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45" w:rsidRPr="006D4FF8" w:rsidRDefault="00820C45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Pr="001C0DBA" w:rsidRDefault="001C0DBA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Блок</w:t>
      </w:r>
      <w:r w:rsidRPr="001C0DBA">
        <w:rPr>
          <w:rFonts w:ascii="Arial" w:hAnsi="Arial" w:cs="Arial"/>
          <w:b/>
          <w:bCs/>
          <w:sz w:val="72"/>
          <w:szCs w:val="72"/>
        </w:rPr>
        <w:t xml:space="preserve"> 7</w:t>
      </w:r>
    </w:p>
    <w:p w:rsidR="001C0DBA" w:rsidRPr="001C0DBA" w:rsidRDefault="001C0DBA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rFonts w:ascii="Arial" w:hAnsi="Arial" w:cs="Arial"/>
          <w:b/>
          <w:bCs/>
          <w:sz w:val="72"/>
          <w:szCs w:val="72"/>
        </w:rPr>
      </w:pPr>
      <w:r w:rsidRPr="001C0DBA">
        <w:rPr>
          <w:rFonts w:ascii="Arial" w:hAnsi="Arial" w:cs="Arial"/>
          <w:b/>
          <w:bCs/>
          <w:sz w:val="72"/>
          <w:szCs w:val="72"/>
        </w:rPr>
        <w:t>«</w:t>
      </w:r>
      <w:r>
        <w:rPr>
          <w:rFonts w:ascii="Arial" w:hAnsi="Arial" w:cs="Arial"/>
          <w:b/>
          <w:bCs/>
          <w:sz w:val="72"/>
          <w:szCs w:val="72"/>
        </w:rPr>
        <w:t>Техническое задание</w:t>
      </w:r>
      <w:r w:rsidRPr="001C0DBA">
        <w:rPr>
          <w:rFonts w:ascii="Arial" w:hAnsi="Arial" w:cs="Arial"/>
          <w:b/>
          <w:bCs/>
          <w:sz w:val="72"/>
          <w:szCs w:val="72"/>
        </w:rPr>
        <w:t>»</w:t>
      </w:r>
    </w:p>
    <w:p w:rsidR="001C0DBA" w:rsidRPr="001C0DBA" w:rsidRDefault="001C0DBA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rFonts w:ascii="Arial" w:hAnsi="Arial" w:cs="Arial"/>
          <w:b/>
          <w:bCs/>
          <w:sz w:val="72"/>
          <w:szCs w:val="72"/>
        </w:rPr>
      </w:pPr>
      <w:r w:rsidRPr="001C0DBA">
        <w:rPr>
          <w:rFonts w:ascii="Arial" w:hAnsi="Arial" w:cs="Arial"/>
          <w:b/>
          <w:bCs/>
          <w:sz w:val="72"/>
          <w:szCs w:val="72"/>
        </w:rPr>
        <w:t>(</w:t>
      </w:r>
      <w:r>
        <w:rPr>
          <w:rFonts w:ascii="Arial" w:hAnsi="Arial" w:cs="Arial"/>
          <w:b/>
          <w:bCs/>
          <w:sz w:val="72"/>
          <w:szCs w:val="72"/>
        </w:rPr>
        <w:t>блок</w:t>
      </w:r>
      <w:r w:rsidRPr="001C0DBA">
        <w:rPr>
          <w:rFonts w:ascii="Arial" w:hAnsi="Arial" w:cs="Arial"/>
          <w:b/>
          <w:bCs/>
          <w:sz w:val="72"/>
          <w:szCs w:val="72"/>
        </w:rPr>
        <w:t xml:space="preserve"> 7 </w:t>
      </w:r>
      <w:r>
        <w:rPr>
          <w:rFonts w:ascii="Arial" w:hAnsi="Arial" w:cs="Arial"/>
          <w:b/>
          <w:bCs/>
          <w:sz w:val="72"/>
          <w:szCs w:val="72"/>
        </w:rPr>
        <w:t>из</w:t>
      </w:r>
      <w:r w:rsidRPr="001C0DBA">
        <w:rPr>
          <w:rFonts w:ascii="Arial" w:hAnsi="Arial" w:cs="Arial"/>
          <w:b/>
          <w:bCs/>
          <w:sz w:val="72"/>
          <w:szCs w:val="72"/>
        </w:rPr>
        <w:t xml:space="preserve"> 8) </w:t>
      </w: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2D1EDE" w:rsidRDefault="002D1EDE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  <w:r w:rsidRPr="00E531E1">
        <w:rPr>
          <w:b/>
          <w:bCs/>
          <w:caps/>
          <w:sz w:val="24"/>
          <w:szCs w:val="24"/>
        </w:rPr>
        <w:lastRenderedPageBreak/>
        <w:t>Техническое задание</w:t>
      </w:r>
      <w:r w:rsidR="00C83746">
        <w:rPr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  </w:t>
      </w:r>
      <w:r w:rsidRPr="00E531E1">
        <w:rPr>
          <w:b/>
          <w:bCs/>
          <w:caps/>
          <w:sz w:val="24"/>
          <w:szCs w:val="24"/>
        </w:rPr>
        <w:t xml:space="preserve"> Н</w:t>
      </w:r>
      <w:r>
        <w:rPr>
          <w:b/>
          <w:bCs/>
          <w:caps/>
          <w:sz w:val="24"/>
          <w:szCs w:val="24"/>
        </w:rPr>
        <w:t>А ПРОВЕДЕНИЕ открытого ЗАПРОСА предложений</w:t>
      </w:r>
    </w:p>
    <w:p w:rsidR="002D1EDE" w:rsidRDefault="002D1EDE" w:rsidP="00391CCD">
      <w:pPr>
        <w:pStyle w:val="41"/>
        <w:ind w:left="0"/>
        <w:jc w:val="center"/>
        <w:rPr>
          <w:color w:val="000000" w:themeColor="text1"/>
        </w:rPr>
      </w:pPr>
      <w:r w:rsidRPr="00EB6074">
        <w:t>на</w:t>
      </w:r>
      <w:r w:rsidR="007B4092">
        <w:rPr>
          <w:bCs/>
        </w:rPr>
        <w:t xml:space="preserve"> поставку</w:t>
      </w:r>
      <w:r w:rsidR="00895515">
        <w:rPr>
          <w:bCs/>
        </w:rPr>
        <w:t xml:space="preserve"> </w:t>
      </w:r>
      <w:r w:rsidR="00C868F0" w:rsidRPr="00C868F0">
        <w:rPr>
          <w:color w:val="000000"/>
        </w:rPr>
        <w:t>систем отсоса газов и аэрозолей из зоны сварки, систем приточной вентиляции</w:t>
      </w:r>
      <w:r w:rsidR="0046792C" w:rsidRPr="006809C2">
        <w:rPr>
          <w:color w:val="000000" w:themeColor="text1"/>
        </w:rPr>
        <w:t>.</w:t>
      </w:r>
    </w:p>
    <w:p w:rsidR="00391CCD" w:rsidRPr="00E531E1" w:rsidRDefault="00391CCD" w:rsidP="00391CCD">
      <w:pPr>
        <w:pStyle w:val="41"/>
        <w:ind w:left="0"/>
        <w:jc w:val="center"/>
        <w:rPr>
          <w:b/>
        </w:rPr>
      </w:pPr>
    </w:p>
    <w:p w:rsidR="002D1EDE" w:rsidRPr="00E531E1" w:rsidRDefault="002D1EDE" w:rsidP="00312F1C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FF42B3">
        <w:rPr>
          <w:sz w:val="24"/>
          <w:szCs w:val="24"/>
        </w:rPr>
        <w:t>675</w:t>
      </w:r>
      <w:r w:rsidR="004071AC">
        <w:rPr>
          <w:sz w:val="24"/>
          <w:szCs w:val="24"/>
        </w:rPr>
        <w:t xml:space="preserve">/19-ЗП </w:t>
      </w:r>
      <w:r w:rsidR="00C83746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«</w:t>
      </w:r>
      <w:r w:rsidR="00FF42B3">
        <w:rPr>
          <w:sz w:val="24"/>
          <w:szCs w:val="24"/>
        </w:rPr>
        <w:t>10</w:t>
      </w:r>
      <w:r w:rsidR="00C83746">
        <w:rPr>
          <w:sz w:val="24"/>
          <w:szCs w:val="24"/>
        </w:rPr>
        <w:t xml:space="preserve">» </w:t>
      </w:r>
      <w:r w:rsidR="00FF42B3">
        <w:rPr>
          <w:sz w:val="24"/>
          <w:szCs w:val="24"/>
        </w:rPr>
        <w:t xml:space="preserve">декабря </w:t>
      </w:r>
      <w:r w:rsidR="004F1237">
        <w:rPr>
          <w:sz w:val="24"/>
          <w:szCs w:val="24"/>
        </w:rPr>
        <w:t>201</w:t>
      </w:r>
      <w:r w:rsidR="004D6FA5">
        <w:rPr>
          <w:sz w:val="24"/>
          <w:szCs w:val="24"/>
        </w:rPr>
        <w:t xml:space="preserve">9 </w:t>
      </w:r>
      <w:r w:rsidRPr="00E531E1">
        <w:rPr>
          <w:sz w:val="24"/>
          <w:szCs w:val="24"/>
        </w:rPr>
        <w:t>г</w:t>
      </w:r>
      <w:r w:rsidR="00545D68">
        <w:rPr>
          <w:sz w:val="24"/>
          <w:szCs w:val="24"/>
        </w:rPr>
        <w:t>.</w:t>
      </w:r>
      <w:r w:rsidRPr="00E531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="00D2360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</w:t>
      </w:r>
      <w:r w:rsidRPr="00E531E1">
        <w:rPr>
          <w:sz w:val="24"/>
          <w:szCs w:val="24"/>
        </w:rPr>
        <w:t>г. Большой Камень</w:t>
      </w:r>
    </w:p>
    <w:p w:rsidR="002D1EDE" w:rsidRPr="00E531E1" w:rsidRDefault="002D1EDE" w:rsidP="002D1EDE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outlineLvl w:val="2"/>
        <w:rPr>
          <w:rFonts w:eastAsia="Calibri"/>
          <w:b/>
          <w:bCs/>
          <w:color w:val="FF0000"/>
          <w:sz w:val="24"/>
          <w:szCs w:val="24"/>
        </w:rPr>
      </w:pPr>
      <w:r w:rsidRPr="00E531E1">
        <w:rPr>
          <w:rFonts w:eastAsia="Calibri"/>
          <w:b/>
          <w:bCs/>
          <w:sz w:val="24"/>
          <w:szCs w:val="24"/>
        </w:rPr>
        <w:t>Способ закупки:</w:t>
      </w:r>
      <w:r w:rsidRPr="00E531E1">
        <w:rPr>
          <w:rFonts w:eastAsia="Calibri"/>
          <w:color w:val="FF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запрос предложений</w:t>
      </w:r>
      <w:r w:rsidRPr="00E531E1">
        <w:rPr>
          <w:rFonts w:eastAsia="Calibri"/>
          <w:color w:val="FF0000"/>
          <w:sz w:val="24"/>
          <w:szCs w:val="24"/>
        </w:rPr>
        <w:t xml:space="preserve"> </w:t>
      </w:r>
    </w:p>
    <w:p w:rsidR="002D1EDE" w:rsidRPr="00312F1C" w:rsidRDefault="002D1EDE" w:rsidP="00312F1C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outlineLvl w:val="2"/>
        <w:rPr>
          <w:rFonts w:eastAsia="Calibri"/>
          <w:bCs/>
          <w:color w:val="FF0000"/>
          <w:sz w:val="24"/>
          <w:szCs w:val="24"/>
        </w:rPr>
      </w:pPr>
      <w:r w:rsidRPr="00E531E1">
        <w:rPr>
          <w:rFonts w:eastAsia="Calibri"/>
          <w:b/>
          <w:bCs/>
          <w:sz w:val="24"/>
          <w:szCs w:val="24"/>
        </w:rPr>
        <w:t xml:space="preserve">Форма </w:t>
      </w:r>
      <w:r w:rsidR="00C83746" w:rsidRPr="00E531E1">
        <w:rPr>
          <w:rFonts w:eastAsia="Calibri"/>
          <w:b/>
          <w:bCs/>
          <w:sz w:val="24"/>
          <w:szCs w:val="24"/>
        </w:rPr>
        <w:t>закупки</w:t>
      </w:r>
      <w:r w:rsidR="00C83746" w:rsidRPr="00E531E1">
        <w:rPr>
          <w:rFonts w:eastAsia="Calibri"/>
          <w:bCs/>
          <w:sz w:val="24"/>
          <w:szCs w:val="24"/>
        </w:rPr>
        <w:t xml:space="preserve">: </w:t>
      </w:r>
      <w:r w:rsidR="00C83746" w:rsidRPr="00E531E1">
        <w:rPr>
          <w:rFonts w:eastAsia="Calibri"/>
          <w:bCs/>
          <w:color w:val="000000"/>
          <w:sz w:val="24"/>
          <w:szCs w:val="24"/>
        </w:rPr>
        <w:t>открытая</w:t>
      </w:r>
      <w:r w:rsidRPr="00E531E1">
        <w:rPr>
          <w:rFonts w:eastAsia="Calibri"/>
          <w:bCs/>
          <w:color w:val="000000"/>
          <w:sz w:val="24"/>
          <w:szCs w:val="24"/>
        </w:rPr>
        <w:t>,</w:t>
      </w:r>
      <w:r w:rsidRPr="00E531E1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E531E1">
        <w:rPr>
          <w:rFonts w:eastAsia="Calibri"/>
          <w:bCs/>
          <w:color w:val="000000"/>
          <w:sz w:val="24"/>
          <w:szCs w:val="24"/>
        </w:rPr>
        <w:t>электронная.</w:t>
      </w:r>
    </w:p>
    <w:p w:rsidR="002D1EDE" w:rsidRPr="00E531E1" w:rsidRDefault="002D1EDE" w:rsidP="002D1EDE">
      <w:pPr>
        <w:numPr>
          <w:ilvl w:val="2"/>
          <w:numId w:val="1"/>
        </w:numPr>
        <w:spacing w:line="240" w:lineRule="auto"/>
        <w:ind w:left="567" w:hanging="567"/>
        <w:rPr>
          <w:b/>
          <w:sz w:val="24"/>
          <w:szCs w:val="24"/>
        </w:rPr>
      </w:pPr>
      <w:r w:rsidRPr="00E531E1">
        <w:rPr>
          <w:b/>
          <w:sz w:val="24"/>
          <w:szCs w:val="24"/>
        </w:rPr>
        <w:t>Предмет закупки</w:t>
      </w:r>
    </w:p>
    <w:p w:rsidR="002D1EDE" w:rsidRDefault="00386202" w:rsidP="002D1EDE">
      <w:pPr>
        <w:spacing w:line="240" w:lineRule="auto"/>
        <w:rPr>
          <w:sz w:val="24"/>
          <w:szCs w:val="24"/>
        </w:rPr>
      </w:pPr>
      <w:r w:rsidRPr="00386202">
        <w:rPr>
          <w:sz w:val="24"/>
          <w:szCs w:val="24"/>
        </w:rPr>
        <w:t xml:space="preserve">Общество с ограниченной ответственностью «Судостроительный комплекс «Звезда» (далее - Покупатель) проводит процедуру закупки </w:t>
      </w:r>
      <w:r w:rsidR="007F582C">
        <w:rPr>
          <w:sz w:val="24"/>
          <w:szCs w:val="24"/>
        </w:rPr>
        <w:t xml:space="preserve">на поставку </w:t>
      </w:r>
      <w:r w:rsidR="00C868F0" w:rsidRPr="00C868F0">
        <w:rPr>
          <w:color w:val="000000"/>
          <w:sz w:val="24"/>
          <w:szCs w:val="24"/>
        </w:rPr>
        <w:t>систем отсоса газов и аэрозолей из зоны сварки, систем приточной вентиляции</w:t>
      </w:r>
      <w:r w:rsidR="009F7ED5" w:rsidRPr="00386202">
        <w:rPr>
          <w:sz w:val="24"/>
          <w:szCs w:val="24"/>
        </w:rPr>
        <w:t>,</w:t>
      </w:r>
      <w:r w:rsidR="009F7ED5" w:rsidRPr="005B1CFD">
        <w:rPr>
          <w:sz w:val="24"/>
          <w:szCs w:val="24"/>
        </w:rPr>
        <w:t xml:space="preserve"> </w:t>
      </w:r>
      <w:r w:rsidR="002D1EDE" w:rsidRPr="005B1CFD">
        <w:rPr>
          <w:sz w:val="24"/>
          <w:szCs w:val="24"/>
        </w:rPr>
        <w:t>а именно:</w:t>
      </w:r>
    </w:p>
    <w:p w:rsidR="00C32F07" w:rsidRDefault="00C32F07" w:rsidP="002D1EDE">
      <w:pPr>
        <w:spacing w:line="240" w:lineRule="auto"/>
        <w:rPr>
          <w:sz w:val="24"/>
          <w:szCs w:val="24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376"/>
        <w:gridCol w:w="2641"/>
        <w:gridCol w:w="1181"/>
        <w:gridCol w:w="725"/>
        <w:gridCol w:w="3171"/>
      </w:tblGrid>
      <w:tr w:rsidR="008C1CF4" w:rsidRPr="00E531E1" w:rsidTr="00C868F0">
        <w:trPr>
          <w:jc w:val="center"/>
        </w:trPr>
        <w:tc>
          <w:tcPr>
            <w:tcW w:w="561" w:type="dxa"/>
          </w:tcPr>
          <w:p w:rsidR="002D1EDE" w:rsidRPr="00E531E1" w:rsidRDefault="002D1EDE" w:rsidP="00684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1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376" w:type="dxa"/>
          </w:tcPr>
          <w:p w:rsidR="002D1EDE" w:rsidRPr="00E531E1" w:rsidRDefault="002D1EDE" w:rsidP="00684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1E1">
              <w:rPr>
                <w:b/>
                <w:sz w:val="24"/>
                <w:szCs w:val="24"/>
              </w:rPr>
              <w:t>ОКВЭД-2/ ОКПД-2</w:t>
            </w:r>
          </w:p>
        </w:tc>
        <w:tc>
          <w:tcPr>
            <w:tcW w:w="2641" w:type="dxa"/>
          </w:tcPr>
          <w:p w:rsidR="002D1EDE" w:rsidRPr="00E531E1" w:rsidRDefault="002D1EDE" w:rsidP="00684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1E1">
              <w:rPr>
                <w:b/>
                <w:sz w:val="24"/>
                <w:szCs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1181" w:type="dxa"/>
          </w:tcPr>
          <w:p w:rsidR="002D1EDE" w:rsidRPr="00E531E1" w:rsidRDefault="002D1EDE" w:rsidP="005C39D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1E1">
              <w:rPr>
                <w:b/>
                <w:sz w:val="24"/>
                <w:szCs w:val="24"/>
              </w:rPr>
              <w:t>Ед</w:t>
            </w:r>
            <w:r w:rsidR="005C39D4">
              <w:rPr>
                <w:b/>
                <w:sz w:val="24"/>
                <w:szCs w:val="24"/>
              </w:rPr>
              <w:t>.</w:t>
            </w:r>
            <w:r w:rsidRPr="00E531E1">
              <w:rPr>
                <w:b/>
                <w:sz w:val="24"/>
                <w:szCs w:val="24"/>
              </w:rPr>
              <w:t xml:space="preserve"> изм</w:t>
            </w:r>
            <w:r w:rsidR="005C39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2D1EDE" w:rsidRPr="00E531E1" w:rsidRDefault="002D1EDE" w:rsidP="00684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1E1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3171" w:type="dxa"/>
          </w:tcPr>
          <w:p w:rsidR="002D1EDE" w:rsidRPr="00E531E1" w:rsidRDefault="002D1EDE" w:rsidP="00684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1E1">
              <w:rPr>
                <w:b/>
                <w:sz w:val="24"/>
                <w:szCs w:val="24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5742F8" w:rsidRPr="00E531E1" w:rsidTr="00C868F0">
        <w:trPr>
          <w:trHeight w:val="1076"/>
          <w:jc w:val="center"/>
        </w:trPr>
        <w:tc>
          <w:tcPr>
            <w:tcW w:w="561" w:type="dxa"/>
            <w:vAlign w:val="center"/>
          </w:tcPr>
          <w:p w:rsidR="005742F8" w:rsidRPr="00E531E1" w:rsidRDefault="005742F8" w:rsidP="008C1C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1E1">
              <w:rPr>
                <w:sz w:val="24"/>
                <w:szCs w:val="24"/>
              </w:rPr>
              <w:t>1.</w:t>
            </w:r>
          </w:p>
        </w:tc>
        <w:tc>
          <w:tcPr>
            <w:tcW w:w="1376" w:type="dxa"/>
            <w:vAlign w:val="center"/>
          </w:tcPr>
          <w:p w:rsidR="005742F8" w:rsidRPr="00004ADD" w:rsidRDefault="005742F8" w:rsidP="008C1CF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742F8" w:rsidRPr="00C868F0" w:rsidRDefault="005742F8" w:rsidP="008C1CF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868F0">
              <w:rPr>
                <w:sz w:val="24"/>
                <w:szCs w:val="24"/>
              </w:rPr>
              <w:t>28.25/28.25</w:t>
            </w:r>
          </w:p>
        </w:tc>
        <w:tc>
          <w:tcPr>
            <w:tcW w:w="2641" w:type="dxa"/>
            <w:vAlign w:val="center"/>
          </w:tcPr>
          <w:p w:rsidR="005742F8" w:rsidRPr="00B53A3C" w:rsidRDefault="005742F8" w:rsidP="008C1CF4">
            <w:pPr>
              <w:keepNext/>
              <w:keepLines/>
              <w:widowControl w:val="0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F6ED3">
              <w:rPr>
                <w:color w:val="000000" w:themeColor="text1"/>
                <w:sz w:val="24"/>
                <w:szCs w:val="24"/>
              </w:rPr>
              <w:t>Система отсоса газов и аэрозолей из зоны сварки</w:t>
            </w:r>
          </w:p>
        </w:tc>
        <w:tc>
          <w:tcPr>
            <w:tcW w:w="1181" w:type="dxa"/>
            <w:vAlign w:val="center"/>
          </w:tcPr>
          <w:p w:rsidR="005742F8" w:rsidRPr="0002643D" w:rsidRDefault="005742F8" w:rsidP="008C1CF4">
            <w:pPr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725" w:type="dxa"/>
            <w:vAlign w:val="center"/>
          </w:tcPr>
          <w:p w:rsidR="005742F8" w:rsidRPr="005926C7" w:rsidRDefault="005742F8" w:rsidP="008C1C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1" w:type="dxa"/>
            <w:vMerge w:val="restart"/>
          </w:tcPr>
          <w:p w:rsidR="005742F8" w:rsidRDefault="005742F8" w:rsidP="008C1CF4">
            <w:pPr>
              <w:ind w:firstLine="0"/>
            </w:pPr>
          </w:p>
          <w:p w:rsidR="005742F8" w:rsidRDefault="005742F8" w:rsidP="008C1CF4">
            <w:pPr>
              <w:ind w:firstLine="0"/>
            </w:pPr>
          </w:p>
          <w:p w:rsidR="005742F8" w:rsidRDefault="005742F8" w:rsidP="008C1CF4">
            <w:pPr>
              <w:ind w:firstLine="0"/>
            </w:pPr>
            <w:r w:rsidRPr="00F30535">
              <w:t>В соответствии с приложением №</w:t>
            </w:r>
            <w:r>
              <w:t xml:space="preserve"> </w:t>
            </w:r>
            <w:r w:rsidRPr="00F30535">
              <w:t>1 (ИТТ) к настоящему техническому заданию</w:t>
            </w:r>
          </w:p>
        </w:tc>
      </w:tr>
      <w:tr w:rsidR="005742F8" w:rsidRPr="00E531E1" w:rsidTr="00C868F0">
        <w:trPr>
          <w:trHeight w:val="1076"/>
          <w:jc w:val="center"/>
        </w:trPr>
        <w:tc>
          <w:tcPr>
            <w:tcW w:w="561" w:type="dxa"/>
            <w:vAlign w:val="center"/>
          </w:tcPr>
          <w:p w:rsidR="005742F8" w:rsidRPr="00E531E1" w:rsidRDefault="005742F8" w:rsidP="008C1C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76" w:type="dxa"/>
          </w:tcPr>
          <w:p w:rsidR="005742F8" w:rsidRDefault="005742F8" w:rsidP="008C1CF4">
            <w:pPr>
              <w:ind w:firstLine="0"/>
              <w:rPr>
                <w:sz w:val="24"/>
              </w:rPr>
            </w:pPr>
          </w:p>
          <w:p w:rsidR="005742F8" w:rsidRDefault="005742F8" w:rsidP="008C1CF4">
            <w:pPr>
              <w:ind w:firstLine="0"/>
            </w:pPr>
            <w:r w:rsidRPr="00C868F0">
              <w:rPr>
                <w:sz w:val="24"/>
              </w:rPr>
              <w:t>28.25/28.25</w:t>
            </w:r>
          </w:p>
        </w:tc>
        <w:tc>
          <w:tcPr>
            <w:tcW w:w="2641" w:type="dxa"/>
            <w:vAlign w:val="center"/>
          </w:tcPr>
          <w:p w:rsidR="005742F8" w:rsidRPr="00B53A3C" w:rsidRDefault="005742F8" w:rsidP="008C1CF4">
            <w:pPr>
              <w:keepNext/>
              <w:keepLines/>
              <w:widowControl w:val="0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F6ED3">
              <w:rPr>
                <w:color w:val="000000" w:themeColor="text1"/>
                <w:sz w:val="24"/>
                <w:szCs w:val="24"/>
              </w:rPr>
              <w:t>Система приточной вентиляции</w:t>
            </w:r>
          </w:p>
        </w:tc>
        <w:tc>
          <w:tcPr>
            <w:tcW w:w="1181" w:type="dxa"/>
          </w:tcPr>
          <w:p w:rsidR="005742F8" w:rsidRDefault="005742F8" w:rsidP="008C1CF4">
            <w:pPr>
              <w:ind w:firstLine="0"/>
              <w:jc w:val="center"/>
            </w:pPr>
          </w:p>
          <w:p w:rsidR="005742F8" w:rsidRDefault="005742F8" w:rsidP="008C1CF4">
            <w:pPr>
              <w:ind w:firstLine="0"/>
              <w:jc w:val="center"/>
            </w:pPr>
            <w:r w:rsidRPr="00E7711E">
              <w:t>Компл.</w:t>
            </w:r>
          </w:p>
        </w:tc>
        <w:tc>
          <w:tcPr>
            <w:tcW w:w="725" w:type="dxa"/>
            <w:vAlign w:val="center"/>
          </w:tcPr>
          <w:p w:rsidR="005742F8" w:rsidRDefault="005742F8" w:rsidP="008C1C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1" w:type="dxa"/>
            <w:vMerge/>
          </w:tcPr>
          <w:p w:rsidR="005742F8" w:rsidRDefault="005742F8" w:rsidP="008C1CF4">
            <w:pPr>
              <w:ind w:firstLine="0"/>
            </w:pPr>
          </w:p>
        </w:tc>
      </w:tr>
      <w:tr w:rsidR="008C1CF4" w:rsidRPr="00E531E1" w:rsidTr="00C868F0">
        <w:trPr>
          <w:trHeight w:val="418"/>
          <w:jc w:val="center"/>
        </w:trPr>
        <w:tc>
          <w:tcPr>
            <w:tcW w:w="561" w:type="dxa"/>
            <w:vMerge w:val="restart"/>
            <w:vAlign w:val="center"/>
          </w:tcPr>
          <w:p w:rsidR="008C1CF4" w:rsidRPr="00E531E1" w:rsidRDefault="008C1CF4" w:rsidP="00684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8C1CF4" w:rsidRPr="00E531E1" w:rsidRDefault="008C1CF4" w:rsidP="00684BC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531E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41" w:type="dxa"/>
            <w:vMerge w:val="restart"/>
            <w:vAlign w:val="center"/>
          </w:tcPr>
          <w:p w:rsidR="008C1CF4" w:rsidRPr="00E531E1" w:rsidRDefault="008C1CF4" w:rsidP="00684BC3">
            <w:pPr>
              <w:tabs>
                <w:tab w:val="clear" w:pos="1134"/>
                <w:tab w:val="left" w:pos="142"/>
              </w:tabs>
              <w:kinsoku/>
              <w:overflowPunct/>
              <w:autoSpaceDE/>
              <w:autoSpaceDN/>
              <w:spacing w:line="240" w:lineRule="auto"/>
              <w:ind w:right="126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8C1CF4" w:rsidRPr="0002643D" w:rsidRDefault="008C1CF4" w:rsidP="00684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  <w:r w:rsidRPr="00026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vAlign w:val="center"/>
          </w:tcPr>
          <w:p w:rsidR="008C1CF4" w:rsidRPr="0085342F" w:rsidRDefault="00B30F91" w:rsidP="00684BC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1F6ED3">
              <w:rPr>
                <w:sz w:val="24"/>
                <w:szCs w:val="24"/>
              </w:rPr>
              <w:t>0</w:t>
            </w:r>
          </w:p>
        </w:tc>
        <w:tc>
          <w:tcPr>
            <w:tcW w:w="3171" w:type="dxa"/>
            <w:vMerge w:val="restart"/>
            <w:vAlign w:val="center"/>
          </w:tcPr>
          <w:p w:rsidR="008C1CF4" w:rsidRPr="00E531E1" w:rsidRDefault="008C1CF4" w:rsidP="00684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C1CF4" w:rsidRPr="00E531E1" w:rsidTr="00C868F0">
        <w:trPr>
          <w:trHeight w:val="418"/>
          <w:jc w:val="center"/>
        </w:trPr>
        <w:tc>
          <w:tcPr>
            <w:tcW w:w="561" w:type="dxa"/>
            <w:vMerge/>
            <w:vAlign w:val="center"/>
          </w:tcPr>
          <w:p w:rsidR="008C1CF4" w:rsidRPr="00E531E1" w:rsidRDefault="008C1CF4" w:rsidP="00684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8C1CF4" w:rsidRPr="00E531E1" w:rsidRDefault="008C1CF4" w:rsidP="00684BC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  <w:vMerge/>
            <w:vAlign w:val="center"/>
          </w:tcPr>
          <w:p w:rsidR="008C1CF4" w:rsidRPr="00E531E1" w:rsidRDefault="008C1CF4" w:rsidP="00684BC3">
            <w:pPr>
              <w:tabs>
                <w:tab w:val="clear" w:pos="1134"/>
                <w:tab w:val="left" w:pos="142"/>
              </w:tabs>
              <w:kinsoku/>
              <w:overflowPunct/>
              <w:autoSpaceDE/>
              <w:autoSpaceDN/>
              <w:spacing w:line="240" w:lineRule="auto"/>
              <w:ind w:right="126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8C1CF4" w:rsidRDefault="008C1CF4" w:rsidP="00684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</w:t>
            </w:r>
          </w:p>
        </w:tc>
        <w:tc>
          <w:tcPr>
            <w:tcW w:w="725" w:type="dxa"/>
            <w:vAlign w:val="center"/>
          </w:tcPr>
          <w:p w:rsidR="008C1CF4" w:rsidRDefault="008C1CF4" w:rsidP="00684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1" w:type="dxa"/>
            <w:vMerge/>
            <w:vAlign w:val="center"/>
          </w:tcPr>
          <w:p w:rsidR="008C1CF4" w:rsidRPr="00E531E1" w:rsidRDefault="008C1CF4" w:rsidP="00684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DF482C" w:rsidRDefault="00DF482C" w:rsidP="00657762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spacing w:before="0" w:after="0"/>
      </w:pPr>
      <w:r w:rsidRPr="0088388E">
        <w:rPr>
          <w:rFonts w:ascii="Times New Roman" w:eastAsia="Times New Roman" w:hAnsi="Times New Roman"/>
          <w:b/>
          <w:bCs w:val="0"/>
          <w:sz w:val="24"/>
          <w:szCs w:val="24"/>
        </w:rPr>
        <w:t>Начальная (максимальная) цена договора (цена лота):</w:t>
      </w:r>
      <w:r w:rsidRPr="0088388E">
        <w:rPr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245416">
        <w:rPr>
          <w:rFonts w:ascii="Times New Roman" w:eastAsia="Times New Roman" w:hAnsi="Times New Roman"/>
          <w:b/>
          <w:bCs w:val="0"/>
          <w:sz w:val="24"/>
          <w:szCs w:val="24"/>
        </w:rPr>
        <w:t>8 386 422</w:t>
      </w:r>
      <w:r w:rsidRPr="001B4DC9">
        <w:rPr>
          <w:rFonts w:ascii="Times New Roman" w:eastAsia="Times New Roman" w:hAnsi="Times New Roman"/>
          <w:b/>
          <w:bCs w:val="0"/>
          <w:sz w:val="24"/>
          <w:szCs w:val="24"/>
        </w:rPr>
        <w:t xml:space="preserve"> </w:t>
      </w:r>
      <w:r w:rsidRPr="00F72674">
        <w:rPr>
          <w:rFonts w:ascii="Times New Roman" w:eastAsia="Times New Roman" w:hAnsi="Times New Roman"/>
          <w:b/>
          <w:bCs w:val="0"/>
          <w:sz w:val="24"/>
          <w:szCs w:val="24"/>
        </w:rPr>
        <w:t>(</w:t>
      </w:r>
      <w:r w:rsidR="00245416">
        <w:rPr>
          <w:rFonts w:ascii="Times New Roman" w:eastAsia="Times New Roman" w:hAnsi="Times New Roman"/>
          <w:b/>
          <w:bCs w:val="0"/>
          <w:sz w:val="24"/>
          <w:szCs w:val="24"/>
        </w:rPr>
        <w:t>восемь миллионов триста восемьдесят шесть тысяч четыреста двадцать два</w:t>
      </w:r>
      <w:r w:rsidRPr="00F72674">
        <w:rPr>
          <w:rFonts w:ascii="Times New Roman" w:eastAsia="Times New Roman" w:hAnsi="Times New Roman"/>
          <w:b/>
          <w:bCs w:val="0"/>
          <w:sz w:val="24"/>
          <w:szCs w:val="24"/>
        </w:rPr>
        <w:t>)</w:t>
      </w:r>
      <w:r>
        <w:rPr>
          <w:rFonts w:ascii="Times New Roman" w:eastAsia="Times New Roman" w:hAnsi="Times New Roman"/>
          <w:b/>
          <w:bCs w:val="0"/>
          <w:sz w:val="24"/>
          <w:szCs w:val="24"/>
        </w:rPr>
        <w:t xml:space="preserve"> рубл</w:t>
      </w:r>
      <w:r w:rsidR="00013D13">
        <w:rPr>
          <w:rFonts w:ascii="Times New Roman" w:eastAsia="Times New Roman" w:hAnsi="Times New Roman"/>
          <w:b/>
          <w:bCs w:val="0"/>
          <w:sz w:val="24"/>
          <w:szCs w:val="24"/>
        </w:rPr>
        <w:t>я</w:t>
      </w:r>
      <w:r>
        <w:rPr>
          <w:rFonts w:ascii="Times New Roman" w:eastAsia="Times New Roman" w:hAnsi="Times New Roman"/>
          <w:b/>
          <w:bCs w:val="0"/>
          <w:sz w:val="24"/>
          <w:szCs w:val="24"/>
        </w:rPr>
        <w:t xml:space="preserve"> </w:t>
      </w:r>
      <w:r w:rsidR="00245416">
        <w:rPr>
          <w:rFonts w:ascii="Times New Roman" w:eastAsia="Times New Roman" w:hAnsi="Times New Roman"/>
          <w:b/>
          <w:bCs w:val="0"/>
          <w:sz w:val="24"/>
          <w:szCs w:val="24"/>
        </w:rPr>
        <w:t>72</w:t>
      </w:r>
      <w:r w:rsidRPr="00F72674">
        <w:rPr>
          <w:rFonts w:ascii="Times New Roman" w:eastAsia="Times New Roman" w:hAnsi="Times New Roman"/>
          <w:b/>
          <w:bCs w:val="0"/>
          <w:sz w:val="24"/>
          <w:szCs w:val="24"/>
        </w:rPr>
        <w:t xml:space="preserve"> копе</w:t>
      </w:r>
      <w:r w:rsidR="00245416">
        <w:rPr>
          <w:rFonts w:ascii="Times New Roman" w:eastAsia="Times New Roman" w:hAnsi="Times New Roman"/>
          <w:b/>
          <w:bCs w:val="0"/>
          <w:sz w:val="24"/>
          <w:szCs w:val="24"/>
        </w:rPr>
        <w:t>йки</w:t>
      </w:r>
      <w:r w:rsidRPr="00F72674">
        <w:rPr>
          <w:rFonts w:ascii="Times New Roman" w:eastAsia="Times New Roman" w:hAnsi="Times New Roman"/>
          <w:b/>
          <w:bCs w:val="0"/>
          <w:sz w:val="24"/>
          <w:szCs w:val="24"/>
        </w:rPr>
        <w:t xml:space="preserve"> с учетом НДС</w:t>
      </w:r>
      <w:r w:rsidRPr="00FB5375">
        <w:rPr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013D13" w:rsidRPr="00013D13">
        <w:rPr>
          <w:rFonts w:ascii="Times New Roman" w:eastAsia="Times New Roman" w:hAnsi="Times New Roman"/>
          <w:b/>
          <w:bCs w:val="0"/>
          <w:sz w:val="24"/>
          <w:szCs w:val="24"/>
        </w:rPr>
        <w:t>20%</w:t>
      </w:r>
      <w:r w:rsidR="00013D13">
        <w:rPr>
          <w:rFonts w:ascii="Times New Roman" w:eastAsia="Times New Roman" w:hAnsi="Times New Roman"/>
          <w:bCs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 w:val="0"/>
          <w:sz w:val="24"/>
          <w:szCs w:val="24"/>
        </w:rPr>
        <w:t>(без учета НДС</w:t>
      </w:r>
      <w:r w:rsidR="00013D13">
        <w:rPr>
          <w:rFonts w:ascii="Times New Roman" w:eastAsia="Times New Roman" w:hAnsi="Times New Roman"/>
          <w:bCs w:val="0"/>
          <w:sz w:val="24"/>
          <w:szCs w:val="24"/>
        </w:rPr>
        <w:t xml:space="preserve"> 20%</w:t>
      </w:r>
      <w:r>
        <w:rPr>
          <w:rFonts w:ascii="Times New Roman" w:eastAsia="Times New Roman" w:hAnsi="Times New Roman"/>
          <w:bCs w:val="0"/>
          <w:sz w:val="24"/>
          <w:szCs w:val="24"/>
        </w:rPr>
        <w:t xml:space="preserve"> – </w:t>
      </w:r>
      <w:r w:rsidR="00245416">
        <w:rPr>
          <w:rFonts w:ascii="Times New Roman" w:eastAsia="Times New Roman" w:hAnsi="Times New Roman"/>
          <w:bCs w:val="0"/>
          <w:sz w:val="24"/>
          <w:szCs w:val="24"/>
        </w:rPr>
        <w:t xml:space="preserve">6 988 685 </w:t>
      </w:r>
      <w:r>
        <w:rPr>
          <w:rFonts w:ascii="Times New Roman" w:eastAsia="Times New Roman" w:hAnsi="Times New Roman"/>
          <w:bCs w:val="0"/>
          <w:sz w:val="24"/>
          <w:szCs w:val="24"/>
        </w:rPr>
        <w:t>(</w:t>
      </w:r>
      <w:r w:rsidR="00245416">
        <w:rPr>
          <w:rFonts w:ascii="Times New Roman" w:eastAsia="Times New Roman" w:hAnsi="Times New Roman"/>
          <w:bCs w:val="0"/>
          <w:sz w:val="24"/>
          <w:szCs w:val="24"/>
        </w:rPr>
        <w:t>шесть миллионов девятьсот восемьдесят восемь тысяч шестьсот восемьдесят пять</w:t>
      </w:r>
      <w:r>
        <w:rPr>
          <w:rFonts w:ascii="Times New Roman" w:eastAsia="Times New Roman" w:hAnsi="Times New Roman"/>
          <w:bCs w:val="0"/>
          <w:sz w:val="24"/>
          <w:szCs w:val="24"/>
        </w:rPr>
        <w:t>) рубл</w:t>
      </w:r>
      <w:r w:rsidR="00245416">
        <w:rPr>
          <w:rFonts w:ascii="Times New Roman" w:eastAsia="Times New Roman" w:hAnsi="Times New Roman"/>
          <w:bCs w:val="0"/>
          <w:sz w:val="24"/>
          <w:szCs w:val="24"/>
        </w:rPr>
        <w:t>ей</w:t>
      </w:r>
      <w:r>
        <w:rPr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245416">
        <w:rPr>
          <w:rFonts w:ascii="Times New Roman" w:eastAsia="Times New Roman" w:hAnsi="Times New Roman"/>
          <w:bCs w:val="0"/>
          <w:sz w:val="24"/>
          <w:szCs w:val="24"/>
        </w:rPr>
        <w:t>60</w:t>
      </w:r>
      <w:r>
        <w:rPr>
          <w:rFonts w:ascii="Times New Roman" w:eastAsia="Times New Roman" w:hAnsi="Times New Roman"/>
          <w:bCs w:val="0"/>
          <w:sz w:val="24"/>
          <w:szCs w:val="24"/>
        </w:rPr>
        <w:t xml:space="preserve"> копеек,</w:t>
      </w:r>
      <w:r w:rsidRPr="008C357A">
        <w:rPr>
          <w:rFonts w:ascii="Times New Roman" w:eastAsia="Times New Roman" w:hAnsi="Times New Roman"/>
          <w:bCs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 w:val="0"/>
          <w:sz w:val="24"/>
          <w:szCs w:val="24"/>
        </w:rPr>
        <w:t xml:space="preserve">кроме того НДС </w:t>
      </w:r>
      <w:r w:rsidR="00013D13">
        <w:rPr>
          <w:rFonts w:ascii="Times New Roman" w:eastAsia="Times New Roman" w:hAnsi="Times New Roman"/>
          <w:bCs w:val="0"/>
          <w:sz w:val="24"/>
          <w:szCs w:val="24"/>
        </w:rPr>
        <w:t xml:space="preserve">20% </w:t>
      </w:r>
      <w:r>
        <w:rPr>
          <w:rFonts w:ascii="Times New Roman" w:eastAsia="Times New Roman" w:hAnsi="Times New Roman"/>
          <w:bCs w:val="0"/>
          <w:sz w:val="24"/>
          <w:szCs w:val="24"/>
        </w:rPr>
        <w:t xml:space="preserve">– </w:t>
      </w:r>
      <w:r w:rsidR="00245416">
        <w:rPr>
          <w:rFonts w:ascii="Times New Roman" w:eastAsia="Times New Roman" w:hAnsi="Times New Roman"/>
          <w:bCs w:val="0"/>
          <w:sz w:val="24"/>
          <w:szCs w:val="24"/>
        </w:rPr>
        <w:t>1 397 737</w:t>
      </w:r>
      <w:r>
        <w:rPr>
          <w:rFonts w:ascii="Times New Roman" w:eastAsia="Times New Roman" w:hAnsi="Times New Roman"/>
          <w:bCs w:val="0"/>
          <w:sz w:val="24"/>
          <w:szCs w:val="24"/>
        </w:rPr>
        <w:t xml:space="preserve"> (</w:t>
      </w:r>
      <w:r w:rsidR="00245416">
        <w:rPr>
          <w:rFonts w:ascii="Times New Roman" w:eastAsia="Times New Roman" w:hAnsi="Times New Roman"/>
          <w:bCs w:val="0"/>
          <w:sz w:val="24"/>
          <w:szCs w:val="24"/>
        </w:rPr>
        <w:t>один миллион триста девяносто семь тысяч семьсот тридцать семь) р</w:t>
      </w:r>
      <w:r>
        <w:rPr>
          <w:rFonts w:ascii="Times New Roman" w:eastAsia="Times New Roman" w:hAnsi="Times New Roman"/>
          <w:bCs w:val="0"/>
          <w:sz w:val="24"/>
          <w:szCs w:val="24"/>
        </w:rPr>
        <w:t>убл</w:t>
      </w:r>
      <w:r w:rsidR="0009409F">
        <w:rPr>
          <w:rFonts w:ascii="Times New Roman" w:eastAsia="Times New Roman" w:hAnsi="Times New Roman"/>
          <w:bCs w:val="0"/>
          <w:sz w:val="24"/>
          <w:szCs w:val="24"/>
        </w:rPr>
        <w:t>ей</w:t>
      </w:r>
      <w:r>
        <w:rPr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245416">
        <w:rPr>
          <w:rFonts w:ascii="Times New Roman" w:eastAsia="Times New Roman" w:hAnsi="Times New Roman"/>
          <w:bCs w:val="0"/>
          <w:sz w:val="24"/>
          <w:szCs w:val="24"/>
        </w:rPr>
        <w:t>12</w:t>
      </w:r>
      <w:r>
        <w:rPr>
          <w:rFonts w:ascii="Times New Roman" w:eastAsia="Times New Roman" w:hAnsi="Times New Roman"/>
          <w:bCs w:val="0"/>
          <w:sz w:val="24"/>
          <w:szCs w:val="24"/>
        </w:rPr>
        <w:t xml:space="preserve"> копеек).</w:t>
      </w:r>
    </w:p>
    <w:p w:rsidR="002D1EDE" w:rsidRDefault="00B53A3C" w:rsidP="00560722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09"/>
          <w:tab w:val="left" w:pos="1134"/>
        </w:tabs>
        <w:spacing w:before="0" w:after="0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1EDE" w:rsidRPr="00C83746">
        <w:rPr>
          <w:rFonts w:ascii="Times New Roman" w:hAnsi="Times New Roman"/>
          <w:sz w:val="24"/>
          <w:szCs w:val="24"/>
        </w:rPr>
        <w:t xml:space="preserve">Цена </w:t>
      </w:r>
      <w:r w:rsidR="00FC29B8">
        <w:rPr>
          <w:rFonts w:ascii="Times New Roman" w:hAnsi="Times New Roman"/>
          <w:sz w:val="24"/>
          <w:szCs w:val="24"/>
        </w:rPr>
        <w:t>Д</w:t>
      </w:r>
      <w:r w:rsidR="002D1EDE" w:rsidRPr="00C83746">
        <w:rPr>
          <w:rFonts w:ascii="Times New Roman" w:hAnsi="Times New Roman"/>
          <w:sz w:val="24"/>
          <w:szCs w:val="24"/>
        </w:rPr>
        <w:t xml:space="preserve">оговора должна включать в себя: </w:t>
      </w:r>
    </w:p>
    <w:p w:rsidR="00AD2C12" w:rsidRPr="00AD2C12" w:rsidRDefault="00AD2C12" w:rsidP="00AD2C12">
      <w:pPr>
        <w:rPr>
          <w:sz w:val="24"/>
          <w:szCs w:val="24"/>
        </w:rPr>
      </w:pPr>
      <w:r w:rsidRPr="00AD2C12">
        <w:rPr>
          <w:sz w:val="24"/>
          <w:szCs w:val="24"/>
        </w:rPr>
        <w:t>•</w:t>
      </w:r>
      <w:r w:rsidRPr="00AD2C12">
        <w:rPr>
          <w:sz w:val="24"/>
          <w:szCs w:val="24"/>
        </w:rPr>
        <w:tab/>
        <w:t>Цена поставляемог</w:t>
      </w:r>
      <w:r>
        <w:rPr>
          <w:sz w:val="24"/>
          <w:szCs w:val="24"/>
        </w:rPr>
        <w:t>о Товара в том числе НДС (20 %)</w:t>
      </w:r>
      <w:r w:rsidRPr="00AD2C12">
        <w:rPr>
          <w:sz w:val="24"/>
          <w:szCs w:val="24"/>
        </w:rPr>
        <w:t>;</w:t>
      </w:r>
    </w:p>
    <w:p w:rsidR="00AD2C12" w:rsidRPr="00AD2C12" w:rsidRDefault="00AD2C12" w:rsidP="00AD2C12">
      <w:pPr>
        <w:rPr>
          <w:sz w:val="24"/>
          <w:szCs w:val="24"/>
        </w:rPr>
      </w:pPr>
      <w:r w:rsidRPr="00AD2C12">
        <w:rPr>
          <w:sz w:val="24"/>
          <w:szCs w:val="24"/>
        </w:rPr>
        <w:t>•</w:t>
      </w:r>
      <w:r w:rsidRPr="00AD2C12">
        <w:rPr>
          <w:sz w:val="24"/>
          <w:szCs w:val="24"/>
        </w:rPr>
        <w:tab/>
        <w:t>Стоимость доставки в Место приемки Товара согласно п.5.4</w:t>
      </w:r>
      <w:r>
        <w:rPr>
          <w:sz w:val="24"/>
          <w:szCs w:val="24"/>
        </w:rPr>
        <w:t xml:space="preserve"> проекта Договора</w:t>
      </w:r>
      <w:r w:rsidRPr="00AD2C12">
        <w:rPr>
          <w:sz w:val="24"/>
          <w:szCs w:val="24"/>
        </w:rPr>
        <w:t>;</w:t>
      </w:r>
    </w:p>
    <w:p w:rsidR="00AD2C12" w:rsidRPr="00AD2C12" w:rsidRDefault="00AD2C12" w:rsidP="00AD2C12">
      <w:pPr>
        <w:rPr>
          <w:sz w:val="24"/>
          <w:szCs w:val="24"/>
        </w:rPr>
      </w:pPr>
      <w:r w:rsidRPr="00AD2C12">
        <w:rPr>
          <w:sz w:val="24"/>
          <w:szCs w:val="24"/>
        </w:rPr>
        <w:t>•</w:t>
      </w:r>
      <w:r w:rsidRPr="00AD2C12">
        <w:rPr>
          <w:sz w:val="24"/>
          <w:szCs w:val="24"/>
        </w:rPr>
        <w:tab/>
        <w:t xml:space="preserve">Упаковка согласно п. 5.8 – 5.11 </w:t>
      </w:r>
      <w:r>
        <w:rPr>
          <w:sz w:val="24"/>
          <w:szCs w:val="24"/>
        </w:rPr>
        <w:t xml:space="preserve">проекта </w:t>
      </w:r>
      <w:r w:rsidRPr="00AD2C12">
        <w:rPr>
          <w:sz w:val="24"/>
          <w:szCs w:val="24"/>
        </w:rPr>
        <w:t>Договора;</w:t>
      </w:r>
    </w:p>
    <w:p w:rsidR="00AD2C12" w:rsidRPr="00AD2C12" w:rsidRDefault="00AD2C12" w:rsidP="00AD2C12">
      <w:pPr>
        <w:rPr>
          <w:sz w:val="24"/>
          <w:szCs w:val="24"/>
        </w:rPr>
      </w:pPr>
      <w:r w:rsidRPr="00AD2C12">
        <w:rPr>
          <w:sz w:val="24"/>
          <w:szCs w:val="24"/>
        </w:rPr>
        <w:t>•</w:t>
      </w:r>
      <w:r w:rsidRPr="00AD2C12">
        <w:rPr>
          <w:sz w:val="24"/>
          <w:szCs w:val="24"/>
        </w:rPr>
        <w:tab/>
        <w:t>Документация согласно п. 5.6.</w:t>
      </w:r>
      <w:r>
        <w:rPr>
          <w:sz w:val="24"/>
          <w:szCs w:val="24"/>
        </w:rPr>
        <w:t xml:space="preserve"> проекта Договора</w:t>
      </w:r>
      <w:r w:rsidRPr="00AD2C12">
        <w:rPr>
          <w:sz w:val="24"/>
          <w:szCs w:val="24"/>
        </w:rPr>
        <w:t xml:space="preserve">; </w:t>
      </w:r>
    </w:p>
    <w:p w:rsidR="00AD2C12" w:rsidRPr="00AD2C12" w:rsidRDefault="00AD2C12" w:rsidP="00AD2C12">
      <w:pPr>
        <w:rPr>
          <w:sz w:val="24"/>
          <w:szCs w:val="24"/>
        </w:rPr>
      </w:pPr>
      <w:r w:rsidRPr="00AD2C12">
        <w:rPr>
          <w:sz w:val="24"/>
          <w:szCs w:val="24"/>
        </w:rPr>
        <w:t>•</w:t>
      </w:r>
      <w:r w:rsidRPr="00AD2C12">
        <w:rPr>
          <w:sz w:val="24"/>
          <w:szCs w:val="24"/>
        </w:rPr>
        <w:tab/>
        <w:t xml:space="preserve">Иные расходы на сохранность Оборудования при транспортировке согласно требованиям раздела 5 </w:t>
      </w:r>
      <w:r>
        <w:rPr>
          <w:sz w:val="24"/>
          <w:szCs w:val="24"/>
        </w:rPr>
        <w:t xml:space="preserve">проекта </w:t>
      </w:r>
      <w:r w:rsidRPr="00AD2C12">
        <w:rPr>
          <w:sz w:val="24"/>
          <w:szCs w:val="24"/>
        </w:rPr>
        <w:t>Договора.</w:t>
      </w:r>
    </w:p>
    <w:p w:rsidR="009F5368" w:rsidRDefault="009F5368" w:rsidP="009F5368">
      <w:pPr>
        <w:spacing w:line="240" w:lineRule="auto"/>
        <w:ind w:firstLine="0"/>
        <w:rPr>
          <w:rFonts w:eastAsia="Calibri"/>
          <w:color w:val="000000"/>
          <w:sz w:val="25"/>
          <w:szCs w:val="25"/>
        </w:rPr>
      </w:pPr>
    </w:p>
    <w:p w:rsidR="00C32F07" w:rsidRDefault="00C32F07" w:rsidP="009F5368">
      <w:pPr>
        <w:spacing w:line="240" w:lineRule="auto"/>
        <w:ind w:firstLine="0"/>
        <w:rPr>
          <w:rFonts w:eastAsia="Calibri"/>
          <w:color w:val="000000"/>
          <w:sz w:val="25"/>
          <w:szCs w:val="25"/>
        </w:rPr>
      </w:pPr>
    </w:p>
    <w:p w:rsidR="00C32F07" w:rsidRDefault="00C32F07" w:rsidP="009F5368">
      <w:pPr>
        <w:spacing w:line="240" w:lineRule="auto"/>
        <w:ind w:firstLine="0"/>
        <w:rPr>
          <w:rFonts w:eastAsia="Calibri"/>
          <w:color w:val="000000"/>
          <w:sz w:val="25"/>
          <w:szCs w:val="25"/>
        </w:rPr>
      </w:pPr>
    </w:p>
    <w:p w:rsidR="00C32F07" w:rsidRDefault="00C32F07" w:rsidP="009F5368">
      <w:pPr>
        <w:spacing w:line="240" w:lineRule="auto"/>
        <w:ind w:firstLine="0"/>
        <w:rPr>
          <w:rFonts w:eastAsia="Calibri"/>
          <w:color w:val="000000"/>
          <w:sz w:val="25"/>
          <w:szCs w:val="25"/>
        </w:rPr>
      </w:pPr>
    </w:p>
    <w:p w:rsidR="00C32F07" w:rsidRDefault="00C32F07" w:rsidP="009F5368">
      <w:pPr>
        <w:spacing w:line="240" w:lineRule="auto"/>
        <w:ind w:firstLine="0"/>
        <w:rPr>
          <w:rFonts w:eastAsia="Calibri"/>
          <w:color w:val="000000"/>
          <w:sz w:val="25"/>
          <w:szCs w:val="25"/>
        </w:rPr>
      </w:pPr>
    </w:p>
    <w:p w:rsidR="00C32F07" w:rsidRDefault="00C32F07" w:rsidP="009F5368">
      <w:pPr>
        <w:spacing w:line="240" w:lineRule="auto"/>
        <w:ind w:firstLine="0"/>
        <w:rPr>
          <w:rFonts w:eastAsia="Calibri"/>
          <w:color w:val="000000"/>
          <w:sz w:val="25"/>
          <w:szCs w:val="25"/>
        </w:rPr>
      </w:pPr>
    </w:p>
    <w:p w:rsidR="00C32F07" w:rsidRDefault="00C32F07" w:rsidP="009F5368">
      <w:pPr>
        <w:spacing w:line="240" w:lineRule="auto"/>
        <w:ind w:firstLine="0"/>
        <w:rPr>
          <w:rFonts w:eastAsia="Calibri"/>
          <w:color w:val="000000"/>
          <w:sz w:val="25"/>
          <w:szCs w:val="25"/>
        </w:rPr>
      </w:pPr>
    </w:p>
    <w:p w:rsidR="002D1EDE" w:rsidRPr="005955A4" w:rsidRDefault="002D1EDE" w:rsidP="002D1EDE">
      <w:pPr>
        <w:numPr>
          <w:ilvl w:val="2"/>
          <w:numId w:val="1"/>
        </w:numPr>
        <w:spacing w:line="240" w:lineRule="auto"/>
        <w:ind w:left="567" w:hanging="567"/>
        <w:rPr>
          <w:b/>
          <w:sz w:val="24"/>
          <w:szCs w:val="24"/>
        </w:rPr>
      </w:pPr>
      <w:r w:rsidRPr="00E531E1">
        <w:rPr>
          <w:b/>
          <w:sz w:val="24"/>
          <w:szCs w:val="24"/>
        </w:rPr>
        <w:t>Требования к поставке</w:t>
      </w:r>
      <w:r w:rsidRPr="00E531E1">
        <w:rPr>
          <w:bCs/>
          <w:sz w:val="24"/>
          <w:szCs w:val="24"/>
        </w:rPr>
        <w:t xml:space="preserve"> </w:t>
      </w:r>
      <w:r w:rsidRPr="00E531E1">
        <w:rPr>
          <w:b/>
          <w:bCs/>
          <w:sz w:val="24"/>
          <w:szCs w:val="24"/>
        </w:rPr>
        <w:t>товара, выполнению работ, оказанию услуг</w:t>
      </w:r>
    </w:p>
    <w:p w:rsidR="005955A4" w:rsidRDefault="005955A4" w:rsidP="005955A4">
      <w:pPr>
        <w:spacing w:line="240" w:lineRule="auto"/>
        <w:ind w:firstLine="0"/>
        <w:rPr>
          <w:sz w:val="24"/>
          <w:szCs w:val="24"/>
        </w:rPr>
      </w:pPr>
      <w:r w:rsidRPr="005955A4">
        <w:rPr>
          <w:sz w:val="24"/>
          <w:szCs w:val="24"/>
        </w:rPr>
        <w:t>2.1 Предусмотрены следующие требования к условиям поставки и подтверждающим документам, входящим в заявк</w:t>
      </w:r>
      <w:r w:rsidR="00BB73DC">
        <w:rPr>
          <w:sz w:val="24"/>
          <w:szCs w:val="24"/>
        </w:rPr>
        <w:t>у</w:t>
      </w:r>
      <w:r w:rsidRPr="005955A4">
        <w:rPr>
          <w:sz w:val="24"/>
          <w:szCs w:val="24"/>
        </w:rPr>
        <w:t>:</w:t>
      </w:r>
    </w:p>
    <w:p w:rsidR="00E61FB7" w:rsidRDefault="00E61FB7" w:rsidP="005955A4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2"/>
      </w:tblGrid>
      <w:tr w:rsidR="002F507D" w:rsidRPr="00E531E1" w:rsidTr="00A55B12">
        <w:tc>
          <w:tcPr>
            <w:tcW w:w="9132" w:type="dxa"/>
            <w:shd w:val="clear" w:color="auto" w:fill="auto"/>
            <w:vAlign w:val="center"/>
          </w:tcPr>
          <w:tbl>
            <w:tblPr>
              <w:tblStyle w:val="1120"/>
              <w:tblW w:w="9356" w:type="dxa"/>
              <w:tblInd w:w="532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5668"/>
              <w:gridCol w:w="3262"/>
            </w:tblGrid>
            <w:tr w:rsidR="002F507D" w:rsidRPr="00E531E1" w:rsidTr="00781224">
              <w:trPr>
                <w:trHeight w:val="720"/>
              </w:trPr>
              <w:tc>
                <w:tcPr>
                  <w:tcW w:w="426" w:type="dxa"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>№</w:t>
                  </w:r>
                </w:p>
              </w:tc>
              <w:tc>
                <w:tcPr>
                  <w:tcW w:w="5668" w:type="dxa"/>
                </w:tcPr>
                <w:p w:rsidR="002F507D" w:rsidRPr="00E531E1" w:rsidRDefault="002F507D" w:rsidP="00B53A3C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>Требования</w:t>
                  </w:r>
                </w:p>
              </w:tc>
              <w:tc>
                <w:tcPr>
                  <w:tcW w:w="3262" w:type="dxa"/>
                </w:tcPr>
                <w:p w:rsidR="00781224" w:rsidRDefault="002F507D" w:rsidP="00B53A3C">
                  <w:pPr>
                    <w:tabs>
                      <w:tab w:val="clear" w:pos="1134"/>
                    </w:tabs>
                    <w:spacing w:line="240" w:lineRule="auto"/>
                    <w:ind w:left="-436" w:firstLine="0"/>
                    <w:jc w:val="center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>Подтверждающие</w:t>
                  </w:r>
                </w:p>
                <w:p w:rsidR="002F507D" w:rsidRPr="00E531E1" w:rsidRDefault="002F507D" w:rsidP="00B53A3C">
                  <w:pPr>
                    <w:tabs>
                      <w:tab w:val="clear" w:pos="1134"/>
                    </w:tabs>
                    <w:spacing w:line="240" w:lineRule="auto"/>
                    <w:ind w:left="-436" w:firstLine="0"/>
                    <w:jc w:val="center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 xml:space="preserve"> документы</w:t>
                  </w:r>
                </w:p>
              </w:tc>
            </w:tr>
            <w:tr w:rsidR="002F507D" w:rsidRPr="00E531E1" w:rsidTr="00781224">
              <w:trPr>
                <w:trHeight w:val="886"/>
              </w:trPr>
              <w:tc>
                <w:tcPr>
                  <w:tcW w:w="426" w:type="dxa"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bCs/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bCs/>
                      <w:sz w:val="24"/>
                      <w:szCs w:val="24"/>
                      <w:lang w:bidi="he-IL"/>
                    </w:rPr>
                    <w:t>1</w:t>
                  </w:r>
                </w:p>
              </w:tc>
              <w:tc>
                <w:tcPr>
                  <w:tcW w:w="5668" w:type="dxa"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bCs/>
                      <w:sz w:val="24"/>
                      <w:szCs w:val="24"/>
                      <w:lang w:bidi="he-IL"/>
                    </w:rPr>
                    <w:t xml:space="preserve">Место поставки товара: </w:t>
                  </w:r>
                  <w:r w:rsidRPr="00966017">
                    <w:rPr>
                      <w:bCs/>
                      <w:sz w:val="24"/>
                      <w:szCs w:val="24"/>
                      <w:lang w:bidi="he-IL"/>
                    </w:rPr>
                    <w:t>692801, Россия, Приморский край, г. Большой Камень, ул. Степана Лебедева, дом 1</w:t>
                  </w:r>
                  <w:r>
                    <w:rPr>
                      <w:bCs/>
                      <w:sz w:val="24"/>
                      <w:szCs w:val="24"/>
                      <w:lang w:bidi="he-IL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bidi="he-IL"/>
                    </w:rPr>
                    <w:t>ООО «ССК «Звезда»</w:t>
                  </w:r>
                </w:p>
              </w:tc>
              <w:tc>
                <w:tcPr>
                  <w:tcW w:w="3262" w:type="dxa"/>
                  <w:vMerge w:val="restart"/>
                </w:tcPr>
                <w:p w:rsidR="00691945" w:rsidRDefault="00691945" w:rsidP="00781224">
                  <w:pPr>
                    <w:tabs>
                      <w:tab w:val="clear" w:pos="1134"/>
                      <w:tab w:val="left" w:pos="0"/>
                      <w:tab w:val="left" w:pos="1096"/>
                    </w:tabs>
                    <w:ind w:right="42" w:firstLine="0"/>
                    <w:jc w:val="left"/>
                    <w:rPr>
                      <w:sz w:val="24"/>
                      <w:szCs w:val="28"/>
                      <w:lang w:bidi="he-IL"/>
                    </w:rPr>
                  </w:pPr>
                </w:p>
                <w:p w:rsidR="00691945" w:rsidRDefault="00691945" w:rsidP="006006A5">
                  <w:pPr>
                    <w:tabs>
                      <w:tab w:val="clear" w:pos="1134"/>
                      <w:tab w:val="left" w:pos="0"/>
                    </w:tabs>
                    <w:ind w:right="457" w:firstLine="0"/>
                    <w:jc w:val="left"/>
                    <w:rPr>
                      <w:sz w:val="24"/>
                      <w:szCs w:val="28"/>
                      <w:lang w:bidi="he-IL"/>
                    </w:rPr>
                  </w:pPr>
                </w:p>
                <w:p w:rsidR="006006A5" w:rsidRDefault="006006A5" w:rsidP="006006A5">
                  <w:pPr>
                    <w:tabs>
                      <w:tab w:val="clear" w:pos="1134"/>
                      <w:tab w:val="left" w:pos="0"/>
                    </w:tabs>
                    <w:ind w:right="457" w:firstLine="0"/>
                    <w:jc w:val="left"/>
                    <w:rPr>
                      <w:sz w:val="24"/>
                      <w:szCs w:val="28"/>
                      <w:lang w:bidi="he-IL"/>
                    </w:rPr>
                  </w:pPr>
                  <w:r>
                    <w:rPr>
                      <w:sz w:val="24"/>
                      <w:szCs w:val="28"/>
                      <w:lang w:bidi="he-IL"/>
                    </w:rPr>
                    <w:t xml:space="preserve">Подписанный проект </w:t>
                  </w:r>
                  <w:r>
                    <w:rPr>
                      <w:sz w:val="24"/>
                      <w:szCs w:val="24"/>
                      <w:lang w:bidi="he-IL"/>
                    </w:rPr>
                    <w:t>Договора</w:t>
                  </w:r>
                  <w:r w:rsidR="00657762">
                    <w:rPr>
                      <w:sz w:val="24"/>
                      <w:szCs w:val="24"/>
                      <w:lang w:bidi="he-IL"/>
                    </w:rPr>
                    <w:t xml:space="preserve"> в составе коммерческой части заявки</w:t>
                  </w:r>
                  <w:r>
                    <w:rPr>
                      <w:sz w:val="24"/>
                      <w:szCs w:val="24"/>
                      <w:lang w:bidi="he-IL"/>
                    </w:rPr>
                    <w:t xml:space="preserve">, </w:t>
                  </w:r>
                </w:p>
                <w:p w:rsidR="002F507D" w:rsidRPr="00E531E1" w:rsidRDefault="006006A5" w:rsidP="006426F3">
                  <w:pPr>
                    <w:ind w:right="599" w:firstLine="0"/>
                    <w:jc w:val="left"/>
                    <w:rPr>
                      <w:szCs w:val="28"/>
                      <w:lang w:bidi="he-IL"/>
                    </w:rPr>
                  </w:pPr>
                  <w:r>
                    <w:rPr>
                      <w:sz w:val="24"/>
                      <w:szCs w:val="28"/>
                      <w:lang w:bidi="he-IL"/>
                    </w:rPr>
                    <w:t>Техническое предложение по Форме 8, 8 а, (Блок 4: «Образцы форм документов»)</w:t>
                  </w:r>
                </w:p>
              </w:tc>
            </w:tr>
            <w:tr w:rsidR="002F507D" w:rsidRPr="00E531E1" w:rsidTr="00781224">
              <w:trPr>
                <w:trHeight w:val="1029"/>
              </w:trPr>
              <w:tc>
                <w:tcPr>
                  <w:tcW w:w="426" w:type="dxa"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bCs/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bCs/>
                      <w:sz w:val="24"/>
                      <w:szCs w:val="24"/>
                      <w:lang w:bidi="he-IL"/>
                    </w:rPr>
                    <w:t>2</w:t>
                  </w:r>
                </w:p>
              </w:tc>
              <w:tc>
                <w:tcPr>
                  <w:tcW w:w="5668" w:type="dxa"/>
                </w:tcPr>
                <w:p w:rsidR="002F507D" w:rsidRDefault="002F507D" w:rsidP="00905F8E">
                  <w:pPr>
                    <w:spacing w:line="240" w:lineRule="auto"/>
                    <w:ind w:firstLine="0"/>
                    <w:rPr>
                      <w:bCs/>
                      <w:sz w:val="24"/>
                      <w:szCs w:val="24"/>
                      <w:lang w:bidi="he-IL"/>
                    </w:rPr>
                  </w:pPr>
                  <w:r w:rsidRPr="005C1E31">
                    <w:rPr>
                      <w:bCs/>
                      <w:sz w:val="24"/>
                      <w:szCs w:val="24"/>
                      <w:lang w:bidi="he-IL"/>
                    </w:rPr>
                    <w:t>Условия поставки Товара:</w:t>
                  </w:r>
                  <w:r w:rsidRPr="0046379E">
                    <w:rPr>
                      <w:bCs/>
                      <w:sz w:val="24"/>
                      <w:szCs w:val="24"/>
                      <w:lang w:bidi="he-IL"/>
                    </w:rPr>
                    <w:t xml:space="preserve"> </w:t>
                  </w:r>
                </w:p>
                <w:p w:rsidR="002F507D" w:rsidRDefault="00EC6C54" w:rsidP="006006A5">
                  <w:pPr>
                    <w:tabs>
                      <w:tab w:val="left" w:pos="567"/>
                    </w:tabs>
                    <w:spacing w:line="240" w:lineRule="auto"/>
                    <w:ind w:firstLine="0"/>
                    <w:contextualSpacing/>
                    <w:rPr>
                      <w:bCs/>
                      <w:sz w:val="24"/>
                      <w:szCs w:val="24"/>
                      <w:lang w:bidi="he-IL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Обеспечение </w:t>
                  </w:r>
                  <w:r w:rsidR="00243D2C">
                    <w:rPr>
                      <w:color w:val="000000"/>
                      <w:sz w:val="24"/>
                      <w:szCs w:val="24"/>
                    </w:rPr>
                    <w:t xml:space="preserve">Поставщиком доставки Товара непосредственно до местонахождения Грузополучателя, в соответствии с пунктом 5.3. </w:t>
                  </w:r>
                  <w:r w:rsidR="00995648">
                    <w:rPr>
                      <w:color w:val="000000"/>
                      <w:sz w:val="24"/>
                      <w:szCs w:val="24"/>
                    </w:rPr>
                    <w:t>проекта Договора</w:t>
                  </w:r>
                  <w:r w:rsidR="00691945" w:rsidRPr="0002643D">
                    <w:rPr>
                      <w:bCs/>
                      <w:sz w:val="24"/>
                      <w:szCs w:val="24"/>
                      <w:lang w:bidi="he-IL"/>
                    </w:rPr>
                    <w:t>;</w:t>
                  </w:r>
                </w:p>
                <w:p w:rsidR="00995648" w:rsidRPr="00995648" w:rsidRDefault="00995648" w:rsidP="00995648">
                  <w:pPr>
                    <w:tabs>
                      <w:tab w:val="clear" w:pos="1134"/>
                      <w:tab w:val="left" w:pos="567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vMerge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i/>
                      <w:sz w:val="24"/>
                      <w:szCs w:val="24"/>
                      <w:shd w:val="pct10" w:color="auto" w:fill="auto"/>
                      <w:lang w:bidi="he-IL"/>
                    </w:rPr>
                  </w:pPr>
                </w:p>
              </w:tc>
            </w:tr>
            <w:tr w:rsidR="002F507D" w:rsidRPr="00E531E1" w:rsidTr="00781224">
              <w:trPr>
                <w:trHeight w:val="809"/>
              </w:trPr>
              <w:tc>
                <w:tcPr>
                  <w:tcW w:w="426" w:type="dxa"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bCs/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bCs/>
                      <w:sz w:val="24"/>
                      <w:szCs w:val="24"/>
                      <w:lang w:bidi="he-IL"/>
                    </w:rPr>
                    <w:t>3</w:t>
                  </w:r>
                </w:p>
              </w:tc>
              <w:tc>
                <w:tcPr>
                  <w:tcW w:w="5668" w:type="dxa"/>
                </w:tcPr>
                <w:p w:rsidR="00EC6C54" w:rsidRPr="00212933" w:rsidRDefault="002F507D" w:rsidP="00FA4EEC">
                  <w:pPr>
                    <w:pStyle w:val="41"/>
                    <w:tabs>
                      <w:tab w:val="num" w:pos="993"/>
                    </w:tabs>
                    <w:spacing w:line="276" w:lineRule="auto"/>
                    <w:ind w:left="0"/>
                    <w:jc w:val="both"/>
                  </w:pPr>
                  <w:r w:rsidRPr="005B1CFD">
                    <w:rPr>
                      <w:color w:val="000000" w:themeColor="text1"/>
                    </w:rPr>
                    <w:t>Срок поставки Товара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="00AF49E8" w:rsidRPr="0002643D">
                    <w:t xml:space="preserve">в течении </w:t>
                  </w:r>
                  <w:r w:rsidR="00FA4EEC">
                    <w:rPr>
                      <w:b/>
                    </w:rPr>
                    <w:t>3</w:t>
                  </w:r>
                  <w:r w:rsidRPr="00212933">
                    <w:t xml:space="preserve"> (</w:t>
                  </w:r>
                  <w:r w:rsidR="00FA4EEC">
                    <w:t>трех</w:t>
                  </w:r>
                  <w:r w:rsidR="00EC6C54" w:rsidRPr="00212933">
                    <w:t>) месяцев</w:t>
                  </w:r>
                  <w:r w:rsidRPr="00212933">
                    <w:t xml:space="preserve"> с </w:t>
                  </w:r>
                  <w:r w:rsidR="00FA4EEC">
                    <w:t>даты</w:t>
                  </w:r>
                  <w:r w:rsidRPr="0002643D">
                    <w:t xml:space="preserve"> </w:t>
                  </w:r>
                  <w:r w:rsidRPr="00212933">
                    <w:t xml:space="preserve">подписания договора; </w:t>
                  </w:r>
                </w:p>
              </w:tc>
              <w:tc>
                <w:tcPr>
                  <w:tcW w:w="3262" w:type="dxa"/>
                  <w:vMerge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i/>
                      <w:sz w:val="24"/>
                      <w:szCs w:val="24"/>
                      <w:shd w:val="pct10" w:color="auto" w:fill="auto"/>
                      <w:lang w:bidi="he-IL"/>
                    </w:rPr>
                  </w:pPr>
                </w:p>
              </w:tc>
            </w:tr>
            <w:tr w:rsidR="002F507D" w:rsidRPr="00E531E1" w:rsidTr="00781224">
              <w:trPr>
                <w:trHeight w:val="2672"/>
              </w:trPr>
              <w:tc>
                <w:tcPr>
                  <w:tcW w:w="426" w:type="dxa"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bCs/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bCs/>
                      <w:sz w:val="24"/>
                      <w:szCs w:val="24"/>
                      <w:lang w:bidi="he-IL"/>
                    </w:rPr>
                    <w:t>4</w:t>
                  </w:r>
                </w:p>
              </w:tc>
              <w:tc>
                <w:tcPr>
                  <w:tcW w:w="5668" w:type="dxa"/>
                </w:tcPr>
                <w:p w:rsidR="006006A5" w:rsidRDefault="006006A5" w:rsidP="008C2F83">
                  <w:pPr>
                    <w:spacing w:line="240" w:lineRule="auto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Условия оплаты:</w:t>
                  </w:r>
                </w:p>
                <w:p w:rsidR="00065AD5" w:rsidRPr="00065AD5" w:rsidRDefault="00065AD5" w:rsidP="00065AD5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rFonts w:eastAsia="Calibri"/>
                      <w:b/>
                      <w:i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5AD5">
                    <w:rPr>
                      <w:rFonts w:eastAsia="Calibri"/>
                      <w:b/>
                      <w:i/>
                      <w:color w:val="000000"/>
                      <w:sz w:val="24"/>
                      <w:szCs w:val="24"/>
                      <w:lang w:eastAsia="en-US"/>
                    </w:rPr>
                    <w:t>В случае, если Поставщик не является субъектом малого и среднего предпринимательства:</w:t>
                  </w:r>
                </w:p>
                <w:p w:rsidR="0059144E" w:rsidRPr="0059144E" w:rsidRDefault="0059144E" w:rsidP="005914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454"/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9144E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Платеж в размере 95 % (девяносто пять процентов) от общей стоимости поставляемого Товара по Спецификации № 1 </w:t>
                  </w:r>
                  <w:r w:rsidRPr="0059144E">
                    <w:rPr>
                      <w:rFonts w:eastAsia="Batang" w:cstheme="minorBidi"/>
                      <w:sz w:val="24"/>
                      <w:szCs w:val="24"/>
                      <w:lang w:eastAsia="en-US"/>
                    </w:rPr>
                    <w:t>(Приложение № 2</w:t>
                  </w:r>
                  <w:r>
                    <w:rPr>
                      <w:rFonts w:eastAsia="Batang" w:cstheme="minorBidi"/>
                      <w:sz w:val="24"/>
                      <w:szCs w:val="24"/>
                      <w:lang w:eastAsia="en-US"/>
                    </w:rPr>
                    <w:t xml:space="preserve"> проекта Договора</w:t>
                  </w:r>
                  <w:r w:rsidRPr="0059144E">
                    <w:rPr>
                      <w:rFonts w:eastAsia="Batang" w:cstheme="minorBidi"/>
                      <w:sz w:val="24"/>
                      <w:szCs w:val="24"/>
                      <w:lang w:eastAsia="en-US"/>
                    </w:rPr>
                    <w:t>)</w:t>
                  </w:r>
                  <w:r w:rsidRPr="0059144E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59144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в том числе НДС 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(20%)</w:t>
                  </w:r>
                  <w:r w:rsidRPr="0059144E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, производится Покупателем в течение 45 (сорока пяти) календарных дней, но не ранее, чем через 30 (тридцать)  календарных дней </w:t>
                  </w:r>
                  <w:r w:rsidRPr="0059144E">
                    <w:rPr>
                      <w:rFonts w:cstheme="minorBidi"/>
                      <w:bCs/>
                      <w:sz w:val="24"/>
                      <w:szCs w:val="24"/>
                      <w:lang w:bidi="he-IL"/>
                    </w:rPr>
                    <w:t>по факту передачи всего Товара в соответствии со</w:t>
                  </w:r>
                  <w:r w:rsidRPr="0059144E">
                    <w:rPr>
                      <w:rFonts w:cstheme="minorBidi"/>
                      <w:bCs/>
                      <w:sz w:val="24"/>
                      <w:szCs w:val="24"/>
                    </w:rPr>
                    <w:t xml:space="preserve"> Спецификацией № 1 (Приложение № 2</w:t>
                  </w:r>
                  <w:r>
                    <w:rPr>
                      <w:rFonts w:cstheme="minorBidi"/>
                      <w:bCs/>
                      <w:sz w:val="24"/>
                      <w:szCs w:val="24"/>
                    </w:rPr>
                    <w:t xml:space="preserve"> проекта Договора</w:t>
                  </w:r>
                  <w:r w:rsidRPr="0059144E">
                    <w:rPr>
                      <w:rFonts w:cstheme="minorBidi"/>
                      <w:bCs/>
                      <w:sz w:val="24"/>
                      <w:szCs w:val="24"/>
                      <w:lang w:bidi="he-IL"/>
                    </w:rPr>
                    <w:t>) и Тех</w:t>
                  </w:r>
                  <w:r w:rsidRPr="0059144E">
                    <w:rPr>
                      <w:rFonts w:cstheme="minorBidi"/>
                      <w:bCs/>
                      <w:sz w:val="24"/>
                      <w:szCs w:val="24"/>
                    </w:rPr>
                    <w:t>ническим заданием (Приложение № 1</w:t>
                  </w:r>
                  <w:r>
                    <w:rPr>
                      <w:rFonts w:cstheme="minorBidi"/>
                      <w:bCs/>
                      <w:sz w:val="24"/>
                      <w:szCs w:val="24"/>
                    </w:rPr>
                    <w:t xml:space="preserve"> проекта Договора</w:t>
                  </w:r>
                  <w:r w:rsidRPr="0059144E">
                    <w:rPr>
                      <w:rFonts w:cstheme="minorBidi"/>
                      <w:bCs/>
                      <w:sz w:val="24"/>
                      <w:szCs w:val="24"/>
                    </w:rPr>
                    <w:t>) в М</w:t>
                  </w:r>
                  <w:r w:rsidRPr="0059144E">
                    <w:rPr>
                      <w:rFonts w:cstheme="minorBidi"/>
                      <w:bCs/>
                      <w:sz w:val="24"/>
                      <w:szCs w:val="24"/>
                      <w:lang w:bidi="he-IL"/>
                    </w:rPr>
                    <w:t>есто приемки Товара</w:t>
                  </w:r>
                  <w:r w:rsidRPr="0059144E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, с даты подписания </w:t>
                  </w:r>
                  <w:r w:rsidRPr="0059144E">
                    <w:rPr>
                      <w:rFonts w:cstheme="minorBidi"/>
                      <w:bCs/>
                      <w:sz w:val="24"/>
                      <w:szCs w:val="24"/>
                      <w:lang w:bidi="he-IL"/>
                    </w:rPr>
                    <w:t>обеими сторонами</w:t>
                  </w:r>
                  <w:r w:rsidRPr="0059144E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Акта приемки Товара по форме согласно </w:t>
                  </w:r>
                  <w:r w:rsidRPr="0059144E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Приложению № 3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проекта Договора</w:t>
                  </w:r>
                  <w:r w:rsidRPr="0059144E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, на основании подписанной Сторонами товарной накладной (форма ТОРГ-12) или универсального передаточного документа (УПД), при наличии выставленного Поставщиком счета на оплату, согласованного по содержанию с Покупателем, и счета-фактуры на Товар (при необходимости). </w:t>
                  </w:r>
                </w:p>
                <w:p w:rsidR="0059144E" w:rsidRPr="0059144E" w:rsidRDefault="0059144E" w:rsidP="005914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595"/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</w:pPr>
                  <w:r w:rsidRPr="0059144E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>Платеж 5% (пять процентов) от общей стоимости поставляемого Товара по Спецификации № 1 (Приложение № 2</w:t>
                  </w:r>
                  <w:r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 xml:space="preserve"> проекта Договора</w:t>
                  </w:r>
                  <w:r w:rsidRPr="0059144E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>), в том числе</w:t>
                  </w:r>
                  <w:r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 xml:space="preserve"> НДС (20%)</w:t>
                  </w:r>
                  <w:r w:rsidRPr="0059144E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>, производится Покупателем в течение 45 (сорока пяти) календарных дней, но не ранее, чем через 30 (тридцать)  календарных дней по факту передачи всего Товара в соответствии со Спецификацией № 1 (Приложение № 2</w:t>
                  </w:r>
                  <w:r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 xml:space="preserve"> проекта Договора</w:t>
                  </w:r>
                  <w:r w:rsidRPr="0059144E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>) и Техническим заданием (Приложение № 1</w:t>
                  </w:r>
                  <w:r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 xml:space="preserve"> проекта Договора</w:t>
                  </w:r>
                  <w:r w:rsidRPr="0059144E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>) в Место приемки Товара, с даты подписания обеими сторонами Акта приемки Товара по форме согласно Приложению № 3</w:t>
                  </w:r>
                  <w:r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lastRenderedPageBreak/>
                    <w:t>проекта Договора</w:t>
                  </w:r>
                  <w:r w:rsidRPr="0059144E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>, на основании подписанной Сторонами товарной накладной (форма ТОРГ-12) или универсального передаточного документа (УПД), при наличии выставленного Поставщиком счета на оплату, согласованного по содержанию с Покупателем, и счета-фактуры на Товар (при необходимости)</w:t>
                  </w:r>
                  <w:r w:rsidRPr="0059144E">
                    <w:rPr>
                      <w:rFonts w:eastAsiaTheme="minorHAnsi" w:cstheme="minorBidi"/>
                      <w:color w:val="000000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59144E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 xml:space="preserve">а также при условии приемки Покупателем оригинала Банковской гарантии исполнения гарантийных обязательств, оформленной в соответствии с требованиями, указанными в Приложении № 6 </w:t>
                  </w:r>
                  <w:r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 xml:space="preserve">проекта </w:t>
                  </w:r>
                  <w:r w:rsidRPr="0059144E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>Договора.</w:t>
                  </w:r>
                </w:p>
                <w:p w:rsidR="0059144E" w:rsidRDefault="0059144E" w:rsidP="005914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</w:pPr>
                  <w:r w:rsidRPr="0059144E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 xml:space="preserve">При этом Стороны согласовали условие, что если Поставщик не предоставил Банковскую гарантию исполнения гарантийных обязательств, оформленную в соответствии с требованиями, указанными в Приложении № 6 </w:t>
                  </w:r>
                  <w:r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 xml:space="preserve">проекта </w:t>
                  </w:r>
                  <w:r w:rsidRPr="0059144E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 xml:space="preserve">Договора, оплата Покупателем 5 % (пять процентов) </w:t>
                  </w:r>
                  <w:r w:rsidRPr="0059144E">
                    <w:rPr>
                      <w:rFonts w:eastAsiaTheme="minorHAnsi" w:cstheme="minorBidi"/>
                      <w:color w:val="000000"/>
                      <w:sz w:val="24"/>
                      <w:szCs w:val="24"/>
                      <w:lang w:eastAsia="en-US"/>
                    </w:rPr>
                    <w:t>от общей стоимости Товара, согласно Спецификации № 1  (Приложение № 2</w:t>
                  </w:r>
                  <w:r>
                    <w:rPr>
                      <w:rFonts w:eastAsiaTheme="minorHAnsi" w:cstheme="minorBidi"/>
                      <w:color w:val="000000"/>
                      <w:sz w:val="24"/>
                      <w:szCs w:val="24"/>
                      <w:lang w:eastAsia="en-US"/>
                    </w:rPr>
                    <w:t xml:space="preserve"> проекта Договора</w:t>
                  </w:r>
                  <w:r w:rsidRPr="0059144E">
                    <w:rPr>
                      <w:rFonts w:eastAsiaTheme="minorHAnsi" w:cstheme="minorBidi"/>
                      <w:color w:val="000000"/>
                      <w:sz w:val="24"/>
                      <w:szCs w:val="24"/>
                      <w:lang w:eastAsia="en-US"/>
                    </w:rPr>
                    <w:t xml:space="preserve">), </w:t>
                  </w:r>
                  <w:r w:rsidRPr="0059144E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 xml:space="preserve">в том числе НДС (20 %), производится в течение 45 (сорока пяти) календарных дней по истечению гарантийного срока на Товар, установленного пунктом 6.3. </w:t>
                  </w:r>
                  <w:r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>проекта</w:t>
                  </w:r>
                  <w:r w:rsidRPr="0059144E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 xml:space="preserve"> Договора, при наличии подписанной сторонами Товарной накладной (форма ТОРГ-12) или универсального передаточного документа (УПД), а также выставленного счета Поставщика, согласованного по содержанию с Покупателем.</w:t>
                  </w:r>
                </w:p>
                <w:p w:rsidR="0059144E" w:rsidRPr="0059144E" w:rsidRDefault="0059144E" w:rsidP="005914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</w:pPr>
                </w:p>
                <w:p w:rsidR="00065AD5" w:rsidRDefault="00065AD5" w:rsidP="00065AD5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rFonts w:eastAsia="Calibri"/>
                      <w:b/>
                      <w:i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5AD5">
                    <w:rPr>
                      <w:rFonts w:eastAsia="Calibri"/>
                      <w:b/>
                      <w:i/>
                      <w:color w:val="000000"/>
                      <w:sz w:val="24"/>
                      <w:szCs w:val="24"/>
                      <w:lang w:eastAsia="en-US"/>
                    </w:rPr>
                    <w:t>В случае, если Поставщик является субъектом малого и среднего предпринимательства:</w:t>
                  </w:r>
                </w:p>
                <w:p w:rsidR="00467569" w:rsidRPr="00467569" w:rsidRDefault="00467569" w:rsidP="0046756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595"/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467569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Платеж в размере 95 % (девяносто пять процентов) от общей стоимости поставляемого Товара по Спецификации № 1 </w:t>
                  </w:r>
                  <w:r w:rsidRPr="00467569">
                    <w:rPr>
                      <w:rFonts w:eastAsia="Batang" w:cstheme="minorBidi"/>
                      <w:sz w:val="24"/>
                      <w:szCs w:val="24"/>
                      <w:lang w:eastAsia="en-US"/>
                    </w:rPr>
                    <w:t>(Приложение № 2</w:t>
                  </w:r>
                  <w:r>
                    <w:rPr>
                      <w:rFonts w:eastAsia="Batang" w:cstheme="minorBidi"/>
                      <w:sz w:val="24"/>
                      <w:szCs w:val="24"/>
                      <w:lang w:eastAsia="en-US"/>
                    </w:rPr>
                    <w:t xml:space="preserve"> проекта Договора</w:t>
                  </w:r>
                  <w:r w:rsidRPr="00467569">
                    <w:rPr>
                      <w:rFonts w:eastAsia="Batang" w:cstheme="minorBidi"/>
                      <w:sz w:val="24"/>
                      <w:szCs w:val="24"/>
                      <w:lang w:eastAsia="en-US"/>
                    </w:rPr>
                    <w:t>)</w:t>
                  </w:r>
                  <w:r w:rsidRPr="00467569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46756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 том числе НДС (20 %)</w:t>
                  </w:r>
                  <w:r w:rsidRPr="00467569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, производится Покупателем в течение 30 (тридцати)  календарных дней </w:t>
                  </w:r>
                  <w:r w:rsidRPr="00467569">
                    <w:rPr>
                      <w:rFonts w:cstheme="minorBidi"/>
                      <w:bCs/>
                      <w:sz w:val="24"/>
                      <w:szCs w:val="24"/>
                      <w:lang w:bidi="he-IL"/>
                    </w:rPr>
                    <w:t>по факту передачи всего Товара в соответствии со</w:t>
                  </w:r>
                  <w:r w:rsidRPr="00467569">
                    <w:rPr>
                      <w:rFonts w:cstheme="minorBidi"/>
                      <w:bCs/>
                      <w:sz w:val="24"/>
                      <w:szCs w:val="24"/>
                    </w:rPr>
                    <w:t xml:space="preserve"> Спецификацией № 1 (Приложение № 2</w:t>
                  </w:r>
                  <w:r>
                    <w:rPr>
                      <w:rFonts w:cstheme="minorBidi"/>
                      <w:bCs/>
                      <w:sz w:val="24"/>
                      <w:szCs w:val="24"/>
                    </w:rPr>
                    <w:t xml:space="preserve"> проекта Договора</w:t>
                  </w:r>
                  <w:r w:rsidRPr="00467569">
                    <w:rPr>
                      <w:rFonts w:cstheme="minorBidi"/>
                      <w:bCs/>
                      <w:sz w:val="24"/>
                      <w:szCs w:val="24"/>
                      <w:lang w:bidi="he-IL"/>
                    </w:rPr>
                    <w:t>) и Тех</w:t>
                  </w:r>
                  <w:r w:rsidRPr="00467569">
                    <w:rPr>
                      <w:rFonts w:cstheme="minorBidi"/>
                      <w:bCs/>
                      <w:sz w:val="24"/>
                      <w:szCs w:val="24"/>
                    </w:rPr>
                    <w:t>ническим заданием (Приложение № 1</w:t>
                  </w:r>
                  <w:r>
                    <w:rPr>
                      <w:rFonts w:cstheme="minorBidi"/>
                      <w:bCs/>
                      <w:sz w:val="24"/>
                      <w:szCs w:val="24"/>
                    </w:rPr>
                    <w:t xml:space="preserve"> проекта Договора</w:t>
                  </w:r>
                  <w:r w:rsidRPr="00467569">
                    <w:rPr>
                      <w:rFonts w:cstheme="minorBidi"/>
                      <w:bCs/>
                      <w:sz w:val="24"/>
                      <w:szCs w:val="24"/>
                    </w:rPr>
                    <w:t>) в М</w:t>
                  </w:r>
                  <w:r w:rsidRPr="00467569">
                    <w:rPr>
                      <w:rFonts w:cstheme="minorBidi"/>
                      <w:bCs/>
                      <w:sz w:val="24"/>
                      <w:szCs w:val="24"/>
                      <w:lang w:bidi="he-IL"/>
                    </w:rPr>
                    <w:t>есто приемки Товара,</w:t>
                  </w:r>
                  <w:r w:rsidRPr="00467569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с даты подписания </w:t>
                  </w:r>
                  <w:r w:rsidRPr="00467569">
                    <w:rPr>
                      <w:rFonts w:cstheme="minorBidi"/>
                      <w:bCs/>
                      <w:sz w:val="24"/>
                      <w:szCs w:val="24"/>
                      <w:lang w:bidi="he-IL"/>
                    </w:rPr>
                    <w:t>обеими сторонами</w:t>
                  </w:r>
                  <w:r w:rsidRPr="00467569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Акта приемки Товара по форме </w:t>
                  </w:r>
                  <w:r w:rsidRPr="00467569">
                    <w:rPr>
                      <w:rFonts w:eastAsia="Calibri"/>
                      <w:sz w:val="24"/>
                      <w:szCs w:val="24"/>
                      <w:lang w:eastAsia="en-US"/>
                    </w:rPr>
                    <w:t>согласно Приложению № 3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проекта Договора</w:t>
                  </w:r>
                  <w:r w:rsidRPr="00467569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, на основании подписанной Сторонами товарной накладной (форма ТОРГ-12) или универсального передаточного документа (УПД), при наличии выставленного Поставщиком счета на оплату, согласованного по содержанию с Покупателем, и счета-фактуры на Товар (при необходимости). </w:t>
                  </w:r>
                </w:p>
                <w:p w:rsidR="00467569" w:rsidRPr="00467569" w:rsidRDefault="00467569" w:rsidP="0046756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595"/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</w:pPr>
                  <w:r w:rsidRPr="00467569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>Платеж 5% (пять процентов) от общей стоимости поставляемого Товара по Спецификации № 1 (Приложение № 2</w:t>
                  </w:r>
                  <w:r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 xml:space="preserve"> проекта Договора</w:t>
                  </w:r>
                  <w:r w:rsidRPr="00467569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 xml:space="preserve">), в том числе НДС (20%), производится Покупателем в течение 30 (тридцать)  календарных дней по факту передачи всего Товара в соответствии со </w:t>
                  </w:r>
                  <w:r w:rsidRPr="00467569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lastRenderedPageBreak/>
                    <w:t>Спецификацией № 1 (Приложение № 2</w:t>
                  </w:r>
                  <w:r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 xml:space="preserve"> проекта Договора</w:t>
                  </w:r>
                  <w:r w:rsidRPr="00467569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>) и Техническим заданием (Приложение № 1</w:t>
                  </w:r>
                  <w:r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 xml:space="preserve"> проекта Договора</w:t>
                  </w:r>
                  <w:r w:rsidRPr="00467569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>) в Место приемки Товара, с даты подписания обеими сторонами Акта приемки Товара по форме согласно Приложению № 3</w:t>
                  </w:r>
                  <w:r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 xml:space="preserve"> проекта Договора</w:t>
                  </w:r>
                  <w:r w:rsidRPr="00467569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>, на основании подписанной Сторонами товарной накладной (форма ТОРГ-12) или универсального передаточного документа (УПД), при наличии выставленного Поставщиком счета на оплату, согласованного по содержанию с Покупателем, и счета-фактуры на Товар (при необходимости)</w:t>
                  </w:r>
                  <w:r w:rsidRPr="00467569">
                    <w:rPr>
                      <w:rFonts w:eastAsiaTheme="minorHAnsi" w:cstheme="minorBidi"/>
                      <w:color w:val="000000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467569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>а также при условии приемки Покупателем оригинала Банковской гарантии исполнения гарантийных обязательств, оформленной в соответствии с требованиями, указанными в Приложении № 6 Договора</w:t>
                  </w:r>
                  <w:r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 xml:space="preserve"> проекта Договора</w:t>
                  </w:r>
                  <w:r w:rsidRPr="00467569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467569" w:rsidRDefault="00467569" w:rsidP="0046756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595"/>
                    <w:rPr>
                      <w:rFonts w:eastAsia="Calibri"/>
                      <w:b/>
                      <w:i/>
                      <w:color w:val="000000"/>
                      <w:sz w:val="24"/>
                      <w:szCs w:val="24"/>
                      <w:lang w:eastAsia="en-US"/>
                    </w:rPr>
                  </w:pPr>
                  <w:r w:rsidRPr="00467569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 xml:space="preserve">При этом Стороны согласовали условие, что если Поставщик не предоставил Банковскую гарантию исполнения гарантийных обязательств, оформленную в соответствии с требованиями, указанными в Приложении № 6 </w:t>
                  </w:r>
                  <w:r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>проекта</w:t>
                  </w:r>
                  <w:r w:rsidRPr="00467569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 xml:space="preserve"> Договора, оплата Покупателем 5 % (пять процентов) </w:t>
                  </w:r>
                  <w:r w:rsidRPr="00467569">
                    <w:rPr>
                      <w:rFonts w:eastAsiaTheme="minorHAnsi" w:cstheme="minorBidi"/>
                      <w:color w:val="000000"/>
                      <w:sz w:val="24"/>
                      <w:szCs w:val="24"/>
                      <w:lang w:eastAsia="en-US"/>
                    </w:rPr>
                    <w:t>от общей стоимости Товара, согласно Спецификации № 1  (Приложение № 2</w:t>
                  </w:r>
                  <w:r>
                    <w:rPr>
                      <w:rFonts w:eastAsiaTheme="minorHAnsi" w:cstheme="minorBidi"/>
                      <w:color w:val="000000"/>
                      <w:sz w:val="24"/>
                      <w:szCs w:val="24"/>
                      <w:lang w:eastAsia="en-US"/>
                    </w:rPr>
                    <w:t xml:space="preserve"> проекта Договора</w:t>
                  </w:r>
                  <w:r w:rsidRPr="00467569">
                    <w:rPr>
                      <w:rFonts w:eastAsiaTheme="minorHAnsi" w:cstheme="minorBidi"/>
                      <w:color w:val="000000"/>
                      <w:sz w:val="24"/>
                      <w:szCs w:val="24"/>
                      <w:lang w:eastAsia="en-US"/>
                    </w:rPr>
                    <w:t xml:space="preserve">), </w:t>
                  </w:r>
                  <w:r w:rsidRPr="00467569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 xml:space="preserve">в том числе НДС (20 %), производится в течение 30 (тридцати) календарных дней по истечению гарантийного срока на Товар, установленного пунктом 6.3. </w:t>
                  </w:r>
                  <w:r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>проекта</w:t>
                  </w:r>
                  <w:r w:rsidRPr="00467569"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  <w:t xml:space="preserve"> Договора, при наличии подписанной сторонами Товарной накладной (форма ТОРГ-12) или универсального передаточного документа (УПД), а также выставленного счета Поставщика, согласованного по содержанию с Покупателем.</w:t>
                  </w:r>
                </w:p>
                <w:p w:rsidR="00E03553" w:rsidRPr="00853E53" w:rsidRDefault="00E03553" w:rsidP="0065776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737"/>
                    <w:rPr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3262" w:type="dxa"/>
                  <w:vMerge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bCs/>
                      <w:sz w:val="24"/>
                      <w:szCs w:val="24"/>
                      <w:lang w:bidi="he-IL"/>
                    </w:rPr>
                  </w:pPr>
                </w:p>
              </w:tc>
            </w:tr>
          </w:tbl>
          <w:p w:rsidR="00B42FF4" w:rsidRPr="00E531E1" w:rsidRDefault="00B42FF4" w:rsidP="00905F8E">
            <w:pPr>
              <w:spacing w:before="60" w:after="60" w:line="240" w:lineRule="auto"/>
              <w:ind w:firstLine="0"/>
              <w:rPr>
                <w:sz w:val="24"/>
                <w:szCs w:val="24"/>
                <w:lang w:bidi="he-IL"/>
              </w:rPr>
            </w:pPr>
          </w:p>
        </w:tc>
      </w:tr>
    </w:tbl>
    <w:tbl>
      <w:tblPr>
        <w:tblpPr w:leftFromText="180" w:rightFromText="180" w:vertAnchor="text" w:horzAnchor="margin" w:tblpX="-386" w:tblpY="139"/>
        <w:tblW w:w="10065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C86235" w:rsidRPr="00E531E1" w:rsidTr="00B51058">
        <w:tc>
          <w:tcPr>
            <w:tcW w:w="250" w:type="dxa"/>
            <w:shd w:val="clear" w:color="auto" w:fill="auto"/>
          </w:tcPr>
          <w:p w:rsidR="00C86235" w:rsidRPr="00E531E1" w:rsidRDefault="00C86235" w:rsidP="00B51058">
            <w:pPr>
              <w:spacing w:line="240" w:lineRule="auto"/>
              <w:ind w:firstLine="0"/>
              <w:jc w:val="left"/>
              <w:rPr>
                <w:sz w:val="24"/>
                <w:szCs w:val="24"/>
                <w:lang w:bidi="he-IL"/>
              </w:rPr>
            </w:pPr>
          </w:p>
        </w:tc>
        <w:tc>
          <w:tcPr>
            <w:tcW w:w="9815" w:type="dxa"/>
            <w:shd w:val="clear" w:color="auto" w:fill="auto"/>
            <w:vAlign w:val="center"/>
          </w:tcPr>
          <w:p w:rsidR="00C86235" w:rsidRDefault="00C86235" w:rsidP="00B51058">
            <w:pPr>
              <w:spacing w:before="60" w:after="60"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noProof/>
                <w:sz w:val="24"/>
                <w:szCs w:val="24"/>
                <w:lang w:bidi="he-IL"/>
              </w:rPr>
              <w:t xml:space="preserve">2.2    </w:t>
            </w:r>
            <w:r w:rsidRPr="00E531E1">
              <w:rPr>
                <w:sz w:val="24"/>
                <w:szCs w:val="24"/>
                <w:lang w:bidi="he-IL"/>
              </w:rPr>
      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"/>
              <w:gridCol w:w="4269"/>
              <w:gridCol w:w="4253"/>
            </w:tblGrid>
            <w:tr w:rsidR="00C86235" w:rsidRPr="00DE03F7" w:rsidTr="00E03553">
              <w:trPr>
                <w:trHeight w:val="601"/>
                <w:jc w:val="center"/>
              </w:trPr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C86235" w:rsidRPr="00DE03F7" w:rsidRDefault="00C86235" w:rsidP="00FF42B3">
                  <w:pPr>
                    <w:pStyle w:val="a9"/>
                    <w:framePr w:hSpace="180" w:wrap="around" w:vAnchor="text" w:hAnchor="margin" w:x="-386" w:y="139"/>
                    <w:spacing w:before="0" w:after="0"/>
                    <w:ind w:left="0" w:right="0"/>
                    <w:jc w:val="both"/>
                  </w:pPr>
                  <w:r w:rsidRPr="00DE03F7">
                    <w:t>№</w:t>
                  </w:r>
                </w:p>
              </w:tc>
              <w:tc>
                <w:tcPr>
                  <w:tcW w:w="42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C86235" w:rsidRPr="00DE03F7" w:rsidRDefault="00C86235" w:rsidP="00FF42B3">
                  <w:pPr>
                    <w:pStyle w:val="a9"/>
                    <w:framePr w:hSpace="180" w:wrap="around" w:vAnchor="text" w:hAnchor="margin" w:x="-386" w:y="139"/>
                    <w:spacing w:before="0" w:after="0"/>
                    <w:ind w:left="0" w:right="0"/>
                    <w:jc w:val="both"/>
                  </w:pPr>
                  <w:r w:rsidRPr="00DE03F7">
                    <w:t>Требования</w:t>
                  </w:r>
                </w:p>
              </w:tc>
              <w:tc>
                <w:tcPr>
                  <w:tcW w:w="42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C86235" w:rsidRPr="00DE03F7" w:rsidRDefault="00C86235" w:rsidP="00FF42B3">
                  <w:pPr>
                    <w:pStyle w:val="a9"/>
                    <w:framePr w:hSpace="180" w:wrap="around" w:vAnchor="text" w:hAnchor="margin" w:x="-386" w:y="139"/>
                    <w:spacing w:before="0" w:after="0"/>
                    <w:ind w:left="0" w:right="0"/>
                    <w:jc w:val="both"/>
                  </w:pPr>
                  <w:r w:rsidRPr="00DE03F7">
                    <w:t>Подтверждающие документы</w:t>
                  </w:r>
                </w:p>
              </w:tc>
            </w:tr>
            <w:tr w:rsidR="00AA37D8" w:rsidRPr="00656F0D" w:rsidTr="00320605">
              <w:trPr>
                <w:trHeight w:val="708"/>
                <w:jc w:val="center"/>
              </w:trPr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37D8" w:rsidRPr="00D61982" w:rsidRDefault="00AA37D8" w:rsidP="00FF42B3">
                  <w:pPr>
                    <w:pStyle w:val="a9"/>
                    <w:framePr w:hSpace="180" w:wrap="around" w:vAnchor="text" w:hAnchor="margin" w:x="-386" w:y="139"/>
                    <w:spacing w:before="0" w:after="0"/>
                    <w:ind w:left="0" w:right="0"/>
                    <w:jc w:val="center"/>
                    <w:rPr>
                      <w:i/>
                      <w:shd w:val="pct10" w:color="auto" w:fill="auto"/>
                    </w:rPr>
                  </w:pPr>
                  <w:r w:rsidRPr="00D6198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69" w:type="dxa"/>
                </w:tcPr>
                <w:p w:rsidR="00AA37D8" w:rsidRPr="00E12352" w:rsidRDefault="00AA37D8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</w:pPr>
                  <w:r w:rsidRPr="00001074">
                    <w:rPr>
                      <w:sz w:val="24"/>
                      <w:szCs w:val="24"/>
                    </w:rPr>
                    <w:t>Не предусмотрено</w:t>
                  </w:r>
                </w:p>
              </w:tc>
              <w:tc>
                <w:tcPr>
                  <w:tcW w:w="4253" w:type="dxa"/>
                </w:tcPr>
                <w:p w:rsidR="00AA37D8" w:rsidRPr="00DD47B5" w:rsidRDefault="00AA37D8" w:rsidP="00FF42B3">
                  <w:pPr>
                    <w:pStyle w:val="56"/>
                    <w:framePr w:hSpace="180" w:wrap="around" w:vAnchor="text" w:hAnchor="margin" w:x="-386" w:y="139"/>
                    <w:shd w:val="clear" w:color="auto" w:fill="auto"/>
                    <w:tabs>
                      <w:tab w:val="left" w:pos="1152"/>
                    </w:tabs>
                    <w:spacing w:line="274" w:lineRule="exact"/>
                    <w:ind w:left="29" w:firstLine="0"/>
                    <w:jc w:val="both"/>
                    <w:rPr>
                      <w:sz w:val="22"/>
                      <w:szCs w:val="22"/>
                    </w:rPr>
                  </w:pPr>
                  <w:r w:rsidRPr="00001074">
                    <w:rPr>
                      <w:sz w:val="24"/>
                      <w:szCs w:val="24"/>
                    </w:rPr>
                    <w:t>Не предусмотрено</w:t>
                  </w:r>
                </w:p>
              </w:tc>
            </w:tr>
          </w:tbl>
          <w:p w:rsidR="00C86235" w:rsidRPr="00E531E1" w:rsidRDefault="00C86235" w:rsidP="00B51058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</w:p>
        </w:tc>
      </w:tr>
      <w:tr w:rsidR="00C86235" w:rsidRPr="00E531E1" w:rsidTr="00F052B3">
        <w:trPr>
          <w:trHeight w:val="1133"/>
        </w:trPr>
        <w:tc>
          <w:tcPr>
            <w:tcW w:w="250" w:type="dxa"/>
            <w:shd w:val="clear" w:color="auto" w:fill="auto"/>
          </w:tcPr>
          <w:p w:rsidR="00C86235" w:rsidRPr="00E531E1" w:rsidRDefault="00C86235" w:rsidP="00B51058">
            <w:pPr>
              <w:spacing w:line="240" w:lineRule="auto"/>
              <w:ind w:firstLine="0"/>
              <w:jc w:val="left"/>
              <w:rPr>
                <w:sz w:val="24"/>
                <w:szCs w:val="24"/>
                <w:lang w:bidi="he-IL"/>
              </w:rPr>
            </w:pPr>
          </w:p>
        </w:tc>
        <w:tc>
          <w:tcPr>
            <w:tcW w:w="9815" w:type="dxa"/>
            <w:shd w:val="clear" w:color="auto" w:fill="auto"/>
            <w:vAlign w:val="center"/>
          </w:tcPr>
          <w:p w:rsidR="00C86235" w:rsidRPr="00E531E1" w:rsidRDefault="00C86235" w:rsidP="00B51058">
            <w:pPr>
              <w:spacing w:before="60" w:after="60"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 xml:space="preserve">2.3 Участник закупки (и/или предприятие-изготовитель) должен обеспечить выполнение следующих требований в отношении </w:t>
            </w:r>
            <w:r>
              <w:rPr>
                <w:sz w:val="24"/>
                <w:szCs w:val="24"/>
                <w:lang w:bidi="he-IL"/>
              </w:rPr>
              <w:t>сопутствующих обязательств:</w:t>
            </w:r>
          </w:p>
          <w:tbl>
            <w:tblPr>
              <w:tblW w:w="89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C86235" w:rsidRPr="00E531E1" w:rsidTr="00E03553">
              <w:trPr>
                <w:trHeight w:val="576"/>
                <w:jc w:val="center"/>
              </w:trPr>
              <w:tc>
                <w:tcPr>
                  <w:tcW w:w="470" w:type="dxa"/>
                  <w:shd w:val="clear" w:color="auto" w:fill="D9D9D9"/>
                </w:tcPr>
                <w:p w:rsidR="00C86235" w:rsidRPr="00E531E1" w:rsidRDefault="00C86235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:rsidR="00C86235" w:rsidRPr="00E531E1" w:rsidRDefault="00C86235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:rsidR="00C86235" w:rsidRPr="00E531E1" w:rsidRDefault="00C86235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>Подтверждающие документы</w:t>
                  </w:r>
                </w:p>
              </w:tc>
            </w:tr>
            <w:tr w:rsidR="006D5289" w:rsidRPr="00E531E1" w:rsidTr="00E03553">
              <w:trPr>
                <w:trHeight w:val="575"/>
                <w:jc w:val="center"/>
              </w:trPr>
              <w:tc>
                <w:tcPr>
                  <w:tcW w:w="470" w:type="dxa"/>
                  <w:shd w:val="clear" w:color="auto" w:fill="auto"/>
                </w:tcPr>
                <w:p w:rsidR="006D5289" w:rsidRPr="00BA1939" w:rsidRDefault="006D5289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bidi="he-IL"/>
                    </w:rPr>
                  </w:pPr>
                  <w:r>
                    <w:rPr>
                      <w:sz w:val="24"/>
                      <w:szCs w:val="24"/>
                      <w:lang w:bidi="he-IL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6D5289" w:rsidRPr="006D5289" w:rsidRDefault="006D5289" w:rsidP="00FF42B3">
                  <w:pPr>
                    <w:framePr w:hSpace="180" w:wrap="around" w:vAnchor="text" w:hAnchor="margin" w:x="-386" w:y="139"/>
                    <w:ind w:firstLine="10"/>
                    <w:rPr>
                      <w:sz w:val="24"/>
                      <w:szCs w:val="24"/>
                    </w:rPr>
                  </w:pPr>
                  <w:r w:rsidRPr="006D5289">
                    <w:rPr>
                      <w:sz w:val="24"/>
                      <w:szCs w:val="24"/>
                    </w:rPr>
                    <w:t>Не требуется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6D5289" w:rsidRPr="006D5289" w:rsidRDefault="006D5289" w:rsidP="00FF42B3">
                  <w:pPr>
                    <w:framePr w:hSpace="180" w:wrap="around" w:vAnchor="text" w:hAnchor="margin" w:x="-386" w:y="139"/>
                    <w:ind w:firstLine="138"/>
                    <w:rPr>
                      <w:sz w:val="24"/>
                      <w:szCs w:val="24"/>
                    </w:rPr>
                  </w:pPr>
                  <w:r w:rsidRPr="006D5289">
                    <w:rPr>
                      <w:sz w:val="24"/>
                      <w:szCs w:val="24"/>
                    </w:rPr>
                    <w:t>отсутствуют</w:t>
                  </w:r>
                </w:p>
              </w:tc>
            </w:tr>
          </w:tbl>
          <w:p w:rsidR="00C86235" w:rsidRPr="0013567C" w:rsidRDefault="00C86235" w:rsidP="000A06C7">
            <w:pPr>
              <w:rPr>
                <w:sz w:val="24"/>
                <w:szCs w:val="24"/>
                <w:lang w:bidi="he-IL"/>
              </w:rPr>
            </w:pPr>
          </w:p>
        </w:tc>
      </w:tr>
      <w:tr w:rsidR="00C86235" w:rsidRPr="00E531E1" w:rsidTr="005673A5">
        <w:trPr>
          <w:trHeight w:val="979"/>
        </w:trPr>
        <w:tc>
          <w:tcPr>
            <w:tcW w:w="250" w:type="dxa"/>
            <w:shd w:val="clear" w:color="auto" w:fill="auto"/>
          </w:tcPr>
          <w:p w:rsidR="00C86235" w:rsidRPr="00E531E1" w:rsidRDefault="00C86235" w:rsidP="00B51058">
            <w:pPr>
              <w:spacing w:line="240" w:lineRule="auto"/>
              <w:ind w:firstLine="0"/>
              <w:jc w:val="left"/>
              <w:rPr>
                <w:sz w:val="24"/>
                <w:szCs w:val="24"/>
                <w:lang w:bidi="he-IL"/>
              </w:rPr>
            </w:pPr>
          </w:p>
        </w:tc>
        <w:tc>
          <w:tcPr>
            <w:tcW w:w="9815" w:type="dxa"/>
            <w:shd w:val="clear" w:color="auto" w:fill="auto"/>
            <w:vAlign w:val="center"/>
          </w:tcPr>
          <w:p w:rsidR="00C86235" w:rsidRPr="00E531E1" w:rsidRDefault="00C86235" w:rsidP="00B51058">
            <w:pPr>
              <w:spacing w:before="60" w:after="60"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8992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411"/>
              <w:gridCol w:w="4111"/>
            </w:tblGrid>
            <w:tr w:rsidR="00C86235" w:rsidRPr="00E531E1" w:rsidTr="00E03553">
              <w:trPr>
                <w:trHeight w:val="633"/>
                <w:jc w:val="center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86235" w:rsidRPr="00E531E1" w:rsidRDefault="00C86235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lastRenderedPageBreak/>
                    <w:t>№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86235" w:rsidRPr="00E531E1" w:rsidRDefault="00C86235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>Требования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86235" w:rsidRPr="00E531E1" w:rsidRDefault="00C86235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>Подтверждающие документы</w:t>
                  </w:r>
                </w:p>
              </w:tc>
            </w:tr>
            <w:tr w:rsidR="00C86235" w:rsidRPr="00E531E1" w:rsidTr="005673A5">
              <w:trPr>
                <w:trHeight w:val="544"/>
                <w:jc w:val="center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235" w:rsidRPr="00BA1939" w:rsidRDefault="00C86235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BA1939">
                    <w:rPr>
                      <w:sz w:val="24"/>
                      <w:szCs w:val="24"/>
                      <w:lang w:bidi="he-IL"/>
                    </w:rPr>
                    <w:t>1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235" w:rsidRPr="006D5289" w:rsidRDefault="00C86235" w:rsidP="00FF42B3">
                  <w:pPr>
                    <w:keepNext/>
                    <w:keepLines/>
                    <w:framePr w:hSpace="180" w:wrap="around" w:vAnchor="text" w:hAnchor="margin" w:x="-386" w:y="139"/>
                    <w:widowControl w:val="0"/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Theme="minorHAnsi" w:cstheme="minorBidi"/>
                      <w:sz w:val="24"/>
                      <w:szCs w:val="24"/>
                      <w:lang w:eastAsia="en-US"/>
                    </w:rPr>
                  </w:pPr>
                  <w:r w:rsidRPr="006D5289">
                    <w:rPr>
                      <w:sz w:val="24"/>
                      <w:szCs w:val="24"/>
                    </w:rPr>
                    <w:t xml:space="preserve">Гарантийный срок на </w:t>
                  </w:r>
                  <w:r w:rsidR="00C23C2B" w:rsidRPr="006D5289">
                    <w:rPr>
                      <w:sz w:val="24"/>
                      <w:szCs w:val="24"/>
                    </w:rPr>
                    <w:t xml:space="preserve">поставляемый </w:t>
                  </w:r>
                  <w:r w:rsidRPr="006D5289">
                    <w:rPr>
                      <w:sz w:val="24"/>
                      <w:szCs w:val="24"/>
                    </w:rPr>
                    <w:t xml:space="preserve">Товар </w:t>
                  </w:r>
                  <w:r w:rsidR="00317425" w:rsidRPr="006D5289">
                    <w:rPr>
                      <w:sz w:val="24"/>
                      <w:szCs w:val="24"/>
                    </w:rPr>
                    <w:t>составляет 24</w:t>
                  </w:r>
                  <w:r w:rsidR="00A371BC" w:rsidRPr="006D5289">
                    <w:rPr>
                      <w:sz w:val="24"/>
                      <w:szCs w:val="24"/>
                    </w:rPr>
                    <w:t xml:space="preserve"> </w:t>
                  </w:r>
                  <w:r w:rsidR="008C6E43" w:rsidRPr="006D5289">
                    <w:rPr>
                      <w:sz w:val="24"/>
                      <w:szCs w:val="24"/>
                    </w:rPr>
                    <w:t>(двадцат</w:t>
                  </w:r>
                  <w:r w:rsidR="006D5289" w:rsidRPr="006D5289">
                    <w:rPr>
                      <w:sz w:val="24"/>
                      <w:szCs w:val="24"/>
                    </w:rPr>
                    <w:t>ь</w:t>
                  </w:r>
                  <w:r w:rsidR="008C6E43" w:rsidRPr="006D5289">
                    <w:rPr>
                      <w:sz w:val="24"/>
                      <w:szCs w:val="24"/>
                    </w:rPr>
                    <w:t xml:space="preserve"> четыре) </w:t>
                  </w:r>
                  <w:r w:rsidR="00A371BC" w:rsidRPr="006D5289">
                    <w:rPr>
                      <w:sz w:val="24"/>
                      <w:szCs w:val="24"/>
                    </w:rPr>
                    <w:t>месяц</w:t>
                  </w:r>
                  <w:r w:rsidR="006D5289" w:rsidRPr="006D5289">
                    <w:rPr>
                      <w:sz w:val="24"/>
                      <w:szCs w:val="24"/>
                    </w:rPr>
                    <w:t>а</w:t>
                  </w:r>
                  <w:r w:rsidR="00A371BC" w:rsidRPr="006D5289">
                    <w:rPr>
                      <w:sz w:val="24"/>
                      <w:szCs w:val="24"/>
                    </w:rPr>
                    <w:t xml:space="preserve"> с </w:t>
                  </w:r>
                  <w:r w:rsidR="00656F2C" w:rsidRPr="006D5289">
                    <w:rPr>
                      <w:sz w:val="24"/>
                      <w:szCs w:val="24"/>
                    </w:rPr>
                    <w:t xml:space="preserve"> даты подписания </w:t>
                  </w:r>
                  <w:r w:rsidR="006D5289" w:rsidRPr="006D5289">
                    <w:rPr>
                      <w:sz w:val="24"/>
                      <w:szCs w:val="24"/>
                    </w:rPr>
                    <w:t xml:space="preserve"> Сторонами товарной накладной или универсального передаточного документа (УПД) на весь Товар без замечаний Покупателя</w:t>
                  </w:r>
                  <w:r w:rsidR="00A371BC" w:rsidRPr="006D528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235" w:rsidRPr="006D5289" w:rsidRDefault="00C86235" w:rsidP="00FF42B3">
                  <w:pPr>
                    <w:framePr w:hSpace="180" w:wrap="around" w:vAnchor="text" w:hAnchor="margin" w:x="-386" w:y="139"/>
                    <w:tabs>
                      <w:tab w:val="clear" w:pos="1134"/>
                    </w:tabs>
                    <w:ind w:firstLine="0"/>
                    <w:jc w:val="left"/>
                    <w:rPr>
                      <w:sz w:val="24"/>
                      <w:szCs w:val="24"/>
                      <w:lang w:bidi="he-IL"/>
                    </w:rPr>
                  </w:pPr>
                  <w:r w:rsidRPr="006D5289">
                    <w:rPr>
                      <w:sz w:val="24"/>
                      <w:szCs w:val="24"/>
                      <w:lang w:bidi="he-IL"/>
                    </w:rPr>
                    <w:t>Подписанный проект Договора</w:t>
                  </w:r>
                  <w:r w:rsidR="00657762" w:rsidRPr="006D5289">
                    <w:rPr>
                      <w:sz w:val="24"/>
                      <w:szCs w:val="24"/>
                      <w:lang w:bidi="he-IL"/>
                    </w:rPr>
                    <w:t xml:space="preserve">  в составе коммерческой части заявки</w:t>
                  </w:r>
                </w:p>
              </w:tc>
            </w:tr>
          </w:tbl>
          <w:p w:rsidR="00C86235" w:rsidRPr="00E531E1" w:rsidRDefault="00C86235" w:rsidP="00B51058">
            <w:pPr>
              <w:spacing w:before="60" w:after="60" w:line="240" w:lineRule="auto"/>
              <w:ind w:firstLine="0"/>
              <w:rPr>
                <w:sz w:val="24"/>
                <w:szCs w:val="24"/>
                <w:lang w:bidi="he-IL"/>
              </w:rPr>
            </w:pPr>
          </w:p>
        </w:tc>
      </w:tr>
      <w:tr w:rsidR="00C86235" w:rsidRPr="00E531E1" w:rsidTr="00534527">
        <w:trPr>
          <w:trHeight w:val="74"/>
        </w:trPr>
        <w:tc>
          <w:tcPr>
            <w:tcW w:w="250" w:type="dxa"/>
            <w:shd w:val="clear" w:color="auto" w:fill="auto"/>
          </w:tcPr>
          <w:p w:rsidR="00C86235" w:rsidRPr="00E531E1" w:rsidRDefault="00C86235" w:rsidP="00B51058">
            <w:pPr>
              <w:spacing w:line="240" w:lineRule="auto"/>
              <w:ind w:firstLine="0"/>
              <w:jc w:val="left"/>
              <w:rPr>
                <w:sz w:val="24"/>
                <w:szCs w:val="24"/>
                <w:lang w:bidi="he-IL"/>
              </w:rPr>
            </w:pPr>
          </w:p>
        </w:tc>
        <w:tc>
          <w:tcPr>
            <w:tcW w:w="9815" w:type="dxa"/>
            <w:shd w:val="clear" w:color="auto" w:fill="auto"/>
            <w:vAlign w:val="center"/>
          </w:tcPr>
          <w:p w:rsidR="00E03553" w:rsidRDefault="00E03553" w:rsidP="00B51058">
            <w:pPr>
              <w:spacing w:before="60" w:after="60" w:line="240" w:lineRule="auto"/>
              <w:ind w:firstLine="0"/>
              <w:rPr>
                <w:sz w:val="24"/>
                <w:szCs w:val="24"/>
                <w:lang w:bidi="he-IL"/>
              </w:rPr>
            </w:pPr>
          </w:p>
          <w:p w:rsidR="00C86235" w:rsidRDefault="00C86235" w:rsidP="00B51058">
            <w:pPr>
              <w:spacing w:before="60" w:after="60"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2.5 Иные требования:</w:t>
            </w:r>
          </w:p>
          <w:tbl>
            <w:tblPr>
              <w:tblStyle w:val="12"/>
              <w:tblW w:w="94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4752"/>
              <w:gridCol w:w="4126"/>
            </w:tblGrid>
            <w:tr w:rsidR="000E64B2" w:rsidRPr="00E531E1" w:rsidTr="0018134A">
              <w:trPr>
                <w:jc w:val="center"/>
              </w:trPr>
              <w:tc>
                <w:tcPr>
                  <w:tcW w:w="544" w:type="dxa"/>
                  <w:shd w:val="clear" w:color="auto" w:fill="F2F2F2" w:themeFill="background1" w:themeFillShade="F2"/>
                </w:tcPr>
                <w:p w:rsidR="000E64B2" w:rsidRPr="007257D3" w:rsidRDefault="000E64B2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  <w:lang w:bidi="he-IL"/>
                    </w:rPr>
                  </w:pPr>
                  <w:r w:rsidRPr="007257D3">
                    <w:rPr>
                      <w:b/>
                      <w:sz w:val="24"/>
                      <w:szCs w:val="24"/>
                      <w:lang w:bidi="he-IL"/>
                    </w:rPr>
                    <w:t>№</w:t>
                  </w:r>
                </w:p>
              </w:tc>
              <w:tc>
                <w:tcPr>
                  <w:tcW w:w="4752" w:type="dxa"/>
                  <w:shd w:val="clear" w:color="auto" w:fill="F2F2F2" w:themeFill="background1" w:themeFillShade="F2"/>
                </w:tcPr>
                <w:p w:rsidR="000E64B2" w:rsidRPr="007257D3" w:rsidRDefault="000E64B2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  <w:lang w:bidi="he-IL"/>
                    </w:rPr>
                  </w:pPr>
                  <w:r w:rsidRPr="007257D3">
                    <w:rPr>
                      <w:b/>
                      <w:sz w:val="24"/>
                      <w:szCs w:val="24"/>
                      <w:lang w:bidi="he-IL"/>
                    </w:rPr>
                    <w:t>Требования</w:t>
                  </w:r>
                </w:p>
              </w:tc>
              <w:tc>
                <w:tcPr>
                  <w:tcW w:w="4126" w:type="dxa"/>
                  <w:shd w:val="clear" w:color="auto" w:fill="F2F2F2" w:themeFill="background1" w:themeFillShade="F2"/>
                </w:tcPr>
                <w:p w:rsidR="000E64B2" w:rsidRPr="007257D3" w:rsidRDefault="000E64B2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  <w:lang w:bidi="he-IL"/>
                    </w:rPr>
                  </w:pPr>
                  <w:r w:rsidRPr="007257D3">
                    <w:rPr>
                      <w:b/>
                      <w:sz w:val="24"/>
                      <w:szCs w:val="24"/>
                      <w:lang w:bidi="he-IL"/>
                    </w:rPr>
                    <w:t>Подтверждающие документы</w:t>
                  </w:r>
                </w:p>
              </w:tc>
            </w:tr>
            <w:tr w:rsidR="000E64B2" w:rsidRPr="00E531E1" w:rsidTr="0018134A">
              <w:trPr>
                <w:trHeight w:val="224"/>
                <w:jc w:val="center"/>
              </w:trPr>
              <w:tc>
                <w:tcPr>
                  <w:tcW w:w="544" w:type="dxa"/>
                </w:tcPr>
                <w:p w:rsidR="000E64B2" w:rsidRPr="00023994" w:rsidRDefault="000E64B2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b/>
                      <w:sz w:val="24"/>
                      <w:szCs w:val="24"/>
                      <w:lang w:bidi="he-IL"/>
                    </w:rPr>
                  </w:pPr>
                  <w:r w:rsidRPr="00023994">
                    <w:rPr>
                      <w:b/>
                      <w:sz w:val="24"/>
                      <w:szCs w:val="24"/>
                      <w:lang w:bidi="he-IL"/>
                    </w:rPr>
                    <w:t>1</w:t>
                  </w:r>
                </w:p>
              </w:tc>
              <w:tc>
                <w:tcPr>
                  <w:tcW w:w="8878" w:type="dxa"/>
                  <w:gridSpan w:val="2"/>
                </w:tcPr>
                <w:p w:rsidR="00A34B7E" w:rsidRPr="00123396" w:rsidRDefault="000E64B2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b/>
                      <w:sz w:val="24"/>
                      <w:szCs w:val="24"/>
                      <w:lang w:bidi="he-IL"/>
                    </w:rPr>
                  </w:pPr>
                  <w:r w:rsidRPr="00123396">
                    <w:rPr>
                      <w:b/>
                      <w:sz w:val="24"/>
                      <w:szCs w:val="24"/>
                      <w:lang w:bidi="he-IL"/>
                    </w:rPr>
                    <w:t xml:space="preserve">Техническая часть </w:t>
                  </w:r>
                </w:p>
              </w:tc>
            </w:tr>
            <w:tr w:rsidR="000E64B2" w:rsidRPr="00E531E1" w:rsidTr="00A61A1E">
              <w:trPr>
                <w:trHeight w:val="2838"/>
                <w:jc w:val="center"/>
              </w:trPr>
              <w:tc>
                <w:tcPr>
                  <w:tcW w:w="544" w:type="dxa"/>
                </w:tcPr>
                <w:p w:rsidR="000E64B2" w:rsidRPr="00245DF9" w:rsidRDefault="000E64B2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lang w:bidi="he-IL"/>
                    </w:rPr>
                  </w:pPr>
                  <w:r w:rsidRPr="00245DF9">
                    <w:rPr>
                      <w:lang w:bidi="he-IL"/>
                    </w:rPr>
                    <w:t>1.1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64B2" w:rsidRPr="00245DF9" w:rsidRDefault="000E64B2" w:rsidP="00FF42B3">
                  <w:pPr>
                    <w:framePr w:hSpace="180" w:wrap="around" w:vAnchor="text" w:hAnchor="margin" w:x="-386" w:y="139"/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color w:val="000000"/>
                    </w:rPr>
                  </w:pPr>
                  <w:r w:rsidRPr="00245DF9">
                    <w:rPr>
                      <w:color w:val="000000"/>
                    </w:rPr>
                    <w:t>Оборудование и сопутствующие работы / услуги должны соответствовать описанию и требованиям предусмотренным Техническим заданием (блок 7 закупочной документации).</w:t>
                  </w:r>
                </w:p>
              </w:tc>
              <w:tc>
                <w:tcPr>
                  <w:tcW w:w="4126" w:type="dxa"/>
                </w:tcPr>
                <w:p w:rsidR="000E64B2" w:rsidRPr="00071514" w:rsidRDefault="000E64B2" w:rsidP="00FF42B3">
                  <w:pPr>
                    <w:framePr w:hSpace="180" w:wrap="around" w:vAnchor="text" w:hAnchor="margin" w:x="-386" w:y="139"/>
                    <w:tabs>
                      <w:tab w:val="clear" w:pos="1134"/>
                      <w:tab w:val="left" w:pos="394"/>
                    </w:tabs>
                    <w:spacing w:line="240" w:lineRule="auto"/>
                    <w:ind w:firstLine="0"/>
                    <w:rPr>
                      <w:color w:val="000000"/>
                    </w:rPr>
                  </w:pPr>
                  <w:r w:rsidRPr="00071514">
                    <w:rPr>
                      <w:color w:val="000000"/>
                    </w:rPr>
                    <w:t xml:space="preserve">Участнику закупки, необходимо представить техническую часть заявки с описанием оборудования и сопутствующими работами / услугами по содержанию, форме, оформлению и составу соответствующим п.п. 3.3, 3.6 Документации (Блок 3 «Инструкция для участника закупки»).                                                         </w:t>
                  </w:r>
                </w:p>
                <w:p w:rsidR="000E64B2" w:rsidRPr="00B414A0" w:rsidRDefault="000E64B2" w:rsidP="00FF42B3">
                  <w:pPr>
                    <w:framePr w:hSpace="180" w:wrap="around" w:vAnchor="text" w:hAnchor="margin" w:x="-386" w:y="139"/>
                    <w:tabs>
                      <w:tab w:val="clear" w:pos="1134"/>
                      <w:tab w:val="left" w:pos="394"/>
                    </w:tabs>
                    <w:spacing w:line="240" w:lineRule="auto"/>
                    <w:ind w:firstLine="0"/>
                    <w:rPr>
                      <w:color w:val="000000"/>
                      <w:sz w:val="23"/>
                      <w:szCs w:val="23"/>
                    </w:rPr>
                  </w:pPr>
                  <w:r w:rsidRPr="00071514">
                    <w:rPr>
                      <w:color w:val="000000"/>
                    </w:rPr>
                    <w:t>- В описании оборудования указывается оригинальное наименование продукции / компонентов, марка, страна производитель продукции / компонентов (мейкерс лист);</w:t>
                  </w:r>
                  <w:r w:rsidRPr="00D7677D">
                    <w:rPr>
                      <w:color w:val="000000"/>
                      <w:sz w:val="23"/>
                      <w:szCs w:val="23"/>
                    </w:rPr>
                    <w:t xml:space="preserve">    </w:t>
                  </w:r>
                </w:p>
              </w:tc>
            </w:tr>
            <w:tr w:rsidR="000E64B2" w:rsidRPr="00E531E1" w:rsidTr="0018134A">
              <w:trPr>
                <w:trHeight w:val="223"/>
                <w:jc w:val="center"/>
              </w:trPr>
              <w:tc>
                <w:tcPr>
                  <w:tcW w:w="544" w:type="dxa"/>
                </w:tcPr>
                <w:p w:rsidR="000E64B2" w:rsidRPr="00245DF9" w:rsidRDefault="000E64B2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b/>
                      <w:lang w:bidi="he-IL"/>
                    </w:rPr>
                  </w:pPr>
                  <w:r w:rsidRPr="00245DF9">
                    <w:rPr>
                      <w:b/>
                      <w:lang w:bidi="he-IL"/>
                    </w:rPr>
                    <w:t>2</w:t>
                  </w:r>
                </w:p>
              </w:tc>
              <w:tc>
                <w:tcPr>
                  <w:tcW w:w="8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A34B7E" w:rsidRPr="00245DF9" w:rsidRDefault="000E64B2" w:rsidP="00FF42B3">
                  <w:pPr>
                    <w:framePr w:hSpace="180" w:wrap="around" w:vAnchor="text" w:hAnchor="margin" w:x="-386" w:y="139"/>
                    <w:tabs>
                      <w:tab w:val="clear" w:pos="1134"/>
                      <w:tab w:val="left" w:pos="394"/>
                    </w:tabs>
                    <w:spacing w:line="240" w:lineRule="auto"/>
                    <w:ind w:firstLine="0"/>
                    <w:rPr>
                      <w:b/>
                      <w:color w:val="000000"/>
                    </w:rPr>
                  </w:pPr>
                  <w:r w:rsidRPr="00245DF9">
                    <w:rPr>
                      <w:b/>
                      <w:color w:val="000000"/>
                    </w:rPr>
                    <w:t>Квалификационная часть</w:t>
                  </w:r>
                </w:p>
              </w:tc>
            </w:tr>
            <w:tr w:rsidR="000E64B2" w:rsidRPr="00E531E1" w:rsidTr="00A61A1E">
              <w:trPr>
                <w:trHeight w:val="2469"/>
                <w:jc w:val="center"/>
              </w:trPr>
              <w:tc>
                <w:tcPr>
                  <w:tcW w:w="544" w:type="dxa"/>
                </w:tcPr>
                <w:p w:rsidR="000E64B2" w:rsidRPr="00245DF9" w:rsidRDefault="000E64B2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lang w:bidi="he-IL"/>
                    </w:rPr>
                  </w:pPr>
                  <w:r w:rsidRPr="00245DF9">
                    <w:rPr>
                      <w:lang w:bidi="he-IL"/>
                    </w:rPr>
                    <w:t>2.1</w:t>
                  </w:r>
                </w:p>
              </w:tc>
              <w:tc>
                <w:tcPr>
                  <w:tcW w:w="4752" w:type="dxa"/>
                </w:tcPr>
                <w:p w:rsidR="000E64B2" w:rsidRPr="00245DF9" w:rsidRDefault="000E64B2" w:rsidP="00FF42B3">
                  <w:pPr>
                    <w:framePr w:hSpace="180" w:wrap="around" w:vAnchor="text" w:hAnchor="margin" w:x="-386" w:y="139"/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rFonts w:eastAsiaTheme="minorHAnsi"/>
                      <w:bCs/>
                      <w:color w:val="000000" w:themeColor="text1"/>
                      <w:lang w:eastAsia="en-US"/>
                    </w:rPr>
                  </w:pPr>
                  <w:r w:rsidRPr="00245DF9">
                    <w:rPr>
                      <w:color w:val="000000"/>
                    </w:rPr>
                    <w:t>Соответствие предлагаемых условий поставки оборудования и  выполнения сопутствующих работ / оказания услуг, условиям и требованиям предусмотренным Техническим заданием (блок 7 закупочной документации) и проектом Договора (блок 6 закупочной документации).</w:t>
                  </w:r>
                </w:p>
              </w:tc>
              <w:tc>
                <w:tcPr>
                  <w:tcW w:w="4126" w:type="dxa"/>
                </w:tcPr>
                <w:p w:rsidR="000E64B2" w:rsidRPr="00071514" w:rsidRDefault="000E64B2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lang w:bidi="he-IL"/>
                    </w:rPr>
                  </w:pPr>
                  <w:r w:rsidRPr="00071514">
                    <w:rPr>
                      <w:color w:val="000000"/>
                    </w:rPr>
                    <w:t>Участнику закупки, в составе заявки необходимо представить подписанный проект договора, в редакции закупочной документации (блок 6 закупочной документации) без внесения изменений и предоставления протокола разногласий</w:t>
                  </w:r>
                  <w:r w:rsidR="00684E47" w:rsidRPr="00071514">
                    <w:rPr>
                      <w:color w:val="000000"/>
                    </w:rPr>
                    <w:t xml:space="preserve"> за исключением Технического задания (Приложение №1 к проекту Договора) в части заполнения характеристик оборудования</w:t>
                  </w:r>
                  <w:r w:rsidRPr="00071514">
                    <w:rPr>
                      <w:color w:val="000000"/>
                    </w:rPr>
                    <w:t>.</w:t>
                  </w:r>
                </w:p>
              </w:tc>
            </w:tr>
            <w:tr w:rsidR="000E64B2" w:rsidRPr="00E531E1" w:rsidTr="0018134A">
              <w:trPr>
                <w:trHeight w:val="360"/>
                <w:jc w:val="center"/>
              </w:trPr>
              <w:tc>
                <w:tcPr>
                  <w:tcW w:w="544" w:type="dxa"/>
                </w:tcPr>
                <w:p w:rsidR="000E64B2" w:rsidRPr="00245DF9" w:rsidRDefault="000E64B2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lang w:bidi="he-IL"/>
                    </w:rPr>
                  </w:pPr>
                  <w:r w:rsidRPr="00245DF9">
                    <w:rPr>
                      <w:lang w:bidi="he-IL"/>
                    </w:rPr>
                    <w:t>2.2</w:t>
                  </w:r>
                </w:p>
              </w:tc>
              <w:tc>
                <w:tcPr>
                  <w:tcW w:w="4752" w:type="dxa"/>
                </w:tcPr>
                <w:p w:rsidR="000E64B2" w:rsidRPr="00245DF9" w:rsidRDefault="000E64B2" w:rsidP="00FF42B3">
                  <w:pPr>
                    <w:framePr w:hSpace="180" w:wrap="around" w:vAnchor="text" w:hAnchor="margin" w:x="-386" w:y="139"/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rFonts w:eastAsiaTheme="minorHAnsi"/>
                      <w:bCs/>
                      <w:color w:val="000000" w:themeColor="text1"/>
                      <w:lang w:eastAsia="en-US"/>
                    </w:rPr>
                  </w:pPr>
                  <w:r w:rsidRPr="00245DF9">
                    <w:rPr>
                      <w:color w:val="000000"/>
                    </w:rPr>
                    <w:t xml:space="preserve">Участником закупки может быть: </w:t>
                  </w:r>
                  <w:r w:rsidRPr="00245DF9">
                    <w:rPr>
                      <w:color w:val="000000"/>
                    </w:rPr>
                    <w:br/>
                    <w:t>1. Производитель;</w:t>
                  </w:r>
                  <w:r w:rsidRPr="00245DF9">
                    <w:rPr>
                      <w:color w:val="000000"/>
                    </w:rPr>
                    <w:br/>
                    <w:t xml:space="preserve">2. Представитель производителя </w:t>
                  </w:r>
                  <w:r w:rsidRPr="00245DF9">
                    <w:rPr>
                      <w:color w:val="000000"/>
                    </w:rPr>
                    <w:br/>
                    <w:t>(завода изготовителя);</w:t>
                  </w:r>
                  <w:r w:rsidRPr="00245DF9">
                    <w:rPr>
                      <w:color w:val="000000"/>
                    </w:rPr>
                    <w:br/>
                    <w:t>3. Дилер;</w:t>
                  </w:r>
                </w:p>
              </w:tc>
              <w:tc>
                <w:tcPr>
                  <w:tcW w:w="4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24E8" w:rsidRDefault="000E64B2" w:rsidP="00FF42B3">
                  <w:pPr>
                    <w:framePr w:hSpace="180" w:wrap="around" w:vAnchor="text" w:hAnchor="margin" w:x="-386" w:y="139"/>
                    <w:spacing w:line="240" w:lineRule="auto"/>
                    <w:rPr>
                      <w:color w:val="000000"/>
                    </w:rPr>
                  </w:pPr>
                  <w:r w:rsidRPr="00071514">
                    <w:rPr>
                      <w:b/>
                      <w:bCs/>
                      <w:color w:val="000000"/>
                    </w:rPr>
                    <w:t>1. Участнику закупки, являющемуся производителем, в составе</w:t>
                  </w:r>
                  <w:r w:rsidR="00B414A0" w:rsidRPr="00071514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071514">
                    <w:rPr>
                      <w:b/>
                      <w:bCs/>
                      <w:color w:val="000000"/>
                    </w:rPr>
                    <w:t>заявки необходимо представить:</w:t>
                  </w:r>
                  <w:r w:rsidRPr="00071514">
                    <w:rPr>
                      <w:color w:val="000000"/>
                    </w:rPr>
                    <w:br/>
                    <w:t>- Документы, подтверждающие наличие производственных мощностей (Право собственности / договор аренды участка земли / помещений, иные необходимые документы);</w:t>
                  </w:r>
                  <w:r w:rsidRPr="00071514">
                    <w:rPr>
                      <w:color w:val="000000"/>
                    </w:rPr>
                    <w:br/>
                    <w:t>- Представить документы подтверждающие производство оборудования (Сертификаты ТР/ТС, сертификаты продукции собственного производства, сертификаты о происхождении товара / продукции, патенты);</w:t>
                  </w:r>
                  <w:r w:rsidRPr="00071514">
                    <w:rPr>
                      <w:color w:val="000000"/>
                    </w:rPr>
                    <w:br/>
                  </w:r>
                  <w:r w:rsidRPr="00071514">
                    <w:rPr>
                      <w:b/>
                      <w:bCs/>
                      <w:color w:val="000000"/>
                    </w:rPr>
                    <w:t>2. Участнику закупки, являющемуся представителем производителя, в составе</w:t>
                  </w:r>
                  <w:r w:rsidR="00B414A0" w:rsidRPr="00071514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071514">
                    <w:rPr>
                      <w:b/>
                      <w:bCs/>
                      <w:color w:val="000000"/>
                    </w:rPr>
                    <w:t>заявки необходимо представить:</w:t>
                  </w:r>
                  <w:r w:rsidRPr="00071514">
                    <w:rPr>
                      <w:b/>
                      <w:bCs/>
                      <w:color w:val="000000"/>
                    </w:rPr>
                    <w:br/>
                  </w:r>
                  <w:r w:rsidRPr="00071514">
                    <w:rPr>
                      <w:color w:val="000000"/>
                    </w:rPr>
                    <w:t xml:space="preserve">- Документы подтверждающие полномочия представителя по предмету закупки (письма производителя, сертификаты, соглашение и иные документы наделяющие представителя представлять интересы производителя по поставке оборудования / гарантийным </w:t>
                  </w:r>
                  <w:r w:rsidRPr="00071514">
                    <w:rPr>
                      <w:color w:val="000000"/>
                    </w:rPr>
                    <w:lastRenderedPageBreak/>
                    <w:t>обязательствам, сопутствующим работам/услугам связанным с поставкой оборудования по предмету закупки);</w:t>
                  </w:r>
                  <w:r w:rsidRPr="00071514">
                    <w:rPr>
                      <w:color w:val="000000"/>
                    </w:rPr>
                    <w:br/>
                    <w:t>- Документы, подтверждающие наличие производственных мощностей у Производителя (Право собственности / договор аренды участка земли / помещений, иные необходимые документы);</w:t>
                  </w:r>
                  <w:r w:rsidRPr="00071514">
                    <w:rPr>
                      <w:color w:val="000000"/>
                    </w:rPr>
                    <w:br/>
                    <w:t>- Представить документы подтверждающие производство оборудования производителем (Сертификаты ТР/ТС, сертификаты продукции собственного производства, сертификаты о происхождении товара / продукции, патенты);</w:t>
                  </w:r>
                </w:p>
                <w:p w:rsidR="00C624E8" w:rsidRDefault="000E64B2" w:rsidP="00FF42B3">
                  <w:pPr>
                    <w:framePr w:hSpace="180" w:wrap="around" w:vAnchor="text" w:hAnchor="margin" w:x="-386" w:y="139"/>
                    <w:spacing w:line="240" w:lineRule="auto"/>
                    <w:rPr>
                      <w:b/>
                      <w:bCs/>
                      <w:color w:val="000000"/>
                    </w:rPr>
                  </w:pPr>
                  <w:r w:rsidRPr="00071514">
                    <w:rPr>
                      <w:color w:val="000000"/>
                    </w:rPr>
                    <w:br/>
                  </w:r>
                  <w:r w:rsidRPr="00071514">
                    <w:rPr>
                      <w:b/>
                      <w:bCs/>
                      <w:color w:val="000000"/>
                    </w:rPr>
                    <w:t>3. Участнику закупки, являющемуся дилером производителя / представителя производителя, в составе</w:t>
                  </w:r>
                  <w:r w:rsidR="00B414A0" w:rsidRPr="00071514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071514">
                    <w:rPr>
                      <w:b/>
                      <w:bCs/>
                      <w:color w:val="000000"/>
                    </w:rPr>
                    <w:t>заявки необходимо представить:</w:t>
                  </w:r>
                </w:p>
                <w:p w:rsidR="000E64B2" w:rsidRPr="00071514" w:rsidRDefault="000E64B2" w:rsidP="00FF42B3">
                  <w:pPr>
                    <w:framePr w:hSpace="180" w:wrap="around" w:vAnchor="text" w:hAnchor="margin" w:x="-386" w:y="139"/>
                    <w:spacing w:line="240" w:lineRule="auto"/>
                    <w:rPr>
                      <w:color w:val="000000"/>
                    </w:rPr>
                  </w:pPr>
                  <w:r w:rsidRPr="00071514">
                    <w:rPr>
                      <w:color w:val="000000"/>
                    </w:rPr>
                    <w:br/>
                    <w:t>- Документы подтверждающие полномочия дилера и представителя производителя по предмету закупки (письма производителя и/или представителя производителя, дилерские соглашения, сертификаты, иные документы наделяющие дилера и/или представителя производителя представлять интересы производителя по поставке оборудования / гарантийным обязательствам / сопутствующим работам/ услугам связанным с поставкой товара по предмету закупки);</w:t>
                  </w:r>
                  <w:r w:rsidRPr="00071514">
                    <w:rPr>
                      <w:color w:val="000000"/>
                    </w:rPr>
                    <w:br/>
                  </w:r>
                  <w:r w:rsidRPr="00071514">
                    <w:rPr>
                      <w:color w:val="000000"/>
                    </w:rPr>
                    <w:br/>
                    <w:t>- Представить документы подтверждающие производство оборудования производителем (Сертификаты ТР/ТС, сертификаты продукции собственного производства, сертификаты о происхождении товара / продукции,</w:t>
                  </w:r>
                  <w:r w:rsidR="008D59C4" w:rsidRPr="00071514">
                    <w:rPr>
                      <w:color w:val="000000"/>
                    </w:rPr>
                    <w:t xml:space="preserve"> </w:t>
                  </w:r>
                  <w:r w:rsidRPr="00071514">
                    <w:rPr>
                      <w:color w:val="000000"/>
                    </w:rPr>
                    <w:t>патенты);</w:t>
                  </w:r>
                  <w:r w:rsidRPr="00071514">
                    <w:rPr>
                      <w:color w:val="000000"/>
                    </w:rPr>
                    <w:br/>
                    <w:t xml:space="preserve">Участником могут быть представлены иные документы, подтверждающие положительный опыт изготовления / поставки оборудования по предмету закупки. </w:t>
                  </w:r>
                </w:p>
                <w:p w:rsidR="000E64B2" w:rsidRPr="00071514" w:rsidRDefault="000E64B2" w:rsidP="00FF42B3">
                  <w:pPr>
                    <w:framePr w:hSpace="180" w:wrap="around" w:vAnchor="text" w:hAnchor="margin" w:x="-386" w:y="139"/>
                    <w:spacing w:line="240" w:lineRule="auto"/>
                    <w:rPr>
                      <w:color w:val="000000"/>
                    </w:rPr>
                  </w:pPr>
                  <w:r w:rsidRPr="00071514">
                    <w:rPr>
                      <w:color w:val="000000"/>
                    </w:rPr>
                    <w:t>Организатор закупки (Покупатель/Заказчик) оставляет за собой право требовать подтверждение подлинности представленных Дилерами / Представителями производителя  документов от Производителя.</w:t>
                  </w:r>
                </w:p>
              </w:tc>
            </w:tr>
            <w:tr w:rsidR="000E64B2" w:rsidRPr="00E531E1" w:rsidTr="0018134A">
              <w:trPr>
                <w:trHeight w:val="360"/>
                <w:jc w:val="center"/>
              </w:trPr>
              <w:tc>
                <w:tcPr>
                  <w:tcW w:w="544" w:type="dxa"/>
                </w:tcPr>
                <w:p w:rsidR="000E64B2" w:rsidRPr="00245DF9" w:rsidRDefault="000E64B2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lang w:bidi="he-IL"/>
                    </w:rPr>
                  </w:pPr>
                  <w:r w:rsidRPr="00245DF9">
                    <w:rPr>
                      <w:lang w:bidi="he-IL"/>
                    </w:rPr>
                    <w:lastRenderedPageBreak/>
                    <w:t>2.3</w:t>
                  </w:r>
                </w:p>
              </w:tc>
              <w:tc>
                <w:tcPr>
                  <w:tcW w:w="4752" w:type="dxa"/>
                </w:tcPr>
                <w:p w:rsidR="000E64B2" w:rsidRDefault="000E64B2" w:rsidP="00FF42B3">
                  <w:pPr>
                    <w:framePr w:hSpace="180" w:wrap="around" w:vAnchor="text" w:hAnchor="margin" w:x="-386" w:y="139"/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color w:val="000000"/>
                      <w:lang w:bidi="ru-RU"/>
                    </w:rPr>
                  </w:pPr>
                  <w:r w:rsidRPr="00245DF9">
                    <w:rPr>
                      <w:color w:val="000000"/>
                    </w:rPr>
                    <w:t xml:space="preserve">Наличие у Участника закупки опыта поставки Продукции/выполнения работ/ оказания услуг не менее </w:t>
                  </w:r>
                  <w:r w:rsidR="00462F33">
                    <w:rPr>
                      <w:color w:val="000000"/>
                    </w:rPr>
                    <w:t>1</w:t>
                  </w:r>
                  <w:r w:rsidRPr="00245DF9">
                    <w:rPr>
                      <w:color w:val="000000"/>
                    </w:rPr>
                    <w:t xml:space="preserve"> </w:t>
                  </w:r>
                  <w:r w:rsidR="00AA35DF" w:rsidRPr="00245DF9">
                    <w:rPr>
                      <w:color w:val="000000"/>
                    </w:rPr>
                    <w:t>(</w:t>
                  </w:r>
                  <w:r w:rsidR="00462F33">
                    <w:rPr>
                      <w:color w:val="000000"/>
                    </w:rPr>
                    <w:t>одного</w:t>
                  </w:r>
                  <w:r w:rsidR="00AA35DF" w:rsidRPr="00245DF9">
                    <w:rPr>
                      <w:color w:val="000000"/>
                    </w:rPr>
                    <w:t xml:space="preserve">) </w:t>
                  </w:r>
                  <w:r w:rsidR="00462F33">
                    <w:rPr>
                      <w:color w:val="000000"/>
                    </w:rPr>
                    <w:t>года</w:t>
                  </w:r>
                  <w:r w:rsidRPr="00245DF9">
                    <w:rPr>
                      <w:color w:val="000000"/>
                    </w:rPr>
                    <w:t xml:space="preserve"> по </w:t>
                  </w:r>
                  <w:r w:rsidR="00455286" w:rsidRPr="00245DF9">
                    <w:rPr>
                      <w:color w:val="000000"/>
                      <w:lang w:bidi="ru-RU"/>
                    </w:rPr>
                    <w:t>поставке</w:t>
                  </w:r>
                  <w:r w:rsidR="000E3233" w:rsidRPr="00C868F0">
                    <w:rPr>
                      <w:color w:val="000000"/>
                    </w:rPr>
                    <w:t xml:space="preserve"> систем отсоса газов и аэрозолей из зоны сварки, систем приточной вентиляции</w:t>
                  </w:r>
                  <w:r w:rsidR="000E3233" w:rsidRPr="00245DF9">
                    <w:rPr>
                      <w:color w:val="000000"/>
                      <w:lang w:bidi="ru-RU"/>
                    </w:rPr>
                    <w:t xml:space="preserve"> либо аналогичного типа оборудования</w:t>
                  </w:r>
                  <w:r w:rsidR="000E3233">
                    <w:rPr>
                      <w:color w:val="000000"/>
                      <w:lang w:bidi="ru-RU"/>
                    </w:rPr>
                    <w:t>*</w:t>
                  </w:r>
                </w:p>
                <w:p w:rsidR="000E3233" w:rsidRDefault="000E3233" w:rsidP="00FF42B3">
                  <w:pPr>
                    <w:framePr w:hSpace="180" w:wrap="around" w:vAnchor="text" w:hAnchor="margin" w:x="-386" w:y="139"/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color w:val="000000"/>
                      <w:lang w:bidi="ru-RU"/>
                    </w:rPr>
                  </w:pPr>
                </w:p>
                <w:p w:rsidR="000E3233" w:rsidRDefault="000E3233" w:rsidP="00FF42B3">
                  <w:pPr>
                    <w:framePr w:hSpace="180" w:wrap="around" w:vAnchor="text" w:hAnchor="margin" w:x="-386" w:y="139"/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color w:val="000000"/>
                      <w:lang w:bidi="ru-RU"/>
                    </w:rPr>
                  </w:pPr>
                </w:p>
                <w:p w:rsidR="000E3233" w:rsidRPr="000E3233" w:rsidRDefault="000E3233" w:rsidP="00FF42B3">
                  <w:pPr>
                    <w:framePr w:hSpace="180" w:wrap="around" w:vAnchor="text" w:hAnchor="margin" w:x="-386" w:y="139"/>
                    <w:ind w:firstLine="10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</w:t>
                  </w:r>
                  <w:r w:rsidRPr="000E3233">
                    <w:rPr>
                      <w:color w:val="000000"/>
                    </w:rPr>
                    <w:t xml:space="preserve"> Аналогичное оборудование – это оборудование, полностью идентичное по функциональному назначению, применению,</w:t>
                  </w:r>
                  <w:r w:rsidR="0064701E">
                    <w:rPr>
                      <w:color w:val="000000"/>
                    </w:rPr>
                    <w:t xml:space="preserve"> </w:t>
                  </w:r>
                  <w:r w:rsidRPr="000E3233">
                    <w:rPr>
                      <w:color w:val="000000"/>
                    </w:rPr>
                    <w:t>качественным и техническим характеристикам</w:t>
                  </w:r>
                  <w:r w:rsidR="00CE28EC">
                    <w:rPr>
                      <w:color w:val="000000"/>
                    </w:rPr>
                    <w:t>.</w:t>
                  </w:r>
                </w:p>
                <w:p w:rsidR="000E3233" w:rsidRPr="00245DF9" w:rsidRDefault="000E3233" w:rsidP="00FF42B3">
                  <w:pPr>
                    <w:framePr w:hSpace="180" w:wrap="around" w:vAnchor="text" w:hAnchor="margin" w:x="-386" w:y="139"/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rFonts w:eastAsiaTheme="minorHAnsi"/>
                      <w:bCs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4126" w:type="dxa"/>
                </w:tcPr>
                <w:p w:rsidR="00C624E8" w:rsidRDefault="000E64B2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b/>
                      <w:bCs/>
                      <w:color w:val="000000"/>
                    </w:rPr>
                  </w:pPr>
                  <w:r w:rsidRPr="00071514">
                    <w:rPr>
                      <w:b/>
                      <w:bCs/>
                      <w:color w:val="000000"/>
                    </w:rPr>
                    <w:t xml:space="preserve">Участнику закупки, для подтверждения опыта, в составе заявки необходимо предоставить: </w:t>
                  </w:r>
                </w:p>
                <w:p w:rsidR="000E64B2" w:rsidRDefault="000E64B2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color w:val="000000"/>
                    </w:rPr>
                  </w:pPr>
                  <w:r w:rsidRPr="00071514">
                    <w:rPr>
                      <w:b/>
                      <w:bCs/>
                      <w:color w:val="000000"/>
                    </w:rPr>
                    <w:br/>
                  </w:r>
                  <w:r w:rsidRPr="00071514">
                    <w:rPr>
                      <w:color w:val="000000"/>
                    </w:rPr>
                    <w:t>- Референс-лист с приложением копий договоров (с печатями и подписями сторон). Рассматрив</w:t>
                  </w:r>
                  <w:r w:rsidR="00455286" w:rsidRPr="00071514">
                    <w:rPr>
                      <w:color w:val="000000"/>
                    </w:rPr>
                    <w:t>аются документы</w:t>
                  </w:r>
                  <w:r w:rsidR="00455286" w:rsidRPr="00071514">
                    <w:rPr>
                      <w:rFonts w:eastAsia="Lucida Sans Unicode"/>
                      <w:kern w:val="2"/>
                      <w:lang w:bidi="ru-RU"/>
                    </w:rPr>
                    <w:t xml:space="preserve"> </w:t>
                  </w:r>
                  <w:r w:rsidR="00455286" w:rsidRPr="00071514">
                    <w:rPr>
                      <w:color w:val="000000"/>
                      <w:lang w:bidi="ru-RU"/>
                    </w:rPr>
                    <w:t>по поставке</w:t>
                  </w:r>
                  <w:r w:rsidR="00C57648" w:rsidRPr="00C868F0">
                    <w:rPr>
                      <w:color w:val="000000"/>
                    </w:rPr>
                    <w:t xml:space="preserve"> систем отсоса газов и аэрозолей из зоны сварки, систем приточной вентиляции</w:t>
                  </w:r>
                  <w:r w:rsidR="00C57648" w:rsidRPr="00071514">
                    <w:rPr>
                      <w:color w:val="000000"/>
                    </w:rPr>
                    <w:t xml:space="preserve"> </w:t>
                  </w:r>
                  <w:r w:rsidRPr="00071514">
                    <w:rPr>
                      <w:color w:val="000000"/>
                    </w:rPr>
                    <w:t>за период с 201</w:t>
                  </w:r>
                  <w:r w:rsidR="004D5F8E">
                    <w:rPr>
                      <w:color w:val="000000"/>
                    </w:rPr>
                    <w:t>7</w:t>
                  </w:r>
                  <w:r w:rsidRPr="00071514">
                    <w:rPr>
                      <w:color w:val="000000"/>
                    </w:rPr>
                    <w:t xml:space="preserve"> - 2019 годы с суммарной ценой не менее </w:t>
                  </w:r>
                  <w:r w:rsidR="00E23078" w:rsidRPr="00071514">
                    <w:rPr>
                      <w:color w:val="000000"/>
                    </w:rPr>
                    <w:t>5</w:t>
                  </w:r>
                  <w:r w:rsidRPr="00071514">
                    <w:rPr>
                      <w:color w:val="000000"/>
                    </w:rPr>
                    <w:t>0% НМЦ</w:t>
                  </w:r>
                </w:p>
                <w:p w:rsidR="00C624E8" w:rsidRPr="00071514" w:rsidRDefault="00C624E8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color w:val="000000"/>
                    </w:rPr>
                  </w:pPr>
                </w:p>
                <w:p w:rsidR="004D6505" w:rsidRPr="00071514" w:rsidRDefault="004D6505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jc w:val="left"/>
                    <w:rPr>
                      <w:color w:val="000000"/>
                    </w:rPr>
                  </w:pPr>
                  <w:r w:rsidRPr="00071514">
                    <w:rPr>
                      <w:b/>
                      <w:color w:val="000000"/>
                    </w:rPr>
                    <w:t>В случае, если участник является нерезидентом:</w:t>
                  </w:r>
                </w:p>
                <w:p w:rsidR="004D6505" w:rsidRPr="00071514" w:rsidRDefault="004D6505" w:rsidP="00FF42B3">
                  <w:pPr>
                    <w:framePr w:hSpace="180" w:wrap="around" w:vAnchor="text" w:hAnchor="margin" w:x="-386" w:y="139"/>
                    <w:tabs>
                      <w:tab w:val="clear" w:pos="1134"/>
                    </w:tabs>
                    <w:spacing w:line="240" w:lineRule="auto"/>
                    <w:ind w:firstLine="5"/>
                    <w:jc w:val="left"/>
                    <w:rPr>
                      <w:color w:val="000000"/>
                    </w:rPr>
                  </w:pPr>
                  <w:r w:rsidRPr="00071514">
                    <w:rPr>
                      <w:color w:val="000000"/>
                    </w:rPr>
                    <w:t xml:space="preserve">- Референс-лист с приложением копий договоров (с печатями и подписями сторон).  </w:t>
                  </w:r>
                </w:p>
                <w:p w:rsidR="004D6505" w:rsidRPr="00071514" w:rsidRDefault="004D6505" w:rsidP="00FF42B3">
                  <w:pPr>
                    <w:framePr w:hSpace="180" w:wrap="around" w:vAnchor="text" w:hAnchor="margin" w:x="-386" w:y="139"/>
                    <w:tabs>
                      <w:tab w:val="clear" w:pos="1134"/>
                    </w:tabs>
                    <w:spacing w:line="240" w:lineRule="auto"/>
                    <w:ind w:firstLine="5"/>
                    <w:jc w:val="left"/>
                    <w:rPr>
                      <w:color w:val="000000"/>
                    </w:rPr>
                  </w:pPr>
                  <w:r w:rsidRPr="00071514">
                    <w:rPr>
                      <w:color w:val="000000"/>
                    </w:rPr>
                    <w:lastRenderedPageBreak/>
                    <w:t>- Перевод на русский язык части договора позволяющей однозначно подтвердить поставку продукции / выполнение работ / оказание услуг (предмет договора, спецификацию на Продукцию / Работы / Услуги), иные необходимые сведения;</w:t>
                  </w:r>
                </w:p>
                <w:p w:rsidR="004D6505" w:rsidRPr="00071514" w:rsidRDefault="004D6505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lang w:bidi="he-IL"/>
                    </w:rPr>
                  </w:pPr>
                  <w:r w:rsidRPr="00071514">
                    <w:rPr>
                      <w:color w:val="000000"/>
                    </w:rPr>
                    <w:t>- Перевод на русский язык документов подтверждающих поставку продукции/выполнение работ/ оказание услуг.</w:t>
                  </w:r>
                </w:p>
              </w:tc>
            </w:tr>
            <w:tr w:rsidR="0018134A" w:rsidRPr="00E531E1" w:rsidTr="0018134A">
              <w:trPr>
                <w:trHeight w:val="360"/>
                <w:jc w:val="center"/>
              </w:trPr>
              <w:tc>
                <w:tcPr>
                  <w:tcW w:w="544" w:type="dxa"/>
                </w:tcPr>
                <w:p w:rsidR="0018134A" w:rsidRPr="00245DF9" w:rsidRDefault="0018134A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lang w:bidi="he-IL"/>
                    </w:rPr>
                  </w:pPr>
                  <w:r>
                    <w:rPr>
                      <w:lang w:bidi="he-IL"/>
                    </w:rPr>
                    <w:lastRenderedPageBreak/>
                    <w:t>2.4</w:t>
                  </w:r>
                </w:p>
              </w:tc>
              <w:tc>
                <w:tcPr>
                  <w:tcW w:w="4752" w:type="dxa"/>
                </w:tcPr>
                <w:p w:rsidR="0018134A" w:rsidRPr="00245DF9" w:rsidRDefault="0018134A" w:rsidP="00FF42B3">
                  <w:pPr>
                    <w:framePr w:hSpace="180" w:wrap="around" w:vAnchor="text" w:hAnchor="margin" w:x="-386" w:y="139"/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color w:val="000000"/>
                    </w:rPr>
                  </w:pPr>
                  <w:r w:rsidRPr="008019CE">
                    <w:rPr>
                      <w:lang w:bidi="he-IL"/>
                    </w:rPr>
                    <w:t>Наличие у Участника закупки сервисной поддержки поставляемой Продукции на территории РФ.</w:t>
                  </w:r>
                </w:p>
              </w:tc>
              <w:tc>
                <w:tcPr>
                  <w:tcW w:w="4126" w:type="dxa"/>
                </w:tcPr>
                <w:p w:rsidR="0018134A" w:rsidRPr="00EC4BE1" w:rsidRDefault="0018134A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b/>
                    </w:rPr>
                  </w:pPr>
                  <w:r w:rsidRPr="00EC4BE1">
                    <w:rPr>
                      <w:b/>
                    </w:rPr>
                    <w:t>Участнику закупки, для подтверждения наличия сервисной поддержки поставляемой Продукции на территории РФ, в составе заявки необходимо предоставить:</w:t>
                  </w:r>
                </w:p>
                <w:p w:rsidR="0018134A" w:rsidRPr="008019CE" w:rsidRDefault="0018134A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</w:pPr>
                  <w:r w:rsidRPr="008019CE">
                    <w:t>- Документы, подтверждающие наличие сервисных мощностей - право собственности / договор аренды участка земли / зданий / помещений / транспортных средств / оборудования и иные необходимые документы;</w:t>
                  </w:r>
                </w:p>
                <w:p w:rsidR="0018134A" w:rsidRPr="008019CE" w:rsidRDefault="0018134A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</w:pPr>
                  <w:r w:rsidRPr="008019CE">
                    <w:t>- Сертификаты, дипломы, грамоты и/или иные документы на сервисную службу и/или сервисных специалистов, прошедших обучение у производителя Продукции;</w:t>
                  </w:r>
                </w:p>
                <w:p w:rsidR="0018134A" w:rsidRPr="00EC4BE1" w:rsidRDefault="0018134A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b/>
                    </w:rPr>
                  </w:pPr>
                  <w:r w:rsidRPr="00EC4BE1">
                    <w:rPr>
                      <w:b/>
                    </w:rPr>
                    <w:t>Участнику закупки, в случае заключения договора на сервисную поддержку поставляемой Продукции с третьим лицом, в составе заявки необходимо предоставить:</w:t>
                  </w:r>
                </w:p>
                <w:p w:rsidR="0018134A" w:rsidRPr="008019CE" w:rsidRDefault="0018134A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</w:pPr>
                  <w:r w:rsidRPr="008019CE">
                    <w:t>- Копию договора с юридическим лицом, представляющим интересы Поставщика Продукции, уполномоченным осуществлять сервисное / гарантийное обслуживание Продукции, исполнять гарантийные обязательства;</w:t>
                  </w:r>
                </w:p>
                <w:p w:rsidR="0018134A" w:rsidRDefault="0018134A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</w:pPr>
                  <w:r w:rsidRPr="008019CE">
                    <w:t xml:space="preserve">- Документы, подтверждающие наличие сервисных мощностей - право собственности / договор аренды участка земли / зданий / помещений / транспортных средств / оборудования и иные необходимые документы; </w:t>
                  </w:r>
                </w:p>
                <w:p w:rsidR="0018134A" w:rsidRDefault="0018134A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</w:pPr>
                </w:p>
                <w:p w:rsidR="0018134A" w:rsidRPr="00071514" w:rsidRDefault="0018134A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b/>
                      <w:bCs/>
                      <w:color w:val="000000"/>
                    </w:rPr>
                  </w:pPr>
                  <w:r w:rsidRPr="002706BC">
                    <w:t xml:space="preserve">В случае отсутствия </w:t>
                  </w:r>
                  <w:r>
                    <w:t xml:space="preserve"> </w:t>
                  </w:r>
                  <w:r w:rsidRPr="002706BC">
                    <w:t>сервисной поддержки поставляемой Продукции на территории РФ на момент подачи Заявки на участие в закупочной процедуре, представить гарантийное письмо на фирменном бланке о соответствии установленным требованиям к моменту заключения договора на Поставку продукции, выполнение Услуг / Работ.</w:t>
                  </w:r>
                </w:p>
              </w:tc>
            </w:tr>
            <w:tr w:rsidR="0018134A" w:rsidRPr="00E531E1" w:rsidTr="0018134A">
              <w:trPr>
                <w:trHeight w:val="360"/>
                <w:jc w:val="center"/>
              </w:trPr>
              <w:tc>
                <w:tcPr>
                  <w:tcW w:w="544" w:type="dxa"/>
                </w:tcPr>
                <w:p w:rsidR="0018134A" w:rsidRPr="00245DF9" w:rsidRDefault="0018134A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lang w:bidi="he-IL"/>
                    </w:rPr>
                  </w:pPr>
                  <w:r>
                    <w:rPr>
                      <w:lang w:bidi="he-IL"/>
                    </w:rPr>
                    <w:t>2.5</w:t>
                  </w:r>
                </w:p>
              </w:tc>
              <w:tc>
                <w:tcPr>
                  <w:tcW w:w="4752" w:type="dxa"/>
                </w:tcPr>
                <w:p w:rsidR="0018134A" w:rsidRPr="00245DF9" w:rsidRDefault="0018134A" w:rsidP="00FF42B3">
                  <w:pPr>
                    <w:framePr w:hSpace="180" w:wrap="around" w:vAnchor="text" w:hAnchor="margin" w:x="-386" w:y="139"/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color w:val="000000"/>
                    </w:rPr>
                  </w:pPr>
                  <w:r w:rsidRPr="009822F6">
                    <w:rPr>
                      <w:rFonts w:eastAsia="Calibri"/>
                      <w:lang w:eastAsia="en-US"/>
                    </w:rPr>
                    <w:t>Вся предоставляемая информация, техническое описание, характеристики,</w:t>
                  </w:r>
                  <w:r>
                    <w:rPr>
                      <w:rFonts w:eastAsia="Calibri"/>
                      <w:lang w:eastAsia="en-US"/>
                    </w:rPr>
                    <w:t xml:space="preserve"> марка модель, производитель,</w:t>
                  </w:r>
                  <w:r w:rsidRPr="009822F6">
                    <w:rPr>
                      <w:rFonts w:eastAsia="Calibri"/>
                      <w:lang w:eastAsia="en-US"/>
                    </w:rPr>
                    <w:t xml:space="preserve"> комплектация предлагаемого оборудования от Поставщика должна быть предоставлена в форме сравнительной таблицы (в объеме и порядке, </w:t>
                  </w:r>
                  <w:r w:rsidRPr="00D84370">
                    <w:rPr>
                      <w:rFonts w:eastAsia="Calibri"/>
                      <w:lang w:eastAsia="en-US"/>
                    </w:rPr>
                    <w:t xml:space="preserve">указанном </w:t>
                  </w:r>
                  <w:r w:rsidRPr="003C44F1">
                    <w:rPr>
                      <w:rFonts w:eastAsiaTheme="minorHAnsi"/>
                      <w:lang w:eastAsia="en-US"/>
                    </w:rPr>
                    <w:t>в исходных технических требованиях (далее – ИТТ)</w:t>
                  </w:r>
                  <w:r>
                    <w:rPr>
                      <w:rFonts w:eastAsiaTheme="minorHAnsi"/>
                      <w:lang w:eastAsia="en-US"/>
                    </w:rPr>
                    <w:t xml:space="preserve"> –</w:t>
                  </w:r>
                  <w:r w:rsidRPr="00D84370">
                    <w:rPr>
                      <w:rFonts w:eastAsia="Calibri"/>
                      <w:lang w:eastAsia="en-US"/>
                    </w:rPr>
                    <w:t xml:space="preserve"> Приложени</w:t>
                  </w:r>
                  <w:r>
                    <w:rPr>
                      <w:rFonts w:eastAsia="Calibri"/>
                      <w:lang w:eastAsia="en-US"/>
                    </w:rPr>
                    <w:t xml:space="preserve">е </w:t>
                  </w:r>
                  <w:r w:rsidRPr="00D84370">
                    <w:rPr>
                      <w:rFonts w:eastAsia="Calibri"/>
                      <w:lang w:eastAsia="en-US"/>
                    </w:rPr>
                    <w:t>№</w:t>
                  </w:r>
                  <w:r>
                    <w:rPr>
                      <w:rFonts w:eastAsia="Calibri"/>
                      <w:lang w:eastAsia="en-US"/>
                    </w:rPr>
                    <w:t>1</w:t>
                  </w:r>
                  <w:r w:rsidRPr="00D84370">
                    <w:rPr>
                      <w:rFonts w:eastAsia="Calibri"/>
                      <w:lang w:eastAsia="en-US"/>
                    </w:rPr>
                    <w:t xml:space="preserve"> к Техническому заданию.</w:t>
                  </w:r>
                </w:p>
              </w:tc>
              <w:tc>
                <w:tcPr>
                  <w:tcW w:w="4126" w:type="dxa"/>
                </w:tcPr>
                <w:p w:rsidR="0018134A" w:rsidRPr="00071514" w:rsidRDefault="0018134A" w:rsidP="00FF42B3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b/>
                      <w:bCs/>
                      <w:color w:val="000000"/>
                    </w:rPr>
                  </w:pPr>
                  <w:r w:rsidRPr="003C44F1">
                    <w:t>Подписанное и заполненное Техническое предложение по форме 8а</w:t>
                  </w:r>
                </w:p>
              </w:tc>
            </w:tr>
          </w:tbl>
          <w:p w:rsidR="00C86235" w:rsidRPr="00E531E1" w:rsidRDefault="00C86235" w:rsidP="00B51058">
            <w:pPr>
              <w:spacing w:before="60" w:after="60" w:line="240" w:lineRule="auto"/>
              <w:ind w:firstLine="0"/>
              <w:rPr>
                <w:sz w:val="24"/>
                <w:szCs w:val="24"/>
                <w:lang w:bidi="he-IL"/>
              </w:rPr>
            </w:pPr>
          </w:p>
        </w:tc>
      </w:tr>
    </w:tbl>
    <w:p w:rsidR="004E7A10" w:rsidRDefault="004E7A10" w:rsidP="004E7A10">
      <w:pPr>
        <w:spacing w:line="240" w:lineRule="auto"/>
        <w:ind w:left="284" w:firstLine="0"/>
        <w:rPr>
          <w:b/>
          <w:sz w:val="24"/>
          <w:szCs w:val="24"/>
        </w:rPr>
      </w:pPr>
    </w:p>
    <w:p w:rsidR="0018134A" w:rsidRDefault="0018134A" w:rsidP="004E7A10">
      <w:pPr>
        <w:spacing w:line="240" w:lineRule="auto"/>
        <w:ind w:left="284" w:firstLine="0"/>
        <w:rPr>
          <w:b/>
          <w:sz w:val="24"/>
          <w:szCs w:val="24"/>
        </w:rPr>
      </w:pPr>
    </w:p>
    <w:p w:rsidR="00A61A1E" w:rsidRDefault="00A61A1E" w:rsidP="004E7A10">
      <w:pPr>
        <w:spacing w:line="240" w:lineRule="auto"/>
        <w:ind w:left="284" w:firstLine="0"/>
        <w:rPr>
          <w:b/>
          <w:sz w:val="24"/>
          <w:szCs w:val="24"/>
        </w:rPr>
      </w:pPr>
    </w:p>
    <w:p w:rsidR="00495B1A" w:rsidRDefault="00495B1A" w:rsidP="004E7A10">
      <w:pPr>
        <w:spacing w:line="240" w:lineRule="auto"/>
        <w:ind w:left="284" w:firstLine="0"/>
        <w:rPr>
          <w:b/>
          <w:sz w:val="24"/>
          <w:szCs w:val="24"/>
        </w:rPr>
      </w:pPr>
    </w:p>
    <w:p w:rsidR="00495B1A" w:rsidRDefault="00495B1A" w:rsidP="004E7A10">
      <w:pPr>
        <w:spacing w:line="240" w:lineRule="auto"/>
        <w:ind w:left="284" w:firstLine="0"/>
        <w:rPr>
          <w:b/>
          <w:sz w:val="24"/>
          <w:szCs w:val="24"/>
        </w:rPr>
      </w:pPr>
    </w:p>
    <w:p w:rsidR="000E64B2" w:rsidRDefault="000E64B2" w:rsidP="000E64B2">
      <w:pPr>
        <w:numPr>
          <w:ilvl w:val="2"/>
          <w:numId w:val="1"/>
        </w:numPr>
        <w:tabs>
          <w:tab w:val="clear" w:pos="2160"/>
        </w:tabs>
        <w:spacing w:line="240" w:lineRule="auto"/>
        <w:ind w:left="284" w:hanging="284"/>
        <w:rPr>
          <w:b/>
          <w:sz w:val="24"/>
          <w:szCs w:val="24"/>
        </w:rPr>
      </w:pPr>
      <w:r w:rsidRPr="000E64B2">
        <w:rPr>
          <w:b/>
          <w:sz w:val="24"/>
          <w:szCs w:val="24"/>
        </w:rPr>
        <w:lastRenderedPageBreak/>
        <w:t>Общие требования к участникам закупки: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4394"/>
      </w:tblGrid>
      <w:tr w:rsidR="000E64B2" w:rsidRPr="000E64B2" w:rsidTr="00D36781">
        <w:trPr>
          <w:trHeight w:val="2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0E64B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0E64B2">
              <w:rPr>
                <w:b/>
                <w:bCs/>
                <w:color w:val="000000"/>
              </w:rPr>
              <w:t>Требования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0E64B2">
              <w:rPr>
                <w:b/>
                <w:bCs/>
                <w:color w:val="000000"/>
              </w:rPr>
              <w:t>Подтверждающие документы</w:t>
            </w:r>
          </w:p>
        </w:tc>
      </w:tr>
      <w:tr w:rsidR="000E64B2" w:rsidRPr="000E64B2" w:rsidTr="00D36781">
        <w:trPr>
          <w:trHeight w:val="18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0E64B2">
              <w:rPr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0E64B2">
              <w:rPr>
                <w:b/>
                <w:bCs/>
                <w:color w:val="000000"/>
              </w:rPr>
              <w:t xml:space="preserve">Общие требования к участникам закупки </w:t>
            </w:r>
          </w:p>
        </w:tc>
      </w:tr>
      <w:tr w:rsidR="000E64B2" w:rsidRPr="000E64B2" w:rsidTr="00D36781">
        <w:trPr>
          <w:trHeight w:val="5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t xml:space="preserve"> 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8019CE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19CE">
              <w:rPr>
                <w:color w:val="000000"/>
                <w:sz w:val="20"/>
                <w:szCs w:val="20"/>
              </w:rPr>
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59" w:rsidRPr="008019CE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19CE">
              <w:rPr>
                <w:color w:val="000000"/>
                <w:sz w:val="20"/>
                <w:szCs w:val="20"/>
              </w:rPr>
              <w:t xml:space="preserve"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</w:t>
            </w:r>
            <w:hyperlink r:id="rId8" w:history="1">
              <w:r w:rsidR="00901A59" w:rsidRPr="008019CE">
                <w:rPr>
                  <w:rStyle w:val="ae"/>
                  <w:sz w:val="20"/>
                  <w:szCs w:val="20"/>
                </w:rPr>
                <w:t>http://zakupki.rosneft.ru/postinfo/</w:t>
              </w:r>
            </w:hyperlink>
          </w:p>
        </w:tc>
      </w:tr>
      <w:tr w:rsidR="000E64B2" w:rsidRPr="000E64B2" w:rsidTr="00245DF9">
        <w:trPr>
          <w:trHeight w:val="169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t xml:space="preserve"> 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8019CE" w:rsidRDefault="009A768C" w:rsidP="009A768C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19CE">
              <w:rPr>
                <w:color w:val="000000"/>
                <w:sz w:val="20"/>
                <w:szCs w:val="20"/>
              </w:rPr>
              <w:t>Не проведение</w:t>
            </w:r>
            <w:r w:rsidR="000E64B2" w:rsidRPr="008019CE">
              <w:rPr>
                <w:color w:val="000000"/>
                <w:sz w:val="20"/>
                <w:szCs w:val="20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59" w:rsidRPr="008019CE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19CE">
              <w:rPr>
                <w:color w:val="000000"/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E64B2" w:rsidRPr="000E64B2" w:rsidTr="00853E53">
        <w:trPr>
          <w:trHeight w:val="18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t xml:space="preserve"> 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8019CE" w:rsidRDefault="000E64B2" w:rsidP="009A768C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19CE">
              <w:rPr>
                <w:color w:val="000000"/>
                <w:sz w:val="20"/>
                <w:szCs w:val="20"/>
              </w:rPr>
              <w:t xml:space="preserve"> </w:t>
            </w:r>
            <w:r w:rsidR="009A768C" w:rsidRPr="008019CE">
              <w:rPr>
                <w:color w:val="000000"/>
                <w:sz w:val="20"/>
                <w:szCs w:val="20"/>
              </w:rPr>
              <w:t>Не приостановление</w:t>
            </w:r>
            <w:r w:rsidRPr="008019CE">
              <w:rPr>
                <w:color w:val="000000"/>
                <w:sz w:val="20"/>
                <w:szCs w:val="20"/>
              </w:rPr>
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4FF" w:rsidRPr="008019CE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19CE">
              <w:rPr>
                <w:color w:val="000000"/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8019CE">
              <w:rPr>
                <w:color w:val="000000"/>
                <w:sz w:val="20"/>
                <w:szCs w:val="2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E64B2" w:rsidRPr="000E64B2" w:rsidTr="003A497B">
        <w:trPr>
          <w:trHeight w:val="679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t xml:space="preserve"> 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4FF" w:rsidRPr="008019CE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19CE">
              <w:rPr>
                <w:color w:val="000000"/>
                <w:sz w:val="20"/>
                <w:szCs w:val="20"/>
              </w:rPr>
              <w:t xml:space="preserve"> </w:t>
            </w:r>
          </w:p>
          <w:p w:rsidR="009B04FF" w:rsidRPr="008019CE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19CE">
              <w:rPr>
                <w:color w:val="000000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</w:t>
            </w:r>
          </w:p>
          <w:p w:rsidR="009B04FF" w:rsidRPr="008019CE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19CE">
              <w:rPr>
                <w:color w:val="000000"/>
                <w:sz w:val="20"/>
                <w:szCs w:val="20"/>
              </w:rPr>
              <w:t xml:space="preserve">законодательством РФ, по которым </w:t>
            </w:r>
          </w:p>
          <w:p w:rsidR="000E64B2" w:rsidRPr="008019CE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19CE">
              <w:rPr>
                <w:color w:val="000000"/>
                <w:sz w:val="20"/>
                <w:szCs w:val="20"/>
              </w:rPr>
              <w:t>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4FF" w:rsidRPr="008019CE" w:rsidRDefault="009B04FF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9B04FF" w:rsidRPr="008019CE" w:rsidRDefault="000E64B2" w:rsidP="003A497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19CE">
              <w:rPr>
                <w:color w:val="000000"/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8019CE">
              <w:rPr>
                <w:color w:val="000000"/>
                <w:sz w:val="20"/>
                <w:szCs w:val="20"/>
              </w:rPr>
              <w:br/>
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</w:r>
            <w:r w:rsidRPr="008019CE">
              <w:rPr>
                <w:color w:val="000000"/>
                <w:sz w:val="20"/>
                <w:szCs w:val="20"/>
              </w:rPr>
              <w:br/>
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</w:r>
            <w:r w:rsidRPr="008019CE">
              <w:rPr>
                <w:color w:val="000000"/>
                <w:sz w:val="20"/>
                <w:szCs w:val="20"/>
              </w:rPr>
              <w:br/>
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</w:r>
          </w:p>
        </w:tc>
      </w:tr>
      <w:tr w:rsidR="000E64B2" w:rsidRPr="000E64B2" w:rsidTr="00245DF9">
        <w:trPr>
          <w:trHeight w:val="7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t xml:space="preserve"> 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232" w:rsidRDefault="000E64B2" w:rsidP="00245DF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</w:t>
            </w:r>
            <w:r w:rsidRPr="003A497B">
              <w:rPr>
                <w:color w:val="000000"/>
                <w:sz w:val="20"/>
                <w:szCs w:val="20"/>
              </w:rPr>
              <w:lastRenderedPageBreak/>
              <w:t>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дисквалификации.</w:t>
            </w:r>
          </w:p>
          <w:p w:rsidR="003A497B" w:rsidRPr="003A497B" w:rsidRDefault="003A497B" w:rsidP="00245DF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3A497B">
              <w:rPr>
                <w:color w:val="000000"/>
                <w:sz w:val="20"/>
                <w:szCs w:val="20"/>
              </w:rPr>
              <w:br/>
            </w:r>
            <w:r w:rsidRPr="003A497B">
              <w:rPr>
                <w:color w:val="000000"/>
                <w:sz w:val="20"/>
                <w:szCs w:val="20"/>
              </w:rPr>
              <w:lastRenderedPageBreak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E64B2" w:rsidRPr="000E64B2" w:rsidTr="003A497B">
        <w:trPr>
          <w:trHeight w:val="46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lastRenderedPageBreak/>
              <w:t xml:space="preserve"> 1.6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3A497B">
              <w:rPr>
                <w:color w:val="000000"/>
                <w:sz w:val="20"/>
                <w:szCs w:val="2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E64B2" w:rsidRPr="000E64B2" w:rsidTr="004D7232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t xml:space="preserve"> 1.7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принято.</w:t>
            </w:r>
          </w:p>
          <w:p w:rsidR="003A497B" w:rsidRPr="003A497B" w:rsidRDefault="003A497B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3A497B">
              <w:rPr>
                <w:color w:val="000000"/>
                <w:sz w:val="20"/>
                <w:szCs w:val="2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E64B2" w:rsidRPr="000E64B2" w:rsidTr="00FC2463">
        <w:trPr>
          <w:trHeight w:val="282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t xml:space="preserve"> 1.8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3A497B">
              <w:rPr>
                <w:color w:val="000000"/>
                <w:sz w:val="20"/>
                <w:szCs w:val="2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E64B2" w:rsidRPr="000E64B2" w:rsidTr="00A61A1E">
        <w:trPr>
          <w:trHeight w:val="28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lastRenderedPageBreak/>
              <w:t xml:space="preserve"> 1.9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A61A1E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61A1E">
              <w:rPr>
                <w:color w:val="000000"/>
                <w:sz w:val="20"/>
                <w:szCs w:val="20"/>
              </w:rPr>
              <w:t>Отсутствие у Участника закупки ограничений для участия в закупках, установленных законодательством РФ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A61A1E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61A1E">
              <w:rPr>
                <w:color w:val="000000"/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A61A1E">
              <w:rPr>
                <w:color w:val="000000"/>
                <w:sz w:val="20"/>
                <w:szCs w:val="20"/>
              </w:rPr>
              <w:br/>
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</w:r>
            <w:r w:rsidRPr="00A61A1E">
              <w:rPr>
                <w:color w:val="000000"/>
                <w:sz w:val="20"/>
                <w:szCs w:val="2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E64B2" w:rsidRPr="000E64B2" w:rsidTr="00FC2463">
        <w:trPr>
          <w:trHeight w:val="116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t xml:space="preserve"> 1.10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 xml:space="preserve"> Приемлемый уровень устойчивости финансового состояния Участника закупки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</w:r>
          </w:p>
        </w:tc>
      </w:tr>
      <w:tr w:rsidR="000E64B2" w:rsidRPr="000E64B2" w:rsidTr="00FC2463">
        <w:trPr>
          <w:trHeight w:val="7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43628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t xml:space="preserve"> 1.1</w:t>
            </w:r>
            <w:r w:rsidR="00436280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9A768C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 xml:space="preserve"> Отсутствие в отношении Участника закупки фактов отклонения от участия в закупочных процедурах </w:t>
            </w:r>
            <w:r w:rsidR="0023397D">
              <w:rPr>
                <w:color w:val="000000"/>
              </w:rPr>
              <w:t>П</w:t>
            </w:r>
            <w:r w:rsidR="0023397D" w:rsidRPr="001544EE">
              <w:rPr>
                <w:color w:val="000000"/>
              </w:rPr>
              <w:t xml:space="preserve">АО </w:t>
            </w:r>
            <w:r w:rsidR="0023397D">
              <w:rPr>
                <w:color w:val="000000"/>
              </w:rPr>
              <w:t xml:space="preserve">«НК </w:t>
            </w:r>
            <w:r w:rsidR="0023397D" w:rsidRPr="001544EE">
              <w:rPr>
                <w:color w:val="000000"/>
              </w:rPr>
              <w:t>«</w:t>
            </w:r>
            <w:r w:rsidR="0023397D">
              <w:rPr>
                <w:color w:val="000000"/>
              </w:rPr>
              <w:t>РОСНЕФТЬ</w:t>
            </w:r>
            <w:r w:rsidR="0023397D" w:rsidRPr="001544EE">
              <w:rPr>
                <w:color w:val="000000"/>
              </w:rPr>
              <w:t>»</w:t>
            </w:r>
            <w:r w:rsidRPr="003A497B">
              <w:rPr>
                <w:color w:val="000000"/>
                <w:sz w:val="20"/>
                <w:szCs w:val="20"/>
              </w:rPr>
              <w:t xml:space="preserve"> и/или Обществ Группы в 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8019C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3A497B">
              <w:rPr>
                <w:color w:val="000000"/>
                <w:sz w:val="20"/>
                <w:szCs w:val="20"/>
              </w:rPr>
              <w:br/>
              <w:t xml:space="preserve">Должны отсутствовать соответствующие протоколы проведения закупочных процедур </w:t>
            </w:r>
            <w:r w:rsidR="0023397D">
              <w:rPr>
                <w:color w:val="000000"/>
              </w:rPr>
              <w:t>П</w:t>
            </w:r>
            <w:r w:rsidR="0023397D" w:rsidRPr="001544EE">
              <w:rPr>
                <w:color w:val="000000"/>
              </w:rPr>
              <w:t xml:space="preserve">АО </w:t>
            </w:r>
            <w:r w:rsidR="0023397D">
              <w:rPr>
                <w:color w:val="000000"/>
              </w:rPr>
              <w:t xml:space="preserve">«НК </w:t>
            </w:r>
            <w:r w:rsidR="0023397D" w:rsidRPr="001544EE">
              <w:rPr>
                <w:color w:val="000000"/>
              </w:rPr>
              <w:t>«</w:t>
            </w:r>
            <w:r w:rsidR="0023397D">
              <w:rPr>
                <w:color w:val="000000"/>
              </w:rPr>
              <w:t>РОСНЕФТЬ</w:t>
            </w:r>
            <w:r w:rsidR="0023397D" w:rsidRPr="001544EE">
              <w:rPr>
                <w:color w:val="000000"/>
              </w:rPr>
              <w:t>»</w:t>
            </w:r>
            <w:r w:rsidR="0023397D">
              <w:rPr>
                <w:color w:val="000000"/>
              </w:rPr>
              <w:t xml:space="preserve"> </w:t>
            </w:r>
            <w:r w:rsidRPr="003A497B">
              <w:rPr>
                <w:color w:val="000000"/>
                <w:sz w:val="20"/>
                <w:szCs w:val="20"/>
              </w:rPr>
              <w:t>и обществ группы, содержащие факты отклонения Участника по соответствующим причинам.</w:t>
            </w:r>
            <w:r w:rsidRPr="003A497B">
              <w:rPr>
                <w:color w:val="000000"/>
                <w:sz w:val="20"/>
                <w:szCs w:val="2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0E64B2" w:rsidRPr="000E64B2" w:rsidTr="00FC2463">
        <w:trPr>
          <w:trHeight w:val="7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43628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t xml:space="preserve"> 1.1</w:t>
            </w:r>
            <w:r w:rsidR="00436280"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3A497B">
              <w:rPr>
                <w:color w:val="000000"/>
                <w:sz w:val="20"/>
                <w:szCs w:val="2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E64B2" w:rsidRPr="000E64B2" w:rsidTr="00FC2463">
        <w:trPr>
          <w:trHeight w:val="9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43628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t xml:space="preserve"> 1.1</w:t>
            </w:r>
            <w:r w:rsidR="00436280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</w:r>
          </w:p>
          <w:p w:rsidR="003A497B" w:rsidRPr="003A497B" w:rsidRDefault="003A497B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</w:r>
          </w:p>
        </w:tc>
      </w:tr>
    </w:tbl>
    <w:p w:rsidR="00865B9C" w:rsidRDefault="00865B9C" w:rsidP="00865B9C">
      <w:pPr>
        <w:spacing w:line="240" w:lineRule="auto"/>
        <w:ind w:left="-142" w:firstLine="0"/>
        <w:rPr>
          <w:b/>
          <w:sz w:val="24"/>
          <w:szCs w:val="24"/>
        </w:rPr>
      </w:pPr>
    </w:p>
    <w:p w:rsidR="00865B9C" w:rsidRDefault="00865B9C" w:rsidP="00865B9C">
      <w:pPr>
        <w:numPr>
          <w:ilvl w:val="2"/>
          <w:numId w:val="1"/>
        </w:numPr>
        <w:tabs>
          <w:tab w:val="clear" w:pos="1134"/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E531E1">
        <w:rPr>
          <w:b/>
          <w:sz w:val="24"/>
          <w:szCs w:val="24"/>
        </w:rPr>
        <w:t xml:space="preserve">Требования к субподрядчикам (соисполнителям) (если применимо): </w:t>
      </w:r>
    </w:p>
    <w:p w:rsidR="00865B9C" w:rsidRDefault="00865B9C" w:rsidP="00865B9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405E2" w:rsidRPr="007405E2">
        <w:rPr>
          <w:sz w:val="24"/>
          <w:szCs w:val="24"/>
        </w:rPr>
        <w:t xml:space="preserve">Привлечение субподрядчиков </w:t>
      </w:r>
      <w:r w:rsidR="007405E2" w:rsidRPr="007405E2">
        <w:rPr>
          <w:sz w:val="24"/>
          <w:szCs w:val="24"/>
          <w:u w:val="single"/>
        </w:rPr>
        <w:t>не предусмотрено.</w:t>
      </w:r>
    </w:p>
    <w:p w:rsidR="007405E2" w:rsidRPr="00751634" w:rsidRDefault="007405E2" w:rsidP="00865B9C">
      <w:pPr>
        <w:spacing w:line="240" w:lineRule="auto"/>
        <w:ind w:firstLine="0"/>
        <w:rPr>
          <w:sz w:val="24"/>
          <w:szCs w:val="24"/>
        </w:rPr>
      </w:pPr>
    </w:p>
    <w:p w:rsidR="002D1EDE" w:rsidRPr="007405E2" w:rsidRDefault="002D1EDE" w:rsidP="001544EE">
      <w:pPr>
        <w:numPr>
          <w:ilvl w:val="2"/>
          <w:numId w:val="1"/>
        </w:numPr>
        <w:spacing w:line="240" w:lineRule="auto"/>
        <w:ind w:left="142" w:hanging="284"/>
        <w:rPr>
          <w:b/>
          <w:sz w:val="24"/>
          <w:szCs w:val="24"/>
        </w:rPr>
      </w:pPr>
      <w:r w:rsidRPr="00E531E1">
        <w:rPr>
          <w:b/>
          <w:sz w:val="24"/>
          <w:szCs w:val="24"/>
        </w:rPr>
        <w:t>Иные</w:t>
      </w:r>
      <w:r>
        <w:rPr>
          <w:b/>
          <w:sz w:val="24"/>
          <w:szCs w:val="24"/>
        </w:rPr>
        <w:t xml:space="preserve"> параметры технического задания</w:t>
      </w:r>
      <w:r w:rsidR="007405E2">
        <w:rPr>
          <w:b/>
          <w:sz w:val="24"/>
          <w:szCs w:val="24"/>
        </w:rPr>
        <w:t xml:space="preserve"> </w:t>
      </w:r>
      <w:r w:rsidR="007405E2" w:rsidRPr="0088388E">
        <w:rPr>
          <w:b/>
          <w:sz w:val="24"/>
        </w:rPr>
        <w:t>(если применимо)</w:t>
      </w:r>
      <w:r w:rsidRPr="00E531E1">
        <w:rPr>
          <w:b/>
          <w:sz w:val="24"/>
          <w:szCs w:val="24"/>
        </w:rPr>
        <w:t>:</w:t>
      </w:r>
    </w:p>
    <w:p w:rsidR="007405E2" w:rsidRDefault="007405E2" w:rsidP="007405E2">
      <w:pPr>
        <w:spacing w:line="240" w:lineRule="auto"/>
        <w:ind w:left="142" w:firstLine="0"/>
        <w:rPr>
          <w:sz w:val="24"/>
          <w:szCs w:val="24"/>
        </w:rPr>
      </w:pPr>
      <w:r w:rsidRPr="007405E2">
        <w:rPr>
          <w:sz w:val="24"/>
          <w:szCs w:val="24"/>
        </w:rPr>
        <w:t xml:space="preserve">Возможность внесения в п. 4.1 проекта Договора, заявленный Поставщиком срок поставки Товара, но не более </w:t>
      </w:r>
      <w:r>
        <w:rPr>
          <w:sz w:val="24"/>
          <w:szCs w:val="24"/>
        </w:rPr>
        <w:t>3</w:t>
      </w:r>
      <w:r w:rsidRPr="007405E2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7405E2">
        <w:rPr>
          <w:sz w:val="24"/>
          <w:szCs w:val="24"/>
        </w:rPr>
        <w:t>) месяцев с даты подписания Договора.</w:t>
      </w:r>
    </w:p>
    <w:p w:rsidR="007405E2" w:rsidRPr="007405E2" w:rsidRDefault="007405E2" w:rsidP="007405E2">
      <w:pPr>
        <w:spacing w:line="240" w:lineRule="auto"/>
        <w:ind w:left="142" w:firstLine="0"/>
        <w:rPr>
          <w:sz w:val="24"/>
          <w:szCs w:val="24"/>
        </w:rPr>
      </w:pPr>
    </w:p>
    <w:p w:rsidR="009A768C" w:rsidRPr="009A768C" w:rsidRDefault="002D1EDE" w:rsidP="001544EE">
      <w:pPr>
        <w:numPr>
          <w:ilvl w:val="2"/>
          <w:numId w:val="1"/>
        </w:numPr>
        <w:spacing w:line="240" w:lineRule="auto"/>
        <w:ind w:left="142" w:hanging="284"/>
        <w:rPr>
          <w:sz w:val="24"/>
          <w:szCs w:val="24"/>
        </w:rPr>
      </w:pPr>
      <w:r w:rsidRPr="00E531E1">
        <w:rPr>
          <w:b/>
          <w:sz w:val="24"/>
          <w:szCs w:val="24"/>
        </w:rPr>
        <w:t>Приложения к техническому заданию (если применимо):</w:t>
      </w:r>
      <w:r>
        <w:rPr>
          <w:b/>
          <w:sz w:val="24"/>
          <w:szCs w:val="24"/>
        </w:rPr>
        <w:t xml:space="preserve"> </w:t>
      </w:r>
    </w:p>
    <w:p w:rsidR="00026851" w:rsidRPr="00026851" w:rsidRDefault="00026851" w:rsidP="00E935DD">
      <w:pPr>
        <w:spacing w:line="240" w:lineRule="auto"/>
        <w:ind w:left="142" w:firstLine="425"/>
        <w:rPr>
          <w:sz w:val="24"/>
          <w:szCs w:val="24"/>
        </w:rPr>
      </w:pPr>
      <w:r w:rsidRPr="00026851">
        <w:rPr>
          <w:sz w:val="24"/>
          <w:szCs w:val="24"/>
        </w:rPr>
        <w:t xml:space="preserve">Техническое задание включает в себя следующие приложения, являющиеся неотъемлемой частью Документации: </w:t>
      </w:r>
    </w:p>
    <w:p w:rsidR="00026851" w:rsidRPr="00026851" w:rsidRDefault="00026851" w:rsidP="00E935DD">
      <w:pPr>
        <w:spacing w:line="240" w:lineRule="auto"/>
        <w:ind w:left="142" w:firstLine="425"/>
        <w:rPr>
          <w:sz w:val="24"/>
          <w:szCs w:val="24"/>
        </w:rPr>
      </w:pPr>
      <w:r w:rsidRPr="00026851">
        <w:rPr>
          <w:sz w:val="24"/>
          <w:szCs w:val="24"/>
        </w:rPr>
        <w:t>1. Приложение № 1 - Исходные технические требования</w:t>
      </w:r>
      <w:r w:rsidR="00EB360E" w:rsidRPr="00EB360E">
        <w:t xml:space="preserve"> </w:t>
      </w:r>
      <w:r w:rsidR="00EB360E">
        <w:rPr>
          <w:sz w:val="24"/>
          <w:szCs w:val="24"/>
        </w:rPr>
        <w:t xml:space="preserve">на </w:t>
      </w:r>
      <w:r w:rsidR="007405E2">
        <w:rPr>
          <w:sz w:val="24"/>
          <w:szCs w:val="24"/>
        </w:rPr>
        <w:t>11</w:t>
      </w:r>
      <w:r w:rsidR="00EB360E">
        <w:rPr>
          <w:sz w:val="24"/>
          <w:szCs w:val="24"/>
        </w:rPr>
        <w:t xml:space="preserve"> л. в 1 экз</w:t>
      </w:r>
      <w:r w:rsidRPr="00026851">
        <w:rPr>
          <w:sz w:val="24"/>
          <w:szCs w:val="24"/>
        </w:rPr>
        <w:t xml:space="preserve">. </w:t>
      </w:r>
    </w:p>
    <w:p w:rsidR="009A768C" w:rsidRDefault="009A768C" w:rsidP="009A768C">
      <w:pPr>
        <w:spacing w:line="240" w:lineRule="auto"/>
        <w:ind w:left="142" w:firstLine="0"/>
        <w:rPr>
          <w:sz w:val="24"/>
          <w:szCs w:val="24"/>
        </w:rPr>
      </w:pPr>
    </w:p>
    <w:p w:rsidR="00A47034" w:rsidRPr="00FD233A" w:rsidRDefault="00FD233A" w:rsidP="001544EE">
      <w:pPr>
        <w:numPr>
          <w:ilvl w:val="2"/>
          <w:numId w:val="1"/>
        </w:numPr>
        <w:spacing w:line="240" w:lineRule="auto"/>
        <w:ind w:left="142" w:hanging="284"/>
        <w:rPr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lastRenderedPageBreak/>
        <w:t>Форма, размер и п</w:t>
      </w:r>
      <w:r w:rsidR="00702C3A" w:rsidRPr="005178B0">
        <w:rPr>
          <w:b/>
          <w:color w:val="000000"/>
          <w:sz w:val="24"/>
          <w:szCs w:val="24"/>
        </w:rPr>
        <w:t xml:space="preserve">орядок предоставления обеспечения заявок на участие в </w:t>
      </w:r>
      <w:r w:rsidR="002D4792" w:rsidRPr="005178B0">
        <w:rPr>
          <w:b/>
          <w:color w:val="000000"/>
          <w:sz w:val="24"/>
          <w:szCs w:val="24"/>
        </w:rPr>
        <w:t>процедуре закупки:</w:t>
      </w:r>
      <w:r>
        <w:rPr>
          <w:b/>
          <w:color w:val="000000"/>
          <w:sz w:val="24"/>
          <w:szCs w:val="24"/>
        </w:rPr>
        <w:t xml:space="preserve"> </w:t>
      </w:r>
      <w:r w:rsidRPr="00FD233A">
        <w:rPr>
          <w:color w:val="000000"/>
          <w:sz w:val="24"/>
          <w:szCs w:val="24"/>
          <w:u w:val="single"/>
        </w:rPr>
        <w:t>не предусмотрено.</w:t>
      </w:r>
    </w:p>
    <w:p w:rsidR="0026777C" w:rsidRDefault="0026777C" w:rsidP="0026777C">
      <w:pPr>
        <w:tabs>
          <w:tab w:val="clear" w:pos="1134"/>
        </w:tabs>
        <w:kinsoku/>
        <w:overflowPunct/>
        <w:autoSpaceDE/>
        <w:autoSpaceDN/>
        <w:spacing w:line="240" w:lineRule="auto"/>
        <w:contextualSpacing/>
        <w:rPr>
          <w:rFonts w:eastAsia="Calibri"/>
          <w:sz w:val="23"/>
          <w:szCs w:val="23"/>
          <w:lang w:eastAsia="en-US"/>
        </w:rPr>
      </w:pPr>
    </w:p>
    <w:p w:rsidR="005178B0" w:rsidRPr="005178B0" w:rsidRDefault="005178B0" w:rsidP="001544EE">
      <w:pPr>
        <w:tabs>
          <w:tab w:val="clear" w:pos="1134"/>
          <w:tab w:val="left" w:pos="567"/>
        </w:tabs>
        <w:ind w:left="142"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 w:rsidRPr="005178B0">
        <w:rPr>
          <w:b/>
          <w:color w:val="000000"/>
          <w:sz w:val="24"/>
          <w:szCs w:val="24"/>
        </w:rPr>
        <w:t>Форма, размер и порядок предоставления обеспечения исполнения договора:</w:t>
      </w:r>
    </w:p>
    <w:p w:rsidR="005178B0" w:rsidRPr="005178B0" w:rsidRDefault="005178B0" w:rsidP="001544EE">
      <w:pPr>
        <w:tabs>
          <w:tab w:val="clear" w:pos="1134"/>
          <w:tab w:val="left" w:pos="567"/>
        </w:tabs>
        <w:ind w:left="142" w:hanging="284"/>
        <w:rPr>
          <w:b/>
          <w:color w:val="000000"/>
          <w:sz w:val="24"/>
          <w:szCs w:val="24"/>
        </w:rPr>
      </w:pPr>
      <w:r w:rsidRPr="005178B0">
        <w:rPr>
          <w:b/>
          <w:color w:val="000000"/>
          <w:sz w:val="24"/>
          <w:szCs w:val="24"/>
        </w:rPr>
        <w:t>8.1.  Проект банковской гарантии исполнения гарантийных обязательств:</w:t>
      </w:r>
    </w:p>
    <w:p w:rsidR="007405E2" w:rsidRPr="007405E2" w:rsidRDefault="001544EE" w:rsidP="007405E2">
      <w:pPr>
        <w:tabs>
          <w:tab w:val="clear" w:pos="1134"/>
          <w:tab w:val="left" w:pos="567"/>
        </w:tabs>
        <w:ind w:left="-142" w:firstLine="0"/>
        <w:rPr>
          <w:color w:val="000000"/>
          <w:sz w:val="23"/>
          <w:szCs w:val="23"/>
        </w:rPr>
      </w:pPr>
      <w:r w:rsidRPr="00E61791">
        <w:rPr>
          <w:color w:val="000000"/>
          <w:sz w:val="23"/>
          <w:szCs w:val="23"/>
        </w:rPr>
        <w:t xml:space="preserve">       </w:t>
      </w:r>
      <w:r w:rsidR="005F1862">
        <w:rPr>
          <w:color w:val="000000"/>
          <w:sz w:val="23"/>
          <w:szCs w:val="23"/>
        </w:rPr>
        <w:t xml:space="preserve">- </w:t>
      </w:r>
      <w:r w:rsidR="007405E2" w:rsidRPr="007405E2">
        <w:rPr>
          <w:color w:val="000000"/>
          <w:sz w:val="23"/>
          <w:szCs w:val="23"/>
        </w:rPr>
        <w:t xml:space="preserve">Проект Банковской гарантии исполнения гарантийных обязательств по договору должен быть направлен Поставщиком на согласование Покупателю до поставки Товара и предоставления товарной накладной по форме ТОРГ-12 или универсального передаточного документа (УПД). Оригинал согласованной Банковской гарантии исполнения гарантийных обязательств должен быть предоставлен Поставщиком Покупателю не позднее подписания обеими Сторонами товарной накладной по форме ТОРГ-12 или универсального передаточного документа (УПД). </w:t>
      </w:r>
    </w:p>
    <w:p w:rsidR="007405E2" w:rsidRDefault="007405E2" w:rsidP="007405E2">
      <w:pPr>
        <w:tabs>
          <w:tab w:val="clear" w:pos="1134"/>
          <w:tab w:val="left" w:pos="567"/>
        </w:tabs>
        <w:ind w:left="-142" w:firstLine="426"/>
        <w:rPr>
          <w:color w:val="000000"/>
          <w:sz w:val="23"/>
          <w:szCs w:val="23"/>
        </w:rPr>
      </w:pPr>
      <w:r w:rsidRPr="007405E2">
        <w:rPr>
          <w:color w:val="000000"/>
          <w:sz w:val="23"/>
          <w:szCs w:val="23"/>
        </w:rPr>
        <w:t>Дополнительно Заказчиком непосредственного от банка-гаранта должен быть получен оригинал документа, подтверждающий выдачу банком банковской гарантии, указанной в предыдущем абзаце настоящего пункта.</w:t>
      </w:r>
    </w:p>
    <w:p w:rsidR="007405E2" w:rsidRDefault="007405E2" w:rsidP="005F1862">
      <w:pPr>
        <w:tabs>
          <w:tab w:val="clear" w:pos="1134"/>
          <w:tab w:val="left" w:pos="567"/>
        </w:tabs>
        <w:ind w:left="-142" w:firstLine="426"/>
        <w:rPr>
          <w:color w:val="000000"/>
          <w:sz w:val="23"/>
          <w:szCs w:val="23"/>
        </w:rPr>
      </w:pPr>
      <w:r w:rsidRPr="007405E2">
        <w:rPr>
          <w:color w:val="000000"/>
          <w:sz w:val="23"/>
          <w:szCs w:val="23"/>
        </w:rPr>
        <w:t xml:space="preserve">Сумма Банковской гарантии исполнения гарантийных обязательств должна быть не менее 5 % (Пяти процента) от цены Товара. </w:t>
      </w:r>
    </w:p>
    <w:p w:rsidR="005F1862" w:rsidRPr="004E5535" w:rsidRDefault="005F1862" w:rsidP="005F1862">
      <w:pPr>
        <w:tabs>
          <w:tab w:val="clear" w:pos="1134"/>
          <w:tab w:val="left" w:pos="567"/>
        </w:tabs>
        <w:ind w:left="-142" w:firstLine="426"/>
        <w:rPr>
          <w:color w:val="000000"/>
          <w:sz w:val="23"/>
          <w:szCs w:val="23"/>
        </w:rPr>
      </w:pPr>
      <w:r w:rsidRPr="004E5535">
        <w:rPr>
          <w:color w:val="000000"/>
          <w:sz w:val="23"/>
          <w:szCs w:val="23"/>
        </w:rPr>
        <w:t xml:space="preserve">- Порядок предоставления Банковской гарантии исполнения гарантийных обязательств согласно Приложения № </w:t>
      </w:r>
      <w:r w:rsidR="007405E2">
        <w:rPr>
          <w:color w:val="000000"/>
          <w:sz w:val="23"/>
          <w:szCs w:val="23"/>
        </w:rPr>
        <w:t>6</w:t>
      </w:r>
      <w:r w:rsidRPr="004E5535">
        <w:rPr>
          <w:color w:val="000000"/>
          <w:sz w:val="23"/>
          <w:szCs w:val="23"/>
        </w:rPr>
        <w:t xml:space="preserve"> к проекту Договора.</w:t>
      </w:r>
    </w:p>
    <w:p w:rsidR="003A497B" w:rsidRPr="004E5535" w:rsidRDefault="003A497B" w:rsidP="001544EE">
      <w:pPr>
        <w:tabs>
          <w:tab w:val="clear" w:pos="1134"/>
          <w:tab w:val="left" w:pos="567"/>
        </w:tabs>
        <w:ind w:left="-142" w:firstLine="0"/>
        <w:rPr>
          <w:color w:val="000000"/>
          <w:sz w:val="23"/>
          <w:szCs w:val="23"/>
        </w:rPr>
      </w:pPr>
    </w:p>
    <w:p w:rsidR="00E01EA5" w:rsidRPr="004E5535" w:rsidRDefault="002D1EDE" w:rsidP="00DA0EB9">
      <w:pPr>
        <w:pStyle w:val="a5"/>
        <w:numPr>
          <w:ilvl w:val="2"/>
          <w:numId w:val="33"/>
        </w:numPr>
        <w:tabs>
          <w:tab w:val="clear" w:pos="1134"/>
          <w:tab w:val="clear" w:pos="2160"/>
          <w:tab w:val="left" w:pos="0"/>
        </w:tabs>
        <w:spacing w:before="0"/>
        <w:ind w:left="142" w:hanging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5535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tbl>
      <w:tblPr>
        <w:tblW w:w="468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75"/>
        <w:gridCol w:w="2813"/>
        <w:gridCol w:w="5687"/>
      </w:tblGrid>
      <w:tr w:rsidR="002D1EDE" w:rsidRPr="004E5535" w:rsidTr="00B42FF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2D1EDE" w:rsidRPr="004E5535" w:rsidRDefault="002D1EDE" w:rsidP="00684BC3">
            <w:pPr>
              <w:spacing w:line="240" w:lineRule="auto"/>
              <w:ind w:firstLine="0"/>
              <w:jc w:val="center"/>
              <w:rPr>
                <w:sz w:val="24"/>
                <w:szCs w:val="24"/>
                <w:lang w:bidi="he-IL"/>
              </w:rPr>
            </w:pPr>
            <w:bookmarkStart w:id="0" w:name="_Toc342986378"/>
            <w:bookmarkStart w:id="1" w:name="_Toc342986425"/>
            <w:bookmarkStart w:id="2" w:name="_Toc342986555"/>
            <w:bookmarkStart w:id="3" w:name="_Toc342986602"/>
            <w:bookmarkStart w:id="4" w:name="_Toc342986648"/>
            <w:bookmarkEnd w:id="0"/>
            <w:bookmarkEnd w:id="1"/>
            <w:bookmarkEnd w:id="2"/>
            <w:bookmarkEnd w:id="3"/>
            <w:bookmarkEnd w:id="4"/>
            <w:r w:rsidRPr="004E5535">
              <w:rPr>
                <w:sz w:val="24"/>
                <w:szCs w:val="24"/>
                <w:lang w:bidi="he-IL"/>
              </w:rPr>
              <w:t xml:space="preserve">Контактная информация </w:t>
            </w:r>
          </w:p>
        </w:tc>
      </w:tr>
      <w:tr w:rsidR="002D1EDE" w:rsidRPr="004E5535" w:rsidTr="00B42FF4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EDE" w:rsidRPr="004E5535" w:rsidRDefault="002D1EDE" w:rsidP="00684BC3">
            <w:pPr>
              <w:ind w:firstLine="0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4E5535">
              <w:rPr>
                <w:rFonts w:eastAsia="Calibri"/>
                <w:sz w:val="24"/>
                <w:szCs w:val="24"/>
                <w:lang w:bidi="he-IL"/>
              </w:rPr>
              <w:t>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DE" w:rsidRPr="004E5535" w:rsidRDefault="002D1EDE" w:rsidP="00684BC3">
            <w:pPr>
              <w:ind w:firstLine="0"/>
              <w:rPr>
                <w:sz w:val="24"/>
                <w:szCs w:val="24"/>
                <w:lang w:bidi="he-IL"/>
              </w:rPr>
            </w:pPr>
            <w:r w:rsidRPr="004E5535">
              <w:rPr>
                <w:sz w:val="24"/>
                <w:szCs w:val="24"/>
                <w:lang w:bidi="he-IL"/>
              </w:rPr>
              <w:t>Контактное</w:t>
            </w:r>
            <w:r w:rsidRPr="004E5535">
              <w:rPr>
                <w:sz w:val="24"/>
                <w:szCs w:val="24"/>
                <w:lang w:val="en-US" w:bidi="he-IL"/>
              </w:rPr>
              <w:t xml:space="preserve"> </w:t>
            </w:r>
            <w:r w:rsidRPr="004E5535">
              <w:rPr>
                <w:sz w:val="24"/>
                <w:szCs w:val="24"/>
                <w:lang w:bidi="he-IL"/>
              </w:rPr>
              <w:t>лицо (ФИО)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1EDE" w:rsidRPr="004E5535" w:rsidRDefault="00FD233A" w:rsidP="00FD233A">
            <w:pPr>
              <w:ind w:firstLine="0"/>
              <w:rPr>
                <w:sz w:val="24"/>
                <w:szCs w:val="24"/>
                <w:lang w:bidi="he-IL"/>
              </w:rPr>
            </w:pPr>
            <w:r w:rsidRPr="004E5535">
              <w:rPr>
                <w:sz w:val="24"/>
                <w:szCs w:val="24"/>
                <w:lang w:bidi="he-IL"/>
              </w:rPr>
              <w:t xml:space="preserve">Андреев </w:t>
            </w:r>
            <w:r w:rsidR="0085342F" w:rsidRPr="004E5535">
              <w:rPr>
                <w:sz w:val="24"/>
                <w:szCs w:val="24"/>
                <w:lang w:bidi="he-IL"/>
              </w:rPr>
              <w:t xml:space="preserve"> </w:t>
            </w:r>
            <w:r w:rsidRPr="004E5535">
              <w:rPr>
                <w:sz w:val="24"/>
                <w:szCs w:val="24"/>
                <w:lang w:bidi="he-IL"/>
              </w:rPr>
              <w:t>Андрей Викторович</w:t>
            </w:r>
          </w:p>
        </w:tc>
      </w:tr>
      <w:tr w:rsidR="002D1EDE" w:rsidRPr="00FF42B3" w:rsidTr="00B42FF4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EDE" w:rsidRPr="004E5535" w:rsidRDefault="002D1EDE" w:rsidP="00684BC3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4E5535">
              <w:rPr>
                <w:rFonts w:eastAsia="Calibri"/>
                <w:sz w:val="24"/>
                <w:szCs w:val="24"/>
                <w:lang w:bidi="he-IL"/>
              </w:rPr>
              <w:t>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DE" w:rsidRPr="004E5535" w:rsidRDefault="002D1EDE" w:rsidP="00684BC3">
            <w:pPr>
              <w:ind w:firstLine="0"/>
              <w:rPr>
                <w:sz w:val="24"/>
                <w:szCs w:val="24"/>
                <w:lang w:bidi="he-IL"/>
              </w:rPr>
            </w:pPr>
            <w:r w:rsidRPr="004E5535">
              <w:rPr>
                <w:sz w:val="24"/>
                <w:szCs w:val="24"/>
                <w:lang w:bidi="he-IL"/>
              </w:rPr>
              <w:t>Электронная почта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D1EDE" w:rsidRPr="004E5535" w:rsidRDefault="00B5411A" w:rsidP="00FD233A">
            <w:pPr>
              <w:tabs>
                <w:tab w:val="clear" w:pos="1134"/>
                <w:tab w:val="left" w:pos="743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E5535">
              <w:rPr>
                <w:sz w:val="24"/>
                <w:szCs w:val="24"/>
                <w:lang w:val="en-US" w:bidi="he-IL"/>
              </w:rPr>
              <w:t>E</w:t>
            </w:r>
            <w:r w:rsidR="002D1EDE" w:rsidRPr="004E5535">
              <w:rPr>
                <w:sz w:val="24"/>
                <w:szCs w:val="24"/>
                <w:lang w:val="en-US" w:bidi="he-IL"/>
              </w:rPr>
              <w:t xml:space="preserve">-mail: </w:t>
            </w:r>
            <w:r w:rsidR="00FD233A" w:rsidRPr="004E5535">
              <w:rPr>
                <w:sz w:val="24"/>
                <w:szCs w:val="24"/>
                <w:lang w:val="en-US"/>
              </w:rPr>
              <w:t>AndreevAV</w:t>
            </w:r>
            <w:r w:rsidR="0085342F" w:rsidRPr="004E5535">
              <w:rPr>
                <w:sz w:val="24"/>
                <w:szCs w:val="24"/>
                <w:lang w:val="en-US"/>
              </w:rPr>
              <w:t>@sskzvezda.ru</w:t>
            </w:r>
          </w:p>
        </w:tc>
      </w:tr>
      <w:tr w:rsidR="002D1EDE" w:rsidRPr="004E5535" w:rsidTr="001544EE">
        <w:trPr>
          <w:trHeight w:val="237"/>
          <w:jc w:val="center"/>
        </w:trPr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EDE" w:rsidRPr="004E5535" w:rsidRDefault="002D1EDE" w:rsidP="00684BC3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4E5535">
              <w:rPr>
                <w:rFonts w:eastAsia="Calibri"/>
                <w:sz w:val="24"/>
                <w:szCs w:val="24"/>
                <w:lang w:bidi="he-IL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DE" w:rsidRPr="004E5535" w:rsidRDefault="002D1EDE" w:rsidP="00684BC3">
            <w:pPr>
              <w:ind w:firstLine="0"/>
              <w:rPr>
                <w:sz w:val="24"/>
                <w:szCs w:val="24"/>
                <w:lang w:bidi="he-IL"/>
              </w:rPr>
            </w:pPr>
            <w:r w:rsidRPr="004E5535">
              <w:rPr>
                <w:sz w:val="24"/>
                <w:szCs w:val="24"/>
                <w:lang w:bidi="he-IL"/>
              </w:rPr>
              <w:t>Телефон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D1EDE" w:rsidRPr="004E5535" w:rsidRDefault="002D1EDE" w:rsidP="00FD233A">
            <w:pPr>
              <w:ind w:firstLine="0"/>
              <w:rPr>
                <w:sz w:val="24"/>
                <w:szCs w:val="24"/>
                <w:lang w:bidi="he-IL"/>
              </w:rPr>
            </w:pPr>
            <w:r w:rsidRPr="004E5535">
              <w:rPr>
                <w:sz w:val="24"/>
                <w:szCs w:val="24"/>
                <w:lang w:bidi="he-IL"/>
              </w:rPr>
              <w:t xml:space="preserve">тел. </w:t>
            </w:r>
            <w:r w:rsidRPr="004E5535">
              <w:rPr>
                <w:rFonts w:eastAsia="Calibri"/>
                <w:sz w:val="24"/>
                <w:szCs w:val="24"/>
                <w:lang w:eastAsia="en-US"/>
              </w:rPr>
              <w:t>+</w:t>
            </w:r>
            <w:r w:rsidR="00A37900" w:rsidRPr="004E5535">
              <w:rPr>
                <w:rFonts w:eastAsia="Calibri"/>
                <w:sz w:val="24"/>
                <w:szCs w:val="24"/>
                <w:lang w:val="en-US" w:eastAsia="en-US"/>
              </w:rPr>
              <w:t>7(</w:t>
            </w:r>
            <w:r w:rsidR="00FD233A" w:rsidRPr="004E5535">
              <w:rPr>
                <w:rFonts w:eastAsia="Calibri"/>
                <w:sz w:val="24"/>
                <w:szCs w:val="24"/>
                <w:lang w:val="en-US" w:eastAsia="en-US"/>
              </w:rPr>
              <w:t>914</w:t>
            </w:r>
            <w:r w:rsidR="00A37900" w:rsidRPr="004E5535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FD233A" w:rsidRPr="004E5535">
              <w:rPr>
                <w:rFonts w:eastAsia="Calibri"/>
                <w:sz w:val="24"/>
                <w:szCs w:val="24"/>
                <w:lang w:val="en-US" w:eastAsia="en-US"/>
              </w:rPr>
              <w:t>345-48-92</w:t>
            </w:r>
          </w:p>
        </w:tc>
      </w:tr>
      <w:tr w:rsidR="002D1EDE" w:rsidRPr="004E5535" w:rsidTr="001544EE">
        <w:trPr>
          <w:trHeight w:val="223"/>
          <w:jc w:val="center"/>
        </w:trPr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EDE" w:rsidRPr="004E5535" w:rsidRDefault="002D1EDE" w:rsidP="00684BC3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4E5535">
              <w:rPr>
                <w:rFonts w:eastAsia="Calibri"/>
                <w:sz w:val="24"/>
                <w:szCs w:val="24"/>
                <w:lang w:bidi="he-IL"/>
              </w:rPr>
              <w:t>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DE" w:rsidRPr="004E5535" w:rsidRDefault="002D1EDE" w:rsidP="00684BC3">
            <w:pPr>
              <w:ind w:firstLine="0"/>
              <w:rPr>
                <w:sz w:val="24"/>
                <w:szCs w:val="24"/>
                <w:lang w:bidi="he-IL"/>
              </w:rPr>
            </w:pPr>
            <w:r w:rsidRPr="004E5535">
              <w:rPr>
                <w:sz w:val="24"/>
                <w:szCs w:val="24"/>
                <w:lang w:bidi="he-IL"/>
              </w:rPr>
              <w:t>Факс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1EDE" w:rsidRPr="004E5535" w:rsidRDefault="002D1EDE" w:rsidP="00684BC3">
            <w:pPr>
              <w:ind w:firstLine="0"/>
              <w:rPr>
                <w:sz w:val="24"/>
                <w:szCs w:val="24"/>
                <w:lang w:bidi="he-IL"/>
              </w:rPr>
            </w:pPr>
            <w:r w:rsidRPr="004E5535">
              <w:rPr>
                <w:sz w:val="24"/>
                <w:szCs w:val="24"/>
                <w:lang w:bidi="he-IL"/>
              </w:rPr>
              <w:t>-</w:t>
            </w:r>
          </w:p>
        </w:tc>
      </w:tr>
      <w:tr w:rsidR="002D1EDE" w:rsidRPr="004E5535" w:rsidTr="001544EE">
        <w:trPr>
          <w:trHeight w:val="455"/>
          <w:jc w:val="center"/>
        </w:trPr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EDE" w:rsidRPr="004E5535" w:rsidRDefault="002D1EDE" w:rsidP="00684BC3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4E5535">
              <w:rPr>
                <w:rFonts w:eastAsia="Calibri"/>
                <w:sz w:val="24"/>
                <w:szCs w:val="24"/>
                <w:lang w:bidi="he-IL"/>
              </w:rPr>
              <w:t>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DE" w:rsidRPr="004E5535" w:rsidRDefault="002D1EDE" w:rsidP="00684BC3">
            <w:pPr>
              <w:ind w:firstLine="0"/>
              <w:rPr>
                <w:sz w:val="24"/>
                <w:szCs w:val="24"/>
                <w:lang w:bidi="he-IL"/>
              </w:rPr>
            </w:pPr>
            <w:r w:rsidRPr="004E5535">
              <w:rPr>
                <w:sz w:val="24"/>
                <w:szCs w:val="24"/>
                <w:lang w:bidi="he-IL"/>
              </w:rPr>
              <w:t>Дополнительная контактная информация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D1EDE" w:rsidRPr="004E5535" w:rsidRDefault="0018779A" w:rsidP="00684BC3">
            <w:pPr>
              <w:ind w:firstLine="0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 xml:space="preserve">Теплоухов Сергей </w:t>
            </w:r>
            <w:r w:rsidRPr="0018779A">
              <w:rPr>
                <w:sz w:val="24"/>
                <w:szCs w:val="24"/>
                <w:lang w:bidi="he-IL"/>
              </w:rPr>
              <w:t>Владиславович</w:t>
            </w:r>
          </w:p>
          <w:p w:rsidR="002D1EDE" w:rsidRPr="004E5535" w:rsidRDefault="00B5411A" w:rsidP="00684BC3">
            <w:pPr>
              <w:ind w:firstLine="0"/>
              <w:rPr>
                <w:sz w:val="24"/>
                <w:szCs w:val="24"/>
                <w:lang w:bidi="he-IL"/>
              </w:rPr>
            </w:pPr>
            <w:r w:rsidRPr="004E5535">
              <w:rPr>
                <w:sz w:val="24"/>
                <w:szCs w:val="24"/>
                <w:lang w:val="en-US"/>
              </w:rPr>
              <w:t>E</w:t>
            </w:r>
            <w:r w:rsidRPr="004E5535">
              <w:rPr>
                <w:sz w:val="24"/>
                <w:szCs w:val="24"/>
              </w:rPr>
              <w:t>-</w:t>
            </w:r>
            <w:r w:rsidRPr="004E5535">
              <w:rPr>
                <w:sz w:val="24"/>
                <w:szCs w:val="24"/>
                <w:lang w:val="en-US"/>
              </w:rPr>
              <w:t>mail</w:t>
            </w:r>
            <w:r w:rsidRPr="004E5535">
              <w:rPr>
                <w:sz w:val="24"/>
                <w:szCs w:val="24"/>
              </w:rPr>
              <w:t xml:space="preserve">: </w:t>
            </w:r>
            <w:r w:rsidR="0018779A" w:rsidRPr="0018779A">
              <w:rPr>
                <w:sz w:val="24"/>
                <w:szCs w:val="24"/>
                <w:lang w:val="en-US"/>
              </w:rPr>
              <w:t>TeploukhovSV</w:t>
            </w:r>
            <w:r w:rsidR="0018779A" w:rsidRPr="0018779A">
              <w:rPr>
                <w:sz w:val="24"/>
                <w:szCs w:val="24"/>
              </w:rPr>
              <w:t>@</w:t>
            </w:r>
            <w:r w:rsidR="0018779A" w:rsidRPr="0018779A">
              <w:rPr>
                <w:sz w:val="24"/>
                <w:szCs w:val="24"/>
                <w:lang w:val="en-US"/>
              </w:rPr>
              <w:t>sskzvezda</w:t>
            </w:r>
            <w:r w:rsidR="0018779A" w:rsidRPr="0018779A">
              <w:rPr>
                <w:sz w:val="24"/>
                <w:szCs w:val="24"/>
              </w:rPr>
              <w:t>.</w:t>
            </w:r>
            <w:r w:rsidR="0018779A" w:rsidRPr="0018779A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3A497B" w:rsidRPr="004E5535" w:rsidRDefault="003A497B" w:rsidP="008F652A">
      <w:pPr>
        <w:spacing w:line="240" w:lineRule="auto"/>
        <w:ind w:firstLine="0"/>
        <w:outlineLvl w:val="0"/>
        <w:rPr>
          <w:sz w:val="24"/>
          <w:szCs w:val="24"/>
        </w:rPr>
      </w:pPr>
    </w:p>
    <w:p w:rsidR="003A497B" w:rsidRPr="004E5535" w:rsidRDefault="003A497B" w:rsidP="008F652A">
      <w:pPr>
        <w:spacing w:line="240" w:lineRule="auto"/>
        <w:ind w:firstLine="0"/>
        <w:outlineLvl w:val="0"/>
        <w:rPr>
          <w:sz w:val="24"/>
          <w:szCs w:val="24"/>
        </w:rPr>
      </w:pPr>
    </w:p>
    <w:p w:rsidR="003A497B" w:rsidRPr="004E5535" w:rsidRDefault="003A497B" w:rsidP="008F652A">
      <w:pPr>
        <w:spacing w:line="240" w:lineRule="auto"/>
        <w:ind w:firstLine="0"/>
        <w:outlineLvl w:val="0"/>
        <w:rPr>
          <w:sz w:val="24"/>
          <w:szCs w:val="24"/>
        </w:rPr>
      </w:pPr>
    </w:p>
    <w:p w:rsidR="003A497B" w:rsidRDefault="003A497B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6F2D76" w:rsidRDefault="006F2D76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702C3A" w:rsidRDefault="00E578D3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75114" w:rsidRPr="00A37900">
        <w:rPr>
          <w:sz w:val="24"/>
          <w:szCs w:val="24"/>
        </w:rPr>
        <w:t xml:space="preserve"> </w:t>
      </w:r>
    </w:p>
    <w:p w:rsidR="0046792C" w:rsidRDefault="0046792C" w:rsidP="00A37900">
      <w:pPr>
        <w:spacing w:line="240" w:lineRule="auto"/>
        <w:ind w:firstLine="0"/>
        <w:jc w:val="center"/>
        <w:outlineLvl w:val="0"/>
        <w:rPr>
          <w:b/>
          <w:color w:val="000000"/>
        </w:rPr>
      </w:pPr>
      <w:r w:rsidRPr="00A37900">
        <w:rPr>
          <w:b/>
        </w:rPr>
        <w:t xml:space="preserve">РАЗМЕЩЕНО НА САЙТЕ </w:t>
      </w:r>
      <w:hyperlink r:id="rId9" w:history="1">
        <w:r w:rsidRPr="00A37900">
          <w:rPr>
            <w:b/>
            <w:color w:val="0000FF"/>
            <w:u w:val="single"/>
          </w:rPr>
          <w:t>WWW.FABRI</w:t>
        </w:r>
        <w:r w:rsidRPr="00A37900">
          <w:rPr>
            <w:b/>
            <w:color w:val="0000FF"/>
            <w:u w:val="single"/>
            <w:lang w:val="en-US"/>
          </w:rPr>
          <w:t>K</w:t>
        </w:r>
        <w:r w:rsidRPr="00A37900">
          <w:rPr>
            <w:b/>
            <w:color w:val="0000FF"/>
            <w:u w:val="single"/>
          </w:rPr>
          <w:t>ANT.RU</w:t>
        </w:r>
      </w:hyperlink>
      <w:r w:rsidR="00C86235" w:rsidRPr="00A37900">
        <w:rPr>
          <w:b/>
        </w:rPr>
        <w:t xml:space="preserve">, ТОРГОВАЯ ПРОЦЕДУРА </w:t>
      </w:r>
      <w:r w:rsidRPr="00A37900">
        <w:rPr>
          <w:b/>
          <w:color w:val="000000"/>
        </w:rPr>
        <w:t>№</w:t>
      </w:r>
      <w:r w:rsidR="00A358EC" w:rsidRPr="00A37900">
        <w:rPr>
          <w:b/>
          <w:color w:val="000000"/>
        </w:rPr>
        <w:t xml:space="preserve"> </w:t>
      </w:r>
      <w:r w:rsidR="00E61791">
        <w:rPr>
          <w:b/>
          <w:color w:val="000000"/>
        </w:rPr>
        <w:t>_____</w:t>
      </w:r>
      <w:r w:rsidR="00A37900">
        <w:rPr>
          <w:b/>
          <w:color w:val="000000"/>
        </w:rPr>
        <w:t>___</w:t>
      </w:r>
    </w:p>
    <w:p w:rsidR="00FF42B3" w:rsidRDefault="00FF42B3" w:rsidP="002821D8">
      <w:pPr>
        <w:tabs>
          <w:tab w:val="clear" w:pos="1134"/>
        </w:tabs>
        <w:kinsoku/>
        <w:overflowPunct/>
        <w:autoSpaceDE/>
        <w:autoSpaceDN/>
        <w:spacing w:line="240" w:lineRule="auto"/>
        <w:jc w:val="right"/>
        <w:rPr>
          <w:b/>
          <w:sz w:val="24"/>
          <w:szCs w:val="24"/>
        </w:rPr>
      </w:pPr>
    </w:p>
    <w:p w:rsidR="00FF42B3" w:rsidRDefault="00FF42B3" w:rsidP="002821D8">
      <w:pPr>
        <w:tabs>
          <w:tab w:val="clear" w:pos="1134"/>
        </w:tabs>
        <w:kinsoku/>
        <w:overflowPunct/>
        <w:autoSpaceDE/>
        <w:autoSpaceDN/>
        <w:spacing w:line="240" w:lineRule="auto"/>
        <w:jc w:val="right"/>
        <w:rPr>
          <w:b/>
          <w:sz w:val="24"/>
          <w:szCs w:val="24"/>
        </w:rPr>
      </w:pPr>
    </w:p>
    <w:p w:rsidR="00FF42B3" w:rsidRDefault="00FF42B3" w:rsidP="002821D8">
      <w:pPr>
        <w:tabs>
          <w:tab w:val="clear" w:pos="1134"/>
        </w:tabs>
        <w:kinsoku/>
        <w:overflowPunct/>
        <w:autoSpaceDE/>
        <w:autoSpaceDN/>
        <w:spacing w:line="240" w:lineRule="auto"/>
        <w:jc w:val="right"/>
        <w:rPr>
          <w:b/>
          <w:sz w:val="24"/>
          <w:szCs w:val="24"/>
        </w:rPr>
      </w:pPr>
    </w:p>
    <w:p w:rsidR="00FF42B3" w:rsidRDefault="00FF42B3" w:rsidP="002821D8">
      <w:pPr>
        <w:tabs>
          <w:tab w:val="clear" w:pos="1134"/>
        </w:tabs>
        <w:kinsoku/>
        <w:overflowPunct/>
        <w:autoSpaceDE/>
        <w:autoSpaceDN/>
        <w:spacing w:line="240" w:lineRule="auto"/>
        <w:jc w:val="right"/>
        <w:rPr>
          <w:b/>
          <w:sz w:val="24"/>
          <w:szCs w:val="24"/>
        </w:rPr>
      </w:pPr>
    </w:p>
    <w:p w:rsidR="00FF42B3" w:rsidRDefault="00FF42B3" w:rsidP="002821D8">
      <w:pPr>
        <w:tabs>
          <w:tab w:val="clear" w:pos="1134"/>
        </w:tabs>
        <w:kinsoku/>
        <w:overflowPunct/>
        <w:autoSpaceDE/>
        <w:autoSpaceDN/>
        <w:spacing w:line="240" w:lineRule="auto"/>
        <w:jc w:val="right"/>
        <w:rPr>
          <w:b/>
          <w:sz w:val="24"/>
          <w:szCs w:val="24"/>
        </w:rPr>
      </w:pPr>
    </w:p>
    <w:p w:rsidR="00FF42B3" w:rsidRDefault="00FF42B3" w:rsidP="002821D8">
      <w:pPr>
        <w:tabs>
          <w:tab w:val="clear" w:pos="1134"/>
        </w:tabs>
        <w:kinsoku/>
        <w:overflowPunct/>
        <w:autoSpaceDE/>
        <w:autoSpaceDN/>
        <w:spacing w:line="240" w:lineRule="auto"/>
        <w:jc w:val="right"/>
        <w:rPr>
          <w:b/>
          <w:sz w:val="24"/>
          <w:szCs w:val="24"/>
        </w:rPr>
      </w:pPr>
    </w:p>
    <w:p w:rsidR="00FF42B3" w:rsidRDefault="00FF42B3" w:rsidP="002821D8">
      <w:pPr>
        <w:tabs>
          <w:tab w:val="clear" w:pos="1134"/>
        </w:tabs>
        <w:kinsoku/>
        <w:overflowPunct/>
        <w:autoSpaceDE/>
        <w:autoSpaceDN/>
        <w:spacing w:line="240" w:lineRule="auto"/>
        <w:jc w:val="right"/>
        <w:rPr>
          <w:b/>
          <w:sz w:val="24"/>
          <w:szCs w:val="24"/>
        </w:rPr>
      </w:pPr>
    </w:p>
    <w:p w:rsidR="00FF42B3" w:rsidRDefault="00FF42B3" w:rsidP="002821D8">
      <w:pPr>
        <w:tabs>
          <w:tab w:val="clear" w:pos="1134"/>
        </w:tabs>
        <w:kinsoku/>
        <w:overflowPunct/>
        <w:autoSpaceDE/>
        <w:autoSpaceDN/>
        <w:spacing w:line="240" w:lineRule="auto"/>
        <w:jc w:val="right"/>
        <w:rPr>
          <w:b/>
          <w:sz w:val="24"/>
          <w:szCs w:val="24"/>
        </w:rPr>
      </w:pPr>
    </w:p>
    <w:p w:rsidR="00FF42B3" w:rsidRDefault="00FF42B3" w:rsidP="002821D8">
      <w:pPr>
        <w:tabs>
          <w:tab w:val="clear" w:pos="1134"/>
        </w:tabs>
        <w:kinsoku/>
        <w:overflowPunct/>
        <w:autoSpaceDE/>
        <w:autoSpaceDN/>
        <w:spacing w:line="240" w:lineRule="auto"/>
        <w:jc w:val="right"/>
        <w:rPr>
          <w:b/>
          <w:sz w:val="24"/>
          <w:szCs w:val="24"/>
        </w:rPr>
      </w:pPr>
    </w:p>
    <w:p w:rsidR="00FF42B3" w:rsidRDefault="00FF42B3" w:rsidP="002821D8">
      <w:pPr>
        <w:tabs>
          <w:tab w:val="clear" w:pos="1134"/>
        </w:tabs>
        <w:kinsoku/>
        <w:overflowPunct/>
        <w:autoSpaceDE/>
        <w:autoSpaceDN/>
        <w:spacing w:line="240" w:lineRule="auto"/>
        <w:jc w:val="right"/>
        <w:rPr>
          <w:b/>
          <w:sz w:val="24"/>
          <w:szCs w:val="24"/>
        </w:rPr>
      </w:pPr>
    </w:p>
    <w:p w:rsidR="00FF42B3" w:rsidRDefault="00FF42B3" w:rsidP="002821D8">
      <w:pPr>
        <w:tabs>
          <w:tab w:val="clear" w:pos="1134"/>
        </w:tabs>
        <w:kinsoku/>
        <w:overflowPunct/>
        <w:autoSpaceDE/>
        <w:autoSpaceDN/>
        <w:spacing w:line="240" w:lineRule="auto"/>
        <w:jc w:val="right"/>
        <w:rPr>
          <w:b/>
          <w:sz w:val="24"/>
          <w:szCs w:val="24"/>
        </w:rPr>
      </w:pPr>
    </w:p>
    <w:p w:rsidR="00FF42B3" w:rsidRDefault="00FF42B3" w:rsidP="002821D8">
      <w:pPr>
        <w:tabs>
          <w:tab w:val="clear" w:pos="1134"/>
        </w:tabs>
        <w:kinsoku/>
        <w:overflowPunct/>
        <w:autoSpaceDE/>
        <w:autoSpaceDN/>
        <w:spacing w:line="240" w:lineRule="auto"/>
        <w:jc w:val="right"/>
        <w:rPr>
          <w:b/>
          <w:sz w:val="24"/>
          <w:szCs w:val="24"/>
        </w:rPr>
      </w:pPr>
    </w:p>
    <w:p w:rsidR="00FF42B3" w:rsidRDefault="00FF42B3" w:rsidP="002821D8">
      <w:pPr>
        <w:tabs>
          <w:tab w:val="clear" w:pos="1134"/>
        </w:tabs>
        <w:kinsoku/>
        <w:overflowPunct/>
        <w:autoSpaceDE/>
        <w:autoSpaceDN/>
        <w:spacing w:line="240" w:lineRule="auto"/>
        <w:jc w:val="right"/>
        <w:rPr>
          <w:b/>
          <w:sz w:val="24"/>
          <w:szCs w:val="24"/>
        </w:rPr>
      </w:pPr>
    </w:p>
    <w:p w:rsidR="00FF42B3" w:rsidRDefault="00FF42B3" w:rsidP="002821D8">
      <w:pPr>
        <w:tabs>
          <w:tab w:val="clear" w:pos="1134"/>
        </w:tabs>
        <w:kinsoku/>
        <w:overflowPunct/>
        <w:autoSpaceDE/>
        <w:autoSpaceDN/>
        <w:spacing w:line="240" w:lineRule="auto"/>
        <w:jc w:val="right"/>
        <w:rPr>
          <w:b/>
          <w:sz w:val="24"/>
          <w:szCs w:val="24"/>
        </w:rPr>
      </w:pPr>
    </w:p>
    <w:p w:rsidR="00FF42B3" w:rsidRDefault="00FF42B3" w:rsidP="002821D8">
      <w:pPr>
        <w:tabs>
          <w:tab w:val="clear" w:pos="1134"/>
        </w:tabs>
        <w:kinsoku/>
        <w:overflowPunct/>
        <w:autoSpaceDE/>
        <w:autoSpaceDN/>
        <w:spacing w:line="240" w:lineRule="auto"/>
        <w:jc w:val="right"/>
        <w:rPr>
          <w:b/>
          <w:sz w:val="24"/>
          <w:szCs w:val="24"/>
        </w:rPr>
      </w:pPr>
    </w:p>
    <w:p w:rsidR="002821D8" w:rsidRPr="002821D8" w:rsidRDefault="002821D8" w:rsidP="002821D8">
      <w:pPr>
        <w:tabs>
          <w:tab w:val="clear" w:pos="1134"/>
        </w:tabs>
        <w:kinsoku/>
        <w:overflowPunct/>
        <w:autoSpaceDE/>
        <w:autoSpaceDN/>
        <w:spacing w:line="240" w:lineRule="auto"/>
        <w:jc w:val="right"/>
        <w:rPr>
          <w:b/>
          <w:sz w:val="24"/>
          <w:szCs w:val="24"/>
        </w:rPr>
      </w:pPr>
      <w:r w:rsidRPr="002821D8">
        <w:rPr>
          <w:b/>
          <w:sz w:val="24"/>
          <w:szCs w:val="24"/>
        </w:rPr>
        <w:lastRenderedPageBreak/>
        <w:t xml:space="preserve">Приложение № 1 </w:t>
      </w:r>
    </w:p>
    <w:p w:rsidR="002821D8" w:rsidRPr="002821D8" w:rsidRDefault="002821D8" w:rsidP="002821D8">
      <w:pPr>
        <w:tabs>
          <w:tab w:val="clear" w:pos="1134"/>
        </w:tabs>
        <w:kinsoku/>
        <w:overflowPunct/>
        <w:autoSpaceDE/>
        <w:autoSpaceDN/>
        <w:spacing w:line="240" w:lineRule="auto"/>
        <w:jc w:val="right"/>
        <w:rPr>
          <w:b/>
          <w:sz w:val="24"/>
          <w:szCs w:val="24"/>
        </w:rPr>
      </w:pPr>
      <w:r w:rsidRPr="002821D8">
        <w:rPr>
          <w:b/>
          <w:sz w:val="24"/>
          <w:szCs w:val="24"/>
        </w:rPr>
        <w:t>к техническому заданию на проведение открытого запроса предложений</w:t>
      </w:r>
    </w:p>
    <w:p w:rsidR="00310287" w:rsidRPr="00310287" w:rsidRDefault="00310287" w:rsidP="00310287">
      <w:pPr>
        <w:tabs>
          <w:tab w:val="clear" w:pos="1134"/>
        </w:tabs>
        <w:kinsoku/>
        <w:overflowPunct/>
        <w:autoSpaceDE/>
        <w:autoSpaceDN/>
        <w:spacing w:line="240" w:lineRule="auto"/>
        <w:jc w:val="right"/>
        <w:rPr>
          <w:b/>
          <w:sz w:val="24"/>
          <w:szCs w:val="24"/>
        </w:rPr>
      </w:pPr>
      <w:r w:rsidRPr="00310287">
        <w:rPr>
          <w:b/>
          <w:sz w:val="24"/>
          <w:szCs w:val="24"/>
        </w:rPr>
        <w:t xml:space="preserve">№ </w:t>
      </w:r>
      <w:r w:rsidR="00FF42B3">
        <w:rPr>
          <w:b/>
          <w:sz w:val="24"/>
          <w:szCs w:val="24"/>
        </w:rPr>
        <w:t>675/19-ЗП</w:t>
      </w:r>
      <w:r w:rsidRPr="00310287">
        <w:rPr>
          <w:b/>
          <w:sz w:val="24"/>
          <w:szCs w:val="24"/>
        </w:rPr>
        <w:t xml:space="preserve">     от </w:t>
      </w:r>
      <w:r w:rsidR="00FF42B3">
        <w:rPr>
          <w:b/>
          <w:sz w:val="24"/>
          <w:szCs w:val="24"/>
        </w:rPr>
        <w:t>10.12</w:t>
      </w:r>
      <w:r w:rsidRPr="00310287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310287">
        <w:rPr>
          <w:b/>
          <w:sz w:val="24"/>
          <w:szCs w:val="24"/>
        </w:rPr>
        <w:t>г.</w:t>
      </w:r>
    </w:p>
    <w:p w:rsidR="000C0F9D" w:rsidRPr="00EB5C61" w:rsidRDefault="000C0F9D" w:rsidP="00EB5C61">
      <w:pPr>
        <w:ind w:firstLine="0"/>
        <w:rPr>
          <w:b/>
          <w:sz w:val="24"/>
          <w:szCs w:val="24"/>
        </w:rPr>
      </w:pPr>
    </w:p>
    <w:p w:rsidR="000C0F9D" w:rsidRDefault="000C0F9D" w:rsidP="00656213">
      <w:pPr>
        <w:ind w:firstLine="0"/>
        <w:jc w:val="center"/>
        <w:rPr>
          <w:b/>
          <w:bCs/>
          <w:sz w:val="24"/>
          <w:szCs w:val="24"/>
        </w:rPr>
      </w:pPr>
      <w:r w:rsidRPr="000D43CF">
        <w:rPr>
          <w:b/>
          <w:bCs/>
          <w:sz w:val="24"/>
          <w:szCs w:val="24"/>
        </w:rPr>
        <w:t>ИСХОДНЫЕ ТЕХНИЧЕСКИЕ ТРЕБОВАНИЯ</w:t>
      </w:r>
    </w:p>
    <w:p w:rsidR="00E271D3" w:rsidRDefault="00E271D3" w:rsidP="00656213">
      <w:pPr>
        <w:ind w:firstLine="0"/>
        <w:jc w:val="center"/>
        <w:rPr>
          <w:b/>
          <w:bCs/>
          <w:sz w:val="24"/>
          <w:szCs w:val="24"/>
        </w:rPr>
      </w:pPr>
    </w:p>
    <w:p w:rsidR="00E271D3" w:rsidRPr="00E271D3" w:rsidRDefault="00E271D3" w:rsidP="00E271D3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E271D3">
        <w:rPr>
          <w:b/>
          <w:color w:val="000000"/>
          <w:sz w:val="24"/>
          <w:szCs w:val="24"/>
        </w:rPr>
        <w:t xml:space="preserve">на поставку </w:t>
      </w:r>
      <w:r w:rsidR="00BC010D" w:rsidRPr="00BC010D">
        <w:rPr>
          <w:b/>
          <w:sz w:val="24"/>
          <w:szCs w:val="24"/>
        </w:rPr>
        <w:t>Систем отсоса газов и аэрозолей из зоны сварки</w:t>
      </w:r>
      <w:r w:rsidR="00BC010D">
        <w:rPr>
          <w:b/>
          <w:sz w:val="24"/>
          <w:szCs w:val="24"/>
        </w:rPr>
        <w:t xml:space="preserve"> и </w:t>
      </w:r>
      <w:r w:rsidR="00BC010D" w:rsidRPr="00BC010D">
        <w:rPr>
          <w:b/>
          <w:sz w:val="24"/>
          <w:szCs w:val="24"/>
        </w:rPr>
        <w:t>Систем приточной вентиляции</w:t>
      </w:r>
    </w:p>
    <w:p w:rsidR="00E271D3" w:rsidRPr="00E271D3" w:rsidRDefault="00E271D3" w:rsidP="00E271D3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BC010D" w:rsidRDefault="00E271D3" w:rsidP="00E271D3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color w:val="000000"/>
          <w:sz w:val="24"/>
          <w:szCs w:val="24"/>
        </w:rPr>
      </w:pPr>
      <w:r w:rsidRPr="00E271D3">
        <w:rPr>
          <w:color w:val="000000"/>
          <w:sz w:val="24"/>
          <w:szCs w:val="24"/>
        </w:rPr>
        <w:t xml:space="preserve">           Настоящим техническим заданием предусмотрена поставка</w:t>
      </w:r>
      <w:r w:rsidR="00BC010D">
        <w:rPr>
          <w:color w:val="000000"/>
          <w:sz w:val="24"/>
          <w:szCs w:val="24"/>
        </w:rPr>
        <w:t>:</w:t>
      </w:r>
    </w:p>
    <w:p w:rsidR="00BC010D" w:rsidRDefault="00BC010D" w:rsidP="00E271D3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color w:val="000000"/>
          <w:sz w:val="24"/>
          <w:szCs w:val="24"/>
        </w:rPr>
      </w:pPr>
    </w:p>
    <w:tbl>
      <w:tblPr>
        <w:tblStyle w:val="23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BC010D" w:rsidRPr="00BC010D" w:rsidTr="002A466F">
        <w:tc>
          <w:tcPr>
            <w:tcW w:w="675" w:type="dxa"/>
            <w:vAlign w:val="center"/>
          </w:tcPr>
          <w:p w:rsidR="00BC010D" w:rsidRPr="00BC010D" w:rsidRDefault="00BC010D" w:rsidP="00BC010D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C010D">
              <w:rPr>
                <w:rFonts w:eastAsia="Calibri"/>
                <w:szCs w:val="24"/>
              </w:rPr>
              <w:t>№</w:t>
            </w:r>
          </w:p>
        </w:tc>
        <w:tc>
          <w:tcPr>
            <w:tcW w:w="6946" w:type="dxa"/>
            <w:vAlign w:val="center"/>
          </w:tcPr>
          <w:p w:rsidR="00BC010D" w:rsidRPr="00BC010D" w:rsidRDefault="00BC010D" w:rsidP="00BC010D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BC010D">
              <w:rPr>
                <w:sz w:val="24"/>
                <w:szCs w:val="24"/>
              </w:rPr>
              <w:t>Наименование оборудования.</w:t>
            </w:r>
          </w:p>
        </w:tc>
        <w:tc>
          <w:tcPr>
            <w:tcW w:w="1950" w:type="dxa"/>
            <w:vAlign w:val="center"/>
          </w:tcPr>
          <w:p w:rsidR="00BC010D" w:rsidRPr="00BC010D" w:rsidRDefault="00BC010D" w:rsidP="00BC010D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C010D">
              <w:rPr>
                <w:sz w:val="24"/>
                <w:szCs w:val="24"/>
              </w:rPr>
              <w:t>Кол-во, компл.</w:t>
            </w:r>
          </w:p>
        </w:tc>
      </w:tr>
      <w:tr w:rsidR="00BC010D" w:rsidRPr="00BC010D" w:rsidTr="002A466F">
        <w:tc>
          <w:tcPr>
            <w:tcW w:w="675" w:type="dxa"/>
            <w:vAlign w:val="center"/>
          </w:tcPr>
          <w:p w:rsidR="00BC010D" w:rsidRPr="00BC010D" w:rsidRDefault="00BC010D" w:rsidP="00BC010D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BC01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C010D" w:rsidRPr="00BC010D" w:rsidRDefault="00BC010D" w:rsidP="00BC010D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BC010D">
              <w:rPr>
                <w:b/>
                <w:sz w:val="24"/>
                <w:szCs w:val="24"/>
              </w:rPr>
              <w:t>Система отсоса газов и аэрозолей из зоны сварки</w:t>
            </w:r>
          </w:p>
        </w:tc>
        <w:tc>
          <w:tcPr>
            <w:tcW w:w="1950" w:type="dxa"/>
            <w:vAlign w:val="center"/>
          </w:tcPr>
          <w:p w:rsidR="00BC010D" w:rsidRPr="00BC010D" w:rsidRDefault="00BC010D" w:rsidP="00BC010D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BC010D">
              <w:rPr>
                <w:b/>
                <w:sz w:val="24"/>
                <w:szCs w:val="24"/>
              </w:rPr>
              <w:t>20</w:t>
            </w:r>
          </w:p>
        </w:tc>
      </w:tr>
      <w:tr w:rsidR="00BC010D" w:rsidRPr="00BC010D" w:rsidTr="002A466F">
        <w:tc>
          <w:tcPr>
            <w:tcW w:w="675" w:type="dxa"/>
            <w:vAlign w:val="center"/>
          </w:tcPr>
          <w:p w:rsidR="00BC010D" w:rsidRPr="00BC010D" w:rsidRDefault="00BC010D" w:rsidP="00BC010D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BC010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C010D" w:rsidRPr="00BC010D" w:rsidRDefault="00BC010D" w:rsidP="00BC010D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BC010D">
              <w:rPr>
                <w:b/>
                <w:sz w:val="24"/>
                <w:szCs w:val="24"/>
              </w:rPr>
              <w:t>Система приточной вентиляции</w:t>
            </w:r>
          </w:p>
        </w:tc>
        <w:tc>
          <w:tcPr>
            <w:tcW w:w="1950" w:type="dxa"/>
            <w:vAlign w:val="center"/>
          </w:tcPr>
          <w:p w:rsidR="00BC010D" w:rsidRPr="00BC010D" w:rsidRDefault="00BC010D" w:rsidP="00BC010D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BC010D">
              <w:rPr>
                <w:b/>
                <w:sz w:val="24"/>
                <w:szCs w:val="24"/>
              </w:rPr>
              <w:t>20</w:t>
            </w:r>
          </w:p>
        </w:tc>
      </w:tr>
    </w:tbl>
    <w:p w:rsidR="00BC010D" w:rsidRPr="00BC010D" w:rsidRDefault="00BC010D" w:rsidP="00BC010D">
      <w:pPr>
        <w:tabs>
          <w:tab w:val="clear" w:pos="1134"/>
        </w:tabs>
        <w:kinsoku/>
        <w:overflowPunct/>
        <w:autoSpaceDE/>
        <w:autoSpaceDN/>
        <w:spacing w:line="240" w:lineRule="auto"/>
        <w:rPr>
          <w:bCs/>
          <w:color w:val="000000" w:themeColor="text1"/>
          <w:sz w:val="24"/>
          <w:szCs w:val="24"/>
        </w:rPr>
      </w:pPr>
    </w:p>
    <w:p w:rsidR="00BC010D" w:rsidRPr="00BC010D" w:rsidRDefault="00BC010D" w:rsidP="00BC010D">
      <w:pPr>
        <w:tabs>
          <w:tab w:val="clear" w:pos="1134"/>
        </w:tabs>
        <w:kinsoku/>
        <w:overflowPunct/>
        <w:autoSpaceDE/>
        <w:autoSpaceDN/>
        <w:spacing w:line="240" w:lineRule="auto"/>
        <w:rPr>
          <w:color w:val="000000" w:themeColor="text1"/>
          <w:sz w:val="24"/>
          <w:szCs w:val="24"/>
          <w:u w:val="single"/>
        </w:rPr>
      </w:pPr>
      <w:r w:rsidRPr="00BC010D">
        <w:rPr>
          <w:color w:val="000000" w:themeColor="text1"/>
          <w:sz w:val="24"/>
          <w:szCs w:val="24"/>
        </w:rPr>
        <w:t xml:space="preserve">(далее «Оборудование») </w:t>
      </w:r>
      <w:r w:rsidRPr="00BC010D">
        <w:rPr>
          <w:color w:val="000000" w:themeColor="text1"/>
          <w:sz w:val="24"/>
          <w:szCs w:val="24"/>
          <w:u w:val="single"/>
        </w:rPr>
        <w:t>для Сухого дока и достроечных цехов.</w:t>
      </w:r>
    </w:p>
    <w:p w:rsidR="00BC010D" w:rsidRDefault="00BC010D" w:rsidP="00E271D3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color w:val="000000"/>
          <w:sz w:val="24"/>
          <w:szCs w:val="24"/>
        </w:rPr>
      </w:pPr>
    </w:p>
    <w:p w:rsidR="000D43CF" w:rsidRDefault="000D43CF" w:rsidP="00E271D3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color w:val="000000"/>
          <w:sz w:val="24"/>
          <w:szCs w:val="24"/>
        </w:rPr>
      </w:pPr>
    </w:p>
    <w:p w:rsidR="000D43CF" w:rsidRPr="000D43CF" w:rsidRDefault="000D43CF" w:rsidP="000D43CF">
      <w:pPr>
        <w:tabs>
          <w:tab w:val="clear" w:pos="1134"/>
        </w:tabs>
        <w:kinsoku/>
        <w:overflowPunct/>
        <w:autoSpaceDE/>
        <w:autoSpaceDN/>
        <w:spacing w:line="276" w:lineRule="auto"/>
        <w:ind w:firstLine="0"/>
        <w:jc w:val="left"/>
        <w:rPr>
          <w:b/>
          <w:bCs/>
          <w:sz w:val="24"/>
          <w:szCs w:val="24"/>
        </w:rPr>
      </w:pPr>
      <w:r w:rsidRPr="000D43CF">
        <w:rPr>
          <w:b/>
          <w:bCs/>
          <w:sz w:val="24"/>
          <w:szCs w:val="24"/>
        </w:rPr>
        <w:t>1.  Технические характеристики Оборудования</w:t>
      </w:r>
    </w:p>
    <w:p w:rsidR="000D43CF" w:rsidRDefault="000D43CF" w:rsidP="00E271D3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color w:val="000000"/>
          <w:sz w:val="24"/>
          <w:szCs w:val="24"/>
        </w:rPr>
      </w:pPr>
    </w:p>
    <w:tbl>
      <w:tblPr>
        <w:tblStyle w:val="200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560"/>
        <w:gridCol w:w="567"/>
        <w:gridCol w:w="850"/>
        <w:gridCol w:w="1418"/>
      </w:tblGrid>
      <w:tr w:rsidR="000D43CF" w:rsidRPr="000D43CF" w:rsidTr="002A466F">
        <w:tc>
          <w:tcPr>
            <w:tcW w:w="959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8647" w:type="dxa"/>
            <w:gridSpan w:val="5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D43CF" w:rsidRPr="000D43CF" w:rsidTr="002A466F">
        <w:tc>
          <w:tcPr>
            <w:tcW w:w="9606" w:type="dxa"/>
            <w:gridSpan w:val="6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rPr>
                <w:sz w:val="24"/>
                <w:szCs w:val="24"/>
              </w:rPr>
            </w:pPr>
            <w:r w:rsidRPr="000D43CF">
              <w:rPr>
                <w:sz w:val="24"/>
                <w:szCs w:val="24"/>
              </w:rPr>
              <w:t>Системы приточной вентиляции и отсоса газов и аэрозолей из зоны сварки предназначены для подачи воздуха в секции/блоки строящихся судов и отсоса газов из зон сварки и отвод их из секций/блоков строящихся судов.</w:t>
            </w:r>
          </w:p>
        </w:tc>
      </w:tr>
      <w:tr w:rsidR="000D43CF" w:rsidRPr="000D43CF" w:rsidTr="002A466F">
        <w:tc>
          <w:tcPr>
            <w:tcW w:w="959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5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bCs/>
                <w:sz w:val="24"/>
                <w:szCs w:val="24"/>
              </w:rPr>
              <w:t>Описание</w:t>
            </w:r>
          </w:p>
        </w:tc>
      </w:tr>
      <w:tr w:rsidR="000D43CF" w:rsidRPr="000D43CF" w:rsidTr="002A466F">
        <w:tc>
          <w:tcPr>
            <w:tcW w:w="9606" w:type="dxa"/>
            <w:gridSpan w:val="6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rPr>
                <w:sz w:val="24"/>
                <w:szCs w:val="24"/>
              </w:rPr>
            </w:pPr>
            <w:r w:rsidRPr="000D43CF">
              <w:rPr>
                <w:sz w:val="24"/>
                <w:szCs w:val="24"/>
              </w:rPr>
              <w:t>Каждая система состоит из вентилятора центробежного на подставке с мотором во взрывозащищенном исполнении, с пускателем, кабелем 50 м, вилкой, гибким полиуретановым шлангом длиной 20 м и диаметром 160 мм и воронкой с магнитным держателем.</w:t>
            </w:r>
          </w:p>
        </w:tc>
      </w:tr>
      <w:tr w:rsidR="000D43CF" w:rsidRPr="000D43CF" w:rsidTr="002A466F">
        <w:tc>
          <w:tcPr>
            <w:tcW w:w="959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5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bCs/>
                <w:sz w:val="24"/>
                <w:szCs w:val="24"/>
              </w:rPr>
              <w:t>Технические характеристики</w:t>
            </w:r>
          </w:p>
        </w:tc>
      </w:tr>
      <w:tr w:rsidR="000D43CF" w:rsidRPr="000D43CF" w:rsidTr="002A466F">
        <w:tc>
          <w:tcPr>
            <w:tcW w:w="959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8647" w:type="dxa"/>
            <w:gridSpan w:val="5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D43CF">
              <w:rPr>
                <w:b/>
                <w:sz w:val="24"/>
                <w:szCs w:val="24"/>
              </w:rPr>
              <w:t>Система отсоса газов и аэрозолей из зоны сварки</w:t>
            </w:r>
          </w:p>
        </w:tc>
      </w:tr>
      <w:tr w:rsidR="000D43CF" w:rsidRPr="000D43CF" w:rsidTr="002A466F">
        <w:tc>
          <w:tcPr>
            <w:tcW w:w="959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bCs/>
                <w:sz w:val="24"/>
                <w:szCs w:val="24"/>
              </w:rPr>
              <w:t>Требование</w:t>
            </w:r>
          </w:p>
        </w:tc>
        <w:tc>
          <w:tcPr>
            <w:tcW w:w="141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bCs/>
                <w:sz w:val="24"/>
                <w:szCs w:val="24"/>
              </w:rPr>
              <w:t>Значение</w:t>
            </w:r>
          </w:p>
        </w:tc>
      </w:tr>
      <w:tr w:rsidR="000D43CF" w:rsidRPr="000D43CF" w:rsidTr="002A466F">
        <w:tc>
          <w:tcPr>
            <w:tcW w:w="959" w:type="dxa"/>
            <w:vAlign w:val="center"/>
          </w:tcPr>
          <w:p w:rsidR="000D43CF" w:rsidRPr="000D43CF" w:rsidRDefault="000D43CF" w:rsidP="000D43CF">
            <w:pPr>
              <w:numPr>
                <w:ilvl w:val="0"/>
                <w:numId w:val="46"/>
              </w:num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left="0" w:firstLine="142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D43CF">
              <w:rPr>
                <w:color w:val="000000"/>
                <w:sz w:val="24"/>
                <w:szCs w:val="24"/>
              </w:rPr>
              <w:t xml:space="preserve">Частота вращения крыльчатки вентилятора </w:t>
            </w:r>
          </w:p>
        </w:tc>
        <w:tc>
          <w:tcPr>
            <w:tcW w:w="1560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D43CF">
              <w:rPr>
                <w:sz w:val="23"/>
                <w:szCs w:val="23"/>
              </w:rPr>
              <w:t>Не более</w:t>
            </w:r>
          </w:p>
        </w:tc>
        <w:tc>
          <w:tcPr>
            <w:tcW w:w="141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43CF">
              <w:rPr>
                <w:sz w:val="24"/>
                <w:szCs w:val="24"/>
              </w:rPr>
              <w:t>об/мин</w:t>
            </w:r>
          </w:p>
        </w:tc>
        <w:tc>
          <w:tcPr>
            <w:tcW w:w="1418" w:type="dxa"/>
          </w:tcPr>
          <w:p w:rsidR="000D43CF" w:rsidRPr="000D43CF" w:rsidRDefault="000D43CF" w:rsidP="000D43CF">
            <w:pPr>
              <w:pStyle w:val="Default"/>
              <w:jc w:val="center"/>
              <w:rPr>
                <w:color w:val="auto"/>
              </w:rPr>
            </w:pPr>
            <w:r w:rsidRPr="000D43CF">
              <w:t>2790</w:t>
            </w:r>
          </w:p>
        </w:tc>
      </w:tr>
      <w:tr w:rsidR="000D43CF" w:rsidRPr="000D43CF" w:rsidTr="002A466F">
        <w:tc>
          <w:tcPr>
            <w:tcW w:w="959" w:type="dxa"/>
            <w:vAlign w:val="center"/>
          </w:tcPr>
          <w:p w:rsidR="000D43CF" w:rsidRPr="000D43CF" w:rsidRDefault="000D43CF" w:rsidP="000D43CF">
            <w:pPr>
              <w:numPr>
                <w:ilvl w:val="0"/>
                <w:numId w:val="46"/>
              </w:num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left="0" w:firstLine="142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3CF">
              <w:rPr>
                <w:sz w:val="24"/>
                <w:szCs w:val="24"/>
              </w:rPr>
              <w:t>Напряжение</w:t>
            </w:r>
          </w:p>
        </w:tc>
        <w:tc>
          <w:tcPr>
            <w:tcW w:w="1560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D43CF">
              <w:rPr>
                <w:sz w:val="23"/>
                <w:szCs w:val="23"/>
              </w:rPr>
              <w:t>Точно</w:t>
            </w:r>
          </w:p>
        </w:tc>
        <w:tc>
          <w:tcPr>
            <w:tcW w:w="141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В/ГЦ</w:t>
            </w:r>
          </w:p>
        </w:tc>
        <w:tc>
          <w:tcPr>
            <w:tcW w:w="1418" w:type="dxa"/>
          </w:tcPr>
          <w:p w:rsidR="000D43CF" w:rsidRPr="000D43CF" w:rsidRDefault="000D43CF" w:rsidP="000D43CF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0D43CF">
              <w:rPr>
                <w:sz w:val="24"/>
                <w:szCs w:val="24"/>
              </w:rPr>
              <w:t>230</w:t>
            </w:r>
            <w:r w:rsidRPr="000D43CF">
              <w:rPr>
                <w:bCs/>
                <w:sz w:val="24"/>
                <w:szCs w:val="24"/>
              </w:rPr>
              <w:t>±10%/</w:t>
            </w:r>
          </w:p>
          <w:p w:rsidR="000D43CF" w:rsidRPr="000D43CF" w:rsidRDefault="000D43CF" w:rsidP="000D43CF">
            <w:pPr>
              <w:pStyle w:val="Default"/>
              <w:jc w:val="center"/>
              <w:rPr>
                <w:color w:val="auto"/>
              </w:rPr>
            </w:pPr>
            <w:r w:rsidRPr="000D43CF">
              <w:rPr>
                <w:bCs/>
              </w:rPr>
              <w:t>50</w:t>
            </w:r>
          </w:p>
        </w:tc>
      </w:tr>
      <w:tr w:rsidR="000D43CF" w:rsidRPr="000D43CF" w:rsidTr="002A466F">
        <w:trPr>
          <w:trHeight w:val="247"/>
        </w:trPr>
        <w:tc>
          <w:tcPr>
            <w:tcW w:w="959" w:type="dxa"/>
            <w:vAlign w:val="center"/>
          </w:tcPr>
          <w:p w:rsidR="000D43CF" w:rsidRPr="000D43CF" w:rsidRDefault="000D43CF" w:rsidP="000D43CF">
            <w:pPr>
              <w:numPr>
                <w:ilvl w:val="0"/>
                <w:numId w:val="46"/>
              </w:num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left="0" w:firstLine="142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D43CF">
              <w:rPr>
                <w:color w:val="000000"/>
                <w:sz w:val="24"/>
                <w:szCs w:val="24"/>
              </w:rPr>
              <w:t>Полное давление</w:t>
            </w:r>
          </w:p>
        </w:tc>
        <w:tc>
          <w:tcPr>
            <w:tcW w:w="1560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D43CF">
              <w:rPr>
                <w:sz w:val="23"/>
                <w:szCs w:val="23"/>
              </w:rPr>
              <w:t>Не менее</w:t>
            </w:r>
          </w:p>
        </w:tc>
        <w:tc>
          <w:tcPr>
            <w:tcW w:w="141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43CF">
              <w:rPr>
                <w:sz w:val="24"/>
                <w:szCs w:val="24"/>
              </w:rPr>
              <w:t>ПА</w:t>
            </w:r>
          </w:p>
        </w:tc>
        <w:tc>
          <w:tcPr>
            <w:tcW w:w="1418" w:type="dxa"/>
          </w:tcPr>
          <w:p w:rsidR="000D43CF" w:rsidRPr="000D43CF" w:rsidRDefault="000D43CF" w:rsidP="000D43CF">
            <w:pPr>
              <w:pStyle w:val="Default"/>
              <w:jc w:val="center"/>
              <w:rPr>
                <w:color w:val="auto"/>
              </w:rPr>
            </w:pPr>
            <w:r w:rsidRPr="000D43CF">
              <w:t>1550-650</w:t>
            </w:r>
          </w:p>
        </w:tc>
      </w:tr>
      <w:tr w:rsidR="000D43CF" w:rsidRPr="000D43CF" w:rsidTr="002A466F">
        <w:tc>
          <w:tcPr>
            <w:tcW w:w="959" w:type="dxa"/>
            <w:vAlign w:val="center"/>
          </w:tcPr>
          <w:p w:rsidR="000D43CF" w:rsidRPr="000D43CF" w:rsidRDefault="000D43CF" w:rsidP="000D43CF">
            <w:pPr>
              <w:numPr>
                <w:ilvl w:val="0"/>
                <w:numId w:val="46"/>
              </w:num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left="0" w:firstLine="142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D43CF">
              <w:rPr>
                <w:sz w:val="23"/>
                <w:szCs w:val="23"/>
              </w:rPr>
              <w:t>Мощность двигателя</w:t>
            </w:r>
          </w:p>
        </w:tc>
        <w:tc>
          <w:tcPr>
            <w:tcW w:w="1560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D43CF">
              <w:rPr>
                <w:sz w:val="23"/>
                <w:szCs w:val="23"/>
              </w:rPr>
              <w:t>Не более</w:t>
            </w:r>
          </w:p>
        </w:tc>
        <w:tc>
          <w:tcPr>
            <w:tcW w:w="141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43CF">
              <w:rPr>
                <w:sz w:val="23"/>
                <w:szCs w:val="23"/>
              </w:rPr>
              <w:t>кВт</w:t>
            </w:r>
          </w:p>
        </w:tc>
        <w:tc>
          <w:tcPr>
            <w:tcW w:w="1418" w:type="dxa"/>
          </w:tcPr>
          <w:p w:rsidR="000D43CF" w:rsidRPr="000D43CF" w:rsidRDefault="000D43CF" w:rsidP="000D43CF">
            <w:pPr>
              <w:pStyle w:val="Default"/>
              <w:jc w:val="center"/>
              <w:rPr>
                <w:color w:val="auto"/>
              </w:rPr>
            </w:pPr>
            <w:r w:rsidRPr="000D43CF">
              <w:rPr>
                <w:color w:val="auto"/>
              </w:rPr>
              <w:t>0,75</w:t>
            </w:r>
          </w:p>
        </w:tc>
      </w:tr>
      <w:tr w:rsidR="000D43CF" w:rsidRPr="000D43CF" w:rsidTr="002A466F">
        <w:tc>
          <w:tcPr>
            <w:tcW w:w="959" w:type="dxa"/>
            <w:vAlign w:val="center"/>
          </w:tcPr>
          <w:p w:rsidR="000D43CF" w:rsidRPr="000D43CF" w:rsidRDefault="000D43CF" w:rsidP="000D43CF">
            <w:pPr>
              <w:numPr>
                <w:ilvl w:val="0"/>
                <w:numId w:val="46"/>
              </w:num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left="0" w:firstLine="142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D43CF">
              <w:rPr>
                <w:color w:val="000000"/>
                <w:sz w:val="24"/>
                <w:szCs w:val="24"/>
              </w:rPr>
              <w:t>Производительность (м3/ч)</w:t>
            </w:r>
          </w:p>
        </w:tc>
        <w:tc>
          <w:tcPr>
            <w:tcW w:w="1560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D43CF">
              <w:rPr>
                <w:sz w:val="23"/>
                <w:szCs w:val="23"/>
              </w:rPr>
              <w:t>Не менее</w:t>
            </w:r>
          </w:p>
        </w:tc>
        <w:tc>
          <w:tcPr>
            <w:tcW w:w="141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43CF">
              <w:rPr>
                <w:sz w:val="24"/>
                <w:szCs w:val="24"/>
              </w:rPr>
              <w:t>м3/ч</w:t>
            </w:r>
          </w:p>
        </w:tc>
        <w:tc>
          <w:tcPr>
            <w:tcW w:w="1418" w:type="dxa"/>
          </w:tcPr>
          <w:p w:rsidR="000D43CF" w:rsidRPr="000D43CF" w:rsidRDefault="000D43CF" w:rsidP="000D43CF">
            <w:pPr>
              <w:pStyle w:val="Default"/>
              <w:jc w:val="center"/>
              <w:rPr>
                <w:color w:val="auto"/>
              </w:rPr>
            </w:pPr>
            <w:r w:rsidRPr="000D43CF">
              <w:t>300-1500</w:t>
            </w:r>
          </w:p>
        </w:tc>
      </w:tr>
      <w:tr w:rsidR="000D43CF" w:rsidRPr="000D43CF" w:rsidTr="002A466F">
        <w:tc>
          <w:tcPr>
            <w:tcW w:w="959" w:type="dxa"/>
            <w:vAlign w:val="center"/>
          </w:tcPr>
          <w:p w:rsidR="000D43CF" w:rsidRPr="000D43CF" w:rsidRDefault="000D43CF" w:rsidP="000D43CF">
            <w:pPr>
              <w:numPr>
                <w:ilvl w:val="0"/>
                <w:numId w:val="46"/>
              </w:num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left="0" w:firstLine="142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D43CF">
              <w:rPr>
                <w:color w:val="000000"/>
                <w:sz w:val="24"/>
                <w:szCs w:val="24"/>
              </w:rPr>
              <w:t>Масса (кг.)</w:t>
            </w:r>
          </w:p>
        </w:tc>
        <w:tc>
          <w:tcPr>
            <w:tcW w:w="1560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D43CF">
              <w:rPr>
                <w:sz w:val="23"/>
                <w:szCs w:val="23"/>
              </w:rPr>
              <w:t>Не более</w:t>
            </w:r>
          </w:p>
        </w:tc>
        <w:tc>
          <w:tcPr>
            <w:tcW w:w="141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43CF">
              <w:rPr>
                <w:sz w:val="23"/>
                <w:szCs w:val="23"/>
              </w:rPr>
              <w:t>кг</w:t>
            </w:r>
          </w:p>
        </w:tc>
        <w:tc>
          <w:tcPr>
            <w:tcW w:w="1418" w:type="dxa"/>
          </w:tcPr>
          <w:p w:rsidR="000D43CF" w:rsidRPr="000D43CF" w:rsidRDefault="000D43CF" w:rsidP="000D43CF">
            <w:pPr>
              <w:pStyle w:val="Default"/>
              <w:jc w:val="center"/>
              <w:rPr>
                <w:color w:val="auto"/>
              </w:rPr>
            </w:pPr>
            <w:r w:rsidRPr="000D43CF">
              <w:t>22,5</w:t>
            </w:r>
          </w:p>
        </w:tc>
      </w:tr>
      <w:tr w:rsidR="000D43CF" w:rsidRPr="000D43CF" w:rsidTr="002A466F">
        <w:tc>
          <w:tcPr>
            <w:tcW w:w="959" w:type="dxa"/>
            <w:vAlign w:val="center"/>
          </w:tcPr>
          <w:p w:rsidR="000D43CF" w:rsidRPr="000D43CF" w:rsidRDefault="000D43CF" w:rsidP="000D43CF">
            <w:pPr>
              <w:numPr>
                <w:ilvl w:val="0"/>
                <w:numId w:val="47"/>
              </w:num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sz w:val="24"/>
                <w:szCs w:val="24"/>
              </w:rPr>
              <w:t>Система приточной вентиляции</w:t>
            </w:r>
          </w:p>
        </w:tc>
      </w:tr>
      <w:tr w:rsidR="000D43CF" w:rsidRPr="000D43CF" w:rsidTr="002A466F">
        <w:tc>
          <w:tcPr>
            <w:tcW w:w="959" w:type="dxa"/>
            <w:vAlign w:val="center"/>
          </w:tcPr>
          <w:p w:rsidR="000D43CF" w:rsidRPr="000D43CF" w:rsidRDefault="000D43CF" w:rsidP="000D43CF">
            <w:pPr>
              <w:numPr>
                <w:ilvl w:val="0"/>
                <w:numId w:val="48"/>
              </w:num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D43CF">
              <w:rPr>
                <w:color w:val="000000"/>
                <w:sz w:val="24"/>
                <w:szCs w:val="24"/>
              </w:rPr>
              <w:t>Частота вращения крыльчатки вентилятора</w:t>
            </w:r>
          </w:p>
        </w:tc>
        <w:tc>
          <w:tcPr>
            <w:tcW w:w="1560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D43CF">
              <w:rPr>
                <w:sz w:val="23"/>
                <w:szCs w:val="23"/>
              </w:rPr>
              <w:t>Не более</w:t>
            </w:r>
          </w:p>
        </w:tc>
        <w:tc>
          <w:tcPr>
            <w:tcW w:w="141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43CF">
              <w:rPr>
                <w:sz w:val="24"/>
                <w:szCs w:val="24"/>
              </w:rPr>
              <w:t>об/мин</w:t>
            </w:r>
          </w:p>
        </w:tc>
        <w:tc>
          <w:tcPr>
            <w:tcW w:w="1418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2770</w:t>
            </w:r>
          </w:p>
        </w:tc>
      </w:tr>
      <w:tr w:rsidR="000D43CF" w:rsidRPr="000D43CF" w:rsidTr="002A466F">
        <w:tc>
          <w:tcPr>
            <w:tcW w:w="959" w:type="dxa"/>
            <w:vAlign w:val="center"/>
          </w:tcPr>
          <w:p w:rsidR="000D43CF" w:rsidRPr="000D43CF" w:rsidRDefault="000D43CF" w:rsidP="000D43CF">
            <w:pPr>
              <w:numPr>
                <w:ilvl w:val="0"/>
                <w:numId w:val="48"/>
              </w:num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3CF">
              <w:rPr>
                <w:sz w:val="24"/>
                <w:szCs w:val="24"/>
              </w:rPr>
              <w:t>Напряжение</w:t>
            </w:r>
          </w:p>
        </w:tc>
        <w:tc>
          <w:tcPr>
            <w:tcW w:w="1560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D43CF">
              <w:rPr>
                <w:sz w:val="23"/>
                <w:szCs w:val="23"/>
              </w:rPr>
              <w:t>Точно</w:t>
            </w:r>
          </w:p>
        </w:tc>
        <w:tc>
          <w:tcPr>
            <w:tcW w:w="141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В/ГЦ</w:t>
            </w:r>
          </w:p>
        </w:tc>
        <w:tc>
          <w:tcPr>
            <w:tcW w:w="1418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43CF">
              <w:rPr>
                <w:sz w:val="24"/>
                <w:szCs w:val="24"/>
              </w:rPr>
              <w:t>230</w:t>
            </w:r>
            <w:r w:rsidRPr="000D43CF">
              <w:rPr>
                <w:bCs/>
                <w:sz w:val="24"/>
                <w:szCs w:val="24"/>
              </w:rPr>
              <w:t>±10%/</w:t>
            </w:r>
          </w:p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50</w:t>
            </w:r>
          </w:p>
        </w:tc>
      </w:tr>
      <w:tr w:rsidR="000D43CF" w:rsidRPr="000D43CF" w:rsidTr="002A466F">
        <w:tc>
          <w:tcPr>
            <w:tcW w:w="959" w:type="dxa"/>
            <w:vAlign w:val="center"/>
          </w:tcPr>
          <w:p w:rsidR="000D43CF" w:rsidRPr="000D43CF" w:rsidRDefault="000D43CF" w:rsidP="000D43CF">
            <w:pPr>
              <w:numPr>
                <w:ilvl w:val="0"/>
                <w:numId w:val="48"/>
              </w:num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D43CF">
              <w:rPr>
                <w:color w:val="000000"/>
                <w:sz w:val="24"/>
                <w:szCs w:val="24"/>
              </w:rPr>
              <w:t>Полное давление</w:t>
            </w:r>
          </w:p>
        </w:tc>
        <w:tc>
          <w:tcPr>
            <w:tcW w:w="1560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D43CF">
              <w:rPr>
                <w:sz w:val="23"/>
                <w:szCs w:val="23"/>
              </w:rPr>
              <w:t>Не менее</w:t>
            </w:r>
          </w:p>
        </w:tc>
        <w:tc>
          <w:tcPr>
            <w:tcW w:w="141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43CF">
              <w:rPr>
                <w:sz w:val="24"/>
                <w:szCs w:val="24"/>
              </w:rPr>
              <w:t>ПА</w:t>
            </w:r>
          </w:p>
        </w:tc>
        <w:tc>
          <w:tcPr>
            <w:tcW w:w="1418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1980-1000</w:t>
            </w:r>
          </w:p>
        </w:tc>
      </w:tr>
      <w:tr w:rsidR="000D43CF" w:rsidRPr="000D43CF" w:rsidTr="002A466F">
        <w:tc>
          <w:tcPr>
            <w:tcW w:w="959" w:type="dxa"/>
            <w:vAlign w:val="center"/>
          </w:tcPr>
          <w:p w:rsidR="000D43CF" w:rsidRPr="000D43CF" w:rsidRDefault="000D43CF" w:rsidP="000D43CF">
            <w:pPr>
              <w:numPr>
                <w:ilvl w:val="0"/>
                <w:numId w:val="48"/>
              </w:num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D43CF">
              <w:rPr>
                <w:sz w:val="23"/>
                <w:szCs w:val="23"/>
              </w:rPr>
              <w:t>Мощность двигателя</w:t>
            </w:r>
          </w:p>
        </w:tc>
        <w:tc>
          <w:tcPr>
            <w:tcW w:w="1560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D43CF">
              <w:rPr>
                <w:sz w:val="23"/>
                <w:szCs w:val="23"/>
              </w:rPr>
              <w:t>Не более</w:t>
            </w:r>
          </w:p>
        </w:tc>
        <w:tc>
          <w:tcPr>
            <w:tcW w:w="141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43CF">
              <w:rPr>
                <w:sz w:val="23"/>
                <w:szCs w:val="23"/>
              </w:rPr>
              <w:t>кВт</w:t>
            </w:r>
          </w:p>
        </w:tc>
        <w:tc>
          <w:tcPr>
            <w:tcW w:w="1418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</w:tr>
      <w:tr w:rsidR="000D43CF" w:rsidRPr="000D43CF" w:rsidTr="002A466F">
        <w:tc>
          <w:tcPr>
            <w:tcW w:w="959" w:type="dxa"/>
            <w:vAlign w:val="center"/>
          </w:tcPr>
          <w:p w:rsidR="000D43CF" w:rsidRPr="000D43CF" w:rsidRDefault="000D43CF" w:rsidP="000D43CF">
            <w:pPr>
              <w:numPr>
                <w:ilvl w:val="0"/>
                <w:numId w:val="48"/>
              </w:num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D43CF">
              <w:rPr>
                <w:color w:val="000000"/>
                <w:sz w:val="24"/>
                <w:szCs w:val="24"/>
              </w:rPr>
              <w:t>Производительность (м3/ч)</w:t>
            </w:r>
          </w:p>
        </w:tc>
        <w:tc>
          <w:tcPr>
            <w:tcW w:w="1560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D43CF">
              <w:rPr>
                <w:sz w:val="23"/>
                <w:szCs w:val="23"/>
              </w:rPr>
              <w:t>Не менее</w:t>
            </w:r>
          </w:p>
        </w:tc>
        <w:tc>
          <w:tcPr>
            <w:tcW w:w="141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43CF">
              <w:rPr>
                <w:sz w:val="24"/>
                <w:szCs w:val="24"/>
              </w:rPr>
              <w:t>м3/ч</w:t>
            </w:r>
          </w:p>
        </w:tc>
        <w:tc>
          <w:tcPr>
            <w:tcW w:w="1418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300-1500</w:t>
            </w:r>
          </w:p>
        </w:tc>
      </w:tr>
      <w:tr w:rsidR="000D43CF" w:rsidRPr="000D43CF" w:rsidTr="002A466F">
        <w:tc>
          <w:tcPr>
            <w:tcW w:w="959" w:type="dxa"/>
            <w:vAlign w:val="center"/>
          </w:tcPr>
          <w:p w:rsidR="000D43CF" w:rsidRPr="000D43CF" w:rsidRDefault="000D43CF" w:rsidP="000D43CF">
            <w:pPr>
              <w:numPr>
                <w:ilvl w:val="0"/>
                <w:numId w:val="48"/>
              </w:num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D43CF">
              <w:rPr>
                <w:color w:val="000000"/>
                <w:sz w:val="24"/>
                <w:szCs w:val="24"/>
              </w:rPr>
              <w:t>Масса (кг.)</w:t>
            </w:r>
          </w:p>
        </w:tc>
        <w:tc>
          <w:tcPr>
            <w:tcW w:w="1560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D43CF">
              <w:rPr>
                <w:sz w:val="23"/>
                <w:szCs w:val="23"/>
              </w:rPr>
              <w:t>Не более</w:t>
            </w:r>
          </w:p>
        </w:tc>
        <w:tc>
          <w:tcPr>
            <w:tcW w:w="141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43CF">
              <w:rPr>
                <w:sz w:val="23"/>
                <w:szCs w:val="23"/>
              </w:rPr>
              <w:t>кг</w:t>
            </w:r>
          </w:p>
        </w:tc>
        <w:tc>
          <w:tcPr>
            <w:tcW w:w="1418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0D43CF" w:rsidRPr="000D43CF" w:rsidTr="002A466F">
        <w:tc>
          <w:tcPr>
            <w:tcW w:w="959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5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sz w:val="24"/>
                <w:szCs w:val="24"/>
              </w:rPr>
              <w:t xml:space="preserve">Требования к комплектации и оснастки Оборудования </w:t>
            </w:r>
          </w:p>
        </w:tc>
      </w:tr>
      <w:tr w:rsidR="000D43CF" w:rsidRPr="000D43CF" w:rsidTr="002A466F">
        <w:tc>
          <w:tcPr>
            <w:tcW w:w="959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Cs/>
              </w:rPr>
              <w:t xml:space="preserve">Наименование  </w:t>
            </w:r>
          </w:p>
        </w:tc>
        <w:tc>
          <w:tcPr>
            <w:tcW w:w="212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Кол-во в 1 компл.</w:t>
            </w:r>
          </w:p>
        </w:tc>
        <w:tc>
          <w:tcPr>
            <w:tcW w:w="2268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Общее кол-во компл.</w:t>
            </w:r>
          </w:p>
        </w:tc>
      </w:tr>
      <w:tr w:rsidR="000D43CF" w:rsidRPr="000D43CF" w:rsidTr="002A466F">
        <w:tc>
          <w:tcPr>
            <w:tcW w:w="959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 xml:space="preserve">4.1 </w:t>
            </w:r>
          </w:p>
        </w:tc>
        <w:tc>
          <w:tcPr>
            <w:tcW w:w="8647" w:type="dxa"/>
            <w:gridSpan w:val="5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/>
                <w:sz w:val="24"/>
                <w:szCs w:val="24"/>
              </w:rPr>
              <w:t>Система отсоса газов и аэрозолей из зоны сварки в составе:</w:t>
            </w:r>
          </w:p>
        </w:tc>
      </w:tr>
      <w:tr w:rsidR="000D43CF" w:rsidRPr="000D43CF" w:rsidTr="002A466F">
        <w:tc>
          <w:tcPr>
            <w:tcW w:w="959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4.1.1</w:t>
            </w: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left"/>
              <w:rPr>
                <w:bCs/>
              </w:rPr>
            </w:pPr>
            <w:r w:rsidRPr="000D43CF">
              <w:rPr>
                <w:bCs/>
              </w:rPr>
              <w:t>Вентилятор центробежный на подставке с резиновыми ножками взрывозащищенное исполнение, с пускателем, кабелем 50м, вилкой</w:t>
            </w:r>
          </w:p>
        </w:tc>
        <w:tc>
          <w:tcPr>
            <w:tcW w:w="212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 xml:space="preserve">1 шт. </w:t>
            </w:r>
          </w:p>
        </w:tc>
        <w:tc>
          <w:tcPr>
            <w:tcW w:w="2268" w:type="dxa"/>
            <w:gridSpan w:val="2"/>
            <w:vMerge w:val="restart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20 компл.</w:t>
            </w:r>
          </w:p>
        </w:tc>
      </w:tr>
      <w:tr w:rsidR="000D43CF" w:rsidRPr="000D43CF" w:rsidTr="002A466F">
        <w:tc>
          <w:tcPr>
            <w:tcW w:w="959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4.1.2</w:t>
            </w: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left"/>
              <w:rPr>
                <w:bCs/>
              </w:rPr>
            </w:pPr>
            <w:r w:rsidRPr="000D43CF">
              <w:rPr>
                <w:bCs/>
              </w:rPr>
              <w:t>Гибкий шланг d=160 мм длиной 20м. из огнестойкого материала, армированный стойкой к деформации проволокой</w:t>
            </w:r>
          </w:p>
        </w:tc>
        <w:tc>
          <w:tcPr>
            <w:tcW w:w="212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1 шт.</w:t>
            </w:r>
          </w:p>
        </w:tc>
        <w:tc>
          <w:tcPr>
            <w:tcW w:w="2268" w:type="dxa"/>
            <w:gridSpan w:val="2"/>
            <w:vMerge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D43CF" w:rsidRPr="000D43CF" w:rsidTr="002A466F">
        <w:tc>
          <w:tcPr>
            <w:tcW w:w="959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4.1.3</w:t>
            </w: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left"/>
              <w:rPr>
                <w:bCs/>
              </w:rPr>
            </w:pPr>
            <w:r w:rsidRPr="000D43CF">
              <w:rPr>
                <w:bCs/>
              </w:rPr>
              <w:t>Воздухоприемная  воронка с магнитным держателем</w:t>
            </w:r>
          </w:p>
        </w:tc>
        <w:tc>
          <w:tcPr>
            <w:tcW w:w="212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1 шт.</w:t>
            </w:r>
          </w:p>
        </w:tc>
        <w:tc>
          <w:tcPr>
            <w:tcW w:w="2268" w:type="dxa"/>
            <w:gridSpan w:val="2"/>
            <w:vMerge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D43CF" w:rsidRPr="000D43CF" w:rsidTr="002A466F">
        <w:tc>
          <w:tcPr>
            <w:tcW w:w="959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  <w:lang w:val="en-US"/>
              </w:rPr>
              <w:t>4</w:t>
            </w:r>
            <w:r w:rsidRPr="000D43CF">
              <w:rPr>
                <w:bCs/>
                <w:sz w:val="24"/>
                <w:szCs w:val="24"/>
              </w:rPr>
              <w:t>.1.4</w:t>
            </w: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left"/>
              <w:rPr>
                <w:bCs/>
              </w:rPr>
            </w:pPr>
            <w:r w:rsidRPr="000D43CF">
              <w:rPr>
                <w:bCs/>
              </w:rPr>
              <w:t>Комплект быстроразъёмных соединений для соединения шланга с вентилятором и шланга с воронкой</w:t>
            </w:r>
          </w:p>
        </w:tc>
        <w:tc>
          <w:tcPr>
            <w:tcW w:w="212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1 шт.</w:t>
            </w:r>
          </w:p>
        </w:tc>
        <w:tc>
          <w:tcPr>
            <w:tcW w:w="2268" w:type="dxa"/>
            <w:gridSpan w:val="2"/>
            <w:vMerge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D43CF" w:rsidRPr="000D43CF" w:rsidTr="002A466F">
        <w:tc>
          <w:tcPr>
            <w:tcW w:w="959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8647" w:type="dxa"/>
            <w:gridSpan w:val="5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/>
                <w:sz w:val="24"/>
                <w:szCs w:val="24"/>
              </w:rPr>
              <w:t>Система приточной вентиляции в составе:</w:t>
            </w:r>
          </w:p>
        </w:tc>
      </w:tr>
      <w:tr w:rsidR="000D43CF" w:rsidRPr="000D43CF" w:rsidTr="002A466F">
        <w:tc>
          <w:tcPr>
            <w:tcW w:w="959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4.2.1</w:t>
            </w: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D43CF">
              <w:rPr>
                <w:bCs/>
              </w:rPr>
              <w:t>Вентилятор центробежный на подставке с резиновыми ножками взрывозащищенное исполнение, с пускателем, кабелем 50м, вилкой</w:t>
            </w:r>
          </w:p>
        </w:tc>
        <w:tc>
          <w:tcPr>
            <w:tcW w:w="212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1 шт.</w:t>
            </w:r>
          </w:p>
        </w:tc>
        <w:tc>
          <w:tcPr>
            <w:tcW w:w="2268" w:type="dxa"/>
            <w:gridSpan w:val="2"/>
            <w:vMerge w:val="restart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20 компл.</w:t>
            </w:r>
          </w:p>
        </w:tc>
      </w:tr>
      <w:tr w:rsidR="000D43CF" w:rsidRPr="000D43CF" w:rsidTr="002A466F">
        <w:tc>
          <w:tcPr>
            <w:tcW w:w="959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4.2.2</w:t>
            </w: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left"/>
              <w:rPr>
                <w:bCs/>
              </w:rPr>
            </w:pPr>
            <w:r w:rsidRPr="000D43CF">
              <w:rPr>
                <w:bCs/>
              </w:rPr>
              <w:t>Гибкий шланг d=160 мм длиной 20м. из огнестойкого материала, армированный стойкой к деформации проволокой</w:t>
            </w:r>
          </w:p>
        </w:tc>
        <w:tc>
          <w:tcPr>
            <w:tcW w:w="212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1 шт.</w:t>
            </w:r>
          </w:p>
        </w:tc>
        <w:tc>
          <w:tcPr>
            <w:tcW w:w="2268" w:type="dxa"/>
            <w:gridSpan w:val="2"/>
            <w:vMerge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D43CF" w:rsidRPr="000D43CF" w:rsidTr="002A466F">
        <w:tc>
          <w:tcPr>
            <w:tcW w:w="959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4.2.3</w:t>
            </w: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left"/>
              <w:rPr>
                <w:bCs/>
              </w:rPr>
            </w:pPr>
            <w:r w:rsidRPr="000D43CF">
              <w:rPr>
                <w:bCs/>
              </w:rPr>
              <w:t>Воздухоприемная  воронка с магнитным держателем</w:t>
            </w:r>
          </w:p>
        </w:tc>
        <w:tc>
          <w:tcPr>
            <w:tcW w:w="212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1 шт.</w:t>
            </w:r>
          </w:p>
        </w:tc>
        <w:tc>
          <w:tcPr>
            <w:tcW w:w="2268" w:type="dxa"/>
            <w:gridSpan w:val="2"/>
            <w:vMerge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D43CF" w:rsidRPr="000D43CF" w:rsidTr="002A466F">
        <w:tc>
          <w:tcPr>
            <w:tcW w:w="959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4.2.4</w:t>
            </w: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left"/>
              <w:rPr>
                <w:bCs/>
              </w:rPr>
            </w:pPr>
            <w:r w:rsidRPr="000D43CF">
              <w:rPr>
                <w:bCs/>
              </w:rPr>
              <w:t>Комплект быстроразъёмных соединений для соединения шланга с вентилятором и шланга с воронкой</w:t>
            </w:r>
          </w:p>
        </w:tc>
        <w:tc>
          <w:tcPr>
            <w:tcW w:w="212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1 шт.</w:t>
            </w:r>
          </w:p>
        </w:tc>
        <w:tc>
          <w:tcPr>
            <w:tcW w:w="2268" w:type="dxa"/>
            <w:gridSpan w:val="2"/>
            <w:vMerge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D43CF" w:rsidRPr="000D43CF" w:rsidTr="002A466F">
        <w:tc>
          <w:tcPr>
            <w:tcW w:w="959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5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bCs/>
                <w:sz w:val="24"/>
                <w:szCs w:val="24"/>
              </w:rPr>
              <w:t>Требование к ЗИП</w:t>
            </w:r>
            <w:r w:rsidRPr="000D43CF">
              <w:rPr>
                <w:b/>
                <w:sz w:val="24"/>
                <w:szCs w:val="24"/>
              </w:rPr>
              <w:t xml:space="preserve"> для каждой единицы оборудования и вспомогательного оборудования** </w:t>
            </w:r>
          </w:p>
        </w:tc>
      </w:tr>
      <w:tr w:rsidR="000D43CF" w:rsidRPr="000D43CF" w:rsidTr="002A466F">
        <w:tc>
          <w:tcPr>
            <w:tcW w:w="959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bCs/>
                <w:sz w:val="24"/>
                <w:szCs w:val="24"/>
              </w:rPr>
              <w:t>Требование</w:t>
            </w:r>
          </w:p>
        </w:tc>
        <w:tc>
          <w:tcPr>
            <w:tcW w:w="141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bCs/>
                <w:sz w:val="24"/>
                <w:szCs w:val="24"/>
              </w:rPr>
              <w:t>Значение</w:t>
            </w:r>
          </w:p>
        </w:tc>
      </w:tr>
      <w:tr w:rsidR="000D43CF" w:rsidRPr="000D43CF" w:rsidTr="002A466F">
        <w:tc>
          <w:tcPr>
            <w:tcW w:w="959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0D43CF">
              <w:rPr>
                <w:sz w:val="24"/>
                <w:szCs w:val="24"/>
              </w:rPr>
              <w:t>комплект запасных частей, инструмента и приспособлений в достаточном количестве для обслуживания Оборудования согласно паспорту/руководству пользователя/других регламентирующих документов завода-изготовителя на Оборудование</w:t>
            </w:r>
          </w:p>
        </w:tc>
        <w:tc>
          <w:tcPr>
            <w:tcW w:w="1560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точно</w:t>
            </w:r>
          </w:p>
        </w:tc>
        <w:tc>
          <w:tcPr>
            <w:tcW w:w="141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входит</w:t>
            </w:r>
          </w:p>
        </w:tc>
      </w:tr>
      <w:tr w:rsidR="000D43CF" w:rsidRPr="000D43CF" w:rsidTr="002A466F">
        <w:tc>
          <w:tcPr>
            <w:tcW w:w="959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0D43CF">
              <w:rPr>
                <w:sz w:val="24"/>
                <w:szCs w:val="24"/>
              </w:rPr>
              <w:t>Комплект быстроизнашивающихся и запасных частей для Оборудования в достаточном количестве, обеспечивающем работу в течении гарантийного срока согласно паспорту/руководству пользователя/других регламентирующих документов завода-изготовителя на Оборудование</w:t>
            </w:r>
          </w:p>
        </w:tc>
        <w:tc>
          <w:tcPr>
            <w:tcW w:w="1560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точно</w:t>
            </w:r>
          </w:p>
        </w:tc>
        <w:tc>
          <w:tcPr>
            <w:tcW w:w="141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входит</w:t>
            </w:r>
          </w:p>
        </w:tc>
      </w:tr>
      <w:tr w:rsidR="000D43CF" w:rsidRPr="000D43CF" w:rsidTr="002A466F">
        <w:tc>
          <w:tcPr>
            <w:tcW w:w="959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0D43CF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4252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0D43CF">
              <w:rPr>
                <w:sz w:val="24"/>
                <w:szCs w:val="24"/>
              </w:rPr>
              <w:t xml:space="preserve">срок годности запасных частей, инструмента и приспособлений, расходных материалов и </w:t>
            </w:r>
            <w:r w:rsidRPr="000D43CF">
              <w:rPr>
                <w:sz w:val="24"/>
                <w:szCs w:val="24"/>
              </w:rPr>
              <w:lastRenderedPageBreak/>
              <w:t xml:space="preserve">быстроизнашивающихся деталей на момент поставки не меньше гарантийного срока на Оборудование и вспомогательное оборудование** </w:t>
            </w:r>
          </w:p>
        </w:tc>
        <w:tc>
          <w:tcPr>
            <w:tcW w:w="1560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lastRenderedPageBreak/>
              <w:t>точно</w:t>
            </w:r>
          </w:p>
        </w:tc>
        <w:tc>
          <w:tcPr>
            <w:tcW w:w="1417" w:type="dxa"/>
            <w:gridSpan w:val="2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43CF" w:rsidRPr="000D43CF" w:rsidRDefault="000D43CF" w:rsidP="000D43C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0D43CF">
              <w:rPr>
                <w:bCs/>
                <w:sz w:val="24"/>
                <w:szCs w:val="24"/>
              </w:rPr>
              <w:t>есть</w:t>
            </w:r>
          </w:p>
        </w:tc>
      </w:tr>
    </w:tbl>
    <w:p w:rsidR="000D43CF" w:rsidRDefault="000D43CF" w:rsidP="00E271D3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color w:val="000000"/>
          <w:sz w:val="24"/>
          <w:szCs w:val="24"/>
        </w:rPr>
      </w:pPr>
    </w:p>
    <w:p w:rsidR="008C0183" w:rsidRPr="008C0183" w:rsidRDefault="008C0183" w:rsidP="008C0183">
      <w:pPr>
        <w:tabs>
          <w:tab w:val="clear" w:pos="1134"/>
        </w:tabs>
        <w:kinsoku/>
        <w:overflowPunct/>
        <w:autoSpaceDE/>
        <w:autoSpaceDN/>
        <w:spacing w:line="240" w:lineRule="auto"/>
        <w:ind w:firstLine="426"/>
        <w:rPr>
          <w:color w:val="000000" w:themeColor="text1"/>
          <w:sz w:val="24"/>
          <w:szCs w:val="24"/>
        </w:rPr>
      </w:pPr>
      <w:r w:rsidRPr="008C0183">
        <w:rPr>
          <w:color w:val="000000" w:themeColor="text1"/>
          <w:sz w:val="24"/>
          <w:szCs w:val="24"/>
        </w:rPr>
        <w:t xml:space="preserve">** </w:t>
      </w:r>
      <w:r w:rsidRPr="008C0183">
        <w:rPr>
          <w:b/>
          <w:color w:val="000000" w:themeColor="text1"/>
          <w:sz w:val="24"/>
          <w:szCs w:val="24"/>
        </w:rPr>
        <w:t>Вспомогательное оборудование</w:t>
      </w:r>
      <w:r w:rsidRPr="008C0183">
        <w:rPr>
          <w:color w:val="000000" w:themeColor="text1"/>
          <w:sz w:val="24"/>
          <w:szCs w:val="24"/>
        </w:rPr>
        <w:t xml:space="preserve"> – товары, входящие в комплектацию и оснастку Оборудования (пункт 4 настоящего ТЗ).</w:t>
      </w:r>
    </w:p>
    <w:p w:rsidR="000D43CF" w:rsidRDefault="000D43CF" w:rsidP="00E271D3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color w:val="000000"/>
          <w:sz w:val="24"/>
          <w:szCs w:val="24"/>
        </w:rPr>
      </w:pPr>
    </w:p>
    <w:p w:rsidR="008C0183" w:rsidRPr="008C0183" w:rsidRDefault="008C0183" w:rsidP="008C0183">
      <w:pPr>
        <w:pStyle w:val="a5"/>
        <w:numPr>
          <w:ilvl w:val="0"/>
          <w:numId w:val="33"/>
        </w:numPr>
        <w:tabs>
          <w:tab w:val="clear" w:pos="1134"/>
        </w:tabs>
        <w:spacing w:after="200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01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Требования к поставляемому товару:</w:t>
      </w:r>
    </w:p>
    <w:p w:rsidR="008C0183" w:rsidRPr="008C0183" w:rsidRDefault="008C0183" w:rsidP="008C0183">
      <w:pPr>
        <w:tabs>
          <w:tab w:val="clear" w:pos="1134"/>
        </w:tabs>
        <w:kinsoku/>
        <w:overflowPunct/>
        <w:autoSpaceDE/>
        <w:autoSpaceDN/>
        <w:spacing w:line="240" w:lineRule="auto"/>
        <w:rPr>
          <w:color w:val="000000" w:themeColor="text1"/>
          <w:sz w:val="24"/>
          <w:szCs w:val="24"/>
        </w:rPr>
      </w:pPr>
      <w:r w:rsidRPr="008C0183">
        <w:rPr>
          <w:color w:val="000000" w:themeColor="text1"/>
          <w:sz w:val="24"/>
          <w:szCs w:val="24"/>
        </w:rPr>
        <w:t xml:space="preserve">2.1    Комплект поставки/комплектация Оборудования должен обеспечивать достижение Оборудованием требуемых/указанных технических характеристик, даже в том случае, если какие-либо опции/детали/комплектующие не включены в п. </w:t>
      </w:r>
      <w:r w:rsidRPr="008C0183">
        <w:rPr>
          <w:bCs/>
          <w:sz w:val="24"/>
          <w:szCs w:val="24"/>
        </w:rPr>
        <w:t>«требования к комплектации и оснастки Оборудования», но присутствуют в требуемых/указанных технических характеристиках</w:t>
      </w:r>
      <w:r w:rsidRPr="008C0183">
        <w:rPr>
          <w:color w:val="000000" w:themeColor="text1"/>
          <w:sz w:val="24"/>
          <w:szCs w:val="24"/>
        </w:rPr>
        <w:t>.</w:t>
      </w:r>
    </w:p>
    <w:p w:rsidR="008C0183" w:rsidRPr="008C0183" w:rsidRDefault="008C0183" w:rsidP="008C0183">
      <w:pPr>
        <w:tabs>
          <w:tab w:val="clear" w:pos="1134"/>
        </w:tabs>
        <w:kinsoku/>
        <w:overflowPunct/>
        <w:autoSpaceDE/>
        <w:autoSpaceDN/>
        <w:spacing w:line="240" w:lineRule="auto"/>
        <w:rPr>
          <w:rFonts w:cstheme="minorBidi"/>
          <w:color w:val="000000" w:themeColor="text1"/>
          <w:sz w:val="24"/>
          <w:szCs w:val="24"/>
        </w:rPr>
      </w:pPr>
      <w:r w:rsidRPr="008C0183">
        <w:rPr>
          <w:rFonts w:cstheme="minorBidi"/>
          <w:color w:val="000000" w:themeColor="text1"/>
          <w:sz w:val="24"/>
          <w:szCs w:val="24"/>
        </w:rPr>
        <w:t>2.2. Технические характеристики и качество поставляемых частей (к) Оборудования(ю), комплектующих (к) Оборудования(ю) должны быть не хуже, чем характеристики самого Оборудования, и обеспечивать возможность работы/эксплуатации Оборудования при его максимальных режимах работы/максимальных значениях параметров работы.</w:t>
      </w:r>
    </w:p>
    <w:p w:rsidR="008C0183" w:rsidRPr="008C0183" w:rsidRDefault="008C0183" w:rsidP="008C0183">
      <w:pPr>
        <w:tabs>
          <w:tab w:val="clear" w:pos="1134"/>
        </w:tabs>
        <w:kinsoku/>
        <w:overflowPunct/>
        <w:autoSpaceDE/>
        <w:autoSpaceDN/>
        <w:spacing w:line="240" w:lineRule="auto"/>
        <w:rPr>
          <w:rFonts w:cstheme="minorBidi"/>
          <w:color w:val="000000" w:themeColor="text1"/>
          <w:sz w:val="24"/>
          <w:szCs w:val="24"/>
        </w:rPr>
      </w:pPr>
    </w:p>
    <w:p w:rsidR="008C0183" w:rsidRPr="008C0183" w:rsidRDefault="008C0183" w:rsidP="008C0183">
      <w:pPr>
        <w:tabs>
          <w:tab w:val="clear" w:pos="1134"/>
        </w:tabs>
        <w:kinsoku/>
        <w:overflowPunct/>
        <w:autoSpaceDE/>
        <w:autoSpaceDN/>
        <w:spacing w:line="240" w:lineRule="auto"/>
        <w:ind w:right="11" w:firstLine="142"/>
        <w:jc w:val="left"/>
        <w:rPr>
          <w:rFonts w:eastAsia="Calibri"/>
          <w:b/>
          <w:sz w:val="24"/>
          <w:szCs w:val="24"/>
          <w:lang w:eastAsia="en-US"/>
        </w:rPr>
      </w:pPr>
      <w:r w:rsidRPr="008C0183">
        <w:rPr>
          <w:rFonts w:eastAsia="Calibri"/>
          <w:b/>
          <w:sz w:val="24"/>
          <w:szCs w:val="24"/>
          <w:lang w:eastAsia="en-US"/>
        </w:rPr>
        <w:t>3. Гарантийный срок:</w:t>
      </w:r>
    </w:p>
    <w:p w:rsidR="008C0183" w:rsidRPr="008C0183" w:rsidRDefault="008C0183" w:rsidP="008C0183">
      <w:pPr>
        <w:tabs>
          <w:tab w:val="clear" w:pos="1134"/>
        </w:tabs>
        <w:kinsoku/>
        <w:overflowPunct/>
        <w:autoSpaceDE/>
        <w:autoSpaceDN/>
        <w:spacing w:line="240" w:lineRule="auto"/>
        <w:ind w:left="14" w:right="9" w:firstLine="412"/>
        <w:rPr>
          <w:rFonts w:eastAsia="Calibri"/>
          <w:sz w:val="24"/>
          <w:szCs w:val="24"/>
          <w:lang w:eastAsia="en-US"/>
        </w:rPr>
      </w:pPr>
      <w:r w:rsidRPr="008C0183">
        <w:rPr>
          <w:rFonts w:eastAsia="Calibri"/>
          <w:sz w:val="24"/>
          <w:szCs w:val="24"/>
          <w:lang w:eastAsia="en-US"/>
        </w:rPr>
        <w:t xml:space="preserve">3.1. Гарантийный срок эксплуатации Оборудования составляет 24 (двадцать четыре) месяца </w:t>
      </w:r>
      <w:r w:rsidRPr="008C0183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даты подписания Сторонами товарной накладной или </w:t>
      </w:r>
      <w:r w:rsidRPr="008C0183">
        <w:rPr>
          <w:rFonts w:eastAsiaTheme="minorHAnsi" w:cstheme="minorBidi"/>
          <w:sz w:val="24"/>
          <w:szCs w:val="24"/>
          <w:lang w:eastAsia="en-US"/>
        </w:rPr>
        <w:t xml:space="preserve">универсального передаточного документа (УПД) </w:t>
      </w:r>
      <w:r w:rsidRPr="008C0183">
        <w:rPr>
          <w:rFonts w:eastAsiaTheme="minorHAnsi"/>
          <w:color w:val="000000" w:themeColor="text1"/>
          <w:sz w:val="24"/>
          <w:szCs w:val="24"/>
          <w:lang w:eastAsia="en-US"/>
        </w:rPr>
        <w:t>на весь Товар без замечаний Покупателя</w:t>
      </w:r>
      <w:r w:rsidRPr="008C0183">
        <w:rPr>
          <w:rFonts w:eastAsia="Calibri"/>
          <w:sz w:val="24"/>
          <w:szCs w:val="24"/>
          <w:lang w:eastAsia="en-US"/>
        </w:rPr>
        <w:t>. Поставщик выполняет все работы по гарантийному ремонту.</w:t>
      </w:r>
    </w:p>
    <w:p w:rsidR="000D43CF" w:rsidRDefault="000D43CF" w:rsidP="00E271D3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color w:val="000000"/>
          <w:sz w:val="24"/>
          <w:szCs w:val="24"/>
        </w:rPr>
      </w:pPr>
    </w:p>
    <w:p w:rsidR="000D43CF" w:rsidRDefault="000D43CF" w:rsidP="00E271D3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color w:val="000000"/>
          <w:sz w:val="24"/>
          <w:szCs w:val="24"/>
        </w:rPr>
      </w:pPr>
    </w:p>
    <w:p w:rsidR="00656213" w:rsidRDefault="00656213" w:rsidP="00025EB6">
      <w:pPr>
        <w:spacing w:line="240" w:lineRule="auto"/>
        <w:ind w:left="11" w:right="57" w:hanging="11"/>
        <w:jc w:val="center"/>
        <w:rPr>
          <w:b/>
          <w:sz w:val="24"/>
          <w:szCs w:val="24"/>
        </w:rPr>
      </w:pPr>
      <w:bookmarkStart w:id="5" w:name="_GoBack"/>
      <w:bookmarkEnd w:id="5"/>
    </w:p>
    <w:p w:rsidR="00656213" w:rsidRDefault="00656213" w:rsidP="00025EB6">
      <w:pPr>
        <w:spacing w:line="240" w:lineRule="auto"/>
        <w:ind w:left="11" w:right="57" w:hanging="11"/>
        <w:jc w:val="center"/>
        <w:rPr>
          <w:b/>
          <w:sz w:val="24"/>
          <w:szCs w:val="24"/>
        </w:rPr>
      </w:pPr>
    </w:p>
    <w:p w:rsidR="0002643D" w:rsidRDefault="0002643D" w:rsidP="00401F00">
      <w:pPr>
        <w:spacing w:line="240" w:lineRule="auto"/>
        <w:ind w:left="1554" w:right="34" w:hanging="1554"/>
        <w:rPr>
          <w:sz w:val="24"/>
          <w:szCs w:val="24"/>
        </w:rPr>
      </w:pPr>
    </w:p>
    <w:sectPr w:rsidR="0002643D" w:rsidSect="00A37900">
      <w:footerReference w:type="even" r:id="rId10"/>
      <w:footerReference w:type="first" r:id="rId11"/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B6C" w:rsidRDefault="00962B6C" w:rsidP="00201EB6">
      <w:pPr>
        <w:spacing w:line="240" w:lineRule="auto"/>
      </w:pPr>
      <w:r>
        <w:separator/>
      </w:r>
    </w:p>
  </w:endnote>
  <w:endnote w:type="continuationSeparator" w:id="0">
    <w:p w:rsidR="00962B6C" w:rsidRDefault="00962B6C" w:rsidP="00201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8E" w:rsidRDefault="004D5F8E">
    <w:pPr>
      <w:spacing w:line="259" w:lineRule="auto"/>
      <w:ind w:right="38" w:firstLine="0"/>
      <w:jc w:val="right"/>
    </w:pPr>
    <w:r>
      <w:rPr>
        <w:sz w:val="20"/>
      </w:rPr>
      <w:t xml:space="preserve">Страница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noProof/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0"/>
      </w:rPr>
      <w:t xml:space="preserve">из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3397D">
      <w:rPr>
        <w:noProof/>
      </w:rPr>
      <w:t>15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8E" w:rsidRDefault="004D5F8E">
    <w:pPr>
      <w:spacing w:line="259" w:lineRule="auto"/>
      <w:ind w:right="5" w:firstLine="0"/>
      <w:jc w:val="right"/>
    </w:pPr>
    <w:r>
      <w:rPr>
        <w:sz w:val="20"/>
      </w:rPr>
      <w:t xml:space="preserve">Страница из </w:t>
    </w:r>
    <w: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B6C" w:rsidRDefault="00962B6C" w:rsidP="00201EB6">
      <w:pPr>
        <w:spacing w:line="240" w:lineRule="auto"/>
      </w:pPr>
      <w:r>
        <w:separator/>
      </w:r>
    </w:p>
  </w:footnote>
  <w:footnote w:type="continuationSeparator" w:id="0">
    <w:p w:rsidR="00962B6C" w:rsidRDefault="00962B6C" w:rsidP="00201E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4" w15:restartNumberingAfterBreak="0">
    <w:nsid w:val="00000008"/>
    <w:multiLevelType w:val="singleLevel"/>
    <w:tmpl w:val="00000008"/>
    <w:name w:val="WW8Num14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5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7" w15:restartNumberingAfterBreak="0">
    <w:nsid w:val="0A2D0419"/>
    <w:multiLevelType w:val="hybridMultilevel"/>
    <w:tmpl w:val="D6306BAE"/>
    <w:lvl w:ilvl="0" w:tplc="4530A1AC">
      <w:start w:val="1"/>
      <w:numFmt w:val="decimal"/>
      <w:lvlText w:val="3.2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9" w15:restartNumberingAfterBreak="0">
    <w:nsid w:val="13D62B78"/>
    <w:multiLevelType w:val="multilevel"/>
    <w:tmpl w:val="0FA6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1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2" w15:restartNumberingAfterBreak="0">
    <w:nsid w:val="1AE1644D"/>
    <w:multiLevelType w:val="hybridMultilevel"/>
    <w:tmpl w:val="7C80C2E6"/>
    <w:lvl w:ilvl="0" w:tplc="97E6F822">
      <w:start w:val="6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A250C6"/>
    <w:multiLevelType w:val="multilevel"/>
    <w:tmpl w:val="BEFEAC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4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5" w15:restartNumberingAfterBreak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141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16" w15:restartNumberingAfterBreak="0">
    <w:nsid w:val="2304167C"/>
    <w:multiLevelType w:val="multilevel"/>
    <w:tmpl w:val="A05EAD4E"/>
    <w:lvl w:ilvl="0">
      <w:start w:val="3"/>
      <w:numFmt w:val="decimal"/>
      <w:lvlText w:val="%1."/>
      <w:lvlJc w:val="left"/>
      <w:pPr>
        <w:ind w:left="393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64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257059"/>
    <w:multiLevelType w:val="multilevel"/>
    <w:tmpl w:val="CE287B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9" w15:restartNumberingAfterBreak="0">
    <w:nsid w:val="295A0ECC"/>
    <w:multiLevelType w:val="multilevel"/>
    <w:tmpl w:val="B5EEFE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2D4D3100"/>
    <w:multiLevelType w:val="multilevel"/>
    <w:tmpl w:val="01207D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2" w15:restartNumberingAfterBreak="0">
    <w:nsid w:val="32301408"/>
    <w:multiLevelType w:val="hybridMultilevel"/>
    <w:tmpl w:val="7F124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7A4E11"/>
    <w:multiLevelType w:val="hybridMultilevel"/>
    <w:tmpl w:val="0A84D2A6"/>
    <w:lvl w:ilvl="0" w:tplc="7D92DC4C">
      <w:start w:val="1"/>
      <w:numFmt w:val="decimal"/>
      <w:lvlText w:val="3.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5" w15:restartNumberingAfterBreak="0">
    <w:nsid w:val="38E60E41"/>
    <w:multiLevelType w:val="multilevel"/>
    <w:tmpl w:val="1244FA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3B6555AA"/>
    <w:multiLevelType w:val="multilevel"/>
    <w:tmpl w:val="3EFC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8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9" w15:restartNumberingAfterBreak="0">
    <w:nsid w:val="477E6D23"/>
    <w:multiLevelType w:val="multilevel"/>
    <w:tmpl w:val="3B405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31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2" w15:restartNumberingAfterBreak="0">
    <w:nsid w:val="52D31D4F"/>
    <w:multiLevelType w:val="multilevel"/>
    <w:tmpl w:val="A77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4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5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6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7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8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9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0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6730980"/>
    <w:multiLevelType w:val="hybridMultilevel"/>
    <w:tmpl w:val="EF0C3B48"/>
    <w:lvl w:ilvl="0" w:tplc="95F41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3" w15:restartNumberingAfterBreak="0">
    <w:nsid w:val="68B65801"/>
    <w:multiLevelType w:val="hybridMultilevel"/>
    <w:tmpl w:val="70D2B9FE"/>
    <w:lvl w:ilvl="0" w:tplc="644A02B6">
      <w:start w:val="2"/>
      <w:numFmt w:val="decimal"/>
      <w:lvlText w:val="3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5" w15:restartNumberingAfterBreak="0">
    <w:nsid w:val="6B6E36DB"/>
    <w:multiLevelType w:val="multilevel"/>
    <w:tmpl w:val="4E86C1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6C1240CD"/>
    <w:multiLevelType w:val="multilevel"/>
    <w:tmpl w:val="94308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7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8" w15:restartNumberingAfterBreak="0">
    <w:nsid w:val="6D632D92"/>
    <w:multiLevelType w:val="multilevel"/>
    <w:tmpl w:val="06704224"/>
    <w:styleLink w:val="10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9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50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51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3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9"/>
  </w:num>
  <w:num w:numId="5">
    <w:abstractNumId w:val="50"/>
  </w:num>
  <w:num w:numId="6">
    <w:abstractNumId w:val="8"/>
  </w:num>
  <w:num w:numId="7">
    <w:abstractNumId w:val="38"/>
  </w:num>
  <w:num w:numId="8">
    <w:abstractNumId w:val="33"/>
  </w:num>
  <w:num w:numId="9">
    <w:abstractNumId w:val="6"/>
  </w:num>
  <w:num w:numId="10">
    <w:abstractNumId w:val="36"/>
  </w:num>
  <w:num w:numId="11">
    <w:abstractNumId w:val="14"/>
  </w:num>
  <w:num w:numId="12">
    <w:abstractNumId w:val="37"/>
  </w:num>
  <w:num w:numId="13">
    <w:abstractNumId w:val="44"/>
  </w:num>
  <w:num w:numId="14">
    <w:abstractNumId w:val="42"/>
  </w:num>
  <w:num w:numId="15">
    <w:abstractNumId w:val="30"/>
  </w:num>
  <w:num w:numId="16">
    <w:abstractNumId w:val="48"/>
  </w:num>
  <w:num w:numId="17">
    <w:abstractNumId w:val="10"/>
  </w:num>
  <w:num w:numId="18">
    <w:abstractNumId w:val="21"/>
  </w:num>
  <w:num w:numId="19">
    <w:abstractNumId w:val="34"/>
  </w:num>
  <w:num w:numId="20">
    <w:abstractNumId w:val="35"/>
  </w:num>
  <w:num w:numId="21">
    <w:abstractNumId w:val="27"/>
  </w:num>
  <w:num w:numId="22">
    <w:abstractNumId w:val="31"/>
  </w:num>
  <w:num w:numId="23">
    <w:abstractNumId w:val="28"/>
  </w:num>
  <w:num w:numId="24">
    <w:abstractNumId w:val="47"/>
  </w:num>
  <w:num w:numId="25">
    <w:abstractNumId w:val="11"/>
  </w:num>
  <w:num w:numId="26">
    <w:abstractNumId w:val="39"/>
  </w:num>
  <w:num w:numId="27">
    <w:abstractNumId w:val="18"/>
  </w:num>
  <w:num w:numId="28">
    <w:abstractNumId w:val="52"/>
  </w:num>
  <w:num w:numId="29">
    <w:abstractNumId w:val="24"/>
  </w:num>
  <w:num w:numId="30">
    <w:abstractNumId w:val="5"/>
  </w:num>
  <w:num w:numId="31">
    <w:abstractNumId w:val="51"/>
  </w:num>
  <w:num w:numId="32">
    <w:abstractNumId w:val="0"/>
  </w:num>
  <w:num w:numId="33">
    <w:abstractNumId w:val="9"/>
  </w:num>
  <w:num w:numId="34">
    <w:abstractNumId w:val="13"/>
  </w:num>
  <w:num w:numId="35">
    <w:abstractNumId w:val="25"/>
  </w:num>
  <w:num w:numId="36">
    <w:abstractNumId w:val="22"/>
  </w:num>
  <w:num w:numId="37">
    <w:abstractNumId w:val="12"/>
  </w:num>
  <w:num w:numId="38">
    <w:abstractNumId w:val="17"/>
  </w:num>
  <w:num w:numId="39">
    <w:abstractNumId w:val="46"/>
  </w:num>
  <w:num w:numId="40">
    <w:abstractNumId w:val="45"/>
  </w:num>
  <w:num w:numId="41">
    <w:abstractNumId w:val="19"/>
  </w:num>
  <w:num w:numId="42">
    <w:abstractNumId w:val="26"/>
  </w:num>
  <w:num w:numId="43">
    <w:abstractNumId w:val="20"/>
  </w:num>
  <w:num w:numId="44">
    <w:abstractNumId w:val="41"/>
  </w:num>
  <w:num w:numId="45">
    <w:abstractNumId w:val="16"/>
  </w:num>
  <w:num w:numId="46">
    <w:abstractNumId w:val="23"/>
  </w:num>
  <w:num w:numId="47">
    <w:abstractNumId w:val="43"/>
  </w:num>
  <w:num w:numId="48">
    <w:abstractNumId w:val="7"/>
  </w:num>
  <w:num w:numId="49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A9"/>
    <w:rsid w:val="00000728"/>
    <w:rsid w:val="000018FF"/>
    <w:rsid w:val="00004ADD"/>
    <w:rsid w:val="00007D68"/>
    <w:rsid w:val="00013D13"/>
    <w:rsid w:val="000149A5"/>
    <w:rsid w:val="00014CB2"/>
    <w:rsid w:val="000179C7"/>
    <w:rsid w:val="00021960"/>
    <w:rsid w:val="00022BD3"/>
    <w:rsid w:val="000234F9"/>
    <w:rsid w:val="00023766"/>
    <w:rsid w:val="0002412D"/>
    <w:rsid w:val="00025EB6"/>
    <w:rsid w:val="0002643D"/>
    <w:rsid w:val="00026851"/>
    <w:rsid w:val="00033058"/>
    <w:rsid w:val="0003450D"/>
    <w:rsid w:val="00040D57"/>
    <w:rsid w:val="0004364F"/>
    <w:rsid w:val="0004488B"/>
    <w:rsid w:val="000469D3"/>
    <w:rsid w:val="00046AD6"/>
    <w:rsid w:val="00047679"/>
    <w:rsid w:val="0005119A"/>
    <w:rsid w:val="0005283B"/>
    <w:rsid w:val="00053ECF"/>
    <w:rsid w:val="000618E9"/>
    <w:rsid w:val="00061EF6"/>
    <w:rsid w:val="00065AD5"/>
    <w:rsid w:val="00066141"/>
    <w:rsid w:val="000668EC"/>
    <w:rsid w:val="00071514"/>
    <w:rsid w:val="00073555"/>
    <w:rsid w:val="00074057"/>
    <w:rsid w:val="000817F0"/>
    <w:rsid w:val="00081C8F"/>
    <w:rsid w:val="00093379"/>
    <w:rsid w:val="0009409F"/>
    <w:rsid w:val="00094CBA"/>
    <w:rsid w:val="00094DA6"/>
    <w:rsid w:val="000963F7"/>
    <w:rsid w:val="000A0344"/>
    <w:rsid w:val="000A06C7"/>
    <w:rsid w:val="000A09B7"/>
    <w:rsid w:val="000A543A"/>
    <w:rsid w:val="000B06EF"/>
    <w:rsid w:val="000C0579"/>
    <w:rsid w:val="000C0F9D"/>
    <w:rsid w:val="000C1131"/>
    <w:rsid w:val="000C2C57"/>
    <w:rsid w:val="000C3E1F"/>
    <w:rsid w:val="000C3E41"/>
    <w:rsid w:val="000C492F"/>
    <w:rsid w:val="000C58CE"/>
    <w:rsid w:val="000D3012"/>
    <w:rsid w:val="000D43CF"/>
    <w:rsid w:val="000D5064"/>
    <w:rsid w:val="000D6D72"/>
    <w:rsid w:val="000E3233"/>
    <w:rsid w:val="000E54BF"/>
    <w:rsid w:val="000E64B2"/>
    <w:rsid w:val="000E6CBA"/>
    <w:rsid w:val="001017A8"/>
    <w:rsid w:val="001057EE"/>
    <w:rsid w:val="00105C1B"/>
    <w:rsid w:val="00111636"/>
    <w:rsid w:val="0011711A"/>
    <w:rsid w:val="0012004E"/>
    <w:rsid w:val="00120140"/>
    <w:rsid w:val="001207A2"/>
    <w:rsid w:val="0012663F"/>
    <w:rsid w:val="00131EA9"/>
    <w:rsid w:val="00134C00"/>
    <w:rsid w:val="0013567C"/>
    <w:rsid w:val="00142BDE"/>
    <w:rsid w:val="00145DAB"/>
    <w:rsid w:val="001470B0"/>
    <w:rsid w:val="001544EE"/>
    <w:rsid w:val="00155848"/>
    <w:rsid w:val="00160E52"/>
    <w:rsid w:val="001614C3"/>
    <w:rsid w:val="001636D7"/>
    <w:rsid w:val="00166368"/>
    <w:rsid w:val="00166C03"/>
    <w:rsid w:val="001677CE"/>
    <w:rsid w:val="00170CEC"/>
    <w:rsid w:val="0017153D"/>
    <w:rsid w:val="00172697"/>
    <w:rsid w:val="0017481F"/>
    <w:rsid w:val="00176EE3"/>
    <w:rsid w:val="0018134A"/>
    <w:rsid w:val="00182FE3"/>
    <w:rsid w:val="0018333B"/>
    <w:rsid w:val="00183BC6"/>
    <w:rsid w:val="0018588C"/>
    <w:rsid w:val="0018779A"/>
    <w:rsid w:val="001926BC"/>
    <w:rsid w:val="00194441"/>
    <w:rsid w:val="00195A14"/>
    <w:rsid w:val="001A366A"/>
    <w:rsid w:val="001B0A51"/>
    <w:rsid w:val="001B0ADB"/>
    <w:rsid w:val="001B288D"/>
    <w:rsid w:val="001B67B4"/>
    <w:rsid w:val="001B681C"/>
    <w:rsid w:val="001B78AD"/>
    <w:rsid w:val="001B7D33"/>
    <w:rsid w:val="001C0DBA"/>
    <w:rsid w:val="001C136C"/>
    <w:rsid w:val="001C17DD"/>
    <w:rsid w:val="001C383C"/>
    <w:rsid w:val="001C703F"/>
    <w:rsid w:val="001D0015"/>
    <w:rsid w:val="001D04B2"/>
    <w:rsid w:val="001D1B16"/>
    <w:rsid w:val="001D2626"/>
    <w:rsid w:val="001D297D"/>
    <w:rsid w:val="001D3B52"/>
    <w:rsid w:val="001D3DF0"/>
    <w:rsid w:val="001D465D"/>
    <w:rsid w:val="001F087E"/>
    <w:rsid w:val="001F504D"/>
    <w:rsid w:val="001F5612"/>
    <w:rsid w:val="001F6ED3"/>
    <w:rsid w:val="001F7519"/>
    <w:rsid w:val="001F7BBC"/>
    <w:rsid w:val="00200AD8"/>
    <w:rsid w:val="00201BF9"/>
    <w:rsid w:val="00201E42"/>
    <w:rsid w:val="00201EB6"/>
    <w:rsid w:val="002023A3"/>
    <w:rsid w:val="0020757A"/>
    <w:rsid w:val="00207A29"/>
    <w:rsid w:val="00212933"/>
    <w:rsid w:val="002140A3"/>
    <w:rsid w:val="002162DB"/>
    <w:rsid w:val="00217ED5"/>
    <w:rsid w:val="00221C81"/>
    <w:rsid w:val="00222717"/>
    <w:rsid w:val="00232709"/>
    <w:rsid w:val="0023397D"/>
    <w:rsid w:val="00233BDE"/>
    <w:rsid w:val="00236EE9"/>
    <w:rsid w:val="00237903"/>
    <w:rsid w:val="002410AF"/>
    <w:rsid w:val="00243495"/>
    <w:rsid w:val="00243D2C"/>
    <w:rsid w:val="002448DD"/>
    <w:rsid w:val="00244ECA"/>
    <w:rsid w:val="00245416"/>
    <w:rsid w:val="00245DF9"/>
    <w:rsid w:val="00247386"/>
    <w:rsid w:val="002500FE"/>
    <w:rsid w:val="00250405"/>
    <w:rsid w:val="00254999"/>
    <w:rsid w:val="00257602"/>
    <w:rsid w:val="0026272C"/>
    <w:rsid w:val="00265268"/>
    <w:rsid w:val="00265A4E"/>
    <w:rsid w:val="00266CDE"/>
    <w:rsid w:val="002675CF"/>
    <w:rsid w:val="0026777C"/>
    <w:rsid w:val="002706BC"/>
    <w:rsid w:val="00270C18"/>
    <w:rsid w:val="00274D5F"/>
    <w:rsid w:val="00275114"/>
    <w:rsid w:val="002806D6"/>
    <w:rsid w:val="00281680"/>
    <w:rsid w:val="002821D8"/>
    <w:rsid w:val="002849A9"/>
    <w:rsid w:val="002874F2"/>
    <w:rsid w:val="0029264B"/>
    <w:rsid w:val="0029305F"/>
    <w:rsid w:val="00293FCF"/>
    <w:rsid w:val="0029636E"/>
    <w:rsid w:val="0029697C"/>
    <w:rsid w:val="002A2271"/>
    <w:rsid w:val="002A5E99"/>
    <w:rsid w:val="002A64A5"/>
    <w:rsid w:val="002B19D5"/>
    <w:rsid w:val="002B5D1A"/>
    <w:rsid w:val="002B674D"/>
    <w:rsid w:val="002C4B1F"/>
    <w:rsid w:val="002C4B6D"/>
    <w:rsid w:val="002C6173"/>
    <w:rsid w:val="002C618B"/>
    <w:rsid w:val="002C754C"/>
    <w:rsid w:val="002D036E"/>
    <w:rsid w:val="002D15B6"/>
    <w:rsid w:val="002D1EDE"/>
    <w:rsid w:val="002D4792"/>
    <w:rsid w:val="002D4F84"/>
    <w:rsid w:val="002D7296"/>
    <w:rsid w:val="002E4AF4"/>
    <w:rsid w:val="002E7F63"/>
    <w:rsid w:val="002F1807"/>
    <w:rsid w:val="002F1DD5"/>
    <w:rsid w:val="002F293B"/>
    <w:rsid w:val="002F2DF4"/>
    <w:rsid w:val="002F35A2"/>
    <w:rsid w:val="002F373A"/>
    <w:rsid w:val="002F507D"/>
    <w:rsid w:val="0030246C"/>
    <w:rsid w:val="00303BB9"/>
    <w:rsid w:val="00303FF8"/>
    <w:rsid w:val="0030573B"/>
    <w:rsid w:val="00310287"/>
    <w:rsid w:val="00312AD5"/>
    <w:rsid w:val="00312F1C"/>
    <w:rsid w:val="0031303B"/>
    <w:rsid w:val="00314C31"/>
    <w:rsid w:val="00317425"/>
    <w:rsid w:val="00320605"/>
    <w:rsid w:val="00322C52"/>
    <w:rsid w:val="003241C8"/>
    <w:rsid w:val="00325FD4"/>
    <w:rsid w:val="00326541"/>
    <w:rsid w:val="00326B6D"/>
    <w:rsid w:val="00327239"/>
    <w:rsid w:val="003316EE"/>
    <w:rsid w:val="00331CF5"/>
    <w:rsid w:val="003330DB"/>
    <w:rsid w:val="00333C5B"/>
    <w:rsid w:val="00335CDD"/>
    <w:rsid w:val="00336C19"/>
    <w:rsid w:val="00340DD1"/>
    <w:rsid w:val="003506D4"/>
    <w:rsid w:val="00352A70"/>
    <w:rsid w:val="00352B84"/>
    <w:rsid w:val="00353749"/>
    <w:rsid w:val="00354257"/>
    <w:rsid w:val="00355AAD"/>
    <w:rsid w:val="00362B5B"/>
    <w:rsid w:val="00371B4A"/>
    <w:rsid w:val="00371D89"/>
    <w:rsid w:val="0037334C"/>
    <w:rsid w:val="003775A2"/>
    <w:rsid w:val="00380CFF"/>
    <w:rsid w:val="00385575"/>
    <w:rsid w:val="00386202"/>
    <w:rsid w:val="00386D25"/>
    <w:rsid w:val="00391CCD"/>
    <w:rsid w:val="00396EA7"/>
    <w:rsid w:val="003976CD"/>
    <w:rsid w:val="003A497B"/>
    <w:rsid w:val="003A51D7"/>
    <w:rsid w:val="003A6962"/>
    <w:rsid w:val="003B18E5"/>
    <w:rsid w:val="003B47C6"/>
    <w:rsid w:val="003B5111"/>
    <w:rsid w:val="003B5964"/>
    <w:rsid w:val="003C1CFF"/>
    <w:rsid w:val="003D3E97"/>
    <w:rsid w:val="003D4583"/>
    <w:rsid w:val="003D5BDC"/>
    <w:rsid w:val="003D6974"/>
    <w:rsid w:val="003E03CF"/>
    <w:rsid w:val="003E585B"/>
    <w:rsid w:val="003E5FBE"/>
    <w:rsid w:val="003F01C1"/>
    <w:rsid w:val="003F293E"/>
    <w:rsid w:val="003F7DB2"/>
    <w:rsid w:val="00400A3E"/>
    <w:rsid w:val="00401F00"/>
    <w:rsid w:val="00402BEB"/>
    <w:rsid w:val="00402F58"/>
    <w:rsid w:val="00403CA0"/>
    <w:rsid w:val="0040411A"/>
    <w:rsid w:val="0040438E"/>
    <w:rsid w:val="00404BE3"/>
    <w:rsid w:val="0040659E"/>
    <w:rsid w:val="004070B1"/>
    <w:rsid w:val="004071AC"/>
    <w:rsid w:val="004110CE"/>
    <w:rsid w:val="0041673B"/>
    <w:rsid w:val="004262F8"/>
    <w:rsid w:val="00431E30"/>
    <w:rsid w:val="004348DD"/>
    <w:rsid w:val="00436280"/>
    <w:rsid w:val="004373E9"/>
    <w:rsid w:val="00444874"/>
    <w:rsid w:val="00444E40"/>
    <w:rsid w:val="00445C75"/>
    <w:rsid w:val="00452748"/>
    <w:rsid w:val="00455286"/>
    <w:rsid w:val="004556E4"/>
    <w:rsid w:val="00455FBF"/>
    <w:rsid w:val="00456B05"/>
    <w:rsid w:val="00462889"/>
    <w:rsid w:val="00462F33"/>
    <w:rsid w:val="00467569"/>
    <w:rsid w:val="0046792C"/>
    <w:rsid w:val="00470292"/>
    <w:rsid w:val="004702E2"/>
    <w:rsid w:val="004709FD"/>
    <w:rsid w:val="00483E7A"/>
    <w:rsid w:val="0049066F"/>
    <w:rsid w:val="00492C06"/>
    <w:rsid w:val="00495B1A"/>
    <w:rsid w:val="004970B5"/>
    <w:rsid w:val="004B3ACA"/>
    <w:rsid w:val="004B6177"/>
    <w:rsid w:val="004B6FD8"/>
    <w:rsid w:val="004D01E5"/>
    <w:rsid w:val="004D41F1"/>
    <w:rsid w:val="004D50EF"/>
    <w:rsid w:val="004D5F8E"/>
    <w:rsid w:val="004D6505"/>
    <w:rsid w:val="004D6FA5"/>
    <w:rsid w:val="004D7232"/>
    <w:rsid w:val="004E05BD"/>
    <w:rsid w:val="004E5535"/>
    <w:rsid w:val="004E5F5D"/>
    <w:rsid w:val="004E7A10"/>
    <w:rsid w:val="004F07EE"/>
    <w:rsid w:val="004F1237"/>
    <w:rsid w:val="004F49F9"/>
    <w:rsid w:val="0050390C"/>
    <w:rsid w:val="00505687"/>
    <w:rsid w:val="005061A6"/>
    <w:rsid w:val="0050753C"/>
    <w:rsid w:val="00511FAC"/>
    <w:rsid w:val="0051481D"/>
    <w:rsid w:val="005178B0"/>
    <w:rsid w:val="0053064A"/>
    <w:rsid w:val="00530B5A"/>
    <w:rsid w:val="00533614"/>
    <w:rsid w:val="005343C7"/>
    <w:rsid w:val="00534527"/>
    <w:rsid w:val="005345B3"/>
    <w:rsid w:val="00542FCE"/>
    <w:rsid w:val="00543737"/>
    <w:rsid w:val="00545D68"/>
    <w:rsid w:val="00547BEA"/>
    <w:rsid w:val="00552DBB"/>
    <w:rsid w:val="005562F7"/>
    <w:rsid w:val="005563A0"/>
    <w:rsid w:val="0055753E"/>
    <w:rsid w:val="00560722"/>
    <w:rsid w:val="00562CEA"/>
    <w:rsid w:val="00566034"/>
    <w:rsid w:val="005673A5"/>
    <w:rsid w:val="005742F8"/>
    <w:rsid w:val="00584303"/>
    <w:rsid w:val="00584FB5"/>
    <w:rsid w:val="005913B1"/>
    <w:rsid w:val="0059144E"/>
    <w:rsid w:val="005926C7"/>
    <w:rsid w:val="00593485"/>
    <w:rsid w:val="00593A3A"/>
    <w:rsid w:val="005955A4"/>
    <w:rsid w:val="005A1321"/>
    <w:rsid w:val="005A65DF"/>
    <w:rsid w:val="005B1CFD"/>
    <w:rsid w:val="005B3C6C"/>
    <w:rsid w:val="005B5A78"/>
    <w:rsid w:val="005B67ED"/>
    <w:rsid w:val="005B68A9"/>
    <w:rsid w:val="005C39D4"/>
    <w:rsid w:val="005D0A45"/>
    <w:rsid w:val="005D143C"/>
    <w:rsid w:val="005E05A2"/>
    <w:rsid w:val="005E08CA"/>
    <w:rsid w:val="005E1EA8"/>
    <w:rsid w:val="005E3E27"/>
    <w:rsid w:val="005E5711"/>
    <w:rsid w:val="005E603D"/>
    <w:rsid w:val="005E6DAE"/>
    <w:rsid w:val="005F09C6"/>
    <w:rsid w:val="005F0AC0"/>
    <w:rsid w:val="005F1862"/>
    <w:rsid w:val="005F334D"/>
    <w:rsid w:val="005F6548"/>
    <w:rsid w:val="005F7030"/>
    <w:rsid w:val="006006A5"/>
    <w:rsid w:val="006007F8"/>
    <w:rsid w:val="0060117B"/>
    <w:rsid w:val="006022AD"/>
    <w:rsid w:val="00606F9A"/>
    <w:rsid w:val="0061102F"/>
    <w:rsid w:val="00613DDE"/>
    <w:rsid w:val="00614DB3"/>
    <w:rsid w:val="006159BA"/>
    <w:rsid w:val="00617D1D"/>
    <w:rsid w:val="00621236"/>
    <w:rsid w:val="00621479"/>
    <w:rsid w:val="00621619"/>
    <w:rsid w:val="00621EBB"/>
    <w:rsid w:val="00623EC5"/>
    <w:rsid w:val="00624B60"/>
    <w:rsid w:val="00626442"/>
    <w:rsid w:val="00630542"/>
    <w:rsid w:val="006306FF"/>
    <w:rsid w:val="00640BE1"/>
    <w:rsid w:val="00641EE3"/>
    <w:rsid w:val="006426F3"/>
    <w:rsid w:val="0064701E"/>
    <w:rsid w:val="00647A0D"/>
    <w:rsid w:val="0065571D"/>
    <w:rsid w:val="00656213"/>
    <w:rsid w:val="0065678B"/>
    <w:rsid w:val="00656F2C"/>
    <w:rsid w:val="00657762"/>
    <w:rsid w:val="006616CE"/>
    <w:rsid w:val="006621B4"/>
    <w:rsid w:val="006653EE"/>
    <w:rsid w:val="00667BF5"/>
    <w:rsid w:val="00671852"/>
    <w:rsid w:val="00671864"/>
    <w:rsid w:val="00672DA3"/>
    <w:rsid w:val="00675A1A"/>
    <w:rsid w:val="00676693"/>
    <w:rsid w:val="006769D1"/>
    <w:rsid w:val="006809C2"/>
    <w:rsid w:val="00684BC3"/>
    <w:rsid w:val="00684E47"/>
    <w:rsid w:val="00685F58"/>
    <w:rsid w:val="00686996"/>
    <w:rsid w:val="00691457"/>
    <w:rsid w:val="00691945"/>
    <w:rsid w:val="00691CCE"/>
    <w:rsid w:val="00692B2F"/>
    <w:rsid w:val="00693ED3"/>
    <w:rsid w:val="0069486D"/>
    <w:rsid w:val="00694BFA"/>
    <w:rsid w:val="0069605C"/>
    <w:rsid w:val="00697348"/>
    <w:rsid w:val="006A2815"/>
    <w:rsid w:val="006A731B"/>
    <w:rsid w:val="006B36D6"/>
    <w:rsid w:val="006B4F6B"/>
    <w:rsid w:val="006B559E"/>
    <w:rsid w:val="006B777C"/>
    <w:rsid w:val="006C19A0"/>
    <w:rsid w:val="006C3C23"/>
    <w:rsid w:val="006D4FF8"/>
    <w:rsid w:val="006D5289"/>
    <w:rsid w:val="006D605E"/>
    <w:rsid w:val="006D6204"/>
    <w:rsid w:val="006E7220"/>
    <w:rsid w:val="006F26B7"/>
    <w:rsid w:val="006F2D76"/>
    <w:rsid w:val="006F5280"/>
    <w:rsid w:val="006F5E51"/>
    <w:rsid w:val="006F6E29"/>
    <w:rsid w:val="006F7CCA"/>
    <w:rsid w:val="007001C9"/>
    <w:rsid w:val="0070033A"/>
    <w:rsid w:val="00702BB2"/>
    <w:rsid w:val="00702C3A"/>
    <w:rsid w:val="0070557B"/>
    <w:rsid w:val="007079E5"/>
    <w:rsid w:val="00710096"/>
    <w:rsid w:val="007157D0"/>
    <w:rsid w:val="00715E8A"/>
    <w:rsid w:val="0071610A"/>
    <w:rsid w:val="007166A2"/>
    <w:rsid w:val="007205FD"/>
    <w:rsid w:val="00720746"/>
    <w:rsid w:val="00722095"/>
    <w:rsid w:val="007226B7"/>
    <w:rsid w:val="0072698E"/>
    <w:rsid w:val="00727966"/>
    <w:rsid w:val="007342EF"/>
    <w:rsid w:val="00734459"/>
    <w:rsid w:val="00734E66"/>
    <w:rsid w:val="00734FA6"/>
    <w:rsid w:val="00736966"/>
    <w:rsid w:val="00737D76"/>
    <w:rsid w:val="007405E2"/>
    <w:rsid w:val="00740645"/>
    <w:rsid w:val="0074112E"/>
    <w:rsid w:val="00745442"/>
    <w:rsid w:val="00747C80"/>
    <w:rsid w:val="007500B4"/>
    <w:rsid w:val="00752525"/>
    <w:rsid w:val="00752653"/>
    <w:rsid w:val="0075291F"/>
    <w:rsid w:val="007574EF"/>
    <w:rsid w:val="00757D5A"/>
    <w:rsid w:val="007630B7"/>
    <w:rsid w:val="00765980"/>
    <w:rsid w:val="0076690C"/>
    <w:rsid w:val="00766E58"/>
    <w:rsid w:val="007675EA"/>
    <w:rsid w:val="00770368"/>
    <w:rsid w:val="007707F1"/>
    <w:rsid w:val="007756C9"/>
    <w:rsid w:val="00780EB9"/>
    <w:rsid w:val="00780F8F"/>
    <w:rsid w:val="00781224"/>
    <w:rsid w:val="007833A7"/>
    <w:rsid w:val="00784831"/>
    <w:rsid w:val="007852AB"/>
    <w:rsid w:val="00787B41"/>
    <w:rsid w:val="007975B6"/>
    <w:rsid w:val="007A06C3"/>
    <w:rsid w:val="007A1101"/>
    <w:rsid w:val="007A2A5E"/>
    <w:rsid w:val="007A4F15"/>
    <w:rsid w:val="007A5404"/>
    <w:rsid w:val="007A75DF"/>
    <w:rsid w:val="007B0744"/>
    <w:rsid w:val="007B0B9B"/>
    <w:rsid w:val="007B18D9"/>
    <w:rsid w:val="007B191F"/>
    <w:rsid w:val="007B1FA0"/>
    <w:rsid w:val="007B4092"/>
    <w:rsid w:val="007B4DFC"/>
    <w:rsid w:val="007B7FCA"/>
    <w:rsid w:val="007C15C3"/>
    <w:rsid w:val="007C2932"/>
    <w:rsid w:val="007C502F"/>
    <w:rsid w:val="007C591B"/>
    <w:rsid w:val="007C5944"/>
    <w:rsid w:val="007D7323"/>
    <w:rsid w:val="007D754D"/>
    <w:rsid w:val="007E265A"/>
    <w:rsid w:val="007E26EF"/>
    <w:rsid w:val="007E4178"/>
    <w:rsid w:val="007E52C1"/>
    <w:rsid w:val="007F582C"/>
    <w:rsid w:val="007F5E60"/>
    <w:rsid w:val="007F62FD"/>
    <w:rsid w:val="007F6695"/>
    <w:rsid w:val="008016D1"/>
    <w:rsid w:val="008019CE"/>
    <w:rsid w:val="0080439C"/>
    <w:rsid w:val="00804CA1"/>
    <w:rsid w:val="00804E71"/>
    <w:rsid w:val="008050A8"/>
    <w:rsid w:val="00820C45"/>
    <w:rsid w:val="00821E1F"/>
    <w:rsid w:val="00831A3A"/>
    <w:rsid w:val="00831CC5"/>
    <w:rsid w:val="00832394"/>
    <w:rsid w:val="008332BF"/>
    <w:rsid w:val="00833903"/>
    <w:rsid w:val="00834963"/>
    <w:rsid w:val="008356BB"/>
    <w:rsid w:val="0084038E"/>
    <w:rsid w:val="00841EED"/>
    <w:rsid w:val="00842661"/>
    <w:rsid w:val="00847862"/>
    <w:rsid w:val="0085342F"/>
    <w:rsid w:val="00853E53"/>
    <w:rsid w:val="00861E8F"/>
    <w:rsid w:val="00864B49"/>
    <w:rsid w:val="00865B9C"/>
    <w:rsid w:val="00871C46"/>
    <w:rsid w:val="00871EF7"/>
    <w:rsid w:val="0087400C"/>
    <w:rsid w:val="00875D6D"/>
    <w:rsid w:val="00891C46"/>
    <w:rsid w:val="0089321A"/>
    <w:rsid w:val="00895515"/>
    <w:rsid w:val="00895DAE"/>
    <w:rsid w:val="008A5F21"/>
    <w:rsid w:val="008A6348"/>
    <w:rsid w:val="008B56CE"/>
    <w:rsid w:val="008B7443"/>
    <w:rsid w:val="008C0183"/>
    <w:rsid w:val="008C1AD5"/>
    <w:rsid w:val="008C1CF4"/>
    <w:rsid w:val="008C2217"/>
    <w:rsid w:val="008C2F83"/>
    <w:rsid w:val="008C42FE"/>
    <w:rsid w:val="008C46EF"/>
    <w:rsid w:val="008C471A"/>
    <w:rsid w:val="008C6E43"/>
    <w:rsid w:val="008D2F12"/>
    <w:rsid w:val="008D4047"/>
    <w:rsid w:val="008D59C4"/>
    <w:rsid w:val="008D6F86"/>
    <w:rsid w:val="008E1E98"/>
    <w:rsid w:val="008E254A"/>
    <w:rsid w:val="008F5AF6"/>
    <w:rsid w:val="008F652A"/>
    <w:rsid w:val="00901A59"/>
    <w:rsid w:val="00901DD9"/>
    <w:rsid w:val="00905F8E"/>
    <w:rsid w:val="0091245B"/>
    <w:rsid w:val="00915F14"/>
    <w:rsid w:val="00916F7A"/>
    <w:rsid w:val="0091780A"/>
    <w:rsid w:val="009208F4"/>
    <w:rsid w:val="00921D04"/>
    <w:rsid w:val="009335E7"/>
    <w:rsid w:val="0093387F"/>
    <w:rsid w:val="00933DA6"/>
    <w:rsid w:val="009478C9"/>
    <w:rsid w:val="00956334"/>
    <w:rsid w:val="0096241F"/>
    <w:rsid w:val="00962B6C"/>
    <w:rsid w:val="00964B78"/>
    <w:rsid w:val="00966465"/>
    <w:rsid w:val="009676A3"/>
    <w:rsid w:val="00967A03"/>
    <w:rsid w:val="009739B8"/>
    <w:rsid w:val="00980338"/>
    <w:rsid w:val="00990D4E"/>
    <w:rsid w:val="00994F8E"/>
    <w:rsid w:val="00995648"/>
    <w:rsid w:val="0099577A"/>
    <w:rsid w:val="00996050"/>
    <w:rsid w:val="009A0E31"/>
    <w:rsid w:val="009A44B6"/>
    <w:rsid w:val="009A768C"/>
    <w:rsid w:val="009A7811"/>
    <w:rsid w:val="009B04FF"/>
    <w:rsid w:val="009B1C42"/>
    <w:rsid w:val="009B4C38"/>
    <w:rsid w:val="009B4CE8"/>
    <w:rsid w:val="009B5007"/>
    <w:rsid w:val="009B5973"/>
    <w:rsid w:val="009B7395"/>
    <w:rsid w:val="009C1D0A"/>
    <w:rsid w:val="009C781C"/>
    <w:rsid w:val="009C78CE"/>
    <w:rsid w:val="009C7A4D"/>
    <w:rsid w:val="009D1D5E"/>
    <w:rsid w:val="009D41E4"/>
    <w:rsid w:val="009E090E"/>
    <w:rsid w:val="009E48D0"/>
    <w:rsid w:val="009E5554"/>
    <w:rsid w:val="009F01A2"/>
    <w:rsid w:val="009F1DBC"/>
    <w:rsid w:val="009F5368"/>
    <w:rsid w:val="009F6FC5"/>
    <w:rsid w:val="009F7517"/>
    <w:rsid w:val="009F7ED5"/>
    <w:rsid w:val="00A001ED"/>
    <w:rsid w:val="00A02EF3"/>
    <w:rsid w:val="00A05EE8"/>
    <w:rsid w:val="00A06C68"/>
    <w:rsid w:val="00A13A4D"/>
    <w:rsid w:val="00A205FC"/>
    <w:rsid w:val="00A238A2"/>
    <w:rsid w:val="00A23AA3"/>
    <w:rsid w:val="00A23B3B"/>
    <w:rsid w:val="00A241F1"/>
    <w:rsid w:val="00A3004F"/>
    <w:rsid w:val="00A34B7E"/>
    <w:rsid w:val="00A358EC"/>
    <w:rsid w:val="00A371BC"/>
    <w:rsid w:val="00A3722E"/>
    <w:rsid w:val="00A374CA"/>
    <w:rsid w:val="00A37900"/>
    <w:rsid w:val="00A37946"/>
    <w:rsid w:val="00A45908"/>
    <w:rsid w:val="00A47034"/>
    <w:rsid w:val="00A47291"/>
    <w:rsid w:val="00A47C69"/>
    <w:rsid w:val="00A47F09"/>
    <w:rsid w:val="00A54C02"/>
    <w:rsid w:val="00A55B12"/>
    <w:rsid w:val="00A57ADC"/>
    <w:rsid w:val="00A611FB"/>
    <w:rsid w:val="00A61A1E"/>
    <w:rsid w:val="00A6304B"/>
    <w:rsid w:val="00A64FC3"/>
    <w:rsid w:val="00A67020"/>
    <w:rsid w:val="00A7067E"/>
    <w:rsid w:val="00A739FA"/>
    <w:rsid w:val="00A73CF0"/>
    <w:rsid w:val="00A77538"/>
    <w:rsid w:val="00A90CE8"/>
    <w:rsid w:val="00A934DD"/>
    <w:rsid w:val="00A935B4"/>
    <w:rsid w:val="00A946AD"/>
    <w:rsid w:val="00AA0592"/>
    <w:rsid w:val="00AA0C68"/>
    <w:rsid w:val="00AA1A1A"/>
    <w:rsid w:val="00AA35DF"/>
    <w:rsid w:val="00AA37D8"/>
    <w:rsid w:val="00AB00EE"/>
    <w:rsid w:val="00AB13FB"/>
    <w:rsid w:val="00AB1B3E"/>
    <w:rsid w:val="00AC0391"/>
    <w:rsid w:val="00AC1967"/>
    <w:rsid w:val="00AC4CAA"/>
    <w:rsid w:val="00AC6D5F"/>
    <w:rsid w:val="00AD0E87"/>
    <w:rsid w:val="00AD2C12"/>
    <w:rsid w:val="00AD39FC"/>
    <w:rsid w:val="00AD4D9C"/>
    <w:rsid w:val="00AD5750"/>
    <w:rsid w:val="00AD6885"/>
    <w:rsid w:val="00AD7C8B"/>
    <w:rsid w:val="00AF1442"/>
    <w:rsid w:val="00AF49E8"/>
    <w:rsid w:val="00AF5E0A"/>
    <w:rsid w:val="00AF69BD"/>
    <w:rsid w:val="00B04402"/>
    <w:rsid w:val="00B1135A"/>
    <w:rsid w:val="00B145CA"/>
    <w:rsid w:val="00B15A31"/>
    <w:rsid w:val="00B17203"/>
    <w:rsid w:val="00B2252F"/>
    <w:rsid w:val="00B26902"/>
    <w:rsid w:val="00B27FB3"/>
    <w:rsid w:val="00B30122"/>
    <w:rsid w:val="00B30F91"/>
    <w:rsid w:val="00B314B4"/>
    <w:rsid w:val="00B33C56"/>
    <w:rsid w:val="00B35B2D"/>
    <w:rsid w:val="00B414A0"/>
    <w:rsid w:val="00B42FF4"/>
    <w:rsid w:val="00B4671C"/>
    <w:rsid w:val="00B50570"/>
    <w:rsid w:val="00B51058"/>
    <w:rsid w:val="00B53A3C"/>
    <w:rsid w:val="00B5411A"/>
    <w:rsid w:val="00B57F50"/>
    <w:rsid w:val="00B63FD6"/>
    <w:rsid w:val="00B83456"/>
    <w:rsid w:val="00B87ADD"/>
    <w:rsid w:val="00B9176E"/>
    <w:rsid w:val="00B935C6"/>
    <w:rsid w:val="00B97474"/>
    <w:rsid w:val="00BA11DE"/>
    <w:rsid w:val="00BA37BD"/>
    <w:rsid w:val="00BA54FD"/>
    <w:rsid w:val="00BA5918"/>
    <w:rsid w:val="00BA5D61"/>
    <w:rsid w:val="00BB2352"/>
    <w:rsid w:val="00BB73DC"/>
    <w:rsid w:val="00BC010D"/>
    <w:rsid w:val="00BC0197"/>
    <w:rsid w:val="00BC4918"/>
    <w:rsid w:val="00BD31A0"/>
    <w:rsid w:val="00BD4CCB"/>
    <w:rsid w:val="00BE1ED9"/>
    <w:rsid w:val="00BE34EB"/>
    <w:rsid w:val="00BF0E20"/>
    <w:rsid w:val="00BF3C20"/>
    <w:rsid w:val="00BF5E31"/>
    <w:rsid w:val="00C020BF"/>
    <w:rsid w:val="00C12B70"/>
    <w:rsid w:val="00C12EEB"/>
    <w:rsid w:val="00C216B6"/>
    <w:rsid w:val="00C23855"/>
    <w:rsid w:val="00C23C2B"/>
    <w:rsid w:val="00C25BA3"/>
    <w:rsid w:val="00C2689D"/>
    <w:rsid w:val="00C27511"/>
    <w:rsid w:val="00C32196"/>
    <w:rsid w:val="00C3236B"/>
    <w:rsid w:val="00C32F07"/>
    <w:rsid w:val="00C37257"/>
    <w:rsid w:val="00C42301"/>
    <w:rsid w:val="00C44318"/>
    <w:rsid w:val="00C45CB6"/>
    <w:rsid w:val="00C46DFD"/>
    <w:rsid w:val="00C474AD"/>
    <w:rsid w:val="00C529BE"/>
    <w:rsid w:val="00C5650C"/>
    <w:rsid w:val="00C57648"/>
    <w:rsid w:val="00C61429"/>
    <w:rsid w:val="00C624E8"/>
    <w:rsid w:val="00C65230"/>
    <w:rsid w:val="00C65FD9"/>
    <w:rsid w:val="00C664D6"/>
    <w:rsid w:val="00C72697"/>
    <w:rsid w:val="00C72AC2"/>
    <w:rsid w:val="00C73C89"/>
    <w:rsid w:val="00C74257"/>
    <w:rsid w:val="00C82BDC"/>
    <w:rsid w:val="00C83222"/>
    <w:rsid w:val="00C83746"/>
    <w:rsid w:val="00C853E6"/>
    <w:rsid w:val="00C86235"/>
    <w:rsid w:val="00C868F0"/>
    <w:rsid w:val="00C87D1D"/>
    <w:rsid w:val="00C900BE"/>
    <w:rsid w:val="00C90F7C"/>
    <w:rsid w:val="00C92A0B"/>
    <w:rsid w:val="00C9307A"/>
    <w:rsid w:val="00C93D8E"/>
    <w:rsid w:val="00C94343"/>
    <w:rsid w:val="00C953E4"/>
    <w:rsid w:val="00CA1756"/>
    <w:rsid w:val="00CA62F0"/>
    <w:rsid w:val="00CA7D7F"/>
    <w:rsid w:val="00CB05FB"/>
    <w:rsid w:val="00CB42F4"/>
    <w:rsid w:val="00CB5DA2"/>
    <w:rsid w:val="00CC2285"/>
    <w:rsid w:val="00CC3F32"/>
    <w:rsid w:val="00CD38A7"/>
    <w:rsid w:val="00CD44A9"/>
    <w:rsid w:val="00CD76ED"/>
    <w:rsid w:val="00CE0A27"/>
    <w:rsid w:val="00CE28EC"/>
    <w:rsid w:val="00CE63A6"/>
    <w:rsid w:val="00CF23EF"/>
    <w:rsid w:val="00D02667"/>
    <w:rsid w:val="00D03375"/>
    <w:rsid w:val="00D0345E"/>
    <w:rsid w:val="00D0395F"/>
    <w:rsid w:val="00D12B69"/>
    <w:rsid w:val="00D13049"/>
    <w:rsid w:val="00D16B32"/>
    <w:rsid w:val="00D2009C"/>
    <w:rsid w:val="00D23605"/>
    <w:rsid w:val="00D25AEB"/>
    <w:rsid w:val="00D3230A"/>
    <w:rsid w:val="00D36781"/>
    <w:rsid w:val="00D42939"/>
    <w:rsid w:val="00D461F6"/>
    <w:rsid w:val="00D462FD"/>
    <w:rsid w:val="00D50A99"/>
    <w:rsid w:val="00D524C6"/>
    <w:rsid w:val="00D53117"/>
    <w:rsid w:val="00D548C2"/>
    <w:rsid w:val="00D54D87"/>
    <w:rsid w:val="00D5626C"/>
    <w:rsid w:val="00D566DC"/>
    <w:rsid w:val="00D607C8"/>
    <w:rsid w:val="00D64433"/>
    <w:rsid w:val="00D672D0"/>
    <w:rsid w:val="00D73B4C"/>
    <w:rsid w:val="00D73FEB"/>
    <w:rsid w:val="00D81BCE"/>
    <w:rsid w:val="00D82C1A"/>
    <w:rsid w:val="00DA0EB9"/>
    <w:rsid w:val="00DA1E39"/>
    <w:rsid w:val="00DA2BCF"/>
    <w:rsid w:val="00DB39D7"/>
    <w:rsid w:val="00DC0A78"/>
    <w:rsid w:val="00DC5702"/>
    <w:rsid w:val="00DC6D27"/>
    <w:rsid w:val="00DD45C9"/>
    <w:rsid w:val="00DE0259"/>
    <w:rsid w:val="00DE16D4"/>
    <w:rsid w:val="00DE6EAB"/>
    <w:rsid w:val="00DF01E8"/>
    <w:rsid w:val="00DF0B4F"/>
    <w:rsid w:val="00DF1D86"/>
    <w:rsid w:val="00DF3717"/>
    <w:rsid w:val="00DF482C"/>
    <w:rsid w:val="00DF4D5E"/>
    <w:rsid w:val="00DF5A0D"/>
    <w:rsid w:val="00E01D55"/>
    <w:rsid w:val="00E01EA5"/>
    <w:rsid w:val="00E02900"/>
    <w:rsid w:val="00E02EE9"/>
    <w:rsid w:val="00E03553"/>
    <w:rsid w:val="00E179F4"/>
    <w:rsid w:val="00E21F00"/>
    <w:rsid w:val="00E23078"/>
    <w:rsid w:val="00E2662F"/>
    <w:rsid w:val="00E267A1"/>
    <w:rsid w:val="00E271D3"/>
    <w:rsid w:val="00E3036E"/>
    <w:rsid w:val="00E31791"/>
    <w:rsid w:val="00E31C74"/>
    <w:rsid w:val="00E347F9"/>
    <w:rsid w:val="00E35A75"/>
    <w:rsid w:val="00E37121"/>
    <w:rsid w:val="00E4066A"/>
    <w:rsid w:val="00E418CB"/>
    <w:rsid w:val="00E50ED6"/>
    <w:rsid w:val="00E51EB8"/>
    <w:rsid w:val="00E5204A"/>
    <w:rsid w:val="00E54FC1"/>
    <w:rsid w:val="00E578D3"/>
    <w:rsid w:val="00E61791"/>
    <w:rsid w:val="00E61FB7"/>
    <w:rsid w:val="00E63570"/>
    <w:rsid w:val="00E64805"/>
    <w:rsid w:val="00E7199A"/>
    <w:rsid w:val="00E74692"/>
    <w:rsid w:val="00E77BFB"/>
    <w:rsid w:val="00E81C9E"/>
    <w:rsid w:val="00E82A0E"/>
    <w:rsid w:val="00E83620"/>
    <w:rsid w:val="00E904A1"/>
    <w:rsid w:val="00E909B1"/>
    <w:rsid w:val="00E91575"/>
    <w:rsid w:val="00E916FB"/>
    <w:rsid w:val="00E92ADA"/>
    <w:rsid w:val="00E92FA4"/>
    <w:rsid w:val="00E935DD"/>
    <w:rsid w:val="00EA0458"/>
    <w:rsid w:val="00EA26E5"/>
    <w:rsid w:val="00EA4FD3"/>
    <w:rsid w:val="00EA61F7"/>
    <w:rsid w:val="00EA7C1C"/>
    <w:rsid w:val="00EB360E"/>
    <w:rsid w:val="00EB54C9"/>
    <w:rsid w:val="00EB5A9D"/>
    <w:rsid w:val="00EB5C61"/>
    <w:rsid w:val="00EC02B9"/>
    <w:rsid w:val="00EC0766"/>
    <w:rsid w:val="00EC0E8C"/>
    <w:rsid w:val="00EC2F62"/>
    <w:rsid w:val="00EC4386"/>
    <w:rsid w:val="00EC4BE1"/>
    <w:rsid w:val="00EC5A38"/>
    <w:rsid w:val="00EC6C54"/>
    <w:rsid w:val="00ED5F83"/>
    <w:rsid w:val="00ED6AB1"/>
    <w:rsid w:val="00EE27E9"/>
    <w:rsid w:val="00EE68F3"/>
    <w:rsid w:val="00EE73E2"/>
    <w:rsid w:val="00EF0612"/>
    <w:rsid w:val="00EF2D96"/>
    <w:rsid w:val="00EF3930"/>
    <w:rsid w:val="00EF5663"/>
    <w:rsid w:val="00F014FF"/>
    <w:rsid w:val="00F01643"/>
    <w:rsid w:val="00F0297F"/>
    <w:rsid w:val="00F02A2B"/>
    <w:rsid w:val="00F052B3"/>
    <w:rsid w:val="00F126BE"/>
    <w:rsid w:val="00F23AFA"/>
    <w:rsid w:val="00F257DF"/>
    <w:rsid w:val="00F25F1A"/>
    <w:rsid w:val="00F26A86"/>
    <w:rsid w:val="00F331BC"/>
    <w:rsid w:val="00F33B97"/>
    <w:rsid w:val="00F33F71"/>
    <w:rsid w:val="00F378E9"/>
    <w:rsid w:val="00F40971"/>
    <w:rsid w:val="00F4351B"/>
    <w:rsid w:val="00F446AC"/>
    <w:rsid w:val="00F476E1"/>
    <w:rsid w:val="00F540F4"/>
    <w:rsid w:val="00F576F4"/>
    <w:rsid w:val="00F60F6F"/>
    <w:rsid w:val="00F62D41"/>
    <w:rsid w:val="00F67567"/>
    <w:rsid w:val="00F75308"/>
    <w:rsid w:val="00F7554E"/>
    <w:rsid w:val="00F776A3"/>
    <w:rsid w:val="00F77C03"/>
    <w:rsid w:val="00F84489"/>
    <w:rsid w:val="00F87427"/>
    <w:rsid w:val="00F91B6F"/>
    <w:rsid w:val="00F91DB4"/>
    <w:rsid w:val="00F962E4"/>
    <w:rsid w:val="00F9643B"/>
    <w:rsid w:val="00F96E64"/>
    <w:rsid w:val="00FA2676"/>
    <w:rsid w:val="00FA2DDE"/>
    <w:rsid w:val="00FA4EEC"/>
    <w:rsid w:val="00FB132E"/>
    <w:rsid w:val="00FB191D"/>
    <w:rsid w:val="00FC07F4"/>
    <w:rsid w:val="00FC2463"/>
    <w:rsid w:val="00FC29B8"/>
    <w:rsid w:val="00FC35C7"/>
    <w:rsid w:val="00FC6703"/>
    <w:rsid w:val="00FC726C"/>
    <w:rsid w:val="00FD233A"/>
    <w:rsid w:val="00FE0A17"/>
    <w:rsid w:val="00FE0AE8"/>
    <w:rsid w:val="00FE4473"/>
    <w:rsid w:val="00FF0595"/>
    <w:rsid w:val="00FF1471"/>
    <w:rsid w:val="00FF42B3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602F"/>
  <w15:docId w15:val="{F1B669E2-1FAB-4E20-A5C7-4FD50632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1C8F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aliases w:val="Заголовок 1_стандарта,h1,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0"/>
    <w:next w:val="a0"/>
    <w:link w:val="11"/>
    <w:uiPriority w:val="99"/>
    <w:qFormat/>
    <w:rsid w:val="00F26A86"/>
    <w:pPr>
      <w:keepNext/>
      <w:widowControl w:val="0"/>
      <w:numPr>
        <w:numId w:val="2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  <w:szCs w:val="28"/>
    </w:rPr>
  </w:style>
  <w:style w:type="paragraph" w:styleId="2">
    <w:name w:val="heading 2"/>
    <w:basedOn w:val="20"/>
    <w:next w:val="a0"/>
    <w:link w:val="22"/>
    <w:uiPriority w:val="9"/>
    <w:qFormat/>
    <w:rsid w:val="00F26A86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aliases w:val="H3"/>
    <w:basedOn w:val="30"/>
    <w:next w:val="a0"/>
    <w:link w:val="31"/>
    <w:qFormat/>
    <w:rsid w:val="00F26A86"/>
    <w:pPr>
      <w:keepLines/>
      <w:numPr>
        <w:ilvl w:val="2"/>
        <w:numId w:val="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aliases w:val="H4"/>
    <w:basedOn w:val="a0"/>
    <w:next w:val="a0"/>
    <w:link w:val="40"/>
    <w:qFormat/>
    <w:rsid w:val="00F26A86"/>
    <w:pPr>
      <w:keepNext/>
      <w:numPr>
        <w:ilvl w:val="3"/>
        <w:numId w:val="2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aliases w:val="Heading 5 Char,H5 Знак Char,H5 Char"/>
    <w:basedOn w:val="a0"/>
    <w:next w:val="a0"/>
    <w:link w:val="50"/>
    <w:uiPriority w:val="9"/>
    <w:unhideWhenUsed/>
    <w:qFormat/>
    <w:rsid w:val="003B5964"/>
    <w:pPr>
      <w:keepNext/>
      <w:keepLines/>
      <w:tabs>
        <w:tab w:val="clear" w:pos="1134"/>
      </w:tabs>
      <w:kinsoku/>
      <w:overflowPunct/>
      <w:autoSpaceDE/>
      <w:autoSpaceDN/>
      <w:spacing w:before="200" w:line="240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0"/>
    <w:next w:val="a0"/>
    <w:link w:val="60"/>
    <w:qFormat/>
    <w:rsid w:val="00F26A86"/>
    <w:pPr>
      <w:tabs>
        <w:tab w:val="clear" w:pos="1134"/>
        <w:tab w:val="num" w:pos="1152"/>
      </w:tabs>
      <w:kinsoku/>
      <w:overflowPunct/>
      <w:autoSpaceDE/>
      <w:autoSpaceDN/>
      <w:spacing w:before="240" w:after="60" w:line="240" w:lineRule="auto"/>
      <w:ind w:left="1152" w:hanging="1152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F26A86"/>
    <w:pPr>
      <w:tabs>
        <w:tab w:val="clear" w:pos="1134"/>
        <w:tab w:val="num" w:pos="1296"/>
      </w:tabs>
      <w:kinsoku/>
      <w:overflowPunct/>
      <w:autoSpaceDE/>
      <w:autoSpaceDN/>
      <w:spacing w:before="240" w:after="60" w:line="240" w:lineRule="auto"/>
      <w:ind w:left="1296" w:hanging="1296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F26A86"/>
    <w:pPr>
      <w:tabs>
        <w:tab w:val="clear" w:pos="1134"/>
        <w:tab w:val="num" w:pos="1440"/>
      </w:tabs>
      <w:kinsoku/>
      <w:overflowPunct/>
      <w:autoSpaceDE/>
      <w:autoSpaceDN/>
      <w:spacing w:before="240" w:after="60" w:line="240" w:lineRule="auto"/>
      <w:ind w:left="1440" w:hanging="144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26A86"/>
    <w:pPr>
      <w:tabs>
        <w:tab w:val="clear" w:pos="1134"/>
        <w:tab w:val="num" w:pos="1584"/>
      </w:tabs>
      <w:kinsoku/>
      <w:overflowPunct/>
      <w:autoSpaceDE/>
      <w:autoSpaceDN/>
      <w:spacing w:before="240" w:after="60" w:line="240" w:lineRule="auto"/>
      <w:ind w:left="1584" w:hanging="1584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uiPriority w:val="34"/>
    <w:locked/>
    <w:rsid w:val="002D1EDE"/>
  </w:style>
  <w:style w:type="paragraph" w:styleId="a5">
    <w:name w:val="List Paragraph"/>
    <w:basedOn w:val="a0"/>
    <w:link w:val="a4"/>
    <w:uiPriority w:val="34"/>
    <w:qFormat/>
    <w:rsid w:val="002D1EDE"/>
    <w:pPr>
      <w:widowControl w:val="0"/>
      <w:kinsoku/>
      <w:overflowPunct/>
      <w:autoSpaceDE/>
      <w:autoSpaceDN/>
      <w:spacing w:before="120" w:line="240" w:lineRule="auto"/>
      <w:ind w:left="720" w:firstLine="0"/>
      <w:jc w:val="left"/>
    </w:pPr>
    <w:rPr>
      <w:rFonts w:asciiTheme="minorHAnsi" w:eastAsiaTheme="minorHAnsi" w:hAnsiTheme="minorHAnsi" w:cstheme="minorBidi"/>
      <w:lang w:eastAsia="en-US"/>
    </w:rPr>
  </w:style>
  <w:style w:type="paragraph" w:customStyle="1" w:styleId="41">
    <w:name w:val="Абзац списка4"/>
    <w:basedOn w:val="a0"/>
    <w:rsid w:val="002D1EDE"/>
    <w:pPr>
      <w:tabs>
        <w:tab w:val="clear" w:pos="1134"/>
      </w:tabs>
      <w:kinsoku/>
      <w:overflowPunct/>
      <w:autoSpaceDE/>
      <w:autoSpaceDN/>
      <w:spacing w:line="240" w:lineRule="auto"/>
      <w:ind w:left="708" w:firstLine="0"/>
      <w:jc w:val="left"/>
    </w:pPr>
    <w:rPr>
      <w:sz w:val="24"/>
      <w:szCs w:val="24"/>
    </w:rPr>
  </w:style>
  <w:style w:type="table" w:customStyle="1" w:styleId="23">
    <w:name w:val="Сетка таблицы2"/>
    <w:basedOn w:val="a2"/>
    <w:next w:val="a6"/>
    <w:uiPriority w:val="59"/>
    <w:rsid w:val="0068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2"/>
    <w:uiPriority w:val="59"/>
    <w:rsid w:val="0068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8C4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C47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а текст"/>
    <w:basedOn w:val="a0"/>
    <w:rsid w:val="005E5711"/>
    <w:pPr>
      <w:spacing w:before="40" w:after="40" w:line="240" w:lineRule="auto"/>
      <w:ind w:left="57" w:right="57" w:firstLine="0"/>
      <w:jc w:val="left"/>
    </w:pPr>
    <w:rPr>
      <w:szCs w:val="24"/>
    </w:rPr>
  </w:style>
  <w:style w:type="table" w:customStyle="1" w:styleId="12">
    <w:name w:val="Сетка таблицы1"/>
    <w:basedOn w:val="a2"/>
    <w:next w:val="a6"/>
    <w:rsid w:val="0059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6"/>
    <w:uiPriority w:val="59"/>
    <w:rsid w:val="0059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6"/>
    <w:rsid w:val="0013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6"/>
    <w:rsid w:val="002E4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D16B32"/>
    <w:rPr>
      <w:rFonts w:ascii="Times New Roman" w:hAnsi="Times New Roman"/>
      <w:sz w:val="20"/>
    </w:rPr>
  </w:style>
  <w:style w:type="table" w:customStyle="1" w:styleId="210">
    <w:name w:val="Сетка таблицы21"/>
    <w:basedOn w:val="a2"/>
    <w:next w:val="a6"/>
    <w:uiPriority w:val="59"/>
    <w:rsid w:val="0001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6"/>
    <w:uiPriority w:val="59"/>
    <w:rsid w:val="0001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6"/>
    <w:uiPriority w:val="59"/>
    <w:rsid w:val="0001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2"/>
    <w:next w:val="a6"/>
    <w:uiPriority w:val="59"/>
    <w:rsid w:val="0020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aliases w:val="Знак"/>
    <w:basedOn w:val="a0"/>
    <w:link w:val="ab"/>
    <w:uiPriority w:val="99"/>
    <w:unhideWhenUsed/>
    <w:rsid w:val="00201EB6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aliases w:val="Знак Знак4"/>
    <w:basedOn w:val="a1"/>
    <w:link w:val="aa"/>
    <w:uiPriority w:val="99"/>
    <w:rsid w:val="00201EB6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201EB6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201EB6"/>
    <w:rPr>
      <w:rFonts w:ascii="Times New Roman" w:eastAsia="Times New Roman" w:hAnsi="Times New Roman" w:cs="Times New Roman"/>
      <w:lang w:eastAsia="ru-RU"/>
    </w:rPr>
  </w:style>
  <w:style w:type="table" w:customStyle="1" w:styleId="25">
    <w:name w:val="Сетка таблицы25"/>
    <w:basedOn w:val="a2"/>
    <w:next w:val="a6"/>
    <w:uiPriority w:val="59"/>
    <w:rsid w:val="0040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2"/>
    <w:next w:val="a6"/>
    <w:uiPriority w:val="59"/>
    <w:rsid w:val="0040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2"/>
    <w:next w:val="a6"/>
    <w:uiPriority w:val="59"/>
    <w:rsid w:val="0040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2"/>
    <w:next w:val="a6"/>
    <w:uiPriority w:val="59"/>
    <w:rsid w:val="0040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1636D7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5E08CA"/>
    <w:rPr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sid w:val="005E08CA"/>
    <w:pPr>
      <w:tabs>
        <w:tab w:val="clear" w:pos="1134"/>
      </w:tabs>
      <w:kinsoku/>
      <w:overflowPunct/>
      <w:autoSpaceDE/>
      <w:autoSpaceDN/>
      <w:spacing w:after="200"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1"/>
    <w:link w:val="af0"/>
    <w:uiPriority w:val="99"/>
    <w:rsid w:val="005E08CA"/>
    <w:rPr>
      <w:sz w:val="20"/>
      <w:szCs w:val="20"/>
    </w:rPr>
  </w:style>
  <w:style w:type="character" w:customStyle="1" w:styleId="50">
    <w:name w:val="Заголовок 5 Знак"/>
    <w:aliases w:val="Heading 5 Char Знак,H5 Знак Char Знак,H5 Char Знак"/>
    <w:basedOn w:val="a1"/>
    <w:link w:val="5"/>
    <w:uiPriority w:val="9"/>
    <w:rsid w:val="003B59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3B59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">
    <w:name w:val="xl24"/>
    <w:basedOn w:val="a0"/>
    <w:rsid w:val="003B5964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kern w:val="1"/>
      <w:sz w:val="24"/>
      <w:szCs w:val="24"/>
      <w:lang w:eastAsia="ar-SA"/>
    </w:rPr>
  </w:style>
  <w:style w:type="table" w:customStyle="1" w:styleId="61">
    <w:name w:val="Сетка таблицы6"/>
    <w:basedOn w:val="a2"/>
    <w:next w:val="a6"/>
    <w:uiPriority w:val="59"/>
    <w:rsid w:val="006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6"/>
    <w:uiPriority w:val="59"/>
    <w:rsid w:val="00D7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aliases w:val="Заголовок 1_стандарта Знак,h1 Знак,Document Header1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1"/>
    <w:link w:val="1"/>
    <w:uiPriority w:val="99"/>
    <w:rsid w:val="00F26A86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2">
    <w:name w:val="Заголовок 2 Знак"/>
    <w:basedOn w:val="a1"/>
    <w:link w:val="2"/>
    <w:uiPriority w:val="9"/>
    <w:rsid w:val="00F26A86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aliases w:val="H3 Знак"/>
    <w:basedOn w:val="a1"/>
    <w:link w:val="3"/>
    <w:rsid w:val="00F26A86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F26A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26A8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F26A8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F26A8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F26A86"/>
    <w:rPr>
      <w:rFonts w:ascii="Cambria" w:eastAsia="Times New Roman" w:hAnsi="Cambria" w:cs="Times New Roman"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F26A86"/>
  </w:style>
  <w:style w:type="paragraph" w:styleId="af2">
    <w:name w:val="footnote text"/>
    <w:basedOn w:val="a0"/>
    <w:link w:val="af3"/>
    <w:uiPriority w:val="99"/>
    <w:semiHidden/>
    <w:unhideWhenUsed/>
    <w:rsid w:val="00F26A86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uiPriority w:val="99"/>
    <w:semiHidden/>
    <w:rsid w:val="00F26A86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1"/>
    <w:uiPriority w:val="99"/>
    <w:rsid w:val="00F26A86"/>
    <w:rPr>
      <w:rFonts w:cs="Times New Roman"/>
      <w:sz w:val="20"/>
      <w:vertAlign w:val="superscript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F26A86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F26A86"/>
    <w:rPr>
      <w:b/>
      <w:bCs/>
      <w:sz w:val="20"/>
      <w:szCs w:val="20"/>
    </w:rPr>
  </w:style>
  <w:style w:type="paragraph" w:customStyle="1" w:styleId="af7">
    <w:name w:val="Блок"/>
    <w:basedOn w:val="a0"/>
    <w:link w:val="af8"/>
    <w:qFormat/>
    <w:rsid w:val="00F26A86"/>
    <w:pPr>
      <w:spacing w:before="3360" w:after="600" w:line="240" w:lineRule="auto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8">
    <w:name w:val="Блок Знак"/>
    <w:basedOn w:val="a1"/>
    <w:link w:val="af7"/>
    <w:rsid w:val="00F26A86"/>
    <w:rPr>
      <w:rFonts w:ascii="Arial" w:eastAsia="Times New Roman" w:hAnsi="Arial" w:cs="Arial"/>
      <w:b/>
      <w:sz w:val="72"/>
      <w:szCs w:val="72"/>
      <w:lang w:eastAsia="ru-RU"/>
    </w:rPr>
  </w:style>
  <w:style w:type="table" w:customStyle="1" w:styleId="110">
    <w:name w:val="Сетка таблицы11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F26A86"/>
  </w:style>
  <w:style w:type="character" w:customStyle="1" w:styleId="af9">
    <w:name w:val="комментарий"/>
    <w:rsid w:val="00F26A86"/>
    <w:rPr>
      <w:b/>
      <w:i/>
      <w:shd w:val="clear" w:color="auto" w:fill="FFFF99"/>
    </w:rPr>
  </w:style>
  <w:style w:type="paragraph" w:customStyle="1" w:styleId="-">
    <w:name w:val="Введение-заголовок"/>
    <w:basedOn w:val="a0"/>
    <w:link w:val="-0"/>
    <w:qFormat/>
    <w:rsid w:val="00F26A86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F26A86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Style4">
    <w:name w:val="Style4"/>
    <w:basedOn w:val="a0"/>
    <w:rsid w:val="00F26A8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5">
    <w:name w:val="Style5"/>
    <w:basedOn w:val="a0"/>
    <w:rsid w:val="00F26A86"/>
    <w:pPr>
      <w:widowControl w:val="0"/>
      <w:tabs>
        <w:tab w:val="clear" w:pos="1134"/>
      </w:tabs>
      <w:kinsoku/>
      <w:overflowPunct/>
      <w:adjustRightInd w:val="0"/>
      <w:spacing w:line="277" w:lineRule="exact"/>
      <w:ind w:firstLine="0"/>
    </w:pPr>
    <w:rPr>
      <w:sz w:val="24"/>
      <w:szCs w:val="24"/>
    </w:rPr>
  </w:style>
  <w:style w:type="character" w:customStyle="1" w:styleId="FontStyle14">
    <w:name w:val="Font Style14"/>
    <w:rsid w:val="00F26A86"/>
    <w:rPr>
      <w:rFonts w:ascii="Times New Roman" w:hAnsi="Times New Roman" w:cs="Times New Roman"/>
      <w:sz w:val="22"/>
      <w:szCs w:val="22"/>
    </w:rPr>
  </w:style>
  <w:style w:type="paragraph" w:styleId="afa">
    <w:name w:val="Body Text Indent"/>
    <w:basedOn w:val="a0"/>
    <w:link w:val="afb"/>
    <w:rsid w:val="00F26A86"/>
    <w:pPr>
      <w:tabs>
        <w:tab w:val="clear" w:pos="1134"/>
      </w:tabs>
      <w:kinsoku/>
      <w:overflowPunct/>
      <w:autoSpaceDE/>
      <w:autoSpaceDN/>
      <w:spacing w:line="240" w:lineRule="auto"/>
      <w:ind w:firstLine="360"/>
    </w:pPr>
    <w:rPr>
      <w:sz w:val="24"/>
      <w:szCs w:val="24"/>
    </w:rPr>
  </w:style>
  <w:style w:type="character" w:customStyle="1" w:styleId="afb">
    <w:name w:val="Основной текст с отступом Знак"/>
    <w:basedOn w:val="a1"/>
    <w:link w:val="afa"/>
    <w:rsid w:val="00F26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0"/>
    <w:link w:val="2a"/>
    <w:semiHidden/>
    <w:rsid w:val="00F26A86"/>
    <w:pPr>
      <w:tabs>
        <w:tab w:val="clear" w:pos="1134"/>
      </w:tabs>
      <w:kinsoku/>
      <w:overflowPunct/>
      <w:autoSpaceDE/>
      <w:autoSpaceDN/>
      <w:spacing w:line="240" w:lineRule="auto"/>
      <w:ind w:firstLine="720"/>
    </w:pPr>
    <w:rPr>
      <w:sz w:val="24"/>
      <w:szCs w:val="18"/>
    </w:rPr>
  </w:style>
  <w:style w:type="character" w:customStyle="1" w:styleId="2a">
    <w:name w:val="Основной текст с отступом 2 Знак"/>
    <w:basedOn w:val="a1"/>
    <w:link w:val="29"/>
    <w:semiHidden/>
    <w:rsid w:val="00F26A86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Style1">
    <w:name w:val="Style1"/>
    <w:basedOn w:val="a0"/>
    <w:rsid w:val="00F26A86"/>
    <w:pPr>
      <w:widowControl w:val="0"/>
      <w:tabs>
        <w:tab w:val="clear" w:pos="1134"/>
      </w:tabs>
      <w:kinsoku/>
      <w:overflowPunct/>
      <w:adjustRightInd w:val="0"/>
      <w:spacing w:line="276" w:lineRule="exact"/>
      <w:ind w:firstLine="480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F26A86"/>
    <w:pPr>
      <w:widowControl w:val="0"/>
      <w:tabs>
        <w:tab w:val="clear" w:pos="1134"/>
      </w:tabs>
      <w:kinsoku/>
      <w:overflowPunct/>
      <w:adjustRightInd w:val="0"/>
      <w:spacing w:line="277" w:lineRule="exact"/>
      <w:ind w:firstLine="379"/>
    </w:pPr>
    <w:rPr>
      <w:sz w:val="24"/>
      <w:szCs w:val="24"/>
    </w:rPr>
  </w:style>
  <w:style w:type="paragraph" w:customStyle="1" w:styleId="Style3">
    <w:name w:val="Style3"/>
    <w:basedOn w:val="a0"/>
    <w:rsid w:val="00F26A86"/>
    <w:pPr>
      <w:widowControl w:val="0"/>
      <w:tabs>
        <w:tab w:val="clear" w:pos="1134"/>
      </w:tabs>
      <w:kinsoku/>
      <w:overflowPunct/>
      <w:adjustRightInd w:val="0"/>
      <w:spacing w:line="276" w:lineRule="exact"/>
      <w:ind w:firstLine="355"/>
    </w:pPr>
    <w:rPr>
      <w:sz w:val="24"/>
      <w:szCs w:val="24"/>
    </w:rPr>
  </w:style>
  <w:style w:type="paragraph" w:customStyle="1" w:styleId="Style6">
    <w:name w:val="Style6"/>
    <w:basedOn w:val="a0"/>
    <w:rsid w:val="00F26A8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</w:pPr>
    <w:rPr>
      <w:sz w:val="24"/>
      <w:szCs w:val="24"/>
    </w:rPr>
  </w:style>
  <w:style w:type="character" w:customStyle="1" w:styleId="FontStyle11">
    <w:name w:val="Font Style11"/>
    <w:rsid w:val="00F26A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F26A8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F26A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1"/>
    <w:rsid w:val="00F26A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F26A86"/>
    <w:rPr>
      <w:rFonts w:ascii="Times New Roman" w:hAnsi="Times New Roman" w:cs="Times New Roman"/>
      <w:sz w:val="26"/>
      <w:szCs w:val="26"/>
    </w:rPr>
  </w:style>
  <w:style w:type="paragraph" w:styleId="20">
    <w:name w:val="List Number 2"/>
    <w:basedOn w:val="a0"/>
    <w:uiPriority w:val="99"/>
    <w:semiHidden/>
    <w:unhideWhenUsed/>
    <w:rsid w:val="00F26A86"/>
    <w:pPr>
      <w:ind w:firstLine="0"/>
      <w:contextualSpacing/>
    </w:pPr>
    <w:rPr>
      <w:szCs w:val="28"/>
    </w:rPr>
  </w:style>
  <w:style w:type="paragraph" w:styleId="30">
    <w:name w:val="List Number 3"/>
    <w:basedOn w:val="a0"/>
    <w:uiPriority w:val="99"/>
    <w:semiHidden/>
    <w:unhideWhenUsed/>
    <w:rsid w:val="00F26A86"/>
    <w:pPr>
      <w:tabs>
        <w:tab w:val="num" w:pos="360"/>
      </w:tabs>
      <w:contextualSpacing/>
    </w:pPr>
    <w:rPr>
      <w:szCs w:val="28"/>
    </w:rPr>
  </w:style>
  <w:style w:type="paragraph" w:styleId="afc">
    <w:name w:val="Title"/>
    <w:basedOn w:val="a0"/>
    <w:link w:val="afd"/>
    <w:qFormat/>
    <w:rsid w:val="00F26A86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fd">
    <w:name w:val="Заголовок Знак"/>
    <w:basedOn w:val="a1"/>
    <w:link w:val="afc"/>
    <w:rsid w:val="00F26A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b">
    <w:name w:val="Основной текст (2)_"/>
    <w:basedOn w:val="a1"/>
    <w:link w:val="2c"/>
    <w:rsid w:val="00F26A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F26A86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after="1140" w:line="0" w:lineRule="atLeast"/>
      <w:ind w:hanging="2620"/>
      <w:jc w:val="center"/>
    </w:pPr>
    <w:rPr>
      <w:b/>
      <w:bCs/>
      <w:lang w:eastAsia="en-US"/>
    </w:rPr>
  </w:style>
  <w:style w:type="paragraph" w:styleId="afe">
    <w:name w:val="Body Text"/>
    <w:aliases w:val="Знак Знак"/>
    <w:basedOn w:val="a0"/>
    <w:link w:val="aff"/>
    <w:unhideWhenUsed/>
    <w:rsid w:val="00F26A86"/>
    <w:pPr>
      <w:spacing w:after="120"/>
    </w:pPr>
    <w:rPr>
      <w:szCs w:val="28"/>
    </w:rPr>
  </w:style>
  <w:style w:type="character" w:customStyle="1" w:styleId="aff">
    <w:name w:val="Основной текст Знак"/>
    <w:aliases w:val="Знак Знак Знак"/>
    <w:basedOn w:val="a1"/>
    <w:link w:val="afe"/>
    <w:rsid w:val="00F26A86"/>
    <w:rPr>
      <w:rFonts w:ascii="Times New Roman" w:eastAsia="Times New Roman" w:hAnsi="Times New Roman" w:cs="Times New Roman"/>
      <w:szCs w:val="28"/>
      <w:lang w:eastAsia="ru-RU"/>
    </w:rPr>
  </w:style>
  <w:style w:type="paragraph" w:styleId="aff0">
    <w:name w:val="Plain Text"/>
    <w:aliases w:val=" Знак"/>
    <w:basedOn w:val="a0"/>
    <w:link w:val="aff1"/>
    <w:rsid w:val="00F26A86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1">
    <w:name w:val="Текст Знак"/>
    <w:aliases w:val=" Знак Знак"/>
    <w:basedOn w:val="a1"/>
    <w:link w:val="aff0"/>
    <w:rsid w:val="00F26A8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F26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F26A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1">
    <w:name w:val="Noeeu1"/>
    <w:basedOn w:val="a0"/>
    <w:rsid w:val="00F26A86"/>
    <w:pPr>
      <w:tabs>
        <w:tab w:val="clear" w:pos="1134"/>
      </w:tabs>
      <w:kinsoku/>
      <w:overflowPunct/>
      <w:autoSpaceDE/>
      <w:autoSpaceDN/>
      <w:spacing w:before="120" w:after="120" w:line="240" w:lineRule="exact"/>
      <w:ind w:left="709" w:firstLine="0"/>
    </w:pPr>
    <w:rPr>
      <w:sz w:val="24"/>
      <w:szCs w:val="20"/>
    </w:rPr>
  </w:style>
  <w:style w:type="paragraph" w:styleId="33">
    <w:name w:val="Body Text 3"/>
    <w:basedOn w:val="a0"/>
    <w:link w:val="34"/>
    <w:uiPriority w:val="99"/>
    <w:rsid w:val="00F26A86"/>
    <w:pPr>
      <w:tabs>
        <w:tab w:val="clear" w:pos="1134"/>
      </w:tabs>
      <w:kinsoku/>
      <w:overflowPunct/>
      <w:autoSpaceDE/>
      <w:autoSpaceDN/>
      <w:spacing w:after="120" w:line="240" w:lineRule="auto"/>
      <w:ind w:firstLine="0"/>
      <w:jc w:val="left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uiPriority w:val="99"/>
    <w:rsid w:val="00F26A8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0"/>
    <w:rsid w:val="00F26A86"/>
    <w:pPr>
      <w:tabs>
        <w:tab w:val="clear" w:pos="1134"/>
      </w:tabs>
      <w:suppressAutoHyphens/>
      <w:kinsoku/>
      <w:overflowPunct/>
      <w:autoSpaceDE/>
      <w:autoSpaceDN/>
      <w:spacing w:before="120" w:line="240" w:lineRule="auto"/>
      <w:ind w:left="360" w:firstLine="0"/>
    </w:pPr>
    <w:rPr>
      <w:sz w:val="24"/>
      <w:szCs w:val="24"/>
      <w:lang w:eastAsia="ar-SA"/>
    </w:rPr>
  </w:style>
  <w:style w:type="paragraph" w:customStyle="1" w:styleId="12pt">
    <w:name w:val="Стиль 12 pt по ширине"/>
    <w:basedOn w:val="a0"/>
    <w:autoRedefine/>
    <w:rsid w:val="00F26A86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sz w:val="24"/>
      <w:szCs w:val="20"/>
    </w:rPr>
  </w:style>
  <w:style w:type="character" w:customStyle="1" w:styleId="12pt0">
    <w:name w:val="Стиль 12 pt"/>
    <w:rsid w:val="00F26A86"/>
    <w:rPr>
      <w:rFonts w:cs="Times New Roman"/>
      <w:sz w:val="24"/>
      <w:szCs w:val="24"/>
    </w:rPr>
  </w:style>
  <w:style w:type="paragraph" w:customStyle="1" w:styleId="Normal1">
    <w:name w:val="Normal1"/>
    <w:rsid w:val="00F26A8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21">
    <w:name w:val="Body Text Indent 21"/>
    <w:basedOn w:val="Normal1"/>
    <w:rsid w:val="00F26A86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F26A86"/>
    <w:pPr>
      <w:spacing w:before="0" w:after="0"/>
      <w:jc w:val="both"/>
    </w:pPr>
    <w:rPr>
      <w:sz w:val="28"/>
    </w:rPr>
  </w:style>
  <w:style w:type="character" w:customStyle="1" w:styleId="14">
    <w:name w:val="Знак Знак1"/>
    <w:semiHidden/>
    <w:locked/>
    <w:rsid w:val="00F26A86"/>
    <w:rPr>
      <w:sz w:val="16"/>
      <w:szCs w:val="16"/>
      <w:lang w:val="x-none" w:eastAsia="x-none" w:bidi="ar-SA"/>
    </w:rPr>
  </w:style>
  <w:style w:type="character" w:customStyle="1" w:styleId="2d">
    <w:name w:val="Знак Знак2"/>
    <w:semiHidden/>
    <w:locked/>
    <w:rsid w:val="00F26A86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F26A86"/>
    <w:rPr>
      <w:sz w:val="24"/>
      <w:szCs w:val="24"/>
      <w:lang w:val="ru-RU" w:eastAsia="ru-RU" w:bidi="ar-SA"/>
    </w:rPr>
  </w:style>
  <w:style w:type="paragraph" w:customStyle="1" w:styleId="15">
    <w:name w:val="Обычный1"/>
    <w:rsid w:val="00F26A86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сновной текст1"/>
    <w:basedOn w:val="15"/>
    <w:link w:val="aff2"/>
    <w:rsid w:val="00F26A86"/>
    <w:pPr>
      <w:ind w:right="-1"/>
    </w:pPr>
    <w:rPr>
      <w:snapToGrid/>
    </w:rPr>
  </w:style>
  <w:style w:type="paragraph" w:customStyle="1" w:styleId="212">
    <w:name w:val="Основной текст с отступом 21"/>
    <w:basedOn w:val="15"/>
    <w:rsid w:val="00F26A86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3">
    <w:name w:val="Гипертекстовая ссылка"/>
    <w:uiPriority w:val="99"/>
    <w:rsid w:val="00F26A86"/>
    <w:rPr>
      <w:color w:val="106BBE"/>
    </w:rPr>
  </w:style>
  <w:style w:type="paragraph" w:customStyle="1" w:styleId="ConsPlusCell">
    <w:name w:val="ConsPlusCell"/>
    <w:uiPriority w:val="99"/>
    <w:rsid w:val="00F26A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110">
    <w:name w:val="Сетка таблицы111"/>
    <w:basedOn w:val="a2"/>
    <w:next w:val="a6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F26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F26A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2">
    <w:name w:val="Основной текст_"/>
    <w:link w:val="16"/>
    <w:rsid w:val="00F26A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4">
    <w:name w:val="Основной текст + Малые прописные"/>
    <w:rsid w:val="00F26A8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F26A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0"/>
    <w:link w:val="37"/>
    <w:uiPriority w:val="99"/>
    <w:unhideWhenUsed/>
    <w:rsid w:val="00F26A86"/>
    <w:pPr>
      <w:tabs>
        <w:tab w:val="clear" w:pos="1134"/>
      </w:tabs>
      <w:kinsoku/>
      <w:overflowPunct/>
      <w:autoSpaceDE/>
      <w:autoSpaceDN/>
      <w:spacing w:after="120" w:line="240" w:lineRule="auto"/>
      <w:ind w:left="283" w:firstLine="0"/>
      <w:jc w:val="left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F26A86"/>
    <w:rPr>
      <w:rFonts w:ascii="Arial" w:eastAsia="Times New Roman" w:hAnsi="Arial" w:cs="Times New Roman"/>
      <w:sz w:val="16"/>
      <w:szCs w:val="16"/>
      <w:lang w:eastAsia="ru-RU"/>
    </w:rPr>
  </w:style>
  <w:style w:type="character" w:styleId="aff5">
    <w:name w:val="page number"/>
    <w:rsid w:val="00F26A86"/>
    <w:rPr>
      <w:rFonts w:cs="Times New Roman"/>
    </w:rPr>
  </w:style>
  <w:style w:type="character" w:customStyle="1" w:styleId="FontStyle42">
    <w:name w:val="Font Style42"/>
    <w:uiPriority w:val="99"/>
    <w:rsid w:val="00F26A86"/>
    <w:rPr>
      <w:rFonts w:ascii="Times New Roman" w:hAnsi="Times New Roman" w:cs="Times New Roman" w:hint="default"/>
      <w:b/>
      <w:bCs/>
      <w:spacing w:val="-10"/>
    </w:rPr>
  </w:style>
  <w:style w:type="paragraph" w:customStyle="1" w:styleId="2e">
    <w:name w:val="Обычный2"/>
    <w:rsid w:val="00F26A8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2e"/>
    <w:rsid w:val="00F26A86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">
    <w:name w:val="Основной текст2"/>
    <w:basedOn w:val="2e"/>
    <w:rsid w:val="00F26A86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F26A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F26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F26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F26A86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F26A86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сновной текст3"/>
    <w:basedOn w:val="38"/>
    <w:rsid w:val="00F26A86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F26A86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0"/>
    <w:rsid w:val="00F26A86"/>
    <w:pPr>
      <w:widowControl w:val="0"/>
      <w:tabs>
        <w:tab w:val="clear" w:pos="1134"/>
      </w:tabs>
      <w:kinsoku/>
      <w:overflowPunct/>
      <w:adjustRightInd w:val="0"/>
      <w:spacing w:line="288" w:lineRule="exact"/>
      <w:ind w:firstLine="701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F26A8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33">
    <w:name w:val="Font Style33"/>
    <w:uiPriority w:val="99"/>
    <w:rsid w:val="00F26A8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F26A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0">
    <w:name w:val="Абзац списка2"/>
    <w:basedOn w:val="a0"/>
    <w:rsid w:val="00F26A86"/>
    <w:pPr>
      <w:tabs>
        <w:tab w:val="clear" w:pos="1134"/>
      </w:tabs>
      <w:kinsoku/>
      <w:overflowPunct/>
      <w:autoSpaceDE/>
      <w:autoSpaceDN/>
      <w:spacing w:after="200" w:line="276" w:lineRule="auto"/>
      <w:ind w:left="720" w:firstLine="0"/>
      <w:jc w:val="left"/>
    </w:pPr>
    <w:rPr>
      <w:rFonts w:ascii="Calibri" w:hAnsi="Calibri" w:cs="Calibri"/>
      <w:lang w:eastAsia="en-US"/>
    </w:rPr>
  </w:style>
  <w:style w:type="table" w:customStyle="1" w:styleId="310">
    <w:name w:val="Сетка таблицы31"/>
    <w:basedOn w:val="a2"/>
    <w:next w:val="a6"/>
    <w:uiPriority w:val="59"/>
    <w:rsid w:val="00F26A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1">
    <w:name w:val="Body Text 2"/>
    <w:basedOn w:val="a0"/>
    <w:link w:val="2f2"/>
    <w:unhideWhenUsed/>
    <w:rsid w:val="00F26A86"/>
    <w:pPr>
      <w:spacing w:after="120" w:line="480" w:lineRule="auto"/>
    </w:pPr>
    <w:rPr>
      <w:szCs w:val="28"/>
    </w:rPr>
  </w:style>
  <w:style w:type="character" w:customStyle="1" w:styleId="2f2">
    <w:name w:val="Основной текст 2 Знак"/>
    <w:basedOn w:val="a1"/>
    <w:link w:val="2f1"/>
    <w:rsid w:val="00F26A86"/>
    <w:rPr>
      <w:rFonts w:ascii="Times New Roman" w:eastAsia="Times New Roman" w:hAnsi="Times New Roman" w:cs="Times New Roman"/>
      <w:szCs w:val="28"/>
      <w:lang w:eastAsia="ru-RU"/>
    </w:rPr>
  </w:style>
  <w:style w:type="numbering" w:customStyle="1" w:styleId="1111">
    <w:name w:val="Нет списка111"/>
    <w:next w:val="a3"/>
    <w:uiPriority w:val="99"/>
    <w:semiHidden/>
    <w:unhideWhenUsed/>
    <w:rsid w:val="00F26A86"/>
  </w:style>
  <w:style w:type="paragraph" w:customStyle="1" w:styleId="17">
    <w:name w:val="Текст1"/>
    <w:basedOn w:val="a0"/>
    <w:rsid w:val="00F26A86"/>
    <w:pPr>
      <w:tabs>
        <w:tab w:val="clear" w:pos="1134"/>
      </w:tabs>
      <w:suppressAutoHyphens/>
      <w:kinsoku/>
      <w:overflowPunct/>
      <w:autoSpaceDE/>
      <w:autoSpaceDN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8">
    <w:name w:val="1 текст"/>
    <w:basedOn w:val="a0"/>
    <w:link w:val="19"/>
    <w:qFormat/>
    <w:rsid w:val="00F26A86"/>
    <w:pPr>
      <w:widowControl w:val="0"/>
      <w:tabs>
        <w:tab w:val="clear" w:pos="1134"/>
      </w:tabs>
      <w:kinsoku/>
      <w:overflowPunct/>
      <w:adjustRightInd w:val="0"/>
      <w:spacing w:line="240" w:lineRule="auto"/>
      <w:ind w:left="357" w:firstLine="0"/>
    </w:pPr>
    <w:rPr>
      <w:rFonts w:ascii="Arial Narrow" w:hAnsi="Arial Narrow"/>
      <w:sz w:val="24"/>
      <w:szCs w:val="24"/>
    </w:rPr>
  </w:style>
  <w:style w:type="character" w:customStyle="1" w:styleId="19">
    <w:name w:val="1 текст Знак"/>
    <w:link w:val="18"/>
    <w:rsid w:val="00F26A86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1DE3">
    <w:name w:val="1 DE3"/>
    <w:basedOn w:val="a0"/>
    <w:link w:val="1DE30"/>
    <w:qFormat/>
    <w:rsid w:val="00F26A86"/>
    <w:pPr>
      <w:widowControl w:val="0"/>
      <w:numPr>
        <w:numId w:val="3"/>
      </w:numPr>
      <w:tabs>
        <w:tab w:val="clear" w:pos="1134"/>
      </w:tabs>
      <w:kinsoku/>
      <w:overflowPunct/>
      <w:adjustRightInd w:val="0"/>
      <w:spacing w:before="120" w:line="340" w:lineRule="exact"/>
      <w:contextualSpacing/>
    </w:pPr>
    <w:rPr>
      <w:rFonts w:ascii="Arial Narrow" w:hAnsi="Arial Narrow"/>
      <w:b/>
      <w:sz w:val="24"/>
      <w:szCs w:val="24"/>
      <w:lang w:val="en-US"/>
    </w:rPr>
  </w:style>
  <w:style w:type="character" w:customStyle="1" w:styleId="1DE30">
    <w:name w:val="1 DE3 Знак"/>
    <w:link w:val="1DE3"/>
    <w:rsid w:val="00F26A86"/>
    <w:rPr>
      <w:rFonts w:ascii="Arial Narrow" w:eastAsia="Times New Roman" w:hAnsi="Arial Narrow" w:cs="Times New Roman"/>
      <w:b/>
      <w:sz w:val="24"/>
      <w:szCs w:val="24"/>
      <w:lang w:val="en-US" w:eastAsia="ru-RU"/>
    </w:rPr>
  </w:style>
  <w:style w:type="paragraph" w:customStyle="1" w:styleId="11DE">
    <w:name w:val="1.1 список DE"/>
    <w:basedOn w:val="1DE3"/>
    <w:qFormat/>
    <w:rsid w:val="00F26A86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1"/>
    <w:rsid w:val="00F26A86"/>
  </w:style>
  <w:style w:type="character" w:customStyle="1" w:styleId="apple-converted-space">
    <w:name w:val="apple-converted-space"/>
    <w:basedOn w:val="a1"/>
    <w:rsid w:val="00F26A86"/>
  </w:style>
  <w:style w:type="table" w:customStyle="1" w:styleId="410">
    <w:name w:val="Сетка таблицы41"/>
    <w:basedOn w:val="a2"/>
    <w:next w:val="a6"/>
    <w:uiPriority w:val="59"/>
    <w:rsid w:val="00F26A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uiPriority w:val="1"/>
    <w:qFormat/>
    <w:rsid w:val="00F26A86"/>
    <w:pPr>
      <w:spacing w:after="0" w:line="240" w:lineRule="auto"/>
    </w:pPr>
    <w:rPr>
      <w:rFonts w:ascii="Calibri" w:eastAsia="Calibri" w:hAnsi="Calibri" w:cs="Times New Roman"/>
    </w:rPr>
  </w:style>
  <w:style w:type="paragraph" w:styleId="aff7">
    <w:name w:val="Revision"/>
    <w:hidden/>
    <w:uiPriority w:val="99"/>
    <w:semiHidden/>
    <w:rsid w:val="00F26A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2">
    <w:name w:val="Заголовок №5_"/>
    <w:link w:val="53"/>
    <w:rsid w:val="00F26A86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0"/>
    <w:link w:val="52"/>
    <w:rsid w:val="00F26A86"/>
    <w:pPr>
      <w:shd w:val="clear" w:color="auto" w:fill="FFFFFF"/>
      <w:tabs>
        <w:tab w:val="clear" w:pos="1134"/>
      </w:tabs>
      <w:kinsoku/>
      <w:overflowPunct/>
      <w:autoSpaceDE/>
      <w:autoSpaceDN/>
      <w:spacing w:after="960" w:line="0" w:lineRule="atLeast"/>
      <w:ind w:firstLine="0"/>
      <w:outlineLvl w:val="4"/>
    </w:pPr>
    <w:rPr>
      <w:rFonts w:cstheme="minorBidi"/>
      <w:spacing w:val="-3"/>
      <w:sz w:val="23"/>
      <w:szCs w:val="23"/>
      <w:lang w:eastAsia="en-US"/>
    </w:rPr>
  </w:style>
  <w:style w:type="paragraph" w:customStyle="1" w:styleId="Style9">
    <w:name w:val="Style9"/>
    <w:basedOn w:val="a0"/>
    <w:uiPriority w:val="99"/>
    <w:rsid w:val="00F26A86"/>
    <w:pPr>
      <w:widowControl w:val="0"/>
      <w:tabs>
        <w:tab w:val="clear" w:pos="1134"/>
      </w:tabs>
      <w:kinsoku/>
      <w:overflowPunct/>
      <w:adjustRightInd w:val="0"/>
      <w:spacing w:line="274" w:lineRule="exact"/>
      <w:ind w:firstLine="0"/>
    </w:pPr>
    <w:rPr>
      <w:sz w:val="24"/>
      <w:szCs w:val="24"/>
    </w:rPr>
  </w:style>
  <w:style w:type="character" w:customStyle="1" w:styleId="FontStyle24">
    <w:name w:val="Font Style24"/>
    <w:basedOn w:val="a1"/>
    <w:uiPriority w:val="99"/>
    <w:rsid w:val="00F26A86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3"/>
    <w:uiPriority w:val="99"/>
    <w:semiHidden/>
    <w:unhideWhenUsed/>
    <w:rsid w:val="00F26A86"/>
  </w:style>
  <w:style w:type="paragraph" w:customStyle="1" w:styleId="xl42">
    <w:name w:val="xl42"/>
    <w:basedOn w:val="a0"/>
    <w:rsid w:val="00F26A86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eastAsia="Arial Unicode MS"/>
      <w:sz w:val="28"/>
      <w:szCs w:val="28"/>
    </w:rPr>
  </w:style>
  <w:style w:type="paragraph" w:customStyle="1" w:styleId="aff8">
    <w:name w:val="ПодразделТ"/>
    <w:basedOn w:val="a0"/>
    <w:next w:val="a0"/>
    <w:rsid w:val="00F26A86"/>
    <w:pPr>
      <w:keepNext/>
      <w:keepLines/>
      <w:tabs>
        <w:tab w:val="clear" w:pos="1134"/>
      </w:tabs>
      <w:kinsoku/>
      <w:overflowPunct/>
      <w:autoSpaceDE/>
      <w:autoSpaceDN/>
      <w:spacing w:before="360" w:after="360" w:line="312" w:lineRule="auto"/>
      <w:ind w:firstLine="720"/>
      <w:outlineLvl w:val="1"/>
    </w:pPr>
    <w:rPr>
      <w:b/>
      <w:sz w:val="32"/>
      <w:szCs w:val="20"/>
    </w:rPr>
  </w:style>
  <w:style w:type="paragraph" w:styleId="aff9">
    <w:name w:val="toa heading"/>
    <w:basedOn w:val="a0"/>
    <w:next w:val="a0"/>
    <w:semiHidden/>
    <w:rsid w:val="00F26A86"/>
    <w:pPr>
      <w:tabs>
        <w:tab w:val="clear" w:pos="1134"/>
      </w:tabs>
      <w:kinsoku/>
      <w:overflowPunct/>
      <w:autoSpaceDE/>
      <w:autoSpaceDN/>
      <w:spacing w:before="120" w:line="240" w:lineRule="auto"/>
      <w:ind w:left="170" w:firstLine="0"/>
      <w:jc w:val="left"/>
    </w:pPr>
    <w:rPr>
      <w:bCs/>
      <w:sz w:val="28"/>
      <w:szCs w:val="24"/>
    </w:rPr>
  </w:style>
  <w:style w:type="paragraph" w:customStyle="1" w:styleId="121">
    <w:name w:val="Табличный 12Ц1"/>
    <w:basedOn w:val="a0"/>
    <w:rsid w:val="00F26A86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sz w:val="24"/>
      <w:szCs w:val="20"/>
    </w:rPr>
  </w:style>
  <w:style w:type="table" w:styleId="54">
    <w:name w:val="Table Grid 5"/>
    <w:basedOn w:val="a2"/>
    <w:rsid w:val="00F26A86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F26A86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F26A86"/>
    <w:rPr>
      <w:rFonts w:cs="AG_Helvetica"/>
      <w:color w:val="6C6E70"/>
      <w:sz w:val="18"/>
      <w:szCs w:val="18"/>
    </w:rPr>
  </w:style>
  <w:style w:type="numbering" w:customStyle="1" w:styleId="2f3">
    <w:name w:val="Нет списка2"/>
    <w:next w:val="a3"/>
    <w:uiPriority w:val="99"/>
    <w:semiHidden/>
    <w:unhideWhenUsed/>
    <w:rsid w:val="00F26A86"/>
  </w:style>
  <w:style w:type="numbering" w:customStyle="1" w:styleId="3a">
    <w:name w:val="Нет списка3"/>
    <w:next w:val="a3"/>
    <w:uiPriority w:val="99"/>
    <w:semiHidden/>
    <w:unhideWhenUsed/>
    <w:rsid w:val="00F26A86"/>
  </w:style>
  <w:style w:type="numbering" w:customStyle="1" w:styleId="43">
    <w:name w:val="Нет списка4"/>
    <w:next w:val="a3"/>
    <w:uiPriority w:val="99"/>
    <w:semiHidden/>
    <w:unhideWhenUsed/>
    <w:rsid w:val="00F26A86"/>
  </w:style>
  <w:style w:type="table" w:customStyle="1" w:styleId="510">
    <w:name w:val="Сетка таблицы51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5"/>
    <w:qFormat/>
    <w:rsid w:val="00F26A86"/>
    <w:pPr>
      <w:widowControl/>
      <w:tabs>
        <w:tab w:val="clear" w:pos="1134"/>
      </w:tabs>
      <w:spacing w:before="0"/>
      <w:ind w:left="0"/>
      <w:contextualSpacing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0"/>
    <w:link w:val="-20"/>
    <w:rsid w:val="00F26A86"/>
    <w:pPr>
      <w:tabs>
        <w:tab w:val="clear" w:pos="1134"/>
      </w:tabs>
      <w:kinsoku/>
      <w:overflowPunct/>
      <w:autoSpaceDE/>
      <w:autoSpaceDN/>
      <w:spacing w:before="120" w:line="240" w:lineRule="auto"/>
      <w:ind w:left="284" w:right="170" w:firstLine="851"/>
    </w:pPr>
    <w:rPr>
      <w:rFonts w:eastAsia="Calibri"/>
      <w:sz w:val="26"/>
      <w:szCs w:val="24"/>
    </w:rPr>
  </w:style>
  <w:style w:type="character" w:customStyle="1" w:styleId="-20">
    <w:name w:val="Нормальный-2 Знак"/>
    <w:link w:val="-2"/>
    <w:locked/>
    <w:rsid w:val="00F26A86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ffa">
    <w:name w:val="По умолчанию A"/>
    <w:rsid w:val="00F26A8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after="0" w:line="240" w:lineRule="auto"/>
      <w:ind w:firstLine="567"/>
      <w:jc w:val="both"/>
    </w:pPr>
    <w:rPr>
      <w:rFonts w:ascii="Arial Unicode MS" w:eastAsia="Arial Unicode MS" w:hAnsi="Helvetica" w:cs="Arial Unicode MS"/>
      <w:color w:val="000000"/>
      <w:u w:color="000000"/>
      <w:bdr w:val="nil"/>
      <w:lang w:eastAsia="ru-RU"/>
    </w:rPr>
  </w:style>
  <w:style w:type="numbering" w:customStyle="1" w:styleId="List1">
    <w:name w:val="List 1"/>
    <w:basedOn w:val="a3"/>
    <w:rsid w:val="00F26A86"/>
    <w:pPr>
      <w:numPr>
        <w:numId w:val="4"/>
      </w:numPr>
    </w:pPr>
  </w:style>
  <w:style w:type="numbering" w:customStyle="1" w:styleId="21">
    <w:name w:val="Список 21"/>
    <w:basedOn w:val="a3"/>
    <w:rsid w:val="00F26A86"/>
    <w:pPr>
      <w:numPr>
        <w:numId w:val="5"/>
      </w:numPr>
    </w:pPr>
  </w:style>
  <w:style w:type="numbering" w:customStyle="1" w:styleId="312">
    <w:name w:val="Список 31"/>
    <w:basedOn w:val="a3"/>
    <w:rsid w:val="00F26A86"/>
  </w:style>
  <w:style w:type="numbering" w:customStyle="1" w:styleId="412">
    <w:name w:val="Список 41"/>
    <w:basedOn w:val="a3"/>
    <w:rsid w:val="00F26A86"/>
  </w:style>
  <w:style w:type="numbering" w:customStyle="1" w:styleId="List0">
    <w:name w:val="List 0"/>
    <w:basedOn w:val="a3"/>
    <w:rsid w:val="00F26A86"/>
  </w:style>
  <w:style w:type="numbering" w:customStyle="1" w:styleId="512">
    <w:name w:val="Список 51"/>
    <w:basedOn w:val="a3"/>
    <w:rsid w:val="00F26A86"/>
  </w:style>
  <w:style w:type="numbering" w:customStyle="1" w:styleId="List6">
    <w:name w:val="List 6"/>
    <w:basedOn w:val="a3"/>
    <w:rsid w:val="00F26A86"/>
  </w:style>
  <w:style w:type="numbering" w:customStyle="1" w:styleId="List7">
    <w:name w:val="List 7"/>
    <w:basedOn w:val="a3"/>
    <w:rsid w:val="00F26A86"/>
  </w:style>
  <w:style w:type="numbering" w:customStyle="1" w:styleId="List8">
    <w:name w:val="List 8"/>
    <w:basedOn w:val="a3"/>
    <w:rsid w:val="00F26A86"/>
  </w:style>
  <w:style w:type="numbering" w:customStyle="1" w:styleId="List9">
    <w:name w:val="List 9"/>
    <w:basedOn w:val="a3"/>
    <w:rsid w:val="00F26A86"/>
  </w:style>
  <w:style w:type="numbering" w:customStyle="1" w:styleId="affb">
    <w:name w:val="Тире"/>
    <w:rsid w:val="00F26A86"/>
  </w:style>
  <w:style w:type="numbering" w:customStyle="1" w:styleId="List10">
    <w:name w:val="List 10"/>
    <w:basedOn w:val="affb"/>
    <w:rsid w:val="00F26A86"/>
  </w:style>
  <w:style w:type="numbering" w:customStyle="1" w:styleId="List11">
    <w:name w:val="List 11"/>
    <w:basedOn w:val="a3"/>
    <w:rsid w:val="00F26A86"/>
  </w:style>
  <w:style w:type="numbering" w:customStyle="1" w:styleId="List12">
    <w:name w:val="List 12"/>
    <w:basedOn w:val="a3"/>
    <w:rsid w:val="00F26A86"/>
  </w:style>
  <w:style w:type="numbering" w:customStyle="1" w:styleId="List13">
    <w:name w:val="List 13"/>
    <w:basedOn w:val="a3"/>
    <w:rsid w:val="00F26A86"/>
  </w:style>
  <w:style w:type="numbering" w:customStyle="1" w:styleId="List14">
    <w:name w:val="List 14"/>
    <w:basedOn w:val="a3"/>
    <w:rsid w:val="00F26A86"/>
  </w:style>
  <w:style w:type="numbering" w:customStyle="1" w:styleId="List15">
    <w:name w:val="List 15"/>
    <w:basedOn w:val="a3"/>
    <w:rsid w:val="00F26A86"/>
  </w:style>
  <w:style w:type="numbering" w:customStyle="1" w:styleId="List18">
    <w:name w:val="List 18"/>
    <w:basedOn w:val="a3"/>
    <w:rsid w:val="00F26A86"/>
  </w:style>
  <w:style w:type="numbering" w:customStyle="1" w:styleId="List16">
    <w:name w:val="List 16"/>
    <w:basedOn w:val="a3"/>
    <w:rsid w:val="00F26A86"/>
  </w:style>
  <w:style w:type="numbering" w:customStyle="1" w:styleId="List17">
    <w:name w:val="List 17"/>
    <w:basedOn w:val="a3"/>
    <w:rsid w:val="00F26A86"/>
  </w:style>
  <w:style w:type="character" w:customStyle="1" w:styleId="Hyperlink0">
    <w:name w:val="Hyperlink.0"/>
    <w:basedOn w:val="a1"/>
    <w:rsid w:val="00F26A86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3"/>
    <w:rsid w:val="00F26A86"/>
  </w:style>
  <w:style w:type="numbering" w:customStyle="1" w:styleId="List20">
    <w:name w:val="List 20"/>
    <w:basedOn w:val="a3"/>
    <w:rsid w:val="00F26A86"/>
  </w:style>
  <w:style w:type="numbering" w:customStyle="1" w:styleId="List22">
    <w:name w:val="List 22"/>
    <w:basedOn w:val="a3"/>
    <w:rsid w:val="00F26A86"/>
  </w:style>
  <w:style w:type="numbering" w:customStyle="1" w:styleId="List21">
    <w:name w:val="List 21"/>
    <w:basedOn w:val="a3"/>
    <w:rsid w:val="00F26A86"/>
  </w:style>
  <w:style w:type="numbering" w:customStyle="1" w:styleId="List23">
    <w:name w:val="List 23"/>
    <w:basedOn w:val="a3"/>
    <w:rsid w:val="00F26A86"/>
  </w:style>
  <w:style w:type="character" w:customStyle="1" w:styleId="affc">
    <w:name w:val="Ссылка"/>
    <w:rsid w:val="00F26A86"/>
    <w:rPr>
      <w:color w:val="0000FF"/>
      <w:u w:val="single" w:color="0000FF"/>
    </w:rPr>
  </w:style>
  <w:style w:type="numbering" w:customStyle="1" w:styleId="List24">
    <w:name w:val="List 24"/>
    <w:basedOn w:val="a3"/>
    <w:rsid w:val="00F26A86"/>
  </w:style>
  <w:style w:type="numbering" w:customStyle="1" w:styleId="55">
    <w:name w:val="Нет списка5"/>
    <w:next w:val="a3"/>
    <w:uiPriority w:val="99"/>
    <w:semiHidden/>
    <w:unhideWhenUsed/>
    <w:rsid w:val="00F26A86"/>
  </w:style>
  <w:style w:type="table" w:customStyle="1" w:styleId="120">
    <w:name w:val="Сетка таблицы12"/>
    <w:basedOn w:val="a2"/>
    <w:next w:val="a6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6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6"/>
    <w:uiPriority w:val="59"/>
    <w:rsid w:val="00F26A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6"/>
    <w:uiPriority w:val="59"/>
    <w:rsid w:val="00F26A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3"/>
    <w:uiPriority w:val="99"/>
    <w:semiHidden/>
    <w:unhideWhenUsed/>
    <w:rsid w:val="00F26A86"/>
  </w:style>
  <w:style w:type="numbering" w:customStyle="1" w:styleId="112">
    <w:name w:val="Нет списка112"/>
    <w:next w:val="a3"/>
    <w:uiPriority w:val="99"/>
    <w:semiHidden/>
    <w:unhideWhenUsed/>
    <w:rsid w:val="00F26A86"/>
  </w:style>
  <w:style w:type="table" w:customStyle="1" w:styleId="513">
    <w:name w:val="Сетка таблицы 51"/>
    <w:basedOn w:val="a2"/>
    <w:next w:val="54"/>
    <w:rsid w:val="00F26A86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3"/>
    <w:uiPriority w:val="99"/>
    <w:semiHidden/>
    <w:unhideWhenUsed/>
    <w:rsid w:val="00F26A86"/>
  </w:style>
  <w:style w:type="numbering" w:customStyle="1" w:styleId="313">
    <w:name w:val="Нет списка31"/>
    <w:next w:val="a3"/>
    <w:uiPriority w:val="99"/>
    <w:semiHidden/>
    <w:unhideWhenUsed/>
    <w:rsid w:val="00F26A86"/>
  </w:style>
  <w:style w:type="numbering" w:customStyle="1" w:styleId="413">
    <w:name w:val="Нет списка41"/>
    <w:next w:val="a3"/>
    <w:uiPriority w:val="99"/>
    <w:semiHidden/>
    <w:unhideWhenUsed/>
    <w:rsid w:val="00F26A86"/>
  </w:style>
  <w:style w:type="table" w:customStyle="1" w:styleId="130">
    <w:name w:val="Сетка таблицы13"/>
    <w:basedOn w:val="a2"/>
    <w:next w:val="a6"/>
    <w:uiPriority w:val="59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2"/>
    <w:next w:val="a6"/>
    <w:uiPriority w:val="99"/>
    <w:rsid w:val="00F26A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F26A86"/>
    <w:rPr>
      <w:rFonts w:ascii="Times New Roman" w:hAnsi="Times New Roman"/>
      <w:sz w:val="22"/>
    </w:rPr>
  </w:style>
  <w:style w:type="paragraph" w:customStyle="1" w:styleId="Style24">
    <w:name w:val="Style24"/>
    <w:basedOn w:val="a0"/>
    <w:rsid w:val="00F26A8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table" w:customStyle="1" w:styleId="330">
    <w:name w:val="Сетка таблицы33"/>
    <w:basedOn w:val="a2"/>
    <w:next w:val="a6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next w:val="a6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next w:val="a6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6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next w:val="a6"/>
    <w:uiPriority w:val="99"/>
    <w:rsid w:val="00F26A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6"/>
    <w:uiPriority w:val="59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3"/>
    <w:uiPriority w:val="99"/>
    <w:semiHidden/>
    <w:unhideWhenUsed/>
    <w:rsid w:val="00F26A86"/>
  </w:style>
  <w:style w:type="table" w:customStyle="1" w:styleId="140">
    <w:name w:val="Сетка таблицы14"/>
    <w:basedOn w:val="a2"/>
    <w:next w:val="a6"/>
    <w:uiPriority w:val="59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0"/>
    <w:rsid w:val="00F26A86"/>
    <w:pPr>
      <w:widowControl w:val="0"/>
      <w:tabs>
        <w:tab w:val="clear" w:pos="1134"/>
      </w:tabs>
      <w:suppressAutoHyphens/>
      <w:kinsoku/>
      <w:overflowPunct/>
      <w:autoSpaceDN/>
      <w:spacing w:line="240" w:lineRule="auto"/>
      <w:ind w:firstLine="0"/>
    </w:pPr>
    <w:rPr>
      <w:sz w:val="24"/>
      <w:szCs w:val="24"/>
      <w:lang w:eastAsia="ar-SA"/>
    </w:rPr>
  </w:style>
  <w:style w:type="table" w:customStyle="1" w:styleId="340">
    <w:name w:val="Сетка таблицы34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2"/>
    <w:next w:val="a6"/>
    <w:uiPriority w:val="99"/>
    <w:rsid w:val="00F26A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F26A86"/>
  </w:style>
  <w:style w:type="table" w:customStyle="1" w:styleId="150">
    <w:name w:val="Сетка таблицы15"/>
    <w:basedOn w:val="a2"/>
    <w:next w:val="a6"/>
    <w:uiPriority w:val="59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3"/>
    <w:uiPriority w:val="99"/>
    <w:semiHidden/>
    <w:unhideWhenUsed/>
    <w:rsid w:val="001470B0"/>
  </w:style>
  <w:style w:type="table" w:customStyle="1" w:styleId="160">
    <w:name w:val="Сетка таблицы16"/>
    <w:basedOn w:val="a2"/>
    <w:next w:val="a6"/>
    <w:uiPriority w:val="59"/>
    <w:rsid w:val="0014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1470B0"/>
  </w:style>
  <w:style w:type="table" w:customStyle="1" w:styleId="1120">
    <w:name w:val="Сетка таблицы112"/>
    <w:basedOn w:val="a2"/>
    <w:next w:val="a6"/>
    <w:rsid w:val="00147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2"/>
    <w:next w:val="a6"/>
    <w:uiPriority w:val="59"/>
    <w:rsid w:val="001470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3"/>
    <w:uiPriority w:val="99"/>
    <w:semiHidden/>
    <w:unhideWhenUsed/>
    <w:rsid w:val="001470B0"/>
  </w:style>
  <w:style w:type="table" w:customStyle="1" w:styleId="430">
    <w:name w:val="Сетка таблицы43"/>
    <w:basedOn w:val="a2"/>
    <w:next w:val="a6"/>
    <w:uiPriority w:val="59"/>
    <w:rsid w:val="001470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3"/>
    <w:uiPriority w:val="99"/>
    <w:semiHidden/>
    <w:unhideWhenUsed/>
    <w:rsid w:val="001470B0"/>
  </w:style>
  <w:style w:type="numbering" w:customStyle="1" w:styleId="222">
    <w:name w:val="Нет списка22"/>
    <w:next w:val="a3"/>
    <w:uiPriority w:val="99"/>
    <w:semiHidden/>
    <w:unhideWhenUsed/>
    <w:rsid w:val="001470B0"/>
  </w:style>
  <w:style w:type="numbering" w:customStyle="1" w:styleId="321">
    <w:name w:val="Нет списка32"/>
    <w:next w:val="a3"/>
    <w:uiPriority w:val="99"/>
    <w:semiHidden/>
    <w:unhideWhenUsed/>
    <w:rsid w:val="001470B0"/>
  </w:style>
  <w:style w:type="numbering" w:customStyle="1" w:styleId="421">
    <w:name w:val="Нет списка42"/>
    <w:next w:val="a3"/>
    <w:uiPriority w:val="99"/>
    <w:semiHidden/>
    <w:unhideWhenUsed/>
    <w:rsid w:val="001470B0"/>
  </w:style>
  <w:style w:type="table" w:customStyle="1" w:styleId="530">
    <w:name w:val="Сетка таблицы53"/>
    <w:basedOn w:val="a2"/>
    <w:next w:val="a6"/>
    <w:uiPriority w:val="59"/>
    <w:rsid w:val="0014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3"/>
    <w:rsid w:val="001470B0"/>
    <w:pPr>
      <w:numPr>
        <w:numId w:val="6"/>
      </w:numPr>
    </w:pPr>
  </w:style>
  <w:style w:type="numbering" w:customStyle="1" w:styleId="211">
    <w:name w:val="Список 211"/>
    <w:basedOn w:val="a3"/>
    <w:rsid w:val="001470B0"/>
    <w:pPr>
      <w:numPr>
        <w:numId w:val="7"/>
      </w:numPr>
    </w:pPr>
  </w:style>
  <w:style w:type="numbering" w:customStyle="1" w:styleId="311">
    <w:name w:val="Список 311"/>
    <w:basedOn w:val="a3"/>
    <w:rsid w:val="001470B0"/>
    <w:pPr>
      <w:numPr>
        <w:numId w:val="8"/>
      </w:numPr>
    </w:pPr>
  </w:style>
  <w:style w:type="numbering" w:customStyle="1" w:styleId="411">
    <w:name w:val="Список 411"/>
    <w:basedOn w:val="a3"/>
    <w:rsid w:val="001470B0"/>
    <w:pPr>
      <w:numPr>
        <w:numId w:val="9"/>
      </w:numPr>
    </w:pPr>
  </w:style>
  <w:style w:type="numbering" w:customStyle="1" w:styleId="List01">
    <w:name w:val="List 01"/>
    <w:basedOn w:val="a3"/>
    <w:rsid w:val="001470B0"/>
    <w:pPr>
      <w:numPr>
        <w:numId w:val="10"/>
      </w:numPr>
    </w:pPr>
  </w:style>
  <w:style w:type="numbering" w:customStyle="1" w:styleId="511">
    <w:name w:val="Список 511"/>
    <w:basedOn w:val="a3"/>
    <w:rsid w:val="001470B0"/>
    <w:pPr>
      <w:numPr>
        <w:numId w:val="11"/>
      </w:numPr>
    </w:pPr>
  </w:style>
  <w:style w:type="numbering" w:customStyle="1" w:styleId="List61">
    <w:name w:val="List 61"/>
    <w:basedOn w:val="a3"/>
    <w:rsid w:val="001470B0"/>
    <w:pPr>
      <w:numPr>
        <w:numId w:val="12"/>
      </w:numPr>
    </w:pPr>
  </w:style>
  <w:style w:type="numbering" w:customStyle="1" w:styleId="List71">
    <w:name w:val="List 71"/>
    <w:basedOn w:val="a3"/>
    <w:rsid w:val="001470B0"/>
    <w:pPr>
      <w:numPr>
        <w:numId w:val="13"/>
      </w:numPr>
    </w:pPr>
  </w:style>
  <w:style w:type="numbering" w:customStyle="1" w:styleId="List81">
    <w:name w:val="List 81"/>
    <w:basedOn w:val="a3"/>
    <w:rsid w:val="001470B0"/>
    <w:pPr>
      <w:numPr>
        <w:numId w:val="14"/>
      </w:numPr>
    </w:pPr>
  </w:style>
  <w:style w:type="numbering" w:customStyle="1" w:styleId="List91">
    <w:name w:val="List 91"/>
    <w:basedOn w:val="a3"/>
    <w:rsid w:val="001470B0"/>
    <w:pPr>
      <w:numPr>
        <w:numId w:val="15"/>
      </w:numPr>
    </w:pPr>
  </w:style>
  <w:style w:type="numbering" w:customStyle="1" w:styleId="10">
    <w:name w:val="Тире1"/>
    <w:rsid w:val="001470B0"/>
    <w:pPr>
      <w:numPr>
        <w:numId w:val="16"/>
      </w:numPr>
    </w:pPr>
  </w:style>
  <w:style w:type="numbering" w:customStyle="1" w:styleId="List101">
    <w:name w:val="List 101"/>
    <w:basedOn w:val="affb"/>
    <w:rsid w:val="001470B0"/>
    <w:pPr>
      <w:numPr>
        <w:numId w:val="17"/>
      </w:numPr>
    </w:pPr>
  </w:style>
  <w:style w:type="numbering" w:customStyle="1" w:styleId="List111">
    <w:name w:val="List 111"/>
    <w:basedOn w:val="a3"/>
    <w:rsid w:val="001470B0"/>
    <w:pPr>
      <w:numPr>
        <w:numId w:val="18"/>
      </w:numPr>
    </w:pPr>
  </w:style>
  <w:style w:type="numbering" w:customStyle="1" w:styleId="List121">
    <w:name w:val="List 121"/>
    <w:basedOn w:val="a3"/>
    <w:rsid w:val="001470B0"/>
    <w:pPr>
      <w:numPr>
        <w:numId w:val="19"/>
      </w:numPr>
    </w:pPr>
  </w:style>
  <w:style w:type="numbering" w:customStyle="1" w:styleId="List131">
    <w:name w:val="List 131"/>
    <w:basedOn w:val="a3"/>
    <w:rsid w:val="001470B0"/>
    <w:pPr>
      <w:numPr>
        <w:numId w:val="20"/>
      </w:numPr>
    </w:pPr>
  </w:style>
  <w:style w:type="numbering" w:customStyle="1" w:styleId="List141">
    <w:name w:val="List 141"/>
    <w:basedOn w:val="a3"/>
    <w:rsid w:val="001470B0"/>
    <w:pPr>
      <w:numPr>
        <w:numId w:val="21"/>
      </w:numPr>
    </w:pPr>
  </w:style>
  <w:style w:type="numbering" w:customStyle="1" w:styleId="List151">
    <w:name w:val="List 151"/>
    <w:basedOn w:val="a3"/>
    <w:rsid w:val="001470B0"/>
    <w:pPr>
      <w:numPr>
        <w:numId w:val="22"/>
      </w:numPr>
    </w:pPr>
  </w:style>
  <w:style w:type="numbering" w:customStyle="1" w:styleId="List181">
    <w:name w:val="List 181"/>
    <w:basedOn w:val="a3"/>
    <w:rsid w:val="001470B0"/>
    <w:pPr>
      <w:numPr>
        <w:numId w:val="23"/>
      </w:numPr>
    </w:pPr>
  </w:style>
  <w:style w:type="numbering" w:customStyle="1" w:styleId="List161">
    <w:name w:val="List 161"/>
    <w:basedOn w:val="a3"/>
    <w:rsid w:val="001470B0"/>
    <w:pPr>
      <w:numPr>
        <w:numId w:val="24"/>
      </w:numPr>
    </w:pPr>
  </w:style>
  <w:style w:type="numbering" w:customStyle="1" w:styleId="List171">
    <w:name w:val="List 171"/>
    <w:basedOn w:val="a3"/>
    <w:rsid w:val="001470B0"/>
    <w:pPr>
      <w:numPr>
        <w:numId w:val="25"/>
      </w:numPr>
    </w:pPr>
  </w:style>
  <w:style w:type="numbering" w:customStyle="1" w:styleId="List191">
    <w:name w:val="List 191"/>
    <w:basedOn w:val="a3"/>
    <w:rsid w:val="001470B0"/>
    <w:pPr>
      <w:numPr>
        <w:numId w:val="26"/>
      </w:numPr>
    </w:pPr>
  </w:style>
  <w:style w:type="numbering" w:customStyle="1" w:styleId="List201">
    <w:name w:val="List 201"/>
    <w:basedOn w:val="a3"/>
    <w:rsid w:val="001470B0"/>
    <w:pPr>
      <w:numPr>
        <w:numId w:val="27"/>
      </w:numPr>
    </w:pPr>
  </w:style>
  <w:style w:type="numbering" w:customStyle="1" w:styleId="List221">
    <w:name w:val="List 221"/>
    <w:basedOn w:val="a3"/>
    <w:rsid w:val="001470B0"/>
    <w:pPr>
      <w:numPr>
        <w:numId w:val="28"/>
      </w:numPr>
    </w:pPr>
  </w:style>
  <w:style w:type="numbering" w:customStyle="1" w:styleId="List211">
    <w:name w:val="List 211"/>
    <w:basedOn w:val="a3"/>
    <w:rsid w:val="001470B0"/>
    <w:pPr>
      <w:numPr>
        <w:numId w:val="29"/>
      </w:numPr>
    </w:pPr>
  </w:style>
  <w:style w:type="numbering" w:customStyle="1" w:styleId="List231">
    <w:name w:val="List 231"/>
    <w:basedOn w:val="a3"/>
    <w:rsid w:val="001470B0"/>
    <w:pPr>
      <w:numPr>
        <w:numId w:val="30"/>
      </w:numPr>
    </w:pPr>
  </w:style>
  <w:style w:type="numbering" w:customStyle="1" w:styleId="List241">
    <w:name w:val="List 241"/>
    <w:basedOn w:val="a3"/>
    <w:rsid w:val="001470B0"/>
    <w:pPr>
      <w:numPr>
        <w:numId w:val="31"/>
      </w:numPr>
    </w:pPr>
  </w:style>
  <w:style w:type="numbering" w:customStyle="1" w:styleId="514">
    <w:name w:val="Нет списка51"/>
    <w:next w:val="a3"/>
    <w:uiPriority w:val="99"/>
    <w:semiHidden/>
    <w:unhideWhenUsed/>
    <w:rsid w:val="001470B0"/>
  </w:style>
  <w:style w:type="table" w:customStyle="1" w:styleId="2120">
    <w:name w:val="Сетка таблицы212"/>
    <w:basedOn w:val="a2"/>
    <w:next w:val="a6"/>
    <w:rsid w:val="00147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1470B0"/>
  </w:style>
  <w:style w:type="numbering" w:customStyle="1" w:styleId="1121">
    <w:name w:val="Нет списка1121"/>
    <w:next w:val="a3"/>
    <w:uiPriority w:val="99"/>
    <w:semiHidden/>
    <w:unhideWhenUsed/>
    <w:rsid w:val="001470B0"/>
  </w:style>
  <w:style w:type="numbering" w:customStyle="1" w:styleId="2111">
    <w:name w:val="Нет списка211"/>
    <w:next w:val="a3"/>
    <w:uiPriority w:val="99"/>
    <w:semiHidden/>
    <w:unhideWhenUsed/>
    <w:rsid w:val="001470B0"/>
  </w:style>
  <w:style w:type="numbering" w:customStyle="1" w:styleId="3111">
    <w:name w:val="Нет списка311"/>
    <w:next w:val="a3"/>
    <w:uiPriority w:val="99"/>
    <w:semiHidden/>
    <w:unhideWhenUsed/>
    <w:rsid w:val="001470B0"/>
  </w:style>
  <w:style w:type="numbering" w:customStyle="1" w:styleId="4110">
    <w:name w:val="Нет списка411"/>
    <w:next w:val="a3"/>
    <w:uiPriority w:val="99"/>
    <w:semiHidden/>
    <w:unhideWhenUsed/>
    <w:rsid w:val="001470B0"/>
  </w:style>
  <w:style w:type="table" w:customStyle="1" w:styleId="612">
    <w:name w:val="Сетка таблицы612"/>
    <w:basedOn w:val="a2"/>
    <w:next w:val="a6"/>
    <w:uiPriority w:val="99"/>
    <w:rsid w:val="001470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3"/>
    <w:uiPriority w:val="99"/>
    <w:semiHidden/>
    <w:unhideWhenUsed/>
    <w:rsid w:val="001470B0"/>
  </w:style>
  <w:style w:type="numbering" w:customStyle="1" w:styleId="710">
    <w:name w:val="Нет списка71"/>
    <w:next w:val="a3"/>
    <w:uiPriority w:val="99"/>
    <w:semiHidden/>
    <w:unhideWhenUsed/>
    <w:rsid w:val="001470B0"/>
  </w:style>
  <w:style w:type="table" w:customStyle="1" w:styleId="170">
    <w:name w:val="Сетка таблицы17"/>
    <w:basedOn w:val="a2"/>
    <w:next w:val="a6"/>
    <w:uiPriority w:val="39"/>
    <w:rsid w:val="005F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6"/>
    <w:uiPriority w:val="59"/>
    <w:rsid w:val="00467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2"/>
    <w:next w:val="a6"/>
    <w:uiPriority w:val="59"/>
    <w:rsid w:val="00467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2"/>
    <w:next w:val="a6"/>
    <w:uiPriority w:val="59"/>
    <w:rsid w:val="00467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Emphasis"/>
    <w:basedOn w:val="a1"/>
    <w:uiPriority w:val="20"/>
    <w:qFormat/>
    <w:rsid w:val="0046792C"/>
    <w:rPr>
      <w:i/>
      <w:iCs/>
    </w:rPr>
  </w:style>
  <w:style w:type="table" w:customStyle="1" w:styleId="232">
    <w:name w:val="Сетка таблицы232"/>
    <w:basedOn w:val="a2"/>
    <w:next w:val="a6"/>
    <w:uiPriority w:val="59"/>
    <w:rsid w:val="00D5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2"/>
    <w:next w:val="a6"/>
    <w:uiPriority w:val="59"/>
    <w:rsid w:val="00D5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0C0F9D"/>
    <w:pPr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rFonts w:ascii="Calibri" w:eastAsia="Calibri" w:hAnsi="Calibri"/>
      <w:lang w:val="en-US" w:eastAsia="en-US"/>
    </w:rPr>
  </w:style>
  <w:style w:type="paragraph" w:styleId="a">
    <w:name w:val="List Number"/>
    <w:basedOn w:val="a0"/>
    <w:uiPriority w:val="99"/>
    <w:rsid w:val="00445C75"/>
    <w:pPr>
      <w:numPr>
        <w:numId w:val="32"/>
      </w:numPr>
      <w:tabs>
        <w:tab w:val="clear" w:pos="1134"/>
        <w:tab w:val="num" w:pos="926"/>
      </w:tabs>
      <w:kinsoku/>
      <w:overflowPunct/>
      <w:autoSpaceDE/>
      <w:autoSpaceDN/>
      <w:spacing w:line="240" w:lineRule="auto"/>
      <w:ind w:left="360"/>
      <w:contextualSpacing/>
      <w:jc w:val="left"/>
    </w:pPr>
    <w:rPr>
      <w:rFonts w:eastAsia="Calibri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3976CD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  <w:overflowPunct/>
      <w:autoSpaceDE/>
      <w:autoSpaceDN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976C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7E417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B55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0">
    <w:name w:val="Сетка таблицы18"/>
    <w:basedOn w:val="a2"/>
    <w:next w:val="a6"/>
    <w:uiPriority w:val="59"/>
    <w:rsid w:val="009F6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Strong"/>
    <w:basedOn w:val="a1"/>
    <w:uiPriority w:val="22"/>
    <w:qFormat/>
    <w:rsid w:val="00353749"/>
    <w:rPr>
      <w:b/>
      <w:bCs/>
    </w:rPr>
  </w:style>
  <w:style w:type="paragraph" w:customStyle="1" w:styleId="56">
    <w:name w:val="Основной текст5"/>
    <w:basedOn w:val="a0"/>
    <w:rsid w:val="00353749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line="277" w:lineRule="exact"/>
      <w:ind w:hanging="400"/>
      <w:jc w:val="right"/>
    </w:pPr>
    <w:rPr>
      <w:color w:val="000000"/>
      <w:sz w:val="23"/>
      <w:szCs w:val="23"/>
    </w:rPr>
  </w:style>
  <w:style w:type="character" w:customStyle="1" w:styleId="otvetkrasn30">
    <w:name w:val="otvet_krasn_30"/>
    <w:basedOn w:val="a1"/>
    <w:rsid w:val="00C65FD9"/>
  </w:style>
  <w:style w:type="numbering" w:customStyle="1" w:styleId="92">
    <w:name w:val="Нет списка9"/>
    <w:next w:val="a3"/>
    <w:uiPriority w:val="99"/>
    <w:semiHidden/>
    <w:unhideWhenUsed/>
    <w:rsid w:val="005061A6"/>
  </w:style>
  <w:style w:type="table" w:customStyle="1" w:styleId="190">
    <w:name w:val="Сетка таблицы19"/>
    <w:basedOn w:val="a2"/>
    <w:next w:val="a6"/>
    <w:uiPriority w:val="59"/>
    <w:rsid w:val="00506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5061A6"/>
  </w:style>
  <w:style w:type="table" w:customStyle="1" w:styleId="290">
    <w:name w:val="Сетка таблицы29"/>
    <w:basedOn w:val="a2"/>
    <w:next w:val="a6"/>
    <w:uiPriority w:val="59"/>
    <w:rsid w:val="00506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6"/>
    <w:uiPriority w:val="59"/>
    <w:rsid w:val="0002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6"/>
    <w:uiPriority w:val="59"/>
    <w:rsid w:val="0065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2"/>
    <w:next w:val="a6"/>
    <w:uiPriority w:val="59"/>
    <w:rsid w:val="00E02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">
    <w:name w:val="Grid Table Light"/>
    <w:basedOn w:val="a2"/>
    <w:uiPriority w:val="40"/>
    <w:rsid w:val="00E02E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00">
    <w:name w:val="Сетка таблицы40"/>
    <w:basedOn w:val="a2"/>
    <w:next w:val="a6"/>
    <w:uiPriority w:val="59"/>
    <w:rsid w:val="000E6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2"/>
    <w:next w:val="a6"/>
    <w:uiPriority w:val="59"/>
    <w:rsid w:val="00C3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2"/>
    <w:next w:val="a6"/>
    <w:uiPriority w:val="59"/>
    <w:rsid w:val="00DF3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2"/>
    <w:next w:val="a6"/>
    <w:uiPriority w:val="59"/>
    <w:rsid w:val="00AF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2"/>
    <w:next w:val="a6"/>
    <w:uiPriority w:val="59"/>
    <w:rsid w:val="00BC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neft.ru/postinf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D371-6D40-4924-B8B3-19DBF928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15787</TotalTime>
  <Pages>15</Pages>
  <Words>5005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Елена Николаевна</dc:creator>
  <cp:keywords/>
  <dc:description/>
  <cp:lastModifiedBy>Константинова Регина Рустемовна</cp:lastModifiedBy>
  <cp:revision>231</cp:revision>
  <cp:lastPrinted>2019-12-09T06:33:00Z</cp:lastPrinted>
  <dcterms:created xsi:type="dcterms:W3CDTF">2017-08-04T01:32:00Z</dcterms:created>
  <dcterms:modified xsi:type="dcterms:W3CDTF">2019-12-10T00:47:00Z</dcterms:modified>
</cp:coreProperties>
</file>