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5D7" w:rsidRPr="00B336CA" w:rsidRDefault="00411BDA" w:rsidP="003B25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«23</w:t>
      </w:r>
      <w:r w:rsidR="003B25D7" w:rsidRPr="00B336CA">
        <w:rPr>
          <w:rFonts w:ascii="Times New Roman" w:hAnsi="Times New Roman" w:cs="Times New Roman"/>
          <w:i/>
          <w:sz w:val="24"/>
          <w:szCs w:val="24"/>
        </w:rPr>
        <w:t>»</w:t>
      </w:r>
      <w:r w:rsidR="00BD1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78B">
        <w:rPr>
          <w:rFonts w:ascii="Times New Roman" w:hAnsi="Times New Roman" w:cs="Times New Roman"/>
          <w:i/>
          <w:sz w:val="24"/>
          <w:szCs w:val="24"/>
        </w:rPr>
        <w:t>апреля</w:t>
      </w:r>
      <w:r w:rsidR="00BD1F49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3B25D7"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B25D7" w:rsidRPr="00B336CA" w:rsidRDefault="003B25D7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B25D7" w:rsidRPr="00B336CA" w:rsidTr="00D11AE4">
        <w:trPr>
          <w:trHeight w:val="593"/>
        </w:trPr>
        <w:tc>
          <w:tcPr>
            <w:tcW w:w="9287" w:type="dxa"/>
            <w:tcBorders>
              <w:bottom w:val="single" w:sz="8" w:space="0" w:color="auto"/>
            </w:tcBorders>
            <w:vAlign w:val="center"/>
          </w:tcPr>
          <w:p w:rsidR="00411BDA" w:rsidRPr="00212BA8" w:rsidRDefault="00411BDA" w:rsidP="00411BDA">
            <w:pPr>
              <w:widowControl w:val="0"/>
              <w:spacing w:after="0" w:line="289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>П</w:t>
            </w: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 xml:space="preserve">роведение научно-технического сопровождения </w:t>
            </w:r>
            <w:r w:rsidRPr="00A43D9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bidi="ru-RU"/>
              </w:rPr>
              <w:t xml:space="preserve">разработки (корректировки) </w:t>
            </w:r>
            <w:r w:rsidRPr="008704E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 xml:space="preserve">проектной документации по объекту </w:t>
            </w: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>уникального</w:t>
            </w: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br/>
              <w:t>сооружения - сухого дока, в составе объекта:</w:t>
            </w:r>
          </w:p>
          <w:p w:rsidR="00411BDA" w:rsidRPr="00212BA8" w:rsidRDefault="00411BDA" w:rsidP="00411BDA">
            <w:pPr>
              <w:widowControl w:val="0"/>
              <w:spacing w:after="0" w:line="289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>«Создание судостроительного комплекса «Звезда».</w:t>
            </w:r>
          </w:p>
          <w:p w:rsidR="00411BDA" w:rsidRPr="00212BA8" w:rsidRDefault="00411BDA" w:rsidP="00411BDA">
            <w:pPr>
              <w:widowControl w:val="0"/>
              <w:spacing w:after="0" w:line="289" w:lineRule="exact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 xml:space="preserve">II очередь строительства. Сухой док и достроечные цеха». </w:t>
            </w: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bidi="ru-RU"/>
              </w:rPr>
              <w:t>I-</w:t>
            </w:r>
            <w:r w:rsidRPr="00212BA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bidi="ru-RU"/>
              </w:rPr>
              <w:t>III этапы</w:t>
            </w:r>
          </w:p>
          <w:p w:rsidR="003B25D7" w:rsidRPr="00B336CA" w:rsidRDefault="003B25D7" w:rsidP="00865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5D7" w:rsidRPr="00B336CA" w:rsidRDefault="003B25D7" w:rsidP="003B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3B25D7" w:rsidRPr="00B336CA" w:rsidTr="00D11AE4">
        <w:trPr>
          <w:trHeight w:val="679"/>
        </w:trPr>
        <w:tc>
          <w:tcPr>
            <w:tcW w:w="4503" w:type="dxa"/>
            <w:vAlign w:val="center"/>
          </w:tcPr>
          <w:p w:rsidR="0038784B" w:rsidRDefault="00CA278B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  <w:r w:rsidR="0038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5D7" w:rsidRPr="00B336CA" w:rsidRDefault="0038784B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4784" w:type="dxa"/>
            <w:vAlign w:val="center"/>
          </w:tcPr>
          <w:p w:rsidR="003B25D7" w:rsidRPr="00B336CA" w:rsidRDefault="003B25D7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D7" w:rsidRPr="00B336CA" w:rsidTr="00D11AE4">
        <w:trPr>
          <w:trHeight w:val="701"/>
        </w:trPr>
        <w:tc>
          <w:tcPr>
            <w:tcW w:w="4503" w:type="dxa"/>
            <w:vAlign w:val="center"/>
          </w:tcPr>
          <w:p w:rsidR="003B25D7" w:rsidRPr="00B336CA" w:rsidRDefault="00CA278B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784" w:type="dxa"/>
            <w:vAlign w:val="center"/>
          </w:tcPr>
          <w:p w:rsidR="003B25D7" w:rsidRPr="00B336CA" w:rsidRDefault="003B25D7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4B" w:rsidRPr="00B336CA" w:rsidTr="00D11AE4">
        <w:trPr>
          <w:trHeight w:val="701"/>
        </w:trPr>
        <w:tc>
          <w:tcPr>
            <w:tcW w:w="4503" w:type="dxa"/>
            <w:vAlign w:val="center"/>
          </w:tcPr>
          <w:p w:rsidR="0038784B" w:rsidRDefault="0038784B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784" w:type="dxa"/>
            <w:vAlign w:val="center"/>
          </w:tcPr>
          <w:p w:rsidR="0038784B" w:rsidRPr="00B336CA" w:rsidRDefault="0038784B" w:rsidP="00D11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4B" w:rsidRPr="00B336CA" w:rsidRDefault="0038784B" w:rsidP="003B2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F49" w:rsidRDefault="00BD1F49" w:rsidP="00BD1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="003B25D7"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="003B25D7"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 w:rsidR="00411BDA">
        <w:rPr>
          <w:rFonts w:ascii="Times New Roman" w:hAnsi="Times New Roman" w:cs="Times New Roman"/>
          <w:sz w:val="24"/>
          <w:szCs w:val="24"/>
        </w:rPr>
        <w:t>править заполненную форму до «29</w:t>
      </w:r>
      <w:r w:rsidR="003B25D7" w:rsidRPr="00B336CA">
        <w:rPr>
          <w:rFonts w:ascii="Times New Roman" w:hAnsi="Times New Roman" w:cs="Times New Roman"/>
          <w:sz w:val="24"/>
          <w:szCs w:val="24"/>
        </w:rPr>
        <w:t xml:space="preserve">» </w:t>
      </w:r>
      <w:r w:rsidR="00411BD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411BDA">
        <w:rPr>
          <w:rFonts w:ascii="Times New Roman" w:hAnsi="Times New Roman" w:cs="Times New Roman"/>
          <w:sz w:val="24"/>
          <w:szCs w:val="24"/>
        </w:rPr>
        <w:t xml:space="preserve"> г.</w:t>
      </w:r>
      <w:r w:rsidR="00411BDA">
        <w:rPr>
          <w:rFonts w:ascii="Times New Roman" w:hAnsi="Times New Roman" w:cs="Times New Roman"/>
          <w:sz w:val="24"/>
          <w:szCs w:val="24"/>
        </w:rPr>
        <w:br/>
        <w:t xml:space="preserve">по адресу: </w:t>
      </w:r>
      <w:r w:rsidRPr="00BD1F49">
        <w:rPr>
          <w:rFonts w:ascii="Times New Roman" w:hAnsi="Times New Roman" w:cs="Times New Roman"/>
          <w:bCs/>
          <w:sz w:val="24"/>
          <w:szCs w:val="24"/>
        </w:rPr>
        <w:t>moiseenko@vpv.su</w:t>
      </w:r>
    </w:p>
    <w:p w:rsidR="003B25D7" w:rsidRPr="00B336CA" w:rsidRDefault="003B25D7" w:rsidP="00BD1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B25D7" w:rsidRPr="00B336CA" w:rsidRDefault="00BD1F49" w:rsidP="003B2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</w:t>
      </w:r>
      <w:proofErr w:type="spellStart"/>
      <w:r w:rsidR="005437FF">
        <w:rPr>
          <w:rFonts w:ascii="Times New Roman" w:hAnsi="Times New Roman" w:cs="Times New Roman"/>
          <w:sz w:val="24"/>
          <w:szCs w:val="24"/>
        </w:rPr>
        <w:t>Гирявец</w:t>
      </w:r>
      <w:proofErr w:type="spellEnd"/>
      <w:r w:rsidR="005437FF">
        <w:rPr>
          <w:rFonts w:ascii="Times New Roman" w:hAnsi="Times New Roman" w:cs="Times New Roman"/>
          <w:sz w:val="24"/>
          <w:szCs w:val="24"/>
        </w:rPr>
        <w:t xml:space="preserve"> Юрий Алексеевич</w:t>
      </w:r>
      <w:r w:rsidR="0094578C">
        <w:rPr>
          <w:rFonts w:ascii="Times New Roman" w:hAnsi="Times New Roman" w:cs="Times New Roman"/>
          <w:sz w:val="24"/>
          <w:szCs w:val="24"/>
        </w:rPr>
        <w:t>, тел:</w:t>
      </w:r>
      <w:r w:rsidR="0094578C" w:rsidRPr="00945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7FF">
        <w:rPr>
          <w:rFonts w:ascii="Times New Roman" w:hAnsi="Times New Roman" w:cs="Times New Roman"/>
          <w:bCs/>
          <w:sz w:val="24"/>
          <w:szCs w:val="24"/>
        </w:rPr>
        <w:t>89084488595</w:t>
      </w:r>
      <w:bookmarkStart w:id="0" w:name="_GoBack"/>
      <w:bookmarkEnd w:id="0"/>
    </w:p>
    <w:p w:rsidR="00A10FBB" w:rsidRDefault="005437FF"/>
    <w:sectPr w:rsidR="00A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38784B"/>
    <w:rsid w:val="003B25D7"/>
    <w:rsid w:val="00411BDA"/>
    <w:rsid w:val="0045195D"/>
    <w:rsid w:val="005437FF"/>
    <w:rsid w:val="00865E27"/>
    <w:rsid w:val="0094578C"/>
    <w:rsid w:val="00BD1F49"/>
    <w:rsid w:val="00C30BCF"/>
    <w:rsid w:val="00C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E7C4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Моисеенко Анна Сергеевна</cp:lastModifiedBy>
  <cp:revision>8</cp:revision>
  <dcterms:created xsi:type="dcterms:W3CDTF">2018-01-11T07:50:00Z</dcterms:created>
  <dcterms:modified xsi:type="dcterms:W3CDTF">2019-04-23T05:30:00Z</dcterms:modified>
</cp:coreProperties>
</file>