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 ___________</w:t>
      </w:r>
    </w:p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уступки права требования</w:t>
      </w:r>
    </w:p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0"/>
        <w:gridCol w:w="4470"/>
      </w:tblGrid>
      <w:tr w:rsidR="00692082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7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 20___ г.</w:t>
            </w:r>
          </w:p>
        </w:tc>
      </w:tr>
      <w:tr w:rsidR="00692082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место заключения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92082" w:rsidRPr="00105716" w:rsidRDefault="00692082" w:rsidP="0069208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дата подписания</w:t>
            </w:r>
          </w:p>
        </w:tc>
      </w:tr>
    </w:tbl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082" w:rsidRPr="00105716" w:rsidRDefault="0093095C" w:rsidP="0069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 Д.У. Закрытый паевой инвестиционный фонд недвижимости </w:t>
      </w:r>
      <w:r w:rsidR="00E63B6F">
        <w:rPr>
          <w:rFonts w:ascii="Times New Roman" w:hAnsi="Times New Roman" w:cs="Times New Roman"/>
          <w:sz w:val="23"/>
          <w:szCs w:val="23"/>
        </w:rPr>
        <w:t>«Империал - частный инвестор</w:t>
      </w:r>
      <w:r w:rsidRPr="00105716">
        <w:rPr>
          <w:rFonts w:ascii="Times New Roman" w:hAnsi="Times New Roman" w:cs="Times New Roman"/>
          <w:sz w:val="23"/>
          <w:szCs w:val="23"/>
        </w:rPr>
        <w:t>» под управлением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</w:t>
      </w:r>
      <w:r w:rsidR="00692082" w:rsidRPr="00105716">
        <w:rPr>
          <w:rFonts w:ascii="Times New Roman" w:hAnsi="Times New Roman" w:cs="Times New Roman"/>
          <w:b/>
          <w:sz w:val="23"/>
          <w:szCs w:val="23"/>
        </w:rPr>
        <w:t>,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</w:t>
      </w:r>
      <w:r w:rsidR="00692082" w:rsidRPr="00105716">
        <w:rPr>
          <w:rFonts w:ascii="Times New Roman" w:eastAsia="Times New Roman" w:hAnsi="Times New Roman" w:cs="Times New Roman"/>
          <w:b/>
          <w:sz w:val="23"/>
          <w:szCs w:val="23"/>
        </w:rPr>
        <w:t>«Цедент»,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Генерального директора Кулика Дмитрия Станиславовича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, действующего на основании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Устава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, с одной стороны и</w:t>
      </w:r>
    </w:p>
    <w:p w:rsidR="00692082" w:rsidRPr="00105716" w:rsidRDefault="00692082" w:rsidP="006920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b/>
          <w:sz w:val="23"/>
          <w:szCs w:val="23"/>
        </w:rPr>
        <w:t>______________________________«_______________________________________»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«Цессионарий»,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________________________________, действующего на основании ______________, с другой стороны, </w:t>
      </w:r>
    </w:p>
    <w:p w:rsidR="0073293C" w:rsidRPr="00105716" w:rsidRDefault="00692082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совместно именуемые «Стороны», заключили насто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 xml:space="preserve">ящий договор (далее по тексту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«Договор») о следующем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СТАТЬЯ 1. ПРЕДМЕТ ДОГОВОРА 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1.1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По настоящему договору Цедент уступает, а Цессионарий принимает </w:t>
      </w:r>
      <w:r w:rsidR="00F10BDF" w:rsidRPr="00105716">
        <w:rPr>
          <w:rFonts w:ascii="Times New Roman" w:eastAsia="Times New Roman" w:hAnsi="Times New Roman" w:cs="Times New Roman"/>
          <w:sz w:val="23"/>
          <w:szCs w:val="23"/>
        </w:rPr>
        <w:t xml:space="preserve">права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требования к должник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ам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данные о котор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ых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размер требований</w:t>
      </w:r>
      <w:r w:rsidR="0093095C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 ним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указаны в таблице № 1, являющейся приложением № 1 к Договору, а Цессионарий обязуется оплатить цену, установленную п. 3.1. Договора.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1.2. Основания возникновения права требования Цедента указаны в таблице № 1, являющейся приложением № 1 к Договору.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1.3. Цедент гарантирует Цессионарию, что им не будут предприниматься действия, которые могут служить основанием для возражения должник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ов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а уступаемое право требования не уступлено другому лицу.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1.4. Право требования, указанное в п. 1.1. Договора переходит от Цедента к Цессионарию в дату </w:t>
      </w:r>
      <w:r w:rsidR="005961BF" w:rsidRPr="00105716">
        <w:rPr>
          <w:rFonts w:ascii="Times New Roman" w:eastAsia="Times New Roman" w:hAnsi="Times New Roman" w:cs="Times New Roman"/>
          <w:sz w:val="23"/>
          <w:szCs w:val="23"/>
        </w:rPr>
        <w:t>заключения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Договора.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1.5. Если иное не предусмотрено Договором или дополнительным соглашением к нему, вместе с переходом прав требования, указанных в п. 1.1. Договора к Цессионарию переходят права, обеспечивающие исполнение обязательства, а также другие связанные с требованием права, в том числе право на проценты в том объеме, в котором они принадлежали Цеденту на дату заключения Договора.</w:t>
      </w:r>
    </w:p>
    <w:p w:rsidR="00776119" w:rsidRPr="00105716" w:rsidRDefault="00776119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1.6. Цедент отвечает перед Цессионарием за недействительность переданных ему требований, но не отвечает за неисполнение требований, за исключением случаев, когда </w:t>
      </w: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обеспечивающих исполнение обязательств, и правам на проценты, иные обязательные выплаты.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293C" w:rsidRPr="00105716" w:rsidRDefault="00776119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2. ПРАВА И ОБЯЗАННОСТИ СТОРОН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2.1. Цедент обязан передать Цессионарию в </w:t>
      </w:r>
      <w:r w:rsidR="00010076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срок не позднее 5 (Пяти) рабочих дней с даты </w:t>
      </w:r>
      <w:r w:rsidR="005961BF" w:rsidRPr="00105716">
        <w:rPr>
          <w:rFonts w:ascii="Times New Roman" w:eastAsia="Times New Roman" w:hAnsi="Times New Roman" w:cs="Times New Roman"/>
          <w:sz w:val="23"/>
          <w:szCs w:val="23"/>
        </w:rPr>
        <w:t>заключения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 по акту приема-передачи документы, являющиеся основанием передаваемых прав требования, указанных в п.1.1 Договора, а при наличии обоснованной невозможности по их передаче, копии таких документов, заверенные Цедентом.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2.2. Цедент обязан сообщить Цессионарию письменно иные сведения, имеющие значение для осуществления Цессионарием своих прав в отношениях с должниками.</w:t>
      </w:r>
    </w:p>
    <w:p w:rsidR="0073293C" w:rsidRPr="00105716" w:rsidRDefault="006531F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2.3. Цедент обязуется в срок не позднее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(П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яти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после оплаты Цессионарием настоящего </w:t>
      </w:r>
      <w:r w:rsidR="0003165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оговора направить должникам уведомления о заключении настоящего </w:t>
      </w:r>
      <w:r w:rsidR="00F0386D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2.4. За уступаемые права требования указанные в п.</w:t>
      </w:r>
      <w:r w:rsidR="00487B49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1.1. Договора Цессионарий обязан выплатить Цеденту денежные средства в </w:t>
      </w:r>
      <w:r w:rsidR="00F0386D" w:rsidRPr="00105716">
        <w:rPr>
          <w:rFonts w:ascii="Times New Roman" w:eastAsia="Times New Roman" w:hAnsi="Times New Roman" w:cs="Times New Roman"/>
          <w:sz w:val="23"/>
          <w:szCs w:val="23"/>
        </w:rPr>
        <w:t>размере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порядке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установленном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п. 3.1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оговора.</w:t>
      </w:r>
    </w:p>
    <w:p w:rsidR="00F10BDF" w:rsidRPr="00105716" w:rsidRDefault="00F10BDF" w:rsidP="00F0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lastRenderedPageBreak/>
        <w:t>2.5. В случае получения Цедентом денежных средств от одного или нескольких должников, указанных в приложении № 1 к Договору</w:t>
      </w:r>
      <w:r w:rsidR="003C6B9B" w:rsidRPr="00105716">
        <w:rPr>
          <w:rFonts w:ascii="Times New Roman" w:hAnsi="Times New Roman" w:cs="Times New Roman"/>
          <w:sz w:val="23"/>
          <w:szCs w:val="23"/>
        </w:rPr>
        <w:t>,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период с даты перехода прав требований от Цедента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к Цессионарию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 даты фактического уведомления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Цедентом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должников о заключении Д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оговора, Цедент обязан перечислить Цессионарию на расчетный счет, указанный в статье </w:t>
      </w:r>
      <w:r w:rsidR="00780C24" w:rsidRPr="00105716">
        <w:rPr>
          <w:rFonts w:ascii="Times New Roman" w:hAnsi="Times New Roman" w:cs="Times New Roman"/>
          <w:sz w:val="23"/>
          <w:szCs w:val="23"/>
        </w:rPr>
        <w:t>9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Договора </w:t>
      </w:r>
      <w:r w:rsidRPr="00105716">
        <w:rPr>
          <w:rFonts w:ascii="Times New Roman" w:hAnsi="Times New Roman" w:cs="Times New Roman"/>
          <w:sz w:val="23"/>
          <w:szCs w:val="23"/>
        </w:rPr>
        <w:t>полученные денежные средства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в полном объеме,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срок н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е позднее </w:t>
      </w:r>
      <w:r w:rsidR="00F83DB7" w:rsidRPr="00105716">
        <w:rPr>
          <w:rFonts w:ascii="Times New Roman" w:hAnsi="Times New Roman" w:cs="Times New Roman"/>
          <w:sz w:val="23"/>
          <w:szCs w:val="23"/>
        </w:rPr>
        <w:t>2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(</w:t>
      </w:r>
      <w:r w:rsidR="00F83DB7" w:rsidRPr="00105716">
        <w:rPr>
          <w:rFonts w:ascii="Times New Roman" w:hAnsi="Times New Roman" w:cs="Times New Roman"/>
          <w:sz w:val="23"/>
          <w:szCs w:val="23"/>
        </w:rPr>
        <w:t>Двух</w:t>
      </w:r>
      <w:r w:rsidR="003C6B9B" w:rsidRPr="00105716">
        <w:rPr>
          <w:rFonts w:ascii="Times New Roman" w:hAnsi="Times New Roman" w:cs="Times New Roman"/>
          <w:sz w:val="23"/>
          <w:szCs w:val="23"/>
        </w:rPr>
        <w:t>) рабочих дней с момента фактического поступления денежных средств от одного или нескольких должников, указанных в приложении № 1 к Договору.</w:t>
      </w:r>
    </w:p>
    <w:p w:rsidR="00F10BDF" w:rsidRPr="00105716" w:rsidRDefault="00F10BDF" w:rsidP="00F0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 xml:space="preserve">2.6. В случае изменения реквизитов Цессионария, указанных в статье </w:t>
      </w:r>
      <w:r w:rsidR="00780C24" w:rsidRPr="00105716">
        <w:rPr>
          <w:rFonts w:ascii="Times New Roman" w:hAnsi="Times New Roman" w:cs="Times New Roman"/>
          <w:sz w:val="23"/>
          <w:szCs w:val="23"/>
        </w:rPr>
        <w:t>9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Договора, последний обязан письменно уведомить об этом факте Цедент</w:t>
      </w:r>
      <w:r w:rsidR="00780C24" w:rsidRPr="00105716">
        <w:rPr>
          <w:rFonts w:ascii="Times New Roman" w:hAnsi="Times New Roman" w:cs="Times New Roman"/>
          <w:sz w:val="23"/>
          <w:szCs w:val="23"/>
        </w:rPr>
        <w:t xml:space="preserve">а по правилам, установленным п. </w:t>
      </w:r>
      <w:r w:rsidR="000F7E82" w:rsidRPr="00105716">
        <w:rPr>
          <w:rFonts w:ascii="Times New Roman" w:hAnsi="Times New Roman" w:cs="Times New Roman"/>
          <w:sz w:val="23"/>
          <w:szCs w:val="23"/>
        </w:rPr>
        <w:t>8.1 Договора.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случае нарушения Цессионарием требования</w:t>
      </w:r>
      <w:r w:rsidR="00F0386D" w:rsidRPr="00105716">
        <w:rPr>
          <w:rFonts w:ascii="Times New Roman" w:hAnsi="Times New Roman" w:cs="Times New Roman"/>
          <w:sz w:val="23"/>
          <w:szCs w:val="23"/>
        </w:rPr>
        <w:t>,</w:t>
      </w:r>
      <w:r w:rsidRPr="00105716">
        <w:rPr>
          <w:rFonts w:ascii="Times New Roman" w:hAnsi="Times New Roman" w:cs="Times New Roman"/>
          <w:sz w:val="23"/>
          <w:szCs w:val="23"/>
        </w:rPr>
        <w:t xml:space="preserve"> установленного настоящим пунктом, Цедент освобождается от ответственности за ненадлежащее исполнение обязательства, указанного в п. 2.5</w:t>
      </w:r>
      <w:r w:rsidR="00F83DB7" w:rsidRPr="00105716">
        <w:rPr>
          <w:rFonts w:ascii="Times New Roman" w:hAnsi="Times New Roman" w:cs="Times New Roman"/>
          <w:sz w:val="23"/>
          <w:szCs w:val="23"/>
        </w:rPr>
        <w:t>.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Договора, при этом Цедент несет ответственность за сохранность полученных денежных средств от одного или нескольких должников, указанных в приложении № 1 к Договору.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3. ЦЕНА ДОГОВОРА</w:t>
      </w:r>
    </w:p>
    <w:p w:rsidR="0073293C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3.1. За уступаемые права требования к должникам, </w:t>
      </w:r>
      <w:r w:rsidR="00F10BDF" w:rsidRPr="00105716">
        <w:rPr>
          <w:rFonts w:ascii="Times New Roman" w:eastAsia="Times New Roman" w:hAnsi="Times New Roman" w:cs="Times New Roman"/>
          <w:sz w:val="23"/>
          <w:szCs w:val="23"/>
        </w:rPr>
        <w:t xml:space="preserve">указанным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в п. 1.1. настоящего договора, Цессионарий выплачивает Цеденту денежные средства в размере и порядке установленном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соглашением о цене и порядке оплаты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являющемся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7823">
        <w:rPr>
          <w:rFonts w:ascii="Times New Roman" w:eastAsia="Times New Roman" w:hAnsi="Times New Roman" w:cs="Times New Roman"/>
          <w:sz w:val="23"/>
          <w:szCs w:val="23"/>
        </w:rPr>
        <w:t>п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риложением</w:t>
      </w:r>
      <w:r w:rsidR="00B37823" w:rsidRPr="00B378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7823">
        <w:rPr>
          <w:rFonts w:ascii="Times New Roman" w:eastAsia="Times New Roman" w:hAnsi="Times New Roman" w:cs="Times New Roman"/>
          <w:sz w:val="23"/>
          <w:szCs w:val="23"/>
        </w:rPr>
        <w:t>№ 2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к Договору.</w:t>
      </w:r>
    </w:p>
    <w:p w:rsidR="006531FC" w:rsidRPr="00105716" w:rsidRDefault="006531FC" w:rsidP="00653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Цессионарий вправе </w:t>
      </w:r>
      <w:r w:rsidR="00876A2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произвести оплату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указанную в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соглашении о цене и порядке оплаты</w:t>
      </w:r>
      <w:r w:rsidR="003C6B9B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являющемся приложением к Договору -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досрочно, без предварительного согласия Цедента.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4. ОТВЕТСТВЕННОСТЬ СТОРОН</w:t>
      </w:r>
    </w:p>
    <w:p w:rsidR="00F83DB7" w:rsidRPr="00105716" w:rsidRDefault="00505C25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Сторона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ненадлежащим образом исполнившая обязательства по Договору, обязана возместить другой Стороне причиненные таким неисполнением убытки.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4.2. Цедент, необоснованно уклоняющ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ийся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исполнения обязанност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предусмотренн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 2.1.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 2.2.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должен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возместить Цессионарию убытки, вызванные таким уклонением.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 нарушение Цессионарием сроков оплаты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статье 3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Цедент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потребовать от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Цессионария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уплаты неустойки в размере 0,02% (ноль целых две сотых процента)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цены, указанной в п. 3.1.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каждый день просрочки, но не более 10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% (Десяти процентов)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Взыскание неустоек и возмещение убытков не освобождает Сторону, от исполнения обязательств, предусмотренных Договором и действующим законодательством Российской Федерации.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случаях, не предусмотренных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0F7E82" w:rsidRPr="00105716" w:rsidRDefault="000F7E82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Проценты по денежному обязательству, в соответствии со ст. 317.1 Гражданского кодекса Российской Федерации по настоящему договору не начисляются.</w:t>
      </w:r>
    </w:p>
    <w:p w:rsidR="00105716" w:rsidRPr="00105716" w:rsidRDefault="00105716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4.7. Оплата неустойки и возмещение убытков, возникших в результате неисполнения или ненадлежащего исполнения Цедентом своих обязательств по Договору, осуществляются за счет собственных средств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Прагма</w:t>
      </w:r>
      <w:proofErr w:type="spellEnd"/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Капитал».</w:t>
      </w:r>
    </w:p>
    <w:p w:rsidR="00DC1C83" w:rsidRPr="00105716" w:rsidRDefault="00DC1C83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FD4F9D" w:rsidRPr="00105716" w:rsidRDefault="00776119" w:rsidP="004B30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СТАТЬЯ 5. </w:t>
      </w:r>
      <w:r w:rsidR="00505C25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ИЗМЕНЕНИЕ, </w:t>
      </w: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РАСТОРЖЕНИЕ</w:t>
      </w:r>
      <w:r w:rsidR="00505C25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И ОТКАЗ ОТ</w:t>
      </w:r>
      <w:r w:rsidR="00FD4F9D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ДОГОВОРА</w:t>
      </w:r>
    </w:p>
    <w:p w:rsidR="00FD4F9D" w:rsidRPr="00105716" w:rsidRDefault="00505C25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5.1.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Все изменения и</w:t>
      </w:r>
      <w:r w:rsidR="00FD4F9D"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дополнения к Договору имеют силу, если они совершены в письменной форме и подписаны уполномоченными представителями Сторон.</w:t>
      </w:r>
    </w:p>
    <w:p w:rsidR="00FD4F9D" w:rsidRPr="00105716" w:rsidRDefault="00FD4F9D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5.2. Все приложения указанные в тексте Договора являются его неотъемлемой частью.</w:t>
      </w:r>
    </w:p>
    <w:p w:rsidR="00FD4F9D" w:rsidRPr="00105716" w:rsidRDefault="00FD4F9D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. В случае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нарушения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Цессионарием обязанности по оплате, указанной в п.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1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Договора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Цедент вправе отказаться от Договора, письменно уведомив об этом Цессионария, а отказ считается состоявшимся с даты получения Цессионарием такого уведомления.</w:t>
      </w:r>
    </w:p>
    <w:p w:rsidR="00FD4F9D" w:rsidRPr="00105716" w:rsidRDefault="00FD4F9D" w:rsidP="004B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. В случае отказа Цедента от Договора по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основанию,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предусмотренному п.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C14063">
        <w:rPr>
          <w:rFonts w:ascii="Times New Roman" w:eastAsia="Times New Roman" w:hAnsi="Times New Roman" w:cs="Times New Roman"/>
          <w:sz w:val="23"/>
          <w:szCs w:val="23"/>
        </w:rPr>
        <w:t>3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Договора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права требования, указанные в п. 1.1. Договора переходят от Цессионария к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Цеденту в том объеме, в котором они были получены Цессионарием, в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дату получения Цессионарием уведомления об отказе от Договора.</w:t>
      </w:r>
    </w:p>
    <w:p w:rsidR="00FD4F9D" w:rsidRPr="00105716" w:rsidRDefault="00FD4F9D" w:rsidP="004B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Arial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Arial" w:hAnsi="Times New Roman" w:cs="Times New Roman"/>
          <w:sz w:val="23"/>
          <w:szCs w:val="23"/>
        </w:rPr>
        <w:t>5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. При частичном исполнении Цессионарием обязанности по выплате денежных средств, указанных в п. 3.1. Договора и 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 xml:space="preserve">заявленного </w:t>
      </w:r>
      <w:r w:rsidRPr="00105716">
        <w:rPr>
          <w:rFonts w:ascii="Times New Roman" w:eastAsia="Arial" w:hAnsi="Times New Roman" w:cs="Times New Roman"/>
          <w:sz w:val="23"/>
          <w:szCs w:val="23"/>
        </w:rPr>
        <w:t>отказ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>а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Цедента от Договора в связи с этим на основании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п. 5.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. Договора,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ст. 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>327.1 Гражданского кодекса Российской Федерации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Стороны обуславливают исполнение обязательства 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>Цессионария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по </w:t>
      </w:r>
      <w:r w:rsidRPr="00105716">
        <w:rPr>
          <w:rFonts w:ascii="Times New Roman" w:eastAsia="Arial" w:hAnsi="Times New Roman" w:cs="Times New Roman"/>
          <w:sz w:val="23"/>
          <w:szCs w:val="23"/>
        </w:rPr>
        <w:t>возврат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>у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прав требований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к должникам, указанным в п. 1.1. Договора </w:t>
      </w:r>
      <w:r w:rsidRPr="00105716">
        <w:rPr>
          <w:rFonts w:ascii="Times New Roman" w:eastAsia="Arial" w:hAnsi="Times New Roman" w:cs="Times New Roman"/>
          <w:sz w:val="23"/>
          <w:szCs w:val="23"/>
        </w:rPr>
        <w:t>от Цессионария к Цеденту ставится в равноценную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 по стоимости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зависимость от возврата Цессионарию выплаченных Цеденту денежных средств.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80C24" w:rsidRPr="00105716" w:rsidRDefault="00776119" w:rsidP="00780C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СТАТЬЯ 6. СОГЛАШЕНИЕ О ПОРЯДКЕ И СРОКА</w:t>
      </w:r>
      <w:r w:rsidR="00FD4F9D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Х </w:t>
      </w:r>
    </w:p>
    <w:p w:rsidR="00776119" w:rsidRPr="00105716" w:rsidRDefault="00FD4F9D" w:rsidP="00780C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ПРЕТЕНЗИОННОГО УРЕГУЛИРОВАНИЯ, </w:t>
      </w:r>
      <w:r w:rsidR="00776119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РАЗРЕШЕНИ</w:t>
      </w: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Е</w:t>
      </w:r>
      <w:r w:rsidR="00776119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СПОРОВ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6.1. Все споры и разногласия, которые могут возникнуть между Сторонами из Договора или в связи с ним, регулируются путем переговоров с применением претензионного порядка. При этом срок ответа на претензию составляет 10 (Десять) календарных дней, следующих за датой получения другой Стороной претензии.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6.2. Претензии направляются на адреса Сторон, указанные в статье 9 Договора, курьерской доставкой, или почтовой связью, с вложением описи направляемых документов.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6.3. Претензия считается доставленной, если Сторона направляет ее по адресу, указанному в статье 9 Договора, способом, указанным в п. 6.2. Договора.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6.4. При не урегулировании споров и разногласий путем переговоров, с применением претензионного порядка, возникающих из Договора или в связи с ним, в том числе, касающихся его исполнения, нарушения, прекращения или недействительности, такой спор подлежит разрешению в соответствии с действующим на момент возникновения спора законодательством Российской Федерации.</w:t>
      </w:r>
    </w:p>
    <w:p w:rsidR="00776119" w:rsidRPr="00105716" w:rsidRDefault="00776119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3293C" w:rsidRPr="00105716" w:rsidRDefault="00776119" w:rsidP="0073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СТАТЬЯ 7. КОНФИДЕНЦИАЛЬНАЯ ИНФОРМАЦИЯ, ПЕРСОНАЛЬНЫЕ ДАННЫЕ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7.1. Условия настоящего договора и приложений к нему устанавливающие цену и условия оплаты за уступаемые права требования к должникам, указанным в п. 1.1. настоящего договора являются конфиденциальными и Стороны обязуются не разглашать такие условия третьим лицам, за исключением разглашения по основаниям, установленным действующим законодательством Российской Федерации.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7.2. Если иное не будет установлено соглашением Сторон, то конфиденциальными являются вся получаемая информация, Сторонами в процессе исполнения настоящего договора, за исключением тех, которые без участия этих </w:t>
      </w:r>
      <w:r w:rsidR="005466DC" w:rsidRPr="00105716">
        <w:rPr>
          <w:rFonts w:ascii="Times New Roman" w:eastAsia="Times New Roman" w:hAnsi="Times New Roman" w:cs="Times New Roman"/>
          <w:sz w:val="23"/>
          <w:szCs w:val="23"/>
        </w:rPr>
        <w:t>Сторон были или будут опубликованы или распространены в иной форме в официальных источниках, либо стали или станут известны от третьих лиц без участия Сторон, а так же документы, включая изготовленные с них копии с указанием на них грифа - «Конфиденциально» и идентифицирующих сведений о Стороне, предоставившей эти документы другой Стороне.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7.3. Цедент подтверждает, что персональные данные лиц, указанные в настоящем договоре и приложениях к нему получены им на законных основаниях, а Цедент вправе передавать персональные данные этих лиц Цессионарию.</w:t>
      </w:r>
    </w:p>
    <w:p w:rsidR="0073293C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7.4. В случае нарушения правил, установленных статьей </w:t>
      </w:r>
      <w:r w:rsidR="005466DC" w:rsidRPr="00105716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Договора, нарушившая Сторона обязана возместить ущерб, нанесенный пострадавшей Стороне в полном объеме, а пострадавшая Сторона, вправе обратиться в суд за соответствующей защитой нарушенных прав.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FD4F9D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СТАТЬЯ </w:t>
      </w:r>
      <w:r w:rsidR="00780C24"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ЗАКЛЮЧИТЕЛЬНЫЕ ПОЛОЖЕНИЯ</w:t>
      </w:r>
    </w:p>
    <w:p w:rsidR="00C80338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.1.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Стороны подтверждают, что указанные в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статье 9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настоящего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оговора адреса, являются адресами их фактического местонахождения, об изменении которых они обязуются уведомлять другую Сторону в течение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5 (Пяти)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календарных дней с даты изменения адреса. По указанным адресам будет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осуществляться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переписка Сторон по вопросам, связанным с исполнением настоящего </w:t>
      </w:r>
      <w:r w:rsidR="0003165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ого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вора,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направление претензионных писем, судебных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извещений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прочих юридически значимых сообщений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уведомлений. В случае отсутствия Стороны по указанному адресу или зафиксированного отказа от получения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Стороной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корреспонденции,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lastRenderedPageBreak/>
        <w:t>Сторона, которой направлялась корреспонденция, считается уведомле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нной надлежащим образом.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8.2. 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Во всем остальном, что не предусмотрено условиями настоящего </w:t>
      </w:r>
      <w:r w:rsidR="00E71199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оговора,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С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тороны руководствуются действующим законодательством Российской Федерации.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 Настоящий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оговор вступает в силу с даты его подписания уполномоченными представителями Сторон и сохраняет свою силу до полного исполнения Сторонами своих обязательств по Договору.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4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 Настоящий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 составлен на русском языке в 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2 (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двух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)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 экземплярах, имеющих одинаковую юридическую силу, по одному для каждой из Сторон.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3293C" w:rsidRPr="00105716" w:rsidRDefault="0010674B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9.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86D" w:rsidRPr="00105716" w:rsidTr="00FE6AE0">
        <w:tc>
          <w:tcPr>
            <w:tcW w:w="4785" w:type="dxa"/>
          </w:tcPr>
          <w:p w:rsidR="0073293C" w:rsidRPr="00105716" w:rsidRDefault="0073293C" w:rsidP="00FE6AE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</w:tc>
        <w:tc>
          <w:tcPr>
            <w:tcW w:w="4786" w:type="dxa"/>
          </w:tcPr>
          <w:p w:rsidR="0073293C" w:rsidRPr="00105716" w:rsidRDefault="0073293C" w:rsidP="00FE6AE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</w:tc>
      </w:tr>
      <w:tr w:rsidR="00F0386D" w:rsidRPr="00105716" w:rsidTr="00FE6AE0">
        <w:tc>
          <w:tcPr>
            <w:tcW w:w="4785" w:type="dxa"/>
          </w:tcPr>
          <w:p w:rsidR="00144F66" w:rsidRPr="00B37823" w:rsidRDefault="00144F66" w:rsidP="006531FC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ООО «УК «</w:t>
            </w: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Прагма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 Капитал» </w:t>
            </w:r>
          </w:p>
          <w:p w:rsidR="0073293C" w:rsidRPr="00105716" w:rsidRDefault="00144F66" w:rsidP="006531FC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Д.У. ЗПИФ недвижи</w:t>
            </w:r>
            <w:r w:rsidR="00E63B6F">
              <w:rPr>
                <w:rFonts w:ascii="Times New Roman" w:hAnsi="Times New Roman"/>
                <w:b/>
                <w:sz w:val="23"/>
                <w:szCs w:val="23"/>
              </w:rPr>
              <w:t>мости «Империал – частный инвестор</w:t>
            </w: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>ИНН 7718581523 КПП 693901001 ОГРН 1067746469658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Место нахождения: 172200, Тверская область, </w:t>
            </w: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Селижаровский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Селижарово, ул. Ленина, д.3а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Адрес для корреспонденции: 172200, Тверская область, </w:t>
            </w: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Селижаровский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район,                  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Селижарово, ул. Ленина, д. 3а </w:t>
            </w:r>
          </w:p>
          <w:p w:rsidR="00144F66" w:rsidRPr="00105716" w:rsidRDefault="00144F66" w:rsidP="00E63B6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р/с: </w:t>
            </w:r>
            <w:r w:rsidR="00E63B6F" w:rsidRPr="00E63B6F">
              <w:rPr>
                <w:rFonts w:ascii="Times New Roman" w:hAnsi="Times New Roman"/>
                <w:sz w:val="23"/>
                <w:szCs w:val="23"/>
              </w:rPr>
              <w:t>40701810800000000200 в  АО «Райффайзенбанк», г. Москва</w:t>
            </w:r>
          </w:p>
          <w:p w:rsidR="00144F66" w:rsidRPr="00105716" w:rsidRDefault="00E63B6F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БИК: </w:t>
            </w:r>
            <w:r w:rsidRPr="00E63B6F">
              <w:rPr>
                <w:rFonts w:ascii="Times New Roman" w:hAnsi="Times New Roman"/>
                <w:sz w:val="23"/>
                <w:szCs w:val="23"/>
              </w:rPr>
              <w:t>044525700</w:t>
            </w:r>
          </w:p>
          <w:p w:rsidR="00E63B6F" w:rsidRPr="00105716" w:rsidRDefault="00144F66" w:rsidP="00E63B6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к/с: </w:t>
            </w:r>
            <w:r w:rsidR="00E63B6F" w:rsidRPr="00E63B6F">
              <w:rPr>
                <w:rFonts w:ascii="Times New Roman" w:hAnsi="Times New Roman"/>
                <w:sz w:val="23"/>
                <w:szCs w:val="23"/>
              </w:rPr>
              <w:t>30101810200000000700 в ГУ Банка России по Центральному федеральному округу</w:t>
            </w:r>
          </w:p>
        </w:tc>
        <w:tc>
          <w:tcPr>
            <w:tcW w:w="4786" w:type="dxa"/>
          </w:tcPr>
          <w:p w:rsidR="0073293C" w:rsidRPr="00105716" w:rsidRDefault="0073293C" w:rsidP="00E63B6F">
            <w:pPr>
              <w:outlineLvl w:val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0386D" w:rsidRPr="00105716" w:rsidTr="00144F66">
        <w:trPr>
          <w:trHeight w:val="1158"/>
        </w:trPr>
        <w:tc>
          <w:tcPr>
            <w:tcW w:w="4785" w:type="dxa"/>
          </w:tcPr>
          <w:p w:rsidR="00144F66" w:rsidRPr="00B37823" w:rsidRDefault="00144F66" w:rsidP="00144F6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144F66" w:rsidRPr="00B37823" w:rsidRDefault="00144F66" w:rsidP="00144F6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6531FC" w:rsidRPr="00105716" w:rsidRDefault="00144F66" w:rsidP="00144F66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________________ /Д.С. Кулик/</w:t>
            </w:r>
          </w:p>
          <w:p w:rsidR="00B07413" w:rsidRPr="00105716" w:rsidRDefault="00B07413" w:rsidP="00B07413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F0386D" w:rsidRPr="00105716" w:rsidRDefault="00F0386D" w:rsidP="00FE6AE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0386D" w:rsidRPr="00105716" w:rsidRDefault="00F0386D" w:rsidP="00FE6AE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07413" w:rsidRPr="00105716" w:rsidRDefault="00B07413" w:rsidP="00B07413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_______________ /________________/</w:t>
            </w:r>
          </w:p>
          <w:p w:rsidR="006531FC" w:rsidRPr="00105716" w:rsidRDefault="00B07413" w:rsidP="00B07413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183DD4" w:rsidRPr="00105716" w:rsidRDefault="00183DD4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</w:pPr>
    </w:p>
    <w:p w:rsidR="00183DD4" w:rsidRPr="00105716" w:rsidRDefault="00183DD4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</w:pPr>
    </w:p>
    <w:p w:rsidR="00183DD4" w:rsidRPr="00105716" w:rsidRDefault="00F0386D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  <w:sectPr w:rsidR="00183DD4" w:rsidRPr="00105716" w:rsidSect="00183DD4">
          <w:footerReference w:type="default" r:id="rId9"/>
          <w:pgSz w:w="11906" w:h="16838"/>
          <w:pgMar w:top="1134" w:right="850" w:bottom="1134" w:left="1701" w:header="708" w:footer="389" w:gutter="0"/>
          <w:pgNumType w:start="1"/>
          <w:cols w:space="708"/>
          <w:docGrid w:linePitch="360"/>
        </w:sectPr>
      </w:pPr>
      <w:r w:rsidRPr="00105716">
        <w:rPr>
          <w:rFonts w:ascii="Times New Roman" w:hAnsi="Times New Roman" w:cs="Times New Roman"/>
          <w:sz w:val="23"/>
          <w:szCs w:val="23"/>
        </w:rPr>
        <w:br w:type="page"/>
      </w:r>
    </w:p>
    <w:p w:rsidR="00EB5282" w:rsidRPr="00105716" w:rsidRDefault="00EB5282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lastRenderedPageBreak/>
        <w:t>Приложение № 1</w:t>
      </w:r>
    </w:p>
    <w:p w:rsidR="00EB5282" w:rsidRPr="00105716" w:rsidRDefault="00EB5282" w:rsidP="00EB5282">
      <w:pPr>
        <w:widowControl w:val="0"/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>к договору уступки права требования</w:t>
      </w:r>
    </w:p>
    <w:p w:rsidR="00EB5282" w:rsidRPr="00105716" w:rsidRDefault="00EB5282" w:rsidP="00EB5282">
      <w:pPr>
        <w:widowControl w:val="0"/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 xml:space="preserve">№ ______ от _____________ г. </w:t>
      </w:r>
    </w:p>
    <w:p w:rsidR="00EB5282" w:rsidRPr="00105716" w:rsidRDefault="00EB5282" w:rsidP="00EB5282">
      <w:pPr>
        <w:widowControl w:val="0"/>
        <w:spacing w:after="0" w:line="240" w:lineRule="auto"/>
        <w:ind w:left="5387"/>
        <w:jc w:val="both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a3"/>
        <w:tblW w:w="0" w:type="auto"/>
        <w:jc w:val="center"/>
        <w:tblInd w:w="-1428" w:type="dxa"/>
        <w:tblLayout w:type="fixed"/>
        <w:tblLook w:val="04A0" w:firstRow="1" w:lastRow="0" w:firstColumn="1" w:lastColumn="0" w:noHBand="0" w:noVBand="1"/>
      </w:tblPr>
      <w:tblGrid>
        <w:gridCol w:w="4904"/>
        <w:gridCol w:w="743"/>
        <w:gridCol w:w="4731"/>
        <w:gridCol w:w="2694"/>
        <w:gridCol w:w="1558"/>
      </w:tblGrid>
      <w:tr w:rsidR="00EB5282" w:rsidRPr="00105716" w:rsidTr="00197210">
        <w:trPr>
          <w:jc w:val="center"/>
        </w:trPr>
        <w:tc>
          <w:tcPr>
            <w:tcW w:w="14630" w:type="dxa"/>
            <w:gridSpan w:val="5"/>
          </w:tcPr>
          <w:p w:rsidR="00EB5282" w:rsidRPr="00105716" w:rsidRDefault="00EB5282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Таблица № 1</w:t>
            </w:r>
          </w:p>
        </w:tc>
      </w:tr>
      <w:tr w:rsidR="00EB5282" w:rsidRPr="00105716" w:rsidTr="00144F66">
        <w:trPr>
          <w:jc w:val="center"/>
        </w:trPr>
        <w:tc>
          <w:tcPr>
            <w:tcW w:w="4904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5</w:t>
            </w:r>
          </w:p>
        </w:tc>
      </w:tr>
      <w:tr w:rsidR="00EB5282" w:rsidRPr="00105716" w:rsidTr="00144F66">
        <w:trPr>
          <w:jc w:val="center"/>
        </w:trPr>
        <w:tc>
          <w:tcPr>
            <w:tcW w:w="4904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Ф.И.О./Наименование должника</w:t>
            </w:r>
          </w:p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(данные документа удостоверяющие личность/подтверждающие государственную регистрацию юридического лица)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4731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Обязательство</w:t>
            </w:r>
          </w:p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должника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Основания права требования Цедента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Размер обязательства в денежном выражении (руб.)</w:t>
            </w:r>
          </w:p>
        </w:tc>
      </w:tr>
      <w:tr w:rsidR="00520C5D" w:rsidRPr="00105716" w:rsidTr="00520C5D">
        <w:trPr>
          <w:trHeight w:val="476"/>
          <w:jc w:val="center"/>
        </w:trPr>
        <w:tc>
          <w:tcPr>
            <w:tcW w:w="4904" w:type="dxa"/>
            <w:vMerge w:val="restart"/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eastAsia="Arial" w:hAnsi="Times New Roman"/>
                <w:sz w:val="23"/>
                <w:szCs w:val="23"/>
              </w:rPr>
              <w:t>Центрстройреставрация</w:t>
            </w:r>
            <w:proofErr w:type="spellEnd"/>
            <w:r>
              <w:rPr>
                <w:rFonts w:ascii="Times New Roman" w:eastAsia="Arial" w:hAnsi="Times New Roman"/>
                <w:sz w:val="23"/>
                <w:szCs w:val="23"/>
              </w:rPr>
              <w:t xml:space="preserve">» (ОГРН </w:t>
            </w:r>
            <w:r w:rsidRPr="00E63B6F">
              <w:rPr>
                <w:rFonts w:ascii="Times New Roman" w:eastAsia="Arial" w:hAnsi="Times New Roman"/>
                <w:sz w:val="23"/>
                <w:szCs w:val="23"/>
              </w:rPr>
              <w:t>1177746403340</w:t>
            </w:r>
            <w:r w:rsidRPr="00105716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sz w:val="23"/>
                <w:szCs w:val="23"/>
              </w:rPr>
              <w:t>1.1.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520C5D" w:rsidRPr="00105716" w:rsidRDefault="00041D4E" w:rsidP="00041D4E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 Возврат</w:t>
            </w:r>
            <w:r w:rsidR="00DF2989">
              <w:rPr>
                <w:rFonts w:ascii="Times New Roman" w:eastAsia="Arial" w:hAnsi="Times New Roman"/>
                <w:sz w:val="23"/>
                <w:szCs w:val="23"/>
              </w:rPr>
              <w:t xml:space="preserve"> суммы </w:t>
            </w:r>
            <w:r w:rsidR="00520C5D">
              <w:rPr>
                <w:rFonts w:ascii="Times New Roman" w:eastAsia="Arial" w:hAnsi="Times New Roman"/>
                <w:sz w:val="23"/>
                <w:szCs w:val="23"/>
              </w:rPr>
              <w:t>займа</w:t>
            </w:r>
          </w:p>
        </w:tc>
        <w:tc>
          <w:tcPr>
            <w:tcW w:w="2694" w:type="dxa"/>
            <w:vMerge w:val="restart"/>
          </w:tcPr>
          <w:p w:rsidR="00520C5D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Соглашение о предоставлении займа № 1 от 26 января 2018 г.</w:t>
            </w:r>
          </w:p>
          <w:p w:rsidR="00520C5D" w:rsidRPr="00105716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20C5D" w:rsidRPr="0075115E" w:rsidRDefault="0075115E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75115E">
              <w:rPr>
                <w:rFonts w:ascii="Times New Roman" w:eastAsia="Arial" w:hAnsi="Times New Roman"/>
                <w:sz w:val="23"/>
                <w:szCs w:val="23"/>
              </w:rPr>
              <w:t>24 233 000,00</w:t>
            </w:r>
          </w:p>
        </w:tc>
      </w:tr>
      <w:tr w:rsidR="00520C5D" w:rsidRPr="00105716" w:rsidTr="00520C5D">
        <w:trPr>
          <w:trHeight w:val="611"/>
          <w:jc w:val="center"/>
        </w:trPr>
        <w:tc>
          <w:tcPr>
            <w:tcW w:w="4904" w:type="dxa"/>
            <w:vMerge/>
            <w:tcBorders>
              <w:bottom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520C5D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Default="00520C5D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20C5D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Pr="0075115E" w:rsidRDefault="0075115E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75115E">
              <w:rPr>
                <w:rFonts w:ascii="Times New Roman" w:eastAsia="Arial" w:hAnsi="Times New Roman"/>
                <w:sz w:val="23"/>
                <w:szCs w:val="23"/>
              </w:rPr>
              <w:t>4 634 250,15</w:t>
            </w:r>
          </w:p>
        </w:tc>
      </w:tr>
      <w:tr w:rsidR="00520C5D" w:rsidRPr="00105716" w:rsidTr="00520C5D">
        <w:trPr>
          <w:trHeight w:val="473"/>
          <w:jc w:val="center"/>
        </w:trPr>
        <w:tc>
          <w:tcPr>
            <w:tcW w:w="4904" w:type="dxa"/>
            <w:vMerge w:val="restart"/>
            <w:tcBorders>
              <w:top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965B02">
              <w:rPr>
                <w:rFonts w:ascii="Times New Roman" w:eastAsia="Arial" w:hAnsi="Times New Roman"/>
                <w:sz w:val="23"/>
                <w:szCs w:val="23"/>
              </w:rPr>
              <w:t>ООО «</w:t>
            </w:r>
            <w:proofErr w:type="spellStart"/>
            <w:r w:rsidRPr="00965B02">
              <w:rPr>
                <w:rFonts w:ascii="Times New Roman" w:eastAsia="Arial" w:hAnsi="Times New Roman"/>
                <w:sz w:val="23"/>
                <w:szCs w:val="23"/>
              </w:rPr>
              <w:t>ИнвестКапитал</w:t>
            </w:r>
            <w:proofErr w:type="spellEnd"/>
            <w:r w:rsidRPr="00965B02">
              <w:rPr>
                <w:rFonts w:ascii="Times New Roman" w:eastAsia="Arial" w:hAnsi="Times New Roman"/>
                <w:sz w:val="23"/>
                <w:szCs w:val="23"/>
              </w:rPr>
              <w:t>» (ОГРН 1117746286690)</w:t>
            </w: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2.1.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DF2989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 w:rsidRPr="00520C5D">
              <w:rPr>
                <w:rFonts w:ascii="Times New Roman" w:eastAsia="Arial" w:hAnsi="Times New Roman"/>
                <w:sz w:val="23"/>
                <w:szCs w:val="23"/>
              </w:rPr>
              <w:t xml:space="preserve">Возврат </w:t>
            </w:r>
            <w:r w:rsidR="00DF2989">
              <w:rPr>
                <w:rFonts w:ascii="Times New Roman" w:eastAsia="Arial" w:hAnsi="Times New Roman"/>
                <w:sz w:val="23"/>
                <w:szCs w:val="23"/>
              </w:rPr>
              <w:t xml:space="preserve">суммы </w:t>
            </w:r>
            <w:r w:rsidRPr="00520C5D">
              <w:rPr>
                <w:rFonts w:ascii="Times New Roman" w:eastAsia="Arial" w:hAnsi="Times New Roman"/>
                <w:sz w:val="23"/>
                <w:szCs w:val="23"/>
              </w:rPr>
              <w:t>займа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520C5D" w:rsidRPr="00965B02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965B02">
              <w:rPr>
                <w:rFonts w:ascii="Times New Roman" w:eastAsia="Arial" w:hAnsi="Times New Roman"/>
                <w:sz w:val="23"/>
                <w:szCs w:val="23"/>
              </w:rPr>
              <w:t>Договор займа № 3-1 от 18 октября 2012 года</w:t>
            </w:r>
          </w:p>
          <w:p w:rsidR="00520C5D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Pr="0075115E" w:rsidRDefault="0075115E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75115E">
              <w:rPr>
                <w:rFonts w:ascii="Times New Roman" w:eastAsia="Arial" w:hAnsi="Times New Roman"/>
                <w:sz w:val="23"/>
                <w:szCs w:val="23"/>
              </w:rPr>
              <w:t>29 800 000,00</w:t>
            </w:r>
          </w:p>
        </w:tc>
      </w:tr>
      <w:tr w:rsidR="00520C5D" w:rsidRPr="00105716" w:rsidTr="00520C5D">
        <w:trPr>
          <w:trHeight w:val="571"/>
          <w:jc w:val="center"/>
        </w:trPr>
        <w:tc>
          <w:tcPr>
            <w:tcW w:w="4904" w:type="dxa"/>
            <w:vMerge/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20C5D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2.2.</w:t>
            </w: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520C5D" w:rsidRPr="00105716" w:rsidRDefault="00520C5D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520C5D"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</w:tcPr>
          <w:p w:rsidR="00520C5D" w:rsidRPr="00965B02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520C5D" w:rsidRPr="0075115E" w:rsidRDefault="0075115E" w:rsidP="00144F66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75115E">
              <w:rPr>
                <w:rFonts w:ascii="Times New Roman" w:eastAsia="Arial" w:hAnsi="Times New Roman"/>
                <w:sz w:val="23"/>
                <w:szCs w:val="23"/>
              </w:rPr>
              <w:t>14 972 339,56</w:t>
            </w:r>
          </w:p>
        </w:tc>
      </w:tr>
      <w:tr w:rsidR="00EB5282" w:rsidRPr="00105716" w:rsidTr="00144F66">
        <w:trPr>
          <w:jc w:val="center"/>
        </w:trPr>
        <w:tc>
          <w:tcPr>
            <w:tcW w:w="13072" w:type="dxa"/>
            <w:gridSpan w:val="4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B5282" w:rsidRPr="0075115E" w:rsidRDefault="0075115E" w:rsidP="0075115E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>
              <w:rPr>
                <w:rFonts w:ascii="Times New Roman" w:eastAsia="Arial" w:hAnsi="Times New Roman"/>
                <w:b/>
                <w:sz w:val="23"/>
                <w:szCs w:val="23"/>
              </w:rPr>
              <w:t>73 639 589,71</w:t>
            </w:r>
          </w:p>
        </w:tc>
      </w:tr>
    </w:tbl>
    <w:p w:rsidR="00EB5282" w:rsidRPr="00105716" w:rsidRDefault="00EB5282" w:rsidP="00EB5282">
      <w:pPr>
        <w:widowControl w:val="0"/>
        <w:spacing w:after="0" w:line="240" w:lineRule="auto"/>
        <w:rPr>
          <w:rFonts w:ascii="Times New Roman" w:eastAsia="Arial" w:hAnsi="Times New Roman" w:cs="Times New Roman"/>
          <w:sz w:val="23"/>
          <w:szCs w:val="23"/>
        </w:rPr>
        <w:sectPr w:rsidR="00EB5282" w:rsidRPr="00105716" w:rsidSect="00EB5282">
          <w:footerReference w:type="default" r:id="rId10"/>
          <w:pgSz w:w="16838" w:h="11906" w:orient="landscape"/>
          <w:pgMar w:top="1134" w:right="850" w:bottom="1701" w:left="1701" w:header="708" w:footer="389" w:gutter="0"/>
          <w:cols w:space="708"/>
          <w:docGrid w:linePitch="360"/>
        </w:sectPr>
      </w:pPr>
    </w:p>
    <w:p w:rsidR="0089560A" w:rsidRPr="00105716" w:rsidRDefault="0089560A" w:rsidP="00183DD4">
      <w:pPr>
        <w:widowControl w:val="0"/>
        <w:spacing w:after="0" w:line="240" w:lineRule="auto"/>
        <w:ind w:left="5670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lastRenderedPageBreak/>
        <w:t xml:space="preserve">Приложение </w:t>
      </w:r>
      <w:r w:rsidR="002654D6" w:rsidRPr="00105716">
        <w:rPr>
          <w:rFonts w:ascii="Times New Roman" w:eastAsia="Arial" w:hAnsi="Times New Roman" w:cs="Times New Roman"/>
          <w:b/>
          <w:sz w:val="23"/>
          <w:szCs w:val="23"/>
        </w:rPr>
        <w:t>№ 2</w:t>
      </w:r>
    </w:p>
    <w:p w:rsidR="0089560A" w:rsidRPr="00105716" w:rsidRDefault="0089560A" w:rsidP="00183DD4">
      <w:pPr>
        <w:widowControl w:val="0"/>
        <w:spacing w:after="0" w:line="240" w:lineRule="auto"/>
        <w:ind w:left="5670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 xml:space="preserve">к договору уступки права требования </w:t>
      </w:r>
    </w:p>
    <w:p w:rsidR="0089560A" w:rsidRPr="00105716" w:rsidRDefault="00183DD4" w:rsidP="00183DD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№ ______ от _____________ </w:t>
      </w:r>
      <w:r w:rsidR="002654D6"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г.</w:t>
      </w:r>
    </w:p>
    <w:p w:rsidR="0089560A" w:rsidRPr="00105716" w:rsidRDefault="0089560A" w:rsidP="00895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9560A" w:rsidRPr="00105716" w:rsidRDefault="0089560A" w:rsidP="0089560A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3"/>
          <w:szCs w:val="23"/>
        </w:rPr>
      </w:pPr>
    </w:p>
    <w:p w:rsidR="0089560A" w:rsidRPr="00105716" w:rsidRDefault="005961BF" w:rsidP="0089560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>Соглашение о цене и порядке оплаты</w:t>
      </w:r>
    </w:p>
    <w:p w:rsidR="0089560A" w:rsidRPr="00105716" w:rsidRDefault="0089560A" w:rsidP="008956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0"/>
        <w:gridCol w:w="4470"/>
      </w:tblGrid>
      <w:tr w:rsidR="00DC1C83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7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 20___ г.</w:t>
            </w:r>
          </w:p>
        </w:tc>
      </w:tr>
      <w:tr w:rsidR="00DC1C83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место заключения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дата подписания</w:t>
            </w:r>
          </w:p>
        </w:tc>
      </w:tr>
    </w:tbl>
    <w:p w:rsidR="00DC1C83" w:rsidRPr="00105716" w:rsidRDefault="00DC1C83" w:rsidP="00DC1C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05716" w:rsidRPr="00105716" w:rsidRDefault="00105716" w:rsidP="00105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 Д.У. Закрытый паевой инвестиционный фонд недвижимости «</w:t>
      </w:r>
      <w:r w:rsidR="00D65CFE" w:rsidRPr="00D65CFE">
        <w:rPr>
          <w:rFonts w:ascii="Times New Roman" w:hAnsi="Times New Roman" w:cs="Times New Roman"/>
          <w:sz w:val="23"/>
          <w:szCs w:val="23"/>
        </w:rPr>
        <w:t>Империал - частный инвестор</w:t>
      </w:r>
      <w:r w:rsidRPr="00105716">
        <w:rPr>
          <w:rFonts w:ascii="Times New Roman" w:hAnsi="Times New Roman" w:cs="Times New Roman"/>
          <w:sz w:val="23"/>
          <w:szCs w:val="23"/>
        </w:rPr>
        <w:t>» под управлением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</w:t>
      </w:r>
      <w:r w:rsidRPr="00105716">
        <w:rPr>
          <w:rFonts w:ascii="Times New Roman" w:hAnsi="Times New Roman" w:cs="Times New Roman"/>
          <w:b/>
          <w:sz w:val="23"/>
          <w:szCs w:val="23"/>
        </w:rPr>
        <w:t>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«Цедент»,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Генерального директора Кулика Дмитрия Станиславовича, действующего на основании Устава, с одной стороны и</w:t>
      </w:r>
    </w:p>
    <w:p w:rsidR="00105716" w:rsidRPr="00105716" w:rsidRDefault="00105716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b/>
          <w:sz w:val="23"/>
          <w:szCs w:val="23"/>
        </w:rPr>
        <w:t>______________________________«_______________________________________»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«Цессионарий»,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________________________________, действующего на основании ______________, с другой стороны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9560A" w:rsidRPr="00105716" w:rsidRDefault="0089560A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совместно именуемые «Стороны», заключили настоящее соглашение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 xml:space="preserve"> о цене и порядке оплаты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 договору уступки права требования № 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>__________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 xml:space="preserve"> от </w:t>
      </w:r>
      <w:r w:rsidR="00DC1C83" w:rsidRPr="00105716">
        <w:rPr>
          <w:rFonts w:ascii="Times New Roman" w:hAnsi="Times New Roman" w:cs="Times New Roman"/>
          <w:color w:val="000000"/>
          <w:sz w:val="23"/>
          <w:szCs w:val="23"/>
        </w:rPr>
        <w:t>«___» ____________ 20___ г.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(далее по тексту «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оглашение» и «Договор» соответственно)</w:t>
      </w:r>
      <w:r w:rsidR="002654D6" w:rsidRPr="0010571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о следующем:</w:t>
      </w:r>
    </w:p>
    <w:p w:rsidR="00C74340" w:rsidRPr="0075115E" w:rsidRDefault="0089560A" w:rsidP="007E163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75115E">
        <w:rPr>
          <w:rFonts w:ascii="Times New Roman" w:eastAsia="Times New Roman" w:hAnsi="Times New Roman" w:cs="Times New Roman"/>
          <w:sz w:val="23"/>
          <w:szCs w:val="23"/>
        </w:rPr>
        <w:t>За уступаемые права требования к должникам,</w:t>
      </w:r>
      <w:bookmarkStart w:id="0" w:name="_GoBack"/>
      <w:bookmarkEnd w:id="0"/>
      <w:r w:rsidRPr="0075115E">
        <w:rPr>
          <w:rFonts w:ascii="Times New Roman" w:eastAsia="Times New Roman" w:hAnsi="Times New Roman" w:cs="Times New Roman"/>
          <w:sz w:val="23"/>
          <w:szCs w:val="23"/>
        </w:rPr>
        <w:t xml:space="preserve"> указанным в п. 1.1. Договора, Цессионарий выплачивает Цеденту денежные средства в размере </w:t>
      </w:r>
      <w:r w:rsidR="007E1635">
        <w:rPr>
          <w:rFonts w:ascii="Times New Roman" w:eastAsia="Times New Roman" w:hAnsi="Times New Roman" w:cs="Times New Roman"/>
          <w:sz w:val="23"/>
          <w:szCs w:val="23"/>
        </w:rPr>
        <w:t>9 883 286</w:t>
      </w:r>
      <w:r w:rsidR="0075115E" w:rsidRPr="007E1635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7E1635" w:rsidRPr="007E1635">
        <w:rPr>
          <w:rFonts w:ascii="Times New Roman" w:eastAsia="Times New Roman" w:hAnsi="Times New Roman" w:cs="Times New Roman"/>
          <w:sz w:val="23"/>
          <w:szCs w:val="23"/>
        </w:rPr>
        <w:t>Девять миллионов восемьсот восемьдесят три тысячи двести восемьдесят шесть</w:t>
      </w:r>
      <w:r w:rsidR="00274F7F" w:rsidRPr="007E1635">
        <w:rPr>
          <w:rFonts w:ascii="Times New Roman" w:eastAsia="Times New Roman" w:hAnsi="Times New Roman" w:cs="Times New Roman"/>
          <w:sz w:val="23"/>
          <w:szCs w:val="23"/>
        </w:rPr>
        <w:t>)</w:t>
      </w:r>
      <w:r w:rsidR="0075115E" w:rsidRPr="007E1635">
        <w:rPr>
          <w:rFonts w:ascii="Times New Roman" w:eastAsia="Times New Roman" w:hAnsi="Times New Roman" w:cs="Times New Roman"/>
          <w:sz w:val="23"/>
          <w:szCs w:val="23"/>
        </w:rPr>
        <w:t xml:space="preserve"> руб</w:t>
      </w:r>
      <w:r w:rsidR="002D369D" w:rsidRPr="007E1635">
        <w:rPr>
          <w:rFonts w:ascii="Times New Roman" w:eastAsia="Times New Roman" w:hAnsi="Times New Roman" w:cs="Times New Roman"/>
          <w:sz w:val="23"/>
          <w:szCs w:val="23"/>
        </w:rPr>
        <w:t>.</w:t>
      </w:r>
      <w:r w:rsidR="0075115E" w:rsidRPr="007E163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E1635" w:rsidRPr="007E1635">
        <w:rPr>
          <w:rFonts w:ascii="Times New Roman" w:eastAsia="Times New Roman" w:hAnsi="Times New Roman" w:cs="Times New Roman"/>
          <w:sz w:val="23"/>
          <w:szCs w:val="23"/>
        </w:rPr>
        <w:t>32</w:t>
      </w:r>
      <w:r w:rsidR="0075115E" w:rsidRPr="0075115E">
        <w:rPr>
          <w:rFonts w:ascii="Times New Roman" w:eastAsia="Times New Roman" w:hAnsi="Times New Roman" w:cs="Times New Roman"/>
          <w:sz w:val="23"/>
          <w:szCs w:val="23"/>
        </w:rPr>
        <w:t xml:space="preserve"> коп.</w:t>
      </w:r>
    </w:p>
    <w:p w:rsidR="0089560A" w:rsidRPr="00C74340" w:rsidRDefault="0089560A" w:rsidP="007E163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C74340">
        <w:rPr>
          <w:rFonts w:ascii="Times New Roman" w:eastAsia="Times New Roman" w:hAnsi="Times New Roman" w:cs="Times New Roman"/>
          <w:sz w:val="23"/>
          <w:szCs w:val="23"/>
        </w:rPr>
        <w:t>Цессионарий обязан выплатить</w:t>
      </w:r>
      <w:r w:rsidR="00DC1C83" w:rsidRPr="00C74340">
        <w:rPr>
          <w:rFonts w:ascii="Times New Roman" w:eastAsia="Times New Roman" w:hAnsi="Times New Roman" w:cs="Times New Roman"/>
          <w:sz w:val="23"/>
          <w:szCs w:val="23"/>
        </w:rPr>
        <w:t xml:space="preserve"> денежные средства, указанные в п. 1 Соглашения,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в срок не позднее </w:t>
      </w:r>
      <w:r w:rsidR="00105716" w:rsidRPr="00C74340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105716" w:rsidRPr="00C74340">
        <w:rPr>
          <w:rFonts w:ascii="Times New Roman" w:eastAsia="Times New Roman" w:hAnsi="Times New Roman" w:cs="Times New Roman"/>
          <w:sz w:val="23"/>
          <w:szCs w:val="23"/>
        </w:rPr>
        <w:t>Трех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>) рабочих дней с даты заключения Договора.</w:t>
      </w:r>
    </w:p>
    <w:p w:rsidR="002654D6" w:rsidRPr="0075115E" w:rsidRDefault="007F7313" w:rsidP="007E163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>оглашение составлено на русском языке в 2 (двух) экземплярах, имеющих одинаковую юридическую силу, по одному для каждой из Сторон.</w:t>
      </w:r>
    </w:p>
    <w:p w:rsidR="0075115E" w:rsidRPr="00105716" w:rsidRDefault="0075115E" w:rsidP="0075115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DD4" w:rsidRPr="00105716" w:rsidTr="00197210">
        <w:tc>
          <w:tcPr>
            <w:tcW w:w="4785" w:type="dxa"/>
          </w:tcPr>
          <w:p w:rsidR="00183DD4" w:rsidRPr="00105716" w:rsidRDefault="00183DD4" w:rsidP="0019721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</w:tc>
        <w:tc>
          <w:tcPr>
            <w:tcW w:w="4786" w:type="dxa"/>
          </w:tcPr>
          <w:p w:rsidR="00183DD4" w:rsidRPr="00105716" w:rsidRDefault="00183DD4" w:rsidP="0019721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</w:tc>
      </w:tr>
      <w:tr w:rsidR="00183DD4" w:rsidRPr="00105716" w:rsidTr="00197210">
        <w:tc>
          <w:tcPr>
            <w:tcW w:w="4785" w:type="dxa"/>
          </w:tcPr>
          <w:p w:rsidR="00105716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ООО «УК «</w:t>
            </w: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Прагма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 Капитал» </w:t>
            </w:r>
          </w:p>
          <w:p w:rsidR="00105716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Д.У. ЗПИФ недвижимости </w:t>
            </w:r>
          </w:p>
          <w:p w:rsidR="00183DD4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r w:rsidR="00D65CFE" w:rsidRPr="00D65CFE">
              <w:rPr>
                <w:rFonts w:ascii="Times New Roman" w:hAnsi="Times New Roman"/>
                <w:b/>
                <w:sz w:val="23"/>
                <w:szCs w:val="23"/>
              </w:rPr>
              <w:t>Империал - частный инвестор</w:t>
            </w: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D65CFE" w:rsidRPr="00105716" w:rsidRDefault="00D65CFE" w:rsidP="00105716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83DD4" w:rsidRPr="00105716" w:rsidTr="00197210">
        <w:trPr>
          <w:trHeight w:val="1524"/>
        </w:trPr>
        <w:tc>
          <w:tcPr>
            <w:tcW w:w="4785" w:type="dxa"/>
          </w:tcPr>
          <w:p w:rsidR="00D65CFE" w:rsidRDefault="00D65CFE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D65CFE" w:rsidRDefault="00D65CFE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05716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105716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05716" w:rsidRPr="00105716" w:rsidRDefault="00105716" w:rsidP="00105716">
            <w:pPr>
              <w:jc w:val="right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________________ /Д.С. Кулик/</w:t>
            </w:r>
          </w:p>
          <w:p w:rsidR="00183DD4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183DD4" w:rsidRDefault="00183DD4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Pr="00105716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83DD4" w:rsidRPr="00105716" w:rsidRDefault="00183DD4" w:rsidP="00197210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_______________ /________________/</w:t>
            </w:r>
          </w:p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89560A" w:rsidRPr="00105716" w:rsidRDefault="0089560A" w:rsidP="00D32437">
      <w:pPr>
        <w:rPr>
          <w:rFonts w:ascii="Times New Roman" w:hAnsi="Times New Roman" w:cs="Times New Roman"/>
          <w:sz w:val="23"/>
          <w:szCs w:val="23"/>
        </w:rPr>
      </w:pPr>
    </w:p>
    <w:sectPr w:rsidR="0089560A" w:rsidRPr="00105716" w:rsidSect="00183DD4">
      <w:footerReference w:type="default" r:id="rId11"/>
      <w:pgSz w:w="11906" w:h="16838"/>
      <w:pgMar w:top="1134" w:right="850" w:bottom="1134" w:left="1701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0E" w:rsidRDefault="00CA210E" w:rsidP="00D32437">
      <w:pPr>
        <w:spacing w:after="0" w:line="240" w:lineRule="auto"/>
      </w:pPr>
      <w:r>
        <w:separator/>
      </w:r>
    </w:p>
  </w:endnote>
  <w:endnote w:type="continuationSeparator" w:id="0">
    <w:p w:rsidR="00CA210E" w:rsidRDefault="00CA210E" w:rsidP="00D3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5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183DD4" w:rsidRPr="00183DD4" w:rsidRDefault="00183DD4">
        <w:pPr>
          <w:pStyle w:val="a7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7E1635"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183DD4" w:rsidRDefault="00183D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7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7513"/>
    </w:tblGrid>
    <w:tr w:rsidR="00183DD4" w:rsidTr="00183DD4">
      <w:trPr>
        <w:trHeight w:val="280"/>
        <w:jc w:val="center"/>
      </w:trPr>
      <w:tc>
        <w:tcPr>
          <w:tcW w:w="7196" w:type="dxa"/>
          <w:vAlign w:val="center"/>
        </w:tcPr>
        <w:p w:rsidR="00183DD4" w:rsidRPr="00183DD4" w:rsidRDefault="00183DD4" w:rsidP="00183DD4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83DD4">
            <w:rPr>
              <w:rFonts w:ascii="Times New Roman" w:hAnsi="Times New Roman"/>
              <w:b/>
              <w:sz w:val="20"/>
              <w:szCs w:val="20"/>
            </w:rPr>
            <w:t>ЦЕДЕНТ: __________________/__________________/</w:t>
          </w:r>
        </w:p>
      </w:tc>
      <w:tc>
        <w:tcPr>
          <w:tcW w:w="7513" w:type="dxa"/>
          <w:vAlign w:val="center"/>
        </w:tcPr>
        <w:p w:rsidR="00183DD4" w:rsidRPr="00183DD4" w:rsidRDefault="00183DD4" w:rsidP="00183DD4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83DD4">
            <w:rPr>
              <w:rFonts w:ascii="Times New Roman" w:hAnsi="Times New Roman"/>
              <w:b/>
              <w:sz w:val="20"/>
              <w:szCs w:val="20"/>
            </w:rPr>
            <w:t>ЦЕССИОНАРИЙ: __________________/__________________/</w:t>
          </w:r>
        </w:p>
      </w:tc>
    </w:tr>
  </w:tbl>
  <w:p w:rsidR="00183DD4" w:rsidRDefault="00183D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37" w:rsidRPr="00D32437" w:rsidRDefault="00D32437">
    <w:pPr>
      <w:pStyle w:val="a7"/>
      <w:jc w:val="right"/>
      <w:rPr>
        <w:rFonts w:ascii="Times New Roman" w:hAnsi="Times New Roman" w:cs="Times New Roman"/>
        <w:i/>
        <w:sz w:val="16"/>
        <w:szCs w:val="16"/>
      </w:rPr>
    </w:pPr>
  </w:p>
  <w:p w:rsidR="00D32437" w:rsidRDefault="00D324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0E" w:rsidRDefault="00CA210E" w:rsidP="00D32437">
      <w:pPr>
        <w:spacing w:after="0" w:line="240" w:lineRule="auto"/>
      </w:pPr>
      <w:r>
        <w:separator/>
      </w:r>
    </w:p>
  </w:footnote>
  <w:footnote w:type="continuationSeparator" w:id="0">
    <w:p w:rsidR="00CA210E" w:rsidRDefault="00CA210E" w:rsidP="00D3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517E"/>
    <w:multiLevelType w:val="multilevel"/>
    <w:tmpl w:val="258607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7DD47CA7"/>
    <w:multiLevelType w:val="hybridMultilevel"/>
    <w:tmpl w:val="E79ABA30"/>
    <w:lvl w:ilvl="0" w:tplc="5FD033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C4"/>
    <w:rsid w:val="00004BD3"/>
    <w:rsid w:val="00010076"/>
    <w:rsid w:val="00013788"/>
    <w:rsid w:val="00031653"/>
    <w:rsid w:val="00041D4E"/>
    <w:rsid w:val="000920A6"/>
    <w:rsid w:val="00093CE9"/>
    <w:rsid w:val="000A6B9C"/>
    <w:rsid w:val="000B67D3"/>
    <w:rsid w:val="000E68EE"/>
    <w:rsid w:val="000F704C"/>
    <w:rsid w:val="000F7E82"/>
    <w:rsid w:val="00105716"/>
    <w:rsid w:val="0010674B"/>
    <w:rsid w:val="00144F66"/>
    <w:rsid w:val="00183DD4"/>
    <w:rsid w:val="001950E7"/>
    <w:rsid w:val="002654D6"/>
    <w:rsid w:val="00274F7F"/>
    <w:rsid w:val="002B74C8"/>
    <w:rsid w:val="002D369D"/>
    <w:rsid w:val="002E2C9C"/>
    <w:rsid w:val="00345620"/>
    <w:rsid w:val="0037361C"/>
    <w:rsid w:val="00395CB2"/>
    <w:rsid w:val="003C6B9B"/>
    <w:rsid w:val="00423062"/>
    <w:rsid w:val="004418B2"/>
    <w:rsid w:val="00476BF7"/>
    <w:rsid w:val="00487B49"/>
    <w:rsid w:val="004B3032"/>
    <w:rsid w:val="004D017F"/>
    <w:rsid w:val="004F6E5C"/>
    <w:rsid w:val="00505C25"/>
    <w:rsid w:val="00520C5D"/>
    <w:rsid w:val="005466DC"/>
    <w:rsid w:val="005605CD"/>
    <w:rsid w:val="005626EE"/>
    <w:rsid w:val="00565DE9"/>
    <w:rsid w:val="00592EEF"/>
    <w:rsid w:val="005961BF"/>
    <w:rsid w:val="006360A0"/>
    <w:rsid w:val="006531FC"/>
    <w:rsid w:val="00655E96"/>
    <w:rsid w:val="00692082"/>
    <w:rsid w:val="00693F04"/>
    <w:rsid w:val="006A40F2"/>
    <w:rsid w:val="006C4C85"/>
    <w:rsid w:val="006E1044"/>
    <w:rsid w:val="006E43F4"/>
    <w:rsid w:val="006E6332"/>
    <w:rsid w:val="006E6D7E"/>
    <w:rsid w:val="0073293C"/>
    <w:rsid w:val="0075115E"/>
    <w:rsid w:val="007646A7"/>
    <w:rsid w:val="00764DE4"/>
    <w:rsid w:val="00776119"/>
    <w:rsid w:val="00780C24"/>
    <w:rsid w:val="007D2273"/>
    <w:rsid w:val="007E1635"/>
    <w:rsid w:val="007F7313"/>
    <w:rsid w:val="0082363C"/>
    <w:rsid w:val="00873866"/>
    <w:rsid w:val="00876A29"/>
    <w:rsid w:val="008779E9"/>
    <w:rsid w:val="0089027F"/>
    <w:rsid w:val="0089560A"/>
    <w:rsid w:val="008C68FC"/>
    <w:rsid w:val="008E66ED"/>
    <w:rsid w:val="00916AF9"/>
    <w:rsid w:val="00921EFB"/>
    <w:rsid w:val="0093095C"/>
    <w:rsid w:val="00965B02"/>
    <w:rsid w:val="009C1D24"/>
    <w:rsid w:val="009C2F79"/>
    <w:rsid w:val="00A43C93"/>
    <w:rsid w:val="00A7272E"/>
    <w:rsid w:val="00A83835"/>
    <w:rsid w:val="00B07413"/>
    <w:rsid w:val="00B37823"/>
    <w:rsid w:val="00B45C13"/>
    <w:rsid w:val="00B51043"/>
    <w:rsid w:val="00B56EC8"/>
    <w:rsid w:val="00BD0803"/>
    <w:rsid w:val="00C009A7"/>
    <w:rsid w:val="00C13AA3"/>
    <w:rsid w:val="00C14063"/>
    <w:rsid w:val="00C74340"/>
    <w:rsid w:val="00C80338"/>
    <w:rsid w:val="00CA210E"/>
    <w:rsid w:val="00CA2B3E"/>
    <w:rsid w:val="00D2019D"/>
    <w:rsid w:val="00D32437"/>
    <w:rsid w:val="00D369AE"/>
    <w:rsid w:val="00D40C2F"/>
    <w:rsid w:val="00D65CFE"/>
    <w:rsid w:val="00D97FE6"/>
    <w:rsid w:val="00DC1C83"/>
    <w:rsid w:val="00DC5A13"/>
    <w:rsid w:val="00DF2989"/>
    <w:rsid w:val="00E27E29"/>
    <w:rsid w:val="00E63B6F"/>
    <w:rsid w:val="00E71199"/>
    <w:rsid w:val="00E94FEC"/>
    <w:rsid w:val="00EB5282"/>
    <w:rsid w:val="00EB71AF"/>
    <w:rsid w:val="00F0386D"/>
    <w:rsid w:val="00F10BDF"/>
    <w:rsid w:val="00F166C4"/>
    <w:rsid w:val="00F42AC6"/>
    <w:rsid w:val="00F72A30"/>
    <w:rsid w:val="00F83DB7"/>
    <w:rsid w:val="00FA1190"/>
    <w:rsid w:val="00FD4F9D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956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437"/>
  </w:style>
  <w:style w:type="paragraph" w:styleId="a7">
    <w:name w:val="footer"/>
    <w:basedOn w:val="a"/>
    <w:link w:val="a8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437"/>
  </w:style>
  <w:style w:type="paragraph" w:styleId="a9">
    <w:name w:val="Balloon Text"/>
    <w:basedOn w:val="a"/>
    <w:link w:val="aa"/>
    <w:uiPriority w:val="99"/>
    <w:semiHidden/>
    <w:unhideWhenUsed/>
    <w:rsid w:val="003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4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956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437"/>
  </w:style>
  <w:style w:type="paragraph" w:styleId="a7">
    <w:name w:val="footer"/>
    <w:basedOn w:val="a"/>
    <w:link w:val="a8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437"/>
  </w:style>
  <w:style w:type="paragraph" w:styleId="a9">
    <w:name w:val="Balloon Text"/>
    <w:basedOn w:val="a"/>
    <w:link w:val="aa"/>
    <w:uiPriority w:val="99"/>
    <w:semiHidden/>
    <w:unhideWhenUsed/>
    <w:rsid w:val="003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B690-3AB7-4A3A-B840-EECC60E4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Крутов Роман</cp:lastModifiedBy>
  <cp:revision>21</cp:revision>
  <dcterms:created xsi:type="dcterms:W3CDTF">2019-11-11T13:04:00Z</dcterms:created>
  <dcterms:modified xsi:type="dcterms:W3CDTF">2020-07-13T10:20:00Z</dcterms:modified>
</cp:coreProperties>
</file>