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5621" w:rsidP="00AA218A">
            <w:pPr>
              <w:rPr>
                <w:sz w:val="24"/>
                <w:szCs w:val="24"/>
              </w:rPr>
            </w:pPr>
            <w:r w:rsidRPr="00750C2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56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50C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50C20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50C20" w:rsidRDefault="00883DD5" w:rsidP="004833AF">
      <w:pPr>
        <w:jc w:val="center"/>
        <w:rPr>
          <w:b/>
          <w:sz w:val="28"/>
          <w:szCs w:val="28"/>
        </w:rPr>
      </w:pPr>
      <w:r w:rsidRPr="00750C20">
        <w:rPr>
          <w:b/>
          <w:sz w:val="28"/>
          <w:szCs w:val="28"/>
        </w:rPr>
        <w:t>«</w:t>
      </w:r>
      <w:r w:rsidR="00905621" w:rsidRPr="00750C20">
        <w:rPr>
          <w:b/>
          <w:sz w:val="28"/>
          <w:szCs w:val="28"/>
        </w:rPr>
        <w:t>Громкоговоритель рупорный ГР-1Л</w:t>
      </w:r>
      <w:r w:rsidRPr="00750C20">
        <w:rPr>
          <w:b/>
          <w:sz w:val="28"/>
          <w:szCs w:val="28"/>
        </w:rPr>
        <w:t xml:space="preserve">» </w:t>
      </w:r>
    </w:p>
    <w:p w:rsidR="008F2CB1" w:rsidRPr="00750C20" w:rsidRDefault="008F2CB1" w:rsidP="009F6355">
      <w:pPr>
        <w:jc w:val="center"/>
        <w:rPr>
          <w:b/>
          <w:sz w:val="28"/>
          <w:szCs w:val="28"/>
        </w:rPr>
      </w:pPr>
    </w:p>
    <w:p w:rsidR="004833AF" w:rsidRPr="00750C20" w:rsidRDefault="00FE45B4" w:rsidP="009F6355">
      <w:pPr>
        <w:jc w:val="center"/>
        <w:rPr>
          <w:b/>
          <w:sz w:val="28"/>
          <w:szCs w:val="28"/>
        </w:rPr>
      </w:pPr>
      <w:r w:rsidRPr="00750C20">
        <w:rPr>
          <w:b/>
          <w:sz w:val="28"/>
          <w:szCs w:val="28"/>
        </w:rPr>
        <w:t>№</w:t>
      </w:r>
      <w:bookmarkStart w:id="0" w:name="_GoBack"/>
      <w:r w:rsidR="00905621" w:rsidRPr="00750C20">
        <w:rPr>
          <w:b/>
          <w:bCs/>
          <w:caps/>
          <w:sz w:val="28"/>
          <w:szCs w:val="28"/>
        </w:rPr>
        <w:t>501-</w:t>
      </w:r>
      <w:r w:rsidR="00905621">
        <w:rPr>
          <w:b/>
          <w:bCs/>
          <w:caps/>
          <w:sz w:val="28"/>
          <w:szCs w:val="28"/>
          <w:lang w:val="en-US"/>
        </w:rPr>
        <w:t>U</w:t>
      </w:r>
      <w:r w:rsidR="00905621" w:rsidRPr="00750C20">
        <w:rPr>
          <w:b/>
          <w:bCs/>
          <w:caps/>
          <w:sz w:val="28"/>
          <w:szCs w:val="28"/>
        </w:rPr>
        <w:t>420-20/32</w:t>
      </w:r>
      <w:bookmarkEnd w:id="0"/>
      <w:r w:rsidRPr="00750C2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0C20">
        <w:rPr>
          <w:b/>
          <w:sz w:val="28"/>
          <w:szCs w:val="28"/>
        </w:rPr>
        <w:t xml:space="preserve"> </w:t>
      </w:r>
      <w:r w:rsidR="00905621" w:rsidRPr="00750C20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750C20">
        <w:rPr>
          <w:b/>
          <w:sz w:val="28"/>
          <w:szCs w:val="28"/>
        </w:rPr>
        <w:t>.</w:t>
      </w:r>
    </w:p>
    <w:p w:rsidR="004833AF" w:rsidRPr="00750C2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56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Громкоговоритель рупорный ГР-1Л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562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562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562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562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562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5621">
        <w:rPr>
          <w:sz w:val="24"/>
          <w:szCs w:val="24"/>
        </w:rPr>
        <w:t>Громкоговоритель рупорный ГР-1Л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5621">
        <w:rPr>
          <w:sz w:val="24"/>
          <w:szCs w:val="24"/>
        </w:rPr>
        <w:t>Громкоговоритель рупорный ГР-1Л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56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56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5621">
        <w:rPr>
          <w:sz w:val="24"/>
          <w:szCs w:val="24"/>
        </w:rPr>
        <w:t>Громкоговоритель рупорный ГР-1Л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5621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56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562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562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562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56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562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56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5621">
        <w:rPr>
          <w:sz w:val="24"/>
          <w:szCs w:val="24"/>
        </w:rPr>
        <w:t>Громкоговоритель рупорный ГР-1Л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5621" w:rsidRPr="007711D1" w:rsidTr="00D35206">
        <w:trPr>
          <w:trHeight w:val="349"/>
        </w:trPr>
        <w:tc>
          <w:tcPr>
            <w:tcW w:w="817" w:type="dxa"/>
          </w:tcPr>
          <w:p w:rsidR="00905621" w:rsidRPr="007711D1" w:rsidRDefault="00905621" w:rsidP="00D3520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5621" w:rsidRPr="007711D1" w:rsidRDefault="00905621" w:rsidP="00D352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1000282725</w:t>
            </w:r>
          </w:p>
        </w:tc>
        <w:tc>
          <w:tcPr>
            <w:tcW w:w="4252" w:type="dxa"/>
          </w:tcPr>
          <w:p w:rsidR="00905621" w:rsidRPr="007711D1" w:rsidRDefault="00905621" w:rsidP="00D352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Громкоговоритель рупорный ГР-1Л</w:t>
            </w:r>
          </w:p>
        </w:tc>
        <w:tc>
          <w:tcPr>
            <w:tcW w:w="1418" w:type="dxa"/>
          </w:tcPr>
          <w:p w:rsidR="00905621" w:rsidRPr="007711D1" w:rsidRDefault="00905621" w:rsidP="00D352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905621" w:rsidRPr="007711D1" w:rsidRDefault="00905621" w:rsidP="00D352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5621" w:rsidP="00CB6A54">
            <w:pPr>
              <w:rPr>
                <w:sz w:val="24"/>
                <w:szCs w:val="24"/>
              </w:rPr>
            </w:pPr>
            <w:r w:rsidRPr="00750C2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56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750C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50C20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5621">
        <w:rPr>
          <w:sz w:val="24"/>
          <w:szCs w:val="24"/>
        </w:rPr>
        <w:t>Громкоговоритель рупорный ГР-1Л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5621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562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5621">
        <w:rPr>
          <w:sz w:val="24"/>
          <w:szCs w:val="24"/>
        </w:rPr>
        <w:t>Громкоговоритель рупорный ГР-1Л</w:t>
      </w:r>
      <w:r w:rsidR="00356073" w:rsidRPr="007711D1">
        <w:rPr>
          <w:sz w:val="24"/>
          <w:szCs w:val="24"/>
        </w:rPr>
        <w:t xml:space="preserve"> в количестве </w:t>
      </w:r>
      <w:r w:rsidR="009056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562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56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750C20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5621">
        <w:rPr>
          <w:i/>
          <w:szCs w:val="24"/>
        </w:rPr>
        <w:t>Громкоговоритель рупорный ГР-1Л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56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5621">
        <w:rPr>
          <w:szCs w:val="24"/>
        </w:rPr>
        <w:t>Громкоговоритель рупорный ГР-1Л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56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5621">
              <w:rPr>
                <w:szCs w:val="24"/>
              </w:rPr>
              <w:t>Громкоговоритель рупорный ГР-1Л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56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562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5621" w:rsidTr="00D35206">
        <w:tc>
          <w:tcPr>
            <w:tcW w:w="1100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108575.65</w:t>
            </w:r>
          </w:p>
        </w:tc>
        <w:tc>
          <w:tcPr>
            <w:tcW w:w="3119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905621" w:rsidTr="00D35206">
        <w:tc>
          <w:tcPr>
            <w:tcW w:w="1100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81431.65</w:t>
            </w:r>
          </w:p>
        </w:tc>
        <w:tc>
          <w:tcPr>
            <w:tcW w:w="3119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905621" w:rsidTr="00D35206">
        <w:tc>
          <w:tcPr>
            <w:tcW w:w="1100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54287.65</w:t>
            </w:r>
          </w:p>
        </w:tc>
        <w:tc>
          <w:tcPr>
            <w:tcW w:w="3119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905621" w:rsidTr="00D35206">
        <w:tc>
          <w:tcPr>
            <w:tcW w:w="1100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27143.65</w:t>
            </w:r>
          </w:p>
        </w:tc>
        <w:tc>
          <w:tcPr>
            <w:tcW w:w="3119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905621" w:rsidTr="00D35206">
        <w:tc>
          <w:tcPr>
            <w:tcW w:w="1100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5700.00</w:t>
            </w:r>
          </w:p>
        </w:tc>
        <w:tc>
          <w:tcPr>
            <w:tcW w:w="3119" w:type="dxa"/>
          </w:tcPr>
          <w:p w:rsidR="00905621" w:rsidRPr="00A37BFC" w:rsidRDefault="00905621" w:rsidP="00D352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C2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0C20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05621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CDAF-5FF2-490F-8DDE-D40F107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2020-02-05T12:46:00Z</dcterms:created>
  <dcterms:modified xsi:type="dcterms:W3CDTF">2020-02-05T12:46:00Z</dcterms:modified>
</cp:coreProperties>
</file>