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E5400E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Извещение о проведении конкурентной закупки</w:t>
      </w:r>
    </w:p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7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6837"/>
      </w:tblGrid>
      <w:tr w:rsidR="00524CAF" w:rsidRPr="00E5400E" w:rsidTr="004F1900">
        <w:trPr>
          <w:trHeight w:val="38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Способ закупки</w:t>
            </w:r>
          </w:p>
        </w:tc>
        <w:tc>
          <w:tcPr>
            <w:tcW w:w="6837" w:type="dxa"/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 (далее по тексту запрос предложений)</w:t>
            </w:r>
          </w:p>
        </w:tc>
      </w:tr>
      <w:tr w:rsidR="00524CAF" w:rsidRPr="00E5400E" w:rsidTr="004F1900">
        <w:trPr>
          <w:trHeight w:val="427"/>
        </w:trPr>
        <w:tc>
          <w:tcPr>
            <w:tcW w:w="9702" w:type="dxa"/>
            <w:gridSpan w:val="2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</w:p>
        </w:tc>
      </w:tr>
      <w:tr w:rsidR="00524CAF" w:rsidRPr="00E5400E" w:rsidTr="004F1900">
        <w:trPr>
          <w:trHeight w:val="983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keepNext/>
              <w:keepLines/>
              <w:shd w:val="clear" w:color="auto" w:fill="FFFFFF"/>
              <w:tabs>
                <w:tab w:val="left" w:pos="132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ЭлС</w:t>
            </w:r>
            <w:proofErr w:type="spellEnd"/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(АО «</w:t>
            </w:r>
            <w:proofErr w:type="spellStart"/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ЭлС</w:t>
            </w:r>
            <w:proofErr w:type="spellEnd"/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»)</w:t>
            </w:r>
          </w:p>
          <w:p w:rsidR="00524CAF" w:rsidRPr="00E5400E" w:rsidRDefault="001A0D3A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нахождения</w:t>
            </w:r>
            <w:r w:rsidR="00524CAF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524CAF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216400, Смоленская область, город Десногорск, территория коммунально-складская зона, строение 10</w:t>
            </w:r>
            <w:r w:rsidR="009B70F9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7979" w:rsidRPr="00E5400E" w:rsidRDefault="007C7979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Почтовый адрес: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216400, Смоленская обл., г. Десногорск, </w:t>
            </w:r>
            <w:r w:rsidR="00354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а/я 157</w:t>
            </w:r>
            <w:r w:rsidR="00EE7B74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u w:val="single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5400E">
              <w:rPr>
                <w:rStyle w:val="a4"/>
                <w:rFonts w:ascii="Times New Roman" w:hAnsi="Times New Roman"/>
                <w:sz w:val="24"/>
                <w:szCs w:val="24"/>
              </w:rPr>
              <w:t>еlsdesnogorsk@rambler.ru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+7 (48153) 3-25-12, 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Контактное лицо Заказчика:</w:t>
            </w:r>
            <w:r w:rsidR="006042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05AF0" w:rsidRPr="00E5400E">
              <w:rPr>
                <w:rFonts w:ascii="Times New Roman" w:hAnsi="Times New Roman"/>
                <w:sz w:val="24"/>
                <w:szCs w:val="24"/>
              </w:rPr>
              <w:t>Шатохин</w:t>
            </w:r>
            <w:proofErr w:type="spellEnd"/>
            <w:r w:rsidR="004F1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Станислав Михайлович</w:t>
            </w:r>
          </w:p>
        </w:tc>
      </w:tr>
      <w:tr w:rsidR="00D1467B" w:rsidRPr="00E5400E" w:rsidTr="004F1900">
        <w:trPr>
          <w:cantSplit/>
          <w:trHeight w:val="431"/>
        </w:trPr>
        <w:tc>
          <w:tcPr>
            <w:tcW w:w="9702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 договора, </w:t>
            </w:r>
            <w:r w:rsidR="00366AB0">
              <w:rPr>
                <w:rFonts w:ascii="Times New Roman" w:hAnsi="Times New Roman"/>
                <w:b/>
                <w:i/>
                <w:sz w:val="24"/>
                <w:szCs w:val="24"/>
              </w:rPr>
              <w:t>Место поставки, Сведения об НМЦ</w:t>
            </w:r>
          </w:p>
        </w:tc>
      </w:tr>
      <w:tr w:rsidR="00524CAF" w:rsidRPr="00E5400E" w:rsidTr="004F1900">
        <w:trPr>
          <w:cantSplit/>
          <w:trHeight w:val="113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Предмет договора с указанием количества поставляемого товара, объема выполняемой работы, оказываемой услуги краткое описание предмета закупки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</w:tcPr>
          <w:p w:rsidR="009B70F9" w:rsidRPr="00E5400E" w:rsidRDefault="00524CAF" w:rsidP="001A0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  <w:r w:rsidR="00D305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4395">
              <w:rPr>
                <w:rFonts w:ascii="Times New Roman" w:hAnsi="Times New Roman"/>
                <w:sz w:val="24"/>
                <w:szCs w:val="24"/>
              </w:rPr>
              <w:t>–</w:t>
            </w:r>
            <w:r w:rsidR="00D30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 w:rsidR="00344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5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осветительных устройств.</w:t>
            </w:r>
          </w:p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Краткое описание предмета закупки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- в соответствии с Технической частью (Часть IV) закупочной документации</w:t>
            </w:r>
          </w:p>
        </w:tc>
      </w:tr>
      <w:tr w:rsidR="00524CAF" w:rsidRPr="00E5400E" w:rsidTr="004F1900">
        <w:trPr>
          <w:trHeight w:val="490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FF2CE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 xml:space="preserve">Место поставки товара 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</w:tcPr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216400, Смоленская обл., г. Десногорск, промышленно-складская зона, АО «ЭлС.</w:t>
            </w:r>
          </w:p>
        </w:tc>
      </w:tr>
      <w:tr w:rsidR="00524CAF" w:rsidRPr="00E5400E" w:rsidTr="004F1900">
        <w:trPr>
          <w:trHeight w:val="424"/>
        </w:trPr>
        <w:tc>
          <w:tcPr>
            <w:tcW w:w="2865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524CAF" w:rsidP="00DD502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 xml:space="preserve">Сведения </w:t>
            </w:r>
            <w:r w:rsidR="00DD502E">
              <w:rPr>
                <w:rFonts w:ascii="Times New Roman" w:hAnsi="Times New Roman"/>
                <w:i/>
                <w:sz w:val="24"/>
                <w:szCs w:val="24"/>
              </w:rPr>
              <w:t>о начальной (максимальной) цене, руб.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  <w:vAlign w:val="center"/>
          </w:tcPr>
          <w:p w:rsidR="00DD502E" w:rsidRPr="00EA0D12" w:rsidRDefault="00963AF3" w:rsidP="00D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="00A151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  <w:r w:rsidR="008E724F" w:rsidRPr="008E72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0 000 (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Двести  </w:t>
            </w:r>
            <w:r w:rsidR="008E724F" w:rsidRPr="008E72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тысяч) рублей 00 копеек</w:t>
            </w:r>
            <w:r w:rsidR="00AA60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в том числе НДС 20%</w:t>
            </w:r>
            <w:r w:rsidR="003542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502E" w:rsidRPr="008E724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DD502E" w:rsidRPr="008E72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п.5</w:t>
            </w:r>
            <w:r w:rsidR="00DD502E" w:rsidRPr="008E724F">
              <w:rPr>
                <w:rStyle w:val="10"/>
                <w:rFonts w:eastAsia="Calibri"/>
                <w:i/>
                <w:sz w:val="24"/>
                <w:szCs w:val="24"/>
              </w:rPr>
              <w:t>.Информационной  карты процедуры закупки часть II.</w:t>
            </w:r>
            <w:proofErr w:type="gramEnd"/>
            <w:r w:rsidR="00DD502E" w:rsidRPr="008E724F">
              <w:rPr>
                <w:rStyle w:val="10"/>
                <w:rFonts w:eastAsia="Calibri"/>
                <w:i/>
                <w:sz w:val="24"/>
                <w:szCs w:val="24"/>
              </w:rPr>
              <w:t xml:space="preserve"> Закупочной документации</w:t>
            </w:r>
            <w:proofErr w:type="gramStart"/>
            <w:r w:rsidR="00DD502E" w:rsidRPr="00EA0D12">
              <w:rPr>
                <w:rStyle w:val="10"/>
                <w:rFonts w:eastAsia="Calibri"/>
                <w:i/>
                <w:sz w:val="24"/>
                <w:szCs w:val="24"/>
              </w:rPr>
              <w:t xml:space="preserve"> )</w:t>
            </w:r>
            <w:proofErr w:type="gramEnd"/>
          </w:p>
          <w:p w:rsidR="007C7979" w:rsidRPr="00E5400E" w:rsidRDefault="007C7979" w:rsidP="00D72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97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Предоставление закупочной документации</w:t>
            </w: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238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tabs>
                <w:tab w:val="left" w:pos="54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68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Документация о закупке предоставляется любому участнику в электронном виде через Единую информационную систему (сайт</w:t>
            </w:r>
            <w:r w:rsidR="001A0D3A" w:rsidRPr="00E5400E">
              <w:rPr>
                <w:sz w:val="24"/>
              </w:rPr>
              <w:t>:</w:t>
            </w:r>
            <w:hyperlink r:id="rId6" w:history="1">
              <w:r w:rsidRPr="00E5400E">
                <w:rPr>
                  <w:rStyle w:val="a4"/>
                  <w:sz w:val="24"/>
                  <w:lang w:val="en-US"/>
                </w:rPr>
                <w:t>www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zakupki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gov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ru</w:t>
              </w:r>
            </w:hyperlink>
            <w:r w:rsidRPr="00E5400E">
              <w:rPr>
                <w:sz w:val="24"/>
              </w:rPr>
              <w:t xml:space="preserve">), </w:t>
            </w:r>
          </w:p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 xml:space="preserve">Плата за предоставление документации не взимается. </w:t>
            </w: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97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Порядок подачи заявок</w:t>
            </w:r>
            <w:r w:rsidR="0049632D"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адрес электронной площадки</w:t>
            </w: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68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Заявки на участие подаются в форме электронного документа в соответствии с регламентом и с использованием функционала </w:t>
            </w:r>
            <w:r w:rsidR="001A0D3A" w:rsidRPr="00E5400E">
              <w:rPr>
                <w:rFonts w:ascii="Times New Roman" w:hAnsi="Times New Roman"/>
                <w:sz w:val="24"/>
                <w:szCs w:val="24"/>
              </w:rPr>
              <w:t>Электронной торговой площадки  ООО «</w:t>
            </w:r>
            <w:proofErr w:type="spell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Фабрикант</w:t>
            </w:r>
            <w:proofErr w:type="gram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 xml:space="preserve">» (сайт: </w:t>
            </w:r>
            <w:hyperlink r:id="rId7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proofErr w:type="spellEnd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A0D3A"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 начала, дата и время окончания срока подачи заявок на участие в закупке</w:t>
            </w:r>
          </w:p>
        </w:tc>
        <w:tc>
          <w:tcPr>
            <w:tcW w:w="68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 xml:space="preserve">Начало приема заявок: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Подача заявок осуществляется с момента размещения извещения в единой информационной системе (сайт </w:t>
            </w:r>
            <w:hyperlink r:id="rId8" w:history="1">
              <w:r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67B" w:rsidRPr="00E5400E" w:rsidRDefault="00D1467B" w:rsidP="007177C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Окончание приема заявок</w:t>
            </w:r>
            <w:r w:rsidRPr="006265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2656E" w:rsidRPr="006265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656E">
              <w:rPr>
                <w:rFonts w:ascii="Times New Roman" w:hAnsi="Times New Roman"/>
                <w:sz w:val="24"/>
                <w:szCs w:val="24"/>
              </w:rPr>
              <w:t>«</w:t>
            </w:r>
            <w:r w:rsidR="00750463">
              <w:rPr>
                <w:rFonts w:ascii="Times New Roman" w:hAnsi="Times New Roman"/>
                <w:sz w:val="24"/>
                <w:szCs w:val="24"/>
              </w:rPr>
              <w:t>18</w:t>
            </w:r>
            <w:r w:rsidRPr="0062656E">
              <w:rPr>
                <w:rFonts w:ascii="Times New Roman" w:hAnsi="Times New Roman"/>
                <w:sz w:val="24"/>
                <w:szCs w:val="24"/>
              </w:rPr>
              <w:t>»</w:t>
            </w:r>
            <w:r w:rsidR="00397521" w:rsidRPr="00626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463">
              <w:rPr>
                <w:rFonts w:ascii="Times New Roman" w:hAnsi="Times New Roman"/>
                <w:sz w:val="24"/>
                <w:szCs w:val="24"/>
              </w:rPr>
              <w:t>мая</w:t>
            </w:r>
            <w:r w:rsidR="00626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B70F9" w:rsidRPr="00E5400E">
              <w:rPr>
                <w:rFonts w:ascii="Times New Roman" w:hAnsi="Times New Roman"/>
                <w:sz w:val="24"/>
                <w:szCs w:val="24"/>
              </w:rPr>
              <w:t>20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г. 1</w:t>
            </w:r>
            <w:r w:rsidR="00EE265E" w:rsidRPr="00E5400E">
              <w:rPr>
                <w:rFonts w:ascii="Times New Roman" w:hAnsi="Times New Roman"/>
                <w:sz w:val="24"/>
                <w:szCs w:val="24"/>
              </w:rPr>
              <w:t>2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ч. 00 мин. (время московское). </w:t>
            </w:r>
            <w:bookmarkStart w:id="0" w:name="_GoBack"/>
            <w:bookmarkEnd w:id="0"/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Порядок подведения итогов</w:t>
            </w:r>
          </w:p>
        </w:tc>
        <w:tc>
          <w:tcPr>
            <w:tcW w:w="68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Разделом 6 Закупочной документации.</w:t>
            </w:r>
          </w:p>
        </w:tc>
      </w:tr>
      <w:tr w:rsidR="0049632D" w:rsidRPr="00E5400E" w:rsidTr="004F1900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49632D" w:rsidRPr="00E5400E" w:rsidRDefault="0049632D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</w:tcPr>
          <w:p w:rsidR="0049632D" w:rsidRPr="00E5400E" w:rsidRDefault="00750463" w:rsidP="00D72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67B" w:rsidRPr="00E5400E" w:rsidTr="004F1900">
        <w:trPr>
          <w:trHeight w:val="288"/>
        </w:trPr>
        <w:tc>
          <w:tcPr>
            <w:tcW w:w="9702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Размер и порядок предоставления обеспечения обязательств</w:t>
            </w:r>
          </w:p>
        </w:tc>
      </w:tr>
      <w:tr w:rsidR="00524CAF" w:rsidRPr="00E5400E" w:rsidTr="004F1900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заявки на участие в закупке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524CAF" w:rsidRPr="00E5400E" w:rsidTr="004F1900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исполнения обязательств по договору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49632D" w:rsidRPr="00E5400E" w:rsidTr="004F1900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7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632D" w:rsidRPr="00E5400E" w:rsidRDefault="0049632D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Особые условия</w:t>
            </w:r>
          </w:p>
        </w:tc>
      </w:tr>
      <w:tr w:rsidR="00524CAF" w:rsidRPr="00E5400E" w:rsidTr="004F1900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CAF" w:rsidRPr="00E5400E" w:rsidRDefault="00C65B62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Сроки проведения каждого этапа</w:t>
            </w:r>
          </w:p>
        </w:tc>
        <w:tc>
          <w:tcPr>
            <w:tcW w:w="68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CAF" w:rsidRPr="00E5400E" w:rsidRDefault="00C65B62" w:rsidP="00E5400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Этапы не предусмотрены</w:t>
            </w: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Ограничение участия в определении поставщика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Не установлено</w:t>
            </w:r>
          </w:p>
        </w:tc>
      </w:tr>
    </w:tbl>
    <w:p w:rsidR="00280B56" w:rsidRDefault="00280B56" w:rsidP="00D72ABE">
      <w:pPr>
        <w:spacing w:after="0"/>
      </w:pPr>
    </w:p>
    <w:sectPr w:rsidR="00280B56" w:rsidSect="008706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2542E04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CAF"/>
    <w:rsid w:val="000653D6"/>
    <w:rsid w:val="001024B3"/>
    <w:rsid w:val="00117053"/>
    <w:rsid w:val="001413A2"/>
    <w:rsid w:val="00141573"/>
    <w:rsid w:val="00143FE9"/>
    <w:rsid w:val="001A0D3A"/>
    <w:rsid w:val="00280B56"/>
    <w:rsid w:val="002C4508"/>
    <w:rsid w:val="002E56B1"/>
    <w:rsid w:val="00344395"/>
    <w:rsid w:val="00354232"/>
    <w:rsid w:val="00366AB0"/>
    <w:rsid w:val="00397521"/>
    <w:rsid w:val="00424142"/>
    <w:rsid w:val="0049632D"/>
    <w:rsid w:val="004F1900"/>
    <w:rsid w:val="00524CAF"/>
    <w:rsid w:val="0058652D"/>
    <w:rsid w:val="005E50B5"/>
    <w:rsid w:val="005F04A9"/>
    <w:rsid w:val="0060427F"/>
    <w:rsid w:val="0062656E"/>
    <w:rsid w:val="0063188E"/>
    <w:rsid w:val="006C625B"/>
    <w:rsid w:val="007177C5"/>
    <w:rsid w:val="00750463"/>
    <w:rsid w:val="00771779"/>
    <w:rsid w:val="007A6063"/>
    <w:rsid w:val="007C7979"/>
    <w:rsid w:val="007E0EEB"/>
    <w:rsid w:val="007E740A"/>
    <w:rsid w:val="00816DFD"/>
    <w:rsid w:val="008270F3"/>
    <w:rsid w:val="008706D0"/>
    <w:rsid w:val="008778F8"/>
    <w:rsid w:val="008C43A2"/>
    <w:rsid w:val="008E48F8"/>
    <w:rsid w:val="008E724F"/>
    <w:rsid w:val="00901CD5"/>
    <w:rsid w:val="00905AF0"/>
    <w:rsid w:val="00963AF3"/>
    <w:rsid w:val="009B70F9"/>
    <w:rsid w:val="00A151B2"/>
    <w:rsid w:val="00AA0A76"/>
    <w:rsid w:val="00AA3A06"/>
    <w:rsid w:val="00AA60AD"/>
    <w:rsid w:val="00AF224A"/>
    <w:rsid w:val="00AF7376"/>
    <w:rsid w:val="00C23493"/>
    <w:rsid w:val="00C46B4A"/>
    <w:rsid w:val="00C65B62"/>
    <w:rsid w:val="00CA7BC1"/>
    <w:rsid w:val="00D1467B"/>
    <w:rsid w:val="00D30575"/>
    <w:rsid w:val="00D37719"/>
    <w:rsid w:val="00D532B9"/>
    <w:rsid w:val="00D72ABE"/>
    <w:rsid w:val="00D81928"/>
    <w:rsid w:val="00DB6251"/>
    <w:rsid w:val="00DC427C"/>
    <w:rsid w:val="00DD502E"/>
    <w:rsid w:val="00E34A4B"/>
    <w:rsid w:val="00E5400E"/>
    <w:rsid w:val="00ED06DF"/>
    <w:rsid w:val="00EE265E"/>
    <w:rsid w:val="00EE7574"/>
    <w:rsid w:val="00EE7B74"/>
    <w:rsid w:val="00FF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D502E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kern w:val="2"/>
      <w:sz w:val="3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D502E"/>
    <w:rPr>
      <w:rFonts w:ascii="Times New Roman" w:eastAsia="Times New Roman" w:hAnsi="Times New Roman" w:cs="Times New Roman"/>
      <w:kern w:val="2"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brik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brik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cp:lastPrinted>2020-01-23T13:05:00Z</cp:lastPrinted>
  <dcterms:created xsi:type="dcterms:W3CDTF">2020-01-27T12:46:00Z</dcterms:created>
  <dcterms:modified xsi:type="dcterms:W3CDTF">2020-04-07T13:38:00Z</dcterms:modified>
</cp:coreProperties>
</file>