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FF" w:rsidRDefault="00397BFF"/>
    <w:p w:rsidR="000D3D67" w:rsidRDefault="00CF48D9">
      <w:r>
        <w:t>Лот № 1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118"/>
        <w:gridCol w:w="1985"/>
        <w:gridCol w:w="3940"/>
      </w:tblGrid>
      <w:tr w:rsidR="000D3D67" w:rsidRPr="00F339E9" w:rsidTr="00D26D2C">
        <w:tc>
          <w:tcPr>
            <w:tcW w:w="851" w:type="dxa"/>
          </w:tcPr>
          <w:p w:rsidR="000D3D67" w:rsidRPr="00F339E9" w:rsidRDefault="000D3D67" w:rsidP="00F339E9">
            <w:pPr>
              <w:jc w:val="center"/>
              <w:rPr>
                <w:rFonts w:ascii="Times New Roman" w:hAnsi="Times New Roman" w:cs="Times New Roman"/>
              </w:rPr>
            </w:pPr>
            <w:r w:rsidRPr="00F339E9">
              <w:rPr>
                <w:rFonts w:ascii="Times New Roman" w:hAnsi="Times New Roman" w:cs="Times New Roman"/>
              </w:rPr>
              <w:t>№ этапа</w:t>
            </w:r>
          </w:p>
        </w:tc>
        <w:tc>
          <w:tcPr>
            <w:tcW w:w="3118" w:type="dxa"/>
          </w:tcPr>
          <w:p w:rsidR="000D3D67" w:rsidRPr="00F339E9" w:rsidRDefault="00F339E9" w:rsidP="00F339E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9">
              <w:rPr>
                <w:rFonts w:ascii="Times New Roman" w:hAnsi="Times New Roman" w:cs="Times New Roman"/>
                <w:sz w:val="20"/>
                <w:szCs w:val="20"/>
              </w:rPr>
              <w:t>Период проведения этапа</w:t>
            </w:r>
          </w:p>
        </w:tc>
        <w:tc>
          <w:tcPr>
            <w:tcW w:w="1985" w:type="dxa"/>
          </w:tcPr>
          <w:p w:rsidR="000D3D67" w:rsidRPr="00F339E9" w:rsidRDefault="00F339E9" w:rsidP="00F33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9">
              <w:rPr>
                <w:rFonts w:ascii="Times New Roman" w:hAnsi="Times New Roman" w:cs="Times New Roman"/>
                <w:sz w:val="20"/>
                <w:szCs w:val="20"/>
              </w:rPr>
              <w:t>Стоимость лота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 текущем этапе, руб.</w:t>
            </w:r>
          </w:p>
        </w:tc>
        <w:tc>
          <w:tcPr>
            <w:tcW w:w="3940" w:type="dxa"/>
          </w:tcPr>
          <w:p w:rsidR="000D3D67" w:rsidRPr="00F339E9" w:rsidRDefault="00F339E9" w:rsidP="00F33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9">
              <w:rPr>
                <w:rFonts w:ascii="Times New Roman" w:hAnsi="Times New Roman" w:cs="Times New Roman"/>
                <w:sz w:val="20"/>
                <w:szCs w:val="20"/>
              </w:rPr>
              <w:t>Наименование лота</w:t>
            </w:r>
          </w:p>
        </w:tc>
      </w:tr>
      <w:tr w:rsidR="000D53E0" w:rsidRPr="000D53E0" w:rsidTr="00D26D2C">
        <w:trPr>
          <w:trHeight w:val="575"/>
        </w:trPr>
        <w:tc>
          <w:tcPr>
            <w:tcW w:w="851" w:type="dxa"/>
            <w:vAlign w:val="center"/>
          </w:tcPr>
          <w:p w:rsidR="000D53E0" w:rsidRPr="000D53E0" w:rsidRDefault="000D53E0" w:rsidP="000D53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3E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8" w:type="dxa"/>
            <w:vAlign w:val="center"/>
          </w:tcPr>
          <w:p w:rsidR="000D53E0" w:rsidRPr="000D53E0" w:rsidRDefault="000D53E0" w:rsidP="00D26D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3E0">
              <w:rPr>
                <w:rFonts w:ascii="Times New Roman" w:hAnsi="Times New Roman" w:cs="Times New Roman"/>
                <w:color w:val="000000" w:themeColor="text1"/>
              </w:rPr>
              <w:t xml:space="preserve">С 04.03.2019 по </w:t>
            </w:r>
            <w:r w:rsidR="00D26D2C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D26D2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985" w:type="dxa"/>
            <w:vAlign w:val="center"/>
          </w:tcPr>
          <w:p w:rsidR="000D53E0" w:rsidRPr="00D26D2C" w:rsidRDefault="00D26D2C" w:rsidP="00D26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6D2C">
              <w:rPr>
                <w:rFonts w:ascii="Times New Roman" w:hAnsi="Times New Roman" w:cs="Times New Roman"/>
                <w:color w:val="000000" w:themeColor="text1"/>
              </w:rPr>
              <w:t>614 700,00</w:t>
            </w:r>
          </w:p>
        </w:tc>
        <w:tc>
          <w:tcPr>
            <w:tcW w:w="3940" w:type="dxa"/>
            <w:vMerge w:val="restar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8"/>
              <w:gridCol w:w="6"/>
            </w:tblGrid>
            <w:tr w:rsidR="000D53E0" w:rsidRPr="00D26D2C" w:rsidTr="00CF48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53E0" w:rsidRPr="00D26D2C" w:rsidRDefault="00021410" w:rsidP="00D26D2C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26D2C">
                    <w:rPr>
                      <w:rFonts w:ascii="Times New Roman" w:hAnsi="Times New Roman" w:cs="Times New Roman"/>
                      <w:color w:val="000000" w:themeColor="text1"/>
                    </w:rPr>
                    <w:t>HYUNDAI Sonata 2.0 AT, 2011 года выпуска, VIN – KMHEC41BBCA404322, модель № двигателя – G4KD BA998430, цвет – темно-серый, тип двигателя – бензиновый.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53E0" w:rsidRPr="00D26D2C" w:rsidRDefault="000D53E0" w:rsidP="00D26D2C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0D53E0" w:rsidRPr="000D53E0" w:rsidRDefault="000D53E0" w:rsidP="000D53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53E0" w:rsidRPr="000D53E0" w:rsidTr="00D26D2C">
        <w:trPr>
          <w:trHeight w:val="427"/>
        </w:trPr>
        <w:tc>
          <w:tcPr>
            <w:tcW w:w="851" w:type="dxa"/>
            <w:vAlign w:val="center"/>
          </w:tcPr>
          <w:p w:rsidR="000D53E0" w:rsidRPr="000D53E0" w:rsidRDefault="000D53E0" w:rsidP="000D53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3E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18" w:type="dxa"/>
            <w:vAlign w:val="center"/>
          </w:tcPr>
          <w:p w:rsidR="000D53E0" w:rsidRPr="000D53E0" w:rsidRDefault="000D53E0" w:rsidP="00D26D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3E0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D26D2C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D26D2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 xml:space="preserve">.2019 по </w:t>
            </w:r>
            <w:r w:rsidR="00D26D2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>3.0</w:t>
            </w:r>
            <w:r w:rsidR="00D26D2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985" w:type="dxa"/>
            <w:vAlign w:val="center"/>
          </w:tcPr>
          <w:p w:rsidR="000D53E0" w:rsidRPr="00D26D2C" w:rsidRDefault="00D26D2C" w:rsidP="00D26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6D2C">
              <w:rPr>
                <w:rFonts w:ascii="Times New Roman" w:hAnsi="Times New Roman" w:cs="Times New Roman"/>
                <w:color w:val="000000" w:themeColor="text1"/>
              </w:rPr>
              <w:t>546 400,00</w:t>
            </w:r>
          </w:p>
        </w:tc>
        <w:tc>
          <w:tcPr>
            <w:tcW w:w="3940" w:type="dxa"/>
            <w:vMerge/>
          </w:tcPr>
          <w:p w:rsidR="000D53E0" w:rsidRPr="000D53E0" w:rsidRDefault="000D53E0" w:rsidP="000D53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53E0" w:rsidRPr="000D53E0" w:rsidTr="00D26D2C">
        <w:trPr>
          <w:trHeight w:val="299"/>
        </w:trPr>
        <w:tc>
          <w:tcPr>
            <w:tcW w:w="851" w:type="dxa"/>
            <w:vAlign w:val="center"/>
          </w:tcPr>
          <w:p w:rsidR="000D53E0" w:rsidRPr="000D53E0" w:rsidRDefault="000D53E0" w:rsidP="000D53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3E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118" w:type="dxa"/>
            <w:vAlign w:val="center"/>
          </w:tcPr>
          <w:p w:rsidR="000D53E0" w:rsidRPr="000D53E0" w:rsidRDefault="000D53E0" w:rsidP="00D26D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3E0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D26D2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>4.0</w:t>
            </w:r>
            <w:r w:rsidR="00D26D2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 xml:space="preserve">.2019 по </w:t>
            </w:r>
            <w:r w:rsidR="00D26D2C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>.04.2019</w:t>
            </w:r>
          </w:p>
        </w:tc>
        <w:tc>
          <w:tcPr>
            <w:tcW w:w="1985" w:type="dxa"/>
            <w:vAlign w:val="center"/>
          </w:tcPr>
          <w:p w:rsidR="000D53E0" w:rsidRPr="00D26D2C" w:rsidRDefault="00D26D2C" w:rsidP="00D26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6D2C">
              <w:rPr>
                <w:rFonts w:ascii="Times New Roman" w:hAnsi="Times New Roman" w:cs="Times New Roman"/>
                <w:color w:val="000000" w:themeColor="text1"/>
              </w:rPr>
              <w:t>478 100,00</w:t>
            </w:r>
          </w:p>
        </w:tc>
        <w:tc>
          <w:tcPr>
            <w:tcW w:w="3940" w:type="dxa"/>
            <w:vMerge/>
          </w:tcPr>
          <w:p w:rsidR="000D53E0" w:rsidRPr="000D53E0" w:rsidRDefault="000D53E0" w:rsidP="000D53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D3D67" w:rsidRDefault="00CF48D9">
      <w:pPr>
        <w:rPr>
          <w:color w:val="000000" w:themeColor="text1"/>
        </w:rPr>
      </w:pPr>
      <w:r w:rsidRPr="000D53E0">
        <w:rPr>
          <w:color w:val="000000" w:themeColor="text1"/>
        </w:rPr>
        <w:t>Лот № 2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118"/>
        <w:gridCol w:w="1985"/>
        <w:gridCol w:w="3940"/>
      </w:tblGrid>
      <w:tr w:rsidR="00D26D2C" w:rsidRPr="00F339E9" w:rsidTr="000801C5">
        <w:tc>
          <w:tcPr>
            <w:tcW w:w="851" w:type="dxa"/>
          </w:tcPr>
          <w:p w:rsidR="00D26D2C" w:rsidRPr="00F339E9" w:rsidRDefault="00D26D2C" w:rsidP="000801C5">
            <w:pPr>
              <w:jc w:val="center"/>
              <w:rPr>
                <w:rFonts w:ascii="Times New Roman" w:hAnsi="Times New Roman" w:cs="Times New Roman"/>
              </w:rPr>
            </w:pPr>
            <w:r w:rsidRPr="00F339E9">
              <w:rPr>
                <w:rFonts w:ascii="Times New Roman" w:hAnsi="Times New Roman" w:cs="Times New Roman"/>
              </w:rPr>
              <w:t>№ этапа</w:t>
            </w:r>
          </w:p>
        </w:tc>
        <w:tc>
          <w:tcPr>
            <w:tcW w:w="3118" w:type="dxa"/>
          </w:tcPr>
          <w:p w:rsidR="00D26D2C" w:rsidRPr="00F339E9" w:rsidRDefault="00D26D2C" w:rsidP="000801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9">
              <w:rPr>
                <w:rFonts w:ascii="Times New Roman" w:hAnsi="Times New Roman" w:cs="Times New Roman"/>
                <w:sz w:val="20"/>
                <w:szCs w:val="20"/>
              </w:rPr>
              <w:t>Период проведения этапа</w:t>
            </w:r>
          </w:p>
        </w:tc>
        <w:tc>
          <w:tcPr>
            <w:tcW w:w="1985" w:type="dxa"/>
          </w:tcPr>
          <w:p w:rsidR="00D26D2C" w:rsidRPr="00F339E9" w:rsidRDefault="00D26D2C" w:rsidP="00080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9">
              <w:rPr>
                <w:rFonts w:ascii="Times New Roman" w:hAnsi="Times New Roman" w:cs="Times New Roman"/>
                <w:sz w:val="20"/>
                <w:szCs w:val="20"/>
              </w:rPr>
              <w:t>Стоимость лота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 текущем этапе, руб.</w:t>
            </w:r>
          </w:p>
        </w:tc>
        <w:tc>
          <w:tcPr>
            <w:tcW w:w="3940" w:type="dxa"/>
          </w:tcPr>
          <w:p w:rsidR="00D26D2C" w:rsidRPr="00F339E9" w:rsidRDefault="00D26D2C" w:rsidP="00080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9">
              <w:rPr>
                <w:rFonts w:ascii="Times New Roman" w:hAnsi="Times New Roman" w:cs="Times New Roman"/>
                <w:sz w:val="20"/>
                <w:szCs w:val="20"/>
              </w:rPr>
              <w:t>Наименование лота</w:t>
            </w:r>
          </w:p>
        </w:tc>
      </w:tr>
      <w:tr w:rsidR="00D26D2C" w:rsidRPr="000D53E0" w:rsidTr="000801C5">
        <w:trPr>
          <w:trHeight w:val="575"/>
        </w:trPr>
        <w:tc>
          <w:tcPr>
            <w:tcW w:w="851" w:type="dxa"/>
            <w:vAlign w:val="center"/>
          </w:tcPr>
          <w:p w:rsidR="00D26D2C" w:rsidRPr="000D53E0" w:rsidRDefault="00D26D2C" w:rsidP="000801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3E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8" w:type="dxa"/>
            <w:vAlign w:val="center"/>
          </w:tcPr>
          <w:p w:rsidR="00D26D2C" w:rsidRPr="000D53E0" w:rsidRDefault="00D26D2C" w:rsidP="000801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3E0">
              <w:rPr>
                <w:rFonts w:ascii="Times New Roman" w:hAnsi="Times New Roman" w:cs="Times New Roman"/>
                <w:color w:val="000000" w:themeColor="text1"/>
              </w:rPr>
              <w:t xml:space="preserve">С 04.03.2019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985" w:type="dxa"/>
            <w:vAlign w:val="center"/>
          </w:tcPr>
          <w:p w:rsidR="00D26D2C" w:rsidRPr="00D26D2C" w:rsidRDefault="00D26D2C" w:rsidP="00D26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6D2C">
              <w:rPr>
                <w:rFonts w:ascii="Times New Roman" w:hAnsi="Times New Roman" w:cs="Times New Roman"/>
                <w:color w:val="000000" w:themeColor="text1"/>
              </w:rPr>
              <w:t>904 500,00</w:t>
            </w:r>
          </w:p>
        </w:tc>
        <w:tc>
          <w:tcPr>
            <w:tcW w:w="3940" w:type="dxa"/>
            <w:vMerge w:val="restar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8"/>
              <w:gridCol w:w="6"/>
            </w:tblGrid>
            <w:tr w:rsidR="00D26D2C" w:rsidRPr="00D26D2C" w:rsidTr="000801C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12"/>
                    <w:gridCol w:w="6"/>
                  </w:tblGrid>
                  <w:tr w:rsidR="00D26D2C" w:rsidRPr="000D53E0" w:rsidTr="000801C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6D2C" w:rsidRPr="00D26D2C" w:rsidRDefault="00D26D2C" w:rsidP="00D26D2C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D26D2C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TOYOTA HIACE, 2010 года выпуска, VIN – JTFSX23P906098748, модель № двигателя – 2TR 8307888, цвет – серебристый, тип двигателя – бензиновый.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6D2C" w:rsidRPr="000D53E0" w:rsidRDefault="00D26D2C" w:rsidP="00D26D2C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bidi="ar-SA"/>
                          </w:rPr>
                        </w:pPr>
                      </w:p>
                    </w:tc>
                  </w:tr>
                </w:tbl>
                <w:p w:rsidR="00D26D2C" w:rsidRPr="000D53E0" w:rsidRDefault="00D26D2C" w:rsidP="00D26D2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6D2C" w:rsidRPr="00D26D2C" w:rsidRDefault="00D26D2C" w:rsidP="00D26D2C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D26D2C" w:rsidRPr="000D53E0" w:rsidRDefault="00D26D2C" w:rsidP="000801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6D2C" w:rsidRPr="000D53E0" w:rsidTr="000801C5">
        <w:trPr>
          <w:trHeight w:val="427"/>
        </w:trPr>
        <w:tc>
          <w:tcPr>
            <w:tcW w:w="851" w:type="dxa"/>
            <w:vAlign w:val="center"/>
          </w:tcPr>
          <w:p w:rsidR="00D26D2C" w:rsidRPr="000D53E0" w:rsidRDefault="00D26D2C" w:rsidP="000801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3E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18" w:type="dxa"/>
            <w:vAlign w:val="center"/>
          </w:tcPr>
          <w:p w:rsidR="00D26D2C" w:rsidRPr="000D53E0" w:rsidRDefault="00D26D2C" w:rsidP="000801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3E0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 xml:space="preserve">.2019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>3.0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985" w:type="dxa"/>
            <w:vAlign w:val="center"/>
          </w:tcPr>
          <w:p w:rsidR="00D26D2C" w:rsidRPr="00D26D2C" w:rsidRDefault="00D26D2C" w:rsidP="00D26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6D2C">
              <w:rPr>
                <w:rFonts w:ascii="Times New Roman" w:hAnsi="Times New Roman" w:cs="Times New Roman"/>
                <w:color w:val="000000" w:themeColor="text1"/>
              </w:rPr>
              <w:t>804 000,00</w:t>
            </w:r>
          </w:p>
        </w:tc>
        <w:tc>
          <w:tcPr>
            <w:tcW w:w="3940" w:type="dxa"/>
            <w:vMerge/>
          </w:tcPr>
          <w:p w:rsidR="00D26D2C" w:rsidRPr="000D53E0" w:rsidRDefault="00D26D2C" w:rsidP="000801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6D2C" w:rsidRPr="000D53E0" w:rsidTr="000801C5">
        <w:trPr>
          <w:trHeight w:val="299"/>
        </w:trPr>
        <w:tc>
          <w:tcPr>
            <w:tcW w:w="851" w:type="dxa"/>
            <w:vAlign w:val="center"/>
          </w:tcPr>
          <w:p w:rsidR="00D26D2C" w:rsidRPr="000D53E0" w:rsidRDefault="00D26D2C" w:rsidP="000801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3E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118" w:type="dxa"/>
            <w:vAlign w:val="center"/>
          </w:tcPr>
          <w:p w:rsidR="00D26D2C" w:rsidRPr="000D53E0" w:rsidRDefault="00D26D2C" w:rsidP="000801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3E0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>4.0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 xml:space="preserve">.2019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>.04.2019</w:t>
            </w:r>
          </w:p>
        </w:tc>
        <w:tc>
          <w:tcPr>
            <w:tcW w:w="1985" w:type="dxa"/>
            <w:vAlign w:val="center"/>
          </w:tcPr>
          <w:p w:rsidR="00D26D2C" w:rsidRPr="00D26D2C" w:rsidRDefault="00D26D2C" w:rsidP="00D26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6D2C">
              <w:rPr>
                <w:rFonts w:ascii="Times New Roman" w:hAnsi="Times New Roman" w:cs="Times New Roman"/>
                <w:color w:val="000000" w:themeColor="text1"/>
              </w:rPr>
              <w:t>703 500,00</w:t>
            </w:r>
          </w:p>
        </w:tc>
        <w:tc>
          <w:tcPr>
            <w:tcW w:w="3940" w:type="dxa"/>
            <w:vMerge/>
          </w:tcPr>
          <w:p w:rsidR="00D26D2C" w:rsidRPr="000D53E0" w:rsidRDefault="00D26D2C" w:rsidP="000801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21410" w:rsidRDefault="00021410" w:rsidP="00021410">
      <w:pPr>
        <w:rPr>
          <w:color w:val="000000" w:themeColor="text1"/>
        </w:rPr>
      </w:pPr>
      <w:r>
        <w:rPr>
          <w:color w:val="000000" w:themeColor="text1"/>
        </w:rPr>
        <w:t>Лот № 3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118"/>
        <w:gridCol w:w="1985"/>
        <w:gridCol w:w="3940"/>
      </w:tblGrid>
      <w:tr w:rsidR="00D26D2C" w:rsidRPr="00F339E9" w:rsidTr="000801C5">
        <w:tc>
          <w:tcPr>
            <w:tcW w:w="851" w:type="dxa"/>
          </w:tcPr>
          <w:p w:rsidR="00D26D2C" w:rsidRPr="00F339E9" w:rsidRDefault="00D26D2C" w:rsidP="000801C5">
            <w:pPr>
              <w:jc w:val="center"/>
              <w:rPr>
                <w:rFonts w:ascii="Times New Roman" w:hAnsi="Times New Roman" w:cs="Times New Roman"/>
              </w:rPr>
            </w:pPr>
            <w:r w:rsidRPr="00F339E9">
              <w:rPr>
                <w:rFonts w:ascii="Times New Roman" w:hAnsi="Times New Roman" w:cs="Times New Roman"/>
              </w:rPr>
              <w:t>№ этапа</w:t>
            </w:r>
          </w:p>
        </w:tc>
        <w:tc>
          <w:tcPr>
            <w:tcW w:w="3118" w:type="dxa"/>
          </w:tcPr>
          <w:p w:rsidR="00D26D2C" w:rsidRPr="00F339E9" w:rsidRDefault="00D26D2C" w:rsidP="000801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9">
              <w:rPr>
                <w:rFonts w:ascii="Times New Roman" w:hAnsi="Times New Roman" w:cs="Times New Roman"/>
                <w:sz w:val="20"/>
                <w:szCs w:val="20"/>
              </w:rPr>
              <w:t>Период проведения этапа</w:t>
            </w:r>
          </w:p>
        </w:tc>
        <w:tc>
          <w:tcPr>
            <w:tcW w:w="1985" w:type="dxa"/>
          </w:tcPr>
          <w:p w:rsidR="00D26D2C" w:rsidRPr="00F339E9" w:rsidRDefault="00D26D2C" w:rsidP="00080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9">
              <w:rPr>
                <w:rFonts w:ascii="Times New Roman" w:hAnsi="Times New Roman" w:cs="Times New Roman"/>
                <w:sz w:val="20"/>
                <w:szCs w:val="20"/>
              </w:rPr>
              <w:t>Стоимость лота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 текущем этапе, руб.</w:t>
            </w:r>
          </w:p>
        </w:tc>
        <w:tc>
          <w:tcPr>
            <w:tcW w:w="3940" w:type="dxa"/>
          </w:tcPr>
          <w:p w:rsidR="00D26D2C" w:rsidRPr="00F339E9" w:rsidRDefault="00D26D2C" w:rsidP="00080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E9">
              <w:rPr>
                <w:rFonts w:ascii="Times New Roman" w:hAnsi="Times New Roman" w:cs="Times New Roman"/>
                <w:sz w:val="20"/>
                <w:szCs w:val="20"/>
              </w:rPr>
              <w:t>Наименование лота</w:t>
            </w:r>
          </w:p>
        </w:tc>
      </w:tr>
      <w:tr w:rsidR="00D26D2C" w:rsidRPr="000D53E0" w:rsidTr="000801C5">
        <w:trPr>
          <w:trHeight w:val="575"/>
        </w:trPr>
        <w:tc>
          <w:tcPr>
            <w:tcW w:w="851" w:type="dxa"/>
            <w:vAlign w:val="center"/>
          </w:tcPr>
          <w:p w:rsidR="00D26D2C" w:rsidRPr="000D53E0" w:rsidRDefault="00D26D2C" w:rsidP="000801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3E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8" w:type="dxa"/>
            <w:vAlign w:val="center"/>
          </w:tcPr>
          <w:p w:rsidR="00D26D2C" w:rsidRPr="000D53E0" w:rsidRDefault="00D26D2C" w:rsidP="000801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3E0">
              <w:rPr>
                <w:rFonts w:ascii="Times New Roman" w:hAnsi="Times New Roman" w:cs="Times New Roman"/>
                <w:color w:val="000000" w:themeColor="text1"/>
              </w:rPr>
              <w:t xml:space="preserve">С 04.03.2019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985" w:type="dxa"/>
            <w:vAlign w:val="center"/>
          </w:tcPr>
          <w:p w:rsidR="00D26D2C" w:rsidRPr="00D26D2C" w:rsidRDefault="00D26D2C" w:rsidP="00D26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6D2C">
              <w:rPr>
                <w:rFonts w:ascii="Times New Roman" w:hAnsi="Times New Roman" w:cs="Times New Roman"/>
                <w:color w:val="000000" w:themeColor="text1"/>
              </w:rPr>
              <w:t>1 722 600,00</w:t>
            </w:r>
          </w:p>
        </w:tc>
        <w:tc>
          <w:tcPr>
            <w:tcW w:w="3940" w:type="dxa"/>
            <w:vMerge w:val="restart"/>
            <w:vAlign w:val="center"/>
          </w:tcPr>
          <w:tbl>
            <w:tblPr>
              <w:tblW w:w="4992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2"/>
              <w:gridCol w:w="6"/>
            </w:tblGrid>
            <w:tr w:rsidR="00D26D2C" w:rsidRPr="000D53E0" w:rsidTr="00D26D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26D2C" w:rsidRPr="00D26D2C" w:rsidRDefault="00D26D2C" w:rsidP="00D26D2C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26D2C">
                    <w:rPr>
                      <w:rFonts w:ascii="Times New Roman" w:hAnsi="Times New Roman" w:cs="Times New Roman"/>
                      <w:color w:val="000000" w:themeColor="text1"/>
                    </w:rPr>
                    <w:t>TOYOTA LAND CRUISER 200, 2011 года выпуска, VIN – JTMHT05J004044763, модель № двигателя – 2UZ 1421006, цвет – серебристый, тип двигателя – бензиновый.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6D2C" w:rsidRPr="000D53E0" w:rsidRDefault="00D26D2C" w:rsidP="000801C5">
                  <w:pPr>
                    <w:widowControl/>
                    <w:rPr>
                      <w:rFonts w:ascii="Times New Roman" w:eastAsia="Times New Roman" w:hAnsi="Times New Roman" w:cs="Times New Roman"/>
                      <w:color w:val="000000" w:themeColor="text1"/>
                      <w:lang w:bidi="ar-SA"/>
                    </w:rPr>
                  </w:pPr>
                </w:p>
              </w:tc>
            </w:tr>
          </w:tbl>
          <w:p w:rsidR="00D26D2C" w:rsidRPr="000D53E0" w:rsidRDefault="00D26D2C" w:rsidP="000801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6D2C" w:rsidRPr="000D53E0" w:rsidTr="000801C5">
        <w:trPr>
          <w:trHeight w:val="427"/>
        </w:trPr>
        <w:tc>
          <w:tcPr>
            <w:tcW w:w="851" w:type="dxa"/>
            <w:vAlign w:val="center"/>
          </w:tcPr>
          <w:p w:rsidR="00D26D2C" w:rsidRPr="000D53E0" w:rsidRDefault="00D26D2C" w:rsidP="000801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3E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18" w:type="dxa"/>
            <w:vAlign w:val="center"/>
          </w:tcPr>
          <w:p w:rsidR="00D26D2C" w:rsidRPr="000D53E0" w:rsidRDefault="00D26D2C" w:rsidP="000801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3E0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 xml:space="preserve">.2019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>3.0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985" w:type="dxa"/>
            <w:vAlign w:val="center"/>
          </w:tcPr>
          <w:p w:rsidR="00D26D2C" w:rsidRPr="00D26D2C" w:rsidRDefault="00D26D2C" w:rsidP="00D26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6D2C">
              <w:rPr>
                <w:rFonts w:ascii="Times New Roman" w:hAnsi="Times New Roman" w:cs="Times New Roman"/>
                <w:color w:val="000000" w:themeColor="text1"/>
              </w:rPr>
              <w:t>1 588 620,00</w:t>
            </w:r>
          </w:p>
        </w:tc>
        <w:tc>
          <w:tcPr>
            <w:tcW w:w="3940" w:type="dxa"/>
            <w:vMerge/>
          </w:tcPr>
          <w:p w:rsidR="00D26D2C" w:rsidRPr="000D53E0" w:rsidRDefault="00D26D2C" w:rsidP="000801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6D2C" w:rsidRPr="000D53E0" w:rsidTr="000801C5">
        <w:trPr>
          <w:trHeight w:val="299"/>
        </w:trPr>
        <w:tc>
          <w:tcPr>
            <w:tcW w:w="851" w:type="dxa"/>
            <w:vAlign w:val="center"/>
          </w:tcPr>
          <w:p w:rsidR="00D26D2C" w:rsidRPr="000D53E0" w:rsidRDefault="00D26D2C" w:rsidP="000801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53E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118" w:type="dxa"/>
            <w:vAlign w:val="center"/>
          </w:tcPr>
          <w:p w:rsidR="00D26D2C" w:rsidRPr="000D53E0" w:rsidRDefault="00D26D2C" w:rsidP="000801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53E0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>4.0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 xml:space="preserve">.2019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0D53E0">
              <w:rPr>
                <w:rFonts w:ascii="Times New Roman" w:hAnsi="Times New Roman" w:cs="Times New Roman"/>
                <w:color w:val="000000" w:themeColor="text1"/>
              </w:rPr>
              <w:t>.04.2019</w:t>
            </w:r>
          </w:p>
        </w:tc>
        <w:tc>
          <w:tcPr>
            <w:tcW w:w="1985" w:type="dxa"/>
            <w:vAlign w:val="center"/>
          </w:tcPr>
          <w:p w:rsidR="00D26D2C" w:rsidRPr="00D26D2C" w:rsidRDefault="00D26D2C" w:rsidP="00D26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6D2C">
              <w:rPr>
                <w:rFonts w:ascii="Times New Roman" w:hAnsi="Times New Roman" w:cs="Times New Roman"/>
                <w:color w:val="000000" w:themeColor="text1"/>
              </w:rPr>
              <w:t>1 454 640,</w:t>
            </w:r>
            <w:bookmarkStart w:id="0" w:name="_GoBack"/>
            <w:bookmarkEnd w:id="0"/>
            <w:r w:rsidRPr="00D26D2C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3940" w:type="dxa"/>
            <w:vMerge/>
          </w:tcPr>
          <w:p w:rsidR="00D26D2C" w:rsidRPr="000D53E0" w:rsidRDefault="00D26D2C" w:rsidP="000801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F48D9" w:rsidRDefault="00CF48D9" w:rsidP="00D26D2C"/>
    <w:sectPr w:rsidR="00CF48D9" w:rsidSect="00F3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D3"/>
    <w:rsid w:val="00021410"/>
    <w:rsid w:val="000D3D67"/>
    <w:rsid w:val="000D53E0"/>
    <w:rsid w:val="002B2AD3"/>
    <w:rsid w:val="002D1B76"/>
    <w:rsid w:val="00397BFF"/>
    <w:rsid w:val="003A08B8"/>
    <w:rsid w:val="00607EAB"/>
    <w:rsid w:val="0063618D"/>
    <w:rsid w:val="009837D8"/>
    <w:rsid w:val="00A0770B"/>
    <w:rsid w:val="00B40C2A"/>
    <w:rsid w:val="00B633EC"/>
    <w:rsid w:val="00C11BEE"/>
    <w:rsid w:val="00CC0AED"/>
    <w:rsid w:val="00CF48D9"/>
    <w:rsid w:val="00D26D2C"/>
    <w:rsid w:val="00DF2836"/>
    <w:rsid w:val="00E93C96"/>
    <w:rsid w:val="00F3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9419"/>
  <w15:docId w15:val="{6AF9CCE8-9045-44A7-809D-AD4A1B22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7E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5</cp:revision>
  <dcterms:created xsi:type="dcterms:W3CDTF">2019-02-25T09:18:00Z</dcterms:created>
  <dcterms:modified xsi:type="dcterms:W3CDTF">2019-03-03T07:58:00Z</dcterms:modified>
</cp:coreProperties>
</file>