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86" w:rsidRPr="00CC47A5" w:rsidRDefault="004E3886" w:rsidP="004E38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7A5">
        <w:rPr>
          <w:rFonts w:ascii="Times New Roman" w:eastAsia="Calibri" w:hAnsi="Times New Roman" w:cs="Times New Roman"/>
          <w:b/>
          <w:sz w:val="28"/>
          <w:szCs w:val="28"/>
        </w:rPr>
        <w:t>ДОГОВОР О ЗАДАТКЕ</w:t>
      </w:r>
    </w:p>
    <w:p w:rsidR="004E3886" w:rsidRPr="00CC47A5" w:rsidRDefault="004E3886" w:rsidP="004E38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3886" w:rsidRPr="00CC47A5" w:rsidRDefault="004E3886" w:rsidP="004E3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E3886" w:rsidRPr="00CC47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886" w:rsidRPr="00CC47A5" w:rsidRDefault="004E3886" w:rsidP="004E3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noProof/>
          <w:sz w:val="24"/>
          <w:szCs w:val="24"/>
        </w:rPr>
        <w:t>г. ______________</w:t>
      </w:r>
    </w:p>
    <w:p w:rsidR="004E3886" w:rsidRPr="00CC47A5" w:rsidRDefault="004E3886" w:rsidP="004E38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4E3886" w:rsidRPr="00CC47A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 w:rsidRPr="00CC47A5">
        <w:rPr>
          <w:rFonts w:ascii="Times New Roman" w:eastAsia="Calibri" w:hAnsi="Times New Roman" w:cs="Times New Roman"/>
          <w:noProof/>
          <w:sz w:val="24"/>
          <w:szCs w:val="24"/>
        </w:rPr>
        <w:t>«_____» __________ 202</w:t>
      </w:r>
      <w:r>
        <w:rPr>
          <w:rFonts w:ascii="Times New Roman" w:eastAsia="Calibri" w:hAnsi="Times New Roman" w:cs="Times New Roman"/>
          <w:noProof/>
          <w:sz w:val="24"/>
          <w:szCs w:val="24"/>
        </w:rPr>
        <w:t>1</w:t>
      </w:r>
      <w:r w:rsidRPr="00CC47A5">
        <w:rPr>
          <w:rFonts w:ascii="Times New Roman" w:eastAsia="Calibri" w:hAnsi="Times New Roman" w:cs="Times New Roman"/>
          <w:noProof/>
          <w:sz w:val="24"/>
          <w:szCs w:val="24"/>
        </w:rPr>
        <w:t xml:space="preserve"> г.</w:t>
      </w:r>
    </w:p>
    <w:p w:rsidR="004E3886" w:rsidRPr="00CC47A5" w:rsidRDefault="004E3886" w:rsidP="004E3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3886" w:rsidRPr="00CC47A5" w:rsidRDefault="004E3886" w:rsidP="004E38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3886" w:rsidRPr="00CC47A5" w:rsidRDefault="004E3886" w:rsidP="004E3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Конкурсный управляющий РМУП «Тепловые сети» Темрюкского района Краснодарского края (ИНН 2352016800; адрес регистрации: г. Темрюк, ул. Ленина, д. 2А) </w:t>
      </w:r>
      <w:proofErr w:type="spellStart"/>
      <w:r w:rsidRPr="00CC47A5">
        <w:rPr>
          <w:rFonts w:ascii="Times New Roman" w:eastAsia="Calibri" w:hAnsi="Times New Roman" w:cs="Times New Roman"/>
          <w:sz w:val="24"/>
          <w:szCs w:val="24"/>
        </w:rPr>
        <w:t>Палин</w:t>
      </w:r>
      <w:proofErr w:type="spellEnd"/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 Дмитрий Александрович (ИНН 231520816377) - член ассоциации ПАУ ЦФО (ИНН:7702610017) на основании определения Арбитражного суда Краснодарского края от </w:t>
      </w:r>
      <w:r w:rsidRPr="00010C4A">
        <w:rPr>
          <w:rFonts w:ascii="Times New Roman" w:eastAsia="Calibri" w:hAnsi="Times New Roman" w:cs="Times New Roman"/>
          <w:sz w:val="24"/>
          <w:szCs w:val="24"/>
        </w:rPr>
        <w:t xml:space="preserve">16.09.2019 </w:t>
      </w:r>
      <w:r w:rsidRPr="00CC47A5">
        <w:rPr>
          <w:rFonts w:ascii="Times New Roman" w:eastAsia="Calibri" w:hAnsi="Times New Roman" w:cs="Times New Roman"/>
          <w:sz w:val="24"/>
          <w:szCs w:val="24"/>
        </w:rPr>
        <w:t>г. по делу А32-40171/2014, с одной стороны, и _________________________, именуемое (-</w:t>
      </w:r>
      <w:proofErr w:type="spellStart"/>
      <w:r w:rsidRPr="00CC47A5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CC47A5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CC47A5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CC47A5">
        <w:rPr>
          <w:rFonts w:ascii="Times New Roman" w:eastAsia="Calibri" w:hAnsi="Times New Roman" w:cs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4E3886" w:rsidRPr="00CC47A5" w:rsidRDefault="004E3886" w:rsidP="004E38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3886" w:rsidRPr="00CC47A5" w:rsidRDefault="004E3886" w:rsidP="004E3886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7A5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:rsidR="004E3886" w:rsidRPr="00CC47A5" w:rsidRDefault="004E3886" w:rsidP="004E388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Pr="00CC47A5">
        <w:rPr>
          <w:rFonts w:ascii="Times New Roman" w:eastAsia="Calibri" w:hAnsi="Times New Roman" w:cs="Times New Roman"/>
          <w:noProof/>
          <w:sz w:val="24"/>
          <w:szCs w:val="24"/>
        </w:rPr>
        <w:t xml:space="preserve">РМУП «Тепловые сети» Темрюкского района Краснодарского края по лоту </w:t>
      </w:r>
      <w:r w:rsidR="00FA7F0B">
        <w:rPr>
          <w:rFonts w:ascii="Times New Roman" w:eastAsia="Calibri" w:hAnsi="Times New Roman" w:cs="Times New Roman"/>
          <w:noProof/>
          <w:sz w:val="24"/>
          <w:szCs w:val="24"/>
        </w:rPr>
        <w:t xml:space="preserve">№ 2 </w:t>
      </w:r>
      <w:r w:rsidRPr="00CC47A5">
        <w:rPr>
          <w:rFonts w:ascii="Times New Roman" w:eastAsia="Calibri" w:hAnsi="Times New Roman" w:cs="Times New Roman"/>
          <w:sz w:val="24"/>
          <w:szCs w:val="24"/>
        </w:rPr>
        <w:t>«</w:t>
      </w:r>
      <w:r w:rsidR="00010C4A">
        <w:rPr>
          <w:rFonts w:ascii="Times New Roman" w:eastAsia="Calibri" w:hAnsi="Times New Roman" w:cs="Times New Roman"/>
          <w:sz w:val="24"/>
          <w:szCs w:val="24"/>
        </w:rPr>
        <w:t>Иная дебиторская задолженность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 (далее по тексту – Предмет торгов), </w:t>
      </w:r>
      <w:r w:rsidR="00010C4A" w:rsidRPr="00010C4A">
        <w:rPr>
          <w:rFonts w:ascii="Times New Roman" w:eastAsia="Calibri" w:hAnsi="Times New Roman" w:cs="Times New Roman"/>
          <w:sz w:val="24"/>
          <w:szCs w:val="24"/>
        </w:rPr>
        <w:t xml:space="preserve">проводимых </w:t>
      </w:r>
      <w:r w:rsidR="008A1566" w:rsidRPr="008A1566">
        <w:rPr>
          <w:rFonts w:ascii="Times New Roman" w:eastAsia="Calibri" w:hAnsi="Times New Roman" w:cs="Times New Roman"/>
          <w:sz w:val="24"/>
          <w:szCs w:val="24"/>
        </w:rPr>
        <w:t>«__» ________ 20__</w:t>
      </w:r>
      <w:r w:rsidR="00010C4A" w:rsidRPr="00010C4A">
        <w:rPr>
          <w:rFonts w:ascii="Times New Roman" w:eastAsia="Calibri" w:hAnsi="Times New Roman" w:cs="Times New Roman"/>
          <w:sz w:val="24"/>
          <w:szCs w:val="24"/>
        </w:rPr>
        <w:t xml:space="preserve"> г. на электронной торговой площадке «ФАБРИКАНТ», размещенной на сайте в сети Интернет https://www.fabrikant.ru/, перечисляет задаток в сумме _______ руб. в порядке, установленном настоящим Договором.</w:t>
      </w:r>
    </w:p>
    <w:p w:rsidR="004E3886" w:rsidRPr="00CC47A5" w:rsidRDefault="004E3886" w:rsidP="004E388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4E3886" w:rsidRPr="00CC47A5" w:rsidRDefault="004E3886" w:rsidP="004E388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4E3886" w:rsidRPr="00CC47A5" w:rsidRDefault="004E3886" w:rsidP="004E388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4E3886" w:rsidRPr="00CC47A5" w:rsidRDefault="004E3886" w:rsidP="004E388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4E3886" w:rsidRPr="00CC47A5" w:rsidRDefault="004E3886" w:rsidP="004E38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3886" w:rsidRPr="00CC47A5" w:rsidRDefault="004E3886" w:rsidP="004E3886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7A5">
        <w:rPr>
          <w:rFonts w:ascii="Times New Roman" w:eastAsia="Calibri" w:hAnsi="Times New Roman" w:cs="Times New Roman"/>
          <w:b/>
          <w:sz w:val="24"/>
          <w:szCs w:val="24"/>
        </w:rPr>
        <w:t>Порядок внесения задатка</w:t>
      </w:r>
    </w:p>
    <w:p w:rsidR="004E3886" w:rsidRPr="00CC47A5" w:rsidRDefault="004E3886" w:rsidP="004E388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0C4A" w:rsidRPr="00010C4A">
        <w:rPr>
          <w:rFonts w:ascii="Times New Roman" w:eastAsia="Calibri" w:hAnsi="Times New Roman" w:cs="Times New Roman"/>
          <w:sz w:val="24"/>
          <w:szCs w:val="24"/>
        </w:rPr>
        <w:t xml:space="preserve">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8A1566" w:rsidRPr="008A1566">
        <w:rPr>
          <w:rFonts w:ascii="Times New Roman" w:eastAsia="Calibri" w:hAnsi="Times New Roman" w:cs="Times New Roman"/>
          <w:sz w:val="24"/>
          <w:szCs w:val="24"/>
        </w:rPr>
        <w:t xml:space="preserve">«__» </w:t>
      </w:r>
      <w:r w:rsidR="008A1566">
        <w:rPr>
          <w:rFonts w:ascii="Times New Roman" w:eastAsia="Calibri" w:hAnsi="Times New Roman" w:cs="Times New Roman"/>
          <w:sz w:val="24"/>
          <w:szCs w:val="24"/>
        </w:rPr>
        <w:t>______</w:t>
      </w:r>
      <w:bookmarkStart w:id="0" w:name="_GoBack"/>
      <w:bookmarkEnd w:id="0"/>
      <w:r w:rsidR="008A1566" w:rsidRPr="008A1566">
        <w:rPr>
          <w:rFonts w:ascii="Times New Roman" w:eastAsia="Calibri" w:hAnsi="Times New Roman" w:cs="Times New Roman"/>
          <w:sz w:val="24"/>
          <w:szCs w:val="24"/>
        </w:rPr>
        <w:t>_ 20__</w:t>
      </w:r>
      <w:r w:rsidR="00010C4A" w:rsidRPr="00010C4A">
        <w:rPr>
          <w:rFonts w:ascii="Times New Roman" w:eastAsia="Calibri" w:hAnsi="Times New Roman" w:cs="Times New Roman"/>
          <w:sz w:val="24"/>
          <w:szCs w:val="24"/>
        </w:rPr>
        <w:t xml:space="preserve"> г. В назначении платежа необходимо указать: «Задаток для участия в торгах по продаже имущества РМУП «Тепловые сети» Темрюкского района Краснодарского края</w:t>
      </w:r>
      <w:r w:rsidR="00010C4A" w:rsidRPr="00010C4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010C4A" w:rsidRPr="00010C4A">
        <w:rPr>
          <w:rFonts w:ascii="Times New Roman" w:eastAsia="Calibri" w:hAnsi="Times New Roman" w:cs="Times New Roman"/>
          <w:sz w:val="24"/>
          <w:szCs w:val="24"/>
        </w:rPr>
        <w:t xml:space="preserve">проводимых </w:t>
      </w:r>
      <w:r w:rsidR="008A1566" w:rsidRPr="008A1566">
        <w:rPr>
          <w:rFonts w:ascii="Times New Roman" w:eastAsia="Calibri" w:hAnsi="Times New Roman" w:cs="Times New Roman"/>
          <w:sz w:val="24"/>
          <w:szCs w:val="24"/>
        </w:rPr>
        <w:t>«__» ________ 20__</w:t>
      </w:r>
      <w:r w:rsidR="00010C4A" w:rsidRPr="00010C4A">
        <w:rPr>
          <w:rFonts w:ascii="Times New Roman" w:eastAsia="Calibri" w:hAnsi="Times New Roman" w:cs="Times New Roman"/>
          <w:sz w:val="24"/>
          <w:szCs w:val="24"/>
        </w:rPr>
        <w:t xml:space="preserve"> г. электронной торговой площадке</w:t>
      </w:r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«ФАБРИКАНТ»</w:t>
      </w:r>
      <w:r w:rsidRPr="00CC47A5">
        <w:rPr>
          <w:rFonts w:ascii="Times New Roman" w:eastAsia="Calibri" w:hAnsi="Times New Roman" w:cs="Times New Roman"/>
          <w:sz w:val="24"/>
          <w:szCs w:val="24"/>
        </w:rPr>
        <w:t>, размещенной на сайте в сети Интернет ht</w:t>
      </w:r>
      <w:r w:rsidR="00010C4A">
        <w:rPr>
          <w:rFonts w:ascii="Times New Roman" w:eastAsia="Calibri" w:hAnsi="Times New Roman" w:cs="Times New Roman"/>
          <w:sz w:val="24"/>
          <w:szCs w:val="24"/>
        </w:rPr>
        <w:t>tps://www.fabrikant.ru/, лот № 2</w:t>
      </w:r>
      <w:r w:rsidRPr="00CC47A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E3886" w:rsidRPr="00CC47A5" w:rsidRDefault="004E3886" w:rsidP="004E388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4E3886" w:rsidRPr="00CC47A5" w:rsidRDefault="004E3886" w:rsidP="004E388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</w:t>
      </w:r>
      <w:r w:rsidRPr="00CC47A5">
        <w:rPr>
          <w:rFonts w:ascii="Times New Roman" w:eastAsia="Calibri" w:hAnsi="Times New Roman" w:cs="Times New Roman"/>
          <w:sz w:val="24"/>
          <w:szCs w:val="24"/>
        </w:rPr>
        <w:lastRenderedPageBreak/>
        <w:t>исполнение настоящего договора возвращаются ему в общем порядке, установленном в п. 1.5. настоящего договора.</w:t>
      </w:r>
    </w:p>
    <w:p w:rsidR="004E3886" w:rsidRPr="00CC47A5" w:rsidRDefault="004E3886" w:rsidP="004E388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4E3886" w:rsidRPr="00CC47A5" w:rsidRDefault="004E3886" w:rsidP="004E38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3886" w:rsidRPr="00CC47A5" w:rsidRDefault="004E3886" w:rsidP="004E3886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7A5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:rsidR="004E3886" w:rsidRPr="00CC47A5" w:rsidRDefault="004E3886" w:rsidP="004E388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CC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Pr="00CC47A5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Арбитражным судом Краснодарского края</w:t>
      </w:r>
      <w:r w:rsidRPr="00CC47A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E3886" w:rsidRPr="00CC47A5" w:rsidRDefault="004E3886" w:rsidP="004E388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E3886" w:rsidRPr="00CC47A5" w:rsidRDefault="004E3886" w:rsidP="004E38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3886" w:rsidRPr="00CC47A5" w:rsidRDefault="004E3886" w:rsidP="004E388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7A5">
        <w:rPr>
          <w:rFonts w:ascii="Times New Roman" w:eastAsia="Calibri" w:hAnsi="Times New Roman" w:cs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E3886" w:rsidRPr="00CC47A5" w:rsidTr="000B71D6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886" w:rsidRPr="00CC47A5" w:rsidRDefault="004E3886" w:rsidP="000B7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886" w:rsidRPr="00CC47A5" w:rsidRDefault="004E3886" w:rsidP="000B7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4E3886" w:rsidRPr="00CC47A5" w:rsidTr="000B71D6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886" w:rsidRPr="00CC47A5" w:rsidRDefault="004E3886" w:rsidP="000B7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Конкурсный управляющий РМУП «Тепловые сети» Темрюкского района Краснодарского края </w:t>
            </w:r>
          </w:p>
          <w:p w:rsidR="004E3886" w:rsidRPr="00CC47A5" w:rsidRDefault="004E3886" w:rsidP="000B7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886" w:rsidRPr="00CC47A5" w:rsidRDefault="004E3886" w:rsidP="000B7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 р /с 40702810430000036987 в Краснодарском отделении № 8619 ПАО Сбербанк, к/с 30101810100000000602, БИК: 040349602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886" w:rsidRPr="00CC47A5" w:rsidRDefault="004E3886" w:rsidP="000B7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886" w:rsidRPr="00CC47A5" w:rsidTr="000B71D6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886" w:rsidRPr="00CC47A5" w:rsidRDefault="004E3886" w:rsidP="000B7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886" w:rsidRPr="00CC47A5" w:rsidRDefault="004E3886" w:rsidP="000B7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CC47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Д.А. Палин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886" w:rsidRPr="00CC47A5" w:rsidRDefault="004E3886" w:rsidP="000B7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E3886" w:rsidRPr="00CC47A5" w:rsidRDefault="004E3886" w:rsidP="000B7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E3886" w:rsidRPr="00CC47A5" w:rsidRDefault="004E3886" w:rsidP="000B7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C47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4E3886" w:rsidRPr="00CC47A5" w:rsidRDefault="004E3886" w:rsidP="004E38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886" w:rsidRPr="00CC47A5" w:rsidRDefault="004E3886" w:rsidP="004E3886">
      <w:pPr>
        <w:spacing w:after="200" w:line="276" w:lineRule="auto"/>
        <w:rPr>
          <w:rFonts w:ascii="Calibri" w:eastAsia="Calibri" w:hAnsi="Calibri" w:cs="Times New Roman"/>
        </w:rPr>
      </w:pPr>
    </w:p>
    <w:p w:rsidR="004E3886" w:rsidRDefault="004E3886" w:rsidP="004E3886"/>
    <w:p w:rsidR="00660471" w:rsidRDefault="00660471"/>
    <w:sectPr w:rsidR="00660471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86"/>
    <w:rsid w:val="00010C4A"/>
    <w:rsid w:val="004E3886"/>
    <w:rsid w:val="00660471"/>
    <w:rsid w:val="008A1566"/>
    <w:rsid w:val="00FA398D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D28D"/>
  <w15:chartTrackingRefBased/>
  <w15:docId w15:val="{95B0DD27-60A3-47CC-A3AA-150F075F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2021-09-06T11:23:00Z</dcterms:created>
  <dcterms:modified xsi:type="dcterms:W3CDTF">2021-09-18T08:25:00Z</dcterms:modified>
</cp:coreProperties>
</file>