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86F5B" w:rsidP="00AA218A">
            <w:pPr>
              <w:rPr>
                <w:sz w:val="24"/>
                <w:szCs w:val="24"/>
              </w:rPr>
            </w:pPr>
            <w:r w:rsidRPr="00F6319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86F5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63192" w:rsidRDefault="00883DD5" w:rsidP="004833AF">
      <w:pPr>
        <w:jc w:val="center"/>
        <w:rPr>
          <w:b/>
          <w:sz w:val="28"/>
          <w:szCs w:val="28"/>
        </w:rPr>
      </w:pPr>
      <w:r w:rsidRPr="00F63192">
        <w:rPr>
          <w:b/>
          <w:sz w:val="28"/>
          <w:szCs w:val="28"/>
        </w:rPr>
        <w:t>«</w:t>
      </w:r>
      <w:r w:rsidR="00E86F5B" w:rsidRPr="00F63192">
        <w:rPr>
          <w:b/>
          <w:sz w:val="28"/>
          <w:szCs w:val="28"/>
        </w:rPr>
        <w:t>Связь страховочная Т-6680.00.00А</w:t>
      </w:r>
      <w:r w:rsidRPr="00F63192">
        <w:rPr>
          <w:b/>
          <w:sz w:val="28"/>
          <w:szCs w:val="28"/>
        </w:rPr>
        <w:t xml:space="preserve">» </w:t>
      </w:r>
    </w:p>
    <w:p w:rsidR="008F2CB1" w:rsidRPr="00F63192" w:rsidRDefault="008F2CB1" w:rsidP="009F6355">
      <w:pPr>
        <w:jc w:val="center"/>
        <w:rPr>
          <w:b/>
          <w:sz w:val="28"/>
          <w:szCs w:val="28"/>
        </w:rPr>
      </w:pPr>
    </w:p>
    <w:p w:rsidR="004833AF" w:rsidRPr="00F63192" w:rsidRDefault="00FE45B4" w:rsidP="009F6355">
      <w:pPr>
        <w:jc w:val="center"/>
        <w:rPr>
          <w:b/>
          <w:sz w:val="28"/>
          <w:szCs w:val="28"/>
        </w:rPr>
      </w:pPr>
      <w:r w:rsidRPr="00F63192">
        <w:rPr>
          <w:b/>
          <w:sz w:val="28"/>
          <w:szCs w:val="28"/>
        </w:rPr>
        <w:t>№</w:t>
      </w:r>
      <w:r w:rsidR="00E86F5B" w:rsidRPr="00F63192">
        <w:rPr>
          <w:b/>
          <w:bCs/>
          <w:caps/>
          <w:sz w:val="28"/>
          <w:szCs w:val="28"/>
        </w:rPr>
        <w:t>501-</w:t>
      </w:r>
      <w:r w:rsidR="00E86F5B">
        <w:rPr>
          <w:b/>
          <w:bCs/>
          <w:caps/>
          <w:sz w:val="28"/>
          <w:szCs w:val="28"/>
          <w:lang w:val="en-US"/>
        </w:rPr>
        <w:t>O</w:t>
      </w:r>
      <w:r w:rsidR="00E86F5B" w:rsidRPr="00F63192">
        <w:rPr>
          <w:b/>
          <w:bCs/>
          <w:caps/>
          <w:sz w:val="28"/>
          <w:szCs w:val="28"/>
        </w:rPr>
        <w:t>110-18/23</w:t>
      </w:r>
      <w:r w:rsidRPr="00F6319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63192">
        <w:rPr>
          <w:b/>
          <w:sz w:val="28"/>
          <w:szCs w:val="28"/>
        </w:rPr>
        <w:t xml:space="preserve"> </w:t>
      </w:r>
      <w:r w:rsidR="00E86F5B" w:rsidRPr="00F63192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F63192">
        <w:rPr>
          <w:b/>
          <w:sz w:val="28"/>
          <w:szCs w:val="28"/>
        </w:rPr>
        <w:t>.</w:t>
      </w:r>
    </w:p>
    <w:p w:rsidR="004833AF" w:rsidRPr="00F6319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86F5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Связь страховочная Т-6680.00.00А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86F5B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86F5B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86F5B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86F5B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86F5B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86F5B">
        <w:rPr>
          <w:sz w:val="24"/>
          <w:szCs w:val="24"/>
        </w:rPr>
        <w:t>Связь страховочная Т-6680.00.00А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86F5B">
        <w:rPr>
          <w:sz w:val="24"/>
          <w:szCs w:val="24"/>
        </w:rPr>
        <w:t>Связь страховочная Т-6680.00.00А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86F5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86F5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86F5B">
        <w:rPr>
          <w:sz w:val="24"/>
          <w:szCs w:val="24"/>
        </w:rPr>
        <w:t>Связь страховочная Т-6680.00.00А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86F5B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86F5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86F5B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86F5B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86F5B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86F5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86F5B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86F5B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86F5B">
        <w:rPr>
          <w:sz w:val="24"/>
          <w:szCs w:val="24"/>
        </w:rPr>
        <w:t>Связь страховочная Т-6680.00.00А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86F5B" w:rsidRPr="007711D1" w:rsidTr="00084E55">
        <w:trPr>
          <w:trHeight w:val="349"/>
        </w:trPr>
        <w:tc>
          <w:tcPr>
            <w:tcW w:w="817" w:type="dxa"/>
          </w:tcPr>
          <w:p w:rsidR="00E86F5B" w:rsidRPr="007711D1" w:rsidRDefault="00E86F5B" w:rsidP="00084E5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86F5B" w:rsidRPr="007711D1" w:rsidRDefault="00E86F5B" w:rsidP="00084E5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1000259705</w:t>
            </w:r>
          </w:p>
        </w:tc>
        <w:tc>
          <w:tcPr>
            <w:tcW w:w="4252" w:type="dxa"/>
          </w:tcPr>
          <w:p w:rsidR="00E86F5B" w:rsidRPr="007711D1" w:rsidRDefault="00E86F5B" w:rsidP="00084E5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Связь страховочная Т-6680.00.00А</w:t>
            </w:r>
          </w:p>
        </w:tc>
        <w:tc>
          <w:tcPr>
            <w:tcW w:w="1418" w:type="dxa"/>
          </w:tcPr>
          <w:p w:rsidR="00E86F5B" w:rsidRPr="007711D1" w:rsidRDefault="00E86F5B" w:rsidP="00084E5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302.000</w:t>
            </w:r>
          </w:p>
        </w:tc>
        <w:tc>
          <w:tcPr>
            <w:tcW w:w="1701" w:type="dxa"/>
          </w:tcPr>
          <w:p w:rsidR="00E86F5B" w:rsidRPr="007711D1" w:rsidRDefault="00E86F5B" w:rsidP="00084E5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86F5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86F5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86F5B">
        <w:rPr>
          <w:sz w:val="24"/>
          <w:szCs w:val="24"/>
        </w:rPr>
        <w:t>Связь страховочная Т-6680.00.00А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86F5B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86F5B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86F5B">
        <w:rPr>
          <w:sz w:val="24"/>
          <w:szCs w:val="24"/>
        </w:rPr>
        <w:t>Связь страховочная Т-6680.00.00А</w:t>
      </w:r>
      <w:r w:rsidR="00356073" w:rsidRPr="007711D1">
        <w:rPr>
          <w:sz w:val="24"/>
          <w:szCs w:val="24"/>
        </w:rPr>
        <w:t xml:space="preserve"> в количестве </w:t>
      </w:r>
      <w:r w:rsidR="00E86F5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86F5B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86F5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86F5B">
        <w:rPr>
          <w:i/>
          <w:szCs w:val="24"/>
        </w:rPr>
        <w:t>Связь страховочная Т-6680.00.00А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86F5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86F5B">
        <w:rPr>
          <w:szCs w:val="24"/>
        </w:rPr>
        <w:t>Связь страховочная Т-6680.00.00А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86F5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86F5B">
              <w:rPr>
                <w:szCs w:val="24"/>
              </w:rPr>
              <w:t>Связь страховочная Т-6680.00.00А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86F5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86F5B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86F5B" w:rsidTr="00084E55">
        <w:tc>
          <w:tcPr>
            <w:tcW w:w="1100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296267.01</w:t>
            </w:r>
          </w:p>
        </w:tc>
        <w:tc>
          <w:tcPr>
            <w:tcW w:w="3119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E86F5B" w:rsidTr="00084E55">
        <w:tc>
          <w:tcPr>
            <w:tcW w:w="1100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152980.59</w:t>
            </w:r>
          </w:p>
        </w:tc>
        <w:tc>
          <w:tcPr>
            <w:tcW w:w="3119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E86F5B" w:rsidTr="00084E55">
        <w:tc>
          <w:tcPr>
            <w:tcW w:w="1100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9694.17</w:t>
            </w:r>
          </w:p>
        </w:tc>
        <w:tc>
          <w:tcPr>
            <w:tcW w:w="3119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E86F5B" w:rsidTr="00084E55">
        <w:tc>
          <w:tcPr>
            <w:tcW w:w="1100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9692.99</w:t>
            </w:r>
          </w:p>
        </w:tc>
        <w:tc>
          <w:tcPr>
            <w:tcW w:w="3119" w:type="dxa"/>
          </w:tcPr>
          <w:p w:rsidR="00E86F5B" w:rsidRPr="00A37BFC" w:rsidRDefault="00E86F5B" w:rsidP="00084E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19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86F5B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63192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0FE1-06C5-4559-8CEA-96CB5BCF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2018-01-31T07:57:00Z</dcterms:created>
  <dcterms:modified xsi:type="dcterms:W3CDTF">2018-01-31T07:57:00Z</dcterms:modified>
</cp:coreProperties>
</file>