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85" w:rsidRPr="00671577" w:rsidRDefault="00DA7385" w:rsidP="00671577">
      <w:pPr>
        <w:widowControl w:val="0"/>
        <w:spacing w:after="0"/>
        <w:outlineLvl w:val="0"/>
        <w:rPr>
          <w:rFonts w:ascii="Times New Roman" w:hAnsi="Times New Roman"/>
          <w:b/>
        </w:rPr>
      </w:pPr>
      <w:bookmarkStart w:id="0" w:name="_Toc436842897"/>
    </w:p>
    <w:p w:rsidR="00DA7385" w:rsidRPr="00671577" w:rsidRDefault="00DA7385" w:rsidP="00671577">
      <w:pPr>
        <w:widowControl w:val="0"/>
        <w:spacing w:after="0"/>
        <w:outlineLvl w:val="0"/>
        <w:rPr>
          <w:rFonts w:ascii="Times New Roman" w:hAnsi="Times New Roman"/>
          <w:b/>
        </w:rPr>
      </w:pPr>
    </w:p>
    <w:p w:rsidR="00DA7385" w:rsidRPr="00671577" w:rsidRDefault="00DA7385" w:rsidP="00671577">
      <w:pPr>
        <w:widowControl w:val="0"/>
        <w:spacing w:after="0"/>
        <w:outlineLvl w:val="0"/>
        <w:rPr>
          <w:rFonts w:ascii="Times New Roman" w:hAnsi="Times New Roman"/>
          <w:b/>
        </w:rPr>
      </w:pPr>
    </w:p>
    <w:p w:rsidR="00DA7385" w:rsidRPr="00671577" w:rsidRDefault="00DA7385" w:rsidP="00671577">
      <w:pPr>
        <w:widowControl w:val="0"/>
        <w:spacing w:after="0"/>
        <w:outlineLvl w:val="0"/>
        <w:rPr>
          <w:rFonts w:ascii="Times New Roman" w:hAnsi="Times New Roman"/>
          <w:b/>
        </w:rPr>
      </w:pPr>
    </w:p>
    <w:p w:rsidR="00DA7385" w:rsidRPr="00671577" w:rsidRDefault="00DA7385" w:rsidP="00671577">
      <w:pPr>
        <w:widowControl w:val="0"/>
        <w:spacing w:after="0"/>
        <w:jc w:val="center"/>
        <w:outlineLvl w:val="0"/>
        <w:rPr>
          <w:rFonts w:ascii="Times New Roman" w:hAnsi="Times New Roman"/>
          <w:b/>
        </w:rPr>
      </w:pPr>
    </w:p>
    <w:p w:rsidR="00DA7385" w:rsidRPr="00671577" w:rsidRDefault="00DA7385" w:rsidP="00671577">
      <w:pPr>
        <w:widowControl w:val="0"/>
        <w:spacing w:after="0"/>
        <w:jc w:val="center"/>
        <w:outlineLvl w:val="0"/>
        <w:rPr>
          <w:rFonts w:ascii="Times New Roman" w:hAnsi="Times New Roman"/>
          <w:b/>
        </w:rPr>
      </w:pPr>
      <w:r w:rsidRPr="00671577">
        <w:rPr>
          <w:rFonts w:ascii="Times New Roman" w:hAnsi="Times New Roman"/>
          <w:b/>
        </w:rPr>
        <w:t xml:space="preserve">ИЗВЕЩЕНИЕ О </w:t>
      </w:r>
      <w:r w:rsidRPr="00BD3A83">
        <w:rPr>
          <w:rFonts w:ascii="Times New Roman" w:hAnsi="Times New Roman"/>
          <w:b/>
          <w:sz w:val="24"/>
          <w:szCs w:val="24"/>
        </w:rPr>
        <w:t>ПРОВЕДЕНИИ</w:t>
      </w:r>
      <w:r w:rsidRPr="00671577">
        <w:rPr>
          <w:rFonts w:ascii="Times New Roman" w:hAnsi="Times New Roman"/>
          <w:b/>
        </w:rPr>
        <w:t xml:space="preserve"> </w:t>
      </w:r>
      <w:bookmarkEnd w:id="0"/>
      <w:r w:rsidR="00BD3A83">
        <w:rPr>
          <w:rFonts w:ascii="Times New Roman" w:hAnsi="Times New Roman"/>
          <w:b/>
        </w:rPr>
        <w:t>ЗАКУПКИ</w:t>
      </w:r>
      <w:r w:rsidRPr="00671577">
        <w:rPr>
          <w:rFonts w:ascii="Times New Roman" w:hAnsi="Times New Roman"/>
          <w:b/>
        </w:rPr>
        <w:t xml:space="preserve"> </w:t>
      </w:r>
    </w:p>
    <w:p w:rsidR="00F82DCB" w:rsidRPr="00671577" w:rsidRDefault="00F82DCB" w:rsidP="00671577">
      <w:pPr>
        <w:widowControl w:val="0"/>
        <w:spacing w:after="0"/>
        <w:jc w:val="center"/>
        <w:outlineLvl w:val="0"/>
        <w:rPr>
          <w:rFonts w:ascii="Times New Roman" w:hAnsi="Times New Roman"/>
          <w:b/>
        </w:rPr>
      </w:pPr>
    </w:p>
    <w:p w:rsidR="004C2C85" w:rsidRDefault="006A13AE" w:rsidP="00671577">
      <w:pPr>
        <w:tabs>
          <w:tab w:val="left" w:pos="709"/>
        </w:tabs>
        <w:spacing w:after="0"/>
        <w:jc w:val="both"/>
        <w:rPr>
          <w:rFonts w:ascii="Times New Roman" w:eastAsia="Calibri" w:hAnsi="Times New Roman"/>
          <w:sz w:val="24"/>
          <w:szCs w:val="24"/>
        </w:rPr>
      </w:pPr>
      <w:r>
        <w:rPr>
          <w:rFonts w:ascii="Times New Roman" w:eastAsia="Calibri" w:hAnsi="Times New Roman"/>
          <w:sz w:val="24"/>
          <w:szCs w:val="24"/>
        </w:rPr>
        <w:t>н</w:t>
      </w:r>
      <w:r w:rsidR="00BD3A83">
        <w:rPr>
          <w:rFonts w:ascii="Times New Roman" w:eastAsia="Calibri" w:hAnsi="Times New Roman"/>
          <w:sz w:val="24"/>
          <w:szCs w:val="24"/>
        </w:rPr>
        <w:t xml:space="preserve">а проведение открытого запроса котировок в электронной форме на право заключения договора на </w:t>
      </w:r>
      <w:r w:rsidR="000148BE">
        <w:rPr>
          <w:rFonts w:ascii="Times New Roman" w:eastAsia="Calibri" w:hAnsi="Times New Roman"/>
          <w:sz w:val="24"/>
          <w:szCs w:val="24"/>
        </w:rPr>
        <w:t>поставку</w:t>
      </w:r>
      <w:r w:rsidR="000148BE" w:rsidRPr="000148BE">
        <w:rPr>
          <w:rFonts w:ascii="Times New Roman" w:eastAsia="Calibri" w:hAnsi="Times New Roman"/>
          <w:sz w:val="24"/>
          <w:szCs w:val="24"/>
        </w:rPr>
        <w:t xml:space="preserve"> оборудования для систем пожарной сигнализации</w:t>
      </w:r>
      <w:r w:rsidR="000148BE">
        <w:rPr>
          <w:rFonts w:ascii="Times New Roman" w:eastAsia="Calibri" w:hAnsi="Times New Roman"/>
          <w:sz w:val="24"/>
          <w:szCs w:val="24"/>
        </w:rPr>
        <w:t xml:space="preserve"> </w:t>
      </w:r>
    </w:p>
    <w:p w:rsidR="00BD3A83" w:rsidRDefault="00BD3A83" w:rsidP="00671577">
      <w:pPr>
        <w:tabs>
          <w:tab w:val="left" w:pos="709"/>
        </w:tabs>
        <w:spacing w:after="0"/>
        <w:jc w:val="both"/>
        <w:rPr>
          <w:rFonts w:ascii="Times New Roman" w:eastAsia="Calibri" w:hAnsi="Times New Roman"/>
          <w:sz w:val="24"/>
          <w:szCs w:val="24"/>
        </w:rPr>
      </w:pPr>
    </w:p>
    <w:p w:rsidR="00BD3A83" w:rsidRDefault="00BD3A83" w:rsidP="00671577">
      <w:pPr>
        <w:tabs>
          <w:tab w:val="left" w:pos="709"/>
        </w:tabs>
        <w:spacing w:after="0"/>
        <w:jc w:val="both"/>
        <w:rPr>
          <w:rFonts w:ascii="Times New Roman" w:eastAsia="Calibri" w:hAnsi="Times New Roman"/>
          <w:sz w:val="24"/>
          <w:szCs w:val="24"/>
        </w:rPr>
      </w:pPr>
    </w:p>
    <w:p w:rsidR="00BD3A83" w:rsidRDefault="00BD3A83" w:rsidP="00671577">
      <w:pPr>
        <w:tabs>
          <w:tab w:val="left" w:pos="709"/>
        </w:tabs>
        <w:spacing w:after="0"/>
        <w:jc w:val="both"/>
        <w:rPr>
          <w:rFonts w:ascii="Times New Roman" w:eastAsia="Calibri" w:hAnsi="Times New Roman"/>
          <w:sz w:val="24"/>
          <w:szCs w:val="24"/>
        </w:rPr>
      </w:pPr>
    </w:p>
    <w:p w:rsidR="00BD3A83" w:rsidRDefault="00BD3A83" w:rsidP="00671577">
      <w:pPr>
        <w:tabs>
          <w:tab w:val="left" w:pos="709"/>
        </w:tabs>
        <w:spacing w:after="0"/>
        <w:jc w:val="both"/>
        <w:rPr>
          <w:rFonts w:ascii="Times New Roman" w:eastAsia="Calibri" w:hAnsi="Times New Roman"/>
          <w:sz w:val="24"/>
          <w:szCs w:val="24"/>
        </w:rPr>
      </w:pPr>
    </w:p>
    <w:p w:rsidR="00BD3A83" w:rsidRPr="00CA1182" w:rsidRDefault="00BD3A83" w:rsidP="00BD3A83">
      <w:pPr>
        <w:suppressAutoHyphens/>
        <w:spacing w:before="240" w:after="0" w:line="240" w:lineRule="auto"/>
        <w:jc w:val="center"/>
        <w:rPr>
          <w:rFonts w:ascii="Times New Roman" w:eastAsia="Calibri" w:hAnsi="Times New Roman"/>
          <w:sz w:val="24"/>
          <w:szCs w:val="24"/>
        </w:rPr>
      </w:pPr>
      <w:r>
        <w:rPr>
          <w:rFonts w:ascii="Times New Roman" w:eastAsia="Calibri" w:hAnsi="Times New Roman"/>
          <w:sz w:val="24"/>
          <w:szCs w:val="24"/>
        </w:rPr>
        <w:t>№ Р</w:t>
      </w:r>
      <w:r w:rsidRPr="00CA1182">
        <w:rPr>
          <w:rFonts w:ascii="Times New Roman" w:eastAsia="Calibri" w:hAnsi="Times New Roman"/>
          <w:sz w:val="24"/>
          <w:szCs w:val="24"/>
        </w:rPr>
        <w:t xml:space="preserve">ПЗ </w:t>
      </w:r>
      <w:r w:rsidR="000148BE">
        <w:rPr>
          <w:rStyle w:val="afffff5"/>
          <w:rFonts w:ascii="Times New Roman" w:hAnsi="Times New Roman"/>
          <w:sz w:val="24"/>
          <w:szCs w:val="24"/>
        </w:rPr>
        <w:t>509</w:t>
      </w:r>
    </w:p>
    <w:p w:rsidR="00BD3A83" w:rsidRPr="00CA1182" w:rsidRDefault="00BD3A83" w:rsidP="00BD3A83">
      <w:pPr>
        <w:suppressAutoHyphens/>
        <w:spacing w:before="240" w:after="0" w:line="240" w:lineRule="auto"/>
        <w:jc w:val="center"/>
        <w:rPr>
          <w:rFonts w:ascii="Times New Roman" w:eastAsia="Calibri" w:hAnsi="Times New Roman"/>
          <w:sz w:val="24"/>
          <w:szCs w:val="24"/>
        </w:rPr>
      </w:pPr>
    </w:p>
    <w:p w:rsidR="00BD3A83" w:rsidRPr="00CA1182" w:rsidRDefault="00BD3A83" w:rsidP="00BD3A83">
      <w:pPr>
        <w:suppressAutoHyphens/>
        <w:spacing w:before="240" w:after="0" w:line="240" w:lineRule="auto"/>
        <w:jc w:val="center"/>
        <w:rPr>
          <w:rFonts w:ascii="Times New Roman" w:eastAsia="Calibri" w:hAnsi="Times New Roman"/>
          <w:sz w:val="24"/>
          <w:szCs w:val="24"/>
        </w:rPr>
      </w:pPr>
      <w:r w:rsidRPr="00CA1182">
        <w:rPr>
          <w:rFonts w:ascii="Times New Roman" w:eastAsia="Calibri" w:hAnsi="Times New Roman"/>
          <w:sz w:val="24"/>
          <w:szCs w:val="24"/>
        </w:rPr>
        <w:t xml:space="preserve">Извещение на сайте http://www.zakupki.gov.ru  </w:t>
      </w:r>
    </w:p>
    <w:p w:rsidR="00BD3A83" w:rsidRPr="00CA1182" w:rsidRDefault="00BD3A83" w:rsidP="00BD3A83">
      <w:pPr>
        <w:suppressAutoHyphens/>
        <w:spacing w:before="240" w:after="0" w:line="240" w:lineRule="auto"/>
        <w:jc w:val="center"/>
        <w:rPr>
          <w:rFonts w:ascii="Times New Roman" w:eastAsia="Calibri" w:hAnsi="Times New Roman"/>
          <w:sz w:val="24"/>
          <w:szCs w:val="24"/>
        </w:rPr>
      </w:pPr>
      <w:r w:rsidRPr="00F9164D">
        <w:rPr>
          <w:rFonts w:ascii="Times New Roman" w:eastAsia="Calibri" w:hAnsi="Times New Roman"/>
          <w:sz w:val="24"/>
          <w:szCs w:val="24"/>
        </w:rPr>
        <w:t>от «</w:t>
      </w:r>
      <w:r w:rsidR="00F9164D" w:rsidRPr="00F9164D">
        <w:rPr>
          <w:rFonts w:ascii="Times New Roman" w:eastAsia="Calibri" w:hAnsi="Times New Roman"/>
          <w:sz w:val="24"/>
          <w:szCs w:val="24"/>
        </w:rPr>
        <w:t>23</w:t>
      </w:r>
      <w:r w:rsidRPr="00F9164D">
        <w:rPr>
          <w:rFonts w:ascii="Times New Roman" w:eastAsia="Calibri" w:hAnsi="Times New Roman"/>
          <w:sz w:val="24"/>
          <w:szCs w:val="24"/>
        </w:rPr>
        <w:t>»</w:t>
      </w:r>
      <w:r w:rsidR="00F9164D">
        <w:rPr>
          <w:rFonts w:ascii="Times New Roman" w:eastAsia="Calibri" w:hAnsi="Times New Roman"/>
          <w:sz w:val="24"/>
          <w:szCs w:val="24"/>
        </w:rPr>
        <w:t xml:space="preserve"> </w:t>
      </w:r>
      <w:r w:rsidR="00F9164D" w:rsidRPr="00F9164D">
        <w:rPr>
          <w:rFonts w:ascii="Times New Roman" w:eastAsia="Calibri" w:hAnsi="Times New Roman"/>
          <w:sz w:val="24"/>
          <w:szCs w:val="24"/>
        </w:rPr>
        <w:t xml:space="preserve">июля </w:t>
      </w:r>
      <w:r w:rsidRPr="00F9164D">
        <w:rPr>
          <w:rFonts w:ascii="Times New Roman" w:eastAsia="Calibri" w:hAnsi="Times New Roman"/>
          <w:sz w:val="24"/>
          <w:szCs w:val="24"/>
        </w:rPr>
        <w:t>2021 № __________________________</w:t>
      </w:r>
    </w:p>
    <w:p w:rsidR="004C2C85" w:rsidRPr="00671577" w:rsidRDefault="004C2C85" w:rsidP="00671577">
      <w:pPr>
        <w:tabs>
          <w:tab w:val="left" w:pos="709"/>
        </w:tabs>
        <w:spacing w:after="0"/>
        <w:jc w:val="both"/>
        <w:rPr>
          <w:rFonts w:ascii="Arial Narrow" w:eastAsia="Calibri" w:hAnsi="Arial Narrow"/>
          <w:sz w:val="24"/>
          <w:szCs w:val="24"/>
        </w:rPr>
      </w:pPr>
    </w:p>
    <w:p w:rsidR="003470D3" w:rsidRPr="00671577" w:rsidRDefault="003470D3" w:rsidP="00BD3A83">
      <w:pPr>
        <w:suppressAutoHyphens/>
        <w:spacing w:before="240" w:after="0"/>
        <w:jc w:val="center"/>
        <w:rPr>
          <w:rFonts w:ascii="Times New Roman" w:eastAsia="Times New Roman" w:hAnsi="Times New Roman"/>
          <w:sz w:val="26"/>
          <w:szCs w:val="26"/>
          <w:lang w:eastAsia="ru-RU"/>
        </w:rPr>
      </w:pPr>
    </w:p>
    <w:p w:rsidR="00DA7385" w:rsidRPr="00671577" w:rsidRDefault="00DA7385" w:rsidP="00671577">
      <w:pPr>
        <w:suppressAutoHyphens/>
        <w:spacing w:before="240" w:after="0"/>
        <w:rPr>
          <w:rFonts w:ascii="Times New Roman" w:eastAsia="Times New Roman" w:hAnsi="Times New Roman"/>
          <w:sz w:val="26"/>
          <w:szCs w:val="26"/>
          <w:lang w:eastAsia="ru-RU"/>
        </w:rPr>
      </w:pPr>
    </w:p>
    <w:p w:rsidR="00DA7385" w:rsidRPr="00671577" w:rsidRDefault="00DA7385" w:rsidP="00671577">
      <w:pPr>
        <w:suppressAutoHyphens/>
        <w:spacing w:before="240" w:after="0"/>
        <w:rPr>
          <w:rFonts w:ascii="Times New Roman" w:eastAsia="Times New Roman" w:hAnsi="Times New Roman"/>
          <w:sz w:val="26"/>
          <w:szCs w:val="26"/>
          <w:lang w:eastAsia="ru-RU"/>
        </w:rPr>
      </w:pPr>
    </w:p>
    <w:p w:rsidR="00DA7385" w:rsidRPr="00671577" w:rsidRDefault="00DA7385" w:rsidP="00671577">
      <w:pPr>
        <w:suppressAutoHyphens/>
        <w:spacing w:before="240" w:after="0"/>
        <w:rPr>
          <w:rFonts w:ascii="Times New Roman" w:eastAsia="Times New Roman" w:hAnsi="Times New Roman"/>
          <w:sz w:val="26"/>
          <w:szCs w:val="26"/>
          <w:lang w:eastAsia="ru-RU"/>
        </w:rPr>
      </w:pPr>
    </w:p>
    <w:p w:rsidR="0086685C" w:rsidRPr="00671577" w:rsidRDefault="0086685C" w:rsidP="00671577">
      <w:pPr>
        <w:suppressAutoHyphens/>
        <w:spacing w:before="240" w:after="0"/>
        <w:rPr>
          <w:rFonts w:ascii="Times New Roman" w:eastAsia="Times New Roman" w:hAnsi="Times New Roman"/>
          <w:sz w:val="26"/>
          <w:szCs w:val="26"/>
          <w:lang w:eastAsia="ru-RU"/>
        </w:rPr>
      </w:pPr>
    </w:p>
    <w:p w:rsidR="00B47D80" w:rsidRPr="00671577" w:rsidRDefault="00F82DCB" w:rsidP="00671577">
      <w:pPr>
        <w:suppressAutoHyphens/>
        <w:spacing w:before="240" w:after="0"/>
        <w:jc w:val="center"/>
        <w:rPr>
          <w:rFonts w:ascii="Times New Roman" w:eastAsia="Times New Roman" w:hAnsi="Times New Roman"/>
          <w:sz w:val="24"/>
          <w:szCs w:val="24"/>
          <w:lang w:eastAsia="ru-RU"/>
        </w:rPr>
        <w:sectPr w:rsidR="00B47D80" w:rsidRPr="00671577" w:rsidSect="0026022A">
          <w:footerReference w:type="default" r:id="rId8"/>
          <w:footerReference w:type="first" r:id="rId9"/>
          <w:type w:val="continuous"/>
          <w:pgSz w:w="11906" w:h="16838"/>
          <w:pgMar w:top="1134" w:right="709" w:bottom="1134" w:left="1701" w:header="709" w:footer="289" w:gutter="0"/>
          <w:cols w:space="708"/>
          <w:titlePg/>
          <w:docGrid w:linePitch="360"/>
        </w:sectPr>
      </w:pPr>
      <w:bookmarkStart w:id="1" w:name="_Ref312030749"/>
      <w:r w:rsidRPr="00671577">
        <w:rPr>
          <w:rFonts w:ascii="Times New Roman" w:eastAsia="Times New Roman" w:hAnsi="Times New Roman"/>
          <w:sz w:val="24"/>
          <w:szCs w:val="24"/>
          <w:lang w:eastAsia="ru-RU"/>
        </w:rPr>
        <w:t>Москва 2021</w:t>
      </w:r>
      <w:r w:rsidR="00576384" w:rsidRPr="00671577">
        <w:rPr>
          <w:rFonts w:ascii="Times New Roman" w:eastAsia="Times New Roman" w:hAnsi="Times New Roman"/>
          <w:sz w:val="24"/>
          <w:szCs w:val="24"/>
          <w:lang w:eastAsia="ru-RU"/>
        </w:rPr>
        <w:t xml:space="preserve"> г.</w:t>
      </w:r>
    </w:p>
    <w:p w:rsidR="00736415" w:rsidRPr="00671577" w:rsidRDefault="00542C60" w:rsidP="00671577">
      <w:pPr>
        <w:pStyle w:val="2"/>
        <w:numPr>
          <w:ilvl w:val="0"/>
          <w:numId w:val="0"/>
        </w:numPr>
        <w:spacing w:line="276" w:lineRule="auto"/>
        <w:ind w:left="1134"/>
        <w:rPr>
          <w:rFonts w:ascii="Times New Roman" w:eastAsia="MS Gothic" w:hAnsi="Times New Roman"/>
          <w:sz w:val="24"/>
          <w:szCs w:val="24"/>
          <w:lang w:val="ru"/>
        </w:rPr>
      </w:pPr>
      <w:bookmarkStart w:id="2" w:name="_Ref414291981"/>
      <w:bookmarkStart w:id="3" w:name="_Toc415874696"/>
      <w:bookmarkStart w:id="4" w:name="_Ref314161291"/>
      <w:bookmarkStart w:id="5" w:name="_Toc421287984"/>
      <w:bookmarkStart w:id="6" w:name="_Toc421287985"/>
      <w:bookmarkStart w:id="7" w:name="_Ref266996979"/>
      <w:bookmarkStart w:id="8" w:name="_Toc308083284"/>
      <w:bookmarkEnd w:id="1"/>
      <w:r w:rsidRPr="00671577">
        <w:rPr>
          <w:rFonts w:ascii="Times New Roman" w:hAnsi="Times New Roman"/>
          <w:sz w:val="24"/>
          <w:szCs w:val="24"/>
        </w:rPr>
        <w:lastRenderedPageBreak/>
        <w:t xml:space="preserve">Раздел </w:t>
      </w:r>
      <w:r w:rsidR="00BD6081" w:rsidRPr="00671577">
        <w:rPr>
          <w:rFonts w:ascii="Times New Roman" w:hAnsi="Times New Roman"/>
          <w:sz w:val="24"/>
          <w:szCs w:val="24"/>
        </w:rPr>
        <w:t>1.</w:t>
      </w:r>
      <w:r w:rsidR="00957750" w:rsidRPr="00671577">
        <w:rPr>
          <w:rFonts w:ascii="Times New Roman" w:hAnsi="Times New Roman"/>
          <w:sz w:val="24"/>
          <w:szCs w:val="24"/>
        </w:rPr>
        <w:t> </w:t>
      </w:r>
      <w:bookmarkStart w:id="9" w:name="_Toc436393478"/>
      <w:r w:rsidR="00736415" w:rsidRPr="00671577">
        <w:rPr>
          <w:rFonts w:ascii="Times New Roman" w:eastAsia="MS Gothic" w:hAnsi="Times New Roman"/>
          <w:sz w:val="24"/>
          <w:szCs w:val="24"/>
          <w:lang w:val="ru"/>
        </w:rPr>
        <w:t>ИНФОРМАЦИОННАЯ КАРТА</w:t>
      </w:r>
      <w:bookmarkEnd w:id="9"/>
    </w:p>
    <w:p w:rsidR="00736415" w:rsidRPr="00671577" w:rsidRDefault="00736415" w:rsidP="00671577">
      <w:pPr>
        <w:pStyle w:val="a"/>
        <w:spacing w:line="276" w:lineRule="auto"/>
        <w:ind w:left="0" w:firstLin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17"/>
        <w:gridCol w:w="6881"/>
      </w:tblGrid>
      <w:tr w:rsidR="00671577" w:rsidRPr="00671577" w:rsidTr="00805FA2">
        <w:trPr>
          <w:trHeight w:val="440"/>
        </w:trPr>
        <w:tc>
          <w:tcPr>
            <w:tcW w:w="567" w:type="dxa"/>
            <w:shd w:val="clear" w:color="auto" w:fill="D9D9D9"/>
            <w:vAlign w:val="center"/>
          </w:tcPr>
          <w:p w:rsidR="00736415" w:rsidRPr="00671577" w:rsidRDefault="00736415" w:rsidP="00671577">
            <w:pPr>
              <w:pStyle w:val="a"/>
              <w:keepNext/>
              <w:numPr>
                <w:ilvl w:val="0"/>
                <w:numId w:val="0"/>
              </w:numPr>
              <w:spacing w:line="276" w:lineRule="auto"/>
              <w:jc w:val="center"/>
              <w:rPr>
                <w:rFonts w:ascii="Times New Roman" w:hAnsi="Times New Roman"/>
                <w:b/>
                <w:sz w:val="24"/>
                <w:szCs w:val="24"/>
              </w:rPr>
            </w:pPr>
            <w:r w:rsidRPr="00671577">
              <w:rPr>
                <w:rFonts w:ascii="Times New Roman" w:hAnsi="Times New Roman"/>
                <w:b/>
                <w:sz w:val="24"/>
                <w:szCs w:val="24"/>
              </w:rPr>
              <w:t>№ п/п</w:t>
            </w:r>
          </w:p>
        </w:tc>
        <w:tc>
          <w:tcPr>
            <w:tcW w:w="2617" w:type="dxa"/>
            <w:shd w:val="clear" w:color="auto" w:fill="D9D9D9"/>
            <w:vAlign w:val="center"/>
          </w:tcPr>
          <w:p w:rsidR="00736415" w:rsidRPr="00671577" w:rsidRDefault="00736415" w:rsidP="00671577">
            <w:pPr>
              <w:pStyle w:val="a"/>
              <w:keepNext/>
              <w:numPr>
                <w:ilvl w:val="0"/>
                <w:numId w:val="0"/>
              </w:numPr>
              <w:spacing w:line="276" w:lineRule="auto"/>
              <w:jc w:val="center"/>
              <w:rPr>
                <w:rFonts w:ascii="Times New Roman" w:hAnsi="Times New Roman"/>
                <w:b/>
                <w:bCs/>
                <w:sz w:val="24"/>
                <w:szCs w:val="24"/>
              </w:rPr>
            </w:pPr>
            <w:r w:rsidRPr="00671577">
              <w:rPr>
                <w:rFonts w:ascii="Times New Roman" w:hAnsi="Times New Roman"/>
                <w:b/>
                <w:bCs/>
                <w:sz w:val="24"/>
                <w:szCs w:val="24"/>
              </w:rPr>
              <w:t xml:space="preserve">Наименование </w:t>
            </w:r>
          </w:p>
        </w:tc>
        <w:tc>
          <w:tcPr>
            <w:tcW w:w="6881" w:type="dxa"/>
            <w:shd w:val="clear" w:color="auto" w:fill="D9D9D9"/>
            <w:vAlign w:val="center"/>
          </w:tcPr>
          <w:p w:rsidR="00736415" w:rsidRPr="00671577" w:rsidRDefault="00736415" w:rsidP="00415E50">
            <w:pPr>
              <w:pStyle w:val="a"/>
              <w:keepNext/>
              <w:numPr>
                <w:ilvl w:val="0"/>
                <w:numId w:val="0"/>
              </w:numPr>
              <w:spacing w:line="276" w:lineRule="auto"/>
              <w:jc w:val="center"/>
              <w:rPr>
                <w:rFonts w:ascii="Times New Roman" w:hAnsi="Times New Roman"/>
                <w:b/>
                <w:bCs/>
                <w:sz w:val="24"/>
                <w:szCs w:val="24"/>
              </w:rPr>
            </w:pPr>
            <w:r w:rsidRPr="00671577">
              <w:rPr>
                <w:rFonts w:ascii="Times New Roman" w:hAnsi="Times New Roman"/>
                <w:b/>
                <w:bCs/>
                <w:sz w:val="24"/>
                <w:szCs w:val="24"/>
              </w:rPr>
              <w:t>Содержание</w:t>
            </w:r>
          </w:p>
        </w:tc>
      </w:tr>
      <w:tr w:rsidR="00671577" w:rsidRPr="00671577" w:rsidTr="00E061FE">
        <w:trPr>
          <w:trHeight w:val="152"/>
        </w:trPr>
        <w:tc>
          <w:tcPr>
            <w:tcW w:w="10065" w:type="dxa"/>
            <w:gridSpan w:val="3"/>
            <w:shd w:val="clear" w:color="auto" w:fill="auto"/>
            <w:vAlign w:val="center"/>
          </w:tcPr>
          <w:p w:rsidR="00736415" w:rsidRPr="00671577" w:rsidRDefault="00BD3A83" w:rsidP="00415E50">
            <w:pPr>
              <w:pStyle w:val="a"/>
              <w:numPr>
                <w:ilvl w:val="0"/>
                <w:numId w:val="0"/>
              </w:numPr>
              <w:spacing w:line="276" w:lineRule="auto"/>
              <w:rPr>
                <w:rFonts w:ascii="Times New Roman" w:eastAsia="Calibri" w:hAnsi="Times New Roman"/>
                <w:sz w:val="24"/>
                <w:szCs w:val="24"/>
                <w:lang w:eastAsia="en-US"/>
              </w:rPr>
            </w:pPr>
            <w:r w:rsidRPr="005A41C9">
              <w:rPr>
                <w:rFonts w:ascii="Times New Roman" w:hAnsi="Times New Roman"/>
                <w:sz w:val="24"/>
                <w:szCs w:val="24"/>
              </w:rPr>
              <w:t>Закупка проводится в соответствии с Положением о закупке товаров, работ, услуг Государственной корпорации по космической деятельности «</w:t>
            </w:r>
            <w:proofErr w:type="spellStart"/>
            <w:r w:rsidRPr="005A41C9">
              <w:rPr>
                <w:rFonts w:ascii="Times New Roman" w:hAnsi="Times New Roman"/>
                <w:sz w:val="24"/>
                <w:szCs w:val="24"/>
              </w:rPr>
              <w:t>Роскосмос</w:t>
            </w:r>
            <w:proofErr w:type="spellEnd"/>
            <w:r w:rsidRPr="005A41C9">
              <w:rPr>
                <w:rFonts w:ascii="Times New Roman" w:hAnsi="Times New Roman"/>
                <w:sz w:val="24"/>
                <w:szCs w:val="24"/>
              </w:rPr>
              <w:t>», утвержденным Наблюдательным советом Государственной корпорации по космической деятельности «</w:t>
            </w:r>
            <w:proofErr w:type="spellStart"/>
            <w:r w:rsidRPr="005A41C9">
              <w:rPr>
                <w:rFonts w:ascii="Times New Roman" w:hAnsi="Times New Roman"/>
                <w:sz w:val="24"/>
                <w:szCs w:val="24"/>
              </w:rPr>
              <w:t>Роскосмос</w:t>
            </w:r>
            <w:proofErr w:type="spellEnd"/>
            <w:r w:rsidRPr="005A41C9">
              <w:rPr>
                <w:rFonts w:ascii="Times New Roman" w:hAnsi="Times New Roman"/>
                <w:sz w:val="24"/>
                <w:szCs w:val="24"/>
              </w:rPr>
              <w:t xml:space="preserve">» (протокол от 25.08.2020 № 38-НС, в редакции с изменениями, утвержденными решением наблюдательного совета </w:t>
            </w:r>
            <w:proofErr w:type="spellStart"/>
            <w:r w:rsidRPr="005A41C9">
              <w:rPr>
                <w:rFonts w:ascii="Times New Roman" w:hAnsi="Times New Roman"/>
                <w:sz w:val="24"/>
                <w:szCs w:val="24"/>
              </w:rPr>
              <w:t>Госкорпорации</w:t>
            </w:r>
            <w:proofErr w:type="spellEnd"/>
            <w:r w:rsidRPr="005A41C9">
              <w:rPr>
                <w:rFonts w:ascii="Times New Roman" w:hAnsi="Times New Roman"/>
                <w:sz w:val="24"/>
                <w:szCs w:val="24"/>
              </w:rPr>
              <w:t xml:space="preserve"> «</w:t>
            </w:r>
            <w:proofErr w:type="spellStart"/>
            <w:r w:rsidRPr="005A41C9">
              <w:rPr>
                <w:rFonts w:ascii="Times New Roman" w:hAnsi="Times New Roman"/>
                <w:sz w:val="24"/>
                <w:szCs w:val="24"/>
              </w:rPr>
              <w:t>Роскосмос</w:t>
            </w:r>
            <w:proofErr w:type="spellEnd"/>
            <w:r w:rsidRPr="005A41C9">
              <w:rPr>
                <w:rFonts w:ascii="Times New Roman" w:hAnsi="Times New Roman"/>
                <w:sz w:val="24"/>
                <w:szCs w:val="24"/>
              </w:rPr>
              <w:t xml:space="preserve">» от 09.06.2021 № 47-НС) </w:t>
            </w:r>
            <w:r w:rsidRPr="005A41C9">
              <w:rPr>
                <w:rFonts w:ascii="Times New Roman" w:hAnsi="Times New Roman"/>
                <w:sz w:val="24"/>
                <w:szCs w:val="24"/>
              </w:rPr>
              <w:br/>
              <w:t xml:space="preserve">(далее </w:t>
            </w:r>
            <w:proofErr w:type="gramStart"/>
            <w:r w:rsidRPr="005A41C9">
              <w:rPr>
                <w:rFonts w:ascii="Times New Roman" w:hAnsi="Times New Roman"/>
                <w:sz w:val="24"/>
                <w:szCs w:val="24"/>
              </w:rPr>
              <w:t>–  Положение</w:t>
            </w:r>
            <w:proofErr w:type="gramEnd"/>
            <w:r w:rsidRPr="005A41C9">
              <w:rPr>
                <w:rFonts w:ascii="Times New Roman" w:hAnsi="Times New Roman"/>
                <w:sz w:val="24"/>
                <w:szCs w:val="24"/>
              </w:rPr>
              <w:t xml:space="preserve"> о закупке).</w:t>
            </w:r>
          </w:p>
        </w:tc>
      </w:tr>
      <w:tr w:rsidR="00671577" w:rsidRPr="00671577" w:rsidTr="00805FA2">
        <w:trPr>
          <w:trHeight w:val="152"/>
        </w:trPr>
        <w:tc>
          <w:tcPr>
            <w:tcW w:w="567" w:type="dxa"/>
            <w:shd w:val="clear" w:color="auto" w:fill="auto"/>
            <w:vAlign w:val="center"/>
          </w:tcPr>
          <w:p w:rsidR="00736415" w:rsidRPr="00671577" w:rsidRDefault="00736415" w:rsidP="0067157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736415" w:rsidRPr="00671577" w:rsidRDefault="00736415" w:rsidP="00671577">
            <w:pPr>
              <w:pStyle w:val="a"/>
              <w:numPr>
                <w:ilvl w:val="0"/>
                <w:numId w:val="0"/>
              </w:numPr>
              <w:spacing w:line="276" w:lineRule="auto"/>
              <w:jc w:val="left"/>
              <w:rPr>
                <w:rFonts w:ascii="Times New Roman" w:hAnsi="Times New Roman"/>
                <w:sz w:val="24"/>
                <w:szCs w:val="24"/>
              </w:rPr>
            </w:pPr>
            <w:r w:rsidRPr="00671577">
              <w:rPr>
                <w:rFonts w:ascii="Times New Roman" w:hAnsi="Times New Roman"/>
                <w:bCs/>
                <w:sz w:val="24"/>
                <w:szCs w:val="24"/>
              </w:rPr>
              <w:t>Предмет договора, право на заключение которого является предметом закупки</w:t>
            </w:r>
          </w:p>
        </w:tc>
        <w:tc>
          <w:tcPr>
            <w:tcW w:w="6881" w:type="dxa"/>
            <w:vAlign w:val="center"/>
          </w:tcPr>
          <w:p w:rsidR="00736415" w:rsidRPr="000148BE" w:rsidRDefault="000148BE" w:rsidP="00415E50">
            <w:pPr>
              <w:pStyle w:val="a"/>
              <w:numPr>
                <w:ilvl w:val="0"/>
                <w:numId w:val="0"/>
              </w:numPr>
              <w:spacing w:line="276" w:lineRule="auto"/>
              <w:rPr>
                <w:rFonts w:ascii="Times New Roman" w:eastAsia="Calibri" w:hAnsi="Times New Roman"/>
                <w:sz w:val="24"/>
                <w:szCs w:val="24"/>
                <w:lang w:eastAsia="en-US"/>
              </w:rPr>
            </w:pPr>
            <w:r w:rsidRPr="000148BE">
              <w:rPr>
                <w:rFonts w:ascii="Times New Roman" w:eastAsia="Calibri" w:hAnsi="Times New Roman"/>
                <w:bCs/>
                <w:sz w:val="24"/>
                <w:szCs w:val="24"/>
                <w:lang w:eastAsia="en-US"/>
              </w:rPr>
              <w:t>Поставка оборудования для систем пожарной сигнализации</w:t>
            </w:r>
            <w:r>
              <w:rPr>
                <w:rFonts w:ascii="Times New Roman" w:eastAsia="Calibri" w:hAnsi="Times New Roman"/>
                <w:bCs/>
                <w:sz w:val="24"/>
                <w:szCs w:val="24"/>
                <w:lang w:eastAsia="en-US"/>
              </w:rPr>
              <w:t xml:space="preserve">. </w:t>
            </w:r>
          </w:p>
        </w:tc>
      </w:tr>
      <w:tr w:rsidR="00671577" w:rsidRPr="00671577" w:rsidTr="00805FA2">
        <w:trPr>
          <w:trHeight w:val="152"/>
        </w:trPr>
        <w:tc>
          <w:tcPr>
            <w:tcW w:w="567" w:type="dxa"/>
            <w:shd w:val="clear" w:color="auto" w:fill="auto"/>
            <w:vAlign w:val="center"/>
          </w:tcPr>
          <w:p w:rsidR="00736415" w:rsidRPr="00671577" w:rsidRDefault="00736415" w:rsidP="00671577">
            <w:pPr>
              <w:pStyle w:val="a"/>
              <w:numPr>
                <w:ilvl w:val="0"/>
                <w:numId w:val="12"/>
              </w:numPr>
              <w:spacing w:line="276" w:lineRule="auto"/>
              <w:ind w:left="360"/>
              <w:jc w:val="center"/>
              <w:rPr>
                <w:rFonts w:ascii="Times New Roman" w:hAnsi="Times New Roman"/>
                <w:sz w:val="24"/>
                <w:szCs w:val="24"/>
              </w:rPr>
            </w:pPr>
            <w:bookmarkStart w:id="10" w:name="_Ref314160930"/>
          </w:p>
        </w:tc>
        <w:bookmarkEnd w:id="10"/>
        <w:tc>
          <w:tcPr>
            <w:tcW w:w="2617" w:type="dxa"/>
            <w:shd w:val="clear" w:color="auto" w:fill="auto"/>
            <w:vAlign w:val="center"/>
          </w:tcPr>
          <w:p w:rsidR="00736415" w:rsidRPr="00671577" w:rsidRDefault="00646F94" w:rsidP="00671577">
            <w:pPr>
              <w:pStyle w:val="a"/>
              <w:numPr>
                <w:ilvl w:val="0"/>
                <w:numId w:val="0"/>
              </w:numPr>
              <w:spacing w:line="276" w:lineRule="auto"/>
              <w:jc w:val="left"/>
              <w:rPr>
                <w:rFonts w:ascii="Times New Roman" w:hAnsi="Times New Roman"/>
                <w:sz w:val="24"/>
                <w:szCs w:val="24"/>
              </w:rPr>
            </w:pPr>
            <w:r w:rsidRPr="00646F94">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tc>
        <w:tc>
          <w:tcPr>
            <w:tcW w:w="6881" w:type="dxa"/>
            <w:vAlign w:val="center"/>
          </w:tcPr>
          <w:p w:rsidR="00BD3A83" w:rsidRPr="00764631" w:rsidRDefault="00BD3A83" w:rsidP="00415E50">
            <w:pPr>
              <w:tabs>
                <w:tab w:val="left" w:pos="1134"/>
              </w:tabs>
              <w:spacing w:after="0"/>
              <w:jc w:val="both"/>
              <w:rPr>
                <w:rFonts w:ascii="Times New Roman" w:eastAsia="Times New Roman" w:hAnsi="Times New Roman"/>
                <w:sz w:val="24"/>
                <w:szCs w:val="24"/>
              </w:rPr>
            </w:pPr>
            <w:r w:rsidRPr="00764631">
              <w:rPr>
                <w:rFonts w:ascii="Times New Roman" w:eastAsia="Times New Roman" w:hAnsi="Times New Roman"/>
                <w:sz w:val="24"/>
                <w:szCs w:val="24"/>
              </w:rPr>
              <w:t>Наименование заказчика: Акционерное общество «Центр эксплуатации объектов наземной космической инфраструктуры» (АО «ЦЭНКИ»).</w:t>
            </w:r>
          </w:p>
          <w:p w:rsidR="00BD3A83" w:rsidRPr="00764631" w:rsidRDefault="00BD3A83" w:rsidP="00415E50">
            <w:pPr>
              <w:tabs>
                <w:tab w:val="left" w:pos="1134"/>
              </w:tabs>
              <w:spacing w:after="0"/>
              <w:jc w:val="both"/>
              <w:rPr>
                <w:rFonts w:ascii="Times New Roman" w:eastAsia="Times New Roman" w:hAnsi="Times New Roman"/>
                <w:sz w:val="24"/>
                <w:szCs w:val="24"/>
              </w:rPr>
            </w:pPr>
            <w:r w:rsidRPr="00764631">
              <w:rPr>
                <w:rFonts w:ascii="Times New Roman" w:eastAsia="Times New Roman" w:hAnsi="Times New Roman"/>
                <w:sz w:val="24"/>
                <w:szCs w:val="24"/>
              </w:rPr>
              <w:t>Место нахождения: 129110, город Москва, улица Щепкина, дом 42, строение 1,2.</w:t>
            </w:r>
          </w:p>
          <w:p w:rsidR="00BD3A83" w:rsidRPr="00764631" w:rsidRDefault="00BD3A83" w:rsidP="00415E50">
            <w:pPr>
              <w:tabs>
                <w:tab w:val="left" w:pos="1134"/>
              </w:tabs>
              <w:spacing w:after="0"/>
              <w:jc w:val="both"/>
              <w:rPr>
                <w:rFonts w:ascii="Times New Roman" w:eastAsia="Times New Roman" w:hAnsi="Times New Roman"/>
                <w:sz w:val="24"/>
                <w:szCs w:val="24"/>
              </w:rPr>
            </w:pPr>
            <w:r w:rsidRPr="00764631">
              <w:rPr>
                <w:rFonts w:ascii="Times New Roman" w:eastAsia="Times New Roman" w:hAnsi="Times New Roman"/>
                <w:sz w:val="24"/>
                <w:szCs w:val="24"/>
              </w:rPr>
              <w:t>Почтовый адрес: 105318, г. Москва, ул. Ткацкая, д. 7.</w:t>
            </w:r>
          </w:p>
          <w:p w:rsidR="000148BE" w:rsidRPr="000148BE" w:rsidRDefault="000148BE" w:rsidP="000148BE">
            <w:pPr>
              <w:tabs>
                <w:tab w:val="left" w:pos="1134"/>
              </w:tabs>
              <w:spacing w:after="0"/>
              <w:jc w:val="both"/>
              <w:rPr>
                <w:rFonts w:ascii="Times New Roman" w:eastAsia="Times New Roman" w:hAnsi="Times New Roman"/>
                <w:sz w:val="24"/>
                <w:szCs w:val="24"/>
              </w:rPr>
            </w:pPr>
            <w:r w:rsidRPr="000148BE">
              <w:rPr>
                <w:rFonts w:ascii="Times New Roman" w:eastAsia="Times New Roman" w:hAnsi="Times New Roman"/>
                <w:sz w:val="24"/>
                <w:szCs w:val="24"/>
              </w:rPr>
              <w:t xml:space="preserve">Адрес электронной почты: </w:t>
            </w:r>
            <w:hyperlink r:id="rId10" w:history="1">
              <w:r w:rsidRPr="000148BE">
                <w:rPr>
                  <w:rStyle w:val="affc"/>
                  <w:rFonts w:ascii="Times New Roman" w:eastAsia="Times New Roman" w:hAnsi="Times New Roman"/>
                  <w:sz w:val="24"/>
                  <w:szCs w:val="24"/>
                  <w:lang w:val="en-US"/>
                </w:rPr>
                <w:t>e</w:t>
              </w:r>
              <w:r w:rsidRPr="000148BE">
                <w:rPr>
                  <w:rStyle w:val="affc"/>
                  <w:rFonts w:ascii="Times New Roman" w:eastAsia="Times New Roman" w:hAnsi="Times New Roman"/>
                  <w:sz w:val="24"/>
                  <w:szCs w:val="24"/>
                </w:rPr>
                <w:t>.</w:t>
              </w:r>
              <w:r w:rsidRPr="000148BE">
                <w:rPr>
                  <w:rStyle w:val="affc"/>
                  <w:rFonts w:ascii="Times New Roman" w:eastAsia="Times New Roman" w:hAnsi="Times New Roman"/>
                  <w:sz w:val="24"/>
                  <w:szCs w:val="24"/>
                  <w:lang w:val="en-US"/>
                </w:rPr>
                <w:t>dergacheva</w:t>
              </w:r>
              <w:r w:rsidRPr="000148BE">
                <w:rPr>
                  <w:rStyle w:val="affc"/>
                  <w:rFonts w:ascii="Times New Roman" w:eastAsia="Times New Roman" w:hAnsi="Times New Roman"/>
                  <w:sz w:val="24"/>
                  <w:szCs w:val="24"/>
                </w:rPr>
                <w:t>@</w:t>
              </w:r>
              <w:r w:rsidRPr="000148BE">
                <w:rPr>
                  <w:rStyle w:val="affc"/>
                  <w:rFonts w:ascii="Times New Roman" w:eastAsia="Times New Roman" w:hAnsi="Times New Roman"/>
                  <w:sz w:val="24"/>
                  <w:szCs w:val="24"/>
                  <w:lang w:val="en-US"/>
                </w:rPr>
                <w:t>russian</w:t>
              </w:r>
              <w:r w:rsidRPr="000148BE">
                <w:rPr>
                  <w:rStyle w:val="affc"/>
                  <w:rFonts w:ascii="Times New Roman" w:eastAsia="Times New Roman" w:hAnsi="Times New Roman"/>
                  <w:sz w:val="24"/>
                  <w:szCs w:val="24"/>
                </w:rPr>
                <w:t>.</w:t>
              </w:r>
              <w:r w:rsidRPr="000148BE">
                <w:rPr>
                  <w:rStyle w:val="affc"/>
                  <w:rFonts w:ascii="Times New Roman" w:eastAsia="Times New Roman" w:hAnsi="Times New Roman"/>
                  <w:sz w:val="24"/>
                  <w:szCs w:val="24"/>
                  <w:lang w:val="en-US"/>
                </w:rPr>
                <w:t>space</w:t>
              </w:r>
            </w:hyperlink>
          </w:p>
          <w:p w:rsidR="000148BE" w:rsidRPr="000148BE" w:rsidRDefault="000148BE" w:rsidP="000148BE">
            <w:pPr>
              <w:tabs>
                <w:tab w:val="left" w:pos="1134"/>
              </w:tabs>
              <w:spacing w:after="0"/>
              <w:jc w:val="both"/>
              <w:rPr>
                <w:rFonts w:ascii="Times New Roman" w:eastAsia="Times New Roman" w:hAnsi="Times New Roman"/>
                <w:sz w:val="24"/>
                <w:szCs w:val="24"/>
              </w:rPr>
            </w:pPr>
            <w:r w:rsidRPr="000148BE">
              <w:rPr>
                <w:rFonts w:ascii="Times New Roman" w:eastAsia="Times New Roman" w:hAnsi="Times New Roman"/>
                <w:sz w:val="24"/>
                <w:szCs w:val="24"/>
              </w:rPr>
              <w:t>Номер контактного телефона: + 7 (499) 912-82-84.</w:t>
            </w:r>
          </w:p>
          <w:p w:rsidR="000148BE" w:rsidRPr="000148BE" w:rsidRDefault="000148BE" w:rsidP="000148BE">
            <w:pPr>
              <w:tabs>
                <w:tab w:val="left" w:pos="1134"/>
              </w:tabs>
              <w:spacing w:after="0"/>
              <w:jc w:val="both"/>
              <w:rPr>
                <w:rFonts w:ascii="Times New Roman" w:eastAsia="Times New Roman" w:hAnsi="Times New Roman"/>
                <w:sz w:val="24"/>
                <w:szCs w:val="24"/>
              </w:rPr>
            </w:pPr>
            <w:r w:rsidRPr="000148BE">
              <w:rPr>
                <w:rFonts w:ascii="Times New Roman" w:eastAsia="Times New Roman" w:hAnsi="Times New Roman"/>
                <w:sz w:val="24"/>
                <w:szCs w:val="24"/>
              </w:rPr>
              <w:t>Контактное лицо: Калашникова Екатерина Николаевна</w:t>
            </w:r>
          </w:p>
          <w:p w:rsidR="00736415" w:rsidRPr="00671577" w:rsidRDefault="00736415" w:rsidP="00415E50">
            <w:pPr>
              <w:tabs>
                <w:tab w:val="left" w:pos="1134"/>
              </w:tabs>
              <w:spacing w:after="0"/>
              <w:jc w:val="both"/>
              <w:rPr>
                <w:rFonts w:ascii="Times New Roman" w:hAnsi="Times New Roman"/>
                <w:sz w:val="24"/>
                <w:szCs w:val="24"/>
              </w:rPr>
            </w:pPr>
          </w:p>
        </w:tc>
      </w:tr>
      <w:tr w:rsidR="00671577" w:rsidRPr="00671577" w:rsidTr="00805FA2">
        <w:trPr>
          <w:trHeight w:val="275"/>
        </w:trPr>
        <w:tc>
          <w:tcPr>
            <w:tcW w:w="567" w:type="dxa"/>
            <w:shd w:val="clear" w:color="auto" w:fill="auto"/>
            <w:vAlign w:val="center"/>
          </w:tcPr>
          <w:p w:rsidR="00736415" w:rsidRPr="00671577" w:rsidRDefault="00736415" w:rsidP="0067157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736415" w:rsidRPr="00671577" w:rsidRDefault="00BD3A83" w:rsidP="00671577">
            <w:pPr>
              <w:pStyle w:val="a"/>
              <w:numPr>
                <w:ilvl w:val="0"/>
                <w:numId w:val="0"/>
              </w:numPr>
              <w:spacing w:line="276" w:lineRule="auto"/>
              <w:jc w:val="left"/>
              <w:rPr>
                <w:rFonts w:ascii="Times New Roman" w:hAnsi="Times New Roman"/>
                <w:sz w:val="24"/>
                <w:szCs w:val="24"/>
              </w:rPr>
            </w:pPr>
            <w:r>
              <w:rPr>
                <w:rFonts w:ascii="Times New Roman" w:hAnsi="Times New Roman"/>
                <w:sz w:val="24"/>
                <w:szCs w:val="24"/>
              </w:rPr>
              <w:t>Н</w:t>
            </w:r>
            <w:r w:rsidRPr="00EF355F">
              <w:rPr>
                <w:rFonts w:ascii="Times New Roman" w:hAnsi="Times New Roman"/>
                <w:sz w:val="24"/>
                <w:szCs w:val="24"/>
              </w:rPr>
              <w:t>аименование, местонахождение,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tc>
        <w:tc>
          <w:tcPr>
            <w:tcW w:w="6881" w:type="dxa"/>
            <w:vAlign w:val="center"/>
          </w:tcPr>
          <w:p w:rsidR="00736415" w:rsidRPr="00671577" w:rsidRDefault="00736415" w:rsidP="00415E50">
            <w:pPr>
              <w:pStyle w:val="a"/>
              <w:numPr>
                <w:ilvl w:val="0"/>
                <w:numId w:val="0"/>
              </w:numPr>
              <w:spacing w:line="276" w:lineRule="auto"/>
              <w:rPr>
                <w:rFonts w:ascii="Times New Roman" w:hAnsi="Times New Roman"/>
                <w:sz w:val="24"/>
                <w:szCs w:val="24"/>
              </w:rPr>
            </w:pPr>
            <w:r w:rsidRPr="00671577">
              <w:rPr>
                <w:rFonts w:ascii="Times New Roman" w:hAnsi="Times New Roman"/>
                <w:sz w:val="24"/>
                <w:szCs w:val="24"/>
              </w:rPr>
              <w:t>Не привлекается</w:t>
            </w:r>
          </w:p>
        </w:tc>
      </w:tr>
      <w:tr w:rsidR="00671577" w:rsidRPr="00671577" w:rsidTr="00805FA2">
        <w:trPr>
          <w:trHeight w:val="275"/>
        </w:trPr>
        <w:tc>
          <w:tcPr>
            <w:tcW w:w="567" w:type="dxa"/>
            <w:shd w:val="clear" w:color="auto" w:fill="auto"/>
            <w:vAlign w:val="center"/>
          </w:tcPr>
          <w:p w:rsidR="00736415" w:rsidRPr="00671577" w:rsidRDefault="00736415" w:rsidP="0067157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736415" w:rsidRPr="00671577" w:rsidRDefault="00BD3A83" w:rsidP="00671577">
            <w:pPr>
              <w:pStyle w:val="a"/>
              <w:numPr>
                <w:ilvl w:val="0"/>
                <w:numId w:val="0"/>
              </w:numPr>
              <w:spacing w:line="276" w:lineRule="auto"/>
              <w:jc w:val="left"/>
              <w:rPr>
                <w:rFonts w:ascii="Times New Roman" w:hAnsi="Times New Roman"/>
                <w:sz w:val="24"/>
                <w:szCs w:val="24"/>
              </w:rPr>
            </w:pPr>
            <w:r>
              <w:rPr>
                <w:rFonts w:ascii="Times New Roman" w:hAnsi="Times New Roman"/>
                <w:sz w:val="24"/>
                <w:szCs w:val="24"/>
              </w:rPr>
              <w:t>Н</w:t>
            </w:r>
            <w:r w:rsidRPr="00EF355F">
              <w:rPr>
                <w:rFonts w:ascii="Times New Roman" w:hAnsi="Times New Roman"/>
                <w:sz w:val="24"/>
                <w:szCs w:val="24"/>
              </w:rPr>
              <w:t xml:space="preserve">аименование, местонахождение, почтовый адрес, адрес электронной почты, номер контактного телефона специализированной организации (в случае </w:t>
            </w:r>
            <w:r w:rsidRPr="00EF355F">
              <w:rPr>
                <w:rFonts w:ascii="Times New Roman" w:hAnsi="Times New Roman"/>
                <w:sz w:val="24"/>
                <w:szCs w:val="24"/>
              </w:rPr>
              <w:lastRenderedPageBreak/>
              <w:t>привлечения), включая указание контактного лица</w:t>
            </w:r>
          </w:p>
        </w:tc>
        <w:tc>
          <w:tcPr>
            <w:tcW w:w="6881" w:type="dxa"/>
            <w:vAlign w:val="center"/>
          </w:tcPr>
          <w:p w:rsidR="00736415" w:rsidRPr="00671577" w:rsidRDefault="00BD3A83" w:rsidP="00415E50">
            <w:pPr>
              <w:pStyle w:val="a"/>
              <w:numPr>
                <w:ilvl w:val="0"/>
                <w:numId w:val="0"/>
              </w:numPr>
              <w:spacing w:before="0" w:line="276" w:lineRule="auto"/>
              <w:rPr>
                <w:rFonts w:ascii="Times New Roman" w:hAnsi="Times New Roman"/>
                <w:sz w:val="24"/>
                <w:szCs w:val="24"/>
              </w:rPr>
            </w:pPr>
            <w:r w:rsidRPr="00671577">
              <w:rPr>
                <w:rFonts w:ascii="Times New Roman" w:hAnsi="Times New Roman"/>
                <w:sz w:val="24"/>
                <w:szCs w:val="24"/>
              </w:rPr>
              <w:lastRenderedPageBreak/>
              <w:t>Не привлекается</w:t>
            </w:r>
          </w:p>
        </w:tc>
      </w:tr>
      <w:tr w:rsidR="00671577" w:rsidRPr="00671577" w:rsidTr="00805FA2">
        <w:trPr>
          <w:trHeight w:val="275"/>
        </w:trPr>
        <w:tc>
          <w:tcPr>
            <w:tcW w:w="567" w:type="dxa"/>
            <w:shd w:val="clear" w:color="auto" w:fill="auto"/>
            <w:vAlign w:val="center"/>
          </w:tcPr>
          <w:p w:rsidR="00736415" w:rsidRPr="00671577" w:rsidRDefault="00736415" w:rsidP="0067157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736415" w:rsidRPr="00671577" w:rsidRDefault="00736415" w:rsidP="00671577">
            <w:pPr>
              <w:pStyle w:val="a"/>
              <w:numPr>
                <w:ilvl w:val="0"/>
                <w:numId w:val="0"/>
              </w:numPr>
              <w:spacing w:line="276" w:lineRule="auto"/>
              <w:jc w:val="left"/>
              <w:rPr>
                <w:rFonts w:ascii="Times New Roman" w:hAnsi="Times New Roman"/>
                <w:bCs/>
                <w:sz w:val="24"/>
                <w:szCs w:val="24"/>
              </w:rPr>
            </w:pPr>
            <w:r w:rsidRPr="00671577">
              <w:rPr>
                <w:rFonts w:ascii="Times New Roman" w:hAnsi="Times New Roman"/>
                <w:bCs/>
                <w:sz w:val="24"/>
                <w:szCs w:val="24"/>
              </w:rPr>
              <w:t>Способ закупки (включая форму закупки и</w:t>
            </w:r>
            <w:r w:rsidR="001E538B" w:rsidRPr="00671577">
              <w:rPr>
                <w:rFonts w:ascii="Times New Roman" w:hAnsi="Times New Roman"/>
                <w:bCs/>
                <w:sz w:val="24"/>
                <w:szCs w:val="24"/>
              </w:rPr>
              <w:t xml:space="preserve"> используемые</w:t>
            </w:r>
            <w:r w:rsidRPr="00671577">
              <w:rPr>
                <w:rFonts w:ascii="Times New Roman" w:hAnsi="Times New Roman"/>
                <w:bCs/>
                <w:sz w:val="24"/>
                <w:szCs w:val="24"/>
              </w:rPr>
              <w:t xml:space="preserve"> дополнительные элементы) </w:t>
            </w:r>
          </w:p>
        </w:tc>
        <w:tc>
          <w:tcPr>
            <w:tcW w:w="6881" w:type="dxa"/>
            <w:vAlign w:val="center"/>
          </w:tcPr>
          <w:p w:rsidR="001E538B" w:rsidRPr="00671577" w:rsidRDefault="001E538B" w:rsidP="00415E50">
            <w:pPr>
              <w:pStyle w:val="a"/>
              <w:numPr>
                <w:ilvl w:val="0"/>
                <w:numId w:val="0"/>
              </w:numPr>
              <w:spacing w:before="0" w:line="276" w:lineRule="auto"/>
              <w:rPr>
                <w:rFonts w:ascii="Times New Roman" w:hAnsi="Times New Roman"/>
                <w:bCs/>
                <w:sz w:val="24"/>
                <w:szCs w:val="24"/>
              </w:rPr>
            </w:pPr>
            <w:r w:rsidRPr="00671577">
              <w:rPr>
                <w:rFonts w:ascii="Times New Roman" w:hAnsi="Times New Roman"/>
                <w:bCs/>
                <w:i/>
                <w:sz w:val="24"/>
                <w:szCs w:val="24"/>
              </w:rPr>
              <w:t xml:space="preserve">Способ закупки: </w:t>
            </w:r>
            <w:r w:rsidRPr="00671577">
              <w:rPr>
                <w:rFonts w:ascii="Times New Roman" w:hAnsi="Times New Roman"/>
                <w:bCs/>
                <w:sz w:val="24"/>
                <w:szCs w:val="24"/>
              </w:rPr>
              <w:t>запрос котировок.</w:t>
            </w:r>
          </w:p>
          <w:p w:rsidR="001E538B" w:rsidRPr="00671577" w:rsidRDefault="001E538B" w:rsidP="00415E50">
            <w:pPr>
              <w:pStyle w:val="a"/>
              <w:spacing w:before="0" w:line="276" w:lineRule="auto"/>
              <w:ind w:left="0" w:firstLine="0"/>
              <w:rPr>
                <w:rFonts w:ascii="Times New Roman" w:hAnsi="Times New Roman"/>
                <w:bCs/>
                <w:i/>
                <w:sz w:val="24"/>
                <w:szCs w:val="24"/>
              </w:rPr>
            </w:pPr>
            <w:r w:rsidRPr="00671577">
              <w:rPr>
                <w:rFonts w:ascii="Times New Roman" w:hAnsi="Times New Roman"/>
                <w:bCs/>
                <w:i/>
                <w:sz w:val="24"/>
                <w:szCs w:val="24"/>
              </w:rPr>
              <w:t>Форма закупки и используемые дополнительные элементы:</w:t>
            </w:r>
          </w:p>
          <w:p w:rsidR="001E538B" w:rsidRPr="00671577" w:rsidRDefault="001E538B" w:rsidP="00415E50">
            <w:pPr>
              <w:pStyle w:val="a"/>
              <w:spacing w:before="0" w:line="276" w:lineRule="auto"/>
              <w:ind w:left="0" w:firstLine="0"/>
              <w:rPr>
                <w:rFonts w:ascii="Times New Roman" w:hAnsi="Times New Roman"/>
                <w:bCs/>
                <w:sz w:val="24"/>
                <w:szCs w:val="24"/>
              </w:rPr>
            </w:pPr>
            <w:r w:rsidRPr="00671577">
              <w:rPr>
                <w:rFonts w:ascii="Times New Roman" w:hAnsi="Times New Roman"/>
                <w:bCs/>
                <w:sz w:val="24"/>
                <w:szCs w:val="24"/>
              </w:rPr>
              <w:t>– в электронной форме;</w:t>
            </w:r>
          </w:p>
          <w:p w:rsidR="001E538B" w:rsidRPr="00671577" w:rsidRDefault="001E538B" w:rsidP="00415E50">
            <w:pPr>
              <w:pStyle w:val="a"/>
              <w:spacing w:before="0" w:line="276" w:lineRule="auto"/>
              <w:ind w:left="0" w:firstLine="0"/>
              <w:rPr>
                <w:rFonts w:ascii="Times New Roman" w:hAnsi="Times New Roman"/>
                <w:bCs/>
                <w:sz w:val="24"/>
                <w:szCs w:val="24"/>
              </w:rPr>
            </w:pPr>
            <w:r w:rsidRPr="00671577">
              <w:rPr>
                <w:rFonts w:ascii="Times New Roman" w:hAnsi="Times New Roman"/>
                <w:bCs/>
                <w:sz w:val="24"/>
                <w:szCs w:val="24"/>
              </w:rPr>
              <w:t>– в открытой форме;</w:t>
            </w:r>
          </w:p>
          <w:p w:rsidR="00331AAC" w:rsidRPr="00671577" w:rsidRDefault="001E538B" w:rsidP="00415E50">
            <w:pPr>
              <w:pStyle w:val="a"/>
              <w:numPr>
                <w:ilvl w:val="0"/>
                <w:numId w:val="0"/>
              </w:numPr>
              <w:spacing w:before="0" w:line="276" w:lineRule="auto"/>
              <w:rPr>
                <w:rFonts w:ascii="Times New Roman" w:hAnsi="Times New Roman"/>
                <w:bCs/>
                <w:sz w:val="24"/>
                <w:szCs w:val="24"/>
              </w:rPr>
            </w:pPr>
            <w:r w:rsidRPr="00671577">
              <w:rPr>
                <w:rFonts w:ascii="Times New Roman" w:hAnsi="Times New Roman"/>
                <w:bCs/>
                <w:sz w:val="24"/>
                <w:szCs w:val="24"/>
              </w:rPr>
              <w:t>–</w:t>
            </w:r>
            <w:r w:rsidR="00331AAC" w:rsidRPr="00671577">
              <w:rPr>
                <w:rFonts w:ascii="Times New Roman" w:hAnsi="Times New Roman"/>
                <w:bCs/>
                <w:sz w:val="24"/>
                <w:szCs w:val="24"/>
              </w:rPr>
              <w:t> </w:t>
            </w:r>
            <w:r w:rsidRPr="00671577">
              <w:rPr>
                <w:rFonts w:ascii="Times New Roman" w:hAnsi="Times New Roman"/>
                <w:bCs/>
                <w:sz w:val="24"/>
                <w:szCs w:val="24"/>
              </w:rPr>
              <w:t>без проведения квалификационного отбора для отдельной закупки.</w:t>
            </w:r>
          </w:p>
        </w:tc>
      </w:tr>
      <w:tr w:rsidR="00671577" w:rsidRPr="00671577" w:rsidTr="00805FA2">
        <w:trPr>
          <w:trHeight w:val="275"/>
        </w:trPr>
        <w:tc>
          <w:tcPr>
            <w:tcW w:w="567" w:type="dxa"/>
            <w:shd w:val="clear" w:color="auto" w:fill="auto"/>
            <w:vAlign w:val="center"/>
          </w:tcPr>
          <w:p w:rsidR="00736415" w:rsidRPr="00671577" w:rsidRDefault="00736415" w:rsidP="00671577">
            <w:pPr>
              <w:pStyle w:val="a"/>
              <w:numPr>
                <w:ilvl w:val="0"/>
                <w:numId w:val="12"/>
              </w:numPr>
              <w:spacing w:line="276" w:lineRule="auto"/>
              <w:ind w:left="360"/>
              <w:jc w:val="center"/>
              <w:rPr>
                <w:rFonts w:ascii="Times New Roman" w:hAnsi="Times New Roman"/>
                <w:sz w:val="24"/>
                <w:szCs w:val="24"/>
              </w:rPr>
            </w:pPr>
            <w:bookmarkStart w:id="11" w:name="_Ref413854873"/>
          </w:p>
        </w:tc>
        <w:bookmarkEnd w:id="11"/>
        <w:tc>
          <w:tcPr>
            <w:tcW w:w="2617" w:type="dxa"/>
            <w:shd w:val="clear" w:color="auto" w:fill="auto"/>
            <w:vAlign w:val="center"/>
          </w:tcPr>
          <w:p w:rsidR="00736415" w:rsidRPr="004D2C8B" w:rsidRDefault="00736415" w:rsidP="00671577">
            <w:pPr>
              <w:pStyle w:val="a"/>
              <w:numPr>
                <w:ilvl w:val="0"/>
                <w:numId w:val="0"/>
              </w:numPr>
              <w:spacing w:line="276" w:lineRule="auto"/>
              <w:jc w:val="left"/>
              <w:rPr>
                <w:rFonts w:ascii="Times New Roman" w:hAnsi="Times New Roman"/>
                <w:bCs/>
                <w:sz w:val="24"/>
                <w:szCs w:val="24"/>
              </w:rPr>
            </w:pPr>
            <w:r w:rsidRPr="004D2C8B">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tc>
        <w:tc>
          <w:tcPr>
            <w:tcW w:w="6881" w:type="dxa"/>
            <w:vAlign w:val="center"/>
          </w:tcPr>
          <w:p w:rsidR="00736415" w:rsidRPr="004D2C8B" w:rsidRDefault="006107A7" w:rsidP="00415E50">
            <w:pPr>
              <w:pStyle w:val="af3"/>
              <w:tabs>
                <w:tab w:val="left" w:pos="209"/>
              </w:tabs>
              <w:spacing w:after="0"/>
              <w:ind w:left="0"/>
              <w:jc w:val="both"/>
              <w:rPr>
                <w:rFonts w:ascii="Times New Roman" w:hAnsi="Times New Roman"/>
                <w:sz w:val="24"/>
                <w:szCs w:val="24"/>
              </w:rPr>
            </w:pPr>
            <w:r w:rsidRPr="004D2C8B">
              <w:rPr>
                <w:rFonts w:ascii="Times New Roman" w:hAnsi="Times New Roman"/>
                <w:sz w:val="24"/>
                <w:szCs w:val="24"/>
              </w:rPr>
              <w:t xml:space="preserve">Акционерное общество «Электронные торговые системы», </w:t>
            </w:r>
            <w:r w:rsidR="00DE6E11" w:rsidRPr="004D2C8B">
              <w:rPr>
                <w:rFonts w:ascii="Times New Roman" w:hAnsi="Times New Roman"/>
                <w:sz w:val="24"/>
                <w:szCs w:val="24"/>
              </w:rPr>
              <w:t>https://www.fabrikant.ru/</w:t>
            </w:r>
          </w:p>
        </w:tc>
      </w:tr>
      <w:tr w:rsidR="00304E2D" w:rsidRPr="00671577" w:rsidTr="001D51A5">
        <w:trPr>
          <w:trHeight w:val="275"/>
        </w:trPr>
        <w:tc>
          <w:tcPr>
            <w:tcW w:w="567" w:type="dxa"/>
            <w:vMerge w:val="restart"/>
            <w:shd w:val="clear" w:color="auto" w:fill="auto"/>
            <w:vAlign w:val="center"/>
          </w:tcPr>
          <w:p w:rsidR="00304E2D" w:rsidRPr="00671577" w:rsidRDefault="00304E2D" w:rsidP="0067157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304E2D" w:rsidRPr="006107A7" w:rsidRDefault="00304E2D" w:rsidP="00671577">
            <w:pPr>
              <w:pStyle w:val="a"/>
              <w:numPr>
                <w:ilvl w:val="0"/>
                <w:numId w:val="0"/>
              </w:numPr>
              <w:spacing w:line="276" w:lineRule="auto"/>
              <w:jc w:val="left"/>
              <w:rPr>
                <w:rFonts w:ascii="Times New Roman" w:hAnsi="Times New Roman"/>
                <w:sz w:val="24"/>
                <w:szCs w:val="24"/>
              </w:rPr>
            </w:pPr>
            <w:r w:rsidRPr="006107A7">
              <w:rPr>
                <w:rFonts w:ascii="Times New Roman" w:hAnsi="Times New Roman"/>
                <w:sz w:val="24"/>
                <w:szCs w:val="24"/>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881" w:type="dxa"/>
            <w:shd w:val="clear" w:color="auto" w:fill="FFFFFF" w:themeFill="background1"/>
            <w:vAlign w:val="center"/>
          </w:tcPr>
          <w:p w:rsidR="00304E2D" w:rsidRPr="006107A7" w:rsidRDefault="00304E2D" w:rsidP="00415E50">
            <w:pPr>
              <w:autoSpaceDE w:val="0"/>
              <w:autoSpaceDN w:val="0"/>
              <w:adjustRightInd w:val="0"/>
              <w:spacing w:after="0" w:line="240" w:lineRule="auto"/>
              <w:jc w:val="both"/>
              <w:rPr>
                <w:rFonts w:ascii="Times New Roman" w:eastAsia="Times New Roman" w:hAnsi="Times New Roman"/>
                <w:sz w:val="24"/>
                <w:szCs w:val="24"/>
                <w:lang w:eastAsia="ru-RU"/>
              </w:rPr>
            </w:pPr>
            <w:r w:rsidRPr="006107A7">
              <w:rPr>
                <w:rFonts w:ascii="Times New Roman" w:eastAsia="Times New Roman" w:hAnsi="Times New Roman" w:cs="Arial"/>
                <w:sz w:val="24"/>
                <w:szCs w:val="24"/>
                <w:lang w:eastAsia="ru-RU"/>
              </w:rPr>
              <w:t xml:space="preserve">Начальная (максимальная) цена с учетом всех налогов, сборов и </w:t>
            </w:r>
            <w:r w:rsidRPr="004D2C8B">
              <w:rPr>
                <w:rFonts w:ascii="Times New Roman" w:eastAsia="Times New Roman" w:hAnsi="Times New Roman" w:cs="Arial"/>
                <w:sz w:val="24"/>
                <w:szCs w:val="24"/>
                <w:lang w:eastAsia="ru-RU"/>
              </w:rPr>
              <w:t xml:space="preserve">других обязательных платежей, связанных с исполнением договора: </w:t>
            </w:r>
            <w:r w:rsidR="004D2C8B" w:rsidRPr="004D2C8B">
              <w:rPr>
                <w:rFonts w:ascii="Times New Roman" w:eastAsia="Calibri" w:hAnsi="Times New Roman" w:cs="Arial"/>
                <w:sz w:val="24"/>
                <w:szCs w:val="24"/>
              </w:rPr>
              <w:t>754 553</w:t>
            </w:r>
            <w:r w:rsidR="004D2C8B" w:rsidRPr="004D2C8B">
              <w:rPr>
                <w:rFonts w:ascii="Times New Roman" w:eastAsia="Calibri" w:hAnsi="Times New Roman"/>
                <w:sz w:val="24"/>
                <w:szCs w:val="24"/>
              </w:rPr>
              <w:t xml:space="preserve"> (Семьсот</w:t>
            </w:r>
            <w:r w:rsidR="00135A17">
              <w:rPr>
                <w:rFonts w:ascii="Times New Roman" w:eastAsia="Calibri" w:hAnsi="Times New Roman"/>
                <w:sz w:val="24"/>
                <w:szCs w:val="24"/>
              </w:rPr>
              <w:t xml:space="preserve"> </w:t>
            </w:r>
            <w:r w:rsidR="004D2C8B" w:rsidRPr="004D2C8B">
              <w:rPr>
                <w:rFonts w:ascii="Times New Roman" w:eastAsia="Calibri" w:hAnsi="Times New Roman"/>
                <w:sz w:val="24"/>
                <w:szCs w:val="24"/>
              </w:rPr>
              <w:t>пятьдесят четыре тысячи пятьсот пятьдесят три) рубля 00 копеек</w:t>
            </w:r>
            <w:r w:rsidRPr="004D2C8B">
              <w:rPr>
                <w:rFonts w:ascii="Times New Roman" w:eastAsia="Calibri" w:hAnsi="Times New Roman"/>
                <w:sz w:val="24"/>
                <w:szCs w:val="24"/>
              </w:rPr>
              <w:t>.</w:t>
            </w:r>
          </w:p>
          <w:p w:rsidR="00304E2D" w:rsidRPr="006107A7" w:rsidRDefault="00304E2D" w:rsidP="00415E50">
            <w:pPr>
              <w:autoSpaceDE w:val="0"/>
              <w:autoSpaceDN w:val="0"/>
              <w:adjustRightInd w:val="0"/>
              <w:spacing w:after="0" w:line="240" w:lineRule="auto"/>
              <w:jc w:val="both"/>
              <w:rPr>
                <w:rFonts w:ascii="Times New Roman" w:eastAsia="Times New Roman" w:hAnsi="Times New Roman"/>
                <w:sz w:val="24"/>
                <w:szCs w:val="24"/>
                <w:lang w:eastAsia="ru-RU"/>
              </w:rPr>
            </w:pPr>
          </w:p>
          <w:p w:rsidR="00304E2D" w:rsidRPr="006107A7" w:rsidRDefault="00304E2D" w:rsidP="00415E50">
            <w:pPr>
              <w:numPr>
                <w:ilvl w:val="0"/>
                <w:numId w:val="26"/>
              </w:numPr>
              <w:autoSpaceDE w:val="0"/>
              <w:autoSpaceDN w:val="0"/>
              <w:spacing w:after="0" w:line="240" w:lineRule="auto"/>
              <w:ind w:left="0" w:firstLine="0"/>
              <w:jc w:val="both"/>
              <w:rPr>
                <w:rFonts w:ascii="Times New Roman" w:eastAsia="Times New Roman" w:hAnsi="Times New Roman"/>
                <w:sz w:val="24"/>
                <w:szCs w:val="24"/>
                <w:lang w:eastAsia="ru-RU"/>
              </w:rPr>
            </w:pPr>
            <w:r w:rsidRPr="006107A7">
              <w:rPr>
                <w:rFonts w:ascii="Times New Roman" w:eastAsia="Times New Roman" w:hAnsi="Times New Roman"/>
                <w:sz w:val="24"/>
                <w:szCs w:val="24"/>
                <w:lang w:eastAsia="ru-RU"/>
              </w:rPr>
              <w:t>при наличии разночтений между предлагаемой ценой договора, указанной участником на электронной торговой площадке, и ценой договора, указанной в приложенной участником форме заявки (включая приложения к заявке), преимущество имеет предлагаемая цена договора, указанная на электронной торговой площадке;</w:t>
            </w:r>
          </w:p>
          <w:p w:rsidR="00C70BB4" w:rsidRPr="00C70BB4" w:rsidRDefault="00304E2D" w:rsidP="00415E50">
            <w:pPr>
              <w:numPr>
                <w:ilvl w:val="0"/>
                <w:numId w:val="26"/>
              </w:numPr>
              <w:autoSpaceDE w:val="0"/>
              <w:autoSpaceDN w:val="0"/>
              <w:spacing w:after="0" w:line="240" w:lineRule="auto"/>
              <w:ind w:left="0" w:firstLine="0"/>
              <w:jc w:val="both"/>
              <w:rPr>
                <w:rFonts w:ascii="Times New Roman" w:hAnsi="Times New Roman"/>
                <w:sz w:val="24"/>
                <w:szCs w:val="24"/>
              </w:rPr>
            </w:pPr>
            <w:r w:rsidRPr="006107A7">
              <w:rPr>
                <w:rFonts w:ascii="Times New Roman" w:eastAsia="Times New Roman" w:hAnsi="Times New Roman"/>
                <w:sz w:val="24"/>
                <w:szCs w:val="24"/>
                <w:lang w:eastAsia="ru-RU"/>
              </w:rPr>
              <w:t>при наличии разночтений между ценой, указанной в заявке на участие в процедуре закупки, и ценой, получаемой путем суммирования итоговых сумм по каждой строке, преимущество имеет итоговая цена, указанная в заявке на участие в процедуре закупки;</w:t>
            </w:r>
          </w:p>
          <w:p w:rsidR="00304E2D" w:rsidRPr="006107A7" w:rsidRDefault="00304E2D" w:rsidP="00415E50">
            <w:pPr>
              <w:numPr>
                <w:ilvl w:val="0"/>
                <w:numId w:val="26"/>
              </w:numPr>
              <w:autoSpaceDE w:val="0"/>
              <w:autoSpaceDN w:val="0"/>
              <w:spacing w:after="0" w:line="240" w:lineRule="auto"/>
              <w:ind w:left="0" w:firstLine="0"/>
              <w:jc w:val="both"/>
              <w:rPr>
                <w:rFonts w:ascii="Times New Roman" w:hAnsi="Times New Roman"/>
                <w:sz w:val="24"/>
                <w:szCs w:val="24"/>
              </w:rPr>
            </w:pPr>
            <w:r w:rsidRPr="006107A7">
              <w:rPr>
                <w:rFonts w:ascii="Times New Roman" w:hAnsi="Times New Roman"/>
                <w:sz w:val="24"/>
                <w:szCs w:val="24"/>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процедуре закупки.</w:t>
            </w:r>
          </w:p>
        </w:tc>
      </w:tr>
      <w:tr w:rsidR="00304E2D" w:rsidRPr="00671577" w:rsidTr="00805FA2">
        <w:trPr>
          <w:trHeight w:val="275"/>
        </w:trPr>
        <w:tc>
          <w:tcPr>
            <w:tcW w:w="567" w:type="dxa"/>
            <w:vMerge/>
            <w:shd w:val="clear" w:color="auto" w:fill="auto"/>
            <w:vAlign w:val="center"/>
          </w:tcPr>
          <w:p w:rsidR="00304E2D" w:rsidRPr="00671577" w:rsidRDefault="00304E2D" w:rsidP="0067157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304E2D" w:rsidRPr="00671577" w:rsidRDefault="00304E2D" w:rsidP="00671577">
            <w:pPr>
              <w:pStyle w:val="a"/>
              <w:numPr>
                <w:ilvl w:val="0"/>
                <w:numId w:val="0"/>
              </w:numPr>
              <w:spacing w:line="276" w:lineRule="auto"/>
              <w:jc w:val="left"/>
              <w:rPr>
                <w:rFonts w:ascii="Times New Roman" w:hAnsi="Times New Roman"/>
                <w:sz w:val="24"/>
                <w:szCs w:val="24"/>
              </w:rPr>
            </w:pPr>
            <w:r w:rsidRPr="00671577">
              <w:rPr>
                <w:rFonts w:ascii="Times New Roman" w:hAnsi="Times New Roman"/>
                <w:sz w:val="24"/>
                <w:szCs w:val="24"/>
              </w:rPr>
              <w:t>Валюта закупки</w:t>
            </w:r>
          </w:p>
        </w:tc>
        <w:tc>
          <w:tcPr>
            <w:tcW w:w="6881" w:type="dxa"/>
            <w:vAlign w:val="center"/>
          </w:tcPr>
          <w:p w:rsidR="00304E2D" w:rsidRPr="00671577" w:rsidRDefault="00304E2D" w:rsidP="00415E50">
            <w:pPr>
              <w:pStyle w:val="a"/>
              <w:numPr>
                <w:ilvl w:val="0"/>
                <w:numId w:val="0"/>
              </w:numPr>
              <w:spacing w:line="276" w:lineRule="auto"/>
              <w:rPr>
                <w:rFonts w:ascii="Times New Roman" w:hAnsi="Times New Roman"/>
                <w:sz w:val="24"/>
                <w:szCs w:val="24"/>
              </w:rPr>
            </w:pPr>
            <w:r w:rsidRPr="00671577">
              <w:rPr>
                <w:rFonts w:ascii="Times New Roman" w:hAnsi="Times New Roman"/>
                <w:bCs/>
                <w:sz w:val="24"/>
                <w:szCs w:val="24"/>
              </w:rPr>
              <w:t xml:space="preserve">Российский рубль </w:t>
            </w:r>
          </w:p>
        </w:tc>
      </w:tr>
      <w:tr w:rsidR="00304E2D" w:rsidRPr="00671577" w:rsidTr="00805FA2">
        <w:trPr>
          <w:trHeight w:val="275"/>
        </w:trPr>
        <w:tc>
          <w:tcPr>
            <w:tcW w:w="567" w:type="dxa"/>
            <w:vMerge/>
            <w:shd w:val="clear" w:color="auto" w:fill="auto"/>
            <w:vAlign w:val="center"/>
          </w:tcPr>
          <w:p w:rsidR="00304E2D" w:rsidRPr="00671577" w:rsidRDefault="00304E2D" w:rsidP="0067157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304E2D" w:rsidRPr="00671577" w:rsidRDefault="00304E2D" w:rsidP="00671577">
            <w:pPr>
              <w:pStyle w:val="a"/>
              <w:numPr>
                <w:ilvl w:val="0"/>
                <w:numId w:val="0"/>
              </w:numPr>
              <w:spacing w:line="276" w:lineRule="auto"/>
              <w:jc w:val="left"/>
              <w:rPr>
                <w:rFonts w:ascii="Times New Roman" w:hAnsi="Times New Roman"/>
                <w:sz w:val="24"/>
                <w:szCs w:val="24"/>
              </w:rPr>
            </w:pPr>
            <w:r w:rsidRPr="00671577">
              <w:rPr>
                <w:rFonts w:ascii="Times New Roman" w:hAnsi="Times New Roman"/>
                <w:sz w:val="24"/>
                <w:szCs w:val="24"/>
              </w:rPr>
              <w:t>Форма, сроки и порядок оплаты товара, работы, услуги</w:t>
            </w:r>
          </w:p>
        </w:tc>
        <w:tc>
          <w:tcPr>
            <w:tcW w:w="6881" w:type="dxa"/>
            <w:vAlign w:val="center"/>
          </w:tcPr>
          <w:p w:rsidR="00304E2D" w:rsidRPr="00671577" w:rsidRDefault="00304E2D" w:rsidP="00415E50">
            <w:pPr>
              <w:pStyle w:val="a"/>
              <w:numPr>
                <w:ilvl w:val="0"/>
                <w:numId w:val="0"/>
              </w:numPr>
              <w:spacing w:line="276" w:lineRule="auto"/>
              <w:rPr>
                <w:rFonts w:ascii="Times New Roman" w:hAnsi="Times New Roman"/>
                <w:sz w:val="24"/>
                <w:szCs w:val="24"/>
              </w:rPr>
            </w:pPr>
            <w:r w:rsidRPr="00671577">
              <w:rPr>
                <w:rFonts w:ascii="Times New Roman" w:hAnsi="Times New Roman"/>
                <w:sz w:val="24"/>
                <w:szCs w:val="24"/>
              </w:rPr>
              <w:t>В соответствии с проектом договора</w:t>
            </w:r>
          </w:p>
        </w:tc>
      </w:tr>
      <w:tr w:rsidR="00304E2D" w:rsidRPr="00671577" w:rsidTr="00805FA2">
        <w:trPr>
          <w:trHeight w:val="275"/>
        </w:trPr>
        <w:tc>
          <w:tcPr>
            <w:tcW w:w="567" w:type="dxa"/>
            <w:vMerge/>
            <w:shd w:val="clear" w:color="auto" w:fill="auto"/>
            <w:vAlign w:val="center"/>
          </w:tcPr>
          <w:p w:rsidR="00304E2D" w:rsidRPr="00671577" w:rsidRDefault="00304E2D" w:rsidP="0067157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304E2D" w:rsidRPr="00671577" w:rsidRDefault="00304E2D" w:rsidP="00671577">
            <w:pPr>
              <w:pStyle w:val="a"/>
              <w:numPr>
                <w:ilvl w:val="0"/>
                <w:numId w:val="0"/>
              </w:numPr>
              <w:spacing w:line="276" w:lineRule="auto"/>
              <w:jc w:val="left"/>
              <w:rPr>
                <w:rFonts w:ascii="Times New Roman" w:hAnsi="Times New Roman"/>
                <w:sz w:val="24"/>
                <w:szCs w:val="24"/>
              </w:rPr>
            </w:pPr>
            <w:r w:rsidRPr="00671577">
              <w:rPr>
                <w:rFonts w:ascii="Times New Roman" w:hAnsi="Times New Roman"/>
                <w:sz w:val="24"/>
                <w:szCs w:val="24"/>
              </w:rPr>
              <w:t xml:space="preserve">Порядок формирования цены договора </w:t>
            </w:r>
          </w:p>
        </w:tc>
        <w:tc>
          <w:tcPr>
            <w:tcW w:w="6881" w:type="dxa"/>
            <w:vAlign w:val="center"/>
          </w:tcPr>
          <w:p w:rsidR="00304E2D" w:rsidRPr="00671577" w:rsidRDefault="00304E2D" w:rsidP="00415E50">
            <w:pPr>
              <w:pStyle w:val="a"/>
              <w:spacing w:line="276" w:lineRule="auto"/>
              <w:ind w:left="0" w:firstLine="0"/>
              <w:rPr>
                <w:rFonts w:ascii="Times New Roman" w:hAnsi="Times New Roman"/>
                <w:sz w:val="24"/>
                <w:szCs w:val="24"/>
              </w:rPr>
            </w:pPr>
            <w:r w:rsidRPr="00671577">
              <w:rPr>
                <w:rFonts w:ascii="Times New Roman" w:hAnsi="Times New Roman"/>
                <w:sz w:val="24"/>
                <w:szCs w:val="24"/>
              </w:rPr>
              <w:t>Цена договора формируется с учетом всех расходов, связанных с</w:t>
            </w:r>
            <w:r w:rsidR="0016769B">
              <w:rPr>
                <w:rFonts w:ascii="Times New Roman" w:hAnsi="Times New Roman"/>
                <w:sz w:val="24"/>
                <w:szCs w:val="24"/>
              </w:rPr>
              <w:t xml:space="preserve"> поставкой товара, выполнением работ,</w:t>
            </w:r>
            <w:r w:rsidRPr="00671577">
              <w:rPr>
                <w:rFonts w:ascii="Times New Roman" w:hAnsi="Times New Roman"/>
                <w:sz w:val="24"/>
                <w:szCs w:val="24"/>
              </w:rPr>
              <w:t xml:space="preserve"> оказанием услуг, в том числе налогов, сборов и других обязательных платежей.</w:t>
            </w:r>
          </w:p>
        </w:tc>
      </w:tr>
      <w:tr w:rsidR="00304E2D" w:rsidRPr="00671577" w:rsidTr="00805FA2">
        <w:trPr>
          <w:trHeight w:val="275"/>
        </w:trPr>
        <w:tc>
          <w:tcPr>
            <w:tcW w:w="567" w:type="dxa"/>
            <w:vMerge/>
            <w:shd w:val="clear" w:color="auto" w:fill="auto"/>
            <w:vAlign w:val="center"/>
          </w:tcPr>
          <w:p w:rsidR="00304E2D" w:rsidRPr="00671577" w:rsidRDefault="00304E2D" w:rsidP="0067157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304E2D" w:rsidRPr="00671577" w:rsidRDefault="00304E2D" w:rsidP="00671577">
            <w:pPr>
              <w:pStyle w:val="a"/>
              <w:numPr>
                <w:ilvl w:val="0"/>
                <w:numId w:val="0"/>
              </w:numPr>
              <w:spacing w:line="276" w:lineRule="auto"/>
              <w:jc w:val="left"/>
              <w:rPr>
                <w:rFonts w:ascii="Times New Roman" w:hAnsi="Times New Roman"/>
                <w:sz w:val="24"/>
                <w:szCs w:val="24"/>
              </w:rPr>
            </w:pPr>
            <w:r w:rsidRPr="00304E2D">
              <w:rPr>
                <w:rFonts w:ascii="Times New Roman" w:hAnsi="Times New Roman"/>
                <w:sz w:val="24"/>
                <w:szCs w:val="24"/>
              </w:rPr>
              <w:t>Обоснование начальной (максимальной) цены договора</w:t>
            </w:r>
          </w:p>
        </w:tc>
        <w:tc>
          <w:tcPr>
            <w:tcW w:w="6881" w:type="dxa"/>
            <w:vAlign w:val="center"/>
          </w:tcPr>
          <w:p w:rsidR="00304E2D" w:rsidRPr="00135A17" w:rsidRDefault="00304E2D" w:rsidP="00415E50">
            <w:pPr>
              <w:pStyle w:val="a"/>
              <w:ind w:left="0" w:firstLine="0"/>
              <w:rPr>
                <w:rFonts w:ascii="Times New Roman" w:hAnsi="Times New Roman"/>
                <w:sz w:val="24"/>
                <w:szCs w:val="24"/>
              </w:rPr>
            </w:pPr>
            <w:r w:rsidRPr="00080F9B">
              <w:rPr>
                <w:rFonts w:ascii="Times New Roman" w:hAnsi="Times New Roman"/>
                <w:sz w:val="24"/>
                <w:szCs w:val="24"/>
              </w:rPr>
              <w:t xml:space="preserve">В соответствии с Методикой определения начальной (максимальной) цены контракта (договора, лота) для </w:t>
            </w:r>
            <w:r w:rsidRPr="00135A17">
              <w:rPr>
                <w:rFonts w:ascii="Times New Roman" w:hAnsi="Times New Roman"/>
                <w:sz w:val="24"/>
                <w:szCs w:val="24"/>
              </w:rPr>
              <w:t xml:space="preserve">конкурентных процедур закупки и цены контракта (договора) при проведении закупки у единственного поставщика, утвержденной приказом </w:t>
            </w:r>
            <w:proofErr w:type="spellStart"/>
            <w:r w:rsidRPr="00135A17">
              <w:rPr>
                <w:rFonts w:ascii="Times New Roman" w:hAnsi="Times New Roman"/>
                <w:sz w:val="24"/>
                <w:szCs w:val="24"/>
              </w:rPr>
              <w:t>Госкорпорации</w:t>
            </w:r>
            <w:proofErr w:type="spellEnd"/>
            <w:r w:rsidRPr="00135A17">
              <w:rPr>
                <w:rFonts w:ascii="Times New Roman" w:hAnsi="Times New Roman"/>
                <w:sz w:val="24"/>
                <w:szCs w:val="24"/>
              </w:rPr>
              <w:t xml:space="preserve"> «</w:t>
            </w:r>
            <w:proofErr w:type="spellStart"/>
            <w:r w:rsidRPr="00135A17">
              <w:rPr>
                <w:rFonts w:ascii="Times New Roman" w:hAnsi="Times New Roman"/>
                <w:sz w:val="24"/>
                <w:szCs w:val="24"/>
              </w:rPr>
              <w:t>Роскосмос</w:t>
            </w:r>
            <w:proofErr w:type="spellEnd"/>
            <w:r w:rsidRPr="00135A17">
              <w:rPr>
                <w:rFonts w:ascii="Times New Roman" w:hAnsi="Times New Roman"/>
                <w:sz w:val="24"/>
                <w:szCs w:val="24"/>
              </w:rPr>
              <w:t>» от 30.10.2019 № 357.</w:t>
            </w:r>
          </w:p>
          <w:p w:rsidR="00854394" w:rsidRPr="00A57AB5" w:rsidRDefault="00304E2D" w:rsidP="00A57AB5">
            <w:pPr>
              <w:pStyle w:val="a"/>
              <w:ind w:left="0" w:firstLine="0"/>
              <w:rPr>
                <w:rFonts w:ascii="Times New Roman" w:hAnsi="Times New Roman"/>
                <w:sz w:val="24"/>
                <w:szCs w:val="24"/>
              </w:rPr>
            </w:pPr>
            <w:r w:rsidRPr="00135A17">
              <w:rPr>
                <w:rFonts w:ascii="Times New Roman" w:hAnsi="Times New Roman"/>
                <w:sz w:val="24"/>
                <w:szCs w:val="24"/>
              </w:rPr>
              <w:t>Определение начальной (максимальной) цены договора проведено методом сопоставимых рыночных цен (анализ рынка).</w:t>
            </w:r>
          </w:p>
        </w:tc>
      </w:tr>
      <w:tr w:rsidR="00671577" w:rsidRPr="00671577" w:rsidTr="00805FA2">
        <w:trPr>
          <w:trHeight w:val="275"/>
        </w:trPr>
        <w:tc>
          <w:tcPr>
            <w:tcW w:w="567" w:type="dxa"/>
            <w:shd w:val="clear" w:color="auto" w:fill="auto"/>
            <w:vAlign w:val="center"/>
          </w:tcPr>
          <w:p w:rsidR="00736415" w:rsidRPr="00671577" w:rsidRDefault="00736415" w:rsidP="0067157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736415" w:rsidRPr="00671577" w:rsidRDefault="00736415" w:rsidP="00671577">
            <w:pPr>
              <w:pStyle w:val="a"/>
              <w:numPr>
                <w:ilvl w:val="0"/>
                <w:numId w:val="0"/>
              </w:numPr>
              <w:spacing w:line="276" w:lineRule="auto"/>
              <w:jc w:val="left"/>
              <w:rPr>
                <w:rFonts w:ascii="Times New Roman" w:hAnsi="Times New Roman"/>
                <w:bCs/>
                <w:sz w:val="24"/>
                <w:szCs w:val="24"/>
              </w:rPr>
            </w:pPr>
            <w:r w:rsidRPr="00671577">
              <w:rPr>
                <w:rFonts w:ascii="Times New Roman" w:hAnsi="Times New Roman"/>
                <w:sz w:val="24"/>
                <w:szCs w:val="24"/>
              </w:rPr>
              <w:t xml:space="preserve">Срок, место и порядок предоставления </w:t>
            </w:r>
            <w:r w:rsidR="009A4802" w:rsidRPr="00671577">
              <w:rPr>
                <w:rFonts w:ascii="Times New Roman" w:hAnsi="Times New Roman"/>
                <w:sz w:val="24"/>
                <w:szCs w:val="24"/>
              </w:rPr>
              <w:t>извещения о проведении закупки</w:t>
            </w:r>
          </w:p>
        </w:tc>
        <w:tc>
          <w:tcPr>
            <w:tcW w:w="6881" w:type="dxa"/>
            <w:vAlign w:val="center"/>
          </w:tcPr>
          <w:p w:rsidR="006107A7" w:rsidRPr="006107A7" w:rsidRDefault="006107A7" w:rsidP="00415E50">
            <w:pPr>
              <w:tabs>
                <w:tab w:val="num" w:pos="480"/>
                <w:tab w:val="left" w:pos="567"/>
                <w:tab w:val="left" w:pos="1134"/>
              </w:tabs>
              <w:spacing w:after="0" w:line="240" w:lineRule="auto"/>
              <w:jc w:val="both"/>
              <w:rPr>
                <w:rFonts w:ascii="Times New Roman" w:hAnsi="Times New Roman"/>
                <w:sz w:val="24"/>
                <w:szCs w:val="24"/>
              </w:rPr>
            </w:pPr>
            <w:r w:rsidRPr="006107A7">
              <w:rPr>
                <w:rFonts w:ascii="Times New Roman" w:hAnsi="Times New Roman"/>
                <w:sz w:val="24"/>
                <w:szCs w:val="24"/>
              </w:rPr>
              <w:t>Извещение о проведении закупки официально размещено в открытых источниках и доступн</w:t>
            </w:r>
            <w:r w:rsidR="0016769B">
              <w:rPr>
                <w:rFonts w:ascii="Times New Roman" w:hAnsi="Times New Roman"/>
                <w:sz w:val="24"/>
                <w:szCs w:val="24"/>
              </w:rPr>
              <w:t>о</w:t>
            </w:r>
            <w:r w:rsidRPr="006107A7">
              <w:rPr>
                <w:rFonts w:ascii="Times New Roman" w:hAnsi="Times New Roman"/>
                <w:sz w:val="24"/>
                <w:szCs w:val="24"/>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информационной карты, и в единой информационной системе в сфере закупок (</w:t>
            </w:r>
            <w:hyperlink r:id="rId11" w:history="1">
              <w:r w:rsidRPr="006107A7">
                <w:rPr>
                  <w:rFonts w:ascii="Times New Roman" w:hAnsi="Times New Roman"/>
                  <w:bCs/>
                  <w:i/>
                  <w:color w:val="0000FF"/>
                  <w:sz w:val="24"/>
                  <w:szCs w:val="24"/>
                  <w:u w:val="single"/>
                  <w:lang w:val="en-US"/>
                </w:rPr>
                <w:t>www</w:t>
              </w:r>
              <w:r w:rsidRPr="006107A7">
                <w:rPr>
                  <w:rFonts w:ascii="Times New Roman" w:hAnsi="Times New Roman"/>
                  <w:bCs/>
                  <w:i/>
                  <w:color w:val="0000FF"/>
                  <w:sz w:val="24"/>
                  <w:szCs w:val="24"/>
                  <w:u w:val="single"/>
                </w:rPr>
                <w:t>.</w:t>
              </w:r>
              <w:proofErr w:type="spellStart"/>
              <w:r w:rsidRPr="006107A7">
                <w:rPr>
                  <w:rFonts w:ascii="Times New Roman" w:hAnsi="Times New Roman"/>
                  <w:bCs/>
                  <w:i/>
                  <w:color w:val="0000FF"/>
                  <w:sz w:val="24"/>
                  <w:szCs w:val="24"/>
                  <w:u w:val="single"/>
                  <w:lang w:val="en-US"/>
                </w:rPr>
                <w:t>zakupki</w:t>
              </w:r>
              <w:proofErr w:type="spellEnd"/>
              <w:r w:rsidRPr="006107A7">
                <w:rPr>
                  <w:rFonts w:ascii="Times New Roman" w:hAnsi="Times New Roman"/>
                  <w:bCs/>
                  <w:i/>
                  <w:color w:val="0000FF"/>
                  <w:sz w:val="24"/>
                  <w:szCs w:val="24"/>
                  <w:u w:val="single"/>
                </w:rPr>
                <w:t>.</w:t>
              </w:r>
              <w:proofErr w:type="spellStart"/>
              <w:r w:rsidRPr="006107A7">
                <w:rPr>
                  <w:rFonts w:ascii="Times New Roman" w:hAnsi="Times New Roman"/>
                  <w:bCs/>
                  <w:i/>
                  <w:color w:val="0000FF"/>
                  <w:sz w:val="24"/>
                  <w:szCs w:val="24"/>
                  <w:u w:val="single"/>
                  <w:lang w:val="en-US"/>
                </w:rPr>
                <w:t>gov</w:t>
              </w:r>
              <w:proofErr w:type="spellEnd"/>
              <w:r w:rsidRPr="006107A7">
                <w:rPr>
                  <w:rFonts w:ascii="Times New Roman" w:hAnsi="Times New Roman"/>
                  <w:bCs/>
                  <w:i/>
                  <w:color w:val="0000FF"/>
                  <w:sz w:val="24"/>
                  <w:szCs w:val="24"/>
                  <w:u w:val="single"/>
                </w:rPr>
                <w:t>.</w:t>
              </w:r>
              <w:proofErr w:type="spellStart"/>
              <w:r w:rsidRPr="006107A7">
                <w:rPr>
                  <w:rFonts w:ascii="Times New Roman" w:hAnsi="Times New Roman"/>
                  <w:bCs/>
                  <w:i/>
                  <w:color w:val="0000FF"/>
                  <w:sz w:val="24"/>
                  <w:szCs w:val="24"/>
                  <w:u w:val="single"/>
                  <w:lang w:val="en-US"/>
                </w:rPr>
                <w:t>ru</w:t>
              </w:r>
              <w:proofErr w:type="spellEnd"/>
            </w:hyperlink>
            <w:r w:rsidRPr="006107A7">
              <w:rPr>
                <w:rFonts w:ascii="Times New Roman" w:hAnsi="Times New Roman"/>
                <w:bCs/>
                <w:color w:val="0000FF"/>
                <w:sz w:val="24"/>
                <w:szCs w:val="24"/>
                <w:u w:val="single"/>
              </w:rPr>
              <w:t>)</w:t>
            </w:r>
            <w:r w:rsidRPr="006107A7">
              <w:rPr>
                <w:rFonts w:ascii="Times New Roman" w:hAnsi="Times New Roman"/>
                <w:sz w:val="24"/>
                <w:szCs w:val="24"/>
              </w:rPr>
              <w:t>.</w:t>
            </w:r>
          </w:p>
          <w:p w:rsidR="006107A7" w:rsidRPr="006107A7" w:rsidRDefault="006107A7" w:rsidP="00415E50">
            <w:pPr>
              <w:tabs>
                <w:tab w:val="num" w:pos="480"/>
                <w:tab w:val="left" w:pos="567"/>
                <w:tab w:val="left" w:pos="1134"/>
              </w:tabs>
              <w:spacing w:after="0" w:line="240" w:lineRule="auto"/>
              <w:jc w:val="both"/>
              <w:rPr>
                <w:rFonts w:ascii="Times New Roman" w:hAnsi="Times New Roman"/>
                <w:sz w:val="24"/>
                <w:szCs w:val="24"/>
              </w:rPr>
            </w:pPr>
            <w:r w:rsidRPr="006107A7">
              <w:rPr>
                <w:rFonts w:ascii="Times New Roman" w:hAnsi="Times New Roman"/>
                <w:sz w:val="24"/>
                <w:szCs w:val="24"/>
              </w:rPr>
              <w:t>В случае если для участия в закупке иностранному поставщику потребуется извещение о проведении закупки на иностранном языке, перевод на иностранный язык такой поставщик осуществляет самостоятельно за свой счет.</w:t>
            </w:r>
          </w:p>
          <w:p w:rsidR="00736415" w:rsidRPr="00671577" w:rsidRDefault="006107A7" w:rsidP="00415E50">
            <w:pPr>
              <w:tabs>
                <w:tab w:val="num" w:pos="480"/>
                <w:tab w:val="left" w:pos="567"/>
                <w:tab w:val="left" w:pos="1134"/>
              </w:tabs>
              <w:spacing w:after="0"/>
              <w:jc w:val="both"/>
              <w:rPr>
                <w:rFonts w:ascii="Times New Roman" w:hAnsi="Times New Roman"/>
                <w:sz w:val="24"/>
                <w:szCs w:val="24"/>
              </w:rPr>
            </w:pPr>
            <w:r w:rsidRPr="006107A7">
              <w:rPr>
                <w:rFonts w:ascii="Times New Roman" w:hAnsi="Times New Roman"/>
                <w:sz w:val="24"/>
                <w:szCs w:val="24"/>
              </w:rPr>
              <w:t xml:space="preserve">В случае возникновения противоречий между текстом извещения о закупке, размещенного в различных источниках, приоритет отдается извещению о закупке, официально размещенному </w:t>
            </w:r>
            <w:proofErr w:type="gramStart"/>
            <w:r w:rsidRPr="006107A7">
              <w:rPr>
                <w:rFonts w:ascii="Times New Roman" w:hAnsi="Times New Roman"/>
                <w:sz w:val="24"/>
                <w:szCs w:val="24"/>
              </w:rPr>
              <w:t>в  ЕИС</w:t>
            </w:r>
            <w:proofErr w:type="gramEnd"/>
            <w:r w:rsidRPr="006107A7">
              <w:rPr>
                <w:rFonts w:ascii="Times New Roman" w:hAnsi="Times New Roman"/>
                <w:sz w:val="24"/>
                <w:szCs w:val="24"/>
              </w:rPr>
              <w:t>, либо в случае, указанном в пункте 3.1.4 Положения о закупке, на официальном сайте Заказчика.</w:t>
            </w:r>
          </w:p>
        </w:tc>
      </w:tr>
      <w:tr w:rsidR="006107A7" w:rsidRPr="00671577" w:rsidTr="00E061FE">
        <w:trPr>
          <w:trHeight w:val="232"/>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A96DDE" w:rsidRDefault="006107A7" w:rsidP="006107A7">
            <w:pPr>
              <w:pStyle w:val="a"/>
              <w:numPr>
                <w:ilvl w:val="0"/>
                <w:numId w:val="0"/>
              </w:numPr>
              <w:spacing w:line="276" w:lineRule="auto"/>
              <w:jc w:val="left"/>
              <w:rPr>
                <w:rFonts w:ascii="Times New Roman" w:hAnsi="Times New Roman"/>
                <w:bCs/>
                <w:spacing w:val="-6"/>
                <w:sz w:val="24"/>
                <w:szCs w:val="24"/>
              </w:rPr>
            </w:pPr>
            <w:r w:rsidRPr="00A96DDE">
              <w:rPr>
                <w:rFonts w:ascii="Times New Roman" w:hAnsi="Times New Roman"/>
                <w:bCs/>
                <w:spacing w:val="-6"/>
                <w:sz w:val="24"/>
                <w:szCs w:val="24"/>
              </w:rPr>
              <w:t>Порядок, место, дата начала и дата и время окончания срока подачи заявок</w:t>
            </w:r>
          </w:p>
        </w:tc>
        <w:tc>
          <w:tcPr>
            <w:tcW w:w="6881" w:type="dxa"/>
            <w:vAlign w:val="center"/>
          </w:tcPr>
          <w:p w:rsidR="006107A7" w:rsidRPr="00A96DDE" w:rsidRDefault="006107A7" w:rsidP="00415E50">
            <w:pPr>
              <w:pStyle w:val="a"/>
              <w:numPr>
                <w:ilvl w:val="0"/>
                <w:numId w:val="0"/>
              </w:numPr>
              <w:spacing w:line="276" w:lineRule="auto"/>
              <w:rPr>
                <w:rFonts w:ascii="Times New Roman" w:hAnsi="Times New Roman"/>
                <w:bCs/>
                <w:sz w:val="24"/>
                <w:szCs w:val="24"/>
              </w:rPr>
            </w:pPr>
            <w:r w:rsidRPr="00A96DDE">
              <w:rPr>
                <w:rFonts w:ascii="Times New Roman" w:hAnsi="Times New Roman"/>
                <w:bCs/>
                <w:sz w:val="24"/>
                <w:szCs w:val="24"/>
              </w:rPr>
              <w:t>Заявки подаются, начиная с «</w:t>
            </w:r>
            <w:r w:rsidR="00A96DDE" w:rsidRPr="00A96DDE">
              <w:rPr>
                <w:rFonts w:ascii="Times New Roman" w:hAnsi="Times New Roman"/>
                <w:bCs/>
                <w:sz w:val="24"/>
                <w:szCs w:val="24"/>
              </w:rPr>
              <w:t>23</w:t>
            </w:r>
            <w:r w:rsidRPr="00A96DDE">
              <w:rPr>
                <w:rFonts w:ascii="Times New Roman" w:hAnsi="Times New Roman"/>
                <w:bCs/>
                <w:sz w:val="24"/>
                <w:szCs w:val="24"/>
              </w:rPr>
              <w:t xml:space="preserve">» </w:t>
            </w:r>
            <w:r w:rsidR="00A96DDE" w:rsidRPr="00A96DDE">
              <w:rPr>
                <w:rFonts w:ascii="Times New Roman" w:hAnsi="Times New Roman"/>
                <w:bCs/>
                <w:sz w:val="24"/>
                <w:szCs w:val="24"/>
              </w:rPr>
              <w:t xml:space="preserve">июля </w:t>
            </w:r>
            <w:r w:rsidRPr="00A96DDE">
              <w:rPr>
                <w:rFonts w:ascii="Times New Roman" w:hAnsi="Times New Roman"/>
                <w:bCs/>
                <w:sz w:val="24"/>
                <w:szCs w:val="24"/>
              </w:rPr>
              <w:t>202</w:t>
            </w:r>
            <w:r w:rsidRPr="00A96DDE">
              <w:rPr>
                <w:rFonts w:ascii="Times New Roman" w:eastAsia="Calibri" w:hAnsi="Times New Roman"/>
                <w:sz w:val="24"/>
                <w:szCs w:val="24"/>
              </w:rPr>
              <w:t>1</w:t>
            </w:r>
            <w:r w:rsidRPr="00A96DDE">
              <w:rPr>
                <w:rFonts w:ascii="Times New Roman" w:hAnsi="Times New Roman"/>
                <w:bCs/>
                <w:sz w:val="24"/>
                <w:szCs w:val="24"/>
              </w:rPr>
              <w:t xml:space="preserve"> г., и до </w:t>
            </w:r>
            <w:r w:rsidR="00A96DDE" w:rsidRPr="00A96DDE">
              <w:rPr>
                <w:rFonts w:ascii="Times New Roman" w:hAnsi="Times New Roman"/>
                <w:bCs/>
                <w:sz w:val="24"/>
                <w:szCs w:val="24"/>
              </w:rPr>
              <w:t>11</w:t>
            </w:r>
            <w:r w:rsidRPr="00A96DDE">
              <w:rPr>
                <w:rFonts w:ascii="Times New Roman" w:hAnsi="Times New Roman"/>
                <w:bCs/>
                <w:sz w:val="24"/>
                <w:szCs w:val="24"/>
              </w:rPr>
              <w:t xml:space="preserve"> ч. 00 мин. «</w:t>
            </w:r>
            <w:r w:rsidR="00A96DDE" w:rsidRPr="00A96DDE">
              <w:rPr>
                <w:rFonts w:ascii="Times New Roman" w:hAnsi="Times New Roman"/>
                <w:bCs/>
                <w:sz w:val="24"/>
                <w:szCs w:val="24"/>
              </w:rPr>
              <w:t>02</w:t>
            </w:r>
            <w:r w:rsidRPr="00A96DDE">
              <w:rPr>
                <w:rFonts w:ascii="Times New Roman" w:hAnsi="Times New Roman"/>
                <w:bCs/>
                <w:sz w:val="24"/>
                <w:szCs w:val="24"/>
              </w:rPr>
              <w:t xml:space="preserve">» </w:t>
            </w:r>
            <w:r w:rsidR="00A96DDE" w:rsidRPr="00A96DDE">
              <w:rPr>
                <w:rFonts w:ascii="Times New Roman" w:hAnsi="Times New Roman"/>
                <w:bCs/>
                <w:sz w:val="24"/>
                <w:szCs w:val="24"/>
              </w:rPr>
              <w:t>августа</w:t>
            </w:r>
            <w:r w:rsidRPr="00A96DDE">
              <w:rPr>
                <w:rFonts w:ascii="Times New Roman" w:hAnsi="Times New Roman"/>
                <w:bCs/>
                <w:sz w:val="24"/>
                <w:szCs w:val="24"/>
              </w:rPr>
              <w:t xml:space="preserve"> 202</w:t>
            </w:r>
            <w:r w:rsidRPr="00A96DDE">
              <w:rPr>
                <w:rFonts w:ascii="Times New Roman" w:eastAsia="Calibri" w:hAnsi="Times New Roman"/>
                <w:sz w:val="24"/>
                <w:szCs w:val="24"/>
              </w:rPr>
              <w:t>1</w:t>
            </w:r>
            <w:r w:rsidRPr="00A96DDE">
              <w:rPr>
                <w:rFonts w:ascii="Times New Roman" w:hAnsi="Times New Roman"/>
                <w:bCs/>
                <w:sz w:val="24"/>
                <w:szCs w:val="24"/>
              </w:rPr>
              <w:t xml:space="preserve"> г. (время московское) в электронной форме по адресу ЭТП. Порядок подачи заявок определяется регламентом и функционалом ЭТП.</w:t>
            </w:r>
          </w:p>
          <w:p w:rsidR="006107A7" w:rsidRPr="00A96DDE" w:rsidRDefault="006107A7" w:rsidP="00415E50">
            <w:pPr>
              <w:pStyle w:val="a"/>
              <w:numPr>
                <w:ilvl w:val="0"/>
                <w:numId w:val="0"/>
              </w:numPr>
              <w:spacing w:line="276" w:lineRule="auto"/>
              <w:rPr>
                <w:rFonts w:ascii="Times New Roman" w:hAnsi="Times New Roman"/>
                <w:bCs/>
                <w:sz w:val="24"/>
                <w:szCs w:val="24"/>
              </w:rPr>
            </w:pPr>
            <w:r w:rsidRPr="00A96DDE">
              <w:rPr>
                <w:rFonts w:ascii="Times New Roman" w:hAnsi="Times New Roman"/>
                <w:bCs/>
                <w:sz w:val="24"/>
                <w:szCs w:val="24"/>
              </w:rPr>
              <w:t>Заявки подаются по адресу электронной торговой площадки, указанной в пункте 6 извещения о проведении закупки.</w:t>
            </w:r>
          </w:p>
          <w:p w:rsidR="006107A7" w:rsidRPr="00A96DDE" w:rsidRDefault="006107A7" w:rsidP="00415E50">
            <w:pPr>
              <w:suppressAutoHyphens/>
              <w:spacing w:after="0"/>
              <w:jc w:val="both"/>
              <w:outlineLvl w:val="3"/>
              <w:rPr>
                <w:rFonts w:ascii="Times New Roman" w:hAnsi="Times New Roman"/>
                <w:sz w:val="24"/>
                <w:szCs w:val="24"/>
              </w:rPr>
            </w:pPr>
            <w:bookmarkStart w:id="12" w:name="_Ref409441948"/>
            <w:r w:rsidRPr="00A96DDE">
              <w:rPr>
                <w:rFonts w:ascii="Times New Roman" w:hAnsi="Times New Roman"/>
                <w:sz w:val="24"/>
                <w:szCs w:val="24"/>
              </w:rPr>
              <w:t xml:space="preserve">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w:t>
            </w:r>
          </w:p>
          <w:p w:rsidR="006107A7" w:rsidRPr="00A96DDE" w:rsidRDefault="006107A7" w:rsidP="00415E50">
            <w:pPr>
              <w:suppressAutoHyphens/>
              <w:spacing w:after="0"/>
              <w:jc w:val="both"/>
              <w:outlineLvl w:val="3"/>
              <w:rPr>
                <w:rFonts w:ascii="Times New Roman" w:eastAsia="Times New Roman" w:hAnsi="Times New Roman"/>
                <w:sz w:val="24"/>
                <w:szCs w:val="24"/>
                <w:lang w:eastAsia="ru-RU"/>
              </w:rPr>
            </w:pPr>
            <w:r w:rsidRPr="00A96DDE">
              <w:rPr>
                <w:rFonts w:ascii="Times New Roman" w:hAnsi="Times New Roman"/>
                <w:sz w:val="24"/>
                <w:szCs w:val="24"/>
              </w:rPr>
              <w:t>Подача заявок в печатном виде (на бумажном носителе) не допускается</w:t>
            </w:r>
            <w:r w:rsidRPr="00A96DDE">
              <w:rPr>
                <w:rFonts w:ascii="Times New Roman" w:eastAsia="Times New Roman" w:hAnsi="Times New Roman"/>
                <w:sz w:val="24"/>
                <w:szCs w:val="24"/>
                <w:lang w:eastAsia="ru-RU"/>
              </w:rPr>
              <w:t>.</w:t>
            </w:r>
            <w:bookmarkEnd w:id="12"/>
          </w:p>
        </w:tc>
      </w:tr>
      <w:tr w:rsidR="006107A7" w:rsidRPr="00671577" w:rsidTr="00303335">
        <w:trPr>
          <w:trHeight w:val="1707"/>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A96DDE" w:rsidRDefault="006107A7" w:rsidP="006107A7">
            <w:pPr>
              <w:pStyle w:val="a"/>
              <w:numPr>
                <w:ilvl w:val="0"/>
                <w:numId w:val="0"/>
              </w:numPr>
              <w:spacing w:line="276" w:lineRule="auto"/>
              <w:jc w:val="left"/>
              <w:rPr>
                <w:rFonts w:ascii="Times New Roman" w:hAnsi="Times New Roman"/>
                <w:bCs/>
                <w:spacing w:val="-6"/>
                <w:sz w:val="24"/>
                <w:szCs w:val="24"/>
              </w:rPr>
            </w:pPr>
            <w:r w:rsidRPr="00A96DDE">
              <w:rPr>
                <w:rFonts w:ascii="Times New Roman" w:hAnsi="Times New Roman"/>
                <w:bCs/>
                <w:sz w:val="24"/>
                <w:szCs w:val="24"/>
              </w:rPr>
              <w:t>Место, дата не позднее которой должны быть проведены рассмотрение, оценка и сопоставление заявок (подведение итогов закупки)</w:t>
            </w:r>
          </w:p>
        </w:tc>
        <w:tc>
          <w:tcPr>
            <w:tcW w:w="6881" w:type="dxa"/>
            <w:vAlign w:val="center"/>
          </w:tcPr>
          <w:p w:rsidR="006107A7" w:rsidRPr="00A96DDE" w:rsidRDefault="006107A7" w:rsidP="00415E50">
            <w:pPr>
              <w:pStyle w:val="a"/>
              <w:numPr>
                <w:ilvl w:val="0"/>
                <w:numId w:val="0"/>
              </w:numPr>
              <w:rPr>
                <w:rFonts w:ascii="Times New Roman" w:hAnsi="Times New Roman"/>
                <w:bCs/>
                <w:spacing w:val="-6"/>
                <w:sz w:val="24"/>
                <w:szCs w:val="24"/>
              </w:rPr>
            </w:pPr>
            <w:r w:rsidRPr="00A96DDE">
              <w:rPr>
                <w:rFonts w:ascii="Times New Roman" w:hAnsi="Times New Roman"/>
                <w:bCs/>
                <w:spacing w:val="-6"/>
                <w:sz w:val="24"/>
                <w:szCs w:val="24"/>
              </w:rPr>
              <w:t>«</w:t>
            </w:r>
            <w:r w:rsidR="00A96DDE" w:rsidRPr="00A96DDE">
              <w:rPr>
                <w:rFonts w:ascii="Times New Roman" w:hAnsi="Times New Roman"/>
                <w:bCs/>
                <w:spacing w:val="-6"/>
                <w:sz w:val="24"/>
                <w:szCs w:val="24"/>
              </w:rPr>
              <w:t>10</w:t>
            </w:r>
            <w:r w:rsidRPr="00A96DDE">
              <w:rPr>
                <w:rFonts w:ascii="Times New Roman" w:hAnsi="Times New Roman"/>
                <w:bCs/>
                <w:spacing w:val="-6"/>
                <w:sz w:val="24"/>
                <w:szCs w:val="24"/>
              </w:rPr>
              <w:t xml:space="preserve">» </w:t>
            </w:r>
            <w:r w:rsidR="00A96DDE" w:rsidRPr="00A96DDE">
              <w:rPr>
                <w:rFonts w:ascii="Times New Roman" w:hAnsi="Times New Roman"/>
                <w:bCs/>
                <w:spacing w:val="-6"/>
                <w:sz w:val="24"/>
                <w:szCs w:val="24"/>
              </w:rPr>
              <w:t>августа</w:t>
            </w:r>
            <w:r w:rsidRPr="00A96DDE">
              <w:rPr>
                <w:rFonts w:ascii="Times New Roman" w:hAnsi="Times New Roman"/>
                <w:bCs/>
                <w:spacing w:val="-6"/>
                <w:sz w:val="24"/>
                <w:szCs w:val="24"/>
              </w:rPr>
              <w:t xml:space="preserve"> 2021 г.</w:t>
            </w:r>
          </w:p>
          <w:p w:rsidR="006107A7" w:rsidRPr="00A96DDE" w:rsidRDefault="006107A7" w:rsidP="00415E50">
            <w:pPr>
              <w:pStyle w:val="a"/>
              <w:spacing w:line="276" w:lineRule="auto"/>
              <w:ind w:left="0" w:firstLine="0"/>
              <w:rPr>
                <w:rFonts w:ascii="Times New Roman" w:hAnsi="Times New Roman"/>
                <w:bCs/>
                <w:sz w:val="24"/>
                <w:szCs w:val="24"/>
              </w:rPr>
            </w:pPr>
            <w:r w:rsidRPr="00A96DDE">
              <w:rPr>
                <w:rFonts w:ascii="Times New Roman" w:hAnsi="Times New Roman"/>
                <w:bCs/>
                <w:spacing w:val="-6"/>
                <w:sz w:val="24"/>
                <w:szCs w:val="24"/>
              </w:rPr>
              <w:t>по адресу: 105318, г. Москва, ул. Ткацкая, д. 7</w:t>
            </w:r>
          </w:p>
        </w:tc>
      </w:tr>
      <w:tr w:rsidR="006107A7" w:rsidRPr="00671577" w:rsidTr="00805FA2">
        <w:trPr>
          <w:trHeight w:val="275"/>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line="276" w:lineRule="auto"/>
              <w:jc w:val="left"/>
              <w:rPr>
                <w:rFonts w:ascii="Times New Roman" w:hAnsi="Times New Roman"/>
                <w:bCs/>
                <w:sz w:val="24"/>
                <w:szCs w:val="24"/>
              </w:rPr>
            </w:pPr>
            <w:r w:rsidRPr="00671577">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81" w:type="dxa"/>
            <w:vAlign w:val="center"/>
          </w:tcPr>
          <w:p w:rsidR="006107A7" w:rsidRPr="00671577" w:rsidRDefault="006107A7" w:rsidP="00415E50">
            <w:pPr>
              <w:pStyle w:val="a"/>
              <w:numPr>
                <w:ilvl w:val="0"/>
                <w:numId w:val="0"/>
              </w:numPr>
              <w:spacing w:line="276" w:lineRule="auto"/>
              <w:rPr>
                <w:rFonts w:ascii="Times New Roman" w:hAnsi="Times New Roman"/>
                <w:bCs/>
                <w:sz w:val="24"/>
                <w:szCs w:val="24"/>
              </w:rPr>
            </w:pPr>
            <w:r w:rsidRPr="00671577">
              <w:rPr>
                <w:rFonts w:ascii="Times New Roman" w:hAnsi="Times New Roman"/>
                <w:bCs/>
                <w:sz w:val="24"/>
                <w:szCs w:val="24"/>
              </w:rPr>
              <w:t xml:space="preserve">В </w:t>
            </w:r>
            <w:proofErr w:type="gramStart"/>
            <w:r w:rsidRPr="00671577">
              <w:rPr>
                <w:rFonts w:ascii="Times New Roman" w:hAnsi="Times New Roman"/>
                <w:bCs/>
                <w:sz w:val="24"/>
                <w:szCs w:val="24"/>
              </w:rPr>
              <w:t>соответствии  с</w:t>
            </w:r>
            <w:proofErr w:type="gramEnd"/>
            <w:r w:rsidRPr="00671577">
              <w:rPr>
                <w:rFonts w:ascii="Times New Roman" w:hAnsi="Times New Roman"/>
                <w:bCs/>
                <w:sz w:val="24"/>
                <w:szCs w:val="24"/>
              </w:rPr>
              <w:t xml:space="preserve"> разделом 4 извещения о проведении закупки (Техническое задание)</w:t>
            </w:r>
          </w:p>
        </w:tc>
      </w:tr>
      <w:tr w:rsidR="006107A7" w:rsidRPr="00671577" w:rsidTr="00805FA2">
        <w:trPr>
          <w:trHeight w:val="260"/>
        </w:trPr>
        <w:tc>
          <w:tcPr>
            <w:tcW w:w="567" w:type="dxa"/>
            <w:vMerge w:val="restart"/>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before="0" w:line="276" w:lineRule="auto"/>
              <w:jc w:val="left"/>
              <w:rPr>
                <w:rFonts w:ascii="Times New Roman" w:hAnsi="Times New Roman"/>
                <w:bCs/>
                <w:sz w:val="24"/>
                <w:szCs w:val="24"/>
              </w:rPr>
            </w:pPr>
            <w:r w:rsidRPr="00671577">
              <w:rPr>
                <w:rFonts w:ascii="Times New Roman" w:hAnsi="Times New Roman"/>
                <w:bCs/>
                <w:sz w:val="24"/>
                <w:szCs w:val="24"/>
              </w:rPr>
              <w:t>Количество (поставляемого товара, объема выполняемых работ, оказываемых услуг)</w:t>
            </w:r>
          </w:p>
        </w:tc>
        <w:tc>
          <w:tcPr>
            <w:tcW w:w="6881" w:type="dxa"/>
            <w:vAlign w:val="center"/>
          </w:tcPr>
          <w:p w:rsidR="006107A7" w:rsidRPr="00671577" w:rsidRDefault="006107A7" w:rsidP="00415E50">
            <w:pPr>
              <w:autoSpaceDE w:val="0"/>
              <w:autoSpaceDN w:val="0"/>
              <w:adjustRightInd w:val="0"/>
              <w:spacing w:after="0"/>
              <w:jc w:val="both"/>
              <w:rPr>
                <w:rFonts w:ascii="Times New Roman" w:eastAsia="Times New Roman" w:hAnsi="Times New Roman"/>
                <w:bCs/>
                <w:sz w:val="24"/>
                <w:szCs w:val="24"/>
                <w:lang w:eastAsia="ru-RU"/>
              </w:rPr>
            </w:pPr>
            <w:r w:rsidRPr="00671577">
              <w:rPr>
                <w:rFonts w:ascii="Times New Roman" w:eastAsia="Times New Roman" w:hAnsi="Times New Roman"/>
                <w:bCs/>
                <w:sz w:val="24"/>
                <w:szCs w:val="24"/>
                <w:lang w:eastAsia="ru-RU"/>
              </w:rPr>
              <w:t>В соответствии с техническим заданием и проектом договора</w:t>
            </w:r>
          </w:p>
        </w:tc>
      </w:tr>
      <w:tr w:rsidR="006107A7" w:rsidRPr="00671577" w:rsidTr="00805FA2">
        <w:trPr>
          <w:trHeight w:val="260"/>
        </w:trPr>
        <w:tc>
          <w:tcPr>
            <w:tcW w:w="567" w:type="dxa"/>
            <w:vMerge/>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bookmarkStart w:id="13" w:name="_Ref430964520"/>
          </w:p>
        </w:tc>
        <w:bookmarkEnd w:id="13"/>
        <w:tc>
          <w:tcPr>
            <w:tcW w:w="2617" w:type="dxa"/>
            <w:shd w:val="clear" w:color="auto" w:fill="auto"/>
            <w:vAlign w:val="center"/>
          </w:tcPr>
          <w:p w:rsidR="006107A7" w:rsidRPr="00671577" w:rsidRDefault="006107A7" w:rsidP="006107A7">
            <w:pPr>
              <w:pStyle w:val="a"/>
              <w:numPr>
                <w:ilvl w:val="0"/>
                <w:numId w:val="0"/>
              </w:numPr>
              <w:spacing w:before="0" w:line="276" w:lineRule="auto"/>
              <w:jc w:val="left"/>
              <w:rPr>
                <w:rFonts w:ascii="Times New Roman" w:hAnsi="Times New Roman"/>
                <w:sz w:val="24"/>
                <w:szCs w:val="24"/>
              </w:rPr>
            </w:pPr>
            <w:r w:rsidRPr="00671577">
              <w:rPr>
                <w:rFonts w:ascii="Times New Roman" w:hAnsi="Times New Roman"/>
                <w:bCs/>
                <w:sz w:val="24"/>
                <w:szCs w:val="24"/>
              </w:rPr>
              <w:t>Место (поставки товара, выполнения работ, оказания услуг)</w:t>
            </w:r>
          </w:p>
        </w:tc>
        <w:tc>
          <w:tcPr>
            <w:tcW w:w="6881" w:type="dxa"/>
            <w:vAlign w:val="center"/>
          </w:tcPr>
          <w:p w:rsidR="006107A7" w:rsidRPr="00671577" w:rsidRDefault="006107A7" w:rsidP="00415E50">
            <w:pPr>
              <w:autoSpaceDE w:val="0"/>
              <w:autoSpaceDN w:val="0"/>
              <w:adjustRightInd w:val="0"/>
              <w:spacing w:after="0"/>
              <w:rPr>
                <w:rFonts w:ascii="Times New Roman" w:hAnsi="Times New Roman"/>
                <w:sz w:val="24"/>
                <w:szCs w:val="24"/>
              </w:rPr>
            </w:pPr>
            <w:r w:rsidRPr="00671577">
              <w:rPr>
                <w:rFonts w:ascii="Times New Roman" w:eastAsia="Times New Roman" w:hAnsi="Times New Roman"/>
                <w:bCs/>
                <w:sz w:val="24"/>
                <w:szCs w:val="24"/>
                <w:lang w:eastAsia="ru-RU"/>
              </w:rPr>
              <w:t>В соответствии с техническим заданием и проектом договора</w:t>
            </w:r>
          </w:p>
        </w:tc>
      </w:tr>
      <w:tr w:rsidR="006107A7" w:rsidRPr="00671577" w:rsidTr="00805FA2">
        <w:trPr>
          <w:trHeight w:val="275"/>
        </w:trPr>
        <w:tc>
          <w:tcPr>
            <w:tcW w:w="567" w:type="dxa"/>
            <w:vMerge/>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line="276" w:lineRule="auto"/>
              <w:jc w:val="left"/>
              <w:rPr>
                <w:rFonts w:ascii="Times New Roman" w:hAnsi="Times New Roman"/>
                <w:sz w:val="24"/>
                <w:szCs w:val="24"/>
              </w:rPr>
            </w:pPr>
            <w:r w:rsidRPr="00671577">
              <w:rPr>
                <w:rFonts w:ascii="Times New Roman" w:hAnsi="Times New Roman"/>
                <w:sz w:val="24"/>
                <w:szCs w:val="24"/>
              </w:rPr>
              <w:t>Условия (поставки товара, выполнения работ, оказания услуг)</w:t>
            </w:r>
          </w:p>
        </w:tc>
        <w:tc>
          <w:tcPr>
            <w:tcW w:w="6881" w:type="dxa"/>
            <w:vAlign w:val="center"/>
          </w:tcPr>
          <w:p w:rsidR="006107A7" w:rsidRPr="00671577" w:rsidRDefault="006107A7" w:rsidP="00415E50">
            <w:pPr>
              <w:suppressAutoHyphens/>
              <w:spacing w:before="120" w:after="0"/>
              <w:jc w:val="both"/>
              <w:rPr>
                <w:rFonts w:ascii="Times New Roman" w:eastAsia="Times New Roman" w:hAnsi="Times New Roman"/>
                <w:sz w:val="24"/>
                <w:szCs w:val="24"/>
                <w:lang w:eastAsia="ru-RU"/>
              </w:rPr>
            </w:pPr>
            <w:r w:rsidRPr="00671577">
              <w:rPr>
                <w:rFonts w:ascii="Times New Roman" w:eastAsia="Times New Roman" w:hAnsi="Times New Roman"/>
                <w:bCs/>
                <w:sz w:val="24"/>
                <w:szCs w:val="24"/>
                <w:lang w:eastAsia="ru-RU"/>
              </w:rPr>
              <w:t>В соответствии с техническим заданием и проектом договора</w:t>
            </w:r>
          </w:p>
        </w:tc>
      </w:tr>
      <w:tr w:rsidR="006107A7" w:rsidRPr="00671577" w:rsidTr="00805FA2">
        <w:trPr>
          <w:trHeight w:val="275"/>
        </w:trPr>
        <w:tc>
          <w:tcPr>
            <w:tcW w:w="567" w:type="dxa"/>
            <w:vMerge/>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line="276" w:lineRule="auto"/>
              <w:jc w:val="left"/>
              <w:rPr>
                <w:rFonts w:ascii="Times New Roman" w:hAnsi="Times New Roman"/>
                <w:sz w:val="24"/>
                <w:szCs w:val="24"/>
              </w:rPr>
            </w:pPr>
            <w:r w:rsidRPr="00671577">
              <w:rPr>
                <w:rFonts w:ascii="Times New Roman" w:hAnsi="Times New Roman"/>
                <w:sz w:val="24"/>
                <w:szCs w:val="24"/>
              </w:rPr>
              <w:t>Сроки (поставки товара, выполнения работ, оказания услуг)</w:t>
            </w:r>
          </w:p>
        </w:tc>
        <w:tc>
          <w:tcPr>
            <w:tcW w:w="6881" w:type="dxa"/>
            <w:vAlign w:val="center"/>
          </w:tcPr>
          <w:p w:rsidR="006107A7" w:rsidRPr="00671577" w:rsidRDefault="001A072A" w:rsidP="00415E50">
            <w:pPr>
              <w:suppressAutoHyphens/>
              <w:spacing w:before="120" w:after="0"/>
              <w:jc w:val="both"/>
              <w:rPr>
                <w:rFonts w:ascii="Times New Roman" w:eastAsia="Times New Roman" w:hAnsi="Times New Roman"/>
                <w:bCs/>
                <w:sz w:val="24"/>
                <w:szCs w:val="24"/>
                <w:lang w:eastAsia="ru-RU"/>
              </w:rPr>
            </w:pPr>
            <w:r w:rsidRPr="00671577">
              <w:rPr>
                <w:rFonts w:ascii="Times New Roman" w:eastAsia="Times New Roman" w:hAnsi="Times New Roman"/>
                <w:bCs/>
                <w:sz w:val="24"/>
                <w:szCs w:val="24"/>
                <w:lang w:eastAsia="ru-RU"/>
              </w:rPr>
              <w:t>В соответствии с техническим заданием и проектом договора</w:t>
            </w:r>
          </w:p>
        </w:tc>
      </w:tr>
      <w:tr w:rsidR="006107A7" w:rsidRPr="00671577" w:rsidTr="00805FA2">
        <w:trPr>
          <w:trHeight w:val="397"/>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line="276" w:lineRule="auto"/>
              <w:jc w:val="left"/>
              <w:rPr>
                <w:rFonts w:ascii="Times New Roman" w:hAnsi="Times New Roman"/>
                <w:bCs/>
                <w:sz w:val="24"/>
                <w:szCs w:val="24"/>
              </w:rPr>
            </w:pPr>
            <w:r w:rsidRPr="00671577">
              <w:rPr>
                <w:rFonts w:ascii="Times New Roman" w:hAnsi="Times New Roman"/>
                <w:bCs/>
                <w:sz w:val="24"/>
                <w:szCs w:val="24"/>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tc>
        <w:tc>
          <w:tcPr>
            <w:tcW w:w="6881" w:type="dxa"/>
            <w:vAlign w:val="center"/>
          </w:tcPr>
          <w:p w:rsidR="006107A7" w:rsidRPr="00671577" w:rsidRDefault="006107A7" w:rsidP="00022BA3">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Описание продукции заполняется по форме 2 раздела 2</w:t>
            </w:r>
            <w:r w:rsidR="00022BA3">
              <w:rPr>
                <w:rFonts w:ascii="Times New Roman" w:hAnsi="Times New Roman"/>
                <w:sz w:val="24"/>
                <w:szCs w:val="24"/>
              </w:rPr>
              <w:t xml:space="preserve"> извещения о проведении закупки.</w:t>
            </w:r>
          </w:p>
        </w:tc>
      </w:tr>
      <w:tr w:rsidR="009B6A22" w:rsidRPr="00671577" w:rsidTr="00805FA2">
        <w:trPr>
          <w:trHeight w:val="397"/>
        </w:trPr>
        <w:tc>
          <w:tcPr>
            <w:tcW w:w="567" w:type="dxa"/>
            <w:shd w:val="clear" w:color="auto" w:fill="auto"/>
            <w:vAlign w:val="center"/>
          </w:tcPr>
          <w:p w:rsidR="009B6A22" w:rsidRPr="00671577" w:rsidRDefault="009B6A22"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9B6A22" w:rsidRPr="004068D3" w:rsidRDefault="009B6A22" w:rsidP="006107A7">
            <w:pPr>
              <w:pStyle w:val="a"/>
              <w:numPr>
                <w:ilvl w:val="0"/>
                <w:numId w:val="0"/>
              </w:numPr>
              <w:spacing w:line="276" w:lineRule="auto"/>
              <w:jc w:val="left"/>
              <w:rPr>
                <w:rFonts w:ascii="Times New Roman" w:hAnsi="Times New Roman"/>
                <w:sz w:val="24"/>
                <w:szCs w:val="24"/>
              </w:rPr>
            </w:pPr>
            <w:r w:rsidRPr="004068D3">
              <w:rPr>
                <w:rFonts w:ascii="Times New Roman" w:hAnsi="Times New Roman"/>
                <w:sz w:val="24"/>
                <w:szCs w:val="24"/>
              </w:rPr>
              <w:t>Перечень документов, подтверждающих соответствие продукции, выполняемой работы, оказываемой услуги</w:t>
            </w:r>
          </w:p>
        </w:tc>
        <w:tc>
          <w:tcPr>
            <w:tcW w:w="6881" w:type="dxa"/>
            <w:vAlign w:val="center"/>
          </w:tcPr>
          <w:p w:rsidR="009B6A22" w:rsidRPr="004068D3" w:rsidRDefault="009B6A22" w:rsidP="00415E50">
            <w:pPr>
              <w:pStyle w:val="4"/>
              <w:keepNext/>
              <w:numPr>
                <w:ilvl w:val="0"/>
                <w:numId w:val="0"/>
              </w:numPr>
              <w:spacing w:line="276" w:lineRule="auto"/>
              <w:rPr>
                <w:rFonts w:ascii="Times New Roman" w:hAnsi="Times New Roman"/>
                <w:sz w:val="24"/>
                <w:szCs w:val="24"/>
              </w:rPr>
            </w:pPr>
            <w:r w:rsidRPr="004068D3">
              <w:rPr>
                <w:rFonts w:ascii="Times New Roman" w:hAnsi="Times New Roman"/>
                <w:sz w:val="24"/>
                <w:szCs w:val="24"/>
              </w:rPr>
              <w:t>Не установлены</w:t>
            </w:r>
          </w:p>
        </w:tc>
      </w:tr>
      <w:tr w:rsidR="006107A7" w:rsidRPr="00671577" w:rsidTr="00805FA2">
        <w:trPr>
          <w:trHeight w:val="397"/>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line="276" w:lineRule="auto"/>
              <w:jc w:val="left"/>
              <w:rPr>
                <w:rFonts w:ascii="Times New Roman" w:hAnsi="Times New Roman"/>
                <w:sz w:val="24"/>
                <w:szCs w:val="24"/>
              </w:rPr>
            </w:pPr>
            <w:r w:rsidRPr="00671577">
              <w:rPr>
                <w:rFonts w:ascii="Times New Roman" w:hAnsi="Times New Roman"/>
                <w:sz w:val="24"/>
                <w:szCs w:val="24"/>
              </w:rPr>
              <w:t xml:space="preserve">Требования к участникам процедуры закупки и перечень документов, </w:t>
            </w:r>
            <w:r w:rsidRPr="00671577">
              <w:rPr>
                <w:rFonts w:ascii="Times New Roman" w:hAnsi="Times New Roman"/>
                <w:sz w:val="24"/>
                <w:szCs w:val="24"/>
              </w:rPr>
              <w:lastRenderedPageBreak/>
              <w:t>представляемых участниками процедуры закупки для подтверждения их соответствия установленным требованиям</w:t>
            </w:r>
          </w:p>
        </w:tc>
        <w:tc>
          <w:tcPr>
            <w:tcW w:w="6881" w:type="dxa"/>
            <w:vAlign w:val="center"/>
          </w:tcPr>
          <w:p w:rsidR="006107A7" w:rsidRPr="00671577" w:rsidRDefault="006107A7" w:rsidP="00415E50">
            <w:pPr>
              <w:pStyle w:val="4"/>
              <w:keepNext/>
              <w:numPr>
                <w:ilvl w:val="0"/>
                <w:numId w:val="0"/>
              </w:numPr>
              <w:spacing w:line="276" w:lineRule="auto"/>
              <w:rPr>
                <w:rFonts w:ascii="Times New Roman" w:hAnsi="Times New Roman"/>
                <w:sz w:val="24"/>
                <w:szCs w:val="24"/>
              </w:rPr>
            </w:pPr>
            <w:r w:rsidRPr="00671577">
              <w:rPr>
                <w:rFonts w:ascii="Times New Roman" w:hAnsi="Times New Roman"/>
                <w:sz w:val="24"/>
                <w:szCs w:val="24"/>
              </w:rPr>
              <w:lastRenderedPageBreak/>
              <w:t>В соответствии с Приложением № 1 к извещению о проведении закупки</w:t>
            </w:r>
          </w:p>
        </w:tc>
      </w:tr>
      <w:tr w:rsidR="006107A7" w:rsidRPr="00671577" w:rsidTr="00805FA2">
        <w:trPr>
          <w:trHeight w:val="709"/>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line="276" w:lineRule="auto"/>
              <w:jc w:val="left"/>
              <w:rPr>
                <w:rFonts w:ascii="Times New Roman" w:hAnsi="Times New Roman"/>
                <w:sz w:val="24"/>
                <w:szCs w:val="24"/>
                <w:lang w:val="ru"/>
              </w:rPr>
            </w:pPr>
            <w:r w:rsidRPr="00671577">
              <w:rPr>
                <w:rFonts w:ascii="Times New Roman" w:hAnsi="Times New Roman"/>
                <w:sz w:val="24"/>
                <w:szCs w:val="24"/>
              </w:rPr>
              <w:t>Участие в закупке субъектов МСП</w:t>
            </w:r>
          </w:p>
        </w:tc>
        <w:tc>
          <w:tcPr>
            <w:tcW w:w="6881" w:type="dxa"/>
            <w:vAlign w:val="center"/>
          </w:tcPr>
          <w:p w:rsidR="006107A7" w:rsidRPr="00671577" w:rsidRDefault="006107A7" w:rsidP="00415E50">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 xml:space="preserve">Участником настоящей закупки может быть любое лицо, в том числе субъект МСП, определяемый в соответствии с условиями </w:t>
            </w:r>
            <w:r w:rsidR="00062A93" w:rsidRPr="00062A93">
              <w:rPr>
                <w:rFonts w:ascii="Times New Roman" w:hAnsi="Times New Roman"/>
                <w:sz w:val="24"/>
                <w:szCs w:val="24"/>
              </w:rPr>
              <w:t>Федерального закона от 24.07.2007 №209-ФЗ «О развитии малого и среднего предпринимательства в Росс</w:t>
            </w:r>
            <w:r w:rsidR="00062A93">
              <w:rPr>
                <w:rFonts w:ascii="Times New Roman" w:hAnsi="Times New Roman"/>
                <w:sz w:val="24"/>
                <w:szCs w:val="24"/>
              </w:rPr>
              <w:t>ийской Федерации»</w:t>
            </w:r>
            <w:r w:rsidRPr="00671577">
              <w:rPr>
                <w:rFonts w:ascii="Times New Roman" w:hAnsi="Times New Roman"/>
                <w:sz w:val="24"/>
                <w:szCs w:val="24"/>
              </w:rPr>
              <w:t>.</w:t>
            </w:r>
          </w:p>
        </w:tc>
      </w:tr>
      <w:tr w:rsidR="006107A7" w:rsidRPr="00671577" w:rsidTr="00805FA2">
        <w:trPr>
          <w:trHeight w:val="709"/>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line="276" w:lineRule="auto"/>
              <w:jc w:val="left"/>
              <w:rPr>
                <w:rFonts w:ascii="Times New Roman" w:hAnsi="Times New Roman"/>
                <w:sz w:val="24"/>
                <w:szCs w:val="24"/>
              </w:rPr>
            </w:pPr>
            <w:r w:rsidRPr="00671577">
              <w:rPr>
                <w:rFonts w:ascii="Times New Roman" w:hAnsi="Times New Roman"/>
                <w:sz w:val="24"/>
                <w:szCs w:val="24"/>
              </w:rPr>
              <w:t>Порядок рассмотрения заявок, в том числе основания для отказа в допуске к участию в закупке</w:t>
            </w:r>
          </w:p>
        </w:tc>
        <w:tc>
          <w:tcPr>
            <w:tcW w:w="6881" w:type="dxa"/>
            <w:vAlign w:val="center"/>
          </w:tcPr>
          <w:p w:rsidR="006107A7" w:rsidRPr="00671577" w:rsidRDefault="006107A7" w:rsidP="004263A5">
            <w:pPr>
              <w:pStyle w:val="5"/>
              <w:numPr>
                <w:ilvl w:val="0"/>
                <w:numId w:val="0"/>
              </w:numPr>
              <w:spacing w:line="276" w:lineRule="auto"/>
              <w:rPr>
                <w:rFonts w:ascii="Times New Roman" w:hAnsi="Times New Roman"/>
                <w:i/>
                <w:sz w:val="24"/>
                <w:szCs w:val="24"/>
              </w:rPr>
            </w:pPr>
            <w:r w:rsidRPr="00671577">
              <w:rPr>
                <w:rFonts w:ascii="Times New Roman" w:hAnsi="Times New Roman"/>
                <w:i/>
                <w:sz w:val="24"/>
                <w:szCs w:val="24"/>
              </w:rPr>
              <w:t>В ходе проведения процедуры рассмотрения заявок (отборочная стадия) Закупочная комиссия (далее – ЗК) в отношении каждой поступившей заявки осуществляет следующие действия:</w:t>
            </w:r>
          </w:p>
          <w:p w:rsidR="006107A7" w:rsidRPr="00671577" w:rsidRDefault="006107A7" w:rsidP="004263A5">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1) проверку состава, содержания и оформления заявки на соответствие требованиям извещения о проведении закупки;</w:t>
            </w:r>
          </w:p>
          <w:p w:rsidR="006107A7" w:rsidRPr="00671577" w:rsidRDefault="006107A7" w:rsidP="004263A5">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2) 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rsidR="006107A7" w:rsidRPr="00671577" w:rsidRDefault="006107A7" w:rsidP="004263A5">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3) проверку соответствия предлагаемой продукции и условий исполнения договора требованиям, установленным в извещении о проведении закупки;</w:t>
            </w:r>
          </w:p>
          <w:p w:rsidR="006107A7" w:rsidRPr="00671577" w:rsidRDefault="006107A7" w:rsidP="00415E50">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4)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rsidR="006107A7" w:rsidRPr="00671577" w:rsidRDefault="006107A7" w:rsidP="00415E50">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 xml:space="preserve">5) </w:t>
            </w:r>
            <w:r w:rsidR="000E5804" w:rsidRPr="000E5804">
              <w:rPr>
                <w:rFonts w:ascii="Times New Roman" w:hAnsi="Times New Roman"/>
                <w:sz w:val="24"/>
                <w:szCs w:val="24"/>
              </w:rPr>
              <w:t>проверку предложения о цене договора (единицы продукции) на предмет ее соответствия требованиям, установленным в подразделе 10.8 Положения</w:t>
            </w:r>
            <w:r w:rsidR="000E5804">
              <w:rPr>
                <w:rFonts w:ascii="Times New Roman" w:hAnsi="Times New Roman"/>
                <w:sz w:val="24"/>
                <w:szCs w:val="24"/>
              </w:rPr>
              <w:t xml:space="preserve"> о закупке</w:t>
            </w:r>
            <w:r w:rsidRPr="00671577">
              <w:rPr>
                <w:rFonts w:ascii="Times New Roman" w:hAnsi="Times New Roman"/>
                <w:sz w:val="24"/>
                <w:szCs w:val="24"/>
              </w:rPr>
              <w:t>;</w:t>
            </w:r>
          </w:p>
          <w:p w:rsidR="006107A7" w:rsidRPr="00671577" w:rsidRDefault="006107A7" w:rsidP="00415E50">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6) 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rsidR="006107A7" w:rsidRPr="00671577" w:rsidRDefault="006107A7" w:rsidP="00013998">
            <w:pPr>
              <w:pStyle w:val="5"/>
              <w:numPr>
                <w:ilvl w:val="0"/>
                <w:numId w:val="0"/>
              </w:numPr>
              <w:spacing w:line="276" w:lineRule="auto"/>
              <w:rPr>
                <w:rFonts w:ascii="Times New Roman" w:hAnsi="Times New Roman"/>
                <w:i/>
                <w:sz w:val="24"/>
                <w:szCs w:val="24"/>
              </w:rPr>
            </w:pPr>
            <w:r w:rsidRPr="00671577">
              <w:rPr>
                <w:rFonts w:ascii="Times New Roman" w:hAnsi="Times New Roman"/>
                <w:i/>
                <w:sz w:val="24"/>
                <w:szCs w:val="24"/>
              </w:rPr>
              <w:t>ЗК отклоняет заявку участника процедуры закупки на следующих основаниях:</w:t>
            </w:r>
          </w:p>
          <w:p w:rsidR="006107A7" w:rsidRPr="00671577" w:rsidRDefault="006107A7" w:rsidP="00013998">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1) </w:t>
            </w:r>
            <w:proofErr w:type="spellStart"/>
            <w:r w:rsidRPr="00671577">
              <w:rPr>
                <w:rFonts w:ascii="Times New Roman" w:hAnsi="Times New Roman"/>
                <w:sz w:val="24"/>
                <w:szCs w:val="24"/>
              </w:rPr>
              <w:t>непредоставление</w:t>
            </w:r>
            <w:proofErr w:type="spellEnd"/>
            <w:r w:rsidRPr="00671577">
              <w:rPr>
                <w:rFonts w:ascii="Times New Roman" w:hAnsi="Times New Roman"/>
                <w:sz w:val="24"/>
                <w:szCs w:val="24"/>
              </w:rPr>
              <w:t xml:space="preserve"> в составе заявки документов и сведений, предусмотренных извещением о проведении закупки; нарушение </w:t>
            </w:r>
            <w:r w:rsidRPr="00671577">
              <w:rPr>
                <w:rFonts w:ascii="Times New Roman" w:hAnsi="Times New Roman"/>
                <w:sz w:val="24"/>
                <w:szCs w:val="24"/>
              </w:rPr>
              <w:lastRenderedPageBreak/>
              <w:t>требований извещения о проведении закупки к содержанию и оформлению заявки;</w:t>
            </w:r>
          </w:p>
          <w:p w:rsidR="006107A7" w:rsidRPr="00671577" w:rsidRDefault="006107A7" w:rsidP="00013998">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2) 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rsidR="006107A7" w:rsidRPr="00671577" w:rsidRDefault="006107A7" w:rsidP="00013998">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3) несоответствие предлагаемой продукции и условий исполнения договора требованиям, установленным в извещении о проведении закупки;</w:t>
            </w:r>
          </w:p>
          <w:p w:rsidR="006107A7" w:rsidRPr="00671577" w:rsidRDefault="006107A7" w:rsidP="00013998">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4) несоблюдение требований извещения о проведении закупки к описанию продукции, предлагаемой к поставке в составе заявки на участие в закупке;</w:t>
            </w:r>
          </w:p>
          <w:p w:rsidR="0086565E" w:rsidRPr="0086565E" w:rsidRDefault="006107A7" w:rsidP="00415E50">
            <w:pPr>
              <w:pStyle w:val="5"/>
              <w:numPr>
                <w:ilvl w:val="0"/>
                <w:numId w:val="0"/>
              </w:numPr>
              <w:rPr>
                <w:rFonts w:ascii="Times New Roman" w:hAnsi="Times New Roman"/>
                <w:sz w:val="24"/>
                <w:szCs w:val="24"/>
              </w:rPr>
            </w:pPr>
            <w:r w:rsidRPr="0086565E">
              <w:rPr>
                <w:rFonts w:ascii="Times New Roman" w:hAnsi="Times New Roman"/>
                <w:sz w:val="24"/>
                <w:szCs w:val="24"/>
              </w:rPr>
              <w:t>5) </w:t>
            </w:r>
            <w:r w:rsidR="0086565E" w:rsidRPr="0086565E">
              <w:rPr>
                <w:rFonts w:ascii="Times New Roman" w:hAnsi="Times New Roman"/>
                <w:sz w:val="24"/>
                <w:szCs w:val="24"/>
              </w:rPr>
              <w:t>несоответствие предложения о цене договора (единицы продукции) требованиям извещения о проведении закупки, в том числе наличие предложения о цене договора (единицы продукции), превышающей размер НМЦ (единицы продукции);</w:t>
            </w:r>
          </w:p>
          <w:p w:rsidR="0086565E" w:rsidRPr="0086565E" w:rsidRDefault="0086565E" w:rsidP="00415E50">
            <w:pPr>
              <w:pStyle w:val="5"/>
              <w:numPr>
                <w:ilvl w:val="0"/>
                <w:numId w:val="0"/>
              </w:numPr>
              <w:rPr>
                <w:rFonts w:ascii="Times New Roman" w:hAnsi="Times New Roman"/>
                <w:sz w:val="24"/>
                <w:szCs w:val="24"/>
              </w:rPr>
            </w:pPr>
            <w:r>
              <w:rPr>
                <w:rFonts w:ascii="Times New Roman" w:hAnsi="Times New Roman"/>
                <w:sz w:val="24"/>
                <w:szCs w:val="24"/>
              </w:rPr>
              <w:t xml:space="preserve">6) </w:t>
            </w:r>
            <w:r w:rsidRPr="0086565E">
              <w:rPr>
                <w:rFonts w:ascii="Times New Roman" w:hAnsi="Times New Roman"/>
                <w:sz w:val="24"/>
                <w:szCs w:val="24"/>
              </w:rPr>
              <w:t>наличие в составе заявки недостоверных сведений;</w:t>
            </w:r>
          </w:p>
          <w:p w:rsidR="0086565E" w:rsidRPr="0086565E" w:rsidRDefault="0086565E" w:rsidP="00415E50">
            <w:pPr>
              <w:pStyle w:val="5"/>
              <w:numPr>
                <w:ilvl w:val="0"/>
                <w:numId w:val="0"/>
              </w:numPr>
              <w:rPr>
                <w:rFonts w:ascii="Times New Roman" w:hAnsi="Times New Roman"/>
                <w:sz w:val="24"/>
                <w:szCs w:val="24"/>
              </w:rPr>
            </w:pPr>
            <w:r>
              <w:rPr>
                <w:rFonts w:ascii="Times New Roman" w:hAnsi="Times New Roman"/>
                <w:sz w:val="24"/>
                <w:szCs w:val="24"/>
              </w:rPr>
              <w:t xml:space="preserve">7) </w:t>
            </w:r>
            <w:r w:rsidRPr="0086565E">
              <w:rPr>
                <w:rFonts w:ascii="Times New Roman" w:hAnsi="Times New Roman"/>
                <w:sz w:val="24"/>
                <w:szCs w:val="24"/>
              </w:rPr>
              <w:t>предусмотренным подразделом 19.13 Положения</w:t>
            </w:r>
            <w:r>
              <w:rPr>
                <w:rFonts w:ascii="Times New Roman" w:hAnsi="Times New Roman"/>
                <w:sz w:val="24"/>
                <w:szCs w:val="24"/>
              </w:rPr>
              <w:t xml:space="preserve"> о закупке</w:t>
            </w:r>
            <w:r w:rsidRPr="0086565E">
              <w:rPr>
                <w:rFonts w:ascii="Times New Roman" w:hAnsi="Times New Roman"/>
                <w:sz w:val="24"/>
                <w:szCs w:val="24"/>
              </w:rPr>
              <w:t>.</w:t>
            </w:r>
          </w:p>
          <w:p w:rsidR="006107A7" w:rsidRPr="00671577" w:rsidRDefault="006107A7" w:rsidP="00013998">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Отклонение заявки участника процедуры закупки по иным основаниям не допускается.</w:t>
            </w:r>
          </w:p>
          <w:p w:rsidR="006107A7" w:rsidRPr="00671577" w:rsidRDefault="006107A7" w:rsidP="00415E50">
            <w:pPr>
              <w:pStyle w:val="5"/>
              <w:numPr>
                <w:ilvl w:val="0"/>
                <w:numId w:val="0"/>
              </w:numPr>
              <w:spacing w:line="276" w:lineRule="auto"/>
              <w:rPr>
                <w:rFonts w:ascii="Times New Roman" w:hAnsi="Times New Roman"/>
                <w:sz w:val="24"/>
                <w:szCs w:val="24"/>
              </w:rPr>
            </w:pPr>
            <w:r w:rsidRPr="00671577">
              <w:rPr>
                <w:rFonts w:ascii="Times New Roman" w:hAnsi="Times New Roman"/>
                <w:sz w:val="24"/>
                <w:szCs w:val="24"/>
              </w:rPr>
              <w:t>Остальные и более подробные условия содержатся в подразделе 15.8 Положения о закупке.</w:t>
            </w:r>
          </w:p>
        </w:tc>
      </w:tr>
      <w:tr w:rsidR="006107A7" w:rsidRPr="00671577" w:rsidTr="00805FA2">
        <w:trPr>
          <w:trHeight w:val="397"/>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FD5425" w:rsidP="006107A7">
            <w:pPr>
              <w:pStyle w:val="a"/>
              <w:numPr>
                <w:ilvl w:val="0"/>
                <w:numId w:val="0"/>
              </w:numPr>
              <w:spacing w:line="276" w:lineRule="auto"/>
              <w:jc w:val="left"/>
              <w:rPr>
                <w:rFonts w:ascii="Times New Roman" w:hAnsi="Times New Roman"/>
                <w:bCs/>
                <w:sz w:val="24"/>
                <w:szCs w:val="24"/>
              </w:rPr>
            </w:pPr>
            <w:r>
              <w:rPr>
                <w:rFonts w:ascii="Times New Roman" w:hAnsi="Times New Roman"/>
                <w:bCs/>
                <w:sz w:val="24"/>
                <w:szCs w:val="24"/>
              </w:rPr>
              <w:t>Т</w:t>
            </w:r>
            <w:r w:rsidRPr="00FD5425">
              <w:rPr>
                <w:rFonts w:ascii="Times New Roman" w:hAnsi="Times New Roman"/>
                <w:bCs/>
                <w:sz w:val="24"/>
                <w:szCs w:val="24"/>
              </w:rPr>
              <w:t>ребования к содержанию, форме, оформлению и составу заявки, включая формы предоставления необходимых сведений и инструкцию по составлению заявки</w:t>
            </w:r>
          </w:p>
        </w:tc>
        <w:tc>
          <w:tcPr>
            <w:tcW w:w="6881" w:type="dxa"/>
            <w:vAlign w:val="center"/>
          </w:tcPr>
          <w:p w:rsidR="006107A7" w:rsidRPr="00671577" w:rsidRDefault="006107A7" w:rsidP="00415E50">
            <w:pPr>
              <w:pStyle w:val="a"/>
              <w:numPr>
                <w:ilvl w:val="0"/>
                <w:numId w:val="0"/>
              </w:numPr>
              <w:spacing w:before="0" w:line="276" w:lineRule="auto"/>
              <w:rPr>
                <w:rFonts w:ascii="Times New Roman" w:hAnsi="Times New Roman"/>
                <w:sz w:val="24"/>
                <w:szCs w:val="24"/>
              </w:rPr>
            </w:pPr>
            <w:r w:rsidRPr="003D6F6C">
              <w:rPr>
                <w:rFonts w:ascii="Times New Roman" w:hAnsi="Times New Roman"/>
                <w:sz w:val="24"/>
                <w:szCs w:val="24"/>
              </w:rPr>
              <w:t>В соответствии с Приложением № 2 к извещению о проведении закупки.</w:t>
            </w:r>
          </w:p>
        </w:tc>
      </w:tr>
      <w:tr w:rsidR="006107A7" w:rsidRPr="00671577" w:rsidTr="00805FA2">
        <w:trPr>
          <w:trHeight w:val="397"/>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4068D3" w:rsidRDefault="006107A7" w:rsidP="006107A7">
            <w:pPr>
              <w:pStyle w:val="a"/>
              <w:numPr>
                <w:ilvl w:val="0"/>
                <w:numId w:val="0"/>
              </w:numPr>
              <w:spacing w:line="276" w:lineRule="auto"/>
              <w:jc w:val="left"/>
              <w:rPr>
                <w:rFonts w:ascii="Times New Roman" w:hAnsi="Times New Roman"/>
                <w:bCs/>
                <w:sz w:val="24"/>
                <w:szCs w:val="24"/>
              </w:rPr>
            </w:pPr>
            <w:r w:rsidRPr="004068D3">
              <w:rPr>
                <w:rFonts w:ascii="Times New Roman" w:hAnsi="Times New Roman"/>
                <w:sz w:val="24"/>
                <w:szCs w:val="24"/>
              </w:rPr>
              <w:t>Требования к размеру, форме и способу предоставления обеспечения заявки, порядку его возврата и удержания</w:t>
            </w:r>
          </w:p>
        </w:tc>
        <w:tc>
          <w:tcPr>
            <w:tcW w:w="6881" w:type="dxa"/>
            <w:vAlign w:val="center"/>
          </w:tcPr>
          <w:p w:rsidR="00A00CAE" w:rsidRPr="004068D3" w:rsidRDefault="00A00CAE" w:rsidP="00415E50">
            <w:pPr>
              <w:suppressAutoHyphens/>
              <w:spacing w:after="0"/>
              <w:jc w:val="both"/>
              <w:rPr>
                <w:rFonts w:ascii="Times New Roman" w:eastAsia="Times New Roman" w:hAnsi="Times New Roman"/>
                <w:sz w:val="24"/>
                <w:szCs w:val="24"/>
                <w:lang w:eastAsia="ru-RU"/>
              </w:rPr>
            </w:pPr>
            <w:r w:rsidRPr="004068D3">
              <w:rPr>
                <w:rFonts w:ascii="Times New Roman" w:eastAsia="Times New Roman" w:hAnsi="Times New Roman"/>
                <w:sz w:val="24"/>
                <w:szCs w:val="24"/>
                <w:lang w:eastAsia="ru-RU"/>
              </w:rPr>
              <w:t>Не требуется.</w:t>
            </w:r>
          </w:p>
          <w:p w:rsidR="006107A7" w:rsidRPr="004068D3" w:rsidRDefault="006107A7" w:rsidP="00415E50">
            <w:pPr>
              <w:pStyle w:val="a"/>
              <w:numPr>
                <w:ilvl w:val="0"/>
                <w:numId w:val="0"/>
              </w:numPr>
              <w:spacing w:before="0" w:line="276" w:lineRule="auto"/>
              <w:rPr>
                <w:rFonts w:ascii="Times New Roman" w:hAnsi="Times New Roman"/>
                <w:sz w:val="24"/>
                <w:szCs w:val="24"/>
              </w:rPr>
            </w:pPr>
          </w:p>
        </w:tc>
      </w:tr>
      <w:tr w:rsidR="006107A7" w:rsidRPr="00671577" w:rsidTr="00805FA2">
        <w:trPr>
          <w:trHeight w:val="232"/>
        </w:trPr>
        <w:tc>
          <w:tcPr>
            <w:tcW w:w="567" w:type="dxa"/>
            <w:shd w:val="clear" w:color="auto" w:fill="auto"/>
            <w:vAlign w:val="center"/>
          </w:tcPr>
          <w:p w:rsidR="006107A7" w:rsidRPr="00671577" w:rsidRDefault="006107A7" w:rsidP="006107A7">
            <w:pPr>
              <w:pStyle w:val="a"/>
              <w:numPr>
                <w:ilvl w:val="0"/>
                <w:numId w:val="12"/>
              </w:numPr>
              <w:spacing w:line="276" w:lineRule="auto"/>
              <w:ind w:left="360"/>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line="276" w:lineRule="auto"/>
              <w:jc w:val="left"/>
              <w:rPr>
                <w:rFonts w:ascii="Times New Roman" w:hAnsi="Times New Roman"/>
                <w:bCs/>
                <w:spacing w:val="-6"/>
                <w:sz w:val="24"/>
                <w:szCs w:val="24"/>
              </w:rPr>
            </w:pPr>
            <w:r w:rsidRPr="00671577">
              <w:rPr>
                <w:rFonts w:ascii="Times New Roman" w:hAnsi="Times New Roman"/>
                <w:sz w:val="24"/>
                <w:szCs w:val="24"/>
              </w:rPr>
              <w:t xml:space="preserve">Формы, порядок, дата начала и дата окончания срока предоставления участникам процедуры </w:t>
            </w:r>
            <w:r w:rsidRPr="00671577">
              <w:rPr>
                <w:rFonts w:ascii="Times New Roman" w:hAnsi="Times New Roman"/>
                <w:sz w:val="24"/>
                <w:szCs w:val="24"/>
              </w:rPr>
              <w:lastRenderedPageBreak/>
              <w:t>закупки разъяснений положений извещения о проведении закупки</w:t>
            </w:r>
          </w:p>
        </w:tc>
        <w:tc>
          <w:tcPr>
            <w:tcW w:w="6881" w:type="dxa"/>
            <w:vAlign w:val="center"/>
          </w:tcPr>
          <w:p w:rsidR="00DE7D0E" w:rsidRPr="008B6101" w:rsidRDefault="00DE7D0E" w:rsidP="00415E50">
            <w:pPr>
              <w:pStyle w:val="a"/>
              <w:ind w:left="0" w:firstLine="0"/>
              <w:rPr>
                <w:rFonts w:ascii="Times New Roman" w:hAnsi="Times New Roman"/>
                <w:bCs/>
                <w:spacing w:val="-6"/>
                <w:sz w:val="24"/>
                <w:szCs w:val="24"/>
              </w:rPr>
            </w:pPr>
            <w:r w:rsidRPr="008B6101">
              <w:rPr>
                <w:rFonts w:ascii="Times New Roman" w:hAnsi="Times New Roman"/>
                <w:bCs/>
                <w:spacing w:val="-6"/>
                <w:sz w:val="24"/>
                <w:szCs w:val="24"/>
              </w:rPr>
              <w:lastRenderedPageBreak/>
              <w:t xml:space="preserve">Запрос о разъяснении положений </w:t>
            </w:r>
            <w:r>
              <w:rPr>
                <w:rFonts w:ascii="Times New Roman" w:hAnsi="Times New Roman"/>
                <w:bCs/>
                <w:spacing w:val="-6"/>
                <w:sz w:val="24"/>
                <w:szCs w:val="24"/>
              </w:rPr>
              <w:t>извещения о проведении закупки</w:t>
            </w:r>
            <w:r w:rsidRPr="008B6101">
              <w:rPr>
                <w:rFonts w:ascii="Times New Roman" w:hAnsi="Times New Roman"/>
                <w:bCs/>
                <w:spacing w:val="-6"/>
                <w:sz w:val="24"/>
                <w:szCs w:val="24"/>
              </w:rPr>
              <w:t xml:space="preserve"> направляется посредством программных и технических средств ЭТП.</w:t>
            </w:r>
          </w:p>
          <w:p w:rsidR="00DE7D0E" w:rsidRPr="008B6101" w:rsidRDefault="00DE7D0E" w:rsidP="00415E50">
            <w:pPr>
              <w:pStyle w:val="a"/>
              <w:ind w:left="0" w:firstLine="0"/>
              <w:rPr>
                <w:rFonts w:ascii="Times New Roman" w:hAnsi="Times New Roman"/>
                <w:bCs/>
                <w:spacing w:val="-6"/>
                <w:sz w:val="24"/>
                <w:szCs w:val="24"/>
              </w:rPr>
            </w:pPr>
            <w:r w:rsidRPr="008B6101">
              <w:rPr>
                <w:rFonts w:ascii="Times New Roman" w:hAnsi="Times New Roman"/>
                <w:bCs/>
                <w:spacing w:val="-6"/>
                <w:sz w:val="24"/>
                <w:szCs w:val="24"/>
              </w:rPr>
              <w:lastRenderedPageBreak/>
              <w:t xml:space="preserve">Дата начала подачи участником запроса о разъяснениях положений </w:t>
            </w:r>
            <w:r>
              <w:rPr>
                <w:rFonts w:ascii="Times New Roman" w:hAnsi="Times New Roman"/>
                <w:bCs/>
                <w:spacing w:val="-6"/>
                <w:sz w:val="24"/>
                <w:szCs w:val="24"/>
              </w:rPr>
              <w:t>извещения о проведении закупки</w:t>
            </w:r>
            <w:r w:rsidRPr="008B6101">
              <w:rPr>
                <w:rFonts w:ascii="Times New Roman" w:hAnsi="Times New Roman"/>
                <w:bCs/>
                <w:spacing w:val="-6"/>
                <w:sz w:val="24"/>
                <w:szCs w:val="24"/>
              </w:rPr>
              <w:t>: с даты публикации извещения о проведении закупки.</w:t>
            </w:r>
          </w:p>
          <w:p w:rsidR="00DE7D0E" w:rsidRPr="00A96DDE" w:rsidRDefault="00DE7D0E" w:rsidP="00415E50">
            <w:pPr>
              <w:pStyle w:val="a"/>
              <w:ind w:left="0" w:firstLine="0"/>
              <w:rPr>
                <w:rFonts w:ascii="Times New Roman" w:hAnsi="Times New Roman"/>
                <w:bCs/>
                <w:spacing w:val="-6"/>
                <w:sz w:val="24"/>
                <w:szCs w:val="24"/>
              </w:rPr>
            </w:pPr>
            <w:r w:rsidRPr="008B6101">
              <w:rPr>
                <w:rFonts w:ascii="Times New Roman" w:hAnsi="Times New Roman"/>
                <w:bCs/>
                <w:spacing w:val="-6"/>
                <w:sz w:val="24"/>
                <w:szCs w:val="24"/>
              </w:rPr>
              <w:t xml:space="preserve">Дата и время окончания срока предоставления Заказчиком разъяснения положений </w:t>
            </w:r>
            <w:r>
              <w:rPr>
                <w:rFonts w:ascii="Times New Roman" w:hAnsi="Times New Roman"/>
                <w:bCs/>
                <w:spacing w:val="-6"/>
                <w:sz w:val="24"/>
                <w:szCs w:val="24"/>
              </w:rPr>
              <w:t>извещения о проведении закупки</w:t>
            </w:r>
            <w:r w:rsidRPr="008B6101">
              <w:rPr>
                <w:rFonts w:ascii="Times New Roman" w:hAnsi="Times New Roman"/>
                <w:bCs/>
                <w:spacing w:val="-6"/>
                <w:sz w:val="24"/>
                <w:szCs w:val="24"/>
              </w:rPr>
              <w:t xml:space="preserve"> 23 ч. 59 мин. (время </w:t>
            </w:r>
            <w:r w:rsidRPr="00A96DDE">
              <w:rPr>
                <w:rFonts w:ascii="Times New Roman" w:hAnsi="Times New Roman"/>
                <w:bCs/>
                <w:spacing w:val="-6"/>
                <w:sz w:val="24"/>
                <w:szCs w:val="24"/>
              </w:rPr>
              <w:t>московское) «</w:t>
            </w:r>
            <w:r w:rsidR="00A96DDE" w:rsidRPr="00A96DDE">
              <w:rPr>
                <w:rFonts w:ascii="Times New Roman" w:hAnsi="Times New Roman"/>
                <w:bCs/>
                <w:spacing w:val="-6"/>
                <w:sz w:val="24"/>
                <w:szCs w:val="24"/>
              </w:rPr>
              <w:t>30</w:t>
            </w:r>
            <w:r w:rsidRPr="00A96DDE">
              <w:rPr>
                <w:rFonts w:ascii="Times New Roman" w:hAnsi="Times New Roman"/>
                <w:bCs/>
                <w:spacing w:val="-6"/>
                <w:sz w:val="24"/>
                <w:szCs w:val="24"/>
              </w:rPr>
              <w:t xml:space="preserve">» </w:t>
            </w:r>
            <w:r w:rsidR="00A96DDE" w:rsidRPr="00A96DDE">
              <w:rPr>
                <w:rFonts w:ascii="Times New Roman" w:hAnsi="Times New Roman"/>
                <w:bCs/>
                <w:spacing w:val="-6"/>
                <w:sz w:val="24"/>
                <w:szCs w:val="24"/>
              </w:rPr>
              <w:t>июля</w:t>
            </w:r>
            <w:r w:rsidRPr="00A96DDE">
              <w:rPr>
                <w:rFonts w:ascii="Times New Roman" w:hAnsi="Times New Roman"/>
                <w:bCs/>
                <w:spacing w:val="-6"/>
                <w:sz w:val="24"/>
                <w:szCs w:val="24"/>
              </w:rPr>
              <w:t xml:space="preserve"> 2021 г.</w:t>
            </w:r>
          </w:p>
          <w:p w:rsidR="00DE7D0E" w:rsidRPr="00A96DDE" w:rsidRDefault="00DE7D0E" w:rsidP="00415E50">
            <w:pPr>
              <w:suppressAutoHyphens/>
              <w:spacing w:after="0"/>
              <w:jc w:val="both"/>
              <w:outlineLvl w:val="3"/>
              <w:rPr>
                <w:rFonts w:ascii="Times New Roman" w:hAnsi="Times New Roman"/>
                <w:bCs/>
                <w:spacing w:val="-6"/>
                <w:sz w:val="24"/>
                <w:szCs w:val="24"/>
              </w:rPr>
            </w:pPr>
            <w:r w:rsidRPr="00A96DDE">
              <w:rPr>
                <w:rFonts w:ascii="Times New Roman" w:hAnsi="Times New Roman"/>
                <w:bCs/>
                <w:spacing w:val="-6"/>
                <w:sz w:val="24"/>
                <w:szCs w:val="24"/>
              </w:rPr>
              <w:t>При этом Заказчик вправе не предоставлять разъяснения по запросам, если запрос о разъяснениях поступил позднее «</w:t>
            </w:r>
            <w:r w:rsidR="00A96DDE" w:rsidRPr="00A96DDE">
              <w:rPr>
                <w:rFonts w:ascii="Times New Roman" w:hAnsi="Times New Roman"/>
                <w:bCs/>
                <w:spacing w:val="-6"/>
                <w:sz w:val="24"/>
                <w:szCs w:val="24"/>
              </w:rPr>
              <w:t>27</w:t>
            </w:r>
            <w:r w:rsidRPr="00A96DDE">
              <w:rPr>
                <w:rFonts w:ascii="Times New Roman" w:hAnsi="Times New Roman"/>
                <w:bCs/>
                <w:spacing w:val="-6"/>
                <w:sz w:val="24"/>
                <w:szCs w:val="24"/>
              </w:rPr>
              <w:t xml:space="preserve">» </w:t>
            </w:r>
            <w:r w:rsidR="00A96DDE" w:rsidRPr="00A96DDE">
              <w:rPr>
                <w:rFonts w:ascii="Times New Roman" w:hAnsi="Times New Roman"/>
                <w:bCs/>
                <w:spacing w:val="-6"/>
                <w:sz w:val="24"/>
                <w:szCs w:val="24"/>
              </w:rPr>
              <w:t>июля</w:t>
            </w:r>
            <w:r w:rsidRPr="00A96DDE">
              <w:rPr>
                <w:rFonts w:ascii="Times New Roman" w:hAnsi="Times New Roman"/>
                <w:bCs/>
                <w:spacing w:val="-6"/>
                <w:sz w:val="24"/>
                <w:szCs w:val="24"/>
              </w:rPr>
              <w:t xml:space="preserve"> 2021г.</w:t>
            </w:r>
          </w:p>
          <w:p w:rsidR="006107A7" w:rsidRPr="00671577" w:rsidRDefault="00DE7D0E" w:rsidP="00415E50">
            <w:pPr>
              <w:pStyle w:val="a"/>
              <w:spacing w:line="276" w:lineRule="auto"/>
              <w:ind w:left="0" w:firstLine="0"/>
              <w:rPr>
                <w:rFonts w:ascii="Times New Roman" w:hAnsi="Times New Roman"/>
                <w:bCs/>
                <w:spacing w:val="-6"/>
                <w:sz w:val="24"/>
                <w:szCs w:val="24"/>
              </w:rPr>
            </w:pPr>
            <w:r w:rsidRPr="00A96DDE">
              <w:rPr>
                <w:rFonts w:ascii="Times New Roman" w:hAnsi="Times New Roman"/>
                <w:sz w:val="24"/>
                <w:szCs w:val="24"/>
              </w:rPr>
              <w:t>Остальные и более подробные условия содержатся</w:t>
            </w:r>
            <w:bookmarkStart w:id="14" w:name="_GoBack"/>
            <w:bookmarkEnd w:id="14"/>
            <w:r w:rsidRPr="008B6101">
              <w:rPr>
                <w:rFonts w:ascii="Times New Roman" w:hAnsi="Times New Roman"/>
                <w:sz w:val="24"/>
                <w:szCs w:val="24"/>
              </w:rPr>
              <w:t xml:space="preserve"> в подразделе 10.18 Положения о закупке.</w:t>
            </w:r>
          </w:p>
        </w:tc>
      </w:tr>
      <w:tr w:rsidR="006107A7" w:rsidRPr="00671577" w:rsidTr="00805FA2">
        <w:trPr>
          <w:trHeight w:val="232"/>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4068D3" w:rsidRDefault="006107A7" w:rsidP="006107A7">
            <w:pPr>
              <w:pStyle w:val="a"/>
              <w:numPr>
                <w:ilvl w:val="0"/>
                <w:numId w:val="0"/>
              </w:numPr>
              <w:spacing w:line="276" w:lineRule="auto"/>
              <w:jc w:val="left"/>
              <w:rPr>
                <w:rFonts w:ascii="Times New Roman" w:hAnsi="Times New Roman"/>
                <w:bCs/>
                <w:sz w:val="24"/>
                <w:szCs w:val="24"/>
              </w:rPr>
            </w:pPr>
            <w:bookmarkStart w:id="15" w:name="_Ref293496737"/>
            <w:r w:rsidRPr="004068D3">
              <w:rPr>
                <w:rFonts w:ascii="Times New Roman" w:hAnsi="Times New Roman"/>
                <w:bCs/>
                <w:sz w:val="24"/>
                <w:szCs w:val="24"/>
              </w:rPr>
              <w:t>Критерии и порядок оценки и сопоставления заявок</w:t>
            </w:r>
            <w:bookmarkEnd w:id="15"/>
          </w:p>
        </w:tc>
        <w:tc>
          <w:tcPr>
            <w:tcW w:w="6881" w:type="dxa"/>
            <w:vAlign w:val="center"/>
          </w:tcPr>
          <w:p w:rsidR="00C418F9" w:rsidRPr="004068D3" w:rsidRDefault="00C418F9" w:rsidP="00C418F9">
            <w:pPr>
              <w:suppressAutoHyphens/>
              <w:spacing w:after="0" w:line="240" w:lineRule="auto"/>
              <w:jc w:val="both"/>
              <w:rPr>
                <w:rFonts w:ascii="Times New Roman" w:eastAsia="Times New Roman" w:hAnsi="Times New Roman"/>
                <w:sz w:val="24"/>
                <w:szCs w:val="24"/>
                <w:lang w:eastAsia="ru-RU"/>
              </w:rPr>
            </w:pPr>
            <w:r w:rsidRPr="004068D3">
              <w:rPr>
                <w:rFonts w:ascii="Times New Roman" w:eastAsia="Times New Roman" w:hAnsi="Times New Roman"/>
                <w:sz w:val="24"/>
                <w:szCs w:val="24"/>
                <w:lang w:eastAsia="ru-RU"/>
              </w:rPr>
              <w:t>Единственным критерием оценки заявок является «Цена договора».</w:t>
            </w:r>
          </w:p>
          <w:p w:rsidR="00C418F9" w:rsidRPr="004068D3" w:rsidRDefault="00C418F9" w:rsidP="00C418F9">
            <w:pPr>
              <w:suppressAutoHyphens/>
              <w:spacing w:before="120" w:after="0" w:line="240" w:lineRule="auto"/>
              <w:jc w:val="both"/>
              <w:outlineLvl w:val="4"/>
              <w:rPr>
                <w:rFonts w:ascii="Times New Roman" w:eastAsia="Times New Roman" w:hAnsi="Times New Roman"/>
                <w:sz w:val="24"/>
                <w:szCs w:val="24"/>
                <w:lang w:eastAsia="ru-RU"/>
              </w:rPr>
            </w:pPr>
            <w:r w:rsidRPr="004068D3">
              <w:rPr>
                <w:rFonts w:ascii="Times New Roman" w:eastAsia="Times New Roman" w:hAnsi="Times New Roman"/>
                <w:sz w:val="24"/>
                <w:szCs w:val="24"/>
                <w:u w:val="single"/>
                <w:lang w:eastAsia="ru-RU"/>
              </w:rPr>
              <w:t>Содержание критерия</w:t>
            </w:r>
            <w:r w:rsidRPr="004068D3">
              <w:rPr>
                <w:rFonts w:ascii="Times New Roman" w:eastAsia="Times New Roman" w:hAnsi="Times New Roman"/>
                <w:sz w:val="24"/>
                <w:szCs w:val="24"/>
                <w:lang w:eastAsia="ru-RU"/>
              </w:rPr>
              <w:t xml:space="preserve">: </w:t>
            </w:r>
          </w:p>
          <w:p w:rsidR="00C418F9" w:rsidRPr="004068D3" w:rsidRDefault="00C418F9" w:rsidP="00C418F9">
            <w:pPr>
              <w:suppressAutoHyphens/>
              <w:spacing w:after="0" w:line="240" w:lineRule="auto"/>
              <w:jc w:val="both"/>
              <w:rPr>
                <w:rFonts w:ascii="Times New Roman" w:eastAsia="Times New Roman" w:hAnsi="Times New Roman"/>
                <w:sz w:val="24"/>
                <w:szCs w:val="24"/>
                <w:lang w:eastAsia="ru-RU"/>
              </w:rPr>
            </w:pPr>
            <w:r w:rsidRPr="004068D3">
              <w:rPr>
                <w:rFonts w:ascii="Times New Roman" w:eastAsia="Times New Roman" w:hAnsi="Times New Roman"/>
                <w:sz w:val="24"/>
                <w:szCs w:val="24"/>
                <w:lang w:eastAsia="ru-RU"/>
              </w:rPr>
              <w:t>Под содержанием указанного критерия понимается цена договора, предлагаемая участником процедуры закупки в заявке, в соответствии с требованиями к структуре цены, изложенными в пункте 7 информационной карты и проекте договора.</w:t>
            </w:r>
          </w:p>
          <w:p w:rsidR="00C418F9" w:rsidRPr="004068D3" w:rsidRDefault="00C418F9" w:rsidP="00C418F9">
            <w:pPr>
              <w:suppressAutoHyphens/>
              <w:spacing w:before="120" w:after="0" w:line="240" w:lineRule="auto"/>
              <w:jc w:val="both"/>
              <w:outlineLvl w:val="4"/>
              <w:rPr>
                <w:rFonts w:ascii="Times New Roman" w:eastAsia="Times New Roman" w:hAnsi="Times New Roman"/>
                <w:sz w:val="24"/>
                <w:szCs w:val="24"/>
                <w:lang w:eastAsia="ru-RU"/>
              </w:rPr>
            </w:pPr>
            <w:r w:rsidRPr="004068D3">
              <w:rPr>
                <w:rFonts w:ascii="Times New Roman" w:eastAsia="Times New Roman" w:hAnsi="Times New Roman"/>
                <w:sz w:val="24"/>
                <w:szCs w:val="24"/>
                <w:u w:val="single"/>
                <w:lang w:eastAsia="ru-RU"/>
              </w:rPr>
              <w:t>Порядок оценки по критерию</w:t>
            </w:r>
            <w:r w:rsidRPr="004068D3">
              <w:rPr>
                <w:rFonts w:ascii="Times New Roman" w:eastAsia="Times New Roman" w:hAnsi="Times New Roman"/>
                <w:sz w:val="24"/>
                <w:szCs w:val="24"/>
                <w:lang w:eastAsia="ru-RU"/>
              </w:rPr>
              <w:t xml:space="preserve">: </w:t>
            </w:r>
          </w:p>
          <w:p w:rsidR="00C418F9" w:rsidRPr="004068D3" w:rsidRDefault="00C418F9" w:rsidP="00C418F9">
            <w:pPr>
              <w:suppressAutoHyphens/>
              <w:spacing w:after="0" w:line="240" w:lineRule="auto"/>
              <w:jc w:val="both"/>
              <w:rPr>
                <w:rFonts w:ascii="Times New Roman" w:eastAsia="Times New Roman" w:hAnsi="Times New Roman"/>
                <w:sz w:val="24"/>
                <w:szCs w:val="24"/>
                <w:lang w:eastAsia="ru-RU"/>
              </w:rPr>
            </w:pPr>
            <w:r w:rsidRPr="004068D3">
              <w:rPr>
                <w:rFonts w:ascii="Times New Roman" w:eastAsia="Times New Roman" w:hAnsi="Times New Roman"/>
                <w:sz w:val="24"/>
                <w:szCs w:val="24"/>
                <w:lang w:eastAsia="ru-RU"/>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в заявке, начиная с наименьшей. Победителем закупки признается участник закупки, который предложил наиболее низкую цену договора </w:t>
            </w:r>
            <w:r w:rsidRPr="004068D3">
              <w:rPr>
                <w:rFonts w:ascii="Times New Roman" w:eastAsia="Times New Roman" w:hAnsi="Times New Roman"/>
                <w:bCs/>
                <w:sz w:val="24"/>
                <w:szCs w:val="24"/>
                <w:lang w:eastAsia="ru-RU"/>
              </w:rPr>
              <w:t>(вне зависимости от режима налогообложения участника закупки)</w:t>
            </w:r>
            <w:r w:rsidRPr="004068D3">
              <w:rPr>
                <w:rFonts w:ascii="Times New Roman" w:eastAsia="Times New Roman" w:hAnsi="Times New Roman"/>
                <w:sz w:val="24"/>
                <w:szCs w:val="24"/>
                <w:lang w:eastAsia="ru-RU"/>
              </w:rPr>
              <w:t>.</w:t>
            </w:r>
          </w:p>
          <w:p w:rsidR="00C418F9" w:rsidRPr="004068D3" w:rsidRDefault="00C418F9" w:rsidP="00C418F9">
            <w:pPr>
              <w:suppressAutoHyphens/>
              <w:spacing w:after="0" w:line="240" w:lineRule="auto"/>
              <w:jc w:val="both"/>
              <w:rPr>
                <w:rFonts w:ascii="Times New Roman" w:eastAsia="Times New Roman" w:hAnsi="Times New Roman"/>
                <w:sz w:val="24"/>
                <w:szCs w:val="24"/>
                <w:lang w:eastAsia="ru-RU"/>
              </w:rPr>
            </w:pPr>
          </w:p>
          <w:p w:rsidR="006107A7" w:rsidRPr="004068D3" w:rsidRDefault="00C418F9" w:rsidP="00C418F9">
            <w:pPr>
              <w:pStyle w:val="a"/>
              <w:numPr>
                <w:ilvl w:val="0"/>
                <w:numId w:val="0"/>
              </w:numPr>
              <w:spacing w:line="276" w:lineRule="auto"/>
              <w:rPr>
                <w:rFonts w:ascii="Times New Roman" w:hAnsi="Times New Roman"/>
                <w:sz w:val="24"/>
                <w:szCs w:val="24"/>
              </w:rPr>
            </w:pPr>
            <w:r w:rsidRPr="004068D3">
              <w:rPr>
                <w:rFonts w:ascii="Times New Roman" w:eastAsiaTheme="minorHAnsi" w:hAnsi="Times New Roman"/>
                <w:sz w:val="24"/>
                <w:szCs w:val="24"/>
                <w:lang w:eastAsia="en-US"/>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w:t>
            </w:r>
            <w:r w:rsidR="006107A7" w:rsidRPr="004068D3">
              <w:rPr>
                <w:rFonts w:ascii="Times New Roman" w:hAnsi="Times New Roman"/>
                <w:sz w:val="24"/>
                <w:szCs w:val="24"/>
              </w:rPr>
              <w:t>.</w:t>
            </w:r>
          </w:p>
        </w:tc>
      </w:tr>
      <w:tr w:rsidR="006107A7" w:rsidRPr="00671577" w:rsidTr="00805FA2">
        <w:trPr>
          <w:trHeight w:val="194"/>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line="276" w:lineRule="auto"/>
              <w:jc w:val="left"/>
              <w:rPr>
                <w:rFonts w:ascii="Times New Roman" w:hAnsi="Times New Roman"/>
                <w:spacing w:val="-6"/>
                <w:sz w:val="24"/>
                <w:szCs w:val="24"/>
              </w:rPr>
            </w:pPr>
            <w:r w:rsidRPr="00671577">
              <w:rPr>
                <w:rFonts w:ascii="Times New Roman" w:hAnsi="Times New Roman"/>
                <w:spacing w:val="-6"/>
                <w:sz w:val="24"/>
                <w:szCs w:val="24"/>
              </w:rPr>
              <w:t>Срок заключения договора после определения победителя закупки</w:t>
            </w:r>
          </w:p>
        </w:tc>
        <w:tc>
          <w:tcPr>
            <w:tcW w:w="6881" w:type="dxa"/>
            <w:vAlign w:val="center"/>
          </w:tcPr>
          <w:p w:rsidR="006107A7" w:rsidRPr="00671577" w:rsidRDefault="006107A7" w:rsidP="00415E50">
            <w:pPr>
              <w:pStyle w:val="a"/>
              <w:numPr>
                <w:ilvl w:val="0"/>
                <w:numId w:val="0"/>
              </w:numPr>
              <w:spacing w:line="276" w:lineRule="auto"/>
              <w:rPr>
                <w:rFonts w:ascii="Times New Roman" w:hAnsi="Times New Roman"/>
                <w:sz w:val="24"/>
                <w:szCs w:val="24"/>
              </w:rPr>
            </w:pPr>
            <w:r w:rsidRPr="00671577">
              <w:rPr>
                <w:rFonts w:ascii="Times New Roman" w:hAnsi="Times New Roman"/>
                <w:sz w:val="24"/>
                <w:szCs w:val="24"/>
              </w:rPr>
              <w:t>Не ранее 10 (десяти) дней и не позднее 20 (двадцати) дней после официального размещения протокола, которым были подведены итоги закупки.</w:t>
            </w:r>
          </w:p>
        </w:tc>
      </w:tr>
      <w:tr w:rsidR="006107A7" w:rsidRPr="00671577" w:rsidTr="00805FA2">
        <w:trPr>
          <w:trHeight w:val="194"/>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4068D3" w:rsidRDefault="006107A7" w:rsidP="006107A7">
            <w:pPr>
              <w:pStyle w:val="a"/>
              <w:numPr>
                <w:ilvl w:val="0"/>
                <w:numId w:val="0"/>
              </w:numPr>
              <w:spacing w:line="276" w:lineRule="auto"/>
              <w:jc w:val="left"/>
              <w:rPr>
                <w:rFonts w:ascii="Times New Roman" w:hAnsi="Times New Roman"/>
                <w:spacing w:val="-6"/>
                <w:sz w:val="24"/>
                <w:szCs w:val="24"/>
              </w:rPr>
            </w:pPr>
            <w:r w:rsidRPr="004068D3">
              <w:rPr>
                <w:rFonts w:ascii="Times New Roman" w:hAnsi="Times New Roman"/>
                <w:spacing w:val="-6"/>
                <w:sz w:val="24"/>
                <w:szCs w:val="24"/>
              </w:rPr>
              <w:t>Форма заключения договора</w:t>
            </w:r>
          </w:p>
        </w:tc>
        <w:tc>
          <w:tcPr>
            <w:tcW w:w="6881" w:type="dxa"/>
            <w:vAlign w:val="center"/>
          </w:tcPr>
          <w:p w:rsidR="006107A7" w:rsidRPr="004068D3" w:rsidRDefault="006107A7" w:rsidP="00415E50">
            <w:pPr>
              <w:pStyle w:val="a"/>
              <w:numPr>
                <w:ilvl w:val="0"/>
                <w:numId w:val="0"/>
              </w:numPr>
              <w:spacing w:line="276" w:lineRule="auto"/>
              <w:rPr>
                <w:rFonts w:ascii="Times New Roman" w:hAnsi="Times New Roman"/>
                <w:sz w:val="24"/>
                <w:szCs w:val="24"/>
              </w:rPr>
            </w:pPr>
            <w:r w:rsidRPr="004068D3">
              <w:rPr>
                <w:rFonts w:ascii="Times New Roman" w:hAnsi="Times New Roman"/>
                <w:sz w:val="24"/>
                <w:szCs w:val="24"/>
              </w:rPr>
              <w:t>Бумажная.</w:t>
            </w:r>
          </w:p>
        </w:tc>
      </w:tr>
      <w:tr w:rsidR="006107A7" w:rsidRPr="00671577" w:rsidTr="00805FA2">
        <w:trPr>
          <w:trHeight w:val="194"/>
        </w:trPr>
        <w:tc>
          <w:tcPr>
            <w:tcW w:w="567" w:type="dxa"/>
            <w:shd w:val="clear" w:color="auto" w:fill="auto"/>
            <w:vAlign w:val="center"/>
          </w:tcPr>
          <w:p w:rsidR="006107A7" w:rsidRPr="00671577" w:rsidRDefault="006107A7" w:rsidP="006107A7">
            <w:pPr>
              <w:pStyle w:val="a"/>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before="0" w:line="276" w:lineRule="auto"/>
              <w:jc w:val="left"/>
              <w:rPr>
                <w:rFonts w:ascii="Times New Roman" w:hAnsi="Times New Roman"/>
                <w:spacing w:val="-6"/>
                <w:sz w:val="24"/>
                <w:szCs w:val="24"/>
              </w:rPr>
            </w:pPr>
            <w:r w:rsidRPr="00671577">
              <w:rPr>
                <w:rFonts w:ascii="Times New Roman" w:hAnsi="Times New Roman"/>
                <w:spacing w:val="-6"/>
                <w:sz w:val="24"/>
                <w:szCs w:val="24"/>
              </w:rPr>
              <w:t>Срок и порядок отказа от проведения закупки</w:t>
            </w:r>
          </w:p>
        </w:tc>
        <w:tc>
          <w:tcPr>
            <w:tcW w:w="6881" w:type="dxa"/>
            <w:shd w:val="clear" w:color="auto" w:fill="auto"/>
            <w:vAlign w:val="center"/>
          </w:tcPr>
          <w:p w:rsidR="006107A7" w:rsidRPr="00671577" w:rsidRDefault="006107A7" w:rsidP="00415E50">
            <w:pPr>
              <w:pStyle w:val="a"/>
              <w:numPr>
                <w:ilvl w:val="0"/>
                <w:numId w:val="0"/>
              </w:numPr>
              <w:spacing w:before="0" w:line="276" w:lineRule="auto"/>
              <w:rPr>
                <w:rFonts w:ascii="Times New Roman" w:hAnsi="Times New Roman"/>
                <w:bCs/>
                <w:spacing w:val="-6"/>
                <w:sz w:val="24"/>
                <w:szCs w:val="24"/>
              </w:rPr>
            </w:pPr>
            <w:r w:rsidRPr="00671577">
              <w:rPr>
                <w:rFonts w:ascii="Times New Roman" w:hAnsi="Times New Roman"/>
                <w:bCs/>
                <w:spacing w:val="-6"/>
                <w:sz w:val="24"/>
                <w:szCs w:val="24"/>
              </w:rPr>
              <w:t>Заказчик вправе отказаться от проведения закупки без каких-либо последствий в любой момент до окончания срока подачи заявок.</w:t>
            </w:r>
          </w:p>
          <w:p w:rsidR="006107A7" w:rsidRPr="00671577" w:rsidRDefault="006107A7" w:rsidP="00415E50">
            <w:pPr>
              <w:pStyle w:val="a"/>
              <w:numPr>
                <w:ilvl w:val="0"/>
                <w:numId w:val="0"/>
              </w:numPr>
              <w:spacing w:before="0" w:line="276" w:lineRule="auto"/>
              <w:rPr>
                <w:rFonts w:ascii="Times New Roman" w:hAnsi="Times New Roman"/>
                <w:bCs/>
                <w:spacing w:val="-6"/>
                <w:sz w:val="24"/>
                <w:szCs w:val="24"/>
              </w:rPr>
            </w:pPr>
          </w:p>
          <w:p w:rsidR="006107A7" w:rsidRPr="00671577" w:rsidRDefault="006107A7" w:rsidP="00415E50">
            <w:pPr>
              <w:pStyle w:val="a"/>
              <w:numPr>
                <w:ilvl w:val="0"/>
                <w:numId w:val="0"/>
              </w:numPr>
              <w:spacing w:before="0" w:line="276" w:lineRule="auto"/>
              <w:rPr>
                <w:rFonts w:ascii="Times New Roman" w:hAnsi="Times New Roman"/>
                <w:bCs/>
                <w:spacing w:val="-6"/>
                <w:sz w:val="24"/>
                <w:szCs w:val="24"/>
              </w:rPr>
            </w:pPr>
            <w:r w:rsidRPr="00671577">
              <w:rPr>
                <w:rFonts w:ascii="Times New Roman" w:hAnsi="Times New Roman"/>
                <w:bCs/>
                <w:spacing w:val="-6"/>
                <w:sz w:val="24"/>
                <w:szCs w:val="24"/>
              </w:rPr>
              <w:lastRenderedPageBreak/>
              <w:t xml:space="preserve">Остальные и более подробные условия содержатся в подразделе 11.10 Положения о закупке. </w:t>
            </w:r>
          </w:p>
        </w:tc>
      </w:tr>
      <w:tr w:rsidR="006107A7" w:rsidRPr="00671577" w:rsidTr="00805FA2">
        <w:trPr>
          <w:trHeight w:val="194"/>
        </w:trPr>
        <w:tc>
          <w:tcPr>
            <w:tcW w:w="567" w:type="dxa"/>
            <w:shd w:val="clear" w:color="auto" w:fill="auto"/>
            <w:vAlign w:val="center"/>
          </w:tcPr>
          <w:p w:rsidR="006107A7" w:rsidRPr="00671577" w:rsidRDefault="006107A7" w:rsidP="006107A7">
            <w:pPr>
              <w:pStyle w:val="a"/>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rsidR="006107A7" w:rsidRPr="004068D3" w:rsidRDefault="006107A7" w:rsidP="006107A7">
            <w:pPr>
              <w:pStyle w:val="a"/>
              <w:numPr>
                <w:ilvl w:val="0"/>
                <w:numId w:val="0"/>
              </w:numPr>
              <w:spacing w:before="0" w:line="276" w:lineRule="auto"/>
              <w:jc w:val="left"/>
              <w:rPr>
                <w:rFonts w:ascii="Times New Roman" w:hAnsi="Times New Roman"/>
                <w:spacing w:val="-6"/>
                <w:sz w:val="24"/>
                <w:szCs w:val="24"/>
              </w:rPr>
            </w:pPr>
            <w:r w:rsidRPr="004068D3">
              <w:rPr>
                <w:rFonts w:ascii="Times New Roman" w:hAnsi="Times New Roman"/>
                <w:spacing w:val="-6"/>
                <w:sz w:val="24"/>
                <w:szCs w:val="24"/>
              </w:rPr>
              <w:t>Требования к размеру, форме и способу предоставления обеспечения исполнения договора</w:t>
            </w:r>
          </w:p>
        </w:tc>
        <w:tc>
          <w:tcPr>
            <w:tcW w:w="6881" w:type="dxa"/>
            <w:shd w:val="clear" w:color="auto" w:fill="auto"/>
            <w:vAlign w:val="center"/>
          </w:tcPr>
          <w:p w:rsidR="00B15687" w:rsidRPr="004068D3" w:rsidRDefault="00B15687" w:rsidP="00415E50">
            <w:pPr>
              <w:suppressAutoHyphens/>
              <w:spacing w:after="0"/>
              <w:jc w:val="both"/>
              <w:rPr>
                <w:rFonts w:ascii="Times New Roman" w:eastAsia="Times New Roman" w:hAnsi="Times New Roman"/>
                <w:sz w:val="24"/>
                <w:szCs w:val="24"/>
                <w:lang w:eastAsia="ru-RU"/>
              </w:rPr>
            </w:pPr>
            <w:r w:rsidRPr="004068D3">
              <w:rPr>
                <w:rFonts w:ascii="Times New Roman" w:eastAsia="Times New Roman" w:hAnsi="Times New Roman" w:hint="eastAsia"/>
                <w:sz w:val="24"/>
                <w:szCs w:val="24"/>
                <w:lang w:eastAsia="ru-RU"/>
              </w:rPr>
              <w:t>Не</w:t>
            </w:r>
            <w:r w:rsidRPr="004068D3">
              <w:rPr>
                <w:rFonts w:ascii="Times New Roman" w:eastAsia="Times New Roman" w:hAnsi="Times New Roman"/>
                <w:sz w:val="24"/>
                <w:szCs w:val="24"/>
                <w:lang w:eastAsia="ru-RU"/>
              </w:rPr>
              <w:t xml:space="preserve"> </w:t>
            </w:r>
            <w:r w:rsidRPr="004068D3">
              <w:rPr>
                <w:rFonts w:ascii="Times New Roman" w:eastAsia="Times New Roman" w:hAnsi="Times New Roman" w:hint="eastAsia"/>
                <w:sz w:val="24"/>
                <w:szCs w:val="24"/>
                <w:lang w:eastAsia="ru-RU"/>
              </w:rPr>
              <w:t>требуется</w:t>
            </w:r>
          </w:p>
          <w:p w:rsidR="006107A7" w:rsidRPr="004068D3" w:rsidRDefault="006107A7" w:rsidP="00415E50">
            <w:pPr>
              <w:pStyle w:val="a"/>
              <w:numPr>
                <w:ilvl w:val="0"/>
                <w:numId w:val="0"/>
              </w:numPr>
              <w:spacing w:before="0" w:line="276" w:lineRule="auto"/>
              <w:rPr>
                <w:bCs/>
                <w:spacing w:val="-6"/>
              </w:rPr>
            </w:pPr>
          </w:p>
        </w:tc>
      </w:tr>
      <w:tr w:rsidR="006107A7" w:rsidRPr="00671577" w:rsidTr="00805FA2">
        <w:trPr>
          <w:trHeight w:val="194"/>
        </w:trPr>
        <w:tc>
          <w:tcPr>
            <w:tcW w:w="567" w:type="dxa"/>
            <w:shd w:val="clear" w:color="auto" w:fill="auto"/>
            <w:vAlign w:val="center"/>
          </w:tcPr>
          <w:p w:rsidR="006107A7" w:rsidRPr="00671577" w:rsidRDefault="006107A7" w:rsidP="006107A7">
            <w:pPr>
              <w:pStyle w:val="a"/>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before="0" w:line="276" w:lineRule="auto"/>
              <w:jc w:val="left"/>
              <w:rPr>
                <w:rFonts w:ascii="Times New Roman" w:hAnsi="Times New Roman"/>
                <w:spacing w:val="-6"/>
                <w:sz w:val="24"/>
                <w:szCs w:val="24"/>
              </w:rPr>
            </w:pPr>
            <w:r w:rsidRPr="00671577">
              <w:rPr>
                <w:rFonts w:ascii="Times New Roman" w:hAnsi="Times New Roman"/>
                <w:bCs/>
                <w:sz w:val="24"/>
                <w:szCs w:val="24"/>
              </w:rPr>
              <w:t>Основания, порядок и способы выполнения антидемпинговых мероприятий</w:t>
            </w:r>
          </w:p>
        </w:tc>
        <w:tc>
          <w:tcPr>
            <w:tcW w:w="6881" w:type="dxa"/>
            <w:shd w:val="clear" w:color="auto" w:fill="auto"/>
            <w:vAlign w:val="center"/>
          </w:tcPr>
          <w:p w:rsidR="00B15687" w:rsidRPr="00B15687" w:rsidRDefault="00B15687" w:rsidP="00415E50">
            <w:pPr>
              <w:suppressAutoHyphens/>
              <w:spacing w:after="0"/>
              <w:jc w:val="both"/>
              <w:rPr>
                <w:rFonts w:ascii="Times New Roman" w:eastAsia="Times New Roman" w:hAnsi="Times New Roman"/>
                <w:bCs/>
                <w:sz w:val="24"/>
                <w:szCs w:val="24"/>
                <w:lang w:eastAsia="ru-RU"/>
              </w:rPr>
            </w:pPr>
            <w:r w:rsidRPr="00B15687">
              <w:rPr>
                <w:rFonts w:ascii="Times New Roman" w:eastAsia="Times New Roman" w:hAnsi="Times New Roman" w:hint="eastAsia"/>
                <w:bCs/>
                <w:sz w:val="24"/>
                <w:szCs w:val="24"/>
                <w:lang w:eastAsia="ru-RU"/>
              </w:rPr>
              <w:t>В</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целях</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борьбы</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с</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демпингом</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при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проведении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закупок</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в</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случае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если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участником</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закупки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с</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которым</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заключается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договор</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предложено</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снижение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НМЦ</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на</w:t>
            </w:r>
            <w:r w:rsidRPr="00B15687">
              <w:rPr>
                <w:rFonts w:ascii="Times New Roman" w:eastAsia="Times New Roman" w:hAnsi="Times New Roman"/>
                <w:bCs/>
                <w:sz w:val="24"/>
                <w:szCs w:val="24"/>
                <w:lang w:eastAsia="ru-RU"/>
              </w:rPr>
              <w:t xml:space="preserve"> 25 </w:t>
            </w:r>
            <w:r w:rsidRPr="00B15687">
              <w:rPr>
                <w:rFonts w:ascii="Times New Roman" w:eastAsia="Times New Roman" w:hAnsi="Times New Roman" w:hint="eastAsia"/>
                <w:bCs/>
                <w:sz w:val="24"/>
                <w:szCs w:val="24"/>
                <w:lang w:eastAsia="ru-RU"/>
              </w:rPr>
              <w:t>процентов</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двадцать</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пять</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процентов</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более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договор</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с</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таким</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участником</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заключается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только</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после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предоставления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им</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обеспечения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исполнения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договора</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в</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размере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превышающем</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в</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полтора</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раза</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размер</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обеспечения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исполнения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договора</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установленный</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в</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извещении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документации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о</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закупке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При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проведении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закупок</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участниками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которых</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являются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только</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субъекты</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МСП</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подпункт</w:t>
            </w:r>
            <w:r w:rsidRPr="00B15687">
              <w:rPr>
                <w:rFonts w:ascii="Times New Roman" w:eastAsia="Times New Roman" w:hAnsi="Times New Roman"/>
                <w:bCs/>
                <w:sz w:val="24"/>
                <w:szCs w:val="24"/>
                <w:lang w:eastAsia="ru-RU"/>
              </w:rPr>
              <w:t xml:space="preserve"> 19.13.3(2) </w:t>
            </w:r>
            <w:r w:rsidRPr="00B15687">
              <w:rPr>
                <w:rFonts w:ascii="Times New Roman" w:eastAsia="Times New Roman" w:hAnsi="Times New Roman" w:hint="eastAsia"/>
                <w:bCs/>
                <w:sz w:val="24"/>
                <w:szCs w:val="24"/>
                <w:lang w:eastAsia="ru-RU"/>
              </w:rPr>
              <w:t>Положения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антидемпинговые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меры</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применяются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с</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учетом</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требований</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установленных</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Законодательством</w:t>
            </w:r>
            <w:r w:rsidRPr="00B15687">
              <w:rPr>
                <w:rFonts w:ascii="Times New Roman" w:eastAsia="Times New Roman" w:hAnsi="Times New Roman"/>
                <w:bCs/>
                <w:sz w:val="24"/>
                <w:szCs w:val="24"/>
                <w:lang w:eastAsia="ru-RU"/>
              </w:rPr>
              <w:t>.</w:t>
            </w:r>
          </w:p>
          <w:p w:rsidR="00B15687" w:rsidRPr="00B15687" w:rsidRDefault="00B15687" w:rsidP="00415E50">
            <w:pPr>
              <w:suppressAutoHyphens/>
              <w:spacing w:after="0"/>
              <w:jc w:val="both"/>
              <w:rPr>
                <w:rFonts w:ascii="Times New Roman" w:eastAsia="Times New Roman" w:hAnsi="Times New Roman"/>
                <w:bCs/>
                <w:sz w:val="24"/>
                <w:szCs w:val="24"/>
                <w:lang w:eastAsia="ru-RU"/>
              </w:rPr>
            </w:pPr>
            <w:r w:rsidRPr="00B15687">
              <w:rPr>
                <w:rFonts w:ascii="Times New Roman" w:eastAsia="Times New Roman" w:hAnsi="Times New Roman" w:hint="eastAsia"/>
                <w:bCs/>
                <w:sz w:val="24"/>
                <w:szCs w:val="24"/>
                <w:lang w:eastAsia="ru-RU"/>
              </w:rPr>
              <w:t>Антидемпинговые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мероприятия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предусмотренные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Положением</w:t>
            </w:r>
            <w:r w:rsidRPr="00B15687">
              <w:rPr>
                <w:rFonts w:ascii="Times New Roman" w:eastAsia="Times New Roman" w:hAnsi="Times New Roman"/>
                <w:bCs/>
                <w:sz w:val="24"/>
                <w:szCs w:val="24"/>
                <w:lang w:eastAsia="ru-RU"/>
              </w:rPr>
              <w:t xml:space="preserve"> о закупке </w:t>
            </w:r>
            <w:r w:rsidRPr="00B15687">
              <w:rPr>
                <w:rFonts w:ascii="Times New Roman" w:eastAsia="Times New Roman" w:hAnsi="Times New Roman" w:hint="eastAsia"/>
                <w:bCs/>
                <w:sz w:val="24"/>
                <w:szCs w:val="24"/>
                <w:lang w:eastAsia="ru-RU"/>
              </w:rPr>
              <w:t>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извещением</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документацией</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о</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закупке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должны</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быть</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выполнены</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участником</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закупки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до</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заключения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договора</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в</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порядке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установленном</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в</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извещении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документации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о</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закупке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В</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случае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если</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в</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течение</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установленного</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для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заключения</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договора</w:t>
            </w:r>
            <w:r w:rsidRPr="00B15687">
              <w:rPr>
                <w:rFonts w:ascii="Times New Roman" w:eastAsia="Times New Roman" w:hAnsi="Times New Roman"/>
                <w:bCs/>
                <w:sz w:val="24"/>
                <w:szCs w:val="24"/>
                <w:lang w:eastAsia="ru-RU"/>
              </w:rPr>
              <w:t xml:space="preserve"> </w:t>
            </w:r>
            <w:r w:rsidRPr="00B15687">
              <w:rPr>
                <w:rFonts w:ascii="Times New Roman" w:eastAsia="Times New Roman" w:hAnsi="Times New Roman" w:hint="eastAsia"/>
                <w:bCs/>
                <w:sz w:val="24"/>
                <w:szCs w:val="24"/>
                <w:lang w:eastAsia="ru-RU"/>
              </w:rPr>
              <w:t>срока</w:t>
            </w:r>
            <w:r w:rsidRPr="00B15687">
              <w:rPr>
                <w:rFonts w:ascii="Times New Roman" w:eastAsia="Times New Roman" w:hAnsi="Times New Roman"/>
                <w:bCs/>
                <w:sz w:val="24"/>
                <w:szCs w:val="24"/>
                <w:lang w:eastAsia="ru-RU"/>
              </w:rPr>
              <w:t xml:space="preserve">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107A7" w:rsidRPr="00671577" w:rsidRDefault="00B15687" w:rsidP="00415E50">
            <w:pPr>
              <w:pStyle w:val="a"/>
              <w:numPr>
                <w:ilvl w:val="0"/>
                <w:numId w:val="0"/>
              </w:numPr>
              <w:spacing w:before="0" w:line="276" w:lineRule="auto"/>
              <w:rPr>
                <w:rFonts w:ascii="Times New Roman" w:hAnsi="Times New Roman"/>
                <w:bCs/>
                <w:spacing w:val="-6"/>
                <w:sz w:val="24"/>
                <w:szCs w:val="24"/>
              </w:rPr>
            </w:pPr>
            <w:r w:rsidRPr="00B15687">
              <w:rPr>
                <w:rFonts w:ascii="Times New Roman" w:eastAsiaTheme="minorHAnsi" w:hAnsi="Times New Roman"/>
                <w:bCs/>
                <w:sz w:val="24"/>
                <w:szCs w:val="24"/>
                <w:lang w:eastAsia="en-US"/>
              </w:rPr>
              <w:t>В случае если снижение цены договора ниже установленного предела, указанного в пункте 11.4.1 Положения о закупке,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tc>
      </w:tr>
      <w:tr w:rsidR="006107A7" w:rsidRPr="00671577" w:rsidTr="00805FA2">
        <w:trPr>
          <w:trHeight w:val="194"/>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pStyle w:val="a"/>
              <w:numPr>
                <w:ilvl w:val="0"/>
                <w:numId w:val="0"/>
              </w:numPr>
              <w:spacing w:line="276" w:lineRule="auto"/>
              <w:jc w:val="left"/>
              <w:rPr>
                <w:rFonts w:ascii="Times New Roman" w:hAnsi="Times New Roman"/>
                <w:spacing w:val="-6"/>
                <w:sz w:val="24"/>
                <w:szCs w:val="24"/>
              </w:rPr>
            </w:pPr>
            <w:r w:rsidRPr="00671577">
              <w:rPr>
                <w:rFonts w:ascii="Times New Roman" w:hAnsi="Times New Roman"/>
                <w:spacing w:val="-6"/>
                <w:sz w:val="24"/>
                <w:szCs w:val="24"/>
              </w:rPr>
              <w:t>Сведения о возможности одностороннего отказа от исполнения договора</w:t>
            </w:r>
          </w:p>
        </w:tc>
        <w:tc>
          <w:tcPr>
            <w:tcW w:w="6881" w:type="dxa"/>
            <w:shd w:val="clear" w:color="auto" w:fill="auto"/>
            <w:vAlign w:val="center"/>
          </w:tcPr>
          <w:p w:rsidR="006107A7" w:rsidRPr="00671577" w:rsidRDefault="006107A7" w:rsidP="00415E50">
            <w:pPr>
              <w:pStyle w:val="a"/>
              <w:numPr>
                <w:ilvl w:val="0"/>
                <w:numId w:val="0"/>
              </w:numPr>
              <w:spacing w:line="276" w:lineRule="auto"/>
              <w:rPr>
                <w:rFonts w:ascii="Times New Roman" w:hAnsi="Times New Roman"/>
                <w:sz w:val="24"/>
                <w:szCs w:val="24"/>
              </w:rPr>
            </w:pPr>
            <w:r w:rsidRPr="00671577">
              <w:rPr>
                <w:rFonts w:ascii="Times New Roman" w:hAnsi="Times New Roman"/>
                <w:sz w:val="24"/>
                <w:szCs w:val="24"/>
              </w:rPr>
              <w:t>Заказчик либо поставщик (подрядчик, исполнитель) вправе принять решение об одностороннем отказе от исполнения договора.</w:t>
            </w:r>
          </w:p>
        </w:tc>
      </w:tr>
      <w:tr w:rsidR="006107A7" w:rsidRPr="00671577" w:rsidTr="00331AAC">
        <w:trPr>
          <w:trHeight w:val="194"/>
        </w:trPr>
        <w:tc>
          <w:tcPr>
            <w:tcW w:w="567" w:type="dxa"/>
            <w:shd w:val="clear" w:color="auto" w:fill="auto"/>
            <w:vAlign w:val="center"/>
          </w:tcPr>
          <w:p w:rsidR="006107A7" w:rsidRPr="00671577" w:rsidRDefault="006107A7" w:rsidP="006107A7">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6107A7" w:rsidRPr="00671577" w:rsidRDefault="006107A7" w:rsidP="006107A7">
            <w:pPr>
              <w:suppressAutoHyphens/>
              <w:spacing w:after="0"/>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Возможность и условия проведения преддоговорных переговоров</w:t>
            </w:r>
          </w:p>
        </w:tc>
        <w:tc>
          <w:tcPr>
            <w:tcW w:w="6881" w:type="dxa"/>
            <w:shd w:val="clear" w:color="auto" w:fill="auto"/>
          </w:tcPr>
          <w:p w:rsidR="006107A7" w:rsidRPr="00671577" w:rsidRDefault="006107A7" w:rsidP="00415E50">
            <w:pPr>
              <w:suppressAutoHyphens/>
              <w:spacing w:after="0"/>
              <w:jc w:val="both"/>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107A7" w:rsidRPr="00671577" w:rsidRDefault="006107A7" w:rsidP="00415E50">
            <w:pPr>
              <w:suppressAutoHyphens/>
              <w:spacing w:after="0"/>
              <w:jc w:val="both"/>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Условия проведения преддоговорных переговоров содержатся в подразделе 20.4 Положения о закупке.</w:t>
            </w:r>
          </w:p>
        </w:tc>
      </w:tr>
      <w:tr w:rsidR="00403F41" w:rsidRPr="00671577" w:rsidTr="00275CE4">
        <w:trPr>
          <w:trHeight w:val="194"/>
        </w:trPr>
        <w:tc>
          <w:tcPr>
            <w:tcW w:w="567" w:type="dxa"/>
            <w:shd w:val="clear" w:color="auto" w:fill="auto"/>
            <w:vAlign w:val="center"/>
          </w:tcPr>
          <w:p w:rsidR="00403F41" w:rsidRPr="00671577" w:rsidRDefault="00403F41" w:rsidP="00403F41">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403F41" w:rsidRPr="00671577" w:rsidRDefault="00403F41" w:rsidP="00403F41">
            <w:pPr>
              <w:pStyle w:val="a"/>
              <w:numPr>
                <w:ilvl w:val="0"/>
                <w:numId w:val="0"/>
              </w:numPr>
              <w:spacing w:line="276" w:lineRule="auto"/>
              <w:jc w:val="left"/>
              <w:rPr>
                <w:rFonts w:ascii="Times New Roman" w:hAnsi="Times New Roman"/>
                <w:sz w:val="24"/>
                <w:szCs w:val="24"/>
              </w:rPr>
            </w:pPr>
            <w:r w:rsidRPr="00671577">
              <w:rPr>
                <w:rFonts w:ascii="Times New Roman" w:hAnsi="Times New Roman"/>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81" w:type="dxa"/>
            <w:vAlign w:val="center"/>
          </w:tcPr>
          <w:p w:rsidR="00403F41" w:rsidRPr="000B3311" w:rsidRDefault="00403F41" w:rsidP="00403F41">
            <w:pPr>
              <w:suppressAutoHyphens/>
              <w:spacing w:before="120" w:after="0" w:line="240" w:lineRule="auto"/>
              <w:jc w:val="both"/>
              <w:rPr>
                <w:rFonts w:ascii="Times New Roman" w:eastAsia="Times New Roman" w:hAnsi="Times New Roman"/>
                <w:sz w:val="24"/>
                <w:szCs w:val="24"/>
                <w:lang w:eastAsia="ru-RU"/>
              </w:rPr>
            </w:pPr>
            <w:r w:rsidRPr="000B3311">
              <w:rPr>
                <w:rFonts w:ascii="Times New Roman" w:eastAsia="Times New Roman" w:hAnsi="Times New Roman"/>
                <w:sz w:val="24"/>
                <w:szCs w:val="24"/>
                <w:lang w:eastAsia="ru-RU"/>
              </w:rPr>
              <w:t>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3F41" w:rsidRPr="000B3311" w:rsidRDefault="00403F41" w:rsidP="00403F41">
            <w:pPr>
              <w:suppressAutoHyphens/>
              <w:spacing w:before="120" w:after="0" w:line="240" w:lineRule="auto"/>
              <w:jc w:val="both"/>
              <w:rPr>
                <w:rFonts w:ascii="Times New Roman" w:eastAsia="Times New Roman" w:hAnsi="Times New Roman"/>
                <w:sz w:val="24"/>
                <w:szCs w:val="24"/>
                <w:lang w:eastAsia="ru-RU"/>
              </w:rPr>
            </w:pPr>
            <w:r w:rsidRPr="000B3311">
              <w:rPr>
                <w:rFonts w:ascii="Times New Roman" w:eastAsia="Times New Roman" w:hAnsi="Times New Roman"/>
                <w:sz w:val="24"/>
                <w:szCs w:val="24"/>
                <w:lang w:eastAsia="ru-RU"/>
              </w:rPr>
              <w:t>Приоритет не предоставляется в случаях, предусмотренных пунктом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3F41" w:rsidRPr="000B3311" w:rsidRDefault="00403F41" w:rsidP="00403F41">
            <w:pPr>
              <w:suppressAutoHyphens/>
              <w:spacing w:before="120" w:after="0" w:line="240" w:lineRule="auto"/>
              <w:jc w:val="both"/>
              <w:rPr>
                <w:rFonts w:ascii="Times New Roman" w:eastAsia="Times New Roman" w:hAnsi="Times New Roman"/>
                <w:sz w:val="24"/>
                <w:szCs w:val="24"/>
                <w:lang w:eastAsia="ru-RU"/>
              </w:rPr>
            </w:pPr>
            <w:r w:rsidRPr="000B3311">
              <w:rPr>
                <w:rFonts w:ascii="Times New Roman" w:eastAsia="Times New Roman" w:hAnsi="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3F41" w:rsidRPr="000B3311" w:rsidRDefault="00403F41" w:rsidP="00403F41">
            <w:pPr>
              <w:suppressAutoHyphens/>
              <w:spacing w:before="120" w:after="0" w:line="240" w:lineRule="auto"/>
              <w:ind w:left="-7"/>
              <w:jc w:val="both"/>
              <w:rPr>
                <w:rFonts w:ascii="Times New Roman" w:eastAsia="Times New Roman" w:hAnsi="Times New Roman"/>
                <w:sz w:val="24"/>
                <w:szCs w:val="24"/>
                <w:lang w:eastAsia="ru-RU"/>
              </w:rPr>
            </w:pPr>
            <w:r w:rsidRPr="000B3311">
              <w:rPr>
                <w:rFonts w:ascii="Times New Roman" w:eastAsia="Times New Roman" w:hAnsi="Times New Roman"/>
                <w:sz w:val="24"/>
                <w:szCs w:val="24"/>
                <w:lang w:eastAsia="ru-RU"/>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0B3311">
              <w:rPr>
                <w:rFonts w:ascii="Times New Roman" w:eastAsia="Times New Roman" w:hAnsi="Times New Roman"/>
                <w:sz w:val="24"/>
                <w:szCs w:val="24"/>
                <w:lang w:eastAsia="ru-RU"/>
              </w:rPr>
              <w:t>в закупке</w:t>
            </w:r>
            <w:proofErr w:type="gramEnd"/>
            <w:r w:rsidRPr="000B3311">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w:t>
            </w:r>
          </w:p>
          <w:p w:rsidR="00403F41" w:rsidRPr="000B3311" w:rsidRDefault="00403F41" w:rsidP="00403F41">
            <w:pPr>
              <w:suppressAutoHyphens/>
              <w:spacing w:before="120" w:after="0" w:line="240" w:lineRule="auto"/>
              <w:jc w:val="both"/>
              <w:rPr>
                <w:rFonts w:ascii="Times New Roman" w:eastAsia="Times New Roman" w:hAnsi="Times New Roman"/>
                <w:sz w:val="24"/>
                <w:szCs w:val="24"/>
                <w:lang w:eastAsia="ru-RU"/>
              </w:rPr>
            </w:pPr>
            <w:r w:rsidRPr="000B3311">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03F41" w:rsidRPr="000B3311" w:rsidRDefault="00403F41" w:rsidP="00403F41">
            <w:pPr>
              <w:suppressAutoHyphens/>
              <w:spacing w:before="120" w:after="0" w:line="240" w:lineRule="auto"/>
              <w:jc w:val="both"/>
              <w:rPr>
                <w:rFonts w:ascii="Times New Roman" w:eastAsia="Times New Roman" w:hAnsi="Times New Roman"/>
                <w:sz w:val="24"/>
                <w:szCs w:val="24"/>
                <w:lang w:eastAsia="ru-RU"/>
              </w:rPr>
            </w:pPr>
            <w:r w:rsidRPr="000B3311">
              <w:rPr>
                <w:rFonts w:ascii="Times New Roman" w:eastAsia="Times New Roman" w:hAnsi="Times New Roman"/>
                <w:sz w:val="24"/>
                <w:szCs w:val="24"/>
                <w:lang w:eastAsia="ru-RU"/>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03F41" w:rsidRPr="000B3311" w:rsidRDefault="00403F41" w:rsidP="00403F41">
            <w:pPr>
              <w:suppressAutoHyphens/>
              <w:spacing w:before="120" w:after="0" w:line="240" w:lineRule="auto"/>
              <w:jc w:val="both"/>
              <w:rPr>
                <w:rFonts w:ascii="Times New Roman" w:eastAsia="Times New Roman" w:hAnsi="Times New Roman"/>
                <w:sz w:val="24"/>
                <w:szCs w:val="24"/>
                <w:lang w:eastAsia="ru-RU"/>
              </w:rPr>
            </w:pPr>
            <w:r w:rsidRPr="000B3311">
              <w:rPr>
                <w:rFonts w:ascii="Times New Roman" w:eastAsia="Times New Roman" w:hAnsi="Times New Roman"/>
                <w:sz w:val="24"/>
                <w:szCs w:val="24"/>
                <w:lang w:eastAsia="ru-RU"/>
              </w:rP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403F41" w:rsidRPr="000B3311" w:rsidRDefault="00403F41" w:rsidP="00403F41">
            <w:pPr>
              <w:suppressAutoHyphens/>
              <w:spacing w:before="120" w:after="0" w:line="240" w:lineRule="auto"/>
              <w:jc w:val="both"/>
              <w:rPr>
                <w:rFonts w:ascii="Times New Roman" w:eastAsia="Times New Roman" w:hAnsi="Times New Roman"/>
                <w:sz w:val="24"/>
                <w:szCs w:val="24"/>
                <w:lang w:eastAsia="ru-RU"/>
              </w:rPr>
            </w:pPr>
            <w:r w:rsidRPr="000B3311">
              <w:rPr>
                <w:rFonts w:ascii="Times New Roman" w:eastAsia="Times New Roman" w:hAnsi="Times New Roman"/>
                <w:sz w:val="24"/>
                <w:szCs w:val="24"/>
                <w:lang w:eastAsia="ru-RU"/>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3F41" w:rsidRDefault="00403F41" w:rsidP="00403F41">
            <w:pPr>
              <w:pStyle w:val="a"/>
              <w:numPr>
                <w:ilvl w:val="0"/>
                <w:numId w:val="0"/>
              </w:numPr>
              <w:spacing w:before="0"/>
              <w:rPr>
                <w:rFonts w:ascii="Times New Roman" w:hAnsi="Times New Roman"/>
                <w:sz w:val="24"/>
                <w:szCs w:val="24"/>
              </w:rPr>
            </w:pPr>
            <w:r w:rsidRPr="000B3311">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3F41" w:rsidRPr="00671577" w:rsidRDefault="00403F41" w:rsidP="00403F41">
            <w:pPr>
              <w:pStyle w:val="a"/>
              <w:spacing w:before="0" w:line="276" w:lineRule="auto"/>
              <w:ind w:left="0" w:firstLine="0"/>
              <w:rPr>
                <w:rFonts w:ascii="Times New Roman" w:hAnsi="Times New Roman"/>
                <w:bCs/>
                <w:spacing w:val="-6"/>
                <w:sz w:val="24"/>
                <w:szCs w:val="24"/>
              </w:rPr>
            </w:pPr>
            <w:r w:rsidRPr="00601073">
              <w:rPr>
                <w:rFonts w:ascii="Times New Roman" w:eastAsia="Calibri" w:hAnsi="Times New Roman"/>
                <w:sz w:val="24"/>
                <w:szCs w:val="24"/>
                <w:lang w:eastAsia="en-US"/>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403F41" w:rsidRPr="00671577" w:rsidTr="00805FA2">
        <w:trPr>
          <w:trHeight w:val="194"/>
        </w:trPr>
        <w:tc>
          <w:tcPr>
            <w:tcW w:w="567" w:type="dxa"/>
            <w:shd w:val="clear" w:color="auto" w:fill="auto"/>
            <w:vAlign w:val="center"/>
          </w:tcPr>
          <w:p w:rsidR="00403F41" w:rsidRPr="00671577" w:rsidRDefault="00403F41" w:rsidP="00403F41">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403F41" w:rsidRPr="00671577" w:rsidRDefault="00403F41" w:rsidP="00403F41">
            <w:pPr>
              <w:pStyle w:val="a"/>
              <w:numPr>
                <w:ilvl w:val="0"/>
                <w:numId w:val="0"/>
              </w:numPr>
              <w:spacing w:line="276" w:lineRule="auto"/>
              <w:jc w:val="left"/>
              <w:rPr>
                <w:rFonts w:ascii="Times New Roman" w:hAnsi="Times New Roman"/>
                <w:sz w:val="24"/>
                <w:szCs w:val="24"/>
              </w:rPr>
            </w:pPr>
            <w:r w:rsidRPr="00671577">
              <w:rPr>
                <w:rFonts w:ascii="Times New Roman" w:hAnsi="Times New Roman"/>
                <w:sz w:val="24"/>
                <w:szCs w:val="24"/>
              </w:rPr>
              <w:t>Порядок проведения запроса котировок</w:t>
            </w:r>
          </w:p>
        </w:tc>
        <w:tc>
          <w:tcPr>
            <w:tcW w:w="6881" w:type="dxa"/>
            <w:shd w:val="clear" w:color="auto" w:fill="auto"/>
            <w:vAlign w:val="center"/>
          </w:tcPr>
          <w:p w:rsidR="00403F41" w:rsidRPr="00671577" w:rsidRDefault="00403F41" w:rsidP="00403F41">
            <w:pPr>
              <w:pStyle w:val="a"/>
              <w:spacing w:line="276" w:lineRule="auto"/>
              <w:ind w:left="0" w:firstLine="0"/>
              <w:rPr>
                <w:rFonts w:ascii="Times New Roman" w:hAnsi="Times New Roman"/>
                <w:bCs/>
                <w:spacing w:val="-6"/>
                <w:sz w:val="24"/>
                <w:szCs w:val="24"/>
              </w:rPr>
            </w:pPr>
            <w:r w:rsidRPr="00671577">
              <w:rPr>
                <w:rFonts w:ascii="Times New Roman" w:hAnsi="Times New Roman"/>
                <w:sz w:val="24"/>
                <w:szCs w:val="24"/>
              </w:rPr>
              <w:t>Содержится в разделе 15 Положения о закупке.</w:t>
            </w:r>
          </w:p>
        </w:tc>
      </w:tr>
      <w:tr w:rsidR="00403F41" w:rsidRPr="00671577" w:rsidTr="00805FA2">
        <w:trPr>
          <w:trHeight w:val="194"/>
        </w:trPr>
        <w:tc>
          <w:tcPr>
            <w:tcW w:w="567" w:type="dxa"/>
            <w:shd w:val="clear" w:color="auto" w:fill="auto"/>
            <w:vAlign w:val="center"/>
          </w:tcPr>
          <w:p w:rsidR="00403F41" w:rsidRPr="00671577" w:rsidRDefault="00403F41" w:rsidP="00403F41">
            <w:pPr>
              <w:pStyle w:val="a"/>
              <w:numPr>
                <w:ilvl w:val="0"/>
                <w:numId w:val="12"/>
              </w:numPr>
              <w:spacing w:line="276" w:lineRule="auto"/>
              <w:ind w:left="360"/>
              <w:jc w:val="center"/>
              <w:rPr>
                <w:rFonts w:ascii="Times New Roman" w:hAnsi="Times New Roman"/>
                <w:sz w:val="24"/>
                <w:szCs w:val="24"/>
              </w:rPr>
            </w:pPr>
          </w:p>
        </w:tc>
        <w:tc>
          <w:tcPr>
            <w:tcW w:w="2617" w:type="dxa"/>
            <w:shd w:val="clear" w:color="auto" w:fill="auto"/>
            <w:vAlign w:val="center"/>
          </w:tcPr>
          <w:p w:rsidR="00403F41" w:rsidRPr="00671577" w:rsidRDefault="00403F41" w:rsidP="00403F41">
            <w:pPr>
              <w:pStyle w:val="a"/>
              <w:numPr>
                <w:ilvl w:val="0"/>
                <w:numId w:val="0"/>
              </w:numPr>
              <w:spacing w:line="276" w:lineRule="auto"/>
              <w:jc w:val="left"/>
              <w:rPr>
                <w:rFonts w:ascii="Times New Roman" w:hAnsi="Times New Roman"/>
                <w:sz w:val="24"/>
                <w:szCs w:val="24"/>
              </w:rPr>
            </w:pPr>
            <w:r w:rsidRPr="00671577">
              <w:rPr>
                <w:rFonts w:ascii="Times New Roman" w:hAnsi="Times New Roman"/>
                <w:sz w:val="24"/>
                <w:szCs w:val="24"/>
              </w:rPr>
              <w:t>Обжалование закупки</w:t>
            </w:r>
          </w:p>
        </w:tc>
        <w:tc>
          <w:tcPr>
            <w:tcW w:w="6881" w:type="dxa"/>
            <w:shd w:val="clear" w:color="auto" w:fill="auto"/>
            <w:vAlign w:val="center"/>
          </w:tcPr>
          <w:p w:rsidR="00403F41" w:rsidRPr="00B87ED4" w:rsidRDefault="00403F41" w:rsidP="00403F41">
            <w:pPr>
              <w:suppressAutoHyphens/>
              <w:spacing w:before="120" w:after="0"/>
              <w:jc w:val="both"/>
              <w:rPr>
                <w:rFonts w:ascii="Times New Roman" w:eastAsia="Times New Roman" w:hAnsi="Times New Roman"/>
                <w:bCs/>
                <w:spacing w:val="-6"/>
                <w:sz w:val="24"/>
                <w:szCs w:val="24"/>
                <w:lang w:eastAsia="ru-RU"/>
              </w:rPr>
            </w:pPr>
            <w:r w:rsidRPr="00B87ED4">
              <w:rPr>
                <w:rFonts w:ascii="Times New Roman" w:eastAsia="Times New Roman" w:hAnsi="Times New Roman"/>
                <w:bCs/>
                <w:spacing w:val="-6"/>
                <w:sz w:val="24"/>
                <w:szCs w:val="24"/>
                <w:lang w:eastAsia="ru-RU"/>
              </w:rPr>
              <w:t xml:space="preserve">Поставщик/участник закупки вправе обжаловать условия извещения </w:t>
            </w:r>
            <w:r w:rsidRPr="00B87ED4">
              <w:rPr>
                <w:rFonts w:ascii="Times New Roman" w:eastAsia="Times New Roman" w:hAnsi="Times New Roman" w:hint="eastAsia"/>
                <w:bCs/>
                <w:spacing w:val="-6"/>
                <w:sz w:val="24"/>
                <w:szCs w:val="24"/>
                <w:lang w:eastAsia="ru-RU"/>
              </w:rPr>
              <w:t>и</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или</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документации</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о</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закупке</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действия</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бездействие</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Заказчика</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Организатора</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закупки</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ЗК</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Специализированной</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организации</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в</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комиссии</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Корпорации</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по</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рассмотрению</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жалоб</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в</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сфере</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закупок</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в</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соответствии</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с</w:t>
            </w:r>
            <w:r w:rsidRPr="00B87ED4">
              <w:rPr>
                <w:rFonts w:ascii="Times New Roman" w:eastAsia="Times New Roman" w:hAnsi="Times New Roman"/>
                <w:bCs/>
                <w:spacing w:val="-6"/>
                <w:sz w:val="24"/>
                <w:szCs w:val="24"/>
                <w:lang w:eastAsia="ru-RU"/>
              </w:rPr>
              <w:t xml:space="preserve"> </w:t>
            </w:r>
            <w:r w:rsidRPr="00B87ED4">
              <w:rPr>
                <w:rFonts w:ascii="Times New Roman" w:eastAsia="Times New Roman" w:hAnsi="Times New Roman" w:hint="eastAsia"/>
                <w:bCs/>
                <w:spacing w:val="-6"/>
                <w:sz w:val="24"/>
                <w:szCs w:val="24"/>
                <w:lang w:eastAsia="ru-RU"/>
              </w:rPr>
              <w:t>разделом</w:t>
            </w:r>
            <w:r w:rsidRPr="00B87ED4">
              <w:rPr>
                <w:rFonts w:ascii="Times New Roman" w:eastAsia="Times New Roman" w:hAnsi="Times New Roman"/>
                <w:bCs/>
                <w:spacing w:val="-6"/>
                <w:sz w:val="24"/>
                <w:szCs w:val="24"/>
                <w:lang w:eastAsia="ru-RU"/>
              </w:rPr>
              <w:t xml:space="preserve"> 22 </w:t>
            </w:r>
            <w:r w:rsidRPr="00B87ED4">
              <w:rPr>
                <w:rFonts w:ascii="Times New Roman" w:eastAsia="Times New Roman" w:hAnsi="Times New Roman" w:hint="eastAsia"/>
                <w:bCs/>
                <w:spacing w:val="-6"/>
                <w:sz w:val="24"/>
                <w:szCs w:val="24"/>
                <w:lang w:eastAsia="ru-RU"/>
              </w:rPr>
              <w:t>Положения</w:t>
            </w:r>
            <w:r>
              <w:rPr>
                <w:rFonts w:ascii="Times New Roman" w:eastAsia="Times New Roman" w:hAnsi="Times New Roman"/>
                <w:bCs/>
                <w:spacing w:val="-6"/>
                <w:sz w:val="24"/>
                <w:szCs w:val="24"/>
                <w:lang w:eastAsia="ru-RU"/>
              </w:rPr>
              <w:t xml:space="preserve"> о закупке.</w:t>
            </w:r>
          </w:p>
          <w:p w:rsidR="00403F41" w:rsidRPr="00671577" w:rsidRDefault="00403F41" w:rsidP="00403F41">
            <w:pPr>
              <w:pStyle w:val="a"/>
              <w:numPr>
                <w:ilvl w:val="0"/>
                <w:numId w:val="0"/>
              </w:numPr>
              <w:spacing w:line="276" w:lineRule="auto"/>
              <w:rPr>
                <w:rFonts w:ascii="Times New Roman" w:hAnsi="Times New Roman"/>
                <w:bCs/>
                <w:spacing w:val="-6"/>
                <w:sz w:val="24"/>
                <w:szCs w:val="24"/>
              </w:rPr>
            </w:pPr>
            <w:r w:rsidRPr="00B87ED4">
              <w:rPr>
                <w:rFonts w:ascii="Times New Roman" w:eastAsiaTheme="minorHAnsi" w:hAnsi="Times New Roman"/>
                <w:bCs/>
                <w:spacing w:val="-6"/>
                <w:sz w:val="24"/>
                <w:szCs w:val="24"/>
                <w:lang w:eastAsia="en-US"/>
              </w:rPr>
              <w:t>Адрес для направления жалоб: appeal@roscosmos.ru.</w:t>
            </w:r>
          </w:p>
        </w:tc>
      </w:tr>
      <w:bookmarkEnd w:id="2"/>
      <w:bookmarkEnd w:id="3"/>
      <w:bookmarkEnd w:id="4"/>
      <w:bookmarkEnd w:id="5"/>
    </w:tbl>
    <w:p w:rsidR="000C4577" w:rsidRPr="00671577" w:rsidRDefault="000C4577" w:rsidP="00671577">
      <w:pPr>
        <w:spacing w:after="0"/>
        <w:jc w:val="right"/>
        <w:outlineLvl w:val="1"/>
        <w:rPr>
          <w:rFonts w:ascii="Times New Roman" w:eastAsia="MS Gothic" w:hAnsi="Times New Roman"/>
          <w:bCs/>
          <w:sz w:val="24"/>
          <w:szCs w:val="24"/>
          <w:lang w:val="ru"/>
        </w:rPr>
        <w:sectPr w:rsidR="000C4577" w:rsidRPr="00671577" w:rsidSect="00335D24">
          <w:footerReference w:type="default" r:id="rId12"/>
          <w:footerReference w:type="first" r:id="rId13"/>
          <w:pgSz w:w="11906" w:h="16838" w:code="9"/>
          <w:pgMar w:top="1134" w:right="709" w:bottom="851" w:left="1418" w:header="709" w:footer="709" w:gutter="0"/>
          <w:cols w:space="708"/>
          <w:titlePg/>
          <w:docGrid w:linePitch="360"/>
        </w:sectPr>
      </w:pPr>
    </w:p>
    <w:p w:rsidR="009E69C4" w:rsidRPr="00671577" w:rsidRDefault="009E69C4" w:rsidP="00671577">
      <w:pPr>
        <w:spacing w:after="0"/>
        <w:jc w:val="right"/>
        <w:outlineLvl w:val="1"/>
        <w:rPr>
          <w:rFonts w:ascii="Times New Roman" w:eastAsiaTheme="majorEastAsia" w:hAnsi="Times New Roman"/>
          <w:bCs/>
          <w:sz w:val="24"/>
          <w:szCs w:val="24"/>
        </w:rPr>
      </w:pPr>
      <w:r w:rsidRPr="00671577">
        <w:rPr>
          <w:rFonts w:ascii="Times New Roman" w:eastAsiaTheme="majorEastAsia" w:hAnsi="Times New Roman"/>
          <w:bCs/>
          <w:sz w:val="24"/>
          <w:szCs w:val="24"/>
        </w:rPr>
        <w:lastRenderedPageBreak/>
        <w:t>Приложение № 1</w:t>
      </w:r>
      <w:r w:rsidRPr="00671577">
        <w:rPr>
          <w:rFonts w:ascii="Times New Roman" w:eastAsiaTheme="majorEastAsia" w:hAnsi="Times New Roman"/>
          <w:bCs/>
          <w:sz w:val="24"/>
          <w:szCs w:val="24"/>
        </w:rPr>
        <w:br/>
        <w:t>к извещению о проведении закупки</w:t>
      </w:r>
    </w:p>
    <w:p w:rsidR="009E69C4" w:rsidRPr="00671577" w:rsidRDefault="009E69C4" w:rsidP="00671577">
      <w:pPr>
        <w:spacing w:before="360" w:after="240"/>
        <w:jc w:val="center"/>
        <w:outlineLvl w:val="2"/>
        <w:rPr>
          <w:rFonts w:ascii="Times New Roman" w:eastAsia="Times New Roman" w:hAnsi="Times New Roman"/>
          <w:b/>
          <w:sz w:val="24"/>
          <w:szCs w:val="24"/>
          <w:lang w:eastAsia="ru-RU"/>
        </w:rPr>
      </w:pPr>
      <w:r w:rsidRPr="00671577">
        <w:rPr>
          <w:rFonts w:ascii="Times New Roman" w:eastAsia="Times New Roman" w:hAnsi="Times New Roman"/>
          <w:b/>
          <w:sz w:val="24"/>
          <w:szCs w:val="24"/>
          <w:lang w:eastAsia="ru-RU"/>
        </w:rPr>
        <w:t>ТРЕБОВАНИЯ К УЧАСТНИКАМ ЗАКУПКИ</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9"/>
        <w:gridCol w:w="4961"/>
        <w:gridCol w:w="5102"/>
      </w:tblGrid>
      <w:tr w:rsidR="00671577" w:rsidRPr="00671577" w:rsidTr="00FC2B28">
        <w:trPr>
          <w:trHeight w:val="397"/>
        </w:trPr>
        <w:tc>
          <w:tcPr>
            <w:tcW w:w="569" w:type="dxa"/>
            <w:shd w:val="clear" w:color="auto" w:fill="auto"/>
            <w:vAlign w:val="center"/>
          </w:tcPr>
          <w:p w:rsidR="009E69C4" w:rsidRPr="00671577" w:rsidRDefault="009E69C4" w:rsidP="00671577">
            <w:pPr>
              <w:suppressAutoHyphens/>
              <w:spacing w:before="120" w:after="0"/>
              <w:jc w:val="center"/>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 п/п</w:t>
            </w:r>
          </w:p>
        </w:tc>
        <w:tc>
          <w:tcPr>
            <w:tcW w:w="4961" w:type="dxa"/>
            <w:shd w:val="clear" w:color="auto" w:fill="auto"/>
            <w:vAlign w:val="center"/>
          </w:tcPr>
          <w:p w:rsidR="009E69C4" w:rsidRPr="00671577" w:rsidRDefault="009E69C4" w:rsidP="00671577">
            <w:pPr>
              <w:suppressAutoHyphens/>
              <w:spacing w:before="120" w:after="0"/>
              <w:jc w:val="center"/>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Требования к участникам закупки</w:t>
            </w:r>
          </w:p>
        </w:tc>
        <w:tc>
          <w:tcPr>
            <w:tcW w:w="5102" w:type="dxa"/>
            <w:vAlign w:val="center"/>
          </w:tcPr>
          <w:p w:rsidR="009E69C4" w:rsidRPr="00671577" w:rsidRDefault="009E69C4" w:rsidP="00671577">
            <w:pPr>
              <w:suppressAutoHyphens/>
              <w:spacing w:before="120" w:after="0"/>
              <w:jc w:val="center"/>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Перечень и форма документов, подтверждающих соответствие требованиям</w:t>
            </w:r>
          </w:p>
        </w:tc>
      </w:tr>
      <w:tr w:rsidR="00671577" w:rsidRPr="00671577" w:rsidTr="00FC2B28">
        <w:trPr>
          <w:trHeight w:val="397"/>
        </w:trPr>
        <w:tc>
          <w:tcPr>
            <w:tcW w:w="569" w:type="dxa"/>
            <w:shd w:val="clear" w:color="auto" w:fill="auto"/>
          </w:tcPr>
          <w:p w:rsidR="009E69C4" w:rsidRPr="00671577" w:rsidRDefault="009E69C4" w:rsidP="00671577">
            <w:pPr>
              <w:numPr>
                <w:ilvl w:val="0"/>
                <w:numId w:val="14"/>
              </w:numPr>
              <w:suppressAutoHyphens/>
              <w:spacing w:before="120" w:after="0"/>
              <w:jc w:val="both"/>
              <w:rPr>
                <w:rFonts w:ascii="Times New Roman" w:eastAsia="Times New Roman" w:hAnsi="Times New Roman"/>
                <w:sz w:val="24"/>
                <w:szCs w:val="24"/>
                <w:lang w:eastAsia="ru-RU"/>
              </w:rPr>
            </w:pPr>
          </w:p>
        </w:tc>
        <w:tc>
          <w:tcPr>
            <w:tcW w:w="10063" w:type="dxa"/>
            <w:gridSpan w:val="2"/>
            <w:shd w:val="clear" w:color="auto" w:fill="auto"/>
          </w:tcPr>
          <w:p w:rsidR="009E69C4" w:rsidRPr="00671577" w:rsidRDefault="009E69C4" w:rsidP="00671577">
            <w:pPr>
              <w:keepNext/>
              <w:suppressAutoHyphens/>
              <w:spacing w:before="120" w:after="0"/>
              <w:jc w:val="center"/>
              <w:outlineLvl w:val="3"/>
              <w:rPr>
                <w:rFonts w:ascii="Times New Roman" w:eastAsia="Times New Roman" w:hAnsi="Times New Roman"/>
                <w:b/>
                <w:sz w:val="24"/>
                <w:szCs w:val="24"/>
                <w:lang w:eastAsia="ru-RU"/>
              </w:rPr>
            </w:pPr>
            <w:r w:rsidRPr="00671577">
              <w:rPr>
                <w:rFonts w:ascii="Times New Roman" w:eastAsia="Times New Roman" w:hAnsi="Times New Roman"/>
                <w:b/>
                <w:sz w:val="24"/>
                <w:szCs w:val="24"/>
                <w:lang w:eastAsia="ru-RU"/>
              </w:rPr>
              <w:t xml:space="preserve">Обязательные требования к участникам закупки </w:t>
            </w:r>
          </w:p>
        </w:tc>
      </w:tr>
      <w:tr w:rsidR="00671577" w:rsidRPr="00671577" w:rsidTr="00FC2B28">
        <w:trPr>
          <w:trHeight w:val="397"/>
        </w:trPr>
        <w:tc>
          <w:tcPr>
            <w:tcW w:w="569" w:type="dxa"/>
            <w:shd w:val="clear" w:color="auto" w:fill="auto"/>
          </w:tcPr>
          <w:p w:rsidR="009E69C4" w:rsidRPr="00671577" w:rsidRDefault="009E69C4" w:rsidP="00671577">
            <w:pPr>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1" w:type="dxa"/>
            <w:shd w:val="clear" w:color="auto" w:fill="auto"/>
          </w:tcPr>
          <w:p w:rsidR="009E69C4" w:rsidRPr="00671577" w:rsidRDefault="009E69C4" w:rsidP="00671577">
            <w:pPr>
              <w:suppressAutoHyphens/>
              <w:spacing w:after="0"/>
              <w:jc w:val="both"/>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Наличие государственной регистрации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p>
          <w:p w:rsidR="009E69C4" w:rsidRPr="00671577" w:rsidRDefault="009E69C4" w:rsidP="00671577">
            <w:pPr>
              <w:suppressAutoHyphens/>
              <w:spacing w:before="120" w:after="0"/>
              <w:jc w:val="both"/>
              <w:rPr>
                <w:rFonts w:ascii="Times New Roman" w:eastAsia="Times New Roman" w:hAnsi="Times New Roman"/>
                <w:sz w:val="24"/>
                <w:szCs w:val="24"/>
                <w:lang w:eastAsia="ru-RU"/>
              </w:rPr>
            </w:pPr>
          </w:p>
        </w:tc>
        <w:tc>
          <w:tcPr>
            <w:tcW w:w="5102" w:type="dxa"/>
            <w:vAlign w:val="center"/>
          </w:tcPr>
          <w:p w:rsidR="009E69C4" w:rsidRPr="00671577" w:rsidRDefault="008E39AC" w:rsidP="008E39AC">
            <w:pPr>
              <w:pStyle w:val="a"/>
              <w:numPr>
                <w:ilvl w:val="0"/>
                <w:numId w:val="0"/>
              </w:numPr>
              <w:spacing w:before="0" w:line="276" w:lineRule="auto"/>
              <w:ind w:left="62" w:firstLine="7"/>
              <w:rPr>
                <w:rFonts w:ascii="Times New Roman" w:hAnsi="Times New Roman"/>
                <w:sz w:val="24"/>
                <w:szCs w:val="24"/>
              </w:rPr>
            </w:pPr>
            <w:r>
              <w:rPr>
                <w:rFonts w:ascii="Times New Roman" w:hAnsi="Times New Roman"/>
                <w:sz w:val="24"/>
                <w:szCs w:val="24"/>
              </w:rPr>
              <w:t>П</w:t>
            </w:r>
            <w:r w:rsidRPr="008E39AC">
              <w:rPr>
                <w:rFonts w:ascii="Times New Roman" w:hAnsi="Times New Roman"/>
                <w:sz w:val="24"/>
                <w:szCs w:val="24"/>
              </w:rPr>
              <w:t xml:space="preserve">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8E39AC">
              <w:rPr>
                <w:rFonts w:ascii="Times New Roman" w:hAnsi="Times New Roman"/>
                <w:sz w:val="24"/>
                <w:szCs w:val="24"/>
              </w:rPr>
              <w:t>апостилированных</w:t>
            </w:r>
            <w:proofErr w:type="spellEnd"/>
            <w:r w:rsidRPr="008E39AC">
              <w:rPr>
                <w:rFonts w:ascii="Times New Roman" w:hAnsi="Times New Roman"/>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о проведении закупки,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671577" w:rsidRPr="00671577" w:rsidTr="00FC2B28">
        <w:trPr>
          <w:trHeight w:val="397"/>
        </w:trPr>
        <w:tc>
          <w:tcPr>
            <w:tcW w:w="569" w:type="dxa"/>
            <w:shd w:val="clear" w:color="auto" w:fill="auto"/>
          </w:tcPr>
          <w:p w:rsidR="009E69C4" w:rsidRPr="00671577" w:rsidRDefault="009E69C4" w:rsidP="00671577">
            <w:pPr>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1" w:type="dxa"/>
            <w:shd w:val="clear" w:color="auto" w:fill="auto"/>
          </w:tcPr>
          <w:p w:rsidR="009E69C4" w:rsidRPr="00671577" w:rsidRDefault="00976E12" w:rsidP="00671577">
            <w:pPr>
              <w:suppressAutoHyphens/>
              <w:spacing w:before="120" w:after="0"/>
              <w:jc w:val="both"/>
              <w:rPr>
                <w:rFonts w:ascii="Times New Roman" w:eastAsia="Times New Roman" w:hAnsi="Times New Roman"/>
                <w:sz w:val="24"/>
                <w:szCs w:val="24"/>
                <w:lang w:eastAsia="ru-RU"/>
              </w:rPr>
            </w:pPr>
            <w:proofErr w:type="spellStart"/>
            <w:r w:rsidRPr="005A41C9">
              <w:rPr>
                <w:rFonts w:ascii="Times New Roman" w:eastAsia="Times New Roman" w:hAnsi="Times New Roman"/>
                <w:sz w:val="24"/>
                <w:szCs w:val="24"/>
                <w:lang w:eastAsia="ru-RU"/>
              </w:rPr>
              <w:t>Непроведение</w:t>
            </w:r>
            <w:proofErr w:type="spellEnd"/>
            <w:r w:rsidRPr="005A41C9">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2" w:type="dxa"/>
            <w:vAlign w:val="center"/>
          </w:tcPr>
          <w:p w:rsidR="009E69C4" w:rsidRPr="00671577" w:rsidRDefault="009E69C4" w:rsidP="00671577">
            <w:pPr>
              <w:suppressAutoHyphens/>
              <w:spacing w:after="0"/>
              <w:jc w:val="both"/>
              <w:outlineLvl w:val="4"/>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r w:rsidR="00976E12">
              <w:rPr>
                <w:rFonts w:ascii="Times New Roman" w:eastAsia="Times New Roman" w:hAnsi="Times New Roman"/>
                <w:sz w:val="24"/>
                <w:szCs w:val="24"/>
                <w:lang w:eastAsia="ru-RU"/>
              </w:rPr>
              <w:t xml:space="preserve"> извещения о проведении закупки</w:t>
            </w:r>
            <w:r w:rsidRPr="00671577">
              <w:rPr>
                <w:rFonts w:ascii="Times New Roman" w:eastAsia="Times New Roman" w:hAnsi="Times New Roman"/>
                <w:sz w:val="24"/>
                <w:szCs w:val="24"/>
                <w:lang w:eastAsia="ru-RU"/>
              </w:rPr>
              <w:t>)</w:t>
            </w:r>
          </w:p>
        </w:tc>
      </w:tr>
      <w:tr w:rsidR="00671577" w:rsidRPr="00671577" w:rsidTr="00FC2B28">
        <w:trPr>
          <w:trHeight w:val="397"/>
        </w:trPr>
        <w:tc>
          <w:tcPr>
            <w:tcW w:w="569" w:type="dxa"/>
            <w:shd w:val="clear" w:color="auto" w:fill="auto"/>
          </w:tcPr>
          <w:p w:rsidR="009E69C4" w:rsidRPr="00671577" w:rsidRDefault="009E69C4" w:rsidP="00671577">
            <w:pPr>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1" w:type="dxa"/>
            <w:shd w:val="clear" w:color="auto" w:fill="auto"/>
          </w:tcPr>
          <w:p w:rsidR="009E69C4" w:rsidRPr="00671577" w:rsidRDefault="00976E12" w:rsidP="00671577">
            <w:pPr>
              <w:suppressAutoHyphens/>
              <w:spacing w:after="0"/>
              <w:jc w:val="both"/>
              <w:rPr>
                <w:rFonts w:ascii="Times New Roman" w:eastAsia="Times New Roman" w:hAnsi="Times New Roman"/>
                <w:sz w:val="24"/>
                <w:szCs w:val="24"/>
                <w:lang w:eastAsia="ru-RU"/>
              </w:rPr>
            </w:pPr>
            <w:proofErr w:type="spellStart"/>
            <w:r w:rsidRPr="005A41C9">
              <w:rPr>
                <w:rFonts w:ascii="Times New Roman" w:eastAsia="Times New Roman" w:hAnsi="Times New Roman"/>
                <w:sz w:val="24"/>
                <w:szCs w:val="24"/>
                <w:lang w:eastAsia="ru-RU"/>
              </w:rPr>
              <w:t>Неприостановление</w:t>
            </w:r>
            <w:proofErr w:type="spellEnd"/>
            <w:r w:rsidRPr="005A41C9">
              <w:rPr>
                <w:rFonts w:ascii="Times New Roman" w:eastAsia="Times New Roman" w:hAnsi="Times New Roman"/>
                <w:sz w:val="24"/>
                <w:szCs w:val="24"/>
                <w:lang w:eastAsia="ru-RU"/>
              </w:rPr>
              <w:t xml:space="preserve"> деятельности участника закупки в порядке, установленном Кодексом </w:t>
            </w:r>
            <w:r w:rsidRPr="005A41C9">
              <w:rPr>
                <w:rFonts w:ascii="Times New Roman" w:eastAsia="Times New Roman" w:hAnsi="Times New Roman"/>
                <w:sz w:val="24"/>
                <w:szCs w:val="24"/>
                <w:lang w:eastAsia="ru-RU"/>
              </w:rPr>
              <w:lastRenderedPageBreak/>
              <w:t>Российской Федерации об административных правонарушениях</w:t>
            </w:r>
          </w:p>
        </w:tc>
        <w:tc>
          <w:tcPr>
            <w:tcW w:w="5102" w:type="dxa"/>
            <w:vAlign w:val="center"/>
          </w:tcPr>
          <w:p w:rsidR="009E69C4" w:rsidRPr="00671577" w:rsidRDefault="009E69C4" w:rsidP="00671577">
            <w:pPr>
              <w:suppressAutoHyphens/>
              <w:spacing w:after="0"/>
              <w:jc w:val="both"/>
              <w:outlineLvl w:val="4"/>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lastRenderedPageBreak/>
              <w:t xml:space="preserve">Декларация о соответствии участника процедуры закупки данному требованию в </w:t>
            </w:r>
            <w:r w:rsidRPr="00671577">
              <w:rPr>
                <w:rFonts w:ascii="Times New Roman" w:eastAsia="Times New Roman" w:hAnsi="Times New Roman"/>
                <w:sz w:val="24"/>
                <w:szCs w:val="24"/>
                <w:lang w:eastAsia="ru-RU"/>
              </w:rPr>
              <w:lastRenderedPageBreak/>
              <w:t>составе Заявки (раздел 2</w:t>
            </w:r>
            <w:r w:rsidR="00976E12">
              <w:rPr>
                <w:rFonts w:ascii="Times New Roman" w:eastAsia="Times New Roman" w:hAnsi="Times New Roman"/>
                <w:sz w:val="24"/>
                <w:szCs w:val="24"/>
                <w:lang w:eastAsia="ru-RU"/>
              </w:rPr>
              <w:t xml:space="preserve"> извещения о проведении закупки</w:t>
            </w:r>
            <w:r w:rsidRPr="00671577">
              <w:rPr>
                <w:rFonts w:ascii="Times New Roman" w:eastAsia="Times New Roman" w:hAnsi="Times New Roman"/>
                <w:sz w:val="24"/>
                <w:szCs w:val="24"/>
                <w:lang w:eastAsia="ru-RU"/>
              </w:rPr>
              <w:t>)</w:t>
            </w:r>
          </w:p>
        </w:tc>
      </w:tr>
      <w:tr w:rsidR="00671577" w:rsidRPr="00671577" w:rsidTr="00FC2B28">
        <w:trPr>
          <w:trHeight w:val="397"/>
        </w:trPr>
        <w:tc>
          <w:tcPr>
            <w:tcW w:w="569" w:type="dxa"/>
            <w:shd w:val="clear" w:color="auto" w:fill="auto"/>
          </w:tcPr>
          <w:p w:rsidR="009E69C4" w:rsidRPr="00671577" w:rsidRDefault="009E69C4" w:rsidP="00671577">
            <w:pPr>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1" w:type="dxa"/>
            <w:shd w:val="clear" w:color="auto" w:fill="auto"/>
          </w:tcPr>
          <w:p w:rsidR="009E69C4" w:rsidRPr="00671577" w:rsidRDefault="00976E12" w:rsidP="00671577">
            <w:pPr>
              <w:suppressAutoHyphens/>
              <w:spacing w:after="0"/>
              <w:jc w:val="both"/>
              <w:rPr>
                <w:rFonts w:ascii="Times New Roman" w:eastAsia="Times New Roman" w:hAnsi="Times New Roman"/>
                <w:sz w:val="24"/>
                <w:szCs w:val="24"/>
                <w:lang w:eastAsia="ru-RU"/>
              </w:rPr>
            </w:pPr>
            <w:r w:rsidRPr="005A41C9">
              <w:rPr>
                <w:rFonts w:ascii="Times New Roman" w:eastAsia="Times New Roman" w:hAnsi="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2" w:type="dxa"/>
            <w:vAlign w:val="center"/>
          </w:tcPr>
          <w:p w:rsidR="009E69C4" w:rsidRPr="00671577" w:rsidRDefault="009E69C4" w:rsidP="00671577">
            <w:pPr>
              <w:suppressAutoHyphens/>
              <w:spacing w:after="0"/>
              <w:jc w:val="both"/>
              <w:outlineLvl w:val="4"/>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r w:rsidR="00976E12">
              <w:rPr>
                <w:rFonts w:ascii="Times New Roman" w:eastAsia="Times New Roman" w:hAnsi="Times New Roman"/>
                <w:sz w:val="24"/>
                <w:szCs w:val="24"/>
                <w:lang w:eastAsia="ru-RU"/>
              </w:rPr>
              <w:t xml:space="preserve"> извещения о проведении закупки</w:t>
            </w:r>
            <w:r w:rsidRPr="00671577">
              <w:rPr>
                <w:rFonts w:ascii="Times New Roman" w:eastAsia="Times New Roman" w:hAnsi="Times New Roman"/>
                <w:sz w:val="24"/>
                <w:szCs w:val="24"/>
                <w:lang w:eastAsia="ru-RU"/>
              </w:rPr>
              <w:t>)</w:t>
            </w:r>
          </w:p>
        </w:tc>
      </w:tr>
      <w:tr w:rsidR="00671577" w:rsidRPr="00671577" w:rsidTr="00FC2B28">
        <w:trPr>
          <w:trHeight w:val="397"/>
        </w:trPr>
        <w:tc>
          <w:tcPr>
            <w:tcW w:w="569" w:type="dxa"/>
            <w:shd w:val="clear" w:color="auto" w:fill="auto"/>
          </w:tcPr>
          <w:p w:rsidR="009E69C4" w:rsidRPr="00671577" w:rsidRDefault="009E69C4" w:rsidP="00671577">
            <w:pPr>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1" w:type="dxa"/>
            <w:shd w:val="clear" w:color="auto" w:fill="auto"/>
          </w:tcPr>
          <w:p w:rsidR="009E69C4" w:rsidRPr="00671577" w:rsidRDefault="00976E12" w:rsidP="00671577">
            <w:pPr>
              <w:suppressAutoHyphens/>
              <w:spacing w:after="0"/>
              <w:jc w:val="both"/>
              <w:rPr>
                <w:rFonts w:ascii="Times New Roman" w:eastAsia="Times New Roman" w:hAnsi="Times New Roman"/>
                <w:sz w:val="24"/>
                <w:szCs w:val="24"/>
                <w:lang w:eastAsia="ru-RU"/>
              </w:rPr>
            </w:pPr>
            <w:r w:rsidRPr="005A41C9">
              <w:rPr>
                <w:rFonts w:ascii="Times New Roman" w:eastAsia="Times New Roman" w:hAnsi="Times New Roman"/>
                <w:sz w:val="24"/>
                <w:szCs w:val="24"/>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5102" w:type="dxa"/>
            <w:vAlign w:val="center"/>
          </w:tcPr>
          <w:p w:rsidR="009E69C4" w:rsidRPr="00671577" w:rsidRDefault="009E69C4" w:rsidP="00671577">
            <w:pPr>
              <w:suppressAutoHyphens/>
              <w:spacing w:after="0"/>
              <w:jc w:val="both"/>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r w:rsidR="00976E12">
              <w:rPr>
                <w:rFonts w:ascii="Times New Roman" w:eastAsia="Times New Roman" w:hAnsi="Times New Roman"/>
                <w:sz w:val="24"/>
                <w:szCs w:val="24"/>
                <w:lang w:eastAsia="ru-RU"/>
              </w:rPr>
              <w:t xml:space="preserve"> извещения о проведении закупки</w:t>
            </w:r>
            <w:r w:rsidRPr="00671577">
              <w:rPr>
                <w:rFonts w:ascii="Times New Roman" w:eastAsia="Times New Roman" w:hAnsi="Times New Roman"/>
                <w:sz w:val="24"/>
                <w:szCs w:val="24"/>
                <w:lang w:eastAsia="ru-RU"/>
              </w:rPr>
              <w:t>)</w:t>
            </w:r>
          </w:p>
        </w:tc>
      </w:tr>
      <w:tr w:rsidR="0077684A" w:rsidRPr="00671577" w:rsidTr="00FC2B28">
        <w:trPr>
          <w:trHeight w:val="397"/>
        </w:trPr>
        <w:tc>
          <w:tcPr>
            <w:tcW w:w="569" w:type="dxa"/>
            <w:shd w:val="clear" w:color="auto" w:fill="auto"/>
          </w:tcPr>
          <w:p w:rsidR="0077684A" w:rsidRPr="00671577" w:rsidRDefault="0077684A" w:rsidP="0077684A">
            <w:pPr>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1" w:type="dxa"/>
            <w:shd w:val="clear" w:color="auto" w:fill="auto"/>
          </w:tcPr>
          <w:p w:rsidR="0001646B" w:rsidRPr="0001646B" w:rsidRDefault="0077684A" w:rsidP="004F0EB6">
            <w:pPr>
              <w:suppressAutoHyphens/>
              <w:spacing w:after="0"/>
              <w:jc w:val="both"/>
              <w:rPr>
                <w:rFonts w:ascii="Times New Roman" w:hAnsi="Times New Roman"/>
                <w:sz w:val="24"/>
                <w:szCs w:val="24"/>
              </w:rPr>
            </w:pPr>
            <w:r w:rsidRPr="00C57AC9">
              <w:rPr>
                <w:rFonts w:ascii="Times New Roman" w:hAnsi="Times New Roman"/>
                <w:sz w:val="24"/>
                <w:szCs w:val="24"/>
              </w:rPr>
              <w:t>Участник должен 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r>
              <w:rPr>
                <w:rFonts w:ascii="Times New Roman" w:hAnsi="Times New Roman"/>
                <w:sz w:val="24"/>
                <w:szCs w:val="24"/>
              </w:rPr>
              <w:t>.</w:t>
            </w:r>
          </w:p>
        </w:tc>
        <w:tc>
          <w:tcPr>
            <w:tcW w:w="5102" w:type="dxa"/>
            <w:vAlign w:val="center"/>
          </w:tcPr>
          <w:p w:rsidR="0077684A" w:rsidRPr="00671577" w:rsidRDefault="004F0EB6" w:rsidP="0077684A">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Не требуется.</w:t>
            </w:r>
          </w:p>
        </w:tc>
      </w:tr>
      <w:tr w:rsidR="0077684A" w:rsidRPr="00671577" w:rsidTr="00FC2B28">
        <w:trPr>
          <w:trHeight w:val="397"/>
        </w:trPr>
        <w:tc>
          <w:tcPr>
            <w:tcW w:w="569" w:type="dxa"/>
            <w:shd w:val="clear" w:color="auto" w:fill="auto"/>
          </w:tcPr>
          <w:p w:rsidR="0077684A" w:rsidRPr="00671577" w:rsidRDefault="0077684A" w:rsidP="0077684A">
            <w:pPr>
              <w:numPr>
                <w:ilvl w:val="0"/>
                <w:numId w:val="14"/>
              </w:numPr>
              <w:suppressAutoHyphens/>
              <w:spacing w:before="120" w:after="0"/>
              <w:jc w:val="both"/>
              <w:rPr>
                <w:rFonts w:ascii="Times New Roman" w:eastAsia="Times New Roman" w:hAnsi="Times New Roman"/>
                <w:sz w:val="24"/>
                <w:szCs w:val="24"/>
                <w:lang w:eastAsia="ru-RU"/>
              </w:rPr>
            </w:pPr>
          </w:p>
        </w:tc>
        <w:tc>
          <w:tcPr>
            <w:tcW w:w="10063" w:type="dxa"/>
            <w:gridSpan w:val="2"/>
            <w:shd w:val="clear" w:color="auto" w:fill="auto"/>
          </w:tcPr>
          <w:p w:rsidR="0077684A" w:rsidRPr="00671577" w:rsidRDefault="0077684A" w:rsidP="0077684A">
            <w:pPr>
              <w:suppressAutoHyphens/>
              <w:spacing w:after="0"/>
              <w:jc w:val="center"/>
              <w:rPr>
                <w:rFonts w:ascii="Times New Roman" w:eastAsia="Times New Roman" w:hAnsi="Times New Roman"/>
                <w:sz w:val="24"/>
                <w:szCs w:val="24"/>
                <w:lang w:eastAsia="ru-RU"/>
              </w:rPr>
            </w:pPr>
            <w:r w:rsidRPr="00671577">
              <w:rPr>
                <w:rFonts w:ascii="Times New Roman" w:eastAsia="Times New Roman" w:hAnsi="Times New Roman"/>
                <w:b/>
                <w:sz w:val="24"/>
                <w:szCs w:val="24"/>
                <w:lang w:eastAsia="ru-RU"/>
              </w:rPr>
              <w:t xml:space="preserve">Дополнительные требования к участникам закупки </w:t>
            </w:r>
          </w:p>
        </w:tc>
      </w:tr>
      <w:tr w:rsidR="0077684A" w:rsidRPr="00671577" w:rsidTr="00FC2B28">
        <w:trPr>
          <w:trHeight w:val="397"/>
        </w:trPr>
        <w:tc>
          <w:tcPr>
            <w:tcW w:w="569" w:type="dxa"/>
            <w:shd w:val="clear" w:color="auto" w:fill="auto"/>
          </w:tcPr>
          <w:p w:rsidR="0077684A" w:rsidRPr="00671577" w:rsidRDefault="0077684A" w:rsidP="0077684A">
            <w:pPr>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1" w:type="dxa"/>
            <w:shd w:val="clear" w:color="auto" w:fill="auto"/>
          </w:tcPr>
          <w:p w:rsidR="0077684A" w:rsidRPr="00671577" w:rsidRDefault="0077684A" w:rsidP="0077684A">
            <w:pPr>
              <w:suppressAutoHyphens/>
              <w:spacing w:after="0"/>
              <w:jc w:val="both"/>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 xml:space="preserve">Отсутствие сведений об участнике закупки в реестре недобросовестных поставщиков (подрядчиков, исполнителей), предусмотренном Федеральным законом </w:t>
            </w:r>
            <w:r w:rsidRPr="00671577">
              <w:rPr>
                <w:rFonts w:ascii="Times New Roman" w:eastAsia="Times New Roman" w:hAnsi="Times New Roman"/>
                <w:sz w:val="24"/>
                <w:szCs w:val="24"/>
                <w:lang w:eastAsia="ru-RU"/>
              </w:rPr>
              <w:br/>
              <w:t xml:space="preserve">от 18.07.2011 № 223-ФЗ «О закупках товаров, работ, услуг отдельными видами юридических лиц» (далее – Закон № 223-ФЗ) </w:t>
            </w:r>
            <w:r w:rsidRPr="00671577">
              <w:rPr>
                <w:rFonts w:ascii="Times New Roman" w:eastAsia="Times New Roman" w:hAnsi="Times New Roman"/>
                <w:bCs/>
                <w:sz w:val="24"/>
                <w:szCs w:val="24"/>
                <w:lang w:eastAsia="ru-RU"/>
              </w:rPr>
              <w:t>и</w:t>
            </w:r>
            <w:r w:rsidRPr="00671577">
              <w:rPr>
                <w:rFonts w:ascii="Times New Roman" w:eastAsia="Times New Roman" w:hAnsi="Times New Roman"/>
                <w:bCs/>
                <w:i/>
                <w:sz w:val="24"/>
                <w:szCs w:val="24"/>
                <w:lang w:eastAsia="ru-RU"/>
              </w:rPr>
              <w:t xml:space="preserve"> </w:t>
            </w:r>
            <w:r w:rsidRPr="00671577">
              <w:rPr>
                <w:rFonts w:ascii="Times New Roman" w:eastAsia="Times New Roman" w:hAnsi="Times New Roman"/>
                <w:sz w:val="24"/>
                <w:szCs w:val="24"/>
                <w:lang w:eastAsia="ru-RU"/>
              </w:rPr>
              <w:t>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работ» (далее – Закон № 44-ФЗ)</w:t>
            </w:r>
          </w:p>
        </w:tc>
        <w:tc>
          <w:tcPr>
            <w:tcW w:w="5102" w:type="dxa"/>
            <w:vAlign w:val="center"/>
          </w:tcPr>
          <w:p w:rsidR="0077684A" w:rsidRPr="00671577" w:rsidRDefault="0077684A" w:rsidP="0077684A">
            <w:pPr>
              <w:suppressAutoHyphens/>
              <w:spacing w:after="0"/>
              <w:jc w:val="both"/>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r>
              <w:rPr>
                <w:rFonts w:ascii="Times New Roman" w:eastAsia="Times New Roman" w:hAnsi="Times New Roman"/>
                <w:sz w:val="24"/>
                <w:szCs w:val="24"/>
                <w:lang w:eastAsia="ru-RU"/>
              </w:rPr>
              <w:t xml:space="preserve"> извещения о проведении закупки</w:t>
            </w:r>
            <w:r w:rsidRPr="00671577">
              <w:rPr>
                <w:rFonts w:ascii="Times New Roman" w:eastAsia="Times New Roman" w:hAnsi="Times New Roman"/>
                <w:sz w:val="24"/>
                <w:szCs w:val="24"/>
                <w:lang w:eastAsia="ru-RU"/>
              </w:rPr>
              <w:t>)</w:t>
            </w:r>
          </w:p>
        </w:tc>
      </w:tr>
      <w:tr w:rsidR="0077684A" w:rsidRPr="00671577" w:rsidTr="00FC2B28">
        <w:trPr>
          <w:trHeight w:val="397"/>
        </w:trPr>
        <w:tc>
          <w:tcPr>
            <w:tcW w:w="569" w:type="dxa"/>
            <w:shd w:val="clear" w:color="auto" w:fill="auto"/>
          </w:tcPr>
          <w:p w:rsidR="0077684A" w:rsidRPr="00671577" w:rsidRDefault="0077684A" w:rsidP="0077684A">
            <w:pPr>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1" w:type="dxa"/>
            <w:shd w:val="clear" w:color="auto" w:fill="auto"/>
          </w:tcPr>
          <w:p w:rsidR="0077684A" w:rsidRPr="00671577" w:rsidRDefault="0077684A" w:rsidP="0077684A">
            <w:pPr>
              <w:suppressAutoHyphens/>
              <w:spacing w:after="0"/>
              <w:jc w:val="both"/>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Наличие у участника процедуры закупки исключительных 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tc>
        <w:tc>
          <w:tcPr>
            <w:tcW w:w="5102" w:type="dxa"/>
            <w:vAlign w:val="center"/>
          </w:tcPr>
          <w:p w:rsidR="0077684A" w:rsidRPr="00671577" w:rsidRDefault="0077684A" w:rsidP="0077684A">
            <w:pPr>
              <w:suppressAutoHyphens/>
              <w:spacing w:after="0"/>
              <w:jc w:val="both"/>
              <w:rPr>
                <w:rFonts w:ascii="Times New Roman" w:eastAsia="Times New Roman" w:hAnsi="Times New Roman"/>
                <w:sz w:val="24"/>
                <w:szCs w:val="24"/>
                <w:lang w:eastAsia="ru-RU"/>
              </w:rPr>
            </w:pPr>
            <w:r w:rsidRPr="00671577">
              <w:rPr>
                <w:rFonts w:ascii="Times New Roman" w:eastAsia="Times New Roman" w:hAnsi="Times New Roman"/>
                <w:sz w:val="24"/>
                <w:szCs w:val="24"/>
                <w:lang w:eastAsia="ru-RU"/>
              </w:rPr>
              <w:t>Не установлены</w:t>
            </w:r>
          </w:p>
        </w:tc>
      </w:tr>
      <w:tr w:rsidR="00FC2B28" w:rsidRPr="00671577" w:rsidTr="00FC2B28">
        <w:trPr>
          <w:trHeight w:val="397"/>
        </w:trPr>
        <w:tc>
          <w:tcPr>
            <w:tcW w:w="569" w:type="dxa"/>
            <w:shd w:val="clear" w:color="auto" w:fill="auto"/>
          </w:tcPr>
          <w:p w:rsidR="00FC2B28" w:rsidRPr="00671577" w:rsidRDefault="00FC2B28" w:rsidP="00FC2B28">
            <w:pPr>
              <w:numPr>
                <w:ilvl w:val="0"/>
                <w:numId w:val="14"/>
              </w:numPr>
              <w:suppressAutoHyphens/>
              <w:spacing w:before="120" w:after="0"/>
              <w:jc w:val="both"/>
              <w:rPr>
                <w:rFonts w:ascii="Times New Roman" w:eastAsia="Times New Roman" w:hAnsi="Times New Roman"/>
                <w:sz w:val="24"/>
                <w:szCs w:val="24"/>
                <w:lang w:eastAsia="ru-RU"/>
              </w:rPr>
            </w:pPr>
          </w:p>
        </w:tc>
        <w:tc>
          <w:tcPr>
            <w:tcW w:w="10063" w:type="dxa"/>
            <w:gridSpan w:val="2"/>
            <w:shd w:val="clear" w:color="auto" w:fill="auto"/>
          </w:tcPr>
          <w:p w:rsidR="00FC2B28" w:rsidRPr="00FC2B28" w:rsidRDefault="00FC2B28" w:rsidP="00FC2B28">
            <w:pPr>
              <w:suppressAutoHyphens/>
              <w:spacing w:after="0"/>
              <w:ind w:left="29"/>
              <w:jc w:val="center"/>
              <w:rPr>
                <w:rFonts w:ascii="Times New Roman" w:eastAsia="Times New Roman" w:hAnsi="Times New Roman"/>
                <w:b/>
                <w:sz w:val="24"/>
                <w:szCs w:val="24"/>
                <w:lang w:eastAsia="ru-RU"/>
              </w:rPr>
            </w:pPr>
            <w:r w:rsidRPr="00FC2B28">
              <w:rPr>
                <w:rFonts w:ascii="Times New Roman" w:eastAsia="Times New Roman" w:hAnsi="Times New Roman" w:hint="eastAsia"/>
                <w:b/>
                <w:sz w:val="24"/>
                <w:szCs w:val="24"/>
                <w:lang w:eastAsia="ru-RU"/>
              </w:rPr>
              <w:t>Квалификационные</w:t>
            </w:r>
            <w:r w:rsidRPr="00FC2B28">
              <w:rPr>
                <w:rFonts w:ascii="Times New Roman" w:eastAsia="Times New Roman" w:hAnsi="Times New Roman"/>
                <w:b/>
                <w:sz w:val="24"/>
                <w:szCs w:val="24"/>
                <w:lang w:eastAsia="ru-RU"/>
              </w:rPr>
              <w:t xml:space="preserve"> </w:t>
            </w:r>
            <w:r w:rsidRPr="00FC2B28">
              <w:rPr>
                <w:rFonts w:ascii="Times New Roman" w:eastAsia="Times New Roman" w:hAnsi="Times New Roman" w:hint="eastAsia"/>
                <w:b/>
                <w:sz w:val="24"/>
                <w:szCs w:val="24"/>
                <w:lang w:eastAsia="ru-RU"/>
              </w:rPr>
              <w:t>требования</w:t>
            </w:r>
            <w:r w:rsidRPr="00FC2B28">
              <w:rPr>
                <w:rFonts w:ascii="Times New Roman" w:eastAsia="Times New Roman" w:hAnsi="Times New Roman"/>
                <w:b/>
                <w:sz w:val="24"/>
                <w:szCs w:val="24"/>
                <w:lang w:eastAsia="ru-RU"/>
              </w:rPr>
              <w:t xml:space="preserve"> </w:t>
            </w:r>
            <w:r w:rsidRPr="00FC2B28">
              <w:rPr>
                <w:rFonts w:ascii="Times New Roman" w:eastAsia="Times New Roman" w:hAnsi="Times New Roman" w:hint="eastAsia"/>
                <w:b/>
                <w:sz w:val="24"/>
                <w:szCs w:val="24"/>
                <w:lang w:eastAsia="ru-RU"/>
              </w:rPr>
              <w:t>к</w:t>
            </w:r>
            <w:r w:rsidRPr="00FC2B28">
              <w:rPr>
                <w:rFonts w:ascii="Times New Roman" w:eastAsia="Times New Roman" w:hAnsi="Times New Roman"/>
                <w:b/>
                <w:sz w:val="24"/>
                <w:szCs w:val="24"/>
                <w:lang w:eastAsia="ru-RU"/>
              </w:rPr>
              <w:t xml:space="preserve"> </w:t>
            </w:r>
            <w:r w:rsidRPr="00FC2B28">
              <w:rPr>
                <w:rFonts w:ascii="Times New Roman" w:eastAsia="Times New Roman" w:hAnsi="Times New Roman" w:hint="eastAsia"/>
                <w:b/>
                <w:sz w:val="24"/>
                <w:szCs w:val="24"/>
                <w:lang w:eastAsia="ru-RU"/>
              </w:rPr>
              <w:t>участникам</w:t>
            </w:r>
            <w:r w:rsidRPr="00FC2B28">
              <w:rPr>
                <w:rFonts w:ascii="Times New Roman" w:eastAsia="Times New Roman" w:hAnsi="Times New Roman"/>
                <w:b/>
                <w:sz w:val="24"/>
                <w:szCs w:val="24"/>
                <w:lang w:eastAsia="ru-RU"/>
              </w:rPr>
              <w:t xml:space="preserve"> </w:t>
            </w:r>
            <w:r w:rsidRPr="00FC2B28">
              <w:rPr>
                <w:rFonts w:ascii="Times New Roman" w:eastAsia="Times New Roman" w:hAnsi="Times New Roman" w:hint="eastAsia"/>
                <w:b/>
                <w:sz w:val="24"/>
                <w:szCs w:val="24"/>
                <w:lang w:eastAsia="ru-RU"/>
              </w:rPr>
              <w:t>закупки</w:t>
            </w:r>
          </w:p>
        </w:tc>
      </w:tr>
      <w:tr w:rsidR="00FC2B28" w:rsidRPr="00671577" w:rsidTr="00FC2B28">
        <w:trPr>
          <w:trHeight w:val="397"/>
        </w:trPr>
        <w:tc>
          <w:tcPr>
            <w:tcW w:w="569" w:type="dxa"/>
            <w:shd w:val="clear" w:color="auto" w:fill="auto"/>
          </w:tcPr>
          <w:p w:rsidR="00FC2B28" w:rsidRPr="00671577" w:rsidRDefault="00FC2B28" w:rsidP="0077684A">
            <w:pPr>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10063" w:type="dxa"/>
            <w:gridSpan w:val="2"/>
            <w:shd w:val="clear" w:color="auto" w:fill="auto"/>
          </w:tcPr>
          <w:p w:rsidR="00FC2B28" w:rsidRPr="00671577" w:rsidRDefault="00FC2B28" w:rsidP="00FC2B28">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установлены</w:t>
            </w:r>
          </w:p>
        </w:tc>
      </w:tr>
    </w:tbl>
    <w:p w:rsidR="009E69C4" w:rsidRPr="00671577" w:rsidRDefault="009E69C4" w:rsidP="00671577">
      <w:pPr>
        <w:rPr>
          <w:rFonts w:ascii="Times New Roman" w:eastAsiaTheme="majorEastAsia" w:hAnsi="Times New Roman"/>
          <w:b/>
          <w:bCs/>
          <w:sz w:val="24"/>
          <w:szCs w:val="24"/>
        </w:rPr>
      </w:pPr>
      <w:r w:rsidRPr="00671577">
        <w:rPr>
          <w:rFonts w:ascii="Times New Roman" w:eastAsiaTheme="majorEastAsia" w:hAnsi="Times New Roman"/>
          <w:b/>
          <w:bCs/>
          <w:sz w:val="24"/>
          <w:szCs w:val="24"/>
        </w:rPr>
        <w:br w:type="page"/>
      </w:r>
    </w:p>
    <w:p w:rsidR="00E061FE" w:rsidRPr="00671577" w:rsidRDefault="00E061FE" w:rsidP="00671577">
      <w:pPr>
        <w:pStyle w:val="ConsPlusNormal"/>
        <w:spacing w:line="276" w:lineRule="auto"/>
        <w:ind w:firstLine="709"/>
        <w:jc w:val="right"/>
        <w:rPr>
          <w:rFonts w:ascii="Times New Roman" w:hAnsi="Times New Roman" w:cs="Times New Roman"/>
          <w:sz w:val="24"/>
          <w:szCs w:val="24"/>
        </w:rPr>
      </w:pPr>
      <w:r w:rsidRPr="00671577">
        <w:rPr>
          <w:rFonts w:ascii="Times New Roman" w:hAnsi="Times New Roman" w:cs="Times New Roman"/>
          <w:sz w:val="24"/>
          <w:szCs w:val="24"/>
        </w:rPr>
        <w:lastRenderedPageBreak/>
        <w:t xml:space="preserve">Приложение № </w:t>
      </w:r>
      <w:r w:rsidR="00BC3CC6" w:rsidRPr="00671577">
        <w:rPr>
          <w:rFonts w:ascii="Times New Roman" w:hAnsi="Times New Roman" w:cs="Times New Roman"/>
          <w:sz w:val="24"/>
          <w:szCs w:val="24"/>
        </w:rPr>
        <w:t>2</w:t>
      </w:r>
      <w:r w:rsidRPr="00671577">
        <w:rPr>
          <w:rFonts w:ascii="Times New Roman" w:hAnsi="Times New Roman" w:cs="Times New Roman"/>
          <w:sz w:val="24"/>
          <w:szCs w:val="24"/>
        </w:rPr>
        <w:t xml:space="preserve"> </w:t>
      </w:r>
    </w:p>
    <w:p w:rsidR="00E061FE" w:rsidRPr="00671577" w:rsidRDefault="00E061FE" w:rsidP="00671577">
      <w:pPr>
        <w:pStyle w:val="ConsPlusNormal"/>
        <w:spacing w:line="276" w:lineRule="auto"/>
        <w:ind w:firstLine="709"/>
        <w:jc w:val="right"/>
        <w:rPr>
          <w:rFonts w:ascii="Times New Roman" w:hAnsi="Times New Roman" w:cs="Times New Roman"/>
          <w:sz w:val="24"/>
          <w:szCs w:val="24"/>
        </w:rPr>
      </w:pPr>
      <w:r w:rsidRPr="00671577">
        <w:rPr>
          <w:rFonts w:ascii="Times New Roman" w:hAnsi="Times New Roman" w:cs="Times New Roman"/>
          <w:sz w:val="24"/>
          <w:szCs w:val="24"/>
        </w:rPr>
        <w:t>к извещению о проведении закупки</w:t>
      </w:r>
    </w:p>
    <w:p w:rsidR="00E061FE" w:rsidRPr="00671577" w:rsidRDefault="00E061FE" w:rsidP="00671577">
      <w:pPr>
        <w:pStyle w:val="ConsPlusNormal"/>
        <w:spacing w:line="276" w:lineRule="auto"/>
        <w:ind w:firstLine="709"/>
        <w:jc w:val="right"/>
        <w:rPr>
          <w:rFonts w:ascii="Times New Roman" w:hAnsi="Times New Roman" w:cs="Times New Roman"/>
          <w:sz w:val="28"/>
          <w:szCs w:val="28"/>
        </w:rPr>
      </w:pPr>
    </w:p>
    <w:p w:rsidR="00E061FE" w:rsidRPr="00671577" w:rsidRDefault="00E061FE" w:rsidP="00671577">
      <w:pPr>
        <w:spacing w:before="360" w:after="240"/>
        <w:jc w:val="center"/>
        <w:outlineLvl w:val="2"/>
        <w:rPr>
          <w:rFonts w:ascii="Times New Roman" w:eastAsia="Times New Roman" w:hAnsi="Times New Roman"/>
          <w:b/>
          <w:sz w:val="24"/>
          <w:szCs w:val="24"/>
          <w:lang w:eastAsia="ru-RU"/>
        </w:rPr>
      </w:pPr>
      <w:r w:rsidRPr="00671577">
        <w:rPr>
          <w:rFonts w:ascii="Times New Roman" w:eastAsia="Times New Roman" w:hAnsi="Times New Roman"/>
          <w:b/>
          <w:sz w:val="24"/>
          <w:szCs w:val="24"/>
          <w:lang w:eastAsia="ru-RU"/>
        </w:rPr>
        <w:t>ТРЕБОВАНИЯ К СОДЕРЖАНИЮ, ФОРМЕ, ОФОРМЛЕНИЮ И СОСТАВУ ЗАЯВКИ</w:t>
      </w:r>
    </w:p>
    <w:p w:rsidR="00E061FE" w:rsidRPr="00671577" w:rsidRDefault="00E061FE" w:rsidP="00671577">
      <w:pPr>
        <w:spacing w:after="0"/>
        <w:jc w:val="center"/>
        <w:rPr>
          <w:rFonts w:ascii="Times New Roman" w:eastAsiaTheme="majorEastAsia" w:hAnsi="Times New Roman"/>
          <w:bCs/>
          <w:sz w:val="24"/>
          <w:szCs w:val="24"/>
        </w:rPr>
      </w:pPr>
      <w:r w:rsidRPr="00671577">
        <w:rPr>
          <w:rFonts w:ascii="Times New Roman" w:eastAsiaTheme="majorEastAsia" w:hAnsi="Times New Roman"/>
          <w:bCs/>
          <w:sz w:val="24"/>
          <w:szCs w:val="24"/>
        </w:rPr>
        <w:t>Заявка на участие в закупке должна включать в себя следующие документы:</w:t>
      </w:r>
    </w:p>
    <w:p w:rsidR="00E061FE" w:rsidRPr="00671577" w:rsidRDefault="00E061FE" w:rsidP="00671577">
      <w:pPr>
        <w:spacing w:after="0"/>
        <w:jc w:val="center"/>
        <w:rPr>
          <w:rFonts w:ascii="Times New Roman" w:eastAsiaTheme="majorEastAsia" w:hAnsi="Times New Roman"/>
          <w:bCs/>
          <w:sz w:val="24"/>
          <w:szCs w:val="24"/>
        </w:rPr>
      </w:pPr>
    </w:p>
    <w:tbl>
      <w:tblPr>
        <w:tblStyle w:val="af5"/>
        <w:tblW w:w="10031" w:type="dxa"/>
        <w:tblInd w:w="-289" w:type="dxa"/>
        <w:tblLook w:val="04A0" w:firstRow="1" w:lastRow="0" w:firstColumn="1" w:lastColumn="0" w:noHBand="0" w:noVBand="1"/>
      </w:tblPr>
      <w:tblGrid>
        <w:gridCol w:w="704"/>
        <w:gridCol w:w="9327"/>
      </w:tblGrid>
      <w:tr w:rsidR="00671577" w:rsidRPr="00671577" w:rsidTr="00E061FE">
        <w:tc>
          <w:tcPr>
            <w:tcW w:w="704" w:type="dxa"/>
            <w:vAlign w:val="center"/>
          </w:tcPr>
          <w:p w:rsidR="00E061FE" w:rsidRPr="00671577" w:rsidRDefault="00E061FE" w:rsidP="00671577">
            <w:pPr>
              <w:spacing w:before="60" w:after="60" w:line="276" w:lineRule="auto"/>
              <w:jc w:val="center"/>
              <w:rPr>
                <w:rFonts w:ascii="Times New Roman" w:eastAsiaTheme="majorEastAsia" w:hAnsi="Times New Roman"/>
                <w:bCs/>
                <w:sz w:val="24"/>
                <w:szCs w:val="24"/>
              </w:rPr>
            </w:pPr>
            <w:r w:rsidRPr="00671577">
              <w:rPr>
                <w:rFonts w:ascii="Times New Roman" w:eastAsiaTheme="majorEastAsia" w:hAnsi="Times New Roman"/>
                <w:bCs/>
                <w:sz w:val="24"/>
                <w:szCs w:val="24"/>
              </w:rPr>
              <w:t>№ п/п</w:t>
            </w:r>
          </w:p>
        </w:tc>
        <w:tc>
          <w:tcPr>
            <w:tcW w:w="9327" w:type="dxa"/>
            <w:vAlign w:val="center"/>
          </w:tcPr>
          <w:p w:rsidR="00E061FE" w:rsidRPr="00671577" w:rsidRDefault="00E061FE" w:rsidP="00671577">
            <w:pPr>
              <w:spacing w:before="60" w:after="60" w:line="276" w:lineRule="auto"/>
              <w:jc w:val="center"/>
              <w:rPr>
                <w:rFonts w:ascii="Times New Roman" w:eastAsiaTheme="majorEastAsia" w:hAnsi="Times New Roman"/>
                <w:bCs/>
                <w:sz w:val="24"/>
                <w:szCs w:val="24"/>
              </w:rPr>
            </w:pPr>
            <w:r w:rsidRPr="00671577">
              <w:rPr>
                <w:rFonts w:ascii="Times New Roman" w:eastAsiaTheme="majorEastAsia" w:hAnsi="Times New Roman"/>
                <w:bCs/>
                <w:sz w:val="24"/>
                <w:szCs w:val="24"/>
              </w:rPr>
              <w:t>Наименование документа</w:t>
            </w:r>
          </w:p>
        </w:tc>
      </w:tr>
      <w:tr w:rsidR="00671577" w:rsidRPr="00671577" w:rsidTr="009728F3">
        <w:tc>
          <w:tcPr>
            <w:tcW w:w="704" w:type="dxa"/>
          </w:tcPr>
          <w:p w:rsidR="009728F3" w:rsidRPr="00671577" w:rsidRDefault="009728F3" w:rsidP="00671577">
            <w:pPr>
              <w:pStyle w:val="a"/>
              <w:numPr>
                <w:ilvl w:val="0"/>
                <w:numId w:val="0"/>
              </w:numPr>
              <w:spacing w:line="276" w:lineRule="auto"/>
              <w:jc w:val="center"/>
              <w:rPr>
                <w:rFonts w:ascii="Times New Roman" w:hAnsi="Times New Roman"/>
                <w:sz w:val="24"/>
                <w:szCs w:val="24"/>
              </w:rPr>
            </w:pPr>
            <w:r w:rsidRPr="00671577">
              <w:rPr>
                <w:rFonts w:ascii="Times New Roman" w:hAnsi="Times New Roman"/>
                <w:sz w:val="24"/>
                <w:szCs w:val="24"/>
              </w:rPr>
              <w:t>1</w:t>
            </w:r>
          </w:p>
        </w:tc>
        <w:tc>
          <w:tcPr>
            <w:tcW w:w="9327" w:type="dxa"/>
            <w:tcBorders>
              <w:top w:val="single" w:sz="4" w:space="0" w:color="auto"/>
              <w:left w:val="nil"/>
              <w:bottom w:val="single" w:sz="4" w:space="0" w:color="auto"/>
              <w:right w:val="single" w:sz="4" w:space="0" w:color="auto"/>
            </w:tcBorders>
            <w:shd w:val="clear" w:color="auto" w:fill="auto"/>
            <w:vAlign w:val="center"/>
          </w:tcPr>
          <w:p w:rsidR="009728F3" w:rsidRPr="00671577" w:rsidRDefault="009728F3" w:rsidP="00671577">
            <w:pPr>
              <w:spacing w:line="276" w:lineRule="auto"/>
              <w:jc w:val="both"/>
              <w:rPr>
                <w:rFonts w:ascii="Times New Roman" w:hAnsi="Times New Roman"/>
                <w:sz w:val="24"/>
                <w:szCs w:val="24"/>
              </w:rPr>
            </w:pPr>
            <w:bookmarkStart w:id="16" w:name="_Ref409700850"/>
            <w:bookmarkStart w:id="17" w:name="RANGE!A1"/>
            <w:r w:rsidRPr="00671577">
              <w:rPr>
                <w:rFonts w:ascii="Times New Roman" w:hAnsi="Times New Roman"/>
                <w:sz w:val="24"/>
                <w:szCs w:val="24"/>
              </w:rPr>
              <w:t>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извещения о проведении закупки</w:t>
            </w:r>
            <w:bookmarkEnd w:id="16"/>
            <w:bookmarkEnd w:id="17"/>
            <w:r w:rsidRPr="00671577">
              <w:rPr>
                <w:rFonts w:ascii="Times New Roman" w:hAnsi="Times New Roman"/>
                <w:sz w:val="24"/>
                <w:szCs w:val="24"/>
              </w:rPr>
              <w:t xml:space="preserve"> </w:t>
            </w:r>
            <w:r w:rsidRPr="00671577">
              <w:rPr>
                <w:rFonts w:ascii="Times New Roman" w:hAnsi="Times New Roman"/>
                <w:i/>
                <w:sz w:val="24"/>
                <w:szCs w:val="24"/>
              </w:rPr>
              <w:t>(заполняется по форме 1 раздела 2 извещения о проведении закупки)</w:t>
            </w:r>
            <w:r w:rsidR="00EC60D3" w:rsidRPr="00671577">
              <w:rPr>
                <w:rFonts w:ascii="Times New Roman" w:hAnsi="Times New Roman"/>
                <w:i/>
                <w:sz w:val="24"/>
                <w:szCs w:val="24"/>
              </w:rPr>
              <w:t>.</w:t>
            </w:r>
          </w:p>
        </w:tc>
      </w:tr>
      <w:tr w:rsidR="0027255D" w:rsidRPr="00671577" w:rsidTr="00275CE4">
        <w:tc>
          <w:tcPr>
            <w:tcW w:w="704" w:type="dxa"/>
          </w:tcPr>
          <w:p w:rsidR="0027255D" w:rsidRPr="00671577" w:rsidRDefault="0027255D" w:rsidP="0027255D">
            <w:pPr>
              <w:pStyle w:val="a"/>
              <w:numPr>
                <w:ilvl w:val="0"/>
                <w:numId w:val="0"/>
              </w:numPr>
              <w:spacing w:line="276" w:lineRule="auto"/>
              <w:jc w:val="center"/>
              <w:rPr>
                <w:rFonts w:ascii="Times New Roman" w:hAnsi="Times New Roman"/>
                <w:sz w:val="24"/>
                <w:szCs w:val="24"/>
              </w:rPr>
            </w:pPr>
            <w:r>
              <w:rPr>
                <w:rFonts w:ascii="Times New Roman" w:hAnsi="Times New Roman"/>
                <w:sz w:val="24"/>
                <w:szCs w:val="24"/>
              </w:rPr>
              <w:t>2</w:t>
            </w:r>
          </w:p>
        </w:tc>
        <w:tc>
          <w:tcPr>
            <w:tcW w:w="9327" w:type="dxa"/>
          </w:tcPr>
          <w:p w:rsidR="0027255D" w:rsidRPr="00D56579" w:rsidRDefault="0027255D" w:rsidP="002A6923">
            <w:pPr>
              <w:jc w:val="both"/>
              <w:rPr>
                <w:rFonts w:ascii="Times New Roman" w:hAnsi="Times New Roman"/>
                <w:sz w:val="24"/>
                <w:szCs w:val="24"/>
              </w:rPr>
            </w:pPr>
            <w:r w:rsidRPr="00D56579">
              <w:rPr>
                <w:rFonts w:ascii="Times New Roman" w:hAnsi="Times New Roman"/>
                <w:sz w:val="24"/>
                <w:szCs w:val="24"/>
              </w:rPr>
              <w:t xml:space="preserve">Предложение о цене договора </w:t>
            </w:r>
            <w:r w:rsidRPr="00D56579">
              <w:rPr>
                <w:rFonts w:ascii="Times New Roman" w:hAnsi="Times New Roman"/>
                <w:i/>
                <w:sz w:val="24"/>
                <w:szCs w:val="24"/>
              </w:rPr>
              <w:t xml:space="preserve">(заполняется по форме </w:t>
            </w:r>
            <w:r w:rsidR="002A6923" w:rsidRPr="00D56579">
              <w:rPr>
                <w:rFonts w:ascii="Times New Roman" w:hAnsi="Times New Roman"/>
                <w:i/>
                <w:sz w:val="24"/>
                <w:szCs w:val="24"/>
              </w:rPr>
              <w:t>3 раздела 2 извещения о проведении закупки</w:t>
            </w:r>
            <w:r w:rsidRPr="00D56579">
              <w:rPr>
                <w:rFonts w:ascii="Times New Roman" w:hAnsi="Times New Roman"/>
                <w:i/>
                <w:sz w:val="24"/>
                <w:szCs w:val="24"/>
              </w:rPr>
              <w:t>)</w:t>
            </w:r>
          </w:p>
        </w:tc>
      </w:tr>
      <w:tr w:rsidR="0027255D" w:rsidRPr="00671577" w:rsidTr="003C2A91">
        <w:tc>
          <w:tcPr>
            <w:tcW w:w="704" w:type="dxa"/>
            <w:vAlign w:val="center"/>
          </w:tcPr>
          <w:p w:rsidR="0027255D" w:rsidRPr="00671577" w:rsidRDefault="0027255D" w:rsidP="00473784">
            <w:pPr>
              <w:pStyle w:val="a"/>
              <w:numPr>
                <w:ilvl w:val="0"/>
                <w:numId w:val="0"/>
              </w:numPr>
              <w:spacing w:line="276" w:lineRule="auto"/>
              <w:jc w:val="center"/>
              <w:rPr>
                <w:rFonts w:ascii="Times New Roman" w:hAnsi="Times New Roman"/>
                <w:sz w:val="24"/>
                <w:szCs w:val="24"/>
              </w:rPr>
            </w:pPr>
            <w:r>
              <w:rPr>
                <w:rFonts w:ascii="Times New Roman" w:hAnsi="Times New Roman"/>
                <w:sz w:val="24"/>
                <w:szCs w:val="24"/>
              </w:rPr>
              <w:t>3</w:t>
            </w:r>
          </w:p>
        </w:tc>
        <w:tc>
          <w:tcPr>
            <w:tcW w:w="9327" w:type="dxa"/>
            <w:tcBorders>
              <w:top w:val="single" w:sz="4" w:space="0" w:color="auto"/>
              <w:left w:val="nil"/>
              <w:bottom w:val="single" w:sz="4" w:space="0" w:color="auto"/>
              <w:right w:val="single" w:sz="4" w:space="0" w:color="auto"/>
            </w:tcBorders>
            <w:shd w:val="clear" w:color="auto" w:fill="auto"/>
            <w:vAlign w:val="center"/>
          </w:tcPr>
          <w:p w:rsidR="0027255D" w:rsidRPr="00D56579" w:rsidRDefault="00D56579" w:rsidP="0027255D">
            <w:pPr>
              <w:spacing w:line="276" w:lineRule="auto"/>
              <w:jc w:val="both"/>
              <w:rPr>
                <w:rFonts w:ascii="Times New Roman" w:hAnsi="Times New Roman"/>
                <w:sz w:val="24"/>
                <w:szCs w:val="24"/>
              </w:rPr>
            </w:pPr>
            <w:r w:rsidRPr="00D56579">
              <w:rPr>
                <w:rFonts w:ascii="Times New Roman" w:hAnsi="Times New Roman"/>
                <w:sz w:val="24"/>
                <w:szCs w:val="24"/>
              </w:rPr>
              <w:t>О</w:t>
            </w:r>
            <w:r w:rsidR="0027255D" w:rsidRPr="00D56579">
              <w:rPr>
                <w:rFonts w:ascii="Times New Roman" w:hAnsi="Times New Roman"/>
                <w:sz w:val="24"/>
                <w:szCs w:val="24"/>
              </w:rPr>
              <w:t>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наименование страны происхождения поставляемого товара</w:t>
            </w:r>
          </w:p>
          <w:p w:rsidR="0027255D" w:rsidRPr="00D56579" w:rsidRDefault="00022BA3" w:rsidP="0027255D">
            <w:pPr>
              <w:spacing w:line="276" w:lineRule="auto"/>
              <w:jc w:val="both"/>
              <w:rPr>
                <w:rFonts w:ascii="Times New Roman" w:hAnsi="Times New Roman"/>
                <w:sz w:val="24"/>
                <w:szCs w:val="24"/>
              </w:rPr>
            </w:pPr>
            <w:r w:rsidRPr="00D56579">
              <w:rPr>
                <w:rFonts w:ascii="Times New Roman" w:hAnsi="Times New Roman"/>
                <w:i/>
                <w:sz w:val="24"/>
                <w:szCs w:val="24"/>
              </w:rPr>
              <w:t xml:space="preserve"> </w:t>
            </w:r>
            <w:r w:rsidR="0027255D" w:rsidRPr="00D56579">
              <w:rPr>
                <w:rFonts w:ascii="Times New Roman" w:hAnsi="Times New Roman"/>
                <w:i/>
                <w:sz w:val="24"/>
                <w:szCs w:val="24"/>
              </w:rPr>
              <w:t>(заполняется по форме 2 раздела 2 извещения о проведении закупки).</w:t>
            </w:r>
          </w:p>
        </w:tc>
      </w:tr>
      <w:tr w:rsidR="0027255D" w:rsidRPr="00671577" w:rsidTr="009728F3">
        <w:tc>
          <w:tcPr>
            <w:tcW w:w="704" w:type="dxa"/>
          </w:tcPr>
          <w:p w:rsidR="0027255D" w:rsidRPr="00671577" w:rsidRDefault="0027255D" w:rsidP="0027255D">
            <w:pPr>
              <w:pStyle w:val="a"/>
              <w:numPr>
                <w:ilvl w:val="0"/>
                <w:numId w:val="0"/>
              </w:numPr>
              <w:spacing w:line="276" w:lineRule="auto"/>
              <w:jc w:val="center"/>
              <w:rPr>
                <w:rFonts w:ascii="Times New Roman" w:hAnsi="Times New Roman"/>
                <w:sz w:val="24"/>
                <w:szCs w:val="24"/>
              </w:rPr>
            </w:pPr>
            <w:r>
              <w:rPr>
                <w:rFonts w:ascii="Times New Roman" w:hAnsi="Times New Roman"/>
                <w:sz w:val="24"/>
                <w:szCs w:val="24"/>
              </w:rPr>
              <w:t>4</w:t>
            </w:r>
          </w:p>
        </w:tc>
        <w:tc>
          <w:tcPr>
            <w:tcW w:w="9327" w:type="dxa"/>
            <w:tcBorders>
              <w:top w:val="single" w:sz="4" w:space="0" w:color="auto"/>
              <w:left w:val="nil"/>
              <w:bottom w:val="single" w:sz="4" w:space="0" w:color="auto"/>
              <w:right w:val="single" w:sz="4" w:space="0" w:color="auto"/>
            </w:tcBorders>
            <w:shd w:val="clear" w:color="auto" w:fill="auto"/>
            <w:vAlign w:val="center"/>
          </w:tcPr>
          <w:p w:rsidR="0027255D" w:rsidRPr="00E8025F" w:rsidRDefault="0027255D" w:rsidP="0027255D">
            <w:pPr>
              <w:spacing w:line="276" w:lineRule="auto"/>
              <w:jc w:val="both"/>
              <w:rPr>
                <w:rFonts w:ascii="Times New Roman" w:hAnsi="Times New Roman"/>
                <w:sz w:val="24"/>
                <w:szCs w:val="24"/>
              </w:rPr>
            </w:pPr>
            <w:r w:rsidRPr="00E8025F">
              <w:rPr>
                <w:rFonts w:ascii="Times New Roman" w:eastAsia="Times New Roman" w:hAnsi="Times New Roman"/>
                <w:sz w:val="24"/>
                <w:szCs w:val="24"/>
                <w:lang w:eastAsia="ru-RU"/>
              </w:rPr>
              <w:t xml:space="preserve">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E8025F">
              <w:rPr>
                <w:rFonts w:ascii="Times New Roman" w:eastAsia="Times New Roman" w:hAnsi="Times New Roman"/>
                <w:sz w:val="24"/>
                <w:szCs w:val="24"/>
                <w:lang w:eastAsia="ru-RU"/>
              </w:rPr>
              <w:t>апостилированных</w:t>
            </w:r>
            <w:proofErr w:type="spellEnd"/>
            <w:r w:rsidRPr="00E8025F">
              <w:rPr>
                <w:rFonts w:ascii="Times New Roman" w:eastAsia="Times New Roman" w:hAnsi="Times New Roman"/>
                <w:sz w:val="24"/>
                <w:szCs w:val="24"/>
                <w:lang w:eastAsia="ru-RU"/>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о проведении закупки, с их нотариально заверенным переводом на русский язык. </w:t>
            </w:r>
            <w:r w:rsidRPr="00E8025F">
              <w:rPr>
                <w:rFonts w:ascii="Times New Roman" w:eastAsia="Times New Roman" w:hAnsi="Times New Roman"/>
                <w:color w:val="000000"/>
                <w:sz w:val="24"/>
                <w:szCs w:val="24"/>
                <w:lang w:eastAsia="ru-RU"/>
              </w:rPr>
              <w:t>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27255D" w:rsidRPr="00671577" w:rsidTr="009728F3">
        <w:tc>
          <w:tcPr>
            <w:tcW w:w="704" w:type="dxa"/>
          </w:tcPr>
          <w:p w:rsidR="0027255D" w:rsidRPr="00671577" w:rsidRDefault="0027255D" w:rsidP="0027255D">
            <w:pPr>
              <w:pStyle w:val="a"/>
              <w:numPr>
                <w:ilvl w:val="0"/>
                <w:numId w:val="0"/>
              </w:numPr>
              <w:spacing w:line="276" w:lineRule="auto"/>
              <w:jc w:val="center"/>
              <w:rPr>
                <w:rFonts w:ascii="Times New Roman" w:hAnsi="Times New Roman"/>
                <w:sz w:val="24"/>
                <w:szCs w:val="24"/>
              </w:rPr>
            </w:pPr>
            <w:r>
              <w:rPr>
                <w:rFonts w:ascii="Times New Roman" w:hAnsi="Times New Roman"/>
                <w:sz w:val="24"/>
                <w:szCs w:val="24"/>
              </w:rPr>
              <w:t>5</w:t>
            </w:r>
          </w:p>
        </w:tc>
        <w:tc>
          <w:tcPr>
            <w:tcW w:w="9327" w:type="dxa"/>
            <w:tcBorders>
              <w:top w:val="single" w:sz="4" w:space="0" w:color="auto"/>
              <w:left w:val="nil"/>
              <w:bottom w:val="single" w:sz="4" w:space="0" w:color="auto"/>
              <w:right w:val="single" w:sz="4" w:space="0" w:color="auto"/>
            </w:tcBorders>
            <w:shd w:val="clear" w:color="auto" w:fill="auto"/>
            <w:vAlign w:val="center"/>
          </w:tcPr>
          <w:p w:rsidR="0027255D" w:rsidRPr="00671577" w:rsidRDefault="0027255D" w:rsidP="0027255D">
            <w:pPr>
              <w:spacing w:line="276" w:lineRule="auto"/>
              <w:jc w:val="both"/>
              <w:rPr>
                <w:rFonts w:ascii="Times New Roman" w:hAnsi="Times New Roman"/>
                <w:sz w:val="24"/>
                <w:szCs w:val="24"/>
              </w:rPr>
            </w:pPr>
            <w:r w:rsidRPr="00671577">
              <w:rPr>
                <w:rFonts w:ascii="Times New Roman" w:hAnsi="Times New Roman"/>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27255D" w:rsidRPr="00671577" w:rsidTr="009728F3">
        <w:tc>
          <w:tcPr>
            <w:tcW w:w="704" w:type="dxa"/>
            <w:vAlign w:val="center"/>
          </w:tcPr>
          <w:p w:rsidR="0027255D" w:rsidRPr="00671577" w:rsidRDefault="0027255D" w:rsidP="0027255D">
            <w:pPr>
              <w:pStyle w:val="a"/>
              <w:numPr>
                <w:ilvl w:val="0"/>
                <w:numId w:val="0"/>
              </w:numPr>
              <w:spacing w:line="276" w:lineRule="auto"/>
              <w:jc w:val="center"/>
              <w:rPr>
                <w:rFonts w:ascii="Times New Roman" w:hAnsi="Times New Roman"/>
                <w:sz w:val="24"/>
                <w:szCs w:val="24"/>
              </w:rPr>
            </w:pPr>
            <w:r>
              <w:rPr>
                <w:rFonts w:ascii="Times New Roman" w:hAnsi="Times New Roman"/>
                <w:sz w:val="24"/>
                <w:szCs w:val="24"/>
              </w:rPr>
              <w:t>6</w:t>
            </w:r>
          </w:p>
        </w:tc>
        <w:tc>
          <w:tcPr>
            <w:tcW w:w="9327" w:type="dxa"/>
            <w:tcBorders>
              <w:top w:val="single" w:sz="4" w:space="0" w:color="auto"/>
              <w:left w:val="nil"/>
              <w:bottom w:val="single" w:sz="4" w:space="0" w:color="auto"/>
              <w:right w:val="single" w:sz="4" w:space="0" w:color="auto"/>
            </w:tcBorders>
            <w:shd w:val="clear" w:color="auto" w:fill="auto"/>
            <w:vAlign w:val="center"/>
          </w:tcPr>
          <w:p w:rsidR="0027255D" w:rsidRPr="00671577" w:rsidRDefault="0027255D" w:rsidP="0027255D">
            <w:pPr>
              <w:spacing w:line="276" w:lineRule="auto"/>
              <w:jc w:val="both"/>
              <w:rPr>
                <w:rFonts w:ascii="Times New Roman" w:hAnsi="Times New Roman"/>
                <w:sz w:val="24"/>
                <w:szCs w:val="24"/>
              </w:rPr>
            </w:pPr>
            <w:r w:rsidRPr="00FC2B28">
              <w:rPr>
                <w:rFonts w:ascii="Times New Roman" w:hAnsi="Times New Roman"/>
                <w:sz w:val="24"/>
                <w:szCs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w:t>
            </w:r>
            <w:r w:rsidRPr="00FC2B28">
              <w:rPr>
                <w:rFonts w:ascii="Times New Roman" w:hAnsi="Times New Roman"/>
                <w:sz w:val="24"/>
                <w:szCs w:val="24"/>
              </w:rPr>
              <w:lastRenderedPageBreak/>
              <w:t>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27255D" w:rsidRPr="00671577" w:rsidTr="009728F3">
        <w:tc>
          <w:tcPr>
            <w:tcW w:w="704" w:type="dxa"/>
          </w:tcPr>
          <w:p w:rsidR="0027255D" w:rsidRPr="00671577" w:rsidRDefault="0027255D" w:rsidP="0027255D">
            <w:pPr>
              <w:pStyle w:val="a"/>
              <w:numPr>
                <w:ilvl w:val="0"/>
                <w:numId w:val="0"/>
              </w:numPr>
              <w:spacing w:line="276" w:lineRule="auto"/>
              <w:ind w:left="1134" w:hanging="1134"/>
              <w:jc w:val="center"/>
              <w:rPr>
                <w:rFonts w:ascii="Times New Roman" w:hAnsi="Times New Roman"/>
                <w:sz w:val="24"/>
                <w:szCs w:val="24"/>
              </w:rPr>
            </w:pPr>
          </w:p>
          <w:p w:rsidR="0027255D" w:rsidRPr="00671577" w:rsidRDefault="0027255D" w:rsidP="0027255D">
            <w:pPr>
              <w:pStyle w:val="a"/>
              <w:numPr>
                <w:ilvl w:val="0"/>
                <w:numId w:val="0"/>
              </w:numPr>
              <w:spacing w:line="276" w:lineRule="auto"/>
              <w:ind w:left="1134" w:hanging="1134"/>
              <w:jc w:val="center"/>
              <w:rPr>
                <w:rFonts w:ascii="Times New Roman" w:hAnsi="Times New Roman"/>
                <w:sz w:val="24"/>
                <w:szCs w:val="24"/>
              </w:rPr>
            </w:pPr>
            <w:r>
              <w:rPr>
                <w:rFonts w:ascii="Times New Roman" w:hAnsi="Times New Roman"/>
                <w:sz w:val="24"/>
                <w:szCs w:val="24"/>
              </w:rPr>
              <w:t>7</w:t>
            </w:r>
          </w:p>
        </w:tc>
        <w:tc>
          <w:tcPr>
            <w:tcW w:w="9327" w:type="dxa"/>
            <w:tcBorders>
              <w:top w:val="single" w:sz="4" w:space="0" w:color="auto"/>
              <w:left w:val="nil"/>
              <w:bottom w:val="single" w:sz="4" w:space="0" w:color="auto"/>
              <w:right w:val="single" w:sz="4" w:space="0" w:color="auto"/>
            </w:tcBorders>
            <w:shd w:val="clear" w:color="auto" w:fill="auto"/>
            <w:vAlign w:val="center"/>
          </w:tcPr>
          <w:p w:rsidR="0027255D" w:rsidRPr="00671577" w:rsidRDefault="0027255D" w:rsidP="0027255D">
            <w:pPr>
              <w:spacing w:line="276" w:lineRule="auto"/>
              <w:jc w:val="both"/>
              <w:rPr>
                <w:rFonts w:ascii="Times New Roman" w:hAnsi="Times New Roman"/>
                <w:sz w:val="24"/>
                <w:szCs w:val="24"/>
              </w:rPr>
            </w:pPr>
            <w:r w:rsidRPr="00671577">
              <w:rPr>
                <w:rFonts w:ascii="Times New Roman" w:hAnsi="Times New Roman"/>
                <w:sz w:val="24"/>
                <w:szCs w:val="24"/>
              </w:rPr>
              <w:t xml:space="preserve">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приложении № 1 к извещению о проведении закупки </w:t>
            </w:r>
            <w:r w:rsidRPr="00671577">
              <w:rPr>
                <w:rFonts w:ascii="Times New Roman" w:hAnsi="Times New Roman"/>
                <w:i/>
                <w:sz w:val="24"/>
                <w:szCs w:val="24"/>
              </w:rPr>
              <w:t>(заполняется по форме 1 раздела 2 извещения о проведении закупки).</w:t>
            </w:r>
          </w:p>
        </w:tc>
      </w:tr>
      <w:tr w:rsidR="0027255D" w:rsidRPr="00671577" w:rsidTr="009728F3">
        <w:tc>
          <w:tcPr>
            <w:tcW w:w="704" w:type="dxa"/>
          </w:tcPr>
          <w:p w:rsidR="0027255D" w:rsidRPr="00671577" w:rsidRDefault="0027255D" w:rsidP="0027255D">
            <w:pPr>
              <w:pStyle w:val="a"/>
              <w:numPr>
                <w:ilvl w:val="0"/>
                <w:numId w:val="0"/>
              </w:numPr>
              <w:spacing w:line="276" w:lineRule="auto"/>
              <w:jc w:val="center"/>
              <w:rPr>
                <w:rFonts w:ascii="Times New Roman" w:hAnsi="Times New Roman"/>
                <w:sz w:val="24"/>
                <w:szCs w:val="24"/>
              </w:rPr>
            </w:pPr>
            <w:r>
              <w:rPr>
                <w:rFonts w:ascii="Times New Roman" w:hAnsi="Times New Roman"/>
                <w:sz w:val="24"/>
                <w:szCs w:val="24"/>
              </w:rPr>
              <w:t>8</w:t>
            </w:r>
          </w:p>
        </w:tc>
        <w:tc>
          <w:tcPr>
            <w:tcW w:w="9327" w:type="dxa"/>
            <w:tcBorders>
              <w:top w:val="single" w:sz="4" w:space="0" w:color="auto"/>
              <w:left w:val="nil"/>
              <w:bottom w:val="single" w:sz="4" w:space="0" w:color="auto"/>
              <w:right w:val="single" w:sz="4" w:space="0" w:color="auto"/>
            </w:tcBorders>
            <w:shd w:val="clear" w:color="auto" w:fill="auto"/>
            <w:vAlign w:val="center"/>
          </w:tcPr>
          <w:p w:rsidR="0027255D" w:rsidRPr="00671577" w:rsidRDefault="0027255D" w:rsidP="0027255D">
            <w:pPr>
              <w:spacing w:line="276" w:lineRule="auto"/>
              <w:jc w:val="both"/>
              <w:rPr>
                <w:rFonts w:ascii="Times New Roman" w:hAnsi="Times New Roman"/>
                <w:sz w:val="24"/>
                <w:szCs w:val="24"/>
              </w:rPr>
            </w:pPr>
            <w:bookmarkStart w:id="18" w:name="RANGE!A7"/>
            <w:r w:rsidRPr="00671577">
              <w:rPr>
                <w:rFonts w:ascii="Times New Roman" w:hAnsi="Times New Roman"/>
                <w:sz w:val="24"/>
                <w:szCs w:val="24"/>
              </w:rPr>
              <w:t>Декларация о соответствии участника процедуры закупки дополнительным требованиям</w:t>
            </w:r>
            <w:bookmarkEnd w:id="18"/>
            <w:r w:rsidRPr="00671577">
              <w:rPr>
                <w:rFonts w:ascii="Times New Roman" w:hAnsi="Times New Roman"/>
                <w:sz w:val="24"/>
                <w:szCs w:val="24"/>
              </w:rPr>
              <w:t xml:space="preserve"> </w:t>
            </w:r>
            <w:r w:rsidRPr="00671577">
              <w:rPr>
                <w:rFonts w:ascii="Times New Roman" w:hAnsi="Times New Roman"/>
                <w:i/>
                <w:sz w:val="24"/>
                <w:szCs w:val="24"/>
              </w:rPr>
              <w:t>(заполняется по форме 1 раздела 2 извещения о проведении закупки).</w:t>
            </w:r>
            <w:r w:rsidRPr="00671577">
              <w:rPr>
                <w:rFonts w:ascii="Times New Roman" w:hAnsi="Times New Roman"/>
                <w:sz w:val="24"/>
                <w:szCs w:val="24"/>
              </w:rPr>
              <w:t xml:space="preserve"> </w:t>
            </w:r>
          </w:p>
        </w:tc>
      </w:tr>
      <w:tr w:rsidR="0027255D" w:rsidRPr="00671577" w:rsidTr="009728F3">
        <w:tc>
          <w:tcPr>
            <w:tcW w:w="704" w:type="dxa"/>
          </w:tcPr>
          <w:p w:rsidR="0027255D" w:rsidRPr="00671577" w:rsidRDefault="0027255D" w:rsidP="0027255D">
            <w:pPr>
              <w:pStyle w:val="a"/>
              <w:numPr>
                <w:ilvl w:val="0"/>
                <w:numId w:val="0"/>
              </w:numPr>
              <w:spacing w:line="276" w:lineRule="auto"/>
              <w:jc w:val="center"/>
              <w:rPr>
                <w:rFonts w:ascii="Times New Roman" w:hAnsi="Times New Roman"/>
                <w:sz w:val="24"/>
                <w:szCs w:val="24"/>
              </w:rPr>
            </w:pPr>
            <w:r>
              <w:rPr>
                <w:rFonts w:ascii="Times New Roman" w:hAnsi="Times New Roman"/>
                <w:sz w:val="24"/>
                <w:szCs w:val="24"/>
              </w:rPr>
              <w:t>9</w:t>
            </w:r>
          </w:p>
        </w:tc>
        <w:tc>
          <w:tcPr>
            <w:tcW w:w="9327" w:type="dxa"/>
            <w:tcBorders>
              <w:top w:val="single" w:sz="4" w:space="0" w:color="auto"/>
              <w:left w:val="nil"/>
              <w:bottom w:val="single" w:sz="4" w:space="0" w:color="auto"/>
              <w:right w:val="single" w:sz="4" w:space="0" w:color="auto"/>
            </w:tcBorders>
            <w:shd w:val="clear" w:color="auto" w:fill="auto"/>
            <w:vAlign w:val="center"/>
          </w:tcPr>
          <w:p w:rsidR="0027255D" w:rsidRPr="00FC2B28" w:rsidRDefault="0027255D" w:rsidP="0027255D">
            <w:pPr>
              <w:jc w:val="both"/>
              <w:rPr>
                <w:rFonts w:ascii="Times New Roman" w:hAnsi="Times New Roman"/>
                <w:sz w:val="24"/>
                <w:szCs w:val="24"/>
              </w:rPr>
            </w:pPr>
            <w:r>
              <w:rPr>
                <w:rFonts w:ascii="Times New Roman" w:hAnsi="Times New Roman"/>
                <w:sz w:val="24"/>
                <w:szCs w:val="24"/>
              </w:rPr>
              <w:t>К</w:t>
            </w:r>
            <w:r w:rsidRPr="00FC2B28">
              <w:rPr>
                <w:rFonts w:ascii="Times New Roman" w:hAnsi="Times New Roman"/>
                <w:sz w:val="24"/>
                <w:szCs w:val="24"/>
              </w:rPr>
              <w:t xml:space="preserve">опии документов, подтверждающих соответствие участника процедуры закупки квалификационным требованиям </w:t>
            </w:r>
          </w:p>
          <w:p w:rsidR="0027255D" w:rsidRPr="00671577" w:rsidRDefault="0027255D" w:rsidP="0027255D">
            <w:pPr>
              <w:jc w:val="both"/>
              <w:rPr>
                <w:rFonts w:ascii="Times New Roman" w:hAnsi="Times New Roman"/>
                <w:sz w:val="24"/>
                <w:szCs w:val="24"/>
              </w:rPr>
            </w:pPr>
            <w:r w:rsidRPr="00FC2B28">
              <w:rPr>
                <w:rFonts w:ascii="Times New Roman" w:hAnsi="Times New Roman"/>
                <w:sz w:val="24"/>
                <w:szCs w:val="24"/>
              </w:rPr>
              <w:t>Перечень необходимых документов указан в приложении № 1 к извещению о проведении закупки</w:t>
            </w:r>
          </w:p>
        </w:tc>
      </w:tr>
      <w:tr w:rsidR="0027255D" w:rsidRPr="00671577" w:rsidTr="009728F3">
        <w:tc>
          <w:tcPr>
            <w:tcW w:w="704" w:type="dxa"/>
          </w:tcPr>
          <w:p w:rsidR="0027255D" w:rsidRDefault="0027255D" w:rsidP="0027255D">
            <w:pPr>
              <w:pStyle w:val="a"/>
              <w:numPr>
                <w:ilvl w:val="0"/>
                <w:numId w:val="0"/>
              </w:numPr>
              <w:spacing w:line="276" w:lineRule="auto"/>
              <w:jc w:val="center"/>
              <w:rPr>
                <w:rFonts w:ascii="Times New Roman" w:hAnsi="Times New Roman"/>
                <w:sz w:val="24"/>
                <w:szCs w:val="24"/>
              </w:rPr>
            </w:pPr>
            <w:r>
              <w:rPr>
                <w:rFonts w:ascii="Times New Roman" w:hAnsi="Times New Roman"/>
                <w:sz w:val="24"/>
                <w:szCs w:val="24"/>
              </w:rPr>
              <w:t>10</w:t>
            </w:r>
          </w:p>
        </w:tc>
        <w:tc>
          <w:tcPr>
            <w:tcW w:w="9327" w:type="dxa"/>
            <w:tcBorders>
              <w:top w:val="single" w:sz="4" w:space="0" w:color="auto"/>
              <w:left w:val="nil"/>
              <w:bottom w:val="single" w:sz="4" w:space="0" w:color="auto"/>
              <w:right w:val="single" w:sz="4" w:space="0" w:color="auto"/>
            </w:tcBorders>
            <w:shd w:val="clear" w:color="auto" w:fill="auto"/>
            <w:vAlign w:val="center"/>
          </w:tcPr>
          <w:p w:rsidR="0027255D" w:rsidRDefault="0027255D" w:rsidP="0027255D">
            <w:pPr>
              <w:jc w:val="both"/>
              <w:rPr>
                <w:rFonts w:ascii="Times New Roman" w:hAnsi="Times New Roman"/>
                <w:sz w:val="24"/>
                <w:szCs w:val="24"/>
              </w:rPr>
            </w:pPr>
            <w:r>
              <w:rPr>
                <w:rFonts w:ascii="Times New Roman" w:hAnsi="Times New Roman"/>
                <w:sz w:val="24"/>
                <w:szCs w:val="24"/>
              </w:rPr>
              <w:t>К</w:t>
            </w:r>
            <w:r w:rsidRPr="00041894">
              <w:rPr>
                <w:rFonts w:ascii="Times New Roman" w:hAnsi="Times New Roman"/>
                <w:sz w:val="24"/>
                <w:szCs w:val="24"/>
              </w:rPr>
              <w:t>опии документов, подтверждающих соответствие продукции требованиям, установленным извещением о проведении закупки,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о проведении закупки.</w:t>
            </w:r>
          </w:p>
          <w:p w:rsidR="0027255D" w:rsidRDefault="0027255D" w:rsidP="0027255D">
            <w:pPr>
              <w:jc w:val="both"/>
              <w:rPr>
                <w:rFonts w:ascii="Times New Roman" w:hAnsi="Times New Roman"/>
                <w:sz w:val="24"/>
                <w:szCs w:val="24"/>
              </w:rPr>
            </w:pPr>
            <w:r w:rsidRPr="00FC2B28">
              <w:rPr>
                <w:rFonts w:ascii="Times New Roman" w:hAnsi="Times New Roman"/>
                <w:sz w:val="24"/>
                <w:szCs w:val="24"/>
              </w:rPr>
              <w:t xml:space="preserve">Перечень необходимых документов указан в </w:t>
            </w:r>
            <w:r>
              <w:rPr>
                <w:rFonts w:ascii="Times New Roman" w:hAnsi="Times New Roman"/>
                <w:sz w:val="24"/>
                <w:szCs w:val="24"/>
              </w:rPr>
              <w:t>п. 14 информационной карты извещения</w:t>
            </w:r>
            <w:r w:rsidRPr="00FC2B28">
              <w:rPr>
                <w:rFonts w:ascii="Times New Roman" w:hAnsi="Times New Roman"/>
                <w:sz w:val="24"/>
                <w:szCs w:val="24"/>
              </w:rPr>
              <w:t xml:space="preserve"> о проведении закупки</w:t>
            </w:r>
            <w:r>
              <w:rPr>
                <w:rFonts w:ascii="Times New Roman" w:hAnsi="Times New Roman"/>
                <w:sz w:val="24"/>
                <w:szCs w:val="24"/>
              </w:rPr>
              <w:t>.</w:t>
            </w:r>
          </w:p>
        </w:tc>
      </w:tr>
      <w:tr w:rsidR="0027255D" w:rsidRPr="00671577" w:rsidTr="009728F3">
        <w:tc>
          <w:tcPr>
            <w:tcW w:w="704" w:type="dxa"/>
          </w:tcPr>
          <w:p w:rsidR="0027255D" w:rsidRPr="00671577" w:rsidRDefault="0027255D" w:rsidP="0027255D">
            <w:pPr>
              <w:pStyle w:val="a"/>
              <w:numPr>
                <w:ilvl w:val="0"/>
                <w:numId w:val="0"/>
              </w:numPr>
              <w:spacing w:line="276" w:lineRule="auto"/>
              <w:jc w:val="center"/>
              <w:rPr>
                <w:rFonts w:ascii="Times New Roman" w:hAnsi="Times New Roman"/>
                <w:sz w:val="24"/>
                <w:szCs w:val="24"/>
              </w:rPr>
            </w:pPr>
          </w:p>
          <w:p w:rsidR="0027255D" w:rsidRPr="00671577" w:rsidRDefault="0027255D" w:rsidP="0027255D">
            <w:pPr>
              <w:pStyle w:val="a"/>
              <w:numPr>
                <w:ilvl w:val="0"/>
                <w:numId w:val="0"/>
              </w:numPr>
              <w:spacing w:line="276" w:lineRule="auto"/>
              <w:jc w:val="center"/>
              <w:rPr>
                <w:rFonts w:ascii="Times New Roman" w:hAnsi="Times New Roman"/>
                <w:sz w:val="24"/>
                <w:szCs w:val="24"/>
              </w:rPr>
            </w:pPr>
          </w:p>
          <w:p w:rsidR="0027255D" w:rsidRPr="00671577" w:rsidRDefault="0027255D" w:rsidP="0027255D">
            <w:pPr>
              <w:pStyle w:val="a"/>
              <w:numPr>
                <w:ilvl w:val="0"/>
                <w:numId w:val="0"/>
              </w:numPr>
              <w:spacing w:line="276" w:lineRule="auto"/>
              <w:jc w:val="center"/>
              <w:rPr>
                <w:rFonts w:ascii="Times New Roman" w:hAnsi="Times New Roman"/>
                <w:sz w:val="24"/>
                <w:szCs w:val="24"/>
              </w:rPr>
            </w:pPr>
            <w:r>
              <w:rPr>
                <w:rFonts w:ascii="Times New Roman" w:hAnsi="Times New Roman"/>
                <w:sz w:val="24"/>
                <w:szCs w:val="24"/>
              </w:rPr>
              <w:t>11</w:t>
            </w:r>
          </w:p>
        </w:tc>
        <w:tc>
          <w:tcPr>
            <w:tcW w:w="9327" w:type="dxa"/>
            <w:tcBorders>
              <w:top w:val="single" w:sz="4" w:space="0" w:color="auto"/>
              <w:left w:val="nil"/>
              <w:bottom w:val="single" w:sz="4" w:space="0" w:color="auto"/>
              <w:right w:val="single" w:sz="4" w:space="0" w:color="auto"/>
            </w:tcBorders>
            <w:shd w:val="clear" w:color="auto" w:fill="auto"/>
            <w:vAlign w:val="center"/>
          </w:tcPr>
          <w:p w:rsidR="0027255D" w:rsidRPr="00671577" w:rsidRDefault="0027255D" w:rsidP="0027255D">
            <w:pPr>
              <w:spacing w:line="276" w:lineRule="auto"/>
              <w:jc w:val="both"/>
              <w:rPr>
                <w:rFonts w:ascii="Times New Roman" w:hAnsi="Times New Roman"/>
                <w:sz w:val="24"/>
                <w:szCs w:val="24"/>
              </w:rPr>
            </w:pPr>
            <w:r>
              <w:rPr>
                <w:rFonts w:ascii="Times New Roman" w:hAnsi="Times New Roman"/>
                <w:sz w:val="24"/>
                <w:szCs w:val="24"/>
              </w:rPr>
              <w:t>Д</w:t>
            </w:r>
            <w:r w:rsidRPr="00041894">
              <w:rPr>
                <w:rFonts w:ascii="Times New Roman" w:hAnsi="Times New Roman"/>
                <w:sz w:val="24"/>
                <w:szCs w:val="24"/>
              </w:rPr>
              <w:t>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r w:rsidRPr="00041894">
              <w:rPr>
                <w:rFonts w:ascii="Times New Roman" w:hAnsi="Times New Roman"/>
                <w:i/>
                <w:sz w:val="24"/>
                <w:szCs w:val="24"/>
              </w:rPr>
              <w:t xml:space="preserve"> </w:t>
            </w:r>
            <w:r w:rsidRPr="00671577">
              <w:rPr>
                <w:rFonts w:ascii="Times New Roman" w:hAnsi="Times New Roman"/>
                <w:i/>
                <w:sz w:val="24"/>
                <w:szCs w:val="24"/>
              </w:rPr>
              <w:t>(заполняется по форме 1 раздела 2 извещения о проведении закупки).</w:t>
            </w:r>
          </w:p>
        </w:tc>
      </w:tr>
      <w:tr w:rsidR="0027255D" w:rsidRPr="00671577" w:rsidTr="009728F3">
        <w:tc>
          <w:tcPr>
            <w:tcW w:w="704" w:type="dxa"/>
          </w:tcPr>
          <w:p w:rsidR="0027255D" w:rsidRPr="00671577" w:rsidRDefault="0027255D" w:rsidP="0027255D">
            <w:pPr>
              <w:pStyle w:val="a"/>
              <w:numPr>
                <w:ilvl w:val="0"/>
                <w:numId w:val="0"/>
              </w:numPr>
              <w:spacing w:line="276" w:lineRule="auto"/>
              <w:jc w:val="center"/>
              <w:rPr>
                <w:rFonts w:ascii="Times New Roman" w:hAnsi="Times New Roman"/>
                <w:sz w:val="24"/>
                <w:szCs w:val="24"/>
              </w:rPr>
            </w:pPr>
          </w:p>
          <w:p w:rsidR="0027255D" w:rsidRPr="00671577" w:rsidRDefault="0027255D" w:rsidP="0027255D">
            <w:pPr>
              <w:pStyle w:val="a"/>
              <w:numPr>
                <w:ilvl w:val="0"/>
                <w:numId w:val="0"/>
              </w:numPr>
              <w:spacing w:line="276" w:lineRule="auto"/>
              <w:jc w:val="center"/>
              <w:rPr>
                <w:rFonts w:ascii="Times New Roman" w:hAnsi="Times New Roman"/>
                <w:sz w:val="24"/>
                <w:szCs w:val="24"/>
              </w:rPr>
            </w:pPr>
            <w:r w:rsidRPr="00671577">
              <w:rPr>
                <w:rFonts w:ascii="Times New Roman" w:hAnsi="Times New Roman"/>
                <w:sz w:val="24"/>
                <w:szCs w:val="24"/>
              </w:rPr>
              <w:t>1</w:t>
            </w:r>
            <w:r>
              <w:rPr>
                <w:rFonts w:ascii="Times New Roman" w:hAnsi="Times New Roman"/>
                <w:sz w:val="24"/>
                <w:szCs w:val="24"/>
              </w:rPr>
              <w:t>2</w:t>
            </w:r>
          </w:p>
        </w:tc>
        <w:tc>
          <w:tcPr>
            <w:tcW w:w="9327" w:type="dxa"/>
            <w:tcBorders>
              <w:top w:val="single" w:sz="4" w:space="0" w:color="auto"/>
              <w:left w:val="nil"/>
              <w:bottom w:val="single" w:sz="4" w:space="0" w:color="auto"/>
              <w:right w:val="single" w:sz="4" w:space="0" w:color="auto"/>
            </w:tcBorders>
            <w:shd w:val="clear" w:color="auto" w:fill="auto"/>
            <w:vAlign w:val="center"/>
          </w:tcPr>
          <w:p w:rsidR="0027255D" w:rsidRPr="00671577" w:rsidRDefault="0027255D" w:rsidP="0027255D">
            <w:pPr>
              <w:spacing w:line="276" w:lineRule="auto"/>
              <w:jc w:val="both"/>
              <w:rPr>
                <w:rFonts w:ascii="Times New Roman" w:hAnsi="Times New Roman"/>
                <w:sz w:val="24"/>
                <w:szCs w:val="24"/>
              </w:rPr>
            </w:pPr>
            <w:r>
              <w:rPr>
                <w:rFonts w:ascii="Times New Roman" w:hAnsi="Times New Roman"/>
                <w:sz w:val="24"/>
                <w:szCs w:val="24"/>
              </w:rPr>
              <w:t>Д</w:t>
            </w:r>
            <w:r w:rsidRPr="00041894">
              <w:rPr>
                <w:rFonts w:ascii="Times New Roman" w:hAnsi="Times New Roman"/>
                <w:sz w:val="24"/>
                <w:szCs w:val="24"/>
              </w:rPr>
              <w:t>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r w:rsidRPr="00671577">
              <w:rPr>
                <w:rFonts w:ascii="Times New Roman" w:hAnsi="Times New Roman"/>
                <w:i/>
                <w:sz w:val="24"/>
                <w:szCs w:val="24"/>
              </w:rPr>
              <w:t xml:space="preserve"> (заполняется по форме 1 раздела 2 извещения о проведении закупки).</w:t>
            </w:r>
          </w:p>
        </w:tc>
      </w:tr>
      <w:tr w:rsidR="0027255D" w:rsidRPr="00671577" w:rsidTr="009728F3">
        <w:tc>
          <w:tcPr>
            <w:tcW w:w="704" w:type="dxa"/>
          </w:tcPr>
          <w:p w:rsidR="0027255D" w:rsidRPr="00671577" w:rsidRDefault="0027255D" w:rsidP="0027255D">
            <w:pPr>
              <w:pStyle w:val="a"/>
              <w:numPr>
                <w:ilvl w:val="0"/>
                <w:numId w:val="0"/>
              </w:numPr>
              <w:spacing w:line="276" w:lineRule="auto"/>
              <w:jc w:val="center"/>
              <w:rPr>
                <w:rFonts w:ascii="Times New Roman" w:hAnsi="Times New Roman"/>
                <w:sz w:val="24"/>
                <w:szCs w:val="24"/>
              </w:rPr>
            </w:pPr>
          </w:p>
          <w:p w:rsidR="0027255D" w:rsidRPr="00671577" w:rsidRDefault="0027255D" w:rsidP="0027255D">
            <w:pPr>
              <w:pStyle w:val="a"/>
              <w:numPr>
                <w:ilvl w:val="0"/>
                <w:numId w:val="0"/>
              </w:numPr>
              <w:spacing w:line="276" w:lineRule="auto"/>
              <w:jc w:val="center"/>
              <w:rPr>
                <w:rFonts w:ascii="Times New Roman" w:hAnsi="Times New Roman"/>
                <w:sz w:val="24"/>
                <w:szCs w:val="24"/>
              </w:rPr>
            </w:pPr>
            <w:r w:rsidRPr="00671577">
              <w:rPr>
                <w:rFonts w:ascii="Times New Roman" w:hAnsi="Times New Roman"/>
                <w:sz w:val="24"/>
                <w:szCs w:val="24"/>
              </w:rPr>
              <w:t>1</w:t>
            </w:r>
            <w:r>
              <w:rPr>
                <w:rFonts w:ascii="Times New Roman" w:hAnsi="Times New Roman"/>
                <w:sz w:val="24"/>
                <w:szCs w:val="24"/>
              </w:rPr>
              <w:t>3</w:t>
            </w:r>
          </w:p>
        </w:tc>
        <w:tc>
          <w:tcPr>
            <w:tcW w:w="9327" w:type="dxa"/>
            <w:tcBorders>
              <w:top w:val="single" w:sz="4" w:space="0" w:color="auto"/>
              <w:left w:val="nil"/>
              <w:bottom w:val="single" w:sz="4" w:space="0" w:color="auto"/>
              <w:right w:val="single" w:sz="4" w:space="0" w:color="auto"/>
            </w:tcBorders>
            <w:shd w:val="clear" w:color="auto" w:fill="auto"/>
            <w:vAlign w:val="center"/>
          </w:tcPr>
          <w:p w:rsidR="0027255D" w:rsidRPr="00671577" w:rsidRDefault="0027255D" w:rsidP="005C2BF9">
            <w:pPr>
              <w:spacing w:line="276" w:lineRule="auto"/>
              <w:jc w:val="both"/>
              <w:rPr>
                <w:rFonts w:ascii="Times New Roman" w:hAnsi="Times New Roman"/>
                <w:sz w:val="24"/>
                <w:szCs w:val="24"/>
              </w:rPr>
            </w:pPr>
            <w:r w:rsidRPr="00671577">
              <w:rPr>
                <w:rFonts w:ascii="Times New Roman" w:hAnsi="Times New Roman"/>
                <w:sz w:val="24"/>
                <w:szCs w:val="24"/>
              </w:rPr>
              <w:t xml:space="preserve">В случае если на стороне участника процедуры закупки выступают несколько лиц, в составе заявки в </w:t>
            </w:r>
            <w:r w:rsidRPr="00E07EBD">
              <w:rPr>
                <w:rFonts w:ascii="Times New Roman" w:hAnsi="Times New Roman"/>
                <w:sz w:val="24"/>
                <w:szCs w:val="24"/>
              </w:rPr>
              <w:t>отношении каждого такого лица должны быть предоставлены документы, указанные в пунктах 1</w:t>
            </w:r>
            <w:r w:rsidR="005C2BF9" w:rsidRPr="00E07EBD">
              <w:rPr>
                <w:rFonts w:ascii="Times New Roman" w:hAnsi="Times New Roman"/>
                <w:sz w:val="24"/>
                <w:szCs w:val="24"/>
              </w:rPr>
              <w:t xml:space="preserve">, 4 </w:t>
            </w:r>
            <w:r w:rsidRPr="00E07EBD">
              <w:rPr>
                <w:rFonts w:ascii="Times New Roman" w:hAnsi="Times New Roman"/>
                <w:sz w:val="24"/>
                <w:szCs w:val="24"/>
              </w:rPr>
              <w:t>- 1</w:t>
            </w:r>
            <w:r w:rsidR="002A6923" w:rsidRPr="00E07EBD">
              <w:rPr>
                <w:rFonts w:ascii="Times New Roman" w:hAnsi="Times New Roman"/>
                <w:sz w:val="24"/>
                <w:szCs w:val="24"/>
              </w:rPr>
              <w:t>2</w:t>
            </w:r>
            <w:r w:rsidRPr="00E07EBD">
              <w:rPr>
                <w:rFonts w:ascii="Times New Roman" w:hAnsi="Times New Roman"/>
                <w:sz w:val="24"/>
                <w:szCs w:val="24"/>
              </w:rPr>
              <w:t>, с учетом</w:t>
            </w:r>
            <w:r w:rsidRPr="00671577">
              <w:rPr>
                <w:rFonts w:ascii="Times New Roman" w:hAnsi="Times New Roman"/>
                <w:sz w:val="24"/>
                <w:szCs w:val="24"/>
              </w:rPr>
              <w:t xml:space="preserve"> особенностей, установленных в извещении о проведении закупки, а также копия заключенного между ними соглашения, соответствующего требованиям, установленным в извещении о проведении закупки.</w:t>
            </w:r>
          </w:p>
        </w:tc>
      </w:tr>
    </w:tbl>
    <w:p w:rsidR="00821A3C" w:rsidRPr="00671577" w:rsidRDefault="00821A3C" w:rsidP="00671577">
      <w:pPr>
        <w:spacing w:after="0"/>
        <w:jc w:val="both"/>
        <w:rPr>
          <w:rFonts w:ascii="Times New Roman" w:eastAsiaTheme="majorEastAsia" w:hAnsi="Times New Roman"/>
          <w:bCs/>
          <w:i/>
          <w:sz w:val="24"/>
          <w:szCs w:val="24"/>
        </w:rPr>
      </w:pPr>
    </w:p>
    <w:p w:rsidR="00E061FE" w:rsidRPr="00671577" w:rsidRDefault="00E061FE" w:rsidP="00671577">
      <w:pPr>
        <w:spacing w:after="0"/>
        <w:ind w:firstLine="567"/>
        <w:jc w:val="both"/>
        <w:rPr>
          <w:rFonts w:ascii="Times New Roman" w:eastAsiaTheme="majorEastAsia" w:hAnsi="Times New Roman"/>
          <w:bCs/>
          <w:i/>
          <w:sz w:val="24"/>
          <w:szCs w:val="24"/>
        </w:rPr>
      </w:pPr>
      <w:r w:rsidRPr="00671577">
        <w:rPr>
          <w:rFonts w:ascii="Times New Roman" w:eastAsiaTheme="majorEastAsia" w:hAnsi="Times New Roman"/>
          <w:bCs/>
          <w:i/>
          <w:sz w:val="24"/>
          <w:szCs w:val="24"/>
        </w:rPr>
        <w:t>Инструкция по заполнению заявок:</w:t>
      </w:r>
    </w:p>
    <w:p w:rsidR="00E061FE" w:rsidRPr="00671577" w:rsidRDefault="009C10D7" w:rsidP="00671577">
      <w:pPr>
        <w:pStyle w:val="4"/>
        <w:numPr>
          <w:ilvl w:val="0"/>
          <w:numId w:val="0"/>
        </w:numPr>
        <w:spacing w:before="0" w:line="276" w:lineRule="auto"/>
        <w:ind w:firstLine="567"/>
        <w:rPr>
          <w:rFonts w:ascii="Times New Roman" w:hAnsi="Times New Roman"/>
          <w:i/>
          <w:sz w:val="24"/>
          <w:szCs w:val="24"/>
        </w:rPr>
      </w:pPr>
      <w:r>
        <w:rPr>
          <w:rFonts w:ascii="Times New Roman" w:hAnsi="Times New Roman"/>
          <w:i/>
          <w:sz w:val="24"/>
          <w:szCs w:val="24"/>
        </w:rPr>
        <w:t>1</w:t>
      </w:r>
      <w:r w:rsidR="00E061FE" w:rsidRPr="00671577">
        <w:rPr>
          <w:rFonts w:ascii="Times New Roman" w:hAnsi="Times New Roman"/>
          <w:i/>
          <w:sz w:val="24"/>
          <w:szCs w:val="24"/>
        </w:rPr>
        <w:t>. Каждый</w:t>
      </w:r>
      <w:r w:rsidR="00E061FE" w:rsidRPr="00671577" w:rsidDel="009D3151">
        <w:rPr>
          <w:rFonts w:ascii="Times New Roman" w:hAnsi="Times New Roman"/>
          <w:i/>
          <w:sz w:val="24"/>
          <w:szCs w:val="24"/>
        </w:rPr>
        <w:t xml:space="preserve"> </w:t>
      </w:r>
      <w:r w:rsidR="00E061FE" w:rsidRPr="00671577">
        <w:rPr>
          <w:rFonts w:ascii="Times New Roman" w:hAnsi="Times New Roman"/>
          <w:i/>
          <w:sz w:val="24"/>
          <w:szCs w:val="24"/>
        </w:rPr>
        <w:t xml:space="preserve">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 </w:t>
      </w:r>
    </w:p>
    <w:p w:rsidR="00E061FE" w:rsidRPr="00671577" w:rsidRDefault="009C10D7" w:rsidP="00671577">
      <w:pPr>
        <w:pStyle w:val="4"/>
        <w:numPr>
          <w:ilvl w:val="0"/>
          <w:numId w:val="0"/>
        </w:numPr>
        <w:spacing w:before="0" w:line="276" w:lineRule="auto"/>
        <w:ind w:firstLine="567"/>
        <w:rPr>
          <w:rFonts w:ascii="Times New Roman" w:hAnsi="Times New Roman"/>
          <w:i/>
          <w:sz w:val="24"/>
          <w:szCs w:val="24"/>
        </w:rPr>
      </w:pPr>
      <w:r>
        <w:rPr>
          <w:rFonts w:ascii="Times New Roman" w:hAnsi="Times New Roman"/>
          <w:i/>
          <w:sz w:val="24"/>
          <w:szCs w:val="24"/>
        </w:rPr>
        <w:t>2</w:t>
      </w:r>
      <w:r w:rsidR="00E061FE" w:rsidRPr="00671577">
        <w:rPr>
          <w:rFonts w:ascii="Times New Roman" w:hAnsi="Times New Roman"/>
          <w:i/>
          <w:sz w:val="24"/>
          <w:szCs w:val="24"/>
        </w:rPr>
        <w:t>.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заказчиком закупки как предоставление недостоверных сведений в составе заявки.</w:t>
      </w:r>
    </w:p>
    <w:p w:rsidR="00CE601A" w:rsidRPr="00671577" w:rsidRDefault="00736415" w:rsidP="00C418F9">
      <w:pPr>
        <w:spacing w:after="0"/>
        <w:jc w:val="right"/>
        <w:rPr>
          <w:rFonts w:ascii="Times New Roman" w:eastAsiaTheme="majorEastAsia" w:hAnsi="Times New Roman"/>
          <w:bCs/>
          <w:sz w:val="24"/>
          <w:szCs w:val="24"/>
        </w:rPr>
      </w:pPr>
      <w:r w:rsidRPr="00671577">
        <w:rPr>
          <w:rFonts w:ascii="Times New Roman" w:eastAsiaTheme="majorEastAsia" w:hAnsi="Times New Roman"/>
          <w:bCs/>
          <w:sz w:val="24"/>
          <w:szCs w:val="24"/>
        </w:rPr>
        <w:br w:type="page"/>
      </w:r>
      <w:bookmarkEnd w:id="6"/>
    </w:p>
    <w:p w:rsidR="00CE601A" w:rsidRPr="00671577" w:rsidRDefault="00CE601A" w:rsidP="00671577">
      <w:pPr>
        <w:spacing w:after="0"/>
        <w:rPr>
          <w:rFonts w:ascii="Arial Narrow" w:eastAsiaTheme="majorEastAsia" w:hAnsi="Arial Narrow"/>
          <w:bCs/>
          <w:sz w:val="26"/>
          <w:szCs w:val="26"/>
        </w:rPr>
        <w:sectPr w:rsidR="00CE601A" w:rsidRPr="00671577" w:rsidSect="00335D24">
          <w:pgSz w:w="11906" w:h="16838" w:code="9"/>
          <w:pgMar w:top="1134" w:right="709" w:bottom="851" w:left="1418" w:header="709" w:footer="709" w:gutter="0"/>
          <w:cols w:space="708"/>
          <w:titlePg/>
          <w:docGrid w:linePitch="360"/>
        </w:sectPr>
      </w:pPr>
    </w:p>
    <w:bookmarkEnd w:id="7"/>
    <w:bookmarkEnd w:id="8"/>
    <w:p w:rsidR="00B25B45" w:rsidRPr="00671577" w:rsidRDefault="00542C60" w:rsidP="00671577">
      <w:pPr>
        <w:pStyle w:val="2"/>
        <w:numPr>
          <w:ilvl w:val="0"/>
          <w:numId w:val="0"/>
        </w:numPr>
        <w:spacing w:line="276" w:lineRule="auto"/>
        <w:ind w:left="360"/>
        <w:rPr>
          <w:rFonts w:ascii="Times New Roman" w:eastAsiaTheme="majorEastAsia" w:hAnsi="Times New Roman"/>
          <w:sz w:val="24"/>
          <w:szCs w:val="24"/>
        </w:rPr>
      </w:pPr>
      <w:r w:rsidRPr="00671577">
        <w:rPr>
          <w:rFonts w:ascii="Times New Roman" w:eastAsiaTheme="majorEastAsia" w:hAnsi="Times New Roman"/>
          <w:sz w:val="24"/>
          <w:szCs w:val="24"/>
        </w:rPr>
        <w:lastRenderedPageBreak/>
        <w:t xml:space="preserve">Раздел </w:t>
      </w:r>
      <w:r w:rsidR="00BD6081" w:rsidRPr="00671577">
        <w:rPr>
          <w:rFonts w:ascii="Times New Roman" w:eastAsiaTheme="majorEastAsia" w:hAnsi="Times New Roman"/>
          <w:sz w:val="24"/>
          <w:szCs w:val="24"/>
        </w:rPr>
        <w:t xml:space="preserve">2. </w:t>
      </w:r>
      <w:bookmarkStart w:id="19" w:name="_Ref414276712"/>
      <w:bookmarkStart w:id="20" w:name="_Ref414291069"/>
      <w:bookmarkStart w:id="21" w:name="_Toc415874697"/>
      <w:bookmarkStart w:id="22" w:name="_Toc421287991"/>
      <w:bookmarkStart w:id="23" w:name="_Ref314161369"/>
      <w:r w:rsidR="0007656B" w:rsidRPr="00671577">
        <w:rPr>
          <w:rFonts w:ascii="Times New Roman" w:eastAsiaTheme="majorEastAsia" w:hAnsi="Times New Roman"/>
          <w:sz w:val="24"/>
          <w:szCs w:val="24"/>
        </w:rPr>
        <w:t>Ф</w:t>
      </w:r>
      <w:r w:rsidR="00B6108A" w:rsidRPr="00671577">
        <w:rPr>
          <w:rFonts w:ascii="Times New Roman" w:eastAsiaTheme="majorEastAsia" w:hAnsi="Times New Roman"/>
          <w:sz w:val="24"/>
          <w:szCs w:val="24"/>
        </w:rPr>
        <w:t>ОРМ</w:t>
      </w:r>
      <w:r w:rsidR="0007656B" w:rsidRPr="00671577">
        <w:rPr>
          <w:rFonts w:ascii="Times New Roman" w:eastAsiaTheme="majorEastAsia" w:hAnsi="Times New Roman"/>
          <w:sz w:val="24"/>
          <w:szCs w:val="24"/>
        </w:rPr>
        <w:t>Ы</w:t>
      </w:r>
      <w:r w:rsidR="00B6108A" w:rsidRPr="00671577">
        <w:rPr>
          <w:rFonts w:ascii="Times New Roman" w:eastAsiaTheme="majorEastAsia" w:hAnsi="Times New Roman"/>
          <w:sz w:val="24"/>
          <w:szCs w:val="24"/>
        </w:rPr>
        <w:t xml:space="preserve"> ДОКУМЕ</w:t>
      </w:r>
      <w:r w:rsidR="00426ADB" w:rsidRPr="00671577">
        <w:rPr>
          <w:rFonts w:ascii="Times New Roman" w:eastAsiaTheme="majorEastAsia" w:hAnsi="Times New Roman"/>
          <w:sz w:val="24"/>
          <w:szCs w:val="24"/>
        </w:rPr>
        <w:t>Н</w:t>
      </w:r>
      <w:r w:rsidR="00B6108A" w:rsidRPr="00671577">
        <w:rPr>
          <w:rFonts w:ascii="Times New Roman" w:eastAsiaTheme="majorEastAsia" w:hAnsi="Times New Roman"/>
          <w:sz w:val="24"/>
          <w:szCs w:val="24"/>
        </w:rPr>
        <w:t xml:space="preserve">ТОВ, ВКЛЮЧАЕМЫХ В </w:t>
      </w:r>
      <w:r w:rsidR="00C954B9" w:rsidRPr="00671577">
        <w:rPr>
          <w:rFonts w:ascii="Times New Roman" w:eastAsiaTheme="majorEastAsia" w:hAnsi="Times New Roman"/>
          <w:sz w:val="24"/>
          <w:szCs w:val="24"/>
        </w:rPr>
        <w:t>ЗАЯВКУ</w:t>
      </w:r>
      <w:bookmarkEnd w:id="19"/>
      <w:bookmarkEnd w:id="20"/>
      <w:bookmarkEnd w:id="21"/>
      <w:bookmarkEnd w:id="22"/>
      <w:bookmarkEnd w:id="23"/>
    </w:p>
    <w:p w:rsidR="00125B74" w:rsidRPr="00671577" w:rsidRDefault="00D9550D" w:rsidP="00671577">
      <w:pPr>
        <w:pStyle w:val="2"/>
        <w:numPr>
          <w:ilvl w:val="0"/>
          <w:numId w:val="0"/>
        </w:numPr>
        <w:spacing w:line="276" w:lineRule="auto"/>
        <w:jc w:val="right"/>
        <w:rPr>
          <w:rFonts w:ascii="Times New Roman" w:hAnsi="Times New Roman"/>
          <w:sz w:val="24"/>
          <w:szCs w:val="24"/>
        </w:rPr>
      </w:pPr>
      <w:r w:rsidRPr="00671577">
        <w:rPr>
          <w:rFonts w:ascii="Times New Roman" w:hAnsi="Times New Roman"/>
          <w:sz w:val="24"/>
          <w:szCs w:val="24"/>
        </w:rPr>
        <w:t xml:space="preserve">ФОРМА </w:t>
      </w:r>
      <w:r w:rsidR="009728F3" w:rsidRPr="00671577">
        <w:rPr>
          <w:rFonts w:ascii="Times New Roman" w:hAnsi="Times New Roman"/>
          <w:sz w:val="24"/>
          <w:szCs w:val="24"/>
        </w:rPr>
        <w:t>1</w:t>
      </w:r>
    </w:p>
    <w:p w:rsidR="00AB3B68" w:rsidRPr="00671577" w:rsidRDefault="00AB3B68" w:rsidP="00671577">
      <w:pPr>
        <w:autoSpaceDE w:val="0"/>
        <w:autoSpaceDN w:val="0"/>
        <w:adjustRightInd w:val="0"/>
        <w:spacing w:after="0"/>
        <w:jc w:val="both"/>
        <w:rPr>
          <w:rFonts w:ascii="Times New Roman" w:hAnsi="Times New Roman"/>
          <w:sz w:val="20"/>
          <w:szCs w:val="20"/>
        </w:rPr>
      </w:pPr>
    </w:p>
    <w:p w:rsidR="00255679" w:rsidRPr="00671577" w:rsidRDefault="00255679" w:rsidP="00671577">
      <w:pPr>
        <w:pStyle w:val="2"/>
        <w:numPr>
          <w:ilvl w:val="0"/>
          <w:numId w:val="0"/>
        </w:numPr>
        <w:spacing w:line="276" w:lineRule="auto"/>
        <w:ind w:left="1134"/>
        <w:jc w:val="left"/>
        <w:rPr>
          <w:rFonts w:ascii="Times New Roman" w:eastAsia="MS Gothic" w:hAnsi="Times New Roman"/>
          <w:sz w:val="24"/>
          <w:szCs w:val="24"/>
          <w:lang w:val="ru"/>
        </w:rPr>
      </w:pPr>
      <w:r w:rsidRPr="00671577">
        <w:rPr>
          <w:rFonts w:ascii="Times New Roman" w:eastAsia="MS Gothic" w:hAnsi="Times New Roman"/>
          <w:sz w:val="24"/>
          <w:szCs w:val="24"/>
          <w:lang w:val="ru"/>
        </w:rPr>
        <w:t xml:space="preserve"> </w:t>
      </w:r>
    </w:p>
    <w:p w:rsidR="00255679" w:rsidRPr="00671577" w:rsidRDefault="00255679" w:rsidP="00671577">
      <w:pPr>
        <w:spacing w:after="0"/>
        <w:jc w:val="center"/>
        <w:rPr>
          <w:rFonts w:ascii="Times New Roman" w:hAnsi="Times New Roman"/>
          <w:b/>
          <w:iCs/>
          <w:snapToGrid w:val="0"/>
          <w:sz w:val="24"/>
          <w:szCs w:val="24"/>
        </w:rPr>
      </w:pPr>
      <w:r w:rsidRPr="00671577">
        <w:rPr>
          <w:rFonts w:ascii="Times New Roman" w:hAnsi="Times New Roman"/>
          <w:b/>
          <w:iCs/>
          <w:snapToGrid w:val="0"/>
          <w:sz w:val="24"/>
          <w:szCs w:val="24"/>
        </w:rPr>
        <w:t xml:space="preserve">ЗАЯВКА НА УЧАСТИЕ В ОТКРЫТОМ ЗАПРОСЕ КОТИРОВОК </w:t>
      </w:r>
      <w:r w:rsidRPr="00671577">
        <w:rPr>
          <w:rFonts w:ascii="Times New Roman" w:hAnsi="Times New Roman"/>
          <w:b/>
          <w:iCs/>
          <w:snapToGrid w:val="0"/>
          <w:sz w:val="24"/>
          <w:szCs w:val="24"/>
        </w:rPr>
        <w:br/>
        <w:t>В ЭЛЕКТРОННОЙ ФОРМЕ</w:t>
      </w:r>
    </w:p>
    <w:p w:rsidR="00AB3B68" w:rsidRPr="00671577" w:rsidRDefault="00AB3B68" w:rsidP="00671577">
      <w:pPr>
        <w:spacing w:after="0"/>
        <w:jc w:val="center"/>
        <w:rPr>
          <w:rFonts w:ascii="Times New Roman" w:hAnsi="Times New Roman"/>
          <w:b/>
          <w:iCs/>
          <w:snapToGrid w:val="0"/>
          <w:sz w:val="24"/>
          <w:szCs w:val="24"/>
        </w:rPr>
      </w:pPr>
    </w:p>
    <w:p w:rsidR="00255679" w:rsidRPr="00671577" w:rsidRDefault="00255679" w:rsidP="00671577">
      <w:pPr>
        <w:autoSpaceDE w:val="0"/>
        <w:autoSpaceDN w:val="0"/>
        <w:adjustRightInd w:val="0"/>
        <w:spacing w:after="0"/>
        <w:jc w:val="center"/>
        <w:rPr>
          <w:rFonts w:ascii="Times New Roman" w:hAnsi="Times New Roman"/>
          <w:i/>
          <w:sz w:val="24"/>
          <w:szCs w:val="24"/>
        </w:rPr>
      </w:pPr>
    </w:p>
    <w:p w:rsidR="00255679" w:rsidRPr="00671577" w:rsidRDefault="00255679" w:rsidP="00671577">
      <w:pPr>
        <w:spacing w:after="0"/>
        <w:jc w:val="both"/>
        <w:rPr>
          <w:rFonts w:ascii="Times New Roman" w:hAnsi="Times New Roman"/>
          <w:iCs/>
          <w:snapToGrid w:val="0"/>
          <w:sz w:val="24"/>
          <w:szCs w:val="24"/>
        </w:rPr>
      </w:pPr>
      <w:r w:rsidRPr="00671577">
        <w:rPr>
          <w:rFonts w:ascii="Times New Roman" w:hAnsi="Times New Roman"/>
          <w:sz w:val="24"/>
          <w:szCs w:val="24"/>
        </w:rPr>
        <w:t xml:space="preserve">на участие в открытом запросе котировок в электронной форме на право заключения договора на _____________________________ </w:t>
      </w:r>
      <w:r w:rsidRPr="00671577">
        <w:rPr>
          <w:rFonts w:ascii="Times New Roman" w:hAnsi="Times New Roman"/>
          <w:i/>
          <w:sz w:val="24"/>
          <w:szCs w:val="24"/>
        </w:rPr>
        <w:t>(указать наименование предмета открытого запроса котировок)</w:t>
      </w:r>
      <w:r w:rsidRPr="00671577">
        <w:rPr>
          <w:rFonts w:ascii="Times New Roman" w:hAnsi="Times New Roman"/>
          <w:bCs/>
          <w:i/>
          <w:sz w:val="24"/>
          <w:szCs w:val="24"/>
        </w:rPr>
        <w:t>.</w:t>
      </w:r>
    </w:p>
    <w:p w:rsidR="00255679" w:rsidRPr="00671577" w:rsidRDefault="00255679" w:rsidP="00671577">
      <w:pPr>
        <w:tabs>
          <w:tab w:val="left" w:pos="0"/>
        </w:tabs>
        <w:spacing w:after="0"/>
        <w:jc w:val="both"/>
        <w:rPr>
          <w:rFonts w:ascii="Times New Roman" w:hAnsi="Times New Roman"/>
          <w:i/>
          <w:iCs/>
          <w:sz w:val="24"/>
          <w:szCs w:val="24"/>
          <w:shd w:val="clear" w:color="auto" w:fill="FFFFFF"/>
        </w:rPr>
      </w:pPr>
      <w:r w:rsidRPr="00671577">
        <w:rPr>
          <w:rFonts w:ascii="Times New Roman" w:hAnsi="Times New Roman"/>
          <w:iCs/>
          <w:snapToGrid w:val="0"/>
          <w:sz w:val="24"/>
          <w:szCs w:val="24"/>
        </w:rPr>
        <w:t>1.</w:t>
      </w:r>
      <w:r w:rsidR="00995B58" w:rsidRPr="00671577">
        <w:rPr>
          <w:rFonts w:ascii="Times New Roman" w:hAnsi="Times New Roman"/>
          <w:iCs/>
          <w:snapToGrid w:val="0"/>
          <w:sz w:val="24"/>
          <w:szCs w:val="24"/>
        </w:rPr>
        <w:t> </w:t>
      </w:r>
      <w:r w:rsidRPr="00671577">
        <w:rPr>
          <w:rFonts w:ascii="Times New Roman" w:hAnsi="Times New Roman"/>
          <w:iCs/>
          <w:snapToGrid w:val="0"/>
          <w:sz w:val="24"/>
          <w:szCs w:val="24"/>
        </w:rPr>
        <w:t>Изучив</w:t>
      </w:r>
      <w:r w:rsidRPr="00671577">
        <w:rPr>
          <w:rFonts w:ascii="Times New Roman" w:eastAsia="Times New Roman" w:hAnsi="Times New Roman"/>
          <w:snapToGrid w:val="0"/>
          <w:sz w:val="24"/>
          <w:szCs w:val="24"/>
          <w:lang w:eastAsia="ru-RU"/>
        </w:rPr>
        <w:t xml:space="preserve"> </w:t>
      </w:r>
      <w:r w:rsidR="00C6725F" w:rsidRPr="00671577">
        <w:rPr>
          <w:rFonts w:ascii="Times New Roman" w:hAnsi="Times New Roman"/>
          <w:iCs/>
          <w:snapToGrid w:val="0"/>
          <w:sz w:val="24"/>
          <w:szCs w:val="24"/>
        </w:rPr>
        <w:t xml:space="preserve">извещение о проведении закупки </w:t>
      </w:r>
      <w:r w:rsidRPr="00671577">
        <w:rPr>
          <w:rFonts w:ascii="Times New Roman" w:hAnsi="Times New Roman"/>
          <w:sz w:val="24"/>
          <w:szCs w:val="24"/>
          <w:lang w:val="ru"/>
        </w:rPr>
        <w:t xml:space="preserve">(включая все изменения и разъяснения к ней) на право заключения вышеуказанного договора, </w:t>
      </w:r>
      <w:r w:rsidRPr="00671577">
        <w:rPr>
          <w:rFonts w:ascii="Times New Roman" w:hAnsi="Times New Roman"/>
          <w:sz w:val="24"/>
          <w:szCs w:val="24"/>
          <w:shd w:val="clear" w:color="auto" w:fill="FFFFFF"/>
        </w:rPr>
        <w:t>применимые к данному открытому запросу котировок в электронной форме законодательство и нормативные правовые акты</w:t>
      </w:r>
      <w:r w:rsidRPr="00671577">
        <w:rPr>
          <w:rFonts w:ascii="Times New Roman" w:hAnsi="Times New Roman"/>
          <w:iCs/>
          <w:snapToGrid w:val="0"/>
          <w:sz w:val="24"/>
          <w:szCs w:val="24"/>
        </w:rPr>
        <w:t xml:space="preserve"> </w:t>
      </w:r>
      <w:r w:rsidRPr="00671577">
        <w:rPr>
          <w:rFonts w:ascii="Times New Roman" w:hAnsi="Times New Roman"/>
          <w:sz w:val="24"/>
          <w:szCs w:val="24"/>
          <w:shd w:val="clear" w:color="auto" w:fill="FFFFFF"/>
        </w:rPr>
        <w:t>____________________________________________________________________________</w:t>
      </w:r>
    </w:p>
    <w:p w:rsidR="00255679" w:rsidRPr="00671577" w:rsidRDefault="00255679" w:rsidP="00671577">
      <w:pPr>
        <w:spacing w:after="0"/>
        <w:jc w:val="center"/>
        <w:rPr>
          <w:rFonts w:ascii="Times New Roman" w:hAnsi="Times New Roman"/>
          <w:sz w:val="24"/>
          <w:szCs w:val="24"/>
          <w:shd w:val="clear" w:color="auto" w:fill="FFFFFF"/>
        </w:rPr>
      </w:pPr>
      <w:r w:rsidRPr="00671577">
        <w:rPr>
          <w:rFonts w:ascii="Times New Roman" w:hAnsi="Times New Roman"/>
          <w:i/>
          <w:iCs/>
          <w:sz w:val="24"/>
          <w:szCs w:val="24"/>
          <w:shd w:val="clear" w:color="auto" w:fill="FFFFFF"/>
        </w:rPr>
        <w:t>(наименование участника процедуры закупки)</w:t>
      </w:r>
    </w:p>
    <w:p w:rsidR="00255679" w:rsidRPr="00671577" w:rsidRDefault="00255679" w:rsidP="00671577">
      <w:pPr>
        <w:pBdr>
          <w:bottom w:val="single" w:sz="6" w:space="1" w:color="000000"/>
        </w:pBdr>
        <w:spacing w:after="0"/>
        <w:jc w:val="both"/>
        <w:rPr>
          <w:rFonts w:ascii="Times New Roman" w:hAnsi="Times New Roman"/>
          <w:i/>
          <w:iCs/>
          <w:sz w:val="24"/>
          <w:szCs w:val="24"/>
          <w:shd w:val="clear" w:color="auto" w:fill="FFFFFF"/>
        </w:rPr>
      </w:pPr>
      <w:r w:rsidRPr="00671577">
        <w:rPr>
          <w:rFonts w:ascii="Times New Roman" w:hAnsi="Times New Roman"/>
          <w:sz w:val="24"/>
          <w:szCs w:val="24"/>
          <w:shd w:val="clear" w:color="auto" w:fill="FFFFFF"/>
        </w:rPr>
        <w:t>в лице,</w:t>
      </w:r>
    </w:p>
    <w:p w:rsidR="00255679" w:rsidRPr="00671577" w:rsidRDefault="00255679" w:rsidP="00671577">
      <w:pPr>
        <w:spacing w:after="0"/>
        <w:jc w:val="both"/>
        <w:rPr>
          <w:rFonts w:ascii="Times New Roman" w:hAnsi="Times New Roman"/>
          <w:sz w:val="24"/>
          <w:szCs w:val="24"/>
          <w:shd w:val="clear" w:color="auto" w:fill="FFFFFF"/>
        </w:rPr>
      </w:pPr>
      <w:r w:rsidRPr="00671577">
        <w:rPr>
          <w:rFonts w:ascii="Times New Roman" w:hAnsi="Times New Roman"/>
          <w:i/>
          <w:iCs/>
          <w:sz w:val="24"/>
          <w:szCs w:val="24"/>
          <w:shd w:val="clear" w:color="auto" w:fill="FFFFFF"/>
        </w:rPr>
        <w:t xml:space="preserve">             (наименование должности участника запроса котировок, и его Ф.И.О.)</w:t>
      </w:r>
    </w:p>
    <w:p w:rsidR="00255679" w:rsidRPr="00671577" w:rsidRDefault="00255679" w:rsidP="00671577">
      <w:pPr>
        <w:spacing w:after="0"/>
        <w:jc w:val="both"/>
        <w:rPr>
          <w:rFonts w:ascii="Times New Roman" w:hAnsi="Times New Roman"/>
          <w:sz w:val="24"/>
          <w:szCs w:val="24"/>
          <w:shd w:val="clear" w:color="auto" w:fill="FFFFFF"/>
        </w:rPr>
      </w:pPr>
      <w:r w:rsidRPr="00671577">
        <w:rPr>
          <w:rFonts w:ascii="Times New Roman" w:hAnsi="Times New Roman"/>
          <w:sz w:val="24"/>
          <w:szCs w:val="24"/>
          <w:shd w:val="clear" w:color="auto" w:fill="FFFFFF"/>
        </w:rPr>
        <w:t xml:space="preserve">сообщает о согласии участвовать в открытом запросе котировок в электронной форме в соответствии с требованиями </w:t>
      </w:r>
      <w:r w:rsidR="00D9129B" w:rsidRPr="00671577">
        <w:rPr>
          <w:rFonts w:ascii="Times New Roman" w:hAnsi="Times New Roman"/>
          <w:sz w:val="24"/>
          <w:szCs w:val="24"/>
          <w:shd w:val="clear" w:color="auto" w:fill="FFFFFF"/>
        </w:rPr>
        <w:t>извещения о проведении закупки</w:t>
      </w:r>
      <w:r w:rsidRPr="00671577">
        <w:rPr>
          <w:rFonts w:ascii="Times New Roman" w:hAnsi="Times New Roman"/>
          <w:sz w:val="24"/>
          <w:szCs w:val="24"/>
          <w:shd w:val="clear" w:color="auto" w:fill="FFFFFF"/>
        </w:rPr>
        <w:t>, проекта договора и на условиях, которые мы представили в настоящей заявке.</w:t>
      </w:r>
    </w:p>
    <w:p w:rsidR="00255679" w:rsidRPr="00671577" w:rsidRDefault="002A6923" w:rsidP="00671577">
      <w:pPr>
        <w:autoSpaceDE w:val="0"/>
        <w:spacing w:after="0"/>
        <w:jc w:val="both"/>
        <w:rPr>
          <w:rFonts w:ascii="Times New Roman" w:hAnsi="Times New Roman"/>
          <w:sz w:val="24"/>
          <w:szCs w:val="24"/>
          <w:shd w:val="clear" w:color="auto" w:fill="FFFFFF"/>
        </w:rPr>
      </w:pPr>
      <w:r>
        <w:rPr>
          <w:rFonts w:ascii="Times New Roman" w:hAnsi="Times New Roman"/>
          <w:iCs/>
          <w:snapToGrid w:val="0"/>
          <w:sz w:val="24"/>
          <w:szCs w:val="24"/>
        </w:rPr>
        <w:t>2</w:t>
      </w:r>
      <w:r w:rsidR="00255679" w:rsidRPr="00671577">
        <w:rPr>
          <w:rFonts w:ascii="Times New Roman" w:hAnsi="Times New Roman"/>
          <w:iCs/>
          <w:snapToGrid w:val="0"/>
          <w:sz w:val="24"/>
          <w:szCs w:val="24"/>
        </w:rPr>
        <w:t>. </w:t>
      </w:r>
      <w:r w:rsidR="00255679" w:rsidRPr="00671577">
        <w:rPr>
          <w:rFonts w:ascii="Times New Roman" w:hAnsi="Times New Roman"/>
          <w:sz w:val="24"/>
          <w:szCs w:val="24"/>
          <w:shd w:val="clear" w:color="auto" w:fill="FFFFFF"/>
        </w:rPr>
        <w:t>Настоящей заявкой декларируем о соответствии участника запроса котировок ____________________________________________________________________________</w:t>
      </w:r>
    </w:p>
    <w:p w:rsidR="00255679" w:rsidRPr="00671577" w:rsidRDefault="00255679" w:rsidP="00671577">
      <w:pPr>
        <w:autoSpaceDE w:val="0"/>
        <w:spacing w:after="0"/>
        <w:jc w:val="center"/>
        <w:rPr>
          <w:rFonts w:ascii="Times New Roman" w:hAnsi="Times New Roman"/>
          <w:i/>
          <w:sz w:val="24"/>
          <w:szCs w:val="24"/>
          <w:shd w:val="clear" w:color="auto" w:fill="FFFFFF"/>
        </w:rPr>
      </w:pPr>
      <w:r w:rsidRPr="00671577">
        <w:rPr>
          <w:rFonts w:ascii="Times New Roman" w:hAnsi="Times New Roman"/>
          <w:i/>
          <w:sz w:val="24"/>
          <w:szCs w:val="24"/>
          <w:shd w:val="clear" w:color="auto" w:fill="FFFFFF"/>
        </w:rPr>
        <w:t>(наименование участника процедуры закупки)</w:t>
      </w:r>
    </w:p>
    <w:p w:rsidR="00255679" w:rsidRPr="00671577" w:rsidRDefault="00255679" w:rsidP="00671577">
      <w:pPr>
        <w:autoSpaceDE w:val="0"/>
        <w:spacing w:after="0"/>
        <w:jc w:val="both"/>
        <w:rPr>
          <w:rFonts w:ascii="Times New Roman" w:hAnsi="Times New Roman"/>
          <w:sz w:val="24"/>
          <w:szCs w:val="24"/>
          <w:shd w:val="clear" w:color="auto" w:fill="FFFFFF"/>
        </w:rPr>
      </w:pPr>
      <w:r w:rsidRPr="00671577">
        <w:rPr>
          <w:rFonts w:ascii="Times New Roman" w:hAnsi="Times New Roman"/>
          <w:sz w:val="24"/>
          <w:szCs w:val="24"/>
          <w:shd w:val="clear" w:color="auto" w:fill="FFFFFF"/>
        </w:rPr>
        <w:t>следующим обязательным требованиям:</w:t>
      </w:r>
    </w:p>
    <w:p w:rsidR="00255679" w:rsidRPr="00671577" w:rsidRDefault="00255679" w:rsidP="00671577">
      <w:pPr>
        <w:numPr>
          <w:ilvl w:val="0"/>
          <w:numId w:val="15"/>
        </w:numPr>
        <w:autoSpaceDE w:val="0"/>
        <w:spacing w:after="0"/>
        <w:ind w:left="0" w:firstLine="0"/>
        <w:jc w:val="both"/>
        <w:rPr>
          <w:rFonts w:ascii="Times New Roman" w:hAnsi="Times New Roman"/>
          <w:sz w:val="24"/>
          <w:szCs w:val="24"/>
          <w:shd w:val="clear" w:color="auto" w:fill="FFFFFF"/>
        </w:rPr>
      </w:pPr>
      <w:proofErr w:type="spellStart"/>
      <w:r w:rsidRPr="00671577">
        <w:rPr>
          <w:rFonts w:ascii="Times New Roman" w:hAnsi="Times New Roman"/>
          <w:sz w:val="24"/>
          <w:szCs w:val="24"/>
        </w:rPr>
        <w:t>непроведение</w:t>
      </w:r>
      <w:proofErr w:type="spellEnd"/>
      <w:r w:rsidRPr="00671577">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5679" w:rsidRPr="00671577" w:rsidRDefault="00255679" w:rsidP="00671577">
      <w:pPr>
        <w:numPr>
          <w:ilvl w:val="0"/>
          <w:numId w:val="15"/>
        </w:numPr>
        <w:autoSpaceDE w:val="0"/>
        <w:spacing w:after="0"/>
        <w:ind w:left="0" w:firstLine="0"/>
        <w:jc w:val="both"/>
        <w:rPr>
          <w:rFonts w:ascii="Times New Roman" w:hAnsi="Times New Roman"/>
          <w:sz w:val="24"/>
          <w:szCs w:val="24"/>
          <w:shd w:val="clear" w:color="auto" w:fill="FFFFFF"/>
        </w:rPr>
      </w:pPr>
      <w:proofErr w:type="spellStart"/>
      <w:r w:rsidRPr="00671577">
        <w:rPr>
          <w:rFonts w:ascii="Times New Roman" w:hAnsi="Times New Roman"/>
          <w:sz w:val="24"/>
          <w:szCs w:val="24"/>
        </w:rPr>
        <w:t>неприостановление</w:t>
      </w:r>
      <w:proofErr w:type="spellEnd"/>
      <w:r w:rsidRPr="00671577">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rsidR="00255679" w:rsidRPr="00671577" w:rsidRDefault="00255679" w:rsidP="00671577">
      <w:pPr>
        <w:numPr>
          <w:ilvl w:val="0"/>
          <w:numId w:val="15"/>
        </w:numPr>
        <w:autoSpaceDE w:val="0"/>
        <w:spacing w:after="0"/>
        <w:ind w:left="0" w:firstLine="0"/>
        <w:jc w:val="both"/>
        <w:rPr>
          <w:rFonts w:ascii="Times New Roman" w:hAnsi="Times New Roman"/>
          <w:sz w:val="24"/>
          <w:szCs w:val="24"/>
          <w:shd w:val="clear" w:color="auto" w:fill="FFFFFF"/>
        </w:rPr>
      </w:pPr>
      <w:r w:rsidRPr="00671577">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255679" w:rsidRPr="00671577" w:rsidRDefault="00255679" w:rsidP="00671577">
      <w:pPr>
        <w:numPr>
          <w:ilvl w:val="0"/>
          <w:numId w:val="15"/>
        </w:numPr>
        <w:autoSpaceDE w:val="0"/>
        <w:spacing w:after="0"/>
        <w:ind w:left="0" w:firstLine="0"/>
        <w:jc w:val="both"/>
        <w:rPr>
          <w:rFonts w:ascii="Times New Roman" w:hAnsi="Times New Roman"/>
          <w:sz w:val="24"/>
          <w:szCs w:val="24"/>
          <w:shd w:val="clear" w:color="auto" w:fill="FFFFFF"/>
        </w:rPr>
      </w:pPr>
      <w:r w:rsidRPr="00671577">
        <w:rPr>
          <w:rFonts w:ascii="Times New Roman" w:hAnsi="Times New Roman"/>
          <w:sz w:val="24"/>
          <w:szCs w:val="24"/>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w:t>
      </w:r>
      <w:r w:rsidRPr="00671577">
        <w:rPr>
          <w:rFonts w:ascii="Times New Roman" w:hAnsi="Times New Roman"/>
          <w:sz w:val="24"/>
          <w:szCs w:val="24"/>
        </w:rPr>
        <w:lastRenderedPageBreak/>
        <w:t>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255679" w:rsidRPr="00671577" w:rsidRDefault="00B42252" w:rsidP="00671577">
      <w:pPr>
        <w:spacing w:after="0"/>
        <w:jc w:val="both"/>
        <w:rPr>
          <w:rFonts w:ascii="Times New Roman" w:hAnsi="Times New Roman"/>
          <w:iCs/>
          <w:snapToGrid w:val="0"/>
          <w:sz w:val="24"/>
          <w:szCs w:val="24"/>
        </w:rPr>
      </w:pPr>
      <w:r>
        <w:rPr>
          <w:rFonts w:ascii="Times New Roman" w:hAnsi="Times New Roman"/>
          <w:iCs/>
          <w:snapToGrid w:val="0"/>
          <w:sz w:val="24"/>
          <w:szCs w:val="24"/>
        </w:rPr>
        <w:t>3</w:t>
      </w:r>
      <w:r w:rsidR="00255679" w:rsidRPr="00671577">
        <w:rPr>
          <w:rFonts w:ascii="Times New Roman" w:hAnsi="Times New Roman"/>
          <w:iCs/>
          <w:snapToGrid w:val="0"/>
          <w:sz w:val="24"/>
          <w:szCs w:val="24"/>
        </w:rPr>
        <w:t xml:space="preserve">. В соответствии с дополнительными требованиями к </w:t>
      </w:r>
      <w:r w:rsidR="00255679" w:rsidRPr="00671577">
        <w:rPr>
          <w:rFonts w:ascii="Times New Roman" w:hAnsi="Times New Roman"/>
          <w:sz w:val="24"/>
          <w:szCs w:val="24"/>
        </w:rPr>
        <w:t xml:space="preserve">участникам закупки подтверждаем отсутствие сведений об </w:t>
      </w:r>
      <w:r w:rsidR="00255679" w:rsidRPr="00671577">
        <w:rPr>
          <w:rFonts w:ascii="Times New Roman" w:hAnsi="Times New Roman"/>
          <w:iCs/>
          <w:snapToGrid w:val="0"/>
          <w:sz w:val="24"/>
          <w:szCs w:val="24"/>
        </w:rPr>
        <w:t>____________________________________________________________________________</w:t>
      </w:r>
    </w:p>
    <w:p w:rsidR="00255679" w:rsidRPr="00671577" w:rsidRDefault="00255679" w:rsidP="00671577">
      <w:pPr>
        <w:autoSpaceDE w:val="0"/>
        <w:spacing w:after="0"/>
        <w:jc w:val="center"/>
        <w:rPr>
          <w:rFonts w:ascii="Times New Roman" w:hAnsi="Times New Roman"/>
          <w:i/>
          <w:sz w:val="24"/>
          <w:szCs w:val="24"/>
          <w:shd w:val="clear" w:color="auto" w:fill="FFFFFF"/>
        </w:rPr>
      </w:pPr>
      <w:r w:rsidRPr="00671577">
        <w:rPr>
          <w:rFonts w:ascii="Times New Roman" w:hAnsi="Times New Roman"/>
          <w:iCs/>
          <w:snapToGrid w:val="0"/>
          <w:sz w:val="24"/>
          <w:szCs w:val="24"/>
        </w:rPr>
        <w:t xml:space="preserve">      </w:t>
      </w:r>
      <w:r w:rsidRPr="00671577">
        <w:rPr>
          <w:rFonts w:ascii="Times New Roman" w:hAnsi="Times New Roman"/>
          <w:i/>
          <w:sz w:val="24"/>
          <w:szCs w:val="24"/>
          <w:shd w:val="clear" w:color="auto" w:fill="FFFFFF"/>
        </w:rPr>
        <w:t>(наименование участника процедуры закупки)</w:t>
      </w:r>
    </w:p>
    <w:p w:rsidR="00255679" w:rsidRPr="00671577" w:rsidRDefault="00255679" w:rsidP="00671577">
      <w:pPr>
        <w:spacing w:after="0"/>
        <w:jc w:val="both"/>
        <w:rPr>
          <w:rFonts w:ascii="Times New Roman" w:hAnsi="Times New Roman"/>
          <w:sz w:val="24"/>
          <w:szCs w:val="24"/>
        </w:rPr>
      </w:pPr>
      <w:r w:rsidRPr="00671577">
        <w:rPr>
          <w:rFonts w:ascii="Times New Roman" w:hAnsi="Times New Roman"/>
          <w:sz w:val="24"/>
          <w:szCs w:val="24"/>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w:t>
      </w:r>
      <w:r w:rsidR="005E3FB1" w:rsidRPr="00671577">
        <w:rPr>
          <w:rFonts w:ascii="Times New Roman" w:hAnsi="Times New Roman"/>
          <w:sz w:val="24"/>
          <w:szCs w:val="24"/>
        </w:rPr>
        <w:br/>
      </w:r>
      <w:r w:rsidRPr="00671577">
        <w:rPr>
          <w:rFonts w:ascii="Times New Roman" w:hAnsi="Times New Roman"/>
          <w:sz w:val="24"/>
          <w:szCs w:val="24"/>
        </w:rPr>
        <w:t>№ 44-ФЗ.</w:t>
      </w:r>
    </w:p>
    <w:p w:rsidR="00255679" w:rsidRPr="00671577" w:rsidRDefault="00B42252" w:rsidP="00671577">
      <w:pPr>
        <w:spacing w:after="0"/>
        <w:jc w:val="both"/>
        <w:rPr>
          <w:rFonts w:ascii="Times New Roman" w:hAnsi="Times New Roman"/>
          <w:sz w:val="24"/>
          <w:szCs w:val="24"/>
          <w:shd w:val="clear" w:color="auto" w:fill="FFFFFF"/>
        </w:rPr>
      </w:pPr>
      <w:r>
        <w:rPr>
          <w:rFonts w:ascii="Times New Roman" w:hAnsi="Times New Roman"/>
          <w:sz w:val="24"/>
          <w:szCs w:val="24"/>
        </w:rPr>
        <w:t>4</w:t>
      </w:r>
      <w:r w:rsidR="00255679" w:rsidRPr="00671577">
        <w:rPr>
          <w:rFonts w:ascii="Times New Roman" w:hAnsi="Times New Roman"/>
          <w:sz w:val="24"/>
          <w:szCs w:val="24"/>
        </w:rPr>
        <w:t>. </w:t>
      </w:r>
      <w:r w:rsidR="00255679" w:rsidRPr="00671577">
        <w:rPr>
          <w:rFonts w:ascii="Times New Roman" w:hAnsi="Times New Roman"/>
          <w:sz w:val="24"/>
          <w:szCs w:val="24"/>
          <w:shd w:val="clear" w:color="auto" w:fill="FFFFFF"/>
        </w:rPr>
        <w:t xml:space="preserve">В случае если наши предложения будут признаны лучшими на основе критериев, указанных в </w:t>
      </w:r>
      <w:r w:rsidR="00D9129B" w:rsidRPr="00671577">
        <w:rPr>
          <w:rFonts w:ascii="Times New Roman" w:hAnsi="Times New Roman"/>
          <w:sz w:val="24"/>
          <w:szCs w:val="24"/>
          <w:shd w:val="clear" w:color="auto" w:fill="FFFFFF"/>
        </w:rPr>
        <w:t xml:space="preserve">извещении о проведении закупки </w:t>
      </w:r>
      <w:r w:rsidR="00255679" w:rsidRPr="00671577">
        <w:rPr>
          <w:rFonts w:ascii="Times New Roman" w:hAnsi="Times New Roman"/>
          <w:sz w:val="24"/>
          <w:szCs w:val="24"/>
          <w:shd w:val="clear" w:color="auto" w:fill="FFFFFF"/>
        </w:rPr>
        <w:t xml:space="preserve">и нашей заявке будет присвоен первый номер, мы берем на себя обязательства подписать договор с </w:t>
      </w:r>
      <w:r>
        <w:rPr>
          <w:rFonts w:ascii="Times New Roman" w:hAnsi="Times New Roman"/>
          <w:sz w:val="24"/>
          <w:szCs w:val="24"/>
          <w:shd w:val="clear" w:color="auto" w:fill="FFFFFF"/>
        </w:rPr>
        <w:t>акционерным обществом</w:t>
      </w:r>
      <w:r w:rsidRPr="00B02860">
        <w:rPr>
          <w:rFonts w:ascii="Times New Roman" w:hAnsi="Times New Roman"/>
          <w:sz w:val="24"/>
          <w:szCs w:val="24"/>
          <w:shd w:val="clear" w:color="auto" w:fill="FFFFFF"/>
        </w:rPr>
        <w:t xml:space="preserve"> «Центр эксплуатации объектов наземной космической инфраструктуры»</w:t>
      </w:r>
      <w:r w:rsidR="00255679" w:rsidRPr="00671577">
        <w:rPr>
          <w:rFonts w:ascii="Times New Roman" w:hAnsi="Times New Roman"/>
          <w:sz w:val="24"/>
          <w:szCs w:val="24"/>
          <w:shd w:val="clear" w:color="auto" w:fill="FFFFFF"/>
        </w:rPr>
        <w:t xml:space="preserve"> в соответствии с требованиями </w:t>
      </w:r>
      <w:r w:rsidR="00D9129B" w:rsidRPr="00671577">
        <w:rPr>
          <w:rFonts w:ascii="Times New Roman" w:hAnsi="Times New Roman"/>
          <w:sz w:val="24"/>
          <w:szCs w:val="24"/>
          <w:shd w:val="clear" w:color="auto" w:fill="FFFFFF"/>
        </w:rPr>
        <w:t xml:space="preserve">извещения о проведении закупки </w:t>
      </w:r>
      <w:r w:rsidR="00255679" w:rsidRPr="00671577">
        <w:rPr>
          <w:rFonts w:ascii="Times New Roman" w:hAnsi="Times New Roman"/>
          <w:sz w:val="24"/>
          <w:szCs w:val="24"/>
          <w:shd w:val="clear" w:color="auto" w:fill="FFFFFF"/>
        </w:rPr>
        <w:t>и условиями наших предложений.</w:t>
      </w:r>
    </w:p>
    <w:p w:rsidR="00255679" w:rsidRPr="00671577" w:rsidRDefault="00B42252" w:rsidP="00671577">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5</w:t>
      </w:r>
      <w:r w:rsidR="00255679" w:rsidRPr="00671577">
        <w:rPr>
          <w:rFonts w:ascii="Times New Roman" w:hAnsi="Times New Roman"/>
          <w:sz w:val="24"/>
          <w:szCs w:val="24"/>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Pr>
          <w:rFonts w:ascii="Times New Roman" w:hAnsi="Times New Roman"/>
          <w:sz w:val="24"/>
          <w:szCs w:val="24"/>
          <w:shd w:val="clear" w:color="auto" w:fill="FFFFFF"/>
        </w:rPr>
        <w:t>акционерным обществом</w:t>
      </w:r>
      <w:r w:rsidRPr="00B02860">
        <w:rPr>
          <w:rFonts w:ascii="Times New Roman" w:hAnsi="Times New Roman"/>
          <w:sz w:val="24"/>
          <w:szCs w:val="24"/>
          <w:shd w:val="clear" w:color="auto" w:fill="FFFFFF"/>
        </w:rPr>
        <w:t xml:space="preserve"> «Центр эксплуатации объектов наземной космической инфраструктуры»</w:t>
      </w:r>
      <w:r w:rsidR="00255679" w:rsidRPr="00671577">
        <w:rPr>
          <w:rFonts w:ascii="Times New Roman" w:hAnsi="Times New Roman"/>
          <w:sz w:val="24"/>
          <w:szCs w:val="24"/>
          <w:shd w:val="clear" w:color="auto" w:fill="FFFFFF"/>
        </w:rPr>
        <w:t xml:space="preserve">, мы согласны подписать данный договор в соответствии с требованиями </w:t>
      </w:r>
      <w:r w:rsidR="00D9129B" w:rsidRPr="00671577">
        <w:rPr>
          <w:rFonts w:ascii="Times New Roman" w:hAnsi="Times New Roman"/>
          <w:sz w:val="24"/>
          <w:szCs w:val="24"/>
          <w:shd w:val="clear" w:color="auto" w:fill="FFFFFF"/>
        </w:rPr>
        <w:t>извещения о проведении закупки</w:t>
      </w:r>
      <w:r w:rsidR="00255679" w:rsidRPr="00671577">
        <w:rPr>
          <w:rFonts w:ascii="Times New Roman" w:hAnsi="Times New Roman"/>
          <w:sz w:val="24"/>
          <w:szCs w:val="24"/>
          <w:shd w:val="clear" w:color="auto" w:fill="FFFFFF"/>
        </w:rPr>
        <w:t xml:space="preserve"> и условиями наших предложений.</w:t>
      </w:r>
    </w:p>
    <w:p w:rsidR="00255679" w:rsidRPr="00671577" w:rsidRDefault="00B42252" w:rsidP="00671577">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6</w:t>
      </w:r>
      <w:r w:rsidR="00255679" w:rsidRPr="00671577">
        <w:rPr>
          <w:rFonts w:ascii="Times New Roman" w:hAnsi="Times New Roman"/>
          <w:sz w:val="24"/>
          <w:szCs w:val="24"/>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D9129B" w:rsidRPr="00671577">
        <w:rPr>
          <w:rFonts w:ascii="Times New Roman" w:hAnsi="Times New Roman"/>
          <w:sz w:val="24"/>
          <w:szCs w:val="24"/>
          <w:shd w:val="clear" w:color="auto" w:fill="FFFFFF"/>
        </w:rPr>
        <w:t>извещения о проведении закупки</w:t>
      </w:r>
      <w:r w:rsidR="00255679" w:rsidRPr="00671577">
        <w:rPr>
          <w:rFonts w:ascii="Times New Roman" w:hAnsi="Times New Roman"/>
          <w:sz w:val="24"/>
          <w:szCs w:val="24"/>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D9129B" w:rsidRPr="00671577">
        <w:rPr>
          <w:rFonts w:ascii="Times New Roman" w:hAnsi="Times New Roman"/>
          <w:sz w:val="24"/>
          <w:szCs w:val="24"/>
          <w:shd w:val="clear" w:color="auto" w:fill="FFFFFF"/>
        </w:rPr>
        <w:t xml:space="preserve">извещении о проведении закупки </w:t>
      </w:r>
      <w:r w:rsidR="00255679" w:rsidRPr="00671577">
        <w:rPr>
          <w:rFonts w:ascii="Times New Roman" w:hAnsi="Times New Roman"/>
          <w:sz w:val="24"/>
          <w:szCs w:val="24"/>
          <w:shd w:val="clear" w:color="auto" w:fill="FFFFFF"/>
        </w:rPr>
        <w:t xml:space="preserve">мы согласны подписать договор с </w:t>
      </w:r>
      <w:r>
        <w:rPr>
          <w:rFonts w:ascii="Times New Roman" w:hAnsi="Times New Roman"/>
          <w:sz w:val="24"/>
          <w:szCs w:val="24"/>
          <w:shd w:val="clear" w:color="auto" w:fill="FFFFFF"/>
        </w:rPr>
        <w:t>акционерным обществом</w:t>
      </w:r>
      <w:r w:rsidRPr="00B02860">
        <w:rPr>
          <w:rFonts w:ascii="Times New Roman" w:hAnsi="Times New Roman"/>
          <w:sz w:val="24"/>
          <w:szCs w:val="24"/>
          <w:shd w:val="clear" w:color="auto" w:fill="FFFFFF"/>
        </w:rPr>
        <w:t xml:space="preserve"> «Центр эксплуатации объектов наземной космической инфраструктуры»</w:t>
      </w:r>
      <w:r w:rsidR="00255679" w:rsidRPr="00671577">
        <w:rPr>
          <w:rFonts w:ascii="Times New Roman" w:hAnsi="Times New Roman"/>
          <w:sz w:val="24"/>
          <w:szCs w:val="24"/>
          <w:shd w:val="clear" w:color="auto" w:fill="FFFFFF"/>
        </w:rPr>
        <w:t xml:space="preserve"> в соответствии с требованиями </w:t>
      </w:r>
      <w:r w:rsidR="00AF6E7E" w:rsidRPr="00671577">
        <w:rPr>
          <w:rFonts w:ascii="Times New Roman" w:hAnsi="Times New Roman"/>
          <w:sz w:val="24"/>
          <w:szCs w:val="24"/>
          <w:shd w:val="clear" w:color="auto" w:fill="FFFFFF"/>
        </w:rPr>
        <w:t xml:space="preserve">извещения о проведении закупки </w:t>
      </w:r>
      <w:r w:rsidR="00255679" w:rsidRPr="00671577">
        <w:rPr>
          <w:rFonts w:ascii="Times New Roman" w:hAnsi="Times New Roman"/>
          <w:sz w:val="24"/>
          <w:szCs w:val="24"/>
          <w:shd w:val="clear" w:color="auto" w:fill="FFFFFF"/>
        </w:rPr>
        <w:t>и условиями нашего предложения, но не выше начальной (максимальной) цены договора.</w:t>
      </w:r>
    </w:p>
    <w:p w:rsidR="00B42252" w:rsidRPr="00B42252" w:rsidRDefault="00B42252" w:rsidP="00B42252">
      <w:pPr>
        <w:spacing w:after="0"/>
        <w:jc w:val="both"/>
        <w:rPr>
          <w:rFonts w:ascii="Times New Roman" w:hAnsi="Times New Roman"/>
          <w:iCs/>
          <w:snapToGrid w:val="0"/>
          <w:sz w:val="24"/>
          <w:szCs w:val="24"/>
        </w:rPr>
      </w:pPr>
      <w:r>
        <w:rPr>
          <w:rFonts w:ascii="Times New Roman" w:hAnsi="Times New Roman"/>
          <w:iCs/>
          <w:snapToGrid w:val="0"/>
          <w:sz w:val="24"/>
          <w:szCs w:val="24"/>
        </w:rPr>
        <w:t>7</w:t>
      </w:r>
      <w:r w:rsidR="00255679" w:rsidRPr="00671577">
        <w:rPr>
          <w:rFonts w:ascii="Times New Roman" w:hAnsi="Times New Roman"/>
          <w:iCs/>
          <w:snapToGrid w:val="0"/>
          <w:sz w:val="24"/>
          <w:szCs w:val="24"/>
        </w:rPr>
        <w:t>. </w:t>
      </w:r>
      <w:r w:rsidRPr="00B42252">
        <w:rPr>
          <w:rFonts w:ascii="Times New Roman" w:hAnsi="Times New Roman"/>
          <w:iCs/>
          <w:snapToGrid w:val="0"/>
          <w:sz w:val="24"/>
          <w:szCs w:val="24"/>
        </w:rPr>
        <w:t xml:space="preserve">В соответствии с законодательством, а также учредительными документами ________________________ [указывается наименование участника процедуры закупки] </w:t>
      </w:r>
    </w:p>
    <w:p w:rsidR="00B42252" w:rsidRPr="00B42252" w:rsidRDefault="00B42252" w:rsidP="00B42252">
      <w:pPr>
        <w:spacing w:after="0"/>
        <w:jc w:val="both"/>
        <w:rPr>
          <w:rFonts w:ascii="Times New Roman" w:hAnsi="Times New Roman"/>
          <w:iCs/>
          <w:snapToGrid w:val="0"/>
          <w:sz w:val="24"/>
          <w:szCs w:val="24"/>
        </w:rPr>
      </w:pPr>
      <w:r w:rsidRPr="00B42252">
        <w:rPr>
          <w:rFonts w:ascii="Times New Roman" w:hAnsi="Times New Roman"/>
          <w:iCs/>
          <w:snapToGrid w:val="0"/>
          <w:sz w:val="24"/>
          <w:szCs w:val="24"/>
        </w:rPr>
        <w:t>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закупки),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rsidR="00B42252" w:rsidRPr="00B42252" w:rsidRDefault="00B42252" w:rsidP="00B42252">
      <w:pPr>
        <w:spacing w:after="0"/>
        <w:jc w:val="both"/>
        <w:rPr>
          <w:rFonts w:ascii="Times New Roman" w:hAnsi="Times New Roman"/>
          <w:i/>
          <w:iCs/>
          <w:snapToGrid w:val="0"/>
          <w:sz w:val="24"/>
          <w:szCs w:val="24"/>
        </w:rPr>
      </w:pPr>
      <w:r w:rsidRPr="00B42252">
        <w:rPr>
          <w:rFonts w:ascii="Times New Roman" w:hAnsi="Times New Roman"/>
          <w:i/>
          <w:iCs/>
          <w:snapToGrid w:val="0"/>
          <w:sz w:val="24"/>
          <w:szCs w:val="24"/>
        </w:rPr>
        <w:t>(*</w:t>
      </w:r>
      <w:r w:rsidRPr="00B42252">
        <w:rPr>
          <w:rFonts w:ascii="Times New Roman" w:hAnsi="Times New Roman"/>
          <w:iCs/>
          <w:snapToGrid w:val="0"/>
          <w:sz w:val="24"/>
          <w:szCs w:val="24"/>
        </w:rPr>
        <w:t>Д</w:t>
      </w:r>
      <w:r w:rsidRPr="00B42252">
        <w:rPr>
          <w:rFonts w:ascii="Times New Roman" w:hAnsi="Times New Roman"/>
          <w:i/>
          <w:iCs/>
          <w:snapToGrid w:val="0"/>
          <w:sz w:val="24"/>
          <w:szCs w:val="24"/>
        </w:rPr>
        <w:t xml:space="preserve">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таком случае к заявке необходимо приложить решение о согласии на совершение крупной сделки или о последующем одобрении этой сделки либо копию решения о согласии на совершение крупной сделки или о последующем одобрении этой сделки, если требование о </w:t>
      </w:r>
      <w:r w:rsidRPr="00B42252">
        <w:rPr>
          <w:rFonts w:ascii="Times New Roman" w:hAnsi="Times New Roman"/>
          <w:i/>
          <w:iCs/>
          <w:snapToGrid w:val="0"/>
          <w:sz w:val="24"/>
          <w:szCs w:val="24"/>
        </w:rPr>
        <w:lastRenderedPageBreak/>
        <w:t>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закупки),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rsidR="00B42252" w:rsidRPr="00B42252" w:rsidRDefault="00B42252" w:rsidP="00B42252">
      <w:pPr>
        <w:spacing w:after="0"/>
        <w:jc w:val="both"/>
        <w:rPr>
          <w:rFonts w:ascii="Times New Roman" w:hAnsi="Times New Roman"/>
          <w:i/>
          <w:iCs/>
          <w:snapToGrid w:val="0"/>
          <w:sz w:val="24"/>
          <w:szCs w:val="24"/>
        </w:rPr>
      </w:pPr>
      <w:r w:rsidRPr="00B42252">
        <w:rPr>
          <w:rFonts w:ascii="Times New Roman" w:hAnsi="Times New Roman"/>
          <w:iCs/>
          <w:snapToGrid w:val="0"/>
          <w:sz w:val="24"/>
          <w:szCs w:val="24"/>
        </w:rPr>
        <w:t>8.</w:t>
      </w:r>
      <w:r w:rsidRPr="00B42252">
        <w:rPr>
          <w:rFonts w:ascii="Times New Roman" w:hAnsi="Times New Roman"/>
          <w:i/>
          <w:iCs/>
          <w:snapToGrid w:val="0"/>
          <w:sz w:val="24"/>
          <w:szCs w:val="24"/>
        </w:rPr>
        <w:t> </w:t>
      </w:r>
      <w:r w:rsidRPr="00B42252">
        <w:rPr>
          <w:rFonts w:ascii="Times New Roman" w:hAnsi="Times New Roman"/>
          <w:iCs/>
          <w:snapToGrid w:val="0"/>
          <w:sz w:val="24"/>
          <w:szCs w:val="24"/>
        </w:rPr>
        <w:t xml:space="preserve">В соответствии с законодательством, а также учредительными документами ________________________ [указывается наименование участника процедуры закупки] </w:t>
      </w:r>
      <w:r w:rsidRPr="00B42252">
        <w:rPr>
          <w:rFonts w:ascii="Times New Roman" w:hAnsi="Times New Roman"/>
          <w:iCs/>
          <w:snapToGrid w:val="0"/>
          <w:sz w:val="24"/>
          <w:szCs w:val="24"/>
        </w:rPr>
        <w:br/>
        <w:t xml:space="preserve">не требуется представление </w:t>
      </w:r>
      <w:bookmarkStart w:id="24" w:name="_Ref409441929"/>
      <w:r w:rsidRPr="00B42252">
        <w:rPr>
          <w:rFonts w:ascii="Times New Roman" w:hAnsi="Times New Roman"/>
          <w:iCs/>
          <w:snapToGrid w:val="0"/>
          <w:sz w:val="24"/>
          <w:szCs w:val="24"/>
        </w:rPr>
        <w:t xml:space="preserve">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w:t>
      </w:r>
      <w:bookmarkEnd w:id="24"/>
      <w:r w:rsidRPr="00B42252">
        <w:rPr>
          <w:rFonts w:ascii="Times New Roman" w:hAnsi="Times New Roman"/>
          <w:iCs/>
          <w:snapToGrid w:val="0"/>
          <w:sz w:val="24"/>
          <w:szCs w:val="24"/>
        </w:rPr>
        <w:t>юридических лиц).*</w:t>
      </w:r>
    </w:p>
    <w:p w:rsidR="00B42252" w:rsidRPr="00B42252" w:rsidRDefault="00B42252" w:rsidP="00B42252">
      <w:pPr>
        <w:spacing w:after="0"/>
        <w:jc w:val="both"/>
        <w:rPr>
          <w:rFonts w:ascii="Times New Roman" w:hAnsi="Times New Roman"/>
          <w:i/>
          <w:iCs/>
          <w:snapToGrid w:val="0"/>
          <w:sz w:val="24"/>
          <w:szCs w:val="24"/>
        </w:rPr>
      </w:pPr>
      <w:r w:rsidRPr="00B42252">
        <w:rPr>
          <w:rFonts w:ascii="Times New Roman" w:hAnsi="Times New Roman"/>
          <w:i/>
          <w:iCs/>
          <w:snapToGrid w:val="0"/>
          <w:sz w:val="24"/>
          <w:szCs w:val="24"/>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таком случае к заявке необходимо приложить решение об одобрении или о согласии на совершение сделки с заинтересованностью, либо копию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p>
    <w:p w:rsidR="00255679" w:rsidRPr="00671577" w:rsidRDefault="00B42252" w:rsidP="00671577">
      <w:pPr>
        <w:spacing w:before="120" w:after="0"/>
        <w:jc w:val="both"/>
        <w:rPr>
          <w:rFonts w:ascii="Times New Roman" w:hAnsi="Times New Roman"/>
          <w:iCs/>
          <w:snapToGrid w:val="0"/>
          <w:sz w:val="24"/>
          <w:szCs w:val="24"/>
        </w:rPr>
      </w:pPr>
      <w:r>
        <w:rPr>
          <w:rFonts w:ascii="Times New Roman" w:hAnsi="Times New Roman"/>
          <w:iCs/>
          <w:snapToGrid w:val="0"/>
          <w:sz w:val="24"/>
          <w:szCs w:val="24"/>
        </w:rPr>
        <w:t>9</w:t>
      </w:r>
      <w:r w:rsidR="00255679" w:rsidRPr="00671577">
        <w:rPr>
          <w:rFonts w:ascii="Times New Roman" w:hAnsi="Times New Roman"/>
          <w:iCs/>
          <w:snapToGrid w:val="0"/>
          <w:sz w:val="24"/>
          <w:szCs w:val="24"/>
        </w:rPr>
        <w:t>. Информация об участнике процедуры закупки:</w:t>
      </w:r>
    </w:p>
    <w:p w:rsidR="00255679" w:rsidRPr="00671577" w:rsidRDefault="00255679" w:rsidP="00671577">
      <w:pPr>
        <w:spacing w:after="0"/>
        <w:jc w:val="both"/>
        <w:rPr>
          <w:rFonts w:ascii="Times New Roman" w:hAnsi="Times New Roman"/>
          <w:iCs/>
          <w:snapToGrid w:val="0"/>
          <w:sz w:val="24"/>
          <w:szCs w:val="24"/>
        </w:rPr>
      </w:pPr>
      <w:r w:rsidRPr="00671577">
        <w:rPr>
          <w:rFonts w:ascii="Times New Roman" w:hAnsi="Times New Roman"/>
          <w:iCs/>
          <w:snapToGrid w:val="0"/>
          <w:sz w:val="24"/>
          <w:szCs w:val="24"/>
        </w:rPr>
        <w:t>Полное наименование ______________________</w:t>
      </w:r>
      <w:proofErr w:type="gramStart"/>
      <w:r w:rsidRPr="00671577">
        <w:rPr>
          <w:rFonts w:ascii="Times New Roman" w:hAnsi="Times New Roman"/>
          <w:iCs/>
          <w:snapToGrid w:val="0"/>
          <w:sz w:val="24"/>
          <w:szCs w:val="24"/>
        </w:rPr>
        <w:t>_(</w:t>
      </w:r>
      <w:proofErr w:type="gramEnd"/>
      <w:r w:rsidRPr="00671577">
        <w:rPr>
          <w:rFonts w:ascii="Times New Roman" w:hAnsi="Times New Roman"/>
          <w:iCs/>
          <w:snapToGrid w:val="0"/>
          <w:sz w:val="24"/>
          <w:szCs w:val="24"/>
        </w:rPr>
        <w:t>для юридического лица)</w:t>
      </w:r>
    </w:p>
    <w:p w:rsidR="00255679" w:rsidRPr="00671577" w:rsidRDefault="00255679" w:rsidP="00671577">
      <w:pPr>
        <w:spacing w:after="0"/>
        <w:jc w:val="both"/>
        <w:rPr>
          <w:rFonts w:ascii="Times New Roman" w:hAnsi="Times New Roman"/>
          <w:iCs/>
          <w:snapToGrid w:val="0"/>
          <w:sz w:val="24"/>
          <w:szCs w:val="24"/>
        </w:rPr>
      </w:pPr>
      <w:r w:rsidRPr="00671577">
        <w:rPr>
          <w:rFonts w:ascii="Times New Roman" w:hAnsi="Times New Roman"/>
          <w:iCs/>
          <w:snapToGrid w:val="0"/>
          <w:sz w:val="24"/>
          <w:szCs w:val="24"/>
        </w:rPr>
        <w:t>Организационно-правовая форма ____________</w:t>
      </w:r>
      <w:proofErr w:type="gramStart"/>
      <w:r w:rsidRPr="00671577">
        <w:rPr>
          <w:rFonts w:ascii="Times New Roman" w:hAnsi="Times New Roman"/>
          <w:iCs/>
          <w:snapToGrid w:val="0"/>
          <w:sz w:val="24"/>
          <w:szCs w:val="24"/>
        </w:rPr>
        <w:t>_(</w:t>
      </w:r>
      <w:proofErr w:type="gramEnd"/>
      <w:r w:rsidRPr="00671577">
        <w:rPr>
          <w:rFonts w:ascii="Times New Roman" w:hAnsi="Times New Roman"/>
          <w:iCs/>
          <w:snapToGrid w:val="0"/>
          <w:sz w:val="24"/>
          <w:szCs w:val="24"/>
        </w:rPr>
        <w:t>для юридического лица)</w:t>
      </w:r>
    </w:p>
    <w:p w:rsidR="00255679" w:rsidRPr="00671577" w:rsidRDefault="00255679" w:rsidP="00671577">
      <w:pPr>
        <w:spacing w:after="0"/>
        <w:jc w:val="both"/>
        <w:rPr>
          <w:rFonts w:ascii="Times New Roman" w:hAnsi="Times New Roman"/>
          <w:iCs/>
          <w:snapToGrid w:val="0"/>
          <w:sz w:val="24"/>
          <w:szCs w:val="24"/>
        </w:rPr>
      </w:pPr>
      <w:r w:rsidRPr="00671577">
        <w:rPr>
          <w:rFonts w:ascii="Times New Roman" w:hAnsi="Times New Roman"/>
          <w:iCs/>
          <w:snapToGrid w:val="0"/>
          <w:sz w:val="24"/>
          <w:szCs w:val="24"/>
        </w:rPr>
        <w:t>Адрес места нахождения ___________________</w:t>
      </w:r>
      <w:proofErr w:type="gramStart"/>
      <w:r w:rsidRPr="00671577">
        <w:rPr>
          <w:rFonts w:ascii="Times New Roman" w:hAnsi="Times New Roman"/>
          <w:iCs/>
          <w:snapToGrid w:val="0"/>
          <w:sz w:val="24"/>
          <w:szCs w:val="24"/>
        </w:rPr>
        <w:t>_(</w:t>
      </w:r>
      <w:proofErr w:type="gramEnd"/>
      <w:r w:rsidRPr="00671577">
        <w:rPr>
          <w:rFonts w:ascii="Times New Roman" w:hAnsi="Times New Roman"/>
          <w:iCs/>
          <w:snapToGrid w:val="0"/>
          <w:sz w:val="24"/>
          <w:szCs w:val="24"/>
        </w:rPr>
        <w:t>для юридического лица)</w:t>
      </w:r>
    </w:p>
    <w:p w:rsidR="00255679" w:rsidRPr="00671577" w:rsidRDefault="00255679" w:rsidP="00671577">
      <w:pPr>
        <w:spacing w:after="0"/>
        <w:jc w:val="both"/>
        <w:rPr>
          <w:rFonts w:ascii="Times New Roman" w:hAnsi="Times New Roman"/>
          <w:iCs/>
          <w:snapToGrid w:val="0"/>
          <w:sz w:val="24"/>
          <w:szCs w:val="24"/>
        </w:rPr>
      </w:pPr>
      <w:r w:rsidRPr="00671577">
        <w:rPr>
          <w:rFonts w:ascii="Times New Roman" w:hAnsi="Times New Roman"/>
          <w:iCs/>
          <w:snapToGrid w:val="0"/>
          <w:sz w:val="24"/>
          <w:szCs w:val="24"/>
        </w:rPr>
        <w:t>Почтовый адрес __________________________</w:t>
      </w:r>
      <w:proofErr w:type="gramStart"/>
      <w:r w:rsidRPr="00671577">
        <w:rPr>
          <w:rFonts w:ascii="Times New Roman" w:hAnsi="Times New Roman"/>
          <w:iCs/>
          <w:snapToGrid w:val="0"/>
          <w:sz w:val="24"/>
          <w:szCs w:val="24"/>
        </w:rPr>
        <w:t>_(</w:t>
      </w:r>
      <w:proofErr w:type="gramEnd"/>
      <w:r w:rsidRPr="00671577">
        <w:rPr>
          <w:rFonts w:ascii="Times New Roman" w:hAnsi="Times New Roman"/>
          <w:iCs/>
          <w:snapToGrid w:val="0"/>
          <w:sz w:val="24"/>
          <w:szCs w:val="24"/>
        </w:rPr>
        <w:t xml:space="preserve">для юридического лица, </w:t>
      </w:r>
      <w:r w:rsidRPr="00671577">
        <w:rPr>
          <w:rFonts w:ascii="Times New Roman" w:hAnsi="Times New Roman"/>
          <w:i/>
          <w:iCs/>
          <w:snapToGrid w:val="0"/>
          <w:sz w:val="24"/>
          <w:szCs w:val="24"/>
        </w:rPr>
        <w:t>заполняется по усмотрению участника процедуры закупки</w:t>
      </w:r>
      <w:r w:rsidRPr="00671577">
        <w:rPr>
          <w:rFonts w:ascii="Times New Roman" w:hAnsi="Times New Roman"/>
          <w:iCs/>
          <w:snapToGrid w:val="0"/>
          <w:sz w:val="24"/>
          <w:szCs w:val="24"/>
        </w:rPr>
        <w:t>)</w:t>
      </w:r>
    </w:p>
    <w:p w:rsidR="00255679" w:rsidRPr="00671577" w:rsidRDefault="00255679" w:rsidP="00671577">
      <w:pPr>
        <w:spacing w:after="0"/>
        <w:jc w:val="both"/>
        <w:rPr>
          <w:rFonts w:ascii="Times New Roman" w:hAnsi="Times New Roman"/>
          <w:iCs/>
          <w:snapToGrid w:val="0"/>
          <w:sz w:val="24"/>
          <w:szCs w:val="24"/>
        </w:rPr>
      </w:pPr>
      <w:r w:rsidRPr="00671577">
        <w:rPr>
          <w:rFonts w:ascii="Times New Roman" w:hAnsi="Times New Roman"/>
          <w:iCs/>
          <w:snapToGrid w:val="0"/>
          <w:sz w:val="24"/>
          <w:szCs w:val="24"/>
        </w:rPr>
        <w:t>Фамилия, имя, отчество, паспортные данные, сведения о месте жительства ___________________________________</w:t>
      </w:r>
      <w:proofErr w:type="gramStart"/>
      <w:r w:rsidRPr="00671577">
        <w:rPr>
          <w:rFonts w:ascii="Times New Roman" w:hAnsi="Times New Roman"/>
          <w:iCs/>
          <w:snapToGrid w:val="0"/>
          <w:sz w:val="24"/>
          <w:szCs w:val="24"/>
        </w:rPr>
        <w:t>_(</w:t>
      </w:r>
      <w:proofErr w:type="gramEnd"/>
      <w:r w:rsidRPr="00671577">
        <w:rPr>
          <w:rFonts w:ascii="Times New Roman" w:hAnsi="Times New Roman"/>
          <w:iCs/>
          <w:snapToGrid w:val="0"/>
          <w:sz w:val="24"/>
          <w:szCs w:val="24"/>
        </w:rPr>
        <w:t>для физического лица)</w:t>
      </w:r>
    </w:p>
    <w:p w:rsidR="00255679" w:rsidRPr="00671577" w:rsidRDefault="00255679" w:rsidP="00671577">
      <w:pPr>
        <w:spacing w:after="0"/>
        <w:jc w:val="both"/>
        <w:rPr>
          <w:rFonts w:ascii="Times New Roman" w:hAnsi="Times New Roman"/>
          <w:iCs/>
          <w:snapToGrid w:val="0"/>
          <w:sz w:val="24"/>
          <w:szCs w:val="24"/>
        </w:rPr>
      </w:pPr>
      <w:r w:rsidRPr="00671577">
        <w:rPr>
          <w:rFonts w:ascii="Times New Roman" w:hAnsi="Times New Roman"/>
          <w:iCs/>
          <w:snapToGrid w:val="0"/>
          <w:sz w:val="24"/>
          <w:szCs w:val="24"/>
        </w:rPr>
        <w:t>Банковские реквизиты:</w:t>
      </w:r>
    </w:p>
    <w:p w:rsidR="00255679" w:rsidRPr="00671577" w:rsidRDefault="00255679" w:rsidP="00671577">
      <w:pPr>
        <w:tabs>
          <w:tab w:val="left" w:pos="900"/>
        </w:tabs>
        <w:spacing w:after="0"/>
        <w:jc w:val="both"/>
        <w:rPr>
          <w:rFonts w:ascii="Times New Roman" w:hAnsi="Times New Roman"/>
          <w:sz w:val="24"/>
          <w:szCs w:val="24"/>
          <w:shd w:val="clear" w:color="auto" w:fill="FFFFFF"/>
        </w:rPr>
      </w:pPr>
      <w:r w:rsidRPr="00671577">
        <w:rPr>
          <w:rFonts w:ascii="Times New Roman" w:hAnsi="Times New Roman"/>
          <w:sz w:val="24"/>
          <w:szCs w:val="24"/>
          <w:shd w:val="clear" w:color="auto" w:fill="FFFFFF"/>
        </w:rPr>
        <w:t>ИНН ____________________, КПП _________________________</w:t>
      </w:r>
    </w:p>
    <w:p w:rsidR="00255679" w:rsidRPr="00671577" w:rsidRDefault="00255679" w:rsidP="00671577">
      <w:pPr>
        <w:tabs>
          <w:tab w:val="left" w:pos="900"/>
        </w:tabs>
        <w:spacing w:after="0"/>
        <w:jc w:val="both"/>
        <w:rPr>
          <w:rFonts w:ascii="Times New Roman" w:hAnsi="Times New Roman"/>
          <w:sz w:val="24"/>
          <w:szCs w:val="24"/>
          <w:shd w:val="clear" w:color="auto" w:fill="FFFFFF"/>
        </w:rPr>
      </w:pPr>
      <w:r w:rsidRPr="00671577">
        <w:rPr>
          <w:rFonts w:ascii="Times New Roman" w:hAnsi="Times New Roman"/>
          <w:sz w:val="24"/>
          <w:szCs w:val="24"/>
          <w:shd w:val="clear" w:color="auto" w:fill="FFFFFF"/>
        </w:rPr>
        <w:t>Наименование обслуживающего банка ______________________</w:t>
      </w:r>
    </w:p>
    <w:p w:rsidR="00255679" w:rsidRPr="00671577" w:rsidRDefault="00255679" w:rsidP="00671577">
      <w:pPr>
        <w:tabs>
          <w:tab w:val="left" w:pos="900"/>
        </w:tabs>
        <w:spacing w:after="0"/>
        <w:jc w:val="both"/>
        <w:rPr>
          <w:rFonts w:ascii="Times New Roman" w:hAnsi="Times New Roman"/>
          <w:sz w:val="24"/>
          <w:szCs w:val="24"/>
          <w:shd w:val="clear" w:color="auto" w:fill="FFFFFF"/>
        </w:rPr>
      </w:pPr>
      <w:r w:rsidRPr="00671577">
        <w:rPr>
          <w:rFonts w:ascii="Times New Roman" w:hAnsi="Times New Roman"/>
          <w:sz w:val="24"/>
          <w:szCs w:val="24"/>
          <w:shd w:val="clear" w:color="auto" w:fill="FFFFFF"/>
        </w:rPr>
        <w:t>Расчетный счет __________________________________________</w:t>
      </w:r>
    </w:p>
    <w:p w:rsidR="00255679" w:rsidRPr="00671577" w:rsidRDefault="00255679" w:rsidP="00671577">
      <w:pPr>
        <w:tabs>
          <w:tab w:val="left" w:pos="900"/>
        </w:tabs>
        <w:spacing w:after="0"/>
        <w:jc w:val="both"/>
        <w:rPr>
          <w:rFonts w:ascii="Times New Roman" w:hAnsi="Times New Roman"/>
          <w:sz w:val="24"/>
          <w:szCs w:val="24"/>
          <w:shd w:val="clear" w:color="auto" w:fill="FFFFFF"/>
        </w:rPr>
      </w:pPr>
      <w:r w:rsidRPr="00671577">
        <w:rPr>
          <w:rFonts w:ascii="Times New Roman" w:hAnsi="Times New Roman"/>
          <w:sz w:val="24"/>
          <w:szCs w:val="24"/>
          <w:shd w:val="clear" w:color="auto" w:fill="FFFFFF"/>
        </w:rPr>
        <w:t>Корреспондентский счет __________________________________</w:t>
      </w:r>
    </w:p>
    <w:p w:rsidR="00255679" w:rsidRPr="00671577" w:rsidRDefault="00255679" w:rsidP="00671577">
      <w:pPr>
        <w:tabs>
          <w:tab w:val="left" w:pos="900"/>
        </w:tabs>
        <w:spacing w:after="0"/>
        <w:jc w:val="both"/>
        <w:rPr>
          <w:rFonts w:ascii="Times New Roman" w:hAnsi="Times New Roman"/>
          <w:sz w:val="24"/>
          <w:szCs w:val="24"/>
          <w:shd w:val="clear" w:color="auto" w:fill="FFFFFF"/>
        </w:rPr>
      </w:pPr>
      <w:r w:rsidRPr="00671577">
        <w:rPr>
          <w:rFonts w:ascii="Times New Roman" w:hAnsi="Times New Roman"/>
          <w:sz w:val="24"/>
          <w:szCs w:val="24"/>
          <w:shd w:val="clear" w:color="auto" w:fill="FFFFFF"/>
        </w:rPr>
        <w:t>Код БИК ________________________________________________</w:t>
      </w:r>
    </w:p>
    <w:p w:rsidR="00255679" w:rsidRPr="00671577" w:rsidRDefault="00255679" w:rsidP="00671577">
      <w:pPr>
        <w:tabs>
          <w:tab w:val="left" w:pos="900"/>
        </w:tabs>
        <w:spacing w:after="0"/>
        <w:jc w:val="both"/>
        <w:rPr>
          <w:rFonts w:ascii="Times New Roman" w:hAnsi="Times New Roman"/>
          <w:sz w:val="24"/>
          <w:szCs w:val="24"/>
          <w:shd w:val="clear" w:color="auto" w:fill="FFFFFF"/>
        </w:rPr>
      </w:pPr>
      <w:r w:rsidRPr="00671577">
        <w:rPr>
          <w:rFonts w:ascii="Times New Roman" w:hAnsi="Times New Roman"/>
          <w:sz w:val="24"/>
          <w:szCs w:val="24"/>
          <w:shd w:val="clear" w:color="auto" w:fill="FFFFFF"/>
        </w:rPr>
        <w:t>Сведения о применении упрощенной системы налогообложения ________________________</w:t>
      </w:r>
      <w:proofErr w:type="gramStart"/>
      <w:r w:rsidRPr="00671577">
        <w:rPr>
          <w:rFonts w:ascii="Times New Roman" w:hAnsi="Times New Roman"/>
          <w:sz w:val="24"/>
          <w:szCs w:val="24"/>
          <w:shd w:val="clear" w:color="auto" w:fill="FFFFFF"/>
        </w:rPr>
        <w:t>_(</w:t>
      </w:r>
      <w:proofErr w:type="gramEnd"/>
      <w:r w:rsidRPr="00671577">
        <w:rPr>
          <w:rFonts w:ascii="Times New Roman" w:hAnsi="Times New Roman"/>
          <w:sz w:val="24"/>
          <w:szCs w:val="24"/>
          <w:shd w:val="clear" w:color="auto" w:fill="FFFFFF"/>
        </w:rPr>
        <w:t>в случае применения участником процедуры закупки упрощенной системы налогообложения)</w:t>
      </w:r>
    </w:p>
    <w:p w:rsidR="00255679" w:rsidRPr="00671577" w:rsidRDefault="00255679" w:rsidP="00671577">
      <w:pPr>
        <w:tabs>
          <w:tab w:val="left" w:pos="900"/>
        </w:tabs>
        <w:spacing w:after="0"/>
        <w:jc w:val="both"/>
        <w:rPr>
          <w:rFonts w:ascii="Times New Roman" w:hAnsi="Times New Roman"/>
          <w:sz w:val="24"/>
          <w:szCs w:val="24"/>
          <w:shd w:val="clear" w:color="auto" w:fill="FFFFFF"/>
        </w:rPr>
      </w:pPr>
      <w:r w:rsidRPr="00671577">
        <w:rPr>
          <w:rFonts w:ascii="Times New Roman" w:hAnsi="Times New Roman"/>
          <w:sz w:val="24"/>
          <w:szCs w:val="24"/>
          <w:shd w:val="clear" w:color="auto" w:fill="FFFFFF"/>
        </w:rPr>
        <w:t>Фамилия, имя, отчество контактного лица участника процедуры закупки __________________</w:t>
      </w:r>
    </w:p>
    <w:p w:rsidR="00255679" w:rsidRPr="00671577" w:rsidRDefault="00255679" w:rsidP="00671577">
      <w:pPr>
        <w:tabs>
          <w:tab w:val="left" w:pos="900"/>
        </w:tabs>
        <w:spacing w:after="0"/>
        <w:jc w:val="both"/>
        <w:rPr>
          <w:rFonts w:ascii="Times New Roman" w:hAnsi="Times New Roman"/>
          <w:sz w:val="24"/>
          <w:szCs w:val="24"/>
          <w:shd w:val="clear" w:color="auto" w:fill="FFFFFF"/>
        </w:rPr>
      </w:pPr>
      <w:r w:rsidRPr="00671577">
        <w:rPr>
          <w:rFonts w:ascii="Times New Roman" w:hAnsi="Times New Roman"/>
          <w:sz w:val="24"/>
          <w:szCs w:val="24"/>
          <w:shd w:val="clear" w:color="auto" w:fill="FFFFFF"/>
        </w:rPr>
        <w:t>Номер контактного телефона __________________________</w:t>
      </w:r>
    </w:p>
    <w:p w:rsidR="00255679" w:rsidRPr="00671577" w:rsidRDefault="00255679" w:rsidP="00671577">
      <w:pPr>
        <w:tabs>
          <w:tab w:val="left" w:pos="900"/>
        </w:tabs>
        <w:spacing w:after="0"/>
        <w:jc w:val="both"/>
        <w:rPr>
          <w:rFonts w:ascii="Times New Roman" w:hAnsi="Times New Roman"/>
          <w:sz w:val="24"/>
          <w:szCs w:val="24"/>
          <w:shd w:val="clear" w:color="auto" w:fill="FFFFFF"/>
        </w:rPr>
      </w:pPr>
      <w:r w:rsidRPr="00671577">
        <w:rPr>
          <w:rFonts w:ascii="Times New Roman" w:hAnsi="Times New Roman"/>
          <w:sz w:val="24"/>
          <w:szCs w:val="24"/>
          <w:shd w:val="clear" w:color="auto" w:fill="FFFFFF"/>
        </w:rPr>
        <w:lastRenderedPageBreak/>
        <w:t>Адрес электронной почты      __________________________</w:t>
      </w:r>
      <w:r w:rsidR="00D1691E" w:rsidRPr="00671577">
        <w:rPr>
          <w:rFonts w:ascii="Times New Roman" w:hAnsi="Times New Roman"/>
          <w:sz w:val="24"/>
          <w:szCs w:val="24"/>
          <w:shd w:val="clear" w:color="auto" w:fill="FFFFFF"/>
        </w:rPr>
        <w:t>.</w:t>
      </w:r>
    </w:p>
    <w:p w:rsidR="00610F76" w:rsidRPr="00671577" w:rsidRDefault="00B42252" w:rsidP="00671577">
      <w:pPr>
        <w:spacing w:after="0"/>
        <w:jc w:val="both"/>
        <w:rPr>
          <w:rFonts w:ascii="Times New Roman" w:hAnsi="Times New Roman"/>
          <w:iCs/>
          <w:snapToGrid w:val="0"/>
          <w:sz w:val="24"/>
          <w:szCs w:val="24"/>
        </w:rPr>
      </w:pPr>
      <w:r>
        <w:rPr>
          <w:rFonts w:ascii="Times New Roman" w:hAnsi="Times New Roman"/>
          <w:sz w:val="24"/>
          <w:szCs w:val="24"/>
        </w:rPr>
        <w:t>10</w:t>
      </w:r>
      <w:r w:rsidR="00255679" w:rsidRPr="00671577">
        <w:rPr>
          <w:rFonts w:ascii="Times New Roman" w:hAnsi="Times New Roman"/>
          <w:sz w:val="24"/>
          <w:szCs w:val="24"/>
        </w:rPr>
        <w:t>. </w:t>
      </w:r>
      <w:r w:rsidRPr="00B42252">
        <w:rPr>
          <w:rFonts w:ascii="Times New Roman" w:hAnsi="Times New Roman"/>
          <w:sz w:val="24"/>
          <w:szCs w:val="24"/>
        </w:rPr>
        <w:t>В соответствии с Федеральным законом от 27.07.2006 №152-ФЗ «О персональных данных» (далее – Закон № 152-ФЗ), подтверждаем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акционерным обществом «Центр эксплуатации объектов наземной космической инфраструктуры», зарегистрированному по адресу: г. Москва, ул. Щепкина, д. 42, стр. 1,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 152-ФЗ).</w:t>
      </w:r>
    </w:p>
    <w:p w:rsidR="00255679" w:rsidRPr="00671577" w:rsidRDefault="00995B58" w:rsidP="00671577">
      <w:pPr>
        <w:spacing w:before="120" w:after="0"/>
        <w:jc w:val="both"/>
        <w:rPr>
          <w:rFonts w:ascii="Times New Roman" w:hAnsi="Times New Roman"/>
          <w:iCs/>
          <w:snapToGrid w:val="0"/>
          <w:sz w:val="24"/>
          <w:szCs w:val="24"/>
        </w:rPr>
      </w:pPr>
      <w:r w:rsidRPr="00671577">
        <w:rPr>
          <w:rFonts w:ascii="Times New Roman" w:hAnsi="Times New Roman"/>
          <w:iCs/>
          <w:snapToGrid w:val="0"/>
          <w:sz w:val="24"/>
          <w:szCs w:val="24"/>
        </w:rPr>
        <w:t>1</w:t>
      </w:r>
      <w:r w:rsidR="00B42252">
        <w:rPr>
          <w:rFonts w:ascii="Times New Roman" w:hAnsi="Times New Roman"/>
          <w:iCs/>
          <w:snapToGrid w:val="0"/>
          <w:sz w:val="24"/>
          <w:szCs w:val="24"/>
        </w:rPr>
        <w:t>1</w:t>
      </w:r>
      <w:r w:rsidR="00255679" w:rsidRPr="00671577">
        <w:rPr>
          <w:rFonts w:ascii="Times New Roman" w:hAnsi="Times New Roman"/>
          <w:iCs/>
          <w:snapToGrid w:val="0"/>
          <w:sz w:val="24"/>
          <w:szCs w:val="24"/>
        </w:rPr>
        <w:t>. Опись документов заявки, которые являются неотъемлемой частью нашей заявки, в соответств</w:t>
      </w:r>
      <w:r w:rsidR="00F431B1">
        <w:rPr>
          <w:rFonts w:ascii="Times New Roman" w:hAnsi="Times New Roman"/>
          <w:iCs/>
          <w:snapToGrid w:val="0"/>
          <w:sz w:val="24"/>
          <w:szCs w:val="24"/>
        </w:rPr>
        <w:t>ии с требованиями приложения № 2</w:t>
      </w:r>
      <w:r w:rsidR="00255679" w:rsidRPr="00671577">
        <w:rPr>
          <w:rFonts w:ascii="Times New Roman" w:hAnsi="Times New Roman"/>
          <w:iCs/>
          <w:snapToGrid w:val="0"/>
          <w:sz w:val="24"/>
          <w:szCs w:val="24"/>
        </w:rPr>
        <w:t xml:space="preserve"> к информационной карте:</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258"/>
        <w:gridCol w:w="1559"/>
      </w:tblGrid>
      <w:tr w:rsidR="00671577" w:rsidRPr="00671577" w:rsidTr="00AB3B68">
        <w:trPr>
          <w:tblHeader/>
        </w:trPr>
        <w:tc>
          <w:tcPr>
            <w:tcW w:w="851" w:type="dxa"/>
            <w:vAlign w:val="center"/>
          </w:tcPr>
          <w:p w:rsidR="00255679" w:rsidRPr="00671577" w:rsidRDefault="00255679" w:rsidP="00671577">
            <w:pPr>
              <w:spacing w:after="0"/>
              <w:jc w:val="center"/>
              <w:rPr>
                <w:rFonts w:ascii="Times New Roman" w:hAnsi="Times New Roman"/>
                <w:iCs/>
                <w:snapToGrid w:val="0"/>
                <w:sz w:val="20"/>
                <w:szCs w:val="20"/>
              </w:rPr>
            </w:pPr>
            <w:r w:rsidRPr="00671577">
              <w:rPr>
                <w:rFonts w:ascii="Times New Roman" w:hAnsi="Times New Roman"/>
                <w:iCs/>
                <w:snapToGrid w:val="0"/>
                <w:sz w:val="20"/>
                <w:szCs w:val="20"/>
              </w:rPr>
              <w:t>№</w:t>
            </w:r>
          </w:p>
          <w:p w:rsidR="00255679" w:rsidRPr="00671577" w:rsidRDefault="00255679" w:rsidP="00671577">
            <w:pPr>
              <w:spacing w:after="0"/>
              <w:jc w:val="center"/>
              <w:rPr>
                <w:rFonts w:ascii="Times New Roman" w:hAnsi="Times New Roman"/>
                <w:iCs/>
                <w:snapToGrid w:val="0"/>
                <w:sz w:val="20"/>
                <w:szCs w:val="20"/>
              </w:rPr>
            </w:pPr>
            <w:r w:rsidRPr="00671577">
              <w:rPr>
                <w:rFonts w:ascii="Times New Roman" w:hAnsi="Times New Roman"/>
                <w:iCs/>
                <w:snapToGrid w:val="0"/>
                <w:sz w:val="20"/>
                <w:szCs w:val="20"/>
              </w:rPr>
              <w:t>п/п</w:t>
            </w:r>
          </w:p>
        </w:tc>
        <w:tc>
          <w:tcPr>
            <w:tcW w:w="7258" w:type="dxa"/>
            <w:vAlign w:val="center"/>
          </w:tcPr>
          <w:p w:rsidR="00255679" w:rsidRPr="00671577" w:rsidRDefault="00255679" w:rsidP="00671577">
            <w:pPr>
              <w:spacing w:after="0"/>
              <w:jc w:val="center"/>
              <w:rPr>
                <w:rFonts w:ascii="Times New Roman" w:hAnsi="Times New Roman"/>
                <w:iCs/>
                <w:snapToGrid w:val="0"/>
                <w:sz w:val="20"/>
                <w:szCs w:val="20"/>
              </w:rPr>
            </w:pPr>
            <w:r w:rsidRPr="00671577">
              <w:rPr>
                <w:rFonts w:ascii="Times New Roman" w:hAnsi="Times New Roman"/>
                <w:iCs/>
                <w:snapToGrid w:val="0"/>
                <w:sz w:val="20"/>
                <w:szCs w:val="20"/>
              </w:rPr>
              <w:t>Наименование документа</w:t>
            </w:r>
          </w:p>
        </w:tc>
        <w:tc>
          <w:tcPr>
            <w:tcW w:w="1559" w:type="dxa"/>
            <w:vAlign w:val="center"/>
          </w:tcPr>
          <w:p w:rsidR="00255679" w:rsidRPr="00671577" w:rsidRDefault="00255679" w:rsidP="00671577">
            <w:pPr>
              <w:spacing w:after="0"/>
              <w:jc w:val="center"/>
              <w:rPr>
                <w:rFonts w:ascii="Times New Roman" w:hAnsi="Times New Roman"/>
                <w:iCs/>
                <w:snapToGrid w:val="0"/>
                <w:sz w:val="20"/>
                <w:szCs w:val="20"/>
              </w:rPr>
            </w:pPr>
            <w:r w:rsidRPr="00671577">
              <w:rPr>
                <w:rFonts w:ascii="Times New Roman" w:hAnsi="Times New Roman"/>
                <w:iCs/>
                <w:snapToGrid w:val="0"/>
                <w:sz w:val="20"/>
                <w:szCs w:val="20"/>
              </w:rPr>
              <w:t>Кол-во</w:t>
            </w:r>
          </w:p>
          <w:p w:rsidR="00255679" w:rsidRPr="00671577" w:rsidRDefault="00255679" w:rsidP="00671577">
            <w:pPr>
              <w:spacing w:after="0"/>
              <w:jc w:val="center"/>
              <w:rPr>
                <w:rFonts w:ascii="Times New Roman" w:hAnsi="Times New Roman"/>
                <w:iCs/>
                <w:snapToGrid w:val="0"/>
                <w:sz w:val="20"/>
                <w:szCs w:val="20"/>
              </w:rPr>
            </w:pPr>
            <w:r w:rsidRPr="00671577">
              <w:rPr>
                <w:rFonts w:ascii="Times New Roman" w:hAnsi="Times New Roman"/>
                <w:iCs/>
                <w:snapToGrid w:val="0"/>
                <w:sz w:val="20"/>
                <w:szCs w:val="20"/>
              </w:rPr>
              <w:t>листов</w:t>
            </w:r>
          </w:p>
        </w:tc>
      </w:tr>
      <w:tr w:rsidR="00671577" w:rsidRPr="00671577" w:rsidTr="00AB3B68">
        <w:tc>
          <w:tcPr>
            <w:tcW w:w="851" w:type="dxa"/>
            <w:vAlign w:val="center"/>
          </w:tcPr>
          <w:p w:rsidR="00255679" w:rsidRPr="00671577" w:rsidRDefault="00255679" w:rsidP="00671577">
            <w:pPr>
              <w:pStyle w:val="af3"/>
              <w:numPr>
                <w:ilvl w:val="0"/>
                <w:numId w:val="13"/>
              </w:numPr>
              <w:spacing w:after="0"/>
              <w:jc w:val="center"/>
              <w:rPr>
                <w:rFonts w:ascii="Times New Roman" w:hAnsi="Times New Roman"/>
                <w:iCs/>
                <w:snapToGrid w:val="0"/>
                <w:sz w:val="20"/>
                <w:szCs w:val="20"/>
              </w:rPr>
            </w:pPr>
          </w:p>
        </w:tc>
        <w:tc>
          <w:tcPr>
            <w:tcW w:w="7258" w:type="dxa"/>
          </w:tcPr>
          <w:p w:rsidR="00255679" w:rsidRPr="00671577" w:rsidRDefault="00255679" w:rsidP="00671577">
            <w:pPr>
              <w:widowControl w:val="0"/>
              <w:adjustRightInd w:val="0"/>
              <w:spacing w:after="0"/>
              <w:jc w:val="both"/>
              <w:textAlignment w:val="baseline"/>
              <w:rPr>
                <w:rFonts w:ascii="Times New Roman" w:hAnsi="Times New Roman"/>
                <w:iCs/>
                <w:snapToGrid w:val="0"/>
                <w:sz w:val="20"/>
                <w:szCs w:val="20"/>
              </w:rPr>
            </w:pPr>
            <w:r w:rsidRPr="00671577">
              <w:rPr>
                <w:rFonts w:ascii="Times New Roman" w:hAnsi="Times New Roman"/>
                <w:snapToGrid w:val="0"/>
                <w:sz w:val="20"/>
                <w:szCs w:val="20"/>
              </w:rPr>
              <w:t>…</w:t>
            </w:r>
            <w:r w:rsidRPr="00671577">
              <w:rPr>
                <w:rFonts w:ascii="Times New Roman" w:hAnsi="Times New Roman"/>
                <w:sz w:val="20"/>
                <w:szCs w:val="20"/>
                <w:lang w:val="ru"/>
              </w:rPr>
              <w:t xml:space="preserve"> </w:t>
            </w:r>
            <w:r w:rsidRPr="00671577">
              <w:rPr>
                <w:rFonts w:ascii="Times New Roman" w:hAnsi="Times New Roman"/>
                <w:iCs/>
                <w:snapToGrid w:val="0"/>
                <w:sz w:val="20"/>
                <w:szCs w:val="20"/>
              </w:rPr>
              <w:t>[</w:t>
            </w:r>
            <w:r w:rsidRPr="0067157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671577">
              <w:rPr>
                <w:rFonts w:ascii="Times New Roman" w:hAnsi="Times New Roman"/>
                <w:iCs/>
                <w:snapToGrid w:val="0"/>
                <w:sz w:val="20"/>
                <w:szCs w:val="20"/>
              </w:rPr>
              <w:t>]</w:t>
            </w:r>
          </w:p>
        </w:tc>
        <w:tc>
          <w:tcPr>
            <w:tcW w:w="1559" w:type="dxa"/>
          </w:tcPr>
          <w:p w:rsidR="00255679" w:rsidRPr="00671577" w:rsidRDefault="00255679" w:rsidP="00671577">
            <w:pPr>
              <w:widowControl w:val="0"/>
              <w:adjustRightInd w:val="0"/>
              <w:spacing w:after="0"/>
              <w:jc w:val="both"/>
              <w:textAlignment w:val="baseline"/>
              <w:rPr>
                <w:rFonts w:ascii="Times New Roman" w:hAnsi="Times New Roman"/>
                <w:iCs/>
                <w:snapToGrid w:val="0"/>
                <w:sz w:val="20"/>
                <w:szCs w:val="20"/>
              </w:rPr>
            </w:pPr>
          </w:p>
        </w:tc>
      </w:tr>
      <w:tr w:rsidR="00671577" w:rsidRPr="00671577" w:rsidTr="00AB3B68">
        <w:tc>
          <w:tcPr>
            <w:tcW w:w="851" w:type="dxa"/>
            <w:vAlign w:val="center"/>
          </w:tcPr>
          <w:p w:rsidR="00255679" w:rsidRPr="00671577" w:rsidRDefault="00255679" w:rsidP="00671577">
            <w:pPr>
              <w:pStyle w:val="af3"/>
              <w:numPr>
                <w:ilvl w:val="0"/>
                <w:numId w:val="13"/>
              </w:numPr>
              <w:spacing w:after="0"/>
              <w:jc w:val="center"/>
              <w:rPr>
                <w:rFonts w:ascii="Times New Roman" w:hAnsi="Times New Roman"/>
                <w:iCs/>
                <w:snapToGrid w:val="0"/>
                <w:sz w:val="20"/>
                <w:szCs w:val="20"/>
              </w:rPr>
            </w:pPr>
          </w:p>
        </w:tc>
        <w:tc>
          <w:tcPr>
            <w:tcW w:w="7258" w:type="dxa"/>
          </w:tcPr>
          <w:p w:rsidR="00255679" w:rsidRPr="00671577" w:rsidRDefault="00255679" w:rsidP="00671577">
            <w:pPr>
              <w:widowControl w:val="0"/>
              <w:adjustRightInd w:val="0"/>
              <w:spacing w:after="0"/>
              <w:jc w:val="both"/>
              <w:textAlignment w:val="baseline"/>
              <w:rPr>
                <w:rFonts w:ascii="Times New Roman" w:hAnsi="Times New Roman"/>
                <w:iCs/>
                <w:snapToGrid w:val="0"/>
                <w:sz w:val="20"/>
                <w:szCs w:val="20"/>
              </w:rPr>
            </w:pPr>
          </w:p>
        </w:tc>
        <w:tc>
          <w:tcPr>
            <w:tcW w:w="1559" w:type="dxa"/>
          </w:tcPr>
          <w:p w:rsidR="00255679" w:rsidRPr="00671577" w:rsidRDefault="00255679" w:rsidP="00671577">
            <w:pPr>
              <w:widowControl w:val="0"/>
              <w:adjustRightInd w:val="0"/>
              <w:spacing w:after="0"/>
              <w:jc w:val="both"/>
              <w:textAlignment w:val="baseline"/>
              <w:rPr>
                <w:rFonts w:ascii="Times New Roman" w:hAnsi="Times New Roman"/>
                <w:iCs/>
                <w:snapToGrid w:val="0"/>
                <w:sz w:val="20"/>
                <w:szCs w:val="20"/>
              </w:rPr>
            </w:pPr>
          </w:p>
        </w:tc>
      </w:tr>
      <w:tr w:rsidR="00671577" w:rsidRPr="00671577" w:rsidTr="00AB3B68">
        <w:tc>
          <w:tcPr>
            <w:tcW w:w="851" w:type="dxa"/>
            <w:vAlign w:val="center"/>
          </w:tcPr>
          <w:p w:rsidR="00255679" w:rsidRPr="00671577" w:rsidRDefault="00255679" w:rsidP="00671577">
            <w:pPr>
              <w:pStyle w:val="af3"/>
              <w:numPr>
                <w:ilvl w:val="0"/>
                <w:numId w:val="13"/>
              </w:numPr>
              <w:spacing w:after="0"/>
              <w:jc w:val="center"/>
              <w:rPr>
                <w:rFonts w:ascii="Times New Roman" w:hAnsi="Times New Roman"/>
                <w:iCs/>
                <w:snapToGrid w:val="0"/>
                <w:sz w:val="20"/>
                <w:szCs w:val="20"/>
              </w:rPr>
            </w:pPr>
          </w:p>
        </w:tc>
        <w:tc>
          <w:tcPr>
            <w:tcW w:w="7258" w:type="dxa"/>
          </w:tcPr>
          <w:p w:rsidR="00255679" w:rsidRPr="00671577" w:rsidRDefault="00255679" w:rsidP="00671577">
            <w:pPr>
              <w:spacing w:after="0"/>
              <w:jc w:val="both"/>
              <w:rPr>
                <w:rFonts w:ascii="Times New Roman" w:hAnsi="Times New Roman"/>
                <w:iCs/>
                <w:snapToGrid w:val="0"/>
                <w:sz w:val="20"/>
                <w:szCs w:val="20"/>
              </w:rPr>
            </w:pPr>
          </w:p>
        </w:tc>
        <w:tc>
          <w:tcPr>
            <w:tcW w:w="1559" w:type="dxa"/>
          </w:tcPr>
          <w:p w:rsidR="00255679" w:rsidRPr="00671577" w:rsidRDefault="00255679" w:rsidP="00671577">
            <w:pPr>
              <w:widowControl w:val="0"/>
              <w:adjustRightInd w:val="0"/>
              <w:spacing w:after="0"/>
              <w:jc w:val="both"/>
              <w:textAlignment w:val="baseline"/>
              <w:rPr>
                <w:rFonts w:ascii="Times New Roman" w:hAnsi="Times New Roman"/>
                <w:iCs/>
                <w:snapToGrid w:val="0"/>
                <w:sz w:val="20"/>
                <w:szCs w:val="20"/>
              </w:rPr>
            </w:pPr>
          </w:p>
        </w:tc>
      </w:tr>
      <w:tr w:rsidR="00671577" w:rsidRPr="00671577" w:rsidTr="00AB3B68">
        <w:tc>
          <w:tcPr>
            <w:tcW w:w="851" w:type="dxa"/>
            <w:vAlign w:val="center"/>
          </w:tcPr>
          <w:p w:rsidR="00255679" w:rsidRPr="00671577" w:rsidRDefault="00255679" w:rsidP="00671577">
            <w:pPr>
              <w:pStyle w:val="af3"/>
              <w:spacing w:after="0"/>
              <w:rPr>
                <w:rFonts w:ascii="Times New Roman" w:hAnsi="Times New Roman"/>
                <w:iCs/>
                <w:snapToGrid w:val="0"/>
                <w:sz w:val="24"/>
                <w:szCs w:val="24"/>
              </w:rPr>
            </w:pPr>
          </w:p>
        </w:tc>
        <w:tc>
          <w:tcPr>
            <w:tcW w:w="7258" w:type="dxa"/>
          </w:tcPr>
          <w:p w:rsidR="00255679" w:rsidRPr="00671577" w:rsidRDefault="00255679" w:rsidP="00671577">
            <w:pPr>
              <w:spacing w:after="0"/>
              <w:jc w:val="both"/>
              <w:rPr>
                <w:rFonts w:ascii="Times New Roman" w:hAnsi="Times New Roman"/>
                <w:iCs/>
                <w:snapToGrid w:val="0"/>
                <w:sz w:val="24"/>
                <w:szCs w:val="24"/>
              </w:rPr>
            </w:pPr>
            <w:r w:rsidRPr="00671577">
              <w:rPr>
                <w:rFonts w:ascii="Times New Roman" w:hAnsi="Times New Roman"/>
                <w:iCs/>
                <w:snapToGrid w:val="0"/>
                <w:sz w:val="24"/>
                <w:szCs w:val="24"/>
              </w:rPr>
              <w:t>Всего листов</w:t>
            </w:r>
          </w:p>
        </w:tc>
        <w:tc>
          <w:tcPr>
            <w:tcW w:w="1559" w:type="dxa"/>
          </w:tcPr>
          <w:p w:rsidR="00255679" w:rsidRPr="00671577" w:rsidRDefault="00255679" w:rsidP="00671577">
            <w:pPr>
              <w:widowControl w:val="0"/>
              <w:adjustRightInd w:val="0"/>
              <w:spacing w:after="0"/>
              <w:jc w:val="both"/>
              <w:textAlignment w:val="baseline"/>
              <w:rPr>
                <w:rFonts w:ascii="Times New Roman" w:hAnsi="Times New Roman"/>
                <w:iCs/>
                <w:snapToGrid w:val="0"/>
                <w:sz w:val="24"/>
                <w:szCs w:val="24"/>
              </w:rPr>
            </w:pPr>
          </w:p>
        </w:tc>
      </w:tr>
    </w:tbl>
    <w:p w:rsidR="00255679" w:rsidRPr="00671577" w:rsidRDefault="00995B58" w:rsidP="00671577">
      <w:pPr>
        <w:spacing w:after="0"/>
        <w:jc w:val="both"/>
        <w:rPr>
          <w:rFonts w:ascii="Times New Roman" w:hAnsi="Times New Roman"/>
          <w:sz w:val="24"/>
          <w:szCs w:val="24"/>
          <w:shd w:val="clear" w:color="auto" w:fill="FFFFFF"/>
        </w:rPr>
      </w:pPr>
      <w:r w:rsidRPr="00671577">
        <w:rPr>
          <w:rFonts w:ascii="Times New Roman" w:hAnsi="Times New Roman"/>
          <w:iCs/>
          <w:snapToGrid w:val="0"/>
          <w:sz w:val="24"/>
          <w:szCs w:val="24"/>
        </w:rPr>
        <w:t>1</w:t>
      </w:r>
      <w:r w:rsidR="00B42252">
        <w:rPr>
          <w:rFonts w:ascii="Times New Roman" w:hAnsi="Times New Roman"/>
          <w:iCs/>
          <w:snapToGrid w:val="0"/>
          <w:sz w:val="24"/>
          <w:szCs w:val="24"/>
        </w:rPr>
        <w:t>2</w:t>
      </w:r>
      <w:r w:rsidR="00255679" w:rsidRPr="00671577">
        <w:rPr>
          <w:rFonts w:ascii="Times New Roman" w:hAnsi="Times New Roman"/>
          <w:iCs/>
          <w:snapToGrid w:val="0"/>
          <w:sz w:val="24"/>
          <w:szCs w:val="24"/>
        </w:rPr>
        <w:t>. </w:t>
      </w:r>
      <w:r w:rsidR="00255679" w:rsidRPr="00671577">
        <w:rPr>
          <w:rFonts w:ascii="Times New Roman" w:hAnsi="Times New Roman"/>
          <w:sz w:val="24"/>
          <w:szCs w:val="24"/>
          <w:shd w:val="clear" w:color="auto" w:fill="FFFFFF"/>
        </w:rPr>
        <w:t>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и достоверными</w:t>
      </w:r>
      <w:r w:rsidR="00AB3B68" w:rsidRPr="00671577">
        <w:rPr>
          <w:rFonts w:ascii="Times New Roman" w:hAnsi="Times New Roman"/>
          <w:sz w:val="24"/>
          <w:szCs w:val="24"/>
          <w:shd w:val="clear" w:color="auto" w:fill="FFFFFF"/>
        </w:rPr>
        <w:t>.</w:t>
      </w:r>
    </w:p>
    <w:p w:rsidR="00255679" w:rsidRPr="00671577" w:rsidRDefault="00255679" w:rsidP="00671577">
      <w:pPr>
        <w:spacing w:after="0"/>
        <w:jc w:val="right"/>
        <w:rPr>
          <w:rFonts w:ascii="Times New Roman" w:hAnsi="Times New Roman"/>
          <w:b/>
          <w:sz w:val="24"/>
          <w:szCs w:val="24"/>
          <w:lang w:val="ru"/>
        </w:rPr>
      </w:pPr>
    </w:p>
    <w:p w:rsidR="00255679" w:rsidRPr="00671577" w:rsidRDefault="00255679" w:rsidP="00671577">
      <w:pPr>
        <w:pStyle w:val="1f"/>
        <w:spacing w:after="0"/>
        <w:ind w:left="0"/>
        <w:jc w:val="both"/>
        <w:sectPr w:rsidR="00255679" w:rsidRPr="00671577" w:rsidSect="00956BF4">
          <w:headerReference w:type="default" r:id="rId14"/>
          <w:footerReference w:type="default" r:id="rId15"/>
          <w:pgSz w:w="11906" w:h="16838"/>
          <w:pgMar w:top="1134" w:right="707" w:bottom="851" w:left="1418" w:header="709" w:footer="709" w:gutter="0"/>
          <w:cols w:space="708"/>
          <w:titlePg/>
          <w:docGrid w:linePitch="360"/>
        </w:sectPr>
      </w:pPr>
    </w:p>
    <w:p w:rsidR="00255679" w:rsidRPr="00671577" w:rsidRDefault="00255679" w:rsidP="00671577">
      <w:pPr>
        <w:pStyle w:val="3"/>
        <w:numPr>
          <w:ilvl w:val="0"/>
          <w:numId w:val="0"/>
        </w:numPr>
        <w:spacing w:line="276" w:lineRule="auto"/>
        <w:ind w:left="2269"/>
        <w:jc w:val="right"/>
        <w:rPr>
          <w:rFonts w:ascii="Times New Roman" w:hAnsi="Times New Roman"/>
          <w:sz w:val="24"/>
          <w:szCs w:val="24"/>
        </w:rPr>
      </w:pPr>
      <w:r w:rsidRPr="00671577">
        <w:rPr>
          <w:rFonts w:ascii="Times New Roman" w:hAnsi="Times New Roman"/>
          <w:sz w:val="24"/>
          <w:szCs w:val="24"/>
          <w:lang w:val="ru"/>
        </w:rPr>
        <w:lastRenderedPageBreak/>
        <w:t>ФОРМА 2</w:t>
      </w:r>
    </w:p>
    <w:p w:rsidR="00A86F12" w:rsidRPr="00E07EBD" w:rsidRDefault="00A86F12" w:rsidP="00A86F12">
      <w:pPr>
        <w:spacing w:before="480" w:after="240"/>
        <w:jc w:val="center"/>
        <w:rPr>
          <w:rFonts w:ascii="Times New Roman" w:hAnsi="Times New Roman"/>
          <w:b/>
          <w:iCs/>
          <w:snapToGrid w:val="0"/>
          <w:sz w:val="24"/>
          <w:szCs w:val="24"/>
        </w:rPr>
      </w:pPr>
      <w:r w:rsidRPr="00E07EBD">
        <w:rPr>
          <w:rFonts w:ascii="Times New Roman" w:hAnsi="Times New Roman"/>
          <w:b/>
          <w:iCs/>
          <w:snapToGrid w:val="0"/>
          <w:sz w:val="24"/>
          <w:szCs w:val="24"/>
        </w:rPr>
        <w:t>ТЕХНИЧЕСКОЕ ПРЕДЛОЖЕНИЕ</w:t>
      </w:r>
    </w:p>
    <w:p w:rsidR="00A86F12" w:rsidRPr="00E07EBD" w:rsidRDefault="00A86F12" w:rsidP="00A86F12">
      <w:pPr>
        <w:spacing w:after="0" w:line="240" w:lineRule="auto"/>
        <w:jc w:val="both"/>
        <w:rPr>
          <w:rFonts w:ascii="Times New Roman" w:eastAsia="Times New Roman" w:hAnsi="Times New Roman"/>
          <w:sz w:val="24"/>
          <w:szCs w:val="24"/>
          <w:lang w:eastAsia="ru-RU"/>
        </w:rPr>
      </w:pPr>
      <w:r w:rsidRPr="00E07EBD">
        <w:rPr>
          <w:rFonts w:ascii="Times New Roman" w:eastAsia="Times New Roman" w:hAnsi="Times New Roman"/>
          <w:sz w:val="24"/>
          <w:szCs w:val="24"/>
          <w:lang w:eastAsia="ru-RU"/>
        </w:rPr>
        <w:t xml:space="preserve">Наименование и адрес места нахождения </w:t>
      </w:r>
    </w:p>
    <w:p w:rsidR="00A86F12" w:rsidRPr="00A86F12" w:rsidRDefault="00A86F12" w:rsidP="00A86F12">
      <w:pPr>
        <w:spacing w:after="120" w:line="240" w:lineRule="auto"/>
        <w:jc w:val="both"/>
        <w:rPr>
          <w:rFonts w:ascii="Times New Roman" w:eastAsia="Times New Roman" w:hAnsi="Times New Roman"/>
          <w:sz w:val="24"/>
          <w:szCs w:val="24"/>
          <w:lang w:eastAsia="ru-RU"/>
        </w:rPr>
      </w:pPr>
      <w:r w:rsidRPr="00E07EBD">
        <w:rPr>
          <w:rFonts w:ascii="Times New Roman" w:eastAsia="Times New Roman" w:hAnsi="Times New Roman"/>
          <w:sz w:val="24"/>
          <w:szCs w:val="24"/>
          <w:lang w:eastAsia="ru-RU"/>
        </w:rPr>
        <w:t>участника процедуры закупки: _____________________________</w:t>
      </w:r>
    </w:p>
    <w:p w:rsidR="00AB273B" w:rsidRPr="00AB273B" w:rsidRDefault="00AB273B" w:rsidP="00AB273B">
      <w:pPr>
        <w:widowControl w:val="0"/>
        <w:spacing w:after="0" w:line="240" w:lineRule="auto"/>
        <w:jc w:val="both"/>
        <w:rPr>
          <w:rFonts w:ascii="Times New Roman" w:hAnsi="Times New Roman"/>
          <w:sz w:val="24"/>
          <w:szCs w:val="24"/>
        </w:rPr>
      </w:pPr>
      <w:bookmarkStart w:id="25" w:name="_Toc311975364"/>
      <w:r w:rsidRPr="00AB273B">
        <w:rPr>
          <w:rFonts w:ascii="Times New Roman" w:hAnsi="Times New Roman"/>
          <w:sz w:val="24"/>
          <w:szCs w:val="24"/>
        </w:rPr>
        <w:t>Предлагаем поставить товар, являющийся объектом закупки на следующих условиях:</w:t>
      </w:r>
    </w:p>
    <w:p w:rsidR="00AB273B" w:rsidRPr="00AB273B" w:rsidRDefault="00AB273B" w:rsidP="00AB273B">
      <w:pPr>
        <w:widowControl w:val="0"/>
        <w:spacing w:after="0" w:line="240" w:lineRule="auto"/>
        <w:jc w:val="both"/>
        <w:rPr>
          <w:rFonts w:ascii="Times New Roman" w:hAnsi="Times New Roman"/>
          <w:sz w:val="24"/>
          <w:szCs w:val="24"/>
        </w:rPr>
      </w:pPr>
    </w:p>
    <w:p w:rsidR="00AB273B" w:rsidRPr="00AB273B" w:rsidRDefault="00AB273B" w:rsidP="00AB273B">
      <w:pPr>
        <w:jc w:val="both"/>
        <w:rPr>
          <w:rFonts w:ascii="Times New Roman" w:eastAsia="Calibri" w:hAnsi="Times New Roman"/>
          <w:bCs/>
          <w:sz w:val="24"/>
          <w:szCs w:val="24"/>
          <w:lang w:eastAsia="ru-RU"/>
        </w:rPr>
      </w:pPr>
      <w:r w:rsidRPr="00AB273B">
        <w:rPr>
          <w:rFonts w:ascii="Times New Roman" w:eastAsia="Calibri" w:hAnsi="Times New Roman"/>
          <w:sz w:val="24"/>
          <w:szCs w:val="24"/>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страна происхождения, которым будет соответствовать товар, предлагаемый к поставке»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1752"/>
        <w:gridCol w:w="2759"/>
        <w:gridCol w:w="3720"/>
        <w:gridCol w:w="835"/>
        <w:gridCol w:w="652"/>
        <w:gridCol w:w="712"/>
        <w:gridCol w:w="2168"/>
        <w:gridCol w:w="1862"/>
      </w:tblGrid>
      <w:tr w:rsidR="00D56579" w:rsidRPr="00AB273B" w:rsidTr="00D56579">
        <w:trPr>
          <w:cantSplit/>
          <w:trHeight w:val="993"/>
          <w:tblHeader/>
        </w:trPr>
        <w:tc>
          <w:tcPr>
            <w:tcW w:w="184" w:type="pct"/>
            <w:vAlign w:val="center"/>
          </w:tcPr>
          <w:p w:rsidR="00D56579" w:rsidRPr="00AB273B" w:rsidRDefault="00D56579" w:rsidP="00AB273B">
            <w:pPr>
              <w:spacing w:after="0" w:line="312" w:lineRule="auto"/>
              <w:jc w:val="center"/>
              <w:rPr>
                <w:rFonts w:ascii="Times New Roman" w:eastAsia="Calibri" w:hAnsi="Times New Roman" w:cs="Calibri"/>
                <w:sz w:val="24"/>
                <w:szCs w:val="24"/>
                <w:lang w:eastAsia="ru-RU"/>
              </w:rPr>
            </w:pPr>
            <w:r w:rsidRPr="00AB273B">
              <w:rPr>
                <w:rFonts w:ascii="Times New Roman" w:eastAsia="Calibri" w:hAnsi="Times New Roman" w:cs="Calibri"/>
                <w:sz w:val="24"/>
                <w:szCs w:val="24"/>
                <w:lang w:eastAsia="ru-RU"/>
              </w:rPr>
              <w:t>№</w:t>
            </w:r>
          </w:p>
          <w:p w:rsidR="00D56579" w:rsidRPr="00AB273B" w:rsidRDefault="00D56579" w:rsidP="00AB273B">
            <w:pPr>
              <w:spacing w:after="0" w:line="312" w:lineRule="auto"/>
              <w:jc w:val="center"/>
              <w:rPr>
                <w:rFonts w:ascii="Times New Roman" w:eastAsia="Calibri" w:hAnsi="Times New Roman" w:cs="Calibri"/>
                <w:sz w:val="24"/>
                <w:szCs w:val="24"/>
                <w:lang w:eastAsia="ru-RU"/>
              </w:rPr>
            </w:pPr>
            <w:r w:rsidRPr="00AB273B">
              <w:rPr>
                <w:rFonts w:ascii="Times New Roman" w:eastAsia="Calibri" w:hAnsi="Times New Roman" w:cs="Calibri"/>
                <w:sz w:val="24"/>
                <w:szCs w:val="24"/>
                <w:lang w:eastAsia="ru-RU"/>
              </w:rPr>
              <w:t>п/п</w:t>
            </w:r>
          </w:p>
        </w:tc>
        <w:tc>
          <w:tcPr>
            <w:tcW w:w="583" w:type="pct"/>
            <w:vAlign w:val="center"/>
          </w:tcPr>
          <w:p w:rsidR="00D56579" w:rsidRPr="00AB273B" w:rsidRDefault="00D56579" w:rsidP="00AB273B">
            <w:pPr>
              <w:spacing w:after="0" w:line="240" w:lineRule="auto"/>
              <w:jc w:val="center"/>
              <w:rPr>
                <w:rFonts w:ascii="Times New Roman" w:eastAsia="Calibri" w:hAnsi="Times New Roman" w:cs="Calibri"/>
                <w:sz w:val="24"/>
                <w:szCs w:val="24"/>
                <w:lang w:eastAsia="ru-RU"/>
              </w:rPr>
            </w:pPr>
            <w:r w:rsidRPr="00AB273B">
              <w:rPr>
                <w:rFonts w:ascii="Times New Roman" w:eastAsia="Calibri" w:hAnsi="Times New Roman" w:cs="Calibri"/>
                <w:sz w:val="24"/>
                <w:szCs w:val="24"/>
                <w:lang w:eastAsia="ru-RU"/>
              </w:rPr>
              <w:t>Наименование товара</w:t>
            </w:r>
          </w:p>
        </w:tc>
        <w:tc>
          <w:tcPr>
            <w:tcW w:w="919" w:type="pct"/>
            <w:shd w:val="clear" w:color="auto" w:fill="auto"/>
            <w:vAlign w:val="center"/>
          </w:tcPr>
          <w:p w:rsidR="00D56579" w:rsidRPr="00D56579" w:rsidRDefault="00D56579" w:rsidP="0069350B">
            <w:pPr>
              <w:autoSpaceDE w:val="0"/>
              <w:autoSpaceDN w:val="0"/>
              <w:adjustRightInd w:val="0"/>
              <w:spacing w:after="0" w:line="240" w:lineRule="auto"/>
              <w:jc w:val="center"/>
              <w:rPr>
                <w:rFonts w:ascii="Times New Roman" w:eastAsia="Calibri" w:hAnsi="Times New Roman"/>
                <w:bCs/>
                <w:sz w:val="24"/>
                <w:szCs w:val="24"/>
                <w:lang w:eastAsia="ru-RU"/>
              </w:rPr>
            </w:pPr>
            <w:r w:rsidRPr="00D56579">
              <w:rPr>
                <w:rFonts w:ascii="Times New Roman" w:eastAsia="Calibri" w:hAnsi="Times New Roman"/>
                <w:sz w:val="22"/>
                <w:szCs w:val="22"/>
              </w:rPr>
              <w:t>Описание функциональных характеристик /потребительских свойств товара/</w:t>
            </w:r>
            <w:r w:rsidRPr="00D56579">
              <w:t xml:space="preserve"> </w:t>
            </w:r>
          </w:p>
        </w:tc>
        <w:tc>
          <w:tcPr>
            <w:tcW w:w="1239" w:type="pct"/>
            <w:vAlign w:val="center"/>
          </w:tcPr>
          <w:p w:rsidR="00D56579" w:rsidRPr="00D56579" w:rsidRDefault="00D56579" w:rsidP="0069350B">
            <w:pPr>
              <w:autoSpaceDE w:val="0"/>
              <w:autoSpaceDN w:val="0"/>
              <w:adjustRightInd w:val="0"/>
              <w:spacing w:after="0" w:line="240" w:lineRule="auto"/>
              <w:jc w:val="center"/>
              <w:rPr>
                <w:rFonts w:ascii="Times New Roman" w:eastAsia="Calibri" w:hAnsi="Times New Roman"/>
                <w:bCs/>
                <w:sz w:val="24"/>
                <w:szCs w:val="24"/>
                <w:lang w:eastAsia="ru-RU"/>
              </w:rPr>
            </w:pPr>
            <w:r w:rsidRPr="00D56579">
              <w:rPr>
                <w:rFonts w:ascii="Times New Roman" w:eastAsia="Calibri" w:hAnsi="Times New Roman"/>
                <w:sz w:val="22"/>
                <w:szCs w:val="22"/>
              </w:rPr>
              <w:t>Ссылка на нормативный и/или иной документ, которому должен соответствовать поставляемый товар (ГОСТ, чертеж, ТУ, иная НТД)</w:t>
            </w:r>
          </w:p>
        </w:tc>
        <w:tc>
          <w:tcPr>
            <w:tcW w:w="278" w:type="pct"/>
            <w:textDirection w:val="btLr"/>
          </w:tcPr>
          <w:p w:rsidR="00D56579" w:rsidRPr="00D56579" w:rsidRDefault="00D56579" w:rsidP="00AB273B">
            <w:pPr>
              <w:autoSpaceDE w:val="0"/>
              <w:autoSpaceDN w:val="0"/>
              <w:adjustRightInd w:val="0"/>
              <w:spacing w:after="0" w:line="240" w:lineRule="auto"/>
              <w:ind w:right="113"/>
              <w:jc w:val="center"/>
              <w:rPr>
                <w:rFonts w:ascii="Times New Roman" w:eastAsia="Calibri" w:hAnsi="Times New Roman"/>
                <w:bCs/>
                <w:sz w:val="24"/>
                <w:szCs w:val="24"/>
                <w:lang w:eastAsia="ru-RU"/>
              </w:rPr>
            </w:pPr>
            <w:r w:rsidRPr="00D56579">
              <w:rPr>
                <w:rFonts w:ascii="Times New Roman" w:eastAsia="Times New Roman" w:hAnsi="Times New Roman"/>
                <w:sz w:val="20"/>
                <w:szCs w:val="20"/>
                <w:lang w:eastAsia="ru-RU"/>
              </w:rPr>
              <w:t>Комплектность</w:t>
            </w:r>
          </w:p>
        </w:tc>
        <w:tc>
          <w:tcPr>
            <w:tcW w:w="217" w:type="pct"/>
            <w:textDirection w:val="btLr"/>
            <w:vAlign w:val="center"/>
          </w:tcPr>
          <w:p w:rsidR="00D56579" w:rsidRPr="00D56579" w:rsidRDefault="00D56579" w:rsidP="00AB273B">
            <w:pPr>
              <w:autoSpaceDE w:val="0"/>
              <w:autoSpaceDN w:val="0"/>
              <w:adjustRightInd w:val="0"/>
              <w:spacing w:after="0" w:line="240" w:lineRule="auto"/>
              <w:ind w:right="113"/>
              <w:jc w:val="center"/>
              <w:rPr>
                <w:rFonts w:ascii="Times New Roman" w:eastAsia="Calibri" w:hAnsi="Times New Roman"/>
                <w:bCs/>
                <w:sz w:val="24"/>
                <w:szCs w:val="24"/>
                <w:lang w:eastAsia="ru-RU"/>
              </w:rPr>
            </w:pPr>
            <w:r w:rsidRPr="00D56579">
              <w:rPr>
                <w:rFonts w:ascii="Times New Roman" w:eastAsia="Calibri" w:hAnsi="Times New Roman"/>
                <w:bCs/>
                <w:sz w:val="24"/>
                <w:szCs w:val="24"/>
                <w:lang w:eastAsia="ru-RU"/>
              </w:rPr>
              <w:t>Единица измерения</w:t>
            </w:r>
          </w:p>
        </w:tc>
        <w:tc>
          <w:tcPr>
            <w:tcW w:w="237" w:type="pct"/>
            <w:textDirection w:val="btLr"/>
          </w:tcPr>
          <w:p w:rsidR="00D56579" w:rsidRPr="00D56579" w:rsidRDefault="00D56579" w:rsidP="00AB273B">
            <w:pPr>
              <w:spacing w:line="240" w:lineRule="auto"/>
              <w:ind w:right="113"/>
              <w:jc w:val="center"/>
              <w:rPr>
                <w:rFonts w:ascii="Times New Roman" w:eastAsia="Calibri" w:hAnsi="Times New Roman"/>
                <w:sz w:val="24"/>
                <w:szCs w:val="24"/>
                <w:lang w:eastAsia="ru-RU"/>
              </w:rPr>
            </w:pPr>
            <w:r w:rsidRPr="00D56579">
              <w:rPr>
                <w:rFonts w:ascii="Times New Roman" w:eastAsia="Calibri" w:hAnsi="Times New Roman"/>
                <w:bCs/>
                <w:sz w:val="24"/>
                <w:szCs w:val="24"/>
                <w:lang w:eastAsia="ru-RU"/>
              </w:rPr>
              <w:t>Количество</w:t>
            </w:r>
          </w:p>
        </w:tc>
        <w:tc>
          <w:tcPr>
            <w:tcW w:w="722" w:type="pct"/>
            <w:vAlign w:val="center"/>
          </w:tcPr>
          <w:p w:rsidR="00D56579" w:rsidRPr="00AB273B" w:rsidRDefault="00D56579" w:rsidP="00AB273B">
            <w:pPr>
              <w:autoSpaceDE w:val="0"/>
              <w:autoSpaceDN w:val="0"/>
              <w:adjustRightInd w:val="0"/>
              <w:spacing w:after="0" w:line="240" w:lineRule="auto"/>
              <w:jc w:val="center"/>
              <w:rPr>
                <w:rFonts w:ascii="Times New Roman" w:eastAsia="Calibri" w:hAnsi="Times New Roman"/>
                <w:bCs/>
                <w:sz w:val="24"/>
                <w:szCs w:val="24"/>
                <w:lang w:eastAsia="ru-RU"/>
              </w:rPr>
            </w:pPr>
            <w:r w:rsidRPr="00AB273B">
              <w:rPr>
                <w:rFonts w:ascii="Times New Roman" w:eastAsia="Calibri" w:hAnsi="Times New Roman"/>
                <w:bCs/>
                <w:sz w:val="24"/>
                <w:szCs w:val="24"/>
                <w:lang w:eastAsia="ru-RU"/>
              </w:rPr>
              <w:t xml:space="preserve">Указание на товарный знак, знак обслуживания, </w:t>
            </w:r>
            <w:r w:rsidRPr="00AB273B">
              <w:rPr>
                <w:rFonts w:ascii="Times New Roman" w:eastAsia="Calibri" w:hAnsi="Times New Roman"/>
                <w:sz w:val="24"/>
                <w:szCs w:val="24"/>
              </w:rPr>
              <w:t>марку, модель, модификацию товара</w:t>
            </w:r>
          </w:p>
          <w:p w:rsidR="00D56579" w:rsidRPr="00AB273B" w:rsidRDefault="00D56579" w:rsidP="00AB273B">
            <w:pPr>
              <w:autoSpaceDE w:val="0"/>
              <w:autoSpaceDN w:val="0"/>
              <w:adjustRightInd w:val="0"/>
              <w:spacing w:after="0" w:line="240" w:lineRule="auto"/>
              <w:jc w:val="center"/>
              <w:rPr>
                <w:rFonts w:ascii="Times New Roman" w:eastAsia="Calibri" w:hAnsi="Times New Roman" w:cs="Calibri"/>
                <w:sz w:val="24"/>
                <w:szCs w:val="24"/>
                <w:lang w:eastAsia="ru-RU"/>
              </w:rPr>
            </w:pPr>
          </w:p>
        </w:tc>
        <w:tc>
          <w:tcPr>
            <w:tcW w:w="620" w:type="pct"/>
            <w:vAlign w:val="center"/>
          </w:tcPr>
          <w:p w:rsidR="00D56579" w:rsidRPr="00AB273B" w:rsidRDefault="00D56579" w:rsidP="00AB273B">
            <w:pPr>
              <w:autoSpaceDE w:val="0"/>
              <w:autoSpaceDN w:val="0"/>
              <w:adjustRightInd w:val="0"/>
              <w:spacing w:after="0" w:line="240" w:lineRule="auto"/>
              <w:jc w:val="center"/>
              <w:rPr>
                <w:rFonts w:ascii="Times New Roman" w:eastAsia="Calibri" w:hAnsi="Times New Roman"/>
                <w:sz w:val="24"/>
                <w:szCs w:val="24"/>
              </w:rPr>
            </w:pPr>
            <w:r w:rsidRPr="00AB273B">
              <w:rPr>
                <w:rFonts w:ascii="Times New Roman" w:eastAsia="Calibri" w:hAnsi="Times New Roman"/>
                <w:bCs/>
                <w:sz w:val="24"/>
                <w:szCs w:val="24"/>
                <w:lang w:eastAsia="ru-RU"/>
              </w:rPr>
              <w:t>Наименование страны происхождения товара</w:t>
            </w:r>
          </w:p>
        </w:tc>
      </w:tr>
      <w:tr w:rsidR="00D56579" w:rsidRPr="00AB273B" w:rsidTr="002B2676">
        <w:trPr>
          <w:trHeight w:val="84"/>
          <w:tblHeader/>
        </w:trPr>
        <w:tc>
          <w:tcPr>
            <w:tcW w:w="184" w:type="pct"/>
            <w:vAlign w:val="center"/>
          </w:tcPr>
          <w:p w:rsidR="00D56579" w:rsidRPr="00AB273B" w:rsidRDefault="00D56579" w:rsidP="00D56579">
            <w:pPr>
              <w:spacing w:after="0" w:line="312" w:lineRule="auto"/>
              <w:jc w:val="center"/>
              <w:rPr>
                <w:rFonts w:ascii="Times New Roman" w:eastAsia="Calibri" w:hAnsi="Times New Roman" w:cs="Calibri"/>
                <w:sz w:val="20"/>
                <w:szCs w:val="20"/>
                <w:lang w:eastAsia="ru-RU"/>
              </w:rPr>
            </w:pPr>
            <w:r w:rsidRPr="00AB273B">
              <w:rPr>
                <w:rFonts w:ascii="Times New Roman" w:eastAsia="Calibri" w:hAnsi="Times New Roman" w:cs="Calibri"/>
                <w:sz w:val="20"/>
                <w:szCs w:val="20"/>
                <w:lang w:eastAsia="ru-RU"/>
              </w:rPr>
              <w:t>1</w:t>
            </w:r>
          </w:p>
        </w:tc>
        <w:tc>
          <w:tcPr>
            <w:tcW w:w="583" w:type="pct"/>
            <w:vAlign w:val="center"/>
          </w:tcPr>
          <w:p w:rsidR="00D56579" w:rsidRPr="00AB273B" w:rsidRDefault="00D56579" w:rsidP="00D56579">
            <w:pPr>
              <w:spacing w:after="0" w:line="312" w:lineRule="auto"/>
              <w:jc w:val="center"/>
              <w:rPr>
                <w:rFonts w:ascii="Times New Roman" w:eastAsia="Calibri" w:hAnsi="Times New Roman" w:cs="Calibri"/>
                <w:sz w:val="20"/>
                <w:szCs w:val="20"/>
                <w:lang w:eastAsia="ru-RU"/>
              </w:rPr>
            </w:pPr>
            <w:r w:rsidRPr="00AB273B">
              <w:rPr>
                <w:rFonts w:ascii="Times New Roman" w:eastAsia="Calibri" w:hAnsi="Times New Roman" w:cs="Calibri"/>
                <w:sz w:val="20"/>
                <w:szCs w:val="20"/>
                <w:lang w:eastAsia="ru-RU"/>
              </w:rPr>
              <w:t>2</w:t>
            </w:r>
          </w:p>
        </w:tc>
        <w:tc>
          <w:tcPr>
            <w:tcW w:w="919" w:type="pct"/>
            <w:shd w:val="clear" w:color="auto" w:fill="auto"/>
            <w:vAlign w:val="center"/>
          </w:tcPr>
          <w:p w:rsidR="00D56579" w:rsidRPr="00AB273B" w:rsidRDefault="00D56579" w:rsidP="00D56579">
            <w:pPr>
              <w:autoSpaceDE w:val="0"/>
              <w:autoSpaceDN w:val="0"/>
              <w:adjustRightInd w:val="0"/>
              <w:spacing w:after="0" w:line="312" w:lineRule="auto"/>
              <w:jc w:val="center"/>
              <w:outlineLvl w:val="1"/>
              <w:rPr>
                <w:rFonts w:ascii="Times New Roman" w:eastAsia="Calibri" w:hAnsi="Times New Roman" w:cs="Calibri"/>
                <w:sz w:val="20"/>
                <w:szCs w:val="20"/>
                <w:lang w:eastAsia="ru-RU"/>
              </w:rPr>
            </w:pPr>
            <w:r w:rsidRPr="00AB273B">
              <w:rPr>
                <w:rFonts w:ascii="Times New Roman" w:eastAsia="Calibri" w:hAnsi="Times New Roman" w:cs="Calibri"/>
                <w:sz w:val="20"/>
                <w:szCs w:val="20"/>
                <w:lang w:eastAsia="ru-RU"/>
              </w:rPr>
              <w:t>3</w:t>
            </w:r>
          </w:p>
        </w:tc>
        <w:tc>
          <w:tcPr>
            <w:tcW w:w="1239" w:type="pct"/>
          </w:tcPr>
          <w:p w:rsidR="00D56579" w:rsidRPr="00AB273B" w:rsidRDefault="00D56579" w:rsidP="00D56579">
            <w:pPr>
              <w:spacing w:after="0" w:line="312"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4</w:t>
            </w:r>
          </w:p>
        </w:tc>
        <w:tc>
          <w:tcPr>
            <w:tcW w:w="278" w:type="pct"/>
          </w:tcPr>
          <w:p w:rsidR="00D56579" w:rsidRDefault="00D56579" w:rsidP="00D56579">
            <w:pPr>
              <w:spacing w:after="0" w:line="312"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5</w:t>
            </w:r>
          </w:p>
        </w:tc>
        <w:tc>
          <w:tcPr>
            <w:tcW w:w="217" w:type="pct"/>
          </w:tcPr>
          <w:p w:rsidR="00D56579" w:rsidRPr="00AB273B" w:rsidRDefault="00D56579" w:rsidP="00D56579">
            <w:pPr>
              <w:spacing w:after="0" w:line="312"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6</w:t>
            </w:r>
          </w:p>
        </w:tc>
        <w:tc>
          <w:tcPr>
            <w:tcW w:w="237" w:type="pct"/>
            <w:vAlign w:val="center"/>
          </w:tcPr>
          <w:p w:rsidR="00D56579" w:rsidRPr="00AB273B" w:rsidRDefault="00D56579" w:rsidP="00D56579">
            <w:pPr>
              <w:spacing w:after="0" w:line="312"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7</w:t>
            </w:r>
          </w:p>
        </w:tc>
        <w:tc>
          <w:tcPr>
            <w:tcW w:w="722" w:type="pct"/>
          </w:tcPr>
          <w:p w:rsidR="00D56579" w:rsidRPr="00AB273B" w:rsidRDefault="00D56579" w:rsidP="00D56579">
            <w:pPr>
              <w:spacing w:after="0" w:line="312"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8</w:t>
            </w:r>
          </w:p>
        </w:tc>
        <w:tc>
          <w:tcPr>
            <w:tcW w:w="620" w:type="pct"/>
          </w:tcPr>
          <w:p w:rsidR="00D56579" w:rsidRPr="00AB273B" w:rsidRDefault="00D56579" w:rsidP="00D56579">
            <w:pPr>
              <w:spacing w:after="0" w:line="312"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9</w:t>
            </w:r>
          </w:p>
        </w:tc>
      </w:tr>
      <w:tr w:rsidR="00D56579" w:rsidRPr="00AB273B" w:rsidTr="00D56579">
        <w:trPr>
          <w:trHeight w:val="80"/>
          <w:tblHeader/>
        </w:trPr>
        <w:tc>
          <w:tcPr>
            <w:tcW w:w="184" w:type="pct"/>
            <w:vAlign w:val="center"/>
          </w:tcPr>
          <w:p w:rsidR="00D56579" w:rsidRPr="00AB273B" w:rsidRDefault="00D56579" w:rsidP="00AB273B">
            <w:pPr>
              <w:spacing w:after="0" w:line="312" w:lineRule="auto"/>
              <w:jc w:val="center"/>
              <w:rPr>
                <w:rFonts w:ascii="Times New Roman" w:eastAsia="Calibri" w:hAnsi="Times New Roman" w:cs="Calibri"/>
                <w:sz w:val="20"/>
                <w:szCs w:val="20"/>
                <w:lang w:eastAsia="ru-RU"/>
              </w:rPr>
            </w:pPr>
          </w:p>
        </w:tc>
        <w:tc>
          <w:tcPr>
            <w:tcW w:w="583" w:type="pct"/>
            <w:vAlign w:val="center"/>
          </w:tcPr>
          <w:p w:rsidR="00D56579" w:rsidRPr="00AB273B" w:rsidRDefault="00D56579" w:rsidP="00AB273B">
            <w:pPr>
              <w:spacing w:after="0" w:line="312" w:lineRule="auto"/>
              <w:jc w:val="center"/>
              <w:rPr>
                <w:rFonts w:ascii="Times New Roman" w:eastAsia="Calibri" w:hAnsi="Times New Roman" w:cs="Calibri"/>
                <w:sz w:val="20"/>
                <w:szCs w:val="20"/>
                <w:lang w:eastAsia="ru-RU"/>
              </w:rPr>
            </w:pPr>
          </w:p>
        </w:tc>
        <w:tc>
          <w:tcPr>
            <w:tcW w:w="919" w:type="pct"/>
            <w:shd w:val="clear" w:color="auto" w:fill="auto"/>
            <w:vAlign w:val="center"/>
          </w:tcPr>
          <w:p w:rsidR="00D56579" w:rsidRPr="00AB273B" w:rsidRDefault="00D56579" w:rsidP="00AB273B">
            <w:pPr>
              <w:spacing w:after="0" w:line="312" w:lineRule="auto"/>
              <w:jc w:val="center"/>
              <w:rPr>
                <w:rFonts w:ascii="Times New Roman" w:eastAsia="Calibri" w:hAnsi="Times New Roman" w:cs="Calibri"/>
                <w:sz w:val="20"/>
                <w:szCs w:val="20"/>
                <w:lang w:eastAsia="ru-RU"/>
              </w:rPr>
            </w:pPr>
          </w:p>
        </w:tc>
        <w:tc>
          <w:tcPr>
            <w:tcW w:w="1239" w:type="pct"/>
          </w:tcPr>
          <w:p w:rsidR="00D56579" w:rsidRPr="00AB273B" w:rsidRDefault="00D56579" w:rsidP="00AB273B">
            <w:pPr>
              <w:spacing w:after="0" w:line="312" w:lineRule="auto"/>
              <w:jc w:val="center"/>
              <w:rPr>
                <w:rFonts w:ascii="Times New Roman" w:eastAsia="Calibri" w:hAnsi="Times New Roman" w:cs="Calibri"/>
                <w:sz w:val="20"/>
                <w:szCs w:val="20"/>
                <w:lang w:eastAsia="ru-RU"/>
              </w:rPr>
            </w:pPr>
          </w:p>
        </w:tc>
        <w:tc>
          <w:tcPr>
            <w:tcW w:w="278" w:type="pct"/>
          </w:tcPr>
          <w:p w:rsidR="00D56579" w:rsidRPr="00AB273B" w:rsidRDefault="00D56579" w:rsidP="00AB273B">
            <w:pPr>
              <w:spacing w:after="0" w:line="312" w:lineRule="auto"/>
              <w:jc w:val="center"/>
              <w:rPr>
                <w:rFonts w:ascii="Times New Roman" w:eastAsia="Calibri" w:hAnsi="Times New Roman" w:cs="Calibri"/>
                <w:sz w:val="20"/>
                <w:szCs w:val="20"/>
                <w:lang w:eastAsia="ru-RU"/>
              </w:rPr>
            </w:pPr>
          </w:p>
        </w:tc>
        <w:tc>
          <w:tcPr>
            <w:tcW w:w="217" w:type="pct"/>
          </w:tcPr>
          <w:p w:rsidR="00D56579" w:rsidRPr="00AB273B" w:rsidRDefault="00D56579" w:rsidP="00AB273B">
            <w:pPr>
              <w:spacing w:after="0" w:line="312" w:lineRule="auto"/>
              <w:jc w:val="center"/>
              <w:rPr>
                <w:rFonts w:ascii="Times New Roman" w:eastAsia="Calibri" w:hAnsi="Times New Roman" w:cs="Calibri"/>
                <w:sz w:val="20"/>
                <w:szCs w:val="20"/>
                <w:lang w:eastAsia="ru-RU"/>
              </w:rPr>
            </w:pPr>
          </w:p>
        </w:tc>
        <w:tc>
          <w:tcPr>
            <w:tcW w:w="237" w:type="pct"/>
          </w:tcPr>
          <w:p w:rsidR="00D56579" w:rsidRPr="00AB273B" w:rsidRDefault="00D56579" w:rsidP="00AB273B">
            <w:pPr>
              <w:spacing w:after="0" w:line="312" w:lineRule="auto"/>
              <w:jc w:val="center"/>
              <w:rPr>
                <w:rFonts w:ascii="Times New Roman" w:eastAsia="Calibri" w:hAnsi="Times New Roman" w:cs="Calibri"/>
                <w:sz w:val="20"/>
                <w:szCs w:val="20"/>
                <w:lang w:eastAsia="ru-RU"/>
              </w:rPr>
            </w:pPr>
          </w:p>
        </w:tc>
        <w:tc>
          <w:tcPr>
            <w:tcW w:w="722" w:type="pct"/>
            <w:vAlign w:val="center"/>
          </w:tcPr>
          <w:p w:rsidR="00D56579" w:rsidRPr="00AB273B" w:rsidRDefault="00D56579" w:rsidP="00AB273B">
            <w:pPr>
              <w:spacing w:after="0" w:line="312" w:lineRule="auto"/>
              <w:jc w:val="center"/>
              <w:rPr>
                <w:rFonts w:ascii="Times New Roman" w:eastAsia="Calibri" w:hAnsi="Times New Roman" w:cs="Calibri"/>
                <w:sz w:val="20"/>
                <w:szCs w:val="20"/>
                <w:lang w:eastAsia="ru-RU"/>
              </w:rPr>
            </w:pPr>
          </w:p>
        </w:tc>
        <w:tc>
          <w:tcPr>
            <w:tcW w:w="620" w:type="pct"/>
          </w:tcPr>
          <w:p w:rsidR="00D56579" w:rsidRPr="00AB273B" w:rsidRDefault="00D56579" w:rsidP="00AB273B">
            <w:pPr>
              <w:spacing w:after="0" w:line="312" w:lineRule="auto"/>
              <w:jc w:val="center"/>
              <w:rPr>
                <w:rFonts w:ascii="Times New Roman" w:eastAsia="Calibri" w:hAnsi="Times New Roman" w:cs="Calibri"/>
                <w:sz w:val="20"/>
                <w:szCs w:val="20"/>
                <w:lang w:eastAsia="ru-RU"/>
              </w:rPr>
            </w:pPr>
          </w:p>
        </w:tc>
      </w:tr>
    </w:tbl>
    <w:p w:rsidR="00AB273B" w:rsidRPr="00AB273B" w:rsidRDefault="00AB273B" w:rsidP="00AB273B">
      <w:pPr>
        <w:widowControl w:val="0"/>
        <w:spacing w:after="0" w:line="240" w:lineRule="auto"/>
        <w:jc w:val="both"/>
        <w:rPr>
          <w:rFonts w:ascii="Times New Roman" w:hAnsi="Times New Roman"/>
          <w:sz w:val="24"/>
          <w:szCs w:val="24"/>
        </w:rPr>
      </w:pPr>
    </w:p>
    <w:bookmarkEnd w:id="25"/>
    <w:p w:rsidR="00AB273B" w:rsidRPr="00AB273B" w:rsidRDefault="00AB273B" w:rsidP="00AB273B">
      <w:pPr>
        <w:spacing w:after="0" w:line="240" w:lineRule="auto"/>
        <w:rPr>
          <w:rFonts w:eastAsia="Calibri"/>
        </w:rPr>
      </w:pPr>
      <w:r w:rsidRPr="00AB273B">
        <w:rPr>
          <w:rFonts w:eastAsia="Calibri"/>
        </w:rPr>
        <w:t>_______________________________________________________________</w:t>
      </w:r>
    </w:p>
    <w:p w:rsidR="00AB273B" w:rsidRPr="00AB273B" w:rsidRDefault="00AB273B" w:rsidP="00AB273B">
      <w:pPr>
        <w:autoSpaceDE w:val="0"/>
        <w:autoSpaceDN w:val="0"/>
        <w:adjustRightInd w:val="0"/>
        <w:spacing w:after="0" w:line="240" w:lineRule="auto"/>
        <w:ind w:firstLine="567"/>
        <w:rPr>
          <w:rFonts w:ascii="Times New Roman" w:eastAsia="Calibri" w:hAnsi="Times New Roman"/>
          <w:bCs/>
          <w:i/>
          <w:sz w:val="20"/>
          <w:szCs w:val="20"/>
        </w:rPr>
      </w:pPr>
      <w:r w:rsidRPr="00AB273B">
        <w:rPr>
          <w:rFonts w:ascii="Times New Roman" w:eastAsia="Calibri" w:hAnsi="Times New Roman"/>
          <w:bCs/>
          <w:i/>
          <w:sz w:val="20"/>
          <w:szCs w:val="20"/>
        </w:rPr>
        <w:t>**Необходимо указывать:</w:t>
      </w:r>
    </w:p>
    <w:p w:rsidR="00AB273B" w:rsidRPr="00AB273B" w:rsidRDefault="00AB273B" w:rsidP="00AB273B">
      <w:pPr>
        <w:autoSpaceDE w:val="0"/>
        <w:autoSpaceDN w:val="0"/>
        <w:adjustRightInd w:val="0"/>
        <w:spacing w:after="0" w:line="240" w:lineRule="auto"/>
        <w:ind w:firstLine="567"/>
        <w:jc w:val="both"/>
        <w:rPr>
          <w:rFonts w:ascii="Times New Roman" w:eastAsia="Calibri" w:hAnsi="Times New Roman"/>
          <w:i/>
          <w:sz w:val="20"/>
          <w:szCs w:val="20"/>
        </w:rPr>
      </w:pPr>
      <w:r w:rsidRPr="00AB273B">
        <w:rPr>
          <w:rFonts w:ascii="Times New Roman" w:eastAsia="Calibri" w:hAnsi="Times New Roman"/>
          <w:i/>
          <w:sz w:val="20"/>
          <w:szCs w:val="20"/>
        </w:rPr>
        <w:t>- конкретные показатели (без слов «не более», «не менее», «не хуже» «или» и др.) в установленном извещением о проведении закупки диапазоне значений (в случае установления такого диапазона в Техническом задании), а также указание на зарегистрированные товарные знаки и (или) знаки обслуживания товара, марку, модель, модификацию товара, не сопровождаемые словами «или эквивалент», и наименование страны происхождения товара;</w:t>
      </w:r>
    </w:p>
    <w:p w:rsidR="00AB273B" w:rsidRPr="00AB273B" w:rsidRDefault="00AB273B" w:rsidP="00AB273B">
      <w:pPr>
        <w:spacing w:after="0" w:line="240" w:lineRule="auto"/>
        <w:ind w:firstLine="567"/>
        <w:jc w:val="both"/>
        <w:rPr>
          <w:rFonts w:ascii="Times New Roman" w:eastAsia="Calibri" w:hAnsi="Times New Roman"/>
          <w:i/>
          <w:sz w:val="20"/>
          <w:szCs w:val="20"/>
        </w:rPr>
      </w:pPr>
      <w:r w:rsidRPr="00AB273B">
        <w:rPr>
          <w:rFonts w:ascii="Times New Roman" w:eastAsia="Calibri" w:hAnsi="Times New Roman"/>
          <w:i/>
          <w:sz w:val="20"/>
          <w:szCs w:val="20"/>
        </w:rPr>
        <w:t>Указываемые значения, наименования товара должны быть точными, конкретными, не сопровождаться словами «или эквивалент», «не более», «не менее», «не хуже», «или» и др., за исключением случаев, когда производитель товара по данному показателю не использует конкретное значение, участником закупки в таком случае делается пояснение относительно неконкретного значения показателя, установленного производителем.</w:t>
      </w:r>
    </w:p>
    <w:p w:rsidR="00AB273B" w:rsidRPr="00AB273B" w:rsidRDefault="00AB273B" w:rsidP="00AB273B">
      <w:pPr>
        <w:spacing w:after="0" w:line="240" w:lineRule="auto"/>
        <w:rPr>
          <w:rFonts w:ascii="Times New Roman" w:eastAsia="Calibri" w:hAnsi="Times New Roman"/>
          <w:i/>
          <w:sz w:val="20"/>
          <w:szCs w:val="20"/>
        </w:rPr>
      </w:pPr>
      <w:r w:rsidRPr="00AB273B">
        <w:rPr>
          <w:rFonts w:ascii="Times New Roman" w:eastAsia="Calibri" w:hAnsi="Times New Roman"/>
          <w:i/>
          <w:sz w:val="20"/>
          <w:szCs w:val="20"/>
        </w:rPr>
        <w:t>Требования к конкретным показателям товара, соответствующим характеристикам товара, установлены в разделе 9 извещения о проведении закупки.</w:t>
      </w:r>
    </w:p>
    <w:p w:rsidR="0069350B" w:rsidRDefault="0069350B" w:rsidP="00671577">
      <w:pPr>
        <w:pStyle w:val="2"/>
        <w:keepNext w:val="0"/>
        <w:keepLines w:val="0"/>
        <w:widowControl w:val="0"/>
        <w:numPr>
          <w:ilvl w:val="0"/>
          <w:numId w:val="0"/>
        </w:numPr>
        <w:spacing w:before="0" w:line="276" w:lineRule="auto"/>
        <w:jc w:val="left"/>
        <w:rPr>
          <w:rFonts w:ascii="Times New Roman" w:hAnsi="Times New Roman"/>
          <w:b w:val="0"/>
          <w:sz w:val="24"/>
          <w:szCs w:val="24"/>
          <w:shd w:val="clear" w:color="auto" w:fill="FFFFFF"/>
        </w:rPr>
        <w:sectPr w:rsidR="0069350B" w:rsidSect="0069350B">
          <w:pgSz w:w="16838" w:h="11906" w:orient="landscape"/>
          <w:pgMar w:top="709" w:right="851" w:bottom="1418" w:left="964" w:header="709" w:footer="709" w:gutter="0"/>
          <w:cols w:space="708"/>
          <w:titlePg/>
          <w:docGrid w:linePitch="381"/>
        </w:sectPr>
      </w:pPr>
    </w:p>
    <w:p w:rsidR="00D11F99" w:rsidRPr="00671577" w:rsidRDefault="00D11F99" w:rsidP="00671577">
      <w:pPr>
        <w:pStyle w:val="2"/>
        <w:keepNext w:val="0"/>
        <w:keepLines w:val="0"/>
        <w:widowControl w:val="0"/>
        <w:numPr>
          <w:ilvl w:val="0"/>
          <w:numId w:val="0"/>
        </w:numPr>
        <w:spacing w:before="0" w:line="276" w:lineRule="auto"/>
        <w:jc w:val="left"/>
        <w:rPr>
          <w:rFonts w:ascii="Times New Roman" w:hAnsi="Times New Roman"/>
          <w:b w:val="0"/>
          <w:sz w:val="24"/>
          <w:szCs w:val="24"/>
          <w:shd w:val="clear" w:color="auto" w:fill="FFFFFF"/>
        </w:rPr>
      </w:pPr>
    </w:p>
    <w:p w:rsidR="00671577" w:rsidRPr="00671577" w:rsidRDefault="00671577" w:rsidP="00671577">
      <w:pPr>
        <w:spacing w:after="0"/>
        <w:jc w:val="right"/>
        <w:rPr>
          <w:rFonts w:ascii="Times New Roman" w:hAnsi="Times New Roman"/>
          <w:b/>
          <w:sz w:val="24"/>
          <w:szCs w:val="24"/>
          <w:lang w:val="ru"/>
        </w:rPr>
      </w:pPr>
      <w:r w:rsidRPr="00671577">
        <w:rPr>
          <w:rFonts w:ascii="Times New Roman" w:hAnsi="Times New Roman"/>
          <w:b/>
          <w:sz w:val="24"/>
          <w:szCs w:val="24"/>
          <w:lang w:val="ru"/>
        </w:rPr>
        <w:t>ФОРМА 3</w:t>
      </w:r>
    </w:p>
    <w:p w:rsidR="00671577" w:rsidRPr="00671577" w:rsidRDefault="00671577" w:rsidP="00671577">
      <w:pPr>
        <w:spacing w:after="0"/>
        <w:ind w:right="3684"/>
        <w:jc w:val="center"/>
        <w:rPr>
          <w:rFonts w:ascii="Times New Roman" w:hAnsi="Times New Roman"/>
          <w:sz w:val="24"/>
          <w:szCs w:val="24"/>
          <w:lang w:val="ru"/>
        </w:rPr>
      </w:pPr>
    </w:p>
    <w:p w:rsidR="00AB273B" w:rsidRPr="00AB273B" w:rsidRDefault="00AB273B" w:rsidP="00AB273B">
      <w:pPr>
        <w:keepNext/>
        <w:keepLines/>
        <w:tabs>
          <w:tab w:val="left" w:pos="0"/>
        </w:tabs>
        <w:suppressAutoHyphens/>
        <w:spacing w:before="240" w:after="0" w:line="240" w:lineRule="auto"/>
        <w:ind w:left="2269"/>
        <w:jc w:val="both"/>
        <w:outlineLvl w:val="2"/>
        <w:rPr>
          <w:rFonts w:ascii="Times New Roman" w:eastAsia="Calibri" w:hAnsi="Times New Roman"/>
          <w:b/>
          <w:sz w:val="24"/>
          <w:szCs w:val="24"/>
          <w:shd w:val="clear" w:color="auto" w:fill="FFFFFF"/>
          <w:lang w:eastAsia="ru-RU"/>
        </w:rPr>
      </w:pPr>
      <w:r w:rsidRPr="00AB273B">
        <w:rPr>
          <w:rFonts w:ascii="Times New Roman" w:eastAsia="Times New Roman" w:hAnsi="Times New Roman"/>
          <w:b/>
          <w:lang w:eastAsia="ru-RU"/>
        </w:rPr>
        <w:t xml:space="preserve">Предложение о цене договора </w:t>
      </w:r>
    </w:p>
    <w:p w:rsidR="00AB273B" w:rsidRPr="00AB273B" w:rsidRDefault="00AB273B" w:rsidP="00AB273B">
      <w:pPr>
        <w:tabs>
          <w:tab w:val="left" w:pos="0"/>
        </w:tabs>
        <w:spacing w:after="0" w:line="240" w:lineRule="auto"/>
        <w:jc w:val="both"/>
        <w:rPr>
          <w:rFonts w:ascii="Times New Roman" w:eastAsia="Calibri" w:hAnsi="Times New Roman"/>
          <w:sz w:val="24"/>
          <w:szCs w:val="24"/>
          <w:shd w:val="clear" w:color="auto" w:fill="FFFFFF"/>
        </w:rPr>
      </w:pPr>
    </w:p>
    <w:p w:rsidR="00AB273B" w:rsidRPr="00AB273B" w:rsidRDefault="00AB273B" w:rsidP="00AB273B">
      <w:pPr>
        <w:tabs>
          <w:tab w:val="left" w:pos="0"/>
        </w:tabs>
        <w:spacing w:after="0" w:line="240" w:lineRule="auto"/>
        <w:jc w:val="both"/>
        <w:rPr>
          <w:rFonts w:ascii="Times New Roman" w:eastAsia="Calibri" w:hAnsi="Times New Roman"/>
          <w:sz w:val="24"/>
          <w:szCs w:val="24"/>
          <w:shd w:val="clear" w:color="auto" w:fill="FFFFFF"/>
        </w:rPr>
      </w:pPr>
      <w:r w:rsidRPr="00AB273B">
        <w:rPr>
          <w:rFonts w:ascii="Times New Roman" w:eastAsia="Calibri" w:hAnsi="Times New Roman"/>
          <w:sz w:val="24"/>
          <w:szCs w:val="24"/>
          <w:shd w:val="clear" w:color="auto" w:fill="FFFFFF"/>
        </w:rPr>
        <w:t>Мы согласны участвовать в вышеуказанной закупке на следующих условиях: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921"/>
        <w:gridCol w:w="3069"/>
        <w:gridCol w:w="3069"/>
      </w:tblGrid>
      <w:tr w:rsidR="00AB273B" w:rsidRPr="00AB273B" w:rsidTr="00275CE4">
        <w:trPr>
          <w:cantSplit/>
          <w:trHeight w:val="240"/>
        </w:trPr>
        <w:tc>
          <w:tcPr>
            <w:tcW w:w="363" w:type="pct"/>
            <w:vAlign w:val="center"/>
          </w:tcPr>
          <w:p w:rsidR="00AB273B" w:rsidRPr="00AB273B" w:rsidRDefault="00AB273B" w:rsidP="00AB273B">
            <w:pPr>
              <w:spacing w:after="0" w:line="240" w:lineRule="auto"/>
              <w:ind w:right="57"/>
              <w:jc w:val="center"/>
              <w:rPr>
                <w:rFonts w:ascii="Times New Roman" w:eastAsia="Calibri" w:hAnsi="Times New Roman"/>
                <w:b/>
                <w:color w:val="000000"/>
                <w:sz w:val="24"/>
                <w:szCs w:val="24"/>
              </w:rPr>
            </w:pPr>
            <w:r w:rsidRPr="00AB273B">
              <w:rPr>
                <w:rFonts w:ascii="Times New Roman" w:eastAsia="Calibri" w:hAnsi="Times New Roman"/>
                <w:b/>
                <w:color w:val="000000"/>
                <w:sz w:val="24"/>
                <w:szCs w:val="24"/>
              </w:rPr>
              <w:t>№ п/п</w:t>
            </w:r>
          </w:p>
        </w:tc>
        <w:tc>
          <w:tcPr>
            <w:tcW w:w="1495" w:type="pct"/>
            <w:vAlign w:val="center"/>
          </w:tcPr>
          <w:p w:rsidR="00AB273B" w:rsidRPr="00AB273B" w:rsidRDefault="00AB273B" w:rsidP="00AB273B">
            <w:pPr>
              <w:spacing w:after="0" w:line="240" w:lineRule="auto"/>
              <w:ind w:right="57"/>
              <w:jc w:val="center"/>
              <w:rPr>
                <w:rFonts w:ascii="Times New Roman" w:eastAsia="Calibri" w:hAnsi="Times New Roman"/>
                <w:b/>
                <w:color w:val="000000"/>
                <w:sz w:val="24"/>
                <w:szCs w:val="24"/>
              </w:rPr>
            </w:pPr>
            <w:r w:rsidRPr="00AB273B">
              <w:rPr>
                <w:rFonts w:ascii="Times New Roman" w:eastAsia="Calibri" w:hAnsi="Times New Roman"/>
                <w:b/>
                <w:color w:val="000000"/>
                <w:sz w:val="24"/>
                <w:szCs w:val="24"/>
              </w:rPr>
              <w:t>Наименование оцениваемого показателя</w:t>
            </w:r>
          </w:p>
        </w:tc>
        <w:tc>
          <w:tcPr>
            <w:tcW w:w="1571" w:type="pct"/>
            <w:vAlign w:val="center"/>
          </w:tcPr>
          <w:p w:rsidR="00AB273B" w:rsidRPr="00AB273B" w:rsidRDefault="00AB273B" w:rsidP="00AB273B">
            <w:pPr>
              <w:spacing w:after="0" w:line="240" w:lineRule="auto"/>
              <w:ind w:right="57"/>
              <w:jc w:val="center"/>
              <w:rPr>
                <w:rFonts w:ascii="Times New Roman" w:eastAsia="Calibri" w:hAnsi="Times New Roman"/>
                <w:b/>
                <w:color w:val="000000"/>
                <w:sz w:val="24"/>
                <w:szCs w:val="24"/>
              </w:rPr>
            </w:pPr>
            <w:r w:rsidRPr="00AB273B">
              <w:rPr>
                <w:rFonts w:ascii="Times New Roman" w:eastAsia="Calibri" w:hAnsi="Times New Roman"/>
                <w:b/>
                <w:color w:val="000000"/>
                <w:sz w:val="24"/>
                <w:szCs w:val="24"/>
              </w:rPr>
              <w:t>Предложение / описание участника</w:t>
            </w:r>
          </w:p>
        </w:tc>
        <w:tc>
          <w:tcPr>
            <w:tcW w:w="1571" w:type="pct"/>
          </w:tcPr>
          <w:p w:rsidR="00AB273B" w:rsidRPr="00AB273B" w:rsidRDefault="00AB273B" w:rsidP="00AB273B">
            <w:pPr>
              <w:spacing w:after="0" w:line="240" w:lineRule="auto"/>
              <w:ind w:right="57"/>
              <w:jc w:val="center"/>
              <w:rPr>
                <w:rFonts w:ascii="Times New Roman" w:eastAsia="Calibri" w:hAnsi="Times New Roman"/>
                <w:b/>
                <w:color w:val="000000"/>
                <w:sz w:val="24"/>
                <w:szCs w:val="24"/>
              </w:rPr>
            </w:pPr>
            <w:r w:rsidRPr="00AB273B">
              <w:rPr>
                <w:rFonts w:ascii="Times New Roman" w:eastAsia="Calibri" w:hAnsi="Times New Roman"/>
                <w:b/>
                <w:color w:val="000000"/>
                <w:sz w:val="24"/>
                <w:szCs w:val="24"/>
              </w:rPr>
              <w:t>Примечание (инструкция по заполнению)</w:t>
            </w:r>
          </w:p>
        </w:tc>
      </w:tr>
      <w:tr w:rsidR="00AB273B" w:rsidRPr="00AB273B" w:rsidTr="00275CE4">
        <w:trPr>
          <w:trHeight w:val="240"/>
        </w:trPr>
        <w:tc>
          <w:tcPr>
            <w:tcW w:w="363" w:type="pct"/>
            <w:vAlign w:val="center"/>
          </w:tcPr>
          <w:p w:rsidR="00AB273B" w:rsidRPr="00AB273B" w:rsidRDefault="00AB273B" w:rsidP="00AB273B">
            <w:pPr>
              <w:spacing w:after="0" w:line="240" w:lineRule="auto"/>
              <w:contextualSpacing/>
              <w:rPr>
                <w:rFonts w:ascii="Times New Roman" w:eastAsia="Calibri" w:hAnsi="Times New Roman"/>
                <w:color w:val="000000"/>
                <w:sz w:val="24"/>
                <w:szCs w:val="24"/>
              </w:rPr>
            </w:pPr>
            <w:r w:rsidRPr="00AB273B">
              <w:rPr>
                <w:rFonts w:ascii="Times New Roman" w:eastAsia="Calibri" w:hAnsi="Times New Roman"/>
                <w:color w:val="000000"/>
                <w:sz w:val="24"/>
                <w:szCs w:val="24"/>
              </w:rPr>
              <w:t>1.</w:t>
            </w:r>
          </w:p>
        </w:tc>
        <w:tc>
          <w:tcPr>
            <w:tcW w:w="1495" w:type="pct"/>
            <w:shd w:val="clear" w:color="auto" w:fill="auto"/>
            <w:vAlign w:val="center"/>
          </w:tcPr>
          <w:p w:rsidR="008E45C3" w:rsidRPr="008E45C3" w:rsidRDefault="00AB273B" w:rsidP="008E45C3">
            <w:pPr>
              <w:spacing w:after="160" w:line="259" w:lineRule="auto"/>
              <w:ind w:right="57"/>
              <w:rPr>
                <w:rFonts w:ascii="Times New Roman" w:eastAsia="Calibri" w:hAnsi="Times New Roman"/>
                <w:sz w:val="24"/>
                <w:szCs w:val="24"/>
                <w:shd w:val="clear" w:color="auto" w:fill="FFFFFF"/>
              </w:rPr>
            </w:pPr>
            <w:r w:rsidRPr="008E45C3">
              <w:rPr>
                <w:rFonts w:ascii="Times New Roman" w:eastAsia="Calibri" w:hAnsi="Times New Roman"/>
                <w:sz w:val="24"/>
                <w:szCs w:val="24"/>
                <w:shd w:val="clear" w:color="auto" w:fill="FFFFFF"/>
              </w:rPr>
              <w:t>Цена договора, руб. с НДС</w:t>
            </w:r>
          </w:p>
          <w:p w:rsidR="00AB273B" w:rsidRPr="008E45C3" w:rsidRDefault="00AB273B" w:rsidP="00AB273B">
            <w:pPr>
              <w:spacing w:after="160" w:line="259" w:lineRule="auto"/>
              <w:ind w:right="57"/>
              <w:rPr>
                <w:rFonts w:ascii="Times New Roman" w:eastAsia="Calibri" w:hAnsi="Times New Roman"/>
                <w:sz w:val="24"/>
                <w:szCs w:val="24"/>
                <w:shd w:val="clear" w:color="auto" w:fill="FFFFFF"/>
              </w:rPr>
            </w:pPr>
          </w:p>
        </w:tc>
        <w:tc>
          <w:tcPr>
            <w:tcW w:w="1571" w:type="pct"/>
            <w:vAlign w:val="center"/>
          </w:tcPr>
          <w:p w:rsidR="00AB273B" w:rsidRPr="008E45C3" w:rsidRDefault="00AB273B" w:rsidP="00AB273B">
            <w:pPr>
              <w:spacing w:after="0" w:line="240" w:lineRule="auto"/>
              <w:ind w:right="57"/>
              <w:jc w:val="center"/>
              <w:rPr>
                <w:rFonts w:ascii="Times New Roman" w:eastAsia="Calibri" w:hAnsi="Times New Roman"/>
                <w:sz w:val="24"/>
                <w:szCs w:val="24"/>
                <w:shd w:val="clear" w:color="auto" w:fill="FFFFFF"/>
              </w:rPr>
            </w:pPr>
            <w:r w:rsidRPr="008E45C3">
              <w:rPr>
                <w:rFonts w:ascii="Times New Roman" w:hAnsi="Times New Roman"/>
                <w:sz w:val="24"/>
                <w:szCs w:val="24"/>
                <w:shd w:val="clear" w:color="auto" w:fill="FFFFFF"/>
              </w:rPr>
              <w:t>_______ НДС __%</w:t>
            </w:r>
          </w:p>
        </w:tc>
        <w:tc>
          <w:tcPr>
            <w:tcW w:w="1571" w:type="pct"/>
            <w:vAlign w:val="center"/>
          </w:tcPr>
          <w:p w:rsidR="00AB273B" w:rsidRPr="008E45C3" w:rsidRDefault="00AB273B" w:rsidP="00AB273B">
            <w:pPr>
              <w:spacing w:after="160" w:line="259" w:lineRule="auto"/>
              <w:ind w:right="57"/>
              <w:jc w:val="center"/>
              <w:rPr>
                <w:rFonts w:ascii="Times New Roman" w:eastAsia="Calibri" w:hAnsi="Times New Roman"/>
                <w:i/>
                <w:sz w:val="24"/>
                <w:szCs w:val="24"/>
                <w:shd w:val="clear" w:color="auto" w:fill="FFFFFF"/>
              </w:rPr>
            </w:pPr>
            <w:r w:rsidRPr="008E45C3">
              <w:rPr>
                <w:rFonts w:ascii="Times New Roman" w:eastAsia="Calibri" w:hAnsi="Times New Roman"/>
                <w:i/>
                <w:sz w:val="24"/>
                <w:szCs w:val="24"/>
                <w:shd w:val="clear" w:color="auto" w:fill="FFFFFF"/>
              </w:rPr>
              <w:t>Указывается цена договора (с учетом всех налогов и других обязательных платежей, подлежащих уплате в соответствии с нормами законодательства и условиями извещения о проведении закупки, в том числе указывается в отдельности НДС в %).</w:t>
            </w:r>
          </w:p>
        </w:tc>
      </w:tr>
    </w:tbl>
    <w:p w:rsidR="00255679" w:rsidRPr="00671577" w:rsidRDefault="00255679" w:rsidP="00671577">
      <w:pPr>
        <w:pStyle w:val="affff"/>
        <w:widowControl w:val="0"/>
        <w:spacing w:line="276" w:lineRule="auto"/>
        <w:rPr>
          <w:rFonts w:eastAsia="Calibri"/>
          <w:snapToGrid w:val="0"/>
          <w:sz w:val="19"/>
          <w:szCs w:val="19"/>
          <w:lang w:eastAsia="en-US"/>
        </w:rPr>
        <w:sectPr w:rsidR="00255679" w:rsidRPr="00671577" w:rsidSect="005F6801">
          <w:pgSz w:w="11906" w:h="16838"/>
          <w:pgMar w:top="964" w:right="709" w:bottom="851" w:left="1418" w:header="709" w:footer="709" w:gutter="0"/>
          <w:cols w:space="708"/>
          <w:titlePg/>
          <w:docGrid w:linePitch="381"/>
        </w:sectPr>
      </w:pPr>
    </w:p>
    <w:p w:rsidR="00DA0FFA" w:rsidRPr="00671577" w:rsidRDefault="000C4577" w:rsidP="00671577">
      <w:pPr>
        <w:spacing w:after="0"/>
        <w:jc w:val="right"/>
      </w:pPr>
      <w:bookmarkStart w:id="26" w:name="_Toc418282194"/>
      <w:bookmarkStart w:id="27" w:name="_Toc418282195"/>
      <w:bookmarkStart w:id="28" w:name="_Toc418282197"/>
      <w:bookmarkStart w:id="29" w:name="_Ref314100357"/>
      <w:bookmarkStart w:id="30" w:name="_Ref314100521"/>
      <w:bookmarkStart w:id="31" w:name="_Ref314100590"/>
      <w:bookmarkStart w:id="32" w:name="_Toc415874699"/>
      <w:bookmarkStart w:id="33" w:name="_Toc421287993"/>
      <w:bookmarkStart w:id="34" w:name="_Ref55335821"/>
      <w:bookmarkStart w:id="35" w:name="_Ref55336345"/>
      <w:bookmarkStart w:id="36" w:name="_Toc57314674"/>
      <w:bookmarkStart w:id="37" w:name="_Toc69728988"/>
      <w:bookmarkStart w:id="38" w:name="_Toc311975356"/>
      <w:bookmarkStart w:id="39" w:name="_Ref34763774"/>
      <w:bookmarkEnd w:id="26"/>
      <w:bookmarkEnd w:id="27"/>
      <w:bookmarkEnd w:id="28"/>
      <w:r w:rsidRPr="00671577">
        <w:rPr>
          <w:rFonts w:ascii="Times New Roman" w:hAnsi="Times New Roman"/>
          <w:b/>
          <w:bCs/>
          <w:sz w:val="24"/>
          <w:szCs w:val="24"/>
          <w:lang w:eastAsia="ru-RU"/>
        </w:rPr>
        <w:lastRenderedPageBreak/>
        <w:tab/>
      </w:r>
    </w:p>
    <w:p w:rsidR="00DD3F57" w:rsidRPr="00671577" w:rsidRDefault="00542C60" w:rsidP="00671577">
      <w:pPr>
        <w:pStyle w:val="2"/>
        <w:numPr>
          <w:ilvl w:val="0"/>
          <w:numId w:val="0"/>
        </w:numPr>
        <w:spacing w:line="276" w:lineRule="auto"/>
        <w:rPr>
          <w:rFonts w:ascii="Times New Roman" w:hAnsi="Times New Roman"/>
          <w:sz w:val="24"/>
          <w:szCs w:val="24"/>
          <w:lang w:val="ru"/>
        </w:rPr>
      </w:pPr>
      <w:r w:rsidRPr="00671577">
        <w:rPr>
          <w:rFonts w:ascii="Times New Roman" w:hAnsi="Times New Roman"/>
          <w:sz w:val="24"/>
          <w:szCs w:val="24"/>
          <w:lang w:val="ru"/>
        </w:rPr>
        <w:t xml:space="preserve">Раздел </w:t>
      </w:r>
      <w:r w:rsidR="00BD6081" w:rsidRPr="00671577">
        <w:rPr>
          <w:rFonts w:ascii="Times New Roman" w:hAnsi="Times New Roman"/>
          <w:sz w:val="24"/>
          <w:szCs w:val="24"/>
          <w:lang w:val="ru"/>
        </w:rPr>
        <w:t>3</w:t>
      </w:r>
      <w:r w:rsidR="00DD3F57" w:rsidRPr="00671577">
        <w:rPr>
          <w:rFonts w:ascii="Times New Roman" w:hAnsi="Times New Roman"/>
          <w:sz w:val="24"/>
          <w:szCs w:val="24"/>
          <w:lang w:val="ru"/>
        </w:rPr>
        <w:t>. ПРОЕКТ ДОГОВОРА</w:t>
      </w:r>
    </w:p>
    <w:p w:rsidR="002B0496" w:rsidRPr="00B02860" w:rsidRDefault="002B0496" w:rsidP="002B0496">
      <w:pPr>
        <w:pStyle w:val="4"/>
        <w:numPr>
          <w:ilvl w:val="0"/>
          <w:numId w:val="0"/>
        </w:numPr>
        <w:jc w:val="center"/>
        <w:rPr>
          <w:rFonts w:ascii="Times New Roman" w:hAnsi="Times New Roman"/>
          <w:i/>
          <w:sz w:val="24"/>
          <w:szCs w:val="24"/>
        </w:rPr>
      </w:pPr>
      <w:r w:rsidRPr="00B02860">
        <w:rPr>
          <w:rFonts w:ascii="Times New Roman" w:hAnsi="Times New Roman"/>
          <w:bCs/>
          <w:sz w:val="24"/>
          <w:szCs w:val="24"/>
        </w:rPr>
        <w:t xml:space="preserve">Проект договора, включая его существенные условия, не подлежащие изменению, </w:t>
      </w:r>
      <w:r>
        <w:rPr>
          <w:rFonts w:ascii="Times New Roman" w:hAnsi="Times New Roman"/>
          <w:sz w:val="24"/>
          <w:szCs w:val="24"/>
        </w:rPr>
        <w:t>приведен</w:t>
      </w:r>
      <w:r w:rsidRPr="00B02860">
        <w:rPr>
          <w:rFonts w:ascii="Times New Roman" w:hAnsi="Times New Roman"/>
          <w:sz w:val="24"/>
          <w:szCs w:val="24"/>
        </w:rPr>
        <w:t xml:space="preserve"> в</w:t>
      </w:r>
      <w:r w:rsidRPr="00B02860">
        <w:rPr>
          <w:rFonts w:ascii="Times New Roman" w:hAnsi="Times New Roman"/>
          <w:iCs/>
          <w:sz w:val="24"/>
          <w:szCs w:val="24"/>
        </w:rPr>
        <w:t xml:space="preserve"> </w:t>
      </w:r>
      <w:r w:rsidRPr="00B02860">
        <w:rPr>
          <w:rFonts w:ascii="Times New Roman" w:hAnsi="Times New Roman"/>
          <w:sz w:val="24"/>
          <w:szCs w:val="24"/>
        </w:rPr>
        <w:t xml:space="preserve">виде отдельного файла в формате </w:t>
      </w:r>
      <w:r w:rsidRPr="00B02860">
        <w:rPr>
          <w:rFonts w:ascii="Times New Roman" w:hAnsi="Times New Roman"/>
          <w:b/>
          <w:i/>
          <w:sz w:val="24"/>
          <w:szCs w:val="24"/>
          <w:lang w:val="en-US"/>
        </w:rPr>
        <w:t>word</w:t>
      </w:r>
      <w:r w:rsidRPr="00B02860">
        <w:rPr>
          <w:rFonts w:ascii="Times New Roman" w:hAnsi="Times New Roman"/>
          <w:i/>
          <w:sz w:val="24"/>
          <w:szCs w:val="24"/>
        </w:rPr>
        <w:t>.</w:t>
      </w:r>
    </w:p>
    <w:p w:rsidR="002B0496" w:rsidRPr="00B02860" w:rsidRDefault="002B0496" w:rsidP="002B0496">
      <w:pPr>
        <w:pStyle w:val="4"/>
        <w:numPr>
          <w:ilvl w:val="0"/>
          <w:numId w:val="0"/>
        </w:numPr>
        <w:outlineLvl w:val="9"/>
        <w:rPr>
          <w:rFonts w:ascii="Times New Roman" w:hAnsi="Times New Roman"/>
          <w:i/>
          <w:sz w:val="24"/>
          <w:szCs w:val="24"/>
        </w:rPr>
      </w:pPr>
    </w:p>
    <w:p w:rsidR="002B0496" w:rsidRPr="00DA12D8" w:rsidRDefault="002B0496" w:rsidP="002B0496">
      <w:pPr>
        <w:pStyle w:val="4"/>
        <w:numPr>
          <w:ilvl w:val="0"/>
          <w:numId w:val="0"/>
        </w:numPr>
        <w:jc w:val="center"/>
        <w:rPr>
          <w:rFonts w:ascii="Times New Roman" w:hAnsi="Times New Roman"/>
          <w:sz w:val="24"/>
          <w:szCs w:val="24"/>
        </w:rPr>
      </w:pPr>
      <w:r>
        <w:rPr>
          <w:rFonts w:ascii="Times New Roman" w:hAnsi="Times New Roman"/>
          <w:bCs/>
          <w:i/>
          <w:sz w:val="24"/>
          <w:szCs w:val="24"/>
        </w:rPr>
        <w:t xml:space="preserve">ВНИМАНИЕ! Проект договора </w:t>
      </w:r>
      <w:r w:rsidRPr="00B02860">
        <w:rPr>
          <w:rFonts w:ascii="Times New Roman" w:hAnsi="Times New Roman"/>
          <w:bCs/>
          <w:i/>
          <w:sz w:val="24"/>
          <w:szCs w:val="24"/>
        </w:rPr>
        <w:t>обязателен как по существу изложенных требований, так и по форме. Условия проекта договора являются неизменными.</w:t>
      </w:r>
    </w:p>
    <w:p w:rsidR="002B0496" w:rsidRPr="00FC4ECE" w:rsidRDefault="002B0496" w:rsidP="002B0496">
      <w:pPr>
        <w:pStyle w:val="a"/>
        <w:numPr>
          <w:ilvl w:val="0"/>
          <w:numId w:val="0"/>
        </w:numPr>
        <w:rPr>
          <w:rFonts w:ascii="Times New Roman" w:hAnsi="Times New Roman"/>
          <w:sz w:val="24"/>
          <w:szCs w:val="24"/>
        </w:rPr>
      </w:pPr>
      <w:r w:rsidRPr="00FC4ECE">
        <w:rPr>
          <w:rFonts w:ascii="Times New Roman" w:hAnsi="Times New Roman"/>
          <w:sz w:val="24"/>
          <w:szCs w:val="24"/>
          <w:lang w:val="ru"/>
        </w:rPr>
        <w:br w:type="page"/>
      </w:r>
    </w:p>
    <w:p w:rsidR="00DD3F57" w:rsidRPr="00671577" w:rsidRDefault="00542C60" w:rsidP="00671577">
      <w:pPr>
        <w:pStyle w:val="2"/>
        <w:numPr>
          <w:ilvl w:val="0"/>
          <w:numId w:val="0"/>
        </w:numPr>
        <w:tabs>
          <w:tab w:val="left" w:pos="284"/>
        </w:tabs>
        <w:spacing w:before="0" w:line="276" w:lineRule="auto"/>
        <w:rPr>
          <w:rFonts w:ascii="Times New Roman" w:hAnsi="Times New Roman"/>
          <w:sz w:val="24"/>
          <w:szCs w:val="24"/>
          <w:lang w:val="ru"/>
        </w:rPr>
      </w:pPr>
      <w:r w:rsidRPr="00671577">
        <w:rPr>
          <w:rFonts w:ascii="Times New Roman" w:hAnsi="Times New Roman"/>
          <w:sz w:val="24"/>
          <w:szCs w:val="24"/>
          <w:lang w:val="ru"/>
        </w:rPr>
        <w:lastRenderedPageBreak/>
        <w:t xml:space="preserve">Раздел </w:t>
      </w:r>
      <w:r w:rsidR="00BD6081" w:rsidRPr="00671577">
        <w:rPr>
          <w:rFonts w:ascii="Times New Roman" w:hAnsi="Times New Roman"/>
          <w:sz w:val="24"/>
          <w:szCs w:val="24"/>
          <w:lang w:val="ru"/>
        </w:rPr>
        <w:t xml:space="preserve">4. </w:t>
      </w:r>
      <w:r w:rsidR="00DD3F57" w:rsidRPr="00671577">
        <w:rPr>
          <w:rFonts w:ascii="Times New Roman" w:hAnsi="Times New Roman"/>
          <w:sz w:val="24"/>
          <w:szCs w:val="24"/>
          <w:lang w:val="ru"/>
        </w:rPr>
        <w:t>ТЕХНИЧЕСКОЕ ЗАДАНИЕ</w:t>
      </w:r>
    </w:p>
    <w:p w:rsidR="002B0496" w:rsidRPr="002B0496" w:rsidRDefault="002B0496" w:rsidP="002B0496">
      <w:pPr>
        <w:suppressAutoHyphens/>
        <w:spacing w:before="120" w:after="0" w:line="240" w:lineRule="auto"/>
        <w:jc w:val="center"/>
        <w:outlineLvl w:val="3"/>
        <w:rPr>
          <w:rFonts w:ascii="Times New Roman" w:eastAsia="Times New Roman" w:hAnsi="Times New Roman"/>
          <w:sz w:val="24"/>
          <w:szCs w:val="24"/>
          <w:lang w:val="ru" w:eastAsia="ru-RU"/>
        </w:rPr>
      </w:pPr>
      <w:r w:rsidRPr="002B0496">
        <w:rPr>
          <w:rFonts w:ascii="Times New Roman" w:eastAsia="Times New Roman" w:hAnsi="Times New Roman"/>
          <w:bCs/>
          <w:sz w:val="24"/>
          <w:szCs w:val="24"/>
          <w:lang w:eastAsia="ru-RU"/>
        </w:rPr>
        <w:t xml:space="preserve">Требования к продукции </w:t>
      </w:r>
      <w:r w:rsidRPr="002B0496">
        <w:rPr>
          <w:rFonts w:ascii="Times New Roman" w:eastAsia="Times New Roman" w:hAnsi="Times New Roman"/>
          <w:sz w:val="24"/>
          <w:szCs w:val="24"/>
          <w:lang w:eastAsia="ru-RU"/>
        </w:rPr>
        <w:t>приведены в</w:t>
      </w:r>
      <w:r w:rsidRPr="002B0496">
        <w:rPr>
          <w:rFonts w:ascii="Times New Roman" w:eastAsia="Times New Roman" w:hAnsi="Times New Roman"/>
          <w:iCs/>
          <w:sz w:val="24"/>
          <w:szCs w:val="24"/>
          <w:lang w:eastAsia="ru-RU"/>
        </w:rPr>
        <w:t xml:space="preserve"> </w:t>
      </w:r>
      <w:r w:rsidRPr="002B0496">
        <w:rPr>
          <w:rFonts w:ascii="Times New Roman" w:eastAsia="Times New Roman" w:hAnsi="Times New Roman"/>
          <w:sz w:val="24"/>
          <w:szCs w:val="24"/>
          <w:lang w:eastAsia="ru-RU"/>
        </w:rPr>
        <w:t xml:space="preserve">виде отдельного файла в формате </w:t>
      </w:r>
      <w:r w:rsidRPr="002B0496">
        <w:rPr>
          <w:rFonts w:ascii="Times New Roman" w:eastAsia="Times New Roman" w:hAnsi="Times New Roman"/>
          <w:b/>
          <w:i/>
          <w:sz w:val="24"/>
          <w:szCs w:val="24"/>
          <w:lang w:val="en-US" w:eastAsia="ru-RU"/>
        </w:rPr>
        <w:t>word</w:t>
      </w:r>
      <w:r w:rsidRPr="002B0496">
        <w:rPr>
          <w:rFonts w:ascii="Times New Roman" w:eastAsia="Times New Roman" w:hAnsi="Times New Roman"/>
          <w:i/>
          <w:sz w:val="24"/>
          <w:szCs w:val="24"/>
          <w:lang w:eastAsia="ru-RU"/>
        </w:rPr>
        <w:t>.</w:t>
      </w:r>
    </w:p>
    <w:p w:rsidR="00DD3F57" w:rsidRPr="002B0496" w:rsidRDefault="00DD3F57" w:rsidP="00671577">
      <w:pPr>
        <w:autoSpaceDE w:val="0"/>
        <w:autoSpaceDN w:val="0"/>
        <w:adjustRightInd w:val="0"/>
        <w:jc w:val="right"/>
        <w:rPr>
          <w:rFonts w:ascii="Times New Roman" w:hAnsi="Times New Roman"/>
          <w:b/>
          <w:bCs/>
          <w:sz w:val="24"/>
          <w:szCs w:val="24"/>
          <w:lang w:val="ru" w:eastAsia="ru-RU"/>
        </w:rPr>
      </w:pPr>
    </w:p>
    <w:p w:rsidR="00DD3F57" w:rsidRPr="00671577" w:rsidRDefault="00DD3F57" w:rsidP="00671577">
      <w:pPr>
        <w:autoSpaceDE w:val="0"/>
        <w:autoSpaceDN w:val="0"/>
        <w:adjustRightInd w:val="0"/>
        <w:jc w:val="both"/>
        <w:rPr>
          <w:rFonts w:ascii="Times New Roman" w:hAnsi="Times New Roman"/>
          <w:bCs/>
          <w:i/>
          <w:sz w:val="24"/>
          <w:szCs w:val="24"/>
          <w:lang w:eastAsia="ru-RU"/>
        </w:rPr>
      </w:pPr>
    </w:p>
    <w:bookmarkEnd w:id="29"/>
    <w:bookmarkEnd w:id="30"/>
    <w:bookmarkEnd w:id="31"/>
    <w:bookmarkEnd w:id="32"/>
    <w:bookmarkEnd w:id="33"/>
    <w:bookmarkEnd w:id="34"/>
    <w:bookmarkEnd w:id="35"/>
    <w:bookmarkEnd w:id="36"/>
    <w:bookmarkEnd w:id="37"/>
    <w:bookmarkEnd w:id="38"/>
    <w:bookmarkEnd w:id="39"/>
    <w:p w:rsidR="00FE6358" w:rsidRDefault="00080F9B">
      <w:pPr>
        <w:rPr>
          <w:rFonts w:ascii="Times New Roman" w:hAnsi="Times New Roman"/>
          <w:sz w:val="20"/>
          <w:szCs w:val="20"/>
        </w:rPr>
        <w:sectPr w:rsidR="00FE6358" w:rsidSect="00956BF4">
          <w:pgSz w:w="11906" w:h="16838"/>
          <w:pgMar w:top="1134" w:right="707" w:bottom="851" w:left="1418" w:header="709" w:footer="709" w:gutter="0"/>
          <w:cols w:space="708"/>
          <w:titlePg/>
          <w:docGrid w:linePitch="360"/>
        </w:sectPr>
      </w:pPr>
      <w:r>
        <w:rPr>
          <w:rFonts w:ascii="Times New Roman" w:hAnsi="Times New Roman"/>
          <w:sz w:val="20"/>
          <w:szCs w:val="20"/>
        </w:rPr>
        <w:br w:type="page"/>
      </w:r>
    </w:p>
    <w:p w:rsidR="00080F9B" w:rsidRPr="00080F9B" w:rsidRDefault="00080F9B" w:rsidP="00080F9B">
      <w:pPr>
        <w:keepNext/>
        <w:keepLines/>
        <w:tabs>
          <w:tab w:val="left" w:pos="284"/>
        </w:tabs>
        <w:suppressAutoHyphens/>
        <w:spacing w:after="0"/>
        <w:jc w:val="center"/>
        <w:outlineLvl w:val="1"/>
        <w:rPr>
          <w:rFonts w:ascii="Times New Roman" w:eastAsia="Times New Roman" w:hAnsi="Times New Roman"/>
          <w:b/>
          <w:sz w:val="24"/>
          <w:szCs w:val="24"/>
          <w:lang w:val="ru" w:eastAsia="ru-RU"/>
        </w:rPr>
      </w:pPr>
      <w:r w:rsidRPr="00080F9B">
        <w:rPr>
          <w:rFonts w:ascii="Times New Roman" w:eastAsia="Times New Roman" w:hAnsi="Times New Roman"/>
          <w:b/>
          <w:sz w:val="24"/>
          <w:szCs w:val="24"/>
          <w:lang w:val="ru" w:eastAsia="ru-RU"/>
        </w:rPr>
        <w:lastRenderedPageBreak/>
        <w:t>Раздел 5. ОБОСНОВАНИЕ НАЧАЛЬНОЙ (МАКСИМАЛЬНОЙ) ЦЕНЫ ДОГОВОРА</w:t>
      </w:r>
    </w:p>
    <w:p w:rsidR="00080F9B" w:rsidRPr="00080F9B" w:rsidRDefault="00080F9B" w:rsidP="00080F9B">
      <w:pPr>
        <w:spacing w:after="0"/>
        <w:ind w:firstLine="567"/>
        <w:jc w:val="center"/>
        <w:rPr>
          <w:rFonts w:ascii="Times New Roman" w:eastAsia="Times New Roman" w:hAnsi="Times New Roman"/>
          <w:sz w:val="24"/>
          <w:szCs w:val="24"/>
          <w:lang w:eastAsia="ru-RU"/>
        </w:rPr>
      </w:pPr>
    </w:p>
    <w:p w:rsidR="00080F9B" w:rsidRPr="00080F9B" w:rsidRDefault="00080F9B" w:rsidP="00080F9B">
      <w:pPr>
        <w:spacing w:after="0"/>
        <w:ind w:firstLine="567"/>
        <w:jc w:val="center"/>
        <w:rPr>
          <w:rFonts w:ascii="Times New Roman" w:eastAsia="Times New Roman" w:hAnsi="Times New Roman"/>
          <w:sz w:val="24"/>
          <w:szCs w:val="24"/>
          <w:lang w:eastAsia="ru-RU"/>
        </w:rPr>
      </w:pPr>
      <w:r w:rsidRPr="00080F9B">
        <w:rPr>
          <w:rFonts w:ascii="Times New Roman" w:eastAsia="Times New Roman" w:hAnsi="Times New Roman"/>
          <w:sz w:val="24"/>
          <w:szCs w:val="24"/>
          <w:lang w:eastAsia="ru-RU"/>
        </w:rPr>
        <w:t>ОБОСНОВАНИЕ</w:t>
      </w:r>
    </w:p>
    <w:p w:rsidR="00080F9B" w:rsidRPr="00D00E7C" w:rsidRDefault="00080F9B" w:rsidP="00080F9B">
      <w:pPr>
        <w:spacing w:after="0"/>
        <w:ind w:firstLine="567"/>
        <w:jc w:val="center"/>
        <w:rPr>
          <w:rFonts w:ascii="Times New Roman" w:eastAsia="Times New Roman" w:hAnsi="Times New Roman"/>
          <w:sz w:val="24"/>
          <w:szCs w:val="24"/>
          <w:lang w:eastAsia="ru-RU"/>
        </w:rPr>
      </w:pPr>
      <w:r w:rsidRPr="00D00E7C">
        <w:rPr>
          <w:rFonts w:ascii="Times New Roman" w:eastAsia="Times New Roman" w:hAnsi="Times New Roman"/>
          <w:sz w:val="24"/>
          <w:szCs w:val="24"/>
          <w:lang w:eastAsia="ru-RU"/>
        </w:rPr>
        <w:t>НАЧАЛЬНОЙ МАКСИМАЛЬНОЙ ЦЕНЫ КОНТРАКТА (ДОГОВОРА) (НМЦК)</w:t>
      </w:r>
    </w:p>
    <w:p w:rsidR="00080F9B" w:rsidRPr="00D00E7C" w:rsidRDefault="00080F9B" w:rsidP="00080F9B">
      <w:pPr>
        <w:spacing w:after="0"/>
        <w:ind w:firstLine="567"/>
        <w:jc w:val="both"/>
        <w:rPr>
          <w:rFonts w:ascii="Times New Roman" w:eastAsia="Times New Roman" w:hAnsi="Times New Roman"/>
          <w:sz w:val="24"/>
          <w:szCs w:val="24"/>
          <w:lang w:eastAsia="ru-RU"/>
        </w:rPr>
      </w:pPr>
    </w:p>
    <w:p w:rsidR="00080F9B" w:rsidRPr="00D00E7C" w:rsidRDefault="00080F9B" w:rsidP="00080F9B">
      <w:pPr>
        <w:spacing w:after="0"/>
        <w:ind w:firstLine="567"/>
        <w:jc w:val="both"/>
        <w:rPr>
          <w:rFonts w:ascii="Times New Roman" w:eastAsia="Times New Roman" w:hAnsi="Times New Roman"/>
          <w:sz w:val="24"/>
          <w:szCs w:val="24"/>
          <w:lang w:eastAsia="ru-RU"/>
        </w:rPr>
      </w:pPr>
      <w:r w:rsidRPr="00D00E7C">
        <w:rPr>
          <w:rFonts w:ascii="Times New Roman" w:eastAsia="Times New Roman" w:hAnsi="Times New Roman"/>
          <w:sz w:val="24"/>
          <w:szCs w:val="24"/>
          <w:u w:val="single"/>
          <w:lang w:eastAsia="ru-RU"/>
        </w:rPr>
        <w:t>Наименование закупки</w:t>
      </w:r>
      <w:r w:rsidRPr="00D00E7C">
        <w:rPr>
          <w:rFonts w:ascii="Times New Roman" w:eastAsia="Times New Roman" w:hAnsi="Times New Roman"/>
          <w:sz w:val="24"/>
          <w:szCs w:val="24"/>
          <w:lang w:eastAsia="ru-RU"/>
        </w:rPr>
        <w:t xml:space="preserve">: </w:t>
      </w:r>
      <w:r w:rsidR="00D00E7C" w:rsidRPr="00D00E7C">
        <w:rPr>
          <w:rFonts w:ascii="Times New Roman" w:eastAsia="Times New Roman" w:hAnsi="Times New Roman" w:hint="eastAsia"/>
          <w:sz w:val="24"/>
          <w:szCs w:val="24"/>
          <w:lang w:eastAsia="ru-RU"/>
        </w:rPr>
        <w:t>Поставка</w:t>
      </w:r>
      <w:r w:rsidR="00D00E7C" w:rsidRPr="00D00E7C">
        <w:rPr>
          <w:rFonts w:ascii="Times New Roman" w:eastAsia="Times New Roman" w:hAnsi="Times New Roman"/>
          <w:sz w:val="24"/>
          <w:szCs w:val="24"/>
          <w:lang w:eastAsia="ru-RU"/>
        </w:rPr>
        <w:t xml:space="preserve"> </w:t>
      </w:r>
      <w:r w:rsidR="00D00E7C" w:rsidRPr="00D00E7C">
        <w:rPr>
          <w:rFonts w:ascii="Times New Roman" w:eastAsia="Times New Roman" w:hAnsi="Times New Roman" w:hint="eastAsia"/>
          <w:sz w:val="24"/>
          <w:szCs w:val="24"/>
          <w:lang w:eastAsia="ru-RU"/>
        </w:rPr>
        <w:t>оборудования</w:t>
      </w:r>
      <w:r w:rsidR="00D00E7C" w:rsidRPr="00D00E7C">
        <w:rPr>
          <w:rFonts w:ascii="Times New Roman" w:eastAsia="Times New Roman" w:hAnsi="Times New Roman"/>
          <w:sz w:val="24"/>
          <w:szCs w:val="24"/>
          <w:lang w:eastAsia="ru-RU"/>
        </w:rPr>
        <w:t xml:space="preserve"> </w:t>
      </w:r>
      <w:r w:rsidR="00D00E7C" w:rsidRPr="00D00E7C">
        <w:rPr>
          <w:rFonts w:ascii="Times New Roman" w:eastAsia="Times New Roman" w:hAnsi="Times New Roman" w:hint="eastAsia"/>
          <w:sz w:val="24"/>
          <w:szCs w:val="24"/>
          <w:lang w:eastAsia="ru-RU"/>
        </w:rPr>
        <w:t>для</w:t>
      </w:r>
      <w:r w:rsidR="00D00E7C" w:rsidRPr="00D00E7C">
        <w:rPr>
          <w:rFonts w:ascii="Times New Roman" w:eastAsia="Times New Roman" w:hAnsi="Times New Roman"/>
          <w:sz w:val="24"/>
          <w:szCs w:val="24"/>
          <w:lang w:eastAsia="ru-RU"/>
        </w:rPr>
        <w:t xml:space="preserve"> </w:t>
      </w:r>
      <w:r w:rsidR="00D00E7C" w:rsidRPr="00D00E7C">
        <w:rPr>
          <w:rFonts w:ascii="Times New Roman" w:eastAsia="Times New Roman" w:hAnsi="Times New Roman" w:hint="eastAsia"/>
          <w:sz w:val="24"/>
          <w:szCs w:val="24"/>
          <w:lang w:eastAsia="ru-RU"/>
        </w:rPr>
        <w:t>систем</w:t>
      </w:r>
      <w:r w:rsidR="00D00E7C" w:rsidRPr="00D00E7C">
        <w:rPr>
          <w:rFonts w:ascii="Times New Roman" w:eastAsia="Times New Roman" w:hAnsi="Times New Roman"/>
          <w:sz w:val="24"/>
          <w:szCs w:val="24"/>
          <w:lang w:eastAsia="ru-RU"/>
        </w:rPr>
        <w:t xml:space="preserve"> </w:t>
      </w:r>
      <w:r w:rsidR="00D00E7C" w:rsidRPr="00D00E7C">
        <w:rPr>
          <w:rFonts w:ascii="Times New Roman" w:eastAsia="Times New Roman" w:hAnsi="Times New Roman" w:hint="eastAsia"/>
          <w:sz w:val="24"/>
          <w:szCs w:val="24"/>
          <w:lang w:eastAsia="ru-RU"/>
        </w:rPr>
        <w:t>пожарной</w:t>
      </w:r>
      <w:r w:rsidR="00D00E7C" w:rsidRPr="00D00E7C">
        <w:rPr>
          <w:rFonts w:ascii="Times New Roman" w:eastAsia="Times New Roman" w:hAnsi="Times New Roman"/>
          <w:sz w:val="24"/>
          <w:szCs w:val="24"/>
          <w:lang w:eastAsia="ru-RU"/>
        </w:rPr>
        <w:t xml:space="preserve"> </w:t>
      </w:r>
      <w:r w:rsidR="00D00E7C" w:rsidRPr="00D00E7C">
        <w:rPr>
          <w:rFonts w:ascii="Times New Roman" w:eastAsia="Times New Roman" w:hAnsi="Times New Roman" w:hint="eastAsia"/>
          <w:sz w:val="24"/>
          <w:szCs w:val="24"/>
          <w:lang w:eastAsia="ru-RU"/>
        </w:rPr>
        <w:t>сигнализации</w:t>
      </w:r>
      <w:r w:rsidR="00D00E7C" w:rsidRPr="00D00E7C">
        <w:rPr>
          <w:rFonts w:ascii="Times New Roman" w:eastAsia="Times New Roman" w:hAnsi="Times New Roman"/>
          <w:sz w:val="24"/>
          <w:szCs w:val="24"/>
          <w:lang w:eastAsia="ru-RU"/>
        </w:rPr>
        <w:t>.</w:t>
      </w:r>
    </w:p>
    <w:p w:rsidR="00080F9B" w:rsidRPr="00D00E7C" w:rsidRDefault="00080F9B" w:rsidP="00080F9B">
      <w:pPr>
        <w:spacing w:after="0"/>
        <w:ind w:firstLine="567"/>
        <w:jc w:val="both"/>
        <w:rPr>
          <w:rFonts w:ascii="Times New Roman" w:eastAsia="Times New Roman" w:hAnsi="Times New Roman"/>
          <w:sz w:val="24"/>
          <w:szCs w:val="24"/>
          <w:lang w:eastAsia="ru-RU"/>
        </w:rPr>
      </w:pPr>
      <w:r w:rsidRPr="00D00E7C">
        <w:rPr>
          <w:rFonts w:ascii="Times New Roman" w:eastAsia="Times New Roman" w:hAnsi="Times New Roman"/>
          <w:sz w:val="24"/>
          <w:szCs w:val="24"/>
          <w:u w:val="single"/>
          <w:lang w:eastAsia="ru-RU"/>
        </w:rPr>
        <w:t>Используемый метод определения начальной (максимальной) цены договора (далее – НМЦК):</w:t>
      </w:r>
      <w:r w:rsidRPr="00D00E7C">
        <w:rPr>
          <w:rFonts w:ascii="Times New Roman" w:eastAsia="Times New Roman" w:hAnsi="Times New Roman"/>
          <w:sz w:val="24"/>
          <w:szCs w:val="24"/>
          <w:lang w:eastAsia="ru-RU"/>
        </w:rPr>
        <w:t xml:space="preserve"> в соответствии с Методикой определения начальной (максимальной) цены контракта (договора, лота) для конкурентных процедур закупки и цены контракта (договора) при проведении закупки у единственного поставщика, утвержденной приказом </w:t>
      </w:r>
      <w:proofErr w:type="spellStart"/>
      <w:r w:rsidRPr="00D00E7C">
        <w:rPr>
          <w:rFonts w:ascii="Times New Roman" w:eastAsia="Times New Roman" w:hAnsi="Times New Roman"/>
          <w:sz w:val="24"/>
          <w:szCs w:val="24"/>
          <w:lang w:eastAsia="ru-RU"/>
        </w:rPr>
        <w:t>Госкорпорации</w:t>
      </w:r>
      <w:proofErr w:type="spellEnd"/>
      <w:r w:rsidRPr="00D00E7C">
        <w:rPr>
          <w:rFonts w:ascii="Times New Roman" w:eastAsia="Times New Roman" w:hAnsi="Times New Roman"/>
          <w:sz w:val="24"/>
          <w:szCs w:val="24"/>
          <w:lang w:eastAsia="ru-RU"/>
        </w:rPr>
        <w:t xml:space="preserve"> «</w:t>
      </w:r>
      <w:proofErr w:type="spellStart"/>
      <w:r w:rsidRPr="00D00E7C">
        <w:rPr>
          <w:rFonts w:ascii="Times New Roman" w:eastAsia="Times New Roman" w:hAnsi="Times New Roman"/>
          <w:sz w:val="24"/>
          <w:szCs w:val="24"/>
          <w:lang w:eastAsia="ru-RU"/>
        </w:rPr>
        <w:t>Роскосмос</w:t>
      </w:r>
      <w:proofErr w:type="spellEnd"/>
      <w:r w:rsidRPr="00D00E7C">
        <w:rPr>
          <w:rFonts w:ascii="Times New Roman" w:eastAsia="Times New Roman" w:hAnsi="Times New Roman"/>
          <w:sz w:val="24"/>
          <w:szCs w:val="24"/>
          <w:lang w:eastAsia="ru-RU"/>
        </w:rPr>
        <w:t>» от 31.10.2019 № 357, и отсутствия критериев применения иных методов определения НМЦК используется метод сопоставимых рыночных цен (анализ рынка)</w:t>
      </w:r>
      <w:r w:rsidR="00D00E7C" w:rsidRPr="00D00E7C">
        <w:rPr>
          <w:rFonts w:ascii="Times New Roman" w:eastAsia="Times New Roman" w:hAnsi="Times New Roman"/>
          <w:sz w:val="24"/>
          <w:szCs w:val="24"/>
          <w:lang w:eastAsia="ru-RU"/>
        </w:rPr>
        <w:t>.</w:t>
      </w:r>
    </w:p>
    <w:p w:rsidR="00080F9B" w:rsidRPr="00D00E7C" w:rsidRDefault="00080F9B" w:rsidP="00080F9B">
      <w:pPr>
        <w:spacing w:after="0"/>
        <w:ind w:firstLine="567"/>
        <w:jc w:val="both"/>
        <w:rPr>
          <w:rFonts w:ascii="Times New Roman" w:eastAsia="Times New Roman" w:hAnsi="Times New Roman"/>
          <w:sz w:val="24"/>
          <w:szCs w:val="24"/>
          <w:lang w:eastAsia="ru-RU"/>
        </w:rPr>
      </w:pPr>
    </w:p>
    <w:p w:rsidR="00080F9B" w:rsidRPr="00080F9B" w:rsidRDefault="00080F9B" w:rsidP="00080F9B">
      <w:pPr>
        <w:spacing w:after="0"/>
        <w:ind w:firstLine="567"/>
        <w:jc w:val="both"/>
        <w:rPr>
          <w:rFonts w:ascii="Times New Roman" w:eastAsia="Times New Roman" w:hAnsi="Times New Roman"/>
          <w:sz w:val="24"/>
          <w:szCs w:val="24"/>
          <w:lang w:eastAsia="ru-RU"/>
        </w:rPr>
      </w:pPr>
      <w:r w:rsidRPr="00D00E7C">
        <w:rPr>
          <w:rFonts w:ascii="Times New Roman" w:eastAsia="Times New Roman" w:hAnsi="Times New Roman"/>
          <w:sz w:val="24"/>
          <w:szCs w:val="24"/>
          <w:lang w:eastAsia="ru-RU"/>
        </w:rPr>
        <w:t>РАСЧЕТ НМЦК</w:t>
      </w:r>
    </w:p>
    <w:tbl>
      <w:tblPr>
        <w:tblW w:w="14861" w:type="dxa"/>
        <w:tblLayout w:type="fixed"/>
        <w:tblLook w:val="04A0" w:firstRow="1" w:lastRow="0" w:firstColumn="1" w:lastColumn="0" w:noHBand="0" w:noVBand="1"/>
      </w:tblPr>
      <w:tblGrid>
        <w:gridCol w:w="425"/>
        <w:gridCol w:w="2264"/>
        <w:gridCol w:w="708"/>
        <w:gridCol w:w="709"/>
        <w:gridCol w:w="1134"/>
        <w:gridCol w:w="1296"/>
        <w:gridCol w:w="1114"/>
        <w:gridCol w:w="1540"/>
        <w:gridCol w:w="1497"/>
        <w:gridCol w:w="1215"/>
        <w:gridCol w:w="1239"/>
        <w:gridCol w:w="1720"/>
      </w:tblGrid>
      <w:tr w:rsidR="00FE6358" w:rsidRPr="00FE6358" w:rsidTr="00FE6358">
        <w:trPr>
          <w:trHeight w:val="1020"/>
        </w:trPr>
        <w:tc>
          <w:tcPr>
            <w:tcW w:w="42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w:t>
            </w:r>
          </w:p>
        </w:tc>
        <w:tc>
          <w:tcPr>
            <w:tcW w:w="226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Наименование предмета договора</w:t>
            </w:r>
          </w:p>
        </w:tc>
        <w:tc>
          <w:tcPr>
            <w:tcW w:w="70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 xml:space="preserve">Ед. </w:t>
            </w:r>
            <w:proofErr w:type="spellStart"/>
            <w:r w:rsidRPr="00FE6358">
              <w:rPr>
                <w:rFonts w:ascii="Times New Roman" w:eastAsia="Times New Roman" w:hAnsi="Times New Roman"/>
                <w:b/>
                <w:bCs/>
                <w:color w:val="000000"/>
                <w:sz w:val="20"/>
                <w:szCs w:val="20"/>
                <w:lang w:eastAsia="ru-RU"/>
              </w:rPr>
              <w:t>изм</w:t>
            </w:r>
            <w:proofErr w:type="spellEnd"/>
          </w:p>
        </w:tc>
        <w:tc>
          <w:tcPr>
            <w:tcW w:w="70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Кол-во</w:t>
            </w:r>
          </w:p>
        </w:tc>
        <w:tc>
          <w:tcPr>
            <w:tcW w:w="3544" w:type="dxa"/>
            <w:gridSpan w:val="3"/>
            <w:tcBorders>
              <w:top w:val="single" w:sz="4" w:space="0" w:color="000000"/>
              <w:left w:val="nil"/>
              <w:bottom w:val="single" w:sz="4" w:space="0" w:color="000000"/>
              <w:right w:val="single" w:sz="4" w:space="0" w:color="000000"/>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 </w:t>
            </w:r>
          </w:p>
        </w:tc>
        <w:tc>
          <w:tcPr>
            <w:tcW w:w="4252" w:type="dxa"/>
            <w:gridSpan w:val="3"/>
            <w:tcBorders>
              <w:top w:val="single" w:sz="4" w:space="0" w:color="000000"/>
              <w:left w:val="nil"/>
              <w:bottom w:val="single" w:sz="4" w:space="0" w:color="000000"/>
              <w:right w:val="single" w:sz="4" w:space="0" w:color="000000"/>
            </w:tcBorders>
            <w:shd w:val="clear" w:color="auto" w:fill="auto"/>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Однородность совокупности значений выявленных цен, используемых в расчете НМЦ, ЦД</w:t>
            </w:r>
          </w:p>
        </w:tc>
        <w:tc>
          <w:tcPr>
            <w:tcW w:w="1239" w:type="dxa"/>
            <w:tcBorders>
              <w:top w:val="single" w:sz="4" w:space="0" w:color="000000"/>
              <w:left w:val="nil"/>
              <w:bottom w:val="single" w:sz="4" w:space="0" w:color="000000"/>
              <w:right w:val="single" w:sz="4" w:space="0" w:color="000000"/>
            </w:tcBorders>
            <w:shd w:val="clear" w:color="auto" w:fill="auto"/>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 </w:t>
            </w:r>
          </w:p>
        </w:tc>
        <w:tc>
          <w:tcPr>
            <w:tcW w:w="1720" w:type="dxa"/>
            <w:tcBorders>
              <w:top w:val="single" w:sz="4" w:space="0" w:color="000000"/>
              <w:left w:val="nil"/>
              <w:bottom w:val="single" w:sz="4" w:space="0" w:color="000000"/>
              <w:right w:val="single" w:sz="4" w:space="0" w:color="000000"/>
            </w:tcBorders>
            <w:shd w:val="clear" w:color="auto" w:fill="auto"/>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 xml:space="preserve">НМЦ, ЦД, определяемая методом сопоставимых рыночных цен (анализа </w:t>
            </w:r>
            <w:proofErr w:type="gramStart"/>
            <w:r w:rsidRPr="00FE6358">
              <w:rPr>
                <w:rFonts w:ascii="Times New Roman" w:eastAsia="Times New Roman" w:hAnsi="Times New Roman"/>
                <w:b/>
                <w:bCs/>
                <w:color w:val="000000"/>
                <w:sz w:val="20"/>
                <w:szCs w:val="20"/>
                <w:lang w:eastAsia="ru-RU"/>
              </w:rPr>
              <w:t>рынка)*</w:t>
            </w:r>
            <w:proofErr w:type="gramEnd"/>
          </w:p>
        </w:tc>
      </w:tr>
      <w:tr w:rsidR="00FE6358" w:rsidRPr="00FE6358" w:rsidTr="00FE6358">
        <w:trPr>
          <w:trHeight w:val="3675"/>
        </w:trPr>
        <w:tc>
          <w:tcPr>
            <w:tcW w:w="425" w:type="dxa"/>
            <w:vMerge/>
            <w:tcBorders>
              <w:top w:val="single" w:sz="4" w:space="0" w:color="000000"/>
              <w:left w:val="single" w:sz="4" w:space="0" w:color="000000"/>
              <w:bottom w:val="nil"/>
              <w:right w:val="single" w:sz="4" w:space="0" w:color="000000"/>
            </w:tcBorders>
            <w:vAlign w:val="center"/>
            <w:hideMark/>
          </w:tcPr>
          <w:p w:rsidR="00FE6358" w:rsidRPr="00FE6358" w:rsidRDefault="00FE6358" w:rsidP="00FE6358">
            <w:pPr>
              <w:spacing w:after="0" w:line="240" w:lineRule="auto"/>
              <w:rPr>
                <w:rFonts w:ascii="Times New Roman" w:eastAsia="Times New Roman" w:hAnsi="Times New Roman"/>
                <w:b/>
                <w:bCs/>
                <w:color w:val="000000"/>
                <w:sz w:val="20"/>
                <w:szCs w:val="20"/>
                <w:lang w:eastAsia="ru-RU"/>
              </w:rPr>
            </w:pPr>
          </w:p>
        </w:tc>
        <w:tc>
          <w:tcPr>
            <w:tcW w:w="2264" w:type="dxa"/>
            <w:vMerge/>
            <w:tcBorders>
              <w:top w:val="single" w:sz="4" w:space="0" w:color="000000"/>
              <w:left w:val="single" w:sz="4" w:space="0" w:color="000000"/>
              <w:bottom w:val="nil"/>
              <w:right w:val="single" w:sz="4" w:space="0" w:color="000000"/>
            </w:tcBorders>
            <w:vAlign w:val="center"/>
            <w:hideMark/>
          </w:tcPr>
          <w:p w:rsidR="00FE6358" w:rsidRPr="00FE6358" w:rsidRDefault="00FE6358" w:rsidP="00FE6358">
            <w:pPr>
              <w:spacing w:after="0" w:line="240" w:lineRule="auto"/>
              <w:rPr>
                <w:rFonts w:ascii="Times New Roman" w:eastAsia="Times New Roman" w:hAnsi="Times New Roman"/>
                <w:b/>
                <w:bCs/>
                <w:color w:val="000000"/>
                <w:sz w:val="20"/>
                <w:szCs w:val="20"/>
                <w:lang w:eastAsia="ru-RU"/>
              </w:rPr>
            </w:pPr>
          </w:p>
        </w:tc>
        <w:tc>
          <w:tcPr>
            <w:tcW w:w="708" w:type="dxa"/>
            <w:vMerge/>
            <w:tcBorders>
              <w:top w:val="single" w:sz="4" w:space="0" w:color="000000"/>
              <w:left w:val="single" w:sz="4" w:space="0" w:color="000000"/>
              <w:bottom w:val="nil"/>
              <w:right w:val="single" w:sz="4" w:space="0" w:color="000000"/>
            </w:tcBorders>
            <w:vAlign w:val="center"/>
            <w:hideMark/>
          </w:tcPr>
          <w:p w:rsidR="00FE6358" w:rsidRPr="00FE6358" w:rsidRDefault="00FE6358" w:rsidP="00FE6358">
            <w:pPr>
              <w:spacing w:after="0" w:line="240" w:lineRule="auto"/>
              <w:rPr>
                <w:rFonts w:ascii="Times New Roman" w:eastAsia="Times New Roman" w:hAnsi="Times New Roman"/>
                <w:b/>
                <w:bCs/>
                <w:color w:val="000000"/>
                <w:sz w:val="20"/>
                <w:szCs w:val="20"/>
                <w:lang w:eastAsia="ru-RU"/>
              </w:rPr>
            </w:pPr>
          </w:p>
        </w:tc>
        <w:tc>
          <w:tcPr>
            <w:tcW w:w="709" w:type="dxa"/>
            <w:vMerge/>
            <w:tcBorders>
              <w:top w:val="single" w:sz="4" w:space="0" w:color="000000"/>
              <w:left w:val="single" w:sz="4" w:space="0" w:color="000000"/>
              <w:bottom w:val="nil"/>
              <w:right w:val="single" w:sz="4" w:space="0" w:color="000000"/>
            </w:tcBorders>
            <w:vAlign w:val="center"/>
            <w:hideMark/>
          </w:tcPr>
          <w:p w:rsidR="00FE6358" w:rsidRPr="00FE6358" w:rsidRDefault="00FE6358" w:rsidP="00FE6358">
            <w:pPr>
              <w:spacing w:after="0" w:line="240" w:lineRule="auto"/>
              <w:rPr>
                <w:rFonts w:ascii="Times New Roman" w:eastAsia="Times New Roman" w:hAnsi="Times New Roman"/>
                <w:b/>
                <w:bCs/>
                <w:color w:val="000000"/>
                <w:sz w:val="20"/>
                <w:szCs w:val="20"/>
                <w:lang w:eastAsia="ru-RU"/>
              </w:rPr>
            </w:pPr>
          </w:p>
        </w:tc>
        <w:tc>
          <w:tcPr>
            <w:tcW w:w="1134" w:type="dxa"/>
            <w:tcBorders>
              <w:top w:val="nil"/>
              <w:left w:val="nil"/>
              <w:bottom w:val="nil"/>
              <w:right w:val="single" w:sz="4" w:space="0" w:color="000000"/>
            </w:tcBorders>
            <w:shd w:val="clear" w:color="auto" w:fill="auto"/>
            <w:textDirection w:val="btLr"/>
            <w:vAlign w:val="bottom"/>
            <w:hideMark/>
          </w:tcPr>
          <w:p w:rsidR="00FE6358" w:rsidRPr="00FE6358" w:rsidRDefault="00FE6358" w:rsidP="00FE6358">
            <w:pPr>
              <w:spacing w:after="0" w:line="240" w:lineRule="auto"/>
              <w:jc w:val="center"/>
              <w:rPr>
                <w:rFonts w:ascii="Times New Roman" w:eastAsia="Times New Roman" w:hAnsi="Times New Roman"/>
                <w:b/>
                <w:bCs/>
                <w:color w:val="000000"/>
                <w:sz w:val="18"/>
                <w:szCs w:val="18"/>
                <w:lang w:eastAsia="ru-RU"/>
              </w:rPr>
            </w:pPr>
            <w:r w:rsidRPr="00FE6358">
              <w:rPr>
                <w:rFonts w:ascii="Times New Roman" w:eastAsia="Times New Roman" w:hAnsi="Times New Roman"/>
                <w:b/>
                <w:bCs/>
                <w:color w:val="000000"/>
                <w:sz w:val="18"/>
                <w:szCs w:val="18"/>
                <w:lang w:eastAsia="ru-RU"/>
              </w:rPr>
              <w:t>Коммерческое предложение Поставщик №1</w:t>
            </w:r>
          </w:p>
        </w:tc>
        <w:tc>
          <w:tcPr>
            <w:tcW w:w="1296" w:type="dxa"/>
            <w:tcBorders>
              <w:top w:val="nil"/>
              <w:left w:val="nil"/>
              <w:bottom w:val="nil"/>
              <w:right w:val="single" w:sz="4" w:space="0" w:color="000000"/>
            </w:tcBorders>
            <w:shd w:val="clear" w:color="auto" w:fill="auto"/>
            <w:textDirection w:val="btLr"/>
            <w:vAlign w:val="bottom"/>
            <w:hideMark/>
          </w:tcPr>
          <w:p w:rsidR="00FE6358" w:rsidRPr="00FE6358" w:rsidRDefault="00FE6358" w:rsidP="00FE6358">
            <w:pPr>
              <w:spacing w:after="0" w:line="240" w:lineRule="auto"/>
              <w:jc w:val="center"/>
              <w:rPr>
                <w:rFonts w:ascii="Times New Roman" w:eastAsia="Times New Roman" w:hAnsi="Times New Roman"/>
                <w:b/>
                <w:bCs/>
                <w:color w:val="000000"/>
                <w:sz w:val="18"/>
                <w:szCs w:val="18"/>
                <w:lang w:eastAsia="ru-RU"/>
              </w:rPr>
            </w:pPr>
            <w:r w:rsidRPr="00FE6358">
              <w:rPr>
                <w:rFonts w:ascii="Times New Roman" w:eastAsia="Times New Roman" w:hAnsi="Times New Roman"/>
                <w:b/>
                <w:bCs/>
                <w:color w:val="000000"/>
                <w:sz w:val="18"/>
                <w:szCs w:val="18"/>
                <w:lang w:eastAsia="ru-RU"/>
              </w:rPr>
              <w:t>Коммерческое предложение Поставщик №2</w:t>
            </w:r>
          </w:p>
        </w:tc>
        <w:tc>
          <w:tcPr>
            <w:tcW w:w="1114" w:type="dxa"/>
            <w:tcBorders>
              <w:top w:val="nil"/>
              <w:left w:val="nil"/>
              <w:bottom w:val="nil"/>
              <w:right w:val="single" w:sz="4" w:space="0" w:color="000000"/>
            </w:tcBorders>
            <w:shd w:val="clear" w:color="auto" w:fill="auto"/>
            <w:textDirection w:val="btLr"/>
            <w:vAlign w:val="bottom"/>
            <w:hideMark/>
          </w:tcPr>
          <w:p w:rsidR="00FE6358" w:rsidRPr="00FE6358" w:rsidRDefault="00FE6358" w:rsidP="00FE6358">
            <w:pPr>
              <w:spacing w:after="0" w:line="240" w:lineRule="auto"/>
              <w:jc w:val="center"/>
              <w:rPr>
                <w:rFonts w:ascii="Times New Roman" w:eastAsia="Times New Roman" w:hAnsi="Times New Roman"/>
                <w:b/>
                <w:bCs/>
                <w:color w:val="000000"/>
                <w:sz w:val="18"/>
                <w:szCs w:val="18"/>
                <w:lang w:eastAsia="ru-RU"/>
              </w:rPr>
            </w:pPr>
            <w:r w:rsidRPr="00FE6358">
              <w:rPr>
                <w:rFonts w:ascii="Times New Roman" w:eastAsia="Times New Roman" w:hAnsi="Times New Roman"/>
                <w:b/>
                <w:bCs/>
                <w:color w:val="000000"/>
                <w:sz w:val="18"/>
                <w:szCs w:val="18"/>
                <w:lang w:eastAsia="ru-RU"/>
              </w:rPr>
              <w:t>Коммерческое предложение Поставщик №3</w:t>
            </w:r>
          </w:p>
        </w:tc>
        <w:tc>
          <w:tcPr>
            <w:tcW w:w="1540" w:type="dxa"/>
            <w:tcBorders>
              <w:top w:val="nil"/>
              <w:left w:val="nil"/>
              <w:bottom w:val="nil"/>
              <w:right w:val="single" w:sz="4" w:space="0" w:color="000000"/>
            </w:tcBorders>
            <w:shd w:val="clear" w:color="auto" w:fill="auto"/>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 xml:space="preserve">Средняя арифметическая цена за единицу  </w:t>
            </w:r>
            <w:proofErr w:type="gramStart"/>
            <w:r w:rsidRPr="00FE6358">
              <w:rPr>
                <w:rFonts w:ascii="Times New Roman" w:eastAsia="Times New Roman" w:hAnsi="Times New Roman"/>
                <w:b/>
                <w:bCs/>
                <w:color w:val="000000"/>
                <w:sz w:val="20"/>
                <w:szCs w:val="20"/>
                <w:lang w:eastAsia="ru-RU"/>
              </w:rPr>
              <w:t xml:space="preserve">   &lt;</w:t>
            </w:r>
            <w:proofErr w:type="gramEnd"/>
            <w:r w:rsidRPr="00FE6358">
              <w:rPr>
                <w:rFonts w:ascii="Times New Roman" w:eastAsia="Times New Roman" w:hAnsi="Times New Roman"/>
                <w:b/>
                <w:bCs/>
                <w:color w:val="000000"/>
                <w:sz w:val="20"/>
                <w:szCs w:val="20"/>
                <w:lang w:eastAsia="ru-RU"/>
              </w:rPr>
              <w:t xml:space="preserve">ц&gt; </w:t>
            </w:r>
          </w:p>
        </w:tc>
        <w:tc>
          <w:tcPr>
            <w:tcW w:w="1497" w:type="dxa"/>
            <w:tcBorders>
              <w:top w:val="nil"/>
              <w:left w:val="nil"/>
              <w:bottom w:val="nil"/>
              <w:right w:val="nil"/>
            </w:tcBorders>
            <w:shd w:val="clear" w:color="auto" w:fill="auto"/>
            <w:noWrap/>
            <w:vAlign w:val="bottom"/>
            <w:hideMark/>
          </w:tcPr>
          <w:p w:rsidR="00FE6358" w:rsidRPr="00FE6358" w:rsidRDefault="00FE6358" w:rsidP="00FE6358">
            <w:pPr>
              <w:spacing w:after="0" w:line="240" w:lineRule="auto"/>
              <w:rPr>
                <w:rFonts w:ascii="Calibri" w:eastAsia="Times New Roman" w:hAnsi="Calibri"/>
                <w:color w:val="000000"/>
                <w:sz w:val="22"/>
                <w:szCs w:val="22"/>
                <w:lang w:eastAsia="ru-RU"/>
              </w:rPr>
            </w:pPr>
            <w:r w:rsidRPr="00FE6358">
              <w:rPr>
                <w:rFonts w:ascii="Calibri" w:eastAsia="Times New Roman" w:hAnsi="Calibri"/>
                <w:noProof/>
                <w:color w:val="000000"/>
                <w:sz w:val="22"/>
                <w:szCs w:val="22"/>
                <w:lang w:eastAsia="ru-RU"/>
              </w:rPr>
              <w:drawing>
                <wp:anchor distT="0" distB="0" distL="114300" distR="114300" simplePos="0" relativeHeight="251660288" behindDoc="0" locked="0" layoutInCell="1" allowOverlap="1" wp14:anchorId="751A74D1" wp14:editId="3FEDD80A">
                  <wp:simplePos x="0" y="0"/>
                  <wp:positionH relativeFrom="column">
                    <wp:posOffset>114300</wp:posOffset>
                  </wp:positionH>
                  <wp:positionV relativeFrom="paragraph">
                    <wp:posOffset>1476375</wp:posOffset>
                  </wp:positionV>
                  <wp:extent cx="742950" cy="43815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5721"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4381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440"/>
            </w:tblGrid>
            <w:tr w:rsidR="00FE6358" w:rsidRPr="00FE6358" w:rsidTr="00FE6358">
              <w:trPr>
                <w:trHeight w:val="3675"/>
                <w:tblCellSpacing w:w="0" w:type="dxa"/>
              </w:trPr>
              <w:tc>
                <w:tcPr>
                  <w:tcW w:w="1440" w:type="dxa"/>
                  <w:tcBorders>
                    <w:top w:val="nil"/>
                    <w:left w:val="nil"/>
                    <w:bottom w:val="nil"/>
                    <w:right w:val="single" w:sz="4" w:space="0" w:color="000000"/>
                  </w:tcBorders>
                  <w:shd w:val="clear" w:color="auto" w:fill="auto"/>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Среднее квадратичное отклонение</w:t>
                  </w:r>
                </w:p>
              </w:tc>
            </w:tr>
          </w:tbl>
          <w:p w:rsidR="00FE6358" w:rsidRPr="00FE6358" w:rsidRDefault="00FE6358" w:rsidP="00FE6358">
            <w:pPr>
              <w:spacing w:after="0" w:line="240" w:lineRule="auto"/>
              <w:rPr>
                <w:rFonts w:ascii="Calibri" w:eastAsia="Times New Roman" w:hAnsi="Calibri"/>
                <w:color w:val="000000"/>
                <w:sz w:val="22"/>
                <w:szCs w:val="22"/>
                <w:lang w:eastAsia="ru-RU"/>
              </w:rPr>
            </w:pPr>
          </w:p>
        </w:tc>
        <w:tc>
          <w:tcPr>
            <w:tcW w:w="1215" w:type="dxa"/>
            <w:tcBorders>
              <w:top w:val="nil"/>
              <w:left w:val="nil"/>
              <w:bottom w:val="nil"/>
              <w:right w:val="nil"/>
            </w:tcBorders>
            <w:shd w:val="clear" w:color="auto" w:fill="auto"/>
            <w:noWrap/>
            <w:vAlign w:val="bottom"/>
            <w:hideMark/>
          </w:tcPr>
          <w:p w:rsidR="00FE6358" w:rsidRPr="00FE6358" w:rsidRDefault="00FE6358" w:rsidP="00FE6358">
            <w:pPr>
              <w:spacing w:after="0" w:line="240" w:lineRule="auto"/>
              <w:rPr>
                <w:rFonts w:ascii="Calibri" w:eastAsia="Times New Roman" w:hAnsi="Calibri"/>
                <w:color w:val="000000"/>
                <w:sz w:val="22"/>
                <w:szCs w:val="22"/>
                <w:lang w:eastAsia="ru-RU"/>
              </w:rPr>
            </w:pPr>
            <w:r w:rsidRPr="00FE6358">
              <w:rPr>
                <w:rFonts w:ascii="Calibri" w:eastAsia="Times New Roman" w:hAnsi="Calibri"/>
                <w:noProof/>
                <w:color w:val="000000"/>
                <w:sz w:val="22"/>
                <w:szCs w:val="22"/>
                <w:lang w:eastAsia="ru-RU"/>
              </w:rPr>
              <w:drawing>
                <wp:anchor distT="0" distB="0" distL="114300" distR="114300" simplePos="0" relativeHeight="251659264" behindDoc="0" locked="0" layoutInCell="1" allowOverlap="1" wp14:anchorId="130073CF" wp14:editId="65C8BDC8">
                  <wp:simplePos x="0" y="0"/>
                  <wp:positionH relativeFrom="column">
                    <wp:posOffset>104775</wp:posOffset>
                  </wp:positionH>
                  <wp:positionV relativeFrom="paragraph">
                    <wp:posOffset>1314450</wp:posOffset>
                  </wp:positionV>
                  <wp:extent cx="476250" cy="34290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5720" name="Picture 1"/>
                          <pic:cNvPicPr>
                            <a:picLocks noChangeAspect="1" noChangeArrowheads="1"/>
                          </pic:cNvPicPr>
                        </pic:nvPicPr>
                        <pic:blipFill>
                          <a:blip r:embed="rId17">
                            <a:extLst>
                              <a:ext uri="{28A0092B-C50C-407E-A947-70E740481C1C}">
                                <a14:useLocalDpi xmlns:a14="http://schemas.microsoft.com/office/drawing/2010/main" val="0"/>
                              </a:ext>
                            </a:extLst>
                          </a:blip>
                          <a:srcRect r="28215" b="3378"/>
                          <a:stretch>
                            <a:fillRect/>
                          </a:stretch>
                        </pic:blipFill>
                        <pic:spPr bwMode="auto">
                          <a:xfrm>
                            <a:off x="0" y="0"/>
                            <a:ext cx="476250" cy="342900"/>
                          </a:xfrm>
                          <a:prstGeom prst="rect">
                            <a:avLst/>
                          </a:prstGeom>
                          <a:noFill/>
                          <a:ln>
                            <a:noFill/>
                          </a:ln>
                          <a:effectLst/>
                          <a:extLst>
                            <a:ext uri="{909E8E84-426E-40DD-AFC4-6F175D3DCCD1}">
                              <a14:hiddenFill xmlns:a14="http://schemas.microsoft.com/office/drawing/2010/main">
                                <a:blipFill dpi="0" rotWithShape="0">
                                  <a:blip/>
                                  <a:srcRect r="28215" b="3378"/>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080"/>
            </w:tblGrid>
            <w:tr w:rsidR="00FE6358" w:rsidRPr="00FE6358" w:rsidTr="00FE6358">
              <w:trPr>
                <w:trHeight w:val="3675"/>
                <w:tblCellSpacing w:w="0" w:type="dxa"/>
              </w:trPr>
              <w:tc>
                <w:tcPr>
                  <w:tcW w:w="1080" w:type="dxa"/>
                  <w:tcBorders>
                    <w:top w:val="nil"/>
                    <w:left w:val="nil"/>
                    <w:bottom w:val="nil"/>
                    <w:right w:val="single" w:sz="4" w:space="0" w:color="000000"/>
                  </w:tcBorders>
                  <w:shd w:val="clear" w:color="000000" w:fill="FFFFFF"/>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 xml:space="preserve">коэффициент вариации цен V            </w:t>
                  </w:r>
                  <w:r w:rsidRPr="00FE6358">
                    <w:rPr>
                      <w:rFonts w:ascii="Times New Roman" w:eastAsia="Times New Roman" w:hAnsi="Times New Roman"/>
                      <w:i/>
                      <w:iCs/>
                      <w:color w:val="000000"/>
                      <w:sz w:val="20"/>
                      <w:szCs w:val="20"/>
                      <w:lang w:eastAsia="ru-RU"/>
                    </w:rPr>
                    <w:t xml:space="preserve">       </w:t>
                  </w:r>
                </w:p>
              </w:tc>
            </w:tr>
          </w:tbl>
          <w:p w:rsidR="00FE6358" w:rsidRPr="00FE6358" w:rsidRDefault="00FE6358" w:rsidP="00FE6358">
            <w:pPr>
              <w:spacing w:after="0" w:line="240" w:lineRule="auto"/>
              <w:rPr>
                <w:rFonts w:ascii="Calibri" w:eastAsia="Times New Roman" w:hAnsi="Calibri"/>
                <w:color w:val="000000"/>
                <w:sz w:val="22"/>
                <w:szCs w:val="22"/>
                <w:lang w:eastAsia="ru-RU"/>
              </w:rPr>
            </w:pPr>
          </w:p>
        </w:tc>
        <w:tc>
          <w:tcPr>
            <w:tcW w:w="1239" w:type="dxa"/>
            <w:tcBorders>
              <w:top w:val="nil"/>
              <w:left w:val="nil"/>
              <w:bottom w:val="nil"/>
              <w:right w:val="single" w:sz="4" w:space="0" w:color="000000"/>
            </w:tcBorders>
            <w:shd w:val="clear" w:color="000000" w:fill="FFFFFF"/>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Цена за ед. товара</w:t>
            </w:r>
          </w:p>
        </w:tc>
        <w:tc>
          <w:tcPr>
            <w:tcW w:w="1720" w:type="dxa"/>
            <w:tcBorders>
              <w:top w:val="nil"/>
              <w:left w:val="nil"/>
              <w:bottom w:val="nil"/>
              <w:right w:val="nil"/>
            </w:tcBorders>
            <w:shd w:val="clear" w:color="auto" w:fill="auto"/>
            <w:noWrap/>
            <w:vAlign w:val="bottom"/>
            <w:hideMark/>
          </w:tcPr>
          <w:p w:rsidR="00FE6358" w:rsidRPr="00FE6358" w:rsidRDefault="00FE6358" w:rsidP="00FE6358">
            <w:pPr>
              <w:spacing w:after="0" w:line="240" w:lineRule="auto"/>
              <w:rPr>
                <w:rFonts w:ascii="Calibri" w:eastAsia="Times New Roman" w:hAnsi="Calibri"/>
                <w:color w:val="000000"/>
                <w:sz w:val="22"/>
                <w:szCs w:val="22"/>
                <w:lang w:eastAsia="ru-RU"/>
              </w:rPr>
            </w:pPr>
            <w:r w:rsidRPr="00FE6358">
              <w:rPr>
                <w:rFonts w:ascii="Calibri" w:eastAsia="Times New Roman" w:hAnsi="Calibri"/>
                <w:noProof/>
                <w:color w:val="000000"/>
                <w:sz w:val="22"/>
                <w:szCs w:val="22"/>
                <w:lang w:eastAsia="ru-RU"/>
              </w:rPr>
              <w:drawing>
                <wp:anchor distT="0" distB="0" distL="114300" distR="114300" simplePos="0" relativeHeight="251661312" behindDoc="0" locked="0" layoutInCell="1" allowOverlap="1" wp14:anchorId="136785AC" wp14:editId="25CEB79A">
                  <wp:simplePos x="0" y="0"/>
                  <wp:positionH relativeFrom="column">
                    <wp:posOffset>47625</wp:posOffset>
                  </wp:positionH>
                  <wp:positionV relativeFrom="paragraph">
                    <wp:posOffset>1876425</wp:posOffset>
                  </wp:positionV>
                  <wp:extent cx="990600" cy="333375"/>
                  <wp:effectExtent l="0" t="0" r="0" b="9525"/>
                  <wp:wrapNone/>
                  <wp:docPr id="1" name="Рисунок 1"/>
                  <wp:cNvGraphicFramePr/>
                  <a:graphic xmlns:a="http://schemas.openxmlformats.org/drawingml/2006/main">
                    <a:graphicData uri="http://schemas.openxmlformats.org/drawingml/2006/picture">
                      <pic:pic xmlns:pic="http://schemas.openxmlformats.org/drawingml/2006/picture">
                        <pic:nvPicPr>
                          <pic:cNvPr id="5724"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3333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720"/>
            </w:tblGrid>
            <w:tr w:rsidR="00FE6358" w:rsidRPr="00FE6358" w:rsidTr="00FE6358">
              <w:trPr>
                <w:trHeight w:val="3675"/>
                <w:tblCellSpacing w:w="0" w:type="dxa"/>
              </w:trPr>
              <w:tc>
                <w:tcPr>
                  <w:tcW w:w="1720" w:type="dxa"/>
                  <w:tcBorders>
                    <w:top w:val="nil"/>
                    <w:left w:val="nil"/>
                    <w:bottom w:val="nil"/>
                    <w:right w:val="single" w:sz="4" w:space="0" w:color="000000"/>
                  </w:tcBorders>
                  <w:shd w:val="clear" w:color="auto" w:fill="auto"/>
                  <w:hideMark/>
                </w:tcPr>
                <w:p w:rsidR="00FE6358" w:rsidRPr="00FE6358" w:rsidRDefault="00FE6358" w:rsidP="00FE6358">
                  <w:pPr>
                    <w:spacing w:after="0" w:line="240" w:lineRule="auto"/>
                    <w:jc w:val="center"/>
                    <w:rPr>
                      <w:rFonts w:ascii="Times New Roman" w:eastAsia="Times New Roman" w:hAnsi="Times New Roman"/>
                      <w:b/>
                      <w:bCs/>
                      <w:color w:val="000000"/>
                      <w:sz w:val="20"/>
                      <w:szCs w:val="20"/>
                      <w:lang w:eastAsia="ru-RU"/>
                    </w:rPr>
                  </w:pPr>
                  <w:r w:rsidRPr="00FE6358">
                    <w:rPr>
                      <w:rFonts w:ascii="Times New Roman" w:eastAsia="Times New Roman" w:hAnsi="Times New Roman"/>
                      <w:b/>
                      <w:bCs/>
                      <w:color w:val="000000"/>
                      <w:sz w:val="20"/>
                      <w:szCs w:val="20"/>
                      <w:lang w:eastAsia="ru-RU"/>
                    </w:rPr>
                    <w:t>Расчет НМЦ, ЦД по формуле</w:t>
                  </w:r>
                  <w:r w:rsidRPr="00FE6358">
                    <w:rPr>
                      <w:rFonts w:ascii="Times New Roman" w:eastAsia="Times New Roman" w:hAnsi="Times New Roman"/>
                      <w:color w:val="000000"/>
                      <w:sz w:val="20"/>
                      <w:szCs w:val="20"/>
                      <w:lang w:eastAsia="ru-RU"/>
                    </w:rPr>
                    <w:t xml:space="preserve">                             v - количество (объем) закупаемого товара (работы, услуги</w:t>
                  </w:r>
                  <w:proofErr w:type="gramStart"/>
                  <w:r w:rsidRPr="00FE6358">
                    <w:rPr>
                      <w:rFonts w:ascii="Times New Roman" w:eastAsia="Times New Roman" w:hAnsi="Times New Roman"/>
                      <w:color w:val="000000"/>
                      <w:sz w:val="20"/>
                      <w:szCs w:val="20"/>
                      <w:lang w:eastAsia="ru-RU"/>
                    </w:rPr>
                    <w:t>);</w:t>
                  </w:r>
                  <w:r w:rsidRPr="00FE6358">
                    <w:rPr>
                      <w:rFonts w:ascii="Times New Roman" w:eastAsia="Times New Roman" w:hAnsi="Times New Roman"/>
                      <w:color w:val="000000"/>
                      <w:sz w:val="20"/>
                      <w:szCs w:val="20"/>
                      <w:lang w:eastAsia="ru-RU"/>
                    </w:rPr>
                    <w:br/>
                    <w:t>i</w:t>
                  </w:r>
                  <w:proofErr w:type="gramEnd"/>
                  <w:r w:rsidRPr="00FE6358">
                    <w:rPr>
                      <w:rFonts w:ascii="Times New Roman" w:eastAsia="Times New Roman" w:hAnsi="Times New Roman"/>
                      <w:color w:val="000000"/>
                      <w:sz w:val="20"/>
                      <w:szCs w:val="20"/>
                      <w:lang w:eastAsia="ru-RU"/>
                    </w:rPr>
                    <w:t xml:space="preserve"> - номер источника ценовой информации;</w:t>
                  </w:r>
                  <w:r w:rsidRPr="00FE6358">
                    <w:rPr>
                      <w:rFonts w:ascii="Times New Roman" w:eastAsia="Times New Roman" w:hAnsi="Times New Roman"/>
                      <w:color w:val="000000"/>
                      <w:sz w:val="20"/>
                      <w:szCs w:val="20"/>
                      <w:lang w:eastAsia="ru-RU"/>
                    </w:rPr>
                    <w:br/>
                    <w:t xml:space="preserve">    </w:t>
                  </w:r>
                </w:p>
              </w:tc>
            </w:tr>
          </w:tbl>
          <w:p w:rsidR="00FE6358" w:rsidRPr="00FE6358" w:rsidRDefault="00FE6358" w:rsidP="00FE6358">
            <w:pPr>
              <w:spacing w:after="0" w:line="240" w:lineRule="auto"/>
              <w:rPr>
                <w:rFonts w:ascii="Calibri" w:eastAsia="Times New Roman" w:hAnsi="Calibri"/>
                <w:color w:val="000000"/>
                <w:sz w:val="22"/>
                <w:szCs w:val="22"/>
                <w:lang w:eastAsia="ru-RU"/>
              </w:rPr>
            </w:pPr>
          </w:p>
        </w:tc>
      </w:tr>
      <w:tr w:rsidR="00FE6358" w:rsidRPr="00FE6358" w:rsidTr="00FE6358">
        <w:trPr>
          <w:trHeight w:val="855"/>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lastRenderedPageBreak/>
              <w:t>1</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Клавиатура пользователей С2000-К или эквивалент</w:t>
            </w:r>
          </w:p>
        </w:tc>
        <w:tc>
          <w:tcPr>
            <w:tcW w:w="708" w:type="dxa"/>
            <w:tcBorders>
              <w:top w:val="single" w:sz="4" w:space="0" w:color="auto"/>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8 965,50</w:t>
            </w:r>
          </w:p>
        </w:tc>
        <w:tc>
          <w:tcPr>
            <w:tcW w:w="1296" w:type="dxa"/>
            <w:tcBorders>
              <w:top w:val="single" w:sz="4" w:space="0" w:color="000000"/>
              <w:left w:val="nil"/>
              <w:bottom w:val="nil"/>
              <w:right w:val="single" w:sz="4" w:space="0" w:color="000000"/>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7 605,00</w:t>
            </w:r>
          </w:p>
        </w:tc>
        <w:tc>
          <w:tcPr>
            <w:tcW w:w="1114" w:type="dxa"/>
            <w:tcBorders>
              <w:top w:val="single" w:sz="4" w:space="0" w:color="000000"/>
              <w:left w:val="nil"/>
              <w:bottom w:val="nil"/>
              <w:right w:val="single" w:sz="4" w:space="0" w:color="000000"/>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8 750,00</w:t>
            </w:r>
          </w:p>
        </w:tc>
        <w:tc>
          <w:tcPr>
            <w:tcW w:w="1540" w:type="dxa"/>
            <w:tcBorders>
              <w:top w:val="single" w:sz="4" w:space="0" w:color="000000"/>
              <w:left w:val="nil"/>
              <w:bottom w:val="nil"/>
              <w:right w:val="single" w:sz="4" w:space="0" w:color="000000"/>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8 440,17</w:t>
            </w:r>
          </w:p>
        </w:tc>
        <w:tc>
          <w:tcPr>
            <w:tcW w:w="1497" w:type="dxa"/>
            <w:tcBorders>
              <w:top w:val="single" w:sz="4" w:space="0" w:color="000000"/>
              <w:left w:val="nil"/>
              <w:bottom w:val="nil"/>
              <w:right w:val="single" w:sz="4" w:space="0" w:color="000000"/>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731,26</w:t>
            </w:r>
          </w:p>
        </w:tc>
        <w:tc>
          <w:tcPr>
            <w:tcW w:w="1215" w:type="dxa"/>
            <w:tcBorders>
              <w:top w:val="single" w:sz="4" w:space="0" w:color="000000"/>
              <w:left w:val="nil"/>
              <w:bottom w:val="nil"/>
              <w:right w:val="single" w:sz="4" w:space="0" w:color="000000"/>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0,09</w:t>
            </w:r>
          </w:p>
        </w:tc>
        <w:tc>
          <w:tcPr>
            <w:tcW w:w="1239" w:type="dxa"/>
            <w:tcBorders>
              <w:top w:val="single" w:sz="4" w:space="0" w:color="000000"/>
              <w:left w:val="nil"/>
              <w:bottom w:val="nil"/>
              <w:right w:val="single" w:sz="4" w:space="0" w:color="000000"/>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7 605,00</w:t>
            </w:r>
          </w:p>
        </w:tc>
        <w:tc>
          <w:tcPr>
            <w:tcW w:w="1720" w:type="dxa"/>
            <w:tcBorders>
              <w:top w:val="single" w:sz="4" w:space="0" w:color="000000"/>
              <w:left w:val="nil"/>
              <w:bottom w:val="single" w:sz="4" w:space="0" w:color="000000"/>
              <w:right w:val="single" w:sz="4" w:space="0" w:color="000000"/>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15 210,00</w:t>
            </w:r>
          </w:p>
        </w:tc>
      </w:tr>
      <w:tr w:rsidR="00FE6358" w:rsidRPr="00FE6358" w:rsidTr="00FE6358">
        <w:trPr>
          <w:trHeight w:val="945"/>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Блок защитный сетевой (БЗС)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1 298,00</w:t>
            </w:r>
          </w:p>
        </w:tc>
        <w:tc>
          <w:tcPr>
            <w:tcW w:w="1296" w:type="dxa"/>
            <w:tcBorders>
              <w:top w:val="single" w:sz="4" w:space="0" w:color="auto"/>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1 180,00</w:t>
            </w:r>
          </w:p>
        </w:tc>
        <w:tc>
          <w:tcPr>
            <w:tcW w:w="1114" w:type="dxa"/>
            <w:tcBorders>
              <w:top w:val="single" w:sz="4" w:space="0" w:color="auto"/>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1 350,00</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1 276,00</w:t>
            </w:r>
          </w:p>
        </w:tc>
        <w:tc>
          <w:tcPr>
            <w:tcW w:w="1497" w:type="dxa"/>
            <w:tcBorders>
              <w:top w:val="single" w:sz="4" w:space="0" w:color="auto"/>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87,11</w:t>
            </w:r>
          </w:p>
        </w:tc>
        <w:tc>
          <w:tcPr>
            <w:tcW w:w="1215" w:type="dxa"/>
            <w:tcBorders>
              <w:top w:val="single" w:sz="4" w:space="0" w:color="auto"/>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0,07</w:t>
            </w:r>
          </w:p>
        </w:tc>
        <w:tc>
          <w:tcPr>
            <w:tcW w:w="1239" w:type="dxa"/>
            <w:tcBorders>
              <w:top w:val="single" w:sz="4" w:space="0" w:color="auto"/>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1 180,00</w:t>
            </w:r>
          </w:p>
        </w:tc>
        <w:tc>
          <w:tcPr>
            <w:tcW w:w="1720" w:type="dxa"/>
            <w:tcBorders>
              <w:top w:val="nil"/>
              <w:left w:val="nil"/>
              <w:bottom w:val="single" w:sz="4" w:space="0" w:color="000000"/>
              <w:right w:val="single" w:sz="4" w:space="0" w:color="000000"/>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2 360,00</w:t>
            </w:r>
          </w:p>
        </w:tc>
      </w:tr>
      <w:tr w:rsidR="00FE6358" w:rsidRPr="00FE6358" w:rsidTr="00FE6358">
        <w:trPr>
          <w:trHeight w:val="960"/>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Блок защиты коммутационный БЗК исп.02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1 661,00</w:t>
            </w:r>
          </w:p>
        </w:tc>
        <w:tc>
          <w:tcPr>
            <w:tcW w:w="1296" w:type="dxa"/>
            <w:tcBorders>
              <w:top w:val="nil"/>
              <w:left w:val="nil"/>
              <w:bottom w:val="single" w:sz="4" w:space="0" w:color="000000"/>
              <w:right w:val="single" w:sz="4" w:space="0" w:color="000000"/>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1 510,00</w:t>
            </w:r>
          </w:p>
        </w:tc>
        <w:tc>
          <w:tcPr>
            <w:tcW w:w="1114" w:type="dxa"/>
            <w:tcBorders>
              <w:top w:val="nil"/>
              <w:left w:val="nil"/>
              <w:bottom w:val="nil"/>
              <w:right w:val="single" w:sz="4" w:space="0" w:color="000000"/>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1 750,00</w:t>
            </w:r>
          </w:p>
        </w:tc>
        <w:tc>
          <w:tcPr>
            <w:tcW w:w="1540" w:type="dxa"/>
            <w:tcBorders>
              <w:top w:val="nil"/>
              <w:left w:val="nil"/>
              <w:bottom w:val="nil"/>
              <w:right w:val="single" w:sz="4" w:space="0" w:color="000000"/>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1 640,33</w:t>
            </w:r>
          </w:p>
        </w:tc>
        <w:tc>
          <w:tcPr>
            <w:tcW w:w="1497" w:type="dxa"/>
            <w:tcBorders>
              <w:top w:val="nil"/>
              <w:left w:val="nil"/>
              <w:bottom w:val="nil"/>
              <w:right w:val="single" w:sz="4" w:space="0" w:color="000000"/>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121,33</w:t>
            </w:r>
          </w:p>
        </w:tc>
        <w:tc>
          <w:tcPr>
            <w:tcW w:w="1215" w:type="dxa"/>
            <w:tcBorders>
              <w:top w:val="nil"/>
              <w:left w:val="nil"/>
              <w:bottom w:val="nil"/>
              <w:right w:val="single" w:sz="4" w:space="0" w:color="000000"/>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0,07</w:t>
            </w:r>
          </w:p>
        </w:tc>
        <w:tc>
          <w:tcPr>
            <w:tcW w:w="1239" w:type="dxa"/>
            <w:tcBorders>
              <w:top w:val="nil"/>
              <w:left w:val="nil"/>
              <w:bottom w:val="single" w:sz="4" w:space="0" w:color="000000"/>
              <w:right w:val="single" w:sz="4" w:space="0" w:color="000000"/>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1 510,00</w:t>
            </w:r>
          </w:p>
        </w:tc>
        <w:tc>
          <w:tcPr>
            <w:tcW w:w="1720" w:type="dxa"/>
            <w:tcBorders>
              <w:top w:val="nil"/>
              <w:left w:val="nil"/>
              <w:bottom w:val="nil"/>
              <w:right w:val="single" w:sz="4" w:space="0" w:color="000000"/>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9 060,00</w:t>
            </w:r>
          </w:p>
        </w:tc>
      </w:tr>
      <w:tr w:rsidR="00FE6358" w:rsidRPr="00FE6358" w:rsidTr="00FE6358">
        <w:trPr>
          <w:trHeight w:val="705"/>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Преобразователь интерфейса С2000-ПИ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6 148,00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4 680,00</w:t>
            </w:r>
          </w:p>
        </w:tc>
        <w:tc>
          <w:tcPr>
            <w:tcW w:w="111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5 350,00</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5 392,67</w:t>
            </w:r>
          </w:p>
        </w:tc>
        <w:tc>
          <w:tcPr>
            <w:tcW w:w="1497" w:type="dxa"/>
            <w:tcBorders>
              <w:top w:val="single" w:sz="4" w:space="0" w:color="auto"/>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734,93</w:t>
            </w:r>
          </w:p>
        </w:tc>
        <w:tc>
          <w:tcPr>
            <w:tcW w:w="1215" w:type="dxa"/>
            <w:tcBorders>
              <w:top w:val="single" w:sz="4" w:space="0" w:color="auto"/>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0,14</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4 680,00</w:t>
            </w:r>
          </w:p>
        </w:tc>
        <w:tc>
          <w:tcPr>
            <w:tcW w:w="172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23 400,00</w:t>
            </w:r>
          </w:p>
        </w:tc>
      </w:tr>
      <w:tr w:rsidR="00FE6358" w:rsidRPr="00FE6358" w:rsidTr="00FE6358">
        <w:trPr>
          <w:trHeight w:val="660"/>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Преобразователь интерфейса ПИ-ГР исп.03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5 668,50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3 335,00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3 850,00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4 284,50</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1 225,93</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0,29</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3 335,00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6 670,00</w:t>
            </w:r>
          </w:p>
        </w:tc>
      </w:tr>
      <w:tr w:rsidR="00FE6358" w:rsidRPr="00FE6358" w:rsidTr="00FE6358">
        <w:trPr>
          <w:trHeight w:val="645"/>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 xml:space="preserve">РИП-12 (исп.01) или эквивалент </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6 820,00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6 200,00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7 100,00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6 706,67</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460,58</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0,07</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6 200,00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80 600,00</w:t>
            </w:r>
          </w:p>
        </w:tc>
      </w:tr>
      <w:tr w:rsidR="00FE6358" w:rsidRPr="00FE6358" w:rsidTr="00FE6358">
        <w:trPr>
          <w:trHeight w:val="585"/>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РИП-12 (исп.06</w:t>
            </w:r>
            <w:proofErr w:type="gramStart"/>
            <w:r w:rsidRPr="00FE6358">
              <w:rPr>
                <w:rFonts w:ascii="Times New Roman" w:eastAsia="Times New Roman" w:hAnsi="Times New Roman"/>
                <w:color w:val="000000"/>
                <w:sz w:val="22"/>
                <w:szCs w:val="22"/>
                <w:lang w:eastAsia="ru-RU"/>
              </w:rPr>
              <w:t>)  или</w:t>
            </w:r>
            <w:proofErr w:type="gramEnd"/>
            <w:r w:rsidRPr="00FE6358">
              <w:rPr>
                <w:rFonts w:ascii="Times New Roman" w:eastAsia="Times New Roman" w:hAnsi="Times New Roman"/>
                <w:color w:val="000000"/>
                <w:sz w:val="22"/>
                <w:szCs w:val="22"/>
                <w:lang w:eastAsia="ru-RU"/>
              </w:rPr>
              <w:t xml:space="preserve">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14 543,20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12 312,00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14 100,00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13 651,73</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1 181,22</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0,09</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12 312,00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123 120,00</w:t>
            </w:r>
          </w:p>
        </w:tc>
      </w:tr>
      <w:tr w:rsidR="00FE6358" w:rsidRPr="00FE6358" w:rsidTr="00FE6358">
        <w:trPr>
          <w:trHeight w:val="780"/>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Блок индикации с клавиатурой С2000-БКИ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8 108,10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7 371,00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8 450,00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7 976,37</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551,43</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0,07</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7 371,00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7 371,00</w:t>
            </w:r>
          </w:p>
        </w:tc>
      </w:tr>
      <w:tr w:rsidR="00FE6358" w:rsidRPr="00FE6358" w:rsidTr="00FE6358">
        <w:trPr>
          <w:trHeight w:val="810"/>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9</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Блок индикации С2000-</w:t>
            </w:r>
            <w:proofErr w:type="gramStart"/>
            <w:r w:rsidRPr="00FE6358">
              <w:rPr>
                <w:rFonts w:ascii="Times New Roman" w:eastAsia="Times New Roman" w:hAnsi="Times New Roman"/>
                <w:color w:val="000000"/>
                <w:sz w:val="22"/>
                <w:szCs w:val="22"/>
                <w:lang w:eastAsia="ru-RU"/>
              </w:rPr>
              <w:t>БИ  SMD</w:t>
            </w:r>
            <w:proofErr w:type="gramEnd"/>
            <w:r w:rsidRPr="00FE6358">
              <w:rPr>
                <w:rFonts w:ascii="Times New Roman" w:eastAsia="Times New Roman" w:hAnsi="Times New Roman"/>
                <w:color w:val="000000"/>
                <w:sz w:val="22"/>
                <w:szCs w:val="22"/>
                <w:lang w:eastAsia="ru-RU"/>
              </w:rPr>
              <w:t xml:space="preserve">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9 108,10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7 371,00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8 450,00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8 309,70</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877,01</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0,11</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7 371,00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29 484,00</w:t>
            </w:r>
          </w:p>
        </w:tc>
      </w:tr>
      <w:tr w:rsidR="00FE6358" w:rsidRPr="00FE6358" w:rsidTr="00FE6358">
        <w:trPr>
          <w:trHeight w:val="645"/>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10</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Блок релейно-адресный С2000-СП1 исп.1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5 149,20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3 772,00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4 320,00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4 413,73</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693,37</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0,16</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3 772,00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90 528,00</w:t>
            </w:r>
          </w:p>
        </w:tc>
      </w:tr>
      <w:tr w:rsidR="00FE6358" w:rsidRPr="00FE6358" w:rsidTr="00FE6358">
        <w:trPr>
          <w:trHeight w:val="645"/>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11</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Блок контрольно-пусковой С2000-КПБ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5 170,00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4 700,00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5 390,00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5 086,67</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352,47</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0,07</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4 700,00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75 200,00</w:t>
            </w:r>
          </w:p>
        </w:tc>
      </w:tr>
      <w:tr w:rsidR="00FE6358" w:rsidRPr="00FE6358" w:rsidTr="00FE6358">
        <w:trPr>
          <w:trHeight w:val="810"/>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lastRenderedPageBreak/>
              <w:t>12</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 xml:space="preserve">Блок </w:t>
            </w:r>
            <w:proofErr w:type="spellStart"/>
            <w:r w:rsidRPr="00FE6358">
              <w:rPr>
                <w:rFonts w:ascii="Times New Roman" w:eastAsia="Times New Roman" w:hAnsi="Times New Roman"/>
                <w:color w:val="000000"/>
                <w:sz w:val="22"/>
                <w:szCs w:val="22"/>
                <w:lang w:eastAsia="ru-RU"/>
              </w:rPr>
              <w:t>разветвительно</w:t>
            </w:r>
            <w:proofErr w:type="spellEnd"/>
            <w:r w:rsidRPr="00FE6358">
              <w:rPr>
                <w:rFonts w:ascii="Times New Roman" w:eastAsia="Times New Roman" w:hAnsi="Times New Roman"/>
                <w:color w:val="000000"/>
                <w:sz w:val="22"/>
                <w:szCs w:val="22"/>
                <w:lang w:eastAsia="ru-RU"/>
              </w:rPr>
              <w:t>-изолирующий БРИЗ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888,60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626,00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720,00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744,87</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133,05</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0,18</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626,00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3 756,00</w:t>
            </w:r>
          </w:p>
        </w:tc>
      </w:tr>
      <w:tr w:rsidR="00FE6358" w:rsidRPr="00FE6358" w:rsidTr="00FE6358">
        <w:trPr>
          <w:trHeight w:val="585"/>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13</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 xml:space="preserve">Блок </w:t>
            </w:r>
            <w:proofErr w:type="spellStart"/>
            <w:r w:rsidRPr="00FE6358">
              <w:rPr>
                <w:rFonts w:ascii="Times New Roman" w:eastAsia="Times New Roman" w:hAnsi="Times New Roman"/>
                <w:color w:val="000000"/>
                <w:sz w:val="22"/>
                <w:szCs w:val="22"/>
                <w:lang w:eastAsia="ru-RU"/>
              </w:rPr>
              <w:t>разветвительно</w:t>
            </w:r>
            <w:proofErr w:type="spellEnd"/>
            <w:r w:rsidRPr="00FE6358">
              <w:rPr>
                <w:rFonts w:ascii="Times New Roman" w:eastAsia="Times New Roman" w:hAnsi="Times New Roman"/>
                <w:color w:val="000000"/>
                <w:sz w:val="22"/>
                <w:szCs w:val="22"/>
                <w:lang w:eastAsia="ru-RU"/>
              </w:rPr>
              <w:t>-изолирующий БРИЗ исп.01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888,60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626,00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720,00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744,87</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133,05</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0,18</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626,00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18 154,00</w:t>
            </w:r>
          </w:p>
        </w:tc>
      </w:tr>
      <w:tr w:rsidR="00FE6358" w:rsidRPr="00FE6358" w:rsidTr="00FE6358">
        <w:trPr>
          <w:trHeight w:val="945"/>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14</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Прибор приёмно-контрольный и управления С2000-АСПТ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12 291,40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11 174,00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12 800,00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12 088,47</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831,78</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0,07</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11 174,00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22 348,00</w:t>
            </w:r>
          </w:p>
        </w:tc>
      </w:tr>
      <w:tr w:rsidR="00FE6358" w:rsidRPr="00FE6358" w:rsidTr="00FE6358">
        <w:trPr>
          <w:trHeight w:val="915"/>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15</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Прибор приемно-контрольный охранно-пожарный “Сигнал-10”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3 768,60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3 426,00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3 950,00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3 714,87</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266,10</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0,07</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3 426,00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17 130,00</w:t>
            </w:r>
          </w:p>
        </w:tc>
      </w:tr>
      <w:tr w:rsidR="00FE6358" w:rsidRPr="00FE6358" w:rsidTr="00FE6358">
        <w:trPr>
          <w:trHeight w:val="765"/>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16</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Прибор приемно-контрольный охранно-пожарный Сигнал-20П SMD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5 143,60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4 676,00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5 350,00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5 056,53</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345,33</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0,07</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4 676,00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18 704,00</w:t>
            </w:r>
          </w:p>
        </w:tc>
      </w:tr>
      <w:tr w:rsidR="00FE6358" w:rsidRPr="00FE6358" w:rsidTr="00FE6358">
        <w:trPr>
          <w:trHeight w:val="885"/>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17</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Прибор приемно-контрольный С2000-4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5 775,20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3 432,00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3 950,00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4 385,73</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1 230,87</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0,28</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3 432,00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13 728,00</w:t>
            </w:r>
          </w:p>
        </w:tc>
      </w:tr>
      <w:tr w:rsidR="00FE6358" w:rsidRPr="00FE6358" w:rsidTr="00FE6358">
        <w:trPr>
          <w:trHeight w:val="720"/>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18</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Пульт контроля управления С2000-М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13 262,70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12 057,00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13 800,00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13 039,90</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892,60</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0,07</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12 057,00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120 570,00</w:t>
            </w:r>
          </w:p>
        </w:tc>
      </w:tr>
      <w:tr w:rsidR="00FE6358" w:rsidRPr="00FE6358" w:rsidTr="00FE6358">
        <w:trPr>
          <w:trHeight w:val="840"/>
        </w:trPr>
        <w:tc>
          <w:tcPr>
            <w:tcW w:w="425" w:type="dxa"/>
            <w:tcBorders>
              <w:top w:val="single" w:sz="4" w:space="0" w:color="000000"/>
              <w:left w:val="single" w:sz="4" w:space="0" w:color="000000"/>
              <w:bottom w:val="nil"/>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19</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Устройство оптической сигнализации выносное (ВУОС-31)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шт.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145</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132,00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120,00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140,00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130,67</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10,07</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0,08</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120,00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17 400,00</w:t>
            </w:r>
          </w:p>
        </w:tc>
      </w:tr>
      <w:tr w:rsidR="00FE6358" w:rsidRPr="00FE6358" w:rsidTr="00FE6358">
        <w:trPr>
          <w:trHeight w:val="585"/>
        </w:trPr>
        <w:tc>
          <w:tcPr>
            <w:tcW w:w="425" w:type="dxa"/>
            <w:tcBorders>
              <w:top w:val="single" w:sz="4" w:space="0" w:color="auto"/>
              <w:left w:val="single" w:sz="4" w:space="0" w:color="auto"/>
              <w:bottom w:val="single" w:sz="4" w:space="0" w:color="auto"/>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20</w:t>
            </w:r>
          </w:p>
        </w:tc>
        <w:tc>
          <w:tcPr>
            <w:tcW w:w="2264"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t xml:space="preserve">Контроллер двухпроводной </w:t>
            </w:r>
            <w:r w:rsidRPr="00FE6358">
              <w:rPr>
                <w:rFonts w:ascii="Times New Roman" w:eastAsia="Times New Roman" w:hAnsi="Times New Roman"/>
                <w:color w:val="000000"/>
                <w:sz w:val="22"/>
                <w:szCs w:val="22"/>
                <w:lang w:eastAsia="ru-RU"/>
              </w:rPr>
              <w:lastRenderedPageBreak/>
              <w:t>линии связи С2000-КДЛ или эквивалент</w:t>
            </w:r>
          </w:p>
        </w:tc>
        <w:tc>
          <w:tcPr>
            <w:tcW w:w="708" w:type="dxa"/>
            <w:tcBorders>
              <w:top w:val="nil"/>
              <w:left w:val="nil"/>
              <w:bottom w:val="single" w:sz="4" w:space="0" w:color="auto"/>
              <w:right w:val="nil"/>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2"/>
                <w:szCs w:val="22"/>
                <w:lang w:eastAsia="ru-RU"/>
              </w:rPr>
            </w:pPr>
            <w:r w:rsidRPr="00FE6358">
              <w:rPr>
                <w:rFonts w:ascii="Times New Roman" w:eastAsia="Times New Roman" w:hAnsi="Times New Roman"/>
                <w:color w:val="000000"/>
                <w:sz w:val="22"/>
                <w:szCs w:val="22"/>
                <w:lang w:eastAsia="ru-RU"/>
              </w:rPr>
              <w:lastRenderedPageBreak/>
              <w:t>комплект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6 108,50</w:t>
            </w:r>
          </w:p>
        </w:tc>
        <w:tc>
          <w:tcPr>
            <w:tcW w:w="1296"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3 735,00</w:t>
            </w:r>
          </w:p>
        </w:tc>
        <w:tc>
          <w:tcPr>
            <w:tcW w:w="1114" w:type="dxa"/>
            <w:tcBorders>
              <w:top w:val="nil"/>
              <w:left w:val="single" w:sz="4" w:space="0" w:color="auto"/>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4 300,00</w:t>
            </w:r>
          </w:p>
        </w:tc>
        <w:tc>
          <w:tcPr>
            <w:tcW w:w="1540" w:type="dxa"/>
            <w:tcBorders>
              <w:top w:val="nil"/>
              <w:left w:val="nil"/>
              <w:bottom w:val="single" w:sz="4" w:space="0" w:color="auto"/>
              <w:right w:val="single" w:sz="4" w:space="0" w:color="auto"/>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4 714,50</w:t>
            </w:r>
          </w:p>
        </w:tc>
        <w:tc>
          <w:tcPr>
            <w:tcW w:w="1497" w:type="dxa"/>
            <w:tcBorders>
              <w:top w:val="nil"/>
              <w:left w:val="nil"/>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1 239,85</w:t>
            </w:r>
          </w:p>
        </w:tc>
        <w:tc>
          <w:tcPr>
            <w:tcW w:w="1215" w:type="dxa"/>
            <w:tcBorders>
              <w:top w:val="nil"/>
              <w:left w:val="nil"/>
              <w:bottom w:val="single" w:sz="4" w:space="0" w:color="auto"/>
              <w:right w:val="single" w:sz="4" w:space="0" w:color="auto"/>
            </w:tcBorders>
            <w:shd w:val="clear" w:color="000000"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0,26</w:t>
            </w:r>
          </w:p>
        </w:tc>
        <w:tc>
          <w:tcPr>
            <w:tcW w:w="1239" w:type="dxa"/>
            <w:tcBorders>
              <w:top w:val="nil"/>
              <w:left w:val="nil"/>
              <w:bottom w:val="single" w:sz="4" w:space="0" w:color="000000"/>
              <w:right w:val="nil"/>
            </w:tcBorders>
            <w:shd w:val="clear" w:color="FFFFCC" w:fill="FFFFFF"/>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3 735,00</w:t>
            </w:r>
          </w:p>
        </w:tc>
        <w:tc>
          <w:tcPr>
            <w:tcW w:w="1720" w:type="dxa"/>
            <w:tcBorders>
              <w:top w:val="nil"/>
              <w:left w:val="single" w:sz="4" w:space="0" w:color="auto"/>
              <w:bottom w:val="single" w:sz="4" w:space="0" w:color="auto"/>
              <w:right w:val="single" w:sz="4" w:space="0" w:color="auto"/>
            </w:tcBorders>
            <w:shd w:val="clear" w:color="FFFFCC" w:fill="FFFFFF"/>
            <w:noWrap/>
            <w:vAlign w:val="center"/>
            <w:hideMark/>
          </w:tcPr>
          <w:p w:rsidR="00FE6358" w:rsidRPr="00FE6358" w:rsidRDefault="00FE6358" w:rsidP="00FE6358">
            <w:pPr>
              <w:spacing w:after="0" w:line="240" w:lineRule="auto"/>
              <w:jc w:val="center"/>
              <w:rPr>
                <w:rFonts w:ascii="Times New Roman" w:eastAsia="Times New Roman" w:hAnsi="Times New Roman"/>
                <w:color w:val="000000"/>
                <w:sz w:val="20"/>
                <w:szCs w:val="20"/>
                <w:lang w:eastAsia="ru-RU"/>
              </w:rPr>
            </w:pPr>
            <w:r w:rsidRPr="00FE6358">
              <w:rPr>
                <w:rFonts w:ascii="Times New Roman" w:eastAsia="Times New Roman" w:hAnsi="Times New Roman"/>
                <w:color w:val="000000"/>
                <w:sz w:val="20"/>
                <w:szCs w:val="20"/>
                <w:lang w:eastAsia="ru-RU"/>
              </w:rPr>
              <w:t>59 760,00</w:t>
            </w:r>
          </w:p>
        </w:tc>
      </w:tr>
      <w:tr w:rsidR="00FE6358" w:rsidRPr="00FE6358" w:rsidTr="00FE6358">
        <w:trPr>
          <w:trHeight w:val="300"/>
        </w:trPr>
        <w:tc>
          <w:tcPr>
            <w:tcW w:w="11902" w:type="dxa"/>
            <w:gridSpan w:val="10"/>
            <w:vMerge w:val="restart"/>
            <w:tcBorders>
              <w:top w:val="nil"/>
              <w:left w:val="nil"/>
              <w:bottom w:val="nil"/>
              <w:right w:val="single" w:sz="4" w:space="0" w:color="000000"/>
            </w:tcBorders>
            <w:shd w:val="clear" w:color="auto" w:fill="auto"/>
            <w:noWrap/>
            <w:vAlign w:val="center"/>
            <w:hideMark/>
          </w:tcPr>
          <w:p w:rsidR="00FE6358" w:rsidRPr="00FE6358" w:rsidRDefault="00FE6358" w:rsidP="00FE6358">
            <w:pPr>
              <w:spacing w:after="0" w:line="240" w:lineRule="auto"/>
              <w:jc w:val="right"/>
              <w:rPr>
                <w:rFonts w:ascii="Times New Roman" w:eastAsia="Times New Roman" w:hAnsi="Times New Roman"/>
                <w:b/>
                <w:bCs/>
                <w:i/>
                <w:iCs/>
                <w:color w:val="000000"/>
                <w:sz w:val="20"/>
                <w:szCs w:val="20"/>
                <w:lang w:eastAsia="ru-RU"/>
              </w:rPr>
            </w:pPr>
            <w:r w:rsidRPr="00FE6358">
              <w:rPr>
                <w:rFonts w:ascii="Times New Roman" w:eastAsia="Times New Roman" w:hAnsi="Times New Roman"/>
                <w:b/>
                <w:bCs/>
                <w:i/>
                <w:iCs/>
                <w:color w:val="000000"/>
                <w:sz w:val="20"/>
                <w:szCs w:val="20"/>
                <w:lang w:eastAsia="ru-RU"/>
              </w:rPr>
              <w:t>ИТОГО</w:t>
            </w:r>
          </w:p>
        </w:tc>
        <w:tc>
          <w:tcPr>
            <w:tcW w:w="1239" w:type="dxa"/>
            <w:tcBorders>
              <w:top w:val="nil"/>
              <w:left w:val="nil"/>
              <w:bottom w:val="nil"/>
              <w:right w:val="single" w:sz="4" w:space="0" w:color="000000"/>
            </w:tcBorders>
            <w:shd w:val="clear" w:color="auto" w:fill="auto"/>
            <w:noWrap/>
            <w:vAlign w:val="center"/>
            <w:hideMark/>
          </w:tcPr>
          <w:p w:rsidR="00FE6358" w:rsidRPr="00FE6358" w:rsidRDefault="00FE6358" w:rsidP="00FE6358">
            <w:pPr>
              <w:spacing w:after="0" w:line="240" w:lineRule="auto"/>
              <w:jc w:val="right"/>
              <w:rPr>
                <w:rFonts w:ascii="Times New Roman" w:eastAsia="Times New Roman" w:hAnsi="Times New Roman"/>
                <w:b/>
                <w:bCs/>
                <w:i/>
                <w:iCs/>
                <w:color w:val="000000"/>
                <w:sz w:val="20"/>
                <w:szCs w:val="20"/>
                <w:lang w:eastAsia="ru-RU"/>
              </w:rPr>
            </w:pPr>
            <w:r w:rsidRPr="00FE6358">
              <w:rPr>
                <w:rFonts w:ascii="Times New Roman" w:eastAsia="Times New Roman" w:hAnsi="Times New Roman"/>
                <w:b/>
                <w:bCs/>
                <w:i/>
                <w:iCs/>
                <w:color w:val="000000"/>
                <w:sz w:val="20"/>
                <w:szCs w:val="20"/>
                <w:lang w:eastAsia="ru-RU"/>
              </w:rPr>
              <w:t> </w:t>
            </w:r>
          </w:p>
        </w:tc>
        <w:tc>
          <w:tcPr>
            <w:tcW w:w="1720" w:type="dxa"/>
            <w:vMerge w:val="restart"/>
            <w:tcBorders>
              <w:top w:val="nil"/>
              <w:left w:val="single" w:sz="4" w:space="0" w:color="000000"/>
              <w:bottom w:val="single" w:sz="4" w:space="0" w:color="000000"/>
              <w:right w:val="nil"/>
            </w:tcBorders>
            <w:shd w:val="clear" w:color="auto" w:fill="auto"/>
            <w:vAlign w:val="center"/>
            <w:hideMark/>
          </w:tcPr>
          <w:p w:rsidR="00FE6358" w:rsidRPr="00FE6358" w:rsidRDefault="00FE6358" w:rsidP="00FE6358">
            <w:pPr>
              <w:spacing w:after="0" w:line="240" w:lineRule="auto"/>
              <w:jc w:val="right"/>
              <w:rPr>
                <w:rFonts w:ascii="Times New Roman" w:eastAsia="Times New Roman" w:hAnsi="Times New Roman"/>
                <w:b/>
                <w:bCs/>
                <w:sz w:val="20"/>
                <w:szCs w:val="20"/>
                <w:lang w:eastAsia="ru-RU"/>
              </w:rPr>
            </w:pPr>
            <w:r w:rsidRPr="00FE6358">
              <w:rPr>
                <w:rFonts w:ascii="Times New Roman" w:eastAsia="Times New Roman" w:hAnsi="Times New Roman"/>
                <w:b/>
                <w:bCs/>
                <w:sz w:val="20"/>
                <w:szCs w:val="20"/>
                <w:lang w:eastAsia="ru-RU"/>
              </w:rPr>
              <w:t>754 553,00</w:t>
            </w:r>
          </w:p>
        </w:tc>
      </w:tr>
      <w:tr w:rsidR="00FE6358" w:rsidRPr="00FE6358" w:rsidTr="00FE6358">
        <w:trPr>
          <w:trHeight w:val="270"/>
        </w:trPr>
        <w:tc>
          <w:tcPr>
            <w:tcW w:w="11902" w:type="dxa"/>
            <w:gridSpan w:val="10"/>
            <w:vMerge/>
            <w:tcBorders>
              <w:top w:val="nil"/>
              <w:left w:val="nil"/>
              <w:bottom w:val="nil"/>
              <w:right w:val="single" w:sz="4" w:space="0" w:color="000000"/>
            </w:tcBorders>
            <w:vAlign w:val="center"/>
            <w:hideMark/>
          </w:tcPr>
          <w:p w:rsidR="00FE6358" w:rsidRPr="00FE6358" w:rsidRDefault="00FE6358" w:rsidP="00FE6358">
            <w:pPr>
              <w:spacing w:after="0" w:line="240" w:lineRule="auto"/>
              <w:rPr>
                <w:rFonts w:ascii="Times New Roman" w:eastAsia="Times New Roman" w:hAnsi="Times New Roman"/>
                <w:b/>
                <w:bCs/>
                <w:i/>
                <w:iCs/>
                <w:color w:val="000000"/>
                <w:sz w:val="20"/>
                <w:szCs w:val="20"/>
                <w:lang w:eastAsia="ru-RU"/>
              </w:rPr>
            </w:pPr>
          </w:p>
        </w:tc>
        <w:tc>
          <w:tcPr>
            <w:tcW w:w="1239" w:type="dxa"/>
            <w:tcBorders>
              <w:top w:val="nil"/>
              <w:left w:val="nil"/>
              <w:bottom w:val="nil"/>
              <w:right w:val="single" w:sz="4" w:space="0" w:color="000000"/>
            </w:tcBorders>
            <w:shd w:val="clear" w:color="auto" w:fill="auto"/>
            <w:noWrap/>
            <w:vAlign w:val="center"/>
            <w:hideMark/>
          </w:tcPr>
          <w:p w:rsidR="00FE6358" w:rsidRPr="00FE6358" w:rsidRDefault="00FE6358" w:rsidP="00FE6358">
            <w:pPr>
              <w:spacing w:after="0" w:line="240" w:lineRule="auto"/>
              <w:jc w:val="right"/>
              <w:rPr>
                <w:rFonts w:ascii="Times New Roman" w:eastAsia="Times New Roman" w:hAnsi="Times New Roman"/>
                <w:b/>
                <w:bCs/>
                <w:i/>
                <w:iCs/>
                <w:color w:val="000000"/>
                <w:sz w:val="20"/>
                <w:szCs w:val="20"/>
                <w:lang w:eastAsia="ru-RU"/>
              </w:rPr>
            </w:pPr>
            <w:r w:rsidRPr="00FE6358">
              <w:rPr>
                <w:rFonts w:ascii="Times New Roman" w:eastAsia="Times New Roman" w:hAnsi="Times New Roman"/>
                <w:b/>
                <w:bCs/>
                <w:i/>
                <w:iCs/>
                <w:color w:val="000000"/>
                <w:sz w:val="20"/>
                <w:szCs w:val="20"/>
                <w:lang w:eastAsia="ru-RU"/>
              </w:rPr>
              <w:t> </w:t>
            </w:r>
          </w:p>
        </w:tc>
        <w:tc>
          <w:tcPr>
            <w:tcW w:w="1720" w:type="dxa"/>
            <w:vMerge/>
            <w:tcBorders>
              <w:top w:val="nil"/>
              <w:left w:val="single" w:sz="4" w:space="0" w:color="000000"/>
              <w:bottom w:val="single" w:sz="4" w:space="0" w:color="000000"/>
              <w:right w:val="nil"/>
            </w:tcBorders>
            <w:vAlign w:val="center"/>
            <w:hideMark/>
          </w:tcPr>
          <w:p w:rsidR="00FE6358" w:rsidRPr="00FE6358" w:rsidRDefault="00FE6358" w:rsidP="00FE6358">
            <w:pPr>
              <w:spacing w:after="0" w:line="240" w:lineRule="auto"/>
              <w:rPr>
                <w:rFonts w:ascii="Times New Roman" w:eastAsia="Times New Roman" w:hAnsi="Times New Roman"/>
                <w:b/>
                <w:bCs/>
                <w:sz w:val="20"/>
                <w:szCs w:val="20"/>
                <w:lang w:eastAsia="ru-RU"/>
              </w:rPr>
            </w:pPr>
          </w:p>
        </w:tc>
      </w:tr>
    </w:tbl>
    <w:p w:rsidR="00080F9B" w:rsidRPr="00080F9B" w:rsidRDefault="00080F9B" w:rsidP="00080F9B">
      <w:pPr>
        <w:spacing w:after="0"/>
        <w:ind w:firstLine="567"/>
        <w:jc w:val="both"/>
        <w:rPr>
          <w:rFonts w:ascii="Times New Roman" w:eastAsia="Times New Roman" w:hAnsi="Times New Roman"/>
          <w:sz w:val="24"/>
          <w:szCs w:val="24"/>
          <w:lang w:eastAsia="ru-RU"/>
        </w:rPr>
      </w:pPr>
      <w:r w:rsidRPr="00080F9B">
        <w:rPr>
          <w:rFonts w:ascii="Times New Roman" w:eastAsia="Times New Roman" w:hAnsi="Times New Roman"/>
          <w:sz w:val="24"/>
          <w:szCs w:val="24"/>
          <w:lang w:eastAsia="ru-RU"/>
        </w:rPr>
        <w:tab/>
      </w:r>
    </w:p>
    <w:p w:rsidR="00080F9B" w:rsidRPr="00080F9B" w:rsidRDefault="00080F9B" w:rsidP="00080F9B">
      <w:pPr>
        <w:spacing w:after="0"/>
        <w:jc w:val="both"/>
        <w:rPr>
          <w:rFonts w:ascii="Times New Roman" w:eastAsia="Times New Roman" w:hAnsi="Times New Roman"/>
          <w:sz w:val="24"/>
          <w:szCs w:val="24"/>
          <w:lang w:val="ru" w:eastAsia="ru-RU"/>
        </w:rPr>
      </w:pPr>
    </w:p>
    <w:p w:rsidR="00761DA5" w:rsidRPr="00671577" w:rsidRDefault="00761DA5" w:rsidP="00671577">
      <w:pPr>
        <w:pStyle w:val="a"/>
        <w:numPr>
          <w:ilvl w:val="0"/>
          <w:numId w:val="0"/>
        </w:numPr>
        <w:spacing w:before="0" w:line="276" w:lineRule="auto"/>
        <w:ind w:left="851" w:firstLine="567"/>
        <w:rPr>
          <w:rFonts w:ascii="Times New Roman" w:hAnsi="Times New Roman"/>
          <w:sz w:val="20"/>
          <w:szCs w:val="20"/>
        </w:rPr>
      </w:pPr>
    </w:p>
    <w:sectPr w:rsidR="00761DA5" w:rsidRPr="00671577" w:rsidSect="00FE6358">
      <w:pgSz w:w="16838" w:h="11906" w:orient="landscape"/>
      <w:pgMar w:top="707" w:right="851" w:bottom="141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18A" w:rsidRDefault="008C418A" w:rsidP="00BE4551">
      <w:pPr>
        <w:spacing w:after="0" w:line="240" w:lineRule="auto"/>
      </w:pPr>
      <w:r>
        <w:separator/>
      </w:r>
    </w:p>
  </w:endnote>
  <w:endnote w:type="continuationSeparator" w:id="0">
    <w:p w:rsidR="008C418A" w:rsidRDefault="008C418A" w:rsidP="00BE4551">
      <w:pPr>
        <w:spacing w:after="0" w:line="240" w:lineRule="auto"/>
      </w:pPr>
      <w:r>
        <w:continuationSeparator/>
      </w:r>
    </w:p>
  </w:endnote>
  <w:endnote w:type="continuationNotice" w:id="1">
    <w:p w:rsidR="008C418A" w:rsidRDefault="008C4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Free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92282"/>
      <w:docPartObj>
        <w:docPartGallery w:val="Page Numbers (Bottom of Page)"/>
        <w:docPartUnique/>
      </w:docPartObj>
    </w:sdtPr>
    <w:sdtEndPr/>
    <w:sdtContent>
      <w:sdt>
        <w:sdtPr>
          <w:id w:val="425933244"/>
          <w:docPartObj>
            <w:docPartGallery w:val="Page Numbers (Top of Page)"/>
            <w:docPartUnique/>
          </w:docPartObj>
        </w:sdtPr>
        <w:sdtEndPr/>
        <w:sdtContent>
          <w:p w:rsidR="00275CE4" w:rsidRDefault="00275CE4" w:rsidP="00E36F9A">
            <w:pPr>
              <w:pStyle w:val="aff7"/>
              <w:jc w:val="center"/>
            </w:pPr>
            <w:r w:rsidRPr="00E36F9A">
              <w:rPr>
                <w:rFonts w:ascii="Times New Roman" w:hAnsi="Times New Roman"/>
                <w:bCs/>
                <w:sz w:val="24"/>
                <w:szCs w:val="24"/>
              </w:rPr>
              <w:fldChar w:fldCharType="begin"/>
            </w:r>
            <w:r w:rsidRPr="00E36F9A">
              <w:rPr>
                <w:rFonts w:ascii="Times New Roman" w:hAnsi="Times New Roman"/>
                <w:bCs/>
                <w:sz w:val="24"/>
                <w:szCs w:val="24"/>
              </w:rPr>
              <w:instrText>PAGE</w:instrText>
            </w:r>
            <w:r w:rsidRPr="00E36F9A">
              <w:rPr>
                <w:rFonts w:ascii="Times New Roman" w:hAnsi="Times New Roman"/>
                <w:bCs/>
                <w:sz w:val="24"/>
                <w:szCs w:val="24"/>
              </w:rPr>
              <w:fldChar w:fldCharType="separate"/>
            </w:r>
            <w:r>
              <w:rPr>
                <w:rFonts w:ascii="Times New Roman" w:hAnsi="Times New Roman"/>
                <w:bCs/>
                <w:noProof/>
                <w:sz w:val="24"/>
                <w:szCs w:val="24"/>
              </w:rPr>
              <w:t>2</w:t>
            </w:r>
            <w:r w:rsidRPr="00E36F9A">
              <w:rPr>
                <w:rFonts w:ascii="Times New Roman" w:hAnsi="Times New Roman"/>
                <w:bCs/>
                <w:sz w:val="24"/>
                <w:szCs w:val="24"/>
              </w:rPr>
              <w:fldChar w:fldCharType="end"/>
            </w:r>
          </w:p>
        </w:sdtContent>
      </w:sdt>
    </w:sdtContent>
  </w:sdt>
  <w:p w:rsidR="00275CE4" w:rsidRDefault="00275C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E4" w:rsidRPr="0032691D" w:rsidRDefault="00275CE4" w:rsidP="00A741FC">
    <w:pPr>
      <w:pStyle w:val="aff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399853"/>
      <w:docPartObj>
        <w:docPartGallery w:val="Page Numbers (Bottom of Page)"/>
        <w:docPartUnique/>
      </w:docPartObj>
    </w:sdtPr>
    <w:sdtEndPr/>
    <w:sdtContent>
      <w:sdt>
        <w:sdtPr>
          <w:id w:val="1301034703"/>
          <w:docPartObj>
            <w:docPartGallery w:val="Page Numbers (Top of Page)"/>
            <w:docPartUnique/>
          </w:docPartObj>
        </w:sdtPr>
        <w:sdtEndPr/>
        <w:sdtContent>
          <w:p w:rsidR="00275CE4" w:rsidRDefault="00275CE4" w:rsidP="00E36F9A">
            <w:pPr>
              <w:pStyle w:val="aff7"/>
              <w:jc w:val="center"/>
            </w:pPr>
            <w:r w:rsidRPr="00E36F9A">
              <w:rPr>
                <w:rFonts w:ascii="Times New Roman" w:hAnsi="Times New Roman"/>
                <w:bCs/>
                <w:sz w:val="24"/>
                <w:szCs w:val="24"/>
              </w:rPr>
              <w:fldChar w:fldCharType="begin"/>
            </w:r>
            <w:r w:rsidRPr="00E36F9A">
              <w:rPr>
                <w:rFonts w:ascii="Times New Roman" w:hAnsi="Times New Roman"/>
                <w:bCs/>
                <w:sz w:val="24"/>
                <w:szCs w:val="24"/>
              </w:rPr>
              <w:instrText>PAGE</w:instrText>
            </w:r>
            <w:r w:rsidRPr="00E36F9A">
              <w:rPr>
                <w:rFonts w:ascii="Times New Roman" w:hAnsi="Times New Roman"/>
                <w:bCs/>
                <w:sz w:val="24"/>
                <w:szCs w:val="24"/>
              </w:rPr>
              <w:fldChar w:fldCharType="separate"/>
            </w:r>
            <w:r w:rsidR="00A96DDE">
              <w:rPr>
                <w:rFonts w:ascii="Times New Roman" w:hAnsi="Times New Roman"/>
                <w:bCs/>
                <w:noProof/>
                <w:sz w:val="24"/>
                <w:szCs w:val="24"/>
              </w:rPr>
              <w:t>9</w:t>
            </w:r>
            <w:r w:rsidRPr="00E36F9A">
              <w:rPr>
                <w:rFonts w:ascii="Times New Roman" w:hAnsi="Times New Roman"/>
                <w:bCs/>
                <w:sz w:val="24"/>
                <w:szCs w:val="24"/>
              </w:rPr>
              <w:fldChar w:fldCharType="end"/>
            </w:r>
          </w:p>
        </w:sdtContent>
      </w:sdt>
    </w:sdtContent>
  </w:sdt>
  <w:p w:rsidR="00275CE4" w:rsidRDefault="00275CE4" w:rsidP="00784E56">
    <w:pPr>
      <w:tabs>
        <w:tab w:val="left" w:pos="730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E4" w:rsidRPr="0032691D" w:rsidRDefault="00275CE4" w:rsidP="00A741FC">
    <w:pPr>
      <w:pStyle w:val="aff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117014"/>
      <w:docPartObj>
        <w:docPartGallery w:val="Page Numbers (Bottom of Page)"/>
        <w:docPartUnique/>
      </w:docPartObj>
    </w:sdtPr>
    <w:sdtEndPr>
      <w:rPr>
        <w:rFonts w:ascii="Times New Roman" w:hAnsi="Times New Roman"/>
        <w:sz w:val="24"/>
        <w:szCs w:val="24"/>
      </w:rPr>
    </w:sdtEndPr>
    <w:sdtContent>
      <w:sdt>
        <w:sdtPr>
          <w:id w:val="-110515221"/>
          <w:docPartObj>
            <w:docPartGallery w:val="Page Numbers (Top of Page)"/>
            <w:docPartUnique/>
          </w:docPartObj>
        </w:sdtPr>
        <w:sdtEndPr>
          <w:rPr>
            <w:rFonts w:ascii="Times New Roman" w:hAnsi="Times New Roman"/>
            <w:sz w:val="24"/>
            <w:szCs w:val="24"/>
          </w:rPr>
        </w:sdtEndPr>
        <w:sdtContent>
          <w:p w:rsidR="00275CE4" w:rsidRPr="00C408FB" w:rsidRDefault="00275CE4" w:rsidP="00C408FB">
            <w:pPr>
              <w:pStyle w:val="aff7"/>
              <w:jc w:val="center"/>
              <w:rPr>
                <w:rFonts w:ascii="Times New Roman" w:hAnsi="Times New Roman"/>
                <w:sz w:val="24"/>
                <w:szCs w:val="24"/>
              </w:rPr>
            </w:pPr>
            <w:r w:rsidRPr="00C408FB">
              <w:rPr>
                <w:rFonts w:ascii="Times New Roman" w:hAnsi="Times New Roman"/>
                <w:bCs/>
                <w:sz w:val="24"/>
                <w:szCs w:val="24"/>
              </w:rPr>
              <w:fldChar w:fldCharType="begin"/>
            </w:r>
            <w:r w:rsidRPr="00C408FB">
              <w:rPr>
                <w:rFonts w:ascii="Times New Roman" w:hAnsi="Times New Roman"/>
                <w:bCs/>
                <w:sz w:val="24"/>
                <w:szCs w:val="24"/>
              </w:rPr>
              <w:instrText>PAGE</w:instrText>
            </w:r>
            <w:r w:rsidRPr="00C408FB">
              <w:rPr>
                <w:rFonts w:ascii="Times New Roman" w:hAnsi="Times New Roman"/>
                <w:bCs/>
                <w:sz w:val="24"/>
                <w:szCs w:val="24"/>
              </w:rPr>
              <w:fldChar w:fldCharType="separate"/>
            </w:r>
            <w:r w:rsidR="00A96DDE">
              <w:rPr>
                <w:rFonts w:ascii="Times New Roman" w:hAnsi="Times New Roman"/>
                <w:bCs/>
                <w:noProof/>
                <w:sz w:val="24"/>
                <w:szCs w:val="24"/>
              </w:rPr>
              <w:t>22</w:t>
            </w:r>
            <w:r w:rsidRPr="00C408FB">
              <w:rPr>
                <w:rFonts w:ascii="Times New Roman" w:hAnsi="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18A" w:rsidRDefault="008C418A" w:rsidP="00BE4551">
      <w:pPr>
        <w:spacing w:after="0" w:line="240" w:lineRule="auto"/>
      </w:pPr>
      <w:r>
        <w:separator/>
      </w:r>
    </w:p>
  </w:footnote>
  <w:footnote w:type="continuationSeparator" w:id="0">
    <w:p w:rsidR="008C418A" w:rsidRDefault="008C418A" w:rsidP="00BE4551">
      <w:pPr>
        <w:spacing w:after="0" w:line="240" w:lineRule="auto"/>
      </w:pPr>
      <w:r>
        <w:continuationSeparator/>
      </w:r>
    </w:p>
  </w:footnote>
  <w:footnote w:type="continuationNotice" w:id="1">
    <w:p w:rsidR="008C418A" w:rsidRDefault="008C41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E4" w:rsidRPr="00A234A7" w:rsidRDefault="00275CE4" w:rsidP="00A234A7">
    <w:pPr>
      <w:pStyle w:val="aff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547C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411" w:hanging="1134"/>
      </w:pPr>
      <w:rPr>
        <w:rFonts w:hint="default"/>
      </w:rPr>
    </w:lvl>
    <w:lvl w:ilvl="2">
      <w:start w:val="1"/>
      <w:numFmt w:val="decimal"/>
      <w:pStyle w:val="4"/>
      <w:lvlText w:val="%1.%2.%3"/>
      <w:lvlJc w:val="left"/>
      <w:pPr>
        <w:ind w:left="255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48C2C85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B634DE"/>
    <w:multiLevelType w:val="hybridMultilevel"/>
    <w:tmpl w:val="F7B47262"/>
    <w:lvl w:ilvl="0" w:tplc="7FDA2FD4">
      <w:start w:val="1"/>
      <w:numFmt w:val="bullet"/>
      <w:pStyle w:val="-"/>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71046B"/>
    <w:multiLevelType w:val="multilevel"/>
    <w:tmpl w:val="3A423F98"/>
    <w:lvl w:ilvl="0">
      <w:start w:val="4"/>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1"/>
      <w:numFmt w:val="decimal"/>
      <w:lvlText w:val="%3."/>
      <w:lvlJc w:val="left"/>
      <w:pPr>
        <w:ind w:left="2280" w:hanging="720"/>
      </w:pPr>
      <w:rPr>
        <w:rFonts w:ascii="Times New Roman" w:eastAsia="Times New Roman" w:hAnsi="Times New Roman" w:cs="Times New Roman"/>
      </w:rPr>
    </w:lvl>
    <w:lvl w:ilvl="3">
      <w:start w:val="1"/>
      <w:numFmt w:val="decimal"/>
      <w:lvlText w:val="%4."/>
      <w:lvlJc w:val="left"/>
      <w:pPr>
        <w:ind w:left="1004" w:hanging="720"/>
      </w:pPr>
      <w:rPr>
        <w:rFonts w:ascii="Times New Roman" w:eastAsia="Times New Roman" w:hAnsi="Times New Roman" w:cs="Times New Roman"/>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F507105"/>
    <w:multiLevelType w:val="hybridMultilevel"/>
    <w:tmpl w:val="59E29906"/>
    <w:lvl w:ilvl="0" w:tplc="9FB696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BA6D41"/>
    <w:multiLevelType w:val="hybridMultilevel"/>
    <w:tmpl w:val="1164AE9A"/>
    <w:lvl w:ilvl="0" w:tplc="AC4209EC">
      <w:start w:val="1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F4E8D"/>
    <w:multiLevelType w:val="multilevel"/>
    <w:tmpl w:val="F5960F3E"/>
    <w:lvl w:ilvl="0">
      <w:start w:val="1"/>
      <w:numFmt w:val="decimal"/>
      <w:lvlText w:val="%1."/>
      <w:lvlJc w:val="left"/>
      <w:pPr>
        <w:ind w:left="360" w:hanging="360"/>
      </w:pPr>
      <w:rPr>
        <w:rFonts w:ascii="Times New Roman" w:hAnsi="Times New Roman" w:cs="Times New Roman"/>
      </w:rPr>
    </w:lvl>
    <w:lvl w:ilvl="1">
      <w:start w:val="1"/>
      <w:numFmt w:val="decimal"/>
      <w:pStyle w:val="a1"/>
      <w:lvlText w:val="%1.%2."/>
      <w:lvlJc w:val="left"/>
      <w:pPr>
        <w:ind w:left="79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1"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AA4B90"/>
    <w:multiLevelType w:val="multilevel"/>
    <w:tmpl w:val="F27048DC"/>
    <w:styleLink w:val="a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3"/>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15:restartNumberingAfterBreak="0">
    <w:nsid w:val="2D2F25E3"/>
    <w:multiLevelType w:val="hybridMultilevel"/>
    <w:tmpl w:val="DA3839A4"/>
    <w:lvl w:ilvl="0" w:tplc="DF7C44D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F1693"/>
    <w:multiLevelType w:val="multilevel"/>
    <w:tmpl w:val="0CE86FE0"/>
    <w:lvl w:ilvl="0">
      <w:start w:val="1"/>
      <w:numFmt w:val="bullet"/>
      <w:pStyle w:val="a4"/>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60D921F4"/>
    <w:multiLevelType w:val="multilevel"/>
    <w:tmpl w:val="F27048DC"/>
    <w:numStyleLink w:val="a2"/>
  </w:abstractNum>
  <w:abstractNum w:abstractNumId="1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2C2A5E"/>
    <w:multiLevelType w:val="multilevel"/>
    <w:tmpl w:val="8916A748"/>
    <w:lvl w:ilvl="0">
      <w:start w:val="4"/>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1"/>
      <w:numFmt w:val="decimal"/>
      <w:lvlText w:val="%1.%2.%3"/>
      <w:lvlJc w:val="left"/>
      <w:pPr>
        <w:ind w:left="2280" w:hanging="720"/>
      </w:pPr>
      <w:rPr>
        <w:rFonts w:hint="default"/>
      </w:rPr>
    </w:lvl>
    <w:lvl w:ilvl="3">
      <w:start w:val="1"/>
      <w:numFmt w:val="decimal"/>
      <w:lvlText w:val="(%4)"/>
      <w:lvlJc w:val="left"/>
      <w:pPr>
        <w:ind w:left="1004" w:hanging="720"/>
      </w:pPr>
      <w:rPr>
        <w:rFonts w:ascii="Times New Roman" w:eastAsia="Times New Roman" w:hAnsi="Times New Roman" w:cs="Times New Roman"/>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A06845"/>
    <w:multiLevelType w:val="multilevel"/>
    <w:tmpl w:val="43DC9FE8"/>
    <w:lvl w:ilvl="0">
      <w:start w:val="4"/>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1"/>
      <w:numFmt w:val="decimal"/>
      <w:lvlText w:val="%3."/>
      <w:lvlJc w:val="left"/>
      <w:pPr>
        <w:ind w:left="2280" w:hanging="720"/>
      </w:pPr>
      <w:rPr>
        <w:rFonts w:ascii="Times New Roman" w:eastAsia="Times New Roman" w:hAnsi="Times New Roman" w:cs="Times New Roman"/>
      </w:rPr>
    </w:lvl>
    <w:lvl w:ilvl="3">
      <w:start w:val="1"/>
      <w:numFmt w:val="decimal"/>
      <w:lvlText w:val="%4."/>
      <w:lvlJc w:val="left"/>
      <w:pPr>
        <w:ind w:left="1004" w:hanging="720"/>
      </w:pPr>
      <w:rPr>
        <w:rFonts w:ascii="Times New Roman" w:eastAsia="Times New Roman" w:hAnsi="Times New Roman" w:cs="Times New Roman"/>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8"/>
    <w:lvlOverride w:ilvl="0">
      <w:lvl w:ilvl="0">
        <w:numFmt w:val="decimal"/>
        <w:lvlText w:val=""/>
        <w:lvlJc w:val="left"/>
      </w:lvl>
    </w:lvlOverride>
    <w:lvlOverride w:ilvl="1">
      <w:lvl w:ilvl="1">
        <w:start w:val="1"/>
        <w:numFmt w:val="decimal"/>
        <w:pStyle w:val="a3"/>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1"/>
  </w:num>
  <w:num w:numId="3">
    <w:abstractNumId w:val="12"/>
  </w:num>
  <w:num w:numId="4">
    <w:abstractNumId w:val="19"/>
  </w:num>
  <w:num w:numId="5">
    <w:abstractNumId w:val="14"/>
  </w:num>
  <w:num w:numId="6">
    <w:abstractNumId w:val="17"/>
  </w:num>
  <w:num w:numId="7">
    <w:abstractNumId w:val="22"/>
  </w:num>
  <w:num w:numId="8">
    <w:abstractNumId w:val="5"/>
  </w:num>
  <w:num w:numId="9">
    <w:abstractNumId w:val="15"/>
  </w:num>
  <w:num w:numId="10">
    <w:abstractNumId w:val="1"/>
  </w:num>
  <w:num w:numId="11">
    <w:abstractNumId w:val="16"/>
  </w:num>
  <w:num w:numId="12">
    <w:abstractNumId w:val="2"/>
  </w:num>
  <w:num w:numId="13">
    <w:abstractNumId w:val="11"/>
  </w:num>
  <w:num w:numId="14">
    <w:abstractNumId w:val="8"/>
  </w:num>
  <w:num w:numId="15">
    <w:abstractNumId w:val="4"/>
  </w:num>
  <w:num w:numId="16">
    <w:abstractNumId w:val="10"/>
  </w:num>
  <w:num w:numId="17">
    <w:abstractNumId w:val="1"/>
    <w:lvlOverride w:ilvl="0">
      <w:startOverride w:val="9"/>
    </w:lvlOverride>
  </w:num>
  <w:num w:numId="18">
    <w:abstractNumId w:val="3"/>
  </w:num>
  <w:num w:numId="19">
    <w:abstractNumId w:val="24"/>
  </w:num>
  <w:num w:numId="20">
    <w:abstractNumId w:val="6"/>
  </w:num>
  <w:num w:numId="21">
    <w:abstractNumId w:val="20"/>
  </w:num>
  <w:num w:numId="22">
    <w:abstractNumId w:val="9"/>
  </w:num>
  <w:num w:numId="23">
    <w:abstractNumId w:val="23"/>
  </w:num>
  <w:num w:numId="24">
    <w:abstractNumId w:val="0"/>
  </w:num>
  <w:num w:numId="25">
    <w:abstractNumId w:val="13"/>
  </w:num>
  <w:num w:numId="26">
    <w:abstractNumId w:val="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0EE1"/>
    <w:rsid w:val="00001133"/>
    <w:rsid w:val="0000139C"/>
    <w:rsid w:val="00001478"/>
    <w:rsid w:val="00001943"/>
    <w:rsid w:val="00001F02"/>
    <w:rsid w:val="00001F4D"/>
    <w:rsid w:val="00002264"/>
    <w:rsid w:val="0000251C"/>
    <w:rsid w:val="00002D78"/>
    <w:rsid w:val="0000346E"/>
    <w:rsid w:val="00003653"/>
    <w:rsid w:val="00003952"/>
    <w:rsid w:val="00003D7D"/>
    <w:rsid w:val="00004347"/>
    <w:rsid w:val="00004ACA"/>
    <w:rsid w:val="00004F57"/>
    <w:rsid w:val="00005725"/>
    <w:rsid w:val="00005F42"/>
    <w:rsid w:val="000068B8"/>
    <w:rsid w:val="00006A96"/>
    <w:rsid w:val="00006F8F"/>
    <w:rsid w:val="00007226"/>
    <w:rsid w:val="000072A2"/>
    <w:rsid w:val="0000752C"/>
    <w:rsid w:val="00007814"/>
    <w:rsid w:val="00010023"/>
    <w:rsid w:val="00010101"/>
    <w:rsid w:val="00010110"/>
    <w:rsid w:val="00010549"/>
    <w:rsid w:val="00010F2A"/>
    <w:rsid w:val="0001168E"/>
    <w:rsid w:val="00012150"/>
    <w:rsid w:val="000121EB"/>
    <w:rsid w:val="000127EC"/>
    <w:rsid w:val="00012852"/>
    <w:rsid w:val="00012D81"/>
    <w:rsid w:val="00012F76"/>
    <w:rsid w:val="00012FFE"/>
    <w:rsid w:val="00013244"/>
    <w:rsid w:val="0001363C"/>
    <w:rsid w:val="0001364B"/>
    <w:rsid w:val="00013998"/>
    <w:rsid w:val="000140BC"/>
    <w:rsid w:val="0001425E"/>
    <w:rsid w:val="000142EB"/>
    <w:rsid w:val="000148BE"/>
    <w:rsid w:val="00014D02"/>
    <w:rsid w:val="00015475"/>
    <w:rsid w:val="00015BF7"/>
    <w:rsid w:val="00015FC1"/>
    <w:rsid w:val="0001617A"/>
    <w:rsid w:val="0001646B"/>
    <w:rsid w:val="00017036"/>
    <w:rsid w:val="000175D3"/>
    <w:rsid w:val="00017B4B"/>
    <w:rsid w:val="0002019B"/>
    <w:rsid w:val="00020417"/>
    <w:rsid w:val="00020800"/>
    <w:rsid w:val="00020C79"/>
    <w:rsid w:val="00020FD4"/>
    <w:rsid w:val="000211A1"/>
    <w:rsid w:val="000219D1"/>
    <w:rsid w:val="000221DE"/>
    <w:rsid w:val="00022B42"/>
    <w:rsid w:val="00022BA3"/>
    <w:rsid w:val="00022FBE"/>
    <w:rsid w:val="00023247"/>
    <w:rsid w:val="00023456"/>
    <w:rsid w:val="00024172"/>
    <w:rsid w:val="000244AA"/>
    <w:rsid w:val="00024879"/>
    <w:rsid w:val="000248AB"/>
    <w:rsid w:val="00024EAF"/>
    <w:rsid w:val="00025294"/>
    <w:rsid w:val="00025508"/>
    <w:rsid w:val="00025661"/>
    <w:rsid w:val="000256FC"/>
    <w:rsid w:val="00025768"/>
    <w:rsid w:val="00025D2A"/>
    <w:rsid w:val="00026175"/>
    <w:rsid w:val="0002693C"/>
    <w:rsid w:val="0002752F"/>
    <w:rsid w:val="00027C3A"/>
    <w:rsid w:val="00030040"/>
    <w:rsid w:val="00030600"/>
    <w:rsid w:val="00030A02"/>
    <w:rsid w:val="00030D52"/>
    <w:rsid w:val="00031300"/>
    <w:rsid w:val="0003173B"/>
    <w:rsid w:val="00031B35"/>
    <w:rsid w:val="00031EF7"/>
    <w:rsid w:val="00032059"/>
    <w:rsid w:val="0003207D"/>
    <w:rsid w:val="0003339C"/>
    <w:rsid w:val="0003369F"/>
    <w:rsid w:val="000336B6"/>
    <w:rsid w:val="0003417E"/>
    <w:rsid w:val="000358D8"/>
    <w:rsid w:val="000359B9"/>
    <w:rsid w:val="00036754"/>
    <w:rsid w:val="00036EDC"/>
    <w:rsid w:val="00037616"/>
    <w:rsid w:val="000402CB"/>
    <w:rsid w:val="000402F7"/>
    <w:rsid w:val="0004037E"/>
    <w:rsid w:val="000405D0"/>
    <w:rsid w:val="0004071E"/>
    <w:rsid w:val="00040AAD"/>
    <w:rsid w:val="00040B29"/>
    <w:rsid w:val="00040BDB"/>
    <w:rsid w:val="00040E3E"/>
    <w:rsid w:val="000411A0"/>
    <w:rsid w:val="000412DD"/>
    <w:rsid w:val="000412E4"/>
    <w:rsid w:val="000415A8"/>
    <w:rsid w:val="00041790"/>
    <w:rsid w:val="00041894"/>
    <w:rsid w:val="000420B6"/>
    <w:rsid w:val="0004232E"/>
    <w:rsid w:val="0004243C"/>
    <w:rsid w:val="000426B4"/>
    <w:rsid w:val="000426D8"/>
    <w:rsid w:val="00042997"/>
    <w:rsid w:val="00042F17"/>
    <w:rsid w:val="00042F58"/>
    <w:rsid w:val="00043019"/>
    <w:rsid w:val="000431E0"/>
    <w:rsid w:val="000438A3"/>
    <w:rsid w:val="00043C5F"/>
    <w:rsid w:val="0004447B"/>
    <w:rsid w:val="000453C3"/>
    <w:rsid w:val="000453F1"/>
    <w:rsid w:val="000454B7"/>
    <w:rsid w:val="000454D0"/>
    <w:rsid w:val="00045757"/>
    <w:rsid w:val="00045B03"/>
    <w:rsid w:val="00046236"/>
    <w:rsid w:val="00046A62"/>
    <w:rsid w:val="00046EE9"/>
    <w:rsid w:val="000479B6"/>
    <w:rsid w:val="00047B99"/>
    <w:rsid w:val="00047E9F"/>
    <w:rsid w:val="00047FBF"/>
    <w:rsid w:val="000500E4"/>
    <w:rsid w:val="00050179"/>
    <w:rsid w:val="00050306"/>
    <w:rsid w:val="000510AD"/>
    <w:rsid w:val="0005117A"/>
    <w:rsid w:val="000517AE"/>
    <w:rsid w:val="00051895"/>
    <w:rsid w:val="00051F67"/>
    <w:rsid w:val="00052158"/>
    <w:rsid w:val="00052646"/>
    <w:rsid w:val="00052970"/>
    <w:rsid w:val="000529CB"/>
    <w:rsid w:val="00052BCA"/>
    <w:rsid w:val="00053044"/>
    <w:rsid w:val="00053602"/>
    <w:rsid w:val="00053CD2"/>
    <w:rsid w:val="000543A7"/>
    <w:rsid w:val="00054498"/>
    <w:rsid w:val="0005450F"/>
    <w:rsid w:val="0005480C"/>
    <w:rsid w:val="00054E3B"/>
    <w:rsid w:val="00054F6D"/>
    <w:rsid w:val="0005548E"/>
    <w:rsid w:val="00055767"/>
    <w:rsid w:val="0005586C"/>
    <w:rsid w:val="000561AD"/>
    <w:rsid w:val="000564E1"/>
    <w:rsid w:val="000569E8"/>
    <w:rsid w:val="00056C4A"/>
    <w:rsid w:val="000572AB"/>
    <w:rsid w:val="0005748B"/>
    <w:rsid w:val="00057D87"/>
    <w:rsid w:val="000608E1"/>
    <w:rsid w:val="00060D68"/>
    <w:rsid w:val="000615A6"/>
    <w:rsid w:val="0006160D"/>
    <w:rsid w:val="00061EEF"/>
    <w:rsid w:val="00062334"/>
    <w:rsid w:val="00062726"/>
    <w:rsid w:val="0006298D"/>
    <w:rsid w:val="000629EA"/>
    <w:rsid w:val="00062A93"/>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85A"/>
    <w:rsid w:val="000671C3"/>
    <w:rsid w:val="000673B7"/>
    <w:rsid w:val="00067956"/>
    <w:rsid w:val="00067BE7"/>
    <w:rsid w:val="00067D31"/>
    <w:rsid w:val="00067DEB"/>
    <w:rsid w:val="00067EAE"/>
    <w:rsid w:val="0007097B"/>
    <w:rsid w:val="00070C9A"/>
    <w:rsid w:val="00070E4D"/>
    <w:rsid w:val="00070FC2"/>
    <w:rsid w:val="00071FCF"/>
    <w:rsid w:val="00072A5E"/>
    <w:rsid w:val="00072E9A"/>
    <w:rsid w:val="0007321F"/>
    <w:rsid w:val="0007345C"/>
    <w:rsid w:val="0007363E"/>
    <w:rsid w:val="000736F9"/>
    <w:rsid w:val="00073753"/>
    <w:rsid w:val="000737C8"/>
    <w:rsid w:val="0007405C"/>
    <w:rsid w:val="000749D4"/>
    <w:rsid w:val="00074A0B"/>
    <w:rsid w:val="00074B00"/>
    <w:rsid w:val="00075239"/>
    <w:rsid w:val="00075859"/>
    <w:rsid w:val="00075D7A"/>
    <w:rsid w:val="0007656B"/>
    <w:rsid w:val="00076F27"/>
    <w:rsid w:val="000772B2"/>
    <w:rsid w:val="00077543"/>
    <w:rsid w:val="000777C8"/>
    <w:rsid w:val="00077D47"/>
    <w:rsid w:val="000800E6"/>
    <w:rsid w:val="00080506"/>
    <w:rsid w:val="000805FF"/>
    <w:rsid w:val="00080B7B"/>
    <w:rsid w:val="00080BB4"/>
    <w:rsid w:val="00080F9B"/>
    <w:rsid w:val="00081488"/>
    <w:rsid w:val="00081700"/>
    <w:rsid w:val="000818C1"/>
    <w:rsid w:val="00081B8A"/>
    <w:rsid w:val="00081C26"/>
    <w:rsid w:val="00081E94"/>
    <w:rsid w:val="00082D0F"/>
    <w:rsid w:val="00083317"/>
    <w:rsid w:val="00083631"/>
    <w:rsid w:val="00083754"/>
    <w:rsid w:val="0008383A"/>
    <w:rsid w:val="00084517"/>
    <w:rsid w:val="00084927"/>
    <w:rsid w:val="00085CA7"/>
    <w:rsid w:val="00085E08"/>
    <w:rsid w:val="00085ECB"/>
    <w:rsid w:val="00085EF7"/>
    <w:rsid w:val="000860CE"/>
    <w:rsid w:val="000867B7"/>
    <w:rsid w:val="00086B4E"/>
    <w:rsid w:val="00086C2B"/>
    <w:rsid w:val="00086D0C"/>
    <w:rsid w:val="00086F4E"/>
    <w:rsid w:val="0008712C"/>
    <w:rsid w:val="0008720A"/>
    <w:rsid w:val="0008743E"/>
    <w:rsid w:val="000874F7"/>
    <w:rsid w:val="000877B5"/>
    <w:rsid w:val="000878D0"/>
    <w:rsid w:val="000878F4"/>
    <w:rsid w:val="000879AB"/>
    <w:rsid w:val="00087A41"/>
    <w:rsid w:val="00087B5F"/>
    <w:rsid w:val="00087B72"/>
    <w:rsid w:val="00090A00"/>
    <w:rsid w:val="0009100F"/>
    <w:rsid w:val="00091444"/>
    <w:rsid w:val="0009167D"/>
    <w:rsid w:val="00091A12"/>
    <w:rsid w:val="000921ED"/>
    <w:rsid w:val="00092BBC"/>
    <w:rsid w:val="0009353F"/>
    <w:rsid w:val="00093541"/>
    <w:rsid w:val="0009395E"/>
    <w:rsid w:val="000940C4"/>
    <w:rsid w:val="00094BE1"/>
    <w:rsid w:val="000955FD"/>
    <w:rsid w:val="00095E0B"/>
    <w:rsid w:val="000960EF"/>
    <w:rsid w:val="00096218"/>
    <w:rsid w:val="00096767"/>
    <w:rsid w:val="00096827"/>
    <w:rsid w:val="00096890"/>
    <w:rsid w:val="000969FC"/>
    <w:rsid w:val="00096BBD"/>
    <w:rsid w:val="00096E49"/>
    <w:rsid w:val="00096E73"/>
    <w:rsid w:val="000978D7"/>
    <w:rsid w:val="000A0033"/>
    <w:rsid w:val="000A0113"/>
    <w:rsid w:val="000A08C1"/>
    <w:rsid w:val="000A08E7"/>
    <w:rsid w:val="000A16F2"/>
    <w:rsid w:val="000A17D3"/>
    <w:rsid w:val="000A180C"/>
    <w:rsid w:val="000A19F8"/>
    <w:rsid w:val="000A22A2"/>
    <w:rsid w:val="000A2696"/>
    <w:rsid w:val="000A2A05"/>
    <w:rsid w:val="000A2A9F"/>
    <w:rsid w:val="000A2CA4"/>
    <w:rsid w:val="000A2CA8"/>
    <w:rsid w:val="000A3446"/>
    <w:rsid w:val="000A347B"/>
    <w:rsid w:val="000A34C0"/>
    <w:rsid w:val="000A3731"/>
    <w:rsid w:val="000A3784"/>
    <w:rsid w:val="000A3A14"/>
    <w:rsid w:val="000A4607"/>
    <w:rsid w:val="000A47CF"/>
    <w:rsid w:val="000A4B4B"/>
    <w:rsid w:val="000A4EE3"/>
    <w:rsid w:val="000A50BC"/>
    <w:rsid w:val="000A5205"/>
    <w:rsid w:val="000A5360"/>
    <w:rsid w:val="000A5574"/>
    <w:rsid w:val="000A57B7"/>
    <w:rsid w:val="000A6250"/>
    <w:rsid w:val="000A6E10"/>
    <w:rsid w:val="000A725E"/>
    <w:rsid w:val="000A72D5"/>
    <w:rsid w:val="000A732F"/>
    <w:rsid w:val="000A7E16"/>
    <w:rsid w:val="000A7EF6"/>
    <w:rsid w:val="000A7F57"/>
    <w:rsid w:val="000B0038"/>
    <w:rsid w:val="000B0362"/>
    <w:rsid w:val="000B03AB"/>
    <w:rsid w:val="000B05EB"/>
    <w:rsid w:val="000B080A"/>
    <w:rsid w:val="000B0A8C"/>
    <w:rsid w:val="000B0CCD"/>
    <w:rsid w:val="000B10E3"/>
    <w:rsid w:val="000B1D0E"/>
    <w:rsid w:val="000B1D6D"/>
    <w:rsid w:val="000B2002"/>
    <w:rsid w:val="000B25C2"/>
    <w:rsid w:val="000B2CAC"/>
    <w:rsid w:val="000B2E4E"/>
    <w:rsid w:val="000B312B"/>
    <w:rsid w:val="000B3300"/>
    <w:rsid w:val="000B3ACE"/>
    <w:rsid w:val="000B3E4C"/>
    <w:rsid w:val="000B3EA8"/>
    <w:rsid w:val="000B41C2"/>
    <w:rsid w:val="000B4873"/>
    <w:rsid w:val="000B4B98"/>
    <w:rsid w:val="000B50ED"/>
    <w:rsid w:val="000B56CF"/>
    <w:rsid w:val="000B5CB7"/>
    <w:rsid w:val="000B5CCF"/>
    <w:rsid w:val="000B7437"/>
    <w:rsid w:val="000B7919"/>
    <w:rsid w:val="000B79D3"/>
    <w:rsid w:val="000B7D49"/>
    <w:rsid w:val="000B7D9D"/>
    <w:rsid w:val="000C0081"/>
    <w:rsid w:val="000C0370"/>
    <w:rsid w:val="000C03CE"/>
    <w:rsid w:val="000C0BE5"/>
    <w:rsid w:val="000C0C10"/>
    <w:rsid w:val="000C0DEE"/>
    <w:rsid w:val="000C184A"/>
    <w:rsid w:val="000C1C34"/>
    <w:rsid w:val="000C1D16"/>
    <w:rsid w:val="000C2D15"/>
    <w:rsid w:val="000C325E"/>
    <w:rsid w:val="000C336F"/>
    <w:rsid w:val="000C3CA2"/>
    <w:rsid w:val="000C3D6A"/>
    <w:rsid w:val="000C4250"/>
    <w:rsid w:val="000C44D5"/>
    <w:rsid w:val="000C4577"/>
    <w:rsid w:val="000C4894"/>
    <w:rsid w:val="000C5105"/>
    <w:rsid w:val="000C559B"/>
    <w:rsid w:val="000C57D2"/>
    <w:rsid w:val="000C5893"/>
    <w:rsid w:val="000C5C5B"/>
    <w:rsid w:val="000C60AF"/>
    <w:rsid w:val="000C670F"/>
    <w:rsid w:val="000C6790"/>
    <w:rsid w:val="000C6895"/>
    <w:rsid w:val="000C71EE"/>
    <w:rsid w:val="000C798B"/>
    <w:rsid w:val="000D0388"/>
    <w:rsid w:val="000D1B7C"/>
    <w:rsid w:val="000D20A7"/>
    <w:rsid w:val="000D2C5A"/>
    <w:rsid w:val="000D2D07"/>
    <w:rsid w:val="000D2ED5"/>
    <w:rsid w:val="000D3D99"/>
    <w:rsid w:val="000D4130"/>
    <w:rsid w:val="000D41CE"/>
    <w:rsid w:val="000D42C0"/>
    <w:rsid w:val="000D45BE"/>
    <w:rsid w:val="000D4DC9"/>
    <w:rsid w:val="000D4EAF"/>
    <w:rsid w:val="000D610B"/>
    <w:rsid w:val="000D6CFA"/>
    <w:rsid w:val="000D700D"/>
    <w:rsid w:val="000D7A78"/>
    <w:rsid w:val="000E0059"/>
    <w:rsid w:val="000E05E1"/>
    <w:rsid w:val="000E1EAB"/>
    <w:rsid w:val="000E1F9D"/>
    <w:rsid w:val="000E2072"/>
    <w:rsid w:val="000E2086"/>
    <w:rsid w:val="000E20E7"/>
    <w:rsid w:val="000E25C0"/>
    <w:rsid w:val="000E2667"/>
    <w:rsid w:val="000E2C04"/>
    <w:rsid w:val="000E2D43"/>
    <w:rsid w:val="000E3BEA"/>
    <w:rsid w:val="000E3DB1"/>
    <w:rsid w:val="000E3FCD"/>
    <w:rsid w:val="000E4172"/>
    <w:rsid w:val="000E48E1"/>
    <w:rsid w:val="000E4B9E"/>
    <w:rsid w:val="000E4F41"/>
    <w:rsid w:val="000E540B"/>
    <w:rsid w:val="000E5804"/>
    <w:rsid w:val="000E61AA"/>
    <w:rsid w:val="000E6430"/>
    <w:rsid w:val="000E6F31"/>
    <w:rsid w:val="000E6F52"/>
    <w:rsid w:val="000E76B3"/>
    <w:rsid w:val="000E771A"/>
    <w:rsid w:val="000E7B68"/>
    <w:rsid w:val="000E7DC1"/>
    <w:rsid w:val="000F0026"/>
    <w:rsid w:val="000F0153"/>
    <w:rsid w:val="000F0570"/>
    <w:rsid w:val="000F0A26"/>
    <w:rsid w:val="000F15F0"/>
    <w:rsid w:val="000F16B7"/>
    <w:rsid w:val="000F1C4D"/>
    <w:rsid w:val="000F1C6E"/>
    <w:rsid w:val="000F1FCE"/>
    <w:rsid w:val="000F23B2"/>
    <w:rsid w:val="000F25A2"/>
    <w:rsid w:val="000F2650"/>
    <w:rsid w:val="000F27F4"/>
    <w:rsid w:val="000F31C5"/>
    <w:rsid w:val="000F31C8"/>
    <w:rsid w:val="000F371C"/>
    <w:rsid w:val="000F3A04"/>
    <w:rsid w:val="000F3B49"/>
    <w:rsid w:val="000F3F7F"/>
    <w:rsid w:val="000F4198"/>
    <w:rsid w:val="000F41ED"/>
    <w:rsid w:val="000F43E0"/>
    <w:rsid w:val="000F446D"/>
    <w:rsid w:val="000F4848"/>
    <w:rsid w:val="000F49B8"/>
    <w:rsid w:val="000F4E6E"/>
    <w:rsid w:val="000F50DE"/>
    <w:rsid w:val="000F57BA"/>
    <w:rsid w:val="000F5A2F"/>
    <w:rsid w:val="000F604E"/>
    <w:rsid w:val="000F6124"/>
    <w:rsid w:val="000F65E8"/>
    <w:rsid w:val="000F6F15"/>
    <w:rsid w:val="000F7983"/>
    <w:rsid w:val="000F7BBF"/>
    <w:rsid w:val="00100159"/>
    <w:rsid w:val="001002AB"/>
    <w:rsid w:val="0010031F"/>
    <w:rsid w:val="0010072B"/>
    <w:rsid w:val="0010097A"/>
    <w:rsid w:val="00100C73"/>
    <w:rsid w:val="00100E0C"/>
    <w:rsid w:val="0010147A"/>
    <w:rsid w:val="001016A3"/>
    <w:rsid w:val="00101CC3"/>
    <w:rsid w:val="00101E2D"/>
    <w:rsid w:val="00101EC7"/>
    <w:rsid w:val="00102382"/>
    <w:rsid w:val="00102399"/>
    <w:rsid w:val="00103C17"/>
    <w:rsid w:val="0010437D"/>
    <w:rsid w:val="00104EA2"/>
    <w:rsid w:val="00106E11"/>
    <w:rsid w:val="00107057"/>
    <w:rsid w:val="001071A4"/>
    <w:rsid w:val="0010762A"/>
    <w:rsid w:val="0011040C"/>
    <w:rsid w:val="00110862"/>
    <w:rsid w:val="00110897"/>
    <w:rsid w:val="001108B9"/>
    <w:rsid w:val="001109FB"/>
    <w:rsid w:val="0011112E"/>
    <w:rsid w:val="00111A40"/>
    <w:rsid w:val="0011240A"/>
    <w:rsid w:val="001125A7"/>
    <w:rsid w:val="00112688"/>
    <w:rsid w:val="001127C6"/>
    <w:rsid w:val="00112926"/>
    <w:rsid w:val="00112C36"/>
    <w:rsid w:val="00112D21"/>
    <w:rsid w:val="001130AE"/>
    <w:rsid w:val="001134A2"/>
    <w:rsid w:val="001136C8"/>
    <w:rsid w:val="0011385B"/>
    <w:rsid w:val="00113C70"/>
    <w:rsid w:val="00113DE6"/>
    <w:rsid w:val="001140B6"/>
    <w:rsid w:val="0011484C"/>
    <w:rsid w:val="00114F4B"/>
    <w:rsid w:val="001153A3"/>
    <w:rsid w:val="001159A1"/>
    <w:rsid w:val="00115DF2"/>
    <w:rsid w:val="00115F2D"/>
    <w:rsid w:val="00116509"/>
    <w:rsid w:val="001167F4"/>
    <w:rsid w:val="00116FE3"/>
    <w:rsid w:val="00117445"/>
    <w:rsid w:val="00117580"/>
    <w:rsid w:val="00117813"/>
    <w:rsid w:val="00117879"/>
    <w:rsid w:val="0011794C"/>
    <w:rsid w:val="001200AA"/>
    <w:rsid w:val="001211CE"/>
    <w:rsid w:val="001213EC"/>
    <w:rsid w:val="001214DF"/>
    <w:rsid w:val="00121878"/>
    <w:rsid w:val="00121CDF"/>
    <w:rsid w:val="00121FB1"/>
    <w:rsid w:val="001221F2"/>
    <w:rsid w:val="00122234"/>
    <w:rsid w:val="001227B1"/>
    <w:rsid w:val="00122B2F"/>
    <w:rsid w:val="00122B68"/>
    <w:rsid w:val="00122D4A"/>
    <w:rsid w:val="00123EA1"/>
    <w:rsid w:val="00123F23"/>
    <w:rsid w:val="00123FD7"/>
    <w:rsid w:val="00124424"/>
    <w:rsid w:val="001246AC"/>
    <w:rsid w:val="00124A8D"/>
    <w:rsid w:val="00124AB2"/>
    <w:rsid w:val="00125090"/>
    <w:rsid w:val="00125762"/>
    <w:rsid w:val="0012592A"/>
    <w:rsid w:val="00125B74"/>
    <w:rsid w:val="00125D48"/>
    <w:rsid w:val="00125F7C"/>
    <w:rsid w:val="00126353"/>
    <w:rsid w:val="00126734"/>
    <w:rsid w:val="00127806"/>
    <w:rsid w:val="0012789C"/>
    <w:rsid w:val="00127A0D"/>
    <w:rsid w:val="00127C7C"/>
    <w:rsid w:val="00127F57"/>
    <w:rsid w:val="00130679"/>
    <w:rsid w:val="00130815"/>
    <w:rsid w:val="00130C47"/>
    <w:rsid w:val="00131363"/>
    <w:rsid w:val="00131732"/>
    <w:rsid w:val="00131FB7"/>
    <w:rsid w:val="0013243D"/>
    <w:rsid w:val="00132525"/>
    <w:rsid w:val="0013309E"/>
    <w:rsid w:val="0013328A"/>
    <w:rsid w:val="00133292"/>
    <w:rsid w:val="0013378E"/>
    <w:rsid w:val="00133A37"/>
    <w:rsid w:val="00133B6B"/>
    <w:rsid w:val="00133E68"/>
    <w:rsid w:val="001346E9"/>
    <w:rsid w:val="00134D29"/>
    <w:rsid w:val="00134DA4"/>
    <w:rsid w:val="001351FA"/>
    <w:rsid w:val="001353AE"/>
    <w:rsid w:val="00135A17"/>
    <w:rsid w:val="001360EC"/>
    <w:rsid w:val="00136865"/>
    <w:rsid w:val="00136CB0"/>
    <w:rsid w:val="00136DDC"/>
    <w:rsid w:val="0013770B"/>
    <w:rsid w:val="00137710"/>
    <w:rsid w:val="00137A60"/>
    <w:rsid w:val="00137F79"/>
    <w:rsid w:val="001400E9"/>
    <w:rsid w:val="00140387"/>
    <w:rsid w:val="00140419"/>
    <w:rsid w:val="0014077A"/>
    <w:rsid w:val="00141027"/>
    <w:rsid w:val="001419F5"/>
    <w:rsid w:val="00141D7D"/>
    <w:rsid w:val="00142C52"/>
    <w:rsid w:val="00142D5F"/>
    <w:rsid w:val="0014302D"/>
    <w:rsid w:val="00143088"/>
    <w:rsid w:val="001438EE"/>
    <w:rsid w:val="0014397E"/>
    <w:rsid w:val="00143CF0"/>
    <w:rsid w:val="00143DD5"/>
    <w:rsid w:val="00144A5C"/>
    <w:rsid w:val="001452D8"/>
    <w:rsid w:val="00146252"/>
    <w:rsid w:val="00146509"/>
    <w:rsid w:val="00146A34"/>
    <w:rsid w:val="00146FB9"/>
    <w:rsid w:val="00147180"/>
    <w:rsid w:val="00147AC9"/>
    <w:rsid w:val="00147B9C"/>
    <w:rsid w:val="00147D4F"/>
    <w:rsid w:val="00147EFC"/>
    <w:rsid w:val="001507BF"/>
    <w:rsid w:val="0015088C"/>
    <w:rsid w:val="00151AD9"/>
    <w:rsid w:val="00151D6A"/>
    <w:rsid w:val="0015242A"/>
    <w:rsid w:val="001528F3"/>
    <w:rsid w:val="00152BD7"/>
    <w:rsid w:val="00152E61"/>
    <w:rsid w:val="00153225"/>
    <w:rsid w:val="00153B3F"/>
    <w:rsid w:val="00154B28"/>
    <w:rsid w:val="00154DC7"/>
    <w:rsid w:val="00154F32"/>
    <w:rsid w:val="00154F94"/>
    <w:rsid w:val="0015508A"/>
    <w:rsid w:val="00155B83"/>
    <w:rsid w:val="00155CAD"/>
    <w:rsid w:val="0015653D"/>
    <w:rsid w:val="00156891"/>
    <w:rsid w:val="0015729E"/>
    <w:rsid w:val="0015742F"/>
    <w:rsid w:val="0015776C"/>
    <w:rsid w:val="00157CEE"/>
    <w:rsid w:val="00160137"/>
    <w:rsid w:val="001603F6"/>
    <w:rsid w:val="001606FA"/>
    <w:rsid w:val="00160972"/>
    <w:rsid w:val="00160EAE"/>
    <w:rsid w:val="00160FC6"/>
    <w:rsid w:val="00161B05"/>
    <w:rsid w:val="00162727"/>
    <w:rsid w:val="001628A3"/>
    <w:rsid w:val="00162EDD"/>
    <w:rsid w:val="00163063"/>
    <w:rsid w:val="001632C0"/>
    <w:rsid w:val="001634C8"/>
    <w:rsid w:val="001634E3"/>
    <w:rsid w:val="001638F6"/>
    <w:rsid w:val="00164149"/>
    <w:rsid w:val="001649B1"/>
    <w:rsid w:val="001650ED"/>
    <w:rsid w:val="001654E0"/>
    <w:rsid w:val="0016563E"/>
    <w:rsid w:val="001657C1"/>
    <w:rsid w:val="001659EE"/>
    <w:rsid w:val="00165C55"/>
    <w:rsid w:val="00165D4B"/>
    <w:rsid w:val="0016609E"/>
    <w:rsid w:val="0016622C"/>
    <w:rsid w:val="00166562"/>
    <w:rsid w:val="001668B7"/>
    <w:rsid w:val="001669EB"/>
    <w:rsid w:val="00167248"/>
    <w:rsid w:val="0016731D"/>
    <w:rsid w:val="0016769B"/>
    <w:rsid w:val="001678B7"/>
    <w:rsid w:val="00167B25"/>
    <w:rsid w:val="00167B44"/>
    <w:rsid w:val="00167F94"/>
    <w:rsid w:val="00170043"/>
    <w:rsid w:val="00170256"/>
    <w:rsid w:val="0017034A"/>
    <w:rsid w:val="0017069B"/>
    <w:rsid w:val="0017077D"/>
    <w:rsid w:val="001709D4"/>
    <w:rsid w:val="00170A2C"/>
    <w:rsid w:val="00170E4F"/>
    <w:rsid w:val="00170EE3"/>
    <w:rsid w:val="001710CF"/>
    <w:rsid w:val="00171779"/>
    <w:rsid w:val="00171C45"/>
    <w:rsid w:val="00171D1A"/>
    <w:rsid w:val="001720F5"/>
    <w:rsid w:val="00172761"/>
    <w:rsid w:val="00172F69"/>
    <w:rsid w:val="00173971"/>
    <w:rsid w:val="001741E1"/>
    <w:rsid w:val="001754F9"/>
    <w:rsid w:val="001759FA"/>
    <w:rsid w:val="00175FF6"/>
    <w:rsid w:val="00176469"/>
    <w:rsid w:val="00176584"/>
    <w:rsid w:val="0017665D"/>
    <w:rsid w:val="0017697B"/>
    <w:rsid w:val="00176CE3"/>
    <w:rsid w:val="001773B7"/>
    <w:rsid w:val="00177439"/>
    <w:rsid w:val="00177472"/>
    <w:rsid w:val="001774B9"/>
    <w:rsid w:val="0017796D"/>
    <w:rsid w:val="00177D6A"/>
    <w:rsid w:val="0018058E"/>
    <w:rsid w:val="001806CC"/>
    <w:rsid w:val="00180A10"/>
    <w:rsid w:val="00180E59"/>
    <w:rsid w:val="00181094"/>
    <w:rsid w:val="001812DA"/>
    <w:rsid w:val="001817AC"/>
    <w:rsid w:val="001817B7"/>
    <w:rsid w:val="00181AFB"/>
    <w:rsid w:val="00181B0A"/>
    <w:rsid w:val="00181C49"/>
    <w:rsid w:val="00181CB6"/>
    <w:rsid w:val="00181DB6"/>
    <w:rsid w:val="0018205F"/>
    <w:rsid w:val="001822D9"/>
    <w:rsid w:val="00182B46"/>
    <w:rsid w:val="00182BA3"/>
    <w:rsid w:val="00183006"/>
    <w:rsid w:val="00183772"/>
    <w:rsid w:val="001837D5"/>
    <w:rsid w:val="00183E65"/>
    <w:rsid w:val="0018405B"/>
    <w:rsid w:val="00184A84"/>
    <w:rsid w:val="001853CD"/>
    <w:rsid w:val="0018573F"/>
    <w:rsid w:val="0018585C"/>
    <w:rsid w:val="00185D34"/>
    <w:rsid w:val="00186B67"/>
    <w:rsid w:val="001874E9"/>
    <w:rsid w:val="00187731"/>
    <w:rsid w:val="001878A0"/>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A03F3"/>
    <w:rsid w:val="001A072A"/>
    <w:rsid w:val="001A0CD6"/>
    <w:rsid w:val="001A1741"/>
    <w:rsid w:val="001A1751"/>
    <w:rsid w:val="001A17A8"/>
    <w:rsid w:val="001A20EB"/>
    <w:rsid w:val="001A2267"/>
    <w:rsid w:val="001A2398"/>
    <w:rsid w:val="001A28F6"/>
    <w:rsid w:val="001A2908"/>
    <w:rsid w:val="001A2B63"/>
    <w:rsid w:val="001A3153"/>
    <w:rsid w:val="001A3216"/>
    <w:rsid w:val="001A333C"/>
    <w:rsid w:val="001A39B9"/>
    <w:rsid w:val="001A3BFB"/>
    <w:rsid w:val="001A3D99"/>
    <w:rsid w:val="001A429B"/>
    <w:rsid w:val="001A4625"/>
    <w:rsid w:val="001A464A"/>
    <w:rsid w:val="001A4C6B"/>
    <w:rsid w:val="001A5777"/>
    <w:rsid w:val="001A581D"/>
    <w:rsid w:val="001A62AD"/>
    <w:rsid w:val="001A68D7"/>
    <w:rsid w:val="001A6B80"/>
    <w:rsid w:val="001A6FAD"/>
    <w:rsid w:val="001A71FA"/>
    <w:rsid w:val="001A7716"/>
    <w:rsid w:val="001A7A50"/>
    <w:rsid w:val="001B03C8"/>
    <w:rsid w:val="001B0984"/>
    <w:rsid w:val="001B0B3A"/>
    <w:rsid w:val="001B0C0F"/>
    <w:rsid w:val="001B0FB9"/>
    <w:rsid w:val="001B18C5"/>
    <w:rsid w:val="001B1EAA"/>
    <w:rsid w:val="001B1FB0"/>
    <w:rsid w:val="001B1FC6"/>
    <w:rsid w:val="001B23C6"/>
    <w:rsid w:val="001B2748"/>
    <w:rsid w:val="001B2C3A"/>
    <w:rsid w:val="001B32DF"/>
    <w:rsid w:val="001B33A3"/>
    <w:rsid w:val="001B3D84"/>
    <w:rsid w:val="001B473D"/>
    <w:rsid w:val="001B4D44"/>
    <w:rsid w:val="001B4E56"/>
    <w:rsid w:val="001B4F4E"/>
    <w:rsid w:val="001B5978"/>
    <w:rsid w:val="001B5C08"/>
    <w:rsid w:val="001B5E0C"/>
    <w:rsid w:val="001B5E83"/>
    <w:rsid w:val="001B61C3"/>
    <w:rsid w:val="001B6370"/>
    <w:rsid w:val="001B63D7"/>
    <w:rsid w:val="001B67D6"/>
    <w:rsid w:val="001B69E1"/>
    <w:rsid w:val="001B6B92"/>
    <w:rsid w:val="001B6B97"/>
    <w:rsid w:val="001B6D37"/>
    <w:rsid w:val="001B7200"/>
    <w:rsid w:val="001B7571"/>
    <w:rsid w:val="001C1258"/>
    <w:rsid w:val="001C29B0"/>
    <w:rsid w:val="001C29F3"/>
    <w:rsid w:val="001C2F05"/>
    <w:rsid w:val="001C364A"/>
    <w:rsid w:val="001C43CE"/>
    <w:rsid w:val="001C4668"/>
    <w:rsid w:val="001C4F1A"/>
    <w:rsid w:val="001C50B3"/>
    <w:rsid w:val="001C5398"/>
    <w:rsid w:val="001C55B0"/>
    <w:rsid w:val="001C5790"/>
    <w:rsid w:val="001C5A41"/>
    <w:rsid w:val="001C5C7F"/>
    <w:rsid w:val="001C5D97"/>
    <w:rsid w:val="001C5EA0"/>
    <w:rsid w:val="001C5EFA"/>
    <w:rsid w:val="001C651F"/>
    <w:rsid w:val="001C6811"/>
    <w:rsid w:val="001D000F"/>
    <w:rsid w:val="001D069E"/>
    <w:rsid w:val="001D08E3"/>
    <w:rsid w:val="001D09F3"/>
    <w:rsid w:val="001D0FBB"/>
    <w:rsid w:val="001D111A"/>
    <w:rsid w:val="001D1602"/>
    <w:rsid w:val="001D21B5"/>
    <w:rsid w:val="001D255C"/>
    <w:rsid w:val="001D28D4"/>
    <w:rsid w:val="001D2AA7"/>
    <w:rsid w:val="001D2E79"/>
    <w:rsid w:val="001D2F45"/>
    <w:rsid w:val="001D307D"/>
    <w:rsid w:val="001D3147"/>
    <w:rsid w:val="001D364B"/>
    <w:rsid w:val="001D3A2A"/>
    <w:rsid w:val="001D3A59"/>
    <w:rsid w:val="001D3BE9"/>
    <w:rsid w:val="001D3CCC"/>
    <w:rsid w:val="001D3D94"/>
    <w:rsid w:val="001D414F"/>
    <w:rsid w:val="001D4286"/>
    <w:rsid w:val="001D4315"/>
    <w:rsid w:val="001D450F"/>
    <w:rsid w:val="001D45C2"/>
    <w:rsid w:val="001D4987"/>
    <w:rsid w:val="001D49BE"/>
    <w:rsid w:val="001D506E"/>
    <w:rsid w:val="001D51A5"/>
    <w:rsid w:val="001D54C3"/>
    <w:rsid w:val="001D560C"/>
    <w:rsid w:val="001D60BB"/>
    <w:rsid w:val="001D63D3"/>
    <w:rsid w:val="001D641E"/>
    <w:rsid w:val="001D7004"/>
    <w:rsid w:val="001D7007"/>
    <w:rsid w:val="001D72D2"/>
    <w:rsid w:val="001D77AA"/>
    <w:rsid w:val="001D7882"/>
    <w:rsid w:val="001D79E9"/>
    <w:rsid w:val="001D7A07"/>
    <w:rsid w:val="001D7A2B"/>
    <w:rsid w:val="001D7BA4"/>
    <w:rsid w:val="001D7C93"/>
    <w:rsid w:val="001E00B6"/>
    <w:rsid w:val="001E044C"/>
    <w:rsid w:val="001E06AE"/>
    <w:rsid w:val="001E0B46"/>
    <w:rsid w:val="001E0C20"/>
    <w:rsid w:val="001E0C52"/>
    <w:rsid w:val="001E13D1"/>
    <w:rsid w:val="001E16D9"/>
    <w:rsid w:val="001E22FC"/>
    <w:rsid w:val="001E2579"/>
    <w:rsid w:val="001E2739"/>
    <w:rsid w:val="001E3E35"/>
    <w:rsid w:val="001E4068"/>
    <w:rsid w:val="001E43C4"/>
    <w:rsid w:val="001E49B5"/>
    <w:rsid w:val="001E4C4A"/>
    <w:rsid w:val="001E5113"/>
    <w:rsid w:val="001E538B"/>
    <w:rsid w:val="001E55F1"/>
    <w:rsid w:val="001E569B"/>
    <w:rsid w:val="001E5C2A"/>
    <w:rsid w:val="001E69EE"/>
    <w:rsid w:val="001E6D7F"/>
    <w:rsid w:val="001E7DA7"/>
    <w:rsid w:val="001E7F47"/>
    <w:rsid w:val="001F0274"/>
    <w:rsid w:val="001F03AB"/>
    <w:rsid w:val="001F05A3"/>
    <w:rsid w:val="001F0AC5"/>
    <w:rsid w:val="001F0C25"/>
    <w:rsid w:val="001F143C"/>
    <w:rsid w:val="001F1BB2"/>
    <w:rsid w:val="001F1C39"/>
    <w:rsid w:val="001F1CFB"/>
    <w:rsid w:val="001F220C"/>
    <w:rsid w:val="001F25E3"/>
    <w:rsid w:val="001F29E2"/>
    <w:rsid w:val="001F2A17"/>
    <w:rsid w:val="001F3181"/>
    <w:rsid w:val="001F3365"/>
    <w:rsid w:val="001F41B5"/>
    <w:rsid w:val="001F439E"/>
    <w:rsid w:val="001F4B49"/>
    <w:rsid w:val="001F4C21"/>
    <w:rsid w:val="001F5480"/>
    <w:rsid w:val="001F551E"/>
    <w:rsid w:val="001F5583"/>
    <w:rsid w:val="001F5F52"/>
    <w:rsid w:val="001F6275"/>
    <w:rsid w:val="001F718B"/>
    <w:rsid w:val="001F7A54"/>
    <w:rsid w:val="001F7C00"/>
    <w:rsid w:val="001F7FEF"/>
    <w:rsid w:val="002000BE"/>
    <w:rsid w:val="002001E1"/>
    <w:rsid w:val="00200613"/>
    <w:rsid w:val="00200770"/>
    <w:rsid w:val="00201306"/>
    <w:rsid w:val="00201355"/>
    <w:rsid w:val="00201612"/>
    <w:rsid w:val="00201646"/>
    <w:rsid w:val="00201FA4"/>
    <w:rsid w:val="00202121"/>
    <w:rsid w:val="00202333"/>
    <w:rsid w:val="002026EA"/>
    <w:rsid w:val="0020271D"/>
    <w:rsid w:val="002028C6"/>
    <w:rsid w:val="00202B48"/>
    <w:rsid w:val="00202F37"/>
    <w:rsid w:val="00203807"/>
    <w:rsid w:val="00204563"/>
    <w:rsid w:val="00204916"/>
    <w:rsid w:val="00204A31"/>
    <w:rsid w:val="00204B8F"/>
    <w:rsid w:val="00204F1F"/>
    <w:rsid w:val="00205075"/>
    <w:rsid w:val="00205752"/>
    <w:rsid w:val="00205E85"/>
    <w:rsid w:val="00206E60"/>
    <w:rsid w:val="00206F15"/>
    <w:rsid w:val="00207237"/>
    <w:rsid w:val="0020771D"/>
    <w:rsid w:val="00207BCB"/>
    <w:rsid w:val="002106E6"/>
    <w:rsid w:val="00210A89"/>
    <w:rsid w:val="00211060"/>
    <w:rsid w:val="00211107"/>
    <w:rsid w:val="00211347"/>
    <w:rsid w:val="002113A8"/>
    <w:rsid w:val="00212156"/>
    <w:rsid w:val="002121E0"/>
    <w:rsid w:val="00212B3E"/>
    <w:rsid w:val="00212D77"/>
    <w:rsid w:val="00213BB3"/>
    <w:rsid w:val="00213BF4"/>
    <w:rsid w:val="00213E50"/>
    <w:rsid w:val="00213E9F"/>
    <w:rsid w:val="00214630"/>
    <w:rsid w:val="00214AD9"/>
    <w:rsid w:val="00214B9D"/>
    <w:rsid w:val="00214C79"/>
    <w:rsid w:val="00214E93"/>
    <w:rsid w:val="00215137"/>
    <w:rsid w:val="00215257"/>
    <w:rsid w:val="00215283"/>
    <w:rsid w:val="00215E65"/>
    <w:rsid w:val="00215F28"/>
    <w:rsid w:val="00216236"/>
    <w:rsid w:val="0021637E"/>
    <w:rsid w:val="002164DC"/>
    <w:rsid w:val="00216599"/>
    <w:rsid w:val="00216702"/>
    <w:rsid w:val="002171B0"/>
    <w:rsid w:val="00217421"/>
    <w:rsid w:val="002174A8"/>
    <w:rsid w:val="00217FA4"/>
    <w:rsid w:val="0022016D"/>
    <w:rsid w:val="00220C36"/>
    <w:rsid w:val="00220F6C"/>
    <w:rsid w:val="002210A3"/>
    <w:rsid w:val="00223063"/>
    <w:rsid w:val="002230A2"/>
    <w:rsid w:val="00223129"/>
    <w:rsid w:val="0022342A"/>
    <w:rsid w:val="00223757"/>
    <w:rsid w:val="00223AAF"/>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0DF0"/>
    <w:rsid w:val="0023100E"/>
    <w:rsid w:val="002319B9"/>
    <w:rsid w:val="00231B44"/>
    <w:rsid w:val="00232274"/>
    <w:rsid w:val="00233397"/>
    <w:rsid w:val="002333F9"/>
    <w:rsid w:val="002335C1"/>
    <w:rsid w:val="00233717"/>
    <w:rsid w:val="00233F71"/>
    <w:rsid w:val="002342D6"/>
    <w:rsid w:val="002343C2"/>
    <w:rsid w:val="002348AD"/>
    <w:rsid w:val="00234B96"/>
    <w:rsid w:val="00234C5F"/>
    <w:rsid w:val="00234D44"/>
    <w:rsid w:val="00234DCE"/>
    <w:rsid w:val="00234E35"/>
    <w:rsid w:val="00234E4A"/>
    <w:rsid w:val="002355C6"/>
    <w:rsid w:val="00237309"/>
    <w:rsid w:val="00237701"/>
    <w:rsid w:val="00237769"/>
    <w:rsid w:val="0023788F"/>
    <w:rsid w:val="002405AD"/>
    <w:rsid w:val="00240926"/>
    <w:rsid w:val="002421C7"/>
    <w:rsid w:val="002421E9"/>
    <w:rsid w:val="00242FB4"/>
    <w:rsid w:val="0024314C"/>
    <w:rsid w:val="00243191"/>
    <w:rsid w:val="00243974"/>
    <w:rsid w:val="00243EE8"/>
    <w:rsid w:val="00244090"/>
    <w:rsid w:val="002443D7"/>
    <w:rsid w:val="00245D79"/>
    <w:rsid w:val="00245E92"/>
    <w:rsid w:val="00246107"/>
    <w:rsid w:val="0024647B"/>
    <w:rsid w:val="002465AC"/>
    <w:rsid w:val="00246AF7"/>
    <w:rsid w:val="00250B07"/>
    <w:rsid w:val="00250E55"/>
    <w:rsid w:val="002518E2"/>
    <w:rsid w:val="00251BBB"/>
    <w:rsid w:val="00251E74"/>
    <w:rsid w:val="00251F5B"/>
    <w:rsid w:val="00252067"/>
    <w:rsid w:val="00252154"/>
    <w:rsid w:val="002527B3"/>
    <w:rsid w:val="00252D7D"/>
    <w:rsid w:val="00252FE3"/>
    <w:rsid w:val="0025325C"/>
    <w:rsid w:val="00254668"/>
    <w:rsid w:val="0025488E"/>
    <w:rsid w:val="00255032"/>
    <w:rsid w:val="00255545"/>
    <w:rsid w:val="00255679"/>
    <w:rsid w:val="00255C41"/>
    <w:rsid w:val="0025610A"/>
    <w:rsid w:val="0025644A"/>
    <w:rsid w:val="002569BC"/>
    <w:rsid w:val="00256CC6"/>
    <w:rsid w:val="00257165"/>
    <w:rsid w:val="00257206"/>
    <w:rsid w:val="002576A3"/>
    <w:rsid w:val="00257BBC"/>
    <w:rsid w:val="00257C83"/>
    <w:rsid w:val="00257F88"/>
    <w:rsid w:val="00257F91"/>
    <w:rsid w:val="0026022A"/>
    <w:rsid w:val="00260BC2"/>
    <w:rsid w:val="00260E02"/>
    <w:rsid w:val="00261120"/>
    <w:rsid w:val="00261399"/>
    <w:rsid w:val="002615D1"/>
    <w:rsid w:val="00261826"/>
    <w:rsid w:val="00261C22"/>
    <w:rsid w:val="00262383"/>
    <w:rsid w:val="002625B6"/>
    <w:rsid w:val="0026273D"/>
    <w:rsid w:val="00263000"/>
    <w:rsid w:val="0026376F"/>
    <w:rsid w:val="00264C49"/>
    <w:rsid w:val="00264D0A"/>
    <w:rsid w:val="00265150"/>
    <w:rsid w:val="00265313"/>
    <w:rsid w:val="00265C64"/>
    <w:rsid w:val="00265DDA"/>
    <w:rsid w:val="00266133"/>
    <w:rsid w:val="002667AC"/>
    <w:rsid w:val="00266F2B"/>
    <w:rsid w:val="0026738C"/>
    <w:rsid w:val="00270387"/>
    <w:rsid w:val="00270745"/>
    <w:rsid w:val="00270E46"/>
    <w:rsid w:val="00270F4D"/>
    <w:rsid w:val="00271059"/>
    <w:rsid w:val="00271084"/>
    <w:rsid w:val="00271373"/>
    <w:rsid w:val="002714A3"/>
    <w:rsid w:val="00271C62"/>
    <w:rsid w:val="00271EE2"/>
    <w:rsid w:val="00271F56"/>
    <w:rsid w:val="0027255D"/>
    <w:rsid w:val="00272F83"/>
    <w:rsid w:val="00273075"/>
    <w:rsid w:val="00273236"/>
    <w:rsid w:val="002732A5"/>
    <w:rsid w:val="00274439"/>
    <w:rsid w:val="002747E3"/>
    <w:rsid w:val="00274CF9"/>
    <w:rsid w:val="00274F5A"/>
    <w:rsid w:val="0027529A"/>
    <w:rsid w:val="002755C9"/>
    <w:rsid w:val="00275CE4"/>
    <w:rsid w:val="0027607F"/>
    <w:rsid w:val="00276259"/>
    <w:rsid w:val="002763FD"/>
    <w:rsid w:val="0027666E"/>
    <w:rsid w:val="0027689C"/>
    <w:rsid w:val="00276B0E"/>
    <w:rsid w:val="00277649"/>
    <w:rsid w:val="00277811"/>
    <w:rsid w:val="00277D88"/>
    <w:rsid w:val="00277EF1"/>
    <w:rsid w:val="00280100"/>
    <w:rsid w:val="00280193"/>
    <w:rsid w:val="002806C8"/>
    <w:rsid w:val="0028080A"/>
    <w:rsid w:val="00280ED6"/>
    <w:rsid w:val="002810B4"/>
    <w:rsid w:val="00281500"/>
    <w:rsid w:val="00281740"/>
    <w:rsid w:val="00281E99"/>
    <w:rsid w:val="00282341"/>
    <w:rsid w:val="00282540"/>
    <w:rsid w:val="002826C5"/>
    <w:rsid w:val="00282A74"/>
    <w:rsid w:val="00282D0F"/>
    <w:rsid w:val="0028323B"/>
    <w:rsid w:val="00283662"/>
    <w:rsid w:val="002838B6"/>
    <w:rsid w:val="00283C6B"/>
    <w:rsid w:val="00283D9D"/>
    <w:rsid w:val="00283EDB"/>
    <w:rsid w:val="00284124"/>
    <w:rsid w:val="00284821"/>
    <w:rsid w:val="00285426"/>
    <w:rsid w:val="0028543F"/>
    <w:rsid w:val="00285A09"/>
    <w:rsid w:val="00285EFF"/>
    <w:rsid w:val="00285F41"/>
    <w:rsid w:val="0028666E"/>
    <w:rsid w:val="002867F0"/>
    <w:rsid w:val="00286CC2"/>
    <w:rsid w:val="00287854"/>
    <w:rsid w:val="0029041D"/>
    <w:rsid w:val="00290B76"/>
    <w:rsid w:val="00290E58"/>
    <w:rsid w:val="00291509"/>
    <w:rsid w:val="00291834"/>
    <w:rsid w:val="0029218D"/>
    <w:rsid w:val="00292194"/>
    <w:rsid w:val="002926BD"/>
    <w:rsid w:val="00292B95"/>
    <w:rsid w:val="00292D71"/>
    <w:rsid w:val="00292F21"/>
    <w:rsid w:val="002930BC"/>
    <w:rsid w:val="00293150"/>
    <w:rsid w:val="002935BA"/>
    <w:rsid w:val="002938FD"/>
    <w:rsid w:val="00293CD5"/>
    <w:rsid w:val="00293CE1"/>
    <w:rsid w:val="00293D65"/>
    <w:rsid w:val="00294097"/>
    <w:rsid w:val="00294109"/>
    <w:rsid w:val="002947DE"/>
    <w:rsid w:val="002949E1"/>
    <w:rsid w:val="002951D2"/>
    <w:rsid w:val="0029555C"/>
    <w:rsid w:val="0029559B"/>
    <w:rsid w:val="00295EC4"/>
    <w:rsid w:val="00296FA1"/>
    <w:rsid w:val="002973D2"/>
    <w:rsid w:val="00297892"/>
    <w:rsid w:val="00297C74"/>
    <w:rsid w:val="002A0203"/>
    <w:rsid w:val="002A0E5E"/>
    <w:rsid w:val="002A111C"/>
    <w:rsid w:val="002A1B6B"/>
    <w:rsid w:val="002A1E64"/>
    <w:rsid w:val="002A2544"/>
    <w:rsid w:val="002A3672"/>
    <w:rsid w:val="002A3A46"/>
    <w:rsid w:val="002A3CDC"/>
    <w:rsid w:val="002A3F05"/>
    <w:rsid w:val="002A459B"/>
    <w:rsid w:val="002A4648"/>
    <w:rsid w:val="002A46C9"/>
    <w:rsid w:val="002A53B1"/>
    <w:rsid w:val="002A55C6"/>
    <w:rsid w:val="002A5F04"/>
    <w:rsid w:val="002A60CC"/>
    <w:rsid w:val="002A611B"/>
    <w:rsid w:val="002A6178"/>
    <w:rsid w:val="002A678C"/>
    <w:rsid w:val="002A67B2"/>
    <w:rsid w:val="002A6923"/>
    <w:rsid w:val="002A6A33"/>
    <w:rsid w:val="002A6A6A"/>
    <w:rsid w:val="002A7AD9"/>
    <w:rsid w:val="002A7D49"/>
    <w:rsid w:val="002B011B"/>
    <w:rsid w:val="002B0149"/>
    <w:rsid w:val="002B0496"/>
    <w:rsid w:val="002B07BC"/>
    <w:rsid w:val="002B0907"/>
    <w:rsid w:val="002B0DD5"/>
    <w:rsid w:val="002B0FC1"/>
    <w:rsid w:val="002B1B4A"/>
    <w:rsid w:val="002B24C1"/>
    <w:rsid w:val="002B2ED7"/>
    <w:rsid w:val="002B3268"/>
    <w:rsid w:val="002B3279"/>
    <w:rsid w:val="002B33C2"/>
    <w:rsid w:val="002B3543"/>
    <w:rsid w:val="002B3CB4"/>
    <w:rsid w:val="002B3F23"/>
    <w:rsid w:val="002B4B68"/>
    <w:rsid w:val="002B4E30"/>
    <w:rsid w:val="002B5131"/>
    <w:rsid w:val="002B5750"/>
    <w:rsid w:val="002B5BE4"/>
    <w:rsid w:val="002B5CBC"/>
    <w:rsid w:val="002B5F0D"/>
    <w:rsid w:val="002B6031"/>
    <w:rsid w:val="002B60A5"/>
    <w:rsid w:val="002B60A8"/>
    <w:rsid w:val="002B6EED"/>
    <w:rsid w:val="002B778D"/>
    <w:rsid w:val="002C02D9"/>
    <w:rsid w:val="002C086D"/>
    <w:rsid w:val="002C0B25"/>
    <w:rsid w:val="002C0D58"/>
    <w:rsid w:val="002C1000"/>
    <w:rsid w:val="002C178C"/>
    <w:rsid w:val="002C17A3"/>
    <w:rsid w:val="002C1E2F"/>
    <w:rsid w:val="002C220F"/>
    <w:rsid w:val="002C319C"/>
    <w:rsid w:val="002C36BA"/>
    <w:rsid w:val="002C3F5B"/>
    <w:rsid w:val="002C45C9"/>
    <w:rsid w:val="002C47A0"/>
    <w:rsid w:val="002C4D89"/>
    <w:rsid w:val="002C5269"/>
    <w:rsid w:val="002C59F2"/>
    <w:rsid w:val="002C63A2"/>
    <w:rsid w:val="002C63D0"/>
    <w:rsid w:val="002C65DC"/>
    <w:rsid w:val="002C69BF"/>
    <w:rsid w:val="002C6BE1"/>
    <w:rsid w:val="002C6DFB"/>
    <w:rsid w:val="002D0558"/>
    <w:rsid w:val="002D0877"/>
    <w:rsid w:val="002D1167"/>
    <w:rsid w:val="002D12D3"/>
    <w:rsid w:val="002D134F"/>
    <w:rsid w:val="002D1A09"/>
    <w:rsid w:val="002D1D38"/>
    <w:rsid w:val="002D2018"/>
    <w:rsid w:val="002D256A"/>
    <w:rsid w:val="002D25F0"/>
    <w:rsid w:val="002D282C"/>
    <w:rsid w:val="002D28ED"/>
    <w:rsid w:val="002D2C99"/>
    <w:rsid w:val="002D2E3B"/>
    <w:rsid w:val="002D31A9"/>
    <w:rsid w:val="002D34F2"/>
    <w:rsid w:val="002D3830"/>
    <w:rsid w:val="002D3A0F"/>
    <w:rsid w:val="002D3D32"/>
    <w:rsid w:val="002D4D80"/>
    <w:rsid w:val="002D4E76"/>
    <w:rsid w:val="002D5099"/>
    <w:rsid w:val="002D51F0"/>
    <w:rsid w:val="002D5A1D"/>
    <w:rsid w:val="002D5AD5"/>
    <w:rsid w:val="002D5E67"/>
    <w:rsid w:val="002D6B92"/>
    <w:rsid w:val="002D6C24"/>
    <w:rsid w:val="002D78F0"/>
    <w:rsid w:val="002D7A27"/>
    <w:rsid w:val="002D7C09"/>
    <w:rsid w:val="002E0018"/>
    <w:rsid w:val="002E00DB"/>
    <w:rsid w:val="002E0322"/>
    <w:rsid w:val="002E0B7C"/>
    <w:rsid w:val="002E0BE7"/>
    <w:rsid w:val="002E0DFA"/>
    <w:rsid w:val="002E10FB"/>
    <w:rsid w:val="002E1268"/>
    <w:rsid w:val="002E1FAC"/>
    <w:rsid w:val="002E21F9"/>
    <w:rsid w:val="002E3EC2"/>
    <w:rsid w:val="002E40DB"/>
    <w:rsid w:val="002E43A9"/>
    <w:rsid w:val="002E4CA1"/>
    <w:rsid w:val="002E4F1C"/>
    <w:rsid w:val="002E51D0"/>
    <w:rsid w:val="002E5604"/>
    <w:rsid w:val="002E5C4E"/>
    <w:rsid w:val="002E5F6E"/>
    <w:rsid w:val="002E6683"/>
    <w:rsid w:val="002E698E"/>
    <w:rsid w:val="002E6C21"/>
    <w:rsid w:val="002E6E7E"/>
    <w:rsid w:val="002E704F"/>
    <w:rsid w:val="002E7F30"/>
    <w:rsid w:val="002F0845"/>
    <w:rsid w:val="002F0A0B"/>
    <w:rsid w:val="002F0CC8"/>
    <w:rsid w:val="002F0D6F"/>
    <w:rsid w:val="002F1003"/>
    <w:rsid w:val="002F19BB"/>
    <w:rsid w:val="002F2444"/>
    <w:rsid w:val="002F28F9"/>
    <w:rsid w:val="002F2ADA"/>
    <w:rsid w:val="002F2AFF"/>
    <w:rsid w:val="002F383C"/>
    <w:rsid w:val="002F3B19"/>
    <w:rsid w:val="002F3CE0"/>
    <w:rsid w:val="002F4627"/>
    <w:rsid w:val="002F4878"/>
    <w:rsid w:val="002F4A59"/>
    <w:rsid w:val="002F4EA8"/>
    <w:rsid w:val="002F51C8"/>
    <w:rsid w:val="002F5837"/>
    <w:rsid w:val="002F5C56"/>
    <w:rsid w:val="002F64A7"/>
    <w:rsid w:val="002F6BD0"/>
    <w:rsid w:val="002F6C6E"/>
    <w:rsid w:val="002F7532"/>
    <w:rsid w:val="002F7A3C"/>
    <w:rsid w:val="002F7ACB"/>
    <w:rsid w:val="002F7B51"/>
    <w:rsid w:val="003003E4"/>
    <w:rsid w:val="00301F96"/>
    <w:rsid w:val="003022A2"/>
    <w:rsid w:val="003023AA"/>
    <w:rsid w:val="00302754"/>
    <w:rsid w:val="00303335"/>
    <w:rsid w:val="003033DF"/>
    <w:rsid w:val="00303580"/>
    <w:rsid w:val="003043C7"/>
    <w:rsid w:val="00304430"/>
    <w:rsid w:val="00304A01"/>
    <w:rsid w:val="00304E2D"/>
    <w:rsid w:val="00304FF4"/>
    <w:rsid w:val="003063D4"/>
    <w:rsid w:val="003068C9"/>
    <w:rsid w:val="00306AEF"/>
    <w:rsid w:val="00306D44"/>
    <w:rsid w:val="0030708E"/>
    <w:rsid w:val="00307302"/>
    <w:rsid w:val="00307659"/>
    <w:rsid w:val="00307FA3"/>
    <w:rsid w:val="0031020A"/>
    <w:rsid w:val="00310A7F"/>
    <w:rsid w:val="00310F21"/>
    <w:rsid w:val="0031128D"/>
    <w:rsid w:val="0031158A"/>
    <w:rsid w:val="00311E2F"/>
    <w:rsid w:val="00312CF4"/>
    <w:rsid w:val="003131FD"/>
    <w:rsid w:val="00313760"/>
    <w:rsid w:val="003137DB"/>
    <w:rsid w:val="00313D0F"/>
    <w:rsid w:val="00313D33"/>
    <w:rsid w:val="0031423E"/>
    <w:rsid w:val="0031499C"/>
    <w:rsid w:val="00314A4D"/>
    <w:rsid w:val="003157A1"/>
    <w:rsid w:val="00315BAB"/>
    <w:rsid w:val="00315D06"/>
    <w:rsid w:val="003167EB"/>
    <w:rsid w:val="00316CE3"/>
    <w:rsid w:val="003171A2"/>
    <w:rsid w:val="00317288"/>
    <w:rsid w:val="003178FB"/>
    <w:rsid w:val="00320152"/>
    <w:rsid w:val="003204AC"/>
    <w:rsid w:val="0032081A"/>
    <w:rsid w:val="003208D9"/>
    <w:rsid w:val="00320C46"/>
    <w:rsid w:val="003211E7"/>
    <w:rsid w:val="00321248"/>
    <w:rsid w:val="00321286"/>
    <w:rsid w:val="003214AE"/>
    <w:rsid w:val="00321A45"/>
    <w:rsid w:val="00321CCB"/>
    <w:rsid w:val="00322443"/>
    <w:rsid w:val="00322450"/>
    <w:rsid w:val="00322F03"/>
    <w:rsid w:val="003230FE"/>
    <w:rsid w:val="00323560"/>
    <w:rsid w:val="003245D4"/>
    <w:rsid w:val="00324806"/>
    <w:rsid w:val="00324CEF"/>
    <w:rsid w:val="00324E6D"/>
    <w:rsid w:val="00324FA7"/>
    <w:rsid w:val="0032541D"/>
    <w:rsid w:val="0032554A"/>
    <w:rsid w:val="0032588B"/>
    <w:rsid w:val="00325ACD"/>
    <w:rsid w:val="00325D30"/>
    <w:rsid w:val="00326755"/>
    <w:rsid w:val="0032691D"/>
    <w:rsid w:val="00326AF8"/>
    <w:rsid w:val="00326EE5"/>
    <w:rsid w:val="00327484"/>
    <w:rsid w:val="00327723"/>
    <w:rsid w:val="00327A07"/>
    <w:rsid w:val="00327E72"/>
    <w:rsid w:val="0033044D"/>
    <w:rsid w:val="00330514"/>
    <w:rsid w:val="00330B92"/>
    <w:rsid w:val="00330D36"/>
    <w:rsid w:val="00330D99"/>
    <w:rsid w:val="003317C9"/>
    <w:rsid w:val="00331AAC"/>
    <w:rsid w:val="003327F2"/>
    <w:rsid w:val="00332856"/>
    <w:rsid w:val="00332D3C"/>
    <w:rsid w:val="00333065"/>
    <w:rsid w:val="0033354F"/>
    <w:rsid w:val="003341FA"/>
    <w:rsid w:val="00334BE1"/>
    <w:rsid w:val="00334C39"/>
    <w:rsid w:val="00335195"/>
    <w:rsid w:val="0033525E"/>
    <w:rsid w:val="00335A27"/>
    <w:rsid w:val="00335B61"/>
    <w:rsid w:val="00335D24"/>
    <w:rsid w:val="003360FB"/>
    <w:rsid w:val="00336BE6"/>
    <w:rsid w:val="00336E85"/>
    <w:rsid w:val="0033719D"/>
    <w:rsid w:val="0033724F"/>
    <w:rsid w:val="00337EDE"/>
    <w:rsid w:val="003400A1"/>
    <w:rsid w:val="00340196"/>
    <w:rsid w:val="00340896"/>
    <w:rsid w:val="00340B86"/>
    <w:rsid w:val="0034146F"/>
    <w:rsid w:val="00341568"/>
    <w:rsid w:val="00341D78"/>
    <w:rsid w:val="00342398"/>
    <w:rsid w:val="003425A0"/>
    <w:rsid w:val="003425A5"/>
    <w:rsid w:val="003425BF"/>
    <w:rsid w:val="00342EF7"/>
    <w:rsid w:val="00343032"/>
    <w:rsid w:val="00343142"/>
    <w:rsid w:val="0034368C"/>
    <w:rsid w:val="003441F6"/>
    <w:rsid w:val="0034429A"/>
    <w:rsid w:val="00344B54"/>
    <w:rsid w:val="003453D8"/>
    <w:rsid w:val="00345415"/>
    <w:rsid w:val="003455EA"/>
    <w:rsid w:val="00345B6B"/>
    <w:rsid w:val="00345E45"/>
    <w:rsid w:val="00345E49"/>
    <w:rsid w:val="00345E7C"/>
    <w:rsid w:val="00345EF5"/>
    <w:rsid w:val="00346115"/>
    <w:rsid w:val="003464CB"/>
    <w:rsid w:val="00346A81"/>
    <w:rsid w:val="00346B65"/>
    <w:rsid w:val="00346C41"/>
    <w:rsid w:val="00346D36"/>
    <w:rsid w:val="00346DFB"/>
    <w:rsid w:val="003470D3"/>
    <w:rsid w:val="0034755D"/>
    <w:rsid w:val="00347CE7"/>
    <w:rsid w:val="00347F44"/>
    <w:rsid w:val="00347F8D"/>
    <w:rsid w:val="00350C8A"/>
    <w:rsid w:val="00351190"/>
    <w:rsid w:val="003519FD"/>
    <w:rsid w:val="00351AAA"/>
    <w:rsid w:val="00351AC5"/>
    <w:rsid w:val="00351B28"/>
    <w:rsid w:val="00351C85"/>
    <w:rsid w:val="003526A4"/>
    <w:rsid w:val="00352C1C"/>
    <w:rsid w:val="00352E11"/>
    <w:rsid w:val="00352ECB"/>
    <w:rsid w:val="003531F8"/>
    <w:rsid w:val="00353563"/>
    <w:rsid w:val="00353573"/>
    <w:rsid w:val="003539F6"/>
    <w:rsid w:val="00353C91"/>
    <w:rsid w:val="003540E2"/>
    <w:rsid w:val="0035425E"/>
    <w:rsid w:val="00354C12"/>
    <w:rsid w:val="0035549B"/>
    <w:rsid w:val="0035559A"/>
    <w:rsid w:val="003555C9"/>
    <w:rsid w:val="003556EB"/>
    <w:rsid w:val="003559D8"/>
    <w:rsid w:val="00355D9F"/>
    <w:rsid w:val="00356008"/>
    <w:rsid w:val="003563A4"/>
    <w:rsid w:val="003576F1"/>
    <w:rsid w:val="00357DBA"/>
    <w:rsid w:val="0036025B"/>
    <w:rsid w:val="003602C4"/>
    <w:rsid w:val="003607D7"/>
    <w:rsid w:val="00360E60"/>
    <w:rsid w:val="0036100D"/>
    <w:rsid w:val="0036172F"/>
    <w:rsid w:val="003618BD"/>
    <w:rsid w:val="00361BE2"/>
    <w:rsid w:val="0036209A"/>
    <w:rsid w:val="00362104"/>
    <w:rsid w:val="00362C66"/>
    <w:rsid w:val="00362CFC"/>
    <w:rsid w:val="00362D3C"/>
    <w:rsid w:val="00362D78"/>
    <w:rsid w:val="00363696"/>
    <w:rsid w:val="003641B8"/>
    <w:rsid w:val="0036476C"/>
    <w:rsid w:val="003647A9"/>
    <w:rsid w:val="00364D97"/>
    <w:rsid w:val="003655B0"/>
    <w:rsid w:val="003657F0"/>
    <w:rsid w:val="00365CA6"/>
    <w:rsid w:val="0036612C"/>
    <w:rsid w:val="003664DD"/>
    <w:rsid w:val="00366746"/>
    <w:rsid w:val="0036686D"/>
    <w:rsid w:val="00367244"/>
    <w:rsid w:val="003707A3"/>
    <w:rsid w:val="003707BE"/>
    <w:rsid w:val="00370C86"/>
    <w:rsid w:val="00371217"/>
    <w:rsid w:val="00371EA7"/>
    <w:rsid w:val="00372350"/>
    <w:rsid w:val="003727A0"/>
    <w:rsid w:val="00372C41"/>
    <w:rsid w:val="0037339A"/>
    <w:rsid w:val="00373A34"/>
    <w:rsid w:val="00374595"/>
    <w:rsid w:val="00374F0B"/>
    <w:rsid w:val="003752BB"/>
    <w:rsid w:val="0037595F"/>
    <w:rsid w:val="003759A5"/>
    <w:rsid w:val="003764A7"/>
    <w:rsid w:val="003770AB"/>
    <w:rsid w:val="0037722D"/>
    <w:rsid w:val="00377371"/>
    <w:rsid w:val="003775A7"/>
    <w:rsid w:val="003778F6"/>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4BC0"/>
    <w:rsid w:val="003851AB"/>
    <w:rsid w:val="003857DF"/>
    <w:rsid w:val="00385910"/>
    <w:rsid w:val="003859C3"/>
    <w:rsid w:val="00385D09"/>
    <w:rsid w:val="00386686"/>
    <w:rsid w:val="00386C7E"/>
    <w:rsid w:val="00386E5C"/>
    <w:rsid w:val="00386F29"/>
    <w:rsid w:val="00390014"/>
    <w:rsid w:val="003903CC"/>
    <w:rsid w:val="003908C3"/>
    <w:rsid w:val="003909D4"/>
    <w:rsid w:val="00390F2B"/>
    <w:rsid w:val="003911A0"/>
    <w:rsid w:val="00391B13"/>
    <w:rsid w:val="00392321"/>
    <w:rsid w:val="0039294D"/>
    <w:rsid w:val="00392C49"/>
    <w:rsid w:val="00392E06"/>
    <w:rsid w:val="00392E8B"/>
    <w:rsid w:val="00393511"/>
    <w:rsid w:val="003935C9"/>
    <w:rsid w:val="00393AE0"/>
    <w:rsid w:val="00393F02"/>
    <w:rsid w:val="003941D3"/>
    <w:rsid w:val="00394260"/>
    <w:rsid w:val="00394732"/>
    <w:rsid w:val="003948A3"/>
    <w:rsid w:val="0039493A"/>
    <w:rsid w:val="00394D51"/>
    <w:rsid w:val="00394E47"/>
    <w:rsid w:val="003950A1"/>
    <w:rsid w:val="003955E0"/>
    <w:rsid w:val="00395A2F"/>
    <w:rsid w:val="00395FA0"/>
    <w:rsid w:val="003968C6"/>
    <w:rsid w:val="00396F9C"/>
    <w:rsid w:val="003974F6"/>
    <w:rsid w:val="00397893"/>
    <w:rsid w:val="003A0063"/>
    <w:rsid w:val="003A041E"/>
    <w:rsid w:val="003A0423"/>
    <w:rsid w:val="003A05CB"/>
    <w:rsid w:val="003A0A39"/>
    <w:rsid w:val="003A0B87"/>
    <w:rsid w:val="003A1404"/>
    <w:rsid w:val="003A1487"/>
    <w:rsid w:val="003A19A8"/>
    <w:rsid w:val="003A22C7"/>
    <w:rsid w:val="003A252A"/>
    <w:rsid w:val="003A25C0"/>
    <w:rsid w:val="003A27E5"/>
    <w:rsid w:val="003A33C7"/>
    <w:rsid w:val="003A3B8B"/>
    <w:rsid w:val="003A3C38"/>
    <w:rsid w:val="003A3F7A"/>
    <w:rsid w:val="003A40BD"/>
    <w:rsid w:val="003A412A"/>
    <w:rsid w:val="003A4BCA"/>
    <w:rsid w:val="003A513E"/>
    <w:rsid w:val="003A547E"/>
    <w:rsid w:val="003A56B8"/>
    <w:rsid w:val="003A5826"/>
    <w:rsid w:val="003A63D4"/>
    <w:rsid w:val="003A6609"/>
    <w:rsid w:val="003A6A6A"/>
    <w:rsid w:val="003A6D93"/>
    <w:rsid w:val="003A7394"/>
    <w:rsid w:val="003A752D"/>
    <w:rsid w:val="003A764C"/>
    <w:rsid w:val="003A7E9C"/>
    <w:rsid w:val="003B06F7"/>
    <w:rsid w:val="003B1450"/>
    <w:rsid w:val="003B233C"/>
    <w:rsid w:val="003B27DB"/>
    <w:rsid w:val="003B2A90"/>
    <w:rsid w:val="003B2C1E"/>
    <w:rsid w:val="003B2CC5"/>
    <w:rsid w:val="003B2CE6"/>
    <w:rsid w:val="003B2D70"/>
    <w:rsid w:val="003B2E35"/>
    <w:rsid w:val="003B34BA"/>
    <w:rsid w:val="003B3767"/>
    <w:rsid w:val="003B39E9"/>
    <w:rsid w:val="003B3F89"/>
    <w:rsid w:val="003B42B9"/>
    <w:rsid w:val="003B4389"/>
    <w:rsid w:val="003B43D4"/>
    <w:rsid w:val="003B4915"/>
    <w:rsid w:val="003B4C77"/>
    <w:rsid w:val="003B4DF9"/>
    <w:rsid w:val="003B4F0A"/>
    <w:rsid w:val="003B51DF"/>
    <w:rsid w:val="003B5495"/>
    <w:rsid w:val="003B579C"/>
    <w:rsid w:val="003B585D"/>
    <w:rsid w:val="003B58EA"/>
    <w:rsid w:val="003B5BBD"/>
    <w:rsid w:val="003B5CE8"/>
    <w:rsid w:val="003B628E"/>
    <w:rsid w:val="003B6FA4"/>
    <w:rsid w:val="003B727B"/>
    <w:rsid w:val="003B7C3E"/>
    <w:rsid w:val="003C003A"/>
    <w:rsid w:val="003C012A"/>
    <w:rsid w:val="003C0435"/>
    <w:rsid w:val="003C066B"/>
    <w:rsid w:val="003C0E8E"/>
    <w:rsid w:val="003C215C"/>
    <w:rsid w:val="003C2361"/>
    <w:rsid w:val="003C2374"/>
    <w:rsid w:val="003C2A91"/>
    <w:rsid w:val="003C2B62"/>
    <w:rsid w:val="003C3276"/>
    <w:rsid w:val="003C329E"/>
    <w:rsid w:val="003C4E48"/>
    <w:rsid w:val="003C4EAC"/>
    <w:rsid w:val="003C4F8C"/>
    <w:rsid w:val="003C552E"/>
    <w:rsid w:val="003C58BD"/>
    <w:rsid w:val="003C5D0A"/>
    <w:rsid w:val="003C6F5D"/>
    <w:rsid w:val="003C72E0"/>
    <w:rsid w:val="003D05D6"/>
    <w:rsid w:val="003D0750"/>
    <w:rsid w:val="003D0999"/>
    <w:rsid w:val="003D0B8D"/>
    <w:rsid w:val="003D1249"/>
    <w:rsid w:val="003D1498"/>
    <w:rsid w:val="003D1940"/>
    <w:rsid w:val="003D1B34"/>
    <w:rsid w:val="003D1F47"/>
    <w:rsid w:val="003D1FEE"/>
    <w:rsid w:val="003D2046"/>
    <w:rsid w:val="003D23C9"/>
    <w:rsid w:val="003D2746"/>
    <w:rsid w:val="003D2A25"/>
    <w:rsid w:val="003D2DE0"/>
    <w:rsid w:val="003D2F03"/>
    <w:rsid w:val="003D3452"/>
    <w:rsid w:val="003D387D"/>
    <w:rsid w:val="003D40E1"/>
    <w:rsid w:val="003D42BB"/>
    <w:rsid w:val="003D4403"/>
    <w:rsid w:val="003D48D4"/>
    <w:rsid w:val="003D5553"/>
    <w:rsid w:val="003D57B1"/>
    <w:rsid w:val="003D5B62"/>
    <w:rsid w:val="003D606F"/>
    <w:rsid w:val="003D6C7F"/>
    <w:rsid w:val="003D6F4C"/>
    <w:rsid w:val="003D6F6C"/>
    <w:rsid w:val="003D71B3"/>
    <w:rsid w:val="003E01EB"/>
    <w:rsid w:val="003E113B"/>
    <w:rsid w:val="003E1A4A"/>
    <w:rsid w:val="003E2128"/>
    <w:rsid w:val="003E268E"/>
    <w:rsid w:val="003E2CBB"/>
    <w:rsid w:val="003E2F25"/>
    <w:rsid w:val="003E4150"/>
    <w:rsid w:val="003E47C6"/>
    <w:rsid w:val="003E4935"/>
    <w:rsid w:val="003E4D0C"/>
    <w:rsid w:val="003E516C"/>
    <w:rsid w:val="003E5349"/>
    <w:rsid w:val="003E54ED"/>
    <w:rsid w:val="003E56C3"/>
    <w:rsid w:val="003E58EE"/>
    <w:rsid w:val="003E5D32"/>
    <w:rsid w:val="003E5F5F"/>
    <w:rsid w:val="003E7C97"/>
    <w:rsid w:val="003F0067"/>
    <w:rsid w:val="003F0214"/>
    <w:rsid w:val="003F0E1A"/>
    <w:rsid w:val="003F120F"/>
    <w:rsid w:val="003F14D0"/>
    <w:rsid w:val="003F1B26"/>
    <w:rsid w:val="003F25CE"/>
    <w:rsid w:val="003F2FF6"/>
    <w:rsid w:val="003F3112"/>
    <w:rsid w:val="003F3322"/>
    <w:rsid w:val="003F411E"/>
    <w:rsid w:val="003F53D7"/>
    <w:rsid w:val="003F58A4"/>
    <w:rsid w:val="003F66FD"/>
    <w:rsid w:val="003F68B4"/>
    <w:rsid w:val="003F690F"/>
    <w:rsid w:val="003F6A25"/>
    <w:rsid w:val="003F6D9A"/>
    <w:rsid w:val="003F6EF3"/>
    <w:rsid w:val="003F74AD"/>
    <w:rsid w:val="003F76A6"/>
    <w:rsid w:val="003F7DE1"/>
    <w:rsid w:val="004002FE"/>
    <w:rsid w:val="004004D3"/>
    <w:rsid w:val="00400B0B"/>
    <w:rsid w:val="00400EE8"/>
    <w:rsid w:val="00401059"/>
    <w:rsid w:val="0040148D"/>
    <w:rsid w:val="0040241B"/>
    <w:rsid w:val="0040270D"/>
    <w:rsid w:val="00402862"/>
    <w:rsid w:val="00402AAE"/>
    <w:rsid w:val="00402FB8"/>
    <w:rsid w:val="0040374D"/>
    <w:rsid w:val="00403ACF"/>
    <w:rsid w:val="00403F41"/>
    <w:rsid w:val="00404249"/>
    <w:rsid w:val="00404730"/>
    <w:rsid w:val="00404E5F"/>
    <w:rsid w:val="00405911"/>
    <w:rsid w:val="00405EC1"/>
    <w:rsid w:val="00406676"/>
    <w:rsid w:val="004068D3"/>
    <w:rsid w:val="00406A92"/>
    <w:rsid w:val="00407712"/>
    <w:rsid w:val="00407A99"/>
    <w:rsid w:val="00407EB4"/>
    <w:rsid w:val="00410DBE"/>
    <w:rsid w:val="00411094"/>
    <w:rsid w:val="004112C5"/>
    <w:rsid w:val="00411BB7"/>
    <w:rsid w:val="00411CFF"/>
    <w:rsid w:val="00412318"/>
    <w:rsid w:val="0041316D"/>
    <w:rsid w:val="00413F2A"/>
    <w:rsid w:val="004140DA"/>
    <w:rsid w:val="004146DF"/>
    <w:rsid w:val="0041490C"/>
    <w:rsid w:val="00415392"/>
    <w:rsid w:val="00415DD4"/>
    <w:rsid w:val="00415E50"/>
    <w:rsid w:val="00416028"/>
    <w:rsid w:val="0041627F"/>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3B15"/>
    <w:rsid w:val="00424628"/>
    <w:rsid w:val="004247DD"/>
    <w:rsid w:val="00424B84"/>
    <w:rsid w:val="00424CF4"/>
    <w:rsid w:val="004251D0"/>
    <w:rsid w:val="004256A7"/>
    <w:rsid w:val="00425704"/>
    <w:rsid w:val="00426351"/>
    <w:rsid w:val="004263A5"/>
    <w:rsid w:val="00426ADB"/>
    <w:rsid w:val="00426CEB"/>
    <w:rsid w:val="00427077"/>
    <w:rsid w:val="004270B4"/>
    <w:rsid w:val="004270C3"/>
    <w:rsid w:val="00427441"/>
    <w:rsid w:val="00427695"/>
    <w:rsid w:val="00427971"/>
    <w:rsid w:val="00427E0D"/>
    <w:rsid w:val="00430208"/>
    <w:rsid w:val="004305AC"/>
    <w:rsid w:val="004307F4"/>
    <w:rsid w:val="0043087E"/>
    <w:rsid w:val="0043140F"/>
    <w:rsid w:val="00431472"/>
    <w:rsid w:val="004314E3"/>
    <w:rsid w:val="00431718"/>
    <w:rsid w:val="00431B83"/>
    <w:rsid w:val="00431C7B"/>
    <w:rsid w:val="00431E53"/>
    <w:rsid w:val="004327CE"/>
    <w:rsid w:val="00432915"/>
    <w:rsid w:val="00432B1D"/>
    <w:rsid w:val="00432F57"/>
    <w:rsid w:val="0043342B"/>
    <w:rsid w:val="00433A80"/>
    <w:rsid w:val="00433DAF"/>
    <w:rsid w:val="00433FDE"/>
    <w:rsid w:val="004341C8"/>
    <w:rsid w:val="0043431C"/>
    <w:rsid w:val="00435E00"/>
    <w:rsid w:val="004361BB"/>
    <w:rsid w:val="00436257"/>
    <w:rsid w:val="00436386"/>
    <w:rsid w:val="00436864"/>
    <w:rsid w:val="00436A42"/>
    <w:rsid w:val="00436C03"/>
    <w:rsid w:val="00436D31"/>
    <w:rsid w:val="0043737B"/>
    <w:rsid w:val="0043772E"/>
    <w:rsid w:val="00437AC3"/>
    <w:rsid w:val="00437D01"/>
    <w:rsid w:val="00440268"/>
    <w:rsid w:val="0044094B"/>
    <w:rsid w:val="0044133C"/>
    <w:rsid w:val="004419E4"/>
    <w:rsid w:val="00441D12"/>
    <w:rsid w:val="00442113"/>
    <w:rsid w:val="00442138"/>
    <w:rsid w:val="004422DA"/>
    <w:rsid w:val="00442480"/>
    <w:rsid w:val="00442D84"/>
    <w:rsid w:val="004439B4"/>
    <w:rsid w:val="00443B63"/>
    <w:rsid w:val="00443C62"/>
    <w:rsid w:val="0044416C"/>
    <w:rsid w:val="00444876"/>
    <w:rsid w:val="00444AD4"/>
    <w:rsid w:val="00444BDC"/>
    <w:rsid w:val="00445685"/>
    <w:rsid w:val="00445736"/>
    <w:rsid w:val="004460C2"/>
    <w:rsid w:val="00446895"/>
    <w:rsid w:val="00446958"/>
    <w:rsid w:val="00446972"/>
    <w:rsid w:val="00446FBA"/>
    <w:rsid w:val="00447446"/>
    <w:rsid w:val="0044774B"/>
    <w:rsid w:val="00447CFE"/>
    <w:rsid w:val="004501C9"/>
    <w:rsid w:val="0045036C"/>
    <w:rsid w:val="0045087F"/>
    <w:rsid w:val="00450B32"/>
    <w:rsid w:val="00451162"/>
    <w:rsid w:val="00451311"/>
    <w:rsid w:val="0045174E"/>
    <w:rsid w:val="00451B08"/>
    <w:rsid w:val="00451DE9"/>
    <w:rsid w:val="00451ECA"/>
    <w:rsid w:val="00452334"/>
    <w:rsid w:val="004528A1"/>
    <w:rsid w:val="00452B19"/>
    <w:rsid w:val="00452ED0"/>
    <w:rsid w:val="004531CE"/>
    <w:rsid w:val="004534FB"/>
    <w:rsid w:val="00453B32"/>
    <w:rsid w:val="00453C80"/>
    <w:rsid w:val="00453D36"/>
    <w:rsid w:val="00453E15"/>
    <w:rsid w:val="00453FFF"/>
    <w:rsid w:val="00454128"/>
    <w:rsid w:val="0045442C"/>
    <w:rsid w:val="00454969"/>
    <w:rsid w:val="00454F89"/>
    <w:rsid w:val="0045605D"/>
    <w:rsid w:val="0045640D"/>
    <w:rsid w:val="004565BC"/>
    <w:rsid w:val="00457267"/>
    <w:rsid w:val="00457440"/>
    <w:rsid w:val="004576DA"/>
    <w:rsid w:val="004601DD"/>
    <w:rsid w:val="00461152"/>
    <w:rsid w:val="004614A0"/>
    <w:rsid w:val="00461A86"/>
    <w:rsid w:val="004622FE"/>
    <w:rsid w:val="0046252C"/>
    <w:rsid w:val="00462AF9"/>
    <w:rsid w:val="00462D59"/>
    <w:rsid w:val="00463909"/>
    <w:rsid w:val="00463C21"/>
    <w:rsid w:val="00463E2A"/>
    <w:rsid w:val="00463E4F"/>
    <w:rsid w:val="0046443C"/>
    <w:rsid w:val="004646D2"/>
    <w:rsid w:val="004647CD"/>
    <w:rsid w:val="004647EC"/>
    <w:rsid w:val="0046494C"/>
    <w:rsid w:val="00464BDF"/>
    <w:rsid w:val="0046513B"/>
    <w:rsid w:val="00465155"/>
    <w:rsid w:val="0046564F"/>
    <w:rsid w:val="00465E98"/>
    <w:rsid w:val="00465EE1"/>
    <w:rsid w:val="00465F7A"/>
    <w:rsid w:val="00466185"/>
    <w:rsid w:val="004669BA"/>
    <w:rsid w:val="00466ACE"/>
    <w:rsid w:val="00466E60"/>
    <w:rsid w:val="004671F5"/>
    <w:rsid w:val="00467898"/>
    <w:rsid w:val="00470B02"/>
    <w:rsid w:val="004713E2"/>
    <w:rsid w:val="004714D2"/>
    <w:rsid w:val="00471831"/>
    <w:rsid w:val="00471934"/>
    <w:rsid w:val="00471C9D"/>
    <w:rsid w:val="00471FC5"/>
    <w:rsid w:val="00472343"/>
    <w:rsid w:val="004725C9"/>
    <w:rsid w:val="004729B2"/>
    <w:rsid w:val="00472E64"/>
    <w:rsid w:val="00473784"/>
    <w:rsid w:val="00473A78"/>
    <w:rsid w:val="00473D8C"/>
    <w:rsid w:val="00473E08"/>
    <w:rsid w:val="00473FAF"/>
    <w:rsid w:val="00475803"/>
    <w:rsid w:val="00475B75"/>
    <w:rsid w:val="00475BB4"/>
    <w:rsid w:val="004766DF"/>
    <w:rsid w:val="00477080"/>
    <w:rsid w:val="00477083"/>
    <w:rsid w:val="00477230"/>
    <w:rsid w:val="0047739B"/>
    <w:rsid w:val="0047748D"/>
    <w:rsid w:val="0047751B"/>
    <w:rsid w:val="00477AED"/>
    <w:rsid w:val="00477D15"/>
    <w:rsid w:val="00480B33"/>
    <w:rsid w:val="00480C14"/>
    <w:rsid w:val="00480C5A"/>
    <w:rsid w:val="00480C81"/>
    <w:rsid w:val="00480D59"/>
    <w:rsid w:val="0048100B"/>
    <w:rsid w:val="00481C9D"/>
    <w:rsid w:val="00481DAB"/>
    <w:rsid w:val="00482387"/>
    <w:rsid w:val="00482437"/>
    <w:rsid w:val="004826BB"/>
    <w:rsid w:val="004827DB"/>
    <w:rsid w:val="00482C29"/>
    <w:rsid w:val="00482CB1"/>
    <w:rsid w:val="00482CFE"/>
    <w:rsid w:val="00483CE9"/>
    <w:rsid w:val="00483D4E"/>
    <w:rsid w:val="00484068"/>
    <w:rsid w:val="00484A2C"/>
    <w:rsid w:val="00484B96"/>
    <w:rsid w:val="00484D7C"/>
    <w:rsid w:val="004852B9"/>
    <w:rsid w:val="004853BB"/>
    <w:rsid w:val="00485E9F"/>
    <w:rsid w:val="00485F16"/>
    <w:rsid w:val="00486452"/>
    <w:rsid w:val="00487142"/>
    <w:rsid w:val="00487782"/>
    <w:rsid w:val="00490107"/>
    <w:rsid w:val="0049243A"/>
    <w:rsid w:val="00492FA6"/>
    <w:rsid w:val="004931D3"/>
    <w:rsid w:val="00493DF4"/>
    <w:rsid w:val="0049482D"/>
    <w:rsid w:val="00494E4B"/>
    <w:rsid w:val="00495069"/>
    <w:rsid w:val="00495E07"/>
    <w:rsid w:val="00495E0B"/>
    <w:rsid w:val="00495F72"/>
    <w:rsid w:val="00496064"/>
    <w:rsid w:val="00496190"/>
    <w:rsid w:val="004963C3"/>
    <w:rsid w:val="00496A80"/>
    <w:rsid w:val="00496B5D"/>
    <w:rsid w:val="004971EA"/>
    <w:rsid w:val="004975B8"/>
    <w:rsid w:val="00497691"/>
    <w:rsid w:val="00497768"/>
    <w:rsid w:val="004A02F4"/>
    <w:rsid w:val="004A044F"/>
    <w:rsid w:val="004A133B"/>
    <w:rsid w:val="004A1B92"/>
    <w:rsid w:val="004A1EBA"/>
    <w:rsid w:val="004A20DE"/>
    <w:rsid w:val="004A30E4"/>
    <w:rsid w:val="004A3639"/>
    <w:rsid w:val="004A3760"/>
    <w:rsid w:val="004A37C2"/>
    <w:rsid w:val="004A3F74"/>
    <w:rsid w:val="004A4815"/>
    <w:rsid w:val="004A4879"/>
    <w:rsid w:val="004A49F0"/>
    <w:rsid w:val="004A520A"/>
    <w:rsid w:val="004A5457"/>
    <w:rsid w:val="004A5771"/>
    <w:rsid w:val="004A585A"/>
    <w:rsid w:val="004A5B5B"/>
    <w:rsid w:val="004A5D64"/>
    <w:rsid w:val="004A631D"/>
    <w:rsid w:val="004A678F"/>
    <w:rsid w:val="004A6E5C"/>
    <w:rsid w:val="004A6FEC"/>
    <w:rsid w:val="004A71F5"/>
    <w:rsid w:val="004A7496"/>
    <w:rsid w:val="004A7860"/>
    <w:rsid w:val="004A78D7"/>
    <w:rsid w:val="004B018A"/>
    <w:rsid w:val="004B0530"/>
    <w:rsid w:val="004B05EA"/>
    <w:rsid w:val="004B0618"/>
    <w:rsid w:val="004B06B0"/>
    <w:rsid w:val="004B0940"/>
    <w:rsid w:val="004B0A2A"/>
    <w:rsid w:val="004B0E29"/>
    <w:rsid w:val="004B1467"/>
    <w:rsid w:val="004B2619"/>
    <w:rsid w:val="004B29E8"/>
    <w:rsid w:val="004B3269"/>
    <w:rsid w:val="004B3BEB"/>
    <w:rsid w:val="004B3CEC"/>
    <w:rsid w:val="004B3D69"/>
    <w:rsid w:val="004B3F8C"/>
    <w:rsid w:val="004B44A6"/>
    <w:rsid w:val="004B4544"/>
    <w:rsid w:val="004B50F9"/>
    <w:rsid w:val="004B514D"/>
    <w:rsid w:val="004B57CB"/>
    <w:rsid w:val="004B5A03"/>
    <w:rsid w:val="004B5D1E"/>
    <w:rsid w:val="004B5D57"/>
    <w:rsid w:val="004B5F61"/>
    <w:rsid w:val="004B62A4"/>
    <w:rsid w:val="004B65CF"/>
    <w:rsid w:val="004B6A8C"/>
    <w:rsid w:val="004B6F2D"/>
    <w:rsid w:val="004B764F"/>
    <w:rsid w:val="004B7944"/>
    <w:rsid w:val="004B7DB1"/>
    <w:rsid w:val="004C03B3"/>
    <w:rsid w:val="004C0681"/>
    <w:rsid w:val="004C08B3"/>
    <w:rsid w:val="004C09BF"/>
    <w:rsid w:val="004C0CBA"/>
    <w:rsid w:val="004C0F79"/>
    <w:rsid w:val="004C1665"/>
    <w:rsid w:val="004C1A53"/>
    <w:rsid w:val="004C1A98"/>
    <w:rsid w:val="004C1F3C"/>
    <w:rsid w:val="004C26C7"/>
    <w:rsid w:val="004C2C85"/>
    <w:rsid w:val="004C2DD5"/>
    <w:rsid w:val="004C2E6E"/>
    <w:rsid w:val="004C300D"/>
    <w:rsid w:val="004C3247"/>
    <w:rsid w:val="004C3DED"/>
    <w:rsid w:val="004C4156"/>
    <w:rsid w:val="004C458A"/>
    <w:rsid w:val="004C47CA"/>
    <w:rsid w:val="004C5211"/>
    <w:rsid w:val="004C54AA"/>
    <w:rsid w:val="004C54CA"/>
    <w:rsid w:val="004C614B"/>
    <w:rsid w:val="004C7211"/>
    <w:rsid w:val="004D00DC"/>
    <w:rsid w:val="004D03A2"/>
    <w:rsid w:val="004D0678"/>
    <w:rsid w:val="004D074B"/>
    <w:rsid w:val="004D12E0"/>
    <w:rsid w:val="004D1533"/>
    <w:rsid w:val="004D196C"/>
    <w:rsid w:val="004D2178"/>
    <w:rsid w:val="004D2A60"/>
    <w:rsid w:val="004D2A9F"/>
    <w:rsid w:val="004D2B29"/>
    <w:rsid w:val="004D2C06"/>
    <w:rsid w:val="004D2C8B"/>
    <w:rsid w:val="004D2E6A"/>
    <w:rsid w:val="004D3383"/>
    <w:rsid w:val="004D342B"/>
    <w:rsid w:val="004D419C"/>
    <w:rsid w:val="004D4283"/>
    <w:rsid w:val="004D4306"/>
    <w:rsid w:val="004D4A42"/>
    <w:rsid w:val="004D4B1E"/>
    <w:rsid w:val="004D4BAC"/>
    <w:rsid w:val="004D4C2F"/>
    <w:rsid w:val="004D4EF7"/>
    <w:rsid w:val="004D553B"/>
    <w:rsid w:val="004D6378"/>
    <w:rsid w:val="004D6815"/>
    <w:rsid w:val="004D74EF"/>
    <w:rsid w:val="004D7727"/>
    <w:rsid w:val="004D7D04"/>
    <w:rsid w:val="004D7D52"/>
    <w:rsid w:val="004D7F35"/>
    <w:rsid w:val="004E0041"/>
    <w:rsid w:val="004E0144"/>
    <w:rsid w:val="004E02FC"/>
    <w:rsid w:val="004E0810"/>
    <w:rsid w:val="004E0D77"/>
    <w:rsid w:val="004E13B8"/>
    <w:rsid w:val="004E1409"/>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683"/>
    <w:rsid w:val="004E78BD"/>
    <w:rsid w:val="004E7AE6"/>
    <w:rsid w:val="004E7C4C"/>
    <w:rsid w:val="004F06AE"/>
    <w:rsid w:val="004F09D6"/>
    <w:rsid w:val="004F09DF"/>
    <w:rsid w:val="004F0EB6"/>
    <w:rsid w:val="004F1481"/>
    <w:rsid w:val="004F180E"/>
    <w:rsid w:val="004F1A18"/>
    <w:rsid w:val="004F1E39"/>
    <w:rsid w:val="004F2741"/>
    <w:rsid w:val="004F2DAB"/>
    <w:rsid w:val="004F2E62"/>
    <w:rsid w:val="004F33E1"/>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CE6"/>
    <w:rsid w:val="004F7145"/>
    <w:rsid w:val="004F757B"/>
    <w:rsid w:val="004F7ABA"/>
    <w:rsid w:val="004F7B5D"/>
    <w:rsid w:val="00500077"/>
    <w:rsid w:val="00500654"/>
    <w:rsid w:val="00502489"/>
    <w:rsid w:val="00502A05"/>
    <w:rsid w:val="00502F73"/>
    <w:rsid w:val="005032CE"/>
    <w:rsid w:val="005039A9"/>
    <w:rsid w:val="00503B4E"/>
    <w:rsid w:val="005040BA"/>
    <w:rsid w:val="00504968"/>
    <w:rsid w:val="00504F0E"/>
    <w:rsid w:val="0050518C"/>
    <w:rsid w:val="005056F9"/>
    <w:rsid w:val="005059EE"/>
    <w:rsid w:val="00505A99"/>
    <w:rsid w:val="00505B96"/>
    <w:rsid w:val="00506460"/>
    <w:rsid w:val="005064DB"/>
    <w:rsid w:val="00506AB0"/>
    <w:rsid w:val="0050700C"/>
    <w:rsid w:val="0050710D"/>
    <w:rsid w:val="0050722E"/>
    <w:rsid w:val="00507A74"/>
    <w:rsid w:val="00507BD3"/>
    <w:rsid w:val="005104B2"/>
    <w:rsid w:val="00510CC3"/>
    <w:rsid w:val="005110A5"/>
    <w:rsid w:val="00511654"/>
    <w:rsid w:val="005116E3"/>
    <w:rsid w:val="00511882"/>
    <w:rsid w:val="00511925"/>
    <w:rsid w:val="00511A84"/>
    <w:rsid w:val="00511E1A"/>
    <w:rsid w:val="00511EDB"/>
    <w:rsid w:val="00511F96"/>
    <w:rsid w:val="00512057"/>
    <w:rsid w:val="005120A8"/>
    <w:rsid w:val="005120D5"/>
    <w:rsid w:val="005127E5"/>
    <w:rsid w:val="00512838"/>
    <w:rsid w:val="00512950"/>
    <w:rsid w:val="00513383"/>
    <w:rsid w:val="0051367F"/>
    <w:rsid w:val="0051389C"/>
    <w:rsid w:val="00513923"/>
    <w:rsid w:val="00513D68"/>
    <w:rsid w:val="00513DC4"/>
    <w:rsid w:val="005143C1"/>
    <w:rsid w:val="00514AB3"/>
    <w:rsid w:val="00514B0E"/>
    <w:rsid w:val="00514F1F"/>
    <w:rsid w:val="00515594"/>
    <w:rsid w:val="0051563A"/>
    <w:rsid w:val="00515785"/>
    <w:rsid w:val="00515FC6"/>
    <w:rsid w:val="00516548"/>
    <w:rsid w:val="0051671C"/>
    <w:rsid w:val="00516FF6"/>
    <w:rsid w:val="0051704A"/>
    <w:rsid w:val="005171BF"/>
    <w:rsid w:val="0051786C"/>
    <w:rsid w:val="0052029B"/>
    <w:rsid w:val="005207E2"/>
    <w:rsid w:val="00520873"/>
    <w:rsid w:val="005208C4"/>
    <w:rsid w:val="00520E6D"/>
    <w:rsid w:val="00521357"/>
    <w:rsid w:val="00521611"/>
    <w:rsid w:val="0052173C"/>
    <w:rsid w:val="00523557"/>
    <w:rsid w:val="005235B6"/>
    <w:rsid w:val="005236F3"/>
    <w:rsid w:val="00523B69"/>
    <w:rsid w:val="00523C59"/>
    <w:rsid w:val="005244A5"/>
    <w:rsid w:val="00524958"/>
    <w:rsid w:val="00524EA7"/>
    <w:rsid w:val="00524F94"/>
    <w:rsid w:val="00525724"/>
    <w:rsid w:val="005259B0"/>
    <w:rsid w:val="00525C3E"/>
    <w:rsid w:val="00525D2B"/>
    <w:rsid w:val="00525E70"/>
    <w:rsid w:val="00525FEF"/>
    <w:rsid w:val="0052628B"/>
    <w:rsid w:val="00526542"/>
    <w:rsid w:val="005268BD"/>
    <w:rsid w:val="00527A8B"/>
    <w:rsid w:val="00530D12"/>
    <w:rsid w:val="0053112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811"/>
    <w:rsid w:val="00535965"/>
    <w:rsid w:val="00535C9F"/>
    <w:rsid w:val="00535EF1"/>
    <w:rsid w:val="0053622C"/>
    <w:rsid w:val="005367A1"/>
    <w:rsid w:val="00536894"/>
    <w:rsid w:val="005401BA"/>
    <w:rsid w:val="00540255"/>
    <w:rsid w:val="005403A5"/>
    <w:rsid w:val="00540516"/>
    <w:rsid w:val="00540744"/>
    <w:rsid w:val="00540A49"/>
    <w:rsid w:val="00540CBC"/>
    <w:rsid w:val="0054103F"/>
    <w:rsid w:val="00541612"/>
    <w:rsid w:val="00541910"/>
    <w:rsid w:val="00541CFF"/>
    <w:rsid w:val="0054241A"/>
    <w:rsid w:val="0054259A"/>
    <w:rsid w:val="00542868"/>
    <w:rsid w:val="00542C60"/>
    <w:rsid w:val="0054378A"/>
    <w:rsid w:val="0054385D"/>
    <w:rsid w:val="00543D5B"/>
    <w:rsid w:val="00543F39"/>
    <w:rsid w:val="00543F78"/>
    <w:rsid w:val="005440EE"/>
    <w:rsid w:val="00544908"/>
    <w:rsid w:val="00544C4C"/>
    <w:rsid w:val="00544DE4"/>
    <w:rsid w:val="00545723"/>
    <w:rsid w:val="00545BE9"/>
    <w:rsid w:val="00545EDB"/>
    <w:rsid w:val="00545F01"/>
    <w:rsid w:val="005465AA"/>
    <w:rsid w:val="00546947"/>
    <w:rsid w:val="00546A41"/>
    <w:rsid w:val="00546A9F"/>
    <w:rsid w:val="00546B6F"/>
    <w:rsid w:val="00547973"/>
    <w:rsid w:val="00547BE0"/>
    <w:rsid w:val="00547EBA"/>
    <w:rsid w:val="00551021"/>
    <w:rsid w:val="00551851"/>
    <w:rsid w:val="00551854"/>
    <w:rsid w:val="00551B55"/>
    <w:rsid w:val="00551BB5"/>
    <w:rsid w:val="00551EED"/>
    <w:rsid w:val="00552DC1"/>
    <w:rsid w:val="00552EA6"/>
    <w:rsid w:val="005530A4"/>
    <w:rsid w:val="005536D9"/>
    <w:rsid w:val="00553A75"/>
    <w:rsid w:val="00553AD4"/>
    <w:rsid w:val="00553B53"/>
    <w:rsid w:val="00554017"/>
    <w:rsid w:val="0055493B"/>
    <w:rsid w:val="00554AA3"/>
    <w:rsid w:val="00554C43"/>
    <w:rsid w:val="00554E9F"/>
    <w:rsid w:val="00554ED5"/>
    <w:rsid w:val="00555334"/>
    <w:rsid w:val="00555612"/>
    <w:rsid w:val="00555885"/>
    <w:rsid w:val="005561B1"/>
    <w:rsid w:val="00556764"/>
    <w:rsid w:val="00556769"/>
    <w:rsid w:val="00557049"/>
    <w:rsid w:val="00557069"/>
    <w:rsid w:val="0055711D"/>
    <w:rsid w:val="00557835"/>
    <w:rsid w:val="00557C20"/>
    <w:rsid w:val="00557E6A"/>
    <w:rsid w:val="00560E31"/>
    <w:rsid w:val="0056115F"/>
    <w:rsid w:val="005611DB"/>
    <w:rsid w:val="00561234"/>
    <w:rsid w:val="00561329"/>
    <w:rsid w:val="00561E8D"/>
    <w:rsid w:val="00561F12"/>
    <w:rsid w:val="00562168"/>
    <w:rsid w:val="005623AF"/>
    <w:rsid w:val="00562885"/>
    <w:rsid w:val="005628D7"/>
    <w:rsid w:val="00562C27"/>
    <w:rsid w:val="005632D2"/>
    <w:rsid w:val="00563874"/>
    <w:rsid w:val="005638A6"/>
    <w:rsid w:val="005638B3"/>
    <w:rsid w:val="00563976"/>
    <w:rsid w:val="00563C50"/>
    <w:rsid w:val="00563F63"/>
    <w:rsid w:val="00565141"/>
    <w:rsid w:val="00565F76"/>
    <w:rsid w:val="00566409"/>
    <w:rsid w:val="00566CDC"/>
    <w:rsid w:val="00567D76"/>
    <w:rsid w:val="00567E47"/>
    <w:rsid w:val="005701FD"/>
    <w:rsid w:val="0057039C"/>
    <w:rsid w:val="00570D80"/>
    <w:rsid w:val="0057120F"/>
    <w:rsid w:val="00571653"/>
    <w:rsid w:val="00571883"/>
    <w:rsid w:val="0057199D"/>
    <w:rsid w:val="005725BF"/>
    <w:rsid w:val="00572BEF"/>
    <w:rsid w:val="00572D99"/>
    <w:rsid w:val="00572F06"/>
    <w:rsid w:val="00572F15"/>
    <w:rsid w:val="0057315C"/>
    <w:rsid w:val="005733D3"/>
    <w:rsid w:val="00573621"/>
    <w:rsid w:val="00573ADF"/>
    <w:rsid w:val="00574A79"/>
    <w:rsid w:val="00574C8A"/>
    <w:rsid w:val="00575EA9"/>
    <w:rsid w:val="0057637C"/>
    <w:rsid w:val="00576384"/>
    <w:rsid w:val="00576EE7"/>
    <w:rsid w:val="005774E5"/>
    <w:rsid w:val="00577841"/>
    <w:rsid w:val="00577B85"/>
    <w:rsid w:val="005802D6"/>
    <w:rsid w:val="0058050F"/>
    <w:rsid w:val="0058093C"/>
    <w:rsid w:val="00580AAE"/>
    <w:rsid w:val="0058166B"/>
    <w:rsid w:val="00581813"/>
    <w:rsid w:val="00582018"/>
    <w:rsid w:val="0058228D"/>
    <w:rsid w:val="00582415"/>
    <w:rsid w:val="00582459"/>
    <w:rsid w:val="00582C85"/>
    <w:rsid w:val="00583106"/>
    <w:rsid w:val="00583F9A"/>
    <w:rsid w:val="005841E8"/>
    <w:rsid w:val="0058490C"/>
    <w:rsid w:val="00584B2A"/>
    <w:rsid w:val="00584E9C"/>
    <w:rsid w:val="0058507A"/>
    <w:rsid w:val="005855A0"/>
    <w:rsid w:val="0058574F"/>
    <w:rsid w:val="0058580C"/>
    <w:rsid w:val="0058583E"/>
    <w:rsid w:val="00585A47"/>
    <w:rsid w:val="00585CC7"/>
    <w:rsid w:val="00586951"/>
    <w:rsid w:val="00586F11"/>
    <w:rsid w:val="00587370"/>
    <w:rsid w:val="0058760F"/>
    <w:rsid w:val="00590133"/>
    <w:rsid w:val="005910E1"/>
    <w:rsid w:val="0059143F"/>
    <w:rsid w:val="005919F4"/>
    <w:rsid w:val="00591AA2"/>
    <w:rsid w:val="00591E2D"/>
    <w:rsid w:val="00591E56"/>
    <w:rsid w:val="00591E6F"/>
    <w:rsid w:val="0059228E"/>
    <w:rsid w:val="00592409"/>
    <w:rsid w:val="00592504"/>
    <w:rsid w:val="00592D53"/>
    <w:rsid w:val="00592E0C"/>
    <w:rsid w:val="00592ECA"/>
    <w:rsid w:val="0059305D"/>
    <w:rsid w:val="005930FB"/>
    <w:rsid w:val="0059310B"/>
    <w:rsid w:val="0059361C"/>
    <w:rsid w:val="00593782"/>
    <w:rsid w:val="00593ACD"/>
    <w:rsid w:val="0059437C"/>
    <w:rsid w:val="00594504"/>
    <w:rsid w:val="00594761"/>
    <w:rsid w:val="00595337"/>
    <w:rsid w:val="00596D97"/>
    <w:rsid w:val="00597429"/>
    <w:rsid w:val="0059798F"/>
    <w:rsid w:val="005A0113"/>
    <w:rsid w:val="005A0131"/>
    <w:rsid w:val="005A01A4"/>
    <w:rsid w:val="005A04D5"/>
    <w:rsid w:val="005A055C"/>
    <w:rsid w:val="005A0BF9"/>
    <w:rsid w:val="005A1197"/>
    <w:rsid w:val="005A1616"/>
    <w:rsid w:val="005A18DF"/>
    <w:rsid w:val="005A1BEE"/>
    <w:rsid w:val="005A1ECC"/>
    <w:rsid w:val="005A3155"/>
    <w:rsid w:val="005A330E"/>
    <w:rsid w:val="005A35C6"/>
    <w:rsid w:val="005A3DCC"/>
    <w:rsid w:val="005A407D"/>
    <w:rsid w:val="005A44F5"/>
    <w:rsid w:val="005A450A"/>
    <w:rsid w:val="005A461D"/>
    <w:rsid w:val="005A47AD"/>
    <w:rsid w:val="005A480F"/>
    <w:rsid w:val="005A4E22"/>
    <w:rsid w:val="005A5592"/>
    <w:rsid w:val="005A5A04"/>
    <w:rsid w:val="005A5BB9"/>
    <w:rsid w:val="005A5E89"/>
    <w:rsid w:val="005A61C5"/>
    <w:rsid w:val="005A647D"/>
    <w:rsid w:val="005A67A6"/>
    <w:rsid w:val="005A6EB8"/>
    <w:rsid w:val="005B040D"/>
    <w:rsid w:val="005B0596"/>
    <w:rsid w:val="005B05A6"/>
    <w:rsid w:val="005B08A7"/>
    <w:rsid w:val="005B0C47"/>
    <w:rsid w:val="005B0E1C"/>
    <w:rsid w:val="005B18C1"/>
    <w:rsid w:val="005B1AB7"/>
    <w:rsid w:val="005B1AE0"/>
    <w:rsid w:val="005B22E9"/>
    <w:rsid w:val="005B271A"/>
    <w:rsid w:val="005B29A4"/>
    <w:rsid w:val="005B2A88"/>
    <w:rsid w:val="005B360C"/>
    <w:rsid w:val="005B372A"/>
    <w:rsid w:val="005B3EB7"/>
    <w:rsid w:val="005B49A5"/>
    <w:rsid w:val="005B5A92"/>
    <w:rsid w:val="005B61FC"/>
    <w:rsid w:val="005B6922"/>
    <w:rsid w:val="005B7682"/>
    <w:rsid w:val="005B7B70"/>
    <w:rsid w:val="005C0394"/>
    <w:rsid w:val="005C0577"/>
    <w:rsid w:val="005C0835"/>
    <w:rsid w:val="005C0F6F"/>
    <w:rsid w:val="005C1413"/>
    <w:rsid w:val="005C14C7"/>
    <w:rsid w:val="005C1647"/>
    <w:rsid w:val="005C17DD"/>
    <w:rsid w:val="005C1A92"/>
    <w:rsid w:val="005C1C78"/>
    <w:rsid w:val="005C1E6D"/>
    <w:rsid w:val="005C2BF9"/>
    <w:rsid w:val="005C2DC7"/>
    <w:rsid w:val="005C369B"/>
    <w:rsid w:val="005C3721"/>
    <w:rsid w:val="005C4586"/>
    <w:rsid w:val="005C4906"/>
    <w:rsid w:val="005C4F62"/>
    <w:rsid w:val="005C54EB"/>
    <w:rsid w:val="005C59C4"/>
    <w:rsid w:val="005C5B5E"/>
    <w:rsid w:val="005C5C08"/>
    <w:rsid w:val="005C5CED"/>
    <w:rsid w:val="005C5FAC"/>
    <w:rsid w:val="005C6914"/>
    <w:rsid w:val="005C69A5"/>
    <w:rsid w:val="005C6FC6"/>
    <w:rsid w:val="005C70CA"/>
    <w:rsid w:val="005C7B2C"/>
    <w:rsid w:val="005D04D2"/>
    <w:rsid w:val="005D0A4C"/>
    <w:rsid w:val="005D0A86"/>
    <w:rsid w:val="005D10CF"/>
    <w:rsid w:val="005D198F"/>
    <w:rsid w:val="005D218A"/>
    <w:rsid w:val="005D2639"/>
    <w:rsid w:val="005D276D"/>
    <w:rsid w:val="005D29FB"/>
    <w:rsid w:val="005D2D04"/>
    <w:rsid w:val="005D34B1"/>
    <w:rsid w:val="005D36A5"/>
    <w:rsid w:val="005D3A21"/>
    <w:rsid w:val="005D44C3"/>
    <w:rsid w:val="005D468A"/>
    <w:rsid w:val="005D50FC"/>
    <w:rsid w:val="005D55F8"/>
    <w:rsid w:val="005D5D09"/>
    <w:rsid w:val="005D61EB"/>
    <w:rsid w:val="005D6756"/>
    <w:rsid w:val="005D68C1"/>
    <w:rsid w:val="005D6E6D"/>
    <w:rsid w:val="005D7079"/>
    <w:rsid w:val="005D7ADF"/>
    <w:rsid w:val="005D7B77"/>
    <w:rsid w:val="005E00A0"/>
    <w:rsid w:val="005E0A72"/>
    <w:rsid w:val="005E130B"/>
    <w:rsid w:val="005E1BD6"/>
    <w:rsid w:val="005E1C00"/>
    <w:rsid w:val="005E1C7E"/>
    <w:rsid w:val="005E264C"/>
    <w:rsid w:val="005E2763"/>
    <w:rsid w:val="005E2D33"/>
    <w:rsid w:val="005E2D4A"/>
    <w:rsid w:val="005E3322"/>
    <w:rsid w:val="005E373A"/>
    <w:rsid w:val="005E39E9"/>
    <w:rsid w:val="005E3BBF"/>
    <w:rsid w:val="005E3D1B"/>
    <w:rsid w:val="005E3ECC"/>
    <w:rsid w:val="005E3FB1"/>
    <w:rsid w:val="005E539E"/>
    <w:rsid w:val="005E5BC6"/>
    <w:rsid w:val="005E639C"/>
    <w:rsid w:val="005E7478"/>
    <w:rsid w:val="005E7E3B"/>
    <w:rsid w:val="005E7FA7"/>
    <w:rsid w:val="005F0128"/>
    <w:rsid w:val="005F07D6"/>
    <w:rsid w:val="005F0FF9"/>
    <w:rsid w:val="005F10B0"/>
    <w:rsid w:val="005F1275"/>
    <w:rsid w:val="005F1700"/>
    <w:rsid w:val="005F19BD"/>
    <w:rsid w:val="005F1D63"/>
    <w:rsid w:val="005F231F"/>
    <w:rsid w:val="005F323F"/>
    <w:rsid w:val="005F337C"/>
    <w:rsid w:val="005F3701"/>
    <w:rsid w:val="005F39BF"/>
    <w:rsid w:val="005F454C"/>
    <w:rsid w:val="005F484E"/>
    <w:rsid w:val="005F4A11"/>
    <w:rsid w:val="005F4BC4"/>
    <w:rsid w:val="005F509C"/>
    <w:rsid w:val="005F52A5"/>
    <w:rsid w:val="005F571D"/>
    <w:rsid w:val="005F5EA3"/>
    <w:rsid w:val="005F5FCB"/>
    <w:rsid w:val="005F6018"/>
    <w:rsid w:val="005F6066"/>
    <w:rsid w:val="005F606E"/>
    <w:rsid w:val="005F60B0"/>
    <w:rsid w:val="005F6269"/>
    <w:rsid w:val="005F662E"/>
    <w:rsid w:val="005F6801"/>
    <w:rsid w:val="005F6EC1"/>
    <w:rsid w:val="005F7B64"/>
    <w:rsid w:val="005F7F03"/>
    <w:rsid w:val="006005FA"/>
    <w:rsid w:val="006006B3"/>
    <w:rsid w:val="00600CBE"/>
    <w:rsid w:val="00600EEE"/>
    <w:rsid w:val="0060115B"/>
    <w:rsid w:val="0060125B"/>
    <w:rsid w:val="00601EAF"/>
    <w:rsid w:val="00602040"/>
    <w:rsid w:val="0060231E"/>
    <w:rsid w:val="006025E1"/>
    <w:rsid w:val="006029DE"/>
    <w:rsid w:val="006029EC"/>
    <w:rsid w:val="006032C8"/>
    <w:rsid w:val="0060346F"/>
    <w:rsid w:val="00604267"/>
    <w:rsid w:val="0060491F"/>
    <w:rsid w:val="00604D98"/>
    <w:rsid w:val="00605766"/>
    <w:rsid w:val="006057C1"/>
    <w:rsid w:val="00605873"/>
    <w:rsid w:val="00605D02"/>
    <w:rsid w:val="00606217"/>
    <w:rsid w:val="006063B9"/>
    <w:rsid w:val="006063F1"/>
    <w:rsid w:val="006066AF"/>
    <w:rsid w:val="00606801"/>
    <w:rsid w:val="00606856"/>
    <w:rsid w:val="00606951"/>
    <w:rsid w:val="00606FDE"/>
    <w:rsid w:val="00606FE0"/>
    <w:rsid w:val="00607C33"/>
    <w:rsid w:val="00607CCC"/>
    <w:rsid w:val="00607CD9"/>
    <w:rsid w:val="00607D2A"/>
    <w:rsid w:val="006107A7"/>
    <w:rsid w:val="00610F0D"/>
    <w:rsid w:val="00610F16"/>
    <w:rsid w:val="00610F76"/>
    <w:rsid w:val="0061111F"/>
    <w:rsid w:val="00611282"/>
    <w:rsid w:val="006114EC"/>
    <w:rsid w:val="006122B9"/>
    <w:rsid w:val="00612468"/>
    <w:rsid w:val="00612567"/>
    <w:rsid w:val="006126F6"/>
    <w:rsid w:val="00612C0A"/>
    <w:rsid w:val="00613F30"/>
    <w:rsid w:val="0061410C"/>
    <w:rsid w:val="00614928"/>
    <w:rsid w:val="006152E1"/>
    <w:rsid w:val="0061534A"/>
    <w:rsid w:val="0061543B"/>
    <w:rsid w:val="0061596D"/>
    <w:rsid w:val="00615A75"/>
    <w:rsid w:val="00615C3F"/>
    <w:rsid w:val="00616064"/>
    <w:rsid w:val="006162D2"/>
    <w:rsid w:val="0061638A"/>
    <w:rsid w:val="0061647B"/>
    <w:rsid w:val="0061711A"/>
    <w:rsid w:val="006172C3"/>
    <w:rsid w:val="00617723"/>
    <w:rsid w:val="00617EDC"/>
    <w:rsid w:val="0062081B"/>
    <w:rsid w:val="00620A09"/>
    <w:rsid w:val="006212FC"/>
    <w:rsid w:val="006215CC"/>
    <w:rsid w:val="006216C2"/>
    <w:rsid w:val="00621839"/>
    <w:rsid w:val="00621E2A"/>
    <w:rsid w:val="00621E7E"/>
    <w:rsid w:val="006223B9"/>
    <w:rsid w:val="00622812"/>
    <w:rsid w:val="00623309"/>
    <w:rsid w:val="0062376B"/>
    <w:rsid w:val="00623BC1"/>
    <w:rsid w:val="00623C38"/>
    <w:rsid w:val="0062402D"/>
    <w:rsid w:val="00624355"/>
    <w:rsid w:val="00624581"/>
    <w:rsid w:val="00624710"/>
    <w:rsid w:val="00624C34"/>
    <w:rsid w:val="00625B16"/>
    <w:rsid w:val="00625BAC"/>
    <w:rsid w:val="0062605A"/>
    <w:rsid w:val="006262F8"/>
    <w:rsid w:val="0062680B"/>
    <w:rsid w:val="00627128"/>
    <w:rsid w:val="006275CF"/>
    <w:rsid w:val="00627779"/>
    <w:rsid w:val="006277DB"/>
    <w:rsid w:val="00627F2A"/>
    <w:rsid w:val="006300B1"/>
    <w:rsid w:val="00630200"/>
    <w:rsid w:val="00630C52"/>
    <w:rsid w:val="0063117A"/>
    <w:rsid w:val="00631260"/>
    <w:rsid w:val="00631566"/>
    <w:rsid w:val="00631BE7"/>
    <w:rsid w:val="00631DD2"/>
    <w:rsid w:val="00633CA4"/>
    <w:rsid w:val="00633F3C"/>
    <w:rsid w:val="006343AE"/>
    <w:rsid w:val="006345FF"/>
    <w:rsid w:val="006346E8"/>
    <w:rsid w:val="00635016"/>
    <w:rsid w:val="006351E2"/>
    <w:rsid w:val="006351EE"/>
    <w:rsid w:val="00635735"/>
    <w:rsid w:val="00635D38"/>
    <w:rsid w:val="00635D87"/>
    <w:rsid w:val="00635E54"/>
    <w:rsid w:val="00636C74"/>
    <w:rsid w:val="00636CD1"/>
    <w:rsid w:val="00637047"/>
    <w:rsid w:val="0063793F"/>
    <w:rsid w:val="00637F59"/>
    <w:rsid w:val="00640079"/>
    <w:rsid w:val="006405CA"/>
    <w:rsid w:val="00640ABC"/>
    <w:rsid w:val="00641D60"/>
    <w:rsid w:val="00641E48"/>
    <w:rsid w:val="00642441"/>
    <w:rsid w:val="00642A79"/>
    <w:rsid w:val="00642C11"/>
    <w:rsid w:val="0064328F"/>
    <w:rsid w:val="00643315"/>
    <w:rsid w:val="00643AE7"/>
    <w:rsid w:val="00643D83"/>
    <w:rsid w:val="00644474"/>
    <w:rsid w:val="00644A91"/>
    <w:rsid w:val="0064534A"/>
    <w:rsid w:val="00645837"/>
    <w:rsid w:val="00646183"/>
    <w:rsid w:val="006464EF"/>
    <w:rsid w:val="00646BEB"/>
    <w:rsid w:val="00646CC3"/>
    <w:rsid w:val="00646E06"/>
    <w:rsid w:val="00646F94"/>
    <w:rsid w:val="006470CB"/>
    <w:rsid w:val="00647818"/>
    <w:rsid w:val="006479FE"/>
    <w:rsid w:val="00647DB6"/>
    <w:rsid w:val="00647F7D"/>
    <w:rsid w:val="006501AE"/>
    <w:rsid w:val="00650945"/>
    <w:rsid w:val="0065108B"/>
    <w:rsid w:val="00651369"/>
    <w:rsid w:val="00651A69"/>
    <w:rsid w:val="00651C46"/>
    <w:rsid w:val="0065201A"/>
    <w:rsid w:val="0065254D"/>
    <w:rsid w:val="00652892"/>
    <w:rsid w:val="00652AED"/>
    <w:rsid w:val="00652B56"/>
    <w:rsid w:val="00653229"/>
    <w:rsid w:val="00653AA3"/>
    <w:rsid w:val="006541D9"/>
    <w:rsid w:val="00654A10"/>
    <w:rsid w:val="00654AB6"/>
    <w:rsid w:val="00654D1B"/>
    <w:rsid w:val="00654D53"/>
    <w:rsid w:val="0065530C"/>
    <w:rsid w:val="00655803"/>
    <w:rsid w:val="006560BE"/>
    <w:rsid w:val="0065627E"/>
    <w:rsid w:val="00656409"/>
    <w:rsid w:val="00656C87"/>
    <w:rsid w:val="00656F1B"/>
    <w:rsid w:val="00657DE5"/>
    <w:rsid w:val="00657E20"/>
    <w:rsid w:val="006601E1"/>
    <w:rsid w:val="006603A4"/>
    <w:rsid w:val="00660F9E"/>
    <w:rsid w:val="00661331"/>
    <w:rsid w:val="006618C4"/>
    <w:rsid w:val="00661903"/>
    <w:rsid w:val="0066258A"/>
    <w:rsid w:val="0066293D"/>
    <w:rsid w:val="00662E8F"/>
    <w:rsid w:val="00663639"/>
    <w:rsid w:val="00663AB9"/>
    <w:rsid w:val="006641AD"/>
    <w:rsid w:val="006648B6"/>
    <w:rsid w:val="00664E0B"/>
    <w:rsid w:val="00665127"/>
    <w:rsid w:val="00665471"/>
    <w:rsid w:val="00665E84"/>
    <w:rsid w:val="00666486"/>
    <w:rsid w:val="006671CE"/>
    <w:rsid w:val="0066721D"/>
    <w:rsid w:val="006677F4"/>
    <w:rsid w:val="00667A9A"/>
    <w:rsid w:val="00670852"/>
    <w:rsid w:val="0067098D"/>
    <w:rsid w:val="00670AEE"/>
    <w:rsid w:val="00670E87"/>
    <w:rsid w:val="00670F70"/>
    <w:rsid w:val="00671577"/>
    <w:rsid w:val="00671795"/>
    <w:rsid w:val="00671A0E"/>
    <w:rsid w:val="00671A6D"/>
    <w:rsid w:val="00671BCA"/>
    <w:rsid w:val="00671FE2"/>
    <w:rsid w:val="0067233E"/>
    <w:rsid w:val="006724A9"/>
    <w:rsid w:val="00672E53"/>
    <w:rsid w:val="00672F86"/>
    <w:rsid w:val="00672FDD"/>
    <w:rsid w:val="00672FE8"/>
    <w:rsid w:val="0067306B"/>
    <w:rsid w:val="00673387"/>
    <w:rsid w:val="006735D0"/>
    <w:rsid w:val="006741C8"/>
    <w:rsid w:val="006749A1"/>
    <w:rsid w:val="00674AD6"/>
    <w:rsid w:val="006754D7"/>
    <w:rsid w:val="006759FC"/>
    <w:rsid w:val="00675B68"/>
    <w:rsid w:val="00676811"/>
    <w:rsid w:val="006774CD"/>
    <w:rsid w:val="00677AD2"/>
    <w:rsid w:val="00677F09"/>
    <w:rsid w:val="00677F30"/>
    <w:rsid w:val="00680474"/>
    <w:rsid w:val="00680537"/>
    <w:rsid w:val="00680A68"/>
    <w:rsid w:val="00681288"/>
    <w:rsid w:val="006813DD"/>
    <w:rsid w:val="006819E2"/>
    <w:rsid w:val="00681FFE"/>
    <w:rsid w:val="0068226F"/>
    <w:rsid w:val="006829BB"/>
    <w:rsid w:val="00682D06"/>
    <w:rsid w:val="0068377E"/>
    <w:rsid w:val="00683DDA"/>
    <w:rsid w:val="00683EDC"/>
    <w:rsid w:val="00683FD8"/>
    <w:rsid w:val="00684423"/>
    <w:rsid w:val="00684441"/>
    <w:rsid w:val="0068497D"/>
    <w:rsid w:val="00684EA0"/>
    <w:rsid w:val="0068514E"/>
    <w:rsid w:val="006859C6"/>
    <w:rsid w:val="00685D02"/>
    <w:rsid w:val="00686306"/>
    <w:rsid w:val="0068679C"/>
    <w:rsid w:val="00686A41"/>
    <w:rsid w:val="00686EB9"/>
    <w:rsid w:val="00686EFC"/>
    <w:rsid w:val="006872A8"/>
    <w:rsid w:val="00687AA5"/>
    <w:rsid w:val="00687B45"/>
    <w:rsid w:val="00687C23"/>
    <w:rsid w:val="00690694"/>
    <w:rsid w:val="006907DF"/>
    <w:rsid w:val="00690872"/>
    <w:rsid w:val="00690E42"/>
    <w:rsid w:val="00691069"/>
    <w:rsid w:val="00691187"/>
    <w:rsid w:val="00691BD4"/>
    <w:rsid w:val="006924FB"/>
    <w:rsid w:val="0069258D"/>
    <w:rsid w:val="006927A2"/>
    <w:rsid w:val="00692812"/>
    <w:rsid w:val="00692997"/>
    <w:rsid w:val="00692A68"/>
    <w:rsid w:val="0069350B"/>
    <w:rsid w:val="006938AB"/>
    <w:rsid w:val="00693FFF"/>
    <w:rsid w:val="00694176"/>
    <w:rsid w:val="006945B1"/>
    <w:rsid w:val="006945C3"/>
    <w:rsid w:val="00694B5D"/>
    <w:rsid w:val="006959CC"/>
    <w:rsid w:val="00695BD0"/>
    <w:rsid w:val="00695FF7"/>
    <w:rsid w:val="0069698E"/>
    <w:rsid w:val="00696AB8"/>
    <w:rsid w:val="00696C0F"/>
    <w:rsid w:val="00697474"/>
    <w:rsid w:val="00697D64"/>
    <w:rsid w:val="006A0348"/>
    <w:rsid w:val="006A036C"/>
    <w:rsid w:val="006A07E4"/>
    <w:rsid w:val="006A13AE"/>
    <w:rsid w:val="006A27E4"/>
    <w:rsid w:val="006A281E"/>
    <w:rsid w:val="006A2B91"/>
    <w:rsid w:val="006A31DE"/>
    <w:rsid w:val="006A3442"/>
    <w:rsid w:val="006A367D"/>
    <w:rsid w:val="006A3958"/>
    <w:rsid w:val="006A3E37"/>
    <w:rsid w:val="006A4412"/>
    <w:rsid w:val="006A4661"/>
    <w:rsid w:val="006A4786"/>
    <w:rsid w:val="006A4F8F"/>
    <w:rsid w:val="006A547E"/>
    <w:rsid w:val="006A5AFD"/>
    <w:rsid w:val="006A5C0F"/>
    <w:rsid w:val="006A5CD9"/>
    <w:rsid w:val="006A5D98"/>
    <w:rsid w:val="006A5DF5"/>
    <w:rsid w:val="006A6236"/>
    <w:rsid w:val="006A62D4"/>
    <w:rsid w:val="006A634A"/>
    <w:rsid w:val="006A6F69"/>
    <w:rsid w:val="006A75B7"/>
    <w:rsid w:val="006B0255"/>
    <w:rsid w:val="006B0404"/>
    <w:rsid w:val="006B0BC4"/>
    <w:rsid w:val="006B1022"/>
    <w:rsid w:val="006B1208"/>
    <w:rsid w:val="006B187B"/>
    <w:rsid w:val="006B1EC6"/>
    <w:rsid w:val="006B2B90"/>
    <w:rsid w:val="006B2DFC"/>
    <w:rsid w:val="006B2E91"/>
    <w:rsid w:val="006B32A3"/>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8DF"/>
    <w:rsid w:val="006B6A1D"/>
    <w:rsid w:val="006B6E26"/>
    <w:rsid w:val="006B78E8"/>
    <w:rsid w:val="006B7C12"/>
    <w:rsid w:val="006C002F"/>
    <w:rsid w:val="006C0268"/>
    <w:rsid w:val="006C0D2A"/>
    <w:rsid w:val="006C121F"/>
    <w:rsid w:val="006C15E7"/>
    <w:rsid w:val="006C30C3"/>
    <w:rsid w:val="006C3653"/>
    <w:rsid w:val="006C3807"/>
    <w:rsid w:val="006C3941"/>
    <w:rsid w:val="006C3A52"/>
    <w:rsid w:val="006C3BC4"/>
    <w:rsid w:val="006C4281"/>
    <w:rsid w:val="006C43D9"/>
    <w:rsid w:val="006C4586"/>
    <w:rsid w:val="006C4685"/>
    <w:rsid w:val="006C4A8A"/>
    <w:rsid w:val="006C4B03"/>
    <w:rsid w:val="006C4B1E"/>
    <w:rsid w:val="006C4F44"/>
    <w:rsid w:val="006C5E11"/>
    <w:rsid w:val="006C68DB"/>
    <w:rsid w:val="006C6AE0"/>
    <w:rsid w:val="006C7AF2"/>
    <w:rsid w:val="006C7BFE"/>
    <w:rsid w:val="006D0260"/>
    <w:rsid w:val="006D04EE"/>
    <w:rsid w:val="006D069F"/>
    <w:rsid w:val="006D16E7"/>
    <w:rsid w:val="006D2005"/>
    <w:rsid w:val="006D25E9"/>
    <w:rsid w:val="006D2C25"/>
    <w:rsid w:val="006D2F08"/>
    <w:rsid w:val="006D335C"/>
    <w:rsid w:val="006D3E70"/>
    <w:rsid w:val="006D3EAA"/>
    <w:rsid w:val="006D400D"/>
    <w:rsid w:val="006D4604"/>
    <w:rsid w:val="006D47CB"/>
    <w:rsid w:val="006D4920"/>
    <w:rsid w:val="006D4E1D"/>
    <w:rsid w:val="006D6457"/>
    <w:rsid w:val="006D6964"/>
    <w:rsid w:val="006D6BBC"/>
    <w:rsid w:val="006D6FA3"/>
    <w:rsid w:val="006D7625"/>
    <w:rsid w:val="006D770A"/>
    <w:rsid w:val="006D77FA"/>
    <w:rsid w:val="006E082A"/>
    <w:rsid w:val="006E0B4A"/>
    <w:rsid w:val="006E16C4"/>
    <w:rsid w:val="006E2519"/>
    <w:rsid w:val="006E29A7"/>
    <w:rsid w:val="006E2E5A"/>
    <w:rsid w:val="006E32F5"/>
    <w:rsid w:val="006E3418"/>
    <w:rsid w:val="006E4448"/>
    <w:rsid w:val="006E4E55"/>
    <w:rsid w:val="006E5242"/>
    <w:rsid w:val="006E5B2F"/>
    <w:rsid w:val="006E5C18"/>
    <w:rsid w:val="006E5D6C"/>
    <w:rsid w:val="006E60C7"/>
    <w:rsid w:val="006E60EB"/>
    <w:rsid w:val="006E64E3"/>
    <w:rsid w:val="006E6F49"/>
    <w:rsid w:val="006E723E"/>
    <w:rsid w:val="006E77C2"/>
    <w:rsid w:val="006E79FD"/>
    <w:rsid w:val="006E7A53"/>
    <w:rsid w:val="006E7ADC"/>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5CC5"/>
    <w:rsid w:val="006F60AA"/>
    <w:rsid w:val="006F62D3"/>
    <w:rsid w:val="006F65FD"/>
    <w:rsid w:val="006F6DED"/>
    <w:rsid w:val="006F7571"/>
    <w:rsid w:val="006F7659"/>
    <w:rsid w:val="006F7BC3"/>
    <w:rsid w:val="006F7C15"/>
    <w:rsid w:val="00700697"/>
    <w:rsid w:val="007006B8"/>
    <w:rsid w:val="00700734"/>
    <w:rsid w:val="00700A5C"/>
    <w:rsid w:val="007013A9"/>
    <w:rsid w:val="007017C5"/>
    <w:rsid w:val="00701CA6"/>
    <w:rsid w:val="007030A0"/>
    <w:rsid w:val="007030C2"/>
    <w:rsid w:val="007031EF"/>
    <w:rsid w:val="0070408B"/>
    <w:rsid w:val="00704634"/>
    <w:rsid w:val="00704F08"/>
    <w:rsid w:val="00705472"/>
    <w:rsid w:val="00705BF8"/>
    <w:rsid w:val="007060E6"/>
    <w:rsid w:val="00706574"/>
    <w:rsid w:val="0070724A"/>
    <w:rsid w:val="00707366"/>
    <w:rsid w:val="00707730"/>
    <w:rsid w:val="00707858"/>
    <w:rsid w:val="0070789C"/>
    <w:rsid w:val="00707EFA"/>
    <w:rsid w:val="007106DA"/>
    <w:rsid w:val="00710D1A"/>
    <w:rsid w:val="00710E87"/>
    <w:rsid w:val="007110E0"/>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46E"/>
    <w:rsid w:val="00714D1C"/>
    <w:rsid w:val="00714E78"/>
    <w:rsid w:val="00714FAC"/>
    <w:rsid w:val="0071505A"/>
    <w:rsid w:val="007154CF"/>
    <w:rsid w:val="007156E4"/>
    <w:rsid w:val="00715B96"/>
    <w:rsid w:val="00715FA5"/>
    <w:rsid w:val="00716745"/>
    <w:rsid w:val="00716ABE"/>
    <w:rsid w:val="00716C4C"/>
    <w:rsid w:val="00716D01"/>
    <w:rsid w:val="007170D3"/>
    <w:rsid w:val="007173A4"/>
    <w:rsid w:val="007173AA"/>
    <w:rsid w:val="00717D43"/>
    <w:rsid w:val="00717E99"/>
    <w:rsid w:val="00717F48"/>
    <w:rsid w:val="00717FC9"/>
    <w:rsid w:val="00720253"/>
    <w:rsid w:val="007204D9"/>
    <w:rsid w:val="00721036"/>
    <w:rsid w:val="007219F3"/>
    <w:rsid w:val="00721E49"/>
    <w:rsid w:val="00721ECA"/>
    <w:rsid w:val="00722118"/>
    <w:rsid w:val="00722376"/>
    <w:rsid w:val="0072248A"/>
    <w:rsid w:val="00722E1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4E7"/>
    <w:rsid w:val="00730049"/>
    <w:rsid w:val="007305C8"/>
    <w:rsid w:val="00730791"/>
    <w:rsid w:val="0073114A"/>
    <w:rsid w:val="00731229"/>
    <w:rsid w:val="0073141B"/>
    <w:rsid w:val="00731A8B"/>
    <w:rsid w:val="00732068"/>
    <w:rsid w:val="00732A16"/>
    <w:rsid w:val="007337B2"/>
    <w:rsid w:val="00734D5C"/>
    <w:rsid w:val="00735290"/>
    <w:rsid w:val="007359E4"/>
    <w:rsid w:val="0073638A"/>
    <w:rsid w:val="00736415"/>
    <w:rsid w:val="007365C6"/>
    <w:rsid w:val="00736DDB"/>
    <w:rsid w:val="00736F57"/>
    <w:rsid w:val="00736F7C"/>
    <w:rsid w:val="0073731E"/>
    <w:rsid w:val="00737334"/>
    <w:rsid w:val="00737B3D"/>
    <w:rsid w:val="00737E19"/>
    <w:rsid w:val="00737E8E"/>
    <w:rsid w:val="0074011A"/>
    <w:rsid w:val="00740886"/>
    <w:rsid w:val="00740DC9"/>
    <w:rsid w:val="00740F6A"/>
    <w:rsid w:val="00740FCD"/>
    <w:rsid w:val="00741299"/>
    <w:rsid w:val="007419DD"/>
    <w:rsid w:val="00742101"/>
    <w:rsid w:val="007421C7"/>
    <w:rsid w:val="00742206"/>
    <w:rsid w:val="0074230C"/>
    <w:rsid w:val="0074234B"/>
    <w:rsid w:val="007427EB"/>
    <w:rsid w:val="00742B66"/>
    <w:rsid w:val="00742F15"/>
    <w:rsid w:val="0074320E"/>
    <w:rsid w:val="007435CB"/>
    <w:rsid w:val="0074361A"/>
    <w:rsid w:val="0074390C"/>
    <w:rsid w:val="00744360"/>
    <w:rsid w:val="0074454A"/>
    <w:rsid w:val="0074455C"/>
    <w:rsid w:val="00744885"/>
    <w:rsid w:val="00744924"/>
    <w:rsid w:val="0074568D"/>
    <w:rsid w:val="00746D46"/>
    <w:rsid w:val="00746F6D"/>
    <w:rsid w:val="00747D83"/>
    <w:rsid w:val="00750175"/>
    <w:rsid w:val="007506A3"/>
    <w:rsid w:val="00751395"/>
    <w:rsid w:val="007516CC"/>
    <w:rsid w:val="0075193E"/>
    <w:rsid w:val="00751E3D"/>
    <w:rsid w:val="00751E49"/>
    <w:rsid w:val="00752144"/>
    <w:rsid w:val="0075264F"/>
    <w:rsid w:val="00752718"/>
    <w:rsid w:val="007527FB"/>
    <w:rsid w:val="00752860"/>
    <w:rsid w:val="0075298C"/>
    <w:rsid w:val="00752AB3"/>
    <w:rsid w:val="00752D17"/>
    <w:rsid w:val="00752DAE"/>
    <w:rsid w:val="0075347D"/>
    <w:rsid w:val="007534B3"/>
    <w:rsid w:val="00753B65"/>
    <w:rsid w:val="00754120"/>
    <w:rsid w:val="007543A6"/>
    <w:rsid w:val="00754D92"/>
    <w:rsid w:val="007558B9"/>
    <w:rsid w:val="00755CA2"/>
    <w:rsid w:val="00755DE4"/>
    <w:rsid w:val="007561BD"/>
    <w:rsid w:val="00756703"/>
    <w:rsid w:val="007573DC"/>
    <w:rsid w:val="00757C8A"/>
    <w:rsid w:val="00760111"/>
    <w:rsid w:val="00760B04"/>
    <w:rsid w:val="00760C21"/>
    <w:rsid w:val="00760E1A"/>
    <w:rsid w:val="00761265"/>
    <w:rsid w:val="00761BD3"/>
    <w:rsid w:val="00761DA5"/>
    <w:rsid w:val="00761EBA"/>
    <w:rsid w:val="00761F45"/>
    <w:rsid w:val="007622E2"/>
    <w:rsid w:val="0076236B"/>
    <w:rsid w:val="00762657"/>
    <w:rsid w:val="0076267B"/>
    <w:rsid w:val="0076387D"/>
    <w:rsid w:val="00764012"/>
    <w:rsid w:val="007640B5"/>
    <w:rsid w:val="00764609"/>
    <w:rsid w:val="00765243"/>
    <w:rsid w:val="00765A83"/>
    <w:rsid w:val="00765BD1"/>
    <w:rsid w:val="00765E3F"/>
    <w:rsid w:val="00766326"/>
    <w:rsid w:val="00766834"/>
    <w:rsid w:val="00766A2E"/>
    <w:rsid w:val="00766B32"/>
    <w:rsid w:val="00766B34"/>
    <w:rsid w:val="00767024"/>
    <w:rsid w:val="007671AA"/>
    <w:rsid w:val="00767488"/>
    <w:rsid w:val="00767D72"/>
    <w:rsid w:val="00767F29"/>
    <w:rsid w:val="00767F41"/>
    <w:rsid w:val="00770099"/>
    <w:rsid w:val="007703DB"/>
    <w:rsid w:val="00770D8E"/>
    <w:rsid w:val="00770F9E"/>
    <w:rsid w:val="00770FC9"/>
    <w:rsid w:val="007714C3"/>
    <w:rsid w:val="00771839"/>
    <w:rsid w:val="00771D0A"/>
    <w:rsid w:val="00771EF5"/>
    <w:rsid w:val="00772A58"/>
    <w:rsid w:val="00772AAC"/>
    <w:rsid w:val="00772B69"/>
    <w:rsid w:val="00772C6C"/>
    <w:rsid w:val="00773C33"/>
    <w:rsid w:val="00773C6F"/>
    <w:rsid w:val="007741F9"/>
    <w:rsid w:val="0077428E"/>
    <w:rsid w:val="00774D8A"/>
    <w:rsid w:val="0077507D"/>
    <w:rsid w:val="007757BD"/>
    <w:rsid w:val="007759B1"/>
    <w:rsid w:val="00775A22"/>
    <w:rsid w:val="00775AC7"/>
    <w:rsid w:val="0077684A"/>
    <w:rsid w:val="00776BBD"/>
    <w:rsid w:val="00776E30"/>
    <w:rsid w:val="00777699"/>
    <w:rsid w:val="00777B49"/>
    <w:rsid w:val="007800F2"/>
    <w:rsid w:val="0078018C"/>
    <w:rsid w:val="007801F6"/>
    <w:rsid w:val="00780253"/>
    <w:rsid w:val="007803A3"/>
    <w:rsid w:val="00780492"/>
    <w:rsid w:val="0078095B"/>
    <w:rsid w:val="00780C25"/>
    <w:rsid w:val="00780E5D"/>
    <w:rsid w:val="00780F84"/>
    <w:rsid w:val="007812A7"/>
    <w:rsid w:val="007814F2"/>
    <w:rsid w:val="00781706"/>
    <w:rsid w:val="00781788"/>
    <w:rsid w:val="0078188C"/>
    <w:rsid w:val="00781D2E"/>
    <w:rsid w:val="00781E1B"/>
    <w:rsid w:val="00782335"/>
    <w:rsid w:val="00782391"/>
    <w:rsid w:val="007831E0"/>
    <w:rsid w:val="0078347E"/>
    <w:rsid w:val="007835B8"/>
    <w:rsid w:val="00783E93"/>
    <w:rsid w:val="00784055"/>
    <w:rsid w:val="00784213"/>
    <w:rsid w:val="00784C16"/>
    <w:rsid w:val="00784D0C"/>
    <w:rsid w:val="00784E56"/>
    <w:rsid w:val="00784E5E"/>
    <w:rsid w:val="00785F94"/>
    <w:rsid w:val="00786195"/>
    <w:rsid w:val="007869A6"/>
    <w:rsid w:val="007869F4"/>
    <w:rsid w:val="00786FB1"/>
    <w:rsid w:val="0078750C"/>
    <w:rsid w:val="007875A7"/>
    <w:rsid w:val="00787BE2"/>
    <w:rsid w:val="007907A3"/>
    <w:rsid w:val="00790CF2"/>
    <w:rsid w:val="0079102E"/>
    <w:rsid w:val="007910E0"/>
    <w:rsid w:val="00791425"/>
    <w:rsid w:val="00791D9C"/>
    <w:rsid w:val="00792083"/>
    <w:rsid w:val="00792376"/>
    <w:rsid w:val="00792492"/>
    <w:rsid w:val="007925C3"/>
    <w:rsid w:val="00792EFC"/>
    <w:rsid w:val="007931CB"/>
    <w:rsid w:val="0079408E"/>
    <w:rsid w:val="00794D16"/>
    <w:rsid w:val="00795876"/>
    <w:rsid w:val="00795D62"/>
    <w:rsid w:val="00795F0F"/>
    <w:rsid w:val="00796788"/>
    <w:rsid w:val="00796B1E"/>
    <w:rsid w:val="00796E63"/>
    <w:rsid w:val="00796EB0"/>
    <w:rsid w:val="00797243"/>
    <w:rsid w:val="0079763D"/>
    <w:rsid w:val="007976CA"/>
    <w:rsid w:val="0079782B"/>
    <w:rsid w:val="00797841"/>
    <w:rsid w:val="00797D75"/>
    <w:rsid w:val="007A035D"/>
    <w:rsid w:val="007A0715"/>
    <w:rsid w:val="007A2752"/>
    <w:rsid w:val="007A29FE"/>
    <w:rsid w:val="007A32A3"/>
    <w:rsid w:val="007A4CFE"/>
    <w:rsid w:val="007A4EF0"/>
    <w:rsid w:val="007A5353"/>
    <w:rsid w:val="007A63A5"/>
    <w:rsid w:val="007A63F4"/>
    <w:rsid w:val="007A6461"/>
    <w:rsid w:val="007A65AC"/>
    <w:rsid w:val="007A6A85"/>
    <w:rsid w:val="007A6BD2"/>
    <w:rsid w:val="007A6DDD"/>
    <w:rsid w:val="007A70FA"/>
    <w:rsid w:val="007A7701"/>
    <w:rsid w:val="007A78EE"/>
    <w:rsid w:val="007A7915"/>
    <w:rsid w:val="007A7923"/>
    <w:rsid w:val="007B060C"/>
    <w:rsid w:val="007B0657"/>
    <w:rsid w:val="007B0E71"/>
    <w:rsid w:val="007B1280"/>
    <w:rsid w:val="007B14DA"/>
    <w:rsid w:val="007B1A6E"/>
    <w:rsid w:val="007B1B87"/>
    <w:rsid w:val="007B1F5A"/>
    <w:rsid w:val="007B208C"/>
    <w:rsid w:val="007B21B5"/>
    <w:rsid w:val="007B23C4"/>
    <w:rsid w:val="007B249D"/>
    <w:rsid w:val="007B2603"/>
    <w:rsid w:val="007B2801"/>
    <w:rsid w:val="007B28C3"/>
    <w:rsid w:val="007B2A6F"/>
    <w:rsid w:val="007B2B10"/>
    <w:rsid w:val="007B2F31"/>
    <w:rsid w:val="007B38A5"/>
    <w:rsid w:val="007B405C"/>
    <w:rsid w:val="007B41E1"/>
    <w:rsid w:val="007B4C39"/>
    <w:rsid w:val="007B4C68"/>
    <w:rsid w:val="007B54BB"/>
    <w:rsid w:val="007B55B9"/>
    <w:rsid w:val="007B5D37"/>
    <w:rsid w:val="007B646E"/>
    <w:rsid w:val="007B68D7"/>
    <w:rsid w:val="007B6BFB"/>
    <w:rsid w:val="007B703F"/>
    <w:rsid w:val="007B7364"/>
    <w:rsid w:val="007B78A6"/>
    <w:rsid w:val="007C02D8"/>
    <w:rsid w:val="007C0376"/>
    <w:rsid w:val="007C037F"/>
    <w:rsid w:val="007C0C68"/>
    <w:rsid w:val="007C0E61"/>
    <w:rsid w:val="007C1241"/>
    <w:rsid w:val="007C1263"/>
    <w:rsid w:val="007C1498"/>
    <w:rsid w:val="007C14DF"/>
    <w:rsid w:val="007C19F7"/>
    <w:rsid w:val="007C2046"/>
    <w:rsid w:val="007C255D"/>
    <w:rsid w:val="007C2E00"/>
    <w:rsid w:val="007C3E0C"/>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2B7"/>
    <w:rsid w:val="007D04C6"/>
    <w:rsid w:val="007D0645"/>
    <w:rsid w:val="007D0BFF"/>
    <w:rsid w:val="007D0EC9"/>
    <w:rsid w:val="007D1A91"/>
    <w:rsid w:val="007D2187"/>
    <w:rsid w:val="007D33EF"/>
    <w:rsid w:val="007D36D2"/>
    <w:rsid w:val="007D396E"/>
    <w:rsid w:val="007D39B5"/>
    <w:rsid w:val="007D4A52"/>
    <w:rsid w:val="007D539E"/>
    <w:rsid w:val="007D5D0B"/>
    <w:rsid w:val="007D6BEE"/>
    <w:rsid w:val="007D6EE6"/>
    <w:rsid w:val="007D711B"/>
    <w:rsid w:val="007D7130"/>
    <w:rsid w:val="007D795E"/>
    <w:rsid w:val="007D7A94"/>
    <w:rsid w:val="007D7F04"/>
    <w:rsid w:val="007E02A5"/>
    <w:rsid w:val="007E0A3C"/>
    <w:rsid w:val="007E0BF8"/>
    <w:rsid w:val="007E0C7E"/>
    <w:rsid w:val="007E1196"/>
    <w:rsid w:val="007E13ED"/>
    <w:rsid w:val="007E186D"/>
    <w:rsid w:val="007E195C"/>
    <w:rsid w:val="007E1D36"/>
    <w:rsid w:val="007E1D89"/>
    <w:rsid w:val="007E22E0"/>
    <w:rsid w:val="007E2495"/>
    <w:rsid w:val="007E267C"/>
    <w:rsid w:val="007E2859"/>
    <w:rsid w:val="007E31D0"/>
    <w:rsid w:val="007E3D9C"/>
    <w:rsid w:val="007E481B"/>
    <w:rsid w:val="007E4936"/>
    <w:rsid w:val="007E49B5"/>
    <w:rsid w:val="007E4BA8"/>
    <w:rsid w:val="007E4E3E"/>
    <w:rsid w:val="007E509A"/>
    <w:rsid w:val="007E5308"/>
    <w:rsid w:val="007E66A6"/>
    <w:rsid w:val="007E66E0"/>
    <w:rsid w:val="007E6788"/>
    <w:rsid w:val="007E72E2"/>
    <w:rsid w:val="007E7572"/>
    <w:rsid w:val="007E7731"/>
    <w:rsid w:val="007E7C33"/>
    <w:rsid w:val="007E7E0B"/>
    <w:rsid w:val="007E7E19"/>
    <w:rsid w:val="007E7FD3"/>
    <w:rsid w:val="007F02B2"/>
    <w:rsid w:val="007F066F"/>
    <w:rsid w:val="007F0B06"/>
    <w:rsid w:val="007F15F9"/>
    <w:rsid w:val="007F1753"/>
    <w:rsid w:val="007F1914"/>
    <w:rsid w:val="007F2912"/>
    <w:rsid w:val="007F2D55"/>
    <w:rsid w:val="007F3AD1"/>
    <w:rsid w:val="007F3C87"/>
    <w:rsid w:val="007F478F"/>
    <w:rsid w:val="007F4905"/>
    <w:rsid w:val="007F50D6"/>
    <w:rsid w:val="007F5407"/>
    <w:rsid w:val="007F5AD4"/>
    <w:rsid w:val="007F5B31"/>
    <w:rsid w:val="007F659A"/>
    <w:rsid w:val="007F694A"/>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3B83"/>
    <w:rsid w:val="00803BD0"/>
    <w:rsid w:val="00803CEB"/>
    <w:rsid w:val="008044C6"/>
    <w:rsid w:val="008045F4"/>
    <w:rsid w:val="008050B4"/>
    <w:rsid w:val="008057D0"/>
    <w:rsid w:val="00805CD2"/>
    <w:rsid w:val="00805D44"/>
    <w:rsid w:val="00805FA2"/>
    <w:rsid w:val="008060DE"/>
    <w:rsid w:val="0080614E"/>
    <w:rsid w:val="0080625E"/>
    <w:rsid w:val="00806272"/>
    <w:rsid w:val="00806467"/>
    <w:rsid w:val="00806555"/>
    <w:rsid w:val="00806FBA"/>
    <w:rsid w:val="008079B6"/>
    <w:rsid w:val="00807BD8"/>
    <w:rsid w:val="00807F2D"/>
    <w:rsid w:val="00810335"/>
    <w:rsid w:val="008107E6"/>
    <w:rsid w:val="008108D1"/>
    <w:rsid w:val="00810FB0"/>
    <w:rsid w:val="008110E7"/>
    <w:rsid w:val="00811964"/>
    <w:rsid w:val="00812328"/>
    <w:rsid w:val="00812600"/>
    <w:rsid w:val="00812B39"/>
    <w:rsid w:val="00812B9E"/>
    <w:rsid w:val="00813D5B"/>
    <w:rsid w:val="00814276"/>
    <w:rsid w:val="0081467A"/>
    <w:rsid w:val="00814AC5"/>
    <w:rsid w:val="00814C76"/>
    <w:rsid w:val="00815606"/>
    <w:rsid w:val="00815D6D"/>
    <w:rsid w:val="00815FAF"/>
    <w:rsid w:val="00816345"/>
    <w:rsid w:val="00817897"/>
    <w:rsid w:val="0082062C"/>
    <w:rsid w:val="00820BE7"/>
    <w:rsid w:val="00820E1A"/>
    <w:rsid w:val="00820E69"/>
    <w:rsid w:val="00820EC8"/>
    <w:rsid w:val="00820ED1"/>
    <w:rsid w:val="0082137B"/>
    <w:rsid w:val="008213DD"/>
    <w:rsid w:val="008215BF"/>
    <w:rsid w:val="00821A3C"/>
    <w:rsid w:val="00821A44"/>
    <w:rsid w:val="008225A4"/>
    <w:rsid w:val="00822616"/>
    <w:rsid w:val="00822632"/>
    <w:rsid w:val="00822FFD"/>
    <w:rsid w:val="0082348B"/>
    <w:rsid w:val="008235BD"/>
    <w:rsid w:val="00823688"/>
    <w:rsid w:val="00823FE6"/>
    <w:rsid w:val="0082476E"/>
    <w:rsid w:val="00824C41"/>
    <w:rsid w:val="00824EF2"/>
    <w:rsid w:val="008252D6"/>
    <w:rsid w:val="00825496"/>
    <w:rsid w:val="0082550C"/>
    <w:rsid w:val="00825D0E"/>
    <w:rsid w:val="00826187"/>
    <w:rsid w:val="008265A1"/>
    <w:rsid w:val="00826631"/>
    <w:rsid w:val="00826955"/>
    <w:rsid w:val="0082695C"/>
    <w:rsid w:val="00826ADF"/>
    <w:rsid w:val="00826C5D"/>
    <w:rsid w:val="00827C63"/>
    <w:rsid w:val="00827D9A"/>
    <w:rsid w:val="00830203"/>
    <w:rsid w:val="0083082D"/>
    <w:rsid w:val="00830985"/>
    <w:rsid w:val="00830B18"/>
    <w:rsid w:val="00830B98"/>
    <w:rsid w:val="0083117D"/>
    <w:rsid w:val="008313B7"/>
    <w:rsid w:val="00831422"/>
    <w:rsid w:val="0083153A"/>
    <w:rsid w:val="00832132"/>
    <w:rsid w:val="008321A0"/>
    <w:rsid w:val="00832794"/>
    <w:rsid w:val="00832D18"/>
    <w:rsid w:val="00833617"/>
    <w:rsid w:val="008338D9"/>
    <w:rsid w:val="00833DD4"/>
    <w:rsid w:val="00833EBE"/>
    <w:rsid w:val="00833FE8"/>
    <w:rsid w:val="00834AB9"/>
    <w:rsid w:val="00834B54"/>
    <w:rsid w:val="008352D6"/>
    <w:rsid w:val="008358B4"/>
    <w:rsid w:val="00836281"/>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11A"/>
    <w:rsid w:val="008417DE"/>
    <w:rsid w:val="00841920"/>
    <w:rsid w:val="00841A87"/>
    <w:rsid w:val="00841ED7"/>
    <w:rsid w:val="0084232D"/>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1C5"/>
    <w:rsid w:val="0084726B"/>
    <w:rsid w:val="0084747C"/>
    <w:rsid w:val="0084761E"/>
    <w:rsid w:val="00847659"/>
    <w:rsid w:val="00847974"/>
    <w:rsid w:val="00847C37"/>
    <w:rsid w:val="00847D4B"/>
    <w:rsid w:val="00850451"/>
    <w:rsid w:val="00850569"/>
    <w:rsid w:val="00850A4C"/>
    <w:rsid w:val="00850D29"/>
    <w:rsid w:val="00850DEF"/>
    <w:rsid w:val="008511CF"/>
    <w:rsid w:val="008515A2"/>
    <w:rsid w:val="0085187C"/>
    <w:rsid w:val="00851E10"/>
    <w:rsid w:val="00852699"/>
    <w:rsid w:val="008532C7"/>
    <w:rsid w:val="008535DA"/>
    <w:rsid w:val="00853ADD"/>
    <w:rsid w:val="00853BF7"/>
    <w:rsid w:val="00853CFD"/>
    <w:rsid w:val="00853F59"/>
    <w:rsid w:val="00853FA8"/>
    <w:rsid w:val="00854084"/>
    <w:rsid w:val="008542DC"/>
    <w:rsid w:val="00854394"/>
    <w:rsid w:val="00854A2A"/>
    <w:rsid w:val="00854DA4"/>
    <w:rsid w:val="0085578C"/>
    <w:rsid w:val="008557D6"/>
    <w:rsid w:val="00855DA5"/>
    <w:rsid w:val="00855DCC"/>
    <w:rsid w:val="0085660E"/>
    <w:rsid w:val="00856D23"/>
    <w:rsid w:val="00856DB0"/>
    <w:rsid w:val="00856EEF"/>
    <w:rsid w:val="00857440"/>
    <w:rsid w:val="0085780F"/>
    <w:rsid w:val="00857A05"/>
    <w:rsid w:val="00857C69"/>
    <w:rsid w:val="00860480"/>
    <w:rsid w:val="008605C4"/>
    <w:rsid w:val="00860CFA"/>
    <w:rsid w:val="00861882"/>
    <w:rsid w:val="00861DED"/>
    <w:rsid w:val="00862604"/>
    <w:rsid w:val="008628A4"/>
    <w:rsid w:val="00862D06"/>
    <w:rsid w:val="00862FE8"/>
    <w:rsid w:val="008632F6"/>
    <w:rsid w:val="00863B34"/>
    <w:rsid w:val="00863FD5"/>
    <w:rsid w:val="0086415F"/>
    <w:rsid w:val="008642A2"/>
    <w:rsid w:val="0086451D"/>
    <w:rsid w:val="00864805"/>
    <w:rsid w:val="00864BB2"/>
    <w:rsid w:val="00864DFA"/>
    <w:rsid w:val="008653CD"/>
    <w:rsid w:val="00865482"/>
    <w:rsid w:val="008654CF"/>
    <w:rsid w:val="00865654"/>
    <w:rsid w:val="0086565E"/>
    <w:rsid w:val="0086585C"/>
    <w:rsid w:val="0086685C"/>
    <w:rsid w:val="00867277"/>
    <w:rsid w:val="00867C8A"/>
    <w:rsid w:val="00867E4D"/>
    <w:rsid w:val="00867FAD"/>
    <w:rsid w:val="008703E5"/>
    <w:rsid w:val="00870BEB"/>
    <w:rsid w:val="00870C74"/>
    <w:rsid w:val="00870F15"/>
    <w:rsid w:val="00870F35"/>
    <w:rsid w:val="008714BC"/>
    <w:rsid w:val="00871CEE"/>
    <w:rsid w:val="008720A7"/>
    <w:rsid w:val="00872284"/>
    <w:rsid w:val="008727B7"/>
    <w:rsid w:val="008729E4"/>
    <w:rsid w:val="00872C3F"/>
    <w:rsid w:val="008731CF"/>
    <w:rsid w:val="00873940"/>
    <w:rsid w:val="00874357"/>
    <w:rsid w:val="00874A3F"/>
    <w:rsid w:val="0087556E"/>
    <w:rsid w:val="008758BB"/>
    <w:rsid w:val="0087594B"/>
    <w:rsid w:val="00875DBE"/>
    <w:rsid w:val="00875E2A"/>
    <w:rsid w:val="00875EFC"/>
    <w:rsid w:val="00876072"/>
    <w:rsid w:val="008762BB"/>
    <w:rsid w:val="00876F28"/>
    <w:rsid w:val="008773DC"/>
    <w:rsid w:val="00877449"/>
    <w:rsid w:val="008779E6"/>
    <w:rsid w:val="00880119"/>
    <w:rsid w:val="00880995"/>
    <w:rsid w:val="00880FAE"/>
    <w:rsid w:val="0088129E"/>
    <w:rsid w:val="00881BDE"/>
    <w:rsid w:val="00881C61"/>
    <w:rsid w:val="008820D9"/>
    <w:rsid w:val="00882420"/>
    <w:rsid w:val="0088256B"/>
    <w:rsid w:val="00882A85"/>
    <w:rsid w:val="00883B01"/>
    <w:rsid w:val="008840B1"/>
    <w:rsid w:val="00884178"/>
    <w:rsid w:val="008849B8"/>
    <w:rsid w:val="008849BA"/>
    <w:rsid w:val="00884B52"/>
    <w:rsid w:val="00884BCD"/>
    <w:rsid w:val="00884D4D"/>
    <w:rsid w:val="00885321"/>
    <w:rsid w:val="0088548C"/>
    <w:rsid w:val="008859E2"/>
    <w:rsid w:val="00886223"/>
    <w:rsid w:val="00886265"/>
    <w:rsid w:val="0088664A"/>
    <w:rsid w:val="008867C0"/>
    <w:rsid w:val="00886BEC"/>
    <w:rsid w:val="00886CFA"/>
    <w:rsid w:val="00886E3E"/>
    <w:rsid w:val="00887147"/>
    <w:rsid w:val="008875FC"/>
    <w:rsid w:val="00887AE9"/>
    <w:rsid w:val="00887B04"/>
    <w:rsid w:val="00887B6C"/>
    <w:rsid w:val="00887BA4"/>
    <w:rsid w:val="00890202"/>
    <w:rsid w:val="008908B8"/>
    <w:rsid w:val="00891099"/>
    <w:rsid w:val="0089123E"/>
    <w:rsid w:val="008913BF"/>
    <w:rsid w:val="0089144A"/>
    <w:rsid w:val="00891D59"/>
    <w:rsid w:val="00892E61"/>
    <w:rsid w:val="00892FD2"/>
    <w:rsid w:val="0089329B"/>
    <w:rsid w:val="00893AA6"/>
    <w:rsid w:val="0089464B"/>
    <w:rsid w:val="00895158"/>
    <w:rsid w:val="008957E1"/>
    <w:rsid w:val="00895C1E"/>
    <w:rsid w:val="00895F2C"/>
    <w:rsid w:val="00896661"/>
    <w:rsid w:val="0089680F"/>
    <w:rsid w:val="0089685D"/>
    <w:rsid w:val="008969FC"/>
    <w:rsid w:val="00896B74"/>
    <w:rsid w:val="00897070"/>
    <w:rsid w:val="008970C3"/>
    <w:rsid w:val="00897AF2"/>
    <w:rsid w:val="008A0082"/>
    <w:rsid w:val="008A01E0"/>
    <w:rsid w:val="008A033C"/>
    <w:rsid w:val="008A07E0"/>
    <w:rsid w:val="008A0F53"/>
    <w:rsid w:val="008A15F2"/>
    <w:rsid w:val="008A18F0"/>
    <w:rsid w:val="008A1B84"/>
    <w:rsid w:val="008A2207"/>
    <w:rsid w:val="008A25BC"/>
    <w:rsid w:val="008A2732"/>
    <w:rsid w:val="008A2953"/>
    <w:rsid w:val="008A29D4"/>
    <w:rsid w:val="008A2EFE"/>
    <w:rsid w:val="008A3066"/>
    <w:rsid w:val="008A3432"/>
    <w:rsid w:val="008A3848"/>
    <w:rsid w:val="008A3E90"/>
    <w:rsid w:val="008A4065"/>
    <w:rsid w:val="008A42AE"/>
    <w:rsid w:val="008A4A94"/>
    <w:rsid w:val="008A5284"/>
    <w:rsid w:val="008A5338"/>
    <w:rsid w:val="008A56CC"/>
    <w:rsid w:val="008A5918"/>
    <w:rsid w:val="008A5AA3"/>
    <w:rsid w:val="008A6215"/>
    <w:rsid w:val="008A67DC"/>
    <w:rsid w:val="008A6886"/>
    <w:rsid w:val="008A72F9"/>
    <w:rsid w:val="008A782C"/>
    <w:rsid w:val="008A7BA2"/>
    <w:rsid w:val="008B03F4"/>
    <w:rsid w:val="008B04E0"/>
    <w:rsid w:val="008B08A6"/>
    <w:rsid w:val="008B08DB"/>
    <w:rsid w:val="008B0C75"/>
    <w:rsid w:val="008B175C"/>
    <w:rsid w:val="008B2298"/>
    <w:rsid w:val="008B2415"/>
    <w:rsid w:val="008B294E"/>
    <w:rsid w:val="008B2E46"/>
    <w:rsid w:val="008B303E"/>
    <w:rsid w:val="008B3092"/>
    <w:rsid w:val="008B3155"/>
    <w:rsid w:val="008B3C40"/>
    <w:rsid w:val="008B48CC"/>
    <w:rsid w:val="008B4965"/>
    <w:rsid w:val="008B4C62"/>
    <w:rsid w:val="008B5480"/>
    <w:rsid w:val="008B559C"/>
    <w:rsid w:val="008B5BDF"/>
    <w:rsid w:val="008B5E9D"/>
    <w:rsid w:val="008B5EA1"/>
    <w:rsid w:val="008B6528"/>
    <w:rsid w:val="008B67A5"/>
    <w:rsid w:val="008B754D"/>
    <w:rsid w:val="008B78C1"/>
    <w:rsid w:val="008B7911"/>
    <w:rsid w:val="008B7DED"/>
    <w:rsid w:val="008C080F"/>
    <w:rsid w:val="008C1216"/>
    <w:rsid w:val="008C1637"/>
    <w:rsid w:val="008C16E9"/>
    <w:rsid w:val="008C17F3"/>
    <w:rsid w:val="008C1D51"/>
    <w:rsid w:val="008C221E"/>
    <w:rsid w:val="008C2493"/>
    <w:rsid w:val="008C24C1"/>
    <w:rsid w:val="008C3235"/>
    <w:rsid w:val="008C338B"/>
    <w:rsid w:val="008C384B"/>
    <w:rsid w:val="008C418A"/>
    <w:rsid w:val="008C45C0"/>
    <w:rsid w:val="008C477F"/>
    <w:rsid w:val="008C4F3C"/>
    <w:rsid w:val="008C5125"/>
    <w:rsid w:val="008C57F0"/>
    <w:rsid w:val="008C5921"/>
    <w:rsid w:val="008C5D27"/>
    <w:rsid w:val="008C627E"/>
    <w:rsid w:val="008C67B6"/>
    <w:rsid w:val="008C6F43"/>
    <w:rsid w:val="008C73FD"/>
    <w:rsid w:val="008D0120"/>
    <w:rsid w:val="008D0253"/>
    <w:rsid w:val="008D027E"/>
    <w:rsid w:val="008D04D8"/>
    <w:rsid w:val="008D0997"/>
    <w:rsid w:val="008D0ADA"/>
    <w:rsid w:val="008D0B2E"/>
    <w:rsid w:val="008D0DAE"/>
    <w:rsid w:val="008D0E8A"/>
    <w:rsid w:val="008D175C"/>
    <w:rsid w:val="008D1864"/>
    <w:rsid w:val="008D1B86"/>
    <w:rsid w:val="008D1E6C"/>
    <w:rsid w:val="008D1F26"/>
    <w:rsid w:val="008D2193"/>
    <w:rsid w:val="008D2897"/>
    <w:rsid w:val="008D3163"/>
    <w:rsid w:val="008D3339"/>
    <w:rsid w:val="008D340B"/>
    <w:rsid w:val="008D4244"/>
    <w:rsid w:val="008D4B55"/>
    <w:rsid w:val="008D4B60"/>
    <w:rsid w:val="008D4C7E"/>
    <w:rsid w:val="008D4EA4"/>
    <w:rsid w:val="008D4EFE"/>
    <w:rsid w:val="008D5840"/>
    <w:rsid w:val="008D58F5"/>
    <w:rsid w:val="008D59AD"/>
    <w:rsid w:val="008D5B6A"/>
    <w:rsid w:val="008D5CED"/>
    <w:rsid w:val="008D602E"/>
    <w:rsid w:val="008D623D"/>
    <w:rsid w:val="008D6C63"/>
    <w:rsid w:val="008D6C81"/>
    <w:rsid w:val="008D6CD5"/>
    <w:rsid w:val="008D7AA1"/>
    <w:rsid w:val="008E07C8"/>
    <w:rsid w:val="008E08B0"/>
    <w:rsid w:val="008E0C1E"/>
    <w:rsid w:val="008E1175"/>
    <w:rsid w:val="008E21E0"/>
    <w:rsid w:val="008E3188"/>
    <w:rsid w:val="008E3295"/>
    <w:rsid w:val="008E3475"/>
    <w:rsid w:val="008E38D1"/>
    <w:rsid w:val="008E3995"/>
    <w:rsid w:val="008E39AC"/>
    <w:rsid w:val="008E41B9"/>
    <w:rsid w:val="008E44E8"/>
    <w:rsid w:val="008E451C"/>
    <w:rsid w:val="008E45C3"/>
    <w:rsid w:val="008E5289"/>
    <w:rsid w:val="008E54D9"/>
    <w:rsid w:val="008E590B"/>
    <w:rsid w:val="008E5DD3"/>
    <w:rsid w:val="008E61CA"/>
    <w:rsid w:val="008E6C7E"/>
    <w:rsid w:val="008E6F10"/>
    <w:rsid w:val="008E70CF"/>
    <w:rsid w:val="008E710B"/>
    <w:rsid w:val="008E7150"/>
    <w:rsid w:val="008E7432"/>
    <w:rsid w:val="008E7A3B"/>
    <w:rsid w:val="008F007D"/>
    <w:rsid w:val="008F04A9"/>
    <w:rsid w:val="008F0BD2"/>
    <w:rsid w:val="008F13B7"/>
    <w:rsid w:val="008F1DAD"/>
    <w:rsid w:val="008F2D5B"/>
    <w:rsid w:val="008F3819"/>
    <w:rsid w:val="008F4990"/>
    <w:rsid w:val="008F4D11"/>
    <w:rsid w:val="008F5038"/>
    <w:rsid w:val="008F5E41"/>
    <w:rsid w:val="008F6D24"/>
    <w:rsid w:val="008F6E64"/>
    <w:rsid w:val="008F6E8D"/>
    <w:rsid w:val="008F6F40"/>
    <w:rsid w:val="008F70DE"/>
    <w:rsid w:val="008F7127"/>
    <w:rsid w:val="008F72F8"/>
    <w:rsid w:val="008F773A"/>
    <w:rsid w:val="008F7E33"/>
    <w:rsid w:val="00900073"/>
    <w:rsid w:val="0090029C"/>
    <w:rsid w:val="00900B60"/>
    <w:rsid w:val="00901482"/>
    <w:rsid w:val="009019C5"/>
    <w:rsid w:val="00901E50"/>
    <w:rsid w:val="0090214F"/>
    <w:rsid w:val="0090235F"/>
    <w:rsid w:val="009025B7"/>
    <w:rsid w:val="00902DFE"/>
    <w:rsid w:val="00902DFF"/>
    <w:rsid w:val="00903209"/>
    <w:rsid w:val="00903227"/>
    <w:rsid w:val="0090352A"/>
    <w:rsid w:val="00903917"/>
    <w:rsid w:val="00903DD1"/>
    <w:rsid w:val="00903EC3"/>
    <w:rsid w:val="00903FC2"/>
    <w:rsid w:val="00904622"/>
    <w:rsid w:val="00904EA4"/>
    <w:rsid w:val="00905338"/>
    <w:rsid w:val="00905C4A"/>
    <w:rsid w:val="00905E1A"/>
    <w:rsid w:val="009061AF"/>
    <w:rsid w:val="009063DA"/>
    <w:rsid w:val="0090641F"/>
    <w:rsid w:val="00906511"/>
    <w:rsid w:val="0090678E"/>
    <w:rsid w:val="00906B15"/>
    <w:rsid w:val="00906EAB"/>
    <w:rsid w:val="009072BD"/>
    <w:rsid w:val="00907751"/>
    <w:rsid w:val="009079F6"/>
    <w:rsid w:val="00907B1D"/>
    <w:rsid w:val="00907DFE"/>
    <w:rsid w:val="009109A0"/>
    <w:rsid w:val="00911048"/>
    <w:rsid w:val="00911962"/>
    <w:rsid w:val="00911A0C"/>
    <w:rsid w:val="00911FA3"/>
    <w:rsid w:val="0091220E"/>
    <w:rsid w:val="009124D3"/>
    <w:rsid w:val="00912795"/>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DA1"/>
    <w:rsid w:val="009210E5"/>
    <w:rsid w:val="009217AA"/>
    <w:rsid w:val="00921CA8"/>
    <w:rsid w:val="009221DD"/>
    <w:rsid w:val="00922262"/>
    <w:rsid w:val="00922F41"/>
    <w:rsid w:val="00923500"/>
    <w:rsid w:val="00923B6F"/>
    <w:rsid w:val="0092429E"/>
    <w:rsid w:val="0092456D"/>
    <w:rsid w:val="00924FDA"/>
    <w:rsid w:val="0092512D"/>
    <w:rsid w:val="0092532F"/>
    <w:rsid w:val="00925B73"/>
    <w:rsid w:val="0092635F"/>
    <w:rsid w:val="00926640"/>
    <w:rsid w:val="0092694F"/>
    <w:rsid w:val="00926A6E"/>
    <w:rsid w:val="009270F6"/>
    <w:rsid w:val="0092724E"/>
    <w:rsid w:val="0093002C"/>
    <w:rsid w:val="0093014F"/>
    <w:rsid w:val="00930280"/>
    <w:rsid w:val="009302D1"/>
    <w:rsid w:val="00930518"/>
    <w:rsid w:val="00930607"/>
    <w:rsid w:val="0093161B"/>
    <w:rsid w:val="00931922"/>
    <w:rsid w:val="00931DA7"/>
    <w:rsid w:val="00931FF7"/>
    <w:rsid w:val="009323C7"/>
    <w:rsid w:val="009329C1"/>
    <w:rsid w:val="00932C5D"/>
    <w:rsid w:val="00933511"/>
    <w:rsid w:val="009338E2"/>
    <w:rsid w:val="009339D5"/>
    <w:rsid w:val="00933B10"/>
    <w:rsid w:val="009340ED"/>
    <w:rsid w:val="00934325"/>
    <w:rsid w:val="009345EB"/>
    <w:rsid w:val="0093498F"/>
    <w:rsid w:val="00934997"/>
    <w:rsid w:val="00934B60"/>
    <w:rsid w:val="009367F5"/>
    <w:rsid w:val="00937373"/>
    <w:rsid w:val="009375DC"/>
    <w:rsid w:val="00937885"/>
    <w:rsid w:val="00937A19"/>
    <w:rsid w:val="00937B8E"/>
    <w:rsid w:val="00937BF5"/>
    <w:rsid w:val="00937D74"/>
    <w:rsid w:val="00937E26"/>
    <w:rsid w:val="009409A2"/>
    <w:rsid w:val="00940F38"/>
    <w:rsid w:val="0094141A"/>
    <w:rsid w:val="00941CCE"/>
    <w:rsid w:val="00941E0F"/>
    <w:rsid w:val="00941EF8"/>
    <w:rsid w:val="009424DF"/>
    <w:rsid w:val="00943815"/>
    <w:rsid w:val="00943E7C"/>
    <w:rsid w:val="00943E99"/>
    <w:rsid w:val="00944DCE"/>
    <w:rsid w:val="00944E21"/>
    <w:rsid w:val="00944F86"/>
    <w:rsid w:val="00945565"/>
    <w:rsid w:val="00945B26"/>
    <w:rsid w:val="00946056"/>
    <w:rsid w:val="00946913"/>
    <w:rsid w:val="0094691A"/>
    <w:rsid w:val="00946AED"/>
    <w:rsid w:val="00946DB0"/>
    <w:rsid w:val="00947B06"/>
    <w:rsid w:val="00947E44"/>
    <w:rsid w:val="0095021B"/>
    <w:rsid w:val="009505CF"/>
    <w:rsid w:val="00950751"/>
    <w:rsid w:val="009507A0"/>
    <w:rsid w:val="00950F01"/>
    <w:rsid w:val="00951165"/>
    <w:rsid w:val="009512C6"/>
    <w:rsid w:val="009515DD"/>
    <w:rsid w:val="00951EB2"/>
    <w:rsid w:val="009528FA"/>
    <w:rsid w:val="00952E40"/>
    <w:rsid w:val="00953726"/>
    <w:rsid w:val="00953888"/>
    <w:rsid w:val="00953DC2"/>
    <w:rsid w:val="00953E54"/>
    <w:rsid w:val="009540E0"/>
    <w:rsid w:val="00954423"/>
    <w:rsid w:val="00954531"/>
    <w:rsid w:val="0095525A"/>
    <w:rsid w:val="00956900"/>
    <w:rsid w:val="009569E0"/>
    <w:rsid w:val="00956BF4"/>
    <w:rsid w:val="009573F9"/>
    <w:rsid w:val="00957750"/>
    <w:rsid w:val="009577C2"/>
    <w:rsid w:val="00957ABA"/>
    <w:rsid w:val="00957D1D"/>
    <w:rsid w:val="00957E3E"/>
    <w:rsid w:val="00957F69"/>
    <w:rsid w:val="009600D8"/>
    <w:rsid w:val="009604FB"/>
    <w:rsid w:val="009608B1"/>
    <w:rsid w:val="00960BB3"/>
    <w:rsid w:val="00961640"/>
    <w:rsid w:val="009619FA"/>
    <w:rsid w:val="00961CF7"/>
    <w:rsid w:val="0096225E"/>
    <w:rsid w:val="00962587"/>
    <w:rsid w:val="0096259A"/>
    <w:rsid w:val="00962EB0"/>
    <w:rsid w:val="00963441"/>
    <w:rsid w:val="0096397B"/>
    <w:rsid w:val="00963A8D"/>
    <w:rsid w:val="00963C96"/>
    <w:rsid w:val="00963E76"/>
    <w:rsid w:val="00963F45"/>
    <w:rsid w:val="0096431A"/>
    <w:rsid w:val="00964348"/>
    <w:rsid w:val="00964596"/>
    <w:rsid w:val="00964E13"/>
    <w:rsid w:val="0096524F"/>
    <w:rsid w:val="00965465"/>
    <w:rsid w:val="0096590F"/>
    <w:rsid w:val="0096617E"/>
    <w:rsid w:val="00966243"/>
    <w:rsid w:val="009662B1"/>
    <w:rsid w:val="0096676E"/>
    <w:rsid w:val="00966E3B"/>
    <w:rsid w:val="0096703A"/>
    <w:rsid w:val="0096781D"/>
    <w:rsid w:val="009678D5"/>
    <w:rsid w:val="00967AAB"/>
    <w:rsid w:val="00967C58"/>
    <w:rsid w:val="00967E0C"/>
    <w:rsid w:val="00970884"/>
    <w:rsid w:val="00971078"/>
    <w:rsid w:val="0097137E"/>
    <w:rsid w:val="00971473"/>
    <w:rsid w:val="00971BDF"/>
    <w:rsid w:val="00972385"/>
    <w:rsid w:val="009728F3"/>
    <w:rsid w:val="009729ED"/>
    <w:rsid w:val="00972D54"/>
    <w:rsid w:val="0097305D"/>
    <w:rsid w:val="00973AE5"/>
    <w:rsid w:val="00973C62"/>
    <w:rsid w:val="00973E77"/>
    <w:rsid w:val="0097433D"/>
    <w:rsid w:val="00974942"/>
    <w:rsid w:val="00974C6F"/>
    <w:rsid w:val="00975454"/>
    <w:rsid w:val="00975958"/>
    <w:rsid w:val="00975D35"/>
    <w:rsid w:val="00976C31"/>
    <w:rsid w:val="00976D3B"/>
    <w:rsid w:val="00976E12"/>
    <w:rsid w:val="0097722A"/>
    <w:rsid w:val="00977328"/>
    <w:rsid w:val="0097792E"/>
    <w:rsid w:val="00977B07"/>
    <w:rsid w:val="00977C63"/>
    <w:rsid w:val="0098010C"/>
    <w:rsid w:val="00980F52"/>
    <w:rsid w:val="009812E8"/>
    <w:rsid w:val="00981445"/>
    <w:rsid w:val="00981ABA"/>
    <w:rsid w:val="00981EF5"/>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334"/>
    <w:rsid w:val="009876B2"/>
    <w:rsid w:val="00987BDD"/>
    <w:rsid w:val="00987E66"/>
    <w:rsid w:val="00990214"/>
    <w:rsid w:val="0099060E"/>
    <w:rsid w:val="0099064A"/>
    <w:rsid w:val="00990837"/>
    <w:rsid w:val="00990A2E"/>
    <w:rsid w:val="00990A37"/>
    <w:rsid w:val="009914F9"/>
    <w:rsid w:val="009915A3"/>
    <w:rsid w:val="00991BFB"/>
    <w:rsid w:val="00991C48"/>
    <w:rsid w:val="00992112"/>
    <w:rsid w:val="0099231E"/>
    <w:rsid w:val="009923BC"/>
    <w:rsid w:val="00992444"/>
    <w:rsid w:val="009933C7"/>
    <w:rsid w:val="00993AFE"/>
    <w:rsid w:val="009953E5"/>
    <w:rsid w:val="009953FC"/>
    <w:rsid w:val="009954CB"/>
    <w:rsid w:val="009958DD"/>
    <w:rsid w:val="00995B58"/>
    <w:rsid w:val="00995F09"/>
    <w:rsid w:val="00996221"/>
    <w:rsid w:val="00996EF5"/>
    <w:rsid w:val="00996F1F"/>
    <w:rsid w:val="0099749B"/>
    <w:rsid w:val="009974A7"/>
    <w:rsid w:val="00997CC2"/>
    <w:rsid w:val="009A036A"/>
    <w:rsid w:val="009A067F"/>
    <w:rsid w:val="009A14F4"/>
    <w:rsid w:val="009A1714"/>
    <w:rsid w:val="009A180B"/>
    <w:rsid w:val="009A24D6"/>
    <w:rsid w:val="009A27D4"/>
    <w:rsid w:val="009A283F"/>
    <w:rsid w:val="009A2C3F"/>
    <w:rsid w:val="009A3787"/>
    <w:rsid w:val="009A3B8E"/>
    <w:rsid w:val="009A3BB6"/>
    <w:rsid w:val="009A3FD1"/>
    <w:rsid w:val="009A41CE"/>
    <w:rsid w:val="009A47DD"/>
    <w:rsid w:val="009A4802"/>
    <w:rsid w:val="009A4924"/>
    <w:rsid w:val="009A4930"/>
    <w:rsid w:val="009A507A"/>
    <w:rsid w:val="009A5968"/>
    <w:rsid w:val="009A5C14"/>
    <w:rsid w:val="009A5FE4"/>
    <w:rsid w:val="009A6400"/>
    <w:rsid w:val="009A68F9"/>
    <w:rsid w:val="009A702B"/>
    <w:rsid w:val="009A7151"/>
    <w:rsid w:val="009A799E"/>
    <w:rsid w:val="009A7C95"/>
    <w:rsid w:val="009B0F82"/>
    <w:rsid w:val="009B138A"/>
    <w:rsid w:val="009B1561"/>
    <w:rsid w:val="009B1638"/>
    <w:rsid w:val="009B1ABE"/>
    <w:rsid w:val="009B1C9E"/>
    <w:rsid w:val="009B2030"/>
    <w:rsid w:val="009B23A3"/>
    <w:rsid w:val="009B24AC"/>
    <w:rsid w:val="009B2ACE"/>
    <w:rsid w:val="009B2D7D"/>
    <w:rsid w:val="009B2F45"/>
    <w:rsid w:val="009B2F8C"/>
    <w:rsid w:val="009B3181"/>
    <w:rsid w:val="009B34AD"/>
    <w:rsid w:val="009B34B8"/>
    <w:rsid w:val="009B4237"/>
    <w:rsid w:val="009B42D4"/>
    <w:rsid w:val="009B4431"/>
    <w:rsid w:val="009B4463"/>
    <w:rsid w:val="009B4AEB"/>
    <w:rsid w:val="009B4F5C"/>
    <w:rsid w:val="009B57A9"/>
    <w:rsid w:val="009B58FB"/>
    <w:rsid w:val="009B5A24"/>
    <w:rsid w:val="009B5CE0"/>
    <w:rsid w:val="009B5F71"/>
    <w:rsid w:val="009B637D"/>
    <w:rsid w:val="009B698F"/>
    <w:rsid w:val="009B6A22"/>
    <w:rsid w:val="009B7040"/>
    <w:rsid w:val="009B7615"/>
    <w:rsid w:val="009B7868"/>
    <w:rsid w:val="009B79F7"/>
    <w:rsid w:val="009C0110"/>
    <w:rsid w:val="009C0266"/>
    <w:rsid w:val="009C0837"/>
    <w:rsid w:val="009C0CDF"/>
    <w:rsid w:val="009C0E27"/>
    <w:rsid w:val="009C10D7"/>
    <w:rsid w:val="009C1190"/>
    <w:rsid w:val="009C1A4C"/>
    <w:rsid w:val="009C1DD8"/>
    <w:rsid w:val="009C1E03"/>
    <w:rsid w:val="009C222C"/>
    <w:rsid w:val="009C2800"/>
    <w:rsid w:val="009C2856"/>
    <w:rsid w:val="009C29C4"/>
    <w:rsid w:val="009C29F4"/>
    <w:rsid w:val="009C30A9"/>
    <w:rsid w:val="009C35D8"/>
    <w:rsid w:val="009C3E29"/>
    <w:rsid w:val="009C414B"/>
    <w:rsid w:val="009C4552"/>
    <w:rsid w:val="009C461F"/>
    <w:rsid w:val="009C478F"/>
    <w:rsid w:val="009C55AA"/>
    <w:rsid w:val="009C6240"/>
    <w:rsid w:val="009C68C8"/>
    <w:rsid w:val="009C6B3A"/>
    <w:rsid w:val="009C6E07"/>
    <w:rsid w:val="009C71A9"/>
    <w:rsid w:val="009C7425"/>
    <w:rsid w:val="009C767E"/>
    <w:rsid w:val="009C7842"/>
    <w:rsid w:val="009C7C87"/>
    <w:rsid w:val="009D0642"/>
    <w:rsid w:val="009D0C68"/>
    <w:rsid w:val="009D0D7A"/>
    <w:rsid w:val="009D17C7"/>
    <w:rsid w:val="009D193A"/>
    <w:rsid w:val="009D1CEB"/>
    <w:rsid w:val="009D2711"/>
    <w:rsid w:val="009D2AE8"/>
    <w:rsid w:val="009D2B94"/>
    <w:rsid w:val="009D2F4D"/>
    <w:rsid w:val="009D2F52"/>
    <w:rsid w:val="009D30D8"/>
    <w:rsid w:val="009D3317"/>
    <w:rsid w:val="009D33EA"/>
    <w:rsid w:val="009D3A34"/>
    <w:rsid w:val="009D3AE5"/>
    <w:rsid w:val="009D4C87"/>
    <w:rsid w:val="009D4D9A"/>
    <w:rsid w:val="009D5071"/>
    <w:rsid w:val="009D520B"/>
    <w:rsid w:val="009D5371"/>
    <w:rsid w:val="009D54F3"/>
    <w:rsid w:val="009D5643"/>
    <w:rsid w:val="009D57BC"/>
    <w:rsid w:val="009D59F3"/>
    <w:rsid w:val="009D63D3"/>
    <w:rsid w:val="009D6425"/>
    <w:rsid w:val="009D6559"/>
    <w:rsid w:val="009D661F"/>
    <w:rsid w:val="009D6675"/>
    <w:rsid w:val="009D6B86"/>
    <w:rsid w:val="009D6D1F"/>
    <w:rsid w:val="009D6EB5"/>
    <w:rsid w:val="009D7308"/>
    <w:rsid w:val="009D753F"/>
    <w:rsid w:val="009D781B"/>
    <w:rsid w:val="009D7FF5"/>
    <w:rsid w:val="009E051B"/>
    <w:rsid w:val="009E0555"/>
    <w:rsid w:val="009E05E9"/>
    <w:rsid w:val="009E0812"/>
    <w:rsid w:val="009E0820"/>
    <w:rsid w:val="009E0AB5"/>
    <w:rsid w:val="009E1DC2"/>
    <w:rsid w:val="009E1EA1"/>
    <w:rsid w:val="009E2549"/>
    <w:rsid w:val="009E27BC"/>
    <w:rsid w:val="009E3588"/>
    <w:rsid w:val="009E3AF8"/>
    <w:rsid w:val="009E3E00"/>
    <w:rsid w:val="009E3F88"/>
    <w:rsid w:val="009E403F"/>
    <w:rsid w:val="009E4105"/>
    <w:rsid w:val="009E4695"/>
    <w:rsid w:val="009E497F"/>
    <w:rsid w:val="009E4D62"/>
    <w:rsid w:val="009E4EC2"/>
    <w:rsid w:val="009E50EC"/>
    <w:rsid w:val="009E54AC"/>
    <w:rsid w:val="009E5BA9"/>
    <w:rsid w:val="009E638D"/>
    <w:rsid w:val="009E66B8"/>
    <w:rsid w:val="009E69C4"/>
    <w:rsid w:val="009E6A87"/>
    <w:rsid w:val="009E6E45"/>
    <w:rsid w:val="009E6F9A"/>
    <w:rsid w:val="009E7366"/>
    <w:rsid w:val="009E7406"/>
    <w:rsid w:val="009E750D"/>
    <w:rsid w:val="009E7789"/>
    <w:rsid w:val="009E7844"/>
    <w:rsid w:val="009F02F8"/>
    <w:rsid w:val="009F04F8"/>
    <w:rsid w:val="009F1716"/>
    <w:rsid w:val="009F1D5A"/>
    <w:rsid w:val="009F2935"/>
    <w:rsid w:val="009F340E"/>
    <w:rsid w:val="009F341E"/>
    <w:rsid w:val="009F35E8"/>
    <w:rsid w:val="009F365F"/>
    <w:rsid w:val="009F3A48"/>
    <w:rsid w:val="009F417B"/>
    <w:rsid w:val="009F4601"/>
    <w:rsid w:val="009F48EC"/>
    <w:rsid w:val="009F4A10"/>
    <w:rsid w:val="009F4E66"/>
    <w:rsid w:val="009F55F8"/>
    <w:rsid w:val="009F56B9"/>
    <w:rsid w:val="009F5983"/>
    <w:rsid w:val="009F5AD5"/>
    <w:rsid w:val="009F5D06"/>
    <w:rsid w:val="009F5D18"/>
    <w:rsid w:val="009F5F76"/>
    <w:rsid w:val="009F60EC"/>
    <w:rsid w:val="009F61E3"/>
    <w:rsid w:val="009F64C9"/>
    <w:rsid w:val="009F6938"/>
    <w:rsid w:val="009F7074"/>
    <w:rsid w:val="009F7DE0"/>
    <w:rsid w:val="00A00298"/>
    <w:rsid w:val="00A00379"/>
    <w:rsid w:val="00A0058A"/>
    <w:rsid w:val="00A00CAE"/>
    <w:rsid w:val="00A0132D"/>
    <w:rsid w:val="00A024DD"/>
    <w:rsid w:val="00A02968"/>
    <w:rsid w:val="00A02EF6"/>
    <w:rsid w:val="00A0325F"/>
    <w:rsid w:val="00A034D3"/>
    <w:rsid w:val="00A0370C"/>
    <w:rsid w:val="00A03A0E"/>
    <w:rsid w:val="00A03B12"/>
    <w:rsid w:val="00A03F2C"/>
    <w:rsid w:val="00A03F84"/>
    <w:rsid w:val="00A048D3"/>
    <w:rsid w:val="00A04F58"/>
    <w:rsid w:val="00A062F4"/>
    <w:rsid w:val="00A063A8"/>
    <w:rsid w:val="00A063B1"/>
    <w:rsid w:val="00A066DF"/>
    <w:rsid w:val="00A06FBF"/>
    <w:rsid w:val="00A070CB"/>
    <w:rsid w:val="00A07806"/>
    <w:rsid w:val="00A07CEA"/>
    <w:rsid w:val="00A07FA0"/>
    <w:rsid w:val="00A100A6"/>
    <w:rsid w:val="00A10253"/>
    <w:rsid w:val="00A10791"/>
    <w:rsid w:val="00A10989"/>
    <w:rsid w:val="00A10C1E"/>
    <w:rsid w:val="00A10C71"/>
    <w:rsid w:val="00A11272"/>
    <w:rsid w:val="00A11784"/>
    <w:rsid w:val="00A11838"/>
    <w:rsid w:val="00A11A62"/>
    <w:rsid w:val="00A11D01"/>
    <w:rsid w:val="00A11E83"/>
    <w:rsid w:val="00A11F0E"/>
    <w:rsid w:val="00A124DF"/>
    <w:rsid w:val="00A12599"/>
    <w:rsid w:val="00A12CA5"/>
    <w:rsid w:val="00A132B2"/>
    <w:rsid w:val="00A13A39"/>
    <w:rsid w:val="00A13D74"/>
    <w:rsid w:val="00A14053"/>
    <w:rsid w:val="00A14056"/>
    <w:rsid w:val="00A15436"/>
    <w:rsid w:val="00A1671A"/>
    <w:rsid w:val="00A17164"/>
    <w:rsid w:val="00A17B90"/>
    <w:rsid w:val="00A17E69"/>
    <w:rsid w:val="00A201B0"/>
    <w:rsid w:val="00A207B6"/>
    <w:rsid w:val="00A2120E"/>
    <w:rsid w:val="00A216F9"/>
    <w:rsid w:val="00A219B5"/>
    <w:rsid w:val="00A21E48"/>
    <w:rsid w:val="00A225E6"/>
    <w:rsid w:val="00A22837"/>
    <w:rsid w:val="00A22D40"/>
    <w:rsid w:val="00A22FCA"/>
    <w:rsid w:val="00A234A7"/>
    <w:rsid w:val="00A23748"/>
    <w:rsid w:val="00A2428C"/>
    <w:rsid w:val="00A249F2"/>
    <w:rsid w:val="00A24CED"/>
    <w:rsid w:val="00A2507B"/>
    <w:rsid w:val="00A250BE"/>
    <w:rsid w:val="00A25275"/>
    <w:rsid w:val="00A2577D"/>
    <w:rsid w:val="00A26A4C"/>
    <w:rsid w:val="00A303DE"/>
    <w:rsid w:val="00A305F0"/>
    <w:rsid w:val="00A3086B"/>
    <w:rsid w:val="00A31694"/>
    <w:rsid w:val="00A31828"/>
    <w:rsid w:val="00A31C42"/>
    <w:rsid w:val="00A31CF3"/>
    <w:rsid w:val="00A31DCA"/>
    <w:rsid w:val="00A31F22"/>
    <w:rsid w:val="00A32057"/>
    <w:rsid w:val="00A3262E"/>
    <w:rsid w:val="00A327EF"/>
    <w:rsid w:val="00A32B01"/>
    <w:rsid w:val="00A330EE"/>
    <w:rsid w:val="00A3316F"/>
    <w:rsid w:val="00A333A0"/>
    <w:rsid w:val="00A33818"/>
    <w:rsid w:val="00A338D0"/>
    <w:rsid w:val="00A34B53"/>
    <w:rsid w:val="00A3508F"/>
    <w:rsid w:val="00A35422"/>
    <w:rsid w:val="00A35558"/>
    <w:rsid w:val="00A35567"/>
    <w:rsid w:val="00A355B0"/>
    <w:rsid w:val="00A35A5E"/>
    <w:rsid w:val="00A36083"/>
    <w:rsid w:val="00A3612B"/>
    <w:rsid w:val="00A36293"/>
    <w:rsid w:val="00A36AD2"/>
    <w:rsid w:val="00A36FA5"/>
    <w:rsid w:val="00A3718C"/>
    <w:rsid w:val="00A373F3"/>
    <w:rsid w:val="00A37704"/>
    <w:rsid w:val="00A37939"/>
    <w:rsid w:val="00A37ADB"/>
    <w:rsid w:val="00A40017"/>
    <w:rsid w:val="00A40354"/>
    <w:rsid w:val="00A40A65"/>
    <w:rsid w:val="00A40DD5"/>
    <w:rsid w:val="00A410C7"/>
    <w:rsid w:val="00A42120"/>
    <w:rsid w:val="00A42705"/>
    <w:rsid w:val="00A42C66"/>
    <w:rsid w:val="00A430FF"/>
    <w:rsid w:val="00A43E05"/>
    <w:rsid w:val="00A43E6E"/>
    <w:rsid w:val="00A43F8A"/>
    <w:rsid w:val="00A44118"/>
    <w:rsid w:val="00A44310"/>
    <w:rsid w:val="00A443A3"/>
    <w:rsid w:val="00A443CD"/>
    <w:rsid w:val="00A4465B"/>
    <w:rsid w:val="00A44794"/>
    <w:rsid w:val="00A45188"/>
    <w:rsid w:val="00A45731"/>
    <w:rsid w:val="00A45DEE"/>
    <w:rsid w:val="00A460CB"/>
    <w:rsid w:val="00A46AE8"/>
    <w:rsid w:val="00A470D1"/>
    <w:rsid w:val="00A477C5"/>
    <w:rsid w:val="00A47C5A"/>
    <w:rsid w:val="00A500E2"/>
    <w:rsid w:val="00A50131"/>
    <w:rsid w:val="00A505AA"/>
    <w:rsid w:val="00A50930"/>
    <w:rsid w:val="00A50D6C"/>
    <w:rsid w:val="00A50E01"/>
    <w:rsid w:val="00A51984"/>
    <w:rsid w:val="00A5239B"/>
    <w:rsid w:val="00A525BE"/>
    <w:rsid w:val="00A52DA8"/>
    <w:rsid w:val="00A5424C"/>
    <w:rsid w:val="00A550AC"/>
    <w:rsid w:val="00A551BA"/>
    <w:rsid w:val="00A55C43"/>
    <w:rsid w:val="00A56188"/>
    <w:rsid w:val="00A56576"/>
    <w:rsid w:val="00A56B11"/>
    <w:rsid w:val="00A56B98"/>
    <w:rsid w:val="00A56E45"/>
    <w:rsid w:val="00A57AB5"/>
    <w:rsid w:val="00A600A4"/>
    <w:rsid w:val="00A60A19"/>
    <w:rsid w:val="00A60D52"/>
    <w:rsid w:val="00A6108F"/>
    <w:rsid w:val="00A615DD"/>
    <w:rsid w:val="00A61A20"/>
    <w:rsid w:val="00A62287"/>
    <w:rsid w:val="00A62CEB"/>
    <w:rsid w:val="00A63A46"/>
    <w:rsid w:val="00A642BB"/>
    <w:rsid w:val="00A64355"/>
    <w:rsid w:val="00A64626"/>
    <w:rsid w:val="00A64C63"/>
    <w:rsid w:val="00A64DA7"/>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36D9"/>
    <w:rsid w:val="00A741FC"/>
    <w:rsid w:val="00A74614"/>
    <w:rsid w:val="00A74802"/>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77F8B"/>
    <w:rsid w:val="00A77FB8"/>
    <w:rsid w:val="00A8009F"/>
    <w:rsid w:val="00A80653"/>
    <w:rsid w:val="00A8072D"/>
    <w:rsid w:val="00A80EFB"/>
    <w:rsid w:val="00A81AD1"/>
    <w:rsid w:val="00A81C3D"/>
    <w:rsid w:val="00A8229F"/>
    <w:rsid w:val="00A822B3"/>
    <w:rsid w:val="00A82A02"/>
    <w:rsid w:val="00A8309A"/>
    <w:rsid w:val="00A835DF"/>
    <w:rsid w:val="00A83925"/>
    <w:rsid w:val="00A83F4C"/>
    <w:rsid w:val="00A841ED"/>
    <w:rsid w:val="00A84B28"/>
    <w:rsid w:val="00A84E1D"/>
    <w:rsid w:val="00A84E3F"/>
    <w:rsid w:val="00A84E7C"/>
    <w:rsid w:val="00A8521A"/>
    <w:rsid w:val="00A852E1"/>
    <w:rsid w:val="00A85491"/>
    <w:rsid w:val="00A85573"/>
    <w:rsid w:val="00A85BEB"/>
    <w:rsid w:val="00A86011"/>
    <w:rsid w:val="00A860D4"/>
    <w:rsid w:val="00A864D0"/>
    <w:rsid w:val="00A86834"/>
    <w:rsid w:val="00A86A1D"/>
    <w:rsid w:val="00A86DCA"/>
    <w:rsid w:val="00A86F12"/>
    <w:rsid w:val="00A87E3B"/>
    <w:rsid w:val="00A87F96"/>
    <w:rsid w:val="00A90294"/>
    <w:rsid w:val="00A902FA"/>
    <w:rsid w:val="00A9059A"/>
    <w:rsid w:val="00A90750"/>
    <w:rsid w:val="00A9079A"/>
    <w:rsid w:val="00A90BBD"/>
    <w:rsid w:val="00A90E28"/>
    <w:rsid w:val="00A91817"/>
    <w:rsid w:val="00A926D0"/>
    <w:rsid w:val="00A92863"/>
    <w:rsid w:val="00A92A84"/>
    <w:rsid w:val="00A92C90"/>
    <w:rsid w:val="00A93C27"/>
    <w:rsid w:val="00A945D2"/>
    <w:rsid w:val="00A94F55"/>
    <w:rsid w:val="00A95030"/>
    <w:rsid w:val="00A954AB"/>
    <w:rsid w:val="00A9585A"/>
    <w:rsid w:val="00A959BF"/>
    <w:rsid w:val="00A95DC8"/>
    <w:rsid w:val="00A96141"/>
    <w:rsid w:val="00A96291"/>
    <w:rsid w:val="00A96400"/>
    <w:rsid w:val="00A96DDE"/>
    <w:rsid w:val="00A96E1E"/>
    <w:rsid w:val="00A97029"/>
    <w:rsid w:val="00A97280"/>
    <w:rsid w:val="00A97BB0"/>
    <w:rsid w:val="00A97CDF"/>
    <w:rsid w:val="00A97DE7"/>
    <w:rsid w:val="00A97F0E"/>
    <w:rsid w:val="00AA028B"/>
    <w:rsid w:val="00AA02B2"/>
    <w:rsid w:val="00AA09E1"/>
    <w:rsid w:val="00AA0E25"/>
    <w:rsid w:val="00AA1720"/>
    <w:rsid w:val="00AA1B0E"/>
    <w:rsid w:val="00AA1BAB"/>
    <w:rsid w:val="00AA1C6D"/>
    <w:rsid w:val="00AA1DD9"/>
    <w:rsid w:val="00AA22DC"/>
    <w:rsid w:val="00AA28B2"/>
    <w:rsid w:val="00AA2E46"/>
    <w:rsid w:val="00AA311D"/>
    <w:rsid w:val="00AA31DF"/>
    <w:rsid w:val="00AA33EF"/>
    <w:rsid w:val="00AA3598"/>
    <w:rsid w:val="00AA37CE"/>
    <w:rsid w:val="00AA3A9F"/>
    <w:rsid w:val="00AA3DCF"/>
    <w:rsid w:val="00AA44CD"/>
    <w:rsid w:val="00AA57AF"/>
    <w:rsid w:val="00AA5B2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73B"/>
    <w:rsid w:val="00AB2840"/>
    <w:rsid w:val="00AB33DD"/>
    <w:rsid w:val="00AB368A"/>
    <w:rsid w:val="00AB387A"/>
    <w:rsid w:val="00AB38E6"/>
    <w:rsid w:val="00AB3B68"/>
    <w:rsid w:val="00AB3E6A"/>
    <w:rsid w:val="00AB407F"/>
    <w:rsid w:val="00AB441A"/>
    <w:rsid w:val="00AB47CC"/>
    <w:rsid w:val="00AB56BE"/>
    <w:rsid w:val="00AB56F9"/>
    <w:rsid w:val="00AB58E8"/>
    <w:rsid w:val="00AB5D0E"/>
    <w:rsid w:val="00AB5F99"/>
    <w:rsid w:val="00AB695D"/>
    <w:rsid w:val="00AB69E9"/>
    <w:rsid w:val="00AB6A28"/>
    <w:rsid w:val="00AB6FA2"/>
    <w:rsid w:val="00AC038F"/>
    <w:rsid w:val="00AC08B9"/>
    <w:rsid w:val="00AC0D60"/>
    <w:rsid w:val="00AC159A"/>
    <w:rsid w:val="00AC1672"/>
    <w:rsid w:val="00AC17D4"/>
    <w:rsid w:val="00AC1998"/>
    <w:rsid w:val="00AC199F"/>
    <w:rsid w:val="00AC1AFF"/>
    <w:rsid w:val="00AC20C8"/>
    <w:rsid w:val="00AC315C"/>
    <w:rsid w:val="00AC31A7"/>
    <w:rsid w:val="00AC33D3"/>
    <w:rsid w:val="00AC35B9"/>
    <w:rsid w:val="00AC3AD7"/>
    <w:rsid w:val="00AC4A53"/>
    <w:rsid w:val="00AC552F"/>
    <w:rsid w:val="00AC57D8"/>
    <w:rsid w:val="00AC63AC"/>
    <w:rsid w:val="00AC65ED"/>
    <w:rsid w:val="00AC67E4"/>
    <w:rsid w:val="00AC7A3C"/>
    <w:rsid w:val="00AD00CE"/>
    <w:rsid w:val="00AD1883"/>
    <w:rsid w:val="00AD1A9F"/>
    <w:rsid w:val="00AD237D"/>
    <w:rsid w:val="00AD24E7"/>
    <w:rsid w:val="00AD25BF"/>
    <w:rsid w:val="00AD2A45"/>
    <w:rsid w:val="00AD34E7"/>
    <w:rsid w:val="00AD4439"/>
    <w:rsid w:val="00AD4CDA"/>
    <w:rsid w:val="00AD4F1A"/>
    <w:rsid w:val="00AD5DDC"/>
    <w:rsid w:val="00AD5EA4"/>
    <w:rsid w:val="00AD5F70"/>
    <w:rsid w:val="00AD66BE"/>
    <w:rsid w:val="00AD67F6"/>
    <w:rsid w:val="00AD680C"/>
    <w:rsid w:val="00AD6AE6"/>
    <w:rsid w:val="00AD7B62"/>
    <w:rsid w:val="00AD7CD7"/>
    <w:rsid w:val="00AE0618"/>
    <w:rsid w:val="00AE0A74"/>
    <w:rsid w:val="00AE11AA"/>
    <w:rsid w:val="00AE12CC"/>
    <w:rsid w:val="00AE2498"/>
    <w:rsid w:val="00AE2771"/>
    <w:rsid w:val="00AE28CF"/>
    <w:rsid w:val="00AE2F05"/>
    <w:rsid w:val="00AE3071"/>
    <w:rsid w:val="00AE30B1"/>
    <w:rsid w:val="00AE3266"/>
    <w:rsid w:val="00AE37DE"/>
    <w:rsid w:val="00AE3C22"/>
    <w:rsid w:val="00AE4775"/>
    <w:rsid w:val="00AE47DC"/>
    <w:rsid w:val="00AE4CFF"/>
    <w:rsid w:val="00AE4EA8"/>
    <w:rsid w:val="00AE4F41"/>
    <w:rsid w:val="00AE516A"/>
    <w:rsid w:val="00AE517E"/>
    <w:rsid w:val="00AE5E0C"/>
    <w:rsid w:val="00AE6172"/>
    <w:rsid w:val="00AE673E"/>
    <w:rsid w:val="00AE6F29"/>
    <w:rsid w:val="00AE7162"/>
    <w:rsid w:val="00AE75BA"/>
    <w:rsid w:val="00AE7718"/>
    <w:rsid w:val="00AE7832"/>
    <w:rsid w:val="00AF051E"/>
    <w:rsid w:val="00AF0850"/>
    <w:rsid w:val="00AF0C1A"/>
    <w:rsid w:val="00AF0EC3"/>
    <w:rsid w:val="00AF19F5"/>
    <w:rsid w:val="00AF1AB8"/>
    <w:rsid w:val="00AF1D7A"/>
    <w:rsid w:val="00AF1E95"/>
    <w:rsid w:val="00AF2125"/>
    <w:rsid w:val="00AF2A59"/>
    <w:rsid w:val="00AF2B6F"/>
    <w:rsid w:val="00AF325D"/>
    <w:rsid w:val="00AF3BB2"/>
    <w:rsid w:val="00AF3DBE"/>
    <w:rsid w:val="00AF424F"/>
    <w:rsid w:val="00AF4B19"/>
    <w:rsid w:val="00AF4DDE"/>
    <w:rsid w:val="00AF4F43"/>
    <w:rsid w:val="00AF4FA2"/>
    <w:rsid w:val="00AF5B1A"/>
    <w:rsid w:val="00AF60A4"/>
    <w:rsid w:val="00AF69FD"/>
    <w:rsid w:val="00AF6AE5"/>
    <w:rsid w:val="00AF6B73"/>
    <w:rsid w:val="00AF6BB0"/>
    <w:rsid w:val="00AF6CC0"/>
    <w:rsid w:val="00AF6E7E"/>
    <w:rsid w:val="00AF6F8D"/>
    <w:rsid w:val="00AF7835"/>
    <w:rsid w:val="00AF7897"/>
    <w:rsid w:val="00AF7CDF"/>
    <w:rsid w:val="00AF7DC9"/>
    <w:rsid w:val="00AF7F04"/>
    <w:rsid w:val="00B00AD3"/>
    <w:rsid w:val="00B00CC5"/>
    <w:rsid w:val="00B00DAA"/>
    <w:rsid w:val="00B011AF"/>
    <w:rsid w:val="00B01B18"/>
    <w:rsid w:val="00B02108"/>
    <w:rsid w:val="00B02E51"/>
    <w:rsid w:val="00B03351"/>
    <w:rsid w:val="00B03352"/>
    <w:rsid w:val="00B035F2"/>
    <w:rsid w:val="00B03B83"/>
    <w:rsid w:val="00B04335"/>
    <w:rsid w:val="00B0447D"/>
    <w:rsid w:val="00B044B7"/>
    <w:rsid w:val="00B045AD"/>
    <w:rsid w:val="00B04869"/>
    <w:rsid w:val="00B04CB6"/>
    <w:rsid w:val="00B05865"/>
    <w:rsid w:val="00B05A21"/>
    <w:rsid w:val="00B066DD"/>
    <w:rsid w:val="00B068E2"/>
    <w:rsid w:val="00B0696A"/>
    <w:rsid w:val="00B06A85"/>
    <w:rsid w:val="00B070E7"/>
    <w:rsid w:val="00B0745A"/>
    <w:rsid w:val="00B101CE"/>
    <w:rsid w:val="00B10E18"/>
    <w:rsid w:val="00B111EA"/>
    <w:rsid w:val="00B116F4"/>
    <w:rsid w:val="00B11CCC"/>
    <w:rsid w:val="00B11DD6"/>
    <w:rsid w:val="00B11EA1"/>
    <w:rsid w:val="00B128D0"/>
    <w:rsid w:val="00B12B8D"/>
    <w:rsid w:val="00B12DFC"/>
    <w:rsid w:val="00B12E9A"/>
    <w:rsid w:val="00B13082"/>
    <w:rsid w:val="00B14042"/>
    <w:rsid w:val="00B1446E"/>
    <w:rsid w:val="00B14918"/>
    <w:rsid w:val="00B15003"/>
    <w:rsid w:val="00B15511"/>
    <w:rsid w:val="00B15641"/>
    <w:rsid w:val="00B15687"/>
    <w:rsid w:val="00B169BB"/>
    <w:rsid w:val="00B16C96"/>
    <w:rsid w:val="00B16E88"/>
    <w:rsid w:val="00B1703B"/>
    <w:rsid w:val="00B17383"/>
    <w:rsid w:val="00B17870"/>
    <w:rsid w:val="00B17A69"/>
    <w:rsid w:val="00B17B05"/>
    <w:rsid w:val="00B17C18"/>
    <w:rsid w:val="00B17CFA"/>
    <w:rsid w:val="00B202F0"/>
    <w:rsid w:val="00B20B18"/>
    <w:rsid w:val="00B20D3F"/>
    <w:rsid w:val="00B20D7F"/>
    <w:rsid w:val="00B21570"/>
    <w:rsid w:val="00B2164A"/>
    <w:rsid w:val="00B226BF"/>
    <w:rsid w:val="00B22906"/>
    <w:rsid w:val="00B22E88"/>
    <w:rsid w:val="00B22FCB"/>
    <w:rsid w:val="00B23724"/>
    <w:rsid w:val="00B2374D"/>
    <w:rsid w:val="00B238ED"/>
    <w:rsid w:val="00B239ED"/>
    <w:rsid w:val="00B23B8B"/>
    <w:rsid w:val="00B2497F"/>
    <w:rsid w:val="00B24CB0"/>
    <w:rsid w:val="00B25047"/>
    <w:rsid w:val="00B25576"/>
    <w:rsid w:val="00B255E3"/>
    <w:rsid w:val="00B25B1B"/>
    <w:rsid w:val="00B25B45"/>
    <w:rsid w:val="00B25D9E"/>
    <w:rsid w:val="00B25FDC"/>
    <w:rsid w:val="00B260E0"/>
    <w:rsid w:val="00B26461"/>
    <w:rsid w:val="00B26581"/>
    <w:rsid w:val="00B265BF"/>
    <w:rsid w:val="00B26A18"/>
    <w:rsid w:val="00B26FE6"/>
    <w:rsid w:val="00B2703D"/>
    <w:rsid w:val="00B2799A"/>
    <w:rsid w:val="00B27BF5"/>
    <w:rsid w:val="00B300CD"/>
    <w:rsid w:val="00B30586"/>
    <w:rsid w:val="00B30752"/>
    <w:rsid w:val="00B30C65"/>
    <w:rsid w:val="00B30DF1"/>
    <w:rsid w:val="00B30F3F"/>
    <w:rsid w:val="00B310C0"/>
    <w:rsid w:val="00B3141E"/>
    <w:rsid w:val="00B3165B"/>
    <w:rsid w:val="00B31A51"/>
    <w:rsid w:val="00B32421"/>
    <w:rsid w:val="00B32662"/>
    <w:rsid w:val="00B3281D"/>
    <w:rsid w:val="00B3312E"/>
    <w:rsid w:val="00B33407"/>
    <w:rsid w:val="00B33AF7"/>
    <w:rsid w:val="00B33D7E"/>
    <w:rsid w:val="00B3415D"/>
    <w:rsid w:val="00B34397"/>
    <w:rsid w:val="00B34504"/>
    <w:rsid w:val="00B34692"/>
    <w:rsid w:val="00B347FC"/>
    <w:rsid w:val="00B347FE"/>
    <w:rsid w:val="00B349BD"/>
    <w:rsid w:val="00B34D1C"/>
    <w:rsid w:val="00B34E53"/>
    <w:rsid w:val="00B355E2"/>
    <w:rsid w:val="00B35A8A"/>
    <w:rsid w:val="00B35F45"/>
    <w:rsid w:val="00B36466"/>
    <w:rsid w:val="00B364A4"/>
    <w:rsid w:val="00B364F3"/>
    <w:rsid w:val="00B36DDD"/>
    <w:rsid w:val="00B370A0"/>
    <w:rsid w:val="00B3751F"/>
    <w:rsid w:val="00B4008A"/>
    <w:rsid w:val="00B4084D"/>
    <w:rsid w:val="00B409F4"/>
    <w:rsid w:val="00B40F97"/>
    <w:rsid w:val="00B41269"/>
    <w:rsid w:val="00B41BA9"/>
    <w:rsid w:val="00B41DF4"/>
    <w:rsid w:val="00B41EFA"/>
    <w:rsid w:val="00B41F45"/>
    <w:rsid w:val="00B4217D"/>
    <w:rsid w:val="00B42252"/>
    <w:rsid w:val="00B422BE"/>
    <w:rsid w:val="00B42D6F"/>
    <w:rsid w:val="00B42EC2"/>
    <w:rsid w:val="00B4377D"/>
    <w:rsid w:val="00B4438D"/>
    <w:rsid w:val="00B444A9"/>
    <w:rsid w:val="00B44C6E"/>
    <w:rsid w:val="00B45128"/>
    <w:rsid w:val="00B45577"/>
    <w:rsid w:val="00B45927"/>
    <w:rsid w:val="00B45D27"/>
    <w:rsid w:val="00B461A2"/>
    <w:rsid w:val="00B46644"/>
    <w:rsid w:val="00B4688B"/>
    <w:rsid w:val="00B47788"/>
    <w:rsid w:val="00B477F0"/>
    <w:rsid w:val="00B4788F"/>
    <w:rsid w:val="00B47D80"/>
    <w:rsid w:val="00B50026"/>
    <w:rsid w:val="00B50145"/>
    <w:rsid w:val="00B504ED"/>
    <w:rsid w:val="00B50744"/>
    <w:rsid w:val="00B50DDE"/>
    <w:rsid w:val="00B50E27"/>
    <w:rsid w:val="00B51111"/>
    <w:rsid w:val="00B511AD"/>
    <w:rsid w:val="00B51920"/>
    <w:rsid w:val="00B5195F"/>
    <w:rsid w:val="00B51A4D"/>
    <w:rsid w:val="00B51BF0"/>
    <w:rsid w:val="00B5268D"/>
    <w:rsid w:val="00B52F34"/>
    <w:rsid w:val="00B537A0"/>
    <w:rsid w:val="00B53C23"/>
    <w:rsid w:val="00B53DE0"/>
    <w:rsid w:val="00B53E61"/>
    <w:rsid w:val="00B552F1"/>
    <w:rsid w:val="00B56279"/>
    <w:rsid w:val="00B563EB"/>
    <w:rsid w:val="00B5641B"/>
    <w:rsid w:val="00B567B7"/>
    <w:rsid w:val="00B5697C"/>
    <w:rsid w:val="00B60942"/>
    <w:rsid w:val="00B6108A"/>
    <w:rsid w:val="00B61102"/>
    <w:rsid w:val="00B613FE"/>
    <w:rsid w:val="00B61455"/>
    <w:rsid w:val="00B614B2"/>
    <w:rsid w:val="00B61A7E"/>
    <w:rsid w:val="00B61AE3"/>
    <w:rsid w:val="00B61E74"/>
    <w:rsid w:val="00B61E9E"/>
    <w:rsid w:val="00B61EE4"/>
    <w:rsid w:val="00B6329B"/>
    <w:rsid w:val="00B63CFE"/>
    <w:rsid w:val="00B63F4C"/>
    <w:rsid w:val="00B64387"/>
    <w:rsid w:val="00B64EDD"/>
    <w:rsid w:val="00B6509E"/>
    <w:rsid w:val="00B65698"/>
    <w:rsid w:val="00B65C0C"/>
    <w:rsid w:val="00B65C95"/>
    <w:rsid w:val="00B66321"/>
    <w:rsid w:val="00B664CA"/>
    <w:rsid w:val="00B666FC"/>
    <w:rsid w:val="00B66831"/>
    <w:rsid w:val="00B66CA2"/>
    <w:rsid w:val="00B67394"/>
    <w:rsid w:val="00B67A81"/>
    <w:rsid w:val="00B67B70"/>
    <w:rsid w:val="00B67F15"/>
    <w:rsid w:val="00B702FA"/>
    <w:rsid w:val="00B7059F"/>
    <w:rsid w:val="00B71BF4"/>
    <w:rsid w:val="00B72121"/>
    <w:rsid w:val="00B7216E"/>
    <w:rsid w:val="00B72A22"/>
    <w:rsid w:val="00B732E3"/>
    <w:rsid w:val="00B73407"/>
    <w:rsid w:val="00B73BCE"/>
    <w:rsid w:val="00B73D00"/>
    <w:rsid w:val="00B73D1C"/>
    <w:rsid w:val="00B747D6"/>
    <w:rsid w:val="00B74DE2"/>
    <w:rsid w:val="00B75542"/>
    <w:rsid w:val="00B7575D"/>
    <w:rsid w:val="00B75EA8"/>
    <w:rsid w:val="00B767C6"/>
    <w:rsid w:val="00B76885"/>
    <w:rsid w:val="00B76BB9"/>
    <w:rsid w:val="00B76E61"/>
    <w:rsid w:val="00B76FFA"/>
    <w:rsid w:val="00B77091"/>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BE9"/>
    <w:rsid w:val="00B82CA7"/>
    <w:rsid w:val="00B82E34"/>
    <w:rsid w:val="00B82FC8"/>
    <w:rsid w:val="00B831AD"/>
    <w:rsid w:val="00B831C8"/>
    <w:rsid w:val="00B83B9F"/>
    <w:rsid w:val="00B840F5"/>
    <w:rsid w:val="00B84D68"/>
    <w:rsid w:val="00B84DA0"/>
    <w:rsid w:val="00B84E6C"/>
    <w:rsid w:val="00B8599A"/>
    <w:rsid w:val="00B86E9F"/>
    <w:rsid w:val="00B87141"/>
    <w:rsid w:val="00B87ED4"/>
    <w:rsid w:val="00B9104D"/>
    <w:rsid w:val="00B91172"/>
    <w:rsid w:val="00B918F8"/>
    <w:rsid w:val="00B92827"/>
    <w:rsid w:val="00B93B26"/>
    <w:rsid w:val="00B93C8C"/>
    <w:rsid w:val="00B9409A"/>
    <w:rsid w:val="00B94760"/>
    <w:rsid w:val="00B957C2"/>
    <w:rsid w:val="00B9600F"/>
    <w:rsid w:val="00B96068"/>
    <w:rsid w:val="00B96320"/>
    <w:rsid w:val="00B966BF"/>
    <w:rsid w:val="00B96CA9"/>
    <w:rsid w:val="00B970FF"/>
    <w:rsid w:val="00B9718A"/>
    <w:rsid w:val="00B9747D"/>
    <w:rsid w:val="00B975A2"/>
    <w:rsid w:val="00B97BA9"/>
    <w:rsid w:val="00B97FD6"/>
    <w:rsid w:val="00BA0591"/>
    <w:rsid w:val="00BA0684"/>
    <w:rsid w:val="00BA08D0"/>
    <w:rsid w:val="00BA0F4C"/>
    <w:rsid w:val="00BA141F"/>
    <w:rsid w:val="00BA1627"/>
    <w:rsid w:val="00BA186E"/>
    <w:rsid w:val="00BA1F3E"/>
    <w:rsid w:val="00BA264D"/>
    <w:rsid w:val="00BA2E2B"/>
    <w:rsid w:val="00BA2E35"/>
    <w:rsid w:val="00BA3216"/>
    <w:rsid w:val="00BA3607"/>
    <w:rsid w:val="00BA422B"/>
    <w:rsid w:val="00BA4E2F"/>
    <w:rsid w:val="00BA5B28"/>
    <w:rsid w:val="00BA5BC4"/>
    <w:rsid w:val="00BA5C19"/>
    <w:rsid w:val="00BA5D76"/>
    <w:rsid w:val="00BA616A"/>
    <w:rsid w:val="00BA6647"/>
    <w:rsid w:val="00BA6B88"/>
    <w:rsid w:val="00BA6C1D"/>
    <w:rsid w:val="00BA6CFE"/>
    <w:rsid w:val="00BA6D3D"/>
    <w:rsid w:val="00BA6E5F"/>
    <w:rsid w:val="00BA6F36"/>
    <w:rsid w:val="00BA712F"/>
    <w:rsid w:val="00BA7480"/>
    <w:rsid w:val="00BA7621"/>
    <w:rsid w:val="00BA7CD7"/>
    <w:rsid w:val="00BB008B"/>
    <w:rsid w:val="00BB00AB"/>
    <w:rsid w:val="00BB03CE"/>
    <w:rsid w:val="00BB0AE4"/>
    <w:rsid w:val="00BB11B3"/>
    <w:rsid w:val="00BB170C"/>
    <w:rsid w:val="00BB18F2"/>
    <w:rsid w:val="00BB1B2F"/>
    <w:rsid w:val="00BB1C6A"/>
    <w:rsid w:val="00BB1C9A"/>
    <w:rsid w:val="00BB1E7D"/>
    <w:rsid w:val="00BB1FD9"/>
    <w:rsid w:val="00BB22D4"/>
    <w:rsid w:val="00BB2706"/>
    <w:rsid w:val="00BB2869"/>
    <w:rsid w:val="00BB2D13"/>
    <w:rsid w:val="00BB2FF5"/>
    <w:rsid w:val="00BB36F1"/>
    <w:rsid w:val="00BB3FD6"/>
    <w:rsid w:val="00BB4071"/>
    <w:rsid w:val="00BB439F"/>
    <w:rsid w:val="00BB4554"/>
    <w:rsid w:val="00BB470E"/>
    <w:rsid w:val="00BB49EA"/>
    <w:rsid w:val="00BB4D26"/>
    <w:rsid w:val="00BB5076"/>
    <w:rsid w:val="00BB50A7"/>
    <w:rsid w:val="00BB5750"/>
    <w:rsid w:val="00BB59BF"/>
    <w:rsid w:val="00BB615F"/>
    <w:rsid w:val="00BB6444"/>
    <w:rsid w:val="00BB659E"/>
    <w:rsid w:val="00BB693C"/>
    <w:rsid w:val="00BB6B1C"/>
    <w:rsid w:val="00BB6D71"/>
    <w:rsid w:val="00BB714C"/>
    <w:rsid w:val="00BB71BF"/>
    <w:rsid w:val="00BB747C"/>
    <w:rsid w:val="00BC02A5"/>
    <w:rsid w:val="00BC0A2D"/>
    <w:rsid w:val="00BC0D68"/>
    <w:rsid w:val="00BC14C5"/>
    <w:rsid w:val="00BC1575"/>
    <w:rsid w:val="00BC1867"/>
    <w:rsid w:val="00BC1B3B"/>
    <w:rsid w:val="00BC20C4"/>
    <w:rsid w:val="00BC23EC"/>
    <w:rsid w:val="00BC23F6"/>
    <w:rsid w:val="00BC2EDA"/>
    <w:rsid w:val="00BC3CC6"/>
    <w:rsid w:val="00BC4108"/>
    <w:rsid w:val="00BC430B"/>
    <w:rsid w:val="00BC4AB7"/>
    <w:rsid w:val="00BC51B5"/>
    <w:rsid w:val="00BC5669"/>
    <w:rsid w:val="00BC58E9"/>
    <w:rsid w:val="00BC5A88"/>
    <w:rsid w:val="00BC5CBB"/>
    <w:rsid w:val="00BC5EB9"/>
    <w:rsid w:val="00BC5EF9"/>
    <w:rsid w:val="00BC60D0"/>
    <w:rsid w:val="00BC6110"/>
    <w:rsid w:val="00BC6B82"/>
    <w:rsid w:val="00BC7579"/>
    <w:rsid w:val="00BC7639"/>
    <w:rsid w:val="00BC773F"/>
    <w:rsid w:val="00BC7AB3"/>
    <w:rsid w:val="00BC7B90"/>
    <w:rsid w:val="00BC7EED"/>
    <w:rsid w:val="00BD04AE"/>
    <w:rsid w:val="00BD07AC"/>
    <w:rsid w:val="00BD088A"/>
    <w:rsid w:val="00BD0A9A"/>
    <w:rsid w:val="00BD0BFC"/>
    <w:rsid w:val="00BD0C10"/>
    <w:rsid w:val="00BD10A9"/>
    <w:rsid w:val="00BD134E"/>
    <w:rsid w:val="00BD13B9"/>
    <w:rsid w:val="00BD13EA"/>
    <w:rsid w:val="00BD1518"/>
    <w:rsid w:val="00BD1D54"/>
    <w:rsid w:val="00BD1E31"/>
    <w:rsid w:val="00BD1F7C"/>
    <w:rsid w:val="00BD21C2"/>
    <w:rsid w:val="00BD2286"/>
    <w:rsid w:val="00BD24BC"/>
    <w:rsid w:val="00BD2537"/>
    <w:rsid w:val="00BD26FC"/>
    <w:rsid w:val="00BD347B"/>
    <w:rsid w:val="00BD3891"/>
    <w:rsid w:val="00BD3A83"/>
    <w:rsid w:val="00BD3C0C"/>
    <w:rsid w:val="00BD3C78"/>
    <w:rsid w:val="00BD4078"/>
    <w:rsid w:val="00BD41CA"/>
    <w:rsid w:val="00BD467E"/>
    <w:rsid w:val="00BD4B1C"/>
    <w:rsid w:val="00BD5103"/>
    <w:rsid w:val="00BD529D"/>
    <w:rsid w:val="00BD53B9"/>
    <w:rsid w:val="00BD54D1"/>
    <w:rsid w:val="00BD5B87"/>
    <w:rsid w:val="00BD5FD3"/>
    <w:rsid w:val="00BD6081"/>
    <w:rsid w:val="00BD6387"/>
    <w:rsid w:val="00BD6C9B"/>
    <w:rsid w:val="00BD73CF"/>
    <w:rsid w:val="00BD7407"/>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0AB0"/>
    <w:rsid w:val="00BF10B3"/>
    <w:rsid w:val="00BF1BD8"/>
    <w:rsid w:val="00BF1C24"/>
    <w:rsid w:val="00BF2085"/>
    <w:rsid w:val="00BF2354"/>
    <w:rsid w:val="00BF287A"/>
    <w:rsid w:val="00BF3102"/>
    <w:rsid w:val="00BF3452"/>
    <w:rsid w:val="00BF34B9"/>
    <w:rsid w:val="00BF4D18"/>
    <w:rsid w:val="00BF4EB0"/>
    <w:rsid w:val="00BF50FE"/>
    <w:rsid w:val="00BF566E"/>
    <w:rsid w:val="00BF670F"/>
    <w:rsid w:val="00BF6780"/>
    <w:rsid w:val="00BF6FB5"/>
    <w:rsid w:val="00BF7F32"/>
    <w:rsid w:val="00C001B2"/>
    <w:rsid w:val="00C00B9E"/>
    <w:rsid w:val="00C01061"/>
    <w:rsid w:val="00C01A2D"/>
    <w:rsid w:val="00C01B81"/>
    <w:rsid w:val="00C01DE8"/>
    <w:rsid w:val="00C027AF"/>
    <w:rsid w:val="00C02B61"/>
    <w:rsid w:val="00C03252"/>
    <w:rsid w:val="00C03366"/>
    <w:rsid w:val="00C03439"/>
    <w:rsid w:val="00C03BA2"/>
    <w:rsid w:val="00C04292"/>
    <w:rsid w:val="00C04673"/>
    <w:rsid w:val="00C05147"/>
    <w:rsid w:val="00C05A1A"/>
    <w:rsid w:val="00C0656F"/>
    <w:rsid w:val="00C065EA"/>
    <w:rsid w:val="00C0672D"/>
    <w:rsid w:val="00C0679C"/>
    <w:rsid w:val="00C06A60"/>
    <w:rsid w:val="00C06DAE"/>
    <w:rsid w:val="00C10534"/>
    <w:rsid w:val="00C10579"/>
    <w:rsid w:val="00C10E93"/>
    <w:rsid w:val="00C10FE4"/>
    <w:rsid w:val="00C110F5"/>
    <w:rsid w:val="00C1112A"/>
    <w:rsid w:val="00C114C3"/>
    <w:rsid w:val="00C11619"/>
    <w:rsid w:val="00C118CD"/>
    <w:rsid w:val="00C11D52"/>
    <w:rsid w:val="00C120BC"/>
    <w:rsid w:val="00C12337"/>
    <w:rsid w:val="00C125D0"/>
    <w:rsid w:val="00C12A76"/>
    <w:rsid w:val="00C12A9D"/>
    <w:rsid w:val="00C1352A"/>
    <w:rsid w:val="00C13608"/>
    <w:rsid w:val="00C13721"/>
    <w:rsid w:val="00C137C2"/>
    <w:rsid w:val="00C13BF8"/>
    <w:rsid w:val="00C13FC7"/>
    <w:rsid w:val="00C140DB"/>
    <w:rsid w:val="00C14591"/>
    <w:rsid w:val="00C14646"/>
    <w:rsid w:val="00C1489C"/>
    <w:rsid w:val="00C152A3"/>
    <w:rsid w:val="00C15D91"/>
    <w:rsid w:val="00C16580"/>
    <w:rsid w:val="00C17138"/>
    <w:rsid w:val="00C1718D"/>
    <w:rsid w:val="00C17BA8"/>
    <w:rsid w:val="00C17FE4"/>
    <w:rsid w:val="00C201F0"/>
    <w:rsid w:val="00C2039C"/>
    <w:rsid w:val="00C20999"/>
    <w:rsid w:val="00C20BF1"/>
    <w:rsid w:val="00C20BFB"/>
    <w:rsid w:val="00C212A9"/>
    <w:rsid w:val="00C21466"/>
    <w:rsid w:val="00C218BD"/>
    <w:rsid w:val="00C226FB"/>
    <w:rsid w:val="00C237EA"/>
    <w:rsid w:val="00C2381B"/>
    <w:rsid w:val="00C241FB"/>
    <w:rsid w:val="00C2432E"/>
    <w:rsid w:val="00C2445E"/>
    <w:rsid w:val="00C24742"/>
    <w:rsid w:val="00C24BBE"/>
    <w:rsid w:val="00C24CCE"/>
    <w:rsid w:val="00C25372"/>
    <w:rsid w:val="00C2563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3F26"/>
    <w:rsid w:val="00C34259"/>
    <w:rsid w:val="00C34864"/>
    <w:rsid w:val="00C35564"/>
    <w:rsid w:val="00C355C1"/>
    <w:rsid w:val="00C3575A"/>
    <w:rsid w:val="00C35886"/>
    <w:rsid w:val="00C363FB"/>
    <w:rsid w:val="00C36ED9"/>
    <w:rsid w:val="00C372E8"/>
    <w:rsid w:val="00C375D2"/>
    <w:rsid w:val="00C37C00"/>
    <w:rsid w:val="00C40199"/>
    <w:rsid w:val="00C408FB"/>
    <w:rsid w:val="00C40967"/>
    <w:rsid w:val="00C410C9"/>
    <w:rsid w:val="00C41513"/>
    <w:rsid w:val="00C4156E"/>
    <w:rsid w:val="00C417B1"/>
    <w:rsid w:val="00C418F9"/>
    <w:rsid w:val="00C42798"/>
    <w:rsid w:val="00C43E5C"/>
    <w:rsid w:val="00C44540"/>
    <w:rsid w:val="00C44555"/>
    <w:rsid w:val="00C446BE"/>
    <w:rsid w:val="00C44A53"/>
    <w:rsid w:val="00C45249"/>
    <w:rsid w:val="00C45840"/>
    <w:rsid w:val="00C45EFE"/>
    <w:rsid w:val="00C45F20"/>
    <w:rsid w:val="00C46666"/>
    <w:rsid w:val="00C4668B"/>
    <w:rsid w:val="00C46BC9"/>
    <w:rsid w:val="00C471D9"/>
    <w:rsid w:val="00C4744B"/>
    <w:rsid w:val="00C475D5"/>
    <w:rsid w:val="00C47BA3"/>
    <w:rsid w:val="00C47D4B"/>
    <w:rsid w:val="00C5039C"/>
    <w:rsid w:val="00C508D1"/>
    <w:rsid w:val="00C508F8"/>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043"/>
    <w:rsid w:val="00C555B5"/>
    <w:rsid w:val="00C55A1E"/>
    <w:rsid w:val="00C55B5C"/>
    <w:rsid w:val="00C55C2D"/>
    <w:rsid w:val="00C55E2D"/>
    <w:rsid w:val="00C56049"/>
    <w:rsid w:val="00C562A0"/>
    <w:rsid w:val="00C569B7"/>
    <w:rsid w:val="00C56ACF"/>
    <w:rsid w:val="00C56C58"/>
    <w:rsid w:val="00C570C4"/>
    <w:rsid w:val="00C57465"/>
    <w:rsid w:val="00C604D5"/>
    <w:rsid w:val="00C60618"/>
    <w:rsid w:val="00C608D0"/>
    <w:rsid w:val="00C60ABD"/>
    <w:rsid w:val="00C60B4D"/>
    <w:rsid w:val="00C60BD0"/>
    <w:rsid w:val="00C60C06"/>
    <w:rsid w:val="00C60DDA"/>
    <w:rsid w:val="00C60EAF"/>
    <w:rsid w:val="00C61266"/>
    <w:rsid w:val="00C6168C"/>
    <w:rsid w:val="00C6318B"/>
    <w:rsid w:val="00C6352F"/>
    <w:rsid w:val="00C64896"/>
    <w:rsid w:val="00C64A81"/>
    <w:rsid w:val="00C655AE"/>
    <w:rsid w:val="00C655C1"/>
    <w:rsid w:val="00C66461"/>
    <w:rsid w:val="00C66744"/>
    <w:rsid w:val="00C668A4"/>
    <w:rsid w:val="00C66ACC"/>
    <w:rsid w:val="00C66EEA"/>
    <w:rsid w:val="00C6725F"/>
    <w:rsid w:val="00C6733D"/>
    <w:rsid w:val="00C674BA"/>
    <w:rsid w:val="00C6797B"/>
    <w:rsid w:val="00C67993"/>
    <w:rsid w:val="00C67C50"/>
    <w:rsid w:val="00C703C7"/>
    <w:rsid w:val="00C7078A"/>
    <w:rsid w:val="00C70945"/>
    <w:rsid w:val="00C70BB4"/>
    <w:rsid w:val="00C71107"/>
    <w:rsid w:val="00C7180E"/>
    <w:rsid w:val="00C71A11"/>
    <w:rsid w:val="00C71C57"/>
    <w:rsid w:val="00C71D91"/>
    <w:rsid w:val="00C72610"/>
    <w:rsid w:val="00C72BF5"/>
    <w:rsid w:val="00C72DCF"/>
    <w:rsid w:val="00C72E84"/>
    <w:rsid w:val="00C73F84"/>
    <w:rsid w:val="00C7406C"/>
    <w:rsid w:val="00C74540"/>
    <w:rsid w:val="00C7477F"/>
    <w:rsid w:val="00C75069"/>
    <w:rsid w:val="00C75411"/>
    <w:rsid w:val="00C75925"/>
    <w:rsid w:val="00C75CA4"/>
    <w:rsid w:val="00C75E0D"/>
    <w:rsid w:val="00C75F7C"/>
    <w:rsid w:val="00C75FE5"/>
    <w:rsid w:val="00C76A03"/>
    <w:rsid w:val="00C76E66"/>
    <w:rsid w:val="00C77378"/>
    <w:rsid w:val="00C77521"/>
    <w:rsid w:val="00C7762E"/>
    <w:rsid w:val="00C77C5C"/>
    <w:rsid w:val="00C801B2"/>
    <w:rsid w:val="00C80930"/>
    <w:rsid w:val="00C80E4F"/>
    <w:rsid w:val="00C815F1"/>
    <w:rsid w:val="00C821BC"/>
    <w:rsid w:val="00C8237E"/>
    <w:rsid w:val="00C8252A"/>
    <w:rsid w:val="00C838DE"/>
    <w:rsid w:val="00C839DE"/>
    <w:rsid w:val="00C8403F"/>
    <w:rsid w:val="00C84650"/>
    <w:rsid w:val="00C84A2A"/>
    <w:rsid w:val="00C84C70"/>
    <w:rsid w:val="00C85C28"/>
    <w:rsid w:val="00C85F20"/>
    <w:rsid w:val="00C8694C"/>
    <w:rsid w:val="00C8727F"/>
    <w:rsid w:val="00C87314"/>
    <w:rsid w:val="00C8760F"/>
    <w:rsid w:val="00C87776"/>
    <w:rsid w:val="00C904BA"/>
    <w:rsid w:val="00C90582"/>
    <w:rsid w:val="00C90727"/>
    <w:rsid w:val="00C9096C"/>
    <w:rsid w:val="00C90A49"/>
    <w:rsid w:val="00C90CAB"/>
    <w:rsid w:val="00C90DDE"/>
    <w:rsid w:val="00C911DE"/>
    <w:rsid w:val="00C91666"/>
    <w:rsid w:val="00C91708"/>
    <w:rsid w:val="00C91F3C"/>
    <w:rsid w:val="00C92182"/>
    <w:rsid w:val="00C92A5E"/>
    <w:rsid w:val="00C93137"/>
    <w:rsid w:val="00C932DC"/>
    <w:rsid w:val="00C93600"/>
    <w:rsid w:val="00C939EE"/>
    <w:rsid w:val="00C93DE8"/>
    <w:rsid w:val="00C94A41"/>
    <w:rsid w:val="00C9506E"/>
    <w:rsid w:val="00C950A0"/>
    <w:rsid w:val="00C954B9"/>
    <w:rsid w:val="00C95530"/>
    <w:rsid w:val="00C95E54"/>
    <w:rsid w:val="00C9680D"/>
    <w:rsid w:val="00C96F72"/>
    <w:rsid w:val="00C97243"/>
    <w:rsid w:val="00C974B5"/>
    <w:rsid w:val="00C977D8"/>
    <w:rsid w:val="00C97A07"/>
    <w:rsid w:val="00CA08E4"/>
    <w:rsid w:val="00CA0998"/>
    <w:rsid w:val="00CA0ED7"/>
    <w:rsid w:val="00CA0FFF"/>
    <w:rsid w:val="00CA125D"/>
    <w:rsid w:val="00CA1516"/>
    <w:rsid w:val="00CA18A3"/>
    <w:rsid w:val="00CA1EFA"/>
    <w:rsid w:val="00CA200E"/>
    <w:rsid w:val="00CA2403"/>
    <w:rsid w:val="00CA2634"/>
    <w:rsid w:val="00CA26CB"/>
    <w:rsid w:val="00CA2D5F"/>
    <w:rsid w:val="00CA2E88"/>
    <w:rsid w:val="00CA2ECD"/>
    <w:rsid w:val="00CA3071"/>
    <w:rsid w:val="00CA33CC"/>
    <w:rsid w:val="00CA39ED"/>
    <w:rsid w:val="00CA3BA3"/>
    <w:rsid w:val="00CA527C"/>
    <w:rsid w:val="00CA63A4"/>
    <w:rsid w:val="00CA6A3C"/>
    <w:rsid w:val="00CA6DDE"/>
    <w:rsid w:val="00CA7022"/>
    <w:rsid w:val="00CA72D5"/>
    <w:rsid w:val="00CA7A51"/>
    <w:rsid w:val="00CA7C4B"/>
    <w:rsid w:val="00CB0E86"/>
    <w:rsid w:val="00CB102C"/>
    <w:rsid w:val="00CB17C2"/>
    <w:rsid w:val="00CB1B98"/>
    <w:rsid w:val="00CB1F90"/>
    <w:rsid w:val="00CB202E"/>
    <w:rsid w:val="00CB25D8"/>
    <w:rsid w:val="00CB28F5"/>
    <w:rsid w:val="00CB408C"/>
    <w:rsid w:val="00CB4196"/>
    <w:rsid w:val="00CB42E5"/>
    <w:rsid w:val="00CB4842"/>
    <w:rsid w:val="00CB48A4"/>
    <w:rsid w:val="00CB4FA9"/>
    <w:rsid w:val="00CB4FE8"/>
    <w:rsid w:val="00CB503D"/>
    <w:rsid w:val="00CB53F8"/>
    <w:rsid w:val="00CB55BD"/>
    <w:rsid w:val="00CB56BD"/>
    <w:rsid w:val="00CB5D2C"/>
    <w:rsid w:val="00CB5D6B"/>
    <w:rsid w:val="00CB6A63"/>
    <w:rsid w:val="00CB6C4F"/>
    <w:rsid w:val="00CB7136"/>
    <w:rsid w:val="00CB75A4"/>
    <w:rsid w:val="00CB7CF5"/>
    <w:rsid w:val="00CC0197"/>
    <w:rsid w:val="00CC02F9"/>
    <w:rsid w:val="00CC0BA2"/>
    <w:rsid w:val="00CC1527"/>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6F10"/>
    <w:rsid w:val="00CC7AD5"/>
    <w:rsid w:val="00CD0210"/>
    <w:rsid w:val="00CD056F"/>
    <w:rsid w:val="00CD07B9"/>
    <w:rsid w:val="00CD0D70"/>
    <w:rsid w:val="00CD1405"/>
    <w:rsid w:val="00CD19D2"/>
    <w:rsid w:val="00CD29B5"/>
    <w:rsid w:val="00CD3EA0"/>
    <w:rsid w:val="00CD4159"/>
    <w:rsid w:val="00CD48CD"/>
    <w:rsid w:val="00CD4956"/>
    <w:rsid w:val="00CD579D"/>
    <w:rsid w:val="00CD58E6"/>
    <w:rsid w:val="00CD5EFD"/>
    <w:rsid w:val="00CD6082"/>
    <w:rsid w:val="00CD6425"/>
    <w:rsid w:val="00CD6689"/>
    <w:rsid w:val="00CD712D"/>
    <w:rsid w:val="00CD72B3"/>
    <w:rsid w:val="00CD7427"/>
    <w:rsid w:val="00CD7473"/>
    <w:rsid w:val="00CD7C2C"/>
    <w:rsid w:val="00CD7D1C"/>
    <w:rsid w:val="00CD7EAE"/>
    <w:rsid w:val="00CE0EAA"/>
    <w:rsid w:val="00CE15CF"/>
    <w:rsid w:val="00CE1FA0"/>
    <w:rsid w:val="00CE2650"/>
    <w:rsid w:val="00CE28DF"/>
    <w:rsid w:val="00CE2D4B"/>
    <w:rsid w:val="00CE2F21"/>
    <w:rsid w:val="00CE3E3C"/>
    <w:rsid w:val="00CE40C3"/>
    <w:rsid w:val="00CE40CA"/>
    <w:rsid w:val="00CE4749"/>
    <w:rsid w:val="00CE4D69"/>
    <w:rsid w:val="00CE4DAA"/>
    <w:rsid w:val="00CE52ED"/>
    <w:rsid w:val="00CE559E"/>
    <w:rsid w:val="00CE5E28"/>
    <w:rsid w:val="00CE601A"/>
    <w:rsid w:val="00CE6127"/>
    <w:rsid w:val="00CE61A3"/>
    <w:rsid w:val="00CE6602"/>
    <w:rsid w:val="00CE70C9"/>
    <w:rsid w:val="00CE73A1"/>
    <w:rsid w:val="00CE7A39"/>
    <w:rsid w:val="00CE7F8E"/>
    <w:rsid w:val="00CF06A9"/>
    <w:rsid w:val="00CF15FE"/>
    <w:rsid w:val="00CF1803"/>
    <w:rsid w:val="00CF1D26"/>
    <w:rsid w:val="00CF2335"/>
    <w:rsid w:val="00CF295A"/>
    <w:rsid w:val="00CF3034"/>
    <w:rsid w:val="00CF3448"/>
    <w:rsid w:val="00CF3B24"/>
    <w:rsid w:val="00CF447A"/>
    <w:rsid w:val="00CF4D2E"/>
    <w:rsid w:val="00CF4FCB"/>
    <w:rsid w:val="00CF54AE"/>
    <w:rsid w:val="00CF54B9"/>
    <w:rsid w:val="00CF56E8"/>
    <w:rsid w:val="00CF5BC2"/>
    <w:rsid w:val="00CF6066"/>
    <w:rsid w:val="00CF6251"/>
    <w:rsid w:val="00CF62BF"/>
    <w:rsid w:val="00CF65E7"/>
    <w:rsid w:val="00CF6A6D"/>
    <w:rsid w:val="00CF6AEA"/>
    <w:rsid w:val="00CF71DB"/>
    <w:rsid w:val="00CF75E2"/>
    <w:rsid w:val="00CF7CE3"/>
    <w:rsid w:val="00D002BB"/>
    <w:rsid w:val="00D00420"/>
    <w:rsid w:val="00D00819"/>
    <w:rsid w:val="00D00D14"/>
    <w:rsid w:val="00D00E7C"/>
    <w:rsid w:val="00D02242"/>
    <w:rsid w:val="00D0254A"/>
    <w:rsid w:val="00D029B0"/>
    <w:rsid w:val="00D02C81"/>
    <w:rsid w:val="00D031D7"/>
    <w:rsid w:val="00D034CD"/>
    <w:rsid w:val="00D03784"/>
    <w:rsid w:val="00D03F2D"/>
    <w:rsid w:val="00D040A1"/>
    <w:rsid w:val="00D04307"/>
    <w:rsid w:val="00D04796"/>
    <w:rsid w:val="00D0527A"/>
    <w:rsid w:val="00D05B97"/>
    <w:rsid w:val="00D05E14"/>
    <w:rsid w:val="00D0647A"/>
    <w:rsid w:val="00D067CD"/>
    <w:rsid w:val="00D0707A"/>
    <w:rsid w:val="00D072D0"/>
    <w:rsid w:val="00D078C8"/>
    <w:rsid w:val="00D0790E"/>
    <w:rsid w:val="00D07A89"/>
    <w:rsid w:val="00D07B29"/>
    <w:rsid w:val="00D07BC7"/>
    <w:rsid w:val="00D07E21"/>
    <w:rsid w:val="00D108BF"/>
    <w:rsid w:val="00D110CD"/>
    <w:rsid w:val="00D1114D"/>
    <w:rsid w:val="00D1187C"/>
    <w:rsid w:val="00D11AEA"/>
    <w:rsid w:val="00D11F99"/>
    <w:rsid w:val="00D12AB4"/>
    <w:rsid w:val="00D12FFF"/>
    <w:rsid w:val="00D13A43"/>
    <w:rsid w:val="00D13E3D"/>
    <w:rsid w:val="00D14971"/>
    <w:rsid w:val="00D14B7E"/>
    <w:rsid w:val="00D150FD"/>
    <w:rsid w:val="00D151A2"/>
    <w:rsid w:val="00D15ABB"/>
    <w:rsid w:val="00D15B6A"/>
    <w:rsid w:val="00D163EF"/>
    <w:rsid w:val="00D167AD"/>
    <w:rsid w:val="00D1691E"/>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7D7"/>
    <w:rsid w:val="00D22A89"/>
    <w:rsid w:val="00D22F05"/>
    <w:rsid w:val="00D2362D"/>
    <w:rsid w:val="00D2406B"/>
    <w:rsid w:val="00D24524"/>
    <w:rsid w:val="00D24649"/>
    <w:rsid w:val="00D24675"/>
    <w:rsid w:val="00D254D0"/>
    <w:rsid w:val="00D256C4"/>
    <w:rsid w:val="00D25F45"/>
    <w:rsid w:val="00D260A9"/>
    <w:rsid w:val="00D269E8"/>
    <w:rsid w:val="00D27B06"/>
    <w:rsid w:val="00D27E9C"/>
    <w:rsid w:val="00D3011A"/>
    <w:rsid w:val="00D30196"/>
    <w:rsid w:val="00D30B89"/>
    <w:rsid w:val="00D30C30"/>
    <w:rsid w:val="00D30CA8"/>
    <w:rsid w:val="00D30FE7"/>
    <w:rsid w:val="00D311B0"/>
    <w:rsid w:val="00D31944"/>
    <w:rsid w:val="00D31EBA"/>
    <w:rsid w:val="00D31FA1"/>
    <w:rsid w:val="00D320A2"/>
    <w:rsid w:val="00D320C6"/>
    <w:rsid w:val="00D32238"/>
    <w:rsid w:val="00D322D4"/>
    <w:rsid w:val="00D333B9"/>
    <w:rsid w:val="00D33423"/>
    <w:rsid w:val="00D33CF9"/>
    <w:rsid w:val="00D33D60"/>
    <w:rsid w:val="00D33F3D"/>
    <w:rsid w:val="00D3408E"/>
    <w:rsid w:val="00D3435D"/>
    <w:rsid w:val="00D344CD"/>
    <w:rsid w:val="00D34971"/>
    <w:rsid w:val="00D34DC2"/>
    <w:rsid w:val="00D35734"/>
    <w:rsid w:val="00D35CF3"/>
    <w:rsid w:val="00D3623D"/>
    <w:rsid w:val="00D36655"/>
    <w:rsid w:val="00D36882"/>
    <w:rsid w:val="00D36974"/>
    <w:rsid w:val="00D36B21"/>
    <w:rsid w:val="00D36C9C"/>
    <w:rsid w:val="00D36E55"/>
    <w:rsid w:val="00D37299"/>
    <w:rsid w:val="00D37372"/>
    <w:rsid w:val="00D37564"/>
    <w:rsid w:val="00D40160"/>
    <w:rsid w:val="00D40311"/>
    <w:rsid w:val="00D406EC"/>
    <w:rsid w:val="00D40AA2"/>
    <w:rsid w:val="00D40E66"/>
    <w:rsid w:val="00D4206A"/>
    <w:rsid w:val="00D42361"/>
    <w:rsid w:val="00D423FC"/>
    <w:rsid w:val="00D4248F"/>
    <w:rsid w:val="00D425B0"/>
    <w:rsid w:val="00D42B12"/>
    <w:rsid w:val="00D43540"/>
    <w:rsid w:val="00D43C10"/>
    <w:rsid w:val="00D43F8F"/>
    <w:rsid w:val="00D43FD9"/>
    <w:rsid w:val="00D44110"/>
    <w:rsid w:val="00D443CB"/>
    <w:rsid w:val="00D445E6"/>
    <w:rsid w:val="00D44772"/>
    <w:rsid w:val="00D44F03"/>
    <w:rsid w:val="00D4500D"/>
    <w:rsid w:val="00D45263"/>
    <w:rsid w:val="00D4530C"/>
    <w:rsid w:val="00D45B04"/>
    <w:rsid w:val="00D4612D"/>
    <w:rsid w:val="00D4620B"/>
    <w:rsid w:val="00D46407"/>
    <w:rsid w:val="00D46451"/>
    <w:rsid w:val="00D467E5"/>
    <w:rsid w:val="00D46892"/>
    <w:rsid w:val="00D46F52"/>
    <w:rsid w:val="00D478B9"/>
    <w:rsid w:val="00D47E8A"/>
    <w:rsid w:val="00D5028A"/>
    <w:rsid w:val="00D502E0"/>
    <w:rsid w:val="00D50A55"/>
    <w:rsid w:val="00D50F91"/>
    <w:rsid w:val="00D5107C"/>
    <w:rsid w:val="00D513E2"/>
    <w:rsid w:val="00D5289C"/>
    <w:rsid w:val="00D529CA"/>
    <w:rsid w:val="00D52E47"/>
    <w:rsid w:val="00D53C37"/>
    <w:rsid w:val="00D53F02"/>
    <w:rsid w:val="00D54CA2"/>
    <w:rsid w:val="00D56174"/>
    <w:rsid w:val="00D56579"/>
    <w:rsid w:val="00D56646"/>
    <w:rsid w:val="00D56814"/>
    <w:rsid w:val="00D56AC9"/>
    <w:rsid w:val="00D56B07"/>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E72"/>
    <w:rsid w:val="00D63FF8"/>
    <w:rsid w:val="00D645AF"/>
    <w:rsid w:val="00D6485A"/>
    <w:rsid w:val="00D6486F"/>
    <w:rsid w:val="00D6495B"/>
    <w:rsid w:val="00D64F1F"/>
    <w:rsid w:val="00D64F2D"/>
    <w:rsid w:val="00D65012"/>
    <w:rsid w:val="00D657F3"/>
    <w:rsid w:val="00D65891"/>
    <w:rsid w:val="00D65D79"/>
    <w:rsid w:val="00D66034"/>
    <w:rsid w:val="00D6609E"/>
    <w:rsid w:val="00D66970"/>
    <w:rsid w:val="00D67B94"/>
    <w:rsid w:val="00D70BA7"/>
    <w:rsid w:val="00D71576"/>
    <w:rsid w:val="00D71A54"/>
    <w:rsid w:val="00D71C21"/>
    <w:rsid w:val="00D71D84"/>
    <w:rsid w:val="00D71EB0"/>
    <w:rsid w:val="00D71FEA"/>
    <w:rsid w:val="00D720CE"/>
    <w:rsid w:val="00D72825"/>
    <w:rsid w:val="00D72C0F"/>
    <w:rsid w:val="00D732D6"/>
    <w:rsid w:val="00D73305"/>
    <w:rsid w:val="00D734A3"/>
    <w:rsid w:val="00D74123"/>
    <w:rsid w:val="00D74D84"/>
    <w:rsid w:val="00D74EA1"/>
    <w:rsid w:val="00D75512"/>
    <w:rsid w:val="00D759AB"/>
    <w:rsid w:val="00D76BB4"/>
    <w:rsid w:val="00D76BE1"/>
    <w:rsid w:val="00D77256"/>
    <w:rsid w:val="00D77B7F"/>
    <w:rsid w:val="00D77E1E"/>
    <w:rsid w:val="00D803DC"/>
    <w:rsid w:val="00D80D84"/>
    <w:rsid w:val="00D80E78"/>
    <w:rsid w:val="00D816FF"/>
    <w:rsid w:val="00D817B1"/>
    <w:rsid w:val="00D81EA3"/>
    <w:rsid w:val="00D820D5"/>
    <w:rsid w:val="00D82635"/>
    <w:rsid w:val="00D82986"/>
    <w:rsid w:val="00D82ED9"/>
    <w:rsid w:val="00D83819"/>
    <w:rsid w:val="00D83F74"/>
    <w:rsid w:val="00D843DC"/>
    <w:rsid w:val="00D84580"/>
    <w:rsid w:val="00D8477D"/>
    <w:rsid w:val="00D8489C"/>
    <w:rsid w:val="00D84B34"/>
    <w:rsid w:val="00D84C42"/>
    <w:rsid w:val="00D84D75"/>
    <w:rsid w:val="00D85543"/>
    <w:rsid w:val="00D85DFE"/>
    <w:rsid w:val="00D862B9"/>
    <w:rsid w:val="00D86371"/>
    <w:rsid w:val="00D863C0"/>
    <w:rsid w:val="00D87372"/>
    <w:rsid w:val="00D9022C"/>
    <w:rsid w:val="00D9028C"/>
    <w:rsid w:val="00D909CE"/>
    <w:rsid w:val="00D9129B"/>
    <w:rsid w:val="00D9143D"/>
    <w:rsid w:val="00D916E9"/>
    <w:rsid w:val="00D91834"/>
    <w:rsid w:val="00D92094"/>
    <w:rsid w:val="00D92BB5"/>
    <w:rsid w:val="00D92E7F"/>
    <w:rsid w:val="00D92F07"/>
    <w:rsid w:val="00D93023"/>
    <w:rsid w:val="00D930D4"/>
    <w:rsid w:val="00D93119"/>
    <w:rsid w:val="00D9338D"/>
    <w:rsid w:val="00D93440"/>
    <w:rsid w:val="00D93BB6"/>
    <w:rsid w:val="00D94397"/>
    <w:rsid w:val="00D94F2D"/>
    <w:rsid w:val="00D9546D"/>
    <w:rsid w:val="00D95487"/>
    <w:rsid w:val="00D9550D"/>
    <w:rsid w:val="00D95DC6"/>
    <w:rsid w:val="00D9616F"/>
    <w:rsid w:val="00D96BD3"/>
    <w:rsid w:val="00D972E4"/>
    <w:rsid w:val="00D973DB"/>
    <w:rsid w:val="00D97EEE"/>
    <w:rsid w:val="00DA00C7"/>
    <w:rsid w:val="00DA0615"/>
    <w:rsid w:val="00DA0FFA"/>
    <w:rsid w:val="00DA17BD"/>
    <w:rsid w:val="00DA1C97"/>
    <w:rsid w:val="00DA23DF"/>
    <w:rsid w:val="00DA2A08"/>
    <w:rsid w:val="00DA2BA2"/>
    <w:rsid w:val="00DA2D5A"/>
    <w:rsid w:val="00DA39E8"/>
    <w:rsid w:val="00DA3AFF"/>
    <w:rsid w:val="00DA3B9D"/>
    <w:rsid w:val="00DA3D54"/>
    <w:rsid w:val="00DA41DE"/>
    <w:rsid w:val="00DA437C"/>
    <w:rsid w:val="00DA4849"/>
    <w:rsid w:val="00DA4C1F"/>
    <w:rsid w:val="00DA54AB"/>
    <w:rsid w:val="00DA7385"/>
    <w:rsid w:val="00DA7A51"/>
    <w:rsid w:val="00DA7DA7"/>
    <w:rsid w:val="00DA7EEF"/>
    <w:rsid w:val="00DB041E"/>
    <w:rsid w:val="00DB04AD"/>
    <w:rsid w:val="00DB04F6"/>
    <w:rsid w:val="00DB0595"/>
    <w:rsid w:val="00DB0D04"/>
    <w:rsid w:val="00DB13CC"/>
    <w:rsid w:val="00DB1E55"/>
    <w:rsid w:val="00DB2665"/>
    <w:rsid w:val="00DB287E"/>
    <w:rsid w:val="00DB2CCD"/>
    <w:rsid w:val="00DB3847"/>
    <w:rsid w:val="00DB408D"/>
    <w:rsid w:val="00DB4119"/>
    <w:rsid w:val="00DB41A3"/>
    <w:rsid w:val="00DB43BD"/>
    <w:rsid w:val="00DB43BF"/>
    <w:rsid w:val="00DB4496"/>
    <w:rsid w:val="00DB46FE"/>
    <w:rsid w:val="00DB4FDB"/>
    <w:rsid w:val="00DB5200"/>
    <w:rsid w:val="00DB5512"/>
    <w:rsid w:val="00DB55AE"/>
    <w:rsid w:val="00DB5688"/>
    <w:rsid w:val="00DB597E"/>
    <w:rsid w:val="00DB5C7D"/>
    <w:rsid w:val="00DB5EC7"/>
    <w:rsid w:val="00DB5FEB"/>
    <w:rsid w:val="00DB697E"/>
    <w:rsid w:val="00DB6D98"/>
    <w:rsid w:val="00DB7393"/>
    <w:rsid w:val="00DB74AA"/>
    <w:rsid w:val="00DB7902"/>
    <w:rsid w:val="00DB7D70"/>
    <w:rsid w:val="00DB7E64"/>
    <w:rsid w:val="00DC00CB"/>
    <w:rsid w:val="00DC064A"/>
    <w:rsid w:val="00DC091D"/>
    <w:rsid w:val="00DC1395"/>
    <w:rsid w:val="00DC1594"/>
    <w:rsid w:val="00DC182B"/>
    <w:rsid w:val="00DC19BB"/>
    <w:rsid w:val="00DC1D68"/>
    <w:rsid w:val="00DC20EB"/>
    <w:rsid w:val="00DC222A"/>
    <w:rsid w:val="00DC2463"/>
    <w:rsid w:val="00DC2ACB"/>
    <w:rsid w:val="00DC3813"/>
    <w:rsid w:val="00DC3A60"/>
    <w:rsid w:val="00DC3ECB"/>
    <w:rsid w:val="00DC4C6C"/>
    <w:rsid w:val="00DC5162"/>
    <w:rsid w:val="00DC51D6"/>
    <w:rsid w:val="00DC526E"/>
    <w:rsid w:val="00DC5A83"/>
    <w:rsid w:val="00DC5D2F"/>
    <w:rsid w:val="00DC64E6"/>
    <w:rsid w:val="00DC6500"/>
    <w:rsid w:val="00DC74FB"/>
    <w:rsid w:val="00DC76B6"/>
    <w:rsid w:val="00DC798D"/>
    <w:rsid w:val="00DC7E07"/>
    <w:rsid w:val="00DD0108"/>
    <w:rsid w:val="00DD0497"/>
    <w:rsid w:val="00DD09AE"/>
    <w:rsid w:val="00DD0C76"/>
    <w:rsid w:val="00DD1378"/>
    <w:rsid w:val="00DD1A1F"/>
    <w:rsid w:val="00DD1C9E"/>
    <w:rsid w:val="00DD1EC8"/>
    <w:rsid w:val="00DD255E"/>
    <w:rsid w:val="00DD2821"/>
    <w:rsid w:val="00DD29DE"/>
    <w:rsid w:val="00DD31C5"/>
    <w:rsid w:val="00DD3335"/>
    <w:rsid w:val="00DD3548"/>
    <w:rsid w:val="00DD3959"/>
    <w:rsid w:val="00DD3A1A"/>
    <w:rsid w:val="00DD3EC8"/>
    <w:rsid w:val="00DD3F57"/>
    <w:rsid w:val="00DD4086"/>
    <w:rsid w:val="00DD4700"/>
    <w:rsid w:val="00DD4999"/>
    <w:rsid w:val="00DD4D6D"/>
    <w:rsid w:val="00DD4DBA"/>
    <w:rsid w:val="00DD4F81"/>
    <w:rsid w:val="00DD4FC9"/>
    <w:rsid w:val="00DD518C"/>
    <w:rsid w:val="00DD5BFE"/>
    <w:rsid w:val="00DD61B4"/>
    <w:rsid w:val="00DD696D"/>
    <w:rsid w:val="00DD69B1"/>
    <w:rsid w:val="00DD6FC3"/>
    <w:rsid w:val="00DD715C"/>
    <w:rsid w:val="00DD7CE6"/>
    <w:rsid w:val="00DE024B"/>
    <w:rsid w:val="00DE0669"/>
    <w:rsid w:val="00DE0A9B"/>
    <w:rsid w:val="00DE0FD9"/>
    <w:rsid w:val="00DE10D5"/>
    <w:rsid w:val="00DE13B4"/>
    <w:rsid w:val="00DE1EA6"/>
    <w:rsid w:val="00DE259D"/>
    <w:rsid w:val="00DE2B89"/>
    <w:rsid w:val="00DE2C9A"/>
    <w:rsid w:val="00DE31D8"/>
    <w:rsid w:val="00DE323E"/>
    <w:rsid w:val="00DE33C8"/>
    <w:rsid w:val="00DE34BA"/>
    <w:rsid w:val="00DE3B52"/>
    <w:rsid w:val="00DE42D5"/>
    <w:rsid w:val="00DE5172"/>
    <w:rsid w:val="00DE625C"/>
    <w:rsid w:val="00DE672C"/>
    <w:rsid w:val="00DE6E11"/>
    <w:rsid w:val="00DE7050"/>
    <w:rsid w:val="00DE7C35"/>
    <w:rsid w:val="00DE7D0E"/>
    <w:rsid w:val="00DF00C9"/>
    <w:rsid w:val="00DF02EF"/>
    <w:rsid w:val="00DF0448"/>
    <w:rsid w:val="00DF04AB"/>
    <w:rsid w:val="00DF1B36"/>
    <w:rsid w:val="00DF20CA"/>
    <w:rsid w:val="00DF2119"/>
    <w:rsid w:val="00DF2A30"/>
    <w:rsid w:val="00DF2AD0"/>
    <w:rsid w:val="00DF2F3F"/>
    <w:rsid w:val="00DF3035"/>
    <w:rsid w:val="00DF3543"/>
    <w:rsid w:val="00DF37A0"/>
    <w:rsid w:val="00DF464B"/>
    <w:rsid w:val="00DF4A79"/>
    <w:rsid w:val="00DF4E9C"/>
    <w:rsid w:val="00DF55C9"/>
    <w:rsid w:val="00DF5CFB"/>
    <w:rsid w:val="00DF5F0E"/>
    <w:rsid w:val="00DF5F8A"/>
    <w:rsid w:val="00DF5FF2"/>
    <w:rsid w:val="00DF720E"/>
    <w:rsid w:val="00DF7F30"/>
    <w:rsid w:val="00DF7FB6"/>
    <w:rsid w:val="00E00167"/>
    <w:rsid w:val="00E0019C"/>
    <w:rsid w:val="00E00758"/>
    <w:rsid w:val="00E00BDC"/>
    <w:rsid w:val="00E01757"/>
    <w:rsid w:val="00E01A3B"/>
    <w:rsid w:val="00E01F37"/>
    <w:rsid w:val="00E020DC"/>
    <w:rsid w:val="00E02668"/>
    <w:rsid w:val="00E0343A"/>
    <w:rsid w:val="00E03553"/>
    <w:rsid w:val="00E03A0D"/>
    <w:rsid w:val="00E03BFA"/>
    <w:rsid w:val="00E04555"/>
    <w:rsid w:val="00E05204"/>
    <w:rsid w:val="00E0576D"/>
    <w:rsid w:val="00E05C2D"/>
    <w:rsid w:val="00E061FE"/>
    <w:rsid w:val="00E0647B"/>
    <w:rsid w:val="00E0656F"/>
    <w:rsid w:val="00E068D3"/>
    <w:rsid w:val="00E06CE2"/>
    <w:rsid w:val="00E07BE2"/>
    <w:rsid w:val="00E07EBD"/>
    <w:rsid w:val="00E10D96"/>
    <w:rsid w:val="00E112E3"/>
    <w:rsid w:val="00E11EB1"/>
    <w:rsid w:val="00E121AC"/>
    <w:rsid w:val="00E12C33"/>
    <w:rsid w:val="00E1356A"/>
    <w:rsid w:val="00E137A6"/>
    <w:rsid w:val="00E137D8"/>
    <w:rsid w:val="00E13BC3"/>
    <w:rsid w:val="00E13C0E"/>
    <w:rsid w:val="00E13D45"/>
    <w:rsid w:val="00E14059"/>
    <w:rsid w:val="00E1478D"/>
    <w:rsid w:val="00E1493C"/>
    <w:rsid w:val="00E14F99"/>
    <w:rsid w:val="00E15974"/>
    <w:rsid w:val="00E16064"/>
    <w:rsid w:val="00E16405"/>
    <w:rsid w:val="00E1651D"/>
    <w:rsid w:val="00E169CC"/>
    <w:rsid w:val="00E16F6D"/>
    <w:rsid w:val="00E1703C"/>
    <w:rsid w:val="00E178D5"/>
    <w:rsid w:val="00E17BA1"/>
    <w:rsid w:val="00E17C71"/>
    <w:rsid w:val="00E17D71"/>
    <w:rsid w:val="00E17F97"/>
    <w:rsid w:val="00E20725"/>
    <w:rsid w:val="00E21108"/>
    <w:rsid w:val="00E214B0"/>
    <w:rsid w:val="00E21965"/>
    <w:rsid w:val="00E21EE4"/>
    <w:rsid w:val="00E22391"/>
    <w:rsid w:val="00E22586"/>
    <w:rsid w:val="00E22ADD"/>
    <w:rsid w:val="00E22AE4"/>
    <w:rsid w:val="00E22D24"/>
    <w:rsid w:val="00E231E7"/>
    <w:rsid w:val="00E2353B"/>
    <w:rsid w:val="00E23A38"/>
    <w:rsid w:val="00E23CB4"/>
    <w:rsid w:val="00E23E56"/>
    <w:rsid w:val="00E2420A"/>
    <w:rsid w:val="00E24959"/>
    <w:rsid w:val="00E24DE1"/>
    <w:rsid w:val="00E24EA1"/>
    <w:rsid w:val="00E2587E"/>
    <w:rsid w:val="00E25E29"/>
    <w:rsid w:val="00E25FD8"/>
    <w:rsid w:val="00E265B1"/>
    <w:rsid w:val="00E270F1"/>
    <w:rsid w:val="00E27259"/>
    <w:rsid w:val="00E27775"/>
    <w:rsid w:val="00E27AA4"/>
    <w:rsid w:val="00E27E3E"/>
    <w:rsid w:val="00E27E63"/>
    <w:rsid w:val="00E3009F"/>
    <w:rsid w:val="00E30735"/>
    <w:rsid w:val="00E30987"/>
    <w:rsid w:val="00E30DFA"/>
    <w:rsid w:val="00E319BD"/>
    <w:rsid w:val="00E31C55"/>
    <w:rsid w:val="00E3262E"/>
    <w:rsid w:val="00E32AF9"/>
    <w:rsid w:val="00E32E41"/>
    <w:rsid w:val="00E32F8B"/>
    <w:rsid w:val="00E3330A"/>
    <w:rsid w:val="00E334A9"/>
    <w:rsid w:val="00E337ED"/>
    <w:rsid w:val="00E3397D"/>
    <w:rsid w:val="00E33D0D"/>
    <w:rsid w:val="00E34337"/>
    <w:rsid w:val="00E346D5"/>
    <w:rsid w:val="00E349C3"/>
    <w:rsid w:val="00E34A13"/>
    <w:rsid w:val="00E34C8D"/>
    <w:rsid w:val="00E351B4"/>
    <w:rsid w:val="00E354DF"/>
    <w:rsid w:val="00E35D58"/>
    <w:rsid w:val="00E3605A"/>
    <w:rsid w:val="00E36296"/>
    <w:rsid w:val="00E363FE"/>
    <w:rsid w:val="00E36F9A"/>
    <w:rsid w:val="00E370C9"/>
    <w:rsid w:val="00E371D9"/>
    <w:rsid w:val="00E375A4"/>
    <w:rsid w:val="00E37899"/>
    <w:rsid w:val="00E37D14"/>
    <w:rsid w:val="00E37E02"/>
    <w:rsid w:val="00E37EC2"/>
    <w:rsid w:val="00E40643"/>
    <w:rsid w:val="00E409AE"/>
    <w:rsid w:val="00E409BA"/>
    <w:rsid w:val="00E413C1"/>
    <w:rsid w:val="00E417EB"/>
    <w:rsid w:val="00E42611"/>
    <w:rsid w:val="00E43789"/>
    <w:rsid w:val="00E437B5"/>
    <w:rsid w:val="00E438D8"/>
    <w:rsid w:val="00E441ED"/>
    <w:rsid w:val="00E44FB0"/>
    <w:rsid w:val="00E459D2"/>
    <w:rsid w:val="00E45A0A"/>
    <w:rsid w:val="00E45DFE"/>
    <w:rsid w:val="00E469E1"/>
    <w:rsid w:val="00E47008"/>
    <w:rsid w:val="00E47C90"/>
    <w:rsid w:val="00E501A1"/>
    <w:rsid w:val="00E50561"/>
    <w:rsid w:val="00E50A2E"/>
    <w:rsid w:val="00E50F7E"/>
    <w:rsid w:val="00E51B57"/>
    <w:rsid w:val="00E51DEC"/>
    <w:rsid w:val="00E52141"/>
    <w:rsid w:val="00E522AA"/>
    <w:rsid w:val="00E52797"/>
    <w:rsid w:val="00E527AB"/>
    <w:rsid w:val="00E52850"/>
    <w:rsid w:val="00E52855"/>
    <w:rsid w:val="00E537CA"/>
    <w:rsid w:val="00E53D75"/>
    <w:rsid w:val="00E54BF4"/>
    <w:rsid w:val="00E54C1A"/>
    <w:rsid w:val="00E54C63"/>
    <w:rsid w:val="00E54DBE"/>
    <w:rsid w:val="00E55212"/>
    <w:rsid w:val="00E55C6E"/>
    <w:rsid w:val="00E5618F"/>
    <w:rsid w:val="00E57464"/>
    <w:rsid w:val="00E577E4"/>
    <w:rsid w:val="00E57A32"/>
    <w:rsid w:val="00E57FDF"/>
    <w:rsid w:val="00E60188"/>
    <w:rsid w:val="00E604D8"/>
    <w:rsid w:val="00E6063B"/>
    <w:rsid w:val="00E607E2"/>
    <w:rsid w:val="00E60B63"/>
    <w:rsid w:val="00E60BC2"/>
    <w:rsid w:val="00E60D1F"/>
    <w:rsid w:val="00E60D74"/>
    <w:rsid w:val="00E61025"/>
    <w:rsid w:val="00E61396"/>
    <w:rsid w:val="00E613E7"/>
    <w:rsid w:val="00E615B5"/>
    <w:rsid w:val="00E62683"/>
    <w:rsid w:val="00E627DB"/>
    <w:rsid w:val="00E63505"/>
    <w:rsid w:val="00E63615"/>
    <w:rsid w:val="00E639A2"/>
    <w:rsid w:val="00E63A66"/>
    <w:rsid w:val="00E63CAC"/>
    <w:rsid w:val="00E64020"/>
    <w:rsid w:val="00E64887"/>
    <w:rsid w:val="00E6492E"/>
    <w:rsid w:val="00E64AA7"/>
    <w:rsid w:val="00E64D06"/>
    <w:rsid w:val="00E65050"/>
    <w:rsid w:val="00E655D4"/>
    <w:rsid w:val="00E65788"/>
    <w:rsid w:val="00E66490"/>
    <w:rsid w:val="00E66B28"/>
    <w:rsid w:val="00E6701A"/>
    <w:rsid w:val="00E676E5"/>
    <w:rsid w:val="00E678D3"/>
    <w:rsid w:val="00E678E4"/>
    <w:rsid w:val="00E678E9"/>
    <w:rsid w:val="00E67A09"/>
    <w:rsid w:val="00E67DB5"/>
    <w:rsid w:val="00E7016C"/>
    <w:rsid w:val="00E70662"/>
    <w:rsid w:val="00E708AC"/>
    <w:rsid w:val="00E70C6B"/>
    <w:rsid w:val="00E70C80"/>
    <w:rsid w:val="00E7145C"/>
    <w:rsid w:val="00E714FF"/>
    <w:rsid w:val="00E716EF"/>
    <w:rsid w:val="00E71C97"/>
    <w:rsid w:val="00E7272A"/>
    <w:rsid w:val="00E727B0"/>
    <w:rsid w:val="00E737D6"/>
    <w:rsid w:val="00E73818"/>
    <w:rsid w:val="00E73827"/>
    <w:rsid w:val="00E73B3D"/>
    <w:rsid w:val="00E73D8C"/>
    <w:rsid w:val="00E73EA2"/>
    <w:rsid w:val="00E73EFC"/>
    <w:rsid w:val="00E74040"/>
    <w:rsid w:val="00E7410A"/>
    <w:rsid w:val="00E745C0"/>
    <w:rsid w:val="00E7479B"/>
    <w:rsid w:val="00E74FE3"/>
    <w:rsid w:val="00E75451"/>
    <w:rsid w:val="00E7549A"/>
    <w:rsid w:val="00E7590F"/>
    <w:rsid w:val="00E75A2A"/>
    <w:rsid w:val="00E75ACF"/>
    <w:rsid w:val="00E75DF7"/>
    <w:rsid w:val="00E764F8"/>
    <w:rsid w:val="00E7655D"/>
    <w:rsid w:val="00E76573"/>
    <w:rsid w:val="00E769A3"/>
    <w:rsid w:val="00E76DAD"/>
    <w:rsid w:val="00E77835"/>
    <w:rsid w:val="00E77D4A"/>
    <w:rsid w:val="00E80071"/>
    <w:rsid w:val="00E8015E"/>
    <w:rsid w:val="00E8025F"/>
    <w:rsid w:val="00E803C7"/>
    <w:rsid w:val="00E80783"/>
    <w:rsid w:val="00E80C3C"/>
    <w:rsid w:val="00E81014"/>
    <w:rsid w:val="00E81419"/>
    <w:rsid w:val="00E81BA3"/>
    <w:rsid w:val="00E82172"/>
    <w:rsid w:val="00E831A5"/>
    <w:rsid w:val="00E83544"/>
    <w:rsid w:val="00E83628"/>
    <w:rsid w:val="00E83BAD"/>
    <w:rsid w:val="00E84460"/>
    <w:rsid w:val="00E844DC"/>
    <w:rsid w:val="00E851BA"/>
    <w:rsid w:val="00E85383"/>
    <w:rsid w:val="00E85A31"/>
    <w:rsid w:val="00E85C14"/>
    <w:rsid w:val="00E85FA7"/>
    <w:rsid w:val="00E86695"/>
    <w:rsid w:val="00E8675B"/>
    <w:rsid w:val="00E87969"/>
    <w:rsid w:val="00E879A3"/>
    <w:rsid w:val="00E87AEE"/>
    <w:rsid w:val="00E87B63"/>
    <w:rsid w:val="00E87C59"/>
    <w:rsid w:val="00E904C3"/>
    <w:rsid w:val="00E9062E"/>
    <w:rsid w:val="00E909C0"/>
    <w:rsid w:val="00E90D5F"/>
    <w:rsid w:val="00E914D5"/>
    <w:rsid w:val="00E91A59"/>
    <w:rsid w:val="00E91D9E"/>
    <w:rsid w:val="00E91EDB"/>
    <w:rsid w:val="00E922A3"/>
    <w:rsid w:val="00E92FB8"/>
    <w:rsid w:val="00E930E1"/>
    <w:rsid w:val="00E9348B"/>
    <w:rsid w:val="00E9393E"/>
    <w:rsid w:val="00E94297"/>
    <w:rsid w:val="00E94F31"/>
    <w:rsid w:val="00E94F42"/>
    <w:rsid w:val="00E9520F"/>
    <w:rsid w:val="00E95474"/>
    <w:rsid w:val="00E95652"/>
    <w:rsid w:val="00E956A1"/>
    <w:rsid w:val="00E95A84"/>
    <w:rsid w:val="00E95DD5"/>
    <w:rsid w:val="00E96492"/>
    <w:rsid w:val="00E96BC9"/>
    <w:rsid w:val="00E96DE2"/>
    <w:rsid w:val="00E973C3"/>
    <w:rsid w:val="00E97721"/>
    <w:rsid w:val="00E97A36"/>
    <w:rsid w:val="00EA01C8"/>
    <w:rsid w:val="00EA0A18"/>
    <w:rsid w:val="00EA0C51"/>
    <w:rsid w:val="00EA0E08"/>
    <w:rsid w:val="00EA1405"/>
    <w:rsid w:val="00EA1E9B"/>
    <w:rsid w:val="00EA1EE7"/>
    <w:rsid w:val="00EA3447"/>
    <w:rsid w:val="00EA3816"/>
    <w:rsid w:val="00EA3E06"/>
    <w:rsid w:val="00EA415B"/>
    <w:rsid w:val="00EA4F9A"/>
    <w:rsid w:val="00EA515B"/>
    <w:rsid w:val="00EA5223"/>
    <w:rsid w:val="00EA543F"/>
    <w:rsid w:val="00EA547D"/>
    <w:rsid w:val="00EA58ED"/>
    <w:rsid w:val="00EA59BD"/>
    <w:rsid w:val="00EA5A15"/>
    <w:rsid w:val="00EA5A65"/>
    <w:rsid w:val="00EA5E2E"/>
    <w:rsid w:val="00EA6165"/>
    <w:rsid w:val="00EA69C1"/>
    <w:rsid w:val="00EA6CE8"/>
    <w:rsid w:val="00EA6EA0"/>
    <w:rsid w:val="00EA7330"/>
    <w:rsid w:val="00EA73A7"/>
    <w:rsid w:val="00EA747E"/>
    <w:rsid w:val="00EB01FF"/>
    <w:rsid w:val="00EB0EDF"/>
    <w:rsid w:val="00EB0EE1"/>
    <w:rsid w:val="00EB14F7"/>
    <w:rsid w:val="00EB1709"/>
    <w:rsid w:val="00EB176D"/>
    <w:rsid w:val="00EB1D83"/>
    <w:rsid w:val="00EB1FBE"/>
    <w:rsid w:val="00EB216E"/>
    <w:rsid w:val="00EB23E4"/>
    <w:rsid w:val="00EB25BA"/>
    <w:rsid w:val="00EB2F00"/>
    <w:rsid w:val="00EB2F7D"/>
    <w:rsid w:val="00EB30F4"/>
    <w:rsid w:val="00EB33FD"/>
    <w:rsid w:val="00EB39CE"/>
    <w:rsid w:val="00EB3A96"/>
    <w:rsid w:val="00EB4199"/>
    <w:rsid w:val="00EB49E3"/>
    <w:rsid w:val="00EB4DBB"/>
    <w:rsid w:val="00EB4E38"/>
    <w:rsid w:val="00EB4F97"/>
    <w:rsid w:val="00EB51AF"/>
    <w:rsid w:val="00EB552D"/>
    <w:rsid w:val="00EB5557"/>
    <w:rsid w:val="00EB5BCF"/>
    <w:rsid w:val="00EB5DD7"/>
    <w:rsid w:val="00EB5F2E"/>
    <w:rsid w:val="00EB6376"/>
    <w:rsid w:val="00EB684A"/>
    <w:rsid w:val="00EB6DBE"/>
    <w:rsid w:val="00EB72F7"/>
    <w:rsid w:val="00EB73C7"/>
    <w:rsid w:val="00EB7603"/>
    <w:rsid w:val="00EC012B"/>
    <w:rsid w:val="00EC05B7"/>
    <w:rsid w:val="00EC0BBC"/>
    <w:rsid w:val="00EC0C64"/>
    <w:rsid w:val="00EC0CEC"/>
    <w:rsid w:val="00EC0EC9"/>
    <w:rsid w:val="00EC1571"/>
    <w:rsid w:val="00EC1C63"/>
    <w:rsid w:val="00EC248A"/>
    <w:rsid w:val="00EC274D"/>
    <w:rsid w:val="00EC279C"/>
    <w:rsid w:val="00EC298A"/>
    <w:rsid w:val="00EC2EC0"/>
    <w:rsid w:val="00EC2FB7"/>
    <w:rsid w:val="00EC2FEB"/>
    <w:rsid w:val="00EC3536"/>
    <w:rsid w:val="00EC4085"/>
    <w:rsid w:val="00EC428D"/>
    <w:rsid w:val="00EC475E"/>
    <w:rsid w:val="00EC48EF"/>
    <w:rsid w:val="00EC50B1"/>
    <w:rsid w:val="00EC525A"/>
    <w:rsid w:val="00EC59C4"/>
    <w:rsid w:val="00EC60D3"/>
    <w:rsid w:val="00EC622E"/>
    <w:rsid w:val="00EC62B5"/>
    <w:rsid w:val="00EC6D32"/>
    <w:rsid w:val="00EC6F25"/>
    <w:rsid w:val="00EC7B99"/>
    <w:rsid w:val="00EC7BF6"/>
    <w:rsid w:val="00ED0434"/>
    <w:rsid w:val="00ED0506"/>
    <w:rsid w:val="00ED05CD"/>
    <w:rsid w:val="00ED072D"/>
    <w:rsid w:val="00ED1086"/>
    <w:rsid w:val="00ED1F78"/>
    <w:rsid w:val="00ED22B6"/>
    <w:rsid w:val="00ED230B"/>
    <w:rsid w:val="00ED25CF"/>
    <w:rsid w:val="00ED2EC3"/>
    <w:rsid w:val="00ED2F5B"/>
    <w:rsid w:val="00ED35F9"/>
    <w:rsid w:val="00ED3C22"/>
    <w:rsid w:val="00ED3DD1"/>
    <w:rsid w:val="00ED44B3"/>
    <w:rsid w:val="00ED44EA"/>
    <w:rsid w:val="00ED476C"/>
    <w:rsid w:val="00ED490B"/>
    <w:rsid w:val="00ED4ADE"/>
    <w:rsid w:val="00ED4AE5"/>
    <w:rsid w:val="00ED4DE1"/>
    <w:rsid w:val="00ED52CF"/>
    <w:rsid w:val="00ED5A14"/>
    <w:rsid w:val="00ED6042"/>
    <w:rsid w:val="00ED6074"/>
    <w:rsid w:val="00ED619C"/>
    <w:rsid w:val="00ED61A2"/>
    <w:rsid w:val="00ED621C"/>
    <w:rsid w:val="00ED626F"/>
    <w:rsid w:val="00ED6658"/>
    <w:rsid w:val="00ED68B5"/>
    <w:rsid w:val="00ED694A"/>
    <w:rsid w:val="00ED6CBC"/>
    <w:rsid w:val="00ED6FF0"/>
    <w:rsid w:val="00ED7618"/>
    <w:rsid w:val="00ED78FB"/>
    <w:rsid w:val="00ED7ABA"/>
    <w:rsid w:val="00EE0612"/>
    <w:rsid w:val="00EE0631"/>
    <w:rsid w:val="00EE0A1A"/>
    <w:rsid w:val="00EE1572"/>
    <w:rsid w:val="00EE1F9D"/>
    <w:rsid w:val="00EE2097"/>
    <w:rsid w:val="00EE23A4"/>
    <w:rsid w:val="00EE2653"/>
    <w:rsid w:val="00EE2CDF"/>
    <w:rsid w:val="00EE322F"/>
    <w:rsid w:val="00EE32AB"/>
    <w:rsid w:val="00EE3E1F"/>
    <w:rsid w:val="00EE3E23"/>
    <w:rsid w:val="00EE3EFA"/>
    <w:rsid w:val="00EE415B"/>
    <w:rsid w:val="00EE4190"/>
    <w:rsid w:val="00EE4374"/>
    <w:rsid w:val="00EE4A03"/>
    <w:rsid w:val="00EE4AC8"/>
    <w:rsid w:val="00EE52BD"/>
    <w:rsid w:val="00EE6577"/>
    <w:rsid w:val="00EE6649"/>
    <w:rsid w:val="00EE6775"/>
    <w:rsid w:val="00EE710D"/>
    <w:rsid w:val="00EE77A1"/>
    <w:rsid w:val="00EE7A84"/>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3C"/>
    <w:rsid w:val="00EF58DF"/>
    <w:rsid w:val="00EF5A9F"/>
    <w:rsid w:val="00EF5C24"/>
    <w:rsid w:val="00EF6476"/>
    <w:rsid w:val="00EF68D7"/>
    <w:rsid w:val="00EF6AF9"/>
    <w:rsid w:val="00EF6D23"/>
    <w:rsid w:val="00EF7D68"/>
    <w:rsid w:val="00F00A4E"/>
    <w:rsid w:val="00F00AF6"/>
    <w:rsid w:val="00F011B6"/>
    <w:rsid w:val="00F0120B"/>
    <w:rsid w:val="00F01548"/>
    <w:rsid w:val="00F0164F"/>
    <w:rsid w:val="00F02396"/>
    <w:rsid w:val="00F0325B"/>
    <w:rsid w:val="00F03694"/>
    <w:rsid w:val="00F03BCD"/>
    <w:rsid w:val="00F03C57"/>
    <w:rsid w:val="00F04014"/>
    <w:rsid w:val="00F0421E"/>
    <w:rsid w:val="00F04667"/>
    <w:rsid w:val="00F046F4"/>
    <w:rsid w:val="00F04D16"/>
    <w:rsid w:val="00F04F97"/>
    <w:rsid w:val="00F05622"/>
    <w:rsid w:val="00F05711"/>
    <w:rsid w:val="00F05D02"/>
    <w:rsid w:val="00F05E5C"/>
    <w:rsid w:val="00F05F1C"/>
    <w:rsid w:val="00F06BD3"/>
    <w:rsid w:val="00F072D7"/>
    <w:rsid w:val="00F076B5"/>
    <w:rsid w:val="00F102C7"/>
    <w:rsid w:val="00F10AA1"/>
    <w:rsid w:val="00F1120F"/>
    <w:rsid w:val="00F11383"/>
    <w:rsid w:val="00F116C0"/>
    <w:rsid w:val="00F11BE6"/>
    <w:rsid w:val="00F11D5E"/>
    <w:rsid w:val="00F124A3"/>
    <w:rsid w:val="00F12786"/>
    <w:rsid w:val="00F12897"/>
    <w:rsid w:val="00F12B0B"/>
    <w:rsid w:val="00F12C85"/>
    <w:rsid w:val="00F1381B"/>
    <w:rsid w:val="00F139C3"/>
    <w:rsid w:val="00F13F4D"/>
    <w:rsid w:val="00F14B38"/>
    <w:rsid w:val="00F14C17"/>
    <w:rsid w:val="00F14C49"/>
    <w:rsid w:val="00F1510A"/>
    <w:rsid w:val="00F1521E"/>
    <w:rsid w:val="00F152CC"/>
    <w:rsid w:val="00F15837"/>
    <w:rsid w:val="00F15B09"/>
    <w:rsid w:val="00F168D5"/>
    <w:rsid w:val="00F17005"/>
    <w:rsid w:val="00F17238"/>
    <w:rsid w:val="00F17510"/>
    <w:rsid w:val="00F17D29"/>
    <w:rsid w:val="00F17EF5"/>
    <w:rsid w:val="00F20B96"/>
    <w:rsid w:val="00F20E29"/>
    <w:rsid w:val="00F210D9"/>
    <w:rsid w:val="00F21581"/>
    <w:rsid w:val="00F2193D"/>
    <w:rsid w:val="00F21DAB"/>
    <w:rsid w:val="00F231E2"/>
    <w:rsid w:val="00F233D1"/>
    <w:rsid w:val="00F2362D"/>
    <w:rsid w:val="00F2377A"/>
    <w:rsid w:val="00F24840"/>
    <w:rsid w:val="00F25773"/>
    <w:rsid w:val="00F259CB"/>
    <w:rsid w:val="00F263A2"/>
    <w:rsid w:val="00F26689"/>
    <w:rsid w:val="00F26AA3"/>
    <w:rsid w:val="00F2702E"/>
    <w:rsid w:val="00F27478"/>
    <w:rsid w:val="00F27598"/>
    <w:rsid w:val="00F2766C"/>
    <w:rsid w:val="00F27C82"/>
    <w:rsid w:val="00F3020C"/>
    <w:rsid w:val="00F3043F"/>
    <w:rsid w:val="00F308AB"/>
    <w:rsid w:val="00F30FAF"/>
    <w:rsid w:val="00F30FC4"/>
    <w:rsid w:val="00F31562"/>
    <w:rsid w:val="00F31C36"/>
    <w:rsid w:val="00F31C58"/>
    <w:rsid w:val="00F31D7E"/>
    <w:rsid w:val="00F32811"/>
    <w:rsid w:val="00F32832"/>
    <w:rsid w:val="00F32BC4"/>
    <w:rsid w:val="00F32EC3"/>
    <w:rsid w:val="00F3382E"/>
    <w:rsid w:val="00F33854"/>
    <w:rsid w:val="00F34E7B"/>
    <w:rsid w:val="00F356FA"/>
    <w:rsid w:val="00F35855"/>
    <w:rsid w:val="00F363E4"/>
    <w:rsid w:val="00F368E8"/>
    <w:rsid w:val="00F36A13"/>
    <w:rsid w:val="00F37063"/>
    <w:rsid w:val="00F37CAC"/>
    <w:rsid w:val="00F4001A"/>
    <w:rsid w:val="00F40519"/>
    <w:rsid w:val="00F41485"/>
    <w:rsid w:val="00F41AC6"/>
    <w:rsid w:val="00F41F2E"/>
    <w:rsid w:val="00F4224E"/>
    <w:rsid w:val="00F4259C"/>
    <w:rsid w:val="00F425E9"/>
    <w:rsid w:val="00F4284C"/>
    <w:rsid w:val="00F42E07"/>
    <w:rsid w:val="00F431B1"/>
    <w:rsid w:val="00F435C0"/>
    <w:rsid w:val="00F43B97"/>
    <w:rsid w:val="00F44098"/>
    <w:rsid w:val="00F4409F"/>
    <w:rsid w:val="00F4415B"/>
    <w:rsid w:val="00F4432D"/>
    <w:rsid w:val="00F44489"/>
    <w:rsid w:val="00F44974"/>
    <w:rsid w:val="00F44D10"/>
    <w:rsid w:val="00F45150"/>
    <w:rsid w:val="00F453EE"/>
    <w:rsid w:val="00F45424"/>
    <w:rsid w:val="00F45C7D"/>
    <w:rsid w:val="00F45CA3"/>
    <w:rsid w:val="00F460C4"/>
    <w:rsid w:val="00F46437"/>
    <w:rsid w:val="00F46C30"/>
    <w:rsid w:val="00F46CD1"/>
    <w:rsid w:val="00F46DEC"/>
    <w:rsid w:val="00F46E8B"/>
    <w:rsid w:val="00F471F0"/>
    <w:rsid w:val="00F4738B"/>
    <w:rsid w:val="00F47965"/>
    <w:rsid w:val="00F47C9E"/>
    <w:rsid w:val="00F47E8C"/>
    <w:rsid w:val="00F50576"/>
    <w:rsid w:val="00F50ABD"/>
    <w:rsid w:val="00F513CA"/>
    <w:rsid w:val="00F513F4"/>
    <w:rsid w:val="00F515E7"/>
    <w:rsid w:val="00F51D73"/>
    <w:rsid w:val="00F520FD"/>
    <w:rsid w:val="00F5217D"/>
    <w:rsid w:val="00F52CD2"/>
    <w:rsid w:val="00F530CA"/>
    <w:rsid w:val="00F53622"/>
    <w:rsid w:val="00F540FD"/>
    <w:rsid w:val="00F54874"/>
    <w:rsid w:val="00F54AA8"/>
    <w:rsid w:val="00F558A2"/>
    <w:rsid w:val="00F5597B"/>
    <w:rsid w:val="00F564A1"/>
    <w:rsid w:val="00F567A4"/>
    <w:rsid w:val="00F57316"/>
    <w:rsid w:val="00F57520"/>
    <w:rsid w:val="00F576A1"/>
    <w:rsid w:val="00F5791C"/>
    <w:rsid w:val="00F57AA8"/>
    <w:rsid w:val="00F57BDD"/>
    <w:rsid w:val="00F57C8A"/>
    <w:rsid w:val="00F6000F"/>
    <w:rsid w:val="00F60739"/>
    <w:rsid w:val="00F60C84"/>
    <w:rsid w:val="00F61B52"/>
    <w:rsid w:val="00F61CD4"/>
    <w:rsid w:val="00F61CD9"/>
    <w:rsid w:val="00F61E96"/>
    <w:rsid w:val="00F6230F"/>
    <w:rsid w:val="00F6298A"/>
    <w:rsid w:val="00F62E22"/>
    <w:rsid w:val="00F6301A"/>
    <w:rsid w:val="00F63514"/>
    <w:rsid w:val="00F63B89"/>
    <w:rsid w:val="00F63EEA"/>
    <w:rsid w:val="00F64912"/>
    <w:rsid w:val="00F649E6"/>
    <w:rsid w:val="00F65289"/>
    <w:rsid w:val="00F65334"/>
    <w:rsid w:val="00F65562"/>
    <w:rsid w:val="00F65992"/>
    <w:rsid w:val="00F65F4D"/>
    <w:rsid w:val="00F65FF2"/>
    <w:rsid w:val="00F6618E"/>
    <w:rsid w:val="00F663AB"/>
    <w:rsid w:val="00F665B2"/>
    <w:rsid w:val="00F6696D"/>
    <w:rsid w:val="00F6790F"/>
    <w:rsid w:val="00F706FB"/>
    <w:rsid w:val="00F70A33"/>
    <w:rsid w:val="00F713D3"/>
    <w:rsid w:val="00F718C4"/>
    <w:rsid w:val="00F71F25"/>
    <w:rsid w:val="00F7266B"/>
    <w:rsid w:val="00F72CB4"/>
    <w:rsid w:val="00F72F43"/>
    <w:rsid w:val="00F73611"/>
    <w:rsid w:val="00F73AAB"/>
    <w:rsid w:val="00F74AF8"/>
    <w:rsid w:val="00F74D15"/>
    <w:rsid w:val="00F75105"/>
    <w:rsid w:val="00F75B74"/>
    <w:rsid w:val="00F75C89"/>
    <w:rsid w:val="00F7695E"/>
    <w:rsid w:val="00F77237"/>
    <w:rsid w:val="00F77273"/>
    <w:rsid w:val="00F7778D"/>
    <w:rsid w:val="00F77995"/>
    <w:rsid w:val="00F80274"/>
    <w:rsid w:val="00F805BC"/>
    <w:rsid w:val="00F80A29"/>
    <w:rsid w:val="00F80BE0"/>
    <w:rsid w:val="00F80CE1"/>
    <w:rsid w:val="00F80F73"/>
    <w:rsid w:val="00F81427"/>
    <w:rsid w:val="00F816B1"/>
    <w:rsid w:val="00F818DD"/>
    <w:rsid w:val="00F81A91"/>
    <w:rsid w:val="00F81E39"/>
    <w:rsid w:val="00F8263B"/>
    <w:rsid w:val="00F82DCB"/>
    <w:rsid w:val="00F83956"/>
    <w:rsid w:val="00F839EB"/>
    <w:rsid w:val="00F83AB7"/>
    <w:rsid w:val="00F83CD6"/>
    <w:rsid w:val="00F83D89"/>
    <w:rsid w:val="00F84340"/>
    <w:rsid w:val="00F8499A"/>
    <w:rsid w:val="00F849EB"/>
    <w:rsid w:val="00F8505E"/>
    <w:rsid w:val="00F85287"/>
    <w:rsid w:val="00F8542A"/>
    <w:rsid w:val="00F8576F"/>
    <w:rsid w:val="00F85945"/>
    <w:rsid w:val="00F85CC3"/>
    <w:rsid w:val="00F86A99"/>
    <w:rsid w:val="00F86AF5"/>
    <w:rsid w:val="00F8735B"/>
    <w:rsid w:val="00F87375"/>
    <w:rsid w:val="00F8742B"/>
    <w:rsid w:val="00F8771A"/>
    <w:rsid w:val="00F87828"/>
    <w:rsid w:val="00F87DE6"/>
    <w:rsid w:val="00F90436"/>
    <w:rsid w:val="00F90762"/>
    <w:rsid w:val="00F907AA"/>
    <w:rsid w:val="00F90A13"/>
    <w:rsid w:val="00F90A28"/>
    <w:rsid w:val="00F90A6E"/>
    <w:rsid w:val="00F90F50"/>
    <w:rsid w:val="00F90FBC"/>
    <w:rsid w:val="00F913A8"/>
    <w:rsid w:val="00F9164D"/>
    <w:rsid w:val="00F91966"/>
    <w:rsid w:val="00F919D4"/>
    <w:rsid w:val="00F91E58"/>
    <w:rsid w:val="00F923AE"/>
    <w:rsid w:val="00F928F8"/>
    <w:rsid w:val="00F932FD"/>
    <w:rsid w:val="00F93E06"/>
    <w:rsid w:val="00F94952"/>
    <w:rsid w:val="00F94B15"/>
    <w:rsid w:val="00F94EF9"/>
    <w:rsid w:val="00F96407"/>
    <w:rsid w:val="00F96578"/>
    <w:rsid w:val="00F9672F"/>
    <w:rsid w:val="00F96A2A"/>
    <w:rsid w:val="00F979F7"/>
    <w:rsid w:val="00FA06B4"/>
    <w:rsid w:val="00FA19F5"/>
    <w:rsid w:val="00FA224E"/>
    <w:rsid w:val="00FA2345"/>
    <w:rsid w:val="00FA2808"/>
    <w:rsid w:val="00FA2B7E"/>
    <w:rsid w:val="00FA2EA5"/>
    <w:rsid w:val="00FA311E"/>
    <w:rsid w:val="00FA37CB"/>
    <w:rsid w:val="00FA3CAA"/>
    <w:rsid w:val="00FA4488"/>
    <w:rsid w:val="00FA48CE"/>
    <w:rsid w:val="00FA4A06"/>
    <w:rsid w:val="00FA54EB"/>
    <w:rsid w:val="00FA581E"/>
    <w:rsid w:val="00FA5F98"/>
    <w:rsid w:val="00FA676A"/>
    <w:rsid w:val="00FA77D4"/>
    <w:rsid w:val="00FA79CD"/>
    <w:rsid w:val="00FB07E0"/>
    <w:rsid w:val="00FB12A2"/>
    <w:rsid w:val="00FB12D6"/>
    <w:rsid w:val="00FB14D5"/>
    <w:rsid w:val="00FB15D2"/>
    <w:rsid w:val="00FB18CC"/>
    <w:rsid w:val="00FB1B92"/>
    <w:rsid w:val="00FB2156"/>
    <w:rsid w:val="00FB249E"/>
    <w:rsid w:val="00FB2AC0"/>
    <w:rsid w:val="00FB2CB8"/>
    <w:rsid w:val="00FB2E2E"/>
    <w:rsid w:val="00FB4A5A"/>
    <w:rsid w:val="00FB4E10"/>
    <w:rsid w:val="00FB5078"/>
    <w:rsid w:val="00FB55BD"/>
    <w:rsid w:val="00FB56B7"/>
    <w:rsid w:val="00FB5B34"/>
    <w:rsid w:val="00FB5D7A"/>
    <w:rsid w:val="00FB6261"/>
    <w:rsid w:val="00FB641A"/>
    <w:rsid w:val="00FB6AB4"/>
    <w:rsid w:val="00FB6EBA"/>
    <w:rsid w:val="00FB6EDB"/>
    <w:rsid w:val="00FB71AB"/>
    <w:rsid w:val="00FB727A"/>
    <w:rsid w:val="00FB76E1"/>
    <w:rsid w:val="00FB772F"/>
    <w:rsid w:val="00FC0521"/>
    <w:rsid w:val="00FC086D"/>
    <w:rsid w:val="00FC19FB"/>
    <w:rsid w:val="00FC1D90"/>
    <w:rsid w:val="00FC1DBA"/>
    <w:rsid w:val="00FC1DCA"/>
    <w:rsid w:val="00FC1F48"/>
    <w:rsid w:val="00FC2246"/>
    <w:rsid w:val="00FC2252"/>
    <w:rsid w:val="00FC27AF"/>
    <w:rsid w:val="00FC2B28"/>
    <w:rsid w:val="00FC2BD1"/>
    <w:rsid w:val="00FC31F6"/>
    <w:rsid w:val="00FC321B"/>
    <w:rsid w:val="00FC3306"/>
    <w:rsid w:val="00FC34F3"/>
    <w:rsid w:val="00FC350A"/>
    <w:rsid w:val="00FC3550"/>
    <w:rsid w:val="00FC3561"/>
    <w:rsid w:val="00FC37A1"/>
    <w:rsid w:val="00FC3C12"/>
    <w:rsid w:val="00FC3D6F"/>
    <w:rsid w:val="00FC3FC7"/>
    <w:rsid w:val="00FC40FC"/>
    <w:rsid w:val="00FC4164"/>
    <w:rsid w:val="00FC426B"/>
    <w:rsid w:val="00FC4375"/>
    <w:rsid w:val="00FC48AC"/>
    <w:rsid w:val="00FC4A59"/>
    <w:rsid w:val="00FC4A95"/>
    <w:rsid w:val="00FC4EEC"/>
    <w:rsid w:val="00FC5065"/>
    <w:rsid w:val="00FC5B87"/>
    <w:rsid w:val="00FC5B98"/>
    <w:rsid w:val="00FC5CCD"/>
    <w:rsid w:val="00FC65B5"/>
    <w:rsid w:val="00FC69F5"/>
    <w:rsid w:val="00FC7114"/>
    <w:rsid w:val="00FC714D"/>
    <w:rsid w:val="00FC7F2E"/>
    <w:rsid w:val="00FD00FE"/>
    <w:rsid w:val="00FD0262"/>
    <w:rsid w:val="00FD0337"/>
    <w:rsid w:val="00FD0533"/>
    <w:rsid w:val="00FD05AD"/>
    <w:rsid w:val="00FD0E83"/>
    <w:rsid w:val="00FD1255"/>
    <w:rsid w:val="00FD13CB"/>
    <w:rsid w:val="00FD1709"/>
    <w:rsid w:val="00FD1E71"/>
    <w:rsid w:val="00FD1F81"/>
    <w:rsid w:val="00FD2140"/>
    <w:rsid w:val="00FD30ED"/>
    <w:rsid w:val="00FD3374"/>
    <w:rsid w:val="00FD3A8A"/>
    <w:rsid w:val="00FD3C3C"/>
    <w:rsid w:val="00FD3FBE"/>
    <w:rsid w:val="00FD4555"/>
    <w:rsid w:val="00FD4614"/>
    <w:rsid w:val="00FD47FE"/>
    <w:rsid w:val="00FD4EC0"/>
    <w:rsid w:val="00FD5115"/>
    <w:rsid w:val="00FD5425"/>
    <w:rsid w:val="00FD5CD0"/>
    <w:rsid w:val="00FD60F3"/>
    <w:rsid w:val="00FD6993"/>
    <w:rsid w:val="00FD69B3"/>
    <w:rsid w:val="00FD6D4C"/>
    <w:rsid w:val="00FD70DF"/>
    <w:rsid w:val="00FD7E75"/>
    <w:rsid w:val="00FD7FA3"/>
    <w:rsid w:val="00FE09C1"/>
    <w:rsid w:val="00FE0B9D"/>
    <w:rsid w:val="00FE0D66"/>
    <w:rsid w:val="00FE1186"/>
    <w:rsid w:val="00FE120B"/>
    <w:rsid w:val="00FE1F26"/>
    <w:rsid w:val="00FE25F2"/>
    <w:rsid w:val="00FE27DC"/>
    <w:rsid w:val="00FE2865"/>
    <w:rsid w:val="00FE2BBC"/>
    <w:rsid w:val="00FE2D42"/>
    <w:rsid w:val="00FE30CD"/>
    <w:rsid w:val="00FE3840"/>
    <w:rsid w:val="00FE3AFF"/>
    <w:rsid w:val="00FE3DD0"/>
    <w:rsid w:val="00FE3E4B"/>
    <w:rsid w:val="00FE4167"/>
    <w:rsid w:val="00FE442C"/>
    <w:rsid w:val="00FE461F"/>
    <w:rsid w:val="00FE4D11"/>
    <w:rsid w:val="00FE55E3"/>
    <w:rsid w:val="00FE56AB"/>
    <w:rsid w:val="00FE5C93"/>
    <w:rsid w:val="00FE5E51"/>
    <w:rsid w:val="00FE6358"/>
    <w:rsid w:val="00FE66B9"/>
    <w:rsid w:val="00FE687E"/>
    <w:rsid w:val="00FE6CAD"/>
    <w:rsid w:val="00FE6FD1"/>
    <w:rsid w:val="00FE7434"/>
    <w:rsid w:val="00FE744F"/>
    <w:rsid w:val="00FE78D1"/>
    <w:rsid w:val="00FE7991"/>
    <w:rsid w:val="00FF017B"/>
    <w:rsid w:val="00FF060D"/>
    <w:rsid w:val="00FF0C9F"/>
    <w:rsid w:val="00FF0CC0"/>
    <w:rsid w:val="00FF1789"/>
    <w:rsid w:val="00FF1F3A"/>
    <w:rsid w:val="00FF2979"/>
    <w:rsid w:val="00FF2B5C"/>
    <w:rsid w:val="00FF3211"/>
    <w:rsid w:val="00FF358D"/>
    <w:rsid w:val="00FF37AA"/>
    <w:rsid w:val="00FF3A7F"/>
    <w:rsid w:val="00FF3DC1"/>
    <w:rsid w:val="00FF411C"/>
    <w:rsid w:val="00FF4211"/>
    <w:rsid w:val="00FF4955"/>
    <w:rsid w:val="00FF498D"/>
    <w:rsid w:val="00FF4BD8"/>
    <w:rsid w:val="00FF4DD8"/>
    <w:rsid w:val="00FF5238"/>
    <w:rsid w:val="00FF5B85"/>
    <w:rsid w:val="00FF5CE4"/>
    <w:rsid w:val="00FF5E1F"/>
    <w:rsid w:val="00FF5FFE"/>
    <w:rsid w:val="00FF604A"/>
    <w:rsid w:val="00FF622D"/>
    <w:rsid w:val="00FF6870"/>
    <w:rsid w:val="00FF68AE"/>
    <w:rsid w:val="00FF6CFC"/>
    <w:rsid w:val="00FF6E1F"/>
    <w:rsid w:val="00FF77D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3AE4DF1-4FF2-4070-A26E-1978A8F4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E27DC"/>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6"/>
    <w:next w:val="a6"/>
    <w:link w:val="10"/>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6"/>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Heading 3 Char,h3,Map,Level 3 Topic Heading,H31,Minor,H32,H33,H34,H35,H36,H37,H38,H39,H310,H311,H312,H313,H314,3,Level 1 - 1,h31,h32,h33,h34,h35,h36,h37,h38,h39,h310,h311,h321,h331,h341,h351,h361,h371,h381,h312,h322,h332,h342,h352,h362,o"/>
    <w:basedOn w:val="a6"/>
    <w:next w:val="a6"/>
    <w:link w:val="31"/>
    <w:uiPriority w:val="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aliases w:val="H4,(????.),h4,Level 4 Topic Heading,Sub-Minor,Case Sub-Header,heading4,4,I4,l4,I41,41,l41,heading41,(Shift Ctrl 4),Titre 41,t4.T4,4heading,a.,4 dash,d,4 dash1,d1,31,h41,a.1,4 dash2,d2,32,h42,a.2,4 dash3,d3,33,h43,a.3,4 dash4,d4,34,h44,a.4,d5"/>
    <w:basedOn w:val="a6"/>
    <w:next w:val="a6"/>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aliases w:val="H5,h5,Level 5 Topic Heading,PIM 5,5,ITT t5,PA Pico Section,Block Label,Список 1,Çàãîëîâîê 5"/>
    <w:basedOn w:val="a6"/>
    <w:next w:val="a6"/>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Gliederung6,PIM 6,__Подпункт,Heading 6 Char,H6"/>
    <w:basedOn w:val="a6"/>
    <w:next w:val="a6"/>
    <w:link w:val="61"/>
    <w:uiPriority w:val="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6"/>
    <w:next w:val="a6"/>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6"/>
    <w:next w:val="a6"/>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6"/>
    <w:next w:val="a6"/>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2">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7"/>
    <w:link w:val="1"/>
    <w:uiPriority w:val="9"/>
    <w:rsid w:val="00493DF4"/>
    <w:rPr>
      <w:rFonts w:ascii="Times New Roman" w:eastAsiaTheme="majorEastAsia" w:hAnsi="Times New Roman" w:cstheme="majorBidi"/>
      <w:b/>
      <w:bCs/>
      <w:sz w:val="32"/>
      <w:szCs w:val="28"/>
    </w:rPr>
  </w:style>
  <w:style w:type="character" w:customStyle="1" w:styleId="aa">
    <w:name w:val="Основной текст_"/>
    <w:basedOn w:val="a7"/>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6"/>
    <w:link w:val="aa"/>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6"/>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b">
    <w:name w:val="annotation reference"/>
    <w:basedOn w:val="a7"/>
    <w:uiPriority w:val="99"/>
    <w:unhideWhenUsed/>
    <w:rsid w:val="00514B0E"/>
    <w:rPr>
      <w:sz w:val="16"/>
      <w:szCs w:val="16"/>
    </w:rPr>
  </w:style>
  <w:style w:type="paragraph" w:styleId="ac">
    <w:name w:val="annotation text"/>
    <w:basedOn w:val="a6"/>
    <w:link w:val="ad"/>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d">
    <w:name w:val="Текст примечания Знак"/>
    <w:basedOn w:val="a7"/>
    <w:link w:val="ac"/>
    <w:rsid w:val="00514B0E"/>
    <w:rPr>
      <w:rFonts w:ascii="Arial Unicode MS" w:eastAsia="Arial Unicode MS" w:hAnsi="Arial Unicode MS" w:cs="Arial Unicode MS"/>
      <w:color w:val="000000"/>
      <w:sz w:val="20"/>
      <w:szCs w:val="20"/>
      <w:lang w:val="ru" w:eastAsia="ru-RU"/>
    </w:rPr>
  </w:style>
  <w:style w:type="paragraph" w:styleId="ae">
    <w:name w:val="Balloon Text"/>
    <w:basedOn w:val="a6"/>
    <w:link w:val="af"/>
    <w:uiPriority w:val="99"/>
    <w:semiHidden/>
    <w:unhideWhenUsed/>
    <w:rsid w:val="00514B0E"/>
    <w:pPr>
      <w:spacing w:after="0" w:line="240" w:lineRule="auto"/>
    </w:pPr>
    <w:rPr>
      <w:rFonts w:ascii="Tahoma" w:hAnsi="Tahoma" w:cs="Tahoma"/>
      <w:sz w:val="16"/>
      <w:szCs w:val="16"/>
    </w:rPr>
  </w:style>
  <w:style w:type="character" w:customStyle="1" w:styleId="af">
    <w:name w:val="Текст выноски Знак"/>
    <w:basedOn w:val="a7"/>
    <w:link w:val="ae"/>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7"/>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6"/>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6"/>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6"/>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6"/>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6"/>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6"/>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6"/>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0">
    <w:name w:val="Основной текст + Полужирный"/>
    <w:basedOn w:val="aa"/>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1">
    <w:name w:val="Основной текст + Курсив"/>
    <w:basedOn w:val="aa"/>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a"/>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3">
    <w:name w:val="annotation subject"/>
    <w:basedOn w:val="ac"/>
    <w:next w:val="ac"/>
    <w:link w:val="af2"/>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2">
    <w:name w:val="Тема примечания Знак"/>
    <w:basedOn w:val="ad"/>
    <w:link w:val="a3"/>
    <w:rsid w:val="0053315B"/>
    <w:rPr>
      <w:rFonts w:asciiTheme="minorHAnsi" w:eastAsia="Arial Unicode MS" w:hAnsiTheme="minorHAnsi" w:cstheme="minorBidi"/>
      <w:b/>
      <w:bCs/>
      <w:color w:val="000000"/>
      <w:sz w:val="20"/>
      <w:szCs w:val="20"/>
      <w:lang w:val="ru" w:eastAsia="ru-RU"/>
    </w:rPr>
  </w:style>
  <w:style w:type="paragraph" w:styleId="af3">
    <w:name w:val="List Paragraph"/>
    <w:aliases w:val="Ненумерованный список,Use Case List Paragraph,it_List1,Абзац списка литеральный,lp1,FooterText,numbered,Paragraphe de liste1,Абзац основного текста,Table-Normal,RSHB_Table-Normal,ТЗ список,Bullet 1,Маркер,List Paragraph"/>
    <w:basedOn w:val="a6"/>
    <w:link w:val="af4"/>
    <w:uiPriority w:val="34"/>
    <w:qFormat/>
    <w:rsid w:val="00C75CA4"/>
    <w:pPr>
      <w:ind w:left="720"/>
      <w:contextualSpacing/>
    </w:pPr>
  </w:style>
  <w:style w:type="table" w:styleId="af5">
    <w:name w:val="Table Grid"/>
    <w:basedOn w:val="a8"/>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7"/>
    <w:rsid w:val="00C327DF"/>
  </w:style>
  <w:style w:type="character" w:styleId="af6">
    <w:name w:val="Strong"/>
    <w:basedOn w:val="a7"/>
    <w:uiPriority w:val="22"/>
    <w:qFormat/>
    <w:rsid w:val="002D7C09"/>
    <w:rPr>
      <w:b/>
      <w:bCs/>
    </w:rPr>
  </w:style>
  <w:style w:type="character" w:customStyle="1" w:styleId="12">
    <w:name w:val="Заголовок №1_"/>
    <w:basedOn w:val="a7"/>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6"/>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7">
    <w:name w:val="Пункт_б/н"/>
    <w:basedOn w:val="a6"/>
    <w:rsid w:val="00285A09"/>
    <w:pPr>
      <w:spacing w:after="0" w:line="360" w:lineRule="auto"/>
      <w:ind w:left="1134"/>
      <w:jc w:val="both"/>
    </w:pPr>
    <w:rPr>
      <w:rFonts w:ascii="Times New Roman" w:eastAsia="Times New Roman" w:hAnsi="Times New Roman"/>
      <w:snapToGrid w:val="0"/>
      <w:lang w:eastAsia="ru-RU"/>
    </w:rPr>
  </w:style>
  <w:style w:type="paragraph" w:customStyle="1" w:styleId="af8">
    <w:name w:val="Примечание"/>
    <w:basedOn w:val="a6"/>
    <w:link w:val="af9"/>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9">
    <w:name w:val="Примечание Знак"/>
    <w:link w:val="af8"/>
    <w:rsid w:val="00285A09"/>
    <w:rPr>
      <w:rFonts w:ascii="Times New Roman" w:eastAsia="Times New Roman" w:hAnsi="Times New Roman" w:cs="Times New Roman"/>
      <w:snapToGrid w:val="0"/>
      <w:spacing w:val="20"/>
      <w:sz w:val="24"/>
      <w:szCs w:val="20"/>
      <w:lang w:eastAsia="ru-RU"/>
    </w:rPr>
  </w:style>
  <w:style w:type="paragraph" w:customStyle="1" w:styleId="afa">
    <w:name w:val="Пункт Знак"/>
    <w:basedOn w:val="a6"/>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b">
    <w:name w:val="Подпункт"/>
    <w:basedOn w:val="afa"/>
    <w:rsid w:val="00D862B9"/>
    <w:pPr>
      <w:tabs>
        <w:tab w:val="clear" w:pos="1134"/>
        <w:tab w:val="clear" w:pos="1844"/>
        <w:tab w:val="num" w:pos="993"/>
      </w:tabs>
      <w:ind w:left="993" w:hanging="851"/>
    </w:pPr>
  </w:style>
  <w:style w:type="paragraph" w:customStyle="1" w:styleId="afc">
    <w:name w:val="Подподпункт"/>
    <w:basedOn w:val="afb"/>
    <w:link w:val="afd"/>
    <w:rsid w:val="00D862B9"/>
    <w:pPr>
      <w:tabs>
        <w:tab w:val="clear" w:pos="993"/>
        <w:tab w:val="left" w:pos="1134"/>
        <w:tab w:val="left" w:pos="1418"/>
        <w:tab w:val="num" w:pos="2127"/>
      </w:tabs>
      <w:ind w:left="2127" w:hanging="567"/>
    </w:pPr>
    <w:rPr>
      <w:snapToGrid/>
    </w:rPr>
  </w:style>
  <w:style w:type="paragraph" w:customStyle="1" w:styleId="afe">
    <w:name w:val="Подподподпункт"/>
    <w:basedOn w:val="a6"/>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6"/>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
    <w:name w:val="Пункт"/>
    <w:basedOn w:val="aff0"/>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0">
    <w:name w:val="Body Text"/>
    <w:basedOn w:val="a6"/>
    <w:link w:val="aff1"/>
    <w:unhideWhenUsed/>
    <w:rsid w:val="0065254D"/>
    <w:pPr>
      <w:spacing w:after="120"/>
    </w:pPr>
  </w:style>
  <w:style w:type="character" w:customStyle="1" w:styleId="aff1">
    <w:name w:val="Основной текст Знак"/>
    <w:basedOn w:val="a7"/>
    <w:link w:val="aff0"/>
    <w:rsid w:val="0065254D"/>
  </w:style>
  <w:style w:type="character" w:customStyle="1" w:styleId="aff2">
    <w:name w:val="Колонтитул_"/>
    <w:basedOn w:val="a7"/>
    <w:link w:val="aff3"/>
    <w:rsid w:val="00AE11AA"/>
    <w:rPr>
      <w:rFonts w:ascii="Times New Roman" w:eastAsia="Times New Roman" w:hAnsi="Times New Roman" w:cs="Times New Roman"/>
      <w:sz w:val="20"/>
      <w:szCs w:val="20"/>
      <w:shd w:val="clear" w:color="auto" w:fill="FFFFFF"/>
    </w:rPr>
  </w:style>
  <w:style w:type="paragraph" w:customStyle="1" w:styleId="aff3">
    <w:name w:val="Колонтитул"/>
    <w:basedOn w:val="a6"/>
    <w:link w:val="aff2"/>
    <w:rsid w:val="00AE11AA"/>
    <w:pPr>
      <w:shd w:val="clear" w:color="auto" w:fill="FFFFFF"/>
      <w:spacing w:after="0" w:line="240" w:lineRule="auto"/>
    </w:pPr>
    <w:rPr>
      <w:rFonts w:ascii="Times New Roman" w:eastAsia="Times New Roman" w:hAnsi="Times New Roman"/>
      <w:sz w:val="20"/>
      <w:szCs w:val="20"/>
    </w:rPr>
  </w:style>
  <w:style w:type="paragraph" w:styleId="aff4">
    <w:name w:val="List Bullet"/>
    <w:basedOn w:val="a6"/>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5">
    <w:name w:val="header"/>
    <w:aliases w:val=" Знак8,Знак8"/>
    <w:basedOn w:val="a6"/>
    <w:link w:val="aff6"/>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6">
    <w:name w:val="Верхний колонтитул Знак"/>
    <w:aliases w:val=" Знак8 Знак,Знак8 Знак"/>
    <w:basedOn w:val="a7"/>
    <w:link w:val="aff5"/>
    <w:uiPriority w:val="99"/>
    <w:rsid w:val="00280100"/>
    <w:rPr>
      <w:rFonts w:ascii="Times New Roman" w:eastAsia="Times New Roman" w:hAnsi="Times New Roman" w:cs="Times New Roman"/>
      <w:i/>
      <w:iCs/>
      <w:sz w:val="20"/>
      <w:szCs w:val="20"/>
      <w:lang w:eastAsia="ru-RU"/>
    </w:rPr>
  </w:style>
  <w:style w:type="paragraph" w:styleId="aff7">
    <w:name w:val="footer"/>
    <w:basedOn w:val="a6"/>
    <w:link w:val="aff8"/>
    <w:uiPriority w:val="99"/>
    <w:unhideWhenUsed/>
    <w:rsid w:val="00BE4551"/>
    <w:pPr>
      <w:tabs>
        <w:tab w:val="center" w:pos="4677"/>
        <w:tab w:val="right" w:pos="9355"/>
      </w:tabs>
      <w:spacing w:after="0" w:line="240" w:lineRule="auto"/>
    </w:pPr>
  </w:style>
  <w:style w:type="character" w:customStyle="1" w:styleId="aff8">
    <w:name w:val="Нижний колонтитул Знак"/>
    <w:basedOn w:val="a7"/>
    <w:link w:val="aff7"/>
    <w:uiPriority w:val="99"/>
    <w:rsid w:val="00BE4551"/>
  </w:style>
  <w:style w:type="character" w:customStyle="1" w:styleId="aff9">
    <w:name w:val="Сноска_"/>
    <w:basedOn w:val="a7"/>
    <w:link w:val="affa"/>
    <w:rsid w:val="008B3092"/>
    <w:rPr>
      <w:rFonts w:ascii="Times New Roman" w:eastAsia="Times New Roman" w:hAnsi="Times New Roman" w:cs="Times New Roman"/>
      <w:sz w:val="18"/>
      <w:szCs w:val="18"/>
      <w:shd w:val="clear" w:color="auto" w:fill="FFFFFF"/>
    </w:rPr>
  </w:style>
  <w:style w:type="paragraph" w:customStyle="1" w:styleId="affa">
    <w:name w:val="Сноска"/>
    <w:basedOn w:val="a6"/>
    <w:link w:val="aff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6"/>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a"/>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7"/>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6"/>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2"/>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2"/>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6"/>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6"/>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Heading 3 Char Знак,h3 Знак,Map Знак,Level 3 Topic Heading Знак,H31 Знак,Minor Знак,H32 Знак,H33 Знак,H34 Знак,H35 Знак,H36 Знак,H37 Знак,H38 Знак,H39 Знак,H310 Знак,H311 Знак,H312 Знак,H313 Знак,H314 Знак,3 Знак,h31 Знак,o Знак"/>
    <w:basedOn w:val="a7"/>
    <w:link w:val="30"/>
    <w:uiPriority w:val="9"/>
    <w:rsid w:val="00B25B45"/>
    <w:rPr>
      <w:rFonts w:ascii="Times New Roman" w:eastAsia="Times New Roman" w:hAnsi="Times New Roman"/>
      <w:b/>
      <w:bCs/>
      <w:lang w:eastAsia="ru-RU"/>
    </w:rPr>
  </w:style>
  <w:style w:type="character" w:customStyle="1" w:styleId="41">
    <w:name w:val="Заголовок 4 Знак"/>
    <w:aliases w:val="H4 Знак,(????.) Знак,h4 Знак,Level 4 Topic Heading Знак,Sub-Minor Знак,Case Sub-Header Знак,heading4 Знак,4 Знак,I4 Знак,l4 Знак,I41 Знак,41 Знак,l41 Знак,heading41 Знак,(Shift Ctrl 4) Знак,Titre 41 Знак,t4.T4 Знак,4heading Знак,a. Знак"/>
    <w:basedOn w:val="a7"/>
    <w:link w:val="40"/>
    <w:uiPriority w:val="9"/>
    <w:rsid w:val="00B25B45"/>
    <w:rPr>
      <w:rFonts w:ascii="Times New Roman" w:eastAsia="Times New Roman" w:hAnsi="Times New Roman"/>
      <w:b/>
      <w:bCs/>
      <w:i/>
      <w:iCs/>
      <w:lang w:eastAsia="ru-RU"/>
    </w:rPr>
  </w:style>
  <w:style w:type="character" w:customStyle="1" w:styleId="51">
    <w:name w:val="Заголовок 5 Знак"/>
    <w:aliases w:val="H5 Знак,h5 Знак,Level 5 Topic Heading Знак,PIM 5 Знак,5 Знак,ITT t5 Знак,PA Pico Section Знак,Block Label Знак,Список 1 Знак,Çàãîëîâîê 5 Знак"/>
    <w:basedOn w:val="a7"/>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Gliederung6 Знак,PIM 6 Знак,__Подпункт Знак,Heading 6 Char Знак,H6 Знак"/>
    <w:basedOn w:val="a7"/>
    <w:link w:val="60"/>
    <w:uiPriority w:val="9"/>
    <w:rsid w:val="00B25B45"/>
    <w:rPr>
      <w:rFonts w:ascii="Times New Roman" w:eastAsia="Times New Roman" w:hAnsi="Times New Roman"/>
      <w:b/>
      <w:bCs/>
      <w:lang w:eastAsia="ru-RU"/>
    </w:rPr>
  </w:style>
  <w:style w:type="character" w:customStyle="1" w:styleId="70">
    <w:name w:val="Заголовок 7 Знак"/>
    <w:aliases w:val="RTC7 Знак"/>
    <w:basedOn w:val="a7"/>
    <w:link w:val="7"/>
    <w:rsid w:val="00B25B45"/>
    <w:rPr>
      <w:rFonts w:ascii="Times New Roman" w:eastAsia="Times New Roman" w:hAnsi="Times New Roman"/>
      <w:sz w:val="26"/>
      <w:szCs w:val="26"/>
      <w:lang w:eastAsia="ru-RU"/>
    </w:rPr>
  </w:style>
  <w:style w:type="character" w:customStyle="1" w:styleId="80">
    <w:name w:val="Заголовок 8 Знак"/>
    <w:basedOn w:val="a7"/>
    <w:link w:val="8"/>
    <w:rsid w:val="00B25B45"/>
    <w:rPr>
      <w:rFonts w:ascii="Times New Roman" w:eastAsia="Times New Roman" w:hAnsi="Times New Roman"/>
      <w:i/>
      <w:iCs/>
      <w:sz w:val="26"/>
      <w:szCs w:val="26"/>
      <w:lang w:eastAsia="ru-RU"/>
    </w:rPr>
  </w:style>
  <w:style w:type="character" w:customStyle="1" w:styleId="90">
    <w:name w:val="Заголовок 9 Знак"/>
    <w:basedOn w:val="a7"/>
    <w:link w:val="9"/>
    <w:rsid w:val="00B25B45"/>
    <w:rPr>
      <w:rFonts w:ascii="Arial" w:eastAsia="Times New Roman" w:hAnsi="Arial" w:cs="Arial"/>
      <w:lang w:eastAsia="ru-RU"/>
    </w:rPr>
  </w:style>
  <w:style w:type="numbering" w:customStyle="1" w:styleId="17">
    <w:name w:val="Нет списка1"/>
    <w:next w:val="a9"/>
    <w:uiPriority w:val="99"/>
    <w:semiHidden/>
    <w:unhideWhenUsed/>
    <w:rsid w:val="00B25B45"/>
  </w:style>
  <w:style w:type="table" w:customStyle="1" w:styleId="18">
    <w:name w:val="Сетка таблицы1"/>
    <w:basedOn w:val="a8"/>
    <w:next w:val="af5"/>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6"/>
    <w:link w:val="27"/>
    <w:unhideWhenUsed/>
    <w:rsid w:val="00B25B45"/>
    <w:pPr>
      <w:spacing w:after="120" w:line="480" w:lineRule="auto"/>
    </w:pPr>
  </w:style>
  <w:style w:type="character" w:customStyle="1" w:styleId="27">
    <w:name w:val="Основной текст 2 Знак"/>
    <w:basedOn w:val="a7"/>
    <w:link w:val="26"/>
    <w:rsid w:val="00B25B45"/>
  </w:style>
  <w:style w:type="paragraph" w:customStyle="1" w:styleId="stzag1">
    <w:name w:val="st_zag1"/>
    <w:basedOn w:val="a6"/>
    <w:next w:val="a6"/>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6"/>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6"/>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6"/>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6"/>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7"/>
    <w:link w:val="HTML"/>
    <w:rsid w:val="00B25B45"/>
    <w:rPr>
      <w:rFonts w:ascii="Times New Roman" w:eastAsia="Times New Roman" w:hAnsi="Times New Roman" w:cs="Times New Roman"/>
      <w:i/>
      <w:iCs/>
      <w:sz w:val="28"/>
      <w:szCs w:val="24"/>
      <w:lang w:eastAsia="ru-RU"/>
    </w:rPr>
  </w:style>
  <w:style w:type="character" w:styleId="affb">
    <w:name w:val="Emphasis"/>
    <w:qFormat/>
    <w:rsid w:val="00B25B45"/>
    <w:rPr>
      <w:i/>
      <w:iCs/>
    </w:rPr>
  </w:style>
  <w:style w:type="character" w:styleId="affc">
    <w:name w:val="Hyperlink"/>
    <w:uiPriority w:val="99"/>
    <w:qFormat/>
    <w:rsid w:val="00B25B45"/>
    <w:rPr>
      <w:color w:val="0000FF"/>
      <w:u w:val="single"/>
    </w:rPr>
  </w:style>
  <w:style w:type="character" w:styleId="affd">
    <w:name w:val="footnote reference"/>
    <w:rsid w:val="00B25B45"/>
    <w:rPr>
      <w:vertAlign w:val="superscript"/>
    </w:rPr>
  </w:style>
  <w:style w:type="paragraph" w:styleId="28">
    <w:name w:val="List Bullet 2"/>
    <w:basedOn w:val="a6"/>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6"/>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6"/>
    <w:link w:val="1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19">
    <w:name w:val="Название Знак1"/>
    <w:basedOn w:val="a7"/>
    <w:link w:val="affe"/>
    <w:rsid w:val="00B25B45"/>
    <w:rPr>
      <w:rFonts w:ascii="Times New Roman" w:eastAsia="Times New Roman" w:hAnsi="Times New Roman" w:cs="Times New Roman"/>
      <w:bCs/>
      <w:i/>
      <w:sz w:val="28"/>
      <w:szCs w:val="28"/>
      <w:lang w:eastAsia="ru-RU"/>
    </w:rPr>
  </w:style>
  <w:style w:type="paragraph" w:styleId="afff">
    <w:name w:val="caption"/>
    <w:basedOn w:val="a6"/>
    <w:next w:val="a6"/>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6"/>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6"/>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6"/>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6"/>
    <w:next w:val="a6"/>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6"/>
    <w:next w:val="a6"/>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6"/>
    <w:next w:val="a6"/>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6"/>
    <w:next w:val="a6"/>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6"/>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7"/>
    <w:link w:val="36"/>
    <w:rsid w:val="00B25B45"/>
    <w:rPr>
      <w:rFonts w:ascii="Times New Roman" w:eastAsia="Times New Roman" w:hAnsi="Times New Roman" w:cs="Times New Roman"/>
      <w:sz w:val="16"/>
      <w:szCs w:val="16"/>
      <w:lang w:eastAsia="ru-RU"/>
    </w:rPr>
  </w:style>
  <w:style w:type="paragraph" w:styleId="afff4">
    <w:name w:val="Body Text Indent"/>
    <w:basedOn w:val="a6"/>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7"/>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6"/>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7"/>
    <w:link w:val="2b"/>
    <w:rsid w:val="00B25B45"/>
    <w:rPr>
      <w:rFonts w:ascii="Times New Roman" w:eastAsia="Times New Roman" w:hAnsi="Times New Roman" w:cs="Times New Roman"/>
      <w:sz w:val="28"/>
      <w:szCs w:val="28"/>
      <w:lang w:eastAsia="ru-RU"/>
    </w:rPr>
  </w:style>
  <w:style w:type="paragraph" w:styleId="38">
    <w:name w:val="Body Text Indent 3"/>
    <w:basedOn w:val="a6"/>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7"/>
    <w:link w:val="38"/>
    <w:rsid w:val="00B25B45"/>
    <w:rPr>
      <w:rFonts w:ascii="Times New Roman" w:eastAsia="Times New Roman" w:hAnsi="Times New Roman" w:cs="Times New Roman"/>
      <w:b/>
      <w:bCs/>
      <w:sz w:val="26"/>
      <w:szCs w:val="26"/>
    </w:rPr>
  </w:style>
  <w:style w:type="paragraph" w:customStyle="1" w:styleId="-42">
    <w:name w:val="пункт-4"/>
    <w:basedOn w:val="a6"/>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6"/>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6"/>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6"/>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6"/>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6"/>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7"/>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6"/>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6"/>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6"/>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7"/>
    <w:link w:val="afffd"/>
    <w:uiPriority w:val="99"/>
    <w:rsid w:val="00B25B45"/>
    <w:rPr>
      <w:rFonts w:ascii="Times New Roman" w:eastAsia="Times New Roman" w:hAnsi="Times New Roman" w:cs="Times New Roman"/>
      <w:sz w:val="26"/>
      <w:szCs w:val="26"/>
      <w:lang w:eastAsia="ru-RU"/>
    </w:rPr>
  </w:style>
  <w:style w:type="paragraph" w:styleId="affff">
    <w:name w:val="footnote text"/>
    <w:aliases w:val="Знак,Знак2,Знак21,Знак211,Знак2111,Знак21111,Знак211111,Знак4,Основной текст с отступом 22"/>
    <w:basedOn w:val="a6"/>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 Знак,Знак2 Знак,Знак21 Знак,Знак211 Знак,Знак2111 Знак,Знак21111 Знак,Знак211111 Знак,Знак4 Знак,Основной текст с отступом 22 Знак"/>
    <w:basedOn w:val="a7"/>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6"/>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6"/>
    <w:next w:val="a6"/>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6"/>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6"/>
    <w:next w:val="a6"/>
    <w:autoRedefine/>
    <w:rsid w:val="00744924"/>
    <w:pPr>
      <w:spacing w:before="120" w:after="0" w:line="240" w:lineRule="auto"/>
      <w:jc w:val="both"/>
    </w:pPr>
    <w:rPr>
      <w:rFonts w:eastAsia="Times New Roman"/>
      <w:szCs w:val="18"/>
      <w:lang w:eastAsia="ru-RU"/>
    </w:rPr>
  </w:style>
  <w:style w:type="paragraph" w:styleId="52">
    <w:name w:val="toc 5"/>
    <w:basedOn w:val="a6"/>
    <w:next w:val="a6"/>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6"/>
    <w:next w:val="a6"/>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6"/>
    <w:next w:val="a6"/>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6"/>
    <w:next w:val="a6"/>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6"/>
    <w:link w:val="affff3"/>
    <w:rsid w:val="00B25B45"/>
    <w:pPr>
      <w:tabs>
        <w:tab w:val="num" w:pos="1134"/>
      </w:tabs>
      <w:spacing w:after="0" w:line="288" w:lineRule="auto"/>
      <w:ind w:firstLine="567"/>
      <w:jc w:val="both"/>
    </w:pPr>
    <w:rPr>
      <w:szCs w:val="24"/>
      <w:lang w:eastAsia="ru-RU"/>
    </w:rPr>
  </w:style>
  <w:style w:type="paragraph" w:styleId="affff5">
    <w:name w:val="List"/>
    <w:basedOn w:val="aff0"/>
    <w:rsid w:val="00B25B45"/>
    <w:pPr>
      <w:spacing w:line="288" w:lineRule="auto"/>
      <w:ind w:firstLine="567"/>
      <w:jc w:val="both"/>
    </w:pPr>
    <w:rPr>
      <w:rFonts w:ascii="Arial" w:eastAsia="Calibri" w:hAnsi="Arial" w:cs="Tahoma"/>
      <w:lang w:eastAsia="ar-SA"/>
    </w:rPr>
  </w:style>
  <w:style w:type="paragraph" w:styleId="affff6">
    <w:name w:val="endnote text"/>
    <w:basedOn w:val="a6"/>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7"/>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6"/>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6"/>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6"/>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6"/>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6"/>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6"/>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6"/>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6"/>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6"/>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0"/>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6"/>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6"/>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6"/>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6"/>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6"/>
    <w:qFormat/>
    <w:rsid w:val="00B25B45"/>
    <w:pPr>
      <w:ind w:left="720"/>
    </w:pPr>
    <w:rPr>
      <w:rFonts w:ascii="Calibri" w:eastAsia="Times New Roman" w:hAnsi="Calibri"/>
    </w:rPr>
  </w:style>
  <w:style w:type="paragraph" w:customStyle="1" w:styleId="Times12">
    <w:name w:val="Times 12"/>
    <w:basedOn w:val="a6"/>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d">
    <w:name w:val="Подподпункт Знак"/>
    <w:link w:val="afc"/>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8"/>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6"/>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f"/>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6"/>
    <w:uiPriority w:val="99"/>
    <w:semiHidden/>
    <w:unhideWhenUsed/>
    <w:rsid w:val="00142C52"/>
    <w:pPr>
      <w:spacing w:after="120"/>
      <w:ind w:left="283"/>
      <w:contextualSpacing/>
    </w:pPr>
  </w:style>
  <w:style w:type="numbering" w:customStyle="1" w:styleId="2f3">
    <w:name w:val="Нет списка2"/>
    <w:next w:val="a9"/>
    <w:semiHidden/>
    <w:rsid w:val="00C954B9"/>
  </w:style>
  <w:style w:type="paragraph" w:customStyle="1" w:styleId="afffff1">
    <w:name w:val="Служебный"/>
    <w:basedOn w:val="a0"/>
    <w:rsid w:val="00C954B9"/>
  </w:style>
  <w:style w:type="paragraph" w:customStyle="1" w:styleId="a0">
    <w:name w:val="Главы"/>
    <w:basedOn w:val="afff7"/>
    <w:next w:val="a6"/>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0"/>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6"/>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link w:val="2f5"/>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7"/>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7"/>
    <w:link w:val="4"/>
    <w:uiPriority w:val="99"/>
    <w:rsid w:val="0039493A"/>
    <w:rPr>
      <w:rFonts w:eastAsia="Times New Roman"/>
      <w:lang w:eastAsia="ru-RU"/>
    </w:rPr>
  </w:style>
  <w:style w:type="character" w:customStyle="1" w:styleId="3a">
    <w:name w:val="[Ростех] Наименование Подраздела (Уровень 3) Знак"/>
    <w:basedOn w:val="a7"/>
    <w:link w:val="3"/>
    <w:uiPriority w:val="99"/>
    <w:rsid w:val="0039493A"/>
    <w:rPr>
      <w:rFonts w:eastAsia="Times New Roman"/>
      <w:b/>
      <w:lang w:eastAsia="ru-RU"/>
    </w:rPr>
  </w:style>
  <w:style w:type="character" w:customStyle="1" w:styleId="afffff4">
    <w:name w:val="[Ростех] Простой текст (Без уровня) Знак"/>
    <w:basedOn w:val="a7"/>
    <w:link w:val="a"/>
    <w:uiPriority w:val="99"/>
    <w:rsid w:val="00BE29F6"/>
    <w:rPr>
      <w:rFonts w:eastAsia="Times New Roman"/>
      <w:lang w:eastAsia="ru-RU"/>
    </w:rPr>
  </w:style>
  <w:style w:type="character" w:styleId="afffff5">
    <w:name w:val="Book Title"/>
    <w:basedOn w:val="a7"/>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7"/>
    <w:link w:val="1f0"/>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7"/>
    <w:link w:val="6"/>
    <w:uiPriority w:val="99"/>
    <w:rsid w:val="00B045AD"/>
    <w:rPr>
      <w:rFonts w:eastAsia="Times New Roman"/>
      <w:lang w:eastAsia="ru-RU"/>
    </w:rPr>
  </w:style>
  <w:style w:type="paragraph" w:customStyle="1" w:styleId="02statia2">
    <w:name w:val="02statia2"/>
    <w:basedOn w:val="a6"/>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4">
    <w:name w:val="_Нумеров Знак Знак"/>
    <w:basedOn w:val="a6"/>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b"/>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6"/>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6"/>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af4">
    <w:name w:val="Абзац списка Знак"/>
    <w:aliases w:val="Ненумерованный список Знак,Use Case List Paragraph Знак,it_List1 Знак,Абзац списка литеральный Знак,lp1 Знак,FooterText Знак,numbered Знак,Paragraphe de liste1 Знак,Абзац основного текста Знак,Table-Normal Знак,RSHB_Table-Normal Знак"/>
    <w:link w:val="af3"/>
    <w:uiPriority w:val="34"/>
    <w:locked/>
    <w:rsid w:val="00E63505"/>
  </w:style>
  <w:style w:type="numbering" w:customStyle="1" w:styleId="3b">
    <w:name w:val="Нет списка3"/>
    <w:next w:val="a9"/>
    <w:uiPriority w:val="99"/>
    <w:semiHidden/>
    <w:unhideWhenUsed/>
    <w:rsid w:val="0084111A"/>
  </w:style>
  <w:style w:type="numbering" w:customStyle="1" w:styleId="1f3">
    <w:name w:val="НЦРТ Положение1"/>
    <w:uiPriority w:val="99"/>
    <w:rsid w:val="0084111A"/>
  </w:style>
  <w:style w:type="table" w:customStyle="1" w:styleId="2f6">
    <w:name w:val="Сетка таблицы2"/>
    <w:basedOn w:val="a8"/>
    <w:next w:val="af5"/>
    <w:uiPriority w:val="39"/>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84111A"/>
  </w:style>
  <w:style w:type="table" w:customStyle="1" w:styleId="111">
    <w:name w:val="Сетка таблицы11"/>
    <w:basedOn w:val="a8"/>
    <w:next w:val="af5"/>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9"/>
    <w:semiHidden/>
    <w:rsid w:val="0084111A"/>
  </w:style>
  <w:style w:type="paragraph" w:customStyle="1" w:styleId="a1">
    <w:name w:val="Пункты"/>
    <w:basedOn w:val="21"/>
    <w:rsid w:val="0065108B"/>
    <w:pPr>
      <w:numPr>
        <w:ilvl w:val="1"/>
        <w:numId w:val="16"/>
      </w:numPr>
      <w:tabs>
        <w:tab w:val="left" w:pos="1134"/>
      </w:tabs>
      <w:suppressAutoHyphens w:val="0"/>
      <w:spacing w:before="120" w:after="0"/>
    </w:pPr>
    <w:rPr>
      <w:b w:val="0"/>
      <w:bCs w:val="0"/>
      <w:color w:val="000000"/>
      <w:sz w:val="24"/>
      <w:szCs w:val="24"/>
    </w:rPr>
  </w:style>
  <w:style w:type="character" w:customStyle="1" w:styleId="u1072u1075u1086u1083u1086u1074u1086u10825u1047u1085u1072u1082">
    <w:name w:val="?/u1072 ?/u1075 ?/u1086 ?/u1083 ?/u1086 ?/u1074 ?/u1086 ?/u1082 ? 5 /u1047 ?/u1085 ?/u1072 ?/u1082 ?"/>
    <w:rsid w:val="005C1413"/>
    <w:rPr>
      <w:rFonts w:ascii="Times New Roman" w:hAnsi="Times New Roman" w:cs="Times New Roman"/>
      <w:b/>
      <w:i/>
      <w:sz w:val="26"/>
    </w:rPr>
  </w:style>
  <w:style w:type="character" w:customStyle="1" w:styleId="u1072u1075u1086u1083u1086u1074u1086u10826u1047u1085u1072u1082">
    <w:name w:val="?/u1072 ?/u1075 ?/u1086 ?/u1083 ?/u1086 ?/u1074 ?/u1086 ?/u1082 ? 6 /u1047 ?/u1085 ?/u1072 ?/u1082 ?"/>
    <w:rsid w:val="005C1413"/>
    <w:rPr>
      <w:rFonts w:ascii="Times New Roman" w:hAnsi="Times New Roman" w:cs="Times New Roman"/>
      <w:b/>
    </w:rPr>
  </w:style>
  <w:style w:type="character" w:customStyle="1" w:styleId="u1077u1088u1093u1085u1080u1081u1082u1086u1083u1086u1085u1090u1080u1090u1091u1083u1047u1085u1072u1082">
    <w:name w:val="?/u1077 ?/u1088 ?/u1093 ?/u1085 ?/u1080 ?/u1081 ? /u1082 ?/u1086 ?/u1083 ?/u1086 ?/u1085 ?/u1090 ?/u1080 ?/u1090 ?/u1091 ?/u1083 ? /u1047 ?/u1085 ?/u1072 ?/u1082 ?"/>
    <w:rsid w:val="005C1413"/>
  </w:style>
  <w:style w:type="character" w:customStyle="1" w:styleId="u1080u1078u1085u1080u1081u1082u1086u1083u1086u1085u1090u1080u1090u1091u1083u1047u1085u1072u1082">
    <w:name w:val="?/u1080 ?/u1078 ?/u1085 ?/u1080 ?/u1081 ? /u1082 ?/u1086 ?/u1083 ?/u1086 ?/u1085 ?/u1090 ?/u1080 ?/u1090 ?/u1091 ?/u1083 ? /u1047 ?/u1085 ?/u1072 ?/u1082 ?"/>
    <w:rsid w:val="005C1413"/>
  </w:style>
  <w:style w:type="character" w:customStyle="1" w:styleId="u1089u1085u1086u1074u1085u1086u1081u1090u1077u1082u1089u1090u1089u1086u1090u1089u1090u1091u1087u1086u10842u1047u1085u1072u1082">
    <w:name w:val="?/u1089 ?/u1085 ?/u1086 ?/u1074 ?/u1085 ?/u1086 ?/u1081 ? /u1090 ?/u1077 ?/u1082 ?/u1089 ?/u1090 ? /u1089 ? /u1086 ?/u1090 ?/u1089 ?/u1090 ?/u1091 ?/u1087 ?/u1086 ?/u1084 ? 2 /u1047 ?/u1085 ?/u1072 ?/u1082 ?"/>
    <w:rsid w:val="005C1413"/>
    <w:rPr>
      <w:rFonts w:ascii="Times New Roman" w:hAnsi="Times New Roman" w:cs="Times New Roman"/>
      <w:sz w:val="20"/>
    </w:rPr>
  </w:style>
  <w:style w:type="character" w:customStyle="1" w:styleId="afffff8">
    <w:name w:val="Привязка концевой сноски"/>
    <w:rsid w:val="005C1413"/>
    <w:rPr>
      <w:sz w:val="20"/>
      <w:vertAlign w:val="superscript"/>
    </w:rPr>
  </w:style>
  <w:style w:type="character" w:customStyle="1" w:styleId="afffff9">
    <w:name w:val="Привязка сноски"/>
    <w:rsid w:val="005C1413"/>
    <w:rPr>
      <w:sz w:val="20"/>
      <w:vertAlign w:val="superscript"/>
    </w:rPr>
  </w:style>
  <w:style w:type="character" w:customStyle="1" w:styleId="-0">
    <w:name w:val="Интернет-ссылка"/>
    <w:rsid w:val="005C1413"/>
    <w:rPr>
      <w:color w:val="000080"/>
      <w:u w:val="single"/>
    </w:rPr>
  </w:style>
  <w:style w:type="paragraph" w:customStyle="1" w:styleId="1f4">
    <w:name w:val="Заголовок1"/>
    <w:basedOn w:val="a6"/>
    <w:next w:val="aff0"/>
    <w:rsid w:val="005C1413"/>
    <w:pPr>
      <w:keepNext/>
      <w:widowControl w:val="0"/>
      <w:suppressAutoHyphens/>
      <w:spacing w:before="240" w:after="120"/>
      <w:jc w:val="both"/>
    </w:pPr>
    <w:rPr>
      <w:rFonts w:ascii="Arial" w:eastAsia="DejaVu Sans" w:hAnsi="Arial" w:cs="FreeSans"/>
      <w:lang w:eastAsia="zh-CN" w:bidi="hi-IN"/>
    </w:rPr>
  </w:style>
  <w:style w:type="paragraph" w:styleId="afffffa">
    <w:name w:val="index heading"/>
    <w:basedOn w:val="a6"/>
    <w:rsid w:val="005C1413"/>
    <w:pPr>
      <w:widowControl w:val="0"/>
      <w:suppressLineNumbers/>
      <w:suppressAutoHyphens/>
      <w:spacing w:after="0"/>
      <w:jc w:val="both"/>
    </w:pPr>
    <w:rPr>
      <w:rFonts w:ascii="Times New Roman" w:eastAsia="DejaVu Sans" w:hAnsi="Times New Roman" w:cs="FreeSans"/>
      <w:lang w:eastAsia="zh-CN" w:bidi="hi-IN"/>
    </w:rPr>
  </w:style>
  <w:style w:type="paragraph" w:customStyle="1" w:styleId="ArrowheadList">
    <w:name w:val="Arrowhead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BoxList">
    <w:name w:val="Box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BulletList">
    <w:name w:val="Bullet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ChapterHeading">
    <w:name w:val="Chapter Heading"/>
    <w:rsid w:val="005C1413"/>
    <w:pPr>
      <w:widowControl w:val="0"/>
      <w:suppressAutoHyphens/>
    </w:pPr>
    <w:rPr>
      <w:rFonts w:ascii="Times New Roman" w:eastAsia="DejaVu Sans" w:hAnsi="Times New Roman"/>
      <w:sz w:val="22"/>
      <w:szCs w:val="20"/>
      <w:lang w:eastAsia="zh-CN" w:bidi="hi-IN"/>
    </w:rPr>
  </w:style>
  <w:style w:type="paragraph" w:customStyle="1" w:styleId="ContentsHeader">
    <w:name w:val="Contents Header"/>
    <w:rsid w:val="005C1413"/>
    <w:pPr>
      <w:widowControl w:val="0"/>
      <w:suppressAutoHyphens/>
      <w:spacing w:before="240" w:after="120"/>
      <w:jc w:val="center"/>
    </w:pPr>
    <w:rPr>
      <w:rFonts w:ascii="Arial" w:eastAsia="DejaVu Sans" w:hAnsi="Arial" w:cs="Arial"/>
      <w:b/>
      <w:sz w:val="32"/>
      <w:szCs w:val="20"/>
      <w:lang w:eastAsia="zh-CN" w:bidi="hi-IN"/>
    </w:rPr>
  </w:style>
  <w:style w:type="paragraph" w:customStyle="1" w:styleId="DashedList">
    <w:name w:val="Dashed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DiamondList">
    <w:name w:val="Diamond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afffffb">
    <w:name w:val="Концевая сноска"/>
    <w:rsid w:val="005C1413"/>
    <w:pPr>
      <w:widowControl w:val="0"/>
      <w:suppressAutoHyphens/>
      <w:ind w:left="288" w:hanging="288"/>
    </w:pPr>
    <w:rPr>
      <w:rFonts w:ascii="Times New Roman" w:eastAsia="DejaVu Sans" w:hAnsi="Times New Roman"/>
      <w:sz w:val="22"/>
      <w:szCs w:val="20"/>
      <w:lang w:eastAsia="zh-CN" w:bidi="hi-IN"/>
    </w:rPr>
  </w:style>
  <w:style w:type="paragraph" w:customStyle="1" w:styleId="EndnoteSymbol">
    <w:name w:val="Endnote Symbol"/>
    <w:rsid w:val="005C1413"/>
    <w:pPr>
      <w:widowControl w:val="0"/>
      <w:suppressAutoHyphens/>
    </w:pPr>
    <w:rPr>
      <w:rFonts w:ascii="Times New Roman" w:eastAsia="DejaVu Sans" w:hAnsi="Times New Roman"/>
      <w:sz w:val="22"/>
      <w:szCs w:val="20"/>
      <w:lang w:eastAsia="zh-CN" w:bidi="hi-IN"/>
    </w:rPr>
  </w:style>
  <w:style w:type="paragraph" w:customStyle="1" w:styleId="HandList">
    <w:name w:val="Hand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HeartList">
    <w:name w:val="Heart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ImpliesList">
    <w:name w:val="Implies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LowerCaseList">
    <w:name w:val="Lower Case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LowerRomanList">
    <w:name w:val="Lower Roman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DocumentMap">
    <w:name w:val="DocumentMap"/>
    <w:rsid w:val="005C1413"/>
    <w:pPr>
      <w:widowControl w:val="0"/>
      <w:suppressAutoHyphens/>
    </w:pPr>
    <w:rPr>
      <w:rFonts w:ascii="Times New Roman" w:eastAsia="DejaVu Sans" w:hAnsi="Times New Roman"/>
      <w:sz w:val="22"/>
      <w:szCs w:val="20"/>
      <w:lang w:eastAsia="zh-CN" w:bidi="hi-IN"/>
    </w:rPr>
  </w:style>
  <w:style w:type="paragraph" w:customStyle="1" w:styleId="NumberedHeading1">
    <w:name w:val="Numbered Heading 1"/>
    <w:basedOn w:val="1"/>
    <w:rsid w:val="005C1413"/>
    <w:pPr>
      <w:keepLines w:val="0"/>
      <w:tabs>
        <w:tab w:val="left" w:pos="1418"/>
      </w:tabs>
      <w:spacing w:before="360"/>
      <w:ind w:firstLine="709"/>
      <w:jc w:val="both"/>
    </w:pPr>
    <w:rPr>
      <w:rFonts w:eastAsiaTheme="minorHAnsi" w:cs="Times New Roman"/>
      <w:color w:val="000000"/>
      <w:sz w:val="28"/>
      <w:lang w:eastAsia="ru-RU" w:bidi="ru-RU"/>
    </w:rPr>
  </w:style>
  <w:style w:type="paragraph" w:customStyle="1" w:styleId="NumberedHeading2">
    <w:name w:val="Numbered Heading 2"/>
    <w:basedOn w:val="21"/>
    <w:rsid w:val="005C1413"/>
    <w:pPr>
      <w:keepNext w:val="0"/>
      <w:widowControl w:val="0"/>
      <w:tabs>
        <w:tab w:val="clear" w:pos="1701"/>
      </w:tabs>
      <w:spacing w:before="440" w:after="60" w:line="276" w:lineRule="auto"/>
      <w:ind w:firstLine="0"/>
      <w:jc w:val="left"/>
    </w:pPr>
    <w:rPr>
      <w:rFonts w:ascii="Arial" w:eastAsia="DejaVu Sans" w:hAnsi="Arial" w:cs="Arial"/>
      <w:bCs w:val="0"/>
      <w:szCs w:val="20"/>
      <w:lang w:eastAsia="zh-CN" w:bidi="hi-IN"/>
    </w:rPr>
  </w:style>
  <w:style w:type="paragraph" w:customStyle="1" w:styleId="NumberedHeading3">
    <w:name w:val="Numbered Heading 3"/>
    <w:basedOn w:val="30"/>
    <w:rsid w:val="005C1413"/>
    <w:pPr>
      <w:keepNext w:val="0"/>
      <w:widowControl w:val="0"/>
      <w:numPr>
        <w:ilvl w:val="0"/>
        <w:numId w:val="0"/>
      </w:numPr>
      <w:spacing w:before="440" w:after="60" w:line="276" w:lineRule="auto"/>
      <w:jc w:val="left"/>
    </w:pPr>
    <w:rPr>
      <w:rFonts w:ascii="Arial" w:eastAsia="DejaVu Sans" w:hAnsi="Arial" w:cs="Arial"/>
      <w:bCs w:val="0"/>
      <w:sz w:val="24"/>
      <w:szCs w:val="20"/>
      <w:lang w:eastAsia="zh-CN" w:bidi="hi-IN"/>
    </w:rPr>
  </w:style>
  <w:style w:type="paragraph" w:customStyle="1" w:styleId="NumberedList">
    <w:name w:val="Numbered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SquareList">
    <w:name w:val="Square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StarList">
    <w:name w:val="Star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TickList">
    <w:name w:val="Tick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TriangleList">
    <w:name w:val="Triangle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UpperCaseList">
    <w:name w:val="Upper Case List"/>
    <w:basedOn w:val="NumberedList"/>
    <w:rsid w:val="005C1413"/>
  </w:style>
  <w:style w:type="paragraph" w:customStyle="1" w:styleId="UpperRomanList">
    <w:name w:val="Upper Roman List"/>
    <w:basedOn w:val="NumberedList"/>
    <w:rsid w:val="005C1413"/>
  </w:style>
  <w:style w:type="paragraph" w:customStyle="1" w:styleId="Normal">
    <w:name w:val="_Normal"/>
    <w:rsid w:val="005C1413"/>
    <w:pPr>
      <w:widowControl w:val="0"/>
      <w:suppressAutoHyphens/>
    </w:pPr>
    <w:rPr>
      <w:rFonts w:ascii="Times New Roman" w:eastAsia="DejaVu Sans" w:hAnsi="Times New Roman"/>
      <w:sz w:val="22"/>
      <w:szCs w:val="20"/>
      <w:lang w:eastAsia="zh-CN" w:bidi="hi-IN"/>
    </w:rPr>
  </w:style>
  <w:style w:type="paragraph" w:customStyle="1" w:styleId="1f5">
    <w:name w:val="Обычный1"/>
    <w:rsid w:val="005C1413"/>
    <w:pPr>
      <w:widowControl w:val="0"/>
      <w:spacing w:before="100" w:after="100" w:line="240" w:lineRule="auto"/>
    </w:pPr>
    <w:rPr>
      <w:rFonts w:ascii="Times New Roman" w:eastAsia="Times New Roman" w:hAnsi="Times New Roman"/>
      <w:snapToGrid w:val="0"/>
      <w:sz w:val="24"/>
      <w:szCs w:val="20"/>
      <w:lang w:eastAsia="ru-RU"/>
    </w:rPr>
  </w:style>
  <w:style w:type="paragraph" w:customStyle="1" w:styleId="3c">
    <w:name w:val="Стиль3"/>
    <w:basedOn w:val="a6"/>
    <w:uiPriority w:val="99"/>
    <w:rsid w:val="005C1413"/>
    <w:pPr>
      <w:spacing w:before="120" w:after="0" w:line="240" w:lineRule="auto"/>
      <w:jc w:val="both"/>
    </w:pPr>
    <w:rPr>
      <w:rFonts w:ascii="Tahoma" w:eastAsia="Times New Roman" w:hAnsi="Tahoma"/>
      <w:kern w:val="16"/>
      <w:sz w:val="24"/>
      <w:lang w:eastAsia="ru-RU"/>
    </w:rPr>
  </w:style>
  <w:style w:type="paragraph" w:customStyle="1" w:styleId="2f7">
    <w:name w:val="Стиль2"/>
    <w:basedOn w:val="29"/>
    <w:link w:val="2f8"/>
    <w:rsid w:val="005C1413"/>
    <w:pPr>
      <w:keepNext/>
      <w:keepLines/>
      <w:widowControl w:val="0"/>
      <w:suppressLineNumbers/>
      <w:tabs>
        <w:tab w:val="num" w:pos="1440"/>
      </w:tabs>
      <w:suppressAutoHyphens/>
      <w:spacing w:before="0" w:after="60"/>
      <w:ind w:left="1440" w:hanging="360"/>
      <w:outlineLvl w:val="9"/>
    </w:pPr>
    <w:rPr>
      <w:b/>
      <w:kern w:val="0"/>
      <w:sz w:val="24"/>
      <w:szCs w:val="28"/>
      <w:lang w:val="x-none" w:eastAsia="x-none"/>
    </w:rPr>
  </w:style>
  <w:style w:type="character" w:customStyle="1" w:styleId="2f8">
    <w:name w:val="Стиль2 Знак"/>
    <w:link w:val="2f7"/>
    <w:locked/>
    <w:rsid w:val="005C1413"/>
    <w:rPr>
      <w:rFonts w:ascii="Times New Roman" w:eastAsia="Times New Roman" w:hAnsi="Times New Roman"/>
      <w:b/>
      <w:sz w:val="24"/>
      <w:lang w:val="x-none" w:eastAsia="x-none"/>
    </w:rPr>
  </w:style>
  <w:style w:type="paragraph" w:customStyle="1" w:styleId="ConsNonformat">
    <w:name w:val="ConsNonformat"/>
    <w:rsid w:val="005C1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6">
    <w:name w:val="Стиль1"/>
    <w:basedOn w:val="a6"/>
    <w:autoRedefine/>
    <w:uiPriority w:val="99"/>
    <w:rsid w:val="005C1413"/>
    <w:pPr>
      <w:spacing w:after="0" w:line="240" w:lineRule="auto"/>
      <w:jc w:val="both"/>
    </w:pPr>
    <w:rPr>
      <w:rFonts w:ascii="Arial" w:eastAsia="Times New Roman" w:hAnsi="Arial"/>
      <w:sz w:val="24"/>
      <w:lang w:eastAsia="ru-RU"/>
    </w:rPr>
  </w:style>
  <w:style w:type="paragraph" w:customStyle="1" w:styleId="afffffc">
    <w:name w:val="Îáû÷íûé"/>
    <w:rsid w:val="005C1413"/>
    <w:pPr>
      <w:spacing w:after="0" w:line="240" w:lineRule="auto"/>
    </w:pPr>
    <w:rPr>
      <w:rFonts w:ascii="Times New Roman" w:eastAsia="Times New Roman" w:hAnsi="Times New Roman"/>
      <w:sz w:val="20"/>
      <w:szCs w:val="20"/>
      <w:lang w:eastAsia="ru-RU"/>
    </w:rPr>
  </w:style>
  <w:style w:type="paragraph" w:customStyle="1" w:styleId="1f7">
    <w:name w:val="заголовок 1"/>
    <w:basedOn w:val="a6"/>
    <w:next w:val="a6"/>
    <w:uiPriority w:val="99"/>
    <w:rsid w:val="005C1413"/>
    <w:pPr>
      <w:keepNext/>
      <w:spacing w:after="0" w:line="240" w:lineRule="auto"/>
      <w:jc w:val="both"/>
      <w:outlineLvl w:val="0"/>
    </w:pPr>
    <w:rPr>
      <w:rFonts w:ascii="Times New Roman" w:eastAsia="Times New Roman" w:hAnsi="Times New Roman"/>
      <w:sz w:val="24"/>
      <w:lang w:eastAsia="ru-RU"/>
    </w:rPr>
  </w:style>
  <w:style w:type="character" w:customStyle="1" w:styleId="FontStyle14">
    <w:name w:val="Font Style14"/>
    <w:uiPriority w:val="99"/>
    <w:rsid w:val="005C1413"/>
    <w:rPr>
      <w:rFonts w:ascii="Times New Roman" w:hAnsi="Times New Roman" w:cs="Times New Roman"/>
      <w:sz w:val="20"/>
      <w:szCs w:val="20"/>
    </w:rPr>
  </w:style>
  <w:style w:type="paragraph" w:styleId="afffffd">
    <w:name w:val="No Spacing"/>
    <w:uiPriority w:val="1"/>
    <w:qFormat/>
    <w:rsid w:val="005C1413"/>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Style1">
    <w:name w:val="Style1"/>
    <w:basedOn w:val="a6"/>
    <w:uiPriority w:val="99"/>
    <w:rsid w:val="005C1413"/>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paragraph" w:customStyle="1" w:styleId="Style2">
    <w:name w:val="Style2"/>
    <w:basedOn w:val="a6"/>
    <w:uiPriority w:val="99"/>
    <w:rsid w:val="005C1413"/>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paragraph" w:customStyle="1" w:styleId="Style3">
    <w:name w:val="Style3"/>
    <w:basedOn w:val="a6"/>
    <w:uiPriority w:val="99"/>
    <w:rsid w:val="005C141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
    <w:name w:val="Style5"/>
    <w:basedOn w:val="a6"/>
    <w:uiPriority w:val="99"/>
    <w:rsid w:val="005C141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6">
    <w:name w:val="Style6"/>
    <w:basedOn w:val="a6"/>
    <w:uiPriority w:val="99"/>
    <w:rsid w:val="005C1413"/>
    <w:pPr>
      <w:widowControl w:val="0"/>
      <w:autoSpaceDE w:val="0"/>
      <w:autoSpaceDN w:val="0"/>
      <w:adjustRightInd w:val="0"/>
      <w:spacing w:after="0" w:line="251" w:lineRule="exact"/>
      <w:ind w:firstLine="734"/>
      <w:jc w:val="both"/>
    </w:pPr>
    <w:rPr>
      <w:rFonts w:ascii="Times New Roman" w:eastAsia="Times New Roman" w:hAnsi="Times New Roman"/>
      <w:sz w:val="24"/>
      <w:szCs w:val="24"/>
      <w:lang w:eastAsia="ru-RU"/>
    </w:rPr>
  </w:style>
  <w:style w:type="paragraph" w:customStyle="1" w:styleId="Style7">
    <w:name w:val="Style7"/>
    <w:basedOn w:val="a6"/>
    <w:uiPriority w:val="99"/>
    <w:rsid w:val="005C141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6"/>
    <w:uiPriority w:val="99"/>
    <w:rsid w:val="005C1413"/>
    <w:pPr>
      <w:widowControl w:val="0"/>
      <w:autoSpaceDE w:val="0"/>
      <w:autoSpaceDN w:val="0"/>
      <w:adjustRightInd w:val="0"/>
      <w:spacing w:after="0" w:line="274" w:lineRule="exact"/>
      <w:ind w:hanging="1104"/>
      <w:jc w:val="both"/>
    </w:pPr>
    <w:rPr>
      <w:rFonts w:ascii="Times New Roman" w:eastAsia="Times New Roman" w:hAnsi="Times New Roman"/>
      <w:sz w:val="24"/>
      <w:szCs w:val="24"/>
      <w:lang w:eastAsia="ru-RU"/>
    </w:rPr>
  </w:style>
  <w:style w:type="paragraph" w:customStyle="1" w:styleId="Style10">
    <w:name w:val="Style10"/>
    <w:basedOn w:val="a6"/>
    <w:uiPriority w:val="99"/>
    <w:rsid w:val="005C1413"/>
    <w:pPr>
      <w:widowControl w:val="0"/>
      <w:autoSpaceDE w:val="0"/>
      <w:autoSpaceDN w:val="0"/>
      <w:adjustRightInd w:val="0"/>
      <w:spacing w:after="0" w:line="254" w:lineRule="exact"/>
      <w:ind w:firstLine="710"/>
      <w:jc w:val="both"/>
    </w:pPr>
    <w:rPr>
      <w:rFonts w:ascii="Times New Roman" w:eastAsia="Times New Roman" w:hAnsi="Times New Roman"/>
      <w:sz w:val="24"/>
      <w:szCs w:val="24"/>
      <w:lang w:eastAsia="ru-RU"/>
    </w:rPr>
  </w:style>
  <w:style w:type="character" w:customStyle="1" w:styleId="FontStyle12">
    <w:name w:val="Font Style12"/>
    <w:uiPriority w:val="99"/>
    <w:rsid w:val="005C1413"/>
    <w:rPr>
      <w:rFonts w:ascii="Times New Roman" w:hAnsi="Times New Roman" w:cs="Times New Roman"/>
      <w:b/>
      <w:bCs/>
      <w:sz w:val="20"/>
      <w:szCs w:val="20"/>
    </w:rPr>
  </w:style>
  <w:style w:type="character" w:customStyle="1" w:styleId="FontStyle13">
    <w:name w:val="Font Style13"/>
    <w:uiPriority w:val="99"/>
    <w:rsid w:val="005C1413"/>
    <w:rPr>
      <w:rFonts w:ascii="Times New Roman" w:hAnsi="Times New Roman" w:cs="Times New Roman"/>
      <w:sz w:val="22"/>
      <w:szCs w:val="22"/>
    </w:rPr>
  </w:style>
  <w:style w:type="paragraph" w:customStyle="1" w:styleId="2f9">
    <w:name w:val="заголовок 2"/>
    <w:basedOn w:val="a6"/>
    <w:next w:val="a6"/>
    <w:uiPriority w:val="99"/>
    <w:rsid w:val="005C1413"/>
    <w:pPr>
      <w:keepNext/>
      <w:widowControl w:val="0"/>
      <w:autoSpaceDE w:val="0"/>
      <w:autoSpaceDN w:val="0"/>
      <w:spacing w:after="0" w:line="240" w:lineRule="auto"/>
      <w:ind w:firstLine="720"/>
      <w:jc w:val="both"/>
      <w:outlineLvl w:val="1"/>
    </w:pPr>
    <w:rPr>
      <w:rFonts w:ascii="Times New Roman" w:eastAsia="Times New Roman" w:hAnsi="Times New Roman"/>
      <w:lang w:eastAsia="ru-RU"/>
    </w:rPr>
  </w:style>
  <w:style w:type="paragraph" w:customStyle="1" w:styleId="3d">
    <w:name w:val="заголовок 3"/>
    <w:basedOn w:val="a6"/>
    <w:next w:val="a6"/>
    <w:uiPriority w:val="99"/>
    <w:rsid w:val="005C1413"/>
    <w:pPr>
      <w:keepNext/>
      <w:widowControl w:val="0"/>
      <w:autoSpaceDE w:val="0"/>
      <w:autoSpaceDN w:val="0"/>
      <w:spacing w:after="0" w:line="240" w:lineRule="auto"/>
      <w:ind w:firstLine="720"/>
      <w:jc w:val="both"/>
      <w:outlineLvl w:val="2"/>
    </w:pPr>
    <w:rPr>
      <w:rFonts w:ascii="Times New Roman" w:eastAsia="Times New Roman" w:hAnsi="Times New Roman"/>
      <w:sz w:val="26"/>
      <w:szCs w:val="26"/>
      <w:u w:val="single"/>
      <w:lang w:eastAsia="ru-RU"/>
    </w:rPr>
  </w:style>
  <w:style w:type="paragraph" w:customStyle="1" w:styleId="1f8">
    <w:name w:val="Знак1"/>
    <w:basedOn w:val="a6"/>
    <w:uiPriority w:val="99"/>
    <w:rsid w:val="005C1413"/>
    <w:pPr>
      <w:spacing w:after="160" w:line="240" w:lineRule="exact"/>
      <w:jc w:val="both"/>
    </w:pPr>
    <w:rPr>
      <w:rFonts w:ascii="Times New Roman" w:eastAsia="Times New Roman" w:hAnsi="Times New Roman"/>
      <w:sz w:val="24"/>
      <w:szCs w:val="24"/>
      <w:lang w:val="en-US"/>
    </w:rPr>
  </w:style>
  <w:style w:type="paragraph" w:customStyle="1" w:styleId="3---">
    <w:name w:val="3---"/>
    <w:basedOn w:val="a6"/>
    <w:rsid w:val="005C1413"/>
    <w:pPr>
      <w:spacing w:before="120" w:after="120" w:line="240" w:lineRule="auto"/>
      <w:jc w:val="both"/>
    </w:pPr>
    <w:rPr>
      <w:rFonts w:ascii="Times New Roman" w:eastAsia="Times New Roman" w:hAnsi="Times New Roman"/>
      <w:sz w:val="24"/>
      <w:lang w:eastAsia="ru-RU"/>
    </w:rPr>
  </w:style>
  <w:style w:type="character" w:customStyle="1" w:styleId="46">
    <w:name w:val="Заголовок №4_"/>
    <w:link w:val="47"/>
    <w:locked/>
    <w:rsid w:val="005C1413"/>
    <w:rPr>
      <w:rFonts w:ascii="Times New Roman" w:hAnsi="Times New Roman"/>
      <w:b/>
      <w:bCs/>
      <w:shd w:val="clear" w:color="auto" w:fill="FFFFFF"/>
    </w:rPr>
  </w:style>
  <w:style w:type="paragraph" w:customStyle="1" w:styleId="47">
    <w:name w:val="Заголовок №4"/>
    <w:basedOn w:val="a6"/>
    <w:link w:val="46"/>
    <w:rsid w:val="005C1413"/>
    <w:pPr>
      <w:widowControl w:val="0"/>
      <w:shd w:val="clear" w:color="auto" w:fill="FFFFFF"/>
      <w:spacing w:after="180" w:line="0" w:lineRule="atLeast"/>
      <w:jc w:val="both"/>
      <w:outlineLvl w:val="3"/>
    </w:pPr>
    <w:rPr>
      <w:rFonts w:ascii="Times New Roman" w:hAnsi="Times New Roman"/>
      <w:b/>
      <w:bCs/>
    </w:rPr>
  </w:style>
  <w:style w:type="character" w:customStyle="1" w:styleId="2fa">
    <w:name w:val="Основной текст (2)_"/>
    <w:link w:val="2fb"/>
    <w:locked/>
    <w:rsid w:val="005C1413"/>
    <w:rPr>
      <w:rFonts w:ascii="Times New Roman" w:hAnsi="Times New Roman"/>
      <w:shd w:val="clear" w:color="auto" w:fill="FFFFFF"/>
    </w:rPr>
  </w:style>
  <w:style w:type="paragraph" w:customStyle="1" w:styleId="2fb">
    <w:name w:val="Основной текст (2)"/>
    <w:basedOn w:val="a6"/>
    <w:link w:val="2fa"/>
    <w:rsid w:val="005C1413"/>
    <w:pPr>
      <w:widowControl w:val="0"/>
      <w:shd w:val="clear" w:color="auto" w:fill="FFFFFF"/>
      <w:spacing w:before="240" w:after="5820" w:line="470" w:lineRule="exact"/>
      <w:jc w:val="center"/>
    </w:pPr>
    <w:rPr>
      <w:rFonts w:ascii="Times New Roman" w:hAnsi="Times New Roman"/>
    </w:rPr>
  </w:style>
  <w:style w:type="paragraph" w:customStyle="1" w:styleId="-">
    <w:name w:val="Абзац списка-"/>
    <w:basedOn w:val="af3"/>
    <w:link w:val="-1"/>
    <w:qFormat/>
    <w:rsid w:val="00C74540"/>
    <w:pPr>
      <w:numPr>
        <w:numId w:val="18"/>
      </w:numPr>
      <w:spacing w:after="0"/>
      <w:ind w:left="1134" w:hanging="425"/>
      <w:jc w:val="both"/>
    </w:pPr>
    <w:rPr>
      <w:rFonts w:ascii="Times New Roman" w:hAnsi="Times New Roman"/>
      <w:szCs w:val="24"/>
    </w:rPr>
  </w:style>
  <w:style w:type="character" w:customStyle="1" w:styleId="-1">
    <w:name w:val="Абзац списка- Знак"/>
    <w:basedOn w:val="af4"/>
    <w:link w:val="-"/>
    <w:rsid w:val="00C74540"/>
    <w:rPr>
      <w:rFonts w:ascii="Times New Roman" w:hAnsi="Times New Roman"/>
      <w:szCs w:val="24"/>
    </w:rPr>
  </w:style>
  <w:style w:type="paragraph" w:customStyle="1" w:styleId="2fc">
    <w:name w:val="Абзац 2 списка"/>
    <w:basedOn w:val="af3"/>
    <w:qFormat/>
    <w:rsid w:val="00A31F22"/>
    <w:pPr>
      <w:widowControl w:val="0"/>
      <w:suppressAutoHyphens/>
      <w:spacing w:after="0"/>
      <w:ind w:left="1134"/>
      <w:jc w:val="both"/>
    </w:pPr>
    <w:rPr>
      <w:rFonts w:ascii="Times New Roman" w:eastAsia="Courier New" w:hAnsi="Times New Roman"/>
    </w:rPr>
  </w:style>
  <w:style w:type="character" w:customStyle="1" w:styleId="afffffe">
    <w:name w:val="**Основной Знак"/>
    <w:basedOn w:val="a7"/>
    <w:link w:val="affffff"/>
    <w:locked/>
    <w:rsid w:val="00F1510A"/>
    <w:rPr>
      <w:sz w:val="26"/>
      <w:szCs w:val="24"/>
    </w:rPr>
  </w:style>
  <w:style w:type="paragraph" w:customStyle="1" w:styleId="affffff">
    <w:name w:val="**Основной"/>
    <w:link w:val="afffffe"/>
    <w:rsid w:val="00F1510A"/>
    <w:pPr>
      <w:spacing w:after="0" w:line="240" w:lineRule="auto"/>
      <w:ind w:firstLine="454"/>
      <w:jc w:val="both"/>
    </w:pPr>
    <w:rPr>
      <w:sz w:val="26"/>
      <w:szCs w:val="24"/>
    </w:rPr>
  </w:style>
  <w:style w:type="paragraph" w:customStyle="1" w:styleId="2fd">
    <w:name w:val="2"/>
    <w:basedOn w:val="a6"/>
    <w:next w:val="affe"/>
    <w:link w:val="affffff0"/>
    <w:qFormat/>
    <w:rsid w:val="00DF2A30"/>
    <w:pPr>
      <w:keepNext/>
      <w:spacing w:before="240" w:after="120" w:line="240" w:lineRule="auto"/>
      <w:ind w:firstLine="567"/>
      <w:jc w:val="both"/>
    </w:pPr>
    <w:rPr>
      <w:rFonts w:ascii="Times New Roman" w:eastAsia="Times New Roman" w:hAnsi="Times New Roman"/>
      <w:bCs/>
      <w:i/>
      <w:lang w:eastAsia="ru-RU"/>
    </w:rPr>
  </w:style>
  <w:style w:type="character" w:customStyle="1" w:styleId="affffff0">
    <w:name w:val="Название Знак"/>
    <w:link w:val="2fd"/>
    <w:rsid w:val="00DF2A30"/>
    <w:rPr>
      <w:rFonts w:ascii="Times New Roman" w:eastAsia="Times New Roman" w:hAnsi="Times New Roman" w:cs="Times New Roman"/>
      <w:bCs/>
      <w:i/>
      <w:sz w:val="28"/>
      <w:szCs w:val="28"/>
      <w:lang w:eastAsia="ru-RU"/>
    </w:rPr>
  </w:style>
  <w:style w:type="paragraph" w:customStyle="1" w:styleId="48">
    <w:name w:val="[Ростех] Текст Подпункта (следующий абзац) (Уровень 4)"/>
    <w:link w:val="49"/>
    <w:qFormat/>
    <w:rsid w:val="00DF2A30"/>
    <w:pPr>
      <w:suppressAutoHyphens/>
      <w:spacing w:before="120" w:after="0" w:line="240" w:lineRule="auto"/>
      <w:ind w:left="1134"/>
      <w:jc w:val="both"/>
      <w:outlineLvl w:val="3"/>
    </w:pPr>
    <w:rPr>
      <w:rFonts w:eastAsia="Times New Roman"/>
      <w:lang w:eastAsia="ru-RU"/>
    </w:rPr>
  </w:style>
  <w:style w:type="character" w:customStyle="1" w:styleId="49">
    <w:name w:val="[Ростех] Текст Подпункта (следующий абзац) (Уровень 4) Знак"/>
    <w:link w:val="48"/>
    <w:rsid w:val="00DF2A30"/>
    <w:rPr>
      <w:rFonts w:eastAsia="Times New Roman"/>
      <w:lang w:eastAsia="ru-RU"/>
    </w:rPr>
  </w:style>
  <w:style w:type="character" w:customStyle="1" w:styleId="blk">
    <w:name w:val="blk"/>
    <w:basedOn w:val="a7"/>
    <w:rsid w:val="00DF2A30"/>
  </w:style>
  <w:style w:type="paragraph" w:customStyle="1" w:styleId="affffff1">
    <w:name w:val="МПТ осн.ткст."/>
    <w:basedOn w:val="a6"/>
    <w:link w:val="affffff2"/>
    <w:qFormat/>
    <w:rsid w:val="00DF2A30"/>
    <w:pPr>
      <w:widowControl w:val="0"/>
      <w:spacing w:before="120" w:after="120"/>
      <w:ind w:firstLine="709"/>
      <w:jc w:val="both"/>
    </w:pPr>
    <w:rPr>
      <w:rFonts w:ascii="Times New Roman" w:eastAsia="Calibri" w:hAnsi="Times New Roman"/>
      <w:sz w:val="24"/>
      <w:szCs w:val="24"/>
      <w:lang w:val="x-none"/>
    </w:rPr>
  </w:style>
  <w:style w:type="character" w:customStyle="1" w:styleId="affffff2">
    <w:name w:val="МПТ осн.ткст. Знак"/>
    <w:link w:val="affffff1"/>
    <w:rsid w:val="00DF2A30"/>
    <w:rPr>
      <w:rFonts w:ascii="Times New Roman" w:eastAsia="Calibri" w:hAnsi="Times New Roman"/>
      <w:sz w:val="24"/>
      <w:szCs w:val="24"/>
      <w:lang w:val="x-none"/>
    </w:rPr>
  </w:style>
  <w:style w:type="character" w:customStyle="1" w:styleId="ConsPlusNormal0">
    <w:name w:val="ConsPlusNormal Знак"/>
    <w:link w:val="ConsPlusNormal"/>
    <w:locked/>
    <w:rsid w:val="00DF2A30"/>
    <w:rPr>
      <w:rFonts w:ascii="Arial" w:eastAsia="Times New Roman" w:hAnsi="Arial" w:cs="Arial"/>
      <w:sz w:val="20"/>
      <w:szCs w:val="20"/>
      <w:lang w:eastAsia="ru-RU"/>
    </w:rPr>
  </w:style>
  <w:style w:type="character" w:customStyle="1" w:styleId="2f5">
    <w:name w:val="[Ростех] Наименование Раздела (Уровень 2) Знак"/>
    <w:basedOn w:val="a7"/>
    <w:link w:val="2"/>
    <w:uiPriority w:val="99"/>
    <w:locked/>
    <w:rsid w:val="00353563"/>
    <w:rPr>
      <w:rFonts w:eastAsia="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090">
      <w:bodyDiv w:val="1"/>
      <w:marLeft w:val="0"/>
      <w:marRight w:val="0"/>
      <w:marTop w:val="0"/>
      <w:marBottom w:val="0"/>
      <w:divBdr>
        <w:top w:val="none" w:sz="0" w:space="0" w:color="auto"/>
        <w:left w:val="none" w:sz="0" w:space="0" w:color="auto"/>
        <w:bottom w:val="none" w:sz="0" w:space="0" w:color="auto"/>
        <w:right w:val="none" w:sz="0" w:space="0" w:color="auto"/>
      </w:divBdr>
    </w:div>
    <w:div w:id="55015737">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01462620">
      <w:bodyDiv w:val="1"/>
      <w:marLeft w:val="0"/>
      <w:marRight w:val="0"/>
      <w:marTop w:val="0"/>
      <w:marBottom w:val="0"/>
      <w:divBdr>
        <w:top w:val="none" w:sz="0" w:space="0" w:color="auto"/>
        <w:left w:val="none" w:sz="0" w:space="0" w:color="auto"/>
        <w:bottom w:val="none" w:sz="0" w:space="0" w:color="auto"/>
        <w:right w:val="none" w:sz="0" w:space="0" w:color="auto"/>
      </w:divBdr>
    </w:div>
    <w:div w:id="126516231">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90013759">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42510625">
      <w:bodyDiv w:val="1"/>
      <w:marLeft w:val="0"/>
      <w:marRight w:val="0"/>
      <w:marTop w:val="0"/>
      <w:marBottom w:val="0"/>
      <w:divBdr>
        <w:top w:val="none" w:sz="0" w:space="0" w:color="auto"/>
        <w:left w:val="none" w:sz="0" w:space="0" w:color="auto"/>
        <w:bottom w:val="none" w:sz="0" w:space="0" w:color="auto"/>
        <w:right w:val="none" w:sz="0" w:space="0" w:color="auto"/>
      </w:divBdr>
    </w:div>
    <w:div w:id="371997892">
      <w:bodyDiv w:val="1"/>
      <w:marLeft w:val="0"/>
      <w:marRight w:val="0"/>
      <w:marTop w:val="0"/>
      <w:marBottom w:val="0"/>
      <w:divBdr>
        <w:top w:val="none" w:sz="0" w:space="0" w:color="auto"/>
        <w:left w:val="none" w:sz="0" w:space="0" w:color="auto"/>
        <w:bottom w:val="none" w:sz="0" w:space="0" w:color="auto"/>
        <w:right w:val="none" w:sz="0" w:space="0" w:color="auto"/>
      </w:divBdr>
    </w:div>
    <w:div w:id="380791624">
      <w:bodyDiv w:val="1"/>
      <w:marLeft w:val="0"/>
      <w:marRight w:val="0"/>
      <w:marTop w:val="0"/>
      <w:marBottom w:val="0"/>
      <w:divBdr>
        <w:top w:val="none" w:sz="0" w:space="0" w:color="auto"/>
        <w:left w:val="none" w:sz="0" w:space="0" w:color="auto"/>
        <w:bottom w:val="none" w:sz="0" w:space="0" w:color="auto"/>
        <w:right w:val="none" w:sz="0" w:space="0" w:color="auto"/>
      </w:divBdr>
    </w:div>
    <w:div w:id="408962631">
      <w:bodyDiv w:val="1"/>
      <w:marLeft w:val="0"/>
      <w:marRight w:val="0"/>
      <w:marTop w:val="0"/>
      <w:marBottom w:val="0"/>
      <w:divBdr>
        <w:top w:val="none" w:sz="0" w:space="0" w:color="auto"/>
        <w:left w:val="none" w:sz="0" w:space="0" w:color="auto"/>
        <w:bottom w:val="none" w:sz="0" w:space="0" w:color="auto"/>
        <w:right w:val="none" w:sz="0" w:space="0" w:color="auto"/>
      </w:divBdr>
    </w:div>
    <w:div w:id="420957696">
      <w:bodyDiv w:val="1"/>
      <w:marLeft w:val="0"/>
      <w:marRight w:val="0"/>
      <w:marTop w:val="0"/>
      <w:marBottom w:val="0"/>
      <w:divBdr>
        <w:top w:val="none" w:sz="0" w:space="0" w:color="auto"/>
        <w:left w:val="none" w:sz="0" w:space="0" w:color="auto"/>
        <w:bottom w:val="none" w:sz="0" w:space="0" w:color="auto"/>
        <w:right w:val="none" w:sz="0" w:space="0" w:color="auto"/>
      </w:divBdr>
    </w:div>
    <w:div w:id="440689575">
      <w:bodyDiv w:val="1"/>
      <w:marLeft w:val="0"/>
      <w:marRight w:val="0"/>
      <w:marTop w:val="0"/>
      <w:marBottom w:val="0"/>
      <w:divBdr>
        <w:top w:val="none" w:sz="0" w:space="0" w:color="auto"/>
        <w:left w:val="none" w:sz="0" w:space="0" w:color="auto"/>
        <w:bottom w:val="none" w:sz="0" w:space="0" w:color="auto"/>
        <w:right w:val="none" w:sz="0" w:space="0" w:color="auto"/>
      </w:divBdr>
    </w:div>
    <w:div w:id="443160035">
      <w:bodyDiv w:val="1"/>
      <w:marLeft w:val="0"/>
      <w:marRight w:val="0"/>
      <w:marTop w:val="0"/>
      <w:marBottom w:val="0"/>
      <w:divBdr>
        <w:top w:val="none" w:sz="0" w:space="0" w:color="auto"/>
        <w:left w:val="none" w:sz="0" w:space="0" w:color="auto"/>
        <w:bottom w:val="none" w:sz="0" w:space="0" w:color="auto"/>
        <w:right w:val="none" w:sz="0" w:space="0" w:color="auto"/>
      </w:divBdr>
    </w:div>
    <w:div w:id="485587719">
      <w:bodyDiv w:val="1"/>
      <w:marLeft w:val="0"/>
      <w:marRight w:val="0"/>
      <w:marTop w:val="0"/>
      <w:marBottom w:val="0"/>
      <w:divBdr>
        <w:top w:val="none" w:sz="0" w:space="0" w:color="auto"/>
        <w:left w:val="none" w:sz="0" w:space="0" w:color="auto"/>
        <w:bottom w:val="none" w:sz="0" w:space="0" w:color="auto"/>
        <w:right w:val="none" w:sz="0" w:space="0" w:color="auto"/>
      </w:divBdr>
    </w:div>
    <w:div w:id="611480578">
      <w:bodyDiv w:val="1"/>
      <w:marLeft w:val="0"/>
      <w:marRight w:val="0"/>
      <w:marTop w:val="0"/>
      <w:marBottom w:val="0"/>
      <w:divBdr>
        <w:top w:val="none" w:sz="0" w:space="0" w:color="auto"/>
        <w:left w:val="none" w:sz="0" w:space="0" w:color="auto"/>
        <w:bottom w:val="none" w:sz="0" w:space="0" w:color="auto"/>
        <w:right w:val="none" w:sz="0" w:space="0" w:color="auto"/>
      </w:divBdr>
    </w:div>
    <w:div w:id="685861500">
      <w:bodyDiv w:val="1"/>
      <w:marLeft w:val="0"/>
      <w:marRight w:val="0"/>
      <w:marTop w:val="0"/>
      <w:marBottom w:val="0"/>
      <w:divBdr>
        <w:top w:val="none" w:sz="0" w:space="0" w:color="auto"/>
        <w:left w:val="none" w:sz="0" w:space="0" w:color="auto"/>
        <w:bottom w:val="none" w:sz="0" w:space="0" w:color="auto"/>
        <w:right w:val="none" w:sz="0" w:space="0" w:color="auto"/>
      </w:divBdr>
    </w:div>
    <w:div w:id="704329848">
      <w:bodyDiv w:val="1"/>
      <w:marLeft w:val="0"/>
      <w:marRight w:val="0"/>
      <w:marTop w:val="0"/>
      <w:marBottom w:val="0"/>
      <w:divBdr>
        <w:top w:val="none" w:sz="0" w:space="0" w:color="auto"/>
        <w:left w:val="none" w:sz="0" w:space="0" w:color="auto"/>
        <w:bottom w:val="none" w:sz="0" w:space="0" w:color="auto"/>
        <w:right w:val="none" w:sz="0" w:space="0" w:color="auto"/>
      </w:divBdr>
    </w:div>
    <w:div w:id="769356829">
      <w:bodyDiv w:val="1"/>
      <w:marLeft w:val="0"/>
      <w:marRight w:val="0"/>
      <w:marTop w:val="0"/>
      <w:marBottom w:val="0"/>
      <w:divBdr>
        <w:top w:val="none" w:sz="0" w:space="0" w:color="auto"/>
        <w:left w:val="none" w:sz="0" w:space="0" w:color="auto"/>
        <w:bottom w:val="none" w:sz="0" w:space="0" w:color="auto"/>
        <w:right w:val="none" w:sz="0" w:space="0" w:color="auto"/>
      </w:divBdr>
    </w:div>
    <w:div w:id="784469057">
      <w:bodyDiv w:val="1"/>
      <w:marLeft w:val="0"/>
      <w:marRight w:val="0"/>
      <w:marTop w:val="0"/>
      <w:marBottom w:val="0"/>
      <w:divBdr>
        <w:top w:val="none" w:sz="0" w:space="0" w:color="auto"/>
        <w:left w:val="none" w:sz="0" w:space="0" w:color="auto"/>
        <w:bottom w:val="none" w:sz="0" w:space="0" w:color="auto"/>
        <w:right w:val="none" w:sz="0" w:space="0" w:color="auto"/>
      </w:divBdr>
    </w:div>
    <w:div w:id="786238455">
      <w:bodyDiv w:val="1"/>
      <w:marLeft w:val="0"/>
      <w:marRight w:val="0"/>
      <w:marTop w:val="0"/>
      <w:marBottom w:val="0"/>
      <w:divBdr>
        <w:top w:val="none" w:sz="0" w:space="0" w:color="auto"/>
        <w:left w:val="none" w:sz="0" w:space="0" w:color="auto"/>
        <w:bottom w:val="none" w:sz="0" w:space="0" w:color="auto"/>
        <w:right w:val="none" w:sz="0" w:space="0" w:color="auto"/>
      </w:divBdr>
    </w:div>
    <w:div w:id="790905216">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67375155">
      <w:bodyDiv w:val="1"/>
      <w:marLeft w:val="0"/>
      <w:marRight w:val="0"/>
      <w:marTop w:val="0"/>
      <w:marBottom w:val="0"/>
      <w:divBdr>
        <w:top w:val="none" w:sz="0" w:space="0" w:color="auto"/>
        <w:left w:val="none" w:sz="0" w:space="0" w:color="auto"/>
        <w:bottom w:val="none" w:sz="0" w:space="0" w:color="auto"/>
        <w:right w:val="none" w:sz="0" w:space="0" w:color="auto"/>
      </w:divBdr>
    </w:div>
    <w:div w:id="921599882">
      <w:bodyDiv w:val="1"/>
      <w:marLeft w:val="0"/>
      <w:marRight w:val="0"/>
      <w:marTop w:val="0"/>
      <w:marBottom w:val="0"/>
      <w:divBdr>
        <w:top w:val="none" w:sz="0" w:space="0" w:color="auto"/>
        <w:left w:val="none" w:sz="0" w:space="0" w:color="auto"/>
        <w:bottom w:val="none" w:sz="0" w:space="0" w:color="auto"/>
        <w:right w:val="none" w:sz="0" w:space="0" w:color="auto"/>
      </w:divBdr>
    </w:div>
    <w:div w:id="925572978">
      <w:bodyDiv w:val="1"/>
      <w:marLeft w:val="0"/>
      <w:marRight w:val="0"/>
      <w:marTop w:val="0"/>
      <w:marBottom w:val="0"/>
      <w:divBdr>
        <w:top w:val="none" w:sz="0" w:space="0" w:color="auto"/>
        <w:left w:val="none" w:sz="0" w:space="0" w:color="auto"/>
        <w:bottom w:val="none" w:sz="0" w:space="0" w:color="auto"/>
        <w:right w:val="none" w:sz="0" w:space="0" w:color="auto"/>
      </w:divBdr>
    </w:div>
    <w:div w:id="962275992">
      <w:bodyDiv w:val="1"/>
      <w:marLeft w:val="0"/>
      <w:marRight w:val="0"/>
      <w:marTop w:val="0"/>
      <w:marBottom w:val="0"/>
      <w:divBdr>
        <w:top w:val="none" w:sz="0" w:space="0" w:color="auto"/>
        <w:left w:val="none" w:sz="0" w:space="0" w:color="auto"/>
        <w:bottom w:val="none" w:sz="0" w:space="0" w:color="auto"/>
        <w:right w:val="none" w:sz="0" w:space="0" w:color="auto"/>
      </w:divBdr>
    </w:div>
    <w:div w:id="990796571">
      <w:bodyDiv w:val="1"/>
      <w:marLeft w:val="0"/>
      <w:marRight w:val="0"/>
      <w:marTop w:val="0"/>
      <w:marBottom w:val="0"/>
      <w:divBdr>
        <w:top w:val="none" w:sz="0" w:space="0" w:color="auto"/>
        <w:left w:val="none" w:sz="0" w:space="0" w:color="auto"/>
        <w:bottom w:val="none" w:sz="0" w:space="0" w:color="auto"/>
        <w:right w:val="none" w:sz="0" w:space="0" w:color="auto"/>
      </w:divBdr>
    </w:div>
    <w:div w:id="112932450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26199394">
      <w:bodyDiv w:val="1"/>
      <w:marLeft w:val="0"/>
      <w:marRight w:val="0"/>
      <w:marTop w:val="0"/>
      <w:marBottom w:val="0"/>
      <w:divBdr>
        <w:top w:val="none" w:sz="0" w:space="0" w:color="auto"/>
        <w:left w:val="none" w:sz="0" w:space="0" w:color="auto"/>
        <w:bottom w:val="none" w:sz="0" w:space="0" w:color="auto"/>
        <w:right w:val="none" w:sz="0" w:space="0" w:color="auto"/>
      </w:divBdr>
    </w:div>
    <w:div w:id="1357122398">
      <w:bodyDiv w:val="1"/>
      <w:marLeft w:val="0"/>
      <w:marRight w:val="0"/>
      <w:marTop w:val="0"/>
      <w:marBottom w:val="0"/>
      <w:divBdr>
        <w:top w:val="none" w:sz="0" w:space="0" w:color="auto"/>
        <w:left w:val="none" w:sz="0" w:space="0" w:color="auto"/>
        <w:bottom w:val="none" w:sz="0" w:space="0" w:color="auto"/>
        <w:right w:val="none" w:sz="0" w:space="0" w:color="auto"/>
      </w:divBdr>
    </w:div>
    <w:div w:id="1387411394">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36708591">
      <w:bodyDiv w:val="1"/>
      <w:marLeft w:val="0"/>
      <w:marRight w:val="0"/>
      <w:marTop w:val="0"/>
      <w:marBottom w:val="0"/>
      <w:divBdr>
        <w:top w:val="none" w:sz="0" w:space="0" w:color="auto"/>
        <w:left w:val="none" w:sz="0" w:space="0" w:color="auto"/>
        <w:bottom w:val="none" w:sz="0" w:space="0" w:color="auto"/>
        <w:right w:val="none" w:sz="0" w:space="0" w:color="auto"/>
      </w:divBdr>
    </w:div>
    <w:div w:id="1451507087">
      <w:bodyDiv w:val="1"/>
      <w:marLeft w:val="0"/>
      <w:marRight w:val="0"/>
      <w:marTop w:val="0"/>
      <w:marBottom w:val="0"/>
      <w:divBdr>
        <w:top w:val="none" w:sz="0" w:space="0" w:color="auto"/>
        <w:left w:val="none" w:sz="0" w:space="0" w:color="auto"/>
        <w:bottom w:val="none" w:sz="0" w:space="0" w:color="auto"/>
        <w:right w:val="none" w:sz="0" w:space="0" w:color="auto"/>
      </w:divBdr>
    </w:div>
    <w:div w:id="1558740331">
      <w:bodyDiv w:val="1"/>
      <w:marLeft w:val="0"/>
      <w:marRight w:val="0"/>
      <w:marTop w:val="0"/>
      <w:marBottom w:val="0"/>
      <w:divBdr>
        <w:top w:val="none" w:sz="0" w:space="0" w:color="auto"/>
        <w:left w:val="none" w:sz="0" w:space="0" w:color="auto"/>
        <w:bottom w:val="none" w:sz="0" w:space="0" w:color="auto"/>
        <w:right w:val="none" w:sz="0" w:space="0" w:color="auto"/>
      </w:divBdr>
    </w:div>
    <w:div w:id="1563324471">
      <w:bodyDiv w:val="1"/>
      <w:marLeft w:val="0"/>
      <w:marRight w:val="0"/>
      <w:marTop w:val="0"/>
      <w:marBottom w:val="0"/>
      <w:divBdr>
        <w:top w:val="none" w:sz="0" w:space="0" w:color="auto"/>
        <w:left w:val="none" w:sz="0" w:space="0" w:color="auto"/>
        <w:bottom w:val="none" w:sz="0" w:space="0" w:color="auto"/>
        <w:right w:val="none" w:sz="0" w:space="0" w:color="auto"/>
      </w:divBdr>
    </w:div>
    <w:div w:id="1594822266">
      <w:bodyDiv w:val="1"/>
      <w:marLeft w:val="0"/>
      <w:marRight w:val="0"/>
      <w:marTop w:val="0"/>
      <w:marBottom w:val="0"/>
      <w:divBdr>
        <w:top w:val="none" w:sz="0" w:space="0" w:color="auto"/>
        <w:left w:val="none" w:sz="0" w:space="0" w:color="auto"/>
        <w:bottom w:val="none" w:sz="0" w:space="0" w:color="auto"/>
        <w:right w:val="none" w:sz="0" w:space="0" w:color="auto"/>
      </w:divBdr>
    </w:div>
    <w:div w:id="162669490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08411936">
      <w:bodyDiv w:val="1"/>
      <w:marLeft w:val="0"/>
      <w:marRight w:val="0"/>
      <w:marTop w:val="0"/>
      <w:marBottom w:val="0"/>
      <w:divBdr>
        <w:top w:val="none" w:sz="0" w:space="0" w:color="auto"/>
        <w:left w:val="none" w:sz="0" w:space="0" w:color="auto"/>
        <w:bottom w:val="none" w:sz="0" w:space="0" w:color="auto"/>
        <w:right w:val="none" w:sz="0" w:space="0" w:color="auto"/>
      </w:divBdr>
    </w:div>
    <w:div w:id="1775973844">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6244065">
      <w:bodyDiv w:val="1"/>
      <w:marLeft w:val="0"/>
      <w:marRight w:val="0"/>
      <w:marTop w:val="0"/>
      <w:marBottom w:val="0"/>
      <w:divBdr>
        <w:top w:val="none" w:sz="0" w:space="0" w:color="auto"/>
        <w:left w:val="none" w:sz="0" w:space="0" w:color="auto"/>
        <w:bottom w:val="none" w:sz="0" w:space="0" w:color="auto"/>
        <w:right w:val="none" w:sz="0" w:space="0" w:color="auto"/>
      </w:divBdr>
    </w:div>
    <w:div w:id="1876697142">
      <w:bodyDiv w:val="1"/>
      <w:marLeft w:val="0"/>
      <w:marRight w:val="0"/>
      <w:marTop w:val="0"/>
      <w:marBottom w:val="0"/>
      <w:divBdr>
        <w:top w:val="none" w:sz="0" w:space="0" w:color="auto"/>
        <w:left w:val="none" w:sz="0" w:space="0" w:color="auto"/>
        <w:bottom w:val="none" w:sz="0" w:space="0" w:color="auto"/>
        <w:right w:val="none" w:sz="0" w:space="0" w:color="auto"/>
      </w:divBdr>
    </w:div>
    <w:div w:id="1990596244">
      <w:bodyDiv w:val="1"/>
      <w:marLeft w:val="0"/>
      <w:marRight w:val="0"/>
      <w:marTop w:val="0"/>
      <w:marBottom w:val="0"/>
      <w:divBdr>
        <w:top w:val="none" w:sz="0" w:space="0" w:color="auto"/>
        <w:left w:val="none" w:sz="0" w:space="0" w:color="auto"/>
        <w:bottom w:val="none" w:sz="0" w:space="0" w:color="auto"/>
        <w:right w:val="none" w:sz="0" w:space="0" w:color="auto"/>
      </w:divBdr>
    </w:div>
    <w:div w:id="2078820757">
      <w:bodyDiv w:val="1"/>
      <w:marLeft w:val="0"/>
      <w:marRight w:val="0"/>
      <w:marTop w:val="0"/>
      <w:marBottom w:val="0"/>
      <w:divBdr>
        <w:top w:val="none" w:sz="0" w:space="0" w:color="auto"/>
        <w:left w:val="none" w:sz="0" w:space="0" w:color="auto"/>
        <w:bottom w:val="none" w:sz="0" w:space="0" w:color="auto"/>
        <w:right w:val="none" w:sz="0" w:space="0" w:color="auto"/>
      </w:divBdr>
    </w:div>
    <w:div w:id="20866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e.dergacheva@russian.spa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83C7-E7E8-4A9B-93BE-D6DE9CB5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30</Pages>
  <Words>7745</Words>
  <Characters>44150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Дергачева Екатерина Николаевна</cp:lastModifiedBy>
  <cp:revision>81</cp:revision>
  <cp:lastPrinted>2021-02-09T12:51:00Z</cp:lastPrinted>
  <dcterms:created xsi:type="dcterms:W3CDTF">2021-06-29T13:47:00Z</dcterms:created>
  <dcterms:modified xsi:type="dcterms:W3CDTF">2021-07-23T13:33:00Z</dcterms:modified>
</cp:coreProperties>
</file>