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1243BC" w:rsidRDefault="00635C8D" w:rsidP="00635C8D">
      <w:pPr>
        <w:ind w:firstLine="142"/>
        <w:jc w:val="center"/>
        <w:rPr>
          <w:b/>
          <w:sz w:val="28"/>
          <w:szCs w:val="28"/>
        </w:rPr>
      </w:pPr>
      <w:r w:rsidRPr="001243BC">
        <w:rPr>
          <w:b/>
          <w:sz w:val="28"/>
          <w:szCs w:val="28"/>
        </w:rPr>
        <w:t xml:space="preserve">Приглашение принять участие в конкурентном отборе </w:t>
      </w:r>
    </w:p>
    <w:p w:rsidR="00635C8D" w:rsidRPr="001243BC" w:rsidRDefault="00635C8D" w:rsidP="00635C8D">
      <w:pPr>
        <w:ind w:firstLine="142"/>
        <w:jc w:val="center"/>
        <w:rPr>
          <w:b/>
          <w:sz w:val="28"/>
          <w:szCs w:val="28"/>
        </w:rPr>
      </w:pPr>
    </w:p>
    <w:p w:rsidR="001B0AA9" w:rsidRPr="001243BC" w:rsidRDefault="00625FBB" w:rsidP="00850E57">
      <w:pPr>
        <w:pStyle w:val="1"/>
        <w:numPr>
          <w:ilvl w:val="0"/>
          <w:numId w:val="1"/>
        </w:numPr>
        <w:spacing w:before="0" w:after="0"/>
        <w:ind w:left="0" w:firstLine="0"/>
        <w:jc w:val="center"/>
        <w:rPr>
          <w:rFonts w:ascii="Times New Roman" w:hAnsi="Times New Roman" w:cs="Times New Roman"/>
          <w:sz w:val="28"/>
          <w:szCs w:val="28"/>
        </w:rPr>
      </w:pPr>
      <w:r w:rsidRPr="001243BC">
        <w:rPr>
          <w:rFonts w:ascii="Times New Roman" w:hAnsi="Times New Roman" w:cs="Times New Roman"/>
          <w:sz w:val="28"/>
          <w:szCs w:val="28"/>
        </w:rPr>
        <w:t xml:space="preserve">Условия проведения </w:t>
      </w:r>
      <w:r w:rsidR="00635C8D" w:rsidRPr="001243BC">
        <w:rPr>
          <w:rFonts w:ascii="Times New Roman" w:hAnsi="Times New Roman" w:cs="Times New Roman"/>
          <w:sz w:val="28"/>
          <w:szCs w:val="28"/>
        </w:rPr>
        <w:t>конкурентного отбора</w:t>
      </w:r>
    </w:p>
    <w:p w:rsidR="001B0AA9" w:rsidRPr="001243BC" w:rsidRDefault="001B0AA9" w:rsidP="001B0AA9"/>
    <w:p w:rsidR="00AE56AD" w:rsidRPr="001243BC" w:rsidRDefault="00AE56AD" w:rsidP="00572C12">
      <w:pPr>
        <w:pStyle w:val="2"/>
        <w:numPr>
          <w:ilvl w:val="0"/>
          <w:numId w:val="2"/>
        </w:numPr>
        <w:spacing w:before="0" w:after="0"/>
        <w:ind w:left="0" w:firstLine="851"/>
        <w:jc w:val="both"/>
        <w:rPr>
          <w:rFonts w:ascii="Times New Roman" w:hAnsi="Times New Roman" w:cs="Times New Roman"/>
          <w:i w:val="0"/>
        </w:rPr>
      </w:pPr>
      <w:r w:rsidRPr="001243BC">
        <w:rPr>
          <w:rFonts w:ascii="Times New Roman" w:hAnsi="Times New Roman" w:cs="Times New Roman"/>
          <w:i w:val="0"/>
        </w:rPr>
        <w:t xml:space="preserve">Общие условия проведения </w:t>
      </w:r>
      <w:r w:rsidR="00690FF6" w:rsidRPr="001243BC">
        <w:rPr>
          <w:rFonts w:ascii="Times New Roman" w:hAnsi="Times New Roman" w:cs="Times New Roman"/>
          <w:i w:val="0"/>
        </w:rPr>
        <w:t>конкурентного отбора</w:t>
      </w:r>
    </w:p>
    <w:p w:rsidR="001B0AA9" w:rsidRPr="001243BC" w:rsidRDefault="001B0AA9" w:rsidP="00572C12">
      <w:pPr>
        <w:ind w:firstLine="851"/>
        <w:rPr>
          <w:sz w:val="28"/>
          <w:szCs w:val="28"/>
        </w:rPr>
      </w:pPr>
    </w:p>
    <w:p w:rsidR="00625FBB" w:rsidRDefault="00AE56AD" w:rsidP="00572C12">
      <w:pPr>
        <w:pStyle w:val="3"/>
        <w:numPr>
          <w:ilvl w:val="1"/>
          <w:numId w:val="2"/>
        </w:numPr>
        <w:spacing w:before="0" w:after="0"/>
        <w:ind w:left="0" w:firstLine="851"/>
        <w:jc w:val="both"/>
        <w:rPr>
          <w:rFonts w:ascii="Times New Roman" w:hAnsi="Times New Roman" w:cs="Times New Roman"/>
          <w:sz w:val="28"/>
          <w:szCs w:val="28"/>
        </w:rPr>
      </w:pPr>
      <w:r w:rsidRPr="001243BC">
        <w:rPr>
          <w:rFonts w:ascii="Times New Roman" w:hAnsi="Times New Roman" w:cs="Times New Roman"/>
          <w:sz w:val="28"/>
          <w:szCs w:val="28"/>
        </w:rPr>
        <w:t>Сведения о заказчике</w:t>
      </w:r>
    </w:p>
    <w:p w:rsidR="00D33C28" w:rsidRPr="00D33C28" w:rsidRDefault="00D33C28" w:rsidP="00572C12">
      <w:pPr>
        <w:ind w:firstLine="851"/>
      </w:pPr>
    </w:p>
    <w:p w:rsidR="000A7624" w:rsidRDefault="000A7624" w:rsidP="000A7624">
      <w:pPr>
        <w:ind w:firstLine="851"/>
        <w:jc w:val="both"/>
        <w:rPr>
          <w:bCs/>
          <w:sz w:val="28"/>
          <w:szCs w:val="28"/>
        </w:rPr>
      </w:pPr>
      <w:r w:rsidRPr="00D80BCE">
        <w:rPr>
          <w:bCs/>
          <w:sz w:val="28"/>
          <w:szCs w:val="28"/>
        </w:rPr>
        <w:t xml:space="preserve">1.1.1. </w:t>
      </w:r>
      <w:r w:rsidRPr="003E237F">
        <w:rPr>
          <w:bCs/>
          <w:sz w:val="28"/>
          <w:szCs w:val="28"/>
        </w:rPr>
        <w:t>Заказчик – ОАО «РЖД».</w:t>
      </w:r>
    </w:p>
    <w:p w:rsidR="000A7624" w:rsidRPr="00D80BCE" w:rsidRDefault="000A7624" w:rsidP="000A7624">
      <w:pPr>
        <w:ind w:firstLine="851"/>
        <w:jc w:val="both"/>
        <w:rPr>
          <w:bCs/>
          <w:sz w:val="28"/>
          <w:szCs w:val="28"/>
        </w:rPr>
      </w:pPr>
      <w:r w:rsidRPr="00D80BCE">
        <w:rPr>
          <w:bCs/>
          <w:sz w:val="28"/>
          <w:szCs w:val="28"/>
        </w:rPr>
        <w:t>Закупка осуществляется для нужд Южно-Уральской дирекции по энергообеспечению – структурного подразделения Трансэнерго – филиала ОАО «РЖД».</w:t>
      </w:r>
    </w:p>
    <w:p w:rsidR="000A7624" w:rsidRPr="00D80BCE" w:rsidRDefault="000A7624" w:rsidP="000A7624">
      <w:pPr>
        <w:ind w:firstLine="851"/>
        <w:jc w:val="both"/>
        <w:rPr>
          <w:bCs/>
          <w:i/>
          <w:sz w:val="28"/>
          <w:szCs w:val="28"/>
        </w:rPr>
      </w:pPr>
      <w:r w:rsidRPr="00D80BCE">
        <w:rPr>
          <w:bCs/>
          <w:sz w:val="28"/>
          <w:szCs w:val="28"/>
        </w:rPr>
        <w:t xml:space="preserve">Место нахождения заказчика: </w:t>
      </w:r>
      <w:r w:rsidR="00F950FC" w:rsidRPr="00D973B1">
        <w:rPr>
          <w:sz w:val="28"/>
          <w:szCs w:val="28"/>
        </w:rPr>
        <w:t>454053</w:t>
      </w:r>
      <w:r w:rsidR="00D33C28">
        <w:rPr>
          <w:sz w:val="28"/>
          <w:szCs w:val="28"/>
        </w:rPr>
        <w:t xml:space="preserve"> </w:t>
      </w:r>
      <w:r w:rsidR="00F950FC" w:rsidRPr="00D973B1">
        <w:rPr>
          <w:sz w:val="28"/>
          <w:szCs w:val="28"/>
        </w:rPr>
        <w:t>г.</w:t>
      </w:r>
      <w:r w:rsidR="00D33C28">
        <w:rPr>
          <w:sz w:val="28"/>
          <w:szCs w:val="28"/>
        </w:rPr>
        <w:t xml:space="preserve"> </w:t>
      </w:r>
      <w:r w:rsidR="00F950FC" w:rsidRPr="00D973B1">
        <w:rPr>
          <w:sz w:val="28"/>
          <w:szCs w:val="28"/>
        </w:rPr>
        <w:t>Челябинск Троицкий Тракт,22А</w:t>
      </w:r>
      <w:r w:rsidRPr="00D80BCE">
        <w:rPr>
          <w:i/>
          <w:sz w:val="28"/>
          <w:szCs w:val="28"/>
        </w:rPr>
        <w:t>.</w:t>
      </w:r>
    </w:p>
    <w:p w:rsidR="000A7624" w:rsidRPr="00D80BCE" w:rsidRDefault="000A7624" w:rsidP="000A7624">
      <w:pPr>
        <w:ind w:firstLine="851"/>
        <w:jc w:val="both"/>
        <w:rPr>
          <w:bCs/>
          <w:i/>
          <w:sz w:val="28"/>
          <w:szCs w:val="28"/>
        </w:rPr>
      </w:pPr>
      <w:r w:rsidRPr="00D80BCE">
        <w:rPr>
          <w:bCs/>
          <w:sz w:val="28"/>
          <w:szCs w:val="28"/>
        </w:rPr>
        <w:t xml:space="preserve">Почтовый адрес заказчика: </w:t>
      </w:r>
      <w:r w:rsidR="00F950FC" w:rsidRPr="00D973B1">
        <w:rPr>
          <w:sz w:val="28"/>
          <w:szCs w:val="28"/>
        </w:rPr>
        <w:t>454053</w:t>
      </w:r>
      <w:r w:rsidR="00D33C28">
        <w:rPr>
          <w:sz w:val="28"/>
          <w:szCs w:val="28"/>
        </w:rPr>
        <w:t xml:space="preserve"> </w:t>
      </w:r>
      <w:r w:rsidR="00F950FC" w:rsidRPr="00D973B1">
        <w:rPr>
          <w:sz w:val="28"/>
          <w:szCs w:val="28"/>
        </w:rPr>
        <w:t>г.</w:t>
      </w:r>
      <w:r w:rsidR="00D33C28">
        <w:rPr>
          <w:sz w:val="28"/>
          <w:szCs w:val="28"/>
        </w:rPr>
        <w:t xml:space="preserve"> </w:t>
      </w:r>
      <w:r w:rsidR="00F950FC" w:rsidRPr="00D973B1">
        <w:rPr>
          <w:sz w:val="28"/>
          <w:szCs w:val="28"/>
        </w:rPr>
        <w:t>Челябинск Троицкий Тракт,22А</w:t>
      </w:r>
      <w:r w:rsidRPr="00D80BCE">
        <w:rPr>
          <w:bCs/>
          <w:sz w:val="28"/>
          <w:szCs w:val="28"/>
        </w:rPr>
        <w:t>.</w:t>
      </w:r>
    </w:p>
    <w:p w:rsidR="000A7624" w:rsidRDefault="000A7624" w:rsidP="000A7624">
      <w:pPr>
        <w:ind w:firstLine="851"/>
        <w:jc w:val="both"/>
        <w:rPr>
          <w:sz w:val="28"/>
          <w:szCs w:val="28"/>
        </w:rPr>
      </w:pPr>
      <w:r>
        <w:rPr>
          <w:sz w:val="28"/>
          <w:szCs w:val="28"/>
        </w:rPr>
        <w:t>1.1.2. Контактные данные:</w:t>
      </w:r>
    </w:p>
    <w:p w:rsidR="000A7624" w:rsidRPr="00D80BCE" w:rsidRDefault="000A7624" w:rsidP="000A7624">
      <w:pPr>
        <w:ind w:firstLine="851"/>
        <w:jc w:val="both"/>
        <w:rPr>
          <w:sz w:val="28"/>
          <w:szCs w:val="28"/>
        </w:rPr>
      </w:pPr>
      <w:r w:rsidRPr="00D80BCE">
        <w:rPr>
          <w:sz w:val="28"/>
          <w:szCs w:val="28"/>
        </w:rPr>
        <w:t xml:space="preserve">Контактное лицо: </w:t>
      </w:r>
      <w:r w:rsidR="00F950FC">
        <w:rPr>
          <w:sz w:val="28"/>
          <w:szCs w:val="28"/>
        </w:rPr>
        <w:t xml:space="preserve">инженер 1 категории технического отдела </w:t>
      </w:r>
      <w:r w:rsidR="00F950FC" w:rsidRPr="00D80BCE">
        <w:rPr>
          <w:bCs/>
          <w:sz w:val="28"/>
          <w:szCs w:val="28"/>
        </w:rPr>
        <w:t>Южно-Уральской дирекции по энергообеспечению – структурного подразделения Трансэнерго – филиала ОАО «РЖД»</w:t>
      </w:r>
      <w:r w:rsidRPr="00D80BCE">
        <w:rPr>
          <w:sz w:val="28"/>
          <w:szCs w:val="28"/>
        </w:rPr>
        <w:t xml:space="preserve">, </w:t>
      </w:r>
      <w:r w:rsidR="00F950FC">
        <w:rPr>
          <w:sz w:val="28"/>
          <w:szCs w:val="28"/>
        </w:rPr>
        <w:t>Будковская Татьяна Алексеевна</w:t>
      </w:r>
      <w:r w:rsidRPr="00D80BCE">
        <w:rPr>
          <w:sz w:val="28"/>
          <w:szCs w:val="28"/>
        </w:rPr>
        <w:t>.</w:t>
      </w:r>
    </w:p>
    <w:p w:rsidR="00F950FC" w:rsidRPr="00F950FC" w:rsidRDefault="000A7624" w:rsidP="000A7624">
      <w:pPr>
        <w:ind w:firstLine="851"/>
        <w:jc w:val="both"/>
        <w:rPr>
          <w:sz w:val="28"/>
          <w:szCs w:val="28"/>
        </w:rPr>
      </w:pPr>
      <w:r w:rsidRPr="00D80BCE">
        <w:rPr>
          <w:sz w:val="28"/>
          <w:szCs w:val="28"/>
        </w:rPr>
        <w:t xml:space="preserve">Адрес электронной почты: </w:t>
      </w:r>
      <w:hyperlink r:id="rId7" w:history="1">
        <w:r w:rsidR="00D33C28" w:rsidRPr="0001625E">
          <w:rPr>
            <w:rStyle w:val="a8"/>
            <w:sz w:val="28"/>
            <w:szCs w:val="28"/>
          </w:rPr>
          <w:t>chel-esenbudkovskaya@surw.r</w:t>
        </w:r>
        <w:r w:rsidR="00D33C28" w:rsidRPr="0001625E">
          <w:rPr>
            <w:rStyle w:val="a8"/>
            <w:sz w:val="28"/>
            <w:szCs w:val="28"/>
            <w:lang w:val="en-US"/>
          </w:rPr>
          <w:t>u</w:t>
        </w:r>
      </w:hyperlink>
    </w:p>
    <w:p w:rsidR="000A7624" w:rsidRPr="00D80BCE" w:rsidRDefault="000A7624" w:rsidP="000A7624">
      <w:pPr>
        <w:ind w:firstLine="851"/>
        <w:jc w:val="both"/>
        <w:rPr>
          <w:color w:val="1F497D"/>
          <w:sz w:val="22"/>
          <w:szCs w:val="22"/>
        </w:rPr>
      </w:pPr>
      <w:r w:rsidRPr="00D80BCE">
        <w:rPr>
          <w:sz w:val="28"/>
          <w:szCs w:val="28"/>
        </w:rPr>
        <w:t xml:space="preserve">Номер телефона: (351) </w:t>
      </w:r>
      <w:r w:rsidR="00F950FC">
        <w:rPr>
          <w:sz w:val="28"/>
          <w:szCs w:val="28"/>
        </w:rPr>
        <w:t>268-54-76, 268-44-30</w:t>
      </w:r>
    </w:p>
    <w:p w:rsidR="000A7624" w:rsidRPr="00D80BCE" w:rsidRDefault="000A7624" w:rsidP="000A7624">
      <w:pPr>
        <w:ind w:firstLine="851"/>
        <w:jc w:val="both"/>
        <w:rPr>
          <w:i/>
          <w:iCs/>
          <w:sz w:val="28"/>
          <w:szCs w:val="28"/>
        </w:rPr>
      </w:pPr>
      <w:r w:rsidRPr="00D80BCE">
        <w:rPr>
          <w:sz w:val="28"/>
          <w:szCs w:val="28"/>
        </w:rPr>
        <w:t xml:space="preserve">Номер факса: 8 (351) </w:t>
      </w:r>
      <w:r w:rsidR="00F950FC">
        <w:rPr>
          <w:sz w:val="28"/>
          <w:szCs w:val="28"/>
        </w:rPr>
        <w:t>268-54-76, 268-45-52</w:t>
      </w:r>
    </w:p>
    <w:p w:rsidR="00390B9D" w:rsidRPr="001243BC" w:rsidRDefault="00390B9D" w:rsidP="00ED6534">
      <w:pPr>
        <w:ind w:firstLine="709"/>
        <w:jc w:val="both"/>
        <w:rPr>
          <w:bCs/>
          <w:i/>
          <w:sz w:val="28"/>
          <w:szCs w:val="28"/>
        </w:rPr>
      </w:pPr>
    </w:p>
    <w:p w:rsidR="001B0AA9" w:rsidRPr="001243BC" w:rsidRDefault="001B0AA9" w:rsidP="00ED6534">
      <w:pPr>
        <w:ind w:firstLine="709"/>
        <w:jc w:val="both"/>
        <w:rPr>
          <w:i/>
          <w:sz w:val="28"/>
          <w:szCs w:val="28"/>
        </w:rPr>
      </w:pPr>
    </w:p>
    <w:p w:rsidR="001B0AA9" w:rsidRDefault="00AE56AD" w:rsidP="00850E57">
      <w:pPr>
        <w:pStyle w:val="3"/>
        <w:numPr>
          <w:ilvl w:val="1"/>
          <w:numId w:val="2"/>
        </w:numPr>
        <w:spacing w:before="0" w:after="0"/>
        <w:ind w:left="709" w:firstLine="0"/>
        <w:jc w:val="both"/>
        <w:rPr>
          <w:rFonts w:ascii="Times New Roman" w:hAnsi="Times New Roman" w:cs="Times New Roman"/>
          <w:sz w:val="28"/>
          <w:szCs w:val="28"/>
        </w:rPr>
      </w:pPr>
      <w:r w:rsidRPr="001243BC">
        <w:rPr>
          <w:rFonts w:ascii="Times New Roman" w:hAnsi="Times New Roman" w:cs="Times New Roman"/>
          <w:sz w:val="28"/>
          <w:szCs w:val="28"/>
        </w:rPr>
        <w:t xml:space="preserve">Способ </w:t>
      </w:r>
      <w:r w:rsidR="005347F8" w:rsidRPr="001243BC">
        <w:rPr>
          <w:rFonts w:ascii="Times New Roman" w:hAnsi="Times New Roman" w:cs="Times New Roman"/>
          <w:sz w:val="28"/>
          <w:szCs w:val="28"/>
        </w:rPr>
        <w:t>закупки</w:t>
      </w:r>
    </w:p>
    <w:p w:rsidR="00D33C28" w:rsidRPr="00D33C28" w:rsidRDefault="00D33C28" w:rsidP="00D33C28"/>
    <w:p w:rsidR="000A7624" w:rsidRPr="003E237F" w:rsidRDefault="000A7624" w:rsidP="000A7624">
      <w:pPr>
        <w:ind w:firstLine="709"/>
        <w:jc w:val="both"/>
        <w:rPr>
          <w:bCs/>
          <w:sz w:val="28"/>
          <w:szCs w:val="28"/>
        </w:rPr>
      </w:pPr>
      <w:r w:rsidRPr="003E237F">
        <w:rPr>
          <w:bCs/>
          <w:sz w:val="28"/>
          <w:szCs w:val="28"/>
        </w:rPr>
        <w:t xml:space="preserve">Конкурентный отбор </w:t>
      </w:r>
      <w:r w:rsidRPr="00CD5C88">
        <w:rPr>
          <w:bCs/>
          <w:sz w:val="28"/>
          <w:szCs w:val="28"/>
        </w:rPr>
        <w:t xml:space="preserve">№ </w:t>
      </w:r>
      <w:r w:rsidR="00572C12" w:rsidRPr="00572C12">
        <w:rPr>
          <w:bCs/>
          <w:sz w:val="28"/>
          <w:szCs w:val="28"/>
        </w:rPr>
        <w:t>1142/КОТЭ-ТЭ/18</w:t>
      </w:r>
      <w:r>
        <w:rPr>
          <w:bCs/>
          <w:sz w:val="28"/>
          <w:szCs w:val="28"/>
        </w:rPr>
        <w:t xml:space="preserve"> </w:t>
      </w:r>
      <w:r w:rsidRPr="003E237F">
        <w:rPr>
          <w:bCs/>
          <w:sz w:val="28"/>
          <w:szCs w:val="28"/>
        </w:rPr>
        <w:t xml:space="preserve">в электронной форме. </w:t>
      </w:r>
    </w:p>
    <w:p w:rsidR="00390B9D" w:rsidRPr="001243BC" w:rsidRDefault="005347F8" w:rsidP="00ED6534">
      <w:pPr>
        <w:ind w:firstLine="709"/>
        <w:jc w:val="both"/>
        <w:rPr>
          <w:bCs/>
          <w:sz w:val="28"/>
          <w:szCs w:val="28"/>
        </w:rPr>
      </w:pPr>
      <w:r w:rsidRPr="001243BC">
        <w:rPr>
          <w:bCs/>
          <w:sz w:val="28"/>
          <w:szCs w:val="28"/>
        </w:rPr>
        <w:t xml:space="preserve"> </w:t>
      </w:r>
    </w:p>
    <w:p w:rsidR="00B84371" w:rsidRDefault="00B84371" w:rsidP="00850E57">
      <w:pPr>
        <w:pStyle w:val="3"/>
        <w:numPr>
          <w:ilvl w:val="1"/>
          <w:numId w:val="2"/>
        </w:numPr>
        <w:spacing w:before="0" w:after="0"/>
        <w:ind w:left="709" w:firstLine="0"/>
        <w:jc w:val="both"/>
        <w:rPr>
          <w:rFonts w:ascii="Times New Roman" w:hAnsi="Times New Roman" w:cs="Times New Roman"/>
          <w:sz w:val="28"/>
          <w:szCs w:val="28"/>
        </w:rPr>
      </w:pPr>
      <w:r w:rsidRPr="001243BC">
        <w:rPr>
          <w:rFonts w:ascii="Times New Roman" w:hAnsi="Times New Roman" w:cs="Times New Roman"/>
          <w:sz w:val="28"/>
          <w:szCs w:val="28"/>
        </w:rPr>
        <w:t xml:space="preserve">Предмет </w:t>
      </w:r>
      <w:r w:rsidR="005347F8" w:rsidRPr="001243BC">
        <w:rPr>
          <w:rFonts w:ascii="Times New Roman" w:hAnsi="Times New Roman" w:cs="Times New Roman"/>
          <w:sz w:val="28"/>
          <w:szCs w:val="28"/>
        </w:rPr>
        <w:t>конкурентного отбора</w:t>
      </w:r>
    </w:p>
    <w:p w:rsidR="00D33C28" w:rsidRPr="00D33C28" w:rsidRDefault="00D33C28" w:rsidP="00D33C28"/>
    <w:p w:rsidR="00D33C28" w:rsidRPr="00D33C28" w:rsidRDefault="00D33C28" w:rsidP="00D33C28">
      <w:pPr>
        <w:ind w:firstLine="709"/>
        <w:jc w:val="both"/>
        <w:rPr>
          <w:bCs/>
          <w:sz w:val="28"/>
          <w:szCs w:val="28"/>
        </w:rPr>
      </w:pPr>
      <w:r w:rsidRPr="00D33C28">
        <w:rPr>
          <w:bCs/>
          <w:sz w:val="28"/>
          <w:szCs w:val="28"/>
        </w:rPr>
        <w:t>На право заключения договора выполнения работ по ремонту тормозного</w:t>
      </w:r>
      <w:r>
        <w:rPr>
          <w:bCs/>
          <w:sz w:val="28"/>
          <w:szCs w:val="28"/>
        </w:rPr>
        <w:t xml:space="preserve"> </w:t>
      </w:r>
      <w:r w:rsidRPr="00D33C28">
        <w:rPr>
          <w:bCs/>
          <w:sz w:val="28"/>
          <w:szCs w:val="28"/>
        </w:rPr>
        <w:t>оборудования АДМ</w:t>
      </w:r>
    </w:p>
    <w:p w:rsidR="00D957EE" w:rsidRPr="001243BC" w:rsidRDefault="00D957EE" w:rsidP="00D957EE">
      <w:pPr>
        <w:jc w:val="both"/>
        <w:rPr>
          <w:sz w:val="28"/>
          <w:szCs w:val="28"/>
        </w:rPr>
      </w:pPr>
    </w:p>
    <w:p w:rsidR="00276C28" w:rsidRDefault="00276C28" w:rsidP="00850E57">
      <w:pPr>
        <w:pStyle w:val="3"/>
        <w:numPr>
          <w:ilvl w:val="1"/>
          <w:numId w:val="2"/>
        </w:numPr>
        <w:spacing w:before="0" w:after="0"/>
        <w:ind w:left="709" w:firstLine="0"/>
        <w:jc w:val="both"/>
        <w:rPr>
          <w:rFonts w:ascii="Times New Roman" w:hAnsi="Times New Roman" w:cs="Times New Roman"/>
          <w:sz w:val="28"/>
          <w:szCs w:val="28"/>
        </w:rPr>
      </w:pPr>
      <w:r w:rsidRPr="001243BC">
        <w:rPr>
          <w:rFonts w:ascii="Times New Roman" w:hAnsi="Times New Roman" w:cs="Times New Roman"/>
          <w:sz w:val="28"/>
          <w:szCs w:val="28"/>
        </w:rPr>
        <w:t>Участники</w:t>
      </w:r>
    </w:p>
    <w:p w:rsidR="00D33C28" w:rsidRPr="00D33C28" w:rsidRDefault="00D33C28" w:rsidP="00D33C28"/>
    <w:p w:rsidR="00276C28" w:rsidRPr="001243BC" w:rsidRDefault="00276C28" w:rsidP="00816D94">
      <w:pPr>
        <w:ind w:firstLine="709"/>
        <w:jc w:val="both"/>
        <w:rPr>
          <w:bCs/>
          <w:sz w:val="28"/>
          <w:szCs w:val="28"/>
        </w:rPr>
      </w:pPr>
      <w:r w:rsidRPr="001243BC">
        <w:rPr>
          <w:bCs/>
          <w:sz w:val="28"/>
          <w:szCs w:val="28"/>
        </w:rPr>
        <w:t>Особенности участия в конкурентном отборе</w:t>
      </w:r>
      <w:r w:rsidR="00816D94" w:rsidRPr="001243BC">
        <w:rPr>
          <w:bCs/>
          <w:sz w:val="28"/>
          <w:szCs w:val="28"/>
        </w:rPr>
        <w:t xml:space="preserve"> не предусмотрены.</w:t>
      </w:r>
    </w:p>
    <w:p w:rsidR="00717F61" w:rsidRPr="001243BC" w:rsidRDefault="00717F61" w:rsidP="00717F61">
      <w:pPr>
        <w:ind w:firstLine="709"/>
        <w:jc w:val="both"/>
        <w:rPr>
          <w:bCs/>
          <w:sz w:val="28"/>
          <w:szCs w:val="28"/>
        </w:rPr>
      </w:pPr>
    </w:p>
    <w:p w:rsidR="00E35104" w:rsidRDefault="00E35104" w:rsidP="00850E57">
      <w:pPr>
        <w:pStyle w:val="3"/>
        <w:numPr>
          <w:ilvl w:val="1"/>
          <w:numId w:val="2"/>
        </w:numPr>
        <w:spacing w:before="0" w:after="0"/>
        <w:ind w:left="0" w:firstLine="709"/>
        <w:jc w:val="both"/>
        <w:rPr>
          <w:rFonts w:ascii="Times New Roman" w:hAnsi="Times New Roman" w:cs="Times New Roman"/>
          <w:sz w:val="28"/>
          <w:szCs w:val="28"/>
        </w:rPr>
      </w:pPr>
      <w:r w:rsidRPr="001243BC">
        <w:rPr>
          <w:rFonts w:ascii="Times New Roman" w:hAnsi="Times New Roman" w:cs="Times New Roman"/>
          <w:sz w:val="28"/>
          <w:szCs w:val="28"/>
        </w:rPr>
        <w:t xml:space="preserve">Место и дата </w:t>
      </w:r>
      <w:r w:rsidR="00E05B0D" w:rsidRPr="001243BC">
        <w:rPr>
          <w:rFonts w:ascii="Times New Roman" w:hAnsi="Times New Roman" w:cs="Times New Roman"/>
          <w:sz w:val="28"/>
          <w:szCs w:val="28"/>
        </w:rPr>
        <w:t xml:space="preserve">проведения </w:t>
      </w:r>
      <w:r w:rsidR="00690FF6" w:rsidRPr="001243BC">
        <w:rPr>
          <w:rFonts w:ascii="Times New Roman" w:hAnsi="Times New Roman" w:cs="Times New Roman"/>
          <w:sz w:val="28"/>
          <w:szCs w:val="28"/>
        </w:rPr>
        <w:t>конкурентного отбора</w:t>
      </w:r>
    </w:p>
    <w:p w:rsidR="00D33C28" w:rsidRPr="00D33C28" w:rsidRDefault="00D33C28" w:rsidP="00D33C28"/>
    <w:p w:rsidR="00E05B0D" w:rsidRPr="001243BC" w:rsidRDefault="00DA5883" w:rsidP="00ED6534">
      <w:pPr>
        <w:ind w:firstLine="709"/>
        <w:jc w:val="both"/>
        <w:rPr>
          <w:bCs/>
          <w:i/>
          <w:sz w:val="28"/>
          <w:szCs w:val="28"/>
        </w:rPr>
      </w:pPr>
      <w:r w:rsidRPr="001243BC">
        <w:rPr>
          <w:bCs/>
          <w:sz w:val="28"/>
          <w:szCs w:val="28"/>
        </w:rPr>
        <w:t>Конкурентный отбор проводится</w:t>
      </w:r>
      <w:r w:rsidR="00B30B6B" w:rsidRPr="00B30B6B">
        <w:rPr>
          <w:bCs/>
          <w:sz w:val="28"/>
          <w:szCs w:val="28"/>
        </w:rPr>
        <w:t xml:space="preserve"> в</w:t>
      </w:r>
      <w:r w:rsidRPr="001243BC">
        <w:rPr>
          <w:bCs/>
          <w:i/>
          <w:sz w:val="28"/>
          <w:szCs w:val="28"/>
        </w:rPr>
        <w:t xml:space="preserve"> </w:t>
      </w:r>
      <w:r w:rsidR="00572C12">
        <w:rPr>
          <w:b/>
          <w:bCs/>
          <w:sz w:val="28"/>
          <w:szCs w:val="28"/>
        </w:rPr>
        <w:t>09</w:t>
      </w:r>
      <w:r w:rsidR="00572C12" w:rsidRPr="00572C12">
        <w:rPr>
          <w:b/>
          <w:bCs/>
          <w:sz w:val="28"/>
          <w:szCs w:val="28"/>
        </w:rPr>
        <w:t>:</w:t>
      </w:r>
      <w:r w:rsidR="00572C12">
        <w:rPr>
          <w:b/>
          <w:bCs/>
          <w:sz w:val="28"/>
          <w:szCs w:val="28"/>
        </w:rPr>
        <w:t>00</w:t>
      </w:r>
      <w:r w:rsidR="00816D94" w:rsidRPr="001243BC">
        <w:rPr>
          <w:b/>
          <w:bCs/>
          <w:sz w:val="28"/>
          <w:szCs w:val="28"/>
        </w:rPr>
        <w:t xml:space="preserve"> часов мос</w:t>
      </w:r>
      <w:r w:rsidR="0006135D" w:rsidRPr="001243BC">
        <w:rPr>
          <w:b/>
          <w:bCs/>
          <w:sz w:val="28"/>
          <w:szCs w:val="28"/>
        </w:rPr>
        <w:t>ковского времени «</w:t>
      </w:r>
      <w:r w:rsidR="00572C12">
        <w:rPr>
          <w:b/>
          <w:bCs/>
          <w:sz w:val="28"/>
          <w:szCs w:val="28"/>
        </w:rPr>
        <w:t>25</w:t>
      </w:r>
      <w:r w:rsidR="00816D94" w:rsidRPr="001243BC">
        <w:rPr>
          <w:b/>
          <w:bCs/>
          <w:sz w:val="28"/>
          <w:szCs w:val="28"/>
        </w:rPr>
        <w:t>» </w:t>
      </w:r>
      <w:r w:rsidR="00572C12">
        <w:rPr>
          <w:b/>
          <w:bCs/>
          <w:sz w:val="28"/>
          <w:szCs w:val="28"/>
        </w:rPr>
        <w:t>июня</w:t>
      </w:r>
      <w:r w:rsidR="00816D94" w:rsidRPr="001243BC">
        <w:rPr>
          <w:b/>
          <w:bCs/>
          <w:sz w:val="28"/>
          <w:szCs w:val="28"/>
        </w:rPr>
        <w:t xml:space="preserve"> 20</w:t>
      </w:r>
      <w:r w:rsidR="00C31472" w:rsidRPr="001243BC">
        <w:rPr>
          <w:b/>
          <w:bCs/>
          <w:sz w:val="28"/>
          <w:szCs w:val="28"/>
        </w:rPr>
        <w:t>18</w:t>
      </w:r>
      <w:r w:rsidR="00D942C5" w:rsidRPr="001243BC">
        <w:rPr>
          <w:b/>
          <w:bCs/>
          <w:sz w:val="28"/>
          <w:szCs w:val="28"/>
        </w:rPr>
        <w:t xml:space="preserve"> </w:t>
      </w:r>
      <w:r w:rsidR="00816D94" w:rsidRPr="001243BC">
        <w:rPr>
          <w:b/>
          <w:bCs/>
          <w:sz w:val="28"/>
          <w:szCs w:val="28"/>
        </w:rPr>
        <w:t xml:space="preserve">г. </w:t>
      </w:r>
      <w:r w:rsidR="00D6004F" w:rsidRPr="001243BC">
        <w:rPr>
          <w:bCs/>
          <w:sz w:val="28"/>
          <w:szCs w:val="28"/>
        </w:rPr>
        <w:t>на э</w:t>
      </w:r>
      <w:r w:rsidR="00D6004F" w:rsidRPr="001243BC">
        <w:rPr>
          <w:sz w:val="28"/>
          <w:szCs w:val="28"/>
        </w:rPr>
        <w:t>лектронной торговой площадке «</w:t>
      </w:r>
      <w:proofErr w:type="spellStart"/>
      <w:r w:rsidR="00D6004F" w:rsidRPr="001243BC">
        <w:rPr>
          <w:sz w:val="28"/>
          <w:szCs w:val="28"/>
        </w:rPr>
        <w:t>ЭТС-Фабрикант</w:t>
      </w:r>
      <w:proofErr w:type="spellEnd"/>
      <w:r w:rsidR="00D6004F" w:rsidRPr="001243BC">
        <w:rPr>
          <w:sz w:val="28"/>
          <w:szCs w:val="28"/>
        </w:rPr>
        <w:t xml:space="preserve">» </w:t>
      </w:r>
      <w:r w:rsidR="00D6004F" w:rsidRPr="001243BC">
        <w:rPr>
          <w:bCs/>
          <w:sz w:val="28"/>
          <w:szCs w:val="28"/>
        </w:rPr>
        <w:t xml:space="preserve"> </w:t>
      </w:r>
      <w:r w:rsidR="004251F7" w:rsidRPr="001243BC">
        <w:rPr>
          <w:bCs/>
          <w:sz w:val="28"/>
          <w:szCs w:val="28"/>
        </w:rPr>
        <w:t xml:space="preserve">(на странице данного </w:t>
      </w:r>
      <w:r w:rsidR="00690FF6" w:rsidRPr="001243BC">
        <w:rPr>
          <w:bCs/>
          <w:sz w:val="28"/>
          <w:szCs w:val="28"/>
        </w:rPr>
        <w:t>конкурентного отбора</w:t>
      </w:r>
      <w:r w:rsidR="004251F7" w:rsidRPr="001243BC">
        <w:rPr>
          <w:bCs/>
          <w:sz w:val="28"/>
          <w:szCs w:val="28"/>
        </w:rPr>
        <w:t xml:space="preserve"> на </w:t>
      </w:r>
      <w:r w:rsidR="00D6004F" w:rsidRPr="001243BC">
        <w:rPr>
          <w:bCs/>
          <w:sz w:val="28"/>
          <w:szCs w:val="28"/>
        </w:rPr>
        <w:t>сайте</w:t>
      </w:r>
      <w:r w:rsidR="00D6004F" w:rsidRPr="001243BC">
        <w:rPr>
          <w:sz w:val="28"/>
          <w:szCs w:val="28"/>
        </w:rPr>
        <w:t xml:space="preserve"> https://www.fabrikant.ru</w:t>
      </w:r>
      <w:r w:rsidR="004251F7" w:rsidRPr="001243BC">
        <w:rPr>
          <w:bCs/>
          <w:sz w:val="28"/>
          <w:szCs w:val="28"/>
        </w:rPr>
        <w:t>)</w:t>
      </w:r>
      <w:r w:rsidR="00D81371" w:rsidRPr="001243BC">
        <w:rPr>
          <w:bCs/>
          <w:i/>
          <w:sz w:val="28"/>
          <w:szCs w:val="28"/>
        </w:rPr>
        <w:t xml:space="preserve"> </w:t>
      </w:r>
      <w:r w:rsidR="009F18E6" w:rsidRPr="001243BC">
        <w:rPr>
          <w:bCs/>
          <w:sz w:val="28"/>
          <w:szCs w:val="28"/>
        </w:rPr>
        <w:t>(далее – электронная</w:t>
      </w:r>
      <w:r w:rsidR="00917B0F" w:rsidRPr="001243BC">
        <w:rPr>
          <w:bCs/>
          <w:sz w:val="28"/>
          <w:szCs w:val="28"/>
        </w:rPr>
        <w:t xml:space="preserve"> </w:t>
      </w:r>
      <w:r w:rsidR="00486A1B" w:rsidRPr="001243BC">
        <w:rPr>
          <w:bCs/>
          <w:sz w:val="28"/>
          <w:szCs w:val="28"/>
        </w:rPr>
        <w:t>торгово-закупочная</w:t>
      </w:r>
      <w:r w:rsidR="009F18E6" w:rsidRPr="001243BC">
        <w:rPr>
          <w:bCs/>
          <w:sz w:val="28"/>
          <w:szCs w:val="28"/>
        </w:rPr>
        <w:t xml:space="preserve"> площадка</w:t>
      </w:r>
      <w:r w:rsidR="00FB55C8" w:rsidRPr="001243BC">
        <w:rPr>
          <w:bCs/>
          <w:sz w:val="28"/>
          <w:szCs w:val="28"/>
        </w:rPr>
        <w:t>,</w:t>
      </w:r>
      <w:r w:rsidR="00486A1B" w:rsidRPr="001243BC">
        <w:rPr>
          <w:bCs/>
          <w:sz w:val="28"/>
          <w:szCs w:val="28"/>
        </w:rPr>
        <w:t xml:space="preserve"> ЭТЗП</w:t>
      </w:r>
      <w:r w:rsidR="00FB55C8" w:rsidRPr="001243BC">
        <w:rPr>
          <w:bCs/>
          <w:sz w:val="28"/>
          <w:szCs w:val="28"/>
        </w:rPr>
        <w:t>, а также сайт ЭТЗП</w:t>
      </w:r>
      <w:r w:rsidR="009F18E6" w:rsidRPr="001243BC">
        <w:rPr>
          <w:bCs/>
          <w:sz w:val="28"/>
          <w:szCs w:val="28"/>
        </w:rPr>
        <w:t>)</w:t>
      </w:r>
      <w:r w:rsidR="001957E2" w:rsidRPr="001243BC">
        <w:rPr>
          <w:bCs/>
          <w:i/>
          <w:sz w:val="28"/>
          <w:szCs w:val="28"/>
        </w:rPr>
        <w:t>,</w:t>
      </w:r>
      <w:r w:rsidR="00D81371" w:rsidRPr="001243BC">
        <w:rPr>
          <w:bCs/>
          <w:sz w:val="28"/>
          <w:szCs w:val="28"/>
        </w:rPr>
        <w:t xml:space="preserve"> </w:t>
      </w:r>
      <w:r w:rsidR="0010405A" w:rsidRPr="001243BC">
        <w:rPr>
          <w:bCs/>
          <w:sz w:val="28"/>
          <w:szCs w:val="28"/>
        </w:rPr>
        <w:t xml:space="preserve">в электронной форме в личном кабинете </w:t>
      </w:r>
      <w:r w:rsidR="008350A8" w:rsidRPr="001243BC">
        <w:rPr>
          <w:bCs/>
          <w:sz w:val="28"/>
          <w:szCs w:val="28"/>
        </w:rPr>
        <w:t>участника электронных процедур</w:t>
      </w:r>
      <w:r w:rsidR="00ED6534" w:rsidRPr="001243BC">
        <w:rPr>
          <w:bCs/>
          <w:i/>
          <w:sz w:val="28"/>
          <w:szCs w:val="28"/>
        </w:rPr>
        <w:t>.</w:t>
      </w:r>
    </w:p>
    <w:p w:rsidR="007747DB" w:rsidRDefault="007747DB" w:rsidP="00ED6534">
      <w:pPr>
        <w:ind w:firstLine="709"/>
        <w:jc w:val="both"/>
        <w:rPr>
          <w:bCs/>
          <w:i/>
          <w:sz w:val="28"/>
          <w:szCs w:val="28"/>
        </w:rPr>
      </w:pPr>
    </w:p>
    <w:p w:rsidR="004946B9" w:rsidRDefault="004946B9" w:rsidP="00ED6534">
      <w:pPr>
        <w:ind w:firstLine="709"/>
        <w:jc w:val="both"/>
        <w:rPr>
          <w:bCs/>
          <w:i/>
          <w:sz w:val="28"/>
          <w:szCs w:val="28"/>
        </w:rPr>
      </w:pPr>
    </w:p>
    <w:p w:rsidR="004946B9" w:rsidRPr="001243BC" w:rsidRDefault="004946B9" w:rsidP="00ED6534">
      <w:pPr>
        <w:ind w:firstLine="709"/>
        <w:jc w:val="both"/>
        <w:rPr>
          <w:bCs/>
          <w:i/>
          <w:sz w:val="28"/>
          <w:szCs w:val="28"/>
        </w:rPr>
      </w:pPr>
    </w:p>
    <w:p w:rsidR="007747DB" w:rsidRPr="001243BC" w:rsidRDefault="007747DB" w:rsidP="00ED6534">
      <w:pPr>
        <w:ind w:firstLine="709"/>
        <w:jc w:val="both"/>
        <w:rPr>
          <w:b/>
          <w:bCs/>
          <w:sz w:val="28"/>
          <w:szCs w:val="28"/>
        </w:rPr>
      </w:pPr>
      <w:r w:rsidRPr="001243BC">
        <w:rPr>
          <w:b/>
          <w:bCs/>
          <w:sz w:val="28"/>
          <w:szCs w:val="28"/>
        </w:rPr>
        <w:lastRenderedPageBreak/>
        <w:t>1.6. Разъяснения положений приглашения к участию в конкурентном отборе</w:t>
      </w:r>
    </w:p>
    <w:p w:rsidR="007747DB" w:rsidRPr="001243BC" w:rsidRDefault="007747DB" w:rsidP="00ED6534">
      <w:pPr>
        <w:ind w:firstLine="709"/>
        <w:jc w:val="both"/>
        <w:rPr>
          <w:bCs/>
          <w:sz w:val="28"/>
          <w:szCs w:val="28"/>
        </w:rPr>
      </w:pPr>
    </w:p>
    <w:p w:rsidR="00E0757C" w:rsidRPr="001243BC" w:rsidRDefault="00D31B46" w:rsidP="008977BC">
      <w:pPr>
        <w:ind w:firstLine="709"/>
        <w:jc w:val="both"/>
        <w:rPr>
          <w:bCs/>
          <w:sz w:val="28"/>
          <w:szCs w:val="28"/>
        </w:rPr>
      </w:pPr>
      <w:r w:rsidRPr="001243BC">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1243BC">
        <w:rPr>
          <w:bCs/>
          <w:sz w:val="28"/>
          <w:szCs w:val="28"/>
        </w:rPr>
        <w:t>не устанавлива</w:t>
      </w:r>
      <w:r w:rsidRPr="001243BC">
        <w:rPr>
          <w:bCs/>
          <w:sz w:val="28"/>
          <w:szCs w:val="28"/>
        </w:rPr>
        <w:t>ю</w:t>
      </w:r>
      <w:r w:rsidR="007747DB" w:rsidRPr="001243BC">
        <w:rPr>
          <w:bCs/>
          <w:sz w:val="28"/>
          <w:szCs w:val="28"/>
        </w:rPr>
        <w:t>тся при проведении конкурентного отбора</w:t>
      </w:r>
      <w:r w:rsidR="00D942C5" w:rsidRPr="001243BC">
        <w:rPr>
          <w:bCs/>
          <w:sz w:val="28"/>
          <w:szCs w:val="28"/>
        </w:rPr>
        <w:t>.</w:t>
      </w:r>
    </w:p>
    <w:p w:rsidR="00D942C5" w:rsidRPr="001243BC" w:rsidRDefault="00D942C5" w:rsidP="008977BC">
      <w:pPr>
        <w:ind w:firstLine="709"/>
        <w:jc w:val="both"/>
        <w:rPr>
          <w:bCs/>
          <w:sz w:val="28"/>
          <w:szCs w:val="28"/>
        </w:rPr>
      </w:pPr>
    </w:p>
    <w:p w:rsidR="005124C6" w:rsidRPr="001243BC" w:rsidRDefault="00722CB0" w:rsidP="00850E57">
      <w:pPr>
        <w:pStyle w:val="2"/>
        <w:numPr>
          <w:ilvl w:val="0"/>
          <w:numId w:val="2"/>
        </w:numPr>
        <w:spacing w:before="0" w:after="0"/>
        <w:ind w:left="709" w:firstLine="0"/>
        <w:jc w:val="both"/>
        <w:rPr>
          <w:rFonts w:ascii="Times New Roman" w:hAnsi="Times New Roman" w:cs="Times New Roman"/>
          <w:i w:val="0"/>
        </w:rPr>
      </w:pPr>
      <w:r w:rsidRPr="001243BC">
        <w:rPr>
          <w:rFonts w:ascii="Times New Roman" w:hAnsi="Times New Roman" w:cs="Times New Roman"/>
          <w:i w:val="0"/>
        </w:rPr>
        <w:t>Техническое задание</w:t>
      </w:r>
    </w:p>
    <w:p w:rsidR="00B01F18" w:rsidRPr="001243BC" w:rsidRDefault="00B01F18" w:rsidP="00B34F1A">
      <w:pPr>
        <w:ind w:left="709"/>
        <w:rPr>
          <w:sz w:val="28"/>
          <w:szCs w:val="28"/>
        </w:rPr>
      </w:pPr>
    </w:p>
    <w:p w:rsidR="007345BE" w:rsidRDefault="00D262A8" w:rsidP="00850E57">
      <w:pPr>
        <w:pStyle w:val="3"/>
        <w:numPr>
          <w:ilvl w:val="1"/>
          <w:numId w:val="2"/>
        </w:numPr>
        <w:spacing w:before="0" w:after="0"/>
        <w:ind w:left="142" w:firstLine="709"/>
        <w:jc w:val="both"/>
        <w:rPr>
          <w:rFonts w:ascii="Times New Roman" w:hAnsi="Times New Roman" w:cs="Times New Roman"/>
          <w:sz w:val="28"/>
          <w:szCs w:val="28"/>
        </w:rPr>
      </w:pPr>
      <w:r w:rsidRPr="001243BC">
        <w:rPr>
          <w:rFonts w:ascii="Times New Roman" w:hAnsi="Times New Roman" w:cs="Times New Roman"/>
          <w:sz w:val="28"/>
          <w:szCs w:val="28"/>
        </w:rPr>
        <w:t>С</w:t>
      </w:r>
      <w:r w:rsidR="007345BE" w:rsidRPr="001243BC">
        <w:rPr>
          <w:rFonts w:ascii="Times New Roman" w:hAnsi="Times New Roman" w:cs="Times New Roman"/>
          <w:sz w:val="28"/>
          <w:szCs w:val="28"/>
        </w:rPr>
        <w:t>ведения о начальной (максимальной) цене договора и расходах участника</w:t>
      </w:r>
    </w:p>
    <w:p w:rsidR="002920F9" w:rsidRPr="002920F9" w:rsidRDefault="002920F9" w:rsidP="002920F9"/>
    <w:p w:rsidR="00D33C28" w:rsidRDefault="006E0C03" w:rsidP="006E0C03">
      <w:pPr>
        <w:ind w:firstLine="708"/>
        <w:jc w:val="both"/>
        <w:rPr>
          <w:b/>
          <w:sz w:val="28"/>
        </w:rPr>
      </w:pPr>
      <w:r w:rsidRPr="001243BC">
        <w:rPr>
          <w:bCs/>
          <w:sz w:val="28"/>
          <w:szCs w:val="28"/>
        </w:rPr>
        <w:t>Начальная (максимальная) цена договора:</w:t>
      </w:r>
      <w:r w:rsidRPr="001243BC">
        <w:rPr>
          <w:b/>
          <w:sz w:val="28"/>
        </w:rPr>
        <w:t xml:space="preserve"> </w:t>
      </w:r>
    </w:p>
    <w:p w:rsidR="00D33C28" w:rsidRDefault="00D33C28" w:rsidP="006E0C03">
      <w:pPr>
        <w:ind w:firstLine="708"/>
        <w:jc w:val="both"/>
        <w:rPr>
          <w:sz w:val="28"/>
          <w:szCs w:val="28"/>
        </w:rPr>
      </w:pPr>
      <w:r>
        <w:rPr>
          <w:b/>
          <w:sz w:val="28"/>
        </w:rPr>
        <w:t xml:space="preserve"> - </w:t>
      </w:r>
      <w:r>
        <w:rPr>
          <w:sz w:val="28"/>
          <w:szCs w:val="28"/>
        </w:rPr>
        <w:t>419</w:t>
      </w:r>
      <w:r w:rsidR="00572C12">
        <w:rPr>
          <w:sz w:val="28"/>
          <w:szCs w:val="28"/>
        </w:rPr>
        <w:t> </w:t>
      </w:r>
      <w:r>
        <w:rPr>
          <w:sz w:val="28"/>
          <w:szCs w:val="28"/>
        </w:rPr>
        <w:t>432</w:t>
      </w:r>
      <w:r w:rsidR="00572C12">
        <w:rPr>
          <w:sz w:val="28"/>
          <w:szCs w:val="28"/>
        </w:rPr>
        <w:t>,62</w:t>
      </w:r>
      <w:r w:rsidRPr="001F3427">
        <w:rPr>
          <w:sz w:val="28"/>
          <w:szCs w:val="28"/>
        </w:rPr>
        <w:t xml:space="preserve"> (</w:t>
      </w:r>
      <w:r>
        <w:rPr>
          <w:sz w:val="28"/>
          <w:szCs w:val="28"/>
        </w:rPr>
        <w:t>четыреста девятнадцать тысяч четыреста тридцать два) рубля</w:t>
      </w:r>
      <w:r w:rsidRPr="001F3427">
        <w:rPr>
          <w:sz w:val="28"/>
          <w:szCs w:val="28"/>
        </w:rPr>
        <w:t xml:space="preserve"> </w:t>
      </w:r>
      <w:r>
        <w:rPr>
          <w:sz w:val="28"/>
          <w:szCs w:val="28"/>
        </w:rPr>
        <w:t>62 копейки</w:t>
      </w:r>
      <w:r w:rsidRPr="001F3427">
        <w:rPr>
          <w:sz w:val="28"/>
          <w:szCs w:val="28"/>
        </w:rPr>
        <w:t xml:space="preserve"> без </w:t>
      </w:r>
      <w:r>
        <w:rPr>
          <w:sz w:val="28"/>
          <w:szCs w:val="28"/>
        </w:rPr>
        <w:t>учета НДС;</w:t>
      </w:r>
    </w:p>
    <w:p w:rsidR="00D33C28" w:rsidRPr="00D33C28" w:rsidRDefault="00D33C28" w:rsidP="006E0C03">
      <w:pPr>
        <w:ind w:firstLine="708"/>
        <w:jc w:val="both"/>
        <w:rPr>
          <w:sz w:val="28"/>
          <w:szCs w:val="28"/>
        </w:rPr>
      </w:pPr>
      <w:r>
        <w:rPr>
          <w:sz w:val="28"/>
          <w:szCs w:val="28"/>
        </w:rPr>
        <w:t xml:space="preserve"> - </w:t>
      </w:r>
      <w:r w:rsidRPr="001F3427">
        <w:rPr>
          <w:sz w:val="28"/>
          <w:szCs w:val="28"/>
        </w:rPr>
        <w:t>494</w:t>
      </w:r>
      <w:r w:rsidR="00572C12">
        <w:rPr>
          <w:sz w:val="28"/>
          <w:szCs w:val="28"/>
        </w:rPr>
        <w:t> </w:t>
      </w:r>
      <w:r w:rsidRPr="001F3427">
        <w:rPr>
          <w:sz w:val="28"/>
          <w:szCs w:val="28"/>
        </w:rPr>
        <w:t>930</w:t>
      </w:r>
      <w:r w:rsidR="00572C12">
        <w:rPr>
          <w:sz w:val="28"/>
          <w:szCs w:val="28"/>
        </w:rPr>
        <w:t>,49</w:t>
      </w:r>
      <w:r w:rsidRPr="001F3427">
        <w:rPr>
          <w:sz w:val="28"/>
          <w:szCs w:val="28"/>
        </w:rPr>
        <w:t xml:space="preserve"> (четыреста девяносто четыре тысячи девятьсот тридцать) рублей </w:t>
      </w:r>
      <w:r>
        <w:rPr>
          <w:sz w:val="28"/>
          <w:szCs w:val="28"/>
        </w:rPr>
        <w:t>49 копеек</w:t>
      </w:r>
      <w:r w:rsidRPr="00D33C28">
        <w:rPr>
          <w:sz w:val="28"/>
          <w:szCs w:val="28"/>
        </w:rPr>
        <w:t xml:space="preserve"> с учетом НДС.</w:t>
      </w:r>
    </w:p>
    <w:p w:rsidR="006E0C03" w:rsidRPr="001243BC" w:rsidRDefault="00D33C28" w:rsidP="006E0C03">
      <w:pPr>
        <w:ind w:firstLine="708"/>
        <w:jc w:val="both"/>
        <w:rPr>
          <w:sz w:val="28"/>
          <w:szCs w:val="28"/>
        </w:rPr>
      </w:pPr>
      <w:r w:rsidRPr="00D33C28">
        <w:rPr>
          <w:sz w:val="28"/>
          <w:szCs w:val="28"/>
        </w:rPr>
        <w:t>Начальная (максимальная) цена договора включает все возможные расходы Подрядчика, в том числе стоимость запасных частей, узлов, расходных материалов, стоимость гарантийного обслуживания, транспортных, командировочных расходов,</w:t>
      </w:r>
      <w:r w:rsidR="00057B91" w:rsidRPr="001243BC">
        <w:rPr>
          <w:sz w:val="28"/>
          <w:szCs w:val="28"/>
        </w:rPr>
        <w:t xml:space="preserve"> а также всех предусмотренных законодательством РФ налогов, сборов и иных обязательных платежей.</w:t>
      </w:r>
    </w:p>
    <w:p w:rsidR="007345BE" w:rsidRPr="001243BC" w:rsidRDefault="00384D0C" w:rsidP="007345BE">
      <w:pPr>
        <w:pStyle w:val="a6"/>
        <w:ind w:left="0" w:firstLine="709"/>
        <w:jc w:val="both"/>
        <w:rPr>
          <w:sz w:val="28"/>
          <w:szCs w:val="28"/>
        </w:rPr>
      </w:pPr>
      <w:r w:rsidRPr="001243BC">
        <w:rPr>
          <w:sz w:val="28"/>
          <w:szCs w:val="28"/>
        </w:rPr>
        <w:t>Конкурентный отбор</w:t>
      </w:r>
      <w:r w:rsidR="007345BE" w:rsidRPr="001243BC">
        <w:rPr>
          <w:sz w:val="28"/>
          <w:szCs w:val="28"/>
        </w:rPr>
        <w:t xml:space="preserve"> проводится путем снижения  начальной (максимальной) цены договора за весь объем закупаемых работ без учета НДС.</w:t>
      </w:r>
    </w:p>
    <w:p w:rsidR="007345BE" w:rsidRPr="001243BC" w:rsidRDefault="007345BE" w:rsidP="000708DD">
      <w:pPr>
        <w:ind w:firstLine="709"/>
        <w:jc w:val="both"/>
        <w:rPr>
          <w:sz w:val="28"/>
          <w:szCs w:val="28"/>
        </w:rPr>
      </w:pPr>
      <w:r w:rsidRPr="001243BC">
        <w:rPr>
          <w:sz w:val="28"/>
          <w:szCs w:val="28"/>
        </w:rPr>
        <w:t xml:space="preserve">По результатам </w:t>
      </w:r>
      <w:r w:rsidR="002C64F2" w:rsidRPr="001243BC">
        <w:rPr>
          <w:sz w:val="28"/>
          <w:szCs w:val="28"/>
        </w:rPr>
        <w:t>конкурентного отбора</w:t>
      </w:r>
      <w:r w:rsidRPr="001243BC">
        <w:rPr>
          <w:sz w:val="28"/>
          <w:szCs w:val="28"/>
        </w:rPr>
        <w:t xml:space="preserve">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w:t>
      </w:r>
      <w:r w:rsidR="002C64F2" w:rsidRPr="001243BC">
        <w:rPr>
          <w:sz w:val="28"/>
          <w:szCs w:val="28"/>
        </w:rPr>
        <w:t>конкурентного отбора</w:t>
      </w:r>
      <w:r w:rsidR="00B37EEB" w:rsidRPr="001243BC">
        <w:rPr>
          <w:sz w:val="28"/>
          <w:szCs w:val="28"/>
        </w:rPr>
        <w:t>.</w:t>
      </w:r>
    </w:p>
    <w:p w:rsidR="007345BE" w:rsidRPr="001243BC" w:rsidRDefault="007345BE" w:rsidP="007345BE">
      <w:pPr>
        <w:pStyle w:val="a6"/>
        <w:ind w:left="0" w:firstLine="709"/>
        <w:jc w:val="both"/>
        <w:rPr>
          <w:i/>
          <w:sz w:val="28"/>
          <w:szCs w:val="28"/>
        </w:rPr>
      </w:pPr>
    </w:p>
    <w:p w:rsidR="00AE56AD" w:rsidRPr="001243BC" w:rsidRDefault="00EE2E8D" w:rsidP="00850E57">
      <w:pPr>
        <w:pStyle w:val="3"/>
        <w:numPr>
          <w:ilvl w:val="1"/>
          <w:numId w:val="2"/>
        </w:numPr>
        <w:spacing w:before="0" w:after="0"/>
        <w:ind w:left="709" w:firstLine="0"/>
        <w:jc w:val="both"/>
        <w:rPr>
          <w:rFonts w:ascii="Times New Roman" w:hAnsi="Times New Roman" w:cs="Times New Roman"/>
          <w:sz w:val="28"/>
          <w:szCs w:val="28"/>
        </w:rPr>
      </w:pPr>
      <w:r w:rsidRPr="001243BC">
        <w:rPr>
          <w:rFonts w:ascii="Times New Roman" w:hAnsi="Times New Roman" w:cs="Times New Roman"/>
          <w:sz w:val="28"/>
          <w:szCs w:val="28"/>
        </w:rPr>
        <w:t xml:space="preserve">Требования к </w:t>
      </w:r>
      <w:r w:rsidR="00057B91" w:rsidRPr="001243BC">
        <w:rPr>
          <w:rFonts w:ascii="Times New Roman" w:hAnsi="Times New Roman" w:cs="Times New Roman"/>
          <w:sz w:val="28"/>
          <w:szCs w:val="28"/>
        </w:rPr>
        <w:t>работам</w:t>
      </w:r>
      <w:r w:rsidRPr="001243BC">
        <w:rPr>
          <w:rFonts w:ascii="Times New Roman" w:hAnsi="Times New Roman" w:cs="Times New Roman"/>
          <w:sz w:val="28"/>
          <w:szCs w:val="28"/>
        </w:rPr>
        <w:t xml:space="preserve">, </w:t>
      </w:r>
      <w:r w:rsidR="00D262A8" w:rsidRPr="001243BC">
        <w:rPr>
          <w:rFonts w:ascii="Times New Roman" w:hAnsi="Times New Roman" w:cs="Times New Roman"/>
          <w:sz w:val="28"/>
          <w:szCs w:val="28"/>
        </w:rPr>
        <w:t xml:space="preserve">номенклатура и объем </w:t>
      </w:r>
      <w:r w:rsidR="00057B91" w:rsidRPr="001243BC">
        <w:rPr>
          <w:rFonts w:ascii="Times New Roman" w:hAnsi="Times New Roman" w:cs="Times New Roman"/>
          <w:sz w:val="28"/>
          <w:szCs w:val="28"/>
        </w:rPr>
        <w:t>работ</w:t>
      </w:r>
    </w:p>
    <w:p w:rsidR="00614765" w:rsidRPr="001243BC" w:rsidRDefault="00614765" w:rsidP="00614765"/>
    <w:p w:rsidR="002920F9" w:rsidRDefault="002920F9" w:rsidP="002920F9">
      <w:pPr>
        <w:pStyle w:val="12"/>
        <w:spacing w:after="0" w:line="240" w:lineRule="auto"/>
        <w:ind w:left="0" w:firstLine="567"/>
        <w:jc w:val="both"/>
        <w:rPr>
          <w:rFonts w:ascii="Times New Roman" w:hAnsi="Times New Roman"/>
          <w:sz w:val="28"/>
          <w:szCs w:val="28"/>
        </w:rPr>
      </w:pPr>
      <w:r w:rsidRPr="002920F9">
        <w:rPr>
          <w:rFonts w:ascii="Times New Roman" w:hAnsi="Times New Roman"/>
          <w:sz w:val="28"/>
          <w:szCs w:val="28"/>
        </w:rPr>
        <w:t>Цель работ:</w:t>
      </w:r>
      <w:r>
        <w:rPr>
          <w:rFonts w:ascii="Times New Roman" w:hAnsi="Times New Roman"/>
          <w:sz w:val="28"/>
          <w:szCs w:val="28"/>
        </w:rPr>
        <w:t xml:space="preserve"> </w:t>
      </w:r>
      <w:r w:rsidR="00B434ED" w:rsidRPr="00B434ED">
        <w:rPr>
          <w:rFonts w:ascii="Times New Roman" w:hAnsi="Times New Roman"/>
          <w:sz w:val="28"/>
          <w:szCs w:val="28"/>
        </w:rPr>
        <w:t>Восстановление рабочего состояния тормозного оборудования специального подвижного состава</w:t>
      </w:r>
      <w:r w:rsidR="00744CA8">
        <w:rPr>
          <w:rFonts w:ascii="Times New Roman" w:hAnsi="Times New Roman"/>
          <w:sz w:val="28"/>
          <w:szCs w:val="28"/>
        </w:rPr>
        <w:t>.</w:t>
      </w:r>
    </w:p>
    <w:p w:rsidR="00744CA8" w:rsidRPr="00744CA8" w:rsidRDefault="00744CA8" w:rsidP="00744CA8">
      <w:pPr>
        <w:pStyle w:val="12"/>
        <w:spacing w:after="0" w:line="240" w:lineRule="auto"/>
        <w:ind w:left="0" w:firstLine="567"/>
        <w:jc w:val="both"/>
        <w:rPr>
          <w:rFonts w:ascii="Times New Roman" w:hAnsi="Times New Roman"/>
          <w:sz w:val="28"/>
          <w:szCs w:val="28"/>
        </w:rPr>
      </w:pPr>
      <w:r w:rsidRPr="00744CA8">
        <w:rPr>
          <w:rFonts w:ascii="Times New Roman" w:hAnsi="Times New Roman"/>
          <w:sz w:val="28"/>
          <w:szCs w:val="28"/>
        </w:rPr>
        <w:t>Расчет стоимости работ</w:t>
      </w:r>
      <w:r>
        <w:rPr>
          <w:rFonts w:ascii="Times New Roman" w:hAnsi="Times New Roman"/>
          <w:sz w:val="28"/>
          <w:szCs w:val="28"/>
        </w:rPr>
        <w:t xml:space="preserve"> п</w:t>
      </w:r>
      <w:r w:rsidRPr="00744CA8">
        <w:rPr>
          <w:rFonts w:ascii="Times New Roman" w:hAnsi="Times New Roman"/>
          <w:sz w:val="28"/>
          <w:szCs w:val="28"/>
        </w:rPr>
        <w:t>о поверке тормозного оборудования</w:t>
      </w:r>
      <w:r>
        <w:rPr>
          <w:rFonts w:ascii="Times New Roman" w:hAnsi="Times New Roman"/>
          <w:sz w:val="28"/>
          <w:szCs w:val="28"/>
        </w:rPr>
        <w:t xml:space="preserve"> и место дислокации автомотрис указаны в Таблице №1.</w:t>
      </w:r>
    </w:p>
    <w:p w:rsidR="002920F9" w:rsidRDefault="002920F9" w:rsidP="002920F9">
      <w:pPr>
        <w:ind w:firstLine="709"/>
        <w:jc w:val="both"/>
        <w:rPr>
          <w:sz w:val="28"/>
          <w:szCs w:val="28"/>
        </w:rPr>
      </w:pPr>
    </w:p>
    <w:p w:rsidR="00B434ED" w:rsidRDefault="00B434ED" w:rsidP="002920F9">
      <w:pPr>
        <w:ind w:firstLine="709"/>
        <w:jc w:val="both"/>
        <w:rPr>
          <w:sz w:val="28"/>
          <w:szCs w:val="28"/>
        </w:rPr>
      </w:pPr>
    </w:p>
    <w:p w:rsidR="00B434ED" w:rsidRDefault="00B434ED" w:rsidP="002920F9">
      <w:pPr>
        <w:ind w:firstLine="709"/>
        <w:jc w:val="both"/>
        <w:rPr>
          <w:sz w:val="28"/>
          <w:szCs w:val="28"/>
        </w:rPr>
      </w:pPr>
    </w:p>
    <w:p w:rsidR="00B434ED" w:rsidRDefault="00B434ED" w:rsidP="002920F9">
      <w:pPr>
        <w:ind w:firstLine="709"/>
        <w:jc w:val="both"/>
        <w:rPr>
          <w:sz w:val="28"/>
          <w:szCs w:val="28"/>
        </w:rPr>
      </w:pPr>
    </w:p>
    <w:p w:rsidR="00B434ED" w:rsidRDefault="00B434ED" w:rsidP="002920F9">
      <w:pPr>
        <w:ind w:firstLine="709"/>
        <w:jc w:val="both"/>
        <w:rPr>
          <w:sz w:val="28"/>
          <w:szCs w:val="28"/>
        </w:rPr>
      </w:pPr>
    </w:p>
    <w:p w:rsidR="00B434ED" w:rsidRDefault="00B434ED" w:rsidP="002920F9">
      <w:pPr>
        <w:ind w:firstLine="709"/>
        <w:jc w:val="both"/>
        <w:rPr>
          <w:sz w:val="28"/>
          <w:szCs w:val="28"/>
        </w:rPr>
      </w:pPr>
    </w:p>
    <w:p w:rsidR="00B434ED" w:rsidRDefault="00B434ED" w:rsidP="002920F9">
      <w:pPr>
        <w:ind w:firstLine="709"/>
        <w:jc w:val="both"/>
        <w:rPr>
          <w:sz w:val="28"/>
          <w:szCs w:val="28"/>
        </w:rPr>
      </w:pPr>
    </w:p>
    <w:p w:rsidR="00744CA8" w:rsidRDefault="00744CA8" w:rsidP="002920F9">
      <w:pPr>
        <w:ind w:firstLine="709"/>
        <w:jc w:val="both"/>
        <w:rPr>
          <w:sz w:val="28"/>
          <w:szCs w:val="28"/>
        </w:rPr>
        <w:sectPr w:rsidR="00744CA8" w:rsidSect="0056012E">
          <w:pgSz w:w="11906" w:h="16838"/>
          <w:pgMar w:top="964" w:right="851" w:bottom="1021" w:left="1418" w:header="709" w:footer="709" w:gutter="0"/>
          <w:cols w:space="708"/>
          <w:docGrid w:linePitch="360"/>
        </w:sectPr>
      </w:pPr>
    </w:p>
    <w:p w:rsidR="00744CA8" w:rsidRPr="00744CA8" w:rsidRDefault="00744CA8" w:rsidP="00744CA8">
      <w:pPr>
        <w:ind w:firstLine="709"/>
        <w:jc w:val="right"/>
        <w:rPr>
          <w:sz w:val="18"/>
          <w:szCs w:val="18"/>
        </w:rPr>
      </w:pPr>
      <w:r w:rsidRPr="00744CA8">
        <w:rPr>
          <w:sz w:val="18"/>
          <w:szCs w:val="18"/>
        </w:rPr>
        <w:lastRenderedPageBreak/>
        <w:t>Таблица №1</w:t>
      </w:r>
    </w:p>
    <w:tbl>
      <w:tblPr>
        <w:tblW w:w="15324" w:type="dxa"/>
        <w:tblInd w:w="93" w:type="dxa"/>
        <w:tblLayout w:type="fixed"/>
        <w:tblLook w:val="04A0"/>
      </w:tblPr>
      <w:tblGrid>
        <w:gridCol w:w="889"/>
        <w:gridCol w:w="1288"/>
        <w:gridCol w:w="1929"/>
        <w:gridCol w:w="1863"/>
        <w:gridCol w:w="4678"/>
        <w:gridCol w:w="567"/>
        <w:gridCol w:w="850"/>
        <w:gridCol w:w="992"/>
        <w:gridCol w:w="1276"/>
        <w:gridCol w:w="992"/>
      </w:tblGrid>
      <w:tr w:rsidR="00B434ED" w:rsidRPr="00A55E7C" w:rsidTr="00A55E7C">
        <w:trPr>
          <w:trHeight w:val="1043"/>
        </w:trPr>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34ED" w:rsidRPr="00A55E7C" w:rsidRDefault="00B434ED" w:rsidP="00B434ED">
            <w:pPr>
              <w:jc w:val="center"/>
              <w:rPr>
                <w:color w:val="000000"/>
                <w:sz w:val="16"/>
                <w:szCs w:val="16"/>
              </w:rPr>
            </w:pPr>
            <w:r w:rsidRPr="00A55E7C">
              <w:rPr>
                <w:color w:val="000000"/>
                <w:sz w:val="16"/>
                <w:szCs w:val="16"/>
              </w:rPr>
              <w:t xml:space="preserve">№ </w:t>
            </w:r>
            <w:proofErr w:type="spellStart"/>
            <w:proofErr w:type="gramStart"/>
            <w:r w:rsidRPr="00A55E7C">
              <w:rPr>
                <w:color w:val="000000"/>
                <w:sz w:val="16"/>
                <w:szCs w:val="16"/>
              </w:rPr>
              <w:t>п</w:t>
            </w:r>
            <w:proofErr w:type="spellEnd"/>
            <w:proofErr w:type="gramEnd"/>
            <w:r w:rsidRPr="00A55E7C">
              <w:rPr>
                <w:color w:val="000000"/>
                <w:sz w:val="16"/>
                <w:szCs w:val="16"/>
              </w:rPr>
              <w:t>/</w:t>
            </w:r>
            <w:proofErr w:type="spellStart"/>
            <w:r w:rsidRPr="00A55E7C">
              <w:rPr>
                <w:color w:val="000000"/>
                <w:sz w:val="16"/>
                <w:szCs w:val="16"/>
              </w:rPr>
              <w:t>п</w:t>
            </w:r>
            <w:proofErr w:type="spellEnd"/>
          </w:p>
        </w:tc>
        <w:tc>
          <w:tcPr>
            <w:tcW w:w="1288" w:type="dxa"/>
            <w:tcBorders>
              <w:top w:val="single" w:sz="4" w:space="0" w:color="auto"/>
              <w:left w:val="nil"/>
              <w:bottom w:val="single" w:sz="4" w:space="0" w:color="auto"/>
              <w:right w:val="single" w:sz="4" w:space="0" w:color="auto"/>
            </w:tcBorders>
            <w:shd w:val="clear" w:color="000000" w:fill="FFFFFF"/>
            <w:vAlign w:val="center"/>
            <w:hideMark/>
          </w:tcPr>
          <w:p w:rsidR="00B434ED" w:rsidRPr="00A55E7C" w:rsidRDefault="00B434ED" w:rsidP="00B434ED">
            <w:pPr>
              <w:jc w:val="center"/>
              <w:rPr>
                <w:color w:val="000000"/>
                <w:sz w:val="16"/>
                <w:szCs w:val="16"/>
              </w:rPr>
            </w:pPr>
            <w:r w:rsidRPr="00A55E7C">
              <w:rPr>
                <w:color w:val="000000"/>
                <w:sz w:val="16"/>
                <w:szCs w:val="16"/>
              </w:rPr>
              <w:t>Область</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rPr>
                <w:color w:val="000000"/>
                <w:sz w:val="16"/>
                <w:szCs w:val="16"/>
              </w:rPr>
            </w:pPr>
            <w:r w:rsidRPr="00A55E7C">
              <w:rPr>
                <w:color w:val="000000"/>
                <w:sz w:val="16"/>
                <w:szCs w:val="16"/>
              </w:rPr>
              <w:t>Наименование ЭЧ, адрес</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АДМ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Наименование ремонта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Кол-во ремонтов, ед.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 xml:space="preserve"> стоимость за 1 </w:t>
            </w:r>
            <w:proofErr w:type="spellStart"/>
            <w:proofErr w:type="gramStart"/>
            <w:r w:rsidRPr="00A55E7C">
              <w:rPr>
                <w:color w:val="000000"/>
                <w:sz w:val="16"/>
                <w:szCs w:val="16"/>
              </w:rPr>
              <w:t>ед</w:t>
            </w:r>
            <w:proofErr w:type="spellEnd"/>
            <w:proofErr w:type="gramEnd"/>
            <w:r w:rsidRPr="00A55E7C">
              <w:rPr>
                <w:color w:val="000000"/>
                <w:sz w:val="16"/>
                <w:szCs w:val="16"/>
              </w:rPr>
              <w:t>, руб.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sz w:val="16"/>
                <w:szCs w:val="16"/>
              </w:rPr>
            </w:pPr>
            <w:r w:rsidRPr="00A55E7C">
              <w:rPr>
                <w:sz w:val="16"/>
                <w:szCs w:val="16"/>
              </w:rPr>
              <w:t xml:space="preserve"> стоимость за 1 </w:t>
            </w:r>
            <w:proofErr w:type="spellStart"/>
            <w:proofErr w:type="gramStart"/>
            <w:r w:rsidRPr="00A55E7C">
              <w:rPr>
                <w:sz w:val="16"/>
                <w:szCs w:val="16"/>
              </w:rPr>
              <w:t>ед</w:t>
            </w:r>
            <w:proofErr w:type="spellEnd"/>
            <w:proofErr w:type="gramEnd"/>
            <w:r w:rsidRPr="00A55E7C">
              <w:rPr>
                <w:sz w:val="16"/>
                <w:szCs w:val="16"/>
              </w:rPr>
              <w:t>, руб. с учетом 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 xml:space="preserve"> стоимость  руб.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4ED" w:rsidRPr="00A55E7C" w:rsidRDefault="00B434ED" w:rsidP="00B434ED">
            <w:pPr>
              <w:jc w:val="center"/>
              <w:rPr>
                <w:color w:val="000000"/>
                <w:sz w:val="16"/>
                <w:szCs w:val="16"/>
              </w:rPr>
            </w:pPr>
            <w:r w:rsidRPr="00A55E7C">
              <w:rPr>
                <w:color w:val="000000"/>
                <w:sz w:val="16"/>
                <w:szCs w:val="16"/>
              </w:rPr>
              <w:t xml:space="preserve"> стоимость  руб. с учетом НДС</w:t>
            </w:r>
          </w:p>
        </w:tc>
      </w:tr>
      <w:tr w:rsidR="00B434ED" w:rsidRPr="00A55E7C" w:rsidTr="00A55E7C">
        <w:trPr>
          <w:trHeight w:val="221"/>
        </w:trPr>
        <w:tc>
          <w:tcPr>
            <w:tcW w:w="15324"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b/>
                <w:bCs/>
                <w:i/>
                <w:iCs/>
                <w:color w:val="000000"/>
                <w:sz w:val="16"/>
                <w:szCs w:val="16"/>
              </w:rPr>
            </w:pPr>
            <w:r w:rsidRPr="00A55E7C">
              <w:rPr>
                <w:b/>
                <w:bCs/>
                <w:i/>
                <w:iCs/>
                <w:color w:val="000000"/>
                <w:sz w:val="16"/>
                <w:szCs w:val="16"/>
              </w:rPr>
              <w:t>Раздел 1. ЧТО и ПТО главных и запасных резервуаров</w:t>
            </w:r>
          </w:p>
        </w:tc>
      </w:tr>
      <w:tr w:rsidR="00B434ED" w:rsidRPr="00A55E7C" w:rsidTr="00A55E7C">
        <w:trPr>
          <w:trHeight w:val="13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390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1 793,70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1 793,70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r>
      <w:tr w:rsidR="00B434ED" w:rsidRPr="00A55E7C" w:rsidTr="00A55E7C">
        <w:trPr>
          <w:trHeight w:val="7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960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1 793,70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1 793,70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r>
      <w:tr w:rsidR="00B434ED" w:rsidRPr="00A55E7C" w:rsidTr="00A55E7C">
        <w:trPr>
          <w:trHeight w:val="15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1379</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1 793,70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1 793,70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r>
      <w:tr w:rsidR="00B434ED" w:rsidRPr="00A55E7C" w:rsidTr="00A55E7C">
        <w:trPr>
          <w:trHeight w:val="24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rPr>
                <w:color w:val="000000"/>
                <w:sz w:val="16"/>
                <w:szCs w:val="16"/>
              </w:rPr>
            </w:pPr>
            <w:r w:rsidRPr="00A55E7C">
              <w:rPr>
                <w:color w:val="000000"/>
                <w:sz w:val="16"/>
                <w:szCs w:val="16"/>
              </w:rPr>
              <w:t>ЭЧ-1, ст. Челябинск-Главный</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065, 868</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1 793,70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3 587,40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4 233,13</w:t>
            </w:r>
          </w:p>
        </w:tc>
      </w:tr>
      <w:tr w:rsidR="00B434ED" w:rsidRPr="00A55E7C" w:rsidTr="00A55E7C">
        <w:trPr>
          <w:trHeight w:val="16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5</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2796</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1 793,70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1 793,70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2 116,57</w:t>
            </w:r>
          </w:p>
        </w:tc>
      </w:tr>
      <w:tr w:rsidR="00B434ED" w:rsidRPr="00A55E7C" w:rsidTr="00A55E7C">
        <w:trPr>
          <w:trHeight w:val="11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6</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ЭЧ-15, ст. Троицк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1808, 1118</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708,40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835,91</w:t>
            </w:r>
          </w:p>
        </w:tc>
      </w:tr>
      <w:tr w:rsidR="00B434ED" w:rsidRPr="00A55E7C" w:rsidTr="00A55E7C">
        <w:trPr>
          <w:trHeight w:val="5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7</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1594, 032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708,40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835,91</w:t>
            </w:r>
          </w:p>
        </w:tc>
      </w:tr>
      <w:tr w:rsidR="00B434ED" w:rsidRPr="00A55E7C" w:rsidTr="00A55E7C">
        <w:trPr>
          <w:trHeight w:val="14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8</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ЭЧ-3, ст. Бердяуш</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1249, 1469, 108</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1 062,60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1 253,87</w:t>
            </w:r>
          </w:p>
        </w:tc>
      </w:tr>
      <w:tr w:rsidR="00B434ED" w:rsidRPr="00A55E7C" w:rsidTr="00A55E7C">
        <w:trPr>
          <w:trHeight w:val="23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ЭЧ-9, ст. Магнитогорск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1115, 1065, 1275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1 062,60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1 253,87</w:t>
            </w:r>
          </w:p>
        </w:tc>
      </w:tr>
      <w:tr w:rsidR="00B434ED" w:rsidRPr="00A55E7C" w:rsidTr="00A55E7C">
        <w:trPr>
          <w:trHeight w:val="13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10</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ЭЧ-2, ст. Златоуст</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566, 773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708,40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835,91</w:t>
            </w:r>
          </w:p>
        </w:tc>
      </w:tr>
      <w:tr w:rsidR="00B434ED" w:rsidRPr="00A55E7C" w:rsidTr="00A55E7C">
        <w:trPr>
          <w:trHeight w:val="8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ЭЧ-13, ст. Шумиха</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1810, 144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708,40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835,91</w:t>
            </w:r>
          </w:p>
        </w:tc>
      </w:tr>
      <w:tr w:rsidR="00B434ED" w:rsidRPr="00A55E7C" w:rsidTr="00A55E7C">
        <w:trPr>
          <w:trHeight w:val="17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1593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354,20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417,96</w:t>
            </w:r>
          </w:p>
        </w:tc>
      </w:tr>
      <w:tr w:rsidR="00B434ED" w:rsidRPr="00A55E7C" w:rsidTr="00A55E7C">
        <w:trPr>
          <w:trHeight w:val="24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rPr>
                <w:color w:val="000000"/>
                <w:sz w:val="16"/>
                <w:szCs w:val="16"/>
              </w:rPr>
            </w:pPr>
            <w:r w:rsidRPr="00A55E7C">
              <w:rPr>
                <w:color w:val="000000"/>
                <w:sz w:val="16"/>
                <w:szCs w:val="16"/>
              </w:rPr>
              <w:t>ЭЧ-1, ст. Челябинск-Главный</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1086, 1111, 1563, 1204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1 416,80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1 671,82</w:t>
            </w:r>
          </w:p>
        </w:tc>
      </w:tr>
      <w:tr w:rsidR="00B434ED" w:rsidRPr="00A55E7C" w:rsidTr="00A55E7C">
        <w:trPr>
          <w:trHeight w:val="16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14</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1496</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354,20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417,96</w:t>
            </w:r>
          </w:p>
        </w:tc>
      </w:tr>
      <w:tr w:rsidR="00B434ED" w:rsidRPr="00A55E7C" w:rsidTr="00A55E7C">
        <w:trPr>
          <w:trHeight w:val="11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15</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1677, 2423, 284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1 062,60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1 253,87</w:t>
            </w:r>
          </w:p>
        </w:tc>
      </w:tr>
      <w:tr w:rsidR="00B434ED" w:rsidRPr="00A55E7C" w:rsidTr="00A55E7C">
        <w:trPr>
          <w:trHeight w:val="20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16</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ЭЧ-11, ст. Шадринск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251, 1495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главных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354,20</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417,96</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708,40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835,91</w:t>
            </w:r>
          </w:p>
        </w:tc>
      </w:tr>
      <w:tr w:rsidR="00B434ED" w:rsidRPr="00A55E7C" w:rsidTr="00A55E7C">
        <w:trPr>
          <w:trHeight w:val="13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17</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390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1 193,15</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1 193,15</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r>
      <w:tr w:rsidR="00B434ED" w:rsidRPr="00A55E7C" w:rsidTr="00A55E7C">
        <w:trPr>
          <w:trHeight w:val="7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18</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960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1 193,15</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1 193,15</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r>
      <w:tr w:rsidR="00B434ED" w:rsidRPr="00A55E7C" w:rsidTr="00A55E7C">
        <w:trPr>
          <w:trHeight w:val="16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2796</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1 193,15</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1 193,15</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r>
      <w:tr w:rsidR="00B434ED" w:rsidRPr="00A55E7C" w:rsidTr="00A55E7C">
        <w:trPr>
          <w:trHeight w:val="11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20</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1379</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ПТО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1 193,15</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1 193,15</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1 407,92</w:t>
            </w:r>
          </w:p>
        </w:tc>
      </w:tr>
      <w:tr w:rsidR="00B434ED" w:rsidRPr="00A55E7C" w:rsidTr="00A55E7C">
        <w:trPr>
          <w:trHeight w:val="20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1594, 032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553,68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653,34</w:t>
            </w:r>
          </w:p>
        </w:tc>
      </w:tr>
      <w:tr w:rsidR="00B434ED" w:rsidRPr="00A55E7C" w:rsidTr="00A55E7C">
        <w:trPr>
          <w:trHeight w:val="13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ЭЧ-3, ст. Бердяуш</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1249, 1469, 744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830,52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980,01</w:t>
            </w:r>
          </w:p>
        </w:tc>
      </w:tr>
      <w:tr w:rsidR="00B434ED" w:rsidRPr="00A55E7C" w:rsidTr="00A55E7C">
        <w:trPr>
          <w:trHeight w:val="7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ЭЧ-13, ст. Шумиха</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1810, 144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553,68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653,34</w:t>
            </w:r>
          </w:p>
        </w:tc>
      </w:tr>
      <w:tr w:rsidR="00B434ED" w:rsidRPr="00A55E7C" w:rsidTr="00A55E7C">
        <w:trPr>
          <w:trHeight w:val="16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24</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ЭЧ-9, ст. Магнитогорск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1115, 1065, 1275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830,52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980,01</w:t>
            </w:r>
          </w:p>
        </w:tc>
      </w:tr>
      <w:tr w:rsidR="00B434ED" w:rsidRPr="00A55E7C" w:rsidTr="00A55E7C">
        <w:trPr>
          <w:trHeight w:val="12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25</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ЭЧ-2, ст. Златоуст</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566, 773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553,68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653,34</w:t>
            </w:r>
          </w:p>
        </w:tc>
      </w:tr>
      <w:tr w:rsidR="00B434ED" w:rsidRPr="00A55E7C" w:rsidTr="00A55E7C">
        <w:trPr>
          <w:trHeight w:val="7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26</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ЭЧ-15, ст. Троицк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1808, 1118</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065293"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553,68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653,34</w:t>
            </w:r>
          </w:p>
        </w:tc>
      </w:tr>
      <w:tr w:rsidR="00B434ED" w:rsidRPr="00A55E7C" w:rsidTr="00A55E7C">
        <w:trPr>
          <w:trHeight w:val="16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27</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1593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065293"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276,84</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326,67</w:t>
            </w:r>
          </w:p>
        </w:tc>
      </w:tr>
      <w:tr w:rsidR="00B434ED" w:rsidRPr="00A55E7C" w:rsidTr="00A55E7C">
        <w:trPr>
          <w:trHeight w:val="10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28</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1496</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276,84</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326,67</w:t>
            </w:r>
          </w:p>
        </w:tc>
      </w:tr>
      <w:tr w:rsidR="00B434ED" w:rsidRPr="00A55E7C" w:rsidTr="00A55E7C">
        <w:trPr>
          <w:trHeight w:val="5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ЭЧ-11, ст. Шадринск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251, 1495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553,68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653,34</w:t>
            </w:r>
          </w:p>
        </w:tc>
      </w:tr>
      <w:tr w:rsidR="00B434ED" w:rsidRPr="00A55E7C" w:rsidTr="00A55E7C">
        <w:trPr>
          <w:trHeight w:val="14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30</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1312, 1677, 2423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ЧТО запасных резервуаров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276,84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326,67</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830,52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980,01</w:t>
            </w:r>
          </w:p>
        </w:tc>
      </w:tr>
      <w:tr w:rsidR="00B434ED" w:rsidRPr="00A55E7C" w:rsidTr="00A55E7C">
        <w:trPr>
          <w:trHeight w:val="88"/>
        </w:trPr>
        <w:tc>
          <w:tcPr>
            <w:tcW w:w="130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right"/>
              <w:rPr>
                <w:b/>
                <w:bCs/>
                <w:color w:val="000000"/>
                <w:sz w:val="16"/>
                <w:szCs w:val="16"/>
              </w:rPr>
            </w:pPr>
            <w:r w:rsidRPr="00A55E7C">
              <w:rPr>
                <w:b/>
                <w:bCs/>
                <w:color w:val="000000"/>
                <w:sz w:val="16"/>
                <w:szCs w:val="16"/>
              </w:rPr>
              <w:t>Итого по разделу 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right"/>
              <w:rPr>
                <w:b/>
                <w:bCs/>
                <w:color w:val="000000"/>
                <w:sz w:val="16"/>
                <w:szCs w:val="16"/>
              </w:rPr>
            </w:pPr>
            <w:r w:rsidRPr="00A55E7C">
              <w:rPr>
                <w:b/>
                <w:bCs/>
                <w:color w:val="000000"/>
                <w:sz w:val="16"/>
                <w:szCs w:val="16"/>
              </w:rPr>
              <w:t>30 203,44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right"/>
              <w:rPr>
                <w:b/>
                <w:bCs/>
                <w:color w:val="000000"/>
                <w:sz w:val="16"/>
                <w:szCs w:val="16"/>
              </w:rPr>
            </w:pPr>
            <w:r w:rsidRPr="00A55E7C">
              <w:rPr>
                <w:b/>
                <w:bCs/>
                <w:color w:val="000000"/>
                <w:sz w:val="16"/>
                <w:szCs w:val="16"/>
              </w:rPr>
              <w:t>35 640,06</w:t>
            </w:r>
          </w:p>
        </w:tc>
      </w:tr>
      <w:tr w:rsidR="00B434ED" w:rsidRPr="00A55E7C" w:rsidTr="00A55E7C">
        <w:trPr>
          <w:trHeight w:val="175"/>
        </w:trPr>
        <w:tc>
          <w:tcPr>
            <w:tcW w:w="153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i/>
                <w:iCs/>
                <w:color w:val="000000"/>
                <w:sz w:val="16"/>
                <w:szCs w:val="16"/>
              </w:rPr>
            </w:pPr>
            <w:r w:rsidRPr="00A55E7C">
              <w:rPr>
                <w:b/>
                <w:bCs/>
                <w:i/>
                <w:iCs/>
                <w:color w:val="000000"/>
                <w:sz w:val="16"/>
                <w:szCs w:val="16"/>
              </w:rPr>
              <w:t>Раздел 2. Проверка и ремонт предохранительного клапана (тип 3-МД) (тип Э-216)</w:t>
            </w:r>
          </w:p>
        </w:tc>
      </w:tr>
      <w:tr w:rsidR="00B434ED" w:rsidRPr="00A55E7C" w:rsidTr="00A55E7C">
        <w:trPr>
          <w:trHeight w:val="54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 ст. Челябинск-Гл.</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 xml:space="preserve"> 1114, 065, 868, 1086, 1111, 1563, 1837, 1185, 1205, 391, 298, 1204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3-МД)</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665,51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785,30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31 944,48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37 694,49</w:t>
            </w:r>
          </w:p>
        </w:tc>
      </w:tr>
      <w:tr w:rsidR="00B434ED" w:rsidRPr="00A55E7C" w:rsidTr="00A55E7C">
        <w:trPr>
          <w:trHeight w:val="56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1594, 1345, 788, 1230, 1460, 1494, 616, 390, 032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3-МД)</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36</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665,51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785,30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23 958,36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28 270,86</w:t>
            </w:r>
          </w:p>
        </w:tc>
      </w:tr>
      <w:tr w:rsidR="00B434ED" w:rsidRPr="00A55E7C" w:rsidTr="00A55E7C">
        <w:trPr>
          <w:trHeight w:val="27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960, 1311, 1593, 1690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3-МД)</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665,51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785,30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10 648,16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12 564,83</w:t>
            </w:r>
          </w:p>
        </w:tc>
      </w:tr>
      <w:tr w:rsidR="00B434ED" w:rsidRPr="00A55E7C" w:rsidTr="00A55E7C">
        <w:trPr>
          <w:trHeight w:val="32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ЭЧ-11, ст. Шадринск</w:t>
            </w:r>
          </w:p>
        </w:tc>
        <w:tc>
          <w:tcPr>
            <w:tcW w:w="1863"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251, 652, 733, 1116, 1836, 1495, 1297</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3-МД)</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665,51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785,30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18 634,28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21 988,45</w:t>
            </w:r>
          </w:p>
        </w:tc>
      </w:tr>
      <w:tr w:rsidR="00B434ED" w:rsidRPr="00A55E7C" w:rsidTr="00A55E7C">
        <w:trPr>
          <w:trHeight w:val="23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5</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ЭЧ-2, ст. Златоуст</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566, 773, 933, 1270, 502, 1448, 1121</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17 656,52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20 834,69</w:t>
            </w:r>
          </w:p>
        </w:tc>
      </w:tr>
      <w:tr w:rsidR="00B434ED" w:rsidRPr="00A55E7C" w:rsidTr="00A55E7C">
        <w:trPr>
          <w:trHeight w:val="27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6</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ЭЧ-3, ст. Бердяуш</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1113, 355, 1469, 1249, 108, 1676, 1954, 744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32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20 178,88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23 811,08</w:t>
            </w:r>
          </w:p>
        </w:tc>
      </w:tr>
      <w:tr w:rsidR="00B434ED" w:rsidRPr="00A55E7C" w:rsidTr="00A55E7C">
        <w:trPr>
          <w:trHeight w:val="32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lastRenderedPageBreak/>
              <w:t>7</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 ст. Челябинск-Гл.</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1953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2 522,36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2 976,38</w:t>
            </w:r>
          </w:p>
        </w:tc>
      </w:tr>
      <w:tr w:rsidR="00B434ED" w:rsidRPr="00A55E7C" w:rsidTr="00A55E7C">
        <w:trPr>
          <w:trHeight w:val="21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8</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ЭЧ-2, ст. Златоуст</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1952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2 522,36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2 976,38</w:t>
            </w:r>
          </w:p>
        </w:tc>
      </w:tr>
      <w:tr w:rsidR="00B434ED" w:rsidRPr="00A55E7C" w:rsidTr="00A55E7C">
        <w:trPr>
          <w:trHeight w:val="27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284, 2423, 2743, 2929, 1312, 1379,1677</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17 656,52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20 834,69</w:t>
            </w:r>
          </w:p>
        </w:tc>
      </w:tr>
      <w:tr w:rsidR="00B434ED" w:rsidRPr="00A55E7C" w:rsidTr="00A55E7C">
        <w:trPr>
          <w:trHeight w:val="32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10</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ЭЧ-9, ст. Магнитогорск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816, 1115, 1064, 1065, 1275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20</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12 611,80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14 881,92</w:t>
            </w:r>
          </w:p>
        </w:tc>
      </w:tr>
      <w:tr w:rsidR="00B434ED" w:rsidRPr="00A55E7C" w:rsidTr="00A55E7C">
        <w:trPr>
          <w:trHeight w:val="21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2891, 1294, 1570, 1496, 2796, 1691, 531</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17 656,52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20 834,69</w:t>
            </w:r>
          </w:p>
        </w:tc>
      </w:tr>
      <w:tr w:rsidR="00B434ED" w:rsidRPr="00A55E7C" w:rsidTr="00A55E7C">
        <w:trPr>
          <w:trHeight w:val="28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ЭЧ-13, ст. Шумиха</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1810, 1381, 144, 1493, 1029, 1293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15 134,16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17 858,31</w:t>
            </w:r>
          </w:p>
        </w:tc>
      </w:tr>
      <w:tr w:rsidR="00B434ED" w:rsidRPr="00A55E7C" w:rsidTr="00A55E7C">
        <w:trPr>
          <w:trHeight w:val="18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ЭЧ-15, ст. Троицк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1118, 883, 753, 1808</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предохранительного клапана (тип Э-216)</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16</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630,59</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sz w:val="16"/>
                <w:szCs w:val="16"/>
              </w:rPr>
            </w:pPr>
            <w:r w:rsidRPr="00A55E7C">
              <w:rPr>
                <w:sz w:val="16"/>
                <w:szCs w:val="16"/>
              </w:rPr>
              <w:t>744,10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sz w:val="16"/>
                <w:szCs w:val="16"/>
              </w:rPr>
            </w:pPr>
            <w:r w:rsidRPr="00A55E7C">
              <w:rPr>
                <w:sz w:val="16"/>
                <w:szCs w:val="16"/>
              </w:rPr>
              <w:t>10 089,44</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11 905,54</w:t>
            </w:r>
          </w:p>
        </w:tc>
      </w:tr>
      <w:tr w:rsidR="00B434ED" w:rsidRPr="00A55E7C" w:rsidTr="00A55E7C">
        <w:trPr>
          <w:trHeight w:val="221"/>
        </w:trPr>
        <w:tc>
          <w:tcPr>
            <w:tcW w:w="130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right"/>
              <w:rPr>
                <w:b/>
                <w:bCs/>
                <w:color w:val="000000"/>
                <w:sz w:val="16"/>
                <w:szCs w:val="16"/>
              </w:rPr>
            </w:pPr>
            <w:r w:rsidRPr="00A55E7C">
              <w:rPr>
                <w:b/>
                <w:bCs/>
                <w:color w:val="000000"/>
                <w:sz w:val="16"/>
                <w:szCs w:val="16"/>
              </w:rPr>
              <w:t>Итого по разделу 2</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201 213,84</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237 432,33</w:t>
            </w:r>
          </w:p>
        </w:tc>
      </w:tr>
      <w:tr w:rsidR="00B434ED" w:rsidRPr="00A55E7C" w:rsidTr="00A55E7C">
        <w:trPr>
          <w:trHeight w:val="139"/>
        </w:trPr>
        <w:tc>
          <w:tcPr>
            <w:tcW w:w="153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i/>
                <w:iCs/>
                <w:color w:val="000000"/>
                <w:sz w:val="16"/>
                <w:szCs w:val="16"/>
              </w:rPr>
            </w:pPr>
            <w:r w:rsidRPr="00A55E7C">
              <w:rPr>
                <w:b/>
                <w:bCs/>
                <w:i/>
                <w:iCs/>
                <w:color w:val="000000"/>
                <w:sz w:val="16"/>
                <w:szCs w:val="16"/>
              </w:rPr>
              <w:t>Раздел 3. Проверка и обслуживание тормозных цилиндров (тип 10 дюймов)</w:t>
            </w:r>
          </w:p>
        </w:tc>
      </w:tr>
      <w:tr w:rsidR="00A55E7C" w:rsidRPr="00A55E7C" w:rsidTr="00A55E7C">
        <w:trPr>
          <w:trHeight w:val="65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 ст. Челябинск-Главный</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1953, 1114, 065, 868, 1086, 1111, 1563, 1837, 1185, 1205, 391, 298, 1204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13</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18 084,43</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21 339,63</w:t>
            </w:r>
          </w:p>
        </w:tc>
      </w:tr>
      <w:tr w:rsidR="00A55E7C" w:rsidRPr="00A55E7C" w:rsidTr="00A55E7C">
        <w:trPr>
          <w:trHeight w:val="33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ЭЧ-2, ст. Златоуст</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566, 773, 933, 1270, 502, 1448, 1121, 1952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11 128,88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13 132,08</w:t>
            </w:r>
          </w:p>
        </w:tc>
      </w:tr>
      <w:tr w:rsidR="00A55E7C" w:rsidRPr="00A55E7C" w:rsidTr="00A55E7C">
        <w:trPr>
          <w:trHeight w:val="24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3</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ЭЧ-3, ст. Бердяуш</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744, 1676, 1113, 355, 108, 1249, 1469, 1954</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16</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22 257,76</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26 264,16</w:t>
            </w:r>
          </w:p>
        </w:tc>
      </w:tr>
      <w:tr w:rsidR="00A55E7C" w:rsidRPr="00A55E7C" w:rsidTr="00A55E7C">
        <w:trPr>
          <w:trHeight w:val="27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4</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ЭЧ-5, ст. Курган</w:t>
            </w:r>
          </w:p>
        </w:tc>
        <w:tc>
          <w:tcPr>
            <w:tcW w:w="1863"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1594, 1345, 788, 1230, 1460, 1494, 616, 390, 032</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25 039,98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29 547,18</w:t>
            </w:r>
          </w:p>
        </w:tc>
      </w:tr>
      <w:tr w:rsidR="00A55E7C" w:rsidRPr="00A55E7C" w:rsidTr="00A55E7C">
        <w:trPr>
          <w:trHeight w:val="28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5</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ЭЧ-6, ст. Оренбург</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960, 1311, 1593, 1690</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11 128,88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13 132,08</w:t>
            </w:r>
          </w:p>
        </w:tc>
      </w:tr>
      <w:tr w:rsidR="00A55E7C" w:rsidRPr="00A55E7C" w:rsidTr="00A55E7C">
        <w:trPr>
          <w:trHeight w:val="20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6</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ЭЧ-7, ст. Карталы</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284, 2423, 2743, 2929, 1312, 1379,1677</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19 475,54</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22 981,14</w:t>
            </w:r>
          </w:p>
        </w:tc>
      </w:tr>
      <w:tr w:rsidR="00A55E7C" w:rsidRPr="00A55E7C" w:rsidTr="00A55E7C">
        <w:trPr>
          <w:trHeight w:val="23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7</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ЭЧ-9, ст. Магнитогорск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816, 1115, 1064, 1065, 1275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10</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13 911,10</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16 415,10</w:t>
            </w:r>
          </w:p>
        </w:tc>
      </w:tr>
      <w:tr w:rsidR="00A55E7C" w:rsidRPr="00A55E7C" w:rsidTr="00A55E7C">
        <w:trPr>
          <w:trHeight w:val="42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8</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ЭЧ-10, ст. Орск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1495, 1496, 2796, 2891, 1570, 1691</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16 693,32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19 698,12</w:t>
            </w:r>
          </w:p>
        </w:tc>
      </w:tr>
      <w:tr w:rsidR="00A55E7C" w:rsidRPr="00A55E7C" w:rsidTr="00A55E7C">
        <w:trPr>
          <w:trHeight w:val="27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ЭЧ-11, ст. Шадринск</w:t>
            </w:r>
          </w:p>
        </w:tc>
        <w:tc>
          <w:tcPr>
            <w:tcW w:w="1863"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251, 652, 733, 1116, 1836, 1297, 1495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19 475,54</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22 981,14</w:t>
            </w:r>
          </w:p>
        </w:tc>
      </w:tr>
      <w:tr w:rsidR="00A55E7C" w:rsidRPr="00A55E7C" w:rsidTr="00A55E7C">
        <w:trPr>
          <w:trHeight w:val="28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10</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ЭЧ-13, ст. Шумиха</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1810, 1381, 144, 1493, 1029, 1293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16 693,32</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19 698,12</w:t>
            </w:r>
          </w:p>
        </w:tc>
      </w:tr>
      <w:tr w:rsidR="00A55E7C" w:rsidRPr="00A55E7C" w:rsidTr="00A55E7C">
        <w:trPr>
          <w:trHeight w:val="42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11</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ЭЧ-15, ст. Троицк</w:t>
            </w:r>
          </w:p>
        </w:tc>
        <w:tc>
          <w:tcPr>
            <w:tcW w:w="1863"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1118, 883, 1808, 753</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обслуживание тормозных цилиндров (тип 10 дюймов)</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8</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1 391,11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sz w:val="16"/>
                <w:szCs w:val="16"/>
              </w:rPr>
            </w:pPr>
            <w:r w:rsidRPr="00A55E7C">
              <w:rPr>
                <w:sz w:val="16"/>
                <w:szCs w:val="16"/>
              </w:rPr>
              <w:t>1 641,51</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sz w:val="16"/>
                <w:szCs w:val="16"/>
              </w:rPr>
            </w:pPr>
            <w:r w:rsidRPr="00A55E7C">
              <w:rPr>
                <w:sz w:val="16"/>
                <w:szCs w:val="16"/>
              </w:rPr>
              <w:t>11 128,88</w:t>
            </w:r>
          </w:p>
        </w:tc>
        <w:tc>
          <w:tcPr>
            <w:tcW w:w="992"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sz w:val="16"/>
                <w:szCs w:val="16"/>
              </w:rPr>
            </w:pPr>
            <w:r w:rsidRPr="00A55E7C">
              <w:rPr>
                <w:sz w:val="16"/>
                <w:szCs w:val="16"/>
              </w:rPr>
              <w:t>13 132,08</w:t>
            </w:r>
          </w:p>
        </w:tc>
      </w:tr>
      <w:tr w:rsidR="00B434ED" w:rsidRPr="00A55E7C" w:rsidTr="00A55E7C">
        <w:trPr>
          <w:trHeight w:val="133"/>
        </w:trPr>
        <w:tc>
          <w:tcPr>
            <w:tcW w:w="1305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right"/>
              <w:rPr>
                <w:b/>
                <w:bCs/>
                <w:color w:val="000000"/>
                <w:sz w:val="16"/>
                <w:szCs w:val="16"/>
              </w:rPr>
            </w:pPr>
            <w:r w:rsidRPr="00A55E7C">
              <w:rPr>
                <w:b/>
                <w:bCs/>
                <w:color w:val="000000"/>
                <w:sz w:val="16"/>
                <w:szCs w:val="16"/>
              </w:rPr>
              <w:t>Итого по разделу 3</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185 017,63</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218 320,80</w:t>
            </w:r>
          </w:p>
        </w:tc>
      </w:tr>
      <w:tr w:rsidR="00B434ED" w:rsidRPr="00A55E7C" w:rsidTr="00A55E7C">
        <w:trPr>
          <w:trHeight w:val="78"/>
        </w:trPr>
        <w:tc>
          <w:tcPr>
            <w:tcW w:w="153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i/>
                <w:iCs/>
                <w:color w:val="000000"/>
                <w:sz w:val="16"/>
                <w:szCs w:val="16"/>
              </w:rPr>
            </w:pPr>
            <w:r w:rsidRPr="00A55E7C">
              <w:rPr>
                <w:b/>
                <w:bCs/>
                <w:i/>
                <w:iCs/>
                <w:color w:val="000000"/>
                <w:sz w:val="16"/>
                <w:szCs w:val="16"/>
              </w:rPr>
              <w:t>Раздел 4. Проверка и ремонт кранов машиниста № 394, 254, 172, 4ВК</w:t>
            </w:r>
          </w:p>
        </w:tc>
      </w:tr>
      <w:tr w:rsidR="00A55E7C" w:rsidRPr="00A55E7C" w:rsidTr="00A55E7C">
        <w:trPr>
          <w:trHeight w:val="16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19</w:t>
            </w:r>
          </w:p>
        </w:tc>
        <w:tc>
          <w:tcPr>
            <w:tcW w:w="1288" w:type="dxa"/>
            <w:tcBorders>
              <w:top w:val="nil"/>
              <w:left w:val="nil"/>
              <w:bottom w:val="single" w:sz="4" w:space="0" w:color="auto"/>
              <w:right w:val="single" w:sz="4" w:space="0" w:color="auto"/>
            </w:tcBorders>
            <w:shd w:val="clear" w:color="000000" w:fill="FFFFFF"/>
            <w:vAlign w:val="bottom"/>
            <w:hideMark/>
          </w:tcPr>
          <w:p w:rsidR="00B434ED" w:rsidRPr="00A55E7C" w:rsidRDefault="00B434ED" w:rsidP="00B434ED">
            <w:pPr>
              <w:jc w:val="center"/>
              <w:rPr>
                <w:color w:val="000000"/>
                <w:sz w:val="16"/>
                <w:szCs w:val="16"/>
              </w:rPr>
            </w:pPr>
            <w:r w:rsidRPr="00A55E7C">
              <w:rPr>
                <w:color w:val="000000"/>
                <w:sz w:val="16"/>
                <w:szCs w:val="16"/>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ЭЧ-1, ст. Челябинск-Главный</w:t>
            </w:r>
          </w:p>
        </w:tc>
        <w:tc>
          <w:tcPr>
            <w:tcW w:w="1863"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65</w:t>
            </w:r>
          </w:p>
        </w:tc>
        <w:tc>
          <w:tcPr>
            <w:tcW w:w="4678"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rPr>
                <w:color w:val="000000"/>
                <w:sz w:val="16"/>
                <w:szCs w:val="16"/>
              </w:rPr>
            </w:pPr>
            <w:r w:rsidRPr="00A55E7C">
              <w:rPr>
                <w:color w:val="000000"/>
                <w:sz w:val="16"/>
                <w:szCs w:val="16"/>
              </w:rPr>
              <w:t>Проверка и ремонт крана машиниста №4ВК</w:t>
            </w:r>
          </w:p>
        </w:tc>
        <w:tc>
          <w:tcPr>
            <w:tcW w:w="567"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rsidR="00B434ED" w:rsidRPr="00A55E7C" w:rsidRDefault="00B434ED" w:rsidP="00B434ED">
            <w:pPr>
              <w:jc w:val="center"/>
              <w:rPr>
                <w:color w:val="000000"/>
                <w:sz w:val="16"/>
                <w:szCs w:val="16"/>
              </w:rPr>
            </w:pPr>
            <w:r w:rsidRPr="00A55E7C">
              <w:rPr>
                <w:color w:val="000000"/>
                <w:sz w:val="16"/>
                <w:szCs w:val="16"/>
              </w:rPr>
              <w:t>2 997,71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3 537,30</w:t>
            </w:r>
          </w:p>
        </w:tc>
        <w:tc>
          <w:tcPr>
            <w:tcW w:w="1276"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2 997,71</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color w:val="000000"/>
                <w:sz w:val="16"/>
                <w:szCs w:val="16"/>
              </w:rPr>
            </w:pPr>
            <w:r w:rsidRPr="00A55E7C">
              <w:rPr>
                <w:color w:val="000000"/>
                <w:sz w:val="16"/>
                <w:szCs w:val="16"/>
              </w:rPr>
              <w:t>3 537,30</w:t>
            </w:r>
          </w:p>
        </w:tc>
      </w:tr>
      <w:tr w:rsidR="00065293" w:rsidRPr="00A55E7C" w:rsidTr="00065293">
        <w:trPr>
          <w:gridBefore w:val="5"/>
          <w:wBefore w:w="10647" w:type="dxa"/>
          <w:trHeight w:val="7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293" w:rsidRPr="00A55E7C" w:rsidRDefault="00065293" w:rsidP="00B434ED">
            <w:pPr>
              <w:jc w:val="right"/>
              <w:rPr>
                <w:b/>
                <w:bCs/>
                <w:color w:val="000000"/>
                <w:sz w:val="16"/>
                <w:szCs w:val="16"/>
              </w:rPr>
            </w:pPr>
            <w:r>
              <w:rPr>
                <w:b/>
                <w:bCs/>
                <w:color w:val="000000"/>
                <w:sz w:val="16"/>
                <w:szCs w:val="16"/>
              </w:rPr>
              <w:t>502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65293" w:rsidRPr="00A55E7C" w:rsidRDefault="00065293" w:rsidP="00B434ED">
            <w:pPr>
              <w:jc w:val="right"/>
              <w:rPr>
                <w:b/>
                <w:bCs/>
                <w:color w:val="000000"/>
                <w:sz w:val="16"/>
                <w:szCs w:val="16"/>
              </w:rPr>
            </w:pPr>
            <w:r w:rsidRPr="00A55E7C">
              <w:rPr>
                <w:b/>
                <w:bCs/>
                <w:color w:val="000000"/>
                <w:sz w:val="16"/>
                <w:szCs w:val="16"/>
              </w:rPr>
              <w:t>Итого по разделу 4</w:t>
            </w:r>
          </w:p>
        </w:tc>
        <w:tc>
          <w:tcPr>
            <w:tcW w:w="1276" w:type="dxa"/>
            <w:tcBorders>
              <w:top w:val="nil"/>
              <w:left w:val="nil"/>
              <w:bottom w:val="single" w:sz="4" w:space="0" w:color="auto"/>
              <w:right w:val="single" w:sz="4" w:space="0" w:color="auto"/>
            </w:tcBorders>
            <w:shd w:val="clear" w:color="auto" w:fill="auto"/>
            <w:noWrap/>
            <w:vAlign w:val="bottom"/>
            <w:hideMark/>
          </w:tcPr>
          <w:p w:rsidR="00065293" w:rsidRPr="00A55E7C" w:rsidRDefault="00065293" w:rsidP="00B434ED">
            <w:pPr>
              <w:jc w:val="center"/>
              <w:rPr>
                <w:b/>
                <w:bCs/>
                <w:color w:val="000000"/>
                <w:sz w:val="16"/>
                <w:szCs w:val="16"/>
              </w:rPr>
            </w:pPr>
            <w:r w:rsidRPr="00A55E7C">
              <w:rPr>
                <w:b/>
                <w:bCs/>
                <w:color w:val="000000"/>
                <w:sz w:val="16"/>
                <w:szCs w:val="16"/>
              </w:rPr>
              <w:t>2 997,71</w:t>
            </w:r>
          </w:p>
        </w:tc>
        <w:tc>
          <w:tcPr>
            <w:tcW w:w="992" w:type="dxa"/>
            <w:tcBorders>
              <w:top w:val="nil"/>
              <w:left w:val="nil"/>
              <w:bottom w:val="single" w:sz="4" w:space="0" w:color="auto"/>
              <w:right w:val="single" w:sz="4" w:space="0" w:color="auto"/>
            </w:tcBorders>
            <w:shd w:val="clear" w:color="auto" w:fill="auto"/>
            <w:noWrap/>
            <w:vAlign w:val="bottom"/>
            <w:hideMark/>
          </w:tcPr>
          <w:p w:rsidR="00065293" w:rsidRPr="00A55E7C" w:rsidRDefault="00065293" w:rsidP="00065293">
            <w:pPr>
              <w:jc w:val="center"/>
              <w:rPr>
                <w:b/>
                <w:bCs/>
                <w:color w:val="000000"/>
                <w:sz w:val="16"/>
                <w:szCs w:val="16"/>
              </w:rPr>
            </w:pPr>
            <w:r w:rsidRPr="00A55E7C">
              <w:rPr>
                <w:b/>
                <w:bCs/>
                <w:color w:val="000000"/>
                <w:sz w:val="16"/>
                <w:szCs w:val="16"/>
              </w:rPr>
              <w:t>3 537,</w:t>
            </w:r>
            <w:r>
              <w:rPr>
                <w:b/>
                <w:bCs/>
                <w:color w:val="000000"/>
                <w:sz w:val="16"/>
                <w:szCs w:val="16"/>
              </w:rPr>
              <w:t>30</w:t>
            </w:r>
          </w:p>
        </w:tc>
      </w:tr>
      <w:tr w:rsidR="00B434ED" w:rsidRPr="00A55E7C" w:rsidTr="00A55E7C">
        <w:trPr>
          <w:gridBefore w:val="7"/>
          <w:wBefore w:w="12064" w:type="dxa"/>
          <w:trHeight w:val="174"/>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ИТОГО БЕЗ НДС</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419 432,62</w:t>
            </w:r>
          </w:p>
        </w:tc>
      </w:tr>
      <w:tr w:rsidR="00B434ED" w:rsidRPr="00A55E7C" w:rsidTr="00A55E7C">
        <w:trPr>
          <w:gridBefore w:val="7"/>
          <w:wBefore w:w="12064" w:type="dxa"/>
          <w:trHeight w:val="11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НДС 18%</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75 497,87</w:t>
            </w:r>
          </w:p>
        </w:tc>
      </w:tr>
      <w:tr w:rsidR="00B434ED" w:rsidRPr="00A55E7C" w:rsidTr="00A55E7C">
        <w:trPr>
          <w:gridBefore w:val="7"/>
          <w:wBefore w:w="12064" w:type="dxa"/>
          <w:trHeight w:val="6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ИТОГО С НДС</w:t>
            </w:r>
          </w:p>
        </w:tc>
        <w:tc>
          <w:tcPr>
            <w:tcW w:w="992" w:type="dxa"/>
            <w:tcBorders>
              <w:top w:val="nil"/>
              <w:left w:val="nil"/>
              <w:bottom w:val="single" w:sz="4" w:space="0" w:color="auto"/>
              <w:right w:val="single" w:sz="4" w:space="0" w:color="auto"/>
            </w:tcBorders>
            <w:shd w:val="clear" w:color="auto" w:fill="auto"/>
            <w:noWrap/>
            <w:vAlign w:val="bottom"/>
            <w:hideMark/>
          </w:tcPr>
          <w:p w:rsidR="00B434ED" w:rsidRPr="00A55E7C" w:rsidRDefault="00B434ED" w:rsidP="00B434ED">
            <w:pPr>
              <w:jc w:val="center"/>
              <w:rPr>
                <w:b/>
                <w:bCs/>
                <w:color w:val="000000"/>
                <w:sz w:val="16"/>
                <w:szCs w:val="16"/>
              </w:rPr>
            </w:pPr>
            <w:r w:rsidRPr="00A55E7C">
              <w:rPr>
                <w:b/>
                <w:bCs/>
                <w:color w:val="000000"/>
                <w:sz w:val="16"/>
                <w:szCs w:val="16"/>
              </w:rPr>
              <w:t>494 930,49</w:t>
            </w:r>
          </w:p>
        </w:tc>
      </w:tr>
    </w:tbl>
    <w:p w:rsidR="00B434ED" w:rsidRDefault="00B434ED" w:rsidP="002920F9">
      <w:pPr>
        <w:ind w:firstLine="709"/>
        <w:jc w:val="both"/>
        <w:rPr>
          <w:sz w:val="28"/>
          <w:szCs w:val="28"/>
        </w:rPr>
        <w:sectPr w:rsidR="00B434ED" w:rsidSect="00A55E7C">
          <w:pgSz w:w="16838" w:h="11906" w:orient="landscape"/>
          <w:pgMar w:top="567" w:right="567" w:bottom="567" w:left="567" w:header="709" w:footer="709" w:gutter="0"/>
          <w:cols w:space="708"/>
          <w:docGrid w:linePitch="360"/>
        </w:sectPr>
      </w:pPr>
    </w:p>
    <w:p w:rsidR="00744CA8" w:rsidRDefault="00744CA8" w:rsidP="00744CA8">
      <w:pPr>
        <w:snapToGrid w:val="0"/>
        <w:ind w:firstLine="540"/>
        <w:jc w:val="both"/>
        <w:rPr>
          <w:sz w:val="28"/>
          <w:szCs w:val="28"/>
        </w:rPr>
      </w:pPr>
      <w:r w:rsidRPr="00170948">
        <w:rPr>
          <w:sz w:val="28"/>
          <w:szCs w:val="28"/>
        </w:rPr>
        <w:lastRenderedPageBreak/>
        <w:t>В объем выполняемой работы входит</w:t>
      </w:r>
      <w:r>
        <w:rPr>
          <w:sz w:val="28"/>
          <w:szCs w:val="28"/>
        </w:rPr>
        <w:t xml:space="preserve">: </w:t>
      </w:r>
    </w:p>
    <w:p w:rsidR="00744CA8" w:rsidRPr="00CC1EA6" w:rsidRDefault="00744CA8" w:rsidP="00744CA8">
      <w:pPr>
        <w:snapToGrid w:val="0"/>
        <w:ind w:firstLine="540"/>
        <w:jc w:val="both"/>
        <w:rPr>
          <w:sz w:val="28"/>
          <w:szCs w:val="28"/>
        </w:rPr>
      </w:pPr>
      <w:r>
        <w:rPr>
          <w:sz w:val="28"/>
          <w:szCs w:val="28"/>
        </w:rPr>
        <w:t xml:space="preserve">- </w:t>
      </w:r>
      <w:r w:rsidRPr="00CC1EA6">
        <w:rPr>
          <w:sz w:val="28"/>
          <w:szCs w:val="28"/>
        </w:rPr>
        <w:t>Проверка и ремонт предохранительного клапана (тип 3-МД)</w:t>
      </w:r>
      <w:r>
        <w:rPr>
          <w:sz w:val="28"/>
          <w:szCs w:val="28"/>
        </w:rPr>
        <w:t>;</w:t>
      </w:r>
    </w:p>
    <w:p w:rsidR="00744CA8" w:rsidRPr="00CC1EA6" w:rsidRDefault="00744CA8" w:rsidP="00744CA8">
      <w:pPr>
        <w:snapToGrid w:val="0"/>
        <w:ind w:firstLine="540"/>
        <w:jc w:val="both"/>
        <w:rPr>
          <w:sz w:val="28"/>
          <w:szCs w:val="28"/>
        </w:rPr>
      </w:pPr>
      <w:r>
        <w:rPr>
          <w:sz w:val="28"/>
          <w:szCs w:val="28"/>
        </w:rPr>
        <w:t xml:space="preserve"> - </w:t>
      </w:r>
      <w:r w:rsidRPr="00CC1EA6">
        <w:rPr>
          <w:sz w:val="28"/>
          <w:szCs w:val="28"/>
        </w:rPr>
        <w:t>Проверка и ремонт предохранительного клапана (тип Э-216)</w:t>
      </w:r>
      <w:r>
        <w:rPr>
          <w:sz w:val="28"/>
          <w:szCs w:val="28"/>
        </w:rPr>
        <w:t>;</w:t>
      </w:r>
    </w:p>
    <w:p w:rsidR="00744CA8" w:rsidRPr="00CC1EA6" w:rsidRDefault="00744CA8" w:rsidP="00744CA8">
      <w:pPr>
        <w:snapToGrid w:val="0"/>
        <w:ind w:firstLine="540"/>
        <w:jc w:val="both"/>
        <w:rPr>
          <w:sz w:val="28"/>
          <w:szCs w:val="28"/>
        </w:rPr>
      </w:pPr>
      <w:r>
        <w:rPr>
          <w:sz w:val="28"/>
          <w:szCs w:val="28"/>
        </w:rPr>
        <w:t xml:space="preserve"> - </w:t>
      </w:r>
      <w:r w:rsidRPr="00CC1EA6">
        <w:rPr>
          <w:sz w:val="28"/>
          <w:szCs w:val="28"/>
        </w:rPr>
        <w:t>Проверка и обслуживание тормозных цилиндров (тип 10 дюймов)</w:t>
      </w:r>
      <w:r>
        <w:rPr>
          <w:sz w:val="28"/>
          <w:szCs w:val="28"/>
        </w:rPr>
        <w:t>;</w:t>
      </w:r>
    </w:p>
    <w:p w:rsidR="00744CA8" w:rsidRPr="00CC1EA6" w:rsidRDefault="00744CA8" w:rsidP="00744CA8">
      <w:pPr>
        <w:snapToGrid w:val="0"/>
        <w:ind w:firstLine="540"/>
        <w:jc w:val="both"/>
        <w:rPr>
          <w:sz w:val="28"/>
          <w:szCs w:val="28"/>
        </w:rPr>
      </w:pPr>
      <w:r>
        <w:rPr>
          <w:sz w:val="28"/>
          <w:szCs w:val="28"/>
        </w:rPr>
        <w:t xml:space="preserve"> - </w:t>
      </w:r>
      <w:r w:rsidRPr="00CC1EA6">
        <w:rPr>
          <w:sz w:val="28"/>
          <w:szCs w:val="28"/>
        </w:rPr>
        <w:t>ЧТО запасных резервуаров</w:t>
      </w:r>
      <w:r>
        <w:rPr>
          <w:sz w:val="28"/>
          <w:szCs w:val="28"/>
        </w:rPr>
        <w:t>;</w:t>
      </w:r>
    </w:p>
    <w:p w:rsidR="00744CA8" w:rsidRPr="00CC1EA6" w:rsidRDefault="00744CA8" w:rsidP="00744CA8">
      <w:pPr>
        <w:snapToGrid w:val="0"/>
        <w:ind w:firstLine="540"/>
        <w:jc w:val="both"/>
        <w:rPr>
          <w:sz w:val="28"/>
          <w:szCs w:val="28"/>
        </w:rPr>
      </w:pPr>
      <w:r>
        <w:rPr>
          <w:sz w:val="28"/>
          <w:szCs w:val="28"/>
        </w:rPr>
        <w:t xml:space="preserve"> - </w:t>
      </w:r>
      <w:r w:rsidRPr="00CC1EA6">
        <w:rPr>
          <w:sz w:val="28"/>
          <w:szCs w:val="28"/>
        </w:rPr>
        <w:t>ЧТО главных резервуаров</w:t>
      </w:r>
      <w:r>
        <w:rPr>
          <w:sz w:val="28"/>
          <w:szCs w:val="28"/>
        </w:rPr>
        <w:t>;</w:t>
      </w:r>
    </w:p>
    <w:p w:rsidR="00744CA8" w:rsidRPr="00CC1EA6" w:rsidRDefault="00744CA8" w:rsidP="00744CA8">
      <w:pPr>
        <w:snapToGrid w:val="0"/>
        <w:ind w:firstLine="540"/>
        <w:jc w:val="both"/>
        <w:rPr>
          <w:sz w:val="28"/>
          <w:szCs w:val="28"/>
        </w:rPr>
      </w:pPr>
      <w:r>
        <w:rPr>
          <w:sz w:val="28"/>
          <w:szCs w:val="28"/>
        </w:rPr>
        <w:t xml:space="preserve"> - </w:t>
      </w:r>
      <w:r w:rsidRPr="00CC1EA6">
        <w:rPr>
          <w:sz w:val="28"/>
          <w:szCs w:val="28"/>
        </w:rPr>
        <w:t>ПТО запасных резервуаров</w:t>
      </w:r>
      <w:r>
        <w:rPr>
          <w:sz w:val="28"/>
          <w:szCs w:val="28"/>
        </w:rPr>
        <w:t>;</w:t>
      </w:r>
    </w:p>
    <w:p w:rsidR="00744CA8" w:rsidRDefault="00744CA8" w:rsidP="00744CA8">
      <w:pPr>
        <w:snapToGrid w:val="0"/>
        <w:ind w:firstLine="540"/>
        <w:jc w:val="both"/>
        <w:rPr>
          <w:sz w:val="28"/>
          <w:szCs w:val="28"/>
        </w:rPr>
      </w:pPr>
      <w:r>
        <w:rPr>
          <w:sz w:val="28"/>
          <w:szCs w:val="28"/>
        </w:rPr>
        <w:t xml:space="preserve"> - </w:t>
      </w:r>
      <w:r w:rsidRPr="00CC1EA6">
        <w:rPr>
          <w:sz w:val="28"/>
          <w:szCs w:val="28"/>
        </w:rPr>
        <w:t>ПТО главных резервуаров</w:t>
      </w:r>
      <w:r>
        <w:rPr>
          <w:sz w:val="28"/>
          <w:szCs w:val="28"/>
        </w:rPr>
        <w:t>;</w:t>
      </w:r>
    </w:p>
    <w:p w:rsidR="00744CA8" w:rsidRDefault="00744CA8" w:rsidP="00744CA8">
      <w:pPr>
        <w:snapToGrid w:val="0"/>
        <w:ind w:firstLine="540"/>
        <w:jc w:val="both"/>
        <w:rPr>
          <w:sz w:val="28"/>
          <w:szCs w:val="28"/>
        </w:rPr>
      </w:pPr>
      <w:r>
        <w:rPr>
          <w:sz w:val="28"/>
          <w:szCs w:val="28"/>
        </w:rPr>
        <w:t xml:space="preserve"> - Проверка и р</w:t>
      </w:r>
      <w:r w:rsidRPr="00744CA8">
        <w:rPr>
          <w:sz w:val="28"/>
          <w:szCs w:val="28"/>
        </w:rPr>
        <w:t>емонт крана машиниста №4ВК</w:t>
      </w:r>
      <w:r>
        <w:rPr>
          <w:sz w:val="28"/>
          <w:szCs w:val="28"/>
        </w:rPr>
        <w:t>.</w:t>
      </w:r>
    </w:p>
    <w:p w:rsidR="00744CA8" w:rsidRPr="00CC1EA6" w:rsidRDefault="00744CA8" w:rsidP="00744CA8">
      <w:pPr>
        <w:snapToGrid w:val="0"/>
        <w:ind w:firstLine="540"/>
        <w:jc w:val="both"/>
        <w:rPr>
          <w:sz w:val="28"/>
          <w:szCs w:val="28"/>
        </w:rPr>
      </w:pPr>
    </w:p>
    <w:p w:rsidR="00744CA8" w:rsidRDefault="00744CA8" w:rsidP="00744CA8">
      <w:pPr>
        <w:snapToGrid w:val="0"/>
        <w:ind w:firstLine="540"/>
        <w:jc w:val="both"/>
        <w:rPr>
          <w:sz w:val="28"/>
          <w:szCs w:val="28"/>
        </w:rPr>
      </w:pPr>
      <w:r w:rsidRPr="003515F5">
        <w:rPr>
          <w:sz w:val="28"/>
          <w:szCs w:val="28"/>
        </w:rPr>
        <w:t xml:space="preserve">Материалы, запчасти, конструкции, оборудование используемые при производстве работ, должны соответствовать установленным стандартам, техническим условиям, иметь соответствующие сертификаты, технические паспорта и/или иные документы, удостоверяющие их качество. </w:t>
      </w:r>
    </w:p>
    <w:p w:rsidR="00744CA8" w:rsidRPr="003515F5" w:rsidRDefault="00744CA8" w:rsidP="00744CA8">
      <w:pPr>
        <w:snapToGrid w:val="0"/>
        <w:ind w:firstLine="540"/>
        <w:jc w:val="both"/>
        <w:rPr>
          <w:sz w:val="28"/>
          <w:szCs w:val="28"/>
        </w:rPr>
      </w:pPr>
      <w:r>
        <w:rPr>
          <w:sz w:val="28"/>
          <w:szCs w:val="28"/>
        </w:rPr>
        <w:t>Исполнитель</w:t>
      </w:r>
      <w:r w:rsidRPr="003515F5">
        <w:rPr>
          <w:sz w:val="28"/>
          <w:szCs w:val="28"/>
        </w:rPr>
        <w:t xml:space="preserve">  несет ответственность при производстве работ  за соблюдением необходимых мероприятий по охране труда, технике безопасности, рациональному использованию территории, охране окружающей среды, зеленых насаждений и земли,  а так же соблюдение работниками, выполняющими </w:t>
      </w:r>
      <w:r>
        <w:rPr>
          <w:sz w:val="28"/>
          <w:szCs w:val="28"/>
        </w:rPr>
        <w:t>ремонт</w:t>
      </w:r>
      <w:r w:rsidRPr="003515F5">
        <w:rPr>
          <w:sz w:val="28"/>
          <w:szCs w:val="28"/>
        </w:rPr>
        <w:t xml:space="preserve">   требований охраны труда.</w:t>
      </w:r>
    </w:p>
    <w:p w:rsidR="00744CA8" w:rsidRPr="003515F5" w:rsidRDefault="00744CA8" w:rsidP="00744CA8">
      <w:pPr>
        <w:snapToGrid w:val="0"/>
        <w:ind w:firstLine="540"/>
        <w:jc w:val="both"/>
        <w:rPr>
          <w:sz w:val="28"/>
          <w:szCs w:val="28"/>
        </w:rPr>
      </w:pPr>
      <w:r>
        <w:rPr>
          <w:sz w:val="28"/>
          <w:szCs w:val="28"/>
        </w:rPr>
        <w:t>Исполнитель</w:t>
      </w:r>
      <w:r w:rsidRPr="003515F5">
        <w:rPr>
          <w:sz w:val="28"/>
          <w:szCs w:val="28"/>
        </w:rPr>
        <w:t xml:space="preserve"> обязан вернуть узлы, детали, замененные в ходе работ, а так же металлолом, образовавшийся в процессе ремонта заказчику по акту приема-передачи.</w:t>
      </w:r>
    </w:p>
    <w:p w:rsidR="00744CA8" w:rsidRPr="003515F5" w:rsidRDefault="00744CA8" w:rsidP="00744CA8">
      <w:pPr>
        <w:snapToGrid w:val="0"/>
        <w:ind w:firstLine="540"/>
        <w:jc w:val="both"/>
        <w:rPr>
          <w:sz w:val="28"/>
          <w:szCs w:val="28"/>
        </w:rPr>
      </w:pPr>
      <w:r w:rsidRPr="003515F5">
        <w:rPr>
          <w:sz w:val="28"/>
          <w:szCs w:val="28"/>
        </w:rPr>
        <w:t xml:space="preserve">Гарантийный срок службы </w:t>
      </w:r>
      <w:r>
        <w:rPr>
          <w:sz w:val="28"/>
          <w:szCs w:val="28"/>
        </w:rPr>
        <w:t>после проверки тормозного оборудования специального подвижного состава</w:t>
      </w:r>
      <w:r w:rsidRPr="003515F5">
        <w:rPr>
          <w:rFonts w:eastAsia="Calibri"/>
          <w:bCs/>
          <w:sz w:val="28"/>
          <w:szCs w:val="28"/>
        </w:rPr>
        <w:t xml:space="preserve"> </w:t>
      </w:r>
      <w:r w:rsidRPr="003515F5">
        <w:rPr>
          <w:sz w:val="28"/>
          <w:szCs w:val="28"/>
        </w:rPr>
        <w:t xml:space="preserve">должен составлять не менее </w:t>
      </w:r>
      <w:r>
        <w:rPr>
          <w:sz w:val="28"/>
          <w:szCs w:val="28"/>
        </w:rPr>
        <w:t xml:space="preserve">6 месяцев </w:t>
      </w:r>
      <w:proofErr w:type="gramStart"/>
      <w:r>
        <w:rPr>
          <w:sz w:val="28"/>
          <w:szCs w:val="28"/>
        </w:rPr>
        <w:t>с даты</w:t>
      </w:r>
      <w:proofErr w:type="gramEnd"/>
      <w:r>
        <w:rPr>
          <w:sz w:val="28"/>
          <w:szCs w:val="28"/>
        </w:rPr>
        <w:t xml:space="preserve"> его</w:t>
      </w:r>
      <w:r w:rsidRPr="003515F5">
        <w:rPr>
          <w:sz w:val="28"/>
          <w:szCs w:val="28"/>
        </w:rPr>
        <w:t xml:space="preserve"> приема из ремонта. При обнаружении в течение гарантийного срока технологических дефектов, возникших по вине </w:t>
      </w:r>
      <w:r>
        <w:rPr>
          <w:sz w:val="28"/>
          <w:szCs w:val="28"/>
        </w:rPr>
        <w:t>Исполнителя</w:t>
      </w:r>
      <w:r w:rsidRPr="003515F5">
        <w:rPr>
          <w:sz w:val="28"/>
          <w:szCs w:val="28"/>
        </w:rPr>
        <w:t xml:space="preserve"> в процессе эксплуатации, </w:t>
      </w:r>
      <w:r>
        <w:rPr>
          <w:sz w:val="28"/>
          <w:szCs w:val="28"/>
        </w:rPr>
        <w:t>Исполнитель</w:t>
      </w:r>
      <w:r w:rsidRPr="003515F5">
        <w:rPr>
          <w:sz w:val="28"/>
          <w:szCs w:val="28"/>
        </w:rPr>
        <w:t xml:space="preserve"> обязан устранить эти дефекты своими силами и за свой счет в 5 (пяти) суточный срок с момента получения акта-рекламации. В указанный срок входит и срок прибытия представителя </w:t>
      </w:r>
      <w:r>
        <w:rPr>
          <w:sz w:val="28"/>
          <w:szCs w:val="28"/>
        </w:rPr>
        <w:t>Исполнителя</w:t>
      </w:r>
      <w:r w:rsidRPr="003515F5">
        <w:rPr>
          <w:sz w:val="28"/>
          <w:szCs w:val="28"/>
        </w:rPr>
        <w:t xml:space="preserve"> для проведения совместного комиссионного расследования.</w:t>
      </w:r>
    </w:p>
    <w:p w:rsidR="00744CA8" w:rsidRPr="003515F5" w:rsidRDefault="00744CA8" w:rsidP="00744CA8">
      <w:pPr>
        <w:snapToGrid w:val="0"/>
        <w:ind w:firstLine="540"/>
        <w:jc w:val="both"/>
        <w:rPr>
          <w:sz w:val="28"/>
          <w:szCs w:val="28"/>
        </w:rPr>
      </w:pPr>
      <w:r>
        <w:rPr>
          <w:sz w:val="28"/>
          <w:szCs w:val="28"/>
        </w:rPr>
        <w:t>Исполнитель</w:t>
      </w:r>
      <w:r w:rsidRPr="003515F5">
        <w:rPr>
          <w:sz w:val="28"/>
          <w:szCs w:val="28"/>
        </w:rPr>
        <w:t xml:space="preserve"> должен выполнить все Работы по </w:t>
      </w:r>
      <w:r>
        <w:rPr>
          <w:sz w:val="28"/>
          <w:szCs w:val="28"/>
        </w:rPr>
        <w:t>проверки тормозного оборудования специального подвижного состава</w:t>
      </w:r>
      <w:r w:rsidRPr="003515F5">
        <w:rPr>
          <w:rFonts w:eastAsia="Calibri"/>
          <w:bCs/>
          <w:sz w:val="28"/>
          <w:szCs w:val="28"/>
        </w:rPr>
        <w:t xml:space="preserve"> </w:t>
      </w:r>
      <w:r w:rsidRPr="003515F5">
        <w:rPr>
          <w:sz w:val="28"/>
          <w:szCs w:val="28"/>
        </w:rPr>
        <w:t xml:space="preserve">в объеме и в сроки, предусмотренные </w:t>
      </w:r>
      <w:r w:rsidR="004946B9">
        <w:rPr>
          <w:sz w:val="28"/>
          <w:szCs w:val="28"/>
        </w:rPr>
        <w:t>графиком</w:t>
      </w:r>
      <w:r w:rsidRPr="003515F5">
        <w:rPr>
          <w:sz w:val="28"/>
          <w:szCs w:val="28"/>
        </w:rPr>
        <w:t xml:space="preserve">, готовыми к эксплуатации в установленный срок в состоянии, обеспечивающем их нормальную эксплуатацию в соответствии с функциональным назначением. </w:t>
      </w:r>
    </w:p>
    <w:p w:rsidR="00744CA8" w:rsidRDefault="00744CA8" w:rsidP="002920F9">
      <w:pPr>
        <w:ind w:firstLine="709"/>
        <w:jc w:val="both"/>
        <w:rPr>
          <w:sz w:val="28"/>
          <w:szCs w:val="28"/>
        </w:rPr>
      </w:pPr>
    </w:p>
    <w:p w:rsidR="00744CA8" w:rsidRPr="003515F5" w:rsidRDefault="00744CA8" w:rsidP="00744CA8">
      <w:pPr>
        <w:snapToGrid w:val="0"/>
        <w:ind w:firstLine="540"/>
        <w:jc w:val="both"/>
        <w:rPr>
          <w:rFonts w:eastAsia="Calibri"/>
          <w:bCs/>
          <w:sz w:val="28"/>
          <w:szCs w:val="28"/>
        </w:rPr>
      </w:pPr>
      <w:r w:rsidRPr="003515F5">
        <w:rPr>
          <w:rFonts w:eastAsia="Calibri"/>
          <w:bCs/>
          <w:sz w:val="28"/>
          <w:szCs w:val="28"/>
        </w:rPr>
        <w:t xml:space="preserve">Выполнение работ </w:t>
      </w:r>
      <w:r>
        <w:rPr>
          <w:sz w:val="28"/>
          <w:szCs w:val="28"/>
        </w:rPr>
        <w:t>по проверке тормозного оборудования специального подвижного состава</w:t>
      </w:r>
      <w:r w:rsidRPr="003515F5">
        <w:rPr>
          <w:rFonts w:eastAsia="Calibri"/>
          <w:bCs/>
          <w:sz w:val="28"/>
          <w:szCs w:val="28"/>
        </w:rPr>
        <w:t xml:space="preserve"> должно осуществляться в соответствии с действующими нормативно-правовыми, иными актами Минтранса России, МПС России, ОАО «РЖД»:</w:t>
      </w:r>
    </w:p>
    <w:p w:rsidR="00744CA8" w:rsidRPr="003515F5" w:rsidRDefault="00744CA8" w:rsidP="00744CA8">
      <w:pPr>
        <w:snapToGrid w:val="0"/>
        <w:ind w:firstLine="540"/>
        <w:jc w:val="both"/>
        <w:rPr>
          <w:rFonts w:eastAsia="Calibri"/>
          <w:bCs/>
          <w:sz w:val="28"/>
          <w:szCs w:val="28"/>
        </w:rPr>
      </w:pPr>
      <w:r w:rsidRPr="003515F5">
        <w:rPr>
          <w:rFonts w:eastAsia="Calibri"/>
          <w:bCs/>
          <w:sz w:val="28"/>
          <w:szCs w:val="28"/>
        </w:rPr>
        <w:t xml:space="preserve">- положением о системе планово-предупредительного ремонта специального железнодорожного подвижного состава и механизмов инфраструктурного комплекса ОАО «РЖД», утвержденного распоряжением от 14.03.2014 г. № 659р, в </w:t>
      </w:r>
      <w:r w:rsidRPr="003515F5">
        <w:rPr>
          <w:rFonts w:eastAsia="Calibri"/>
          <w:bCs/>
          <w:sz w:val="28"/>
          <w:szCs w:val="28"/>
        </w:rPr>
        <w:lastRenderedPageBreak/>
        <w:t>редакции распоряжений ОАО «РЖД» от 31.12.2014 г. № 3249р, от 15.09.2015 г. № 2255р;</w:t>
      </w:r>
    </w:p>
    <w:p w:rsidR="00744CA8" w:rsidRPr="003515F5" w:rsidRDefault="00744CA8" w:rsidP="00744CA8">
      <w:pPr>
        <w:snapToGrid w:val="0"/>
        <w:ind w:firstLine="540"/>
        <w:jc w:val="both"/>
        <w:rPr>
          <w:rFonts w:eastAsia="Calibri"/>
          <w:bCs/>
          <w:sz w:val="28"/>
          <w:szCs w:val="28"/>
        </w:rPr>
      </w:pPr>
      <w:r w:rsidRPr="003515F5">
        <w:rPr>
          <w:rFonts w:eastAsia="Calibri"/>
          <w:bCs/>
          <w:sz w:val="28"/>
          <w:szCs w:val="28"/>
        </w:rPr>
        <w:t xml:space="preserve">- инструкцией по приведению в транспортное положение и порядку сопровождения специального подвижного состава от 03.07.2002 г. № ЦП-908;  </w:t>
      </w:r>
    </w:p>
    <w:p w:rsidR="00744CA8" w:rsidRPr="003515F5" w:rsidRDefault="00744CA8" w:rsidP="00744CA8">
      <w:pPr>
        <w:snapToGrid w:val="0"/>
        <w:ind w:firstLine="540"/>
        <w:jc w:val="both"/>
        <w:rPr>
          <w:rFonts w:eastAsia="Calibri"/>
          <w:bCs/>
          <w:sz w:val="28"/>
          <w:szCs w:val="28"/>
        </w:rPr>
      </w:pPr>
      <w:r w:rsidRPr="003515F5">
        <w:rPr>
          <w:rFonts w:eastAsia="Calibri"/>
          <w:bCs/>
          <w:sz w:val="28"/>
          <w:szCs w:val="28"/>
        </w:rPr>
        <w:t>-</w:t>
      </w:r>
      <w:r w:rsidRPr="003515F5">
        <w:rPr>
          <w:rFonts w:eastAsia="Calibri"/>
          <w:bCs/>
          <w:sz w:val="28"/>
          <w:szCs w:val="28"/>
        </w:rPr>
        <w:tab/>
        <w:t>руководством по приведению в транспортное положение, транспортированию и порядку сопровождения специального подвижного состава ОАО «РЖД», утвержденного распоряжением от 23.12.2010 г. № 2697р;</w:t>
      </w:r>
    </w:p>
    <w:p w:rsidR="00744CA8" w:rsidRPr="003515F5" w:rsidRDefault="00744CA8" w:rsidP="00744CA8">
      <w:pPr>
        <w:snapToGrid w:val="0"/>
        <w:ind w:firstLine="540"/>
        <w:jc w:val="both"/>
        <w:rPr>
          <w:rFonts w:eastAsia="Calibri"/>
          <w:bCs/>
          <w:sz w:val="28"/>
          <w:szCs w:val="28"/>
        </w:rPr>
      </w:pPr>
      <w:r w:rsidRPr="003515F5">
        <w:rPr>
          <w:rFonts w:eastAsia="Calibri"/>
          <w:bCs/>
          <w:sz w:val="28"/>
          <w:szCs w:val="28"/>
        </w:rPr>
        <w:t>- распоряжением ОАО «РЖД» от 03.04.2013 г. № 802р «О порядке сдачи и приемки путевой техники в ремонт и из ремонта»;</w:t>
      </w:r>
    </w:p>
    <w:p w:rsidR="006F279A" w:rsidRPr="005636D3" w:rsidRDefault="006F279A" w:rsidP="006F279A">
      <w:pPr>
        <w:pStyle w:val="af5"/>
        <w:autoSpaceDE w:val="0"/>
        <w:autoSpaceDN w:val="0"/>
        <w:spacing w:after="0"/>
        <w:ind w:left="0" w:firstLine="709"/>
        <w:jc w:val="both"/>
        <w:rPr>
          <w:sz w:val="28"/>
          <w:szCs w:val="28"/>
        </w:rPr>
      </w:pPr>
    </w:p>
    <w:p w:rsidR="00CE30E6" w:rsidRPr="006F279A" w:rsidRDefault="00CE30E6" w:rsidP="006F279A">
      <w:pPr>
        <w:ind w:firstLine="709"/>
        <w:jc w:val="both"/>
        <w:rPr>
          <w:bCs/>
          <w:sz w:val="28"/>
          <w:szCs w:val="28"/>
        </w:rPr>
      </w:pPr>
      <w:r w:rsidRPr="006F279A">
        <w:rPr>
          <w:sz w:val="28"/>
          <w:szCs w:val="28"/>
        </w:rPr>
        <w:t xml:space="preserve">Объемы </w:t>
      </w:r>
      <w:r w:rsidR="00AF7394" w:rsidRPr="006F279A">
        <w:rPr>
          <w:sz w:val="28"/>
          <w:szCs w:val="28"/>
        </w:rPr>
        <w:t>Работ</w:t>
      </w:r>
      <w:r w:rsidRPr="006F279A">
        <w:rPr>
          <w:sz w:val="28"/>
          <w:szCs w:val="28"/>
        </w:rPr>
        <w:t>, приведенные в техническом задании, являются неделимыми.</w:t>
      </w:r>
    </w:p>
    <w:p w:rsidR="003F09F1" w:rsidRPr="001243BC" w:rsidRDefault="003F09F1" w:rsidP="00CE30E6">
      <w:pPr>
        <w:ind w:firstLine="709"/>
        <w:jc w:val="both"/>
        <w:rPr>
          <w:sz w:val="28"/>
          <w:szCs w:val="28"/>
        </w:rPr>
      </w:pPr>
    </w:p>
    <w:p w:rsidR="002431AF" w:rsidRPr="001243BC" w:rsidRDefault="00EE2E8D" w:rsidP="00850E57">
      <w:pPr>
        <w:pStyle w:val="3"/>
        <w:numPr>
          <w:ilvl w:val="1"/>
          <w:numId w:val="2"/>
        </w:numPr>
        <w:spacing w:before="0" w:after="0"/>
        <w:ind w:left="0" w:firstLine="709"/>
        <w:jc w:val="both"/>
        <w:rPr>
          <w:rFonts w:ascii="Times New Roman" w:hAnsi="Times New Roman" w:cs="Times New Roman"/>
          <w:sz w:val="28"/>
          <w:szCs w:val="28"/>
        </w:rPr>
      </w:pPr>
      <w:r w:rsidRPr="001243BC">
        <w:rPr>
          <w:rFonts w:ascii="Times New Roman" w:hAnsi="Times New Roman" w:cs="Times New Roman"/>
          <w:sz w:val="28"/>
          <w:szCs w:val="28"/>
        </w:rPr>
        <w:t xml:space="preserve">Место, условия и сроки </w:t>
      </w:r>
      <w:r w:rsidR="000260AF" w:rsidRPr="001243BC">
        <w:rPr>
          <w:rFonts w:ascii="Times New Roman" w:hAnsi="Times New Roman" w:cs="Times New Roman"/>
          <w:sz w:val="28"/>
          <w:szCs w:val="28"/>
        </w:rPr>
        <w:t>выполнения работ</w:t>
      </w:r>
    </w:p>
    <w:p w:rsidR="003F09F1" w:rsidRPr="001243BC" w:rsidRDefault="003F09F1" w:rsidP="00323BDC">
      <w:pPr>
        <w:spacing w:line="360" w:lineRule="exact"/>
        <w:ind w:firstLine="709"/>
        <w:jc w:val="both"/>
        <w:rPr>
          <w:sz w:val="28"/>
          <w:szCs w:val="28"/>
        </w:rPr>
      </w:pPr>
    </w:p>
    <w:p w:rsidR="006D5524" w:rsidRDefault="00744CA8" w:rsidP="006D5524">
      <w:pPr>
        <w:spacing w:line="320" w:lineRule="exact"/>
        <w:ind w:firstLine="709"/>
        <w:jc w:val="both"/>
        <w:rPr>
          <w:sz w:val="28"/>
          <w:szCs w:val="28"/>
        </w:rPr>
      </w:pPr>
      <w:r>
        <w:rPr>
          <w:sz w:val="28"/>
          <w:szCs w:val="28"/>
        </w:rPr>
        <w:t>Место дислокации автомотрис указаны в Таблице №1.</w:t>
      </w:r>
    </w:p>
    <w:p w:rsidR="001C5B71" w:rsidRDefault="001C5B71" w:rsidP="006D5524">
      <w:pPr>
        <w:spacing w:line="320" w:lineRule="exact"/>
        <w:ind w:firstLine="709"/>
        <w:jc w:val="both"/>
        <w:rPr>
          <w:sz w:val="28"/>
          <w:szCs w:val="28"/>
        </w:rPr>
      </w:pPr>
      <w:r w:rsidRPr="001C5B71">
        <w:rPr>
          <w:sz w:val="28"/>
          <w:szCs w:val="28"/>
        </w:rPr>
        <w:t xml:space="preserve">Доставка тормозного оборудования к месту выполнения работ и возврат после завершения работ, в пределах полигона Южно-Уральской железной дороги, осуществляется Заказчиком за свой счет. При отсутствии возможности выполнения работ </w:t>
      </w:r>
      <w:r>
        <w:rPr>
          <w:sz w:val="28"/>
          <w:szCs w:val="28"/>
        </w:rPr>
        <w:t>Исполнителем</w:t>
      </w:r>
      <w:r w:rsidRPr="001C5B71">
        <w:rPr>
          <w:sz w:val="28"/>
          <w:szCs w:val="28"/>
        </w:rPr>
        <w:t xml:space="preserve"> в пределах полигона Южно-Уральской железной дороги, доставку тормозного оборудования к месту выполнения работ и возврат после завершения работ осуществляется за счет средств </w:t>
      </w:r>
      <w:r>
        <w:rPr>
          <w:sz w:val="28"/>
          <w:szCs w:val="28"/>
        </w:rPr>
        <w:t>Исполнителя</w:t>
      </w:r>
      <w:r w:rsidRPr="001C5B71">
        <w:rPr>
          <w:sz w:val="28"/>
          <w:szCs w:val="28"/>
        </w:rPr>
        <w:t>.</w:t>
      </w:r>
    </w:p>
    <w:p w:rsidR="00323BDC" w:rsidRPr="001243BC" w:rsidRDefault="004946B9" w:rsidP="00323BDC">
      <w:pPr>
        <w:pStyle w:val="a6"/>
        <w:tabs>
          <w:tab w:val="left" w:pos="142"/>
        </w:tabs>
        <w:ind w:left="0" w:firstLine="709"/>
        <w:jc w:val="both"/>
        <w:rPr>
          <w:iCs/>
          <w:sz w:val="28"/>
          <w:szCs w:val="28"/>
        </w:rPr>
      </w:pPr>
      <w:r>
        <w:rPr>
          <w:sz w:val="28"/>
          <w:szCs w:val="28"/>
        </w:rPr>
        <w:t>Исполнитель</w:t>
      </w:r>
      <w:r w:rsidR="006D5524" w:rsidRPr="001243BC">
        <w:rPr>
          <w:sz w:val="28"/>
          <w:szCs w:val="28"/>
        </w:rPr>
        <w:t xml:space="preserve"> не вправе привлекать к выполнению Работ третьих лиц (субподрядные организации) без предварительного письменного согласования с Заказчиком.</w:t>
      </w:r>
    </w:p>
    <w:p w:rsidR="001F2D72" w:rsidRDefault="006D5524" w:rsidP="00982376">
      <w:pPr>
        <w:pStyle w:val="a6"/>
        <w:tabs>
          <w:tab w:val="left" w:pos="142"/>
        </w:tabs>
        <w:ind w:left="0" w:firstLine="709"/>
        <w:jc w:val="both"/>
        <w:rPr>
          <w:sz w:val="28"/>
          <w:szCs w:val="28"/>
        </w:rPr>
      </w:pPr>
      <w:r w:rsidRPr="001243BC">
        <w:rPr>
          <w:sz w:val="28"/>
          <w:szCs w:val="28"/>
        </w:rPr>
        <w:t>Сроки выполнения Работ</w:t>
      </w:r>
      <w:r w:rsidR="00323BDC" w:rsidRPr="001243BC">
        <w:rPr>
          <w:sz w:val="28"/>
          <w:szCs w:val="28"/>
        </w:rPr>
        <w:t xml:space="preserve">: с момента заключения договора </w:t>
      </w:r>
      <w:r w:rsidR="002920F9">
        <w:rPr>
          <w:sz w:val="28"/>
          <w:szCs w:val="28"/>
        </w:rPr>
        <w:t xml:space="preserve"> - не позднее</w:t>
      </w:r>
      <w:r w:rsidR="00323BDC" w:rsidRPr="001243BC">
        <w:rPr>
          <w:sz w:val="28"/>
          <w:szCs w:val="28"/>
        </w:rPr>
        <w:t xml:space="preserve"> </w:t>
      </w:r>
      <w:r w:rsidR="001F2D72" w:rsidRPr="001243BC">
        <w:rPr>
          <w:sz w:val="28"/>
          <w:szCs w:val="28"/>
        </w:rPr>
        <w:t>31</w:t>
      </w:r>
      <w:r w:rsidR="00323BDC" w:rsidRPr="001243BC">
        <w:rPr>
          <w:sz w:val="28"/>
          <w:szCs w:val="28"/>
        </w:rPr>
        <w:t xml:space="preserve"> </w:t>
      </w:r>
      <w:r w:rsidR="00E451B0">
        <w:rPr>
          <w:sz w:val="28"/>
          <w:szCs w:val="28"/>
        </w:rPr>
        <w:t>декабря</w:t>
      </w:r>
      <w:r w:rsidR="00323BDC" w:rsidRPr="001243BC">
        <w:rPr>
          <w:sz w:val="28"/>
          <w:szCs w:val="28"/>
        </w:rPr>
        <w:t xml:space="preserve"> 2018 года.</w:t>
      </w:r>
      <w:r w:rsidR="001F2D72" w:rsidRPr="001243BC">
        <w:rPr>
          <w:sz w:val="28"/>
          <w:szCs w:val="28"/>
        </w:rPr>
        <w:t xml:space="preserve"> Заказчик вправе досрочно принять и оплатить выполненные </w:t>
      </w:r>
      <w:r w:rsidR="004946B9">
        <w:rPr>
          <w:sz w:val="28"/>
          <w:szCs w:val="28"/>
        </w:rPr>
        <w:t>Исполнителем</w:t>
      </w:r>
      <w:r w:rsidR="001F2D72" w:rsidRPr="001243BC">
        <w:rPr>
          <w:sz w:val="28"/>
          <w:szCs w:val="28"/>
        </w:rPr>
        <w:t xml:space="preserve"> Работы.</w:t>
      </w:r>
    </w:p>
    <w:p w:rsidR="00E451B0" w:rsidRPr="001243BC" w:rsidRDefault="00E451B0" w:rsidP="00E451B0">
      <w:pPr>
        <w:ind w:firstLine="708"/>
        <w:jc w:val="both"/>
        <w:rPr>
          <w:bCs/>
          <w:sz w:val="28"/>
          <w:szCs w:val="28"/>
        </w:rPr>
      </w:pPr>
    </w:p>
    <w:p w:rsidR="00EE2E8D" w:rsidRPr="001243BC" w:rsidRDefault="00E451B0" w:rsidP="00E451B0">
      <w:pPr>
        <w:pStyle w:val="3"/>
        <w:spacing w:before="0" w:after="0"/>
        <w:ind w:left="851"/>
        <w:jc w:val="both"/>
        <w:rPr>
          <w:rFonts w:ascii="Times New Roman" w:hAnsi="Times New Roman" w:cs="Times New Roman"/>
          <w:sz w:val="28"/>
          <w:szCs w:val="28"/>
        </w:rPr>
      </w:pPr>
      <w:r>
        <w:rPr>
          <w:rFonts w:ascii="Times New Roman" w:hAnsi="Times New Roman" w:cs="Times New Roman"/>
          <w:sz w:val="28"/>
          <w:szCs w:val="28"/>
        </w:rPr>
        <w:t xml:space="preserve">2.4 . </w:t>
      </w:r>
      <w:r w:rsidR="00EE2E8D" w:rsidRPr="001243BC">
        <w:rPr>
          <w:rFonts w:ascii="Times New Roman" w:hAnsi="Times New Roman" w:cs="Times New Roman"/>
          <w:sz w:val="28"/>
          <w:szCs w:val="28"/>
        </w:rPr>
        <w:t>Форма, сроки и порядок оплаты работы</w:t>
      </w:r>
    </w:p>
    <w:p w:rsidR="001B0AA9" w:rsidRPr="001243BC" w:rsidRDefault="001B0AA9" w:rsidP="00ED6534">
      <w:pPr>
        <w:ind w:firstLine="709"/>
        <w:rPr>
          <w:sz w:val="28"/>
          <w:szCs w:val="28"/>
        </w:rPr>
      </w:pPr>
    </w:p>
    <w:p w:rsidR="00E451B0" w:rsidRDefault="00E451B0" w:rsidP="00E451B0">
      <w:pPr>
        <w:ind w:firstLine="708"/>
        <w:jc w:val="both"/>
        <w:rPr>
          <w:sz w:val="28"/>
          <w:szCs w:val="28"/>
        </w:rPr>
      </w:pPr>
      <w:r w:rsidRPr="001B537D">
        <w:rPr>
          <w:sz w:val="28"/>
          <w:szCs w:val="28"/>
        </w:rPr>
        <w:t>Форма предоставления результатов Работ: счет – фактура, акт сдачи-приемки выполненных Работ унифицированной формы ФПУ-26 в двух экземплярах.</w:t>
      </w:r>
    </w:p>
    <w:p w:rsidR="001F2D72" w:rsidRPr="001243BC" w:rsidRDefault="001F2D72" w:rsidP="001F2D72">
      <w:pPr>
        <w:spacing w:line="340" w:lineRule="exact"/>
        <w:ind w:firstLine="708"/>
        <w:jc w:val="both"/>
        <w:rPr>
          <w:sz w:val="28"/>
          <w:szCs w:val="28"/>
        </w:rPr>
      </w:pPr>
      <w:proofErr w:type="gramStart"/>
      <w:r w:rsidRPr="001243BC">
        <w:rPr>
          <w:color w:val="000000"/>
          <w:sz w:val="28"/>
          <w:szCs w:val="28"/>
        </w:rPr>
        <w:t xml:space="preserve">Оплата выполненных Работ осуществляется </w:t>
      </w:r>
      <w:r w:rsidR="0099085A" w:rsidRPr="001243BC">
        <w:rPr>
          <w:sz w:val="28"/>
          <w:szCs w:val="28"/>
        </w:rPr>
        <w:t xml:space="preserve">после </w:t>
      </w:r>
      <w:r w:rsidR="0099085A" w:rsidRPr="001243BC">
        <w:rPr>
          <w:i/>
          <w:color w:val="000000"/>
          <w:sz w:val="28"/>
          <w:szCs w:val="28"/>
        </w:rPr>
        <w:t xml:space="preserve"> </w:t>
      </w:r>
      <w:r w:rsidR="0099085A" w:rsidRPr="001243BC">
        <w:rPr>
          <w:color w:val="000000"/>
          <w:sz w:val="28"/>
          <w:szCs w:val="28"/>
        </w:rPr>
        <w:t>подписания Сторонами акта сдачи-приемки Работ</w:t>
      </w:r>
      <w:r w:rsidR="00982376">
        <w:rPr>
          <w:color w:val="000000"/>
          <w:sz w:val="28"/>
          <w:szCs w:val="28"/>
        </w:rPr>
        <w:t xml:space="preserve"> </w:t>
      </w:r>
      <w:r w:rsidR="00982376" w:rsidRPr="001B537D">
        <w:rPr>
          <w:sz w:val="28"/>
          <w:szCs w:val="28"/>
        </w:rPr>
        <w:t xml:space="preserve">унифицированной формы ФПУ-26 </w:t>
      </w:r>
      <w:r w:rsidR="0099085A" w:rsidRPr="001243BC">
        <w:rPr>
          <w:color w:val="000000"/>
          <w:sz w:val="28"/>
          <w:szCs w:val="28"/>
        </w:rPr>
        <w:t xml:space="preserve"> (далее – акт сдачи-приемки),</w:t>
      </w:r>
      <w:r w:rsidR="0099085A" w:rsidRPr="001243BC">
        <w:rPr>
          <w:sz w:val="28"/>
          <w:szCs w:val="28"/>
        </w:rPr>
        <w:t xml:space="preserve"> </w:t>
      </w:r>
      <w:r w:rsidRPr="001243BC">
        <w:rPr>
          <w:sz w:val="28"/>
          <w:szCs w:val="28"/>
        </w:rPr>
        <w:t xml:space="preserve">в течение 45 (сорока пяти) календарных дней </w:t>
      </w:r>
      <w:r w:rsidR="0099085A" w:rsidRPr="001243BC">
        <w:rPr>
          <w:sz w:val="28"/>
          <w:szCs w:val="28"/>
        </w:rPr>
        <w:t xml:space="preserve">после </w:t>
      </w:r>
      <w:r w:rsidRPr="001243BC">
        <w:rPr>
          <w:sz w:val="28"/>
          <w:szCs w:val="28"/>
        </w:rPr>
        <w:t xml:space="preserve">получения Заказчиком полного комплекта документов (в том числе счет-фактура </w:t>
      </w:r>
      <w:r w:rsidRPr="001243BC">
        <w:rPr>
          <w:color w:val="000000"/>
          <w:sz w:val="28"/>
          <w:szCs w:val="28"/>
        </w:rPr>
        <w:t>(счет)</w:t>
      </w:r>
      <w:r w:rsidRPr="001243BC">
        <w:rPr>
          <w:sz w:val="28"/>
          <w:szCs w:val="28"/>
        </w:rPr>
        <w:t xml:space="preserve">, </w:t>
      </w:r>
      <w:r w:rsidRPr="001243BC">
        <w:rPr>
          <w:color w:val="000000"/>
          <w:sz w:val="28"/>
          <w:szCs w:val="28"/>
        </w:rPr>
        <w:t xml:space="preserve">документ, подтверждающий полномочия лица, подписавшего счет-фактуру (счет), </w:t>
      </w:r>
      <w:r w:rsidRPr="001243BC">
        <w:rPr>
          <w:color w:val="000000"/>
          <w:spacing w:val="3"/>
          <w:sz w:val="28"/>
          <w:szCs w:val="28"/>
        </w:rPr>
        <w:t xml:space="preserve">подписанный сторонами договора </w:t>
      </w:r>
      <w:r w:rsidR="00982376" w:rsidRPr="001B537D">
        <w:rPr>
          <w:sz w:val="28"/>
          <w:szCs w:val="28"/>
        </w:rPr>
        <w:t>акт сдачи-приемки выполненных Работ унифицированной формы ФПУ-26</w:t>
      </w:r>
      <w:r w:rsidRPr="001243BC">
        <w:rPr>
          <w:color w:val="000000"/>
          <w:spacing w:val="2"/>
          <w:sz w:val="28"/>
          <w:szCs w:val="28"/>
        </w:rPr>
        <w:t xml:space="preserve">, </w:t>
      </w:r>
      <w:r w:rsidRPr="001243BC">
        <w:rPr>
          <w:sz w:val="28"/>
          <w:szCs w:val="28"/>
        </w:rPr>
        <w:t xml:space="preserve"> другие документы, </w:t>
      </w:r>
      <w:r w:rsidRPr="001243BC">
        <w:rPr>
          <w:color w:val="000000"/>
          <w:sz w:val="28"/>
          <w:szCs w:val="28"/>
        </w:rPr>
        <w:t>предусмотренные договором, подтверждающие выполнение и приемку Работ</w:t>
      </w:r>
      <w:proofErr w:type="gramEnd"/>
      <w:r w:rsidRPr="001243BC">
        <w:rPr>
          <w:sz w:val="28"/>
          <w:szCs w:val="28"/>
        </w:rPr>
        <w:t xml:space="preserve">), путем перечисления Заказчиком денежных средств на расчетный счет </w:t>
      </w:r>
      <w:r w:rsidR="004946B9">
        <w:rPr>
          <w:sz w:val="28"/>
          <w:szCs w:val="28"/>
        </w:rPr>
        <w:t>Исполнителя</w:t>
      </w:r>
      <w:r w:rsidRPr="001243BC">
        <w:rPr>
          <w:sz w:val="28"/>
          <w:szCs w:val="28"/>
        </w:rPr>
        <w:t>.</w:t>
      </w:r>
    </w:p>
    <w:p w:rsidR="001F2D72" w:rsidRPr="001243BC" w:rsidRDefault="001F2D72" w:rsidP="001F2D72">
      <w:pPr>
        <w:spacing w:line="340" w:lineRule="exact"/>
        <w:ind w:firstLine="709"/>
        <w:jc w:val="both"/>
        <w:rPr>
          <w:sz w:val="28"/>
          <w:szCs w:val="28"/>
        </w:rPr>
      </w:pPr>
      <w:r w:rsidRPr="001243BC">
        <w:rPr>
          <w:sz w:val="28"/>
          <w:szCs w:val="28"/>
        </w:rPr>
        <w:t xml:space="preserve">В </w:t>
      </w:r>
      <w:proofErr w:type="gramStart"/>
      <w:r w:rsidRPr="001243BC">
        <w:rPr>
          <w:sz w:val="28"/>
          <w:szCs w:val="28"/>
        </w:rPr>
        <w:t>случае</w:t>
      </w:r>
      <w:proofErr w:type="gramEnd"/>
      <w:r w:rsidRPr="001243BC">
        <w:rPr>
          <w:sz w:val="28"/>
          <w:szCs w:val="28"/>
        </w:rPr>
        <w:t xml:space="preserve"> нарушения </w:t>
      </w:r>
      <w:r w:rsidR="004946B9">
        <w:rPr>
          <w:sz w:val="28"/>
          <w:szCs w:val="28"/>
        </w:rPr>
        <w:t>Исполнителем</w:t>
      </w:r>
      <w:r w:rsidRPr="001243BC">
        <w:rPr>
          <w:sz w:val="28"/>
          <w:szCs w:val="28"/>
        </w:rPr>
        <w:t xml:space="preserve"> сроков предоставления комплекта документов, установленных договором, окончательный расчет за выполненные </w:t>
      </w:r>
      <w:r w:rsidRPr="001243BC">
        <w:rPr>
          <w:sz w:val="28"/>
          <w:szCs w:val="28"/>
        </w:rPr>
        <w:lastRenderedPageBreak/>
        <w:t>Работы производится в течение 90 календарных дней с даты представления документов.</w:t>
      </w:r>
    </w:p>
    <w:p w:rsidR="001F2D72" w:rsidRPr="00E451B0" w:rsidRDefault="001F2D72" w:rsidP="001F2D72">
      <w:pPr>
        <w:spacing w:line="360" w:lineRule="exact"/>
        <w:ind w:firstLine="708"/>
        <w:jc w:val="both"/>
        <w:rPr>
          <w:i/>
          <w:color w:val="000000"/>
          <w:sz w:val="28"/>
          <w:szCs w:val="28"/>
        </w:rPr>
      </w:pPr>
      <w:proofErr w:type="gramStart"/>
      <w:r w:rsidRPr="00E451B0">
        <w:rPr>
          <w:i/>
          <w:sz w:val="28"/>
          <w:szCs w:val="28"/>
        </w:rPr>
        <w:t>В случае заключения Договора с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w:t>
      </w:r>
      <w:r w:rsidRPr="00E451B0">
        <w:rPr>
          <w:i/>
          <w:color w:val="000000"/>
          <w:sz w:val="28"/>
          <w:szCs w:val="28"/>
        </w:rPr>
        <w:t xml:space="preserve">плата выполненных Работ осуществляется  </w:t>
      </w:r>
      <w:r w:rsidR="00B71665" w:rsidRPr="00E451B0">
        <w:rPr>
          <w:i/>
          <w:color w:val="000000"/>
          <w:sz w:val="28"/>
          <w:szCs w:val="28"/>
        </w:rPr>
        <w:t xml:space="preserve"> </w:t>
      </w:r>
      <w:r w:rsidRPr="00E451B0">
        <w:rPr>
          <w:i/>
          <w:color w:val="000000"/>
          <w:sz w:val="28"/>
          <w:szCs w:val="28"/>
        </w:rPr>
        <w:t xml:space="preserve">после подписания сторонами договора </w:t>
      </w:r>
      <w:r w:rsidR="00E02629" w:rsidRPr="00E451B0">
        <w:rPr>
          <w:i/>
          <w:sz w:val="28"/>
          <w:szCs w:val="28"/>
        </w:rPr>
        <w:t>Акт</w:t>
      </w:r>
      <w:r w:rsidR="00982376">
        <w:rPr>
          <w:i/>
          <w:sz w:val="28"/>
          <w:szCs w:val="28"/>
        </w:rPr>
        <w:t>а</w:t>
      </w:r>
      <w:r w:rsidR="00E02629" w:rsidRPr="00E451B0">
        <w:rPr>
          <w:i/>
          <w:sz w:val="28"/>
          <w:szCs w:val="28"/>
        </w:rPr>
        <w:t xml:space="preserve"> сдачи-приемки выполненных Работ </w:t>
      </w:r>
      <w:r w:rsidR="00982376" w:rsidRPr="00982376">
        <w:rPr>
          <w:i/>
          <w:sz w:val="28"/>
          <w:szCs w:val="28"/>
        </w:rPr>
        <w:t>унифицированной формы ФПУ-26</w:t>
      </w:r>
      <w:r w:rsidR="00982376" w:rsidRPr="001B537D">
        <w:rPr>
          <w:sz w:val="28"/>
          <w:szCs w:val="28"/>
        </w:rPr>
        <w:t xml:space="preserve"> </w:t>
      </w:r>
      <w:r w:rsidRPr="00E451B0">
        <w:rPr>
          <w:i/>
          <w:color w:val="000000"/>
          <w:sz w:val="28"/>
          <w:szCs w:val="28"/>
        </w:rPr>
        <w:t>(далее – акт сдачи-приемки) и получения</w:t>
      </w:r>
      <w:proofErr w:type="gramEnd"/>
      <w:r w:rsidRPr="00E451B0">
        <w:rPr>
          <w:i/>
          <w:color w:val="000000"/>
          <w:sz w:val="28"/>
          <w:szCs w:val="28"/>
        </w:rPr>
        <w:t xml:space="preserve"> </w:t>
      </w:r>
      <w:proofErr w:type="gramStart"/>
      <w:r w:rsidRPr="00E451B0">
        <w:rPr>
          <w:i/>
          <w:sz w:val="28"/>
          <w:szCs w:val="28"/>
        </w:rPr>
        <w:t xml:space="preserve">Заказчиком полного комплекта документов (в том числе счет-фактура </w:t>
      </w:r>
      <w:r w:rsidRPr="00E451B0">
        <w:rPr>
          <w:i/>
          <w:color w:val="000000"/>
          <w:sz w:val="28"/>
          <w:szCs w:val="28"/>
        </w:rPr>
        <w:t>(счет)</w:t>
      </w:r>
      <w:r w:rsidRPr="00E451B0">
        <w:rPr>
          <w:i/>
          <w:sz w:val="28"/>
          <w:szCs w:val="28"/>
        </w:rPr>
        <w:t xml:space="preserve">, </w:t>
      </w:r>
      <w:r w:rsidRPr="00E451B0">
        <w:rPr>
          <w:i/>
          <w:color w:val="000000"/>
          <w:sz w:val="28"/>
          <w:szCs w:val="28"/>
        </w:rPr>
        <w:t xml:space="preserve">документ, подтверждающий полномочия лица, подписавшего счет-фактуру (счет), </w:t>
      </w:r>
      <w:r w:rsidRPr="00E451B0">
        <w:rPr>
          <w:i/>
          <w:color w:val="000000"/>
          <w:spacing w:val="3"/>
          <w:sz w:val="28"/>
          <w:szCs w:val="28"/>
        </w:rPr>
        <w:t>подписанный Сторонами акт</w:t>
      </w:r>
      <w:r w:rsidRPr="00E451B0">
        <w:rPr>
          <w:i/>
          <w:color w:val="000000"/>
          <w:spacing w:val="2"/>
          <w:sz w:val="28"/>
          <w:szCs w:val="28"/>
        </w:rPr>
        <w:t xml:space="preserve"> сдачи-приемки, </w:t>
      </w:r>
      <w:r w:rsidRPr="00E451B0">
        <w:rPr>
          <w:i/>
          <w:sz w:val="28"/>
          <w:szCs w:val="28"/>
        </w:rPr>
        <w:t xml:space="preserve"> другие документы, </w:t>
      </w:r>
      <w:r w:rsidRPr="00E451B0">
        <w:rPr>
          <w:i/>
          <w:color w:val="000000"/>
          <w:sz w:val="28"/>
          <w:szCs w:val="28"/>
        </w:rPr>
        <w:t>предусмотренные настоящим Договором, подтверждающие выполнение и приемку Работ</w:t>
      </w:r>
      <w:r w:rsidRPr="00E451B0">
        <w:rPr>
          <w:i/>
          <w:sz w:val="28"/>
          <w:szCs w:val="28"/>
        </w:rPr>
        <w:t xml:space="preserve">), </w:t>
      </w:r>
      <w:r w:rsidRPr="00E451B0">
        <w:rPr>
          <w:i/>
          <w:color w:val="000000"/>
          <w:sz w:val="28"/>
          <w:szCs w:val="28"/>
        </w:rPr>
        <w:t xml:space="preserve">в течение 30 (тридцати) календарных дней </w:t>
      </w:r>
      <w:r w:rsidRPr="00E451B0">
        <w:rPr>
          <w:i/>
          <w:sz w:val="28"/>
          <w:szCs w:val="28"/>
        </w:rPr>
        <w:t>со дня подписания Заказчиком акта сдачи-приемки</w:t>
      </w:r>
      <w:r w:rsidRPr="00E451B0">
        <w:rPr>
          <w:i/>
          <w:color w:val="000000"/>
          <w:sz w:val="28"/>
          <w:szCs w:val="28"/>
        </w:rPr>
        <w:t xml:space="preserve">, путем перечисления Заказчиком денежных средств на расчетный счет </w:t>
      </w:r>
      <w:r w:rsidR="004946B9">
        <w:rPr>
          <w:i/>
          <w:color w:val="000000"/>
          <w:sz w:val="28"/>
          <w:szCs w:val="28"/>
        </w:rPr>
        <w:t>Исполнителя</w:t>
      </w:r>
      <w:r w:rsidRPr="00E451B0">
        <w:rPr>
          <w:i/>
          <w:color w:val="000000"/>
          <w:sz w:val="28"/>
          <w:szCs w:val="28"/>
        </w:rPr>
        <w:t>.</w:t>
      </w:r>
      <w:proofErr w:type="gramEnd"/>
    </w:p>
    <w:p w:rsidR="003F09F1" w:rsidRPr="001243BC" w:rsidRDefault="003F09F1" w:rsidP="0079371C">
      <w:pPr>
        <w:spacing w:line="360" w:lineRule="exact"/>
        <w:ind w:firstLine="708"/>
        <w:jc w:val="both"/>
        <w:rPr>
          <w:sz w:val="28"/>
          <w:szCs w:val="28"/>
        </w:rPr>
      </w:pPr>
      <w:r w:rsidRPr="001243BC">
        <w:rPr>
          <w:sz w:val="28"/>
          <w:szCs w:val="28"/>
        </w:rPr>
        <w:t>Авансирование не предусмотрено.</w:t>
      </w:r>
    </w:p>
    <w:p w:rsidR="00E50BB3" w:rsidRDefault="00E50BB3" w:rsidP="0079371C">
      <w:pPr>
        <w:spacing w:line="360" w:lineRule="exact"/>
        <w:ind w:firstLine="708"/>
        <w:jc w:val="both"/>
        <w:rPr>
          <w:i/>
          <w:sz w:val="28"/>
          <w:szCs w:val="28"/>
        </w:rPr>
      </w:pPr>
    </w:p>
    <w:p w:rsidR="003E4A1F" w:rsidRPr="00E451B0" w:rsidRDefault="00E451B0" w:rsidP="00E451B0">
      <w:pPr>
        <w:ind w:left="664"/>
        <w:jc w:val="both"/>
        <w:rPr>
          <w:b/>
          <w:bCs/>
          <w:sz w:val="28"/>
          <w:szCs w:val="28"/>
        </w:rPr>
      </w:pPr>
      <w:r>
        <w:rPr>
          <w:b/>
          <w:bCs/>
          <w:sz w:val="28"/>
          <w:szCs w:val="28"/>
        </w:rPr>
        <w:t xml:space="preserve">3. </w:t>
      </w:r>
      <w:r w:rsidR="003E4A1F" w:rsidRPr="00E451B0">
        <w:rPr>
          <w:b/>
          <w:bCs/>
          <w:sz w:val="28"/>
          <w:szCs w:val="28"/>
        </w:rPr>
        <w:t>Заключение и исполнение договора</w:t>
      </w:r>
    </w:p>
    <w:p w:rsidR="003E4A1F" w:rsidRPr="001243BC" w:rsidRDefault="003E4A1F" w:rsidP="00ED6534">
      <w:pPr>
        <w:pStyle w:val="a6"/>
        <w:ind w:left="720" w:firstLine="709"/>
        <w:jc w:val="both"/>
        <w:rPr>
          <w:bCs/>
          <w:i/>
          <w:sz w:val="28"/>
          <w:szCs w:val="28"/>
        </w:rPr>
      </w:pPr>
    </w:p>
    <w:p w:rsidR="00116761" w:rsidRPr="001243BC" w:rsidRDefault="00116761" w:rsidP="00116761">
      <w:pPr>
        <w:pStyle w:val="a6"/>
        <w:ind w:left="0" w:firstLine="720"/>
        <w:jc w:val="both"/>
        <w:rPr>
          <w:bCs/>
          <w:sz w:val="28"/>
          <w:szCs w:val="28"/>
        </w:rPr>
      </w:pPr>
      <w:r w:rsidRPr="001243BC">
        <w:rPr>
          <w:bCs/>
          <w:sz w:val="28"/>
          <w:szCs w:val="28"/>
        </w:rPr>
        <w:t xml:space="preserve">Порядок заключения договора предусмотрен пунктом </w:t>
      </w:r>
      <w:r w:rsidR="0070729B" w:rsidRPr="001243BC">
        <w:rPr>
          <w:bCs/>
          <w:sz w:val="28"/>
          <w:szCs w:val="28"/>
        </w:rPr>
        <w:t>6</w:t>
      </w:r>
      <w:r w:rsidRPr="001243BC">
        <w:rPr>
          <w:bCs/>
          <w:sz w:val="28"/>
          <w:szCs w:val="28"/>
        </w:rPr>
        <w:t xml:space="preserve"> </w:t>
      </w:r>
      <w:r w:rsidR="0070729B" w:rsidRPr="001243BC">
        <w:rPr>
          <w:bCs/>
          <w:sz w:val="28"/>
          <w:szCs w:val="28"/>
        </w:rPr>
        <w:t>приглашения к участию в конкурентном отборе</w:t>
      </w:r>
      <w:r w:rsidRPr="001243BC">
        <w:rPr>
          <w:bCs/>
          <w:sz w:val="28"/>
          <w:szCs w:val="28"/>
        </w:rPr>
        <w:t>.</w:t>
      </w:r>
    </w:p>
    <w:p w:rsidR="003E4A1F" w:rsidRPr="001243BC" w:rsidRDefault="003E4A1F" w:rsidP="00E50BB3">
      <w:pPr>
        <w:pStyle w:val="a6"/>
        <w:ind w:left="0" w:firstLine="709"/>
        <w:jc w:val="both"/>
        <w:rPr>
          <w:bCs/>
          <w:sz w:val="28"/>
          <w:szCs w:val="28"/>
        </w:rPr>
      </w:pPr>
      <w:r w:rsidRPr="001243BC">
        <w:rPr>
          <w:bCs/>
          <w:sz w:val="28"/>
          <w:szCs w:val="28"/>
        </w:rPr>
        <w:t>Изменение объем</w:t>
      </w:r>
      <w:r w:rsidR="00042EC9" w:rsidRPr="001243BC">
        <w:rPr>
          <w:bCs/>
          <w:sz w:val="28"/>
          <w:szCs w:val="28"/>
        </w:rPr>
        <w:t>а</w:t>
      </w:r>
      <w:r w:rsidRPr="001243BC">
        <w:rPr>
          <w:bCs/>
          <w:sz w:val="28"/>
          <w:szCs w:val="28"/>
        </w:rPr>
        <w:t xml:space="preserve"> предусмотренных </w:t>
      </w:r>
      <w:r w:rsidR="00E50BB3" w:rsidRPr="001243BC">
        <w:rPr>
          <w:bCs/>
          <w:sz w:val="28"/>
          <w:szCs w:val="28"/>
        </w:rPr>
        <w:t>договором</w:t>
      </w:r>
      <w:r w:rsidRPr="001243BC">
        <w:rPr>
          <w:bCs/>
          <w:sz w:val="28"/>
          <w:szCs w:val="28"/>
        </w:rPr>
        <w:t xml:space="preserve"> </w:t>
      </w:r>
      <w:r w:rsidR="0099085A" w:rsidRPr="001243BC">
        <w:rPr>
          <w:bCs/>
          <w:sz w:val="28"/>
          <w:szCs w:val="28"/>
        </w:rPr>
        <w:t>работ</w:t>
      </w:r>
      <w:r w:rsidRPr="001243BC">
        <w:rPr>
          <w:bCs/>
          <w:sz w:val="28"/>
          <w:szCs w:val="28"/>
        </w:rPr>
        <w:t xml:space="preserve"> при изменении потребности в </w:t>
      </w:r>
      <w:r w:rsidR="0099085A" w:rsidRPr="001243BC">
        <w:rPr>
          <w:bCs/>
          <w:sz w:val="28"/>
          <w:szCs w:val="28"/>
        </w:rPr>
        <w:t>работах</w:t>
      </w:r>
      <w:r w:rsidR="00E50BB3" w:rsidRPr="001243BC">
        <w:rPr>
          <w:bCs/>
          <w:sz w:val="28"/>
          <w:szCs w:val="28"/>
        </w:rPr>
        <w:t>,</w:t>
      </w:r>
      <w:r w:rsidRPr="001243BC">
        <w:rPr>
          <w:bCs/>
          <w:sz w:val="28"/>
          <w:szCs w:val="28"/>
        </w:rPr>
        <w:t xml:space="preserve"> на </w:t>
      </w:r>
      <w:r w:rsidR="0099085A" w:rsidRPr="001243BC">
        <w:rPr>
          <w:bCs/>
          <w:sz w:val="28"/>
          <w:szCs w:val="28"/>
        </w:rPr>
        <w:t>выполнение</w:t>
      </w:r>
      <w:r w:rsidRPr="001243BC">
        <w:rPr>
          <w:bCs/>
          <w:sz w:val="28"/>
          <w:szCs w:val="28"/>
        </w:rPr>
        <w:t xml:space="preserve"> которых заключен договор допускается в пределах </w:t>
      </w:r>
      <w:r w:rsidR="00177115" w:rsidRPr="001243BC">
        <w:rPr>
          <w:bCs/>
          <w:sz w:val="28"/>
          <w:szCs w:val="28"/>
        </w:rPr>
        <w:t>30</w:t>
      </w:r>
      <w:r w:rsidR="005B3F86" w:rsidRPr="001243BC">
        <w:rPr>
          <w:bCs/>
          <w:sz w:val="28"/>
          <w:szCs w:val="28"/>
        </w:rPr>
        <w:t xml:space="preserve"> процентов</w:t>
      </w:r>
      <w:r w:rsidR="00974177" w:rsidRPr="001243BC">
        <w:rPr>
          <w:bCs/>
          <w:sz w:val="28"/>
          <w:szCs w:val="28"/>
        </w:rPr>
        <w:t xml:space="preserve"> </w:t>
      </w:r>
      <w:r w:rsidRPr="001243BC">
        <w:rPr>
          <w:bCs/>
          <w:sz w:val="28"/>
          <w:szCs w:val="28"/>
        </w:rPr>
        <w:t xml:space="preserve">от </w:t>
      </w:r>
      <w:r w:rsidR="00A635C1" w:rsidRPr="001243BC">
        <w:rPr>
          <w:bCs/>
          <w:sz w:val="28"/>
          <w:szCs w:val="28"/>
        </w:rPr>
        <w:t>начальной (максимальной) цены договора без учета НДС</w:t>
      </w:r>
      <w:r w:rsidRPr="001243BC">
        <w:rPr>
          <w:bCs/>
          <w:sz w:val="28"/>
          <w:szCs w:val="28"/>
        </w:rPr>
        <w:t>.</w:t>
      </w:r>
    </w:p>
    <w:p w:rsidR="0018584C" w:rsidRPr="001243BC" w:rsidRDefault="0018584C" w:rsidP="00177115">
      <w:pPr>
        <w:jc w:val="both"/>
        <w:rPr>
          <w:sz w:val="28"/>
          <w:szCs w:val="28"/>
        </w:rPr>
      </w:pPr>
    </w:p>
    <w:p w:rsidR="00C5164E" w:rsidRDefault="00C5164E" w:rsidP="00C5164E">
      <w:pPr>
        <w:jc w:val="both"/>
        <w:rPr>
          <w:b/>
          <w:sz w:val="32"/>
          <w:szCs w:val="32"/>
        </w:rPr>
      </w:pPr>
    </w:p>
    <w:p w:rsidR="00572C12" w:rsidRDefault="00572C12">
      <w:pPr>
        <w:rPr>
          <w:bCs/>
          <w:sz w:val="28"/>
          <w:szCs w:val="28"/>
        </w:rPr>
      </w:pPr>
      <w:r>
        <w:rPr>
          <w:bCs/>
          <w:sz w:val="28"/>
          <w:szCs w:val="28"/>
        </w:rPr>
        <w:br w:type="page"/>
      </w:r>
    </w:p>
    <w:p w:rsidR="00572C12" w:rsidRPr="003E237F" w:rsidRDefault="00572C12" w:rsidP="00572C12">
      <w:pPr>
        <w:pStyle w:val="1"/>
        <w:numPr>
          <w:ilvl w:val="0"/>
          <w:numId w:val="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Порядок проведения конкурентного отбора</w:t>
      </w:r>
    </w:p>
    <w:p w:rsidR="00572C12" w:rsidRPr="003E237F" w:rsidRDefault="00572C12" w:rsidP="00572C12"/>
    <w:p w:rsidR="00572C12" w:rsidRPr="003E237F" w:rsidRDefault="00572C12" w:rsidP="00572C12">
      <w:pPr>
        <w:pStyle w:val="2"/>
        <w:numPr>
          <w:ilvl w:val="0"/>
          <w:numId w:val="25"/>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572C12" w:rsidRPr="003E237F" w:rsidRDefault="00572C12" w:rsidP="00572C12">
      <w:pPr>
        <w:ind w:hanging="11"/>
        <w:rPr>
          <w:sz w:val="28"/>
          <w:szCs w:val="28"/>
        </w:rPr>
      </w:pPr>
    </w:p>
    <w:p w:rsidR="00572C12" w:rsidRPr="003E237F" w:rsidRDefault="00572C12" w:rsidP="00572C12">
      <w:pPr>
        <w:pStyle w:val="3"/>
        <w:numPr>
          <w:ilvl w:val="1"/>
          <w:numId w:val="25"/>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572C12" w:rsidRPr="003E237F" w:rsidRDefault="00572C12" w:rsidP="00572C12">
      <w:pPr>
        <w:rPr>
          <w:sz w:val="28"/>
          <w:szCs w:val="28"/>
        </w:rPr>
      </w:pPr>
    </w:p>
    <w:p w:rsidR="00572C12" w:rsidRPr="003E237F" w:rsidRDefault="00572C12" w:rsidP="00572C12">
      <w:pPr>
        <w:pStyle w:val="110"/>
        <w:numPr>
          <w:ilvl w:val="2"/>
          <w:numId w:val="25"/>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572C12" w:rsidRPr="003E237F" w:rsidRDefault="00572C12" w:rsidP="00572C12">
      <w:pPr>
        <w:pStyle w:val="110"/>
        <w:numPr>
          <w:ilvl w:val="2"/>
          <w:numId w:val="25"/>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572C12" w:rsidRPr="003E237F" w:rsidRDefault="00572C12" w:rsidP="00572C12">
      <w:pPr>
        <w:pStyle w:val="110"/>
        <w:numPr>
          <w:ilvl w:val="2"/>
          <w:numId w:val="25"/>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572C12" w:rsidRPr="003E237F" w:rsidRDefault="00572C12" w:rsidP="00572C12">
      <w:pPr>
        <w:pStyle w:val="110"/>
        <w:numPr>
          <w:ilvl w:val="2"/>
          <w:numId w:val="25"/>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572C12" w:rsidRPr="003E237F" w:rsidRDefault="00572C12" w:rsidP="00572C12">
      <w:pPr>
        <w:pStyle w:val="110"/>
        <w:numPr>
          <w:ilvl w:val="2"/>
          <w:numId w:val="25"/>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572C12" w:rsidRDefault="00572C12" w:rsidP="00572C12">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572C12" w:rsidRPr="003E237F" w:rsidRDefault="00572C12" w:rsidP="00572C12">
      <w:pPr>
        <w:pStyle w:val="11"/>
        <w:ind w:firstLine="709"/>
        <w:rPr>
          <w:szCs w:val="28"/>
        </w:rPr>
      </w:pPr>
    </w:p>
    <w:p w:rsidR="00572C12" w:rsidRPr="003E237F" w:rsidRDefault="00572C12" w:rsidP="00572C12">
      <w:pPr>
        <w:pStyle w:val="a6"/>
        <w:ind w:left="709"/>
        <w:jc w:val="both"/>
        <w:rPr>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572C12" w:rsidRPr="003E237F" w:rsidRDefault="00572C12" w:rsidP="00572C12">
      <w:pPr>
        <w:rPr>
          <w:sz w:val="28"/>
          <w:szCs w:val="28"/>
        </w:rPr>
      </w:pPr>
    </w:p>
    <w:p w:rsidR="00572C12" w:rsidRPr="003E237F" w:rsidRDefault="00572C12" w:rsidP="00572C12">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572C12" w:rsidRPr="003E237F" w:rsidRDefault="00572C12" w:rsidP="00572C12">
      <w:pPr>
        <w:ind w:firstLine="709"/>
        <w:jc w:val="both"/>
        <w:rPr>
          <w:sz w:val="28"/>
          <w:szCs w:val="28"/>
        </w:rPr>
      </w:pPr>
    </w:p>
    <w:p w:rsidR="00572C12" w:rsidRPr="003E237F" w:rsidRDefault="00572C12" w:rsidP="00572C12">
      <w:pPr>
        <w:pStyle w:val="2"/>
        <w:numPr>
          <w:ilvl w:val="0"/>
          <w:numId w:val="25"/>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572C12" w:rsidRPr="003E237F" w:rsidRDefault="00572C12" w:rsidP="00572C12">
      <w:pPr>
        <w:rPr>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572C12" w:rsidRPr="003E237F" w:rsidRDefault="00572C12" w:rsidP="00572C12">
      <w:pPr>
        <w:rPr>
          <w:sz w:val="28"/>
          <w:szCs w:val="28"/>
        </w:rPr>
      </w:pPr>
    </w:p>
    <w:p w:rsidR="00572C12" w:rsidRPr="003E237F" w:rsidRDefault="00572C12" w:rsidP="00572C12">
      <w:pPr>
        <w:pStyle w:val="a6"/>
        <w:numPr>
          <w:ilvl w:val="2"/>
          <w:numId w:val="25"/>
        </w:numPr>
        <w:autoSpaceDE w:val="0"/>
        <w:autoSpaceDN w:val="0"/>
        <w:adjustRightInd w:val="0"/>
        <w:ind w:left="0" w:firstLine="709"/>
        <w:jc w:val="both"/>
        <w:rPr>
          <w:sz w:val="28"/>
          <w:szCs w:val="28"/>
        </w:rPr>
      </w:pPr>
      <w:r w:rsidRPr="003E237F">
        <w:rPr>
          <w:sz w:val="28"/>
          <w:szCs w:val="28"/>
        </w:rPr>
        <w:lastRenderedPageBreak/>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572C12" w:rsidRPr="003E237F" w:rsidRDefault="00572C12" w:rsidP="00572C12">
      <w:pPr>
        <w:pStyle w:val="11"/>
        <w:numPr>
          <w:ilvl w:val="2"/>
          <w:numId w:val="25"/>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572C12" w:rsidRPr="003E237F" w:rsidRDefault="00572C12" w:rsidP="00572C12">
      <w:pPr>
        <w:pStyle w:val="11"/>
        <w:numPr>
          <w:ilvl w:val="2"/>
          <w:numId w:val="25"/>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572C12" w:rsidRPr="003E237F" w:rsidRDefault="00572C12" w:rsidP="00572C12">
      <w:pPr>
        <w:pStyle w:val="11"/>
        <w:ind w:left="709" w:firstLine="0"/>
        <w:rPr>
          <w:szCs w:val="28"/>
        </w:rPr>
      </w:pPr>
    </w:p>
    <w:p w:rsidR="00572C12" w:rsidRPr="003E237F" w:rsidRDefault="00572C12" w:rsidP="00572C12">
      <w:pPr>
        <w:pStyle w:val="3"/>
        <w:numPr>
          <w:ilvl w:val="1"/>
          <w:numId w:val="25"/>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572C12" w:rsidRPr="003E237F" w:rsidRDefault="00572C12" w:rsidP="00572C12">
      <w:pPr>
        <w:rPr>
          <w:sz w:val="28"/>
          <w:szCs w:val="28"/>
        </w:rPr>
      </w:pPr>
    </w:p>
    <w:p w:rsidR="00572C12" w:rsidRPr="003E237F" w:rsidRDefault="00572C12" w:rsidP="00572C12">
      <w:pPr>
        <w:pStyle w:val="a6"/>
        <w:numPr>
          <w:ilvl w:val="2"/>
          <w:numId w:val="25"/>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572C12" w:rsidRPr="003E237F" w:rsidRDefault="00572C12" w:rsidP="00572C12">
      <w:pPr>
        <w:pStyle w:val="a6"/>
        <w:numPr>
          <w:ilvl w:val="2"/>
          <w:numId w:val="25"/>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572C12" w:rsidRPr="003E237F" w:rsidRDefault="00572C12" w:rsidP="00572C12">
      <w:pPr>
        <w:pStyle w:val="a6"/>
        <w:numPr>
          <w:ilvl w:val="2"/>
          <w:numId w:val="25"/>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572C12" w:rsidRPr="003E237F" w:rsidRDefault="00572C12" w:rsidP="00572C12">
      <w:pPr>
        <w:pStyle w:val="a6"/>
        <w:numPr>
          <w:ilvl w:val="2"/>
          <w:numId w:val="25"/>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572C12" w:rsidRPr="003E237F" w:rsidRDefault="00572C12" w:rsidP="00572C12">
      <w:pPr>
        <w:pStyle w:val="a6"/>
        <w:numPr>
          <w:ilvl w:val="2"/>
          <w:numId w:val="25"/>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72C12" w:rsidRPr="003E237F" w:rsidRDefault="00572C12" w:rsidP="00572C12">
      <w:pPr>
        <w:pStyle w:val="a6"/>
        <w:numPr>
          <w:ilvl w:val="2"/>
          <w:numId w:val="25"/>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572C12" w:rsidRPr="003E237F" w:rsidRDefault="00572C12" w:rsidP="00572C12">
      <w:pPr>
        <w:pStyle w:val="a6"/>
        <w:ind w:left="709"/>
        <w:jc w:val="both"/>
        <w:rPr>
          <w:rFonts w:eastAsia="MS Mincho"/>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Проведение конкурентного отбора</w:t>
      </w:r>
    </w:p>
    <w:p w:rsidR="00572C12" w:rsidRPr="003E237F" w:rsidRDefault="00572C12" w:rsidP="00572C12">
      <w:pPr>
        <w:rPr>
          <w:sz w:val="28"/>
          <w:szCs w:val="28"/>
        </w:rPr>
      </w:pPr>
    </w:p>
    <w:p w:rsidR="00572C12" w:rsidRPr="003E237F" w:rsidRDefault="00572C12" w:rsidP="00572C12">
      <w:pPr>
        <w:pStyle w:val="11"/>
        <w:numPr>
          <w:ilvl w:val="2"/>
          <w:numId w:val="25"/>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572C12" w:rsidRPr="003E237F" w:rsidRDefault="00572C12" w:rsidP="00572C12">
      <w:pPr>
        <w:pStyle w:val="11"/>
        <w:numPr>
          <w:ilvl w:val="2"/>
          <w:numId w:val="25"/>
        </w:numPr>
        <w:ind w:left="0" w:firstLine="709"/>
        <w:rPr>
          <w:szCs w:val="28"/>
        </w:rPr>
      </w:pPr>
      <w:r w:rsidRPr="003E237F">
        <w:rPr>
          <w:szCs w:val="28"/>
        </w:rPr>
        <w:t>Для участия в конкурентном отборе участник должен зарегистрироваться на ЭТЗП.</w:t>
      </w:r>
    </w:p>
    <w:p w:rsidR="00572C12" w:rsidRPr="003E237F" w:rsidRDefault="00572C12" w:rsidP="00572C12">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572C12" w:rsidRPr="003E237F" w:rsidRDefault="00572C12" w:rsidP="00572C12">
      <w:pPr>
        <w:pStyle w:val="11"/>
        <w:ind w:firstLine="709"/>
        <w:rPr>
          <w:szCs w:val="28"/>
        </w:rPr>
      </w:pPr>
      <w:r w:rsidRPr="003E237F">
        <w:rPr>
          <w:szCs w:val="28"/>
        </w:rPr>
        <w:t>наименование участника;</w:t>
      </w:r>
    </w:p>
    <w:p w:rsidR="00572C12" w:rsidRPr="003E237F" w:rsidRDefault="00572C12" w:rsidP="00572C12">
      <w:pPr>
        <w:pStyle w:val="11"/>
        <w:ind w:firstLine="709"/>
        <w:rPr>
          <w:szCs w:val="28"/>
        </w:rPr>
      </w:pPr>
      <w:r w:rsidRPr="003E237F">
        <w:rPr>
          <w:szCs w:val="28"/>
        </w:rPr>
        <w:t>ИНН участника;</w:t>
      </w:r>
    </w:p>
    <w:p w:rsidR="00572C12" w:rsidRPr="003E237F" w:rsidRDefault="00572C12" w:rsidP="00572C12">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572C12" w:rsidRPr="003E237F" w:rsidRDefault="00572C12" w:rsidP="00572C12">
      <w:pPr>
        <w:pStyle w:val="11"/>
        <w:ind w:firstLine="709"/>
        <w:rPr>
          <w:szCs w:val="28"/>
        </w:rPr>
      </w:pPr>
      <w:r w:rsidRPr="003E237F">
        <w:rPr>
          <w:szCs w:val="28"/>
        </w:rPr>
        <w:t>иные сведения, предусмотренные регистрационной формой.</w:t>
      </w:r>
    </w:p>
    <w:p w:rsidR="00572C12" w:rsidRPr="003E237F" w:rsidRDefault="00572C12" w:rsidP="00572C12">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572C12" w:rsidRPr="003E237F" w:rsidRDefault="00572C12" w:rsidP="00572C12">
      <w:pPr>
        <w:pStyle w:val="11"/>
        <w:ind w:firstLine="709"/>
        <w:rPr>
          <w:szCs w:val="28"/>
        </w:rPr>
      </w:pPr>
      <w:r w:rsidRPr="003E237F">
        <w:rPr>
          <w:szCs w:val="28"/>
        </w:rPr>
        <w:t xml:space="preserve">Заказчик вправе проверять достоверность сведений, информации, указанных в регистрационной форме участника конкурентного отбора. В </w:t>
      </w:r>
      <w:proofErr w:type="gramStart"/>
      <w:r w:rsidRPr="003E237F">
        <w:rPr>
          <w:szCs w:val="28"/>
        </w:rPr>
        <w:t>случае</w:t>
      </w:r>
      <w:proofErr w:type="gramEnd"/>
      <w:r w:rsidRPr="003E237F">
        <w:rPr>
          <w:szCs w:val="28"/>
        </w:rPr>
        <w:t xml:space="preserve"> препятствования участником данной проверке его предложение может быть аннулировано.</w:t>
      </w:r>
    </w:p>
    <w:p w:rsidR="00572C12" w:rsidRPr="003E237F" w:rsidRDefault="00572C12" w:rsidP="00572C12">
      <w:pPr>
        <w:pStyle w:val="11"/>
        <w:ind w:firstLine="709"/>
        <w:rPr>
          <w:szCs w:val="28"/>
        </w:rPr>
      </w:pPr>
      <w:r w:rsidRPr="003E237F">
        <w:rPr>
          <w:szCs w:val="28"/>
        </w:rPr>
        <w:t>Для участия в конкурентном отборе не требуется наличие электронной подписи.</w:t>
      </w:r>
    </w:p>
    <w:p w:rsidR="00572C12" w:rsidRPr="003E237F" w:rsidRDefault="00572C12" w:rsidP="00572C12">
      <w:pPr>
        <w:pStyle w:val="11"/>
        <w:numPr>
          <w:ilvl w:val="2"/>
          <w:numId w:val="25"/>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572C12" w:rsidRPr="003E237F" w:rsidRDefault="00572C12" w:rsidP="00572C12">
      <w:pPr>
        <w:pStyle w:val="11"/>
        <w:numPr>
          <w:ilvl w:val="2"/>
          <w:numId w:val="25"/>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572C12" w:rsidRPr="003E237F" w:rsidRDefault="00572C12" w:rsidP="00572C12">
      <w:pPr>
        <w:pStyle w:val="11"/>
        <w:numPr>
          <w:ilvl w:val="2"/>
          <w:numId w:val="25"/>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572C12" w:rsidRPr="003E237F" w:rsidRDefault="00572C12" w:rsidP="00572C12">
      <w:pPr>
        <w:pStyle w:val="11"/>
        <w:numPr>
          <w:ilvl w:val="2"/>
          <w:numId w:val="25"/>
        </w:numPr>
        <w:ind w:left="0" w:firstLine="709"/>
        <w:rPr>
          <w:szCs w:val="28"/>
        </w:rPr>
      </w:pPr>
      <w:r w:rsidRPr="003E237F">
        <w:rPr>
          <w:szCs w:val="28"/>
        </w:rPr>
        <w:t xml:space="preserve">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w:t>
      </w:r>
      <w:r w:rsidRPr="003E237F">
        <w:rPr>
          <w:szCs w:val="28"/>
        </w:rPr>
        <w:lastRenderedPageBreak/>
        <w:t>том числе последнем и предпоследнем предложениях, отображается на странице конкурентного отбора на сайте ЭТЗП.</w:t>
      </w:r>
    </w:p>
    <w:p w:rsidR="00572C12" w:rsidRPr="003E237F" w:rsidRDefault="00572C12" w:rsidP="00572C12">
      <w:pPr>
        <w:pStyle w:val="3"/>
        <w:spacing w:before="0" w:after="0"/>
        <w:jc w:val="both"/>
        <w:rPr>
          <w:rFonts w:ascii="Times New Roman" w:hAnsi="Times New Roman" w:cs="Times New Roman"/>
          <w:color w:val="000000"/>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572C12" w:rsidRPr="003E237F" w:rsidRDefault="00572C12" w:rsidP="00572C12">
      <w:pPr>
        <w:rPr>
          <w:color w:val="000000"/>
          <w:sz w:val="28"/>
          <w:szCs w:val="28"/>
        </w:rPr>
      </w:pP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572C12" w:rsidRPr="003E237F" w:rsidRDefault="00572C12" w:rsidP="00572C12">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В </w:t>
      </w:r>
      <w:proofErr w:type="gramStart"/>
      <w:r w:rsidRPr="003E237F">
        <w:rPr>
          <w:color w:val="000000"/>
          <w:sz w:val="28"/>
          <w:szCs w:val="28"/>
        </w:rPr>
        <w:t>случае</w:t>
      </w:r>
      <w:proofErr w:type="gramEnd"/>
      <w:r w:rsidRPr="003E237F">
        <w:rPr>
          <w:color w:val="000000"/>
          <w:sz w:val="28"/>
          <w:szCs w:val="28"/>
        </w:rPr>
        <w:t xml:space="preserve">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lastRenderedPageBreak/>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572C12" w:rsidRPr="003E237F" w:rsidRDefault="00572C12" w:rsidP="00572C12">
      <w:pPr>
        <w:pStyle w:val="a6"/>
        <w:ind w:left="709"/>
        <w:jc w:val="both"/>
        <w:rPr>
          <w:color w:val="000000"/>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572C12" w:rsidRPr="003E237F" w:rsidRDefault="00572C12" w:rsidP="00572C12">
      <w:pPr>
        <w:rPr>
          <w:sz w:val="28"/>
          <w:szCs w:val="28"/>
        </w:rPr>
      </w:pPr>
    </w:p>
    <w:p w:rsidR="00572C12" w:rsidRPr="003E237F" w:rsidRDefault="00572C12" w:rsidP="00572C12">
      <w:pPr>
        <w:pStyle w:val="a9"/>
        <w:numPr>
          <w:ilvl w:val="2"/>
          <w:numId w:val="25"/>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572C12" w:rsidRPr="003E237F" w:rsidRDefault="00572C12" w:rsidP="00572C12">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572C12" w:rsidRPr="003E237F" w:rsidRDefault="00572C12" w:rsidP="00572C12">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572C12" w:rsidRPr="003E237F" w:rsidRDefault="00572C12" w:rsidP="00572C12">
      <w:pPr>
        <w:pStyle w:val="a9"/>
        <w:numPr>
          <w:ilvl w:val="2"/>
          <w:numId w:val="25"/>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572C12" w:rsidRPr="003E237F" w:rsidRDefault="00572C12" w:rsidP="00572C12">
      <w:pPr>
        <w:pStyle w:val="a9"/>
        <w:numPr>
          <w:ilvl w:val="2"/>
          <w:numId w:val="25"/>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572C12" w:rsidRPr="003E237F" w:rsidRDefault="00572C12" w:rsidP="00572C12">
      <w:pPr>
        <w:pStyle w:val="a6"/>
        <w:ind w:left="0" w:firstLine="709"/>
        <w:jc w:val="both"/>
        <w:rPr>
          <w:color w:val="000000"/>
          <w:sz w:val="28"/>
          <w:szCs w:val="28"/>
        </w:rPr>
      </w:pPr>
    </w:p>
    <w:p w:rsidR="00572C12" w:rsidRPr="003E237F" w:rsidRDefault="00572C12" w:rsidP="00572C12">
      <w:pPr>
        <w:pStyle w:val="2"/>
        <w:numPr>
          <w:ilvl w:val="0"/>
          <w:numId w:val="25"/>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572C12" w:rsidRPr="003E237F" w:rsidRDefault="00572C12" w:rsidP="00572C12">
      <w:pPr>
        <w:rPr>
          <w:color w:val="000000"/>
          <w:sz w:val="28"/>
          <w:szCs w:val="28"/>
        </w:rPr>
      </w:pPr>
    </w:p>
    <w:p w:rsidR="00572C12" w:rsidRPr="003E237F" w:rsidRDefault="00572C12" w:rsidP="00572C12">
      <w:pPr>
        <w:ind w:firstLine="709"/>
        <w:jc w:val="both"/>
        <w:rPr>
          <w:color w:val="000000"/>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572C12" w:rsidRPr="003E237F" w:rsidRDefault="00572C12" w:rsidP="00572C12">
      <w:pPr>
        <w:rPr>
          <w:color w:val="000000"/>
          <w:sz w:val="28"/>
          <w:szCs w:val="28"/>
        </w:rPr>
      </w:pP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w:t>
      </w:r>
      <w:r w:rsidRPr="003E237F">
        <w:rPr>
          <w:color w:val="000000"/>
          <w:sz w:val="28"/>
          <w:szCs w:val="28"/>
        </w:rPr>
        <w:lastRenderedPageBreak/>
        <w:t>учетом требований данного пункта по цене, предложенной участником, с которым заключается договор.</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572C12" w:rsidRPr="003E237F" w:rsidRDefault="00572C12" w:rsidP="00572C12">
      <w:pPr>
        <w:pStyle w:val="a6"/>
        <w:numPr>
          <w:ilvl w:val="2"/>
          <w:numId w:val="25"/>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572C12" w:rsidRPr="003E237F" w:rsidRDefault="00572C12" w:rsidP="00572C12">
      <w:pPr>
        <w:pStyle w:val="a6"/>
        <w:numPr>
          <w:ilvl w:val="2"/>
          <w:numId w:val="25"/>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В </w:t>
      </w:r>
      <w:proofErr w:type="gramStart"/>
      <w:r w:rsidRPr="003E237F">
        <w:rPr>
          <w:color w:val="000000"/>
          <w:sz w:val="28"/>
          <w:szCs w:val="28"/>
        </w:rPr>
        <w:t>случае</w:t>
      </w:r>
      <w:proofErr w:type="gramEnd"/>
      <w:r w:rsidRPr="003E237F">
        <w:rPr>
          <w:color w:val="000000"/>
          <w:sz w:val="28"/>
          <w:szCs w:val="28"/>
        </w:rPr>
        <w:t xml:space="preserve">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572C12"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w:t>
      </w:r>
      <w:proofErr w:type="gramStart"/>
      <w:r w:rsidRPr="003E237F">
        <w:rPr>
          <w:color w:val="000000"/>
          <w:sz w:val="28"/>
          <w:szCs w:val="28"/>
        </w:rPr>
        <w:t>случаях</w:t>
      </w:r>
      <w:proofErr w:type="gramEnd"/>
      <w:r w:rsidRPr="003E237F">
        <w:rPr>
          <w:color w:val="000000"/>
          <w:sz w:val="28"/>
          <w:szCs w:val="28"/>
        </w:rPr>
        <w:t>,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572C12" w:rsidRPr="003E237F" w:rsidRDefault="00572C12" w:rsidP="00572C12">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572C12" w:rsidRDefault="00572C12" w:rsidP="00572C12">
      <w:pPr>
        <w:pStyle w:val="a6"/>
        <w:numPr>
          <w:ilvl w:val="2"/>
          <w:numId w:val="25"/>
        </w:numPr>
        <w:ind w:left="0" w:firstLine="709"/>
        <w:jc w:val="both"/>
        <w:rPr>
          <w:color w:val="000000"/>
          <w:sz w:val="28"/>
          <w:szCs w:val="28"/>
        </w:rPr>
      </w:pPr>
      <w:bookmarkStart w:id="0" w:name="_GoBack"/>
      <w:bookmarkEnd w:id="0"/>
      <w:r w:rsidRPr="003E237F">
        <w:rPr>
          <w:color w:val="000000"/>
          <w:sz w:val="28"/>
          <w:szCs w:val="28"/>
        </w:rPr>
        <w:t xml:space="preserve">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w:t>
      </w:r>
      <w:r w:rsidRPr="003E237F">
        <w:rPr>
          <w:color w:val="000000"/>
          <w:sz w:val="28"/>
          <w:szCs w:val="28"/>
        </w:rPr>
        <w:lastRenderedPageBreak/>
        <w:t>проведении конкурентного отбора без учета НДС, с учетом применяемой им системы налогообложения.</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572C12" w:rsidRPr="003E237F" w:rsidRDefault="00572C12" w:rsidP="00572C12">
      <w:pPr>
        <w:pStyle w:val="a6"/>
        <w:ind w:left="0" w:firstLine="709"/>
        <w:jc w:val="both"/>
        <w:rPr>
          <w:color w:val="000000"/>
          <w:sz w:val="28"/>
          <w:szCs w:val="28"/>
        </w:rPr>
      </w:pPr>
      <w:r w:rsidRPr="003E237F">
        <w:rPr>
          <w:sz w:val="28"/>
          <w:szCs w:val="28"/>
        </w:rPr>
        <w:t xml:space="preserve">В </w:t>
      </w:r>
      <w:proofErr w:type="gramStart"/>
      <w:r>
        <w:rPr>
          <w:sz w:val="28"/>
          <w:szCs w:val="28"/>
        </w:rPr>
        <w:t>этом</w:t>
      </w:r>
      <w:proofErr w:type="gramEnd"/>
      <w:r>
        <w:rPr>
          <w:sz w:val="28"/>
          <w:szCs w:val="28"/>
        </w:rPr>
        <w:t xml:space="preserve">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572C12" w:rsidRPr="003E237F" w:rsidRDefault="00572C12" w:rsidP="00572C12">
      <w:pPr>
        <w:pStyle w:val="a6"/>
        <w:ind w:left="709"/>
        <w:jc w:val="both"/>
        <w:rPr>
          <w:color w:val="000000"/>
          <w:sz w:val="28"/>
          <w:szCs w:val="28"/>
        </w:rPr>
      </w:pPr>
    </w:p>
    <w:p w:rsidR="00572C12" w:rsidRPr="003E237F" w:rsidRDefault="00572C12" w:rsidP="00572C12">
      <w:pPr>
        <w:pStyle w:val="3"/>
        <w:numPr>
          <w:ilvl w:val="1"/>
          <w:numId w:val="25"/>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572C12" w:rsidRPr="003E237F" w:rsidRDefault="00572C12" w:rsidP="00572C12">
      <w:pPr>
        <w:rPr>
          <w:color w:val="000000"/>
          <w:sz w:val="28"/>
          <w:szCs w:val="28"/>
        </w:rPr>
      </w:pP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72C12" w:rsidRPr="003E237F" w:rsidRDefault="00572C12" w:rsidP="00572C12">
      <w:pPr>
        <w:pStyle w:val="a6"/>
        <w:numPr>
          <w:ilvl w:val="2"/>
          <w:numId w:val="25"/>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72C12" w:rsidRPr="003E237F" w:rsidRDefault="00572C12" w:rsidP="00572C12">
      <w:pPr>
        <w:pStyle w:val="a6"/>
        <w:numPr>
          <w:ilvl w:val="2"/>
          <w:numId w:val="25"/>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572C12" w:rsidRPr="003E237F" w:rsidRDefault="00572C12" w:rsidP="00572C12">
      <w:pPr>
        <w:pStyle w:val="a6"/>
        <w:numPr>
          <w:ilvl w:val="2"/>
          <w:numId w:val="25"/>
        </w:numPr>
        <w:ind w:left="0" w:firstLine="709"/>
        <w:jc w:val="both"/>
        <w:rPr>
          <w:color w:val="000000"/>
          <w:sz w:val="28"/>
          <w:szCs w:val="28"/>
        </w:rPr>
      </w:pPr>
      <w:proofErr w:type="gramStart"/>
      <w:r w:rsidRPr="003E237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w:t>
      </w:r>
      <w:r w:rsidRPr="003E237F">
        <w:rPr>
          <w:color w:val="000000"/>
          <w:sz w:val="28"/>
          <w:szCs w:val="28"/>
        </w:rPr>
        <w:lastRenderedPageBreak/>
        <w:t>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572C12" w:rsidRDefault="00572C12" w:rsidP="00572C12">
      <w:pPr>
        <w:pStyle w:val="a6"/>
        <w:numPr>
          <w:ilvl w:val="2"/>
          <w:numId w:val="25"/>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932EF" w:rsidRPr="00863300" w:rsidRDefault="00572C12" w:rsidP="00572C12">
      <w:pPr>
        <w:pStyle w:val="a6"/>
        <w:numPr>
          <w:ilvl w:val="2"/>
          <w:numId w:val="25"/>
        </w:numPr>
        <w:ind w:left="0" w:right="65" w:firstLine="709"/>
        <w:jc w:val="both"/>
        <w:rPr>
          <w:bCs/>
          <w:sz w:val="28"/>
          <w:szCs w:val="28"/>
        </w:rPr>
      </w:pPr>
      <w:r w:rsidRPr="00863300">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rsidR="00F9682B" w:rsidRPr="00863300">
        <w:rPr>
          <w:bCs/>
          <w:sz w:val="28"/>
          <w:szCs w:val="28"/>
        </w:rPr>
        <w:t xml:space="preserve">                                                                                              </w:t>
      </w:r>
    </w:p>
    <w:p w:rsidR="001B0AA9" w:rsidRPr="001243BC" w:rsidRDefault="001B0AA9" w:rsidP="00C95AE3">
      <w:pPr>
        <w:ind w:firstLine="709"/>
        <w:jc w:val="both"/>
      </w:pPr>
      <w:r w:rsidRPr="001243BC">
        <w:rPr>
          <w:sz w:val="28"/>
          <w:szCs w:val="28"/>
        </w:rPr>
        <w:br w:type="page"/>
      </w:r>
    </w:p>
    <w:p w:rsidR="00863300" w:rsidRDefault="00863300">
      <w:pPr>
        <w:rPr>
          <w:sz w:val="28"/>
          <w:szCs w:val="28"/>
        </w:rPr>
      </w:pPr>
    </w:p>
    <w:p w:rsidR="000707A8" w:rsidRPr="00E81DAC" w:rsidRDefault="000707A8" w:rsidP="0056012E">
      <w:pPr>
        <w:ind w:left="4678"/>
        <w:jc w:val="right"/>
        <w:rPr>
          <w:sz w:val="28"/>
          <w:szCs w:val="28"/>
        </w:rPr>
      </w:pPr>
      <w:r w:rsidRPr="00E81DAC">
        <w:rPr>
          <w:sz w:val="28"/>
          <w:szCs w:val="28"/>
        </w:rPr>
        <w:t xml:space="preserve">Приложение </w:t>
      </w:r>
    </w:p>
    <w:p w:rsidR="004946B9" w:rsidRDefault="000707A8" w:rsidP="0056012E">
      <w:pPr>
        <w:ind w:left="4678"/>
        <w:jc w:val="right"/>
        <w:rPr>
          <w:sz w:val="28"/>
          <w:szCs w:val="28"/>
        </w:rPr>
      </w:pPr>
      <w:r w:rsidRPr="00E81DAC">
        <w:rPr>
          <w:sz w:val="28"/>
          <w:szCs w:val="28"/>
        </w:rPr>
        <w:t>к Приглашению к участию</w:t>
      </w:r>
    </w:p>
    <w:p w:rsidR="000707A8" w:rsidRPr="00E81DAC" w:rsidRDefault="000707A8" w:rsidP="0056012E">
      <w:pPr>
        <w:ind w:left="4678"/>
        <w:jc w:val="right"/>
        <w:rPr>
          <w:sz w:val="28"/>
          <w:szCs w:val="28"/>
        </w:rPr>
      </w:pPr>
      <w:proofErr w:type="gramStart"/>
      <w:r w:rsidRPr="00E81DAC">
        <w:rPr>
          <w:sz w:val="28"/>
          <w:szCs w:val="28"/>
        </w:rPr>
        <w:t>в</w:t>
      </w:r>
      <w:proofErr w:type="gramEnd"/>
      <w:r w:rsidRPr="00E81DAC">
        <w:rPr>
          <w:sz w:val="28"/>
          <w:szCs w:val="28"/>
        </w:rPr>
        <w:t xml:space="preserve"> </w:t>
      </w:r>
      <w:proofErr w:type="gramStart"/>
      <w:r w:rsidRPr="00E81DAC">
        <w:rPr>
          <w:sz w:val="28"/>
          <w:szCs w:val="28"/>
        </w:rPr>
        <w:t>конкурентом</w:t>
      </w:r>
      <w:proofErr w:type="gramEnd"/>
      <w:r w:rsidRPr="00E81DAC">
        <w:rPr>
          <w:sz w:val="28"/>
          <w:szCs w:val="28"/>
        </w:rPr>
        <w:t xml:space="preserve"> отборе</w:t>
      </w:r>
    </w:p>
    <w:p w:rsidR="004946B9" w:rsidRDefault="004946B9" w:rsidP="004946B9">
      <w:pPr>
        <w:ind w:left="4678"/>
        <w:rPr>
          <w:sz w:val="28"/>
          <w:szCs w:val="28"/>
        </w:rPr>
      </w:pPr>
    </w:p>
    <w:p w:rsidR="004946B9" w:rsidRPr="00E81DAC" w:rsidRDefault="004946B9" w:rsidP="004946B9">
      <w:pPr>
        <w:ind w:left="4678"/>
        <w:rPr>
          <w:sz w:val="28"/>
          <w:szCs w:val="28"/>
        </w:rPr>
      </w:pPr>
      <w:r w:rsidRPr="00E81DAC">
        <w:rPr>
          <w:sz w:val="28"/>
          <w:szCs w:val="28"/>
        </w:rPr>
        <w:t>ПРОЕКТ</w:t>
      </w:r>
    </w:p>
    <w:p w:rsidR="000707A8" w:rsidRPr="00E81DAC" w:rsidRDefault="000707A8" w:rsidP="000707A8">
      <w:pPr>
        <w:ind w:left="4678"/>
        <w:rPr>
          <w:sz w:val="28"/>
          <w:szCs w:val="28"/>
        </w:rPr>
      </w:pPr>
    </w:p>
    <w:p w:rsidR="004946B9" w:rsidRPr="009D4C08" w:rsidRDefault="004946B9" w:rsidP="004946B9">
      <w:pPr>
        <w:pStyle w:val="ConsTitle"/>
        <w:widowControl/>
        <w:ind w:firstLine="540"/>
        <w:jc w:val="center"/>
        <w:rPr>
          <w:rFonts w:ascii="Times New Roman" w:hAnsi="Times New Roman"/>
          <w:bCs/>
          <w:sz w:val="28"/>
          <w:szCs w:val="28"/>
        </w:rPr>
      </w:pPr>
      <w:r w:rsidRPr="009D4C08">
        <w:rPr>
          <w:rFonts w:ascii="Times New Roman" w:hAnsi="Times New Roman"/>
          <w:bCs/>
          <w:sz w:val="28"/>
          <w:szCs w:val="28"/>
        </w:rPr>
        <w:t>Договор №________</w:t>
      </w:r>
    </w:p>
    <w:p w:rsidR="004946B9" w:rsidRPr="001C1B1D" w:rsidRDefault="004946B9" w:rsidP="004946B9">
      <w:pPr>
        <w:jc w:val="center"/>
        <w:outlineLvl w:val="0"/>
        <w:rPr>
          <w:b/>
          <w:bCs/>
          <w:sz w:val="28"/>
          <w:szCs w:val="28"/>
        </w:rPr>
      </w:pPr>
      <w:r w:rsidRPr="009D4C08">
        <w:rPr>
          <w:b/>
          <w:sz w:val="28"/>
          <w:szCs w:val="28"/>
        </w:rPr>
        <w:t>на</w:t>
      </w:r>
      <w:r>
        <w:rPr>
          <w:b/>
          <w:sz w:val="28"/>
          <w:szCs w:val="28"/>
        </w:rPr>
        <w:t xml:space="preserve"> </w:t>
      </w:r>
      <w:r>
        <w:rPr>
          <w:b/>
          <w:bCs/>
          <w:sz w:val="28"/>
          <w:szCs w:val="28"/>
        </w:rPr>
        <w:t>выполнение работ</w:t>
      </w:r>
    </w:p>
    <w:p w:rsidR="004946B9" w:rsidRDefault="004946B9" w:rsidP="004946B9">
      <w:pPr>
        <w:ind w:right="-341"/>
        <w:jc w:val="both"/>
        <w:rPr>
          <w:sz w:val="28"/>
          <w:szCs w:val="28"/>
        </w:rPr>
      </w:pPr>
      <w:r w:rsidRPr="001C1B1D">
        <w:rPr>
          <w:sz w:val="28"/>
          <w:szCs w:val="28"/>
        </w:rPr>
        <w:t xml:space="preserve">г. Челябинск                                                            </w:t>
      </w:r>
      <w:r>
        <w:rPr>
          <w:sz w:val="28"/>
          <w:szCs w:val="28"/>
        </w:rPr>
        <w:t xml:space="preserve">            «___» ________ 2018 </w:t>
      </w:r>
      <w:r w:rsidRPr="001C1B1D">
        <w:rPr>
          <w:sz w:val="28"/>
          <w:szCs w:val="28"/>
        </w:rPr>
        <w:t>г.</w:t>
      </w:r>
    </w:p>
    <w:p w:rsidR="000707A8" w:rsidRDefault="000707A8" w:rsidP="000707A8">
      <w:pPr>
        <w:spacing w:line="360" w:lineRule="exact"/>
        <w:ind w:left="4678"/>
        <w:jc w:val="center"/>
        <w:rPr>
          <w:b/>
          <w:sz w:val="28"/>
          <w:szCs w:val="28"/>
        </w:rPr>
      </w:pPr>
    </w:p>
    <w:p w:rsidR="004946B9" w:rsidRPr="00417E81" w:rsidRDefault="004946B9" w:rsidP="004946B9">
      <w:pPr>
        <w:ind w:firstLine="708"/>
        <w:jc w:val="both"/>
        <w:rPr>
          <w:sz w:val="28"/>
          <w:szCs w:val="28"/>
        </w:rPr>
      </w:pPr>
      <w:proofErr w:type="gramStart"/>
      <w:r w:rsidRPr="001C1B1D">
        <w:rPr>
          <w:color w:val="000000"/>
          <w:sz w:val="28"/>
          <w:szCs w:val="28"/>
        </w:rPr>
        <w:t xml:space="preserve">Открытое акционерное общество «Российские железные дороги» (ОАО «РЖД»), </w:t>
      </w:r>
      <w:r w:rsidRPr="00D973B1">
        <w:rPr>
          <w:sz w:val="28"/>
          <w:szCs w:val="28"/>
        </w:rPr>
        <w:t xml:space="preserve">в лице </w:t>
      </w:r>
      <w:r w:rsidRPr="00B81BC6">
        <w:rPr>
          <w:sz w:val="28"/>
          <w:szCs w:val="28"/>
        </w:rPr>
        <w:t xml:space="preserve">начальника Южно-Уральской дирекции по энергообеспечению – структурного подразделения Трансэнерго – филиала Открытого акционерного общества «Российские железные дороги» </w:t>
      </w:r>
      <w:r>
        <w:rPr>
          <w:sz w:val="28"/>
          <w:szCs w:val="28"/>
        </w:rPr>
        <w:t>Бакланова Андрея Владимировича</w:t>
      </w:r>
      <w:r w:rsidRPr="00B81BC6">
        <w:rPr>
          <w:sz w:val="28"/>
          <w:szCs w:val="28"/>
        </w:rPr>
        <w:t xml:space="preserve">, действующего на </w:t>
      </w:r>
      <w:r w:rsidRPr="00DD5193">
        <w:rPr>
          <w:sz w:val="28"/>
          <w:szCs w:val="28"/>
        </w:rPr>
        <w:t xml:space="preserve">основании доверенности от </w:t>
      </w:r>
      <w:r>
        <w:rPr>
          <w:sz w:val="28"/>
          <w:szCs w:val="28"/>
        </w:rPr>
        <w:t>_________</w:t>
      </w:r>
      <w:r w:rsidRPr="00DD5193">
        <w:rPr>
          <w:sz w:val="28"/>
          <w:szCs w:val="28"/>
        </w:rPr>
        <w:t xml:space="preserve"> г.  № </w:t>
      </w:r>
      <w:r>
        <w:rPr>
          <w:sz w:val="28"/>
          <w:szCs w:val="28"/>
        </w:rPr>
        <w:t>_________</w:t>
      </w:r>
      <w:r w:rsidRPr="00DD5193">
        <w:rPr>
          <w:sz w:val="28"/>
          <w:szCs w:val="28"/>
        </w:rPr>
        <w:t xml:space="preserve">, именуемое в дальнейшем «Заказчик» с одной стороны, и </w:t>
      </w:r>
      <w:r>
        <w:rPr>
          <w:sz w:val="28"/>
          <w:szCs w:val="28"/>
        </w:rPr>
        <w:t>_______</w:t>
      </w:r>
      <w:r w:rsidRPr="00DD5193">
        <w:rPr>
          <w:smallCaps/>
          <w:sz w:val="28"/>
          <w:szCs w:val="28"/>
        </w:rPr>
        <w:t xml:space="preserve"> </w:t>
      </w:r>
      <w:r w:rsidRPr="00DD5193">
        <w:rPr>
          <w:sz w:val="28"/>
          <w:szCs w:val="28"/>
        </w:rPr>
        <w:t xml:space="preserve">именуемое в дальнейшем «Исполнитель», в лице </w:t>
      </w:r>
      <w:r>
        <w:rPr>
          <w:sz w:val="28"/>
          <w:szCs w:val="28"/>
        </w:rPr>
        <w:t>______</w:t>
      </w:r>
      <w:r w:rsidRPr="008A49C7">
        <w:rPr>
          <w:spacing w:val="-2"/>
          <w:sz w:val="28"/>
          <w:szCs w:val="28"/>
        </w:rPr>
        <w:t>, действующего</w:t>
      </w:r>
      <w:r w:rsidRPr="00121F4D">
        <w:rPr>
          <w:spacing w:val="-2"/>
          <w:sz w:val="28"/>
          <w:szCs w:val="28"/>
        </w:rPr>
        <w:t xml:space="preserve"> на основании </w:t>
      </w:r>
      <w:r>
        <w:rPr>
          <w:spacing w:val="-2"/>
          <w:sz w:val="28"/>
          <w:szCs w:val="28"/>
        </w:rPr>
        <w:t>____</w:t>
      </w:r>
      <w:r w:rsidRPr="00121F4D">
        <w:rPr>
          <w:sz w:val="28"/>
          <w:szCs w:val="28"/>
        </w:rPr>
        <w:t xml:space="preserve"> с другой  стороны, далее именуемые «Стороны», заключили  нас</w:t>
      </w:r>
      <w:r>
        <w:rPr>
          <w:sz w:val="28"/>
          <w:szCs w:val="28"/>
        </w:rPr>
        <w:t>тоящий Договор</w:t>
      </w:r>
      <w:proofErr w:type="gramEnd"/>
      <w:r>
        <w:rPr>
          <w:sz w:val="28"/>
          <w:szCs w:val="28"/>
        </w:rPr>
        <w:t xml:space="preserve"> о нижеследующем:</w:t>
      </w:r>
    </w:p>
    <w:p w:rsidR="004946B9" w:rsidRPr="00631B9B" w:rsidRDefault="004946B9" w:rsidP="004946B9">
      <w:pPr>
        <w:shd w:val="clear" w:color="auto" w:fill="FFFFFF"/>
        <w:spacing w:line="360" w:lineRule="exact"/>
        <w:ind w:firstLine="993"/>
        <w:jc w:val="center"/>
        <w:rPr>
          <w:b/>
          <w:sz w:val="28"/>
          <w:szCs w:val="28"/>
        </w:rPr>
      </w:pPr>
      <w:r w:rsidRPr="00631B9B">
        <w:rPr>
          <w:b/>
          <w:sz w:val="28"/>
          <w:szCs w:val="28"/>
        </w:rPr>
        <w:t>Предмет Договора</w:t>
      </w:r>
    </w:p>
    <w:p w:rsidR="004946B9" w:rsidRDefault="004946B9" w:rsidP="004946B9">
      <w:pPr>
        <w:spacing w:line="360" w:lineRule="exact"/>
        <w:ind w:firstLine="851"/>
        <w:jc w:val="both"/>
        <w:rPr>
          <w:rFonts w:eastAsia="Calibri"/>
          <w:sz w:val="28"/>
          <w:szCs w:val="28"/>
        </w:rPr>
      </w:pPr>
      <w:r w:rsidRPr="001C1B1D">
        <w:rPr>
          <w:sz w:val="28"/>
          <w:szCs w:val="28"/>
        </w:rPr>
        <w:t xml:space="preserve">1.1. Заказчик поручает, а Исполнитель принимает на </w:t>
      </w:r>
      <w:r>
        <w:rPr>
          <w:sz w:val="28"/>
          <w:szCs w:val="28"/>
        </w:rPr>
        <w:t>себя обязательства по выполнению Работ по ремонту тормозного оборудования специального подвижного состава</w:t>
      </w:r>
      <w:r>
        <w:rPr>
          <w:rFonts w:eastAsia="Calibri"/>
          <w:sz w:val="28"/>
          <w:szCs w:val="28"/>
        </w:rPr>
        <w:t xml:space="preserve">  и передаче Заказчику их результатов (далее – Работы).</w:t>
      </w:r>
    </w:p>
    <w:p w:rsidR="004946B9" w:rsidRPr="008F0873" w:rsidRDefault="004946B9" w:rsidP="004946B9">
      <w:pPr>
        <w:spacing w:line="360" w:lineRule="exact"/>
        <w:ind w:firstLine="851"/>
        <w:jc w:val="both"/>
        <w:rPr>
          <w:sz w:val="28"/>
          <w:szCs w:val="28"/>
        </w:rPr>
      </w:pPr>
      <w:r>
        <w:rPr>
          <w:rFonts w:eastAsia="Calibri"/>
          <w:sz w:val="28"/>
          <w:szCs w:val="28"/>
        </w:rPr>
        <w:t xml:space="preserve">1.2. </w:t>
      </w:r>
      <w:proofErr w:type="gramStart"/>
      <w:r>
        <w:rPr>
          <w:sz w:val="28"/>
          <w:szCs w:val="28"/>
        </w:rPr>
        <w:t>Содержание Работ</w:t>
      </w:r>
      <w:r w:rsidRPr="001C1B1D">
        <w:rPr>
          <w:sz w:val="28"/>
          <w:szCs w:val="28"/>
        </w:rPr>
        <w:t xml:space="preserve"> и требования к ним, </w:t>
      </w:r>
      <w:r>
        <w:rPr>
          <w:sz w:val="28"/>
          <w:szCs w:val="28"/>
        </w:rPr>
        <w:t>указаны в Техническом задании (П</w:t>
      </w:r>
      <w:r w:rsidRPr="001C1B1D">
        <w:rPr>
          <w:sz w:val="28"/>
          <w:szCs w:val="28"/>
        </w:rPr>
        <w:t xml:space="preserve">риложение №1), являющимся </w:t>
      </w:r>
      <w:r>
        <w:rPr>
          <w:sz w:val="28"/>
          <w:szCs w:val="28"/>
        </w:rPr>
        <w:t>неотъемлемой частью настоящего Д</w:t>
      </w:r>
      <w:r w:rsidRPr="001C1B1D">
        <w:rPr>
          <w:sz w:val="28"/>
          <w:szCs w:val="28"/>
        </w:rPr>
        <w:t>оговора.</w:t>
      </w:r>
      <w:proofErr w:type="gramEnd"/>
    </w:p>
    <w:p w:rsidR="004946B9" w:rsidRDefault="004946B9" w:rsidP="004946B9">
      <w:pPr>
        <w:spacing w:line="360" w:lineRule="exact"/>
        <w:ind w:firstLine="851"/>
        <w:jc w:val="both"/>
        <w:rPr>
          <w:sz w:val="28"/>
          <w:szCs w:val="28"/>
        </w:rPr>
      </w:pPr>
      <w:r>
        <w:rPr>
          <w:sz w:val="28"/>
          <w:szCs w:val="28"/>
        </w:rPr>
        <w:t>1.3</w:t>
      </w:r>
      <w:r w:rsidRPr="001C1B1D">
        <w:rPr>
          <w:sz w:val="28"/>
          <w:szCs w:val="28"/>
        </w:rPr>
        <w:t>.</w:t>
      </w:r>
      <w:r w:rsidRPr="00AE7D1D">
        <w:rPr>
          <w:sz w:val="28"/>
          <w:szCs w:val="28"/>
        </w:rPr>
        <w:t xml:space="preserve"> </w:t>
      </w:r>
      <w:proofErr w:type="gramStart"/>
      <w:r>
        <w:rPr>
          <w:sz w:val="28"/>
          <w:szCs w:val="28"/>
        </w:rPr>
        <w:t xml:space="preserve">Сроки выполнения работ определяются в </w:t>
      </w:r>
      <w:r w:rsidRPr="005E5D71">
        <w:rPr>
          <w:sz w:val="28"/>
          <w:szCs w:val="28"/>
        </w:rPr>
        <w:t>Календарном плане</w:t>
      </w:r>
      <w:r>
        <w:rPr>
          <w:sz w:val="28"/>
          <w:szCs w:val="28"/>
        </w:rPr>
        <w:t xml:space="preserve"> (П</w:t>
      </w:r>
      <w:r w:rsidRPr="001C69E3">
        <w:rPr>
          <w:sz w:val="28"/>
          <w:szCs w:val="28"/>
        </w:rPr>
        <w:t xml:space="preserve">риложение </w:t>
      </w:r>
      <w:r>
        <w:rPr>
          <w:sz w:val="28"/>
          <w:szCs w:val="28"/>
        </w:rPr>
        <w:t xml:space="preserve">№3),  </w:t>
      </w:r>
      <w:r w:rsidRPr="001C1B1D">
        <w:rPr>
          <w:sz w:val="28"/>
          <w:szCs w:val="28"/>
        </w:rPr>
        <w:t xml:space="preserve">являющимся </w:t>
      </w:r>
      <w:r>
        <w:rPr>
          <w:sz w:val="28"/>
          <w:szCs w:val="28"/>
        </w:rPr>
        <w:t>неотъемлемой частью настоящего Д</w:t>
      </w:r>
      <w:r w:rsidRPr="001C1B1D">
        <w:rPr>
          <w:sz w:val="28"/>
          <w:szCs w:val="28"/>
        </w:rPr>
        <w:t>оговора.</w:t>
      </w:r>
      <w:proofErr w:type="gramEnd"/>
      <w:r>
        <w:rPr>
          <w:sz w:val="28"/>
          <w:szCs w:val="28"/>
        </w:rPr>
        <w:t xml:space="preserve"> </w:t>
      </w:r>
      <w:r w:rsidRPr="001C1B1D">
        <w:rPr>
          <w:sz w:val="28"/>
          <w:szCs w:val="28"/>
        </w:rPr>
        <w:t xml:space="preserve">Срок начала </w:t>
      </w:r>
      <w:r>
        <w:rPr>
          <w:sz w:val="28"/>
          <w:szCs w:val="28"/>
        </w:rPr>
        <w:t>выполнения Работ</w:t>
      </w:r>
      <w:r w:rsidRPr="001C1B1D">
        <w:rPr>
          <w:sz w:val="28"/>
          <w:szCs w:val="28"/>
        </w:rPr>
        <w:t xml:space="preserve"> по настоящему Договору </w:t>
      </w:r>
      <w:r>
        <w:rPr>
          <w:sz w:val="28"/>
          <w:szCs w:val="28"/>
        </w:rPr>
        <w:t>–</w:t>
      </w:r>
      <w:r w:rsidRPr="001C1B1D">
        <w:rPr>
          <w:sz w:val="28"/>
          <w:szCs w:val="28"/>
        </w:rPr>
        <w:t xml:space="preserve"> </w:t>
      </w:r>
      <w:r>
        <w:rPr>
          <w:sz w:val="28"/>
          <w:szCs w:val="28"/>
        </w:rPr>
        <w:t>с момента заключения настоящего Договора</w:t>
      </w:r>
      <w:r w:rsidRPr="001C1B1D">
        <w:rPr>
          <w:sz w:val="28"/>
          <w:szCs w:val="28"/>
        </w:rPr>
        <w:t xml:space="preserve">. Срок </w:t>
      </w:r>
      <w:r>
        <w:rPr>
          <w:sz w:val="28"/>
          <w:szCs w:val="28"/>
        </w:rPr>
        <w:t xml:space="preserve">окончания выполнения Работ </w:t>
      </w:r>
      <w:r w:rsidRPr="001C1B1D">
        <w:rPr>
          <w:sz w:val="28"/>
          <w:szCs w:val="28"/>
        </w:rPr>
        <w:t xml:space="preserve">по настоящему Договору </w:t>
      </w:r>
      <w:r>
        <w:rPr>
          <w:sz w:val="28"/>
          <w:szCs w:val="28"/>
        </w:rPr>
        <w:t xml:space="preserve">– </w:t>
      </w:r>
      <w:r w:rsidRPr="009204A8">
        <w:rPr>
          <w:sz w:val="28"/>
          <w:szCs w:val="28"/>
        </w:rPr>
        <w:t xml:space="preserve"> </w:t>
      </w:r>
      <w:r>
        <w:rPr>
          <w:sz w:val="28"/>
          <w:szCs w:val="28"/>
        </w:rPr>
        <w:t>31</w:t>
      </w:r>
      <w:r w:rsidRPr="009204A8">
        <w:rPr>
          <w:sz w:val="28"/>
          <w:szCs w:val="28"/>
        </w:rPr>
        <w:t xml:space="preserve"> </w:t>
      </w:r>
      <w:r>
        <w:rPr>
          <w:sz w:val="28"/>
          <w:szCs w:val="28"/>
        </w:rPr>
        <w:t>декабря</w:t>
      </w:r>
      <w:r w:rsidRPr="009204A8">
        <w:rPr>
          <w:sz w:val="28"/>
          <w:szCs w:val="28"/>
        </w:rPr>
        <w:t xml:space="preserve"> 2018 года.</w:t>
      </w:r>
      <w:r w:rsidRPr="001C1B1D">
        <w:rPr>
          <w:sz w:val="28"/>
          <w:szCs w:val="28"/>
        </w:rPr>
        <w:t xml:space="preserve"> </w:t>
      </w:r>
    </w:p>
    <w:p w:rsidR="004946B9" w:rsidRDefault="004946B9" w:rsidP="004946B9">
      <w:pPr>
        <w:spacing w:line="360" w:lineRule="exact"/>
        <w:ind w:firstLine="851"/>
        <w:jc w:val="both"/>
        <w:rPr>
          <w:sz w:val="28"/>
          <w:szCs w:val="28"/>
        </w:rPr>
      </w:pPr>
      <w:r>
        <w:rPr>
          <w:sz w:val="28"/>
          <w:szCs w:val="28"/>
        </w:rPr>
        <w:t>1.4</w:t>
      </w:r>
      <w:r w:rsidRPr="001C1B1D">
        <w:rPr>
          <w:sz w:val="28"/>
          <w:szCs w:val="28"/>
        </w:rPr>
        <w:t xml:space="preserve">. </w:t>
      </w:r>
      <w:r>
        <w:rPr>
          <w:sz w:val="28"/>
          <w:szCs w:val="28"/>
        </w:rPr>
        <w:t>Работы выполняются на производственных площадях Исполнителя.</w:t>
      </w:r>
    </w:p>
    <w:p w:rsidR="004946B9" w:rsidRPr="001C1B1D" w:rsidRDefault="004946B9" w:rsidP="004946B9">
      <w:pPr>
        <w:spacing w:before="240" w:after="240"/>
        <w:jc w:val="center"/>
        <w:outlineLvl w:val="0"/>
        <w:rPr>
          <w:b/>
          <w:sz w:val="28"/>
          <w:szCs w:val="28"/>
        </w:rPr>
      </w:pPr>
      <w:r w:rsidRPr="001C1B1D">
        <w:rPr>
          <w:b/>
          <w:sz w:val="28"/>
          <w:szCs w:val="28"/>
        </w:rPr>
        <w:t>2. Цена Договора и порядок оплаты</w:t>
      </w:r>
    </w:p>
    <w:p w:rsidR="004946B9" w:rsidRDefault="004946B9" w:rsidP="004946B9">
      <w:pPr>
        <w:spacing w:line="360" w:lineRule="exact"/>
        <w:ind w:firstLine="851"/>
        <w:jc w:val="both"/>
        <w:rPr>
          <w:sz w:val="28"/>
          <w:szCs w:val="28"/>
        </w:rPr>
      </w:pPr>
      <w:r w:rsidRPr="001C1B1D">
        <w:rPr>
          <w:sz w:val="28"/>
          <w:szCs w:val="28"/>
        </w:rPr>
        <w:t xml:space="preserve">2.1. </w:t>
      </w:r>
      <w:r w:rsidRPr="00004936">
        <w:rPr>
          <w:sz w:val="28"/>
          <w:szCs w:val="28"/>
        </w:rPr>
        <w:t xml:space="preserve">Цена настоящего Договора в соответствии с  Расчетом стоимости </w:t>
      </w:r>
      <w:r>
        <w:rPr>
          <w:sz w:val="28"/>
          <w:szCs w:val="28"/>
        </w:rPr>
        <w:t>Работ (П</w:t>
      </w:r>
      <w:r w:rsidRPr="00004936">
        <w:rPr>
          <w:sz w:val="28"/>
          <w:szCs w:val="28"/>
        </w:rPr>
        <w:t xml:space="preserve">риложение №4), </w:t>
      </w:r>
      <w:r w:rsidRPr="00330B64">
        <w:rPr>
          <w:sz w:val="28"/>
          <w:szCs w:val="28"/>
        </w:rPr>
        <w:t>являющ</w:t>
      </w:r>
      <w:r w:rsidR="003A373E">
        <w:rPr>
          <w:sz w:val="28"/>
          <w:szCs w:val="28"/>
        </w:rPr>
        <w:t>е</w:t>
      </w:r>
      <w:r w:rsidRPr="00330B64">
        <w:rPr>
          <w:sz w:val="28"/>
          <w:szCs w:val="28"/>
        </w:rPr>
        <w:t>мся неотъемлем</w:t>
      </w:r>
      <w:r w:rsidR="003A373E">
        <w:rPr>
          <w:sz w:val="28"/>
          <w:szCs w:val="28"/>
        </w:rPr>
        <w:t>ой</w:t>
      </w:r>
      <w:r w:rsidRPr="00330B64">
        <w:rPr>
          <w:sz w:val="28"/>
          <w:szCs w:val="28"/>
        </w:rPr>
        <w:t xml:space="preserve"> част</w:t>
      </w:r>
      <w:r w:rsidR="003A373E">
        <w:rPr>
          <w:sz w:val="28"/>
          <w:szCs w:val="28"/>
        </w:rPr>
        <w:t>ью</w:t>
      </w:r>
      <w:r w:rsidRPr="00004936">
        <w:rPr>
          <w:sz w:val="28"/>
          <w:szCs w:val="28"/>
        </w:rPr>
        <w:t xml:space="preserve"> настоящего Договора</w:t>
      </w:r>
      <w:r w:rsidRPr="001F3427">
        <w:rPr>
          <w:sz w:val="28"/>
          <w:szCs w:val="28"/>
        </w:rPr>
        <w:t>, составляет</w:t>
      </w:r>
      <w:proofErr w:type="gramStart"/>
      <w:r w:rsidRPr="001F3427">
        <w:rPr>
          <w:sz w:val="28"/>
          <w:szCs w:val="28"/>
        </w:rPr>
        <w:t xml:space="preserve"> </w:t>
      </w:r>
      <w:r>
        <w:rPr>
          <w:sz w:val="28"/>
          <w:szCs w:val="28"/>
        </w:rPr>
        <w:t xml:space="preserve">   </w:t>
      </w:r>
      <w:r w:rsidR="003A373E">
        <w:rPr>
          <w:sz w:val="28"/>
          <w:szCs w:val="28"/>
        </w:rPr>
        <w:t>_________</w:t>
      </w:r>
      <w:r w:rsidRPr="001F3427">
        <w:rPr>
          <w:sz w:val="28"/>
          <w:szCs w:val="28"/>
        </w:rPr>
        <w:t xml:space="preserve"> (</w:t>
      </w:r>
      <w:r w:rsidR="003A373E">
        <w:rPr>
          <w:sz w:val="28"/>
          <w:szCs w:val="28"/>
        </w:rPr>
        <w:t>_____</w:t>
      </w:r>
      <w:r>
        <w:rPr>
          <w:sz w:val="28"/>
          <w:szCs w:val="28"/>
        </w:rPr>
        <w:t xml:space="preserve">) </w:t>
      </w:r>
      <w:proofErr w:type="gramEnd"/>
      <w:r>
        <w:rPr>
          <w:sz w:val="28"/>
          <w:szCs w:val="28"/>
        </w:rPr>
        <w:t>рубля</w:t>
      </w:r>
      <w:r w:rsidRPr="001F3427">
        <w:rPr>
          <w:sz w:val="28"/>
          <w:szCs w:val="28"/>
        </w:rPr>
        <w:t xml:space="preserve"> </w:t>
      </w:r>
      <w:r w:rsidR="003A373E">
        <w:rPr>
          <w:sz w:val="28"/>
          <w:szCs w:val="28"/>
        </w:rPr>
        <w:t>____</w:t>
      </w:r>
      <w:r>
        <w:rPr>
          <w:sz w:val="28"/>
          <w:szCs w:val="28"/>
        </w:rPr>
        <w:t xml:space="preserve"> копейки</w:t>
      </w:r>
      <w:r w:rsidRPr="001F3427">
        <w:rPr>
          <w:sz w:val="28"/>
          <w:szCs w:val="28"/>
        </w:rPr>
        <w:t xml:space="preserve"> без НДС.</w:t>
      </w:r>
      <w:r w:rsidRPr="001F3427">
        <w:rPr>
          <w:i/>
          <w:sz w:val="28"/>
          <w:szCs w:val="28"/>
        </w:rPr>
        <w:t xml:space="preserve"> </w:t>
      </w:r>
      <w:r w:rsidRPr="001F3427">
        <w:rPr>
          <w:sz w:val="28"/>
          <w:szCs w:val="28"/>
        </w:rPr>
        <w:t>Цена настоящего Договора увеличивается на НДС</w:t>
      </w:r>
      <w:proofErr w:type="gramStart"/>
      <w:r w:rsidRPr="001F3427">
        <w:rPr>
          <w:sz w:val="28"/>
          <w:szCs w:val="28"/>
        </w:rPr>
        <w:t xml:space="preserve"> (</w:t>
      </w:r>
      <w:r w:rsidR="003A373E">
        <w:rPr>
          <w:sz w:val="28"/>
          <w:szCs w:val="28"/>
        </w:rPr>
        <w:t>___</w:t>
      </w:r>
      <w:r w:rsidRPr="001F3427">
        <w:rPr>
          <w:sz w:val="28"/>
          <w:szCs w:val="28"/>
        </w:rPr>
        <w:t xml:space="preserve">) – </w:t>
      </w:r>
      <w:r w:rsidR="003A373E">
        <w:rPr>
          <w:sz w:val="28"/>
          <w:szCs w:val="28"/>
        </w:rPr>
        <w:t>_____</w:t>
      </w:r>
      <w:r>
        <w:rPr>
          <w:sz w:val="28"/>
          <w:szCs w:val="28"/>
        </w:rPr>
        <w:t xml:space="preserve">  (</w:t>
      </w:r>
      <w:r w:rsidR="003A373E">
        <w:rPr>
          <w:sz w:val="28"/>
          <w:szCs w:val="28"/>
        </w:rPr>
        <w:t>_____</w:t>
      </w:r>
      <w:r w:rsidRPr="001F3427">
        <w:rPr>
          <w:sz w:val="28"/>
          <w:szCs w:val="28"/>
        </w:rPr>
        <w:t xml:space="preserve">) </w:t>
      </w:r>
      <w:proofErr w:type="gramEnd"/>
      <w:r w:rsidRPr="001F3427">
        <w:rPr>
          <w:sz w:val="28"/>
          <w:szCs w:val="28"/>
        </w:rPr>
        <w:t>руб</w:t>
      </w:r>
      <w:r>
        <w:rPr>
          <w:sz w:val="28"/>
          <w:szCs w:val="28"/>
        </w:rPr>
        <w:t xml:space="preserve">лей </w:t>
      </w:r>
      <w:r w:rsidR="003A373E">
        <w:rPr>
          <w:sz w:val="28"/>
          <w:szCs w:val="28"/>
        </w:rPr>
        <w:t>__</w:t>
      </w:r>
      <w:r w:rsidRPr="001F3427">
        <w:rPr>
          <w:sz w:val="28"/>
          <w:szCs w:val="28"/>
        </w:rPr>
        <w:t xml:space="preserve"> копеек, и составляет всего с НДС – </w:t>
      </w:r>
      <w:r>
        <w:rPr>
          <w:sz w:val="28"/>
          <w:szCs w:val="28"/>
        </w:rPr>
        <w:t xml:space="preserve">    </w:t>
      </w:r>
      <w:r w:rsidR="003A373E">
        <w:rPr>
          <w:sz w:val="28"/>
          <w:szCs w:val="28"/>
        </w:rPr>
        <w:t>_________</w:t>
      </w:r>
      <w:r w:rsidRPr="001F3427">
        <w:rPr>
          <w:sz w:val="28"/>
          <w:szCs w:val="28"/>
        </w:rPr>
        <w:t xml:space="preserve"> (</w:t>
      </w:r>
      <w:r w:rsidR="003A373E">
        <w:rPr>
          <w:sz w:val="28"/>
          <w:szCs w:val="28"/>
        </w:rPr>
        <w:t>___</w:t>
      </w:r>
      <w:r w:rsidRPr="001F3427">
        <w:rPr>
          <w:sz w:val="28"/>
          <w:szCs w:val="28"/>
        </w:rPr>
        <w:t xml:space="preserve">) рублей </w:t>
      </w:r>
      <w:r w:rsidR="003A373E">
        <w:rPr>
          <w:sz w:val="28"/>
          <w:szCs w:val="28"/>
        </w:rPr>
        <w:t>___</w:t>
      </w:r>
      <w:r>
        <w:rPr>
          <w:sz w:val="28"/>
          <w:szCs w:val="28"/>
        </w:rPr>
        <w:t xml:space="preserve"> копеек</w:t>
      </w:r>
      <w:r w:rsidR="003A373E">
        <w:rPr>
          <w:sz w:val="28"/>
          <w:szCs w:val="28"/>
        </w:rPr>
        <w:t>.</w:t>
      </w:r>
    </w:p>
    <w:p w:rsidR="004946B9" w:rsidRPr="00E5712F" w:rsidRDefault="004946B9" w:rsidP="004946B9">
      <w:pPr>
        <w:spacing w:line="360" w:lineRule="exact"/>
        <w:ind w:firstLine="851"/>
        <w:jc w:val="both"/>
        <w:rPr>
          <w:sz w:val="28"/>
          <w:szCs w:val="28"/>
        </w:rPr>
      </w:pPr>
      <w:r w:rsidRPr="00E5712F">
        <w:rPr>
          <w:sz w:val="28"/>
          <w:szCs w:val="28"/>
        </w:rPr>
        <w:t xml:space="preserve">Стоимость выполнения Работ </w:t>
      </w:r>
      <w:r>
        <w:rPr>
          <w:sz w:val="28"/>
          <w:szCs w:val="28"/>
        </w:rPr>
        <w:t xml:space="preserve">рассчитана </w:t>
      </w:r>
      <w:r w:rsidRPr="00E5712F">
        <w:rPr>
          <w:sz w:val="28"/>
          <w:szCs w:val="28"/>
        </w:rPr>
        <w:t xml:space="preserve">с учетом расходов на запасные части, транспортных и командировочных расходов, с учетом </w:t>
      </w:r>
      <w:r w:rsidRPr="001017CD">
        <w:rPr>
          <w:sz w:val="28"/>
          <w:szCs w:val="28"/>
        </w:rPr>
        <w:t>всех видов налогов и других затрат Исполнителя, связанных с выполнением Работ.</w:t>
      </w:r>
    </w:p>
    <w:p w:rsidR="00F15C87" w:rsidRPr="001243BC" w:rsidRDefault="004946B9" w:rsidP="00F15C87">
      <w:pPr>
        <w:spacing w:line="340" w:lineRule="exact"/>
        <w:ind w:firstLine="708"/>
        <w:jc w:val="both"/>
        <w:rPr>
          <w:sz w:val="28"/>
          <w:szCs w:val="28"/>
        </w:rPr>
      </w:pPr>
      <w:r>
        <w:rPr>
          <w:sz w:val="28"/>
          <w:szCs w:val="28"/>
        </w:rPr>
        <w:lastRenderedPageBreak/>
        <w:t>2.2.</w:t>
      </w:r>
      <w:r w:rsidR="00F15C87" w:rsidRPr="00F15C87">
        <w:rPr>
          <w:color w:val="000000"/>
          <w:sz w:val="28"/>
          <w:szCs w:val="28"/>
        </w:rPr>
        <w:t xml:space="preserve"> </w:t>
      </w:r>
      <w:proofErr w:type="gramStart"/>
      <w:r w:rsidR="00F15C87" w:rsidRPr="001243BC">
        <w:rPr>
          <w:color w:val="000000"/>
          <w:sz w:val="28"/>
          <w:szCs w:val="28"/>
        </w:rPr>
        <w:t xml:space="preserve">Оплата выполненных Работ осуществляется </w:t>
      </w:r>
      <w:r w:rsidR="00F15C87" w:rsidRPr="001243BC">
        <w:rPr>
          <w:sz w:val="28"/>
          <w:szCs w:val="28"/>
        </w:rPr>
        <w:t xml:space="preserve">после </w:t>
      </w:r>
      <w:r w:rsidR="00F15C87" w:rsidRPr="001243BC">
        <w:rPr>
          <w:i/>
          <w:color w:val="000000"/>
          <w:sz w:val="28"/>
          <w:szCs w:val="28"/>
        </w:rPr>
        <w:t xml:space="preserve"> </w:t>
      </w:r>
      <w:r w:rsidR="00F15C87" w:rsidRPr="001243BC">
        <w:rPr>
          <w:color w:val="000000"/>
          <w:sz w:val="28"/>
          <w:szCs w:val="28"/>
        </w:rPr>
        <w:t>подписания Сторонами акта сдачи-приемки Работ</w:t>
      </w:r>
      <w:r w:rsidR="00F15C87">
        <w:rPr>
          <w:color w:val="000000"/>
          <w:sz w:val="28"/>
          <w:szCs w:val="28"/>
        </w:rPr>
        <w:t xml:space="preserve"> </w:t>
      </w:r>
      <w:r w:rsidR="00F15C87" w:rsidRPr="001B537D">
        <w:rPr>
          <w:sz w:val="28"/>
          <w:szCs w:val="28"/>
        </w:rPr>
        <w:t xml:space="preserve">унифицированной формы ФПУ-26 </w:t>
      </w:r>
      <w:r w:rsidR="00F15C87" w:rsidRPr="001243BC">
        <w:rPr>
          <w:color w:val="000000"/>
          <w:sz w:val="28"/>
          <w:szCs w:val="28"/>
        </w:rPr>
        <w:t xml:space="preserve"> (далее – акт сдачи-приемки),</w:t>
      </w:r>
      <w:r w:rsidR="00F15C87" w:rsidRPr="001243BC">
        <w:rPr>
          <w:sz w:val="28"/>
          <w:szCs w:val="28"/>
        </w:rPr>
        <w:t xml:space="preserve"> в течение 45 (сорока пяти) календарных дней после получения Заказчиком полного комплекта документов (в том числе счет-фактура </w:t>
      </w:r>
      <w:r w:rsidR="00F15C87" w:rsidRPr="001243BC">
        <w:rPr>
          <w:color w:val="000000"/>
          <w:sz w:val="28"/>
          <w:szCs w:val="28"/>
        </w:rPr>
        <w:t>(счет)</w:t>
      </w:r>
      <w:r w:rsidR="00F15C87" w:rsidRPr="001243BC">
        <w:rPr>
          <w:sz w:val="28"/>
          <w:szCs w:val="28"/>
        </w:rPr>
        <w:t xml:space="preserve">, </w:t>
      </w:r>
      <w:r w:rsidR="00F15C87" w:rsidRPr="001243BC">
        <w:rPr>
          <w:color w:val="000000"/>
          <w:sz w:val="28"/>
          <w:szCs w:val="28"/>
        </w:rPr>
        <w:t xml:space="preserve">документ, подтверждающий полномочия лица, подписавшего счет-фактуру (счет), </w:t>
      </w:r>
      <w:r w:rsidR="00F15C87" w:rsidRPr="001243BC">
        <w:rPr>
          <w:color w:val="000000"/>
          <w:spacing w:val="3"/>
          <w:sz w:val="28"/>
          <w:szCs w:val="28"/>
        </w:rPr>
        <w:t xml:space="preserve">подписанный сторонами договора </w:t>
      </w:r>
      <w:r w:rsidR="00F15C87" w:rsidRPr="001B537D">
        <w:rPr>
          <w:sz w:val="28"/>
          <w:szCs w:val="28"/>
        </w:rPr>
        <w:t>акт сдачи-приемки выполненных Работ унифицированной формы ФПУ-26</w:t>
      </w:r>
      <w:r w:rsidR="00F15C87" w:rsidRPr="001243BC">
        <w:rPr>
          <w:color w:val="000000"/>
          <w:spacing w:val="2"/>
          <w:sz w:val="28"/>
          <w:szCs w:val="28"/>
        </w:rPr>
        <w:t xml:space="preserve">, </w:t>
      </w:r>
      <w:r w:rsidR="00F15C87" w:rsidRPr="001243BC">
        <w:rPr>
          <w:sz w:val="28"/>
          <w:szCs w:val="28"/>
        </w:rPr>
        <w:t xml:space="preserve"> другие документы, </w:t>
      </w:r>
      <w:r w:rsidR="00F15C87" w:rsidRPr="001243BC">
        <w:rPr>
          <w:color w:val="000000"/>
          <w:sz w:val="28"/>
          <w:szCs w:val="28"/>
        </w:rPr>
        <w:t>предусмотренные договором, подтверждающие выполнение и приемку Работ</w:t>
      </w:r>
      <w:proofErr w:type="gramEnd"/>
      <w:r w:rsidR="00F15C87" w:rsidRPr="001243BC">
        <w:rPr>
          <w:sz w:val="28"/>
          <w:szCs w:val="28"/>
        </w:rPr>
        <w:t xml:space="preserve">), путем перечисления Заказчиком денежных средств на расчетный счет </w:t>
      </w:r>
      <w:r w:rsidR="00F15C87">
        <w:rPr>
          <w:sz w:val="28"/>
          <w:szCs w:val="28"/>
        </w:rPr>
        <w:t>Исполнителя</w:t>
      </w:r>
      <w:r w:rsidR="00F15C87" w:rsidRPr="001243BC">
        <w:rPr>
          <w:sz w:val="28"/>
          <w:szCs w:val="28"/>
        </w:rPr>
        <w:t>.</w:t>
      </w:r>
    </w:p>
    <w:p w:rsidR="00F15C87" w:rsidRPr="001243BC" w:rsidRDefault="00F15C87" w:rsidP="00F15C87">
      <w:pPr>
        <w:spacing w:line="340" w:lineRule="exact"/>
        <w:ind w:firstLine="709"/>
        <w:jc w:val="both"/>
        <w:rPr>
          <w:sz w:val="28"/>
          <w:szCs w:val="28"/>
        </w:rPr>
      </w:pPr>
      <w:r w:rsidRPr="001243BC">
        <w:rPr>
          <w:sz w:val="28"/>
          <w:szCs w:val="28"/>
        </w:rPr>
        <w:t xml:space="preserve">В </w:t>
      </w:r>
      <w:proofErr w:type="gramStart"/>
      <w:r w:rsidRPr="001243BC">
        <w:rPr>
          <w:sz w:val="28"/>
          <w:szCs w:val="28"/>
        </w:rPr>
        <w:t>случае</w:t>
      </w:r>
      <w:proofErr w:type="gramEnd"/>
      <w:r w:rsidRPr="001243BC">
        <w:rPr>
          <w:sz w:val="28"/>
          <w:szCs w:val="28"/>
        </w:rPr>
        <w:t xml:space="preserve"> нарушения </w:t>
      </w:r>
      <w:r>
        <w:rPr>
          <w:sz w:val="28"/>
          <w:szCs w:val="28"/>
        </w:rPr>
        <w:t>Исполнителем</w:t>
      </w:r>
      <w:r w:rsidRPr="001243BC">
        <w:rPr>
          <w:sz w:val="28"/>
          <w:szCs w:val="28"/>
        </w:rPr>
        <w:t xml:space="preserve"> сроков предоставления комплекта документов, установленных договором, окончательный расчет за выполненные Работы производится в течение 90 календарных дней с даты представления документов.</w:t>
      </w:r>
    </w:p>
    <w:p w:rsidR="00F15C87" w:rsidRPr="00E451B0" w:rsidRDefault="00F15C87" w:rsidP="00F15C87">
      <w:pPr>
        <w:spacing w:line="360" w:lineRule="exact"/>
        <w:ind w:firstLine="708"/>
        <w:jc w:val="both"/>
        <w:rPr>
          <w:i/>
          <w:color w:val="000000"/>
          <w:sz w:val="28"/>
          <w:szCs w:val="28"/>
        </w:rPr>
      </w:pPr>
      <w:r>
        <w:rPr>
          <w:i/>
          <w:sz w:val="28"/>
          <w:szCs w:val="28"/>
        </w:rPr>
        <w:t xml:space="preserve">2.2. </w:t>
      </w:r>
      <w:proofErr w:type="gramStart"/>
      <w:r w:rsidRPr="00E451B0">
        <w:rPr>
          <w:i/>
          <w:sz w:val="28"/>
          <w:szCs w:val="28"/>
        </w:rPr>
        <w:t>В случае заключения Договора с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w:t>
      </w:r>
      <w:r w:rsidRPr="00E451B0">
        <w:rPr>
          <w:i/>
          <w:color w:val="000000"/>
          <w:sz w:val="28"/>
          <w:szCs w:val="28"/>
        </w:rPr>
        <w:t xml:space="preserve">плата выполненных Работ осуществляется   после подписания сторонами договора </w:t>
      </w:r>
      <w:r w:rsidRPr="00E451B0">
        <w:rPr>
          <w:i/>
          <w:sz w:val="28"/>
          <w:szCs w:val="28"/>
        </w:rPr>
        <w:t>Акт</w:t>
      </w:r>
      <w:r>
        <w:rPr>
          <w:i/>
          <w:sz w:val="28"/>
          <w:szCs w:val="28"/>
        </w:rPr>
        <w:t>а</w:t>
      </w:r>
      <w:r w:rsidRPr="00E451B0">
        <w:rPr>
          <w:i/>
          <w:sz w:val="28"/>
          <w:szCs w:val="28"/>
        </w:rPr>
        <w:t xml:space="preserve"> сдачи-приемки выполненных Работ </w:t>
      </w:r>
      <w:r w:rsidRPr="00982376">
        <w:rPr>
          <w:i/>
          <w:sz w:val="28"/>
          <w:szCs w:val="28"/>
        </w:rPr>
        <w:t>унифицированной формы ФПУ-26</w:t>
      </w:r>
      <w:r w:rsidRPr="001B537D">
        <w:rPr>
          <w:sz w:val="28"/>
          <w:szCs w:val="28"/>
        </w:rPr>
        <w:t xml:space="preserve"> </w:t>
      </w:r>
      <w:r w:rsidRPr="00E451B0">
        <w:rPr>
          <w:i/>
          <w:color w:val="000000"/>
          <w:sz w:val="28"/>
          <w:szCs w:val="28"/>
        </w:rPr>
        <w:t>(далее – акт сдачи-приемки) и получения</w:t>
      </w:r>
      <w:proofErr w:type="gramEnd"/>
      <w:r w:rsidRPr="00E451B0">
        <w:rPr>
          <w:i/>
          <w:color w:val="000000"/>
          <w:sz w:val="28"/>
          <w:szCs w:val="28"/>
        </w:rPr>
        <w:t xml:space="preserve"> </w:t>
      </w:r>
      <w:proofErr w:type="gramStart"/>
      <w:r w:rsidRPr="00E451B0">
        <w:rPr>
          <w:i/>
          <w:sz w:val="28"/>
          <w:szCs w:val="28"/>
        </w:rPr>
        <w:t xml:space="preserve">Заказчиком полного комплекта документов (в том числе счет-фактура </w:t>
      </w:r>
      <w:r w:rsidRPr="00E451B0">
        <w:rPr>
          <w:i/>
          <w:color w:val="000000"/>
          <w:sz w:val="28"/>
          <w:szCs w:val="28"/>
        </w:rPr>
        <w:t>(счет)</w:t>
      </w:r>
      <w:r w:rsidRPr="00E451B0">
        <w:rPr>
          <w:i/>
          <w:sz w:val="28"/>
          <w:szCs w:val="28"/>
        </w:rPr>
        <w:t xml:space="preserve">, </w:t>
      </w:r>
      <w:r w:rsidRPr="00E451B0">
        <w:rPr>
          <w:i/>
          <w:color w:val="000000"/>
          <w:sz w:val="28"/>
          <w:szCs w:val="28"/>
        </w:rPr>
        <w:t xml:space="preserve">документ, подтверждающий полномочия лица, подписавшего счет-фактуру (счет), </w:t>
      </w:r>
      <w:r w:rsidRPr="00E451B0">
        <w:rPr>
          <w:i/>
          <w:color w:val="000000"/>
          <w:spacing w:val="3"/>
          <w:sz w:val="28"/>
          <w:szCs w:val="28"/>
        </w:rPr>
        <w:t>подписанный Сторонами акт</w:t>
      </w:r>
      <w:r w:rsidRPr="00E451B0">
        <w:rPr>
          <w:i/>
          <w:color w:val="000000"/>
          <w:spacing w:val="2"/>
          <w:sz w:val="28"/>
          <w:szCs w:val="28"/>
        </w:rPr>
        <w:t xml:space="preserve"> сдачи-приемки, </w:t>
      </w:r>
      <w:r w:rsidRPr="00E451B0">
        <w:rPr>
          <w:i/>
          <w:sz w:val="28"/>
          <w:szCs w:val="28"/>
        </w:rPr>
        <w:t xml:space="preserve"> другие документы, </w:t>
      </w:r>
      <w:r w:rsidRPr="00E451B0">
        <w:rPr>
          <w:i/>
          <w:color w:val="000000"/>
          <w:sz w:val="28"/>
          <w:szCs w:val="28"/>
        </w:rPr>
        <w:t>предусмотренные настоящим Договором, подтверждающие выполнение и приемку Работ</w:t>
      </w:r>
      <w:r w:rsidRPr="00E451B0">
        <w:rPr>
          <w:i/>
          <w:sz w:val="28"/>
          <w:szCs w:val="28"/>
        </w:rPr>
        <w:t xml:space="preserve">), </w:t>
      </w:r>
      <w:r w:rsidRPr="00E451B0">
        <w:rPr>
          <w:i/>
          <w:color w:val="000000"/>
          <w:sz w:val="28"/>
          <w:szCs w:val="28"/>
        </w:rPr>
        <w:t xml:space="preserve">в течение 30 (тридцати) календарных дней </w:t>
      </w:r>
      <w:r w:rsidRPr="00E451B0">
        <w:rPr>
          <w:i/>
          <w:sz w:val="28"/>
          <w:szCs w:val="28"/>
        </w:rPr>
        <w:t>со дня подписания Заказчиком акта сдачи-приемки</w:t>
      </w:r>
      <w:r w:rsidRPr="00E451B0">
        <w:rPr>
          <w:i/>
          <w:color w:val="000000"/>
          <w:sz w:val="28"/>
          <w:szCs w:val="28"/>
        </w:rPr>
        <w:t xml:space="preserve">, путем перечисления Заказчиком денежных средств на расчетный счет </w:t>
      </w:r>
      <w:r>
        <w:rPr>
          <w:i/>
          <w:color w:val="000000"/>
          <w:sz w:val="28"/>
          <w:szCs w:val="28"/>
        </w:rPr>
        <w:t>Исполнителя</w:t>
      </w:r>
      <w:r w:rsidRPr="00E451B0">
        <w:rPr>
          <w:i/>
          <w:color w:val="000000"/>
          <w:sz w:val="28"/>
          <w:szCs w:val="28"/>
        </w:rPr>
        <w:t>.</w:t>
      </w:r>
      <w:proofErr w:type="gramEnd"/>
    </w:p>
    <w:p w:rsidR="00F15C87" w:rsidRPr="001243BC" w:rsidRDefault="00F15C87" w:rsidP="00F15C87">
      <w:pPr>
        <w:spacing w:line="360" w:lineRule="exact"/>
        <w:ind w:firstLine="708"/>
        <w:jc w:val="both"/>
        <w:rPr>
          <w:sz w:val="28"/>
          <w:szCs w:val="28"/>
        </w:rPr>
      </w:pPr>
      <w:r w:rsidRPr="001243BC">
        <w:rPr>
          <w:sz w:val="28"/>
          <w:szCs w:val="28"/>
        </w:rPr>
        <w:t>Авансирование не предусмотрено.</w:t>
      </w:r>
    </w:p>
    <w:p w:rsidR="004946B9" w:rsidRDefault="00F15C87" w:rsidP="004946B9">
      <w:pPr>
        <w:spacing w:line="360" w:lineRule="exact"/>
        <w:ind w:firstLine="851"/>
        <w:jc w:val="both"/>
        <w:rPr>
          <w:sz w:val="28"/>
          <w:szCs w:val="28"/>
        </w:rPr>
      </w:pPr>
      <w:r>
        <w:rPr>
          <w:sz w:val="28"/>
          <w:szCs w:val="28"/>
        </w:rPr>
        <w:t xml:space="preserve">2.3. </w:t>
      </w:r>
      <w:r w:rsidR="004946B9" w:rsidRPr="001C1B1D">
        <w:rPr>
          <w:sz w:val="28"/>
          <w:szCs w:val="28"/>
        </w:rPr>
        <w:t>Счета-фактуры выставляются Исполнителем не позднее 5 (пяти) календарны</w:t>
      </w:r>
      <w:r w:rsidR="004946B9">
        <w:rPr>
          <w:sz w:val="28"/>
          <w:szCs w:val="28"/>
        </w:rPr>
        <w:t xml:space="preserve">х дней  со дня выполнения Работ, а первичные учетные документы и счета-фактуры за декабрь отчетного года – в течение 3 первых рабочих дней следующего года. </w:t>
      </w:r>
    </w:p>
    <w:p w:rsidR="004946B9" w:rsidRDefault="004946B9" w:rsidP="004946B9">
      <w:pPr>
        <w:spacing w:line="360" w:lineRule="exact"/>
        <w:ind w:firstLine="851"/>
        <w:jc w:val="both"/>
        <w:rPr>
          <w:sz w:val="28"/>
          <w:szCs w:val="28"/>
        </w:rPr>
      </w:pPr>
      <w:r>
        <w:rPr>
          <w:sz w:val="28"/>
          <w:szCs w:val="28"/>
        </w:rPr>
        <w:t xml:space="preserve">Корректировочные счета – фактуры предъявляются Исполнителем в течение 5 календарных дней </w:t>
      </w:r>
      <w:proofErr w:type="gramStart"/>
      <w:r>
        <w:rPr>
          <w:sz w:val="28"/>
          <w:szCs w:val="28"/>
        </w:rPr>
        <w:t>с даты составления</w:t>
      </w:r>
      <w:proofErr w:type="gramEnd"/>
      <w:r>
        <w:rPr>
          <w:sz w:val="28"/>
          <w:szCs w:val="28"/>
        </w:rPr>
        <w:t xml:space="preserve"> документа, подтверждающего согласие Заказчика на изменение стоимости (цены, количества) выполненных Работ, без оформления исправительных экземпляров к ранее предъявляемым счет – фактурам, </w:t>
      </w:r>
      <w:r w:rsidRPr="00E5712F">
        <w:rPr>
          <w:sz w:val="28"/>
          <w:szCs w:val="28"/>
        </w:rPr>
        <w:t>(счетам)</w:t>
      </w:r>
      <w:r>
        <w:rPr>
          <w:sz w:val="28"/>
          <w:szCs w:val="28"/>
        </w:rPr>
        <w:t>, независимо от причины изменений.</w:t>
      </w:r>
    </w:p>
    <w:p w:rsidR="004946B9" w:rsidRDefault="004946B9" w:rsidP="004946B9">
      <w:pPr>
        <w:spacing w:line="360" w:lineRule="exact"/>
        <w:ind w:firstLine="708"/>
        <w:jc w:val="both"/>
        <w:rPr>
          <w:sz w:val="28"/>
          <w:szCs w:val="28"/>
        </w:rPr>
      </w:pPr>
      <w:r>
        <w:rPr>
          <w:sz w:val="28"/>
          <w:szCs w:val="28"/>
        </w:rPr>
        <w:t>2.</w:t>
      </w:r>
      <w:r w:rsidR="00F15C87">
        <w:rPr>
          <w:sz w:val="28"/>
          <w:szCs w:val="28"/>
        </w:rPr>
        <w:t>4</w:t>
      </w:r>
      <w:r>
        <w:rPr>
          <w:sz w:val="28"/>
          <w:szCs w:val="28"/>
        </w:rPr>
        <w:t xml:space="preserve">. </w:t>
      </w:r>
      <w:proofErr w:type="gramStart"/>
      <w:r w:rsidRPr="00694574">
        <w:rPr>
          <w:sz w:val="28"/>
          <w:szCs w:val="28"/>
        </w:rPr>
        <w:t>В случае существенных изменений факторов, влияющих на формирование цены</w:t>
      </w:r>
      <w:r>
        <w:rPr>
          <w:sz w:val="28"/>
          <w:szCs w:val="28"/>
        </w:rPr>
        <w:t xml:space="preserve"> настоящего Договора</w:t>
      </w:r>
      <w:r w:rsidRPr="00694574">
        <w:rPr>
          <w:sz w:val="28"/>
          <w:szCs w:val="28"/>
        </w:rPr>
        <w:t>, а также на сроки и порядок осуществления расчетов по настоящему Договору</w:t>
      </w:r>
      <w:r>
        <w:rPr>
          <w:sz w:val="28"/>
          <w:szCs w:val="28"/>
        </w:rPr>
        <w:t>,</w:t>
      </w:r>
      <w:r w:rsidRPr="00694574">
        <w:rPr>
          <w:sz w:val="28"/>
          <w:szCs w:val="28"/>
        </w:rPr>
        <w:t xml:space="preserve"> Заказчик вправе требовать не </w:t>
      </w:r>
      <w:r w:rsidRPr="00694574">
        <w:rPr>
          <w:sz w:val="28"/>
          <w:szCs w:val="28"/>
        </w:rPr>
        <w:lastRenderedPageBreak/>
        <w:t>чаще, чем один раз в квартал,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w:t>
      </w:r>
      <w:proofErr w:type="gramEnd"/>
      <w:r w:rsidRPr="00694574">
        <w:rPr>
          <w:sz w:val="28"/>
          <w:szCs w:val="28"/>
        </w:rPr>
        <w:t xml:space="preserve"> Указанные изменения оформляются Сторонами дополнительными соглашениями к настоящему Договору.</w:t>
      </w:r>
    </w:p>
    <w:p w:rsidR="004946B9" w:rsidRDefault="004946B9" w:rsidP="004946B9">
      <w:pPr>
        <w:spacing w:line="360" w:lineRule="exact"/>
        <w:ind w:firstLine="708"/>
        <w:jc w:val="both"/>
        <w:rPr>
          <w:sz w:val="28"/>
          <w:szCs w:val="28"/>
        </w:rPr>
      </w:pPr>
      <w:r w:rsidRPr="00910F64">
        <w:rPr>
          <w:sz w:val="28"/>
          <w:szCs w:val="28"/>
        </w:rPr>
        <w:t>2.</w:t>
      </w:r>
      <w:r w:rsidR="00F15C87">
        <w:rPr>
          <w:sz w:val="28"/>
          <w:szCs w:val="28"/>
        </w:rPr>
        <w:t>5</w:t>
      </w:r>
      <w:r w:rsidRPr="00910F64">
        <w:rPr>
          <w:sz w:val="28"/>
          <w:szCs w:val="28"/>
        </w:rPr>
        <w:t xml:space="preserve">. Настоящим </w:t>
      </w:r>
      <w:r>
        <w:rPr>
          <w:sz w:val="28"/>
          <w:szCs w:val="28"/>
        </w:rPr>
        <w:t>Исполнитель</w:t>
      </w:r>
      <w:r w:rsidRPr="00910F64">
        <w:rPr>
          <w:sz w:val="28"/>
          <w:szCs w:val="28"/>
        </w:rPr>
        <w:t xml:space="preserve">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w:t>
      </w:r>
      <w:r w:rsidRPr="00D42099">
        <w:rPr>
          <w:sz w:val="28"/>
          <w:szCs w:val="28"/>
        </w:rPr>
        <w:t>Сторон  не возникает права на получение с другой Стороны процентов</w:t>
      </w:r>
      <w:r w:rsidRPr="00910F64">
        <w:rPr>
          <w:sz w:val="28"/>
          <w:szCs w:val="28"/>
        </w:rPr>
        <w:t xml:space="preserve"> на сумму долга за период пользования денежными средствами в соответствии с пунктом 1 статьи 317.1 Гражданского кодекса Российской Федерации.</w:t>
      </w:r>
    </w:p>
    <w:p w:rsidR="004946B9" w:rsidRDefault="004946B9" w:rsidP="004946B9">
      <w:pPr>
        <w:tabs>
          <w:tab w:val="left" w:pos="709"/>
          <w:tab w:val="left" w:pos="1134"/>
        </w:tabs>
        <w:spacing w:line="360" w:lineRule="exact"/>
        <w:ind w:firstLine="709"/>
        <w:jc w:val="both"/>
        <w:rPr>
          <w:sz w:val="28"/>
        </w:rPr>
      </w:pPr>
      <w:r>
        <w:rPr>
          <w:sz w:val="28"/>
          <w:szCs w:val="28"/>
        </w:rPr>
        <w:t>2.</w:t>
      </w:r>
      <w:r w:rsidR="00F15C87">
        <w:rPr>
          <w:sz w:val="28"/>
          <w:szCs w:val="28"/>
        </w:rPr>
        <w:t>6</w:t>
      </w:r>
      <w:r>
        <w:rPr>
          <w:sz w:val="28"/>
          <w:szCs w:val="28"/>
        </w:rPr>
        <w:t xml:space="preserve">. </w:t>
      </w:r>
      <w:r w:rsidRPr="008E45B5">
        <w:rPr>
          <w:sz w:val="28"/>
          <w:szCs w:val="28"/>
        </w:rPr>
        <w:t xml:space="preserve">По согласованию Сторон </w:t>
      </w:r>
      <w:r>
        <w:rPr>
          <w:sz w:val="28"/>
          <w:szCs w:val="28"/>
        </w:rPr>
        <w:t xml:space="preserve">(на отчетную дату 31 декабря) </w:t>
      </w:r>
      <w:r w:rsidRPr="008E45B5">
        <w:rPr>
          <w:sz w:val="28"/>
          <w:szCs w:val="28"/>
        </w:rPr>
        <w:t xml:space="preserve">и в случае </w:t>
      </w:r>
      <w:r>
        <w:rPr>
          <w:sz w:val="28"/>
          <w:szCs w:val="28"/>
        </w:rPr>
        <w:t>прекращения (</w:t>
      </w:r>
      <w:r w:rsidRPr="008E45B5">
        <w:rPr>
          <w:sz w:val="28"/>
          <w:szCs w:val="28"/>
        </w:rPr>
        <w:t>расторжения</w:t>
      </w:r>
      <w:r>
        <w:rPr>
          <w:sz w:val="28"/>
          <w:szCs w:val="28"/>
        </w:rPr>
        <w:t>)</w:t>
      </w:r>
      <w:r w:rsidRPr="008E45B5">
        <w:rPr>
          <w:sz w:val="28"/>
          <w:szCs w:val="28"/>
        </w:rPr>
        <w:t xml:space="preserve"> Договора</w:t>
      </w:r>
      <w:r w:rsidRPr="008E45B5">
        <w:rPr>
          <w:sz w:val="28"/>
        </w:rPr>
        <w:t xml:space="preserve"> между Сторонами проводится сверка расчетов с составлением акта сверки взаимных расчетов по форме, представленной Заказчиком.</w:t>
      </w:r>
    </w:p>
    <w:p w:rsidR="004946B9" w:rsidRDefault="004946B9" w:rsidP="004946B9">
      <w:pPr>
        <w:spacing w:before="240" w:after="240"/>
        <w:jc w:val="center"/>
        <w:outlineLvl w:val="0"/>
        <w:rPr>
          <w:b/>
          <w:sz w:val="28"/>
          <w:szCs w:val="28"/>
        </w:rPr>
      </w:pPr>
      <w:r>
        <w:rPr>
          <w:b/>
          <w:sz w:val="28"/>
          <w:szCs w:val="28"/>
        </w:rPr>
        <w:t xml:space="preserve">3. </w:t>
      </w:r>
      <w:r w:rsidRPr="003331EE">
        <w:rPr>
          <w:b/>
          <w:sz w:val="28"/>
          <w:szCs w:val="28"/>
        </w:rPr>
        <w:t>Порядок сдачи и приемки Услуг</w:t>
      </w:r>
    </w:p>
    <w:p w:rsidR="004946B9" w:rsidRPr="001F3427" w:rsidRDefault="004946B9" w:rsidP="004946B9">
      <w:pPr>
        <w:spacing w:before="240"/>
        <w:jc w:val="both"/>
        <w:outlineLvl w:val="0"/>
        <w:rPr>
          <w:b/>
          <w:sz w:val="28"/>
          <w:szCs w:val="28"/>
        </w:rPr>
      </w:pPr>
      <w:r>
        <w:rPr>
          <w:b/>
          <w:sz w:val="28"/>
          <w:szCs w:val="28"/>
        </w:rPr>
        <w:t xml:space="preserve">          </w:t>
      </w:r>
      <w:r w:rsidRPr="001C1B1D">
        <w:rPr>
          <w:sz w:val="28"/>
          <w:szCs w:val="28"/>
        </w:rPr>
        <w:t>3.1</w:t>
      </w:r>
      <w:r w:rsidRPr="00B3028D">
        <w:rPr>
          <w:sz w:val="28"/>
          <w:szCs w:val="28"/>
        </w:rPr>
        <w:t xml:space="preserve">. </w:t>
      </w:r>
      <w:r w:rsidRPr="00E60473">
        <w:rPr>
          <w:sz w:val="28"/>
          <w:szCs w:val="28"/>
        </w:rPr>
        <w:t xml:space="preserve">По завершении </w:t>
      </w:r>
      <w:r>
        <w:rPr>
          <w:sz w:val="28"/>
          <w:szCs w:val="28"/>
        </w:rPr>
        <w:t xml:space="preserve">выполнения Работ, </w:t>
      </w:r>
      <w:r w:rsidRPr="00330B64">
        <w:rPr>
          <w:sz w:val="28"/>
          <w:szCs w:val="28"/>
        </w:rPr>
        <w:t>Исполнитель представляет Заказчику в течение 2 (двух) календарных дней</w:t>
      </w:r>
      <w:r w:rsidRPr="00E60473">
        <w:rPr>
          <w:sz w:val="28"/>
          <w:szCs w:val="28"/>
        </w:rPr>
        <w:t xml:space="preserve"> результаты </w:t>
      </w:r>
      <w:r>
        <w:rPr>
          <w:sz w:val="28"/>
          <w:szCs w:val="28"/>
        </w:rPr>
        <w:t>выполненных Работ, подписанный</w:t>
      </w:r>
      <w:r w:rsidRPr="00E60473">
        <w:rPr>
          <w:sz w:val="28"/>
          <w:szCs w:val="28"/>
        </w:rPr>
        <w:t xml:space="preserve"> со своей стороны акт сдачи-приемки </w:t>
      </w:r>
      <w:r>
        <w:rPr>
          <w:sz w:val="28"/>
          <w:szCs w:val="28"/>
        </w:rPr>
        <w:t xml:space="preserve">выполненных Работ </w:t>
      </w:r>
      <w:r w:rsidRPr="00E60473">
        <w:rPr>
          <w:sz w:val="28"/>
          <w:szCs w:val="28"/>
        </w:rPr>
        <w:t xml:space="preserve">унифицированной формы ФПУ-26 (далее - акт сдачи-приемки) в </w:t>
      </w:r>
      <w:r>
        <w:rPr>
          <w:sz w:val="28"/>
          <w:szCs w:val="28"/>
        </w:rPr>
        <w:t>двух</w:t>
      </w:r>
      <w:r w:rsidRPr="00E60473">
        <w:rPr>
          <w:sz w:val="28"/>
          <w:szCs w:val="28"/>
        </w:rPr>
        <w:t xml:space="preserve"> экземплярах</w:t>
      </w:r>
      <w:r>
        <w:rPr>
          <w:sz w:val="28"/>
          <w:szCs w:val="28"/>
        </w:rPr>
        <w:t>.</w:t>
      </w:r>
    </w:p>
    <w:p w:rsidR="004946B9" w:rsidRPr="00B3028D" w:rsidRDefault="004946B9" w:rsidP="004946B9">
      <w:pPr>
        <w:spacing w:line="360" w:lineRule="exact"/>
        <w:ind w:firstLine="851"/>
        <w:jc w:val="both"/>
        <w:rPr>
          <w:sz w:val="28"/>
          <w:szCs w:val="28"/>
        </w:rPr>
      </w:pPr>
      <w:r>
        <w:rPr>
          <w:sz w:val="28"/>
          <w:szCs w:val="28"/>
        </w:rPr>
        <w:t>3.2. Заказчик в течение 5 (пяти</w:t>
      </w:r>
      <w:r w:rsidRPr="001C1B1D">
        <w:rPr>
          <w:sz w:val="28"/>
          <w:szCs w:val="28"/>
        </w:rPr>
        <w:t xml:space="preserve">) календарных дней </w:t>
      </w:r>
      <w:proofErr w:type="gramStart"/>
      <w:r w:rsidRPr="001C1B1D">
        <w:rPr>
          <w:sz w:val="28"/>
          <w:szCs w:val="28"/>
        </w:rPr>
        <w:t>с даты</w:t>
      </w:r>
      <w:r>
        <w:rPr>
          <w:sz w:val="28"/>
          <w:szCs w:val="28"/>
        </w:rPr>
        <w:t xml:space="preserve"> </w:t>
      </w:r>
      <w:r w:rsidRPr="001C1B1D">
        <w:rPr>
          <w:sz w:val="28"/>
          <w:szCs w:val="28"/>
        </w:rPr>
        <w:t>получения</w:t>
      </w:r>
      <w:proofErr w:type="gramEnd"/>
      <w:r w:rsidRPr="001C1B1D">
        <w:rPr>
          <w:sz w:val="28"/>
          <w:szCs w:val="28"/>
        </w:rPr>
        <w:t xml:space="preserve"> от Исполнителя акта сдачи-приемки направляет Исполнителю подписанный акт сдачи-приемки или мотивированный отказ от приемки </w:t>
      </w:r>
      <w:r>
        <w:rPr>
          <w:sz w:val="28"/>
          <w:szCs w:val="28"/>
        </w:rPr>
        <w:t>Работ</w:t>
      </w:r>
      <w:r w:rsidRPr="001C1B1D">
        <w:rPr>
          <w:sz w:val="28"/>
          <w:szCs w:val="28"/>
        </w:rPr>
        <w:t xml:space="preserve"> с перечнем недостатков.  </w:t>
      </w:r>
    </w:p>
    <w:p w:rsidR="004946B9" w:rsidRPr="001C1B1D" w:rsidRDefault="004946B9" w:rsidP="004946B9">
      <w:pPr>
        <w:spacing w:line="360" w:lineRule="exact"/>
        <w:ind w:firstLine="851"/>
        <w:jc w:val="both"/>
        <w:rPr>
          <w:sz w:val="28"/>
          <w:szCs w:val="28"/>
        </w:rPr>
      </w:pPr>
      <w:r w:rsidRPr="001C1B1D">
        <w:rPr>
          <w:sz w:val="28"/>
          <w:szCs w:val="28"/>
        </w:rPr>
        <w:t xml:space="preserve">3.3. В </w:t>
      </w:r>
      <w:proofErr w:type="gramStart"/>
      <w:r w:rsidRPr="001C1B1D">
        <w:rPr>
          <w:sz w:val="28"/>
          <w:szCs w:val="28"/>
        </w:rPr>
        <w:t>случае</w:t>
      </w:r>
      <w:proofErr w:type="gramEnd"/>
      <w:r w:rsidRPr="001C1B1D">
        <w:rPr>
          <w:sz w:val="28"/>
          <w:szCs w:val="28"/>
        </w:rPr>
        <w:t xml:space="preserve"> мотивированного отказа Заказчика от приемки </w:t>
      </w:r>
      <w:r>
        <w:rPr>
          <w:sz w:val="28"/>
          <w:szCs w:val="28"/>
        </w:rPr>
        <w:t>Работ</w:t>
      </w:r>
      <w:r w:rsidRPr="001C1B1D">
        <w:rPr>
          <w:sz w:val="28"/>
          <w:szCs w:val="28"/>
        </w:rPr>
        <w:t xml:space="preserve"> он вправе по своему выбору потребовать:</w:t>
      </w:r>
    </w:p>
    <w:p w:rsidR="004946B9" w:rsidRPr="001C1B1D" w:rsidRDefault="004946B9" w:rsidP="004946B9">
      <w:pPr>
        <w:spacing w:line="360" w:lineRule="exact"/>
        <w:ind w:firstLine="851"/>
        <w:jc w:val="both"/>
        <w:rPr>
          <w:sz w:val="28"/>
          <w:szCs w:val="28"/>
        </w:rPr>
      </w:pPr>
      <w:r w:rsidRPr="001C1B1D">
        <w:rPr>
          <w:sz w:val="28"/>
          <w:szCs w:val="28"/>
        </w:rPr>
        <w:t>- безвозмездного устранения недостатков,</w:t>
      </w:r>
    </w:p>
    <w:p w:rsidR="004946B9" w:rsidRPr="001C1B1D" w:rsidRDefault="004946B9" w:rsidP="004946B9">
      <w:pPr>
        <w:spacing w:line="360" w:lineRule="exact"/>
        <w:ind w:firstLine="851"/>
        <w:jc w:val="both"/>
        <w:rPr>
          <w:sz w:val="28"/>
          <w:szCs w:val="28"/>
        </w:rPr>
      </w:pPr>
      <w:r w:rsidRPr="001C1B1D">
        <w:rPr>
          <w:sz w:val="28"/>
          <w:szCs w:val="28"/>
        </w:rPr>
        <w:t>- соразмерного уменьшения  цены настоящего Договора,</w:t>
      </w:r>
    </w:p>
    <w:p w:rsidR="004946B9" w:rsidRDefault="004946B9" w:rsidP="004946B9">
      <w:pPr>
        <w:spacing w:line="360" w:lineRule="exact"/>
        <w:ind w:firstLine="851"/>
        <w:jc w:val="both"/>
        <w:rPr>
          <w:sz w:val="28"/>
          <w:szCs w:val="28"/>
        </w:rPr>
      </w:pPr>
      <w:r w:rsidRPr="001C1B1D">
        <w:rPr>
          <w:sz w:val="28"/>
          <w:szCs w:val="28"/>
        </w:rPr>
        <w:t>указав требование и сроки его выполнения в мотивированном отказе, либо расторгнуть настоящий Договор с применением п</w:t>
      </w:r>
      <w:r>
        <w:rPr>
          <w:sz w:val="28"/>
          <w:szCs w:val="28"/>
        </w:rPr>
        <w:t>оследствий, указанных в пункте 11</w:t>
      </w:r>
      <w:r w:rsidRPr="001C1B1D">
        <w:rPr>
          <w:sz w:val="28"/>
          <w:szCs w:val="28"/>
        </w:rPr>
        <w:t>.5 настоящего Договора. Невыполнение требования Заказчика, предъявленного в соответствии с настоящим пунктом в установленный срок,</w:t>
      </w:r>
      <w:r>
        <w:rPr>
          <w:sz w:val="28"/>
          <w:szCs w:val="28"/>
        </w:rPr>
        <w:t xml:space="preserve">   </w:t>
      </w:r>
      <w:r w:rsidRPr="001C1B1D">
        <w:rPr>
          <w:sz w:val="28"/>
          <w:szCs w:val="28"/>
        </w:rPr>
        <w:t xml:space="preserve">также </w:t>
      </w:r>
      <w:r>
        <w:rPr>
          <w:sz w:val="28"/>
          <w:szCs w:val="28"/>
        </w:rPr>
        <w:t xml:space="preserve">  </w:t>
      </w:r>
      <w:r w:rsidRPr="001C1B1D">
        <w:rPr>
          <w:sz w:val="28"/>
          <w:szCs w:val="28"/>
        </w:rPr>
        <w:t>может</w:t>
      </w:r>
      <w:r>
        <w:rPr>
          <w:sz w:val="28"/>
          <w:szCs w:val="28"/>
        </w:rPr>
        <w:t xml:space="preserve">   </w:t>
      </w:r>
      <w:r w:rsidRPr="001C1B1D">
        <w:rPr>
          <w:sz w:val="28"/>
          <w:szCs w:val="28"/>
        </w:rPr>
        <w:t xml:space="preserve">служить </w:t>
      </w:r>
      <w:r>
        <w:rPr>
          <w:sz w:val="28"/>
          <w:szCs w:val="28"/>
        </w:rPr>
        <w:t xml:space="preserve">  </w:t>
      </w:r>
      <w:r w:rsidRPr="001C1B1D">
        <w:rPr>
          <w:sz w:val="28"/>
          <w:szCs w:val="28"/>
        </w:rPr>
        <w:t>основанием</w:t>
      </w:r>
      <w:r>
        <w:rPr>
          <w:sz w:val="28"/>
          <w:szCs w:val="28"/>
        </w:rPr>
        <w:t xml:space="preserve">  </w:t>
      </w:r>
      <w:r w:rsidRPr="001C1B1D">
        <w:rPr>
          <w:sz w:val="28"/>
          <w:szCs w:val="28"/>
        </w:rPr>
        <w:t xml:space="preserve"> для</w:t>
      </w:r>
      <w:r>
        <w:rPr>
          <w:sz w:val="28"/>
          <w:szCs w:val="28"/>
        </w:rPr>
        <w:t xml:space="preserve">   </w:t>
      </w:r>
      <w:r w:rsidRPr="001C1B1D">
        <w:rPr>
          <w:sz w:val="28"/>
          <w:szCs w:val="28"/>
        </w:rPr>
        <w:t xml:space="preserve">расторжения </w:t>
      </w:r>
      <w:r>
        <w:rPr>
          <w:sz w:val="28"/>
          <w:szCs w:val="28"/>
        </w:rPr>
        <w:t xml:space="preserve"> </w:t>
      </w:r>
      <w:r w:rsidRPr="001C1B1D">
        <w:rPr>
          <w:sz w:val="28"/>
          <w:szCs w:val="28"/>
        </w:rPr>
        <w:t>настоящего</w:t>
      </w:r>
      <w:r>
        <w:rPr>
          <w:sz w:val="28"/>
          <w:szCs w:val="28"/>
        </w:rPr>
        <w:t xml:space="preserve"> </w:t>
      </w:r>
      <w:r w:rsidRPr="001C1B1D">
        <w:rPr>
          <w:sz w:val="28"/>
          <w:szCs w:val="28"/>
        </w:rPr>
        <w:t>Договора и применения п</w:t>
      </w:r>
      <w:r>
        <w:rPr>
          <w:sz w:val="28"/>
          <w:szCs w:val="28"/>
        </w:rPr>
        <w:t>оследствий, указанных в пункте 11</w:t>
      </w:r>
      <w:r w:rsidRPr="001C1B1D">
        <w:rPr>
          <w:sz w:val="28"/>
          <w:szCs w:val="28"/>
        </w:rPr>
        <w:t>.5 настоящего Договора.</w:t>
      </w:r>
    </w:p>
    <w:p w:rsidR="00B24560" w:rsidRDefault="004946B9" w:rsidP="00B24560">
      <w:pPr>
        <w:spacing w:line="360" w:lineRule="exact"/>
        <w:ind w:firstLine="851"/>
        <w:jc w:val="both"/>
        <w:rPr>
          <w:sz w:val="28"/>
          <w:szCs w:val="28"/>
        </w:rPr>
      </w:pPr>
      <w:r w:rsidRPr="001017CD">
        <w:rPr>
          <w:sz w:val="28"/>
          <w:szCs w:val="28"/>
        </w:rPr>
        <w:t xml:space="preserve">3.4. </w:t>
      </w:r>
      <w:r w:rsidR="00B24560" w:rsidRPr="001C5B71">
        <w:rPr>
          <w:sz w:val="28"/>
          <w:szCs w:val="28"/>
        </w:rPr>
        <w:t xml:space="preserve">Доставка тормозного оборудования к месту выполнения работ и возврат после завершения работ, в пределах полигона Южно-Уральской железной дороги, осуществляется Заказчиком за свой счет. При отсутствии возможности выполнения работ </w:t>
      </w:r>
      <w:r w:rsidR="00B24560">
        <w:rPr>
          <w:sz w:val="28"/>
          <w:szCs w:val="28"/>
        </w:rPr>
        <w:t>Исполнителем</w:t>
      </w:r>
      <w:r w:rsidR="00B24560" w:rsidRPr="001C5B71">
        <w:rPr>
          <w:sz w:val="28"/>
          <w:szCs w:val="28"/>
        </w:rPr>
        <w:t xml:space="preserve"> в пределах полигона Южно-Уральской железной дороги, </w:t>
      </w:r>
      <w:r w:rsidR="00B24560" w:rsidRPr="001C5B71">
        <w:rPr>
          <w:sz w:val="28"/>
          <w:szCs w:val="28"/>
        </w:rPr>
        <w:lastRenderedPageBreak/>
        <w:t xml:space="preserve">доставку тормозного оборудования к месту выполнения работ и возврат после завершения работ осуществляется за счет средств </w:t>
      </w:r>
      <w:r w:rsidR="00B24560">
        <w:rPr>
          <w:sz w:val="28"/>
          <w:szCs w:val="28"/>
        </w:rPr>
        <w:t>Исполнителя</w:t>
      </w:r>
      <w:r w:rsidR="00B24560" w:rsidRPr="001C5B71">
        <w:rPr>
          <w:sz w:val="28"/>
          <w:szCs w:val="28"/>
        </w:rPr>
        <w:t>.</w:t>
      </w:r>
    </w:p>
    <w:p w:rsidR="004946B9" w:rsidRPr="00E5712F" w:rsidRDefault="004946B9" w:rsidP="004946B9">
      <w:pPr>
        <w:spacing w:line="360" w:lineRule="exact"/>
        <w:ind w:firstLine="851"/>
        <w:jc w:val="both"/>
        <w:rPr>
          <w:sz w:val="28"/>
          <w:szCs w:val="28"/>
        </w:rPr>
      </w:pPr>
      <w:proofErr w:type="gramStart"/>
      <w:r w:rsidRPr="00FB74FF">
        <w:rPr>
          <w:sz w:val="28"/>
          <w:szCs w:val="28"/>
        </w:rPr>
        <w:t xml:space="preserve">Подача </w:t>
      </w:r>
      <w:r w:rsidR="00B24560">
        <w:rPr>
          <w:sz w:val="28"/>
          <w:szCs w:val="28"/>
        </w:rPr>
        <w:t>тормозного оборудования</w:t>
      </w:r>
      <w:r w:rsidRPr="00FB74FF">
        <w:rPr>
          <w:sz w:val="28"/>
          <w:szCs w:val="28"/>
        </w:rPr>
        <w:t xml:space="preserve"> на ремонтное предприятие Исполнителя для выполнения ремонта и приёмка после выполнения Работ осуществляется с учётом требований </w:t>
      </w:r>
      <w:r>
        <w:rPr>
          <w:sz w:val="28"/>
          <w:szCs w:val="28"/>
        </w:rPr>
        <w:t>И</w:t>
      </w:r>
      <w:r w:rsidRPr="007701F8">
        <w:rPr>
          <w:sz w:val="28"/>
          <w:szCs w:val="28"/>
        </w:rPr>
        <w:t>нструкци</w:t>
      </w:r>
      <w:r>
        <w:rPr>
          <w:sz w:val="28"/>
          <w:szCs w:val="28"/>
        </w:rPr>
        <w:t>и</w:t>
      </w:r>
      <w:r w:rsidRPr="007701F8">
        <w:rPr>
          <w:sz w:val="28"/>
          <w:szCs w:val="28"/>
        </w:rPr>
        <w:t xml:space="preserve"> по приведению в транспортное положение и порядку сопровождения специального подвижного сост</w:t>
      </w:r>
      <w:r>
        <w:rPr>
          <w:sz w:val="28"/>
          <w:szCs w:val="28"/>
        </w:rPr>
        <w:t>ава от 03.07.2002 г. № ЦП-908 и Р</w:t>
      </w:r>
      <w:r w:rsidRPr="007701F8">
        <w:rPr>
          <w:sz w:val="28"/>
          <w:szCs w:val="28"/>
        </w:rPr>
        <w:t>уководством по приведению в транспортное положение, транспортированию и порядку сопровождения специального подвижного состава ОАО «РЖД», утвержденного распоря</w:t>
      </w:r>
      <w:r>
        <w:rPr>
          <w:sz w:val="28"/>
          <w:szCs w:val="28"/>
        </w:rPr>
        <w:t>жением от 23.12.2010 г. № 2697р</w:t>
      </w:r>
      <w:r w:rsidRPr="00E5712F">
        <w:rPr>
          <w:sz w:val="28"/>
          <w:szCs w:val="28"/>
        </w:rPr>
        <w:t xml:space="preserve">. </w:t>
      </w:r>
      <w:proofErr w:type="gramEnd"/>
    </w:p>
    <w:p w:rsidR="004946B9" w:rsidRPr="003331EE" w:rsidRDefault="004946B9" w:rsidP="004946B9">
      <w:pPr>
        <w:spacing w:before="240" w:after="240"/>
        <w:jc w:val="center"/>
        <w:outlineLvl w:val="0"/>
        <w:rPr>
          <w:b/>
          <w:sz w:val="28"/>
          <w:szCs w:val="28"/>
        </w:rPr>
      </w:pPr>
      <w:r w:rsidRPr="003331EE">
        <w:rPr>
          <w:b/>
          <w:sz w:val="28"/>
          <w:szCs w:val="28"/>
        </w:rPr>
        <w:t>4. Права и обязанности Сторон</w:t>
      </w:r>
    </w:p>
    <w:p w:rsidR="004946B9" w:rsidRPr="001C1B1D" w:rsidRDefault="004946B9" w:rsidP="004946B9">
      <w:pPr>
        <w:spacing w:line="360" w:lineRule="exact"/>
        <w:ind w:firstLine="851"/>
        <w:jc w:val="both"/>
        <w:rPr>
          <w:sz w:val="28"/>
          <w:szCs w:val="28"/>
        </w:rPr>
      </w:pPr>
      <w:r w:rsidRPr="001C1B1D">
        <w:rPr>
          <w:sz w:val="28"/>
          <w:szCs w:val="28"/>
        </w:rPr>
        <w:t>4.1. Исполнитель обязан:</w:t>
      </w:r>
    </w:p>
    <w:p w:rsidR="004946B9" w:rsidRPr="00D573F7" w:rsidRDefault="004946B9" w:rsidP="004946B9">
      <w:pPr>
        <w:spacing w:line="360" w:lineRule="exact"/>
        <w:ind w:firstLine="851"/>
        <w:jc w:val="both"/>
        <w:rPr>
          <w:sz w:val="28"/>
          <w:szCs w:val="28"/>
        </w:rPr>
      </w:pPr>
      <w:r w:rsidRPr="001C1B1D">
        <w:rPr>
          <w:sz w:val="28"/>
          <w:szCs w:val="28"/>
        </w:rPr>
        <w:t xml:space="preserve">4.1.1. </w:t>
      </w:r>
      <w:r>
        <w:rPr>
          <w:sz w:val="28"/>
          <w:szCs w:val="28"/>
        </w:rPr>
        <w:t>Выполнить Работы</w:t>
      </w:r>
      <w:r w:rsidRPr="001C1B1D">
        <w:rPr>
          <w:sz w:val="28"/>
          <w:szCs w:val="28"/>
        </w:rPr>
        <w:t xml:space="preserve"> в соответствии с требованиями настоящего </w:t>
      </w:r>
      <w:r w:rsidRPr="00D573F7">
        <w:rPr>
          <w:sz w:val="28"/>
          <w:szCs w:val="28"/>
        </w:rPr>
        <w:t xml:space="preserve">Договора и передать Заказчику  результаты Работ, свободные от каких-либо прав, в  предусмотренные настоящим Договором сроки по акту сдачи-приемки. </w:t>
      </w:r>
    </w:p>
    <w:p w:rsidR="004946B9" w:rsidRPr="00D573F7" w:rsidRDefault="004946B9" w:rsidP="004946B9">
      <w:pPr>
        <w:spacing w:line="360" w:lineRule="exact"/>
        <w:ind w:firstLine="851"/>
        <w:jc w:val="both"/>
        <w:rPr>
          <w:sz w:val="28"/>
          <w:szCs w:val="28"/>
        </w:rPr>
      </w:pPr>
      <w:r w:rsidRPr="00D573F7">
        <w:rPr>
          <w:sz w:val="28"/>
          <w:szCs w:val="28"/>
        </w:rPr>
        <w:t xml:space="preserve">Результаты Работ должны отвечать требованиям </w:t>
      </w:r>
      <w:r>
        <w:rPr>
          <w:sz w:val="28"/>
          <w:szCs w:val="28"/>
        </w:rPr>
        <w:t xml:space="preserve">действующего </w:t>
      </w:r>
      <w:r w:rsidRPr="00D573F7">
        <w:rPr>
          <w:sz w:val="28"/>
          <w:szCs w:val="28"/>
        </w:rPr>
        <w:t>законодательства Российской Федерации и другим соответствующим нормативным документам, государственным стандартам, а также требованиям, обычно предъявляемым к данному виду Работ.</w:t>
      </w:r>
    </w:p>
    <w:p w:rsidR="004946B9" w:rsidRPr="00E5712F" w:rsidRDefault="004946B9" w:rsidP="004946B9">
      <w:pPr>
        <w:spacing w:line="360" w:lineRule="exact"/>
        <w:ind w:firstLine="851"/>
        <w:jc w:val="both"/>
        <w:rPr>
          <w:sz w:val="28"/>
          <w:szCs w:val="28"/>
        </w:rPr>
      </w:pPr>
      <w:r w:rsidRPr="001C1B1D">
        <w:rPr>
          <w:sz w:val="28"/>
          <w:szCs w:val="28"/>
        </w:rPr>
        <w:t xml:space="preserve">4.1.2. В течение суток информировать Заказчика об обстоятельствах, которые создают невозможность </w:t>
      </w:r>
      <w:r>
        <w:rPr>
          <w:sz w:val="28"/>
          <w:szCs w:val="28"/>
        </w:rPr>
        <w:t>выполнения Работ</w:t>
      </w:r>
      <w:r w:rsidRPr="001C1B1D">
        <w:rPr>
          <w:sz w:val="28"/>
          <w:szCs w:val="28"/>
        </w:rPr>
        <w:t xml:space="preserve">, и приостановить </w:t>
      </w:r>
      <w:r>
        <w:rPr>
          <w:sz w:val="28"/>
          <w:szCs w:val="28"/>
        </w:rPr>
        <w:t xml:space="preserve">выполнения Работ </w:t>
      </w:r>
      <w:r w:rsidRPr="001C1B1D">
        <w:rPr>
          <w:sz w:val="28"/>
          <w:szCs w:val="28"/>
        </w:rPr>
        <w:t>до получения письменных указаний от Заказчика.</w:t>
      </w:r>
    </w:p>
    <w:p w:rsidR="004946B9" w:rsidRPr="00E5712F" w:rsidRDefault="004946B9" w:rsidP="004946B9">
      <w:pPr>
        <w:spacing w:line="360" w:lineRule="exact"/>
        <w:ind w:firstLine="851"/>
        <w:jc w:val="both"/>
        <w:rPr>
          <w:sz w:val="28"/>
          <w:szCs w:val="28"/>
        </w:rPr>
      </w:pPr>
      <w:r w:rsidRPr="001C1B1D">
        <w:rPr>
          <w:sz w:val="28"/>
          <w:szCs w:val="28"/>
        </w:rPr>
        <w:t>4.1.3. Устранять недостатки в выполненных Работах своими силами и за свой счет.</w:t>
      </w:r>
    </w:p>
    <w:p w:rsidR="004946B9" w:rsidRPr="001C1B1D" w:rsidRDefault="004946B9" w:rsidP="004946B9">
      <w:pPr>
        <w:spacing w:line="360" w:lineRule="exact"/>
        <w:ind w:firstLine="851"/>
        <w:jc w:val="both"/>
        <w:rPr>
          <w:sz w:val="28"/>
          <w:szCs w:val="28"/>
        </w:rPr>
      </w:pPr>
      <w:r>
        <w:rPr>
          <w:sz w:val="28"/>
          <w:szCs w:val="28"/>
        </w:rPr>
        <w:t>4.1.4</w:t>
      </w:r>
      <w:r w:rsidRPr="001C1B1D">
        <w:rPr>
          <w:sz w:val="28"/>
          <w:szCs w:val="28"/>
        </w:rPr>
        <w:t xml:space="preserve">. Иметь все необходимые лицензии и разрешения, предусмотренные </w:t>
      </w:r>
      <w:r>
        <w:rPr>
          <w:sz w:val="28"/>
          <w:szCs w:val="28"/>
        </w:rPr>
        <w:t xml:space="preserve">действующим </w:t>
      </w:r>
      <w:r w:rsidRPr="001C1B1D">
        <w:rPr>
          <w:sz w:val="28"/>
          <w:szCs w:val="28"/>
        </w:rPr>
        <w:t xml:space="preserve">законодательством Российской Федерации для </w:t>
      </w:r>
      <w:r>
        <w:rPr>
          <w:sz w:val="28"/>
          <w:szCs w:val="28"/>
        </w:rPr>
        <w:t>выполнения Работ</w:t>
      </w:r>
      <w:r w:rsidRPr="001C1B1D">
        <w:rPr>
          <w:sz w:val="28"/>
          <w:szCs w:val="28"/>
        </w:rPr>
        <w:t xml:space="preserve"> по настоящему Договору.</w:t>
      </w:r>
    </w:p>
    <w:p w:rsidR="004946B9" w:rsidRDefault="004946B9" w:rsidP="004946B9">
      <w:pPr>
        <w:spacing w:line="360" w:lineRule="exact"/>
        <w:ind w:firstLine="851"/>
        <w:jc w:val="both"/>
        <w:rPr>
          <w:sz w:val="28"/>
          <w:szCs w:val="28"/>
        </w:rPr>
      </w:pPr>
      <w:r>
        <w:rPr>
          <w:sz w:val="28"/>
          <w:szCs w:val="28"/>
        </w:rPr>
        <w:t>4.1.5</w:t>
      </w:r>
      <w:r w:rsidRPr="001C1B1D">
        <w:rPr>
          <w:sz w:val="28"/>
          <w:szCs w:val="28"/>
        </w:rPr>
        <w:t>.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4946B9" w:rsidRPr="00E5712F" w:rsidRDefault="004946B9" w:rsidP="004946B9">
      <w:pPr>
        <w:spacing w:line="360" w:lineRule="exact"/>
        <w:ind w:firstLine="851"/>
        <w:jc w:val="both"/>
        <w:rPr>
          <w:sz w:val="28"/>
          <w:szCs w:val="28"/>
        </w:rPr>
      </w:pPr>
      <w:r>
        <w:rPr>
          <w:sz w:val="28"/>
          <w:szCs w:val="28"/>
        </w:rPr>
        <w:t xml:space="preserve">4.1.6. </w:t>
      </w:r>
      <w:r w:rsidRPr="00EF54A9">
        <w:rPr>
          <w:sz w:val="28"/>
          <w:szCs w:val="28"/>
        </w:rPr>
        <w:t xml:space="preserve"> Нести ответственность за создание безопасных условий труда своих работников в соответствии со ст.212 Трудового кодекса РФ. В </w:t>
      </w:r>
      <w:proofErr w:type="gramStart"/>
      <w:r w:rsidRPr="00EF54A9">
        <w:rPr>
          <w:sz w:val="28"/>
          <w:szCs w:val="28"/>
        </w:rPr>
        <w:t>случае</w:t>
      </w:r>
      <w:proofErr w:type="gramEnd"/>
      <w:r w:rsidRPr="00EF54A9">
        <w:rPr>
          <w:sz w:val="28"/>
          <w:szCs w:val="28"/>
        </w:rPr>
        <w:t xml:space="preserve"> допущения несчастных случаев на производстве с работниками Исполнителя полную ответственность несет Исполнитель.</w:t>
      </w:r>
    </w:p>
    <w:p w:rsidR="004946B9" w:rsidRPr="001C1B1D" w:rsidRDefault="004946B9" w:rsidP="004946B9">
      <w:pPr>
        <w:spacing w:line="360" w:lineRule="exact"/>
        <w:ind w:firstLine="851"/>
        <w:jc w:val="both"/>
        <w:rPr>
          <w:sz w:val="28"/>
          <w:szCs w:val="28"/>
        </w:rPr>
      </w:pPr>
      <w:r>
        <w:rPr>
          <w:sz w:val="28"/>
          <w:szCs w:val="28"/>
        </w:rPr>
        <w:t>4.1.7.</w:t>
      </w:r>
      <w:r w:rsidRPr="007701F8">
        <w:rPr>
          <w:sz w:val="28"/>
          <w:szCs w:val="28"/>
        </w:rPr>
        <w:t xml:space="preserve"> </w:t>
      </w:r>
      <w:r w:rsidRPr="001C1B1D">
        <w:rPr>
          <w:sz w:val="28"/>
          <w:szCs w:val="28"/>
        </w:rPr>
        <w:t>Представить Заказчику информацию об изменениях в составе владельцев Исполнителя, включая конечных бенефициаров, и (или) в исполнительных о</w:t>
      </w:r>
      <w:r>
        <w:rPr>
          <w:sz w:val="28"/>
          <w:szCs w:val="28"/>
        </w:rPr>
        <w:t xml:space="preserve">рганах Исполнителя  не позднее </w:t>
      </w:r>
      <w:r w:rsidRPr="001C1B1D">
        <w:rPr>
          <w:sz w:val="28"/>
          <w:szCs w:val="28"/>
        </w:rPr>
        <w:t>чем через 5 календарных дней после таких изменений.</w:t>
      </w:r>
    </w:p>
    <w:p w:rsidR="004946B9" w:rsidRDefault="004946B9" w:rsidP="004946B9">
      <w:pPr>
        <w:spacing w:line="360" w:lineRule="exact"/>
        <w:ind w:firstLine="851"/>
        <w:jc w:val="both"/>
        <w:rPr>
          <w:sz w:val="28"/>
          <w:szCs w:val="28"/>
        </w:rPr>
      </w:pPr>
      <w:r w:rsidRPr="001C1B1D">
        <w:rPr>
          <w:sz w:val="28"/>
          <w:szCs w:val="28"/>
        </w:rPr>
        <w:lastRenderedPageBreak/>
        <w:t xml:space="preserve">В </w:t>
      </w:r>
      <w:proofErr w:type="gramStart"/>
      <w:r w:rsidRPr="001C1B1D">
        <w:rPr>
          <w:sz w:val="28"/>
          <w:szCs w:val="28"/>
        </w:rPr>
        <w:t>случае</w:t>
      </w:r>
      <w:proofErr w:type="gramEnd"/>
      <w:r w:rsidRPr="001C1B1D">
        <w:rPr>
          <w:sz w:val="28"/>
          <w:szCs w:val="28"/>
        </w:rPr>
        <w:t xml:space="preserve"> непредставления Исполнителем указанной информации </w:t>
      </w:r>
      <w:r w:rsidRPr="001C1B1D">
        <w:rPr>
          <w:sz w:val="28"/>
          <w:szCs w:val="28"/>
        </w:rPr>
        <w:br/>
        <w:t>Заказчик вправе расторгнуть на</w:t>
      </w:r>
      <w:r>
        <w:rPr>
          <w:sz w:val="28"/>
          <w:szCs w:val="28"/>
        </w:rPr>
        <w:t>стоящий Д</w:t>
      </w:r>
      <w:r w:rsidRPr="001C1B1D">
        <w:rPr>
          <w:sz w:val="28"/>
          <w:szCs w:val="28"/>
        </w:rPr>
        <w:t>оговор в по</w:t>
      </w:r>
      <w:r>
        <w:rPr>
          <w:sz w:val="28"/>
          <w:szCs w:val="28"/>
        </w:rPr>
        <w:t>рядке, предусмотренном пунктом 11</w:t>
      </w:r>
      <w:r w:rsidRPr="001C1B1D">
        <w:rPr>
          <w:sz w:val="28"/>
          <w:szCs w:val="28"/>
        </w:rPr>
        <w:t xml:space="preserve">.3. настоящего Договора. </w:t>
      </w:r>
    </w:p>
    <w:p w:rsidR="004946B9" w:rsidRPr="00B24560" w:rsidRDefault="004946B9" w:rsidP="004946B9">
      <w:pPr>
        <w:widowControl w:val="0"/>
        <w:autoSpaceDE w:val="0"/>
        <w:autoSpaceDN w:val="0"/>
        <w:adjustRightInd w:val="0"/>
        <w:spacing w:line="360" w:lineRule="exact"/>
        <w:ind w:firstLine="709"/>
        <w:jc w:val="both"/>
        <w:rPr>
          <w:i/>
          <w:sz w:val="28"/>
        </w:rPr>
      </w:pPr>
      <w:r w:rsidRPr="00B24560">
        <w:rPr>
          <w:i/>
          <w:sz w:val="28"/>
          <w:szCs w:val="28"/>
        </w:rPr>
        <w:t xml:space="preserve">4.1.8. </w:t>
      </w:r>
      <w:proofErr w:type="gramStart"/>
      <w:r w:rsidRPr="00B24560">
        <w:rPr>
          <w:i/>
          <w:sz w:val="28"/>
        </w:rPr>
        <w:t>Исполнитель ежегодно не позднее 1 декабря представляет Заказчику подтверждение на текущий год</w:t>
      </w:r>
      <w:r w:rsidRPr="00B24560">
        <w:rPr>
          <w:i/>
          <w:color w:val="FF0000"/>
          <w:sz w:val="28"/>
        </w:rPr>
        <w:t xml:space="preserve"> </w:t>
      </w:r>
      <w:r w:rsidRPr="00B24560">
        <w:rPr>
          <w:i/>
          <w:sz w:val="28"/>
        </w:rPr>
        <w:t>своего</w:t>
      </w:r>
      <w:r w:rsidRPr="00B24560">
        <w:rPr>
          <w:i/>
          <w:color w:val="FF0000"/>
          <w:sz w:val="28"/>
        </w:rPr>
        <w:t xml:space="preserve"> </w:t>
      </w:r>
      <w:r w:rsidRPr="00B24560">
        <w:rPr>
          <w:i/>
          <w:sz w:val="28"/>
        </w:rPr>
        <w:t xml:space="preserve">статуса субъекта малого и среднего предпринимательства </w:t>
      </w:r>
      <w:r w:rsidRPr="00B24560">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B24560">
        <w:rPr>
          <w:i/>
          <w:iCs/>
          <w:sz w:val="28"/>
          <w:szCs w:val="28"/>
        </w:rPr>
        <w:t xml:space="preserve">от 24.07.2007 № 209-ФЗ </w:t>
      </w:r>
      <w:r w:rsidRPr="00B24560">
        <w:rPr>
          <w:i/>
          <w:sz w:val="28"/>
          <w:szCs w:val="28"/>
        </w:rPr>
        <w:t>«О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B24560">
        <w:rPr>
          <w:i/>
          <w:sz w:val="28"/>
          <w:szCs w:val="28"/>
        </w:rPr>
        <w:t xml:space="preserve"> </w:t>
      </w:r>
      <w:proofErr w:type="gramStart"/>
      <w:r w:rsidRPr="00B24560">
        <w:rPr>
          <w:i/>
          <w:sz w:val="28"/>
          <w:szCs w:val="28"/>
        </w:rPr>
        <w:t xml:space="preserve">отнесения к субъектам малого и среднего предпринимательства, установленным статьей 4 Федерального закона </w:t>
      </w:r>
      <w:r w:rsidRPr="00B24560">
        <w:rPr>
          <w:i/>
          <w:iCs/>
          <w:sz w:val="28"/>
          <w:szCs w:val="28"/>
        </w:rPr>
        <w:t xml:space="preserve">от 24.07.2007 № 209-ФЗ </w:t>
      </w:r>
      <w:r w:rsidRPr="00B24560">
        <w:rPr>
          <w:i/>
          <w:sz w:val="28"/>
          <w:szCs w:val="28"/>
        </w:rPr>
        <w:t>«О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B24560">
        <w:rPr>
          <w:i/>
          <w:sz w:val="28"/>
          <w:szCs w:val="28"/>
        </w:rPr>
        <w:t xml:space="preserve">, </w:t>
      </w:r>
      <w:proofErr w:type="gramStart"/>
      <w:r w:rsidRPr="00B24560">
        <w:rPr>
          <w:i/>
          <w:sz w:val="28"/>
          <w:szCs w:val="28"/>
        </w:rPr>
        <w:t>который</w:t>
      </w:r>
      <w:proofErr w:type="gramEnd"/>
      <w:r w:rsidRPr="00B24560">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B24560">
        <w:rPr>
          <w:i/>
          <w:iCs/>
          <w:sz w:val="28"/>
          <w:szCs w:val="28"/>
        </w:rPr>
        <w:t xml:space="preserve">от 24.07.2007 № 209-ФЗ </w:t>
      </w:r>
      <w:r w:rsidRPr="00B24560">
        <w:rPr>
          <w:i/>
          <w:sz w:val="28"/>
          <w:szCs w:val="28"/>
        </w:rPr>
        <w:t>«О развитии малого и среднего предпринимательства в Российской Федерации», в едином реестре субъектов малого и среднего предпринимательства</w:t>
      </w:r>
      <w:r w:rsidRPr="00B24560">
        <w:rPr>
          <w:i/>
          <w:sz w:val="28"/>
        </w:rPr>
        <w:t>.</w:t>
      </w:r>
    </w:p>
    <w:p w:rsidR="004946B9" w:rsidRPr="00B24560" w:rsidRDefault="004946B9" w:rsidP="004946B9">
      <w:pPr>
        <w:spacing w:line="360" w:lineRule="exact"/>
        <w:ind w:firstLine="708"/>
        <w:jc w:val="both"/>
        <w:rPr>
          <w:i/>
          <w:sz w:val="28"/>
          <w:szCs w:val="28"/>
        </w:rPr>
      </w:pPr>
      <w:r w:rsidRPr="00B24560">
        <w:rPr>
          <w:i/>
          <w:sz w:val="28"/>
          <w:szCs w:val="28"/>
        </w:rPr>
        <w:t xml:space="preserve">В </w:t>
      </w:r>
      <w:proofErr w:type="gramStart"/>
      <w:r w:rsidRPr="00B24560">
        <w:rPr>
          <w:i/>
          <w:sz w:val="28"/>
          <w:szCs w:val="28"/>
        </w:rPr>
        <w:t>случае</w:t>
      </w:r>
      <w:proofErr w:type="gramEnd"/>
      <w:r w:rsidRPr="00B24560">
        <w:rPr>
          <w:i/>
          <w:sz w:val="28"/>
          <w:szCs w:val="28"/>
        </w:rPr>
        <w:t xml:space="preserve"> нарушения Исполнителем условий настоящего пункта Заказчик вправе расторгнуть настоящий Договор в порядке, предусмотренном пунктом 11.3 настоящего Договора.</w:t>
      </w:r>
    </w:p>
    <w:p w:rsidR="004946B9" w:rsidRDefault="004946B9" w:rsidP="004946B9">
      <w:pPr>
        <w:spacing w:line="360" w:lineRule="exact"/>
        <w:ind w:firstLine="851"/>
        <w:jc w:val="both"/>
        <w:rPr>
          <w:sz w:val="28"/>
          <w:szCs w:val="28"/>
        </w:rPr>
      </w:pPr>
      <w:r w:rsidRPr="00E5712F">
        <w:rPr>
          <w:sz w:val="28"/>
          <w:szCs w:val="28"/>
        </w:rPr>
        <w:t xml:space="preserve">4.1.9. </w:t>
      </w:r>
      <w:r w:rsidRPr="00097BD6">
        <w:rPr>
          <w:sz w:val="28"/>
          <w:szCs w:val="28"/>
        </w:rPr>
        <w:t>Возвращать запасные части, снятые и замененные в ходе ремонта, материалы повторного использования, металлолом и другие материалы, образовавшиеся в процессе Работ  по акту приема-передачи</w:t>
      </w:r>
    </w:p>
    <w:p w:rsidR="004946B9" w:rsidRDefault="004946B9" w:rsidP="004946B9">
      <w:pPr>
        <w:spacing w:line="360" w:lineRule="exact"/>
        <w:ind w:firstLine="851"/>
        <w:jc w:val="both"/>
        <w:rPr>
          <w:sz w:val="28"/>
          <w:szCs w:val="28"/>
        </w:rPr>
      </w:pPr>
      <w:r w:rsidRPr="00E5712F">
        <w:rPr>
          <w:sz w:val="28"/>
          <w:szCs w:val="28"/>
        </w:rPr>
        <w:t>4.1.10.</w:t>
      </w:r>
      <w:r w:rsidRPr="001C1B1D">
        <w:rPr>
          <w:sz w:val="28"/>
          <w:szCs w:val="28"/>
        </w:rPr>
        <w:t xml:space="preserve"> </w:t>
      </w:r>
      <w:r w:rsidRPr="00097BD6">
        <w:rPr>
          <w:sz w:val="28"/>
          <w:szCs w:val="28"/>
        </w:rPr>
        <w:t>Гарантировать освобождение Заказчика от ответственности и всякого рода расходов, связанных с увечьем или несчастным случаями со смертельны</w:t>
      </w:r>
      <w:r>
        <w:rPr>
          <w:sz w:val="28"/>
          <w:szCs w:val="28"/>
        </w:rPr>
        <w:t>м исходом в процессе выполнения</w:t>
      </w:r>
      <w:r w:rsidRPr="00097BD6">
        <w:rPr>
          <w:sz w:val="28"/>
          <w:szCs w:val="28"/>
        </w:rPr>
        <w:t xml:space="preserve"> Работ Исполнителем в отношении своего персонала либо третьих лиц.</w:t>
      </w:r>
    </w:p>
    <w:p w:rsidR="004946B9" w:rsidRPr="00F7760C" w:rsidRDefault="004946B9" w:rsidP="004946B9">
      <w:pPr>
        <w:spacing w:line="360" w:lineRule="exact"/>
        <w:ind w:firstLine="709"/>
        <w:jc w:val="both"/>
        <w:rPr>
          <w:sz w:val="28"/>
          <w:szCs w:val="28"/>
        </w:rPr>
      </w:pPr>
      <w:r w:rsidRPr="00F7760C">
        <w:rPr>
          <w:sz w:val="28"/>
          <w:szCs w:val="28"/>
        </w:rPr>
        <w:t>4.2</w:t>
      </w:r>
      <w:r>
        <w:rPr>
          <w:sz w:val="28"/>
          <w:szCs w:val="28"/>
        </w:rPr>
        <w:t xml:space="preserve"> Исполнитель </w:t>
      </w:r>
      <w:r w:rsidRPr="00F7760C">
        <w:rPr>
          <w:sz w:val="28"/>
          <w:szCs w:val="28"/>
        </w:rPr>
        <w:t xml:space="preserve"> не вправе привлекать к выполнению Работ по настоящему Договору третьих лиц без письменного согласования с Заказчиком.</w:t>
      </w:r>
    </w:p>
    <w:p w:rsidR="004946B9" w:rsidRPr="00F7760C" w:rsidRDefault="004946B9" w:rsidP="004946B9">
      <w:pPr>
        <w:tabs>
          <w:tab w:val="left" w:pos="0"/>
        </w:tabs>
        <w:autoSpaceDE w:val="0"/>
        <w:autoSpaceDN w:val="0"/>
        <w:adjustRightInd w:val="0"/>
        <w:spacing w:line="360" w:lineRule="exact"/>
        <w:ind w:firstLine="709"/>
        <w:jc w:val="both"/>
        <w:rPr>
          <w:sz w:val="28"/>
          <w:szCs w:val="28"/>
        </w:rPr>
      </w:pPr>
      <w:r w:rsidRPr="00F7760C">
        <w:rPr>
          <w:sz w:val="28"/>
          <w:szCs w:val="28"/>
        </w:rPr>
        <w:t>4.3. Заказчик обязан:</w:t>
      </w:r>
    </w:p>
    <w:p w:rsidR="004946B9" w:rsidRPr="00672D99" w:rsidRDefault="004946B9" w:rsidP="004946B9">
      <w:pPr>
        <w:spacing w:line="360" w:lineRule="exact"/>
        <w:ind w:firstLine="708"/>
        <w:jc w:val="both"/>
        <w:rPr>
          <w:i/>
          <w:sz w:val="28"/>
          <w:szCs w:val="28"/>
        </w:rPr>
      </w:pPr>
      <w:r w:rsidRPr="00F7760C">
        <w:rPr>
          <w:sz w:val="28"/>
          <w:szCs w:val="28"/>
        </w:rPr>
        <w:t xml:space="preserve">4.3.1. </w:t>
      </w:r>
      <w:proofErr w:type="gramStart"/>
      <w:r w:rsidRPr="00F7760C">
        <w:rPr>
          <w:sz w:val="28"/>
          <w:szCs w:val="28"/>
        </w:rPr>
        <w:t xml:space="preserve">Передавать </w:t>
      </w:r>
      <w:r>
        <w:rPr>
          <w:sz w:val="28"/>
          <w:szCs w:val="28"/>
        </w:rPr>
        <w:t>Исполнителю</w:t>
      </w:r>
      <w:r w:rsidRPr="00F7760C">
        <w:rPr>
          <w:sz w:val="28"/>
          <w:szCs w:val="28"/>
        </w:rPr>
        <w:t xml:space="preserve"> необходимые для выполнения Работ информацию, </w:t>
      </w:r>
      <w:r w:rsidRPr="00672D99">
        <w:rPr>
          <w:sz w:val="28"/>
          <w:szCs w:val="28"/>
        </w:rPr>
        <w:t>документацию</w:t>
      </w:r>
      <w:r w:rsidRPr="00672D99">
        <w:rPr>
          <w:i/>
          <w:sz w:val="28"/>
          <w:szCs w:val="28"/>
        </w:rPr>
        <w:t xml:space="preserve"> </w:t>
      </w:r>
      <w:r w:rsidRPr="00672D99">
        <w:rPr>
          <w:sz w:val="28"/>
          <w:szCs w:val="28"/>
        </w:rPr>
        <w:t>и иное имущество, указанное в Техническом задании,</w:t>
      </w:r>
      <w:r w:rsidRPr="00672D99">
        <w:rPr>
          <w:i/>
          <w:sz w:val="28"/>
          <w:szCs w:val="28"/>
        </w:rPr>
        <w:t xml:space="preserve"> </w:t>
      </w:r>
      <w:r w:rsidRPr="00672D99">
        <w:rPr>
          <w:sz w:val="28"/>
          <w:szCs w:val="28"/>
        </w:rPr>
        <w:t>по акту приема-передачи.</w:t>
      </w:r>
      <w:proofErr w:type="gramEnd"/>
    </w:p>
    <w:p w:rsidR="004946B9" w:rsidRPr="00A811B0" w:rsidRDefault="004946B9" w:rsidP="004946B9">
      <w:pPr>
        <w:spacing w:line="360" w:lineRule="exact"/>
        <w:ind w:firstLine="708"/>
        <w:jc w:val="both"/>
        <w:rPr>
          <w:sz w:val="28"/>
          <w:szCs w:val="28"/>
        </w:rPr>
      </w:pPr>
      <w:r w:rsidRPr="00672D99">
        <w:rPr>
          <w:sz w:val="28"/>
          <w:szCs w:val="28"/>
        </w:rPr>
        <w:lastRenderedPageBreak/>
        <w:t>4.3.2. Принять и</w:t>
      </w:r>
      <w:r w:rsidRPr="00A811B0">
        <w:rPr>
          <w:sz w:val="28"/>
          <w:szCs w:val="28"/>
        </w:rPr>
        <w:t xml:space="preserve"> оплатить результаты Работ в установленный срок в соответствии с условиями настоящего Договора. </w:t>
      </w:r>
    </w:p>
    <w:p w:rsidR="004946B9" w:rsidRPr="00A811B0" w:rsidRDefault="004946B9" w:rsidP="004946B9">
      <w:pPr>
        <w:spacing w:line="360" w:lineRule="exact"/>
        <w:ind w:firstLine="708"/>
        <w:jc w:val="both"/>
        <w:rPr>
          <w:sz w:val="28"/>
          <w:szCs w:val="28"/>
        </w:rPr>
      </w:pPr>
      <w:r w:rsidRPr="00A811B0">
        <w:rPr>
          <w:sz w:val="28"/>
          <w:szCs w:val="28"/>
        </w:rPr>
        <w:t xml:space="preserve">4.4. Заказчик вправе: </w:t>
      </w:r>
    </w:p>
    <w:p w:rsidR="004946B9" w:rsidRPr="00A811B0" w:rsidRDefault="004946B9" w:rsidP="004946B9">
      <w:pPr>
        <w:spacing w:line="360" w:lineRule="exact"/>
        <w:ind w:firstLine="708"/>
        <w:jc w:val="both"/>
        <w:rPr>
          <w:sz w:val="28"/>
          <w:szCs w:val="28"/>
        </w:rPr>
      </w:pPr>
      <w:r w:rsidRPr="00A811B0">
        <w:rPr>
          <w:sz w:val="28"/>
          <w:szCs w:val="28"/>
        </w:rPr>
        <w:t xml:space="preserve">4.4.1. Досрочно принять и оплатить выполненные </w:t>
      </w:r>
      <w:r>
        <w:rPr>
          <w:sz w:val="28"/>
          <w:szCs w:val="28"/>
        </w:rPr>
        <w:t>Исполнителем</w:t>
      </w:r>
      <w:r w:rsidRPr="00A811B0">
        <w:rPr>
          <w:sz w:val="28"/>
          <w:szCs w:val="28"/>
        </w:rPr>
        <w:t xml:space="preserve"> Работы.</w:t>
      </w:r>
    </w:p>
    <w:p w:rsidR="004946B9" w:rsidRPr="00A811B0" w:rsidRDefault="004946B9" w:rsidP="004946B9">
      <w:pPr>
        <w:autoSpaceDE w:val="0"/>
        <w:autoSpaceDN w:val="0"/>
        <w:adjustRightInd w:val="0"/>
        <w:spacing w:line="360" w:lineRule="exact"/>
        <w:ind w:firstLine="708"/>
        <w:jc w:val="both"/>
        <w:rPr>
          <w:sz w:val="28"/>
          <w:szCs w:val="28"/>
        </w:rPr>
      </w:pPr>
      <w:r w:rsidRPr="00A811B0">
        <w:rPr>
          <w:sz w:val="28"/>
          <w:szCs w:val="28"/>
        </w:rPr>
        <w:t xml:space="preserve">4.4.2. Проверять ход и качество Работ, выполняемых </w:t>
      </w:r>
      <w:r>
        <w:rPr>
          <w:sz w:val="28"/>
          <w:szCs w:val="28"/>
        </w:rPr>
        <w:t>Исполнителем</w:t>
      </w:r>
      <w:r w:rsidRPr="00A811B0">
        <w:rPr>
          <w:sz w:val="28"/>
          <w:szCs w:val="28"/>
        </w:rPr>
        <w:t>, не вмешиваясь в его деятельность.</w:t>
      </w:r>
    </w:p>
    <w:p w:rsidR="004946B9" w:rsidRDefault="004946B9" w:rsidP="004946B9">
      <w:pPr>
        <w:autoSpaceDE w:val="0"/>
        <w:autoSpaceDN w:val="0"/>
        <w:adjustRightInd w:val="0"/>
        <w:spacing w:line="360" w:lineRule="exact"/>
        <w:ind w:firstLine="708"/>
        <w:jc w:val="both"/>
        <w:rPr>
          <w:sz w:val="28"/>
          <w:szCs w:val="28"/>
        </w:rPr>
      </w:pPr>
      <w:r w:rsidRPr="00A811B0">
        <w:rPr>
          <w:sz w:val="28"/>
          <w:szCs w:val="28"/>
        </w:rPr>
        <w:t xml:space="preserve">4.4.3. Отказаться от принятия результатов Работ и требовать возмещения убытков в случае, если в результате </w:t>
      </w:r>
      <w:r>
        <w:rPr>
          <w:sz w:val="28"/>
          <w:szCs w:val="28"/>
        </w:rPr>
        <w:t>нарушения</w:t>
      </w:r>
      <w:r w:rsidRPr="00A811B0">
        <w:rPr>
          <w:sz w:val="28"/>
          <w:szCs w:val="28"/>
        </w:rPr>
        <w:t xml:space="preserve"> сроков выполнения Работ </w:t>
      </w:r>
      <w:r>
        <w:rPr>
          <w:sz w:val="28"/>
          <w:szCs w:val="28"/>
        </w:rPr>
        <w:t>Исполнителем</w:t>
      </w:r>
      <w:r w:rsidRPr="00A811B0">
        <w:rPr>
          <w:sz w:val="28"/>
          <w:szCs w:val="28"/>
        </w:rPr>
        <w:t xml:space="preserve"> выполнение Работ утратило интерес для Заказчика.</w:t>
      </w:r>
    </w:p>
    <w:p w:rsidR="004946B9" w:rsidRPr="003E08EC" w:rsidRDefault="004946B9" w:rsidP="004946B9">
      <w:pPr>
        <w:spacing w:line="360" w:lineRule="exact"/>
        <w:ind w:firstLine="709"/>
        <w:jc w:val="both"/>
        <w:rPr>
          <w:sz w:val="28"/>
          <w:szCs w:val="28"/>
        </w:rPr>
      </w:pPr>
      <w:r w:rsidRPr="003E08EC">
        <w:rPr>
          <w:sz w:val="28"/>
          <w:szCs w:val="28"/>
        </w:rPr>
        <w:t>4.4.4. </w:t>
      </w:r>
      <w:r>
        <w:rPr>
          <w:sz w:val="28"/>
          <w:szCs w:val="28"/>
        </w:rPr>
        <w:t>Т</w:t>
      </w:r>
      <w:r w:rsidRPr="003E08EC">
        <w:rPr>
          <w:sz w:val="28"/>
          <w:szCs w:val="28"/>
        </w:rPr>
        <w:t>ребовать пересмотра условий расчет</w:t>
      </w:r>
      <w:r>
        <w:rPr>
          <w:sz w:val="28"/>
          <w:szCs w:val="28"/>
        </w:rPr>
        <w:t>ов</w:t>
      </w:r>
      <w:r w:rsidRPr="003E08EC">
        <w:rPr>
          <w:sz w:val="28"/>
          <w:szCs w:val="28"/>
        </w:rPr>
        <w:t xml:space="preserve"> по настоящему Договору в случае внесения изменений в законодательство Российской Федерации и в нормативные документы </w:t>
      </w:r>
      <w:r>
        <w:rPr>
          <w:sz w:val="28"/>
          <w:szCs w:val="28"/>
        </w:rPr>
        <w:t>Заказчика</w:t>
      </w:r>
      <w:r w:rsidRPr="003E08EC">
        <w:rPr>
          <w:sz w:val="28"/>
          <w:szCs w:val="28"/>
        </w:rPr>
        <w:t>.</w:t>
      </w:r>
    </w:p>
    <w:p w:rsidR="004946B9" w:rsidRDefault="004946B9" w:rsidP="004946B9">
      <w:pPr>
        <w:autoSpaceDE w:val="0"/>
        <w:autoSpaceDN w:val="0"/>
        <w:adjustRightInd w:val="0"/>
        <w:spacing w:line="360" w:lineRule="exact"/>
        <w:ind w:firstLine="708"/>
        <w:jc w:val="both"/>
        <w:rPr>
          <w:sz w:val="28"/>
          <w:szCs w:val="28"/>
        </w:rPr>
      </w:pPr>
      <w:r w:rsidRPr="00A811B0">
        <w:rPr>
          <w:sz w:val="28"/>
          <w:szCs w:val="28"/>
        </w:rPr>
        <w:t>4.5. Обо всех изменениях сведений, указанных в разделе 1</w:t>
      </w:r>
      <w:r>
        <w:rPr>
          <w:sz w:val="28"/>
          <w:szCs w:val="28"/>
        </w:rPr>
        <w:t>4</w:t>
      </w:r>
      <w:r w:rsidRPr="00A811B0">
        <w:rPr>
          <w:sz w:val="28"/>
          <w:szCs w:val="28"/>
        </w:rPr>
        <w:t xml:space="preserve"> настоящего Договора Стороны обязуются известить друг друга в течение 5 (пяти) ра</w:t>
      </w:r>
      <w:r>
        <w:rPr>
          <w:sz w:val="28"/>
          <w:szCs w:val="28"/>
        </w:rPr>
        <w:t>бочих дней с даты их изменения.</w:t>
      </w:r>
    </w:p>
    <w:p w:rsidR="004946B9" w:rsidRPr="003331EE" w:rsidRDefault="004946B9" w:rsidP="004946B9">
      <w:pPr>
        <w:spacing w:before="240" w:after="240"/>
        <w:jc w:val="center"/>
        <w:outlineLvl w:val="0"/>
        <w:rPr>
          <w:b/>
          <w:sz w:val="28"/>
          <w:szCs w:val="28"/>
        </w:rPr>
      </w:pPr>
      <w:r w:rsidRPr="003331EE">
        <w:rPr>
          <w:b/>
          <w:sz w:val="28"/>
          <w:szCs w:val="28"/>
        </w:rPr>
        <w:t>5.  Антикоррупционная оговорка.</w:t>
      </w:r>
    </w:p>
    <w:p w:rsidR="004946B9" w:rsidRPr="00E5712F" w:rsidRDefault="004946B9" w:rsidP="004946B9">
      <w:pPr>
        <w:spacing w:line="360" w:lineRule="exact"/>
        <w:ind w:firstLine="851"/>
        <w:jc w:val="both"/>
        <w:rPr>
          <w:sz w:val="28"/>
          <w:szCs w:val="28"/>
        </w:rPr>
      </w:pPr>
      <w:r w:rsidRPr="00E5712F">
        <w:rPr>
          <w:sz w:val="28"/>
          <w:szCs w:val="28"/>
        </w:rPr>
        <w:t xml:space="preserve">5.1. </w:t>
      </w:r>
      <w:proofErr w:type="gramStart"/>
      <w:r w:rsidRPr="00E5712F">
        <w:rPr>
          <w:sz w:val="28"/>
          <w:szCs w:val="28"/>
        </w:rPr>
        <w:t xml:space="preserve">При исполнении своих обязательств по настоящему Договору Стороны, их </w:t>
      </w:r>
      <w:proofErr w:type="spellStart"/>
      <w:r w:rsidRPr="00E5712F">
        <w:rPr>
          <w:sz w:val="28"/>
          <w:szCs w:val="28"/>
        </w:rPr>
        <w:t>аффилированные</w:t>
      </w:r>
      <w:proofErr w:type="spellEnd"/>
      <w:r w:rsidRPr="00E5712F">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46B9" w:rsidRPr="00E5712F" w:rsidRDefault="004946B9" w:rsidP="004946B9">
      <w:pPr>
        <w:spacing w:line="360" w:lineRule="exact"/>
        <w:ind w:firstLine="851"/>
        <w:jc w:val="both"/>
        <w:rPr>
          <w:sz w:val="28"/>
          <w:szCs w:val="28"/>
        </w:rPr>
      </w:pPr>
      <w:r w:rsidRPr="00E5712F">
        <w:rPr>
          <w:sz w:val="28"/>
          <w:szCs w:val="28"/>
        </w:rPr>
        <w:t xml:space="preserve">При исполнении своих обязательств по настоящему Договору Стороны, их </w:t>
      </w:r>
      <w:proofErr w:type="spellStart"/>
      <w:r w:rsidRPr="00E5712F">
        <w:rPr>
          <w:sz w:val="28"/>
          <w:szCs w:val="28"/>
        </w:rPr>
        <w:t>аффилированные</w:t>
      </w:r>
      <w:proofErr w:type="spellEnd"/>
      <w:r w:rsidRPr="00E5712F">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946B9" w:rsidRPr="00E5712F" w:rsidRDefault="004946B9" w:rsidP="004946B9">
      <w:pPr>
        <w:spacing w:line="360" w:lineRule="exact"/>
        <w:ind w:firstLine="851"/>
        <w:jc w:val="both"/>
        <w:rPr>
          <w:sz w:val="28"/>
          <w:szCs w:val="28"/>
        </w:rPr>
      </w:pPr>
      <w:r w:rsidRPr="00E5712F">
        <w:rPr>
          <w:sz w:val="28"/>
          <w:szCs w:val="28"/>
        </w:rPr>
        <w:t>5.2</w:t>
      </w:r>
      <w:r>
        <w:rPr>
          <w:sz w:val="28"/>
          <w:szCs w:val="28"/>
        </w:rPr>
        <w:t xml:space="preserve"> </w:t>
      </w:r>
      <w:r w:rsidRPr="00E5712F">
        <w:rPr>
          <w:sz w:val="28"/>
          <w:szCs w:val="28"/>
        </w:rPr>
        <w:t xml:space="preserve">В </w:t>
      </w:r>
      <w:proofErr w:type="gramStart"/>
      <w:r w:rsidRPr="00E5712F">
        <w:rPr>
          <w:sz w:val="28"/>
          <w:szCs w:val="28"/>
        </w:rPr>
        <w:t>случае</w:t>
      </w:r>
      <w:proofErr w:type="gramEnd"/>
      <w:r w:rsidRPr="00E5712F">
        <w:rPr>
          <w:sz w:val="28"/>
          <w:szCs w:val="28"/>
        </w:rPr>
        <w:t xml:space="preserve"> возникновения у Стороны подозрений, что произошло или может произойти нарушение каких-либо положений пункта 5.1 настоящего Договора, соответствующая Сторона обязуется уведомить об этом другую Сторону в письменной форме. В письменном </w:t>
      </w:r>
      <w:proofErr w:type="gramStart"/>
      <w:r w:rsidRPr="00E5712F">
        <w:rPr>
          <w:sz w:val="28"/>
          <w:szCs w:val="28"/>
        </w:rPr>
        <w:t>уведомлении</w:t>
      </w:r>
      <w:proofErr w:type="gramEnd"/>
      <w:r w:rsidRPr="00E5712F">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5.1 настоящего Договора другой Стороной, ее </w:t>
      </w:r>
      <w:r>
        <w:rPr>
          <w:sz w:val="28"/>
          <w:szCs w:val="28"/>
        </w:rPr>
        <w:t>аффил</w:t>
      </w:r>
      <w:r w:rsidRPr="00E5712F">
        <w:rPr>
          <w:sz w:val="28"/>
          <w:szCs w:val="28"/>
        </w:rPr>
        <w:t>ированными лицами, работниками или посредниками.</w:t>
      </w:r>
    </w:p>
    <w:p w:rsidR="004946B9" w:rsidRPr="00C53467" w:rsidRDefault="004946B9" w:rsidP="004946B9">
      <w:pPr>
        <w:pStyle w:val="Text"/>
        <w:spacing w:after="0" w:line="360" w:lineRule="exact"/>
        <w:ind w:firstLine="709"/>
        <w:jc w:val="both"/>
        <w:rPr>
          <w:sz w:val="28"/>
          <w:szCs w:val="28"/>
          <w:lang w:val="ru-RU" w:eastAsia="ru-RU"/>
        </w:rPr>
      </w:pPr>
      <w:r>
        <w:rPr>
          <w:sz w:val="28"/>
          <w:szCs w:val="28"/>
          <w:lang w:val="ru-RU" w:eastAsia="ru-RU"/>
        </w:rPr>
        <w:lastRenderedPageBreak/>
        <w:t xml:space="preserve">Каналы уведомления Заказчика о нарушениях каких-либо положений пункта 5.1 настоящего раздела: (499) 262-66-66, официальный </w:t>
      </w:r>
      <w:r w:rsidRPr="00674BE1">
        <w:rPr>
          <w:sz w:val="28"/>
          <w:szCs w:val="28"/>
          <w:lang w:val="ru-RU" w:eastAsia="ru-RU"/>
        </w:rPr>
        <w:t xml:space="preserve">сайт </w:t>
      </w:r>
      <w:hyperlink r:id="rId8" w:history="1">
        <w:r w:rsidRPr="00B24560">
          <w:rPr>
            <w:rStyle w:val="a8"/>
            <w:sz w:val="28"/>
            <w:szCs w:val="28"/>
          </w:rPr>
          <w:t>www</w:t>
        </w:r>
        <w:r w:rsidRPr="00B24560">
          <w:rPr>
            <w:rStyle w:val="a8"/>
            <w:sz w:val="28"/>
            <w:szCs w:val="28"/>
            <w:lang w:val="ru-RU"/>
          </w:rPr>
          <w:t>.</w:t>
        </w:r>
        <w:proofErr w:type="spellStart"/>
        <w:r w:rsidRPr="00B24560">
          <w:rPr>
            <w:rStyle w:val="a8"/>
            <w:sz w:val="28"/>
            <w:szCs w:val="28"/>
          </w:rPr>
          <w:t>rzd</w:t>
        </w:r>
        <w:proofErr w:type="spellEnd"/>
        <w:r w:rsidRPr="00B24560">
          <w:rPr>
            <w:rStyle w:val="a8"/>
            <w:sz w:val="28"/>
            <w:szCs w:val="28"/>
            <w:lang w:val="ru-RU"/>
          </w:rPr>
          <w:t>.</w:t>
        </w:r>
        <w:proofErr w:type="spellStart"/>
        <w:r w:rsidRPr="00B24560">
          <w:rPr>
            <w:rStyle w:val="a8"/>
            <w:sz w:val="28"/>
            <w:szCs w:val="28"/>
          </w:rPr>
          <w:t>ru</w:t>
        </w:r>
        <w:proofErr w:type="spellEnd"/>
      </w:hyperlink>
      <w:r w:rsidRPr="00C53467">
        <w:rPr>
          <w:sz w:val="28"/>
          <w:szCs w:val="28"/>
          <w:lang w:val="ru-RU" w:eastAsia="ru-RU"/>
        </w:rPr>
        <w:t xml:space="preserve"> (для заполнения специальной формы).</w:t>
      </w:r>
    </w:p>
    <w:p w:rsidR="004946B9" w:rsidRPr="00920C45" w:rsidRDefault="004946B9" w:rsidP="004946B9">
      <w:pPr>
        <w:spacing w:line="360" w:lineRule="exact"/>
        <w:ind w:firstLine="851"/>
        <w:jc w:val="both"/>
        <w:rPr>
          <w:sz w:val="28"/>
          <w:szCs w:val="28"/>
        </w:rPr>
      </w:pPr>
      <w:r w:rsidRPr="00A42D59">
        <w:rPr>
          <w:sz w:val="28"/>
          <w:szCs w:val="28"/>
        </w:rPr>
        <w:t xml:space="preserve">Каналы уведомления Исполнителя о нарушениях каких-либо положений пункта 5.1 настоящего Договора: </w:t>
      </w:r>
      <w:r w:rsidR="00B24560">
        <w:rPr>
          <w:sz w:val="28"/>
          <w:szCs w:val="28"/>
        </w:rPr>
        <w:t>_____________</w:t>
      </w:r>
      <w:r w:rsidRPr="00920C45">
        <w:rPr>
          <w:sz w:val="28"/>
          <w:szCs w:val="28"/>
        </w:rPr>
        <w:t>.</w:t>
      </w:r>
    </w:p>
    <w:p w:rsidR="004946B9" w:rsidRDefault="004946B9" w:rsidP="004946B9">
      <w:pPr>
        <w:spacing w:line="360" w:lineRule="exact"/>
        <w:ind w:firstLine="851"/>
        <w:jc w:val="both"/>
        <w:rPr>
          <w:sz w:val="28"/>
          <w:szCs w:val="28"/>
        </w:rPr>
      </w:pPr>
      <w:r w:rsidRPr="00ED0341">
        <w:rPr>
          <w:sz w:val="28"/>
          <w:szCs w:val="28"/>
        </w:rPr>
        <w:t>Ст</w:t>
      </w:r>
      <w:r>
        <w:rPr>
          <w:sz w:val="28"/>
          <w:szCs w:val="28"/>
        </w:rPr>
        <w:t xml:space="preserve">орона, получившая уведомление о нарушении каких-либо положений пункта 5.1 настоящего Договора, обязана рассмотреть уведомление и сообщить другой Стороне об итогах его рассмотрения в </w:t>
      </w:r>
      <w:r w:rsidRPr="00514038">
        <w:rPr>
          <w:sz w:val="28"/>
          <w:szCs w:val="28"/>
        </w:rPr>
        <w:t>течение 3 (трех)</w:t>
      </w:r>
      <w:r>
        <w:rPr>
          <w:sz w:val="28"/>
          <w:szCs w:val="28"/>
        </w:rPr>
        <w:t xml:space="preserve"> рабочих дней </w:t>
      </w:r>
      <w:proofErr w:type="gramStart"/>
      <w:r>
        <w:rPr>
          <w:sz w:val="28"/>
          <w:szCs w:val="28"/>
        </w:rPr>
        <w:t>с даты получения</w:t>
      </w:r>
      <w:proofErr w:type="gramEnd"/>
      <w:r>
        <w:rPr>
          <w:sz w:val="28"/>
          <w:szCs w:val="28"/>
        </w:rPr>
        <w:t xml:space="preserve"> письменного уведомления.</w:t>
      </w:r>
    </w:p>
    <w:p w:rsidR="004946B9" w:rsidRDefault="004946B9" w:rsidP="004946B9">
      <w:pPr>
        <w:spacing w:line="360" w:lineRule="exact"/>
        <w:ind w:firstLine="851"/>
        <w:jc w:val="both"/>
        <w:rPr>
          <w:sz w:val="28"/>
          <w:szCs w:val="28"/>
        </w:rPr>
      </w:pPr>
      <w:r>
        <w:rPr>
          <w:sz w:val="28"/>
          <w:szCs w:val="28"/>
        </w:rPr>
        <w:t>5.3. Стороны гарантируют осуществление надлежащего разбирательства по фактам нарушения положений пункта 5.1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946B9" w:rsidRDefault="004946B9" w:rsidP="004946B9">
      <w:pPr>
        <w:spacing w:line="360" w:lineRule="exact"/>
        <w:ind w:firstLine="851"/>
        <w:jc w:val="both"/>
        <w:rPr>
          <w:sz w:val="28"/>
          <w:szCs w:val="28"/>
        </w:rPr>
      </w:pPr>
      <w:proofErr w:type="gramStart"/>
      <w:r>
        <w:rPr>
          <w:sz w:val="28"/>
          <w:szCs w:val="28"/>
        </w:rPr>
        <w:t>5.4.В случае подтверждения факта нарушения одной Стороной положений пункта 5.1 настоящего Договора и/или неполучения другой Стороной информации об итогах рассмотрения уведомления о нарушении в соответствии с пунктом 5.2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w:t>
      </w:r>
      <w:proofErr w:type="gramEnd"/>
      <w:r>
        <w:rPr>
          <w:sz w:val="28"/>
          <w:szCs w:val="28"/>
        </w:rPr>
        <w:t xml:space="preserve"> Договора.</w:t>
      </w:r>
    </w:p>
    <w:p w:rsidR="004946B9" w:rsidRDefault="004946B9" w:rsidP="004946B9">
      <w:pPr>
        <w:spacing w:before="240" w:after="240"/>
        <w:jc w:val="center"/>
        <w:rPr>
          <w:b/>
          <w:sz w:val="28"/>
          <w:szCs w:val="28"/>
        </w:rPr>
      </w:pPr>
      <w:r>
        <w:rPr>
          <w:b/>
          <w:sz w:val="28"/>
          <w:szCs w:val="28"/>
        </w:rPr>
        <w:t>6</w:t>
      </w:r>
      <w:r w:rsidRPr="00A811B0">
        <w:rPr>
          <w:b/>
          <w:sz w:val="28"/>
          <w:szCs w:val="28"/>
        </w:rPr>
        <w:t>. Риск случайной гибели</w:t>
      </w:r>
    </w:p>
    <w:p w:rsidR="004946B9" w:rsidRPr="00A811B0" w:rsidRDefault="004946B9" w:rsidP="004946B9">
      <w:pPr>
        <w:spacing w:line="360" w:lineRule="exact"/>
        <w:ind w:firstLine="709"/>
        <w:jc w:val="both"/>
        <w:rPr>
          <w:sz w:val="28"/>
          <w:szCs w:val="28"/>
        </w:rPr>
      </w:pPr>
      <w:r w:rsidRPr="00A811B0">
        <w:rPr>
          <w:sz w:val="28"/>
          <w:szCs w:val="28"/>
        </w:rPr>
        <w:t>Риск случайной гибели результата Работ, другого имущества, используемого для выполнения Работ, до окончательной приемки</w:t>
      </w:r>
      <w:r>
        <w:rPr>
          <w:sz w:val="28"/>
          <w:szCs w:val="28"/>
        </w:rPr>
        <w:t xml:space="preserve"> Заказчиком</w:t>
      </w:r>
      <w:r w:rsidRPr="00A811B0">
        <w:rPr>
          <w:sz w:val="28"/>
          <w:szCs w:val="28"/>
        </w:rPr>
        <w:t xml:space="preserve"> результатов</w:t>
      </w:r>
      <w:r>
        <w:rPr>
          <w:sz w:val="28"/>
          <w:szCs w:val="28"/>
        </w:rPr>
        <w:t xml:space="preserve"> </w:t>
      </w:r>
      <w:r w:rsidRPr="00A811B0">
        <w:rPr>
          <w:sz w:val="28"/>
          <w:szCs w:val="28"/>
        </w:rPr>
        <w:t>Работ по</w:t>
      </w:r>
      <w:r>
        <w:rPr>
          <w:sz w:val="28"/>
          <w:szCs w:val="28"/>
        </w:rPr>
        <w:t xml:space="preserve"> </w:t>
      </w:r>
      <w:r w:rsidRPr="00A811B0">
        <w:rPr>
          <w:sz w:val="28"/>
          <w:szCs w:val="28"/>
        </w:rPr>
        <w:t>настоящему Договору</w:t>
      </w:r>
      <w:r>
        <w:rPr>
          <w:sz w:val="28"/>
          <w:szCs w:val="28"/>
        </w:rPr>
        <w:t xml:space="preserve"> </w:t>
      </w:r>
      <w:r w:rsidRPr="00A811B0">
        <w:rPr>
          <w:sz w:val="28"/>
          <w:szCs w:val="28"/>
        </w:rPr>
        <w:t xml:space="preserve">несет </w:t>
      </w:r>
      <w:r>
        <w:rPr>
          <w:sz w:val="28"/>
          <w:szCs w:val="28"/>
        </w:rPr>
        <w:t>Подрядчик</w:t>
      </w:r>
      <w:r w:rsidRPr="00A811B0">
        <w:rPr>
          <w:sz w:val="28"/>
          <w:szCs w:val="28"/>
        </w:rPr>
        <w:t>.</w:t>
      </w:r>
    </w:p>
    <w:p w:rsidR="004946B9" w:rsidRDefault="004946B9" w:rsidP="004946B9">
      <w:pPr>
        <w:autoSpaceDE w:val="0"/>
        <w:autoSpaceDN w:val="0"/>
        <w:adjustRightInd w:val="0"/>
        <w:spacing w:before="240" w:after="240"/>
        <w:jc w:val="center"/>
        <w:rPr>
          <w:b/>
          <w:sz w:val="28"/>
          <w:szCs w:val="28"/>
        </w:rPr>
      </w:pPr>
      <w:r>
        <w:rPr>
          <w:b/>
          <w:sz w:val="28"/>
          <w:szCs w:val="28"/>
        </w:rPr>
        <w:t>7</w:t>
      </w:r>
      <w:r w:rsidRPr="00A811B0">
        <w:rPr>
          <w:b/>
          <w:sz w:val="28"/>
          <w:szCs w:val="28"/>
        </w:rPr>
        <w:t>. Конфиденциальность</w:t>
      </w:r>
    </w:p>
    <w:p w:rsidR="004946B9" w:rsidRPr="00903145" w:rsidRDefault="004946B9" w:rsidP="004946B9">
      <w:pPr>
        <w:pStyle w:val="ConsNormal"/>
        <w:widowControl/>
        <w:spacing w:line="360" w:lineRule="exact"/>
        <w:jc w:val="both"/>
        <w:rPr>
          <w:rFonts w:ascii="Times New Roman" w:hAnsi="Times New Roman"/>
          <w:sz w:val="28"/>
          <w:szCs w:val="28"/>
        </w:rPr>
      </w:pPr>
      <w:r>
        <w:rPr>
          <w:rFonts w:ascii="Times New Roman" w:hAnsi="Times New Roman"/>
          <w:sz w:val="28"/>
          <w:szCs w:val="28"/>
        </w:rPr>
        <w:t>7</w:t>
      </w:r>
      <w:r w:rsidRPr="00903145">
        <w:rPr>
          <w:rFonts w:ascii="Times New Roman" w:hAnsi="Times New Roman"/>
          <w:sz w:val="28"/>
          <w:szCs w:val="28"/>
        </w:rPr>
        <w:t xml:space="preserve">.1. </w:t>
      </w:r>
      <w:r>
        <w:rPr>
          <w:rFonts w:ascii="Times New Roman" w:hAnsi="Times New Roman"/>
          <w:sz w:val="28"/>
          <w:szCs w:val="28"/>
        </w:rPr>
        <w:t>Исполнитель</w:t>
      </w:r>
      <w:r w:rsidRPr="00903145">
        <w:rPr>
          <w:rFonts w:ascii="Times New Roman" w:hAnsi="Times New Roman"/>
          <w:sz w:val="28"/>
          <w:szCs w:val="28"/>
        </w:rPr>
        <w:t xml:space="preserve"> обязуется в течение срока действия настоящего Договора и в течение 5</w:t>
      </w:r>
      <w:r>
        <w:rPr>
          <w:rFonts w:ascii="Times New Roman" w:hAnsi="Times New Roman"/>
          <w:sz w:val="28"/>
          <w:szCs w:val="28"/>
        </w:rPr>
        <w:t xml:space="preserve"> (пяти)</w:t>
      </w:r>
      <w:r w:rsidRPr="00903145">
        <w:rPr>
          <w:rFonts w:ascii="Times New Roman" w:hAnsi="Times New Roman"/>
          <w:sz w:val="28"/>
          <w:szCs w:val="28"/>
        </w:rPr>
        <w:t xml:space="preserve">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946B9" w:rsidRPr="00903145" w:rsidRDefault="004946B9" w:rsidP="004946B9">
      <w:pPr>
        <w:pStyle w:val="ConsNormal"/>
        <w:widowControl/>
        <w:spacing w:line="360" w:lineRule="exact"/>
        <w:jc w:val="both"/>
        <w:rPr>
          <w:rFonts w:ascii="Times New Roman" w:hAnsi="Times New Roman"/>
          <w:sz w:val="28"/>
          <w:szCs w:val="28"/>
        </w:rPr>
      </w:pPr>
      <w:r>
        <w:rPr>
          <w:rFonts w:ascii="Times New Roman" w:hAnsi="Times New Roman"/>
          <w:sz w:val="28"/>
          <w:szCs w:val="28"/>
        </w:rPr>
        <w:t>7</w:t>
      </w:r>
      <w:r w:rsidRPr="00903145">
        <w:rPr>
          <w:rFonts w:ascii="Times New Roman" w:hAnsi="Times New Roman"/>
          <w:sz w:val="28"/>
          <w:szCs w:val="28"/>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946B9" w:rsidRDefault="004946B9" w:rsidP="004946B9">
      <w:pPr>
        <w:widowControl w:val="0"/>
        <w:snapToGrid w:val="0"/>
        <w:spacing w:line="360" w:lineRule="exact"/>
        <w:ind w:firstLine="700"/>
        <w:jc w:val="both"/>
        <w:rPr>
          <w:sz w:val="28"/>
          <w:szCs w:val="28"/>
        </w:rPr>
      </w:pPr>
      <w:r>
        <w:rPr>
          <w:sz w:val="28"/>
          <w:szCs w:val="28"/>
        </w:rPr>
        <w:t>7</w:t>
      </w:r>
      <w:r w:rsidRPr="00903145">
        <w:rPr>
          <w:sz w:val="28"/>
          <w:szCs w:val="28"/>
        </w:rPr>
        <w:t xml:space="preserve">.3. </w:t>
      </w:r>
      <w:r>
        <w:rPr>
          <w:sz w:val="28"/>
          <w:szCs w:val="28"/>
        </w:rPr>
        <w:t>Исполнитель</w:t>
      </w:r>
      <w:r w:rsidRPr="00903145">
        <w:rPr>
          <w:sz w:val="28"/>
          <w:szCs w:val="28"/>
        </w:rPr>
        <w:t xml:space="preserve"> обязуется не передавать оригиналы или копии документов, </w:t>
      </w:r>
      <w:r w:rsidRPr="00903145">
        <w:rPr>
          <w:sz w:val="28"/>
          <w:szCs w:val="28"/>
        </w:rPr>
        <w:lastRenderedPageBreak/>
        <w:t xml:space="preserve">полученных от Заказчика в связи с настоящим Договором, третьим лицам без предварительного письменного согласия Заказчика. </w:t>
      </w:r>
    </w:p>
    <w:p w:rsidR="004946B9" w:rsidRDefault="004946B9" w:rsidP="004946B9">
      <w:pPr>
        <w:spacing w:before="240" w:after="240"/>
        <w:jc w:val="center"/>
        <w:outlineLvl w:val="0"/>
        <w:rPr>
          <w:b/>
          <w:sz w:val="28"/>
          <w:szCs w:val="28"/>
        </w:rPr>
      </w:pPr>
      <w:r>
        <w:rPr>
          <w:b/>
          <w:sz w:val="28"/>
          <w:szCs w:val="28"/>
        </w:rPr>
        <w:t>8</w:t>
      </w:r>
      <w:r w:rsidRPr="001C1B1D">
        <w:rPr>
          <w:b/>
          <w:sz w:val="28"/>
          <w:szCs w:val="28"/>
        </w:rPr>
        <w:t>. Ответственность Сторон</w:t>
      </w:r>
    </w:p>
    <w:p w:rsidR="004946B9" w:rsidRPr="009476BE" w:rsidRDefault="004946B9" w:rsidP="004946B9">
      <w:pPr>
        <w:spacing w:line="360" w:lineRule="exact"/>
        <w:ind w:firstLine="851"/>
        <w:jc w:val="both"/>
        <w:rPr>
          <w:sz w:val="28"/>
          <w:szCs w:val="28"/>
        </w:rPr>
      </w:pPr>
      <w:r>
        <w:rPr>
          <w:sz w:val="28"/>
          <w:szCs w:val="28"/>
        </w:rPr>
        <w:t>8.1</w:t>
      </w:r>
      <w:r w:rsidRPr="009476BE">
        <w:rPr>
          <w:sz w:val="28"/>
          <w:szCs w:val="28"/>
        </w:rPr>
        <w:t xml:space="preserve">. В </w:t>
      </w:r>
      <w:proofErr w:type="gramStart"/>
      <w:r w:rsidRPr="009476BE">
        <w:rPr>
          <w:sz w:val="28"/>
          <w:szCs w:val="28"/>
        </w:rPr>
        <w:t>случае</w:t>
      </w:r>
      <w:proofErr w:type="gramEnd"/>
      <w:r w:rsidRPr="009476BE">
        <w:rPr>
          <w:sz w:val="28"/>
          <w:szCs w:val="28"/>
        </w:rPr>
        <w:t xml:space="preserve"> выявления Заказчиком факта привлечения Исполнителем к выполнению Работ субподрядных организаций, </w:t>
      </w:r>
      <w:r>
        <w:rPr>
          <w:sz w:val="28"/>
          <w:szCs w:val="28"/>
        </w:rPr>
        <w:t xml:space="preserve">без согласования с Заказчиком, </w:t>
      </w:r>
      <w:r w:rsidRPr="009476BE">
        <w:rPr>
          <w:sz w:val="28"/>
          <w:szCs w:val="28"/>
        </w:rPr>
        <w:t>Исполнитель обязан уплатить Заказчику штраф в размере 10 (Десять)% от цены настоящего Договора в течение 10 (Десяти) календарных дней с даты предъявления Заказчиком соответствующего требования.</w:t>
      </w:r>
    </w:p>
    <w:p w:rsidR="004946B9" w:rsidRPr="00E5712F" w:rsidRDefault="004946B9" w:rsidP="004946B9">
      <w:pPr>
        <w:spacing w:line="360" w:lineRule="exact"/>
        <w:ind w:firstLine="851"/>
        <w:jc w:val="both"/>
        <w:rPr>
          <w:sz w:val="28"/>
          <w:szCs w:val="28"/>
        </w:rPr>
      </w:pPr>
      <w:r>
        <w:rPr>
          <w:sz w:val="28"/>
          <w:szCs w:val="28"/>
        </w:rPr>
        <w:t>8.2</w:t>
      </w:r>
      <w:r w:rsidRPr="001C1B1D">
        <w:rPr>
          <w:sz w:val="28"/>
          <w:szCs w:val="28"/>
        </w:rPr>
        <w:t xml:space="preserve">. В </w:t>
      </w:r>
      <w:proofErr w:type="gramStart"/>
      <w:r w:rsidRPr="001C1B1D">
        <w:rPr>
          <w:sz w:val="28"/>
          <w:szCs w:val="28"/>
        </w:rPr>
        <w:t>случае</w:t>
      </w:r>
      <w:proofErr w:type="gramEnd"/>
      <w:r w:rsidRPr="001C1B1D">
        <w:rPr>
          <w:sz w:val="28"/>
          <w:szCs w:val="28"/>
        </w:rPr>
        <w:t xml:space="preserve"> утраты документации, переданной Исполнителю Заказчиком, сообщения третьим лицам конфиденциальной информации в нарушение раздела </w:t>
      </w:r>
      <w:r>
        <w:rPr>
          <w:sz w:val="28"/>
          <w:szCs w:val="28"/>
        </w:rPr>
        <w:t>7</w:t>
      </w:r>
      <w:r w:rsidRPr="001C1B1D">
        <w:rPr>
          <w:sz w:val="28"/>
          <w:szCs w:val="28"/>
        </w:rPr>
        <w:t xml:space="preserve"> настоящего Договора, Исполнитель возмещает Заказчику убытки и оплачивает штраф   в  размере</w:t>
      </w:r>
      <w:r>
        <w:rPr>
          <w:sz w:val="28"/>
          <w:szCs w:val="28"/>
        </w:rPr>
        <w:t xml:space="preserve"> 1 </w:t>
      </w:r>
      <w:r w:rsidRPr="001C1B1D">
        <w:rPr>
          <w:sz w:val="28"/>
          <w:szCs w:val="28"/>
        </w:rPr>
        <w:t>%от цены  насто</w:t>
      </w:r>
      <w:r>
        <w:rPr>
          <w:sz w:val="28"/>
          <w:szCs w:val="28"/>
        </w:rPr>
        <w:t xml:space="preserve">ящего  Договора  в течение  10 </w:t>
      </w:r>
      <w:r w:rsidRPr="001C1B1D">
        <w:rPr>
          <w:sz w:val="28"/>
          <w:szCs w:val="28"/>
        </w:rPr>
        <w:t>(десяти) календарных дней с даты предъявления Заказчиком соответствующего  требования.</w:t>
      </w:r>
    </w:p>
    <w:p w:rsidR="004946B9" w:rsidRPr="00E5712F" w:rsidRDefault="004946B9" w:rsidP="004946B9">
      <w:pPr>
        <w:spacing w:line="360" w:lineRule="exact"/>
        <w:ind w:firstLine="851"/>
        <w:jc w:val="both"/>
        <w:rPr>
          <w:sz w:val="28"/>
          <w:szCs w:val="28"/>
        </w:rPr>
      </w:pPr>
      <w:r>
        <w:rPr>
          <w:sz w:val="28"/>
          <w:szCs w:val="28"/>
        </w:rPr>
        <w:t>8.3</w:t>
      </w:r>
      <w:r w:rsidRPr="001C1B1D">
        <w:rPr>
          <w:sz w:val="28"/>
          <w:szCs w:val="28"/>
        </w:rPr>
        <w:t xml:space="preserve">. В </w:t>
      </w:r>
      <w:proofErr w:type="gramStart"/>
      <w:r w:rsidRPr="001C1B1D">
        <w:rPr>
          <w:sz w:val="28"/>
          <w:szCs w:val="28"/>
        </w:rPr>
        <w:t>случае</w:t>
      </w:r>
      <w:proofErr w:type="gramEnd"/>
      <w:r w:rsidRPr="001C1B1D">
        <w:rPr>
          <w:sz w:val="28"/>
          <w:szCs w:val="28"/>
        </w:rPr>
        <w:t xml:space="preserve"> нарушения сроков выполнения Работ</w:t>
      </w:r>
      <w:r>
        <w:rPr>
          <w:sz w:val="28"/>
          <w:szCs w:val="28"/>
        </w:rPr>
        <w:t>,</w:t>
      </w:r>
      <w:r w:rsidRPr="001C1B1D">
        <w:rPr>
          <w:sz w:val="28"/>
          <w:szCs w:val="28"/>
        </w:rPr>
        <w:t xml:space="preserve"> Исполнитель    уплачивает    Заказч</w:t>
      </w:r>
      <w:r>
        <w:rPr>
          <w:sz w:val="28"/>
          <w:szCs w:val="28"/>
        </w:rPr>
        <w:t>ику    пеню    в    размере 0,1</w:t>
      </w:r>
      <w:r w:rsidRPr="001C1B1D">
        <w:rPr>
          <w:sz w:val="28"/>
          <w:szCs w:val="28"/>
        </w:rPr>
        <w:t>% от    цены на</w:t>
      </w:r>
      <w:r>
        <w:rPr>
          <w:sz w:val="28"/>
          <w:szCs w:val="28"/>
        </w:rPr>
        <w:t xml:space="preserve">стоящего Договора </w:t>
      </w:r>
      <w:r w:rsidRPr="001C1B1D">
        <w:rPr>
          <w:sz w:val="28"/>
          <w:szCs w:val="28"/>
        </w:rPr>
        <w:t>за каждый день просрочки в течение 10 (десяти) календарных дней с даты предъявления Заказчиком требования.</w:t>
      </w:r>
    </w:p>
    <w:p w:rsidR="004946B9" w:rsidRPr="001C1B1D" w:rsidRDefault="004946B9" w:rsidP="004946B9">
      <w:pPr>
        <w:spacing w:line="360" w:lineRule="exact"/>
        <w:ind w:firstLine="851"/>
        <w:jc w:val="both"/>
        <w:rPr>
          <w:sz w:val="28"/>
          <w:szCs w:val="28"/>
        </w:rPr>
      </w:pPr>
      <w:r>
        <w:rPr>
          <w:sz w:val="28"/>
          <w:szCs w:val="28"/>
        </w:rPr>
        <w:t>8.4</w:t>
      </w:r>
      <w:r w:rsidRPr="001C1B1D">
        <w:rPr>
          <w:sz w:val="28"/>
          <w:szCs w:val="28"/>
        </w:rPr>
        <w:t xml:space="preserve">.В </w:t>
      </w:r>
      <w:proofErr w:type="gramStart"/>
      <w:r w:rsidRPr="001C1B1D">
        <w:rPr>
          <w:sz w:val="28"/>
          <w:szCs w:val="28"/>
        </w:rPr>
        <w:t>случае</w:t>
      </w:r>
      <w:proofErr w:type="gramEnd"/>
      <w:r w:rsidRPr="001C1B1D">
        <w:rPr>
          <w:sz w:val="28"/>
          <w:szCs w:val="28"/>
        </w:rP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w:t>
      </w:r>
      <w:r>
        <w:rPr>
          <w:sz w:val="28"/>
          <w:szCs w:val="28"/>
        </w:rPr>
        <w:t>0</w:t>
      </w:r>
      <w:r w:rsidRPr="001C1B1D">
        <w:rPr>
          <w:sz w:val="28"/>
          <w:szCs w:val="28"/>
        </w:rPr>
        <w:t xml:space="preserve"> (</w:t>
      </w:r>
      <w:r>
        <w:rPr>
          <w:sz w:val="28"/>
          <w:szCs w:val="28"/>
        </w:rPr>
        <w:t>десяти</w:t>
      </w:r>
      <w:r w:rsidRPr="001C1B1D">
        <w:rPr>
          <w:sz w:val="28"/>
          <w:szCs w:val="28"/>
        </w:rPr>
        <w:t>) % от цены настоящего Договора.</w:t>
      </w:r>
    </w:p>
    <w:p w:rsidR="004946B9" w:rsidRDefault="004946B9" w:rsidP="004946B9">
      <w:pPr>
        <w:spacing w:line="360" w:lineRule="exact"/>
        <w:ind w:firstLine="851"/>
        <w:jc w:val="both"/>
        <w:rPr>
          <w:sz w:val="28"/>
          <w:szCs w:val="28"/>
        </w:rPr>
      </w:pPr>
      <w:r w:rsidRPr="001C1B1D">
        <w:rPr>
          <w:sz w:val="28"/>
          <w:szCs w:val="28"/>
        </w:rPr>
        <w:t xml:space="preserve">В </w:t>
      </w:r>
      <w:proofErr w:type="gramStart"/>
      <w:r w:rsidRPr="001C1B1D">
        <w:rPr>
          <w:sz w:val="28"/>
          <w:szCs w:val="28"/>
        </w:rPr>
        <w:t>случае</w:t>
      </w:r>
      <w:proofErr w:type="gramEnd"/>
      <w:r w:rsidRPr="001C1B1D">
        <w:rPr>
          <w:sz w:val="28"/>
          <w:szCs w:val="28"/>
        </w:rPr>
        <w:t xml:space="preserve"> возникновения при этом у Заказчика каких-либо убытков Исполнитель возмещает такие убытки Заказчику в полном объеме.</w:t>
      </w:r>
    </w:p>
    <w:p w:rsidR="00B24560" w:rsidRPr="00B24560" w:rsidRDefault="00B24560" w:rsidP="00B24560">
      <w:pPr>
        <w:widowControl w:val="0"/>
        <w:autoSpaceDE w:val="0"/>
        <w:autoSpaceDN w:val="0"/>
        <w:adjustRightInd w:val="0"/>
        <w:spacing w:line="360" w:lineRule="exact"/>
        <w:ind w:right="-6" w:firstLine="720"/>
        <w:jc w:val="both"/>
        <w:rPr>
          <w:i/>
          <w:sz w:val="28"/>
          <w:szCs w:val="28"/>
        </w:rPr>
      </w:pPr>
      <w:r>
        <w:rPr>
          <w:sz w:val="28"/>
          <w:szCs w:val="28"/>
        </w:rPr>
        <w:t>8</w:t>
      </w:r>
      <w:r w:rsidRPr="00B24560">
        <w:rPr>
          <w:i/>
          <w:sz w:val="28"/>
          <w:szCs w:val="28"/>
        </w:rPr>
        <w:t xml:space="preserve">.5. </w:t>
      </w:r>
      <w:proofErr w:type="gramStart"/>
      <w:r w:rsidRPr="00B24560">
        <w:rPr>
          <w:i/>
          <w:sz w:val="28"/>
          <w:szCs w:val="28"/>
        </w:rPr>
        <w:t xml:space="preserve">В случае нарушения Исполнителем сроков предоставления комплекта первичных документов, указанных в настоящем договоре, Исполнитель уплачивает штраф в размере 2,3% от стоимости выполненных работ,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w:t>
      </w:r>
      <w:r>
        <w:rPr>
          <w:i/>
          <w:sz w:val="28"/>
          <w:szCs w:val="28"/>
        </w:rPr>
        <w:t>в письменном виде (для МСП).</w:t>
      </w:r>
      <w:proofErr w:type="gramEnd"/>
    </w:p>
    <w:p w:rsidR="004946B9" w:rsidRPr="001C1B1D" w:rsidRDefault="004946B9" w:rsidP="004946B9">
      <w:pPr>
        <w:spacing w:line="360" w:lineRule="exact"/>
        <w:ind w:firstLine="851"/>
        <w:jc w:val="both"/>
        <w:rPr>
          <w:sz w:val="28"/>
          <w:szCs w:val="28"/>
        </w:rPr>
      </w:pPr>
      <w:r>
        <w:rPr>
          <w:sz w:val="28"/>
          <w:szCs w:val="28"/>
        </w:rPr>
        <w:t>8</w:t>
      </w:r>
      <w:r w:rsidRPr="001C1B1D">
        <w:rPr>
          <w:sz w:val="28"/>
          <w:szCs w:val="28"/>
        </w:rPr>
        <w:t>.</w:t>
      </w:r>
      <w:r w:rsidR="00B24560">
        <w:rPr>
          <w:sz w:val="28"/>
          <w:szCs w:val="28"/>
        </w:rPr>
        <w:t>6</w:t>
      </w:r>
      <w:r w:rsidRPr="001C1B1D">
        <w:rPr>
          <w:sz w:val="28"/>
          <w:szCs w:val="28"/>
        </w:rPr>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946B9" w:rsidRPr="00E5712F" w:rsidRDefault="004946B9" w:rsidP="004946B9">
      <w:pPr>
        <w:spacing w:line="360" w:lineRule="exact"/>
        <w:ind w:firstLine="851"/>
        <w:jc w:val="both"/>
        <w:rPr>
          <w:sz w:val="28"/>
          <w:szCs w:val="28"/>
        </w:rPr>
      </w:pPr>
      <w:r>
        <w:rPr>
          <w:sz w:val="28"/>
          <w:szCs w:val="28"/>
        </w:rPr>
        <w:t>8</w:t>
      </w:r>
      <w:r w:rsidRPr="001C1B1D">
        <w:rPr>
          <w:sz w:val="28"/>
          <w:szCs w:val="28"/>
        </w:rPr>
        <w:t>.</w:t>
      </w:r>
      <w:r w:rsidR="00B24560">
        <w:rPr>
          <w:sz w:val="28"/>
          <w:szCs w:val="28"/>
        </w:rPr>
        <w:t>7</w:t>
      </w:r>
      <w:r w:rsidRPr="001C1B1D">
        <w:rPr>
          <w:sz w:val="28"/>
          <w:szCs w:val="28"/>
        </w:rPr>
        <w:t xml:space="preserve">. В </w:t>
      </w:r>
      <w:proofErr w:type="gramStart"/>
      <w:r w:rsidRPr="001C1B1D">
        <w:rPr>
          <w:sz w:val="28"/>
          <w:szCs w:val="28"/>
        </w:rPr>
        <w:t>случаях</w:t>
      </w:r>
      <w:proofErr w:type="gramEnd"/>
      <w:r w:rsidRPr="001C1B1D">
        <w:rPr>
          <w:sz w:val="28"/>
          <w:szCs w:val="28"/>
        </w:rPr>
        <w:t xml:space="preserve">, не предусмотренных настоящим Договором, за неисполнение или ненадлежащее исполнение своих обязательств по настоящему </w:t>
      </w:r>
      <w:r w:rsidRPr="001C1B1D">
        <w:rPr>
          <w:sz w:val="28"/>
          <w:szCs w:val="28"/>
        </w:rPr>
        <w:lastRenderedPageBreak/>
        <w:t>Договору Стороны несут ответственность в соответствии с законодательством Российской Федерации.</w:t>
      </w:r>
    </w:p>
    <w:p w:rsidR="004946B9" w:rsidRPr="00034AD0" w:rsidRDefault="004946B9" w:rsidP="004946B9">
      <w:pPr>
        <w:pStyle w:val="aff4"/>
        <w:spacing w:line="360" w:lineRule="exact"/>
        <w:ind w:right="-1" w:firstLine="851"/>
        <w:jc w:val="both"/>
        <w:rPr>
          <w:sz w:val="28"/>
          <w:szCs w:val="28"/>
        </w:rPr>
      </w:pPr>
      <w:r>
        <w:rPr>
          <w:sz w:val="28"/>
          <w:szCs w:val="28"/>
        </w:rPr>
        <w:t>8</w:t>
      </w:r>
      <w:r w:rsidRPr="001C1B1D">
        <w:rPr>
          <w:sz w:val="28"/>
          <w:szCs w:val="28"/>
        </w:rPr>
        <w:t>.</w:t>
      </w:r>
      <w:r w:rsidR="00B24560">
        <w:rPr>
          <w:sz w:val="28"/>
          <w:szCs w:val="28"/>
        </w:rPr>
        <w:t>8</w:t>
      </w:r>
      <w:r w:rsidRPr="001C1B1D">
        <w:rPr>
          <w:sz w:val="28"/>
          <w:szCs w:val="28"/>
        </w:rPr>
        <w:t>.</w:t>
      </w:r>
      <w:r w:rsidRPr="00D56ABD">
        <w:rPr>
          <w:sz w:val="28"/>
          <w:szCs w:val="28"/>
        </w:rPr>
        <w:t xml:space="preserve"> </w:t>
      </w:r>
      <w:r w:rsidRPr="001C1B1D">
        <w:rPr>
          <w:sz w:val="28"/>
          <w:szCs w:val="28"/>
        </w:rPr>
        <w:t>Уплата Исполнителем неустойки и возмещение убытков не освобождают Исполнителя от выполнения обязательств в натуре по настоящему Договору.</w:t>
      </w:r>
      <w:r w:rsidRPr="00D56ABD">
        <w:rPr>
          <w:sz w:val="28"/>
          <w:szCs w:val="28"/>
        </w:rPr>
        <w:t xml:space="preserve"> </w:t>
      </w:r>
      <w:r w:rsidRPr="00406908">
        <w:rPr>
          <w:sz w:val="28"/>
          <w:szCs w:val="28"/>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Pr>
          <w:sz w:val="28"/>
          <w:szCs w:val="28"/>
        </w:rPr>
        <w:t>.</w:t>
      </w:r>
    </w:p>
    <w:p w:rsidR="004946B9" w:rsidRDefault="004946B9" w:rsidP="004946B9">
      <w:pPr>
        <w:spacing w:before="240" w:after="240"/>
        <w:jc w:val="center"/>
        <w:outlineLvl w:val="0"/>
        <w:rPr>
          <w:b/>
          <w:sz w:val="28"/>
          <w:szCs w:val="28"/>
        </w:rPr>
      </w:pPr>
      <w:r w:rsidRPr="00D56ABD">
        <w:rPr>
          <w:b/>
          <w:sz w:val="28"/>
          <w:szCs w:val="28"/>
        </w:rPr>
        <w:t xml:space="preserve"> </w:t>
      </w:r>
      <w:r>
        <w:rPr>
          <w:b/>
          <w:sz w:val="28"/>
          <w:szCs w:val="28"/>
        </w:rPr>
        <w:t>9</w:t>
      </w:r>
      <w:r w:rsidRPr="001C1B1D">
        <w:rPr>
          <w:b/>
          <w:sz w:val="28"/>
          <w:szCs w:val="28"/>
        </w:rPr>
        <w:t>. Обстоятельства непреодолимой силы</w:t>
      </w:r>
    </w:p>
    <w:p w:rsidR="004946B9" w:rsidRPr="001C1B1D" w:rsidRDefault="004946B9" w:rsidP="004946B9">
      <w:pPr>
        <w:spacing w:line="360" w:lineRule="exact"/>
        <w:ind w:firstLine="851"/>
        <w:jc w:val="both"/>
        <w:rPr>
          <w:sz w:val="28"/>
          <w:szCs w:val="28"/>
        </w:rPr>
      </w:pPr>
      <w:r>
        <w:rPr>
          <w:sz w:val="28"/>
          <w:szCs w:val="28"/>
        </w:rPr>
        <w:t>9</w:t>
      </w:r>
      <w:r w:rsidRPr="001C1B1D">
        <w:rPr>
          <w:sz w:val="28"/>
          <w:szCs w:val="28"/>
        </w:rPr>
        <w:t xml:space="preserve">.1. </w:t>
      </w:r>
      <w:proofErr w:type="gramStart"/>
      <w:r w:rsidRPr="001C1B1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946B9" w:rsidRPr="001C1B1D" w:rsidRDefault="004946B9" w:rsidP="004946B9">
      <w:pPr>
        <w:spacing w:line="360" w:lineRule="exact"/>
        <w:ind w:firstLine="851"/>
        <w:jc w:val="both"/>
        <w:rPr>
          <w:sz w:val="28"/>
          <w:szCs w:val="28"/>
        </w:rPr>
      </w:pPr>
      <w:r>
        <w:rPr>
          <w:sz w:val="28"/>
          <w:szCs w:val="28"/>
        </w:rPr>
        <w:t>9</w:t>
      </w:r>
      <w:r w:rsidRPr="001C1B1D">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946B9" w:rsidRPr="001C1B1D" w:rsidRDefault="004946B9" w:rsidP="004946B9">
      <w:pPr>
        <w:spacing w:line="360" w:lineRule="exact"/>
        <w:ind w:firstLine="851"/>
        <w:jc w:val="both"/>
        <w:rPr>
          <w:sz w:val="28"/>
          <w:szCs w:val="28"/>
        </w:rPr>
      </w:pPr>
      <w:r>
        <w:rPr>
          <w:sz w:val="28"/>
          <w:szCs w:val="28"/>
        </w:rPr>
        <w:t>9</w:t>
      </w:r>
      <w:r w:rsidRPr="001C1B1D">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946B9" w:rsidRPr="001C1B1D" w:rsidRDefault="004946B9" w:rsidP="004946B9">
      <w:pPr>
        <w:spacing w:line="360" w:lineRule="exact"/>
        <w:ind w:firstLine="851"/>
        <w:jc w:val="both"/>
        <w:rPr>
          <w:sz w:val="28"/>
          <w:szCs w:val="28"/>
        </w:rPr>
      </w:pPr>
      <w:r w:rsidRPr="001C1B1D">
        <w:rPr>
          <w:sz w:val="28"/>
          <w:szCs w:val="28"/>
        </w:rPr>
        <w:t xml:space="preserve">В </w:t>
      </w:r>
      <w:proofErr w:type="gramStart"/>
      <w:r w:rsidRPr="001C1B1D">
        <w:rPr>
          <w:sz w:val="28"/>
          <w:szCs w:val="28"/>
        </w:rPr>
        <w:t>случае</w:t>
      </w:r>
      <w:proofErr w:type="gramEnd"/>
      <w:r w:rsidRPr="001C1B1D">
        <w:rPr>
          <w:sz w:val="28"/>
          <w:szCs w:val="28"/>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946B9" w:rsidRDefault="004946B9" w:rsidP="004946B9">
      <w:pPr>
        <w:spacing w:line="360" w:lineRule="exact"/>
        <w:ind w:firstLine="851"/>
        <w:jc w:val="both"/>
        <w:rPr>
          <w:sz w:val="28"/>
          <w:szCs w:val="28"/>
        </w:rPr>
      </w:pPr>
      <w:r>
        <w:rPr>
          <w:sz w:val="28"/>
          <w:szCs w:val="28"/>
        </w:rPr>
        <w:t>9</w:t>
      </w:r>
      <w:r w:rsidRPr="001C1B1D">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946B9" w:rsidRDefault="004946B9" w:rsidP="004946B9">
      <w:pPr>
        <w:spacing w:before="240" w:after="240"/>
        <w:jc w:val="center"/>
        <w:outlineLvl w:val="0"/>
        <w:rPr>
          <w:b/>
          <w:sz w:val="28"/>
          <w:szCs w:val="28"/>
        </w:rPr>
      </w:pPr>
      <w:r>
        <w:rPr>
          <w:b/>
          <w:sz w:val="28"/>
          <w:szCs w:val="28"/>
        </w:rPr>
        <w:t>10</w:t>
      </w:r>
      <w:r w:rsidRPr="001C1B1D">
        <w:rPr>
          <w:b/>
          <w:sz w:val="28"/>
          <w:szCs w:val="28"/>
        </w:rPr>
        <w:t>. Разрешение споров</w:t>
      </w:r>
    </w:p>
    <w:p w:rsidR="004946B9" w:rsidRPr="001C1B1D" w:rsidRDefault="004946B9" w:rsidP="004946B9">
      <w:pPr>
        <w:spacing w:line="360" w:lineRule="exact"/>
        <w:ind w:firstLine="851"/>
        <w:jc w:val="both"/>
        <w:rPr>
          <w:sz w:val="28"/>
          <w:szCs w:val="28"/>
        </w:rPr>
      </w:pPr>
      <w:r>
        <w:rPr>
          <w:sz w:val="28"/>
          <w:szCs w:val="28"/>
        </w:rPr>
        <w:t>10</w:t>
      </w:r>
      <w:r w:rsidRPr="001C1B1D">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4946B9" w:rsidRPr="001C1B1D" w:rsidRDefault="004946B9" w:rsidP="004946B9">
      <w:pPr>
        <w:spacing w:line="360" w:lineRule="exact"/>
        <w:ind w:firstLine="851"/>
        <w:jc w:val="both"/>
        <w:rPr>
          <w:sz w:val="28"/>
          <w:szCs w:val="28"/>
        </w:rPr>
      </w:pPr>
      <w:r>
        <w:rPr>
          <w:sz w:val="28"/>
          <w:szCs w:val="28"/>
        </w:rPr>
        <w:lastRenderedPageBreak/>
        <w:t>10</w:t>
      </w:r>
      <w:r w:rsidRPr="001C1B1D">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Pr>
          <w:sz w:val="28"/>
          <w:szCs w:val="28"/>
        </w:rPr>
        <w:t>–</w:t>
      </w:r>
      <w:r w:rsidRPr="001C1B1D">
        <w:rPr>
          <w:sz w:val="28"/>
          <w:szCs w:val="28"/>
        </w:rPr>
        <w:t xml:space="preserve"> </w:t>
      </w:r>
      <w:r>
        <w:rPr>
          <w:sz w:val="28"/>
          <w:szCs w:val="28"/>
        </w:rPr>
        <w:t xml:space="preserve">15 (пятнадцать) календарных дней </w:t>
      </w:r>
      <w:proofErr w:type="gramStart"/>
      <w:r w:rsidRPr="001C1B1D">
        <w:rPr>
          <w:sz w:val="28"/>
          <w:szCs w:val="28"/>
        </w:rPr>
        <w:t xml:space="preserve">с даты </w:t>
      </w:r>
      <w:r w:rsidR="00B24560">
        <w:rPr>
          <w:sz w:val="28"/>
          <w:szCs w:val="28"/>
        </w:rPr>
        <w:t>направления</w:t>
      </w:r>
      <w:proofErr w:type="gramEnd"/>
      <w:r w:rsidRPr="001C1B1D">
        <w:rPr>
          <w:sz w:val="28"/>
          <w:szCs w:val="28"/>
        </w:rPr>
        <w:t xml:space="preserve"> претензии.</w:t>
      </w:r>
    </w:p>
    <w:p w:rsidR="004946B9" w:rsidRDefault="004946B9" w:rsidP="004946B9">
      <w:pPr>
        <w:spacing w:line="360" w:lineRule="exact"/>
        <w:ind w:firstLine="851"/>
        <w:jc w:val="both"/>
        <w:rPr>
          <w:sz w:val="28"/>
          <w:szCs w:val="28"/>
        </w:rPr>
      </w:pPr>
      <w:r>
        <w:rPr>
          <w:sz w:val="28"/>
          <w:szCs w:val="28"/>
        </w:rPr>
        <w:t>10</w:t>
      </w:r>
      <w:r w:rsidRPr="00DA6EAA">
        <w:rPr>
          <w:sz w:val="28"/>
          <w:szCs w:val="28"/>
        </w:rPr>
        <w:t xml:space="preserve">.3. </w:t>
      </w:r>
      <w:r w:rsidRPr="009C76F1">
        <w:rPr>
          <w:sz w:val="28"/>
          <w:szCs w:val="28"/>
        </w:rPr>
        <w:t xml:space="preserve">В </w:t>
      </w:r>
      <w:proofErr w:type="gramStart"/>
      <w:r w:rsidRPr="009C76F1">
        <w:rPr>
          <w:sz w:val="28"/>
          <w:szCs w:val="28"/>
        </w:rPr>
        <w:t>случае</w:t>
      </w:r>
      <w:proofErr w:type="gramEnd"/>
      <w:r w:rsidRPr="009C76F1">
        <w:rPr>
          <w:sz w:val="28"/>
          <w:szCs w:val="28"/>
        </w:rPr>
        <w:t xml:space="preserve"> если споры не урегулированы Сторонами с помощью переговоров и в претензионном порядке, то они передаются </w:t>
      </w:r>
      <w:r w:rsidRPr="00C16A5A">
        <w:rPr>
          <w:sz w:val="28"/>
          <w:szCs w:val="28"/>
        </w:rPr>
        <w:t>заинтересованной Стороной в Арбитражный суд Челябинской области.</w:t>
      </w:r>
    </w:p>
    <w:p w:rsidR="004946B9" w:rsidRPr="001C1B1D" w:rsidRDefault="004946B9" w:rsidP="004946B9">
      <w:pPr>
        <w:spacing w:before="240"/>
        <w:jc w:val="center"/>
        <w:outlineLvl w:val="0"/>
        <w:rPr>
          <w:b/>
          <w:sz w:val="28"/>
          <w:szCs w:val="28"/>
        </w:rPr>
      </w:pPr>
      <w:r>
        <w:rPr>
          <w:b/>
          <w:sz w:val="28"/>
          <w:szCs w:val="28"/>
        </w:rPr>
        <w:t>11</w:t>
      </w:r>
      <w:r w:rsidRPr="001C1B1D">
        <w:rPr>
          <w:b/>
          <w:sz w:val="28"/>
          <w:szCs w:val="28"/>
        </w:rPr>
        <w:t>. Порядок внесения</w:t>
      </w:r>
    </w:p>
    <w:p w:rsidR="004946B9" w:rsidRDefault="004946B9" w:rsidP="004946B9">
      <w:pPr>
        <w:spacing w:after="240"/>
        <w:jc w:val="center"/>
        <w:rPr>
          <w:b/>
          <w:sz w:val="28"/>
          <w:szCs w:val="28"/>
        </w:rPr>
      </w:pPr>
      <w:r w:rsidRPr="001C1B1D">
        <w:rPr>
          <w:b/>
          <w:sz w:val="28"/>
          <w:szCs w:val="28"/>
        </w:rPr>
        <w:t>изменений, дополнений в Договор и его расторжения</w:t>
      </w:r>
    </w:p>
    <w:p w:rsidR="004946B9" w:rsidRPr="001C1B1D" w:rsidRDefault="004946B9" w:rsidP="004946B9">
      <w:pPr>
        <w:spacing w:line="360" w:lineRule="exact"/>
        <w:ind w:firstLine="851"/>
        <w:jc w:val="both"/>
        <w:rPr>
          <w:sz w:val="28"/>
          <w:szCs w:val="28"/>
        </w:rPr>
      </w:pPr>
      <w:r>
        <w:rPr>
          <w:sz w:val="28"/>
          <w:szCs w:val="28"/>
        </w:rPr>
        <w:t>11</w:t>
      </w:r>
      <w:r w:rsidRPr="001C1B1D">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946B9" w:rsidRPr="001C1B1D" w:rsidRDefault="004946B9" w:rsidP="004946B9">
      <w:pPr>
        <w:spacing w:line="360" w:lineRule="exact"/>
        <w:ind w:firstLine="851"/>
        <w:jc w:val="both"/>
        <w:rPr>
          <w:sz w:val="28"/>
          <w:szCs w:val="28"/>
        </w:rPr>
      </w:pPr>
      <w:r>
        <w:rPr>
          <w:sz w:val="28"/>
          <w:szCs w:val="28"/>
        </w:rPr>
        <w:t>11</w:t>
      </w:r>
      <w:r w:rsidRPr="001C1B1D">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946B9" w:rsidRPr="001C1B1D" w:rsidRDefault="004946B9" w:rsidP="004946B9">
      <w:pPr>
        <w:spacing w:line="360" w:lineRule="exact"/>
        <w:ind w:firstLine="851"/>
        <w:jc w:val="both"/>
        <w:rPr>
          <w:sz w:val="28"/>
          <w:szCs w:val="28"/>
        </w:rPr>
      </w:pPr>
      <w:r>
        <w:rPr>
          <w:sz w:val="28"/>
          <w:szCs w:val="28"/>
        </w:rPr>
        <w:t>11</w:t>
      </w:r>
      <w:r w:rsidRPr="001C1B1D">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w:t>
      </w:r>
      <w:r>
        <w:rPr>
          <w:sz w:val="28"/>
          <w:szCs w:val="28"/>
        </w:rPr>
        <w:t>й Стороне не позднее, чем за 10</w:t>
      </w:r>
      <w:r w:rsidRPr="001C1B1D">
        <w:rPr>
          <w:sz w:val="28"/>
          <w:szCs w:val="28"/>
        </w:rPr>
        <w:t xml:space="preserve"> (</w:t>
      </w:r>
      <w:r>
        <w:rPr>
          <w:sz w:val="28"/>
          <w:szCs w:val="28"/>
        </w:rPr>
        <w:t>десять</w:t>
      </w:r>
      <w:r w:rsidRPr="001C1B1D">
        <w:rPr>
          <w:sz w:val="28"/>
          <w:szCs w:val="28"/>
        </w:rPr>
        <w:t>) календарных дней до даты прекращения действия настоящего Договора. Настоящий Договор считается прекращенным с даты, указанной в уведомлении.</w:t>
      </w:r>
    </w:p>
    <w:p w:rsidR="004946B9" w:rsidRPr="00E5712F" w:rsidRDefault="004946B9" w:rsidP="004946B9">
      <w:pPr>
        <w:spacing w:line="360" w:lineRule="exact"/>
        <w:ind w:firstLine="851"/>
        <w:jc w:val="both"/>
        <w:rPr>
          <w:sz w:val="28"/>
          <w:szCs w:val="28"/>
        </w:rPr>
      </w:pPr>
      <w:r>
        <w:rPr>
          <w:sz w:val="28"/>
          <w:szCs w:val="28"/>
        </w:rPr>
        <w:t>11</w:t>
      </w:r>
      <w:r w:rsidRPr="001C1B1D">
        <w:rPr>
          <w:sz w:val="28"/>
          <w:szCs w:val="28"/>
        </w:rPr>
        <w:t xml:space="preserve">.4. </w:t>
      </w:r>
      <w:proofErr w:type="gramStart"/>
      <w:r w:rsidRPr="001C1B1D">
        <w:rPr>
          <w:sz w:val="28"/>
          <w:szCs w:val="28"/>
        </w:rPr>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w:t>
      </w:r>
      <w:r>
        <w:rPr>
          <w:sz w:val="28"/>
          <w:szCs w:val="28"/>
        </w:rPr>
        <w:t>н не отвечает, оплате подлежат У</w:t>
      </w:r>
      <w:r w:rsidRPr="001C1B1D">
        <w:rPr>
          <w:sz w:val="28"/>
          <w:szCs w:val="28"/>
        </w:rPr>
        <w:t>слуги, фактически оказанные Исполнителем до даты получения Исполнителем уведомления</w:t>
      </w:r>
      <w:r w:rsidRPr="00E5712F">
        <w:rPr>
          <w:sz w:val="28"/>
          <w:szCs w:val="28"/>
        </w:rPr>
        <w:t xml:space="preserve">. </w:t>
      </w:r>
      <w:proofErr w:type="gramEnd"/>
    </w:p>
    <w:p w:rsidR="004946B9" w:rsidRDefault="004946B9" w:rsidP="004946B9">
      <w:pPr>
        <w:spacing w:line="360" w:lineRule="exact"/>
        <w:ind w:firstLine="851"/>
        <w:jc w:val="both"/>
        <w:rPr>
          <w:sz w:val="28"/>
          <w:szCs w:val="28"/>
        </w:rPr>
      </w:pPr>
      <w:r>
        <w:rPr>
          <w:sz w:val="28"/>
          <w:szCs w:val="28"/>
        </w:rPr>
        <w:t>11</w:t>
      </w:r>
      <w:r w:rsidRPr="001C1B1D">
        <w:rPr>
          <w:sz w:val="28"/>
          <w:szCs w:val="28"/>
        </w:rPr>
        <w:t xml:space="preserve">.5. </w:t>
      </w:r>
      <w:proofErr w:type="gramStart"/>
      <w:r w:rsidRPr="001C1B1D">
        <w:rPr>
          <w:sz w:val="28"/>
          <w:szCs w:val="28"/>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sz w:val="28"/>
          <w:szCs w:val="28"/>
        </w:rPr>
        <w:t>Работ</w:t>
      </w:r>
      <w:r w:rsidRPr="001C1B1D">
        <w:rPr>
          <w:sz w:val="28"/>
          <w:szCs w:val="28"/>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946B9" w:rsidRDefault="004946B9" w:rsidP="004946B9">
      <w:pPr>
        <w:spacing w:line="360" w:lineRule="exact"/>
        <w:ind w:firstLine="851"/>
        <w:jc w:val="both"/>
        <w:rPr>
          <w:sz w:val="28"/>
          <w:szCs w:val="28"/>
        </w:rPr>
      </w:pPr>
      <w:r>
        <w:rPr>
          <w:sz w:val="28"/>
          <w:szCs w:val="28"/>
        </w:rPr>
        <w:t>11.6. При прекращении настоящего Договора Стороны подписывают акт приемки исполненных обязательств, составленный по форме приложения № 5 к настоящему Договору.</w:t>
      </w:r>
    </w:p>
    <w:p w:rsidR="004946B9" w:rsidRDefault="004946B9" w:rsidP="004946B9">
      <w:pPr>
        <w:spacing w:before="240" w:after="240"/>
        <w:jc w:val="center"/>
        <w:outlineLvl w:val="0"/>
        <w:rPr>
          <w:b/>
          <w:sz w:val="28"/>
          <w:szCs w:val="28"/>
        </w:rPr>
      </w:pPr>
      <w:r>
        <w:rPr>
          <w:b/>
          <w:sz w:val="28"/>
          <w:szCs w:val="28"/>
        </w:rPr>
        <w:t>12</w:t>
      </w:r>
      <w:r w:rsidRPr="001C1B1D">
        <w:rPr>
          <w:b/>
          <w:sz w:val="28"/>
          <w:szCs w:val="28"/>
        </w:rPr>
        <w:t>. Срок действия Договора</w:t>
      </w:r>
    </w:p>
    <w:p w:rsidR="004946B9" w:rsidRPr="001F3427" w:rsidRDefault="004946B9" w:rsidP="004946B9">
      <w:pPr>
        <w:spacing w:line="360" w:lineRule="exact"/>
        <w:ind w:firstLine="851"/>
        <w:jc w:val="both"/>
        <w:rPr>
          <w:sz w:val="28"/>
          <w:szCs w:val="28"/>
        </w:rPr>
      </w:pPr>
      <w:r w:rsidRPr="001F3427">
        <w:rPr>
          <w:sz w:val="28"/>
          <w:szCs w:val="28"/>
        </w:rPr>
        <w:lastRenderedPageBreak/>
        <w:t xml:space="preserve">12.1. Настоящий Договор вступает в силу </w:t>
      </w:r>
      <w:proofErr w:type="gramStart"/>
      <w:r w:rsidRPr="001F3427">
        <w:rPr>
          <w:sz w:val="28"/>
          <w:szCs w:val="28"/>
        </w:rPr>
        <w:t>с даты</w:t>
      </w:r>
      <w:proofErr w:type="gramEnd"/>
      <w:r w:rsidRPr="001F3427">
        <w:rPr>
          <w:sz w:val="28"/>
          <w:szCs w:val="28"/>
        </w:rPr>
        <w:t xml:space="preserve"> его подписания Сторонами и действует по 31 </w:t>
      </w:r>
      <w:r>
        <w:rPr>
          <w:sz w:val="28"/>
          <w:szCs w:val="28"/>
        </w:rPr>
        <w:t>марта</w:t>
      </w:r>
      <w:r w:rsidRPr="001F3427">
        <w:rPr>
          <w:sz w:val="28"/>
          <w:szCs w:val="28"/>
        </w:rPr>
        <w:t xml:space="preserve"> 201</w:t>
      </w:r>
      <w:r>
        <w:rPr>
          <w:sz w:val="28"/>
          <w:szCs w:val="28"/>
        </w:rPr>
        <w:t>9</w:t>
      </w:r>
      <w:r w:rsidRPr="001F3427">
        <w:rPr>
          <w:sz w:val="28"/>
          <w:szCs w:val="28"/>
        </w:rPr>
        <w:t xml:space="preserve"> года.</w:t>
      </w:r>
    </w:p>
    <w:p w:rsidR="004946B9" w:rsidRDefault="004946B9" w:rsidP="004946B9">
      <w:pPr>
        <w:spacing w:before="240" w:after="240"/>
        <w:jc w:val="center"/>
        <w:outlineLvl w:val="0"/>
        <w:rPr>
          <w:b/>
          <w:sz w:val="28"/>
          <w:szCs w:val="28"/>
        </w:rPr>
      </w:pPr>
      <w:r>
        <w:rPr>
          <w:b/>
          <w:sz w:val="28"/>
          <w:szCs w:val="28"/>
        </w:rPr>
        <w:t>13</w:t>
      </w:r>
      <w:r w:rsidRPr="001C1B1D">
        <w:rPr>
          <w:b/>
          <w:sz w:val="28"/>
          <w:szCs w:val="28"/>
        </w:rPr>
        <w:t>. Прочие условия</w:t>
      </w:r>
    </w:p>
    <w:p w:rsidR="004946B9" w:rsidRDefault="004946B9" w:rsidP="004946B9">
      <w:pPr>
        <w:spacing w:line="360" w:lineRule="exact"/>
        <w:ind w:firstLine="851"/>
        <w:jc w:val="both"/>
        <w:rPr>
          <w:sz w:val="28"/>
          <w:szCs w:val="28"/>
        </w:rPr>
      </w:pPr>
      <w:r>
        <w:rPr>
          <w:sz w:val="28"/>
          <w:szCs w:val="28"/>
        </w:rPr>
        <w:t>13.1. При прекращении</w:t>
      </w:r>
      <w:r w:rsidRPr="00F91899">
        <w:rPr>
          <w:sz w:val="28"/>
        </w:rPr>
        <w:t xml:space="preserve"> </w:t>
      </w:r>
      <w:r>
        <w:rPr>
          <w:sz w:val="28"/>
        </w:rPr>
        <w:t>настоящего Д</w:t>
      </w:r>
      <w:r w:rsidRPr="00713C0C">
        <w:rPr>
          <w:sz w:val="28"/>
        </w:rPr>
        <w:t xml:space="preserve">оговора </w:t>
      </w:r>
      <w:r>
        <w:rPr>
          <w:sz w:val="28"/>
        </w:rPr>
        <w:t>Стороны подписывают акт</w:t>
      </w:r>
      <w:r w:rsidRPr="00713C0C">
        <w:rPr>
          <w:sz w:val="28"/>
        </w:rPr>
        <w:t xml:space="preserve"> приемки исполн</w:t>
      </w:r>
      <w:r>
        <w:rPr>
          <w:sz w:val="28"/>
        </w:rPr>
        <w:t>енных обязательств, составленный</w:t>
      </w:r>
      <w:r w:rsidRPr="00713C0C">
        <w:rPr>
          <w:sz w:val="28"/>
        </w:rPr>
        <w:t xml:space="preserve"> по форме</w:t>
      </w:r>
      <w:r>
        <w:rPr>
          <w:sz w:val="28"/>
        </w:rPr>
        <w:t xml:space="preserve"> приложения</w:t>
      </w:r>
      <w:r w:rsidRPr="00713C0C">
        <w:rPr>
          <w:sz w:val="28"/>
        </w:rPr>
        <w:t xml:space="preserve"> </w:t>
      </w:r>
      <w:r w:rsidRPr="00EF2E11">
        <w:rPr>
          <w:sz w:val="28"/>
        </w:rPr>
        <w:t xml:space="preserve">№ </w:t>
      </w:r>
      <w:r>
        <w:rPr>
          <w:sz w:val="28"/>
        </w:rPr>
        <w:t>5 к настоящему Договору</w:t>
      </w:r>
      <w:r w:rsidRPr="00145D34">
        <w:rPr>
          <w:sz w:val="28"/>
          <w:szCs w:val="28"/>
        </w:rPr>
        <w:t>.</w:t>
      </w:r>
    </w:p>
    <w:p w:rsidR="004946B9" w:rsidRPr="001C1B1D" w:rsidRDefault="004946B9" w:rsidP="004946B9">
      <w:pPr>
        <w:spacing w:line="360" w:lineRule="exact"/>
        <w:ind w:firstLine="851"/>
        <w:jc w:val="both"/>
        <w:rPr>
          <w:sz w:val="28"/>
          <w:szCs w:val="28"/>
        </w:rPr>
      </w:pPr>
      <w:r>
        <w:rPr>
          <w:sz w:val="28"/>
          <w:szCs w:val="28"/>
        </w:rPr>
        <w:t>13.2</w:t>
      </w:r>
      <w:r w:rsidRPr="001C1B1D">
        <w:rPr>
          <w:sz w:val="28"/>
          <w:szCs w:val="28"/>
        </w:rPr>
        <w:t xml:space="preserve">. Право собственности на результаты </w:t>
      </w:r>
      <w:r>
        <w:rPr>
          <w:sz w:val="28"/>
          <w:szCs w:val="28"/>
        </w:rPr>
        <w:t>Работ</w:t>
      </w:r>
      <w:r w:rsidRPr="001C1B1D">
        <w:rPr>
          <w:sz w:val="28"/>
          <w:szCs w:val="28"/>
        </w:rPr>
        <w:t xml:space="preserve"> по настоящему Договору принадлежит Заказчику. </w:t>
      </w:r>
    </w:p>
    <w:p w:rsidR="004946B9" w:rsidRPr="00E5712F" w:rsidRDefault="004946B9" w:rsidP="004946B9">
      <w:pPr>
        <w:spacing w:line="360" w:lineRule="exact"/>
        <w:ind w:firstLine="851"/>
        <w:jc w:val="both"/>
        <w:rPr>
          <w:sz w:val="28"/>
          <w:szCs w:val="28"/>
        </w:rPr>
      </w:pPr>
      <w:r w:rsidRPr="00E5712F">
        <w:rPr>
          <w:sz w:val="28"/>
          <w:szCs w:val="28"/>
        </w:rPr>
        <w:t>1</w:t>
      </w:r>
      <w:r>
        <w:rPr>
          <w:sz w:val="28"/>
          <w:szCs w:val="28"/>
        </w:rPr>
        <w:t>3</w:t>
      </w:r>
      <w:r w:rsidRPr="00E5712F">
        <w:rPr>
          <w:sz w:val="28"/>
          <w:szCs w:val="28"/>
        </w:rPr>
        <w:t>.3. Ни одна из Сторон по настоящему Договору не может передавать свои права и обязанности по нему третьим лицам без письменного согласия на это другой Стороны.</w:t>
      </w:r>
    </w:p>
    <w:p w:rsidR="004946B9" w:rsidRPr="00E5712F" w:rsidRDefault="004946B9" w:rsidP="004946B9">
      <w:pPr>
        <w:spacing w:line="360" w:lineRule="exact"/>
        <w:ind w:firstLine="851"/>
        <w:jc w:val="both"/>
        <w:rPr>
          <w:sz w:val="28"/>
          <w:szCs w:val="28"/>
        </w:rPr>
      </w:pPr>
      <w:r w:rsidRPr="00E5712F">
        <w:rPr>
          <w:sz w:val="28"/>
          <w:szCs w:val="28"/>
        </w:rPr>
        <w:t>1</w:t>
      </w:r>
      <w:r>
        <w:rPr>
          <w:sz w:val="28"/>
          <w:szCs w:val="28"/>
        </w:rPr>
        <w:t>3</w:t>
      </w:r>
      <w:r w:rsidRPr="00E5712F">
        <w:rPr>
          <w:sz w:val="28"/>
          <w:szCs w:val="28"/>
        </w:rPr>
        <w:t xml:space="preserve">.4. Любое уведомление по данному Договору передается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w:t>
      </w:r>
    </w:p>
    <w:p w:rsidR="004946B9" w:rsidRPr="00E5712F" w:rsidRDefault="004946B9" w:rsidP="004946B9">
      <w:pPr>
        <w:spacing w:line="360" w:lineRule="exact"/>
        <w:ind w:firstLine="851"/>
        <w:jc w:val="both"/>
        <w:rPr>
          <w:sz w:val="28"/>
          <w:szCs w:val="28"/>
        </w:rPr>
      </w:pPr>
      <w:r w:rsidRPr="00E5712F">
        <w:rPr>
          <w:sz w:val="28"/>
          <w:szCs w:val="28"/>
        </w:rPr>
        <w:t>1</w:t>
      </w:r>
      <w:r>
        <w:rPr>
          <w:sz w:val="28"/>
          <w:szCs w:val="28"/>
        </w:rPr>
        <w:t>3</w:t>
      </w:r>
      <w:r w:rsidRPr="00E5712F">
        <w:rPr>
          <w:sz w:val="28"/>
          <w:szCs w:val="28"/>
        </w:rPr>
        <w:t xml:space="preserve">.5. 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настоящем Договоре и считаются доставленными, даже если адресат по этому адресу более не находится. </w:t>
      </w:r>
    </w:p>
    <w:p w:rsidR="004946B9" w:rsidRPr="001C1B1D" w:rsidRDefault="004946B9" w:rsidP="004946B9">
      <w:pPr>
        <w:spacing w:line="360" w:lineRule="exact"/>
        <w:ind w:firstLine="851"/>
        <w:jc w:val="both"/>
        <w:rPr>
          <w:sz w:val="28"/>
          <w:szCs w:val="28"/>
        </w:rPr>
      </w:pPr>
      <w:r>
        <w:rPr>
          <w:sz w:val="28"/>
          <w:szCs w:val="28"/>
        </w:rPr>
        <w:t>13.6</w:t>
      </w:r>
      <w:r w:rsidRPr="001C1B1D">
        <w:rPr>
          <w:sz w:val="28"/>
          <w:szCs w:val="28"/>
        </w:rPr>
        <w:t>. К настоящему Договору прилагаются:</w:t>
      </w:r>
    </w:p>
    <w:p w:rsidR="004946B9" w:rsidRDefault="004946B9" w:rsidP="004946B9">
      <w:pPr>
        <w:spacing w:line="360" w:lineRule="exact"/>
        <w:ind w:firstLine="851"/>
        <w:jc w:val="both"/>
        <w:rPr>
          <w:sz w:val="28"/>
          <w:szCs w:val="28"/>
        </w:rPr>
      </w:pPr>
      <w:r>
        <w:rPr>
          <w:sz w:val="28"/>
          <w:szCs w:val="28"/>
        </w:rPr>
        <w:t>13.6</w:t>
      </w:r>
      <w:r w:rsidRPr="001C1B1D">
        <w:rPr>
          <w:sz w:val="28"/>
          <w:szCs w:val="28"/>
        </w:rPr>
        <w:t>.1. Т</w:t>
      </w:r>
      <w:r>
        <w:rPr>
          <w:sz w:val="28"/>
          <w:szCs w:val="28"/>
        </w:rPr>
        <w:t>ехническое задание</w:t>
      </w:r>
      <w:r w:rsidRPr="001C1B1D">
        <w:rPr>
          <w:sz w:val="28"/>
          <w:szCs w:val="28"/>
        </w:rPr>
        <w:t xml:space="preserve"> (приложение № 1);</w:t>
      </w:r>
    </w:p>
    <w:p w:rsidR="004946B9" w:rsidRDefault="004946B9" w:rsidP="004946B9">
      <w:pPr>
        <w:spacing w:line="360" w:lineRule="exact"/>
        <w:ind w:firstLine="851"/>
        <w:jc w:val="both"/>
        <w:rPr>
          <w:sz w:val="28"/>
          <w:szCs w:val="28"/>
        </w:rPr>
      </w:pPr>
      <w:r>
        <w:rPr>
          <w:sz w:val="28"/>
          <w:szCs w:val="28"/>
        </w:rPr>
        <w:t xml:space="preserve">13.6.2. </w:t>
      </w:r>
      <w:r w:rsidRPr="001C1B1D">
        <w:rPr>
          <w:sz w:val="28"/>
          <w:szCs w:val="28"/>
        </w:rPr>
        <w:t>Протокол согласован</w:t>
      </w:r>
      <w:r>
        <w:rPr>
          <w:sz w:val="28"/>
          <w:szCs w:val="28"/>
        </w:rPr>
        <w:t>ия договорной цены (приложение № 2</w:t>
      </w:r>
      <w:r w:rsidRPr="001C1B1D">
        <w:rPr>
          <w:sz w:val="28"/>
          <w:szCs w:val="28"/>
        </w:rPr>
        <w:t>);</w:t>
      </w:r>
    </w:p>
    <w:p w:rsidR="004946B9" w:rsidRPr="00E5712F" w:rsidRDefault="004946B9" w:rsidP="004946B9">
      <w:pPr>
        <w:spacing w:line="360" w:lineRule="exact"/>
        <w:ind w:firstLine="851"/>
        <w:jc w:val="both"/>
        <w:rPr>
          <w:sz w:val="28"/>
          <w:szCs w:val="28"/>
        </w:rPr>
      </w:pPr>
      <w:r>
        <w:rPr>
          <w:sz w:val="28"/>
          <w:szCs w:val="28"/>
        </w:rPr>
        <w:t>13.6</w:t>
      </w:r>
      <w:r w:rsidRPr="001C1B1D">
        <w:rPr>
          <w:sz w:val="28"/>
          <w:szCs w:val="28"/>
        </w:rPr>
        <w:t>.3.</w:t>
      </w:r>
      <w:r>
        <w:rPr>
          <w:sz w:val="28"/>
          <w:szCs w:val="28"/>
        </w:rPr>
        <w:t xml:space="preserve"> Календарный план (приложение № 3);</w:t>
      </w:r>
    </w:p>
    <w:p w:rsidR="004946B9" w:rsidRDefault="004946B9" w:rsidP="004946B9">
      <w:pPr>
        <w:spacing w:line="360" w:lineRule="exact"/>
        <w:ind w:firstLine="851"/>
        <w:jc w:val="both"/>
        <w:rPr>
          <w:sz w:val="28"/>
          <w:szCs w:val="28"/>
        </w:rPr>
      </w:pPr>
      <w:r>
        <w:rPr>
          <w:sz w:val="28"/>
          <w:szCs w:val="28"/>
        </w:rPr>
        <w:t>13.6.4</w:t>
      </w:r>
      <w:r w:rsidRPr="001C1B1D">
        <w:rPr>
          <w:sz w:val="28"/>
          <w:szCs w:val="28"/>
        </w:rPr>
        <w:t xml:space="preserve">. </w:t>
      </w:r>
      <w:r>
        <w:rPr>
          <w:sz w:val="28"/>
          <w:szCs w:val="28"/>
        </w:rPr>
        <w:t>Расчет стоимости Работ (приложение № 4);</w:t>
      </w:r>
    </w:p>
    <w:p w:rsidR="004946B9" w:rsidRDefault="004946B9" w:rsidP="004946B9">
      <w:pPr>
        <w:spacing w:line="360" w:lineRule="exact"/>
        <w:ind w:firstLine="851"/>
        <w:jc w:val="both"/>
        <w:rPr>
          <w:sz w:val="28"/>
          <w:szCs w:val="28"/>
        </w:rPr>
      </w:pPr>
      <w:r>
        <w:rPr>
          <w:sz w:val="28"/>
          <w:szCs w:val="28"/>
        </w:rPr>
        <w:t>13.6</w:t>
      </w:r>
      <w:r w:rsidRPr="00FA277D">
        <w:rPr>
          <w:sz w:val="28"/>
          <w:szCs w:val="28"/>
        </w:rPr>
        <w:t>.5</w:t>
      </w:r>
      <w:r w:rsidRPr="00444FF1">
        <w:rPr>
          <w:sz w:val="28"/>
          <w:szCs w:val="28"/>
        </w:rPr>
        <w:t xml:space="preserve">. </w:t>
      </w:r>
      <w:r>
        <w:rPr>
          <w:sz w:val="28"/>
          <w:szCs w:val="28"/>
        </w:rPr>
        <w:t>Форма а</w:t>
      </w:r>
      <w:r w:rsidRPr="00444FF1">
        <w:rPr>
          <w:sz w:val="28"/>
          <w:szCs w:val="28"/>
        </w:rPr>
        <w:t>кт</w:t>
      </w:r>
      <w:r>
        <w:rPr>
          <w:sz w:val="28"/>
          <w:szCs w:val="28"/>
        </w:rPr>
        <w:t>а</w:t>
      </w:r>
      <w:r w:rsidRPr="00444FF1">
        <w:rPr>
          <w:sz w:val="28"/>
          <w:szCs w:val="28"/>
        </w:rPr>
        <w:t xml:space="preserve"> приемки исполненных обязательств (приложение № 5)</w:t>
      </w:r>
      <w:r>
        <w:rPr>
          <w:sz w:val="28"/>
          <w:szCs w:val="28"/>
        </w:rPr>
        <w:t>;</w:t>
      </w:r>
    </w:p>
    <w:p w:rsidR="004946B9" w:rsidRDefault="004946B9" w:rsidP="004946B9">
      <w:pPr>
        <w:spacing w:line="360" w:lineRule="exact"/>
        <w:ind w:firstLine="851"/>
        <w:jc w:val="both"/>
        <w:rPr>
          <w:sz w:val="28"/>
          <w:szCs w:val="28"/>
        </w:rPr>
      </w:pPr>
      <w:r>
        <w:rPr>
          <w:sz w:val="28"/>
          <w:szCs w:val="28"/>
        </w:rPr>
        <w:t>13.7</w:t>
      </w:r>
      <w:r w:rsidRPr="001C1B1D">
        <w:rPr>
          <w:sz w:val="28"/>
          <w:szCs w:val="28"/>
        </w:rPr>
        <w:t>. Все приложения к настоящему Договору являются его неотъемлемыми частями.</w:t>
      </w:r>
    </w:p>
    <w:p w:rsidR="004946B9" w:rsidRPr="001C1B1D" w:rsidRDefault="004946B9" w:rsidP="004946B9">
      <w:pPr>
        <w:spacing w:line="360" w:lineRule="exact"/>
        <w:ind w:firstLine="851"/>
        <w:jc w:val="both"/>
        <w:rPr>
          <w:sz w:val="28"/>
          <w:szCs w:val="28"/>
        </w:rPr>
      </w:pPr>
      <w:r>
        <w:rPr>
          <w:sz w:val="28"/>
          <w:szCs w:val="28"/>
        </w:rPr>
        <w:t>13.8</w:t>
      </w:r>
      <w:r w:rsidRPr="001C1B1D">
        <w:rPr>
          <w:sz w:val="28"/>
          <w:szCs w:val="28"/>
        </w:rPr>
        <w:t>. Настоящий Договор составлен в двух экземплярах, имеющих одинаковую силу, по одному экземпляру для каждой из Сторон.</w:t>
      </w:r>
    </w:p>
    <w:p w:rsidR="004946B9" w:rsidRDefault="004946B9" w:rsidP="004946B9">
      <w:pPr>
        <w:spacing w:before="240" w:after="240"/>
        <w:jc w:val="center"/>
        <w:outlineLvl w:val="0"/>
        <w:rPr>
          <w:b/>
          <w:sz w:val="28"/>
          <w:szCs w:val="28"/>
        </w:rPr>
      </w:pPr>
      <w:r>
        <w:rPr>
          <w:b/>
          <w:sz w:val="28"/>
          <w:szCs w:val="28"/>
        </w:rPr>
        <w:t>14</w:t>
      </w:r>
      <w:r w:rsidRPr="001C1B1D">
        <w:rPr>
          <w:b/>
          <w:sz w:val="28"/>
          <w:szCs w:val="28"/>
        </w:rPr>
        <w:t>. Адреса и реквизиты Сторон</w:t>
      </w:r>
    </w:p>
    <w:p w:rsidR="004946B9" w:rsidRPr="00A42D59" w:rsidRDefault="004946B9" w:rsidP="004946B9">
      <w:pPr>
        <w:spacing w:line="340" w:lineRule="exact"/>
        <w:jc w:val="both"/>
        <w:rPr>
          <w:b/>
          <w:sz w:val="28"/>
          <w:szCs w:val="28"/>
        </w:rPr>
      </w:pPr>
      <w:r>
        <w:rPr>
          <w:b/>
          <w:sz w:val="28"/>
          <w:szCs w:val="28"/>
        </w:rPr>
        <w:t xml:space="preserve">Заказчик: </w:t>
      </w:r>
      <w:r w:rsidRPr="00A42D59">
        <w:rPr>
          <w:b/>
          <w:sz w:val="28"/>
          <w:szCs w:val="28"/>
        </w:rPr>
        <w:t>Открытое акционерное общество «Российские железные дороги»</w:t>
      </w:r>
    </w:p>
    <w:p w:rsidR="004946B9" w:rsidRPr="00B81BC6" w:rsidRDefault="004946B9" w:rsidP="004946B9">
      <w:pPr>
        <w:spacing w:line="360" w:lineRule="exact"/>
        <w:ind w:right="-75"/>
        <w:jc w:val="both"/>
        <w:rPr>
          <w:sz w:val="28"/>
        </w:rPr>
      </w:pPr>
      <w:r w:rsidRPr="00B81BC6">
        <w:rPr>
          <w:sz w:val="28"/>
        </w:rPr>
        <w:t xml:space="preserve">Юридический адрес: 107174, Москва, ул. Новая </w:t>
      </w:r>
      <w:proofErr w:type="spellStart"/>
      <w:r w:rsidRPr="00B81BC6">
        <w:rPr>
          <w:sz w:val="28"/>
        </w:rPr>
        <w:t>Басманная</w:t>
      </w:r>
      <w:proofErr w:type="spellEnd"/>
      <w:r w:rsidRPr="00B81BC6">
        <w:rPr>
          <w:sz w:val="28"/>
        </w:rPr>
        <w:t>, д. 2,</w:t>
      </w:r>
    </w:p>
    <w:p w:rsidR="004946B9" w:rsidRPr="00B81BC6" w:rsidRDefault="004946B9" w:rsidP="004946B9">
      <w:pPr>
        <w:spacing w:line="360" w:lineRule="exact"/>
        <w:ind w:right="-75"/>
        <w:jc w:val="both"/>
        <w:rPr>
          <w:sz w:val="28"/>
        </w:rPr>
      </w:pPr>
      <w:r w:rsidRPr="00B81BC6">
        <w:rPr>
          <w:sz w:val="28"/>
        </w:rPr>
        <w:t>ОГРН 1037739877295</w:t>
      </w:r>
    </w:p>
    <w:p w:rsidR="004946B9" w:rsidRDefault="004946B9" w:rsidP="004946B9">
      <w:pPr>
        <w:spacing w:line="360" w:lineRule="exact"/>
        <w:ind w:right="-75"/>
        <w:jc w:val="both"/>
        <w:rPr>
          <w:sz w:val="28"/>
        </w:rPr>
      </w:pPr>
      <w:r>
        <w:rPr>
          <w:sz w:val="28"/>
        </w:rPr>
        <w:t xml:space="preserve">ИНН </w:t>
      </w:r>
      <w:r w:rsidRPr="00B81BC6">
        <w:rPr>
          <w:sz w:val="28"/>
        </w:rPr>
        <w:t>7708503727</w:t>
      </w:r>
    </w:p>
    <w:p w:rsidR="004946B9" w:rsidRPr="00B81BC6" w:rsidRDefault="004946B9" w:rsidP="004946B9">
      <w:pPr>
        <w:spacing w:line="360" w:lineRule="exact"/>
        <w:ind w:right="-75"/>
        <w:jc w:val="both"/>
        <w:rPr>
          <w:sz w:val="28"/>
        </w:rPr>
      </w:pPr>
      <w:r w:rsidRPr="00B81BC6">
        <w:rPr>
          <w:sz w:val="28"/>
        </w:rPr>
        <w:t>КПП 997650001(745145018)</w:t>
      </w:r>
    </w:p>
    <w:p w:rsidR="004946B9" w:rsidRPr="00B81BC6" w:rsidRDefault="004946B9" w:rsidP="004946B9">
      <w:pPr>
        <w:spacing w:line="360" w:lineRule="exact"/>
        <w:ind w:right="-74"/>
        <w:jc w:val="both"/>
        <w:rPr>
          <w:sz w:val="28"/>
        </w:rPr>
      </w:pPr>
      <w:r w:rsidRPr="00B81BC6">
        <w:rPr>
          <w:sz w:val="28"/>
        </w:rPr>
        <w:lastRenderedPageBreak/>
        <w:t>Грузополучатель: Южно-Уральская дирекция по энергообеспечению – структурное подразделение Трансэнерго  - филиал ОАО «РЖД»</w:t>
      </w:r>
    </w:p>
    <w:p w:rsidR="004946B9" w:rsidRPr="00B81BC6" w:rsidRDefault="004946B9" w:rsidP="004946B9">
      <w:pPr>
        <w:spacing w:line="360" w:lineRule="exact"/>
        <w:ind w:right="-75"/>
        <w:jc w:val="both"/>
        <w:rPr>
          <w:sz w:val="28"/>
        </w:rPr>
      </w:pPr>
      <w:r w:rsidRPr="00B81BC6">
        <w:rPr>
          <w:sz w:val="28"/>
        </w:rPr>
        <w:t>Адрес:454053</w:t>
      </w:r>
      <w:r>
        <w:rPr>
          <w:sz w:val="28"/>
        </w:rPr>
        <w:t xml:space="preserve">, </w:t>
      </w:r>
      <w:r w:rsidRPr="00B81BC6">
        <w:rPr>
          <w:sz w:val="28"/>
        </w:rPr>
        <w:t>г</w:t>
      </w:r>
      <w:proofErr w:type="gramStart"/>
      <w:r w:rsidRPr="00B81BC6">
        <w:rPr>
          <w:sz w:val="28"/>
        </w:rPr>
        <w:t>.Ч</w:t>
      </w:r>
      <w:proofErr w:type="gramEnd"/>
      <w:r w:rsidRPr="00B81BC6">
        <w:rPr>
          <w:sz w:val="28"/>
        </w:rPr>
        <w:t xml:space="preserve">елябинск Троицкий Тракт,22А </w:t>
      </w:r>
    </w:p>
    <w:p w:rsidR="004946B9" w:rsidRPr="00B81BC6" w:rsidRDefault="004946B9" w:rsidP="004946B9">
      <w:pPr>
        <w:spacing w:line="360" w:lineRule="exact"/>
        <w:ind w:right="-75"/>
        <w:jc w:val="both"/>
        <w:rPr>
          <w:sz w:val="28"/>
        </w:rPr>
      </w:pPr>
      <w:proofErr w:type="spellStart"/>
      <w:proofErr w:type="gramStart"/>
      <w:r w:rsidRPr="00B81BC6">
        <w:rPr>
          <w:sz w:val="28"/>
        </w:rPr>
        <w:t>р</w:t>
      </w:r>
      <w:proofErr w:type="spellEnd"/>
      <w:proofErr w:type="gramEnd"/>
      <w:r w:rsidRPr="00B81BC6">
        <w:rPr>
          <w:sz w:val="28"/>
        </w:rPr>
        <w:t>/с 40702810409283114651</w:t>
      </w:r>
    </w:p>
    <w:p w:rsidR="004946B9" w:rsidRPr="00B81BC6" w:rsidRDefault="004946B9" w:rsidP="004946B9">
      <w:pPr>
        <w:spacing w:line="360" w:lineRule="exact"/>
        <w:ind w:right="-75"/>
        <w:jc w:val="both"/>
        <w:rPr>
          <w:sz w:val="28"/>
        </w:rPr>
      </w:pPr>
      <w:r w:rsidRPr="00B81BC6">
        <w:rPr>
          <w:sz w:val="28"/>
        </w:rPr>
        <w:t>в филиале Банк ВТБ</w:t>
      </w:r>
      <w:r w:rsidRPr="001F3427">
        <w:rPr>
          <w:sz w:val="28"/>
        </w:rPr>
        <w:t xml:space="preserve"> </w:t>
      </w:r>
      <w:r>
        <w:rPr>
          <w:sz w:val="28"/>
        </w:rPr>
        <w:t>(</w:t>
      </w:r>
      <w:r w:rsidRPr="00B81BC6">
        <w:rPr>
          <w:sz w:val="28"/>
        </w:rPr>
        <w:t>ПАО</w:t>
      </w:r>
      <w:r>
        <w:rPr>
          <w:sz w:val="28"/>
        </w:rPr>
        <w:t>)</w:t>
      </w:r>
      <w:r w:rsidRPr="00B81BC6">
        <w:rPr>
          <w:sz w:val="28"/>
        </w:rPr>
        <w:t xml:space="preserve"> г</w:t>
      </w:r>
      <w:proofErr w:type="gramStart"/>
      <w:r w:rsidRPr="00B81BC6">
        <w:rPr>
          <w:sz w:val="28"/>
        </w:rPr>
        <w:t>.Е</w:t>
      </w:r>
      <w:proofErr w:type="gramEnd"/>
      <w:r w:rsidRPr="00B81BC6">
        <w:rPr>
          <w:sz w:val="28"/>
        </w:rPr>
        <w:t>катеринбург</w:t>
      </w:r>
    </w:p>
    <w:p w:rsidR="004946B9" w:rsidRPr="00B81BC6" w:rsidRDefault="004946B9" w:rsidP="004946B9">
      <w:pPr>
        <w:spacing w:line="360" w:lineRule="exact"/>
        <w:ind w:right="-75"/>
        <w:jc w:val="both"/>
        <w:rPr>
          <w:sz w:val="28"/>
        </w:rPr>
      </w:pPr>
      <w:r w:rsidRPr="00B81BC6">
        <w:rPr>
          <w:sz w:val="28"/>
        </w:rPr>
        <w:t xml:space="preserve">к/с 30101810400000000952 </w:t>
      </w:r>
    </w:p>
    <w:p w:rsidR="004946B9" w:rsidRPr="00B81BC6" w:rsidRDefault="004946B9" w:rsidP="004946B9">
      <w:pPr>
        <w:spacing w:line="360" w:lineRule="exact"/>
        <w:ind w:right="-75"/>
        <w:jc w:val="both"/>
        <w:rPr>
          <w:sz w:val="28"/>
        </w:rPr>
      </w:pPr>
      <w:r w:rsidRPr="00B81BC6">
        <w:rPr>
          <w:sz w:val="28"/>
        </w:rPr>
        <w:t>БИК 046577952</w:t>
      </w:r>
    </w:p>
    <w:p w:rsidR="004946B9" w:rsidRPr="00B81BC6" w:rsidRDefault="004946B9" w:rsidP="004946B9">
      <w:pPr>
        <w:spacing w:line="360" w:lineRule="exact"/>
        <w:ind w:right="-75"/>
        <w:jc w:val="both"/>
        <w:rPr>
          <w:sz w:val="28"/>
        </w:rPr>
      </w:pPr>
      <w:r w:rsidRPr="00B81BC6">
        <w:rPr>
          <w:sz w:val="28"/>
        </w:rPr>
        <w:t>ОКПО 56366687</w:t>
      </w:r>
    </w:p>
    <w:p w:rsidR="004946B9" w:rsidRPr="00B81BC6" w:rsidRDefault="004946B9" w:rsidP="004946B9">
      <w:pPr>
        <w:spacing w:line="360" w:lineRule="exact"/>
        <w:ind w:right="-75"/>
        <w:jc w:val="both"/>
        <w:rPr>
          <w:sz w:val="28"/>
        </w:rPr>
      </w:pPr>
      <w:r w:rsidRPr="00B81BC6">
        <w:rPr>
          <w:sz w:val="28"/>
        </w:rPr>
        <w:t>Наименование получателя: Южно-Уральская дирекция по энергообеспечению – структурное подразделение Трансэнерго – филиала ОАО «РЖД»</w:t>
      </w:r>
    </w:p>
    <w:p w:rsidR="004946B9" w:rsidRPr="00B81BC6" w:rsidRDefault="004946B9" w:rsidP="004946B9">
      <w:pPr>
        <w:spacing w:line="360" w:lineRule="exact"/>
        <w:ind w:right="-75"/>
        <w:jc w:val="both"/>
        <w:rPr>
          <w:sz w:val="28"/>
        </w:rPr>
      </w:pPr>
      <w:r w:rsidRPr="00B81BC6">
        <w:rPr>
          <w:sz w:val="28"/>
        </w:rPr>
        <w:t>Контактные телефоны</w:t>
      </w:r>
    </w:p>
    <w:p w:rsidR="004946B9" w:rsidRPr="00B81BC6" w:rsidRDefault="004946B9" w:rsidP="004946B9">
      <w:pPr>
        <w:spacing w:line="360" w:lineRule="exact"/>
        <w:ind w:right="-75"/>
        <w:jc w:val="both"/>
        <w:rPr>
          <w:sz w:val="28"/>
        </w:rPr>
      </w:pPr>
      <w:r w:rsidRPr="00B81BC6">
        <w:rPr>
          <w:sz w:val="28"/>
        </w:rPr>
        <w:t>Телефон (351)268-44-30; факс (351) 268-45-52</w:t>
      </w:r>
    </w:p>
    <w:p w:rsidR="004946B9" w:rsidRPr="008D15E0" w:rsidRDefault="004946B9" w:rsidP="004946B9">
      <w:pPr>
        <w:spacing w:line="276" w:lineRule="auto"/>
        <w:rPr>
          <w:sz w:val="28"/>
          <w:szCs w:val="28"/>
        </w:rPr>
      </w:pPr>
      <w:r w:rsidRPr="008D15E0">
        <w:rPr>
          <w:b/>
          <w:sz w:val="28"/>
          <w:szCs w:val="28"/>
        </w:rPr>
        <w:t xml:space="preserve">Исполнитель: </w:t>
      </w:r>
      <w:r w:rsidR="00B24560">
        <w:rPr>
          <w:b/>
          <w:sz w:val="28"/>
          <w:szCs w:val="28"/>
        </w:rPr>
        <w:t>___________</w:t>
      </w:r>
    </w:p>
    <w:p w:rsidR="00B24560" w:rsidRDefault="004946B9" w:rsidP="004946B9">
      <w:pPr>
        <w:spacing w:line="276" w:lineRule="auto"/>
        <w:rPr>
          <w:sz w:val="28"/>
          <w:szCs w:val="28"/>
        </w:rPr>
      </w:pPr>
      <w:r w:rsidRPr="008D15E0">
        <w:rPr>
          <w:sz w:val="28"/>
          <w:szCs w:val="28"/>
        </w:rPr>
        <w:t xml:space="preserve">Юридический адрес: </w:t>
      </w:r>
    </w:p>
    <w:p w:rsidR="004946B9" w:rsidRPr="008D15E0" w:rsidRDefault="004946B9" w:rsidP="004946B9">
      <w:pPr>
        <w:spacing w:line="276" w:lineRule="auto"/>
        <w:rPr>
          <w:sz w:val="28"/>
          <w:szCs w:val="28"/>
        </w:rPr>
      </w:pPr>
      <w:r w:rsidRPr="008D15E0">
        <w:rPr>
          <w:sz w:val="28"/>
          <w:szCs w:val="28"/>
        </w:rPr>
        <w:t xml:space="preserve">Почтовый адрес: </w:t>
      </w:r>
    </w:p>
    <w:p w:rsidR="004946B9" w:rsidRPr="008D15E0" w:rsidRDefault="004946B9" w:rsidP="004946B9">
      <w:pPr>
        <w:shd w:val="clear" w:color="auto" w:fill="FFFFFF"/>
        <w:spacing w:line="276" w:lineRule="auto"/>
        <w:rPr>
          <w:sz w:val="28"/>
          <w:szCs w:val="28"/>
        </w:rPr>
      </w:pPr>
      <w:r w:rsidRPr="008D15E0">
        <w:rPr>
          <w:spacing w:val="-3"/>
          <w:sz w:val="28"/>
          <w:szCs w:val="28"/>
        </w:rPr>
        <w:t xml:space="preserve">ИНН </w:t>
      </w:r>
      <w:r w:rsidR="00B24560">
        <w:rPr>
          <w:spacing w:val="-3"/>
          <w:sz w:val="28"/>
          <w:szCs w:val="28"/>
        </w:rPr>
        <w:t>_______</w:t>
      </w:r>
      <w:r w:rsidRPr="008D15E0">
        <w:rPr>
          <w:spacing w:val="-3"/>
          <w:sz w:val="28"/>
          <w:szCs w:val="28"/>
        </w:rPr>
        <w:t xml:space="preserve">, КПП </w:t>
      </w:r>
      <w:r w:rsidR="00B24560">
        <w:rPr>
          <w:spacing w:val="-3"/>
          <w:sz w:val="28"/>
          <w:szCs w:val="28"/>
        </w:rPr>
        <w:t>_____________</w:t>
      </w:r>
    </w:p>
    <w:p w:rsidR="004946B9" w:rsidRPr="008D15E0" w:rsidRDefault="004946B9" w:rsidP="004946B9">
      <w:pPr>
        <w:shd w:val="clear" w:color="auto" w:fill="FFFFFF"/>
        <w:spacing w:line="276" w:lineRule="auto"/>
        <w:rPr>
          <w:sz w:val="28"/>
          <w:szCs w:val="28"/>
        </w:rPr>
      </w:pPr>
      <w:proofErr w:type="gramStart"/>
      <w:r w:rsidRPr="008D15E0">
        <w:rPr>
          <w:sz w:val="28"/>
          <w:szCs w:val="28"/>
        </w:rPr>
        <w:t>Р</w:t>
      </w:r>
      <w:proofErr w:type="gramEnd"/>
      <w:r w:rsidRPr="008D15E0">
        <w:rPr>
          <w:sz w:val="28"/>
          <w:szCs w:val="28"/>
        </w:rPr>
        <w:t xml:space="preserve">/с </w:t>
      </w:r>
      <w:r w:rsidR="00B24560">
        <w:rPr>
          <w:sz w:val="28"/>
          <w:szCs w:val="28"/>
        </w:rPr>
        <w:t>__________________</w:t>
      </w:r>
    </w:p>
    <w:p w:rsidR="004946B9" w:rsidRDefault="004946B9" w:rsidP="004946B9">
      <w:pPr>
        <w:shd w:val="clear" w:color="auto" w:fill="FFFFFF"/>
        <w:spacing w:line="276" w:lineRule="auto"/>
        <w:rPr>
          <w:spacing w:val="-3"/>
          <w:sz w:val="28"/>
          <w:szCs w:val="28"/>
        </w:rPr>
      </w:pPr>
      <w:r w:rsidRPr="008D15E0">
        <w:rPr>
          <w:spacing w:val="-3"/>
          <w:sz w:val="28"/>
          <w:szCs w:val="28"/>
        </w:rPr>
        <w:t xml:space="preserve">К/с </w:t>
      </w:r>
      <w:r w:rsidR="00B24560">
        <w:rPr>
          <w:spacing w:val="-3"/>
          <w:sz w:val="28"/>
          <w:szCs w:val="28"/>
        </w:rPr>
        <w:t>___________________________</w:t>
      </w:r>
    </w:p>
    <w:p w:rsidR="004946B9" w:rsidRDefault="004946B9" w:rsidP="004946B9">
      <w:pPr>
        <w:spacing w:line="276" w:lineRule="auto"/>
        <w:rPr>
          <w:spacing w:val="-3"/>
          <w:sz w:val="28"/>
          <w:szCs w:val="28"/>
        </w:rPr>
      </w:pPr>
      <w:r w:rsidRPr="008D15E0">
        <w:rPr>
          <w:spacing w:val="-3"/>
          <w:sz w:val="28"/>
          <w:szCs w:val="28"/>
        </w:rPr>
        <w:t xml:space="preserve">ОКПО </w:t>
      </w:r>
      <w:r w:rsidR="00B24560">
        <w:rPr>
          <w:spacing w:val="-3"/>
          <w:sz w:val="28"/>
          <w:szCs w:val="28"/>
        </w:rPr>
        <w:t>____________</w:t>
      </w:r>
      <w:r w:rsidRPr="008D15E0">
        <w:rPr>
          <w:spacing w:val="-3"/>
          <w:sz w:val="28"/>
          <w:szCs w:val="28"/>
        </w:rPr>
        <w:t xml:space="preserve"> БИК </w:t>
      </w:r>
      <w:r w:rsidR="00B24560">
        <w:rPr>
          <w:spacing w:val="-3"/>
          <w:sz w:val="28"/>
          <w:szCs w:val="28"/>
        </w:rPr>
        <w:t>____________</w:t>
      </w:r>
    </w:p>
    <w:p w:rsidR="004946B9" w:rsidRDefault="004946B9" w:rsidP="004946B9">
      <w:pPr>
        <w:spacing w:line="276" w:lineRule="auto"/>
        <w:rPr>
          <w:spacing w:val="-3"/>
          <w:sz w:val="28"/>
          <w:szCs w:val="28"/>
        </w:rPr>
      </w:pPr>
      <w:r w:rsidRPr="008D15E0">
        <w:rPr>
          <w:spacing w:val="-3"/>
          <w:sz w:val="28"/>
          <w:szCs w:val="28"/>
        </w:rPr>
        <w:t xml:space="preserve">Тел.: </w:t>
      </w:r>
      <w:r w:rsidR="00B24560">
        <w:rPr>
          <w:spacing w:val="-3"/>
          <w:sz w:val="28"/>
          <w:szCs w:val="28"/>
        </w:rPr>
        <w:t>________________</w:t>
      </w:r>
    </w:p>
    <w:p w:rsidR="00B24560" w:rsidRPr="008D15E0" w:rsidRDefault="00B24560" w:rsidP="004946B9">
      <w:pPr>
        <w:spacing w:line="276" w:lineRule="auto"/>
        <w:rPr>
          <w:spacing w:val="-3"/>
          <w:sz w:val="28"/>
          <w:szCs w:val="28"/>
        </w:rPr>
      </w:pPr>
    </w:p>
    <w:p w:rsidR="004946B9" w:rsidRPr="001C1B1D" w:rsidRDefault="004946B9" w:rsidP="004946B9">
      <w:pPr>
        <w:jc w:val="both"/>
        <w:rPr>
          <w:b/>
          <w:sz w:val="28"/>
          <w:szCs w:val="28"/>
        </w:rPr>
      </w:pPr>
      <w:r w:rsidRPr="001C1B1D">
        <w:rPr>
          <w:b/>
          <w:sz w:val="28"/>
          <w:szCs w:val="28"/>
        </w:rPr>
        <w:t xml:space="preserve">от Заказчика </w:t>
      </w:r>
      <w:r w:rsidRPr="001C1B1D">
        <w:rPr>
          <w:b/>
          <w:sz w:val="28"/>
          <w:szCs w:val="28"/>
        </w:rPr>
        <w:tab/>
      </w:r>
      <w:r w:rsidRPr="001C1B1D">
        <w:rPr>
          <w:b/>
          <w:sz w:val="28"/>
          <w:szCs w:val="28"/>
        </w:rPr>
        <w:tab/>
      </w:r>
      <w:r w:rsidRPr="001C1B1D">
        <w:rPr>
          <w:b/>
          <w:sz w:val="28"/>
          <w:szCs w:val="28"/>
        </w:rPr>
        <w:tab/>
      </w:r>
      <w:r w:rsidRPr="001C1B1D">
        <w:rPr>
          <w:b/>
          <w:sz w:val="28"/>
          <w:szCs w:val="28"/>
        </w:rPr>
        <w:tab/>
        <w:t xml:space="preserve">                  от Исполнителя</w:t>
      </w:r>
    </w:p>
    <w:p w:rsidR="004946B9"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p>
    <w:p w:rsidR="004946B9" w:rsidRDefault="004946B9" w:rsidP="004946B9">
      <w:pPr>
        <w:pStyle w:val="ConsNormal"/>
        <w:widowControl/>
        <w:tabs>
          <w:tab w:val="left" w:pos="6480"/>
          <w:tab w:val="left" w:pos="6660"/>
        </w:tabs>
        <w:spacing w:line="360" w:lineRule="exact"/>
        <w:ind w:firstLine="0"/>
        <w:rPr>
          <w:rFonts w:ascii="Times New Roman" w:hAnsi="Times New Roman"/>
          <w:sz w:val="28"/>
          <w:szCs w:val="28"/>
        </w:rPr>
        <w:sectPr w:rsidR="004946B9" w:rsidSect="004946B9">
          <w:footerReference w:type="default" r:id="rId9"/>
          <w:pgSz w:w="11906" w:h="16838"/>
          <w:pgMar w:top="1134" w:right="707" w:bottom="993" w:left="1134" w:header="708" w:footer="708" w:gutter="0"/>
          <w:cols w:space="708"/>
          <w:docGrid w:linePitch="360"/>
        </w:sectPr>
      </w:pPr>
      <w:r>
        <w:rPr>
          <w:rFonts w:ascii="Times New Roman" w:hAnsi="Times New Roman"/>
          <w:sz w:val="28"/>
          <w:szCs w:val="28"/>
        </w:rPr>
        <w:t>________________</w:t>
      </w:r>
      <w:r w:rsidR="00B24560">
        <w:rPr>
          <w:rFonts w:ascii="Times New Roman" w:hAnsi="Times New Roman"/>
          <w:sz w:val="28"/>
          <w:szCs w:val="28"/>
        </w:rPr>
        <w:t xml:space="preserve">                                                </w:t>
      </w:r>
      <w:r>
        <w:rPr>
          <w:rFonts w:ascii="Times New Roman" w:hAnsi="Times New Roman"/>
          <w:sz w:val="28"/>
          <w:szCs w:val="28"/>
        </w:rPr>
        <w:t xml:space="preserve"> </w:t>
      </w:r>
      <w:r w:rsidRPr="008D15E0">
        <w:rPr>
          <w:rFonts w:ascii="Times New Roman" w:hAnsi="Times New Roman"/>
          <w:sz w:val="28"/>
          <w:szCs w:val="28"/>
        </w:rPr>
        <w:t xml:space="preserve">______________ </w:t>
      </w:r>
    </w:p>
    <w:p w:rsidR="004946B9" w:rsidRPr="00AA63D0"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AA63D0">
        <w:rPr>
          <w:rFonts w:ascii="Times New Roman" w:hAnsi="Times New Roman"/>
          <w:sz w:val="28"/>
          <w:szCs w:val="28"/>
        </w:rPr>
        <w:lastRenderedPageBreak/>
        <w:t>Приложение № 1</w:t>
      </w:r>
    </w:p>
    <w:p w:rsidR="004946B9" w:rsidRPr="00AA63D0" w:rsidRDefault="004946B9" w:rsidP="004946B9">
      <w:pPr>
        <w:pStyle w:val="ConsNormal"/>
        <w:widowControl/>
        <w:spacing w:line="360" w:lineRule="exact"/>
        <w:ind w:firstLine="0"/>
        <w:jc w:val="right"/>
        <w:rPr>
          <w:rFonts w:ascii="Times New Roman" w:hAnsi="Times New Roman"/>
          <w:sz w:val="28"/>
          <w:szCs w:val="28"/>
        </w:rPr>
      </w:pPr>
      <w:r w:rsidRPr="00AA63D0">
        <w:rPr>
          <w:rFonts w:ascii="Times New Roman" w:hAnsi="Times New Roman"/>
          <w:sz w:val="28"/>
          <w:szCs w:val="28"/>
        </w:rPr>
        <w:t xml:space="preserve">к Договору № </w:t>
      </w:r>
      <w:r>
        <w:rPr>
          <w:rFonts w:ascii="Times New Roman" w:hAnsi="Times New Roman"/>
          <w:sz w:val="28"/>
          <w:szCs w:val="28"/>
        </w:rPr>
        <w:t>______________</w:t>
      </w:r>
    </w:p>
    <w:p w:rsidR="004946B9" w:rsidRPr="00AA63D0" w:rsidRDefault="004946B9" w:rsidP="004946B9">
      <w:pPr>
        <w:pStyle w:val="ConsNormal"/>
        <w:widowControl/>
        <w:spacing w:line="360" w:lineRule="exact"/>
        <w:ind w:firstLine="0"/>
        <w:jc w:val="right"/>
        <w:rPr>
          <w:rFonts w:ascii="Times New Roman" w:hAnsi="Times New Roman"/>
          <w:sz w:val="28"/>
          <w:szCs w:val="28"/>
        </w:rPr>
      </w:pPr>
      <w:r w:rsidRPr="00AA63D0">
        <w:rPr>
          <w:rFonts w:ascii="Times New Roman" w:hAnsi="Times New Roman"/>
          <w:sz w:val="28"/>
          <w:szCs w:val="28"/>
        </w:rPr>
        <w:t>от " ___ "__________ 20</w:t>
      </w:r>
      <w:r>
        <w:rPr>
          <w:rFonts w:ascii="Times New Roman" w:hAnsi="Times New Roman"/>
          <w:sz w:val="28"/>
          <w:szCs w:val="28"/>
        </w:rPr>
        <w:t>18</w:t>
      </w:r>
      <w:r w:rsidRPr="00AA63D0">
        <w:rPr>
          <w:rFonts w:ascii="Times New Roman" w:hAnsi="Times New Roman"/>
          <w:sz w:val="28"/>
          <w:szCs w:val="28"/>
        </w:rPr>
        <w:t xml:space="preserve"> г.</w:t>
      </w:r>
    </w:p>
    <w:p w:rsidR="004946B9" w:rsidRPr="00AA63D0" w:rsidRDefault="004946B9" w:rsidP="004946B9">
      <w:pPr>
        <w:pStyle w:val="ConsNonformat"/>
        <w:widowControl/>
        <w:spacing w:line="360" w:lineRule="exact"/>
        <w:rPr>
          <w:rFonts w:ascii="Times New Roman" w:hAnsi="Times New Roman"/>
          <w:sz w:val="28"/>
          <w:szCs w:val="28"/>
        </w:rPr>
      </w:pPr>
    </w:p>
    <w:p w:rsidR="004946B9" w:rsidRPr="00330B64" w:rsidRDefault="004946B9" w:rsidP="004946B9">
      <w:pPr>
        <w:snapToGrid w:val="0"/>
        <w:jc w:val="center"/>
        <w:rPr>
          <w:rFonts w:eastAsia="Calibri"/>
          <w:b/>
          <w:bCs/>
          <w:sz w:val="28"/>
          <w:szCs w:val="28"/>
        </w:rPr>
      </w:pPr>
      <w:r w:rsidRPr="00330B64">
        <w:rPr>
          <w:rFonts w:eastAsia="Calibri"/>
          <w:b/>
          <w:bCs/>
          <w:sz w:val="28"/>
          <w:szCs w:val="28"/>
        </w:rPr>
        <w:t>Техническое задание</w:t>
      </w:r>
    </w:p>
    <w:p w:rsidR="004946B9" w:rsidRPr="00330B64" w:rsidRDefault="004946B9" w:rsidP="004946B9">
      <w:pPr>
        <w:snapToGrid w:val="0"/>
        <w:jc w:val="center"/>
        <w:rPr>
          <w:rFonts w:eastAsia="Calibri"/>
          <w:b/>
          <w:bCs/>
          <w:sz w:val="28"/>
          <w:szCs w:val="28"/>
        </w:rPr>
      </w:pPr>
    </w:p>
    <w:p w:rsidR="00054FC3" w:rsidRDefault="00054FC3" w:rsidP="00054FC3">
      <w:pPr>
        <w:pStyle w:val="12"/>
        <w:spacing w:after="0" w:line="240" w:lineRule="auto"/>
        <w:ind w:left="0" w:firstLine="567"/>
        <w:jc w:val="both"/>
        <w:rPr>
          <w:rFonts w:ascii="Times New Roman" w:hAnsi="Times New Roman"/>
          <w:sz w:val="28"/>
          <w:szCs w:val="28"/>
        </w:rPr>
      </w:pPr>
      <w:r w:rsidRPr="002920F9">
        <w:rPr>
          <w:rFonts w:ascii="Times New Roman" w:hAnsi="Times New Roman"/>
          <w:sz w:val="28"/>
          <w:szCs w:val="28"/>
        </w:rPr>
        <w:t>Цель работ:</w:t>
      </w:r>
      <w:r>
        <w:rPr>
          <w:rFonts w:ascii="Times New Roman" w:hAnsi="Times New Roman"/>
          <w:sz w:val="28"/>
          <w:szCs w:val="28"/>
        </w:rPr>
        <w:t xml:space="preserve"> </w:t>
      </w:r>
      <w:r w:rsidRPr="00B434ED">
        <w:rPr>
          <w:rFonts w:ascii="Times New Roman" w:hAnsi="Times New Roman"/>
          <w:sz w:val="28"/>
          <w:szCs w:val="28"/>
        </w:rPr>
        <w:t>Восстановление рабочего состояния тормозного оборудования специального подвижного состава</w:t>
      </w:r>
      <w:r>
        <w:rPr>
          <w:rFonts w:ascii="Times New Roman" w:hAnsi="Times New Roman"/>
          <w:sz w:val="28"/>
          <w:szCs w:val="28"/>
        </w:rPr>
        <w:t>.</w:t>
      </w:r>
    </w:p>
    <w:p w:rsidR="00054FC3" w:rsidRDefault="00054FC3" w:rsidP="00054FC3">
      <w:pPr>
        <w:snapToGrid w:val="0"/>
        <w:ind w:firstLine="540"/>
        <w:jc w:val="both"/>
        <w:rPr>
          <w:sz w:val="28"/>
          <w:szCs w:val="28"/>
        </w:rPr>
      </w:pPr>
      <w:r w:rsidRPr="00170948">
        <w:rPr>
          <w:sz w:val="28"/>
          <w:szCs w:val="28"/>
        </w:rPr>
        <w:t>В объем выполняемой работы входит</w:t>
      </w:r>
      <w:r>
        <w:rPr>
          <w:sz w:val="28"/>
          <w:szCs w:val="28"/>
        </w:rPr>
        <w:t xml:space="preserve">: </w:t>
      </w:r>
    </w:p>
    <w:p w:rsidR="00054FC3" w:rsidRPr="00CC1EA6" w:rsidRDefault="00054FC3" w:rsidP="00054FC3">
      <w:pPr>
        <w:snapToGrid w:val="0"/>
        <w:ind w:firstLine="540"/>
        <w:jc w:val="both"/>
        <w:rPr>
          <w:sz w:val="28"/>
          <w:szCs w:val="28"/>
        </w:rPr>
      </w:pPr>
      <w:r>
        <w:rPr>
          <w:sz w:val="28"/>
          <w:szCs w:val="28"/>
        </w:rPr>
        <w:t xml:space="preserve">- </w:t>
      </w:r>
      <w:r w:rsidRPr="00CC1EA6">
        <w:rPr>
          <w:sz w:val="28"/>
          <w:szCs w:val="28"/>
        </w:rPr>
        <w:t>Проверка и ремонт предохранительного клапана (тип 3-МД)</w:t>
      </w:r>
      <w:r>
        <w:rPr>
          <w:sz w:val="28"/>
          <w:szCs w:val="28"/>
        </w:rPr>
        <w:t>;</w:t>
      </w:r>
    </w:p>
    <w:p w:rsidR="00054FC3" w:rsidRPr="00CC1EA6" w:rsidRDefault="00054FC3" w:rsidP="00054FC3">
      <w:pPr>
        <w:snapToGrid w:val="0"/>
        <w:ind w:firstLine="540"/>
        <w:jc w:val="both"/>
        <w:rPr>
          <w:sz w:val="28"/>
          <w:szCs w:val="28"/>
        </w:rPr>
      </w:pPr>
      <w:r>
        <w:rPr>
          <w:sz w:val="28"/>
          <w:szCs w:val="28"/>
        </w:rPr>
        <w:t xml:space="preserve"> - </w:t>
      </w:r>
      <w:r w:rsidRPr="00CC1EA6">
        <w:rPr>
          <w:sz w:val="28"/>
          <w:szCs w:val="28"/>
        </w:rPr>
        <w:t>Проверка и ремонт предохранительного клапана (тип Э-216)</w:t>
      </w:r>
      <w:r>
        <w:rPr>
          <w:sz w:val="28"/>
          <w:szCs w:val="28"/>
        </w:rPr>
        <w:t>;</w:t>
      </w:r>
    </w:p>
    <w:p w:rsidR="00054FC3" w:rsidRPr="00CC1EA6" w:rsidRDefault="00054FC3" w:rsidP="00054FC3">
      <w:pPr>
        <w:snapToGrid w:val="0"/>
        <w:ind w:firstLine="540"/>
        <w:jc w:val="both"/>
        <w:rPr>
          <w:sz w:val="28"/>
          <w:szCs w:val="28"/>
        </w:rPr>
      </w:pPr>
      <w:r>
        <w:rPr>
          <w:sz w:val="28"/>
          <w:szCs w:val="28"/>
        </w:rPr>
        <w:t xml:space="preserve"> - </w:t>
      </w:r>
      <w:r w:rsidRPr="00CC1EA6">
        <w:rPr>
          <w:sz w:val="28"/>
          <w:szCs w:val="28"/>
        </w:rPr>
        <w:t>Проверка и обслуживание тормозных цилиндров (тип 10 дюймов)</w:t>
      </w:r>
      <w:r>
        <w:rPr>
          <w:sz w:val="28"/>
          <w:szCs w:val="28"/>
        </w:rPr>
        <w:t>;</w:t>
      </w:r>
    </w:p>
    <w:p w:rsidR="00054FC3" w:rsidRPr="00CC1EA6" w:rsidRDefault="00054FC3" w:rsidP="00054FC3">
      <w:pPr>
        <w:snapToGrid w:val="0"/>
        <w:ind w:firstLine="540"/>
        <w:jc w:val="both"/>
        <w:rPr>
          <w:sz w:val="28"/>
          <w:szCs w:val="28"/>
        </w:rPr>
      </w:pPr>
      <w:r>
        <w:rPr>
          <w:sz w:val="28"/>
          <w:szCs w:val="28"/>
        </w:rPr>
        <w:t xml:space="preserve"> - </w:t>
      </w:r>
      <w:r w:rsidRPr="00CC1EA6">
        <w:rPr>
          <w:sz w:val="28"/>
          <w:szCs w:val="28"/>
        </w:rPr>
        <w:t>ЧТО запасных резервуаров</w:t>
      </w:r>
      <w:r>
        <w:rPr>
          <w:sz w:val="28"/>
          <w:szCs w:val="28"/>
        </w:rPr>
        <w:t>;</w:t>
      </w:r>
    </w:p>
    <w:p w:rsidR="00054FC3" w:rsidRPr="00CC1EA6" w:rsidRDefault="00054FC3" w:rsidP="00054FC3">
      <w:pPr>
        <w:snapToGrid w:val="0"/>
        <w:ind w:firstLine="540"/>
        <w:jc w:val="both"/>
        <w:rPr>
          <w:sz w:val="28"/>
          <w:szCs w:val="28"/>
        </w:rPr>
      </w:pPr>
      <w:r>
        <w:rPr>
          <w:sz w:val="28"/>
          <w:szCs w:val="28"/>
        </w:rPr>
        <w:t xml:space="preserve"> - </w:t>
      </w:r>
      <w:r w:rsidRPr="00CC1EA6">
        <w:rPr>
          <w:sz w:val="28"/>
          <w:szCs w:val="28"/>
        </w:rPr>
        <w:t>ЧТО главных резервуаров</w:t>
      </w:r>
      <w:r>
        <w:rPr>
          <w:sz w:val="28"/>
          <w:szCs w:val="28"/>
        </w:rPr>
        <w:t>;</w:t>
      </w:r>
    </w:p>
    <w:p w:rsidR="00054FC3" w:rsidRPr="00CC1EA6" w:rsidRDefault="00054FC3" w:rsidP="00054FC3">
      <w:pPr>
        <w:snapToGrid w:val="0"/>
        <w:ind w:firstLine="540"/>
        <w:jc w:val="both"/>
        <w:rPr>
          <w:sz w:val="28"/>
          <w:szCs w:val="28"/>
        </w:rPr>
      </w:pPr>
      <w:r>
        <w:rPr>
          <w:sz w:val="28"/>
          <w:szCs w:val="28"/>
        </w:rPr>
        <w:t xml:space="preserve"> - </w:t>
      </w:r>
      <w:r w:rsidRPr="00CC1EA6">
        <w:rPr>
          <w:sz w:val="28"/>
          <w:szCs w:val="28"/>
        </w:rPr>
        <w:t>ПТО запасных резервуаров</w:t>
      </w:r>
      <w:r>
        <w:rPr>
          <w:sz w:val="28"/>
          <w:szCs w:val="28"/>
        </w:rPr>
        <w:t>;</w:t>
      </w:r>
    </w:p>
    <w:p w:rsidR="00054FC3" w:rsidRDefault="00054FC3" w:rsidP="00054FC3">
      <w:pPr>
        <w:snapToGrid w:val="0"/>
        <w:ind w:firstLine="540"/>
        <w:jc w:val="both"/>
        <w:rPr>
          <w:sz w:val="28"/>
          <w:szCs w:val="28"/>
        </w:rPr>
      </w:pPr>
      <w:r>
        <w:rPr>
          <w:sz w:val="28"/>
          <w:szCs w:val="28"/>
        </w:rPr>
        <w:t xml:space="preserve"> - </w:t>
      </w:r>
      <w:r w:rsidRPr="00CC1EA6">
        <w:rPr>
          <w:sz w:val="28"/>
          <w:szCs w:val="28"/>
        </w:rPr>
        <w:t>ПТО главных резервуаров</w:t>
      </w:r>
      <w:r>
        <w:rPr>
          <w:sz w:val="28"/>
          <w:szCs w:val="28"/>
        </w:rPr>
        <w:t>;</w:t>
      </w:r>
    </w:p>
    <w:p w:rsidR="00054FC3" w:rsidRDefault="00054FC3" w:rsidP="00054FC3">
      <w:pPr>
        <w:snapToGrid w:val="0"/>
        <w:ind w:firstLine="540"/>
        <w:jc w:val="both"/>
        <w:rPr>
          <w:sz w:val="28"/>
          <w:szCs w:val="28"/>
        </w:rPr>
      </w:pPr>
      <w:r>
        <w:rPr>
          <w:sz w:val="28"/>
          <w:szCs w:val="28"/>
        </w:rPr>
        <w:t xml:space="preserve"> - Проверка и р</w:t>
      </w:r>
      <w:r w:rsidRPr="00744CA8">
        <w:rPr>
          <w:sz w:val="28"/>
          <w:szCs w:val="28"/>
        </w:rPr>
        <w:t>емонт крана машиниста №4ВК</w:t>
      </w:r>
      <w:r>
        <w:rPr>
          <w:sz w:val="28"/>
          <w:szCs w:val="28"/>
        </w:rPr>
        <w:t>.</w:t>
      </w:r>
    </w:p>
    <w:p w:rsidR="00054FC3" w:rsidRPr="00CC1EA6" w:rsidRDefault="00054FC3" w:rsidP="00054FC3">
      <w:pPr>
        <w:snapToGrid w:val="0"/>
        <w:ind w:firstLine="540"/>
        <w:jc w:val="both"/>
        <w:rPr>
          <w:sz w:val="28"/>
          <w:szCs w:val="28"/>
        </w:rPr>
      </w:pPr>
    </w:p>
    <w:p w:rsidR="00054FC3" w:rsidRDefault="00054FC3" w:rsidP="00054FC3">
      <w:pPr>
        <w:snapToGrid w:val="0"/>
        <w:ind w:firstLine="540"/>
        <w:jc w:val="both"/>
        <w:rPr>
          <w:sz w:val="28"/>
          <w:szCs w:val="28"/>
        </w:rPr>
      </w:pPr>
      <w:r w:rsidRPr="003515F5">
        <w:rPr>
          <w:sz w:val="28"/>
          <w:szCs w:val="28"/>
        </w:rPr>
        <w:t xml:space="preserve">Материалы, запчасти, конструкции, оборудование используемые при производстве работ, должны соответствовать установленным стандартам, техническим условиям, иметь соответствующие сертификаты, технические паспорта и/или иные документы, удостоверяющие их качество. </w:t>
      </w:r>
    </w:p>
    <w:p w:rsidR="00054FC3" w:rsidRPr="003515F5" w:rsidRDefault="00054FC3" w:rsidP="00054FC3">
      <w:pPr>
        <w:snapToGrid w:val="0"/>
        <w:ind w:firstLine="540"/>
        <w:jc w:val="both"/>
        <w:rPr>
          <w:sz w:val="28"/>
          <w:szCs w:val="28"/>
        </w:rPr>
      </w:pPr>
      <w:r>
        <w:rPr>
          <w:sz w:val="28"/>
          <w:szCs w:val="28"/>
        </w:rPr>
        <w:t>Исполнитель</w:t>
      </w:r>
      <w:r w:rsidRPr="003515F5">
        <w:rPr>
          <w:sz w:val="28"/>
          <w:szCs w:val="28"/>
        </w:rPr>
        <w:t xml:space="preserve">  несет ответственность при производстве работ  за соблюдением необходимых мероприятий по охране труда, технике безопасности, рациональному использованию территории, охране окружающей среды, зеленых насаждений и земли,  а так же соблюдение работниками, выполняющими </w:t>
      </w:r>
      <w:r>
        <w:rPr>
          <w:sz w:val="28"/>
          <w:szCs w:val="28"/>
        </w:rPr>
        <w:t>ремонт</w:t>
      </w:r>
      <w:r w:rsidRPr="003515F5">
        <w:rPr>
          <w:sz w:val="28"/>
          <w:szCs w:val="28"/>
        </w:rPr>
        <w:t xml:space="preserve">   требований охраны труда.</w:t>
      </w:r>
    </w:p>
    <w:p w:rsidR="00054FC3" w:rsidRPr="003515F5" w:rsidRDefault="00054FC3" w:rsidP="00054FC3">
      <w:pPr>
        <w:snapToGrid w:val="0"/>
        <w:ind w:firstLine="540"/>
        <w:jc w:val="both"/>
        <w:rPr>
          <w:sz w:val="28"/>
          <w:szCs w:val="28"/>
        </w:rPr>
      </w:pPr>
      <w:r>
        <w:rPr>
          <w:sz w:val="28"/>
          <w:szCs w:val="28"/>
        </w:rPr>
        <w:t>Исполнитель</w:t>
      </w:r>
      <w:r w:rsidRPr="003515F5">
        <w:rPr>
          <w:sz w:val="28"/>
          <w:szCs w:val="28"/>
        </w:rPr>
        <w:t xml:space="preserve"> обязан вернуть узлы, детали, замененные в ходе работ, а так же металлолом, образовавшийся в процессе ремонта заказчику по акту приема-передачи.</w:t>
      </w:r>
    </w:p>
    <w:p w:rsidR="00054FC3" w:rsidRPr="003515F5" w:rsidRDefault="00054FC3" w:rsidP="00054FC3">
      <w:pPr>
        <w:snapToGrid w:val="0"/>
        <w:ind w:firstLine="540"/>
        <w:jc w:val="both"/>
        <w:rPr>
          <w:sz w:val="28"/>
          <w:szCs w:val="28"/>
        </w:rPr>
      </w:pPr>
      <w:r w:rsidRPr="003515F5">
        <w:rPr>
          <w:sz w:val="28"/>
          <w:szCs w:val="28"/>
        </w:rPr>
        <w:t xml:space="preserve">Гарантийный срок службы </w:t>
      </w:r>
      <w:r>
        <w:rPr>
          <w:sz w:val="28"/>
          <w:szCs w:val="28"/>
        </w:rPr>
        <w:t>после проверки тормозного оборудования специального подвижного состава</w:t>
      </w:r>
      <w:r w:rsidRPr="003515F5">
        <w:rPr>
          <w:rFonts w:eastAsia="Calibri"/>
          <w:bCs/>
          <w:sz w:val="28"/>
          <w:szCs w:val="28"/>
        </w:rPr>
        <w:t xml:space="preserve"> </w:t>
      </w:r>
      <w:r w:rsidRPr="003515F5">
        <w:rPr>
          <w:sz w:val="28"/>
          <w:szCs w:val="28"/>
        </w:rPr>
        <w:t xml:space="preserve">должен составлять не менее </w:t>
      </w:r>
      <w:r>
        <w:rPr>
          <w:sz w:val="28"/>
          <w:szCs w:val="28"/>
        </w:rPr>
        <w:t xml:space="preserve">6 месяцев </w:t>
      </w:r>
      <w:proofErr w:type="gramStart"/>
      <w:r>
        <w:rPr>
          <w:sz w:val="28"/>
          <w:szCs w:val="28"/>
        </w:rPr>
        <w:t>с даты</w:t>
      </w:r>
      <w:proofErr w:type="gramEnd"/>
      <w:r>
        <w:rPr>
          <w:sz w:val="28"/>
          <w:szCs w:val="28"/>
        </w:rPr>
        <w:t xml:space="preserve"> его</w:t>
      </w:r>
      <w:r w:rsidRPr="003515F5">
        <w:rPr>
          <w:sz w:val="28"/>
          <w:szCs w:val="28"/>
        </w:rPr>
        <w:t xml:space="preserve"> приема из ремонта. При обнаружении в течение гарантийного срока технологических дефектов, возникших по вине </w:t>
      </w:r>
      <w:r>
        <w:rPr>
          <w:sz w:val="28"/>
          <w:szCs w:val="28"/>
        </w:rPr>
        <w:t>Исполнителя</w:t>
      </w:r>
      <w:r w:rsidRPr="003515F5">
        <w:rPr>
          <w:sz w:val="28"/>
          <w:szCs w:val="28"/>
        </w:rPr>
        <w:t xml:space="preserve"> в процессе эксплуатации, </w:t>
      </w:r>
      <w:r>
        <w:rPr>
          <w:sz w:val="28"/>
          <w:szCs w:val="28"/>
        </w:rPr>
        <w:t>Исполнитель</w:t>
      </w:r>
      <w:r w:rsidRPr="003515F5">
        <w:rPr>
          <w:sz w:val="28"/>
          <w:szCs w:val="28"/>
        </w:rPr>
        <w:t xml:space="preserve"> обязан устранить эти дефекты своими силами и за свой счет в 5 (пяти) суточный срок с момента получения акта-рекламации. В указанный срок входит и срок прибытия представителя </w:t>
      </w:r>
      <w:r>
        <w:rPr>
          <w:sz w:val="28"/>
          <w:szCs w:val="28"/>
        </w:rPr>
        <w:t>Исполнителя</w:t>
      </w:r>
      <w:r w:rsidRPr="003515F5">
        <w:rPr>
          <w:sz w:val="28"/>
          <w:szCs w:val="28"/>
        </w:rPr>
        <w:t xml:space="preserve"> для проведения совместного комиссионного расследования.</w:t>
      </w:r>
    </w:p>
    <w:p w:rsidR="00054FC3" w:rsidRPr="003515F5" w:rsidRDefault="00054FC3" w:rsidP="00054FC3">
      <w:pPr>
        <w:snapToGrid w:val="0"/>
        <w:ind w:firstLine="540"/>
        <w:jc w:val="both"/>
        <w:rPr>
          <w:sz w:val="28"/>
          <w:szCs w:val="28"/>
        </w:rPr>
      </w:pPr>
      <w:r>
        <w:rPr>
          <w:sz w:val="28"/>
          <w:szCs w:val="28"/>
        </w:rPr>
        <w:t>Исполнитель</w:t>
      </w:r>
      <w:r w:rsidRPr="003515F5">
        <w:rPr>
          <w:sz w:val="28"/>
          <w:szCs w:val="28"/>
        </w:rPr>
        <w:t xml:space="preserve"> должен выполнить все Работы по </w:t>
      </w:r>
      <w:r>
        <w:rPr>
          <w:sz w:val="28"/>
          <w:szCs w:val="28"/>
        </w:rPr>
        <w:t>проверки тормозного оборудования специального подвижного состава</w:t>
      </w:r>
      <w:r w:rsidRPr="003515F5">
        <w:rPr>
          <w:rFonts w:eastAsia="Calibri"/>
          <w:bCs/>
          <w:sz w:val="28"/>
          <w:szCs w:val="28"/>
        </w:rPr>
        <w:t xml:space="preserve"> </w:t>
      </w:r>
      <w:r w:rsidRPr="003515F5">
        <w:rPr>
          <w:sz w:val="28"/>
          <w:szCs w:val="28"/>
        </w:rPr>
        <w:t xml:space="preserve">в объеме и в сроки, предусмотренные </w:t>
      </w:r>
      <w:r>
        <w:rPr>
          <w:sz w:val="28"/>
          <w:szCs w:val="28"/>
        </w:rPr>
        <w:t>графиком</w:t>
      </w:r>
      <w:r w:rsidRPr="003515F5">
        <w:rPr>
          <w:sz w:val="28"/>
          <w:szCs w:val="28"/>
        </w:rPr>
        <w:t xml:space="preserve">, готовыми к эксплуатации в установленный срок в состоянии, обеспечивающем их нормальную эксплуатацию в соответствии с функциональным назначением. </w:t>
      </w:r>
    </w:p>
    <w:p w:rsidR="00054FC3" w:rsidRDefault="00054FC3" w:rsidP="00054FC3">
      <w:pPr>
        <w:ind w:firstLine="709"/>
        <w:jc w:val="both"/>
        <w:rPr>
          <w:sz w:val="28"/>
          <w:szCs w:val="28"/>
        </w:rPr>
      </w:pPr>
    </w:p>
    <w:p w:rsidR="00054FC3" w:rsidRPr="003515F5" w:rsidRDefault="00054FC3" w:rsidP="00054FC3">
      <w:pPr>
        <w:snapToGrid w:val="0"/>
        <w:ind w:firstLine="540"/>
        <w:jc w:val="both"/>
        <w:rPr>
          <w:rFonts w:eastAsia="Calibri"/>
          <w:bCs/>
          <w:sz w:val="28"/>
          <w:szCs w:val="28"/>
        </w:rPr>
      </w:pPr>
      <w:r w:rsidRPr="003515F5">
        <w:rPr>
          <w:rFonts w:eastAsia="Calibri"/>
          <w:bCs/>
          <w:sz w:val="28"/>
          <w:szCs w:val="28"/>
        </w:rPr>
        <w:lastRenderedPageBreak/>
        <w:t xml:space="preserve">Выполнение работ </w:t>
      </w:r>
      <w:r>
        <w:rPr>
          <w:sz w:val="28"/>
          <w:szCs w:val="28"/>
        </w:rPr>
        <w:t>по проверке тормозного оборудования специального подвижного состава</w:t>
      </w:r>
      <w:r w:rsidRPr="003515F5">
        <w:rPr>
          <w:rFonts w:eastAsia="Calibri"/>
          <w:bCs/>
          <w:sz w:val="28"/>
          <w:szCs w:val="28"/>
        </w:rPr>
        <w:t xml:space="preserve"> должно осуществляться в соответствии с действующими нормативно-правовыми, иными актами Минтранса России, МПС России, ОАО «РЖД»:</w:t>
      </w:r>
    </w:p>
    <w:p w:rsidR="00054FC3" w:rsidRPr="003515F5" w:rsidRDefault="00054FC3" w:rsidP="00054FC3">
      <w:pPr>
        <w:snapToGrid w:val="0"/>
        <w:ind w:firstLine="540"/>
        <w:jc w:val="both"/>
        <w:rPr>
          <w:rFonts w:eastAsia="Calibri"/>
          <w:bCs/>
          <w:sz w:val="28"/>
          <w:szCs w:val="28"/>
        </w:rPr>
      </w:pPr>
      <w:r w:rsidRPr="003515F5">
        <w:rPr>
          <w:rFonts w:eastAsia="Calibri"/>
          <w:bCs/>
          <w:sz w:val="28"/>
          <w:szCs w:val="28"/>
        </w:rPr>
        <w:t>- положением о системе планово-предупредительного ремонта специального железнодорожного подвижного состава и механизмов инфраструктурного комплекса ОАО «РЖД», утвержденного распоряжением от 14.03.2014 г. № 659р, в редакции распоряжений ОАО «РЖД» от 31.12.2014 г. № 3249р, от 15.09.2015 г. № 2255р;</w:t>
      </w:r>
    </w:p>
    <w:p w:rsidR="00054FC3" w:rsidRPr="003515F5" w:rsidRDefault="00054FC3" w:rsidP="00054FC3">
      <w:pPr>
        <w:snapToGrid w:val="0"/>
        <w:ind w:firstLine="540"/>
        <w:jc w:val="both"/>
        <w:rPr>
          <w:rFonts w:eastAsia="Calibri"/>
          <w:bCs/>
          <w:sz w:val="28"/>
          <w:szCs w:val="28"/>
        </w:rPr>
      </w:pPr>
      <w:r w:rsidRPr="003515F5">
        <w:rPr>
          <w:rFonts w:eastAsia="Calibri"/>
          <w:bCs/>
          <w:sz w:val="28"/>
          <w:szCs w:val="28"/>
        </w:rPr>
        <w:t xml:space="preserve">- инструкцией по приведению в транспортное положение и порядку сопровождения специального подвижного состава от 03.07.2002 г. № ЦП-908;  </w:t>
      </w:r>
    </w:p>
    <w:p w:rsidR="00054FC3" w:rsidRPr="003515F5" w:rsidRDefault="00054FC3" w:rsidP="00054FC3">
      <w:pPr>
        <w:snapToGrid w:val="0"/>
        <w:ind w:firstLine="540"/>
        <w:jc w:val="both"/>
        <w:rPr>
          <w:rFonts w:eastAsia="Calibri"/>
          <w:bCs/>
          <w:sz w:val="28"/>
          <w:szCs w:val="28"/>
        </w:rPr>
      </w:pPr>
      <w:r w:rsidRPr="003515F5">
        <w:rPr>
          <w:rFonts w:eastAsia="Calibri"/>
          <w:bCs/>
          <w:sz w:val="28"/>
          <w:szCs w:val="28"/>
        </w:rPr>
        <w:t>-</w:t>
      </w:r>
      <w:r w:rsidRPr="003515F5">
        <w:rPr>
          <w:rFonts w:eastAsia="Calibri"/>
          <w:bCs/>
          <w:sz w:val="28"/>
          <w:szCs w:val="28"/>
        </w:rPr>
        <w:tab/>
        <w:t>руководством по приведению в транспортное положение, транспортированию и порядку сопровождения специального подвижного состава ОАО «РЖД», утвержденного распоряжением от 23.12.2010 г. № 2697р;</w:t>
      </w:r>
    </w:p>
    <w:p w:rsidR="00054FC3" w:rsidRPr="003515F5" w:rsidRDefault="00054FC3" w:rsidP="00054FC3">
      <w:pPr>
        <w:snapToGrid w:val="0"/>
        <w:ind w:firstLine="540"/>
        <w:jc w:val="both"/>
        <w:rPr>
          <w:rFonts w:eastAsia="Calibri"/>
          <w:bCs/>
          <w:sz w:val="28"/>
          <w:szCs w:val="28"/>
        </w:rPr>
      </w:pPr>
      <w:r w:rsidRPr="003515F5">
        <w:rPr>
          <w:rFonts w:eastAsia="Calibri"/>
          <w:bCs/>
          <w:sz w:val="28"/>
          <w:szCs w:val="28"/>
        </w:rPr>
        <w:t>- распоряжением ОАО «РЖД» от 03.04.2013 г. № 802р «О порядке сдачи и приемки путевой техники в ремонт и из ремонта»;</w:t>
      </w:r>
    </w:p>
    <w:p w:rsidR="00054FC3" w:rsidRPr="006F279A" w:rsidRDefault="00054FC3" w:rsidP="00054FC3">
      <w:pPr>
        <w:ind w:firstLine="709"/>
        <w:jc w:val="both"/>
        <w:rPr>
          <w:bCs/>
          <w:sz w:val="28"/>
          <w:szCs w:val="28"/>
        </w:rPr>
      </w:pPr>
      <w:r w:rsidRPr="006F279A">
        <w:rPr>
          <w:sz w:val="28"/>
          <w:szCs w:val="28"/>
        </w:rPr>
        <w:t>Объемы Работ, приведенные в техническом задании, являются неделимыми.</w:t>
      </w:r>
    </w:p>
    <w:p w:rsidR="00054FC3" w:rsidRDefault="00054FC3" w:rsidP="00054FC3">
      <w:pPr>
        <w:spacing w:line="320" w:lineRule="exact"/>
        <w:ind w:firstLine="709"/>
        <w:jc w:val="both"/>
        <w:rPr>
          <w:sz w:val="28"/>
          <w:szCs w:val="28"/>
        </w:rPr>
      </w:pPr>
      <w:r w:rsidRPr="001C5B71">
        <w:rPr>
          <w:sz w:val="28"/>
          <w:szCs w:val="28"/>
        </w:rPr>
        <w:t xml:space="preserve">Доставка тормозного оборудования к месту выполнения работ и возврат после завершения работ, в пределах полигона Южно-Уральской железной дороги, осуществляется Заказчиком за свой счет. При отсутствии возможности выполнения работ </w:t>
      </w:r>
      <w:r>
        <w:rPr>
          <w:sz w:val="28"/>
          <w:szCs w:val="28"/>
        </w:rPr>
        <w:t>Исполнителем</w:t>
      </w:r>
      <w:r w:rsidRPr="001C5B71">
        <w:rPr>
          <w:sz w:val="28"/>
          <w:szCs w:val="28"/>
        </w:rPr>
        <w:t xml:space="preserve"> в пределах полигона Южно-Уральской железной дороги, доставку тормозного оборудования к месту выполнения работ и возврат после завершения работ осуществляется за счет средств </w:t>
      </w:r>
      <w:r>
        <w:rPr>
          <w:sz w:val="28"/>
          <w:szCs w:val="28"/>
        </w:rPr>
        <w:t>Исполнителя</w:t>
      </w:r>
      <w:r w:rsidRPr="001C5B71">
        <w:rPr>
          <w:sz w:val="28"/>
          <w:szCs w:val="28"/>
        </w:rPr>
        <w:t>.</w:t>
      </w:r>
    </w:p>
    <w:p w:rsidR="00054FC3" w:rsidRPr="001243BC" w:rsidRDefault="00054FC3" w:rsidP="00054FC3">
      <w:pPr>
        <w:pStyle w:val="a6"/>
        <w:tabs>
          <w:tab w:val="left" w:pos="142"/>
        </w:tabs>
        <w:ind w:left="0" w:firstLine="709"/>
        <w:jc w:val="both"/>
        <w:rPr>
          <w:iCs/>
          <w:sz w:val="28"/>
          <w:szCs w:val="28"/>
        </w:rPr>
      </w:pPr>
      <w:r>
        <w:rPr>
          <w:sz w:val="28"/>
          <w:szCs w:val="28"/>
        </w:rPr>
        <w:t>Исполнитель</w:t>
      </w:r>
      <w:r w:rsidRPr="001243BC">
        <w:rPr>
          <w:sz w:val="28"/>
          <w:szCs w:val="28"/>
        </w:rPr>
        <w:t xml:space="preserve"> не вправе привлекать к выполнению Работ третьих лиц (субподрядные организации) без предварительного письменного согласования с Заказчиком.</w:t>
      </w:r>
    </w:p>
    <w:p w:rsidR="00054FC3" w:rsidRDefault="00054FC3" w:rsidP="00054FC3">
      <w:pPr>
        <w:pStyle w:val="a6"/>
        <w:tabs>
          <w:tab w:val="left" w:pos="142"/>
        </w:tabs>
        <w:ind w:left="0" w:firstLine="709"/>
        <w:jc w:val="both"/>
        <w:rPr>
          <w:sz w:val="28"/>
          <w:szCs w:val="28"/>
        </w:rPr>
      </w:pPr>
      <w:r w:rsidRPr="001243BC">
        <w:rPr>
          <w:sz w:val="28"/>
          <w:szCs w:val="28"/>
        </w:rPr>
        <w:t xml:space="preserve">Сроки выполнения Работ: с момента заключения договора </w:t>
      </w:r>
      <w:r>
        <w:rPr>
          <w:sz w:val="28"/>
          <w:szCs w:val="28"/>
        </w:rPr>
        <w:t xml:space="preserve"> - не позднее</w:t>
      </w:r>
      <w:r w:rsidRPr="001243BC">
        <w:rPr>
          <w:sz w:val="28"/>
          <w:szCs w:val="28"/>
        </w:rPr>
        <w:t xml:space="preserve"> 31 </w:t>
      </w:r>
      <w:r>
        <w:rPr>
          <w:sz w:val="28"/>
          <w:szCs w:val="28"/>
        </w:rPr>
        <w:t>декабря</w:t>
      </w:r>
      <w:r w:rsidRPr="001243BC">
        <w:rPr>
          <w:sz w:val="28"/>
          <w:szCs w:val="28"/>
        </w:rPr>
        <w:t xml:space="preserve"> 2018 года. Заказчик вправе досрочно принять и оплатить выполненные </w:t>
      </w:r>
      <w:r>
        <w:rPr>
          <w:sz w:val="28"/>
          <w:szCs w:val="28"/>
        </w:rPr>
        <w:t>Исполнителем</w:t>
      </w:r>
      <w:r w:rsidRPr="001243BC">
        <w:rPr>
          <w:sz w:val="28"/>
          <w:szCs w:val="28"/>
        </w:rPr>
        <w:t xml:space="preserve"> Работы.</w:t>
      </w:r>
    </w:p>
    <w:p w:rsidR="00054FC3" w:rsidRDefault="00054FC3" w:rsidP="00054FC3">
      <w:pPr>
        <w:ind w:firstLine="708"/>
        <w:jc w:val="both"/>
        <w:rPr>
          <w:sz w:val="28"/>
          <w:szCs w:val="28"/>
        </w:rPr>
      </w:pPr>
      <w:r w:rsidRPr="001B537D">
        <w:rPr>
          <w:sz w:val="28"/>
          <w:szCs w:val="28"/>
        </w:rPr>
        <w:t>Форма предоставления результатов Работ: счет – фактура, акт сдачи-приемки выполненных Работ унифицированной формы ФПУ-26 в двух экземплярах.</w:t>
      </w:r>
    </w:p>
    <w:p w:rsidR="004946B9" w:rsidRDefault="004946B9" w:rsidP="004946B9">
      <w:pPr>
        <w:snapToGrid w:val="0"/>
        <w:ind w:firstLine="540"/>
        <w:jc w:val="both"/>
        <w:rPr>
          <w:sz w:val="28"/>
          <w:szCs w:val="28"/>
        </w:rPr>
      </w:pPr>
    </w:p>
    <w:p w:rsidR="00054FC3" w:rsidRDefault="00054FC3" w:rsidP="004946B9">
      <w:pPr>
        <w:snapToGrid w:val="0"/>
        <w:ind w:firstLine="540"/>
        <w:jc w:val="both"/>
        <w:rPr>
          <w:sz w:val="28"/>
          <w:szCs w:val="28"/>
        </w:rPr>
      </w:pPr>
    </w:p>
    <w:p w:rsidR="00B24560" w:rsidRPr="001C1B1D" w:rsidRDefault="00B24560" w:rsidP="00B24560">
      <w:pPr>
        <w:jc w:val="both"/>
        <w:rPr>
          <w:b/>
          <w:sz w:val="28"/>
          <w:szCs w:val="28"/>
        </w:rPr>
      </w:pPr>
      <w:r w:rsidRPr="001C1B1D">
        <w:rPr>
          <w:b/>
          <w:sz w:val="28"/>
          <w:szCs w:val="28"/>
        </w:rPr>
        <w:t xml:space="preserve">от Заказчика </w:t>
      </w:r>
      <w:r w:rsidRPr="001C1B1D">
        <w:rPr>
          <w:b/>
          <w:sz w:val="28"/>
          <w:szCs w:val="28"/>
        </w:rPr>
        <w:tab/>
      </w:r>
      <w:r w:rsidRPr="001C1B1D">
        <w:rPr>
          <w:b/>
          <w:sz w:val="28"/>
          <w:szCs w:val="28"/>
        </w:rPr>
        <w:tab/>
      </w:r>
      <w:r w:rsidRPr="001C1B1D">
        <w:rPr>
          <w:b/>
          <w:sz w:val="28"/>
          <w:szCs w:val="28"/>
        </w:rPr>
        <w:tab/>
      </w:r>
      <w:r w:rsidRPr="001C1B1D">
        <w:rPr>
          <w:b/>
          <w:sz w:val="28"/>
          <w:szCs w:val="28"/>
        </w:rPr>
        <w:tab/>
        <w:t xml:space="preserve">                  от Исполнителя</w:t>
      </w:r>
    </w:p>
    <w:p w:rsidR="00B24560" w:rsidRDefault="00B24560" w:rsidP="00B24560">
      <w:pPr>
        <w:pStyle w:val="ConsNormal"/>
        <w:widowControl/>
        <w:tabs>
          <w:tab w:val="left" w:pos="6480"/>
          <w:tab w:val="left" w:pos="6660"/>
        </w:tabs>
        <w:spacing w:line="360" w:lineRule="exact"/>
        <w:ind w:firstLine="0"/>
        <w:jc w:val="right"/>
        <w:rPr>
          <w:rFonts w:ascii="Times New Roman" w:hAnsi="Times New Roman"/>
          <w:sz w:val="28"/>
          <w:szCs w:val="28"/>
        </w:rPr>
      </w:pPr>
    </w:p>
    <w:p w:rsidR="00B24560" w:rsidRDefault="00B24560" w:rsidP="00B24560">
      <w:pPr>
        <w:pStyle w:val="ConsNormal"/>
        <w:widowControl/>
        <w:tabs>
          <w:tab w:val="left" w:pos="6480"/>
          <w:tab w:val="left" w:pos="6660"/>
        </w:tabs>
        <w:spacing w:line="360" w:lineRule="exact"/>
        <w:ind w:firstLine="0"/>
        <w:rPr>
          <w:rFonts w:ascii="Times New Roman" w:hAnsi="Times New Roman"/>
          <w:sz w:val="28"/>
          <w:szCs w:val="28"/>
        </w:rPr>
        <w:sectPr w:rsidR="00B24560" w:rsidSect="004946B9">
          <w:footerReference w:type="default" r:id="rId10"/>
          <w:pgSz w:w="11906" w:h="16838"/>
          <w:pgMar w:top="1134" w:right="707" w:bottom="993" w:left="1134" w:header="708" w:footer="708" w:gutter="0"/>
          <w:cols w:space="708"/>
          <w:docGrid w:linePitch="360"/>
        </w:sectPr>
      </w:pPr>
      <w:r>
        <w:rPr>
          <w:rFonts w:ascii="Times New Roman" w:hAnsi="Times New Roman"/>
          <w:sz w:val="28"/>
          <w:szCs w:val="28"/>
        </w:rPr>
        <w:t xml:space="preserve">________________                                                 </w:t>
      </w:r>
      <w:r w:rsidRPr="008D15E0">
        <w:rPr>
          <w:rFonts w:ascii="Times New Roman" w:hAnsi="Times New Roman"/>
          <w:sz w:val="28"/>
          <w:szCs w:val="28"/>
        </w:rPr>
        <w:t xml:space="preserve">______________ </w:t>
      </w:r>
    </w:p>
    <w:p w:rsidR="004946B9" w:rsidRPr="00A83F7A"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Pr>
          <w:rFonts w:ascii="Times New Roman" w:hAnsi="Times New Roman"/>
          <w:sz w:val="28"/>
          <w:szCs w:val="28"/>
        </w:rPr>
        <w:lastRenderedPageBreak/>
        <w:t xml:space="preserve">Приложение № </w:t>
      </w:r>
      <w:r w:rsidR="00B24560">
        <w:rPr>
          <w:rFonts w:ascii="Times New Roman" w:hAnsi="Times New Roman"/>
          <w:sz w:val="28"/>
          <w:szCs w:val="28"/>
        </w:rPr>
        <w:t>2</w:t>
      </w:r>
    </w:p>
    <w:p w:rsidR="004946B9" w:rsidRPr="00A83F7A"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A83F7A">
        <w:rPr>
          <w:rFonts w:ascii="Times New Roman" w:hAnsi="Times New Roman"/>
          <w:sz w:val="28"/>
          <w:szCs w:val="28"/>
        </w:rPr>
        <w:t>к Договору №__</w:t>
      </w:r>
      <w:r>
        <w:rPr>
          <w:rFonts w:ascii="Times New Roman" w:hAnsi="Times New Roman"/>
          <w:sz w:val="28"/>
          <w:szCs w:val="28"/>
        </w:rPr>
        <w:t>___</w:t>
      </w:r>
      <w:r w:rsidRPr="00A83F7A">
        <w:rPr>
          <w:rFonts w:ascii="Times New Roman" w:hAnsi="Times New Roman"/>
          <w:sz w:val="28"/>
          <w:szCs w:val="28"/>
        </w:rPr>
        <w:t>___</w:t>
      </w:r>
      <w:r>
        <w:rPr>
          <w:rFonts w:ascii="Times New Roman" w:hAnsi="Times New Roman"/>
          <w:sz w:val="28"/>
          <w:szCs w:val="28"/>
        </w:rPr>
        <w:t>____</w:t>
      </w:r>
    </w:p>
    <w:p w:rsidR="004946B9" w:rsidRPr="00A83F7A"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A83F7A">
        <w:rPr>
          <w:rFonts w:ascii="Times New Roman" w:hAnsi="Times New Roman"/>
          <w:sz w:val="28"/>
          <w:szCs w:val="28"/>
        </w:rPr>
        <w:t>от «___» __</w:t>
      </w:r>
      <w:r>
        <w:rPr>
          <w:rFonts w:ascii="Times New Roman" w:hAnsi="Times New Roman"/>
          <w:sz w:val="28"/>
          <w:szCs w:val="28"/>
        </w:rPr>
        <w:t>___</w:t>
      </w:r>
      <w:r w:rsidRPr="00A83F7A">
        <w:rPr>
          <w:rFonts w:ascii="Times New Roman" w:hAnsi="Times New Roman"/>
          <w:sz w:val="28"/>
          <w:szCs w:val="28"/>
        </w:rPr>
        <w:t>____</w:t>
      </w:r>
      <w:r>
        <w:rPr>
          <w:rFonts w:ascii="Times New Roman" w:hAnsi="Times New Roman"/>
          <w:sz w:val="28"/>
          <w:szCs w:val="28"/>
        </w:rPr>
        <w:t>2018 г</w:t>
      </w:r>
    </w:p>
    <w:p w:rsidR="004946B9" w:rsidRDefault="004946B9" w:rsidP="004946B9">
      <w:pPr>
        <w:tabs>
          <w:tab w:val="left" w:pos="9629"/>
        </w:tabs>
        <w:ind w:firstLine="357"/>
        <w:jc w:val="center"/>
        <w:rPr>
          <w:rFonts w:ascii="Calibri" w:hAnsi="Calibri"/>
          <w:b/>
          <w:sz w:val="26"/>
          <w:szCs w:val="26"/>
        </w:rPr>
      </w:pPr>
    </w:p>
    <w:p w:rsidR="004946B9" w:rsidRDefault="004946B9" w:rsidP="004946B9">
      <w:pPr>
        <w:keepNext/>
        <w:spacing w:line="360" w:lineRule="exact"/>
        <w:jc w:val="center"/>
        <w:outlineLvl w:val="0"/>
        <w:rPr>
          <w:b/>
          <w:snapToGrid w:val="0"/>
          <w:sz w:val="28"/>
          <w:szCs w:val="28"/>
        </w:rPr>
      </w:pPr>
      <w:r w:rsidRPr="00B2549C">
        <w:rPr>
          <w:b/>
          <w:snapToGrid w:val="0"/>
          <w:sz w:val="28"/>
          <w:szCs w:val="28"/>
        </w:rPr>
        <w:t xml:space="preserve">Календарный план </w:t>
      </w:r>
    </w:p>
    <w:p w:rsidR="004946B9" w:rsidRPr="007025BF" w:rsidRDefault="004946B9" w:rsidP="004946B9">
      <w:pPr>
        <w:tabs>
          <w:tab w:val="left" w:pos="5040"/>
        </w:tabs>
        <w:ind w:firstLine="709"/>
        <w:jc w:val="center"/>
        <w:rPr>
          <w:sz w:val="28"/>
          <w:szCs w:val="28"/>
        </w:rPr>
      </w:pPr>
      <w:r w:rsidRPr="007025BF">
        <w:rPr>
          <w:sz w:val="28"/>
          <w:szCs w:val="28"/>
        </w:rPr>
        <w:t xml:space="preserve">выполнения работ </w:t>
      </w:r>
      <w:r>
        <w:rPr>
          <w:sz w:val="28"/>
          <w:szCs w:val="28"/>
        </w:rPr>
        <w:t>по проверке тормозного оборудования</w:t>
      </w:r>
    </w:p>
    <w:p w:rsidR="004946B9" w:rsidRPr="007025BF" w:rsidRDefault="004946B9" w:rsidP="004946B9">
      <w:pPr>
        <w:ind w:firstLine="709"/>
        <w:jc w:val="both"/>
        <w:rPr>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1985"/>
        <w:gridCol w:w="2268"/>
        <w:gridCol w:w="1843"/>
      </w:tblGrid>
      <w:tr w:rsidR="004946B9" w:rsidRPr="002E5F05" w:rsidTr="004946B9">
        <w:trPr>
          <w:cantSplit/>
          <w:trHeight w:val="126"/>
        </w:trPr>
        <w:tc>
          <w:tcPr>
            <w:tcW w:w="567" w:type="dxa"/>
            <w:vMerge w:val="restart"/>
            <w:vAlign w:val="center"/>
          </w:tcPr>
          <w:p w:rsidR="004946B9" w:rsidRPr="002E5F05" w:rsidRDefault="004946B9" w:rsidP="004946B9">
            <w:pPr>
              <w:ind w:right="46"/>
              <w:jc w:val="center"/>
            </w:pPr>
            <w:r w:rsidRPr="002E5F05">
              <w:rPr>
                <w:sz w:val="22"/>
                <w:szCs w:val="22"/>
              </w:rPr>
              <w:t xml:space="preserve">№ </w:t>
            </w:r>
            <w:proofErr w:type="spellStart"/>
            <w:proofErr w:type="gramStart"/>
            <w:r w:rsidRPr="002E5F05">
              <w:rPr>
                <w:sz w:val="22"/>
                <w:szCs w:val="22"/>
              </w:rPr>
              <w:t>п</w:t>
            </w:r>
            <w:proofErr w:type="spellEnd"/>
            <w:proofErr w:type="gramEnd"/>
            <w:r w:rsidRPr="002E5F05">
              <w:rPr>
                <w:sz w:val="22"/>
                <w:szCs w:val="22"/>
              </w:rPr>
              <w:t>/</w:t>
            </w:r>
            <w:proofErr w:type="spellStart"/>
            <w:r w:rsidRPr="002E5F05">
              <w:rPr>
                <w:sz w:val="22"/>
                <w:szCs w:val="22"/>
              </w:rPr>
              <w:t>п</w:t>
            </w:r>
            <w:proofErr w:type="spellEnd"/>
          </w:p>
        </w:tc>
        <w:tc>
          <w:tcPr>
            <w:tcW w:w="2835" w:type="dxa"/>
            <w:vMerge w:val="restart"/>
            <w:vAlign w:val="center"/>
          </w:tcPr>
          <w:p w:rsidR="004946B9" w:rsidRPr="002E5F05" w:rsidRDefault="004946B9" w:rsidP="004946B9">
            <w:pPr>
              <w:ind w:right="46"/>
              <w:jc w:val="center"/>
            </w:pPr>
            <w:r w:rsidRPr="002E5F05">
              <w:rPr>
                <w:sz w:val="22"/>
                <w:szCs w:val="22"/>
              </w:rPr>
              <w:t>Наименование объекта</w:t>
            </w:r>
          </w:p>
        </w:tc>
        <w:tc>
          <w:tcPr>
            <w:tcW w:w="1985" w:type="dxa"/>
            <w:vMerge w:val="restart"/>
          </w:tcPr>
          <w:p w:rsidR="004946B9" w:rsidRPr="002E5F05" w:rsidRDefault="004946B9" w:rsidP="004946B9">
            <w:pPr>
              <w:pStyle w:val="11"/>
              <w:widowControl w:val="0"/>
              <w:ind w:firstLine="0"/>
              <w:jc w:val="center"/>
              <w:rPr>
                <w:sz w:val="22"/>
                <w:szCs w:val="22"/>
              </w:rPr>
            </w:pPr>
            <w:r>
              <w:rPr>
                <w:sz w:val="22"/>
                <w:szCs w:val="22"/>
              </w:rPr>
              <w:t>Стоимость руб. без НДС</w:t>
            </w:r>
          </w:p>
        </w:tc>
        <w:tc>
          <w:tcPr>
            <w:tcW w:w="4111" w:type="dxa"/>
            <w:gridSpan w:val="2"/>
            <w:vAlign w:val="center"/>
          </w:tcPr>
          <w:p w:rsidR="004946B9" w:rsidRPr="002E5F05" w:rsidRDefault="004946B9" w:rsidP="004946B9">
            <w:pPr>
              <w:ind w:right="46"/>
              <w:jc w:val="center"/>
            </w:pPr>
            <w:r w:rsidRPr="002E5F05">
              <w:rPr>
                <w:sz w:val="22"/>
                <w:szCs w:val="22"/>
              </w:rPr>
              <w:t>Срок выполнения</w:t>
            </w:r>
          </w:p>
        </w:tc>
      </w:tr>
      <w:tr w:rsidR="004946B9" w:rsidRPr="002E5F05" w:rsidTr="004946B9">
        <w:trPr>
          <w:trHeight w:val="77"/>
        </w:trPr>
        <w:tc>
          <w:tcPr>
            <w:tcW w:w="567" w:type="dxa"/>
            <w:vMerge/>
            <w:vAlign w:val="center"/>
          </w:tcPr>
          <w:p w:rsidR="004946B9" w:rsidRPr="002E5F05" w:rsidRDefault="004946B9" w:rsidP="004946B9">
            <w:pPr>
              <w:ind w:right="46"/>
              <w:jc w:val="center"/>
              <w:rPr>
                <w:bCs/>
              </w:rPr>
            </w:pPr>
          </w:p>
        </w:tc>
        <w:tc>
          <w:tcPr>
            <w:tcW w:w="2835" w:type="dxa"/>
            <w:vMerge/>
            <w:vAlign w:val="center"/>
          </w:tcPr>
          <w:p w:rsidR="004946B9" w:rsidRPr="002E5F05" w:rsidRDefault="004946B9" w:rsidP="004946B9">
            <w:pPr>
              <w:pStyle w:val="3"/>
              <w:jc w:val="center"/>
              <w:rPr>
                <w:rFonts w:ascii="Times New Roman" w:hAnsi="Times New Roman" w:cs="Times New Roman"/>
                <w:b w:val="0"/>
                <w:sz w:val="22"/>
                <w:szCs w:val="22"/>
              </w:rPr>
            </w:pPr>
          </w:p>
        </w:tc>
        <w:tc>
          <w:tcPr>
            <w:tcW w:w="1985" w:type="dxa"/>
            <w:vMerge/>
          </w:tcPr>
          <w:p w:rsidR="004946B9" w:rsidRPr="002E5F05" w:rsidRDefault="004946B9" w:rsidP="004946B9">
            <w:pPr>
              <w:pStyle w:val="11"/>
              <w:widowControl w:val="0"/>
              <w:ind w:firstLine="0"/>
              <w:jc w:val="center"/>
              <w:rPr>
                <w:sz w:val="22"/>
                <w:szCs w:val="22"/>
              </w:rPr>
            </w:pPr>
          </w:p>
        </w:tc>
        <w:tc>
          <w:tcPr>
            <w:tcW w:w="2268" w:type="dxa"/>
            <w:vAlign w:val="center"/>
          </w:tcPr>
          <w:p w:rsidR="004946B9" w:rsidRPr="002E5F05" w:rsidRDefault="004946B9" w:rsidP="004946B9">
            <w:pPr>
              <w:ind w:right="46"/>
              <w:jc w:val="center"/>
              <w:rPr>
                <w:bCs/>
              </w:rPr>
            </w:pPr>
            <w:r w:rsidRPr="002E5F05">
              <w:rPr>
                <w:bCs/>
                <w:sz w:val="22"/>
                <w:szCs w:val="22"/>
              </w:rPr>
              <w:t>Начало</w:t>
            </w:r>
          </w:p>
          <w:p w:rsidR="004946B9" w:rsidRPr="002E5F05" w:rsidRDefault="004946B9" w:rsidP="004946B9">
            <w:pPr>
              <w:ind w:right="46"/>
              <w:jc w:val="center"/>
              <w:rPr>
                <w:bCs/>
              </w:rPr>
            </w:pPr>
            <w:r w:rsidRPr="002E5F05">
              <w:rPr>
                <w:bCs/>
                <w:sz w:val="22"/>
                <w:szCs w:val="22"/>
              </w:rPr>
              <w:t>работ</w:t>
            </w:r>
          </w:p>
        </w:tc>
        <w:tc>
          <w:tcPr>
            <w:tcW w:w="1843" w:type="dxa"/>
            <w:vAlign w:val="center"/>
          </w:tcPr>
          <w:p w:rsidR="004946B9" w:rsidRPr="002E5F05" w:rsidRDefault="004946B9" w:rsidP="004946B9">
            <w:pPr>
              <w:ind w:right="46"/>
              <w:jc w:val="center"/>
              <w:rPr>
                <w:bCs/>
              </w:rPr>
            </w:pPr>
            <w:r w:rsidRPr="002E5F05">
              <w:rPr>
                <w:bCs/>
                <w:sz w:val="22"/>
                <w:szCs w:val="22"/>
              </w:rPr>
              <w:t>Окончание работ</w:t>
            </w:r>
          </w:p>
        </w:tc>
      </w:tr>
      <w:tr w:rsidR="004946B9" w:rsidRPr="002E5F05" w:rsidTr="004946B9">
        <w:trPr>
          <w:trHeight w:val="449"/>
        </w:trPr>
        <w:tc>
          <w:tcPr>
            <w:tcW w:w="567" w:type="dxa"/>
            <w:vAlign w:val="center"/>
          </w:tcPr>
          <w:p w:rsidR="004946B9" w:rsidRPr="002E5F05" w:rsidRDefault="004946B9" w:rsidP="004946B9">
            <w:pPr>
              <w:ind w:right="34"/>
              <w:rPr>
                <w:bCs/>
                <w:sz w:val="20"/>
                <w:szCs w:val="20"/>
              </w:rPr>
            </w:pPr>
            <w:r w:rsidRPr="002E5F05">
              <w:rPr>
                <w:bCs/>
                <w:sz w:val="20"/>
                <w:szCs w:val="20"/>
              </w:rPr>
              <w:t>1</w:t>
            </w:r>
          </w:p>
        </w:tc>
        <w:tc>
          <w:tcPr>
            <w:tcW w:w="2835" w:type="dxa"/>
          </w:tcPr>
          <w:p w:rsidR="004946B9" w:rsidRPr="000330F6" w:rsidRDefault="004946B9" w:rsidP="004946B9">
            <w:pPr>
              <w:autoSpaceDE w:val="0"/>
              <w:autoSpaceDN w:val="0"/>
              <w:adjustRightInd w:val="0"/>
              <w:rPr>
                <w:bCs/>
                <w:sz w:val="20"/>
                <w:szCs w:val="20"/>
              </w:rPr>
            </w:pPr>
            <w:r>
              <w:rPr>
                <w:bCs/>
                <w:sz w:val="20"/>
                <w:szCs w:val="20"/>
              </w:rPr>
              <w:t>Проверка тормозного оборудования специального подвижного состава</w:t>
            </w:r>
          </w:p>
        </w:tc>
        <w:tc>
          <w:tcPr>
            <w:tcW w:w="1985" w:type="dxa"/>
            <w:vAlign w:val="center"/>
          </w:tcPr>
          <w:p w:rsidR="004946B9" w:rsidRPr="002A012B" w:rsidRDefault="004946B9" w:rsidP="004946B9">
            <w:pPr>
              <w:ind w:right="-108"/>
              <w:jc w:val="center"/>
            </w:pPr>
          </w:p>
        </w:tc>
        <w:tc>
          <w:tcPr>
            <w:tcW w:w="2268" w:type="dxa"/>
            <w:vAlign w:val="center"/>
          </w:tcPr>
          <w:p w:rsidR="004946B9" w:rsidRPr="002E5F05" w:rsidRDefault="004946B9" w:rsidP="004946B9">
            <w:pPr>
              <w:tabs>
                <w:tab w:val="num" w:pos="0"/>
              </w:tabs>
            </w:pPr>
            <w:r>
              <w:rPr>
                <w:sz w:val="22"/>
                <w:szCs w:val="22"/>
              </w:rPr>
              <w:t>С момента заключения договора</w:t>
            </w:r>
          </w:p>
        </w:tc>
        <w:tc>
          <w:tcPr>
            <w:tcW w:w="1843" w:type="dxa"/>
            <w:vAlign w:val="center"/>
          </w:tcPr>
          <w:p w:rsidR="004946B9" w:rsidRPr="002A012B" w:rsidRDefault="004946B9" w:rsidP="004946B9">
            <w:pPr>
              <w:tabs>
                <w:tab w:val="num" w:pos="0"/>
              </w:tabs>
            </w:pPr>
            <w:r>
              <w:rPr>
                <w:sz w:val="22"/>
                <w:szCs w:val="22"/>
              </w:rPr>
              <w:t>31.12.2018 г.</w:t>
            </w:r>
          </w:p>
        </w:tc>
      </w:tr>
    </w:tbl>
    <w:p w:rsidR="004946B9" w:rsidRDefault="004946B9" w:rsidP="004946B9">
      <w:pPr>
        <w:pStyle w:val="af5"/>
        <w:rPr>
          <w:sz w:val="28"/>
          <w:szCs w:val="28"/>
        </w:rPr>
      </w:pPr>
    </w:p>
    <w:p w:rsidR="004946B9" w:rsidRDefault="004946B9" w:rsidP="004946B9">
      <w:pPr>
        <w:pStyle w:val="af5"/>
        <w:rPr>
          <w:bCs/>
          <w:sz w:val="28"/>
          <w:szCs w:val="28"/>
        </w:rPr>
      </w:pPr>
    </w:p>
    <w:p w:rsidR="004946B9" w:rsidRDefault="004946B9" w:rsidP="004946B9">
      <w:pPr>
        <w:pStyle w:val="af5"/>
        <w:rPr>
          <w:bCs/>
          <w:sz w:val="28"/>
          <w:szCs w:val="28"/>
        </w:rPr>
      </w:pPr>
    </w:p>
    <w:p w:rsidR="004946B9" w:rsidRDefault="004946B9" w:rsidP="004946B9">
      <w:pPr>
        <w:pStyle w:val="af5"/>
        <w:rPr>
          <w:bCs/>
          <w:sz w:val="28"/>
          <w:szCs w:val="28"/>
        </w:rPr>
      </w:pPr>
    </w:p>
    <w:p w:rsidR="004946B9" w:rsidRDefault="004946B9" w:rsidP="004946B9">
      <w:pPr>
        <w:pStyle w:val="af5"/>
        <w:rPr>
          <w:bCs/>
          <w:sz w:val="28"/>
          <w:szCs w:val="28"/>
        </w:rPr>
      </w:pPr>
    </w:p>
    <w:p w:rsidR="00B24560" w:rsidRPr="001C1B1D" w:rsidRDefault="00B24560" w:rsidP="00B24560">
      <w:pPr>
        <w:jc w:val="both"/>
        <w:rPr>
          <w:b/>
          <w:sz w:val="28"/>
          <w:szCs w:val="28"/>
        </w:rPr>
      </w:pPr>
      <w:r w:rsidRPr="001C1B1D">
        <w:rPr>
          <w:b/>
          <w:sz w:val="28"/>
          <w:szCs w:val="28"/>
        </w:rPr>
        <w:t xml:space="preserve">от Заказчика </w:t>
      </w:r>
      <w:r w:rsidRPr="001C1B1D">
        <w:rPr>
          <w:b/>
          <w:sz w:val="28"/>
          <w:szCs w:val="28"/>
        </w:rPr>
        <w:tab/>
      </w:r>
      <w:r w:rsidRPr="001C1B1D">
        <w:rPr>
          <w:b/>
          <w:sz w:val="28"/>
          <w:szCs w:val="28"/>
        </w:rPr>
        <w:tab/>
      </w:r>
      <w:r w:rsidRPr="001C1B1D">
        <w:rPr>
          <w:b/>
          <w:sz w:val="28"/>
          <w:szCs w:val="28"/>
        </w:rPr>
        <w:tab/>
      </w:r>
      <w:r w:rsidRPr="001C1B1D">
        <w:rPr>
          <w:b/>
          <w:sz w:val="28"/>
          <w:szCs w:val="28"/>
        </w:rPr>
        <w:tab/>
        <w:t xml:space="preserve">                  от Исполнителя</w:t>
      </w:r>
    </w:p>
    <w:p w:rsidR="00B24560" w:rsidRDefault="00B24560" w:rsidP="00B24560">
      <w:pPr>
        <w:pStyle w:val="ConsNormal"/>
        <w:widowControl/>
        <w:tabs>
          <w:tab w:val="left" w:pos="6480"/>
          <w:tab w:val="left" w:pos="6660"/>
        </w:tabs>
        <w:spacing w:line="360" w:lineRule="exact"/>
        <w:ind w:firstLine="0"/>
        <w:jc w:val="right"/>
        <w:rPr>
          <w:rFonts w:ascii="Times New Roman" w:hAnsi="Times New Roman"/>
          <w:sz w:val="28"/>
          <w:szCs w:val="28"/>
        </w:rPr>
      </w:pPr>
    </w:p>
    <w:p w:rsidR="00B24560" w:rsidRDefault="00B24560" w:rsidP="00B24560">
      <w:pPr>
        <w:pStyle w:val="ConsNormal"/>
        <w:widowControl/>
        <w:tabs>
          <w:tab w:val="left" w:pos="6480"/>
          <w:tab w:val="left" w:pos="6660"/>
        </w:tabs>
        <w:spacing w:line="360" w:lineRule="exact"/>
        <w:ind w:firstLine="0"/>
        <w:rPr>
          <w:rFonts w:ascii="Times New Roman" w:hAnsi="Times New Roman"/>
          <w:sz w:val="28"/>
          <w:szCs w:val="28"/>
        </w:rPr>
        <w:sectPr w:rsidR="00B24560" w:rsidSect="004946B9">
          <w:footerReference w:type="default" r:id="rId11"/>
          <w:pgSz w:w="11906" w:h="16838"/>
          <w:pgMar w:top="1134" w:right="707" w:bottom="993" w:left="1134" w:header="708" w:footer="708" w:gutter="0"/>
          <w:cols w:space="708"/>
          <w:docGrid w:linePitch="360"/>
        </w:sectPr>
      </w:pPr>
      <w:r>
        <w:rPr>
          <w:rFonts w:ascii="Times New Roman" w:hAnsi="Times New Roman"/>
          <w:sz w:val="28"/>
          <w:szCs w:val="28"/>
        </w:rPr>
        <w:t xml:space="preserve">________________                                                 </w:t>
      </w:r>
      <w:r w:rsidRPr="008D15E0">
        <w:rPr>
          <w:rFonts w:ascii="Times New Roman" w:hAnsi="Times New Roman"/>
          <w:sz w:val="28"/>
          <w:szCs w:val="28"/>
        </w:rPr>
        <w:t xml:space="preserve">______________ </w:t>
      </w:r>
    </w:p>
    <w:p w:rsidR="004946B9" w:rsidRPr="0068359B"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68359B">
        <w:rPr>
          <w:rFonts w:ascii="Times New Roman" w:hAnsi="Times New Roman"/>
          <w:sz w:val="28"/>
          <w:szCs w:val="28"/>
        </w:rPr>
        <w:lastRenderedPageBreak/>
        <w:t>Приложение №</w:t>
      </w:r>
      <w:r w:rsidR="00B24560">
        <w:rPr>
          <w:rFonts w:ascii="Times New Roman" w:hAnsi="Times New Roman"/>
          <w:sz w:val="28"/>
          <w:szCs w:val="28"/>
        </w:rPr>
        <w:t>3</w:t>
      </w:r>
    </w:p>
    <w:p w:rsidR="004946B9" w:rsidRPr="0068359B"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68359B">
        <w:rPr>
          <w:rFonts w:ascii="Times New Roman" w:hAnsi="Times New Roman"/>
          <w:sz w:val="28"/>
          <w:szCs w:val="28"/>
        </w:rPr>
        <w:t>к Договору №___________</w:t>
      </w:r>
    </w:p>
    <w:p w:rsidR="004946B9" w:rsidRPr="0068359B" w:rsidRDefault="004946B9" w:rsidP="004946B9">
      <w:pPr>
        <w:pStyle w:val="ConsNormal"/>
        <w:widowControl/>
        <w:tabs>
          <w:tab w:val="left" w:pos="6480"/>
          <w:tab w:val="left" w:pos="6660"/>
        </w:tabs>
        <w:spacing w:line="360" w:lineRule="exact"/>
        <w:ind w:firstLine="0"/>
        <w:jc w:val="right"/>
        <w:rPr>
          <w:rFonts w:ascii="Times New Roman" w:hAnsi="Times New Roman"/>
          <w:sz w:val="28"/>
          <w:szCs w:val="28"/>
        </w:rPr>
      </w:pPr>
      <w:r w:rsidRPr="0068359B">
        <w:rPr>
          <w:rFonts w:ascii="Times New Roman" w:hAnsi="Times New Roman"/>
          <w:sz w:val="28"/>
          <w:szCs w:val="28"/>
        </w:rPr>
        <w:t>от "___"___</w:t>
      </w:r>
      <w:r>
        <w:rPr>
          <w:rFonts w:ascii="Times New Roman" w:hAnsi="Times New Roman"/>
          <w:sz w:val="28"/>
          <w:szCs w:val="28"/>
        </w:rPr>
        <w:t>__</w:t>
      </w:r>
      <w:r w:rsidRPr="0068359B">
        <w:rPr>
          <w:rFonts w:ascii="Times New Roman" w:hAnsi="Times New Roman"/>
          <w:sz w:val="28"/>
          <w:szCs w:val="28"/>
        </w:rPr>
        <w:t>______201</w:t>
      </w:r>
      <w:r>
        <w:rPr>
          <w:rFonts w:ascii="Times New Roman" w:hAnsi="Times New Roman"/>
          <w:sz w:val="28"/>
          <w:szCs w:val="28"/>
        </w:rPr>
        <w:t>8</w:t>
      </w:r>
      <w:r w:rsidRPr="0068359B">
        <w:rPr>
          <w:rFonts w:ascii="Times New Roman" w:hAnsi="Times New Roman"/>
          <w:sz w:val="28"/>
          <w:szCs w:val="28"/>
        </w:rPr>
        <w:t xml:space="preserve"> г. </w:t>
      </w:r>
    </w:p>
    <w:p w:rsidR="004946B9" w:rsidRDefault="004946B9" w:rsidP="004946B9">
      <w:pPr>
        <w:jc w:val="center"/>
        <w:rPr>
          <w:b/>
          <w:sz w:val="28"/>
          <w:szCs w:val="28"/>
        </w:rPr>
      </w:pPr>
    </w:p>
    <w:p w:rsidR="004946B9" w:rsidRPr="00BF7611" w:rsidRDefault="004946B9" w:rsidP="004946B9">
      <w:pPr>
        <w:jc w:val="center"/>
        <w:rPr>
          <w:b/>
          <w:sz w:val="28"/>
          <w:szCs w:val="28"/>
        </w:rPr>
      </w:pPr>
      <w:r w:rsidRPr="00BF7611">
        <w:rPr>
          <w:b/>
          <w:sz w:val="28"/>
          <w:szCs w:val="28"/>
        </w:rPr>
        <w:t>Расчет стоимости работ</w:t>
      </w:r>
    </w:p>
    <w:tbl>
      <w:tblPr>
        <w:tblW w:w="14093" w:type="dxa"/>
        <w:tblInd w:w="93" w:type="dxa"/>
        <w:tblLayout w:type="fixed"/>
        <w:tblLook w:val="04A0"/>
      </w:tblPr>
      <w:tblGrid>
        <w:gridCol w:w="889"/>
        <w:gridCol w:w="1288"/>
        <w:gridCol w:w="1929"/>
        <w:gridCol w:w="20"/>
        <w:gridCol w:w="1392"/>
        <w:gridCol w:w="26"/>
        <w:gridCol w:w="2897"/>
        <w:gridCol w:w="1639"/>
        <w:gridCol w:w="830"/>
        <w:gridCol w:w="20"/>
        <w:gridCol w:w="986"/>
        <w:gridCol w:w="6"/>
        <w:gridCol w:w="709"/>
        <w:gridCol w:w="425"/>
        <w:gridCol w:w="426"/>
        <w:gridCol w:w="611"/>
      </w:tblGrid>
      <w:tr w:rsidR="004946B9" w:rsidRPr="00054FC3" w:rsidTr="00054FC3">
        <w:trPr>
          <w:trHeight w:val="1200"/>
        </w:trPr>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6B9" w:rsidRPr="00054FC3" w:rsidRDefault="004946B9" w:rsidP="004946B9">
            <w:pPr>
              <w:jc w:val="center"/>
              <w:rPr>
                <w:color w:val="000000"/>
                <w:sz w:val="18"/>
                <w:szCs w:val="18"/>
              </w:rPr>
            </w:pPr>
            <w:r w:rsidRPr="00054FC3">
              <w:rPr>
                <w:color w:val="000000"/>
                <w:sz w:val="18"/>
                <w:szCs w:val="18"/>
              </w:rPr>
              <w:t xml:space="preserve">№ </w:t>
            </w:r>
            <w:proofErr w:type="spellStart"/>
            <w:proofErr w:type="gramStart"/>
            <w:r w:rsidRPr="00054FC3">
              <w:rPr>
                <w:color w:val="000000"/>
                <w:sz w:val="18"/>
                <w:szCs w:val="18"/>
              </w:rPr>
              <w:t>п</w:t>
            </w:r>
            <w:proofErr w:type="spellEnd"/>
            <w:proofErr w:type="gramEnd"/>
            <w:r w:rsidRPr="00054FC3">
              <w:rPr>
                <w:color w:val="000000"/>
                <w:sz w:val="18"/>
                <w:szCs w:val="18"/>
              </w:rPr>
              <w:t>/</w:t>
            </w:r>
            <w:proofErr w:type="spellStart"/>
            <w:r w:rsidRPr="00054FC3">
              <w:rPr>
                <w:color w:val="000000"/>
                <w:sz w:val="18"/>
                <w:szCs w:val="18"/>
              </w:rPr>
              <w:t>п</w:t>
            </w:r>
            <w:proofErr w:type="spellEnd"/>
          </w:p>
        </w:tc>
        <w:tc>
          <w:tcPr>
            <w:tcW w:w="1288" w:type="dxa"/>
            <w:tcBorders>
              <w:top w:val="single" w:sz="4" w:space="0" w:color="auto"/>
              <w:left w:val="nil"/>
              <w:bottom w:val="single" w:sz="4" w:space="0" w:color="auto"/>
              <w:right w:val="single" w:sz="4" w:space="0" w:color="auto"/>
            </w:tcBorders>
            <w:shd w:val="clear" w:color="000000" w:fill="FFFFFF"/>
            <w:vAlign w:val="center"/>
            <w:hideMark/>
          </w:tcPr>
          <w:p w:rsidR="004946B9" w:rsidRPr="00054FC3" w:rsidRDefault="004946B9" w:rsidP="004946B9">
            <w:pPr>
              <w:jc w:val="center"/>
              <w:rPr>
                <w:color w:val="000000"/>
                <w:sz w:val="18"/>
                <w:szCs w:val="18"/>
              </w:rPr>
            </w:pPr>
            <w:r w:rsidRPr="00054FC3">
              <w:rPr>
                <w:color w:val="000000"/>
                <w:sz w:val="18"/>
                <w:szCs w:val="18"/>
              </w:rPr>
              <w:t>Область</w:t>
            </w:r>
          </w:p>
        </w:tc>
        <w:tc>
          <w:tcPr>
            <w:tcW w:w="1929" w:type="dxa"/>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rPr>
                <w:color w:val="000000"/>
                <w:sz w:val="18"/>
                <w:szCs w:val="18"/>
              </w:rPr>
            </w:pPr>
            <w:r w:rsidRPr="00054FC3">
              <w:rPr>
                <w:color w:val="000000"/>
                <w:sz w:val="18"/>
                <w:szCs w:val="18"/>
              </w:rPr>
              <w:t>Наименование ЭЧ, адрес</w:t>
            </w:r>
          </w:p>
        </w:tc>
        <w:tc>
          <w:tcPr>
            <w:tcW w:w="1412" w:type="dxa"/>
            <w:gridSpan w:val="2"/>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АДМ №</w:t>
            </w: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Наименование ремонта</w:t>
            </w:r>
          </w:p>
        </w:tc>
        <w:tc>
          <w:tcPr>
            <w:tcW w:w="1639" w:type="dxa"/>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Кол-во ремонтов, ед.</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 xml:space="preserve"> стоимость за 1 </w:t>
            </w:r>
            <w:proofErr w:type="spellStart"/>
            <w:proofErr w:type="gramStart"/>
            <w:r w:rsidRPr="00054FC3">
              <w:rPr>
                <w:color w:val="000000"/>
                <w:sz w:val="18"/>
                <w:szCs w:val="18"/>
              </w:rPr>
              <w:t>ед</w:t>
            </w:r>
            <w:proofErr w:type="spellEnd"/>
            <w:proofErr w:type="gramEnd"/>
            <w:r w:rsidRPr="00054FC3">
              <w:rPr>
                <w:color w:val="000000"/>
                <w:sz w:val="18"/>
                <w:szCs w:val="18"/>
              </w:rPr>
              <w:t>, руб. без НДС</w:t>
            </w:r>
          </w:p>
        </w:tc>
        <w:tc>
          <w:tcPr>
            <w:tcW w:w="1006" w:type="dxa"/>
            <w:gridSpan w:val="2"/>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sz w:val="18"/>
                <w:szCs w:val="18"/>
              </w:rPr>
            </w:pPr>
            <w:r w:rsidRPr="00054FC3">
              <w:rPr>
                <w:sz w:val="18"/>
                <w:szCs w:val="18"/>
              </w:rPr>
              <w:t xml:space="preserve"> стоимость за 1 </w:t>
            </w:r>
            <w:proofErr w:type="spellStart"/>
            <w:proofErr w:type="gramStart"/>
            <w:r w:rsidRPr="00054FC3">
              <w:rPr>
                <w:sz w:val="18"/>
                <w:szCs w:val="18"/>
              </w:rPr>
              <w:t>ед</w:t>
            </w:r>
            <w:proofErr w:type="spellEnd"/>
            <w:proofErr w:type="gramEnd"/>
            <w:r w:rsidRPr="00054FC3">
              <w:rPr>
                <w:sz w:val="18"/>
                <w:szCs w:val="18"/>
              </w:rPr>
              <w:t>, руб. с учетом НДС</w:t>
            </w: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 xml:space="preserve"> стоимость  руб. без НДС</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4946B9" w:rsidRPr="00054FC3" w:rsidRDefault="004946B9" w:rsidP="004946B9">
            <w:pPr>
              <w:jc w:val="center"/>
              <w:rPr>
                <w:color w:val="000000"/>
                <w:sz w:val="18"/>
                <w:szCs w:val="18"/>
              </w:rPr>
            </w:pPr>
            <w:r w:rsidRPr="00054FC3">
              <w:rPr>
                <w:color w:val="000000"/>
                <w:sz w:val="18"/>
                <w:szCs w:val="18"/>
              </w:rPr>
              <w:t xml:space="preserve"> стоимость  руб. с учетом НДС</w:t>
            </w:r>
          </w:p>
        </w:tc>
      </w:tr>
      <w:tr w:rsidR="004946B9" w:rsidRPr="00054FC3" w:rsidTr="00B24560">
        <w:trPr>
          <w:trHeight w:val="300"/>
        </w:trPr>
        <w:tc>
          <w:tcPr>
            <w:tcW w:w="14093" w:type="dxa"/>
            <w:gridSpan w:val="16"/>
            <w:tcBorders>
              <w:top w:val="single" w:sz="4" w:space="0" w:color="auto"/>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b/>
                <w:bCs/>
                <w:i/>
                <w:iCs/>
                <w:color w:val="000000"/>
                <w:sz w:val="18"/>
                <w:szCs w:val="18"/>
              </w:rPr>
            </w:pPr>
            <w:r w:rsidRPr="00054FC3">
              <w:rPr>
                <w:b/>
                <w:bCs/>
                <w:i/>
                <w:iCs/>
                <w:color w:val="000000"/>
                <w:sz w:val="18"/>
                <w:szCs w:val="18"/>
              </w:rPr>
              <w:t>Раздел 1. ЧТО и ПТО главных и запасных резервуаров</w:t>
            </w:r>
          </w:p>
        </w:tc>
      </w:tr>
      <w:tr w:rsidR="004946B9" w:rsidRPr="00054FC3" w:rsidTr="00054FC3">
        <w:trPr>
          <w:trHeight w:val="24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390</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3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ЭЧ-6, ст. Оренбург</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960</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9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1379</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5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rPr>
                <w:color w:val="000000"/>
                <w:sz w:val="18"/>
                <w:szCs w:val="18"/>
              </w:rPr>
            </w:pPr>
            <w:r w:rsidRPr="00054FC3">
              <w:rPr>
                <w:color w:val="000000"/>
                <w:sz w:val="18"/>
                <w:szCs w:val="18"/>
              </w:rPr>
              <w:t>ЭЧ-1, ст. Челябинск-Главный</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065, 868</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2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5</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2796</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9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6</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ЭЧ-15, ст. Троицк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1808, 1118</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2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7</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1594, 032</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7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8</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ЭЧ-3, ст. Бердяуш</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1249, 1469, 108</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4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ЭЧ-9, ст. Магнитогорск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1115, 1065, 1275</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5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10</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ЭЧ-2, ст. Златоуст</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566, 773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3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ЭЧ-13, ст. Шумиха</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1810, 144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0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ЭЧ-6, ст. Оренбург</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1593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6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rPr>
                <w:color w:val="000000"/>
                <w:sz w:val="18"/>
                <w:szCs w:val="18"/>
              </w:rPr>
            </w:pPr>
            <w:r w:rsidRPr="00054FC3">
              <w:rPr>
                <w:color w:val="000000"/>
                <w:sz w:val="18"/>
                <w:szCs w:val="18"/>
              </w:rPr>
              <w:t>ЭЧ-1, ст. Челябинск-Главный</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1086, 1111, 1563, 1204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2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14</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1496</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8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15</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1677, 2423, 284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1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16</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ЭЧ-11, ст. Шадринск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251, 1495</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главных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8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17</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390</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98"/>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18</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ЭЧ-6, ст. Оренбург</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960</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7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2796</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9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20</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1379</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ПТО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6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1594, 032</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8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ЭЧ-3, ст. Бердяуш</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1249, 1469, 744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56"/>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ЭЧ-13, ст. Шумиха</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1810, 144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2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24</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ЭЧ-9, ст. Магнитогорск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1115, 1065, 1275</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3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lastRenderedPageBreak/>
              <w:t>25</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ЭЧ-2, ст. Златоуст</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566, 773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142BBF" w:rsidRPr="00054FC3" w:rsidTr="004A37C5">
        <w:trPr>
          <w:trHeight w:val="9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142BBF" w:rsidRPr="00054FC3" w:rsidRDefault="00142BBF" w:rsidP="004946B9">
            <w:pPr>
              <w:jc w:val="center"/>
              <w:rPr>
                <w:color w:val="000000"/>
                <w:sz w:val="18"/>
                <w:szCs w:val="18"/>
              </w:rPr>
            </w:pPr>
            <w:r w:rsidRPr="00054FC3">
              <w:rPr>
                <w:color w:val="000000"/>
                <w:sz w:val="18"/>
                <w:szCs w:val="18"/>
              </w:rPr>
              <w:t>26</w:t>
            </w:r>
          </w:p>
        </w:tc>
        <w:tc>
          <w:tcPr>
            <w:tcW w:w="1288" w:type="dxa"/>
            <w:tcBorders>
              <w:top w:val="nil"/>
              <w:left w:val="nil"/>
              <w:bottom w:val="single" w:sz="4" w:space="0" w:color="auto"/>
              <w:right w:val="single" w:sz="4" w:space="0" w:color="auto"/>
            </w:tcBorders>
            <w:shd w:val="clear" w:color="000000" w:fill="FFFFFF"/>
            <w:vAlign w:val="bottom"/>
            <w:hideMark/>
          </w:tcPr>
          <w:p w:rsidR="00142BBF" w:rsidRPr="00054FC3" w:rsidRDefault="00142BBF"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rPr>
                <w:color w:val="000000"/>
                <w:sz w:val="18"/>
                <w:szCs w:val="18"/>
              </w:rPr>
            </w:pPr>
            <w:r w:rsidRPr="00054FC3">
              <w:rPr>
                <w:color w:val="000000"/>
                <w:sz w:val="18"/>
                <w:szCs w:val="18"/>
              </w:rPr>
              <w:t>ЭЧ-15, ст. Троицк</w:t>
            </w:r>
          </w:p>
        </w:tc>
        <w:tc>
          <w:tcPr>
            <w:tcW w:w="1412" w:type="dxa"/>
            <w:gridSpan w:val="2"/>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color w:val="000000"/>
                <w:sz w:val="18"/>
                <w:szCs w:val="18"/>
              </w:rPr>
            </w:pPr>
            <w:r w:rsidRPr="00054FC3">
              <w:rPr>
                <w:color w:val="000000"/>
                <w:sz w:val="18"/>
                <w:szCs w:val="18"/>
              </w:rPr>
              <w:t>1808, 1118</w:t>
            </w:r>
          </w:p>
        </w:tc>
        <w:tc>
          <w:tcPr>
            <w:tcW w:w="4562" w:type="dxa"/>
            <w:gridSpan w:val="3"/>
            <w:tcBorders>
              <w:top w:val="nil"/>
              <w:left w:val="nil"/>
              <w:bottom w:val="single" w:sz="4" w:space="0" w:color="auto"/>
              <w:right w:val="single" w:sz="4" w:space="0" w:color="auto"/>
            </w:tcBorders>
            <w:shd w:val="clear" w:color="auto" w:fill="auto"/>
            <w:hideMark/>
          </w:tcPr>
          <w:p w:rsidR="00142BBF" w:rsidRDefault="00142BBF" w:rsidP="00142BBF">
            <w:pPr>
              <w:jc w:val="center"/>
            </w:pPr>
            <w:r w:rsidRPr="00850E51">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142BBF" w:rsidRPr="00054FC3" w:rsidRDefault="00142BBF"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42BBF" w:rsidRPr="00054FC3" w:rsidRDefault="00142BBF"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color w:val="000000"/>
                <w:sz w:val="18"/>
                <w:szCs w:val="18"/>
              </w:rPr>
            </w:pPr>
          </w:p>
        </w:tc>
      </w:tr>
      <w:tr w:rsidR="00142BBF" w:rsidRPr="00054FC3" w:rsidTr="004A37C5">
        <w:trPr>
          <w:trHeight w:val="15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142BBF" w:rsidRPr="00054FC3" w:rsidRDefault="00142BBF" w:rsidP="004946B9">
            <w:pPr>
              <w:jc w:val="center"/>
              <w:rPr>
                <w:color w:val="000000"/>
                <w:sz w:val="18"/>
                <w:szCs w:val="18"/>
              </w:rPr>
            </w:pPr>
            <w:r w:rsidRPr="00054FC3">
              <w:rPr>
                <w:color w:val="000000"/>
                <w:sz w:val="18"/>
                <w:szCs w:val="18"/>
              </w:rPr>
              <w:t>27</w:t>
            </w:r>
          </w:p>
        </w:tc>
        <w:tc>
          <w:tcPr>
            <w:tcW w:w="1288" w:type="dxa"/>
            <w:tcBorders>
              <w:top w:val="nil"/>
              <w:left w:val="nil"/>
              <w:bottom w:val="single" w:sz="4" w:space="0" w:color="auto"/>
              <w:right w:val="single" w:sz="4" w:space="0" w:color="auto"/>
            </w:tcBorders>
            <w:shd w:val="clear" w:color="000000" w:fill="FFFFFF"/>
            <w:vAlign w:val="bottom"/>
            <w:hideMark/>
          </w:tcPr>
          <w:p w:rsidR="00142BBF" w:rsidRPr="00054FC3" w:rsidRDefault="00142BBF"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rPr>
                <w:color w:val="000000"/>
                <w:sz w:val="18"/>
                <w:szCs w:val="18"/>
              </w:rPr>
            </w:pPr>
            <w:r w:rsidRPr="00054FC3">
              <w:rPr>
                <w:color w:val="000000"/>
                <w:sz w:val="18"/>
                <w:szCs w:val="18"/>
              </w:rPr>
              <w:t>ЭЧ-6, ст. Оренбург</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142BBF" w:rsidRPr="00054FC3" w:rsidRDefault="00142BBF" w:rsidP="004946B9">
            <w:pPr>
              <w:jc w:val="center"/>
              <w:rPr>
                <w:color w:val="000000"/>
                <w:sz w:val="18"/>
                <w:szCs w:val="18"/>
              </w:rPr>
            </w:pPr>
            <w:r w:rsidRPr="00054FC3">
              <w:rPr>
                <w:color w:val="000000"/>
                <w:sz w:val="18"/>
                <w:szCs w:val="18"/>
              </w:rPr>
              <w:t>1593</w:t>
            </w:r>
          </w:p>
        </w:tc>
        <w:tc>
          <w:tcPr>
            <w:tcW w:w="4562" w:type="dxa"/>
            <w:gridSpan w:val="3"/>
            <w:tcBorders>
              <w:top w:val="nil"/>
              <w:left w:val="nil"/>
              <w:bottom w:val="single" w:sz="4" w:space="0" w:color="auto"/>
              <w:right w:val="single" w:sz="4" w:space="0" w:color="auto"/>
            </w:tcBorders>
            <w:shd w:val="clear" w:color="auto" w:fill="auto"/>
            <w:hideMark/>
          </w:tcPr>
          <w:p w:rsidR="00142BBF" w:rsidRDefault="00142BBF" w:rsidP="00142BBF">
            <w:pPr>
              <w:jc w:val="center"/>
            </w:pPr>
            <w:r w:rsidRPr="00850E51">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142BBF" w:rsidRPr="00054FC3" w:rsidRDefault="00142BBF"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42BBF" w:rsidRPr="00054FC3" w:rsidRDefault="00142BBF"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142BBF" w:rsidRPr="00054FC3" w:rsidRDefault="00142BBF" w:rsidP="004946B9">
            <w:pPr>
              <w:jc w:val="center"/>
              <w:rPr>
                <w:color w:val="000000"/>
                <w:sz w:val="18"/>
                <w:szCs w:val="18"/>
              </w:rPr>
            </w:pPr>
          </w:p>
        </w:tc>
      </w:tr>
      <w:tr w:rsidR="004946B9" w:rsidRPr="00054FC3" w:rsidTr="00054FC3">
        <w:trPr>
          <w:trHeight w:val="8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28</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2"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1496</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14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ЭЧ-11, ст. Шадринск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251, 1495</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0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30</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1312, 1677, 2423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ЧТО запасных резервуаров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67"/>
        </w:trPr>
        <w:tc>
          <w:tcPr>
            <w:tcW w:w="1263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r w:rsidRPr="00054FC3">
              <w:rPr>
                <w:b/>
                <w:bCs/>
                <w:color w:val="000000"/>
                <w:sz w:val="18"/>
                <w:szCs w:val="18"/>
              </w:rPr>
              <w:t>Итого по разделу 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p>
        </w:tc>
      </w:tr>
      <w:tr w:rsidR="004946B9" w:rsidRPr="00054FC3" w:rsidTr="00054FC3">
        <w:trPr>
          <w:trHeight w:val="142"/>
        </w:trPr>
        <w:tc>
          <w:tcPr>
            <w:tcW w:w="1409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i/>
                <w:iCs/>
                <w:color w:val="000000"/>
                <w:sz w:val="18"/>
                <w:szCs w:val="18"/>
              </w:rPr>
            </w:pPr>
            <w:r w:rsidRPr="00054FC3">
              <w:rPr>
                <w:b/>
                <w:bCs/>
                <w:i/>
                <w:iCs/>
                <w:color w:val="000000"/>
                <w:sz w:val="18"/>
                <w:szCs w:val="18"/>
              </w:rPr>
              <w:t>Раздел 2. Проверка и ремонт предохранительного клапана (тип 3-МД) (тип Э-216)</w:t>
            </w:r>
          </w:p>
        </w:tc>
      </w:tr>
      <w:tr w:rsidR="004946B9" w:rsidRPr="00054FC3" w:rsidTr="00054FC3">
        <w:trPr>
          <w:trHeight w:val="91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 ст. Челябинск-Гл.</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 xml:space="preserve"> 1114, 065, 868, 1086, 1111, 1563, 1837, 1185, 1205, 391, 298, 1204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3-МД)</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48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82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2" w:type="dxa"/>
            <w:gridSpan w:val="2"/>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1594, 1345, 788, 1230, 1460, 1494, 616, 390, 032</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3-МД)</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36</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1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ЭЧ-6, ст. Оренбург</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960, 1311, 1593, 1690</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3-МД)</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16</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44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ЭЧ-11, ст. Шадринск</w:t>
            </w:r>
          </w:p>
        </w:tc>
        <w:tc>
          <w:tcPr>
            <w:tcW w:w="1412" w:type="dxa"/>
            <w:gridSpan w:val="2"/>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251, 652, 733, 1116, 1836, 1495, 1297</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3-МД)</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8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5</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ЭЧ-2, ст. Златоуст</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566, 773, 933, 1270, 502, 1448, 1121</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72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6</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ЭЧ-3, ст. Бердяуш</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1113, 355, 1469, 1249, 108, 1676, 1954, 744</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32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3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7</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 ст. Челябинск-Гл.</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1953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0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8</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ЭЧ-2, ст. Златоуст</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1952</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47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284, 2423, 2743, 2929, 1312, 1379,1677</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58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10</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ЭЧ-9, ст. Магнитогорск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816, 1115, 1064, 1065, 1275</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20</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76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lastRenderedPageBreak/>
              <w:t>11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2891, 1294, 1570, 1496, 2796, 1691, 531</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69"/>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Курганская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ЭЧ-13, ст. Шумиха</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1810, 1381, 144, 1493, 1029, 1293</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57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29"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ЭЧ-15, ст. Троицк</w:t>
            </w:r>
          </w:p>
        </w:tc>
        <w:tc>
          <w:tcPr>
            <w:tcW w:w="141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1118, 883, 753, 1808</w:t>
            </w:r>
          </w:p>
        </w:tc>
        <w:tc>
          <w:tcPr>
            <w:tcW w:w="4562" w:type="dxa"/>
            <w:gridSpan w:val="3"/>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предохранительного клапана (тип Э-216)</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r w:rsidRPr="00054FC3">
              <w:rPr>
                <w:sz w:val="18"/>
                <w:szCs w:val="18"/>
              </w:rPr>
              <w:t>16</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r>
      <w:tr w:rsidR="004946B9" w:rsidRPr="00054FC3" w:rsidTr="00054FC3">
        <w:trPr>
          <w:trHeight w:val="144"/>
        </w:trPr>
        <w:tc>
          <w:tcPr>
            <w:tcW w:w="1263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r w:rsidRPr="00054FC3">
              <w:rPr>
                <w:b/>
                <w:bCs/>
                <w:color w:val="000000"/>
                <w:sz w:val="18"/>
                <w:szCs w:val="18"/>
              </w:rPr>
              <w:t>Итого по разделу 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r w:rsidR="004946B9" w:rsidRPr="00054FC3" w:rsidTr="00B24560">
        <w:trPr>
          <w:trHeight w:val="300"/>
        </w:trPr>
        <w:tc>
          <w:tcPr>
            <w:tcW w:w="1409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i/>
                <w:iCs/>
                <w:color w:val="000000"/>
                <w:sz w:val="18"/>
                <w:szCs w:val="18"/>
              </w:rPr>
            </w:pPr>
            <w:r w:rsidRPr="00054FC3">
              <w:rPr>
                <w:b/>
                <w:bCs/>
                <w:i/>
                <w:iCs/>
                <w:color w:val="000000"/>
                <w:sz w:val="18"/>
                <w:szCs w:val="18"/>
              </w:rPr>
              <w:t>Раздел 3. Проверка и обслуживание тормозных цилиндров (тип 10 дюймов)</w:t>
            </w:r>
          </w:p>
        </w:tc>
      </w:tr>
      <w:tr w:rsidR="004946B9" w:rsidRPr="00054FC3" w:rsidTr="00054FC3">
        <w:trPr>
          <w:trHeight w:val="103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 ст. Челябинск-Главный</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1953, 1114, 065, 868, 1086, 1111, 1563, 1837, 1185, 1205, 391, 298, 1204</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63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ЭЧ-2, ст. Златоуст</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566, 773, 933, 1270, 502, 1448, 1121, 1952</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507"/>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3</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ЭЧ-3, ст. Бердяуш</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744, 1676, 1113, 355, 108, 1249, 1469, 1954</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16</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78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4</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ЭЧ-5, ст. Курган</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1594, 1345, 788, 1230, 1460, 1494, 616, 390, 032</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3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5</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ЭЧ-6, ст. Оренбург</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960, 1311, 1593, 1690</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825"/>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6</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ЭЧ-7, ст. Карталы</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284, 2423, 2743, 2929, 1312, 1379,1677</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93"/>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7</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ЭЧ-9, ст. Магнитогорск</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816, 1115, 1064, 1065, 1275</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10</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32"/>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8</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Оренбургская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ЭЧ-10, ст. Орск</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1495, 1496, 2796, 2891, 1570, 1691</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78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lastRenderedPageBreak/>
              <w:t>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ЭЧ-11, ст. Шадринск</w:t>
            </w:r>
          </w:p>
        </w:tc>
        <w:tc>
          <w:tcPr>
            <w:tcW w:w="1418" w:type="dxa"/>
            <w:gridSpan w:val="2"/>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251, 652, 733, 1116, 1836, 1297, 1495</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340"/>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10</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 xml:space="preserve">Курганская </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ЭЧ-13, ст. Шумиха</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1810, 1381, 144, 1493, 1029, 1293</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12</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r>
      <w:tr w:rsidR="004946B9" w:rsidRPr="00054FC3" w:rsidTr="00054FC3">
        <w:trPr>
          <w:trHeight w:val="291"/>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11</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ЭЧ-15, ст. Троицк</w:t>
            </w:r>
          </w:p>
        </w:tc>
        <w:tc>
          <w:tcPr>
            <w:tcW w:w="1418"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1118, 883, 1808, 753</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обслуживание тормозных цилиндров (тип 10 дюймов)</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r w:rsidRPr="00054FC3">
              <w:rPr>
                <w:sz w:val="18"/>
                <w:szCs w:val="18"/>
              </w:rPr>
              <w:t>8</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sz w:val="18"/>
                <w:szCs w:val="18"/>
              </w:rPr>
            </w:pPr>
          </w:p>
        </w:tc>
        <w:tc>
          <w:tcPr>
            <w:tcW w:w="611" w:type="dxa"/>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sz w:val="18"/>
                <w:szCs w:val="18"/>
              </w:rPr>
            </w:pPr>
          </w:p>
        </w:tc>
      </w:tr>
      <w:tr w:rsidR="004946B9" w:rsidRPr="00054FC3" w:rsidTr="00054FC3">
        <w:trPr>
          <w:trHeight w:val="142"/>
        </w:trPr>
        <w:tc>
          <w:tcPr>
            <w:tcW w:w="1263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r w:rsidRPr="00054FC3">
              <w:rPr>
                <w:b/>
                <w:bCs/>
                <w:color w:val="000000"/>
                <w:sz w:val="18"/>
                <w:szCs w:val="18"/>
              </w:rPr>
              <w:t>Итого по разделу 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r w:rsidR="004946B9" w:rsidRPr="00054FC3" w:rsidTr="00054FC3">
        <w:trPr>
          <w:trHeight w:val="202"/>
        </w:trPr>
        <w:tc>
          <w:tcPr>
            <w:tcW w:w="1409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i/>
                <w:iCs/>
                <w:color w:val="000000"/>
                <w:sz w:val="18"/>
                <w:szCs w:val="18"/>
              </w:rPr>
            </w:pPr>
            <w:r w:rsidRPr="00054FC3">
              <w:rPr>
                <w:b/>
                <w:bCs/>
                <w:i/>
                <w:iCs/>
                <w:color w:val="000000"/>
                <w:sz w:val="18"/>
                <w:szCs w:val="18"/>
              </w:rPr>
              <w:t>Раздел 4. Проверка и ремонт кранов машиниста № 394, 254, 172, 4ВК</w:t>
            </w:r>
          </w:p>
        </w:tc>
      </w:tr>
      <w:tr w:rsidR="004946B9" w:rsidRPr="00054FC3" w:rsidTr="00054FC3">
        <w:trPr>
          <w:trHeight w:val="134"/>
        </w:trPr>
        <w:tc>
          <w:tcPr>
            <w:tcW w:w="889" w:type="dxa"/>
            <w:tcBorders>
              <w:top w:val="nil"/>
              <w:left w:val="single" w:sz="4" w:space="0" w:color="auto"/>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19</w:t>
            </w:r>
          </w:p>
        </w:tc>
        <w:tc>
          <w:tcPr>
            <w:tcW w:w="1288" w:type="dxa"/>
            <w:tcBorders>
              <w:top w:val="nil"/>
              <w:left w:val="nil"/>
              <w:bottom w:val="single" w:sz="4" w:space="0" w:color="auto"/>
              <w:right w:val="single" w:sz="4" w:space="0" w:color="auto"/>
            </w:tcBorders>
            <w:shd w:val="clear" w:color="000000" w:fill="FFFFFF"/>
            <w:vAlign w:val="bottom"/>
            <w:hideMark/>
          </w:tcPr>
          <w:p w:rsidR="004946B9" w:rsidRPr="00054FC3" w:rsidRDefault="004946B9" w:rsidP="004946B9">
            <w:pPr>
              <w:jc w:val="center"/>
              <w:rPr>
                <w:color w:val="000000"/>
                <w:sz w:val="18"/>
                <w:szCs w:val="18"/>
              </w:rPr>
            </w:pPr>
            <w:r w:rsidRPr="00054FC3">
              <w:rPr>
                <w:color w:val="000000"/>
                <w:sz w:val="18"/>
                <w:szCs w:val="18"/>
              </w:rPr>
              <w:t>Челябинская</w:t>
            </w:r>
          </w:p>
        </w:tc>
        <w:tc>
          <w:tcPr>
            <w:tcW w:w="1949"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ЭЧ-1, ст. Челябинск-Главный</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r w:rsidRPr="00054FC3">
              <w:rPr>
                <w:color w:val="000000"/>
                <w:sz w:val="18"/>
                <w:szCs w:val="18"/>
              </w:rPr>
              <w:t>65</w:t>
            </w:r>
          </w:p>
        </w:tc>
        <w:tc>
          <w:tcPr>
            <w:tcW w:w="4536"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rPr>
                <w:color w:val="000000"/>
                <w:sz w:val="18"/>
                <w:szCs w:val="18"/>
              </w:rPr>
            </w:pPr>
            <w:r w:rsidRPr="00054FC3">
              <w:rPr>
                <w:color w:val="000000"/>
                <w:sz w:val="18"/>
                <w:szCs w:val="18"/>
              </w:rPr>
              <w:t>Проверка и ремонт крана машиниста №4ВК</w:t>
            </w:r>
          </w:p>
        </w:tc>
        <w:tc>
          <w:tcPr>
            <w:tcW w:w="850"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r w:rsidRPr="00054FC3">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bottom"/>
            <w:hideMark/>
          </w:tcPr>
          <w:p w:rsidR="004946B9" w:rsidRPr="00054FC3" w:rsidRDefault="004946B9" w:rsidP="004946B9">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color w:val="000000"/>
                <w:sz w:val="18"/>
                <w:szCs w:val="18"/>
              </w:rPr>
            </w:pPr>
          </w:p>
        </w:tc>
      </w:tr>
      <w:tr w:rsidR="004946B9" w:rsidRPr="00054FC3" w:rsidTr="00B24560">
        <w:trPr>
          <w:trHeight w:val="300"/>
        </w:trPr>
        <w:tc>
          <w:tcPr>
            <w:tcW w:w="1263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right"/>
              <w:rPr>
                <w:b/>
                <w:bCs/>
                <w:color w:val="000000"/>
                <w:sz w:val="18"/>
                <w:szCs w:val="18"/>
              </w:rPr>
            </w:pPr>
            <w:r w:rsidRPr="00054FC3">
              <w:rPr>
                <w:b/>
                <w:bCs/>
                <w:color w:val="000000"/>
                <w:sz w:val="18"/>
                <w:szCs w:val="18"/>
              </w:rPr>
              <w:t>Итого по разделу 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r w:rsidR="004946B9" w:rsidRPr="00054FC3" w:rsidTr="00054FC3">
        <w:trPr>
          <w:gridBefore w:val="9"/>
          <w:wBefore w:w="10910" w:type="dxa"/>
          <w:trHeight w:val="244"/>
        </w:trPr>
        <w:tc>
          <w:tcPr>
            <w:tcW w:w="25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r w:rsidRPr="00054FC3">
              <w:rPr>
                <w:b/>
                <w:bCs/>
                <w:color w:val="000000"/>
                <w:sz w:val="18"/>
                <w:szCs w:val="18"/>
              </w:rPr>
              <w:t>ИТОГО БЕЗ НДС</w:t>
            </w: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r w:rsidR="004946B9" w:rsidRPr="00054FC3" w:rsidTr="00054FC3">
        <w:trPr>
          <w:gridBefore w:val="9"/>
          <w:wBefore w:w="10910" w:type="dxa"/>
          <w:trHeight w:val="133"/>
        </w:trPr>
        <w:tc>
          <w:tcPr>
            <w:tcW w:w="25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r w:rsidRPr="00054FC3">
              <w:rPr>
                <w:b/>
                <w:bCs/>
                <w:color w:val="000000"/>
                <w:sz w:val="18"/>
                <w:szCs w:val="18"/>
              </w:rPr>
              <w:t>НДС 18%</w:t>
            </w: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r w:rsidR="004946B9" w:rsidRPr="00054FC3" w:rsidTr="00054FC3">
        <w:trPr>
          <w:gridBefore w:val="9"/>
          <w:wBefore w:w="10910" w:type="dxa"/>
          <w:trHeight w:val="208"/>
        </w:trPr>
        <w:tc>
          <w:tcPr>
            <w:tcW w:w="25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r w:rsidRPr="00054FC3">
              <w:rPr>
                <w:b/>
                <w:bCs/>
                <w:color w:val="000000"/>
                <w:sz w:val="18"/>
                <w:szCs w:val="18"/>
              </w:rPr>
              <w:t>ИТОГО С НДС</w:t>
            </w:r>
          </w:p>
        </w:tc>
        <w:tc>
          <w:tcPr>
            <w:tcW w:w="611" w:type="dxa"/>
            <w:tcBorders>
              <w:top w:val="nil"/>
              <w:left w:val="nil"/>
              <w:bottom w:val="single" w:sz="4" w:space="0" w:color="auto"/>
              <w:right w:val="single" w:sz="4" w:space="0" w:color="auto"/>
            </w:tcBorders>
            <w:shd w:val="clear" w:color="auto" w:fill="auto"/>
            <w:noWrap/>
            <w:vAlign w:val="bottom"/>
            <w:hideMark/>
          </w:tcPr>
          <w:p w:rsidR="004946B9" w:rsidRPr="00054FC3" w:rsidRDefault="004946B9" w:rsidP="004946B9">
            <w:pPr>
              <w:jc w:val="center"/>
              <w:rPr>
                <w:b/>
                <w:bCs/>
                <w:color w:val="000000"/>
                <w:sz w:val="18"/>
                <w:szCs w:val="18"/>
              </w:rPr>
            </w:pPr>
          </w:p>
        </w:tc>
      </w:tr>
    </w:tbl>
    <w:p w:rsidR="004946B9" w:rsidRDefault="004946B9" w:rsidP="004946B9">
      <w:pPr>
        <w:spacing w:line="360" w:lineRule="exact"/>
        <w:ind w:left="6237"/>
        <w:jc w:val="right"/>
        <w:rPr>
          <w:color w:val="000000"/>
          <w:sz w:val="28"/>
          <w:szCs w:val="28"/>
        </w:rPr>
      </w:pPr>
    </w:p>
    <w:p w:rsidR="004946B9" w:rsidRDefault="004946B9" w:rsidP="004946B9">
      <w:pPr>
        <w:spacing w:line="360" w:lineRule="exact"/>
        <w:ind w:left="6237"/>
        <w:jc w:val="right"/>
        <w:rPr>
          <w:color w:val="000000"/>
          <w:sz w:val="28"/>
          <w:szCs w:val="28"/>
        </w:rPr>
      </w:pPr>
    </w:p>
    <w:p w:rsidR="00B24560" w:rsidRPr="001C1B1D" w:rsidRDefault="00B24560" w:rsidP="00B24560">
      <w:pPr>
        <w:jc w:val="both"/>
        <w:rPr>
          <w:b/>
          <w:sz w:val="28"/>
          <w:szCs w:val="28"/>
        </w:rPr>
      </w:pPr>
      <w:r w:rsidRPr="001C1B1D">
        <w:rPr>
          <w:b/>
          <w:sz w:val="28"/>
          <w:szCs w:val="28"/>
        </w:rPr>
        <w:t xml:space="preserve">от Заказчика </w:t>
      </w:r>
      <w:r w:rsidRPr="001C1B1D">
        <w:rPr>
          <w:b/>
          <w:sz w:val="28"/>
          <w:szCs w:val="28"/>
        </w:rPr>
        <w:tab/>
      </w:r>
      <w:r w:rsidRPr="001C1B1D">
        <w:rPr>
          <w:b/>
          <w:sz w:val="28"/>
          <w:szCs w:val="28"/>
        </w:rPr>
        <w:tab/>
      </w:r>
      <w:r w:rsidRPr="001C1B1D">
        <w:rPr>
          <w:b/>
          <w:sz w:val="28"/>
          <w:szCs w:val="28"/>
        </w:rPr>
        <w:tab/>
      </w:r>
      <w:r w:rsidRPr="001C1B1D">
        <w:rPr>
          <w:b/>
          <w:sz w:val="28"/>
          <w:szCs w:val="28"/>
        </w:rPr>
        <w:tab/>
        <w:t xml:space="preserve">                  </w:t>
      </w:r>
      <w:r w:rsidR="00054FC3">
        <w:rPr>
          <w:b/>
          <w:sz w:val="28"/>
          <w:szCs w:val="28"/>
        </w:rPr>
        <w:t xml:space="preserve">                          </w:t>
      </w:r>
      <w:r w:rsidRPr="001C1B1D">
        <w:rPr>
          <w:b/>
          <w:sz w:val="28"/>
          <w:szCs w:val="28"/>
        </w:rPr>
        <w:t>от Исполнителя</w:t>
      </w:r>
    </w:p>
    <w:p w:rsidR="00B24560" w:rsidRDefault="00B24560" w:rsidP="00B24560">
      <w:pPr>
        <w:pStyle w:val="ConsNormal"/>
        <w:widowControl/>
        <w:tabs>
          <w:tab w:val="left" w:pos="6480"/>
          <w:tab w:val="left" w:pos="6660"/>
        </w:tabs>
        <w:spacing w:line="360" w:lineRule="exact"/>
        <w:ind w:firstLine="0"/>
        <w:jc w:val="right"/>
        <w:rPr>
          <w:rFonts w:ascii="Times New Roman" w:hAnsi="Times New Roman"/>
          <w:sz w:val="28"/>
          <w:szCs w:val="28"/>
        </w:rPr>
      </w:pPr>
    </w:p>
    <w:p w:rsidR="00B24560" w:rsidRDefault="00B24560" w:rsidP="00B24560">
      <w:pPr>
        <w:pStyle w:val="ConsNormal"/>
        <w:widowControl/>
        <w:tabs>
          <w:tab w:val="left" w:pos="6480"/>
          <w:tab w:val="left" w:pos="6660"/>
        </w:tabs>
        <w:spacing w:line="360" w:lineRule="exact"/>
        <w:ind w:firstLine="0"/>
        <w:rPr>
          <w:rFonts w:ascii="Times New Roman" w:hAnsi="Times New Roman"/>
          <w:sz w:val="28"/>
          <w:szCs w:val="28"/>
        </w:rPr>
        <w:sectPr w:rsidR="00B24560" w:rsidSect="00B24560">
          <w:footerReference w:type="default" r:id="rId12"/>
          <w:pgSz w:w="16838" w:h="11906" w:orient="landscape"/>
          <w:pgMar w:top="1134" w:right="1134" w:bottom="709" w:left="992" w:header="709" w:footer="709" w:gutter="0"/>
          <w:cols w:space="708"/>
          <w:docGrid w:linePitch="360"/>
        </w:sectPr>
      </w:pPr>
      <w:r>
        <w:rPr>
          <w:rFonts w:ascii="Times New Roman" w:hAnsi="Times New Roman"/>
          <w:sz w:val="28"/>
          <w:szCs w:val="28"/>
        </w:rPr>
        <w:t xml:space="preserve">________________                                                 </w:t>
      </w:r>
      <w:r w:rsidR="00054FC3">
        <w:rPr>
          <w:rFonts w:ascii="Times New Roman" w:hAnsi="Times New Roman"/>
          <w:sz w:val="28"/>
          <w:szCs w:val="28"/>
        </w:rPr>
        <w:t xml:space="preserve">                         </w:t>
      </w:r>
      <w:r w:rsidRPr="008D15E0">
        <w:rPr>
          <w:rFonts w:ascii="Times New Roman" w:hAnsi="Times New Roman"/>
          <w:sz w:val="28"/>
          <w:szCs w:val="28"/>
        </w:rPr>
        <w:t xml:space="preserve">______________ </w:t>
      </w:r>
    </w:p>
    <w:p w:rsidR="004946B9" w:rsidRDefault="004946B9" w:rsidP="004946B9">
      <w:pPr>
        <w:spacing w:line="360" w:lineRule="exact"/>
        <w:rPr>
          <w:color w:val="000000"/>
          <w:sz w:val="28"/>
          <w:szCs w:val="28"/>
        </w:rPr>
      </w:pPr>
    </w:p>
    <w:p w:rsidR="004946B9" w:rsidRDefault="004946B9" w:rsidP="004946B9">
      <w:pPr>
        <w:spacing w:line="360" w:lineRule="exact"/>
        <w:ind w:left="6237"/>
        <w:jc w:val="right"/>
        <w:rPr>
          <w:color w:val="000000"/>
          <w:sz w:val="28"/>
          <w:szCs w:val="28"/>
        </w:rPr>
      </w:pPr>
      <w:r w:rsidRPr="00B2549C">
        <w:rPr>
          <w:color w:val="000000"/>
          <w:sz w:val="28"/>
          <w:szCs w:val="28"/>
        </w:rPr>
        <w:t xml:space="preserve">Приложение № </w:t>
      </w:r>
      <w:r w:rsidR="00054FC3">
        <w:rPr>
          <w:color w:val="000000"/>
          <w:sz w:val="28"/>
          <w:szCs w:val="28"/>
        </w:rPr>
        <w:t>4</w:t>
      </w:r>
    </w:p>
    <w:p w:rsidR="004946B9" w:rsidRPr="00B2549C" w:rsidRDefault="004946B9" w:rsidP="004946B9">
      <w:pPr>
        <w:spacing w:line="360" w:lineRule="exact"/>
        <w:ind w:left="6237"/>
        <w:jc w:val="right"/>
        <w:rPr>
          <w:color w:val="000000"/>
          <w:sz w:val="28"/>
          <w:szCs w:val="28"/>
        </w:rPr>
      </w:pPr>
      <w:r w:rsidRPr="00B2549C">
        <w:rPr>
          <w:color w:val="000000"/>
          <w:sz w:val="28"/>
          <w:szCs w:val="28"/>
        </w:rPr>
        <w:t>к Договору № __</w:t>
      </w:r>
      <w:r>
        <w:rPr>
          <w:color w:val="000000"/>
          <w:sz w:val="28"/>
          <w:szCs w:val="28"/>
        </w:rPr>
        <w:t>___</w:t>
      </w:r>
      <w:r w:rsidRPr="00B2549C">
        <w:rPr>
          <w:color w:val="000000"/>
          <w:sz w:val="28"/>
          <w:szCs w:val="28"/>
        </w:rPr>
        <w:t>______</w:t>
      </w:r>
    </w:p>
    <w:p w:rsidR="004946B9" w:rsidRDefault="004946B9" w:rsidP="004946B9">
      <w:pPr>
        <w:tabs>
          <w:tab w:val="left" w:pos="142"/>
          <w:tab w:val="left" w:pos="6379"/>
        </w:tabs>
        <w:autoSpaceDE w:val="0"/>
        <w:autoSpaceDN w:val="0"/>
        <w:adjustRightInd w:val="0"/>
        <w:spacing w:line="360" w:lineRule="exact"/>
        <w:ind w:left="6237"/>
        <w:jc w:val="right"/>
        <w:rPr>
          <w:color w:val="000000"/>
          <w:sz w:val="28"/>
          <w:szCs w:val="28"/>
        </w:rPr>
      </w:pPr>
      <w:r w:rsidRPr="00B2549C">
        <w:rPr>
          <w:color w:val="000000"/>
          <w:sz w:val="28"/>
          <w:szCs w:val="28"/>
        </w:rPr>
        <w:t>от «___»____</w:t>
      </w:r>
      <w:r>
        <w:rPr>
          <w:color w:val="000000"/>
          <w:sz w:val="28"/>
          <w:szCs w:val="28"/>
        </w:rPr>
        <w:t>___</w:t>
      </w:r>
      <w:r w:rsidRPr="00B2549C">
        <w:rPr>
          <w:color w:val="000000"/>
          <w:sz w:val="28"/>
          <w:szCs w:val="28"/>
        </w:rPr>
        <w:t>___201</w:t>
      </w:r>
      <w:r>
        <w:rPr>
          <w:color w:val="000000"/>
          <w:sz w:val="28"/>
          <w:szCs w:val="28"/>
        </w:rPr>
        <w:t>8</w:t>
      </w:r>
      <w:r w:rsidRPr="00B2549C">
        <w:rPr>
          <w:color w:val="000000"/>
          <w:sz w:val="28"/>
          <w:szCs w:val="28"/>
        </w:rPr>
        <w:t>г.</w:t>
      </w:r>
    </w:p>
    <w:p w:rsidR="004946B9" w:rsidRDefault="004946B9" w:rsidP="004946B9">
      <w:pPr>
        <w:jc w:val="center"/>
        <w:rPr>
          <w:b/>
        </w:rPr>
      </w:pPr>
      <w:r w:rsidRPr="009D32E9">
        <w:rPr>
          <w:b/>
        </w:rPr>
        <w:t>Акт приемки исполненных обязательств</w:t>
      </w:r>
    </w:p>
    <w:p w:rsidR="004946B9" w:rsidRPr="00140EB2" w:rsidRDefault="004946B9" w:rsidP="004946B9">
      <w:pPr>
        <w:spacing w:line="360" w:lineRule="exact"/>
        <w:jc w:val="center"/>
      </w:pPr>
      <w:r>
        <w:t>(ФОРМА)</w:t>
      </w:r>
    </w:p>
    <w:p w:rsidR="004946B9" w:rsidRPr="005B6920" w:rsidRDefault="004946B9" w:rsidP="004946B9">
      <w:pPr>
        <w:tabs>
          <w:tab w:val="left" w:pos="1701"/>
          <w:tab w:val="left" w:pos="11624"/>
        </w:tabs>
        <w:jc w:val="both"/>
        <w:rPr>
          <w:u w:val="single"/>
        </w:rPr>
      </w:pPr>
      <w:r w:rsidRPr="005B6920">
        <w:t>№</w:t>
      </w:r>
      <w:r w:rsidRPr="005B6920">
        <w:rPr>
          <w:u w:val="single"/>
        </w:rPr>
        <w:tab/>
      </w:r>
      <w:r w:rsidRPr="005B6920">
        <w:t xml:space="preserve"> </w:t>
      </w:r>
      <w:r w:rsidRPr="005B6920">
        <w:tab/>
        <w:t>«</w:t>
      </w:r>
      <w:r w:rsidRPr="005B6920">
        <w:tab/>
        <w:t>»</w:t>
      </w:r>
      <w:r w:rsidRPr="005B6920">
        <w:rPr>
          <w:u w:val="single"/>
        </w:rPr>
        <w:t xml:space="preserve">                   </w:t>
      </w:r>
      <w:r w:rsidRPr="005B6920">
        <w:t>20</w:t>
      </w:r>
      <w:r w:rsidRPr="005B6920">
        <w:rPr>
          <w:u w:val="single"/>
        </w:rPr>
        <w:tab/>
      </w:r>
    </w:p>
    <w:p w:rsidR="004946B9" w:rsidRPr="009D32E9" w:rsidRDefault="004946B9" w:rsidP="004946B9">
      <w:pPr>
        <w:tabs>
          <w:tab w:val="left" w:pos="9639"/>
        </w:tabs>
        <w:jc w:val="both"/>
        <w:rPr>
          <w:b/>
        </w:rPr>
      </w:pPr>
      <w:r w:rsidRPr="009D32E9">
        <w:rPr>
          <w:b/>
        </w:rPr>
        <w:t>Заказчик</w:t>
      </w:r>
      <w:r>
        <w:rPr>
          <w:b/>
        </w:rPr>
        <w:t>: ________________________________________________________________</w:t>
      </w:r>
    </w:p>
    <w:p w:rsidR="004946B9" w:rsidRPr="009D32E9" w:rsidRDefault="004946B9" w:rsidP="004946B9">
      <w:pPr>
        <w:tabs>
          <w:tab w:val="left" w:pos="1701"/>
          <w:tab w:val="left" w:pos="9639"/>
        </w:tabs>
        <w:jc w:val="both"/>
        <w:rPr>
          <w:b/>
        </w:rPr>
      </w:pPr>
      <w:r>
        <w:rPr>
          <w:b/>
        </w:rPr>
        <w:t>Подрядчик: _____________________________________________________________</w:t>
      </w:r>
    </w:p>
    <w:p w:rsidR="004946B9" w:rsidRPr="009D32E9" w:rsidRDefault="004946B9" w:rsidP="004946B9">
      <w:pPr>
        <w:tabs>
          <w:tab w:val="left" w:pos="9639"/>
        </w:tabs>
        <w:jc w:val="both"/>
        <w:rPr>
          <w:b/>
        </w:rPr>
      </w:pPr>
      <w:r w:rsidRPr="009D32E9">
        <w:rPr>
          <w:b/>
        </w:rPr>
        <w:t>Основание</w:t>
      </w:r>
      <w:r>
        <w:rPr>
          <w:b/>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559"/>
        <w:gridCol w:w="1701"/>
        <w:gridCol w:w="1560"/>
        <w:gridCol w:w="1842"/>
        <w:gridCol w:w="3905"/>
      </w:tblGrid>
      <w:tr w:rsidR="004946B9" w:rsidRPr="00C25031" w:rsidTr="004946B9">
        <w:tc>
          <w:tcPr>
            <w:tcW w:w="817" w:type="dxa"/>
          </w:tcPr>
          <w:p w:rsidR="004946B9" w:rsidRPr="00C25031" w:rsidRDefault="004946B9" w:rsidP="004946B9">
            <w:pPr>
              <w:tabs>
                <w:tab w:val="left" w:pos="9639"/>
              </w:tabs>
            </w:pPr>
            <w:r w:rsidRPr="00C25031">
              <w:t>П/н</w:t>
            </w:r>
          </w:p>
        </w:tc>
        <w:tc>
          <w:tcPr>
            <w:tcW w:w="2126" w:type="dxa"/>
          </w:tcPr>
          <w:p w:rsidR="004946B9" w:rsidRPr="00C25031" w:rsidRDefault="004946B9" w:rsidP="004946B9">
            <w:pPr>
              <w:tabs>
                <w:tab w:val="left" w:pos="9639"/>
              </w:tabs>
              <w:rPr>
                <w:b/>
                <w:u w:val="single"/>
              </w:rPr>
            </w:pPr>
            <w:r w:rsidRPr="00C25031">
              <w:t>Наименование выполняемых работ</w:t>
            </w:r>
          </w:p>
        </w:tc>
        <w:tc>
          <w:tcPr>
            <w:tcW w:w="1276" w:type="dxa"/>
          </w:tcPr>
          <w:p w:rsidR="004946B9" w:rsidRPr="00C25031" w:rsidRDefault="004946B9" w:rsidP="004946B9">
            <w:pPr>
              <w:tabs>
                <w:tab w:val="left" w:pos="9639"/>
              </w:tabs>
              <w:rPr>
                <w:b/>
                <w:u w:val="single"/>
              </w:rPr>
            </w:pPr>
            <w:r w:rsidRPr="00C25031">
              <w:t>Количество</w:t>
            </w:r>
          </w:p>
        </w:tc>
        <w:tc>
          <w:tcPr>
            <w:tcW w:w="1559" w:type="dxa"/>
          </w:tcPr>
          <w:p w:rsidR="004946B9" w:rsidRPr="00C25031" w:rsidRDefault="004946B9" w:rsidP="004946B9">
            <w:pPr>
              <w:tabs>
                <w:tab w:val="left" w:pos="9639"/>
              </w:tabs>
              <w:rPr>
                <w:b/>
                <w:u w:val="single"/>
              </w:rPr>
            </w:pPr>
            <w:r w:rsidRPr="00C25031">
              <w:t>Единица измерения</w:t>
            </w:r>
          </w:p>
        </w:tc>
        <w:tc>
          <w:tcPr>
            <w:tcW w:w="1701" w:type="dxa"/>
          </w:tcPr>
          <w:p w:rsidR="004946B9" w:rsidRPr="00C25031" w:rsidRDefault="004946B9" w:rsidP="004946B9">
            <w:pPr>
              <w:tabs>
                <w:tab w:val="left" w:pos="9639"/>
              </w:tabs>
              <w:rPr>
                <w:b/>
                <w:u w:val="single"/>
              </w:rPr>
            </w:pPr>
            <w:r w:rsidRPr="00C25031">
              <w:t>Стоимость (без учета налогов)</w:t>
            </w:r>
          </w:p>
        </w:tc>
        <w:tc>
          <w:tcPr>
            <w:tcW w:w="1560" w:type="dxa"/>
          </w:tcPr>
          <w:p w:rsidR="004946B9" w:rsidRPr="00C25031" w:rsidRDefault="004946B9" w:rsidP="004946B9">
            <w:pPr>
              <w:tabs>
                <w:tab w:val="left" w:pos="9639"/>
              </w:tabs>
              <w:rPr>
                <w:b/>
                <w:u w:val="single"/>
              </w:rPr>
            </w:pPr>
            <w:r w:rsidRPr="00C25031">
              <w:t>Стоимость (с учетом налогов)</w:t>
            </w:r>
          </w:p>
        </w:tc>
        <w:tc>
          <w:tcPr>
            <w:tcW w:w="1842" w:type="dxa"/>
          </w:tcPr>
          <w:p w:rsidR="004946B9" w:rsidRPr="00C25031" w:rsidRDefault="004946B9" w:rsidP="004946B9">
            <w:pPr>
              <w:tabs>
                <w:tab w:val="left" w:pos="9639"/>
              </w:tabs>
            </w:pPr>
            <w:r w:rsidRPr="00C25031">
              <w:t>Наименование валюты</w:t>
            </w:r>
          </w:p>
        </w:tc>
        <w:tc>
          <w:tcPr>
            <w:tcW w:w="3905" w:type="dxa"/>
          </w:tcPr>
          <w:p w:rsidR="004946B9" w:rsidRPr="00C25031" w:rsidRDefault="004946B9" w:rsidP="004946B9">
            <w:pPr>
              <w:tabs>
                <w:tab w:val="left" w:pos="9639"/>
              </w:tabs>
              <w:rPr>
                <w:b/>
                <w:u w:val="single"/>
              </w:rPr>
            </w:pPr>
            <w:r w:rsidRPr="00C25031">
              <w:t>Наименование страны происхождения товара (или страны регистрации поставляемого товара)</w:t>
            </w:r>
          </w:p>
        </w:tc>
      </w:tr>
      <w:tr w:rsidR="004946B9" w:rsidRPr="00C25031" w:rsidTr="004946B9">
        <w:tc>
          <w:tcPr>
            <w:tcW w:w="817" w:type="dxa"/>
          </w:tcPr>
          <w:p w:rsidR="004946B9" w:rsidRPr="00E55880" w:rsidRDefault="004946B9" w:rsidP="004946B9">
            <w:pPr>
              <w:pStyle w:val="a6"/>
              <w:numPr>
                <w:ilvl w:val="0"/>
                <w:numId w:val="10"/>
              </w:numPr>
              <w:tabs>
                <w:tab w:val="left" w:pos="9639"/>
              </w:tabs>
              <w:contextualSpacing/>
              <w:rPr>
                <w:b/>
              </w:rPr>
            </w:pPr>
            <w:r w:rsidRPr="00E55880">
              <w:rPr>
                <w:b/>
              </w:rPr>
              <w:t>1</w:t>
            </w:r>
          </w:p>
        </w:tc>
        <w:tc>
          <w:tcPr>
            <w:tcW w:w="2126" w:type="dxa"/>
          </w:tcPr>
          <w:p w:rsidR="004946B9" w:rsidRPr="00E55880" w:rsidRDefault="004946B9" w:rsidP="004946B9">
            <w:pPr>
              <w:pStyle w:val="a6"/>
              <w:numPr>
                <w:ilvl w:val="0"/>
                <w:numId w:val="10"/>
              </w:numPr>
              <w:tabs>
                <w:tab w:val="left" w:pos="9639"/>
              </w:tabs>
              <w:contextualSpacing/>
              <w:rPr>
                <w:b/>
                <w:u w:val="single"/>
              </w:rPr>
            </w:pPr>
          </w:p>
        </w:tc>
        <w:tc>
          <w:tcPr>
            <w:tcW w:w="1276" w:type="dxa"/>
          </w:tcPr>
          <w:p w:rsidR="004946B9" w:rsidRPr="00E55880" w:rsidRDefault="004946B9" w:rsidP="004946B9">
            <w:pPr>
              <w:pStyle w:val="a6"/>
              <w:numPr>
                <w:ilvl w:val="0"/>
                <w:numId w:val="10"/>
              </w:numPr>
              <w:tabs>
                <w:tab w:val="left" w:pos="9639"/>
              </w:tabs>
              <w:contextualSpacing/>
              <w:rPr>
                <w:b/>
                <w:u w:val="single"/>
              </w:rPr>
            </w:pPr>
          </w:p>
        </w:tc>
        <w:tc>
          <w:tcPr>
            <w:tcW w:w="1559" w:type="dxa"/>
          </w:tcPr>
          <w:p w:rsidR="004946B9" w:rsidRPr="00E55880" w:rsidRDefault="004946B9" w:rsidP="004946B9">
            <w:pPr>
              <w:pStyle w:val="a6"/>
              <w:numPr>
                <w:ilvl w:val="0"/>
                <w:numId w:val="10"/>
              </w:numPr>
              <w:tabs>
                <w:tab w:val="left" w:pos="9639"/>
              </w:tabs>
              <w:contextualSpacing/>
              <w:rPr>
                <w:b/>
                <w:u w:val="single"/>
              </w:rPr>
            </w:pPr>
          </w:p>
        </w:tc>
        <w:tc>
          <w:tcPr>
            <w:tcW w:w="1701" w:type="dxa"/>
          </w:tcPr>
          <w:p w:rsidR="004946B9" w:rsidRPr="00E55880" w:rsidRDefault="004946B9" w:rsidP="004946B9">
            <w:pPr>
              <w:pStyle w:val="a6"/>
              <w:numPr>
                <w:ilvl w:val="0"/>
                <w:numId w:val="10"/>
              </w:numPr>
              <w:tabs>
                <w:tab w:val="left" w:pos="9639"/>
              </w:tabs>
              <w:contextualSpacing/>
              <w:rPr>
                <w:b/>
                <w:u w:val="single"/>
              </w:rPr>
            </w:pPr>
          </w:p>
        </w:tc>
        <w:tc>
          <w:tcPr>
            <w:tcW w:w="1560" w:type="dxa"/>
          </w:tcPr>
          <w:p w:rsidR="004946B9" w:rsidRPr="00E55880" w:rsidRDefault="004946B9" w:rsidP="004946B9">
            <w:pPr>
              <w:pStyle w:val="a6"/>
              <w:numPr>
                <w:ilvl w:val="0"/>
                <w:numId w:val="10"/>
              </w:numPr>
              <w:tabs>
                <w:tab w:val="left" w:pos="9639"/>
              </w:tabs>
              <w:contextualSpacing/>
              <w:rPr>
                <w:b/>
                <w:u w:val="single"/>
              </w:rPr>
            </w:pPr>
          </w:p>
        </w:tc>
        <w:tc>
          <w:tcPr>
            <w:tcW w:w="1842" w:type="dxa"/>
          </w:tcPr>
          <w:p w:rsidR="004946B9" w:rsidRPr="00E55880" w:rsidRDefault="004946B9" w:rsidP="004946B9">
            <w:pPr>
              <w:pStyle w:val="a6"/>
              <w:numPr>
                <w:ilvl w:val="0"/>
                <w:numId w:val="10"/>
              </w:numPr>
              <w:tabs>
                <w:tab w:val="left" w:pos="9639"/>
              </w:tabs>
              <w:contextualSpacing/>
              <w:rPr>
                <w:b/>
                <w:u w:val="single"/>
              </w:rPr>
            </w:pPr>
          </w:p>
        </w:tc>
        <w:tc>
          <w:tcPr>
            <w:tcW w:w="3905" w:type="dxa"/>
          </w:tcPr>
          <w:p w:rsidR="004946B9" w:rsidRPr="00E55880" w:rsidRDefault="004946B9" w:rsidP="004946B9">
            <w:pPr>
              <w:pStyle w:val="a6"/>
              <w:numPr>
                <w:ilvl w:val="0"/>
                <w:numId w:val="10"/>
              </w:numPr>
              <w:tabs>
                <w:tab w:val="left" w:pos="9639"/>
              </w:tabs>
              <w:contextualSpacing/>
              <w:rPr>
                <w:b/>
                <w:u w:val="single"/>
              </w:rPr>
            </w:pPr>
          </w:p>
        </w:tc>
      </w:tr>
      <w:tr w:rsidR="004946B9" w:rsidRPr="00C25031" w:rsidTr="004946B9">
        <w:trPr>
          <w:trHeight w:val="70"/>
        </w:trPr>
        <w:tc>
          <w:tcPr>
            <w:tcW w:w="817" w:type="dxa"/>
          </w:tcPr>
          <w:p w:rsidR="004946B9" w:rsidRPr="00C25031" w:rsidRDefault="004946B9" w:rsidP="004946B9">
            <w:pPr>
              <w:tabs>
                <w:tab w:val="left" w:pos="9639"/>
              </w:tabs>
            </w:pPr>
            <w:r w:rsidRPr="00C25031">
              <w:t>1</w:t>
            </w:r>
          </w:p>
        </w:tc>
        <w:tc>
          <w:tcPr>
            <w:tcW w:w="2126" w:type="dxa"/>
          </w:tcPr>
          <w:p w:rsidR="004946B9" w:rsidRPr="00C25031" w:rsidRDefault="004946B9" w:rsidP="004946B9">
            <w:pPr>
              <w:tabs>
                <w:tab w:val="left" w:pos="9639"/>
              </w:tabs>
              <w:rPr>
                <w:b/>
                <w:u w:val="single"/>
              </w:rPr>
            </w:pPr>
          </w:p>
        </w:tc>
        <w:tc>
          <w:tcPr>
            <w:tcW w:w="1276" w:type="dxa"/>
          </w:tcPr>
          <w:p w:rsidR="004946B9" w:rsidRPr="00C25031" w:rsidRDefault="004946B9" w:rsidP="004946B9">
            <w:pPr>
              <w:tabs>
                <w:tab w:val="left" w:pos="9639"/>
              </w:tabs>
              <w:rPr>
                <w:b/>
                <w:u w:val="single"/>
              </w:rPr>
            </w:pPr>
          </w:p>
        </w:tc>
        <w:tc>
          <w:tcPr>
            <w:tcW w:w="1559" w:type="dxa"/>
          </w:tcPr>
          <w:p w:rsidR="004946B9" w:rsidRPr="00C25031" w:rsidRDefault="004946B9" w:rsidP="004946B9">
            <w:pPr>
              <w:tabs>
                <w:tab w:val="left" w:pos="9639"/>
              </w:tabs>
              <w:rPr>
                <w:b/>
                <w:u w:val="single"/>
              </w:rPr>
            </w:pPr>
          </w:p>
        </w:tc>
        <w:tc>
          <w:tcPr>
            <w:tcW w:w="1701" w:type="dxa"/>
          </w:tcPr>
          <w:p w:rsidR="004946B9" w:rsidRPr="00C25031" w:rsidRDefault="004946B9" w:rsidP="004946B9">
            <w:pPr>
              <w:tabs>
                <w:tab w:val="left" w:pos="9639"/>
              </w:tabs>
              <w:rPr>
                <w:b/>
                <w:u w:val="single"/>
              </w:rPr>
            </w:pPr>
          </w:p>
        </w:tc>
        <w:tc>
          <w:tcPr>
            <w:tcW w:w="1560" w:type="dxa"/>
          </w:tcPr>
          <w:p w:rsidR="004946B9" w:rsidRPr="00C25031" w:rsidRDefault="004946B9" w:rsidP="004946B9">
            <w:pPr>
              <w:tabs>
                <w:tab w:val="left" w:pos="9639"/>
              </w:tabs>
              <w:rPr>
                <w:b/>
                <w:u w:val="single"/>
              </w:rPr>
            </w:pPr>
          </w:p>
        </w:tc>
        <w:tc>
          <w:tcPr>
            <w:tcW w:w="1842" w:type="dxa"/>
          </w:tcPr>
          <w:p w:rsidR="004946B9" w:rsidRPr="00C25031" w:rsidRDefault="004946B9" w:rsidP="004946B9">
            <w:pPr>
              <w:tabs>
                <w:tab w:val="left" w:pos="9639"/>
              </w:tabs>
              <w:rPr>
                <w:b/>
                <w:u w:val="single"/>
              </w:rPr>
            </w:pPr>
          </w:p>
        </w:tc>
        <w:tc>
          <w:tcPr>
            <w:tcW w:w="3905" w:type="dxa"/>
          </w:tcPr>
          <w:p w:rsidR="004946B9" w:rsidRPr="00C25031" w:rsidRDefault="004946B9" w:rsidP="004946B9">
            <w:pPr>
              <w:tabs>
                <w:tab w:val="left" w:pos="9639"/>
              </w:tabs>
              <w:rPr>
                <w:b/>
                <w:u w:val="single"/>
              </w:rPr>
            </w:pPr>
          </w:p>
        </w:tc>
      </w:tr>
    </w:tbl>
    <w:p w:rsidR="004946B9" w:rsidRPr="00376D12" w:rsidRDefault="004946B9" w:rsidP="004946B9">
      <w:pPr>
        <w:jc w:val="both"/>
      </w:pPr>
      <w:r w:rsidRPr="00376D12">
        <w:t>Обязательства исполнены в объеме, указанном в настоящем Акте. Стороны не имеют взаимных претензий в части исполненных обязательств.</w:t>
      </w:r>
    </w:p>
    <w:p w:rsidR="004946B9" w:rsidRPr="00376D12" w:rsidRDefault="004946B9" w:rsidP="004946B9">
      <w:pPr>
        <w:jc w:val="both"/>
      </w:pPr>
      <w:r w:rsidRPr="00376D12">
        <w:t xml:space="preserve">Обязательства исполнены на сумму ________. </w:t>
      </w:r>
    </w:p>
    <w:p w:rsidR="004946B9" w:rsidRPr="00376D12" w:rsidRDefault="004946B9" w:rsidP="004946B9">
      <w:pPr>
        <w:jc w:val="both"/>
      </w:pPr>
      <w:r w:rsidRPr="00376D12">
        <w:t>Дата последнего платежа _________</w:t>
      </w:r>
    </w:p>
    <w:p w:rsidR="004946B9" w:rsidRPr="00376D12" w:rsidRDefault="004946B9" w:rsidP="004946B9">
      <w:pPr>
        <w:jc w:val="both"/>
      </w:pPr>
      <w:r>
        <w:t>Заказчик</w:t>
      </w:r>
      <w:r w:rsidRPr="00376D12">
        <w:t xml:space="preserve">_____________                                                                          </w:t>
      </w:r>
      <w:r>
        <w:t>Исполнитель</w:t>
      </w:r>
      <w:r w:rsidRPr="00376D12">
        <w:t xml:space="preserve"> _____________   </w:t>
      </w:r>
    </w:p>
    <w:p w:rsidR="004946B9" w:rsidRDefault="004946B9" w:rsidP="004946B9">
      <w:pPr>
        <w:jc w:val="both"/>
        <w:rPr>
          <w:b/>
          <w:sz w:val="28"/>
          <w:szCs w:val="28"/>
        </w:rPr>
      </w:pPr>
    </w:p>
    <w:p w:rsidR="00B24560" w:rsidRPr="001C1B1D" w:rsidRDefault="00B24560" w:rsidP="00B24560">
      <w:pPr>
        <w:jc w:val="both"/>
        <w:rPr>
          <w:b/>
          <w:sz w:val="28"/>
          <w:szCs w:val="28"/>
        </w:rPr>
      </w:pPr>
      <w:r w:rsidRPr="001C1B1D">
        <w:rPr>
          <w:b/>
          <w:sz w:val="28"/>
          <w:szCs w:val="28"/>
        </w:rPr>
        <w:t xml:space="preserve">от Заказчика </w:t>
      </w:r>
      <w:r w:rsidRPr="001C1B1D">
        <w:rPr>
          <w:b/>
          <w:sz w:val="28"/>
          <w:szCs w:val="28"/>
        </w:rPr>
        <w:tab/>
      </w:r>
      <w:r w:rsidRPr="001C1B1D">
        <w:rPr>
          <w:b/>
          <w:sz w:val="28"/>
          <w:szCs w:val="28"/>
        </w:rPr>
        <w:tab/>
      </w:r>
      <w:r w:rsidRPr="001C1B1D">
        <w:rPr>
          <w:b/>
          <w:sz w:val="28"/>
          <w:szCs w:val="28"/>
        </w:rPr>
        <w:tab/>
      </w:r>
      <w:r w:rsidRPr="001C1B1D">
        <w:rPr>
          <w:b/>
          <w:sz w:val="28"/>
          <w:szCs w:val="28"/>
        </w:rPr>
        <w:tab/>
        <w:t xml:space="preserve">                  от Исполнителя</w:t>
      </w:r>
    </w:p>
    <w:p w:rsidR="00B24560" w:rsidRDefault="00B24560" w:rsidP="00B24560">
      <w:pPr>
        <w:pStyle w:val="ConsNormal"/>
        <w:widowControl/>
        <w:tabs>
          <w:tab w:val="left" w:pos="6480"/>
          <w:tab w:val="left" w:pos="6660"/>
        </w:tabs>
        <w:spacing w:line="360" w:lineRule="exact"/>
        <w:ind w:firstLine="0"/>
        <w:jc w:val="right"/>
        <w:rPr>
          <w:rFonts w:ascii="Times New Roman" w:hAnsi="Times New Roman"/>
          <w:sz w:val="28"/>
          <w:szCs w:val="28"/>
        </w:rPr>
      </w:pPr>
    </w:p>
    <w:p w:rsidR="00B24560" w:rsidRDefault="00B24560" w:rsidP="00B24560">
      <w:pPr>
        <w:pStyle w:val="ConsNormal"/>
        <w:widowControl/>
        <w:tabs>
          <w:tab w:val="left" w:pos="6480"/>
          <w:tab w:val="left" w:pos="6660"/>
        </w:tabs>
        <w:spacing w:line="360" w:lineRule="exact"/>
        <w:ind w:firstLine="0"/>
        <w:rPr>
          <w:rFonts w:ascii="Times New Roman" w:hAnsi="Times New Roman"/>
          <w:sz w:val="28"/>
          <w:szCs w:val="28"/>
        </w:rPr>
        <w:sectPr w:rsidR="00B24560" w:rsidSect="00054FC3">
          <w:footerReference w:type="default" r:id="rId13"/>
          <w:pgSz w:w="16838" w:h="11906" w:orient="landscape"/>
          <w:pgMar w:top="1134" w:right="1134" w:bottom="709" w:left="992" w:header="709" w:footer="709" w:gutter="0"/>
          <w:cols w:space="708"/>
          <w:docGrid w:linePitch="360"/>
        </w:sectPr>
      </w:pPr>
      <w:r>
        <w:rPr>
          <w:rFonts w:ascii="Times New Roman" w:hAnsi="Times New Roman"/>
          <w:sz w:val="28"/>
          <w:szCs w:val="28"/>
        </w:rPr>
        <w:t xml:space="preserve">________________                                                 </w:t>
      </w:r>
      <w:r w:rsidRPr="008D15E0">
        <w:rPr>
          <w:rFonts w:ascii="Times New Roman" w:hAnsi="Times New Roman"/>
          <w:sz w:val="28"/>
          <w:szCs w:val="28"/>
        </w:rPr>
        <w:t xml:space="preserve">______________ </w:t>
      </w: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Default="004946B9" w:rsidP="000707A8">
      <w:pPr>
        <w:spacing w:line="360" w:lineRule="exact"/>
        <w:ind w:left="4678"/>
        <w:jc w:val="center"/>
        <w:rPr>
          <w:b/>
          <w:sz w:val="28"/>
          <w:szCs w:val="28"/>
        </w:rPr>
      </w:pPr>
    </w:p>
    <w:p w:rsidR="004946B9" w:rsidRPr="00E81DAC" w:rsidRDefault="004946B9" w:rsidP="000707A8">
      <w:pPr>
        <w:spacing w:line="360" w:lineRule="exact"/>
        <w:ind w:left="4678"/>
        <w:jc w:val="center"/>
        <w:rPr>
          <w:b/>
          <w:sz w:val="28"/>
          <w:szCs w:val="28"/>
        </w:rPr>
      </w:pPr>
    </w:p>
    <w:sectPr w:rsidR="004946B9" w:rsidRPr="00E81DAC" w:rsidSect="00054FC3">
      <w:pgSz w:w="11906" w:h="16838"/>
      <w:pgMar w:top="964" w:right="851"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56" w:rsidRDefault="009F5E56" w:rsidP="00CB1581">
      <w:r>
        <w:separator/>
      </w:r>
    </w:p>
  </w:endnote>
  <w:endnote w:type="continuationSeparator" w:id="0">
    <w:p w:rsidR="009F5E56" w:rsidRDefault="009F5E56"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60" w:rsidRDefault="00B24560">
    <w:pPr>
      <w:pStyle w:val="af3"/>
      <w:jc w:val="right"/>
    </w:pPr>
  </w:p>
  <w:p w:rsidR="00B24560" w:rsidRPr="005C4E8B" w:rsidRDefault="00B24560" w:rsidP="004946B9">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0066"/>
      <w:docPartObj>
        <w:docPartGallery w:val="Page Numbers (Bottom of Page)"/>
        <w:docPartUnique/>
      </w:docPartObj>
    </w:sdtPr>
    <w:sdtContent>
      <w:p w:rsidR="00B24560" w:rsidRDefault="003218F0">
        <w:pPr>
          <w:pStyle w:val="af3"/>
          <w:jc w:val="right"/>
        </w:pPr>
        <w:fldSimple w:instr=" PAGE   \* MERGEFORMAT ">
          <w:r w:rsidR="00070F08">
            <w:rPr>
              <w:noProof/>
            </w:rPr>
            <w:t>29</w:t>
          </w:r>
        </w:fldSimple>
      </w:p>
    </w:sdtContent>
  </w:sdt>
  <w:p w:rsidR="00B24560" w:rsidRPr="005C4E8B" w:rsidRDefault="00B24560" w:rsidP="004946B9">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0068"/>
      <w:docPartObj>
        <w:docPartGallery w:val="Page Numbers (Bottom of Page)"/>
        <w:docPartUnique/>
      </w:docPartObj>
    </w:sdtPr>
    <w:sdtContent>
      <w:p w:rsidR="00B24560" w:rsidRDefault="003218F0">
        <w:pPr>
          <w:pStyle w:val="af3"/>
          <w:jc w:val="right"/>
        </w:pPr>
        <w:fldSimple w:instr=" PAGE   \* MERGEFORMAT ">
          <w:r w:rsidR="00070F08">
            <w:rPr>
              <w:noProof/>
            </w:rPr>
            <w:t>30</w:t>
          </w:r>
        </w:fldSimple>
      </w:p>
    </w:sdtContent>
  </w:sdt>
  <w:p w:rsidR="00B24560" w:rsidRPr="005C4E8B" w:rsidRDefault="00B24560" w:rsidP="004946B9">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60" w:rsidRDefault="00B24560">
    <w:pPr>
      <w:pStyle w:val="af3"/>
      <w:jc w:val="right"/>
    </w:pPr>
  </w:p>
  <w:p w:rsidR="00B24560" w:rsidRPr="005C4E8B" w:rsidRDefault="00B24560" w:rsidP="004946B9">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60" w:rsidRDefault="00B24560">
    <w:pPr>
      <w:pStyle w:val="af3"/>
      <w:jc w:val="right"/>
    </w:pPr>
  </w:p>
  <w:p w:rsidR="00B24560" w:rsidRPr="005C4E8B" w:rsidRDefault="00B24560" w:rsidP="004946B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56" w:rsidRDefault="009F5E56" w:rsidP="00CB1581">
      <w:r>
        <w:separator/>
      </w:r>
    </w:p>
  </w:footnote>
  <w:footnote w:type="continuationSeparator" w:id="0">
    <w:p w:rsidR="009F5E56" w:rsidRDefault="009F5E56" w:rsidP="00CB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D76"/>
    <w:multiLevelType w:val="hybridMultilevel"/>
    <w:tmpl w:val="A1D88E24"/>
    <w:lvl w:ilvl="0" w:tplc="01C07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94F59"/>
    <w:multiLevelType w:val="hybridMultilevel"/>
    <w:tmpl w:val="B164BAE8"/>
    <w:lvl w:ilvl="0" w:tplc="297AA61C">
      <w:start w:val="1"/>
      <w:numFmt w:val="bullet"/>
      <w:lvlText w:val=""/>
      <w:lvlJc w:val="left"/>
      <w:pPr>
        <w:tabs>
          <w:tab w:val="num" w:pos="7740"/>
        </w:tabs>
        <w:ind w:left="7740" w:hanging="360"/>
      </w:pPr>
      <w:rPr>
        <w:rFonts w:ascii="Symbol" w:hAnsi="Symbol" w:hint="default"/>
      </w:rPr>
    </w:lvl>
    <w:lvl w:ilvl="1" w:tplc="04190003">
      <w:start w:val="1"/>
      <w:numFmt w:val="bullet"/>
      <w:lvlText w:val="o"/>
      <w:lvlJc w:val="left"/>
      <w:pPr>
        <w:tabs>
          <w:tab w:val="num" w:pos="8460"/>
        </w:tabs>
        <w:ind w:left="8460" w:hanging="360"/>
      </w:pPr>
      <w:rPr>
        <w:rFonts w:ascii="Courier New" w:hAnsi="Courier New" w:hint="default"/>
      </w:rPr>
    </w:lvl>
    <w:lvl w:ilvl="2" w:tplc="04190005">
      <w:start w:val="1"/>
      <w:numFmt w:val="bullet"/>
      <w:lvlText w:val=""/>
      <w:lvlJc w:val="left"/>
      <w:pPr>
        <w:tabs>
          <w:tab w:val="num" w:pos="9180"/>
        </w:tabs>
        <w:ind w:left="9180" w:hanging="360"/>
      </w:pPr>
      <w:rPr>
        <w:rFonts w:ascii="Wingdings" w:hAnsi="Wingdings" w:hint="default"/>
      </w:rPr>
    </w:lvl>
    <w:lvl w:ilvl="3" w:tplc="04190001">
      <w:start w:val="1"/>
      <w:numFmt w:val="bullet"/>
      <w:lvlText w:val=""/>
      <w:lvlJc w:val="left"/>
      <w:pPr>
        <w:tabs>
          <w:tab w:val="num" w:pos="9900"/>
        </w:tabs>
        <w:ind w:left="9900" w:hanging="360"/>
      </w:pPr>
      <w:rPr>
        <w:rFonts w:ascii="Symbol" w:hAnsi="Symbol" w:hint="default"/>
      </w:rPr>
    </w:lvl>
    <w:lvl w:ilvl="4" w:tplc="04190003">
      <w:start w:val="1"/>
      <w:numFmt w:val="bullet"/>
      <w:lvlText w:val="o"/>
      <w:lvlJc w:val="left"/>
      <w:pPr>
        <w:tabs>
          <w:tab w:val="num" w:pos="10620"/>
        </w:tabs>
        <w:ind w:left="10620" w:hanging="360"/>
      </w:pPr>
      <w:rPr>
        <w:rFonts w:ascii="Courier New" w:hAnsi="Courier New" w:hint="default"/>
      </w:rPr>
    </w:lvl>
    <w:lvl w:ilvl="5" w:tplc="04190005">
      <w:start w:val="1"/>
      <w:numFmt w:val="bullet"/>
      <w:lvlText w:val=""/>
      <w:lvlJc w:val="left"/>
      <w:pPr>
        <w:tabs>
          <w:tab w:val="num" w:pos="11340"/>
        </w:tabs>
        <w:ind w:left="11340" w:hanging="360"/>
      </w:pPr>
      <w:rPr>
        <w:rFonts w:ascii="Wingdings" w:hAnsi="Wingdings" w:hint="default"/>
      </w:rPr>
    </w:lvl>
    <w:lvl w:ilvl="6" w:tplc="04190001">
      <w:start w:val="1"/>
      <w:numFmt w:val="bullet"/>
      <w:lvlText w:val=""/>
      <w:lvlJc w:val="left"/>
      <w:pPr>
        <w:tabs>
          <w:tab w:val="num" w:pos="12060"/>
        </w:tabs>
        <w:ind w:left="12060" w:hanging="360"/>
      </w:pPr>
      <w:rPr>
        <w:rFonts w:ascii="Symbol" w:hAnsi="Symbol" w:hint="default"/>
      </w:rPr>
    </w:lvl>
    <w:lvl w:ilvl="7" w:tplc="04190003">
      <w:start w:val="1"/>
      <w:numFmt w:val="bullet"/>
      <w:lvlText w:val="o"/>
      <w:lvlJc w:val="left"/>
      <w:pPr>
        <w:tabs>
          <w:tab w:val="num" w:pos="12780"/>
        </w:tabs>
        <w:ind w:left="12780" w:hanging="360"/>
      </w:pPr>
      <w:rPr>
        <w:rFonts w:ascii="Courier New" w:hAnsi="Courier New" w:hint="default"/>
      </w:rPr>
    </w:lvl>
    <w:lvl w:ilvl="8" w:tplc="04190005">
      <w:start w:val="1"/>
      <w:numFmt w:val="bullet"/>
      <w:lvlText w:val=""/>
      <w:lvlJc w:val="left"/>
      <w:pPr>
        <w:tabs>
          <w:tab w:val="num" w:pos="13500"/>
        </w:tabs>
        <w:ind w:left="13500" w:hanging="360"/>
      </w:pPr>
      <w:rPr>
        <w:rFonts w:ascii="Wingdings" w:hAnsi="Wingdings" w:hint="default"/>
      </w:rPr>
    </w:lvl>
  </w:abstractNum>
  <w:abstractNum w:abstractNumId="3">
    <w:nsid w:val="0A61511B"/>
    <w:multiLevelType w:val="hybridMultilevel"/>
    <w:tmpl w:val="05B4431A"/>
    <w:lvl w:ilvl="0" w:tplc="AA540040">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0BE755E2"/>
    <w:multiLevelType w:val="multilevel"/>
    <w:tmpl w:val="F092CA50"/>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E6246D3"/>
    <w:multiLevelType w:val="multilevel"/>
    <w:tmpl w:val="10669CC6"/>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FB4D28"/>
    <w:multiLevelType w:val="hybridMultilevel"/>
    <w:tmpl w:val="BA6C3548"/>
    <w:lvl w:ilvl="0" w:tplc="DE0C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B3703"/>
    <w:multiLevelType w:val="hybridMultilevel"/>
    <w:tmpl w:val="B142B2EE"/>
    <w:lvl w:ilvl="0" w:tplc="DE0C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04426"/>
    <w:multiLevelType w:val="multilevel"/>
    <w:tmpl w:val="C6040AFC"/>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3EF1EDA"/>
    <w:multiLevelType w:val="hybridMultilevel"/>
    <w:tmpl w:val="8474E8F2"/>
    <w:lvl w:ilvl="0" w:tplc="52EEE2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F776D"/>
    <w:multiLevelType w:val="hybridMultilevel"/>
    <w:tmpl w:val="9FB4351C"/>
    <w:lvl w:ilvl="0" w:tplc="AD763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D477F"/>
    <w:multiLevelType w:val="multilevel"/>
    <w:tmpl w:val="0598E00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B876E03"/>
    <w:multiLevelType w:val="multilevel"/>
    <w:tmpl w:val="C83E980E"/>
    <w:lvl w:ilvl="0">
      <w:start w:val="1"/>
      <w:numFmt w:val="decimal"/>
      <w:lvlText w:val="%1."/>
      <w:lvlJc w:val="left"/>
      <w:pPr>
        <w:tabs>
          <w:tab w:val="num" w:pos="408"/>
        </w:tabs>
        <w:ind w:left="408" w:hanging="408"/>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15">
    <w:nsid w:val="3E743532"/>
    <w:multiLevelType w:val="multilevel"/>
    <w:tmpl w:val="EE52552A"/>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FD0CA8"/>
    <w:multiLevelType w:val="hybridMultilevel"/>
    <w:tmpl w:val="76D8BC12"/>
    <w:lvl w:ilvl="0" w:tplc="58F410DE">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F7F09DF"/>
    <w:multiLevelType w:val="hybridMultilevel"/>
    <w:tmpl w:val="D88AB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C1687"/>
    <w:multiLevelType w:val="hybridMultilevel"/>
    <w:tmpl w:val="1A22E77A"/>
    <w:lvl w:ilvl="0" w:tplc="B3684B42">
      <w:start w:val="1"/>
      <w:numFmt w:val="decimal"/>
      <w:lvlText w:val="%1."/>
      <w:lvlJc w:val="left"/>
      <w:pPr>
        <w:tabs>
          <w:tab w:val="num" w:pos="720"/>
        </w:tabs>
        <w:ind w:left="720" w:hanging="360"/>
      </w:pPr>
    </w:lvl>
    <w:lvl w:ilvl="1" w:tplc="BB842D9E">
      <w:start w:val="1"/>
      <w:numFmt w:val="decimal"/>
      <w:suff w:val="space"/>
      <w:lvlText w:val="6.%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532D89"/>
    <w:multiLevelType w:val="multilevel"/>
    <w:tmpl w:val="C6040AFC"/>
    <w:lvl w:ilvl="0">
      <w:start w:val="1"/>
      <w:numFmt w:val="decimal"/>
      <w:lvlText w:val="%1."/>
      <w:lvlJc w:val="left"/>
      <w:pPr>
        <w:ind w:left="106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5A4E3E5A"/>
    <w:multiLevelType w:val="multilevel"/>
    <w:tmpl w:val="1C6A7ADC"/>
    <w:lvl w:ilvl="0">
      <w:start w:val="6"/>
      <w:numFmt w:val="decimal"/>
      <w:lvlText w:val="%1."/>
      <w:lvlJc w:val="left"/>
      <w:pPr>
        <w:ind w:left="1077" w:hanging="1077"/>
      </w:pPr>
      <w:rPr>
        <w:rFonts w:hint="default"/>
      </w:rPr>
    </w:lvl>
    <w:lvl w:ilvl="1">
      <w:start w:val="3"/>
      <w:numFmt w:val="decimal"/>
      <w:lvlText w:val="%1.%2."/>
      <w:lvlJc w:val="left"/>
      <w:pPr>
        <w:ind w:left="1786" w:hanging="1077"/>
      </w:pPr>
      <w:rPr>
        <w:rFonts w:hint="default"/>
      </w:rPr>
    </w:lvl>
    <w:lvl w:ilvl="2">
      <w:start w:val="1"/>
      <w:numFmt w:val="decimal"/>
      <w:lvlText w:val="%1.%2.%3."/>
      <w:lvlJc w:val="left"/>
      <w:pPr>
        <w:ind w:left="2495" w:hanging="1077"/>
      </w:pPr>
      <w:rPr>
        <w:rFonts w:hint="default"/>
      </w:rPr>
    </w:lvl>
    <w:lvl w:ilvl="3">
      <w:start w:val="1"/>
      <w:numFmt w:val="decimal"/>
      <w:lvlText w:val="%1.%2.%3.%4."/>
      <w:lvlJc w:val="left"/>
      <w:pPr>
        <w:ind w:left="3204" w:hanging="1077"/>
      </w:pPr>
      <w:rPr>
        <w:rFonts w:hint="default"/>
      </w:rPr>
    </w:lvl>
    <w:lvl w:ilvl="4">
      <w:start w:val="1"/>
      <w:numFmt w:val="decimal"/>
      <w:lvlText w:val="%1.%2.%3.%4.%5."/>
      <w:lvlJc w:val="left"/>
      <w:pPr>
        <w:ind w:left="3913" w:hanging="1077"/>
      </w:pPr>
      <w:rPr>
        <w:rFonts w:hint="default"/>
      </w:rPr>
    </w:lvl>
    <w:lvl w:ilvl="5">
      <w:start w:val="1"/>
      <w:numFmt w:val="decimal"/>
      <w:lvlText w:val="%1.%2.%3.%4.%5.%6."/>
      <w:lvlJc w:val="left"/>
      <w:pPr>
        <w:ind w:left="4622" w:hanging="1077"/>
      </w:pPr>
      <w:rPr>
        <w:rFonts w:hint="default"/>
      </w:rPr>
    </w:lvl>
    <w:lvl w:ilvl="6">
      <w:start w:val="1"/>
      <w:numFmt w:val="decimal"/>
      <w:lvlText w:val="%1.%2.%3.%4.%5.%6.%7."/>
      <w:lvlJc w:val="left"/>
      <w:pPr>
        <w:ind w:left="5331" w:hanging="1077"/>
      </w:pPr>
      <w:rPr>
        <w:rFonts w:hint="default"/>
      </w:rPr>
    </w:lvl>
    <w:lvl w:ilvl="7">
      <w:start w:val="1"/>
      <w:numFmt w:val="decimal"/>
      <w:lvlText w:val="%1.%2.%3.%4.%5.%6.%7.%8."/>
      <w:lvlJc w:val="left"/>
      <w:pPr>
        <w:ind w:left="6040" w:hanging="1077"/>
      </w:pPr>
      <w:rPr>
        <w:rFonts w:hint="default"/>
      </w:rPr>
    </w:lvl>
    <w:lvl w:ilvl="8">
      <w:start w:val="1"/>
      <w:numFmt w:val="decimal"/>
      <w:lvlText w:val="%1.%2.%3.%4.%5.%6.%7.%8.%9."/>
      <w:lvlJc w:val="left"/>
      <w:pPr>
        <w:ind w:left="6749" w:hanging="1077"/>
      </w:pPr>
      <w:rPr>
        <w:rFonts w:hint="default"/>
      </w:rPr>
    </w:lvl>
  </w:abstractNum>
  <w:abstractNum w:abstractNumId="21">
    <w:nsid w:val="5B5800E8"/>
    <w:multiLevelType w:val="multilevel"/>
    <w:tmpl w:val="242C24EC"/>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2F040BE"/>
    <w:multiLevelType w:val="hybridMultilevel"/>
    <w:tmpl w:val="3A78815C"/>
    <w:lvl w:ilvl="0" w:tplc="DE0C0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4462E"/>
    <w:multiLevelType w:val="multilevel"/>
    <w:tmpl w:val="A4446966"/>
    <w:lvl w:ilvl="0">
      <w:start w:val="3"/>
      <w:numFmt w:val="decimal"/>
      <w:lvlText w:val="%1."/>
      <w:lvlJc w:val="left"/>
      <w:pPr>
        <w:tabs>
          <w:tab w:val="num" w:pos="1637"/>
        </w:tabs>
        <w:ind w:left="1637" w:hanging="360"/>
      </w:pPr>
      <w:rPr>
        <w:rFonts w:hint="default"/>
      </w:rPr>
    </w:lvl>
    <w:lvl w:ilvl="1">
      <w:start w:val="1"/>
      <w:numFmt w:val="decimal"/>
      <w:isLgl/>
      <w:lvlText w:val="%1.%2."/>
      <w:lvlJc w:val="left"/>
      <w:pPr>
        <w:ind w:left="1271" w:hanging="420"/>
      </w:pPr>
      <w:rPr>
        <w:rFonts w:hint="default"/>
        <w:b w:val="0"/>
        <w:color w:val="000000"/>
        <w:sz w:val="27"/>
      </w:rPr>
    </w:lvl>
    <w:lvl w:ilvl="2">
      <w:start w:val="1"/>
      <w:numFmt w:val="decimal"/>
      <w:isLgl/>
      <w:lvlText w:val="%1.%2.%3."/>
      <w:lvlJc w:val="left"/>
      <w:pPr>
        <w:ind w:left="1997" w:hanging="720"/>
      </w:pPr>
      <w:rPr>
        <w:rFonts w:hint="default"/>
        <w:b w:val="0"/>
        <w:color w:val="000000"/>
        <w:sz w:val="27"/>
      </w:rPr>
    </w:lvl>
    <w:lvl w:ilvl="3">
      <w:start w:val="1"/>
      <w:numFmt w:val="decimal"/>
      <w:isLgl/>
      <w:lvlText w:val="%1.%2.%3.%4."/>
      <w:lvlJc w:val="left"/>
      <w:pPr>
        <w:ind w:left="1997" w:hanging="720"/>
      </w:pPr>
      <w:rPr>
        <w:rFonts w:hint="default"/>
        <w:b w:val="0"/>
        <w:color w:val="000000"/>
        <w:sz w:val="27"/>
      </w:rPr>
    </w:lvl>
    <w:lvl w:ilvl="4">
      <w:start w:val="1"/>
      <w:numFmt w:val="decimal"/>
      <w:isLgl/>
      <w:lvlText w:val="%1.%2.%3.%4.%5."/>
      <w:lvlJc w:val="left"/>
      <w:pPr>
        <w:ind w:left="2357" w:hanging="1080"/>
      </w:pPr>
      <w:rPr>
        <w:rFonts w:hint="default"/>
        <w:b w:val="0"/>
        <w:color w:val="000000"/>
        <w:sz w:val="27"/>
      </w:rPr>
    </w:lvl>
    <w:lvl w:ilvl="5">
      <w:start w:val="1"/>
      <w:numFmt w:val="decimal"/>
      <w:isLgl/>
      <w:lvlText w:val="%1.%2.%3.%4.%5.%6."/>
      <w:lvlJc w:val="left"/>
      <w:pPr>
        <w:ind w:left="2357" w:hanging="1080"/>
      </w:pPr>
      <w:rPr>
        <w:rFonts w:hint="default"/>
        <w:b w:val="0"/>
        <w:color w:val="000000"/>
        <w:sz w:val="27"/>
      </w:rPr>
    </w:lvl>
    <w:lvl w:ilvl="6">
      <w:start w:val="1"/>
      <w:numFmt w:val="decimal"/>
      <w:isLgl/>
      <w:lvlText w:val="%1.%2.%3.%4.%5.%6.%7."/>
      <w:lvlJc w:val="left"/>
      <w:pPr>
        <w:ind w:left="2717" w:hanging="1440"/>
      </w:pPr>
      <w:rPr>
        <w:rFonts w:hint="default"/>
        <w:b w:val="0"/>
        <w:color w:val="000000"/>
        <w:sz w:val="27"/>
      </w:rPr>
    </w:lvl>
    <w:lvl w:ilvl="7">
      <w:start w:val="1"/>
      <w:numFmt w:val="decimal"/>
      <w:isLgl/>
      <w:lvlText w:val="%1.%2.%3.%4.%5.%6.%7.%8."/>
      <w:lvlJc w:val="left"/>
      <w:pPr>
        <w:ind w:left="2717" w:hanging="1440"/>
      </w:pPr>
      <w:rPr>
        <w:rFonts w:hint="default"/>
        <w:b w:val="0"/>
        <w:color w:val="000000"/>
        <w:sz w:val="27"/>
      </w:rPr>
    </w:lvl>
    <w:lvl w:ilvl="8">
      <w:start w:val="1"/>
      <w:numFmt w:val="decimal"/>
      <w:isLgl/>
      <w:lvlText w:val="%1.%2.%3.%4.%5.%6.%7.%8.%9."/>
      <w:lvlJc w:val="left"/>
      <w:pPr>
        <w:ind w:left="3077" w:hanging="1800"/>
      </w:pPr>
      <w:rPr>
        <w:rFonts w:hint="default"/>
        <w:b w:val="0"/>
        <w:color w:val="000000"/>
        <w:sz w:val="27"/>
      </w:rPr>
    </w:lvl>
  </w:abstractNum>
  <w:num w:numId="1">
    <w:abstractNumId w:val="11"/>
  </w:num>
  <w:num w:numId="2">
    <w:abstractNumId w:val="6"/>
  </w:num>
  <w:num w:numId="3">
    <w:abstractNumId w:val="5"/>
  </w:num>
  <w:num w:numId="4">
    <w:abstractNumId w:val="18"/>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14"/>
  </w:num>
  <w:num w:numId="10">
    <w:abstractNumId w:val="1"/>
  </w:num>
  <w:num w:numId="11">
    <w:abstractNumId w:val="12"/>
  </w:num>
  <w:num w:numId="12">
    <w:abstractNumId w:val="0"/>
  </w:num>
  <w:num w:numId="13">
    <w:abstractNumId w:val="22"/>
  </w:num>
  <w:num w:numId="14">
    <w:abstractNumId w:val="2"/>
  </w:num>
  <w:num w:numId="15">
    <w:abstractNumId w:val="8"/>
  </w:num>
  <w:num w:numId="16">
    <w:abstractNumId w:val="10"/>
  </w:num>
  <w:num w:numId="17">
    <w:abstractNumId w:val="7"/>
  </w:num>
  <w:num w:numId="18">
    <w:abstractNumId w:val="19"/>
  </w:num>
  <w:num w:numId="19">
    <w:abstractNumId w:val="3"/>
  </w:num>
  <w:num w:numId="20">
    <w:abstractNumId w:val="16"/>
  </w:num>
  <w:num w:numId="21">
    <w:abstractNumId w:val="9"/>
  </w:num>
  <w:num w:numId="22">
    <w:abstractNumId w:val="17"/>
  </w:num>
  <w:num w:numId="23">
    <w:abstractNumId w:val="15"/>
  </w:num>
  <w:num w:numId="24">
    <w:abstractNumId w:val="23"/>
  </w:num>
  <w:num w:numId="2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C25"/>
    <w:rsid w:val="00001D50"/>
    <w:rsid w:val="0000479E"/>
    <w:rsid w:val="00005089"/>
    <w:rsid w:val="000050C4"/>
    <w:rsid w:val="000054DF"/>
    <w:rsid w:val="0000574C"/>
    <w:rsid w:val="00005910"/>
    <w:rsid w:val="00005F64"/>
    <w:rsid w:val="00005F68"/>
    <w:rsid w:val="00006FD1"/>
    <w:rsid w:val="00007BA5"/>
    <w:rsid w:val="00007F3E"/>
    <w:rsid w:val="00010385"/>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0C8"/>
    <w:rsid w:val="0002393D"/>
    <w:rsid w:val="00023F11"/>
    <w:rsid w:val="0002510A"/>
    <w:rsid w:val="00025E0C"/>
    <w:rsid w:val="000260AF"/>
    <w:rsid w:val="000262C3"/>
    <w:rsid w:val="00026D2E"/>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4FC3"/>
    <w:rsid w:val="00055A3C"/>
    <w:rsid w:val="00055C75"/>
    <w:rsid w:val="00056030"/>
    <w:rsid w:val="00056525"/>
    <w:rsid w:val="000566C1"/>
    <w:rsid w:val="00056A00"/>
    <w:rsid w:val="00057266"/>
    <w:rsid w:val="00057B91"/>
    <w:rsid w:val="00057F65"/>
    <w:rsid w:val="00060050"/>
    <w:rsid w:val="00060BCA"/>
    <w:rsid w:val="00060F47"/>
    <w:rsid w:val="0006102C"/>
    <w:rsid w:val="0006127C"/>
    <w:rsid w:val="00061346"/>
    <w:rsid w:val="0006135D"/>
    <w:rsid w:val="000621BF"/>
    <w:rsid w:val="000631FE"/>
    <w:rsid w:val="00064384"/>
    <w:rsid w:val="00064677"/>
    <w:rsid w:val="00065293"/>
    <w:rsid w:val="0006531C"/>
    <w:rsid w:val="000660FF"/>
    <w:rsid w:val="0006614D"/>
    <w:rsid w:val="0006624E"/>
    <w:rsid w:val="00066539"/>
    <w:rsid w:val="000665D4"/>
    <w:rsid w:val="000666FC"/>
    <w:rsid w:val="000679E2"/>
    <w:rsid w:val="00067BD9"/>
    <w:rsid w:val="00070487"/>
    <w:rsid w:val="000706E6"/>
    <w:rsid w:val="000707A8"/>
    <w:rsid w:val="000708DD"/>
    <w:rsid w:val="00070A36"/>
    <w:rsid w:val="00070BBF"/>
    <w:rsid w:val="00070F08"/>
    <w:rsid w:val="000712C0"/>
    <w:rsid w:val="0007226B"/>
    <w:rsid w:val="000724A5"/>
    <w:rsid w:val="00072534"/>
    <w:rsid w:val="00072AF7"/>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BF5"/>
    <w:rsid w:val="00083FF7"/>
    <w:rsid w:val="0008493C"/>
    <w:rsid w:val="00085838"/>
    <w:rsid w:val="00086FD9"/>
    <w:rsid w:val="000876AC"/>
    <w:rsid w:val="00087E94"/>
    <w:rsid w:val="00090070"/>
    <w:rsid w:val="0009113F"/>
    <w:rsid w:val="0009114C"/>
    <w:rsid w:val="0009184B"/>
    <w:rsid w:val="00091FAE"/>
    <w:rsid w:val="00092400"/>
    <w:rsid w:val="00092CE3"/>
    <w:rsid w:val="000932EF"/>
    <w:rsid w:val="0009347B"/>
    <w:rsid w:val="00093E57"/>
    <w:rsid w:val="00093F28"/>
    <w:rsid w:val="00094A14"/>
    <w:rsid w:val="0009512A"/>
    <w:rsid w:val="000956D1"/>
    <w:rsid w:val="00095845"/>
    <w:rsid w:val="00096E36"/>
    <w:rsid w:val="00096F63"/>
    <w:rsid w:val="00097566"/>
    <w:rsid w:val="00097EB0"/>
    <w:rsid w:val="000A0697"/>
    <w:rsid w:val="000A1D4A"/>
    <w:rsid w:val="000A235F"/>
    <w:rsid w:val="000A23FF"/>
    <w:rsid w:val="000A28CF"/>
    <w:rsid w:val="000A29DB"/>
    <w:rsid w:val="000A3B7B"/>
    <w:rsid w:val="000A3D0F"/>
    <w:rsid w:val="000A4973"/>
    <w:rsid w:val="000A5BAB"/>
    <w:rsid w:val="000A6D87"/>
    <w:rsid w:val="000A7624"/>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A40"/>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6D"/>
    <w:rsid w:val="000F02C3"/>
    <w:rsid w:val="000F0AF8"/>
    <w:rsid w:val="000F1AEF"/>
    <w:rsid w:val="000F1FB9"/>
    <w:rsid w:val="000F2664"/>
    <w:rsid w:val="000F2AD6"/>
    <w:rsid w:val="000F39F1"/>
    <w:rsid w:val="000F3E21"/>
    <w:rsid w:val="000F488C"/>
    <w:rsid w:val="000F4ADC"/>
    <w:rsid w:val="000F4E8A"/>
    <w:rsid w:val="000F554D"/>
    <w:rsid w:val="000F64E1"/>
    <w:rsid w:val="000F79FA"/>
    <w:rsid w:val="000F7E4F"/>
    <w:rsid w:val="001003D8"/>
    <w:rsid w:val="00100C5E"/>
    <w:rsid w:val="00101773"/>
    <w:rsid w:val="00102E84"/>
    <w:rsid w:val="00103454"/>
    <w:rsid w:val="001037D6"/>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CF9"/>
    <w:rsid w:val="00116FE9"/>
    <w:rsid w:val="00120A12"/>
    <w:rsid w:val="00120D4E"/>
    <w:rsid w:val="00121288"/>
    <w:rsid w:val="00121A93"/>
    <w:rsid w:val="00122530"/>
    <w:rsid w:val="00122967"/>
    <w:rsid w:val="00122C10"/>
    <w:rsid w:val="001243BC"/>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2BBF"/>
    <w:rsid w:val="00142E36"/>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0FA4"/>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948"/>
    <w:rsid w:val="00170ACB"/>
    <w:rsid w:val="00171080"/>
    <w:rsid w:val="00172600"/>
    <w:rsid w:val="00172AC2"/>
    <w:rsid w:val="00172BF4"/>
    <w:rsid w:val="0017306A"/>
    <w:rsid w:val="00173BDA"/>
    <w:rsid w:val="00173CF4"/>
    <w:rsid w:val="001745F4"/>
    <w:rsid w:val="00174A81"/>
    <w:rsid w:val="00177115"/>
    <w:rsid w:val="00177C5E"/>
    <w:rsid w:val="00182408"/>
    <w:rsid w:val="00183169"/>
    <w:rsid w:val="00183373"/>
    <w:rsid w:val="001836FD"/>
    <w:rsid w:val="001839CF"/>
    <w:rsid w:val="00184A36"/>
    <w:rsid w:val="0018584C"/>
    <w:rsid w:val="0018642F"/>
    <w:rsid w:val="0018730B"/>
    <w:rsid w:val="001873DE"/>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64E8"/>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528"/>
    <w:rsid w:val="001B78F4"/>
    <w:rsid w:val="001C0191"/>
    <w:rsid w:val="001C126C"/>
    <w:rsid w:val="001C2850"/>
    <w:rsid w:val="001C2E01"/>
    <w:rsid w:val="001C3E21"/>
    <w:rsid w:val="001C49B4"/>
    <w:rsid w:val="001C5B71"/>
    <w:rsid w:val="001C6272"/>
    <w:rsid w:val="001C6640"/>
    <w:rsid w:val="001C68D0"/>
    <w:rsid w:val="001C6E69"/>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407"/>
    <w:rsid w:val="001E56E0"/>
    <w:rsid w:val="001E5D6F"/>
    <w:rsid w:val="001E66B6"/>
    <w:rsid w:val="001E6D6E"/>
    <w:rsid w:val="001E71A1"/>
    <w:rsid w:val="001E777F"/>
    <w:rsid w:val="001E778F"/>
    <w:rsid w:val="001F0FD8"/>
    <w:rsid w:val="001F1F3C"/>
    <w:rsid w:val="001F22FA"/>
    <w:rsid w:val="001F2C3A"/>
    <w:rsid w:val="001F2CA2"/>
    <w:rsid w:val="001F2D7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6EB"/>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1AF"/>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2B"/>
    <w:rsid w:val="002561C8"/>
    <w:rsid w:val="0025658A"/>
    <w:rsid w:val="0025691C"/>
    <w:rsid w:val="00257006"/>
    <w:rsid w:val="002572F6"/>
    <w:rsid w:val="00257738"/>
    <w:rsid w:val="00257E9E"/>
    <w:rsid w:val="00257F4B"/>
    <w:rsid w:val="00260033"/>
    <w:rsid w:val="00260145"/>
    <w:rsid w:val="00260190"/>
    <w:rsid w:val="00260EC8"/>
    <w:rsid w:val="002622FA"/>
    <w:rsid w:val="0026259E"/>
    <w:rsid w:val="00262799"/>
    <w:rsid w:val="00262F22"/>
    <w:rsid w:val="002641B4"/>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4C05"/>
    <w:rsid w:val="002879A1"/>
    <w:rsid w:val="00287B5D"/>
    <w:rsid w:val="00287CA2"/>
    <w:rsid w:val="00287D6D"/>
    <w:rsid w:val="00287E56"/>
    <w:rsid w:val="00287F57"/>
    <w:rsid w:val="00290001"/>
    <w:rsid w:val="00290855"/>
    <w:rsid w:val="002912D5"/>
    <w:rsid w:val="0029165E"/>
    <w:rsid w:val="00291D30"/>
    <w:rsid w:val="002920F9"/>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4EA8"/>
    <w:rsid w:val="002B5627"/>
    <w:rsid w:val="002B5F44"/>
    <w:rsid w:val="002B63C6"/>
    <w:rsid w:val="002B714B"/>
    <w:rsid w:val="002C05A4"/>
    <w:rsid w:val="002C0832"/>
    <w:rsid w:val="002C0DA8"/>
    <w:rsid w:val="002C0F47"/>
    <w:rsid w:val="002C12BC"/>
    <w:rsid w:val="002C1673"/>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49A"/>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2792"/>
    <w:rsid w:val="003033A1"/>
    <w:rsid w:val="00304732"/>
    <w:rsid w:val="00306B92"/>
    <w:rsid w:val="00307473"/>
    <w:rsid w:val="00307DB2"/>
    <w:rsid w:val="003104B5"/>
    <w:rsid w:val="00310A64"/>
    <w:rsid w:val="00310D9C"/>
    <w:rsid w:val="003115B9"/>
    <w:rsid w:val="00312211"/>
    <w:rsid w:val="00312859"/>
    <w:rsid w:val="003128DC"/>
    <w:rsid w:val="003128FE"/>
    <w:rsid w:val="00312F5F"/>
    <w:rsid w:val="00313084"/>
    <w:rsid w:val="00313D18"/>
    <w:rsid w:val="0031464A"/>
    <w:rsid w:val="003146B6"/>
    <w:rsid w:val="0031478D"/>
    <w:rsid w:val="00314A74"/>
    <w:rsid w:val="00314D6B"/>
    <w:rsid w:val="00314F18"/>
    <w:rsid w:val="0031520F"/>
    <w:rsid w:val="00315C90"/>
    <w:rsid w:val="0031625B"/>
    <w:rsid w:val="0031679F"/>
    <w:rsid w:val="0031693C"/>
    <w:rsid w:val="003171DB"/>
    <w:rsid w:val="003204EA"/>
    <w:rsid w:val="003206C1"/>
    <w:rsid w:val="00321513"/>
    <w:rsid w:val="003218F0"/>
    <w:rsid w:val="00322427"/>
    <w:rsid w:val="00322E0A"/>
    <w:rsid w:val="00322F1F"/>
    <w:rsid w:val="00323BDC"/>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4EDA"/>
    <w:rsid w:val="0034586E"/>
    <w:rsid w:val="00345CD9"/>
    <w:rsid w:val="00346125"/>
    <w:rsid w:val="00346F6B"/>
    <w:rsid w:val="00350EB2"/>
    <w:rsid w:val="0035136F"/>
    <w:rsid w:val="0035184E"/>
    <w:rsid w:val="00351ABA"/>
    <w:rsid w:val="00351CB4"/>
    <w:rsid w:val="00352006"/>
    <w:rsid w:val="00352567"/>
    <w:rsid w:val="003531F1"/>
    <w:rsid w:val="00353861"/>
    <w:rsid w:val="003538A2"/>
    <w:rsid w:val="00353993"/>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488"/>
    <w:rsid w:val="00373AB9"/>
    <w:rsid w:val="00373D32"/>
    <w:rsid w:val="003742C2"/>
    <w:rsid w:val="00374AE6"/>
    <w:rsid w:val="00375177"/>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87C04"/>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0A9"/>
    <w:rsid w:val="003973EF"/>
    <w:rsid w:val="003A04D6"/>
    <w:rsid w:val="003A1330"/>
    <w:rsid w:val="003A2344"/>
    <w:rsid w:val="003A3263"/>
    <w:rsid w:val="003A373E"/>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833"/>
    <w:rsid w:val="003B4DED"/>
    <w:rsid w:val="003B4F47"/>
    <w:rsid w:val="003B4FB1"/>
    <w:rsid w:val="003B572E"/>
    <w:rsid w:val="003B665C"/>
    <w:rsid w:val="003B69F5"/>
    <w:rsid w:val="003B6DDB"/>
    <w:rsid w:val="003B79A0"/>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B62"/>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9F1"/>
    <w:rsid w:val="003F0A51"/>
    <w:rsid w:val="003F16BE"/>
    <w:rsid w:val="003F23A6"/>
    <w:rsid w:val="003F2CA6"/>
    <w:rsid w:val="003F2F34"/>
    <w:rsid w:val="003F31FE"/>
    <w:rsid w:val="003F386F"/>
    <w:rsid w:val="003F3EE5"/>
    <w:rsid w:val="003F3F9F"/>
    <w:rsid w:val="003F4679"/>
    <w:rsid w:val="003F46C6"/>
    <w:rsid w:val="003F4CCF"/>
    <w:rsid w:val="003F5119"/>
    <w:rsid w:val="003F52C0"/>
    <w:rsid w:val="003F5992"/>
    <w:rsid w:val="003F5EA9"/>
    <w:rsid w:val="003F6E02"/>
    <w:rsid w:val="003F6F31"/>
    <w:rsid w:val="003F72B8"/>
    <w:rsid w:val="003F7786"/>
    <w:rsid w:val="003F7CEE"/>
    <w:rsid w:val="003F7F01"/>
    <w:rsid w:val="004009B9"/>
    <w:rsid w:val="00400D2C"/>
    <w:rsid w:val="00401712"/>
    <w:rsid w:val="004021DA"/>
    <w:rsid w:val="0040293D"/>
    <w:rsid w:val="0040397D"/>
    <w:rsid w:val="00403CE0"/>
    <w:rsid w:val="00403E63"/>
    <w:rsid w:val="00404305"/>
    <w:rsid w:val="004045C5"/>
    <w:rsid w:val="004054D5"/>
    <w:rsid w:val="004058F5"/>
    <w:rsid w:val="00405B5C"/>
    <w:rsid w:val="00405D1E"/>
    <w:rsid w:val="00406021"/>
    <w:rsid w:val="00406217"/>
    <w:rsid w:val="00406493"/>
    <w:rsid w:val="004069A7"/>
    <w:rsid w:val="004070AA"/>
    <w:rsid w:val="004070C6"/>
    <w:rsid w:val="004077B0"/>
    <w:rsid w:val="0041157C"/>
    <w:rsid w:val="00411788"/>
    <w:rsid w:val="00411F0D"/>
    <w:rsid w:val="00412A43"/>
    <w:rsid w:val="00412D8D"/>
    <w:rsid w:val="004132F6"/>
    <w:rsid w:val="0041345D"/>
    <w:rsid w:val="00413DAB"/>
    <w:rsid w:val="00413FEB"/>
    <w:rsid w:val="004143B1"/>
    <w:rsid w:val="004154F5"/>
    <w:rsid w:val="004156B3"/>
    <w:rsid w:val="0041585B"/>
    <w:rsid w:val="00416593"/>
    <w:rsid w:val="00416671"/>
    <w:rsid w:val="00416AB1"/>
    <w:rsid w:val="00416B45"/>
    <w:rsid w:val="00416DBD"/>
    <w:rsid w:val="004201DF"/>
    <w:rsid w:val="004207AE"/>
    <w:rsid w:val="00420B99"/>
    <w:rsid w:val="004210FD"/>
    <w:rsid w:val="0042119E"/>
    <w:rsid w:val="004219AB"/>
    <w:rsid w:val="004219EA"/>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1CE8"/>
    <w:rsid w:val="004327E9"/>
    <w:rsid w:val="00432F0B"/>
    <w:rsid w:val="00433118"/>
    <w:rsid w:val="00433201"/>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5E1"/>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3B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46B9"/>
    <w:rsid w:val="004952DE"/>
    <w:rsid w:val="004955F6"/>
    <w:rsid w:val="004969A1"/>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5B44"/>
    <w:rsid w:val="004B63DF"/>
    <w:rsid w:val="004B649A"/>
    <w:rsid w:val="004B6694"/>
    <w:rsid w:val="004B6B55"/>
    <w:rsid w:val="004B77CD"/>
    <w:rsid w:val="004C02F5"/>
    <w:rsid w:val="004C0FCF"/>
    <w:rsid w:val="004C1CD0"/>
    <w:rsid w:val="004C2191"/>
    <w:rsid w:val="004C23BD"/>
    <w:rsid w:val="004C24D6"/>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2DE"/>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6AD0"/>
    <w:rsid w:val="004E7221"/>
    <w:rsid w:val="004E747A"/>
    <w:rsid w:val="004E7751"/>
    <w:rsid w:val="004E7937"/>
    <w:rsid w:val="004E7C2F"/>
    <w:rsid w:val="004F03E5"/>
    <w:rsid w:val="004F0904"/>
    <w:rsid w:val="004F09F7"/>
    <w:rsid w:val="004F13A2"/>
    <w:rsid w:val="004F145F"/>
    <w:rsid w:val="004F1DFB"/>
    <w:rsid w:val="004F1F30"/>
    <w:rsid w:val="004F24F7"/>
    <w:rsid w:val="004F2628"/>
    <w:rsid w:val="004F43AB"/>
    <w:rsid w:val="004F64FA"/>
    <w:rsid w:val="004F6769"/>
    <w:rsid w:val="004F6903"/>
    <w:rsid w:val="004F6E7D"/>
    <w:rsid w:val="004F6ED0"/>
    <w:rsid w:val="004F7631"/>
    <w:rsid w:val="004F7CCA"/>
    <w:rsid w:val="004F7E7E"/>
    <w:rsid w:val="005007BF"/>
    <w:rsid w:val="00500861"/>
    <w:rsid w:val="00500B44"/>
    <w:rsid w:val="00500C05"/>
    <w:rsid w:val="00500EBF"/>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12E"/>
    <w:rsid w:val="00560C7F"/>
    <w:rsid w:val="00560E3F"/>
    <w:rsid w:val="00560F87"/>
    <w:rsid w:val="0056132D"/>
    <w:rsid w:val="0056134D"/>
    <w:rsid w:val="00561B79"/>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2C12"/>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3F86"/>
    <w:rsid w:val="005B51CC"/>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D74F5"/>
    <w:rsid w:val="005E0573"/>
    <w:rsid w:val="005E05C6"/>
    <w:rsid w:val="005E14F4"/>
    <w:rsid w:val="005E1504"/>
    <w:rsid w:val="005E1634"/>
    <w:rsid w:val="005E1B26"/>
    <w:rsid w:val="005E1F80"/>
    <w:rsid w:val="005E25AE"/>
    <w:rsid w:val="005E2CB8"/>
    <w:rsid w:val="005E3117"/>
    <w:rsid w:val="005E4006"/>
    <w:rsid w:val="005E41FB"/>
    <w:rsid w:val="005E5131"/>
    <w:rsid w:val="005E5254"/>
    <w:rsid w:val="005E527A"/>
    <w:rsid w:val="005E56F4"/>
    <w:rsid w:val="005E68F6"/>
    <w:rsid w:val="005E6B76"/>
    <w:rsid w:val="005E7422"/>
    <w:rsid w:val="005E7ED0"/>
    <w:rsid w:val="005F036B"/>
    <w:rsid w:val="005F11FF"/>
    <w:rsid w:val="005F2192"/>
    <w:rsid w:val="005F3D31"/>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765"/>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599"/>
    <w:rsid w:val="00623BC1"/>
    <w:rsid w:val="00623D96"/>
    <w:rsid w:val="00624565"/>
    <w:rsid w:val="006248BB"/>
    <w:rsid w:val="00625AF3"/>
    <w:rsid w:val="00625FBB"/>
    <w:rsid w:val="0062650F"/>
    <w:rsid w:val="006271A1"/>
    <w:rsid w:val="00627A30"/>
    <w:rsid w:val="00627E1C"/>
    <w:rsid w:val="00627F4E"/>
    <w:rsid w:val="00630313"/>
    <w:rsid w:val="00630362"/>
    <w:rsid w:val="0063036C"/>
    <w:rsid w:val="00630CB1"/>
    <w:rsid w:val="00630CC9"/>
    <w:rsid w:val="00631EBD"/>
    <w:rsid w:val="00632487"/>
    <w:rsid w:val="0063261B"/>
    <w:rsid w:val="0063290C"/>
    <w:rsid w:val="006335AB"/>
    <w:rsid w:val="00633D1A"/>
    <w:rsid w:val="006341D1"/>
    <w:rsid w:val="0063446F"/>
    <w:rsid w:val="00634793"/>
    <w:rsid w:val="0063494D"/>
    <w:rsid w:val="00635153"/>
    <w:rsid w:val="006359CE"/>
    <w:rsid w:val="00635C8D"/>
    <w:rsid w:val="0063646D"/>
    <w:rsid w:val="00636BD6"/>
    <w:rsid w:val="00636C5E"/>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D01"/>
    <w:rsid w:val="00650E22"/>
    <w:rsid w:val="00650EB9"/>
    <w:rsid w:val="006513F5"/>
    <w:rsid w:val="00651471"/>
    <w:rsid w:val="0065230C"/>
    <w:rsid w:val="00652DB4"/>
    <w:rsid w:val="0065325A"/>
    <w:rsid w:val="00653AE2"/>
    <w:rsid w:val="00654019"/>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67469"/>
    <w:rsid w:val="006710F8"/>
    <w:rsid w:val="00671181"/>
    <w:rsid w:val="00671B58"/>
    <w:rsid w:val="006724B0"/>
    <w:rsid w:val="00672C9B"/>
    <w:rsid w:val="00673078"/>
    <w:rsid w:val="0067425F"/>
    <w:rsid w:val="00674526"/>
    <w:rsid w:val="006748F4"/>
    <w:rsid w:val="00674F35"/>
    <w:rsid w:val="006752EA"/>
    <w:rsid w:val="006755C5"/>
    <w:rsid w:val="0067561A"/>
    <w:rsid w:val="006756A5"/>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B53"/>
    <w:rsid w:val="00687D5B"/>
    <w:rsid w:val="00687E97"/>
    <w:rsid w:val="00690438"/>
    <w:rsid w:val="006904F0"/>
    <w:rsid w:val="00690826"/>
    <w:rsid w:val="006909EB"/>
    <w:rsid w:val="00690FF6"/>
    <w:rsid w:val="00691844"/>
    <w:rsid w:val="006922AE"/>
    <w:rsid w:val="00692BBC"/>
    <w:rsid w:val="00692C04"/>
    <w:rsid w:val="006932A7"/>
    <w:rsid w:val="00693CEE"/>
    <w:rsid w:val="0069423E"/>
    <w:rsid w:val="006943A7"/>
    <w:rsid w:val="006943EF"/>
    <w:rsid w:val="0069440E"/>
    <w:rsid w:val="0069477A"/>
    <w:rsid w:val="00694851"/>
    <w:rsid w:val="0069665F"/>
    <w:rsid w:val="00697661"/>
    <w:rsid w:val="006A128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6F99"/>
    <w:rsid w:val="006C72BC"/>
    <w:rsid w:val="006C7F97"/>
    <w:rsid w:val="006D0119"/>
    <w:rsid w:val="006D11E1"/>
    <w:rsid w:val="006D14D5"/>
    <w:rsid w:val="006D198A"/>
    <w:rsid w:val="006D1CF7"/>
    <w:rsid w:val="006D1DCC"/>
    <w:rsid w:val="006D1DE4"/>
    <w:rsid w:val="006D29A4"/>
    <w:rsid w:val="006D2F45"/>
    <w:rsid w:val="006D2FA0"/>
    <w:rsid w:val="006D3EB8"/>
    <w:rsid w:val="006D461E"/>
    <w:rsid w:val="006D506D"/>
    <w:rsid w:val="006D5524"/>
    <w:rsid w:val="006D5787"/>
    <w:rsid w:val="006D5E54"/>
    <w:rsid w:val="006D69CC"/>
    <w:rsid w:val="006D71D4"/>
    <w:rsid w:val="006D74A6"/>
    <w:rsid w:val="006D79BB"/>
    <w:rsid w:val="006E0854"/>
    <w:rsid w:val="006E0C03"/>
    <w:rsid w:val="006E0D25"/>
    <w:rsid w:val="006E105D"/>
    <w:rsid w:val="006E1B5C"/>
    <w:rsid w:val="006E1BF4"/>
    <w:rsid w:val="006E2025"/>
    <w:rsid w:val="006E25A7"/>
    <w:rsid w:val="006E2737"/>
    <w:rsid w:val="006E2F4D"/>
    <w:rsid w:val="006E3151"/>
    <w:rsid w:val="006E32BF"/>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1D95"/>
    <w:rsid w:val="006F23BD"/>
    <w:rsid w:val="006F24AE"/>
    <w:rsid w:val="006F279A"/>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9B6"/>
    <w:rsid w:val="00731D8B"/>
    <w:rsid w:val="00732DB0"/>
    <w:rsid w:val="00732F6E"/>
    <w:rsid w:val="00733100"/>
    <w:rsid w:val="007331A3"/>
    <w:rsid w:val="007335B5"/>
    <w:rsid w:val="00733A2D"/>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2CF"/>
    <w:rsid w:val="007446A1"/>
    <w:rsid w:val="00744CA8"/>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181B"/>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5A"/>
    <w:rsid w:val="00786C76"/>
    <w:rsid w:val="00786D7C"/>
    <w:rsid w:val="00786E0B"/>
    <w:rsid w:val="007870EF"/>
    <w:rsid w:val="00787711"/>
    <w:rsid w:val="00787F68"/>
    <w:rsid w:val="0079019F"/>
    <w:rsid w:val="00790AD6"/>
    <w:rsid w:val="00791247"/>
    <w:rsid w:val="007927A4"/>
    <w:rsid w:val="0079371C"/>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469"/>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870"/>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5D76"/>
    <w:rsid w:val="008065CF"/>
    <w:rsid w:val="00806A8A"/>
    <w:rsid w:val="008075E6"/>
    <w:rsid w:val="00807634"/>
    <w:rsid w:val="008078D7"/>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6D94"/>
    <w:rsid w:val="008173BE"/>
    <w:rsid w:val="00817AC9"/>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9F0"/>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0E54"/>
    <w:rsid w:val="00850E57"/>
    <w:rsid w:val="00851713"/>
    <w:rsid w:val="008524BC"/>
    <w:rsid w:val="008528A2"/>
    <w:rsid w:val="00852AB1"/>
    <w:rsid w:val="00852F86"/>
    <w:rsid w:val="00855698"/>
    <w:rsid w:val="008566DD"/>
    <w:rsid w:val="008569ED"/>
    <w:rsid w:val="0085718E"/>
    <w:rsid w:val="008571A0"/>
    <w:rsid w:val="008575A5"/>
    <w:rsid w:val="00857F25"/>
    <w:rsid w:val="0086010E"/>
    <w:rsid w:val="00860FF7"/>
    <w:rsid w:val="008616DC"/>
    <w:rsid w:val="00861B7D"/>
    <w:rsid w:val="00861FB1"/>
    <w:rsid w:val="0086281A"/>
    <w:rsid w:val="00863300"/>
    <w:rsid w:val="00863382"/>
    <w:rsid w:val="00864BD9"/>
    <w:rsid w:val="00865DCF"/>
    <w:rsid w:val="00865DEE"/>
    <w:rsid w:val="00865EB8"/>
    <w:rsid w:val="00866D7D"/>
    <w:rsid w:val="008677AE"/>
    <w:rsid w:val="00867F2B"/>
    <w:rsid w:val="008705F4"/>
    <w:rsid w:val="0087068C"/>
    <w:rsid w:val="00870B9D"/>
    <w:rsid w:val="00872789"/>
    <w:rsid w:val="00873517"/>
    <w:rsid w:val="00873563"/>
    <w:rsid w:val="008739C5"/>
    <w:rsid w:val="00873E50"/>
    <w:rsid w:val="00874197"/>
    <w:rsid w:val="0087458F"/>
    <w:rsid w:val="0087602E"/>
    <w:rsid w:val="00876556"/>
    <w:rsid w:val="008765C5"/>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977BC"/>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2B56"/>
    <w:rsid w:val="008B4189"/>
    <w:rsid w:val="008B4C0F"/>
    <w:rsid w:val="008B4EE3"/>
    <w:rsid w:val="008B5083"/>
    <w:rsid w:val="008B590B"/>
    <w:rsid w:val="008B6360"/>
    <w:rsid w:val="008B6A65"/>
    <w:rsid w:val="008B7646"/>
    <w:rsid w:val="008C0593"/>
    <w:rsid w:val="008C1E51"/>
    <w:rsid w:val="008C1E52"/>
    <w:rsid w:val="008C22B2"/>
    <w:rsid w:val="008C258A"/>
    <w:rsid w:val="008C282C"/>
    <w:rsid w:val="008C2BA7"/>
    <w:rsid w:val="008C3CE5"/>
    <w:rsid w:val="008C4046"/>
    <w:rsid w:val="008C441A"/>
    <w:rsid w:val="008C498E"/>
    <w:rsid w:val="008C4CFC"/>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7D1"/>
    <w:rsid w:val="008D4D21"/>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D98"/>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062"/>
    <w:rsid w:val="008F07D2"/>
    <w:rsid w:val="008F12A9"/>
    <w:rsid w:val="008F12AE"/>
    <w:rsid w:val="008F140F"/>
    <w:rsid w:val="008F14D4"/>
    <w:rsid w:val="008F15D5"/>
    <w:rsid w:val="008F178F"/>
    <w:rsid w:val="008F233D"/>
    <w:rsid w:val="008F2C91"/>
    <w:rsid w:val="008F33C5"/>
    <w:rsid w:val="008F343B"/>
    <w:rsid w:val="008F35C2"/>
    <w:rsid w:val="008F376D"/>
    <w:rsid w:val="008F45C6"/>
    <w:rsid w:val="008F4853"/>
    <w:rsid w:val="008F4ADA"/>
    <w:rsid w:val="008F50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10"/>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1A7"/>
    <w:rsid w:val="00930DA5"/>
    <w:rsid w:val="00931149"/>
    <w:rsid w:val="00931297"/>
    <w:rsid w:val="009316CE"/>
    <w:rsid w:val="009316FF"/>
    <w:rsid w:val="00931B9B"/>
    <w:rsid w:val="00931DB8"/>
    <w:rsid w:val="00931E64"/>
    <w:rsid w:val="00932905"/>
    <w:rsid w:val="00933481"/>
    <w:rsid w:val="009338CF"/>
    <w:rsid w:val="00933E56"/>
    <w:rsid w:val="00934C25"/>
    <w:rsid w:val="00934E50"/>
    <w:rsid w:val="009352FF"/>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2F27"/>
    <w:rsid w:val="009430A4"/>
    <w:rsid w:val="009433F5"/>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85A"/>
    <w:rsid w:val="00990A72"/>
    <w:rsid w:val="009925C8"/>
    <w:rsid w:val="009926BB"/>
    <w:rsid w:val="00992B25"/>
    <w:rsid w:val="0099368E"/>
    <w:rsid w:val="00993CDE"/>
    <w:rsid w:val="00993F59"/>
    <w:rsid w:val="00994725"/>
    <w:rsid w:val="00996D71"/>
    <w:rsid w:val="00997017"/>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17EC"/>
    <w:rsid w:val="009C3971"/>
    <w:rsid w:val="009C3D0D"/>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735"/>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5E56"/>
    <w:rsid w:val="009F6596"/>
    <w:rsid w:val="009F6B5B"/>
    <w:rsid w:val="009F7077"/>
    <w:rsid w:val="009F70FC"/>
    <w:rsid w:val="009F78BF"/>
    <w:rsid w:val="009F7E09"/>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1F45"/>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0F"/>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4F95"/>
    <w:rsid w:val="00A55E7C"/>
    <w:rsid w:val="00A55FC5"/>
    <w:rsid w:val="00A5666F"/>
    <w:rsid w:val="00A609F3"/>
    <w:rsid w:val="00A60D81"/>
    <w:rsid w:val="00A61AFD"/>
    <w:rsid w:val="00A635C1"/>
    <w:rsid w:val="00A63A88"/>
    <w:rsid w:val="00A64311"/>
    <w:rsid w:val="00A64E1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4F0"/>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5E0"/>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5E9A"/>
    <w:rsid w:val="00A96925"/>
    <w:rsid w:val="00A974CC"/>
    <w:rsid w:val="00A978A0"/>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1C60"/>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471"/>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394"/>
    <w:rsid w:val="00AF750E"/>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56C2"/>
    <w:rsid w:val="00B05E1E"/>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4560"/>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0B6B"/>
    <w:rsid w:val="00B31586"/>
    <w:rsid w:val="00B3216A"/>
    <w:rsid w:val="00B3242B"/>
    <w:rsid w:val="00B32649"/>
    <w:rsid w:val="00B32767"/>
    <w:rsid w:val="00B33E3B"/>
    <w:rsid w:val="00B342B7"/>
    <w:rsid w:val="00B348C0"/>
    <w:rsid w:val="00B34F1A"/>
    <w:rsid w:val="00B358B5"/>
    <w:rsid w:val="00B36136"/>
    <w:rsid w:val="00B36338"/>
    <w:rsid w:val="00B36524"/>
    <w:rsid w:val="00B36910"/>
    <w:rsid w:val="00B370C1"/>
    <w:rsid w:val="00B379B3"/>
    <w:rsid w:val="00B37EEB"/>
    <w:rsid w:val="00B40F13"/>
    <w:rsid w:val="00B42587"/>
    <w:rsid w:val="00B43377"/>
    <w:rsid w:val="00B434ED"/>
    <w:rsid w:val="00B43A5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4FC8"/>
    <w:rsid w:val="00B5547D"/>
    <w:rsid w:val="00B5557A"/>
    <w:rsid w:val="00B555FE"/>
    <w:rsid w:val="00B55B06"/>
    <w:rsid w:val="00B55C62"/>
    <w:rsid w:val="00B55FB9"/>
    <w:rsid w:val="00B5644B"/>
    <w:rsid w:val="00B5660A"/>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8FF"/>
    <w:rsid w:val="00B65A0D"/>
    <w:rsid w:val="00B668BA"/>
    <w:rsid w:val="00B67084"/>
    <w:rsid w:val="00B67279"/>
    <w:rsid w:val="00B70FCD"/>
    <w:rsid w:val="00B71665"/>
    <w:rsid w:val="00B731D9"/>
    <w:rsid w:val="00B733CE"/>
    <w:rsid w:val="00B736B1"/>
    <w:rsid w:val="00B736FE"/>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539"/>
    <w:rsid w:val="00B85AC7"/>
    <w:rsid w:val="00B86166"/>
    <w:rsid w:val="00B86D42"/>
    <w:rsid w:val="00B8723C"/>
    <w:rsid w:val="00B900F9"/>
    <w:rsid w:val="00B92481"/>
    <w:rsid w:val="00B933CF"/>
    <w:rsid w:val="00B93561"/>
    <w:rsid w:val="00B94064"/>
    <w:rsid w:val="00B94088"/>
    <w:rsid w:val="00B9436A"/>
    <w:rsid w:val="00B94D00"/>
    <w:rsid w:val="00B94E1F"/>
    <w:rsid w:val="00B95996"/>
    <w:rsid w:val="00B96033"/>
    <w:rsid w:val="00B96D65"/>
    <w:rsid w:val="00B96D8A"/>
    <w:rsid w:val="00B97874"/>
    <w:rsid w:val="00B97ACA"/>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19A4"/>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D7DD5"/>
    <w:rsid w:val="00BE1A56"/>
    <w:rsid w:val="00BE1C4A"/>
    <w:rsid w:val="00BE5E66"/>
    <w:rsid w:val="00BE5ED3"/>
    <w:rsid w:val="00BE618D"/>
    <w:rsid w:val="00BE658B"/>
    <w:rsid w:val="00BE7167"/>
    <w:rsid w:val="00BE742C"/>
    <w:rsid w:val="00BE788C"/>
    <w:rsid w:val="00BE7CEB"/>
    <w:rsid w:val="00BF04D0"/>
    <w:rsid w:val="00BF12AC"/>
    <w:rsid w:val="00BF2421"/>
    <w:rsid w:val="00BF2704"/>
    <w:rsid w:val="00BF2C7E"/>
    <w:rsid w:val="00BF3A70"/>
    <w:rsid w:val="00BF40F4"/>
    <w:rsid w:val="00BF47CF"/>
    <w:rsid w:val="00BF4C21"/>
    <w:rsid w:val="00BF5A99"/>
    <w:rsid w:val="00BF5D7D"/>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472"/>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58B0"/>
    <w:rsid w:val="00C460C8"/>
    <w:rsid w:val="00C46C0E"/>
    <w:rsid w:val="00C46C36"/>
    <w:rsid w:val="00C46D3C"/>
    <w:rsid w:val="00C46DD3"/>
    <w:rsid w:val="00C478E9"/>
    <w:rsid w:val="00C47AC0"/>
    <w:rsid w:val="00C47CCC"/>
    <w:rsid w:val="00C5018D"/>
    <w:rsid w:val="00C50522"/>
    <w:rsid w:val="00C50BB2"/>
    <w:rsid w:val="00C5119D"/>
    <w:rsid w:val="00C513B2"/>
    <w:rsid w:val="00C5151F"/>
    <w:rsid w:val="00C5164E"/>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97D"/>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4D67"/>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2FA"/>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4F8C"/>
    <w:rsid w:val="00CC5146"/>
    <w:rsid w:val="00CC6163"/>
    <w:rsid w:val="00CC6470"/>
    <w:rsid w:val="00CC6651"/>
    <w:rsid w:val="00CC71F0"/>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B76"/>
    <w:rsid w:val="00CE0E21"/>
    <w:rsid w:val="00CE10F8"/>
    <w:rsid w:val="00CE1290"/>
    <w:rsid w:val="00CE12CD"/>
    <w:rsid w:val="00CE1818"/>
    <w:rsid w:val="00CE1904"/>
    <w:rsid w:val="00CE276C"/>
    <w:rsid w:val="00CE27A0"/>
    <w:rsid w:val="00CE2C61"/>
    <w:rsid w:val="00CE30C7"/>
    <w:rsid w:val="00CE30E6"/>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533B"/>
    <w:rsid w:val="00CF63DD"/>
    <w:rsid w:val="00CF75F6"/>
    <w:rsid w:val="00CF79FD"/>
    <w:rsid w:val="00CF7FB1"/>
    <w:rsid w:val="00D011FA"/>
    <w:rsid w:val="00D01B72"/>
    <w:rsid w:val="00D01D11"/>
    <w:rsid w:val="00D02B58"/>
    <w:rsid w:val="00D031BC"/>
    <w:rsid w:val="00D03305"/>
    <w:rsid w:val="00D0358A"/>
    <w:rsid w:val="00D03E5C"/>
    <w:rsid w:val="00D0422D"/>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C28"/>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94A"/>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2C5"/>
    <w:rsid w:val="00D94829"/>
    <w:rsid w:val="00D957EE"/>
    <w:rsid w:val="00D959C9"/>
    <w:rsid w:val="00D95FE9"/>
    <w:rsid w:val="00D969A4"/>
    <w:rsid w:val="00D970E9"/>
    <w:rsid w:val="00D9768F"/>
    <w:rsid w:val="00D976E5"/>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95A"/>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2629"/>
    <w:rsid w:val="00E0288C"/>
    <w:rsid w:val="00E032D5"/>
    <w:rsid w:val="00E035AB"/>
    <w:rsid w:val="00E03BE5"/>
    <w:rsid w:val="00E041AA"/>
    <w:rsid w:val="00E04AC5"/>
    <w:rsid w:val="00E050A5"/>
    <w:rsid w:val="00E0528E"/>
    <w:rsid w:val="00E05B0D"/>
    <w:rsid w:val="00E05E5E"/>
    <w:rsid w:val="00E06943"/>
    <w:rsid w:val="00E06D3C"/>
    <w:rsid w:val="00E0757C"/>
    <w:rsid w:val="00E079B4"/>
    <w:rsid w:val="00E07B83"/>
    <w:rsid w:val="00E07BD1"/>
    <w:rsid w:val="00E10B93"/>
    <w:rsid w:val="00E11A12"/>
    <w:rsid w:val="00E11D17"/>
    <w:rsid w:val="00E14D09"/>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3E"/>
    <w:rsid w:val="00E32872"/>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4B2"/>
    <w:rsid w:val="00E439A1"/>
    <w:rsid w:val="00E43AB2"/>
    <w:rsid w:val="00E43E2F"/>
    <w:rsid w:val="00E4410E"/>
    <w:rsid w:val="00E451B0"/>
    <w:rsid w:val="00E45DC7"/>
    <w:rsid w:val="00E46642"/>
    <w:rsid w:val="00E4713E"/>
    <w:rsid w:val="00E47DEC"/>
    <w:rsid w:val="00E50075"/>
    <w:rsid w:val="00E50BB3"/>
    <w:rsid w:val="00E51888"/>
    <w:rsid w:val="00E5298D"/>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1ED"/>
    <w:rsid w:val="00E7634E"/>
    <w:rsid w:val="00E76704"/>
    <w:rsid w:val="00E76ACD"/>
    <w:rsid w:val="00E770B2"/>
    <w:rsid w:val="00E77671"/>
    <w:rsid w:val="00E80078"/>
    <w:rsid w:val="00E8060F"/>
    <w:rsid w:val="00E80723"/>
    <w:rsid w:val="00E807C1"/>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A90"/>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5C87"/>
    <w:rsid w:val="00F1605C"/>
    <w:rsid w:val="00F1656A"/>
    <w:rsid w:val="00F172AE"/>
    <w:rsid w:val="00F174E5"/>
    <w:rsid w:val="00F1778A"/>
    <w:rsid w:val="00F17E92"/>
    <w:rsid w:val="00F204AF"/>
    <w:rsid w:val="00F20A70"/>
    <w:rsid w:val="00F20D09"/>
    <w:rsid w:val="00F23C64"/>
    <w:rsid w:val="00F23D1B"/>
    <w:rsid w:val="00F24C09"/>
    <w:rsid w:val="00F256B5"/>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44"/>
    <w:rsid w:val="00F51F91"/>
    <w:rsid w:val="00F52439"/>
    <w:rsid w:val="00F52976"/>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55B"/>
    <w:rsid w:val="00F87C0D"/>
    <w:rsid w:val="00F925E6"/>
    <w:rsid w:val="00F9325C"/>
    <w:rsid w:val="00F93910"/>
    <w:rsid w:val="00F93B78"/>
    <w:rsid w:val="00F950FC"/>
    <w:rsid w:val="00F96320"/>
    <w:rsid w:val="00F9682B"/>
    <w:rsid w:val="00F96CA1"/>
    <w:rsid w:val="00F97AE3"/>
    <w:rsid w:val="00F97B6E"/>
    <w:rsid w:val="00F97CA5"/>
    <w:rsid w:val="00FA06A3"/>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1D6D"/>
    <w:rsid w:val="00FC3683"/>
    <w:rsid w:val="00FC39FB"/>
    <w:rsid w:val="00FC4807"/>
    <w:rsid w:val="00FC5294"/>
    <w:rsid w:val="00FC599B"/>
    <w:rsid w:val="00FC5B6C"/>
    <w:rsid w:val="00FC6151"/>
    <w:rsid w:val="00FC63B1"/>
    <w:rsid w:val="00FC7CF8"/>
    <w:rsid w:val="00FC7DA3"/>
    <w:rsid w:val="00FC7F0C"/>
    <w:rsid w:val="00FD05E2"/>
    <w:rsid w:val="00FD08F2"/>
    <w:rsid w:val="00FD0F82"/>
    <w:rsid w:val="00FD116C"/>
    <w:rsid w:val="00FD1946"/>
    <w:rsid w:val="00FD1E87"/>
    <w:rsid w:val="00FD224A"/>
    <w:rsid w:val="00FD23EE"/>
    <w:rsid w:val="00FD2654"/>
    <w:rsid w:val="00FD2791"/>
    <w:rsid w:val="00FD2E06"/>
    <w:rsid w:val="00FD2F3C"/>
    <w:rsid w:val="00FD4B90"/>
    <w:rsid w:val="00FD4F21"/>
    <w:rsid w:val="00FD622F"/>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 Знак,h2,h21,5,Заголовок пункта (1.1),222,Reset numbering"/>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 Знак Знак,h2 Знак,h21 Знак,5 Знак,Заголовок пункта (1.1) Знак,222 Знак,Reset numbering Знак"/>
    <w:basedOn w:val="a0"/>
    <w:link w:val="2"/>
    <w:rsid w:val="00E3763E"/>
    <w:rPr>
      <w:rFonts w:ascii="Cambria" w:hAnsi="Cambria" w:cs="Cambria"/>
      <w:b/>
      <w:bCs/>
      <w:i/>
      <w:iCs/>
      <w:sz w:val="28"/>
      <w:szCs w:val="28"/>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uiPriority w:val="9"/>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Абзац списка4,List Paragraph,название,SL_Абзац списка,ПАРАГРАФ,f_Абзац 1,Абзац списка2,текст,Абзац списка3,Абзац списка11,Текстовая,Подпись рисунка"/>
    <w:basedOn w:val="a"/>
    <w:link w:val="a7"/>
    <w:uiPriority w:val="34"/>
    <w:qFormat/>
    <w:rsid w:val="00E3763E"/>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4 Знак,List Paragraph Знак,название Знак,SL_Абзац списка Знак,ПАРАГРАФ Знак,f_Абзац 1 Знак"/>
    <w:basedOn w:val="a0"/>
    <w:link w:val="a6"/>
    <w:uiPriority w:val="34"/>
    <w:qFormat/>
    <w:locked/>
    <w:rsid w:val="00116761"/>
    <w:rPr>
      <w:sz w:val="24"/>
      <w:szCs w:val="24"/>
    </w:r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nhideWhenUsed/>
    <w:rsid w:val="00233C20"/>
    <w:rPr>
      <w:b/>
      <w:bCs/>
    </w:rPr>
  </w:style>
  <w:style w:type="character" w:customStyle="1" w:styleId="afd">
    <w:name w:val="Тема примечания Знак"/>
    <w:basedOn w:val="afb"/>
    <w:link w:val="afc"/>
    <w:rsid w:val="00233C20"/>
    <w:rPr>
      <w:b/>
      <w:bCs/>
    </w:rPr>
  </w:style>
  <w:style w:type="paragraph" w:styleId="afe">
    <w:name w:val="Balloon Text"/>
    <w:basedOn w:val="a"/>
    <w:link w:val="aff"/>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FontStyle30">
    <w:name w:val="Font Style30"/>
    <w:uiPriority w:val="99"/>
    <w:rsid w:val="00413FEB"/>
    <w:rPr>
      <w:rFonts w:ascii="Times New Roman" w:hAnsi="Times New Roman" w:cs="Times New Roman"/>
      <w:sz w:val="22"/>
      <w:szCs w:val="22"/>
    </w:rPr>
  </w:style>
  <w:style w:type="paragraph" w:styleId="23">
    <w:name w:val="Body Text 2"/>
    <w:basedOn w:val="a"/>
    <w:link w:val="24"/>
    <w:unhideWhenUsed/>
    <w:rsid w:val="009C17EC"/>
    <w:pPr>
      <w:spacing w:after="120" w:line="480" w:lineRule="auto"/>
    </w:pPr>
  </w:style>
  <w:style w:type="character" w:customStyle="1" w:styleId="24">
    <w:name w:val="Основной текст 2 Знак"/>
    <w:basedOn w:val="a0"/>
    <w:link w:val="23"/>
    <w:rsid w:val="009C17EC"/>
    <w:rPr>
      <w:sz w:val="24"/>
      <w:szCs w:val="24"/>
    </w:rPr>
  </w:style>
  <w:style w:type="paragraph" w:customStyle="1" w:styleId="12">
    <w:name w:val="Абзац списка1"/>
    <w:basedOn w:val="a"/>
    <w:rsid w:val="0006135D"/>
    <w:pPr>
      <w:spacing w:after="200" w:line="276" w:lineRule="auto"/>
      <w:ind w:left="720"/>
    </w:pPr>
    <w:rPr>
      <w:rFonts w:ascii="Calibri" w:hAnsi="Calibri" w:cs="Calibri"/>
      <w:sz w:val="22"/>
      <w:szCs w:val="22"/>
      <w:lang w:eastAsia="en-US"/>
    </w:rPr>
  </w:style>
  <w:style w:type="paragraph" w:customStyle="1" w:styleId="Style2">
    <w:name w:val="Style2"/>
    <w:basedOn w:val="a"/>
    <w:uiPriority w:val="99"/>
    <w:rsid w:val="0006135D"/>
    <w:pPr>
      <w:widowControl w:val="0"/>
      <w:autoSpaceDE w:val="0"/>
      <w:autoSpaceDN w:val="0"/>
      <w:adjustRightInd w:val="0"/>
      <w:jc w:val="both"/>
    </w:pPr>
  </w:style>
  <w:style w:type="paragraph" w:styleId="aff2">
    <w:name w:val="No Spacing"/>
    <w:uiPriority w:val="1"/>
    <w:qFormat/>
    <w:rsid w:val="00D0422D"/>
    <w:rPr>
      <w:sz w:val="24"/>
      <w:szCs w:val="24"/>
    </w:rPr>
  </w:style>
  <w:style w:type="character" w:styleId="aff3">
    <w:name w:val="page number"/>
    <w:basedOn w:val="a0"/>
    <w:rsid w:val="000707A8"/>
  </w:style>
  <w:style w:type="paragraph" w:customStyle="1" w:styleId="aff4">
    <w:name w:val="áû÷íûé"/>
    <w:rsid w:val="000707A8"/>
    <w:pPr>
      <w:overflowPunct w:val="0"/>
      <w:autoSpaceDE w:val="0"/>
      <w:autoSpaceDN w:val="0"/>
      <w:adjustRightInd w:val="0"/>
      <w:textAlignment w:val="baseline"/>
    </w:pPr>
  </w:style>
  <w:style w:type="paragraph" w:customStyle="1" w:styleId="Cell">
    <w:name w:val="Cell"/>
    <w:basedOn w:val="a"/>
    <w:rsid w:val="000707A8"/>
    <w:pPr>
      <w:widowControl w:val="0"/>
    </w:pPr>
    <w:rPr>
      <w:snapToGrid w:val="0"/>
      <w:sz w:val="20"/>
      <w:szCs w:val="20"/>
    </w:rPr>
  </w:style>
  <w:style w:type="paragraph" w:styleId="aff5">
    <w:name w:val="Document Map"/>
    <w:basedOn w:val="a"/>
    <w:link w:val="aff6"/>
    <w:semiHidden/>
    <w:rsid w:val="000707A8"/>
    <w:pPr>
      <w:shd w:val="clear" w:color="auto" w:fill="000080"/>
    </w:pPr>
    <w:rPr>
      <w:rFonts w:ascii="Tahoma" w:hAnsi="Tahoma" w:cs="Tahoma"/>
      <w:sz w:val="20"/>
      <w:szCs w:val="20"/>
    </w:rPr>
  </w:style>
  <w:style w:type="character" w:customStyle="1" w:styleId="aff6">
    <w:name w:val="Схема документа Знак"/>
    <w:basedOn w:val="a0"/>
    <w:link w:val="aff5"/>
    <w:semiHidden/>
    <w:rsid w:val="000707A8"/>
    <w:rPr>
      <w:rFonts w:ascii="Tahoma" w:hAnsi="Tahoma" w:cs="Tahoma"/>
      <w:shd w:val="clear" w:color="auto" w:fill="000080"/>
    </w:rPr>
  </w:style>
  <w:style w:type="paragraph" w:customStyle="1" w:styleId="ConsNonformat">
    <w:name w:val="ConsNonformat"/>
    <w:link w:val="ConsNonformat0"/>
    <w:rsid w:val="000707A8"/>
    <w:pPr>
      <w:widowControl w:val="0"/>
    </w:pPr>
    <w:rPr>
      <w:rFonts w:ascii="Courier New" w:hAnsi="Courier New"/>
      <w:snapToGrid w:val="0"/>
    </w:rPr>
  </w:style>
  <w:style w:type="character" w:customStyle="1" w:styleId="ConsNonformat0">
    <w:name w:val="ConsNonformat Знак"/>
    <w:link w:val="ConsNonformat"/>
    <w:rsid w:val="004946B9"/>
    <w:rPr>
      <w:rFonts w:ascii="Courier New" w:hAnsi="Courier New"/>
      <w:snapToGrid w:val="0"/>
    </w:rPr>
  </w:style>
  <w:style w:type="paragraph" w:customStyle="1" w:styleId="ConsNormal">
    <w:name w:val="ConsNormal"/>
    <w:link w:val="ConsNormal0"/>
    <w:uiPriority w:val="99"/>
    <w:rsid w:val="000707A8"/>
    <w:pPr>
      <w:widowControl w:val="0"/>
      <w:ind w:firstLine="720"/>
    </w:pPr>
    <w:rPr>
      <w:rFonts w:ascii="Arial" w:hAnsi="Arial"/>
      <w:snapToGrid w:val="0"/>
    </w:rPr>
  </w:style>
  <w:style w:type="character" w:customStyle="1" w:styleId="ConsNormal0">
    <w:name w:val="ConsNormal Знак"/>
    <w:link w:val="ConsNormal"/>
    <w:uiPriority w:val="99"/>
    <w:locked/>
    <w:rsid w:val="004946B9"/>
    <w:rPr>
      <w:rFonts w:ascii="Arial" w:hAnsi="Arial"/>
      <w:snapToGrid w:val="0"/>
    </w:rPr>
  </w:style>
  <w:style w:type="paragraph" w:customStyle="1" w:styleId="aff7">
    <w:name w:val="Знак Знак Знак"/>
    <w:basedOn w:val="a"/>
    <w:rsid w:val="000707A8"/>
    <w:pPr>
      <w:spacing w:beforeAutospacing="1"/>
      <w:jc w:val="both"/>
    </w:pPr>
    <w:rPr>
      <w:rFonts w:ascii="Tahoma" w:eastAsia="SimSun" w:hAnsi="Tahoma"/>
      <w:kern w:val="2"/>
      <w:szCs w:val="20"/>
      <w:lang w:val="en-US" w:eastAsia="zh-CN"/>
    </w:rPr>
  </w:style>
  <w:style w:type="paragraph" w:customStyle="1" w:styleId="310">
    <w:name w:val="Основной текст 31"/>
    <w:basedOn w:val="a"/>
    <w:rsid w:val="000707A8"/>
    <w:pPr>
      <w:widowControl w:val="0"/>
      <w:pBdr>
        <w:between w:val="single" w:sz="6" w:space="1" w:color="auto"/>
      </w:pBdr>
      <w:tabs>
        <w:tab w:val="left" w:pos="567"/>
      </w:tabs>
      <w:jc w:val="both"/>
    </w:pPr>
    <w:rPr>
      <w:sz w:val="22"/>
      <w:szCs w:val="20"/>
    </w:rPr>
  </w:style>
  <w:style w:type="paragraph" w:customStyle="1" w:styleId="Style1">
    <w:name w:val="Style 1"/>
    <w:basedOn w:val="a"/>
    <w:rsid w:val="000707A8"/>
    <w:pPr>
      <w:autoSpaceDE w:val="0"/>
      <w:autoSpaceDN w:val="0"/>
    </w:pPr>
    <w:rPr>
      <w:sz w:val="20"/>
      <w:szCs w:val="20"/>
    </w:rPr>
  </w:style>
  <w:style w:type="paragraph" w:customStyle="1" w:styleId="Text">
    <w:name w:val="Text"/>
    <w:basedOn w:val="a"/>
    <w:rsid w:val="000707A8"/>
    <w:pPr>
      <w:spacing w:after="240"/>
    </w:pPr>
    <w:rPr>
      <w:szCs w:val="20"/>
      <w:lang w:val="en-US" w:eastAsia="en-US"/>
    </w:rPr>
  </w:style>
  <w:style w:type="paragraph" w:customStyle="1" w:styleId="210">
    <w:name w:val="Основной текст 21"/>
    <w:basedOn w:val="a"/>
    <w:rsid w:val="0056012E"/>
    <w:pPr>
      <w:suppressAutoHyphens/>
    </w:pPr>
    <w:rPr>
      <w:color w:val="000000"/>
      <w:sz w:val="28"/>
      <w:szCs w:val="28"/>
      <w:lang w:eastAsia="ar-SA"/>
    </w:rPr>
  </w:style>
  <w:style w:type="paragraph" w:customStyle="1" w:styleId="ConsTitle">
    <w:name w:val="ConsTitle"/>
    <w:rsid w:val="004946B9"/>
    <w:pPr>
      <w:widowControl w:val="0"/>
      <w:snapToGrid w:val="0"/>
    </w:pPr>
    <w:rPr>
      <w:rFonts w:ascii="Arial" w:hAnsi="Arial"/>
      <w:b/>
      <w:sz w:val="16"/>
    </w:rPr>
  </w:style>
  <w:style w:type="paragraph" w:customStyle="1" w:styleId="Style5">
    <w:name w:val="Style5"/>
    <w:basedOn w:val="a"/>
    <w:uiPriority w:val="99"/>
    <w:rsid w:val="004946B9"/>
    <w:pPr>
      <w:widowControl w:val="0"/>
      <w:autoSpaceDE w:val="0"/>
      <w:autoSpaceDN w:val="0"/>
      <w:adjustRightInd w:val="0"/>
      <w:spacing w:line="274" w:lineRule="exact"/>
      <w:ind w:hanging="629"/>
    </w:pPr>
  </w:style>
  <w:style w:type="character" w:customStyle="1" w:styleId="FontStyle11">
    <w:name w:val="Font Style11"/>
    <w:basedOn w:val="a0"/>
    <w:uiPriority w:val="99"/>
    <w:rsid w:val="004946B9"/>
    <w:rPr>
      <w:rFonts w:ascii="Times New Roman" w:hAnsi="Times New Roman" w:cs="Times New Roman"/>
      <w:sz w:val="26"/>
      <w:szCs w:val="26"/>
    </w:rPr>
  </w:style>
  <w:style w:type="paragraph" w:customStyle="1" w:styleId="xl72">
    <w:name w:val="xl72"/>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3">
    <w:name w:val="xl73"/>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74">
    <w:name w:val="xl74"/>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77">
    <w:name w:val="xl77"/>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78">
    <w:name w:val="xl78"/>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0">
    <w:name w:val="xl80"/>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1">
    <w:name w:val="xl81"/>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82">
    <w:name w:val="xl82"/>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83">
    <w:name w:val="xl83"/>
    <w:basedOn w:val="a"/>
    <w:rsid w:val="004946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4">
    <w:name w:val="xl84"/>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a"/>
    <w:rsid w:val="004946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354038832">
      <w:bodyDiv w:val="1"/>
      <w:marLeft w:val="0"/>
      <w:marRight w:val="0"/>
      <w:marTop w:val="0"/>
      <w:marBottom w:val="0"/>
      <w:divBdr>
        <w:top w:val="none" w:sz="0" w:space="0" w:color="auto"/>
        <w:left w:val="none" w:sz="0" w:space="0" w:color="auto"/>
        <w:bottom w:val="none" w:sz="0" w:space="0" w:color="auto"/>
        <w:right w:val="none" w:sz="0" w:space="0" w:color="auto"/>
      </w:divBdr>
    </w:div>
    <w:div w:id="2005236150">
      <w:bodyDiv w:val="1"/>
      <w:marLeft w:val="0"/>
      <w:marRight w:val="0"/>
      <w:marTop w:val="0"/>
      <w:marBottom w:val="0"/>
      <w:divBdr>
        <w:top w:val="none" w:sz="0" w:space="0" w:color="auto"/>
        <w:left w:val="none" w:sz="0" w:space="0" w:color="auto"/>
        <w:bottom w:val="none" w:sz="0" w:space="0" w:color="auto"/>
        <w:right w:val="none" w:sz="0" w:space="0" w:color="auto"/>
      </w:divBdr>
    </w:div>
    <w:div w:id="2031644679">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chel-esenbudkovskaya@surw.ru"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11046</Words>
  <Characters>62967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73866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6291456</vt:i4>
      </vt:variant>
      <vt:variant>
        <vt:i4>0</vt:i4>
      </vt:variant>
      <vt:variant>
        <vt:i4>0</vt:i4>
      </vt:variant>
      <vt:variant>
        <vt:i4>5</vt:i4>
      </vt:variant>
      <vt:variant>
        <vt:lpwstr>mailto:chel-tvekon@surw.ru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chel-rkzspec</cp:lastModifiedBy>
  <cp:revision>6</cp:revision>
  <cp:lastPrinted>2018-06-18T06:08:00Z</cp:lastPrinted>
  <dcterms:created xsi:type="dcterms:W3CDTF">2018-06-20T11:54:00Z</dcterms:created>
  <dcterms:modified xsi:type="dcterms:W3CDTF">2018-06-20T12:00:00Z</dcterms:modified>
</cp:coreProperties>
</file>