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5F5" w:rsidRDefault="00F516A1" w:rsidP="00487111">
      <w:pPr>
        <w:ind w:left="1843"/>
        <w:jc w:val="center"/>
        <w:rPr>
          <w:b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-178435</wp:posOffset>
            </wp:positionV>
            <wp:extent cx="1057275" cy="944245"/>
            <wp:effectExtent l="0" t="0" r="0" b="0"/>
            <wp:wrapNone/>
            <wp:docPr id="1" name="Рисунок 2" descr="фирменныйбл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фирменныйблок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944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7970" w:rsidRPr="005178B2">
        <w:rPr>
          <w:b/>
          <w:sz w:val="18"/>
          <w:szCs w:val="18"/>
        </w:rPr>
        <w:t>Общество с ограниченной ответственностью</w:t>
      </w:r>
      <w:r w:rsidR="00B01062">
        <w:rPr>
          <w:b/>
          <w:sz w:val="18"/>
          <w:szCs w:val="18"/>
        </w:rPr>
        <w:t xml:space="preserve"> </w:t>
      </w:r>
      <w:r w:rsidR="00BF7970" w:rsidRPr="005178B2">
        <w:rPr>
          <w:b/>
          <w:sz w:val="18"/>
          <w:szCs w:val="18"/>
        </w:rPr>
        <w:t>«Судостроительный комплекс «Звезда»</w:t>
      </w:r>
      <w:r w:rsidR="005405F5">
        <w:rPr>
          <w:b/>
          <w:sz w:val="18"/>
          <w:szCs w:val="18"/>
        </w:rPr>
        <w:t xml:space="preserve"> </w:t>
      </w:r>
    </w:p>
    <w:p w:rsidR="00BF7970" w:rsidRPr="005178B2" w:rsidRDefault="00B01062" w:rsidP="005405F5">
      <w:pPr>
        <w:ind w:left="1276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(ООО «ССК «Звезда»)</w:t>
      </w:r>
    </w:p>
    <w:p w:rsidR="00BF7970" w:rsidRPr="005178B2" w:rsidRDefault="00BF7970" w:rsidP="00B01062">
      <w:pPr>
        <w:ind w:left="1134"/>
        <w:jc w:val="center"/>
        <w:rPr>
          <w:sz w:val="18"/>
          <w:szCs w:val="18"/>
        </w:rPr>
      </w:pPr>
      <w:r w:rsidRPr="005178B2">
        <w:rPr>
          <w:sz w:val="18"/>
          <w:szCs w:val="18"/>
        </w:rPr>
        <w:t xml:space="preserve">Адрес: </w:t>
      </w:r>
      <w:r w:rsidR="008F06C8">
        <w:rPr>
          <w:sz w:val="18"/>
          <w:szCs w:val="18"/>
        </w:rPr>
        <w:t xml:space="preserve">692801, </w:t>
      </w:r>
      <w:r w:rsidRPr="005178B2">
        <w:rPr>
          <w:sz w:val="18"/>
          <w:szCs w:val="18"/>
        </w:rPr>
        <w:t>Россия, Приморский край, г. Большой Камень, ул. Степана Лебедева, д. 1.</w:t>
      </w:r>
    </w:p>
    <w:p w:rsidR="00BF7970" w:rsidRPr="005405F5" w:rsidRDefault="00BF7970" w:rsidP="00B01062">
      <w:pPr>
        <w:ind w:left="1134"/>
        <w:jc w:val="center"/>
        <w:rPr>
          <w:sz w:val="18"/>
          <w:szCs w:val="18"/>
        </w:rPr>
      </w:pPr>
      <w:r w:rsidRPr="005178B2">
        <w:rPr>
          <w:sz w:val="18"/>
          <w:szCs w:val="18"/>
        </w:rPr>
        <w:t>Тел.: 8 (42335) 4-11-</w:t>
      </w:r>
      <w:r w:rsidR="00806796">
        <w:rPr>
          <w:sz w:val="18"/>
          <w:szCs w:val="18"/>
        </w:rPr>
        <w:t>75</w:t>
      </w:r>
      <w:r w:rsidRPr="005178B2">
        <w:rPr>
          <w:sz w:val="18"/>
          <w:szCs w:val="18"/>
        </w:rPr>
        <w:t xml:space="preserve">. </w:t>
      </w:r>
      <w:r w:rsidRPr="005178B2">
        <w:rPr>
          <w:sz w:val="18"/>
          <w:szCs w:val="18"/>
          <w:lang w:val="en-US"/>
        </w:rPr>
        <w:t>Email</w:t>
      </w:r>
      <w:r w:rsidRPr="005405F5">
        <w:rPr>
          <w:sz w:val="18"/>
          <w:szCs w:val="18"/>
        </w:rPr>
        <w:t xml:space="preserve">: </w:t>
      </w:r>
      <w:r w:rsidRPr="005178B2">
        <w:rPr>
          <w:sz w:val="18"/>
          <w:szCs w:val="18"/>
          <w:lang w:val="en-US"/>
        </w:rPr>
        <w:t>sskzvezda</w:t>
      </w:r>
      <w:r w:rsidRPr="001B2992">
        <w:rPr>
          <w:sz w:val="18"/>
          <w:szCs w:val="18"/>
        </w:rPr>
        <w:t>@</w:t>
      </w:r>
      <w:r w:rsidRPr="005178B2">
        <w:rPr>
          <w:sz w:val="18"/>
          <w:szCs w:val="18"/>
          <w:lang w:val="en-US"/>
        </w:rPr>
        <w:t>sskzvezda</w:t>
      </w:r>
      <w:r w:rsidRPr="001B2992">
        <w:rPr>
          <w:sz w:val="18"/>
          <w:szCs w:val="18"/>
        </w:rPr>
        <w:t>.</w:t>
      </w:r>
      <w:r w:rsidRPr="005178B2">
        <w:rPr>
          <w:sz w:val="18"/>
          <w:szCs w:val="18"/>
          <w:lang w:val="en-US"/>
        </w:rPr>
        <w:t>ru</w:t>
      </w:r>
    </w:p>
    <w:p w:rsidR="00BF7970" w:rsidRPr="005405F5" w:rsidRDefault="00BF7970" w:rsidP="00B01062">
      <w:pPr>
        <w:ind w:left="1134"/>
        <w:jc w:val="center"/>
        <w:rPr>
          <w:sz w:val="18"/>
          <w:szCs w:val="18"/>
        </w:rPr>
      </w:pPr>
      <w:r w:rsidRPr="005178B2">
        <w:rPr>
          <w:sz w:val="18"/>
          <w:szCs w:val="18"/>
        </w:rPr>
        <w:t>ОГРН</w:t>
      </w:r>
      <w:r w:rsidRPr="005405F5">
        <w:rPr>
          <w:sz w:val="18"/>
          <w:szCs w:val="18"/>
        </w:rPr>
        <w:t xml:space="preserve"> 1152503000539, </w:t>
      </w:r>
      <w:r w:rsidRPr="005178B2">
        <w:rPr>
          <w:sz w:val="18"/>
          <w:szCs w:val="18"/>
        </w:rPr>
        <w:t>ИНН</w:t>
      </w:r>
      <w:r w:rsidRPr="005405F5">
        <w:rPr>
          <w:sz w:val="18"/>
          <w:szCs w:val="18"/>
        </w:rPr>
        <w:t>/</w:t>
      </w:r>
      <w:r w:rsidRPr="005178B2">
        <w:rPr>
          <w:sz w:val="18"/>
          <w:szCs w:val="18"/>
        </w:rPr>
        <w:t>КПП</w:t>
      </w:r>
      <w:r w:rsidRPr="005405F5">
        <w:rPr>
          <w:sz w:val="18"/>
          <w:szCs w:val="18"/>
        </w:rPr>
        <w:t xml:space="preserve"> 2503032517/250301001</w:t>
      </w:r>
      <w:r w:rsidR="00FD6943">
        <w:rPr>
          <w:sz w:val="18"/>
          <w:szCs w:val="18"/>
        </w:rPr>
        <w:t>, ОКПО 39884009</w:t>
      </w:r>
    </w:p>
    <w:p w:rsidR="00E639C3" w:rsidRPr="005405F5" w:rsidRDefault="00F516A1" w:rsidP="00BF7970">
      <w:pPr>
        <w:ind w:left="1985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54609</wp:posOffset>
                </wp:positionV>
                <wp:extent cx="6050915" cy="0"/>
                <wp:effectExtent l="0" t="0" r="6985" b="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5091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B96747" id="Прямая соединительная линия 3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page;mso-height-relative:page" from="0,4.3pt" to="476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">
                <o:lock v:ext="edit" shapetype="f"/>
                <w10:wrap anchorx="margin"/>
              </v:line>
            </w:pict>
          </mc:Fallback>
        </mc:AlternateContent>
      </w:r>
      <w:r w:rsidR="00E6427F" w:rsidRPr="005405F5">
        <w:tab/>
      </w:r>
      <w:r w:rsidR="00E6427F" w:rsidRPr="005405F5">
        <w:tab/>
      </w:r>
      <w:r w:rsidR="00E6427F" w:rsidRPr="005405F5">
        <w:tab/>
      </w:r>
    </w:p>
    <w:p w:rsidR="005178B2" w:rsidRDefault="005178B2" w:rsidP="006153F8">
      <w:pPr>
        <w:spacing w:line="264" w:lineRule="auto"/>
        <w:ind w:left="1985"/>
      </w:pPr>
    </w:p>
    <w:p w:rsidR="00FE1E1D" w:rsidRDefault="00FE1E1D" w:rsidP="006153F8">
      <w:pPr>
        <w:spacing w:line="264" w:lineRule="auto"/>
        <w:jc w:val="both"/>
        <w:rPr>
          <w:i/>
        </w:rPr>
      </w:pPr>
      <w:r w:rsidRPr="00EC4AD7">
        <w:rPr>
          <w:i/>
        </w:rPr>
        <w:t>Анонс предстоящей процедуры закупки</w:t>
      </w:r>
      <w:r w:rsidR="009A7A14">
        <w:rPr>
          <w:i/>
        </w:rPr>
        <w:t xml:space="preserve">                                                №30/22-А от 26.01.2022</w:t>
      </w:r>
    </w:p>
    <w:p w:rsidR="00FE1E1D" w:rsidRPr="00EC4AD7" w:rsidRDefault="00FE1E1D" w:rsidP="006153F8">
      <w:pPr>
        <w:spacing w:line="264" w:lineRule="auto"/>
        <w:jc w:val="both"/>
        <w:rPr>
          <w:i/>
          <w:sz w:val="28"/>
          <w:szCs w:val="28"/>
        </w:rPr>
      </w:pPr>
    </w:p>
    <w:p w:rsidR="007E26F7" w:rsidRPr="00CB6BA1" w:rsidRDefault="00FE1E1D" w:rsidP="006153F8">
      <w:pPr>
        <w:spacing w:line="264" w:lineRule="auto"/>
        <w:jc w:val="center"/>
      </w:pPr>
      <w:r w:rsidRPr="00CB6BA1">
        <w:t>Уважаемые коллеги!</w:t>
      </w:r>
    </w:p>
    <w:p w:rsidR="00FE1E1D" w:rsidRPr="00CB6BA1" w:rsidRDefault="00975AE3" w:rsidP="006153F8">
      <w:pPr>
        <w:spacing w:line="264" w:lineRule="auto"/>
        <w:ind w:firstLine="709"/>
        <w:jc w:val="both"/>
      </w:pPr>
      <w:r w:rsidRPr="00CB6BA1">
        <w:t>Информируем Вас о том, что Общество с ограниченной ответственностью «Судостроительный комплекс «Звезда»</w:t>
      </w:r>
      <w:r w:rsidRPr="00CB6BA1">
        <w:rPr>
          <w:b/>
        </w:rPr>
        <w:t xml:space="preserve"> </w:t>
      </w:r>
      <w:r w:rsidR="00FE1E1D" w:rsidRPr="00CB6BA1">
        <w:t xml:space="preserve">планирует проведение закупочной процедуры </w:t>
      </w:r>
      <w:r w:rsidRPr="00CB6BA1">
        <w:rPr>
          <w:b/>
        </w:rPr>
        <w:t xml:space="preserve">на поставку </w:t>
      </w:r>
      <w:r w:rsidR="00410A18">
        <w:rPr>
          <w:b/>
        </w:rPr>
        <w:t xml:space="preserve">пресса </w:t>
      </w:r>
      <w:r w:rsidR="00D912D0">
        <w:rPr>
          <w:b/>
        </w:rPr>
        <w:t>валового вертикального</w:t>
      </w:r>
      <w:r w:rsidR="00FE1E1D" w:rsidRPr="00CB6BA1">
        <w:rPr>
          <w:b/>
        </w:rPr>
        <w:t>, согласно</w:t>
      </w:r>
      <w:r w:rsidR="00FE1E1D" w:rsidRPr="00CB6BA1">
        <w:t xml:space="preserve"> Техническому заданию (Приложение №1).</w:t>
      </w:r>
    </w:p>
    <w:p w:rsidR="00E9107F" w:rsidRPr="00CB6BA1" w:rsidRDefault="00E9107F" w:rsidP="006153F8">
      <w:pPr>
        <w:spacing w:line="264" w:lineRule="auto"/>
        <w:ind w:firstLine="709"/>
        <w:jc w:val="both"/>
        <w:rPr>
          <w:sz w:val="14"/>
        </w:rPr>
      </w:pPr>
    </w:p>
    <w:p w:rsidR="00CB00BB" w:rsidRPr="00CB6BA1" w:rsidRDefault="00FE1E1D" w:rsidP="006153F8">
      <w:pPr>
        <w:pStyle w:val="af"/>
        <w:numPr>
          <w:ilvl w:val="0"/>
          <w:numId w:val="1"/>
        </w:numPr>
        <w:spacing w:after="0" w:line="264" w:lineRule="auto"/>
        <w:ind w:left="709"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B6BA1">
        <w:rPr>
          <w:rFonts w:ascii="Times New Roman" w:hAnsi="Times New Roman" w:cs="Times New Roman"/>
          <w:b/>
          <w:sz w:val="24"/>
          <w:szCs w:val="24"/>
          <w:u w:val="single"/>
        </w:rPr>
        <w:t xml:space="preserve">Основные сведения о процедуре закупки: 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3652"/>
        <w:gridCol w:w="5919"/>
      </w:tblGrid>
      <w:tr w:rsidR="00FE1E1D" w:rsidRPr="00CB6BA1" w:rsidTr="006153F8">
        <w:trPr>
          <w:trHeight w:val="390"/>
        </w:trPr>
        <w:tc>
          <w:tcPr>
            <w:tcW w:w="3652" w:type="dxa"/>
          </w:tcPr>
          <w:p w:rsidR="00FE1E1D" w:rsidRPr="00CB6BA1" w:rsidRDefault="00FE1E1D" w:rsidP="006153F8">
            <w:pPr>
              <w:spacing w:line="264" w:lineRule="auto"/>
              <w:jc w:val="both"/>
              <w:rPr>
                <w:rFonts w:cs="Times New Roman"/>
              </w:rPr>
            </w:pPr>
            <w:r w:rsidRPr="00CB6BA1">
              <w:rPr>
                <w:rFonts w:cs="Times New Roman"/>
              </w:rPr>
              <w:t>Способ закупки:</w:t>
            </w:r>
          </w:p>
        </w:tc>
        <w:tc>
          <w:tcPr>
            <w:tcW w:w="5919" w:type="dxa"/>
          </w:tcPr>
          <w:p w:rsidR="00FE1E1D" w:rsidRPr="00CB6BA1" w:rsidRDefault="00816225" w:rsidP="00FB0188">
            <w:pPr>
              <w:spacing w:line="264" w:lineRule="auto"/>
              <w:jc w:val="both"/>
              <w:rPr>
                <w:rFonts w:cs="Times New Roman"/>
                <w:color w:val="FF0000"/>
              </w:rPr>
            </w:pPr>
            <w:r w:rsidRPr="00816225">
              <w:rPr>
                <w:rFonts w:cs="Times New Roman"/>
              </w:rPr>
              <w:t>Аукцион в электронной форме, участниками которого могут быть только субъекты МСП</w:t>
            </w:r>
          </w:p>
        </w:tc>
      </w:tr>
      <w:tr w:rsidR="00FE1E1D" w:rsidRPr="00CB6BA1" w:rsidTr="006153F8">
        <w:trPr>
          <w:trHeight w:val="1133"/>
        </w:trPr>
        <w:tc>
          <w:tcPr>
            <w:tcW w:w="3652" w:type="dxa"/>
          </w:tcPr>
          <w:p w:rsidR="00FE1E1D" w:rsidRPr="00CB6BA1" w:rsidRDefault="00FE1E1D" w:rsidP="006153F8">
            <w:pPr>
              <w:spacing w:line="264" w:lineRule="auto"/>
              <w:jc w:val="both"/>
              <w:rPr>
                <w:rFonts w:cs="Times New Roman"/>
              </w:rPr>
            </w:pPr>
            <w:r w:rsidRPr="00CB6BA1">
              <w:rPr>
                <w:rFonts w:cs="Times New Roman"/>
              </w:rPr>
              <w:t>Наименование электронной площадки:</w:t>
            </w:r>
          </w:p>
        </w:tc>
        <w:tc>
          <w:tcPr>
            <w:tcW w:w="5919" w:type="dxa"/>
          </w:tcPr>
          <w:p w:rsidR="00FE1E1D" w:rsidRPr="00CB6BA1" w:rsidRDefault="00FE1E1D" w:rsidP="00D44356">
            <w:pPr>
              <w:spacing w:line="264" w:lineRule="auto"/>
              <w:jc w:val="both"/>
              <w:rPr>
                <w:rFonts w:cs="Times New Roman"/>
              </w:rPr>
            </w:pPr>
            <w:r w:rsidRPr="00CB6BA1">
              <w:rPr>
                <w:rFonts w:cs="Times New Roman"/>
              </w:rPr>
              <w:t xml:space="preserve">Извещение и документация о закупке будет размещена </w:t>
            </w:r>
            <w:r w:rsidRPr="00E51689">
              <w:rPr>
                <w:rFonts w:cs="Times New Roman"/>
              </w:rPr>
              <w:t>на</w:t>
            </w:r>
            <w:r w:rsidRPr="0003301A">
              <w:rPr>
                <w:rFonts w:cs="Times New Roman"/>
                <w:color w:val="FF0000"/>
              </w:rPr>
              <w:t xml:space="preserve"> </w:t>
            </w:r>
            <w:r w:rsidR="00E51689" w:rsidRPr="00E51689">
              <w:t>ЭТП «</w:t>
            </w:r>
            <w:r w:rsidR="00D44356">
              <w:t>Росэлторг</w:t>
            </w:r>
            <w:r w:rsidR="00E51689" w:rsidRPr="00E51689">
              <w:t>»</w:t>
            </w:r>
            <w:r w:rsidRPr="00CB6BA1">
              <w:rPr>
                <w:rFonts w:cs="Times New Roman"/>
              </w:rPr>
              <w:t>, ЕИС, сайте закупок ПАО «НК «Роснефть»</w:t>
            </w:r>
          </w:p>
        </w:tc>
      </w:tr>
      <w:tr w:rsidR="00FE1E1D" w:rsidRPr="00CB6BA1" w:rsidTr="006153F8">
        <w:trPr>
          <w:trHeight w:val="979"/>
        </w:trPr>
        <w:tc>
          <w:tcPr>
            <w:tcW w:w="3652" w:type="dxa"/>
          </w:tcPr>
          <w:p w:rsidR="00FE1E1D" w:rsidRPr="00CB6BA1" w:rsidRDefault="00FE1E1D" w:rsidP="006153F8">
            <w:pPr>
              <w:spacing w:line="264" w:lineRule="auto"/>
              <w:jc w:val="both"/>
              <w:rPr>
                <w:rFonts w:cs="Times New Roman"/>
              </w:rPr>
            </w:pPr>
            <w:r w:rsidRPr="00CB6BA1">
              <w:rPr>
                <w:rFonts w:cs="Times New Roman"/>
              </w:rPr>
              <w:t>Форма закупки</w:t>
            </w:r>
          </w:p>
        </w:tc>
        <w:tc>
          <w:tcPr>
            <w:tcW w:w="5919" w:type="dxa"/>
          </w:tcPr>
          <w:p w:rsidR="00FE1E1D" w:rsidRPr="00CB6BA1" w:rsidRDefault="00FE1E1D" w:rsidP="00816225">
            <w:pPr>
              <w:spacing w:line="264" w:lineRule="auto"/>
              <w:jc w:val="both"/>
              <w:rPr>
                <w:rFonts w:cs="Times New Roman"/>
              </w:rPr>
            </w:pPr>
            <w:r w:rsidRPr="00CB6BA1">
              <w:rPr>
                <w:rFonts w:cs="Times New Roman"/>
              </w:rPr>
              <w:t xml:space="preserve">Открытая, </w:t>
            </w:r>
            <w:r w:rsidR="00816225">
              <w:rPr>
                <w:rFonts w:cs="Times New Roman"/>
              </w:rPr>
              <w:t>в электронной форме (на ЭТП)</w:t>
            </w:r>
          </w:p>
        </w:tc>
      </w:tr>
    </w:tbl>
    <w:p w:rsidR="00FE1E1D" w:rsidRPr="00CB6BA1" w:rsidRDefault="00FE1E1D" w:rsidP="006153F8">
      <w:pPr>
        <w:spacing w:line="264" w:lineRule="auto"/>
        <w:jc w:val="both"/>
        <w:rPr>
          <w:b/>
          <w:sz w:val="14"/>
        </w:rPr>
      </w:pPr>
    </w:p>
    <w:p w:rsidR="007E26F7" w:rsidRDefault="00FE1E1D" w:rsidP="006153F8">
      <w:pPr>
        <w:pStyle w:val="af"/>
        <w:numPr>
          <w:ilvl w:val="0"/>
          <w:numId w:val="1"/>
        </w:numPr>
        <w:spacing w:after="0" w:line="264" w:lineRule="auto"/>
        <w:ind w:left="709"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B6BA1">
        <w:rPr>
          <w:rFonts w:ascii="Times New Roman" w:hAnsi="Times New Roman" w:cs="Times New Roman"/>
          <w:b/>
          <w:sz w:val="24"/>
          <w:szCs w:val="24"/>
          <w:u w:val="single"/>
        </w:rPr>
        <w:t>Требования к предмету закупки:</w:t>
      </w:r>
    </w:p>
    <w:p w:rsidR="00E51689" w:rsidRPr="00E51689" w:rsidRDefault="00E51689" w:rsidP="006153F8">
      <w:pPr>
        <w:pStyle w:val="af"/>
        <w:spacing w:after="0" w:line="264" w:lineRule="auto"/>
        <w:ind w:left="709"/>
        <w:jc w:val="both"/>
        <w:rPr>
          <w:rFonts w:ascii="Times New Roman" w:hAnsi="Times New Roman" w:cs="Times New Roman"/>
          <w:b/>
          <w:sz w:val="10"/>
          <w:szCs w:val="24"/>
          <w:u w:val="single"/>
        </w:rPr>
      </w:pPr>
    </w:p>
    <w:tbl>
      <w:tblPr>
        <w:tblStyle w:val="af1"/>
        <w:tblW w:w="9606" w:type="dxa"/>
        <w:tblLook w:val="04A0" w:firstRow="1" w:lastRow="0" w:firstColumn="1" w:lastColumn="0" w:noHBand="0" w:noVBand="1"/>
      </w:tblPr>
      <w:tblGrid>
        <w:gridCol w:w="636"/>
        <w:gridCol w:w="4337"/>
        <w:gridCol w:w="1994"/>
        <w:gridCol w:w="1410"/>
        <w:gridCol w:w="1229"/>
      </w:tblGrid>
      <w:tr w:rsidR="00E9107F" w:rsidRPr="00CB6BA1" w:rsidTr="00EA54A5">
        <w:trPr>
          <w:trHeight w:val="20"/>
        </w:trPr>
        <w:tc>
          <w:tcPr>
            <w:tcW w:w="636" w:type="dxa"/>
          </w:tcPr>
          <w:p w:rsidR="00FE1E1D" w:rsidRPr="00CB6BA1" w:rsidRDefault="00FE1E1D" w:rsidP="006153F8">
            <w:pPr>
              <w:pStyle w:val="af"/>
              <w:spacing w:after="0" w:line="264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BA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37" w:type="dxa"/>
          </w:tcPr>
          <w:p w:rsidR="00FE1E1D" w:rsidRPr="00CB6BA1" w:rsidRDefault="00FE1E1D" w:rsidP="006153F8">
            <w:pPr>
              <w:pStyle w:val="af"/>
              <w:spacing w:after="0" w:line="264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BA1">
              <w:rPr>
                <w:rFonts w:ascii="Times New Roman" w:hAnsi="Times New Roman" w:cs="Times New Roman"/>
                <w:sz w:val="24"/>
                <w:szCs w:val="24"/>
              </w:rPr>
              <w:t>Наименование поставляемых товаров</w:t>
            </w:r>
            <w:r w:rsidR="00DD5018" w:rsidRPr="00CB6BA1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4428FB" w:rsidRPr="00CB6BA1">
              <w:rPr>
                <w:rFonts w:ascii="Times New Roman" w:hAnsi="Times New Roman" w:cs="Times New Roman"/>
                <w:sz w:val="24"/>
                <w:szCs w:val="24"/>
              </w:rPr>
              <w:t xml:space="preserve"> выполняемых услуг/работ</w:t>
            </w:r>
          </w:p>
        </w:tc>
        <w:tc>
          <w:tcPr>
            <w:tcW w:w="1994" w:type="dxa"/>
          </w:tcPr>
          <w:p w:rsidR="00FE1E1D" w:rsidRPr="00CB6BA1" w:rsidRDefault="00FE1E1D" w:rsidP="006153F8">
            <w:pPr>
              <w:pStyle w:val="af"/>
              <w:spacing w:after="0" w:line="264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BA1">
              <w:rPr>
                <w:rFonts w:ascii="Times New Roman" w:hAnsi="Times New Roman" w:cs="Times New Roman"/>
                <w:sz w:val="24"/>
                <w:szCs w:val="24"/>
              </w:rPr>
              <w:t>Сроки поставки</w:t>
            </w:r>
            <w:r w:rsidR="00DD5018" w:rsidRPr="00CB6BA1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 и </w:t>
            </w:r>
            <w:r w:rsidR="002D054F" w:rsidRPr="00CB6BA1">
              <w:rPr>
                <w:rFonts w:ascii="Times New Roman" w:hAnsi="Times New Roman" w:cs="Times New Roman"/>
                <w:sz w:val="24"/>
                <w:szCs w:val="24"/>
              </w:rPr>
              <w:t>оказания услуг/работ</w:t>
            </w:r>
          </w:p>
        </w:tc>
        <w:tc>
          <w:tcPr>
            <w:tcW w:w="1410" w:type="dxa"/>
          </w:tcPr>
          <w:p w:rsidR="00FE1E1D" w:rsidRPr="00CB6BA1" w:rsidRDefault="006877FB" w:rsidP="006153F8">
            <w:pPr>
              <w:pStyle w:val="af"/>
              <w:spacing w:after="0" w:line="264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BA1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1229" w:type="dxa"/>
          </w:tcPr>
          <w:p w:rsidR="00FE1E1D" w:rsidRPr="00CB6BA1" w:rsidRDefault="00FE1E1D" w:rsidP="006153F8">
            <w:pPr>
              <w:pStyle w:val="af"/>
              <w:spacing w:after="0" w:line="264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BA1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</w:p>
        </w:tc>
      </w:tr>
      <w:tr w:rsidR="00410A18" w:rsidRPr="00CB6BA1" w:rsidTr="00EA54A5">
        <w:trPr>
          <w:trHeight w:val="20"/>
        </w:trPr>
        <w:tc>
          <w:tcPr>
            <w:tcW w:w="636" w:type="dxa"/>
          </w:tcPr>
          <w:p w:rsidR="00410A18" w:rsidRPr="0039765B" w:rsidRDefault="00410A18" w:rsidP="006153F8">
            <w:pPr>
              <w:pStyle w:val="af"/>
              <w:spacing w:after="0" w:line="264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65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37" w:type="dxa"/>
            <w:vAlign w:val="center"/>
          </w:tcPr>
          <w:p w:rsidR="00410A18" w:rsidRPr="0039765B" w:rsidRDefault="00410A18" w:rsidP="00D912D0">
            <w:pPr>
              <w:spacing w:line="264" w:lineRule="auto"/>
              <w:jc w:val="both"/>
              <w:rPr>
                <w:rFonts w:eastAsiaTheme="minorEastAsia"/>
                <w:b/>
                <w:noProof/>
                <w:color w:val="000000" w:themeColor="text1"/>
              </w:rPr>
            </w:pPr>
            <w:r>
              <w:rPr>
                <w:rFonts w:eastAsiaTheme="minorEastAsia"/>
                <w:b/>
                <w:lang w:eastAsia="ja-JP"/>
              </w:rPr>
              <w:t xml:space="preserve">Пресс </w:t>
            </w:r>
            <w:r w:rsidR="00D912D0">
              <w:rPr>
                <w:rFonts w:eastAsiaTheme="minorEastAsia"/>
                <w:b/>
                <w:lang w:eastAsia="ja-JP"/>
              </w:rPr>
              <w:t>валовый вертикальный</w:t>
            </w:r>
            <w:r>
              <w:rPr>
                <w:rFonts w:eastAsiaTheme="minorEastAsia"/>
                <w:b/>
                <w:lang w:eastAsia="ja-JP"/>
              </w:rPr>
              <w:t xml:space="preserve"> </w:t>
            </w:r>
          </w:p>
        </w:tc>
        <w:tc>
          <w:tcPr>
            <w:tcW w:w="1994" w:type="dxa"/>
            <w:vMerge w:val="restart"/>
            <w:vAlign w:val="center"/>
          </w:tcPr>
          <w:p w:rsidR="00410A18" w:rsidRDefault="00410A18" w:rsidP="00FB0188">
            <w:pPr>
              <w:pStyle w:val="af"/>
              <w:spacing w:after="0" w:line="264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  <w:r w:rsidR="00FB018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B6BA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FB0188">
              <w:rPr>
                <w:rFonts w:ascii="Times New Roman" w:hAnsi="Times New Roman" w:cs="Times New Roman"/>
                <w:sz w:val="24"/>
                <w:szCs w:val="24"/>
              </w:rPr>
              <w:t>десяти</w:t>
            </w:r>
            <w:r w:rsidRPr="00CB6BA1">
              <w:rPr>
                <w:rFonts w:ascii="Times New Roman" w:hAnsi="Times New Roman" w:cs="Times New Roman"/>
                <w:sz w:val="24"/>
                <w:szCs w:val="24"/>
              </w:rPr>
              <w:t xml:space="preserve">) месяцев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даты</w:t>
            </w:r>
            <w:r w:rsidRPr="00CB6BA1">
              <w:rPr>
                <w:rFonts w:ascii="Times New Roman" w:hAnsi="Times New Roman" w:cs="Times New Roman"/>
                <w:sz w:val="24"/>
                <w:szCs w:val="24"/>
              </w:rPr>
              <w:t xml:space="preserve"> подписания Договора</w:t>
            </w:r>
          </w:p>
        </w:tc>
        <w:tc>
          <w:tcPr>
            <w:tcW w:w="1410" w:type="dxa"/>
          </w:tcPr>
          <w:p w:rsidR="00410A18" w:rsidRPr="00A744E7" w:rsidRDefault="00410A18" w:rsidP="006153F8">
            <w:pPr>
              <w:pStyle w:val="af"/>
              <w:spacing w:after="0" w:line="264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4E7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комплект</w:t>
            </w:r>
          </w:p>
        </w:tc>
        <w:tc>
          <w:tcPr>
            <w:tcW w:w="1229" w:type="dxa"/>
          </w:tcPr>
          <w:p w:rsidR="00410A18" w:rsidRPr="00A744E7" w:rsidRDefault="00D44356" w:rsidP="006153F8">
            <w:pPr>
              <w:pStyle w:val="af"/>
              <w:spacing w:after="0" w:line="264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10A18" w:rsidRPr="00CB6BA1" w:rsidTr="00EA54A5">
        <w:trPr>
          <w:trHeight w:val="20"/>
        </w:trPr>
        <w:tc>
          <w:tcPr>
            <w:tcW w:w="636" w:type="dxa"/>
          </w:tcPr>
          <w:p w:rsidR="00410A18" w:rsidRPr="00CB6BA1" w:rsidRDefault="00410A18" w:rsidP="00410A18">
            <w:pPr>
              <w:pStyle w:val="af"/>
              <w:spacing w:after="0" w:line="264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BA1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337" w:type="dxa"/>
          </w:tcPr>
          <w:p w:rsidR="00410A18" w:rsidRPr="00CB6BA1" w:rsidRDefault="00410A18" w:rsidP="00410A18">
            <w:pPr>
              <w:pStyle w:val="af"/>
              <w:spacing w:after="0" w:line="264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Предварительная приемка</w:t>
            </w:r>
          </w:p>
        </w:tc>
        <w:tc>
          <w:tcPr>
            <w:tcW w:w="1994" w:type="dxa"/>
            <w:vMerge/>
          </w:tcPr>
          <w:p w:rsidR="00410A18" w:rsidRPr="00CB6BA1" w:rsidRDefault="00410A18" w:rsidP="00410A18">
            <w:pPr>
              <w:pStyle w:val="af"/>
              <w:spacing w:after="0" w:line="264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gridSpan w:val="2"/>
            <w:vMerge w:val="restart"/>
            <w:vAlign w:val="center"/>
          </w:tcPr>
          <w:p w:rsidR="00410A18" w:rsidRPr="00CB6BA1" w:rsidRDefault="00410A18" w:rsidP="00410A18">
            <w:pPr>
              <w:pStyle w:val="af"/>
              <w:spacing w:after="0" w:line="264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BA1">
              <w:rPr>
                <w:rFonts w:ascii="Times New Roman" w:hAnsi="Times New Roman" w:cs="Times New Roman"/>
                <w:sz w:val="24"/>
                <w:szCs w:val="24"/>
              </w:rPr>
              <w:t>В соответствии с ТЗ</w:t>
            </w:r>
          </w:p>
        </w:tc>
      </w:tr>
      <w:tr w:rsidR="00410A18" w:rsidRPr="00CB6BA1" w:rsidTr="00EA54A5">
        <w:trPr>
          <w:trHeight w:val="20"/>
        </w:trPr>
        <w:tc>
          <w:tcPr>
            <w:tcW w:w="636" w:type="dxa"/>
          </w:tcPr>
          <w:p w:rsidR="00410A18" w:rsidRPr="00CB6BA1" w:rsidRDefault="00410A18" w:rsidP="00410A18">
            <w:pPr>
              <w:pStyle w:val="af"/>
              <w:spacing w:after="0" w:line="264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337" w:type="dxa"/>
          </w:tcPr>
          <w:p w:rsidR="00410A18" w:rsidRPr="00CB6BA1" w:rsidRDefault="00410A18" w:rsidP="00410A18">
            <w:pPr>
              <w:pStyle w:val="af"/>
              <w:spacing w:after="0" w:line="264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B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Сборка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монтаж</w:t>
            </w:r>
          </w:p>
        </w:tc>
        <w:tc>
          <w:tcPr>
            <w:tcW w:w="1994" w:type="dxa"/>
            <w:vMerge/>
          </w:tcPr>
          <w:p w:rsidR="00410A18" w:rsidRPr="00CB6BA1" w:rsidRDefault="00410A18" w:rsidP="00410A18">
            <w:pPr>
              <w:pStyle w:val="af"/>
              <w:spacing w:after="0" w:line="264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gridSpan w:val="2"/>
            <w:vMerge/>
            <w:vAlign w:val="center"/>
          </w:tcPr>
          <w:p w:rsidR="00410A18" w:rsidRPr="00CB6BA1" w:rsidRDefault="00410A18" w:rsidP="00410A18">
            <w:pPr>
              <w:pStyle w:val="af"/>
              <w:spacing w:after="0" w:line="264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A18" w:rsidRPr="00CB6BA1" w:rsidTr="00EA54A5">
        <w:trPr>
          <w:trHeight w:val="20"/>
        </w:trPr>
        <w:tc>
          <w:tcPr>
            <w:tcW w:w="636" w:type="dxa"/>
          </w:tcPr>
          <w:p w:rsidR="00410A18" w:rsidRPr="00CB6BA1" w:rsidRDefault="00410A18" w:rsidP="00410A18">
            <w:pPr>
              <w:pStyle w:val="af"/>
              <w:spacing w:after="0" w:line="264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BA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37" w:type="dxa"/>
          </w:tcPr>
          <w:p w:rsidR="00410A18" w:rsidRPr="00CB6BA1" w:rsidRDefault="00410A18" w:rsidP="00410A18">
            <w:pPr>
              <w:pStyle w:val="af"/>
              <w:spacing w:after="0" w:line="264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Подключение</w:t>
            </w:r>
          </w:p>
        </w:tc>
        <w:tc>
          <w:tcPr>
            <w:tcW w:w="1994" w:type="dxa"/>
            <w:vMerge/>
          </w:tcPr>
          <w:p w:rsidR="00410A18" w:rsidRPr="00CB6BA1" w:rsidRDefault="00410A18" w:rsidP="00410A18">
            <w:pPr>
              <w:pStyle w:val="af"/>
              <w:spacing w:after="0" w:line="264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gridSpan w:val="2"/>
            <w:vMerge/>
          </w:tcPr>
          <w:p w:rsidR="00410A18" w:rsidRPr="00CB6BA1" w:rsidRDefault="00410A18" w:rsidP="00410A18">
            <w:pPr>
              <w:pStyle w:val="af"/>
              <w:spacing w:after="0" w:line="264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A18" w:rsidRPr="00CB6BA1" w:rsidTr="00EA54A5">
        <w:trPr>
          <w:trHeight w:val="20"/>
        </w:trPr>
        <w:tc>
          <w:tcPr>
            <w:tcW w:w="636" w:type="dxa"/>
          </w:tcPr>
          <w:p w:rsidR="00410A18" w:rsidRPr="00CB6BA1" w:rsidRDefault="00410A18" w:rsidP="00410A18">
            <w:pPr>
              <w:pStyle w:val="af"/>
              <w:spacing w:after="0" w:line="264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BA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37" w:type="dxa"/>
          </w:tcPr>
          <w:p w:rsidR="00410A18" w:rsidRPr="00CB6BA1" w:rsidRDefault="00410A18" w:rsidP="00410A18">
            <w:pPr>
              <w:pStyle w:val="af"/>
              <w:spacing w:after="0" w:line="264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Пуско</w:t>
            </w:r>
            <w:r w:rsidRPr="00CB6B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наладочные работы</w:t>
            </w:r>
          </w:p>
        </w:tc>
        <w:tc>
          <w:tcPr>
            <w:tcW w:w="1994" w:type="dxa"/>
            <w:vMerge/>
          </w:tcPr>
          <w:p w:rsidR="00410A18" w:rsidRPr="00CB6BA1" w:rsidRDefault="00410A18" w:rsidP="00410A18">
            <w:pPr>
              <w:pStyle w:val="af"/>
              <w:spacing w:after="0" w:line="264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gridSpan w:val="2"/>
            <w:vMerge/>
          </w:tcPr>
          <w:p w:rsidR="00410A18" w:rsidRPr="00CB6BA1" w:rsidRDefault="00410A18" w:rsidP="00410A18">
            <w:pPr>
              <w:pStyle w:val="af"/>
              <w:spacing w:after="0" w:line="264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A18" w:rsidRPr="00CB6BA1" w:rsidTr="00EA54A5">
        <w:trPr>
          <w:trHeight w:val="20"/>
        </w:trPr>
        <w:tc>
          <w:tcPr>
            <w:tcW w:w="636" w:type="dxa"/>
          </w:tcPr>
          <w:p w:rsidR="00410A18" w:rsidRPr="00CB6BA1" w:rsidRDefault="00410A18" w:rsidP="00410A18">
            <w:pPr>
              <w:pStyle w:val="af"/>
              <w:spacing w:after="0" w:line="264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BA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37" w:type="dxa"/>
          </w:tcPr>
          <w:p w:rsidR="00410A18" w:rsidRPr="00CB6BA1" w:rsidRDefault="00410A18" w:rsidP="006153F8">
            <w:pPr>
              <w:pStyle w:val="af"/>
              <w:spacing w:after="0" w:line="264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BA1">
              <w:rPr>
                <w:rFonts w:ascii="Times New Roman" w:hAnsi="Times New Roman" w:cs="Times New Roman"/>
                <w:bCs/>
                <w:sz w:val="24"/>
                <w:szCs w:val="24"/>
              </w:rPr>
              <w:t>Инструктаж персонала Покупателя по работе, эксплуатации, обслуживанию, в том числе работе на программном обеспечении при его наличии</w:t>
            </w:r>
          </w:p>
        </w:tc>
        <w:tc>
          <w:tcPr>
            <w:tcW w:w="1994" w:type="dxa"/>
            <w:vMerge/>
          </w:tcPr>
          <w:p w:rsidR="00410A18" w:rsidRPr="00CB6BA1" w:rsidRDefault="00410A18" w:rsidP="006153F8">
            <w:pPr>
              <w:pStyle w:val="af"/>
              <w:spacing w:after="0" w:line="264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gridSpan w:val="2"/>
            <w:vMerge/>
          </w:tcPr>
          <w:p w:rsidR="00410A18" w:rsidRPr="00CB6BA1" w:rsidRDefault="00410A18" w:rsidP="006153F8">
            <w:pPr>
              <w:pStyle w:val="af"/>
              <w:spacing w:after="0" w:line="264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A18" w:rsidRPr="00CB6BA1" w:rsidTr="00EA54A5">
        <w:trPr>
          <w:trHeight w:val="20"/>
        </w:trPr>
        <w:tc>
          <w:tcPr>
            <w:tcW w:w="636" w:type="dxa"/>
          </w:tcPr>
          <w:p w:rsidR="00410A18" w:rsidRDefault="00410A18" w:rsidP="00410A18">
            <w:pPr>
              <w:pStyle w:val="af"/>
              <w:spacing w:after="0" w:line="264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4337" w:type="dxa"/>
          </w:tcPr>
          <w:p w:rsidR="00410A18" w:rsidRPr="00CB6BA1" w:rsidRDefault="00410A18" w:rsidP="00410A18">
            <w:pPr>
              <w:spacing w:line="264" w:lineRule="auto"/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Приёмо</w:t>
            </w:r>
            <w:r w:rsidRPr="00112D39">
              <w:rPr>
                <w:rFonts w:cs="Times New Roman"/>
                <w:bCs/>
              </w:rPr>
              <w:t>сдаточные испытания согласно ранее согласованной с Покупателем программе (все материалы в обеспечение проведения исп</w:t>
            </w:r>
            <w:r>
              <w:rPr>
                <w:rFonts w:cs="Times New Roman"/>
                <w:bCs/>
              </w:rPr>
              <w:t>ытаний предоставляет Поставщик)</w:t>
            </w:r>
          </w:p>
        </w:tc>
        <w:tc>
          <w:tcPr>
            <w:tcW w:w="1994" w:type="dxa"/>
            <w:vMerge/>
          </w:tcPr>
          <w:p w:rsidR="00410A18" w:rsidRPr="00CB6BA1" w:rsidRDefault="00410A18" w:rsidP="00410A18">
            <w:pPr>
              <w:pStyle w:val="af"/>
              <w:spacing w:after="0" w:line="264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gridSpan w:val="2"/>
            <w:vMerge/>
          </w:tcPr>
          <w:p w:rsidR="00410A18" w:rsidRPr="00CB6BA1" w:rsidRDefault="00410A18" w:rsidP="00410A18">
            <w:pPr>
              <w:pStyle w:val="af"/>
              <w:spacing w:after="0" w:line="264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A18" w:rsidRPr="00CB6BA1" w:rsidTr="00EA54A5">
        <w:trPr>
          <w:trHeight w:val="20"/>
        </w:trPr>
        <w:tc>
          <w:tcPr>
            <w:tcW w:w="636" w:type="dxa"/>
          </w:tcPr>
          <w:p w:rsidR="00410A18" w:rsidRDefault="00410A18" w:rsidP="00410A18">
            <w:pPr>
              <w:pStyle w:val="af"/>
              <w:spacing w:after="0" w:line="264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4337" w:type="dxa"/>
          </w:tcPr>
          <w:p w:rsidR="00410A18" w:rsidRDefault="00410A18" w:rsidP="00410A18">
            <w:pPr>
              <w:spacing w:line="264" w:lineRule="auto"/>
              <w:jc w:val="both"/>
              <w:rPr>
                <w:bCs/>
              </w:rPr>
            </w:pPr>
            <w:r w:rsidRPr="0039765B">
              <w:rPr>
                <w:bCs/>
              </w:rPr>
              <w:t>Опытная эксплуатация</w:t>
            </w:r>
            <w:r>
              <w:rPr>
                <w:bCs/>
              </w:rPr>
              <w:t xml:space="preserve"> в соответствии с производственной программой Покупателя </w:t>
            </w:r>
            <w:r w:rsidRPr="00B51F0C">
              <w:rPr>
                <w:bCs/>
              </w:rPr>
              <w:lastRenderedPageBreak/>
              <w:t>Оборудования</w:t>
            </w:r>
            <w:r>
              <w:rPr>
                <w:bCs/>
              </w:rPr>
              <w:t>/вспомогательного оборудования.</w:t>
            </w:r>
          </w:p>
        </w:tc>
        <w:tc>
          <w:tcPr>
            <w:tcW w:w="1994" w:type="dxa"/>
            <w:vMerge/>
          </w:tcPr>
          <w:p w:rsidR="00410A18" w:rsidRPr="00CB6BA1" w:rsidRDefault="00410A18" w:rsidP="00410A18">
            <w:pPr>
              <w:pStyle w:val="af"/>
              <w:spacing w:after="0" w:line="264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gridSpan w:val="2"/>
            <w:vMerge/>
          </w:tcPr>
          <w:p w:rsidR="00410A18" w:rsidRPr="00CB6BA1" w:rsidRDefault="00410A18" w:rsidP="00410A18">
            <w:pPr>
              <w:pStyle w:val="af"/>
              <w:spacing w:after="0" w:line="264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6E7B" w:rsidRDefault="001A6E7B" w:rsidP="006153F8">
      <w:pPr>
        <w:pStyle w:val="af"/>
        <w:spacing w:after="0" w:line="264" w:lineRule="auto"/>
        <w:ind w:left="106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D054F" w:rsidRPr="00CB6BA1" w:rsidRDefault="00FE1E1D" w:rsidP="006153F8">
      <w:pPr>
        <w:pStyle w:val="af"/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B6BA1">
        <w:rPr>
          <w:rFonts w:ascii="Times New Roman" w:hAnsi="Times New Roman" w:cs="Times New Roman"/>
          <w:b/>
          <w:sz w:val="24"/>
          <w:szCs w:val="24"/>
          <w:u w:val="single"/>
        </w:rPr>
        <w:t>Базис поставки:</w:t>
      </w:r>
      <w:r w:rsidR="004428FB" w:rsidRPr="00CB6BA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E1E1D" w:rsidRPr="00CB6BA1" w:rsidRDefault="002D054F" w:rsidP="006153F8">
      <w:pPr>
        <w:pStyle w:val="af"/>
        <w:spacing w:after="0" w:line="264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B6BA1">
        <w:rPr>
          <w:rFonts w:ascii="Times New Roman" w:hAnsi="Times New Roman" w:cs="Times New Roman"/>
          <w:sz w:val="24"/>
          <w:szCs w:val="24"/>
        </w:rPr>
        <w:t xml:space="preserve">Для резидентов: </w:t>
      </w:r>
      <w:r w:rsidR="004428FB" w:rsidRPr="00CB6BA1">
        <w:rPr>
          <w:rFonts w:ascii="Times New Roman" w:hAnsi="Times New Roman" w:cs="Times New Roman"/>
          <w:sz w:val="24"/>
          <w:szCs w:val="24"/>
          <w:lang w:val="en-US"/>
        </w:rPr>
        <w:t>DDP</w:t>
      </w:r>
      <w:r w:rsidR="004428FB" w:rsidRPr="00CB6BA1">
        <w:rPr>
          <w:rFonts w:ascii="Times New Roman" w:hAnsi="Times New Roman" w:cs="Times New Roman"/>
          <w:sz w:val="24"/>
          <w:szCs w:val="24"/>
        </w:rPr>
        <w:t xml:space="preserve"> (</w:t>
      </w:r>
      <w:r w:rsidR="004428FB" w:rsidRPr="00CB6BA1">
        <w:rPr>
          <w:rFonts w:ascii="Times New Roman" w:hAnsi="Times New Roman" w:cs="Times New Roman"/>
          <w:sz w:val="24"/>
          <w:szCs w:val="24"/>
          <w:lang w:val="en-US"/>
        </w:rPr>
        <w:t>Incoterms</w:t>
      </w:r>
      <w:r w:rsidR="00CB6BA1" w:rsidRPr="00CB6BA1">
        <w:rPr>
          <w:rFonts w:ascii="Times New Roman" w:hAnsi="Times New Roman" w:cs="Times New Roman"/>
          <w:sz w:val="24"/>
          <w:szCs w:val="24"/>
        </w:rPr>
        <w:t xml:space="preserve"> 2020</w:t>
      </w:r>
      <w:r w:rsidR="004428FB" w:rsidRPr="00CB6BA1">
        <w:rPr>
          <w:rFonts w:ascii="Times New Roman" w:hAnsi="Times New Roman" w:cs="Times New Roman"/>
          <w:sz w:val="24"/>
          <w:szCs w:val="24"/>
        </w:rPr>
        <w:t>)</w:t>
      </w:r>
      <w:r w:rsidRPr="00CB6BA1">
        <w:rPr>
          <w:rFonts w:ascii="Times New Roman" w:hAnsi="Times New Roman" w:cs="Times New Roman"/>
          <w:sz w:val="24"/>
          <w:szCs w:val="24"/>
        </w:rPr>
        <w:t>.</w:t>
      </w:r>
      <w:r w:rsidR="00646EB0" w:rsidRPr="00CB6B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054F" w:rsidRPr="00CB6BA1" w:rsidRDefault="002D054F" w:rsidP="006153F8">
      <w:pPr>
        <w:pStyle w:val="af"/>
        <w:spacing w:after="0" w:line="264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B6BA1">
        <w:rPr>
          <w:rFonts w:ascii="Times New Roman" w:hAnsi="Times New Roman" w:cs="Times New Roman"/>
          <w:sz w:val="24"/>
          <w:szCs w:val="24"/>
        </w:rPr>
        <w:t xml:space="preserve">Для нерезидентов: </w:t>
      </w:r>
      <w:r w:rsidRPr="00CB6BA1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CB6BA1">
        <w:rPr>
          <w:rFonts w:ascii="Times New Roman" w:hAnsi="Times New Roman" w:cs="Times New Roman"/>
          <w:sz w:val="24"/>
          <w:szCs w:val="24"/>
        </w:rPr>
        <w:t>А</w:t>
      </w:r>
      <w:r w:rsidRPr="00CB6BA1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CB6BA1">
        <w:rPr>
          <w:rFonts w:ascii="Times New Roman" w:hAnsi="Times New Roman" w:cs="Times New Roman"/>
          <w:sz w:val="24"/>
          <w:szCs w:val="24"/>
        </w:rPr>
        <w:t xml:space="preserve"> (</w:t>
      </w:r>
      <w:r w:rsidRPr="00CB6BA1">
        <w:rPr>
          <w:rFonts w:ascii="Times New Roman" w:hAnsi="Times New Roman" w:cs="Times New Roman"/>
          <w:sz w:val="24"/>
          <w:szCs w:val="24"/>
          <w:lang w:val="en-US"/>
        </w:rPr>
        <w:t>Incoterms</w:t>
      </w:r>
      <w:r w:rsidR="00CB6BA1" w:rsidRPr="00CB6BA1">
        <w:rPr>
          <w:rFonts w:ascii="Times New Roman" w:hAnsi="Times New Roman" w:cs="Times New Roman"/>
          <w:sz w:val="24"/>
          <w:szCs w:val="24"/>
        </w:rPr>
        <w:t xml:space="preserve"> 2020</w:t>
      </w:r>
      <w:r w:rsidRPr="00CB6BA1">
        <w:rPr>
          <w:rFonts w:ascii="Times New Roman" w:hAnsi="Times New Roman" w:cs="Times New Roman"/>
          <w:sz w:val="24"/>
          <w:szCs w:val="24"/>
        </w:rPr>
        <w:t>).</w:t>
      </w:r>
    </w:p>
    <w:p w:rsidR="002D054F" w:rsidRPr="00CB6BA1" w:rsidRDefault="002D054F" w:rsidP="006153F8">
      <w:pPr>
        <w:pStyle w:val="af"/>
        <w:spacing w:after="0" w:line="264" w:lineRule="auto"/>
        <w:ind w:left="709" w:firstLine="709"/>
        <w:jc w:val="both"/>
        <w:rPr>
          <w:rFonts w:ascii="Times New Roman" w:hAnsi="Times New Roman" w:cs="Times New Roman"/>
          <w:sz w:val="14"/>
          <w:szCs w:val="24"/>
          <w:u w:val="single"/>
        </w:rPr>
      </w:pPr>
    </w:p>
    <w:p w:rsidR="00FE1E1D" w:rsidRPr="00CB6BA1" w:rsidRDefault="00FE1E1D" w:rsidP="006153F8">
      <w:pPr>
        <w:pStyle w:val="af"/>
        <w:numPr>
          <w:ilvl w:val="0"/>
          <w:numId w:val="4"/>
        </w:numPr>
        <w:spacing w:after="0" w:line="264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B6BA1">
        <w:rPr>
          <w:rFonts w:ascii="Times New Roman" w:hAnsi="Times New Roman" w:cs="Times New Roman"/>
          <w:b/>
          <w:sz w:val="24"/>
          <w:szCs w:val="24"/>
          <w:u w:val="single"/>
        </w:rPr>
        <w:t>Валюта закупочной процедуры:</w:t>
      </w:r>
    </w:p>
    <w:p w:rsidR="00FE1E1D" w:rsidRPr="00CB6BA1" w:rsidRDefault="00FE1E1D" w:rsidP="006153F8">
      <w:pPr>
        <w:spacing w:line="264" w:lineRule="auto"/>
        <w:ind w:firstLine="709"/>
        <w:jc w:val="both"/>
      </w:pPr>
      <w:r w:rsidRPr="00CB6BA1">
        <w:t>Для резидентов РФ- Российский рубль.</w:t>
      </w:r>
    </w:p>
    <w:p w:rsidR="00D47E6C" w:rsidRDefault="00D47E6C" w:rsidP="006153F8">
      <w:pPr>
        <w:spacing w:line="264" w:lineRule="auto"/>
        <w:ind w:firstLine="709"/>
        <w:jc w:val="both"/>
      </w:pPr>
      <w:r w:rsidRPr="00CB6BA1">
        <w:t>Для нерезидентов РФ- Российский рубль.</w:t>
      </w:r>
    </w:p>
    <w:p w:rsidR="00E51689" w:rsidRPr="00CB6BA1" w:rsidRDefault="00E51689" w:rsidP="006153F8">
      <w:pPr>
        <w:spacing w:line="264" w:lineRule="auto"/>
        <w:ind w:firstLine="709"/>
        <w:jc w:val="both"/>
      </w:pPr>
    </w:p>
    <w:p w:rsidR="00E9107F" w:rsidRPr="00CB6BA1" w:rsidRDefault="00E9107F" w:rsidP="006153F8">
      <w:pPr>
        <w:spacing w:line="264" w:lineRule="auto"/>
        <w:ind w:firstLine="709"/>
        <w:jc w:val="both"/>
        <w:rPr>
          <w:sz w:val="14"/>
        </w:rPr>
      </w:pPr>
    </w:p>
    <w:p w:rsidR="00FE1E1D" w:rsidRPr="00CB6BA1" w:rsidRDefault="00FE1E1D" w:rsidP="006153F8">
      <w:pPr>
        <w:pStyle w:val="af"/>
        <w:numPr>
          <w:ilvl w:val="0"/>
          <w:numId w:val="4"/>
        </w:numPr>
        <w:spacing w:after="0" w:line="264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B6BA1">
        <w:rPr>
          <w:rFonts w:ascii="Times New Roman" w:hAnsi="Times New Roman" w:cs="Times New Roman"/>
          <w:b/>
          <w:sz w:val="24"/>
          <w:szCs w:val="24"/>
          <w:u w:val="single"/>
        </w:rPr>
        <w:t>Требования к условиям оплаты:</w:t>
      </w:r>
    </w:p>
    <w:p w:rsidR="00E23324" w:rsidRPr="00CB6BA1" w:rsidRDefault="00E23324" w:rsidP="006153F8">
      <w:pPr>
        <w:pStyle w:val="af"/>
        <w:spacing w:after="0" w:line="264" w:lineRule="auto"/>
        <w:ind w:left="0" w:firstLine="709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287EC1" w:rsidRPr="00CB6BA1" w:rsidRDefault="00287EC1" w:rsidP="006153F8">
      <w:pPr>
        <w:pStyle w:val="af"/>
        <w:numPr>
          <w:ilvl w:val="1"/>
          <w:numId w:val="35"/>
        </w:numPr>
        <w:spacing w:after="0" w:line="264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B6BA1">
        <w:rPr>
          <w:rFonts w:ascii="Times New Roman" w:hAnsi="Times New Roman"/>
          <w:color w:val="000000"/>
          <w:sz w:val="24"/>
          <w:szCs w:val="24"/>
        </w:rPr>
        <w:t xml:space="preserve">Стороны применяют следующий порядок оплаты по Договору: </w:t>
      </w:r>
    </w:p>
    <w:p w:rsidR="00A744E7" w:rsidRPr="00CB6BA1" w:rsidRDefault="00A744E7" w:rsidP="00A744E7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CB6BA1">
        <w:rPr>
          <w:rFonts w:ascii="Times New Roman" w:hAnsi="Times New Roman"/>
          <w:b/>
          <w:i/>
          <w:color w:val="000000"/>
          <w:sz w:val="24"/>
          <w:szCs w:val="24"/>
        </w:rPr>
        <w:t>В случае, если Поставщик является субъектом малого и среднего предпринимательства:</w:t>
      </w:r>
    </w:p>
    <w:p w:rsidR="00410A18" w:rsidRPr="00CB6BA1" w:rsidRDefault="00410A18" w:rsidP="00410A18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B6BA1">
        <w:rPr>
          <w:rFonts w:ascii="Times New Roman" w:hAnsi="Times New Roman"/>
          <w:color w:val="000000"/>
          <w:sz w:val="24"/>
          <w:szCs w:val="24"/>
        </w:rPr>
        <w:t>Авансовый платеж в размере 30 % (тридцать процентов) от общей стоимости поставляемого Товара производится Покупателем банковским переводом в течение 45 (сорока пяти) календарных дней с даты приемки Покупателем оригинала Банковской гарантии возврата аванса, при наличии согласованного с Покупателем плана использования Авансового платежа и счета Поставщика, согласованного с Покупателем по содержанию.</w:t>
      </w:r>
    </w:p>
    <w:p w:rsidR="00410A18" w:rsidRPr="00CB6BA1" w:rsidRDefault="00410A18" w:rsidP="00410A18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B6BA1">
        <w:rPr>
          <w:rFonts w:ascii="Times New Roman" w:hAnsi="Times New Roman"/>
          <w:color w:val="000000"/>
          <w:sz w:val="24"/>
          <w:szCs w:val="24"/>
        </w:rPr>
        <w:t>Несвоевременное представление Поставщиком Банковской гарантии возврата аванса, плана использования Авансового платежа и счета на оплату Авансового платежа влечет увеличение срока оплаты Покупателем Авансового платежа соразмерно периоду просрочки Поставщика.</w:t>
      </w:r>
    </w:p>
    <w:p w:rsidR="00410A18" w:rsidRPr="00CB6BA1" w:rsidRDefault="00410A18" w:rsidP="00410A18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B6BA1">
        <w:rPr>
          <w:rFonts w:ascii="Times New Roman" w:hAnsi="Times New Roman"/>
          <w:color w:val="000000"/>
          <w:sz w:val="24"/>
          <w:szCs w:val="24"/>
        </w:rPr>
        <w:t xml:space="preserve">При этом Стороны согласовали условие что, если Поставщик не предоставил документы для выплаты Авансового платежа, до начала поставки Товара, выплата Покупателем Авансового платежа после начала поставки Товара не производится и все обязательства Поставщика и Покупателя по Договору осуществляются Поставщиком и Покупателем без использования Авансового платежа. При этом Стороны определили, что ответственность за возможную задержку в поставке Товара, выполнении иных обязательств Поставщика по Договору в связи с указанным условием лежит на Поставщике. </w:t>
      </w:r>
    </w:p>
    <w:p w:rsidR="00410A18" w:rsidRPr="00CB6BA1" w:rsidRDefault="00410A18" w:rsidP="00410A18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B6BA1">
        <w:rPr>
          <w:rFonts w:ascii="Times New Roman" w:hAnsi="Times New Roman"/>
          <w:color w:val="000000"/>
          <w:sz w:val="24"/>
          <w:szCs w:val="24"/>
        </w:rPr>
        <w:t>Платеж в размере 50 % (пятьдесят процентов) от общей стоимости поставляемого Товара, производится Покупателем по факту поставки Товара в полном объеме прямым банковским переводом в течение 15 (пятнадцати) рабочих дней с даты подписания Акта приемки Товара, на основании Товарной накладной (форма ТОРГ-12) или универсального передаточного документа (УПД), при наличии выставленного Поставщиком счета на оплату, согласованного по содержанию с Покупателем, и счета-фактуры на Товар (при необходимости).</w:t>
      </w:r>
    </w:p>
    <w:p w:rsidR="00410A18" w:rsidRPr="00CB6BA1" w:rsidRDefault="00410A18" w:rsidP="00410A18">
      <w:pPr>
        <w:ind w:firstLine="709"/>
        <w:jc w:val="both"/>
        <w:rPr>
          <w:color w:val="000000"/>
        </w:rPr>
      </w:pPr>
      <w:r w:rsidRPr="00CB6BA1">
        <w:rPr>
          <w:color w:val="000000"/>
        </w:rPr>
        <w:t>При условии невыплаты Покупателем Авансового платежа, платеж в размере 80% (восемьдесят процентов) от общей стоимости Товара, производится Покупателем по факту поставки Товара в полном объеме прямым банковским переводом в течение 15 (пятнадцати) рабочих дней с момента подписания Акта приемки Товара, на основании Товарной накладной (форма ТОРГ-12) или универсального передаточного документа (УПД), при наличии выставленных Поставщиком счета на оплату, согласованного по содержанию с Покупателем, и счета-фактуры на Товар (при необходимости).</w:t>
      </w:r>
    </w:p>
    <w:p w:rsidR="00410A18" w:rsidRPr="00CB6BA1" w:rsidRDefault="00410A18" w:rsidP="00410A18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B6BA1">
        <w:rPr>
          <w:rFonts w:ascii="Times New Roman" w:hAnsi="Times New Roman"/>
          <w:color w:val="000000"/>
          <w:sz w:val="24"/>
          <w:szCs w:val="24"/>
        </w:rPr>
        <w:t xml:space="preserve">Платеж в размере 15 % (пятнадцать процентов) от общей стоимости поставляемого Товара, производится Покупателем в течение 15 (пятнадцати) рабочих дней по факту завершения всех Услуг/Работ с даты подписания Акта о выполнении Услуг/Работ, на основании ранее подписанной обеими Сторонами Товарной накладной (ТОРГ-12) или универсального передаточного документа (УПД), при наличии выставленных Поставщиком </w:t>
      </w:r>
      <w:r w:rsidRPr="00CB6BA1">
        <w:rPr>
          <w:rFonts w:ascii="Times New Roman" w:hAnsi="Times New Roman"/>
          <w:color w:val="000000"/>
          <w:sz w:val="24"/>
          <w:szCs w:val="24"/>
        </w:rPr>
        <w:lastRenderedPageBreak/>
        <w:t>счета на оплату, согласованного по содержанию с Покупателем, и счета-фактуры на Товар (при необходимости).</w:t>
      </w:r>
    </w:p>
    <w:p w:rsidR="00410A18" w:rsidRPr="00CB6BA1" w:rsidRDefault="00410A18" w:rsidP="00410A18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B6BA1">
        <w:rPr>
          <w:rFonts w:ascii="Times New Roman" w:hAnsi="Times New Roman"/>
          <w:color w:val="000000"/>
          <w:sz w:val="24"/>
          <w:szCs w:val="24"/>
        </w:rPr>
        <w:t>Платёж 100 % (сто процентов) стоимости Услуг/Работ, производится Покупателем в течение 15 (пятнадцати) рабочих дней с даты подписания Акта о выполнении Услуг/Работ, при наличии выставленных Поставщиком счета на оплату, согласованного по содержанию с Покупателем и счета-фактуры на выполненные Услуги/Работы</w:t>
      </w:r>
      <w:r w:rsidRPr="00CB6BA1">
        <w:rPr>
          <w:rFonts w:ascii="Times New Roman" w:hAnsi="Times New Roman"/>
          <w:sz w:val="24"/>
        </w:rPr>
        <w:t>.</w:t>
      </w:r>
    </w:p>
    <w:p w:rsidR="00410A18" w:rsidRPr="00CB6BA1" w:rsidRDefault="00410A18" w:rsidP="00410A18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B6BA1">
        <w:rPr>
          <w:rFonts w:ascii="Times New Roman" w:hAnsi="Times New Roman"/>
          <w:color w:val="000000"/>
          <w:sz w:val="24"/>
          <w:szCs w:val="24"/>
        </w:rPr>
        <w:t>Платеж в размере 5 % (пять процентов) от общей стоимости поставляемого Товара, производится Покупателем в течение 15 (пятнадцати) рабочих дней по факту завершения всех Услуг/Работ с даты подписания Акта о выполнении Услуг/Работ, на основании ранее подписанной обеими Сторонами Товарной накладной (ТОРГ-12) или универсального передаточного документа (УПД), при наличии выставленных Поставщиком счета на оплату, согласованного по содержанию с Покупателем, и счета-фактуры на Товар (при необходимости), а также при условии приемки Покупателем оригинала Банковской гарантии исполнения гарантийных обязательств.</w:t>
      </w:r>
    </w:p>
    <w:p w:rsidR="00410A18" w:rsidRPr="00CB6BA1" w:rsidRDefault="00410A18" w:rsidP="00410A18">
      <w:pPr>
        <w:pStyle w:val="af"/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B6BA1">
        <w:rPr>
          <w:rFonts w:ascii="Times New Roman" w:hAnsi="Times New Roman"/>
          <w:sz w:val="24"/>
          <w:szCs w:val="24"/>
        </w:rPr>
        <w:t>При этом Стороны согласовали условие, что если Поставщик не предоставил Банковскую гарантию исполнения гарантийных обязательств, оплата Покупателем  5 % (пяти процентов) от общей стоимости Товара, производится в течение 15 (пятнадцати) рабочих дней по истечению гарантийного срока на Товар, при наличии подписанного сторонами Акта о выполнении Услуг/Работ, подписанного</w:t>
      </w:r>
      <w:r w:rsidRPr="00CB6BA1">
        <w:rPr>
          <w:rFonts w:ascii="Times New Roman" w:hAnsi="Times New Roman"/>
          <w:sz w:val="24"/>
        </w:rPr>
        <w:t xml:space="preserve"> обеими Сторонами</w:t>
      </w:r>
      <w:r w:rsidRPr="00CB6BA1">
        <w:rPr>
          <w:rFonts w:ascii="Times New Roman" w:hAnsi="Times New Roman"/>
          <w:sz w:val="24"/>
          <w:szCs w:val="24"/>
        </w:rPr>
        <w:t xml:space="preserve"> Акта приемки Товара, товарной накладной (форма ТОРГ-12) или универсального передаточного документа (УПД), а также выставленного счета Поставщика, согласованного по содержанию с Покупателем.</w:t>
      </w:r>
    </w:p>
    <w:p w:rsidR="00410A18" w:rsidRPr="00CB6BA1" w:rsidRDefault="00410A18" w:rsidP="00410A18">
      <w:pPr>
        <w:ind w:firstLine="709"/>
        <w:jc w:val="both"/>
        <w:rPr>
          <w:color w:val="000000"/>
        </w:rPr>
      </w:pPr>
      <w:r w:rsidRPr="00CB6BA1">
        <w:rPr>
          <w:color w:val="000000"/>
        </w:rPr>
        <w:t>Удержание стоимости товара в размере 5% (пяти процентов) является гарантийным удержанием, т.е. способом обеспечения гарантийных обязательств Поставщика по Договору на гарантийный период. Гарантийное удержание является альтернативой обеспечения обязательств Поставщика по Договору на гарантийный период в виде банковской гарантии исполнения гарантийных обязательств.</w:t>
      </w:r>
    </w:p>
    <w:p w:rsidR="00A744E7" w:rsidRPr="00CB6BA1" w:rsidRDefault="00A744E7" w:rsidP="00A744E7">
      <w:pPr>
        <w:ind w:firstLine="709"/>
        <w:jc w:val="both"/>
        <w:rPr>
          <w:b/>
          <w:i/>
          <w:color w:val="000000"/>
        </w:rPr>
      </w:pPr>
      <w:r w:rsidRPr="00CB6BA1">
        <w:rPr>
          <w:b/>
          <w:i/>
          <w:color w:val="000000"/>
        </w:rPr>
        <w:t>В случае, если Поставщик не является субъектом малого и среднего предпринимательства:</w:t>
      </w:r>
    </w:p>
    <w:p w:rsidR="00410A18" w:rsidRPr="00CB6BA1" w:rsidRDefault="00410A18" w:rsidP="00410A18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B6BA1">
        <w:rPr>
          <w:rFonts w:ascii="Times New Roman" w:hAnsi="Times New Roman"/>
          <w:color w:val="000000"/>
          <w:sz w:val="24"/>
          <w:szCs w:val="24"/>
        </w:rPr>
        <w:t>Авансовый платеж в размере 30 % (тридцать процентов) от общей стоимости поставляемого Товара производится Покупателем банковским переводом в течение 45 (сорока пяти) календарных дней с даты приемки Покупателем оригинала Банковской гарантии возврата аванса, при наличии согласованного с Покупателем плана использования Авансового платежа и счета Поставщика, согласованного с Покупателем по содержанию.</w:t>
      </w:r>
    </w:p>
    <w:p w:rsidR="00410A18" w:rsidRPr="00CB6BA1" w:rsidRDefault="00410A18" w:rsidP="00410A18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B6BA1">
        <w:rPr>
          <w:rFonts w:ascii="Times New Roman" w:hAnsi="Times New Roman"/>
          <w:color w:val="000000"/>
          <w:sz w:val="24"/>
          <w:szCs w:val="24"/>
        </w:rPr>
        <w:t>Несвоевременное представление Поставщиком Банковской гарантии возврата аванса, плана использования Авансового платежа и счета на оплату Авансового платежа влечет увеличение срока оплаты Покупателем Авансового платежа соразмерно периоду просрочки Поставщика.</w:t>
      </w:r>
    </w:p>
    <w:p w:rsidR="00410A18" w:rsidRPr="00CB6BA1" w:rsidRDefault="00410A18" w:rsidP="00410A18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B6BA1">
        <w:rPr>
          <w:rFonts w:ascii="Times New Roman" w:hAnsi="Times New Roman"/>
          <w:color w:val="000000"/>
          <w:sz w:val="24"/>
          <w:szCs w:val="24"/>
        </w:rPr>
        <w:t xml:space="preserve">При этом Стороны согласовали условие что, если Поставщик не предоставил документы для выплаты Авансового платежа, до начала поставки Товара, выплата Покупателем Авансового платежа после начала поставки Товара не производится и все обязательства Поставщика и Покупателя по Договору осуществляются Поставщиком и Покупателем без использования Авансового платежа. При этом Стороны определили, что ответственность за возможную задержку в поставке Товара, выполнении иных обязательств Поставщика по Договору в связи с указанным условием лежит на Поставщике. </w:t>
      </w:r>
    </w:p>
    <w:p w:rsidR="00410A18" w:rsidRPr="00CB6BA1" w:rsidRDefault="00410A18" w:rsidP="00410A18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B6BA1">
        <w:rPr>
          <w:rFonts w:ascii="Times New Roman" w:hAnsi="Times New Roman"/>
          <w:color w:val="000000"/>
          <w:sz w:val="24"/>
          <w:szCs w:val="24"/>
        </w:rPr>
        <w:t>Платеж в размере 50 % (пятьдесят процентов) от общей стоимости поставляемого Товара, производится Покупателем по факту поставки Товара в полном объеме прямым банковским переводом в течение 45 (сорока пяти) календарных дней с даты подписания Акта приемки Товара, на основании Товарной накладной (форма ТОРГ-12) или универсального передаточного документа (УПД), при наличии выставленного Поставщиком счета на оплату, согласованного по содержанию с Покупателем, и счета-фактуры на Товар (при необходимости).</w:t>
      </w:r>
    </w:p>
    <w:p w:rsidR="00410A18" w:rsidRPr="00CB6BA1" w:rsidRDefault="00410A18" w:rsidP="00410A18">
      <w:pPr>
        <w:ind w:firstLine="709"/>
        <w:jc w:val="both"/>
        <w:rPr>
          <w:color w:val="000000"/>
        </w:rPr>
      </w:pPr>
      <w:r w:rsidRPr="00CB6BA1">
        <w:rPr>
          <w:color w:val="000000"/>
        </w:rPr>
        <w:lastRenderedPageBreak/>
        <w:t>При условии невыплаты Покупателем Авансового платежа, платеж в размере 80% (восемьдесят процентов) от общей стоимости Товара, производится Покупателем по факту поставки Товара в полном объеме прямым банковским переводом в течение 45 (сорока пяти) календарных дней с момента подписания Акта приемки Товара, на основании Товарной накладной (форма ТОРГ-12) или универсального передаточного документа (УПД), при наличии выставленных Поставщиком счета на оплату, согласованного по содержанию с Покупателем, и счета-фактуры на Товар (при необходимости).</w:t>
      </w:r>
    </w:p>
    <w:p w:rsidR="00410A18" w:rsidRPr="00E51689" w:rsidRDefault="00410A18" w:rsidP="00410A18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B6BA1">
        <w:rPr>
          <w:rFonts w:ascii="Times New Roman" w:hAnsi="Times New Roman"/>
          <w:color w:val="000000"/>
          <w:sz w:val="24"/>
          <w:szCs w:val="24"/>
        </w:rPr>
        <w:t xml:space="preserve">Платеж в размере 15 % (пятнадцать процентов) от общей стоимости поставляемого Товара, производится Покупателем в течение 45 (сорока пяти) календарных дней по факту завершения всех Услуг/Работ с даты подписания Акта о выполнении Услуг/Работ, на основании ранее подписанной обеими Сторонами Товарной накладной (ТОРГ-12) или универсального передаточного документа (УПД), при наличии выставленных Поставщиком </w:t>
      </w:r>
      <w:r w:rsidRPr="00E51689">
        <w:rPr>
          <w:rFonts w:ascii="Times New Roman" w:hAnsi="Times New Roman"/>
          <w:sz w:val="24"/>
          <w:szCs w:val="24"/>
        </w:rPr>
        <w:t>счета на оплату, согласованного по содержанию с Покупателем, и счета-фактуры на Товар (при необходимости).</w:t>
      </w:r>
    </w:p>
    <w:p w:rsidR="00410A18" w:rsidRPr="00E51689" w:rsidRDefault="00410A18" w:rsidP="00410A18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1689">
        <w:rPr>
          <w:rFonts w:ascii="Times New Roman" w:hAnsi="Times New Roman"/>
          <w:sz w:val="24"/>
          <w:szCs w:val="24"/>
        </w:rPr>
        <w:t>Платёж 100 % (сто процентов) стоимости Услуг/Работ, производится Покупателем в течение 45 (сорока пяти) календарных дней с даты подписания Акта о выполнении Услуг/Работ, при наличии выставленных Поставщиком счета на оплату, согласованного по содержанию с Покупателем и счета-фактуры на выполненные Услуги/Работы</w:t>
      </w:r>
      <w:r w:rsidRPr="00E51689">
        <w:rPr>
          <w:rFonts w:ascii="Times New Roman" w:hAnsi="Times New Roman"/>
          <w:sz w:val="24"/>
        </w:rPr>
        <w:t>.</w:t>
      </w:r>
    </w:p>
    <w:p w:rsidR="00410A18" w:rsidRPr="00E51689" w:rsidRDefault="00410A18" w:rsidP="00410A18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1689">
        <w:rPr>
          <w:rFonts w:ascii="Times New Roman" w:hAnsi="Times New Roman"/>
          <w:sz w:val="24"/>
          <w:szCs w:val="24"/>
        </w:rPr>
        <w:t>Платеж в размере 5 % (пять процентов) от общей стоимости поставляемого Товара, производится Покупателем в течение 45 (сорока пяти) календарных дней по факту завершения всех Услуг/Работ с даты подписания Акта о выполнении Услуг/Работ, на основании ранее подписанной обеими Сторонами Товарной накладной (ТОРГ-12) или универсального передаточного документа (УПД), при наличии выставленных Поставщиком счета на оплату, согласованного по содержанию с Покупателем, и счета-фактуры на Товар (при необходимости), а также при условии приемки Покупателем оригинала Банковской гарантии исполнения гарантийных обязательств.</w:t>
      </w:r>
    </w:p>
    <w:p w:rsidR="00410A18" w:rsidRPr="00E51689" w:rsidRDefault="00410A18" w:rsidP="00410A18">
      <w:pPr>
        <w:pStyle w:val="af"/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1689">
        <w:rPr>
          <w:rFonts w:ascii="Times New Roman" w:hAnsi="Times New Roman"/>
          <w:sz w:val="24"/>
          <w:szCs w:val="24"/>
        </w:rPr>
        <w:t>При этом Стороны согласовали условие, что если Поставщик не предоставил Банковскую гарантию исполнения гарантийных обязательств, оплата Покупателем  5 % (пяти процентов) от общей стоимости Товара, производится в течение 45 (сорока пяти) календарных дней по истечению гарантийного срока на Товар, при наличии подписанного сторонами Акта о выполнении Услуг/Работ, подписанного</w:t>
      </w:r>
      <w:r w:rsidRPr="00E51689">
        <w:rPr>
          <w:rFonts w:ascii="Times New Roman" w:hAnsi="Times New Roman"/>
          <w:sz w:val="24"/>
        </w:rPr>
        <w:t xml:space="preserve"> обеими Сторонами</w:t>
      </w:r>
      <w:r w:rsidRPr="00E51689">
        <w:rPr>
          <w:rFonts w:ascii="Times New Roman" w:hAnsi="Times New Roman"/>
          <w:sz w:val="24"/>
          <w:szCs w:val="24"/>
        </w:rPr>
        <w:t xml:space="preserve"> Акта приемки Товара, товарной накладной (форма ТОРГ-12) или универсального передаточного документа (УПД), а также выставленного счета Поставщика, согласованного по содержанию с Покупателем.</w:t>
      </w:r>
    </w:p>
    <w:p w:rsidR="00A744E7" w:rsidRPr="00E51689" w:rsidRDefault="00410A18" w:rsidP="00410A18">
      <w:pPr>
        <w:ind w:firstLine="709"/>
        <w:jc w:val="both"/>
      </w:pPr>
      <w:r w:rsidRPr="00E51689">
        <w:t>Удержание стоимости товара в размере 5% (пяти процентов) является гарантийным удержанием, т.е. способом обеспечения гарантийных обязательств Поставщика по Договору на гарантийный период. Гарантийное удержание является альтернативой обеспечения обязательств Поставщика по Договору на гарантийный период в виде банковской гарантии исполнения гарантийных обязательств.</w:t>
      </w:r>
    </w:p>
    <w:p w:rsidR="00A744E7" w:rsidRPr="00E51689" w:rsidRDefault="00A744E7" w:rsidP="00A744E7">
      <w:pPr>
        <w:ind w:firstLine="709"/>
        <w:jc w:val="both"/>
      </w:pPr>
      <w:r w:rsidRPr="00E51689">
        <w:t>Общие требования к расчетам по Договору:</w:t>
      </w:r>
    </w:p>
    <w:p w:rsidR="00A744E7" w:rsidRPr="00E51689" w:rsidRDefault="00A744E7" w:rsidP="00A744E7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1689">
        <w:rPr>
          <w:rFonts w:ascii="Times New Roman" w:hAnsi="Times New Roman"/>
          <w:sz w:val="24"/>
          <w:szCs w:val="24"/>
        </w:rPr>
        <w:t>Оплата по Договору производится в российских рублях.</w:t>
      </w:r>
    </w:p>
    <w:p w:rsidR="00A744E7" w:rsidRPr="00E51689" w:rsidRDefault="00A744E7" w:rsidP="00A744E7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1689">
        <w:rPr>
          <w:rFonts w:ascii="Times New Roman" w:hAnsi="Times New Roman"/>
          <w:sz w:val="24"/>
          <w:szCs w:val="24"/>
        </w:rPr>
        <w:t>За дату платежа принимается дата списания денежных средств с расчетного счета Покупателя.</w:t>
      </w:r>
    </w:p>
    <w:p w:rsidR="00A744E7" w:rsidRPr="00E51689" w:rsidRDefault="00A744E7" w:rsidP="00A744E7">
      <w:pPr>
        <w:ind w:firstLine="709"/>
        <w:jc w:val="both"/>
      </w:pPr>
      <w:r w:rsidRPr="00E51689">
        <w:t>Расчеты по Договору осуществляются в рамках проекта «Создание судостроительного комплекса «Звезда». В случае, если сумма цен всех договоров, ранее заключенных Поставщиком по проекту «Создание судостроительного комплекса «Звезда», включая Цену Договора, превышает 3 000 000,00 (Три миллиона) рублей (с учетом НДС), и/или Поставщик не является лицензированным (сертифицированным) производителем материалов и оборудования, а также учрежденной таким производителем организацией, осуществляющей реализацию материалов и оборудования, расчеты по Договору осуществляются исключительно с использованием отдельного банковского счета, открытого в Банке «ВБРР» (АО).</w:t>
      </w:r>
    </w:p>
    <w:p w:rsidR="00A744E7" w:rsidRPr="00E51689" w:rsidRDefault="00A744E7" w:rsidP="00A744E7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1689">
        <w:rPr>
          <w:rFonts w:ascii="Times New Roman" w:hAnsi="Times New Roman"/>
          <w:sz w:val="24"/>
          <w:szCs w:val="24"/>
        </w:rPr>
        <w:lastRenderedPageBreak/>
        <w:t>Для осуществления расчетов по Договору Поставщик обязан открыть отдельный банковский счет в Банке «ВБРР» (АО) и заключить с Банком «ВБРР» (АО) дополнительное соглашение к Договору банковского счета, устанавливающее порядок осуществления расходных операций по расчетным счетам исполнителей, соответствующий требованиям, предъявляемым к отдельным счетам.</w:t>
      </w:r>
    </w:p>
    <w:p w:rsidR="00A744E7" w:rsidRPr="00E51689" w:rsidRDefault="00A744E7" w:rsidP="00A744E7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1689">
        <w:rPr>
          <w:rFonts w:ascii="Times New Roman" w:hAnsi="Times New Roman"/>
          <w:sz w:val="24"/>
          <w:szCs w:val="24"/>
        </w:rPr>
        <w:t>Поставщик обязан осуществлять расчеты по Договору (расчеты с Покупателем и оплата расходов, связанных с выполнением обязательств Поставщика по Договору) исключительно с использованием отдельных банковских счетов, открытых в Банке «ВБРР» (АО).</w:t>
      </w:r>
    </w:p>
    <w:p w:rsidR="00A744E7" w:rsidRPr="00E51689" w:rsidRDefault="00A744E7" w:rsidP="00A744E7">
      <w:pPr>
        <w:ind w:firstLine="709"/>
        <w:jc w:val="both"/>
      </w:pPr>
      <w:r w:rsidRPr="00E51689">
        <w:t>Поставщик обязан предоставлять Банку «ВБРР» (АО) сведения о привлекаемых им в рамках исполнения обязательств по Договору Исполнителях (полное наименование, местонахождение (почтовый адрес), телефоны руководителя и главного бухгалтера, идентификационный номер налогоплательщика и код причины поставки на учет). Под Исполнителями понимаются субподрядчики, а также другие юридические и/или физические лица, выполняющие работы (поставляющие Товары, оказывающие Услуги) на суммы более 3 000 000 (трех миллионов) рублей (с учетом НДС) в рамках исполнения обязательств по Договору.</w:t>
      </w:r>
    </w:p>
    <w:p w:rsidR="00A744E7" w:rsidRPr="00E51689" w:rsidRDefault="00A744E7" w:rsidP="00A744E7">
      <w:pPr>
        <w:ind w:firstLine="709"/>
        <w:jc w:val="both"/>
      </w:pPr>
      <w:r w:rsidRPr="00E51689">
        <w:t>Поставщик обязан включать в Договора с контрагентами, привлекаемыми им в рамках исполнения обязательств по Договору и являющимися Исполнителями по проекту «Создание судостроительного комплекса «Звезда», требования, аналогичные требованиям.</w:t>
      </w:r>
    </w:p>
    <w:p w:rsidR="00A744E7" w:rsidRPr="00E51689" w:rsidRDefault="00A744E7" w:rsidP="00A744E7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744E7" w:rsidRPr="00E51689" w:rsidRDefault="00A744E7" w:rsidP="00A744E7">
      <w:pPr>
        <w:ind w:firstLine="709"/>
        <w:jc w:val="both"/>
      </w:pPr>
      <w:r w:rsidRPr="00E51689">
        <w:t xml:space="preserve">В соответствии с Положением ООО «ССК «Звезда» «О закупке товаров, работ, услуг» от 24.12.2018 г.  № П2-07 П-0005 версия </w:t>
      </w:r>
      <w:r w:rsidR="005B78B6">
        <w:rPr>
          <w:lang w:val="en-US"/>
        </w:rPr>
        <w:t>4</w:t>
      </w:r>
      <w:r w:rsidRPr="00E51689">
        <w:t>.00 настоящий анонс размещается в целях:</w:t>
      </w:r>
    </w:p>
    <w:p w:rsidR="00A744E7" w:rsidRPr="00E51689" w:rsidRDefault="00A744E7" w:rsidP="00A744E7">
      <w:pPr>
        <w:pStyle w:val="af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1689">
        <w:rPr>
          <w:rFonts w:ascii="Times New Roman" w:hAnsi="Times New Roman" w:cs="Times New Roman"/>
          <w:sz w:val="24"/>
          <w:szCs w:val="24"/>
        </w:rPr>
        <w:t>корректного определения плановых цен на поставки материально-технических ресурсов;</w:t>
      </w:r>
    </w:p>
    <w:p w:rsidR="00A744E7" w:rsidRPr="00E51689" w:rsidRDefault="00A744E7" w:rsidP="00A744E7">
      <w:pPr>
        <w:pStyle w:val="af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1689">
        <w:rPr>
          <w:rFonts w:ascii="Times New Roman" w:hAnsi="Times New Roman" w:cs="Times New Roman"/>
          <w:sz w:val="24"/>
          <w:szCs w:val="24"/>
        </w:rPr>
        <w:t>повышения осведомленности рынка о предстоящей процедуре закупки;</w:t>
      </w:r>
    </w:p>
    <w:p w:rsidR="00A744E7" w:rsidRPr="00E51689" w:rsidRDefault="00A744E7" w:rsidP="00A744E7">
      <w:pPr>
        <w:pStyle w:val="af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1689">
        <w:rPr>
          <w:rFonts w:ascii="Times New Roman" w:hAnsi="Times New Roman" w:cs="Times New Roman"/>
          <w:sz w:val="24"/>
          <w:szCs w:val="24"/>
        </w:rPr>
        <w:t>проведения анализа и изучения возможностей рынка по удовлетворению потребности Заказчика через получение обратной связи от поставщиков относительно параметров предстоящей процедуры закупки, включая получение информации о стоимости закупки, об аналогах и имеющихся на рынке инновационных технологиях.</w:t>
      </w:r>
    </w:p>
    <w:p w:rsidR="00A744E7" w:rsidRPr="00E51689" w:rsidRDefault="00A744E7" w:rsidP="00A744E7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4"/>
          <w:szCs w:val="24"/>
        </w:rPr>
      </w:pPr>
    </w:p>
    <w:p w:rsidR="00A744E7" w:rsidRDefault="00A744E7" w:rsidP="00A744E7">
      <w:pPr>
        <w:ind w:firstLine="709"/>
        <w:jc w:val="both"/>
      </w:pPr>
      <w:r w:rsidRPr="00E51689">
        <w:t>Прошу Вас ознакомиться с техническим заданием и плановыми требованиями к закупочной процедуре. В случае Вашей заинтересованности и возможности организации поставки, соответствующей техническому заданию и требованиям закупки, прошу Вас предоставить на ЭТП «</w:t>
      </w:r>
      <w:r>
        <w:t>Фабрикант</w:t>
      </w:r>
      <w:r w:rsidRPr="00E51689">
        <w:t>»</w:t>
      </w:r>
      <w:r w:rsidRPr="00E51689">
        <w:rPr>
          <w:sz w:val="20"/>
          <w:szCs w:val="20"/>
        </w:rPr>
        <w:t xml:space="preserve"> </w:t>
      </w:r>
      <w:r w:rsidRPr="00E51689">
        <w:t>следующие заполненные документы:</w:t>
      </w:r>
    </w:p>
    <w:p w:rsidR="00E51689" w:rsidRPr="00E51689" w:rsidRDefault="00E51689" w:rsidP="006153F8">
      <w:pPr>
        <w:spacing w:line="264" w:lineRule="auto"/>
        <w:ind w:firstLine="709"/>
        <w:jc w:val="both"/>
      </w:pPr>
    </w:p>
    <w:p w:rsidR="007B5D5E" w:rsidRDefault="007B5D5E" w:rsidP="006153F8">
      <w:pPr>
        <w:spacing w:line="264" w:lineRule="auto"/>
        <w:ind w:firstLine="709"/>
        <w:jc w:val="both"/>
        <w:rPr>
          <w:b/>
          <w:bCs/>
        </w:rPr>
      </w:pPr>
      <w:r w:rsidRPr="00E51689">
        <w:rPr>
          <w:b/>
          <w:szCs w:val="26"/>
        </w:rPr>
        <w:t>- С</w:t>
      </w:r>
      <w:r w:rsidR="007D268D" w:rsidRPr="00E51689">
        <w:rPr>
          <w:b/>
          <w:szCs w:val="26"/>
        </w:rPr>
        <w:t xml:space="preserve">равнительную таблицу технических характеристик и комплектности </w:t>
      </w:r>
      <w:r w:rsidR="007D268D" w:rsidRPr="00CB6BA1">
        <w:rPr>
          <w:b/>
          <w:szCs w:val="26"/>
        </w:rPr>
        <w:t xml:space="preserve">поставки </w:t>
      </w:r>
      <w:r w:rsidR="00410A18">
        <w:rPr>
          <w:b/>
          <w:bCs/>
        </w:rPr>
        <w:t xml:space="preserve">пресса </w:t>
      </w:r>
      <w:r w:rsidR="00D912D0">
        <w:rPr>
          <w:b/>
          <w:bCs/>
        </w:rPr>
        <w:t>валового вертикального</w:t>
      </w:r>
      <w:r w:rsidR="00410A18">
        <w:rPr>
          <w:b/>
          <w:bCs/>
        </w:rPr>
        <w:t xml:space="preserve"> </w:t>
      </w:r>
      <w:r w:rsidR="007D268D" w:rsidRPr="00CB6BA1">
        <w:rPr>
          <w:b/>
          <w:bCs/>
        </w:rPr>
        <w:t>(Приложение № 2 Технического задания)</w:t>
      </w:r>
      <w:r w:rsidRPr="00CB6BA1">
        <w:rPr>
          <w:b/>
          <w:bCs/>
        </w:rPr>
        <w:t>;</w:t>
      </w:r>
      <w:r w:rsidR="007D268D" w:rsidRPr="00CB6BA1">
        <w:rPr>
          <w:b/>
          <w:bCs/>
        </w:rPr>
        <w:t xml:space="preserve"> </w:t>
      </w:r>
    </w:p>
    <w:p w:rsidR="00E51689" w:rsidRPr="00CB6BA1" w:rsidRDefault="00E51689" w:rsidP="006153F8">
      <w:pPr>
        <w:spacing w:line="264" w:lineRule="auto"/>
        <w:ind w:firstLine="709"/>
        <w:jc w:val="both"/>
        <w:rPr>
          <w:b/>
          <w:bCs/>
        </w:rPr>
      </w:pPr>
    </w:p>
    <w:p w:rsidR="007B5D5E" w:rsidRDefault="007B5D5E" w:rsidP="006153F8">
      <w:pPr>
        <w:spacing w:line="264" w:lineRule="auto"/>
        <w:ind w:firstLine="709"/>
        <w:jc w:val="both"/>
        <w:rPr>
          <w:b/>
          <w:szCs w:val="26"/>
        </w:rPr>
      </w:pPr>
      <w:r w:rsidRPr="00CB6BA1">
        <w:rPr>
          <w:b/>
          <w:bCs/>
        </w:rPr>
        <w:t xml:space="preserve">- </w:t>
      </w:r>
      <w:r w:rsidRPr="00CB6BA1">
        <w:rPr>
          <w:b/>
          <w:szCs w:val="26"/>
        </w:rPr>
        <w:t xml:space="preserve">Коммерческое предложение на поставку </w:t>
      </w:r>
      <w:r w:rsidR="00410A18">
        <w:rPr>
          <w:b/>
          <w:szCs w:val="26"/>
        </w:rPr>
        <w:t xml:space="preserve">пресса </w:t>
      </w:r>
      <w:r w:rsidR="00D912D0">
        <w:rPr>
          <w:b/>
          <w:szCs w:val="26"/>
        </w:rPr>
        <w:t>валового вертикального</w:t>
      </w:r>
      <w:r w:rsidR="00410A18">
        <w:rPr>
          <w:b/>
          <w:szCs w:val="26"/>
        </w:rPr>
        <w:t xml:space="preserve"> </w:t>
      </w:r>
      <w:r w:rsidRPr="00CB6BA1">
        <w:rPr>
          <w:b/>
          <w:szCs w:val="26"/>
        </w:rPr>
        <w:t>(Приложений № 2 Анонса предстоящей процедуры закупки);</w:t>
      </w:r>
    </w:p>
    <w:p w:rsidR="00E51689" w:rsidRPr="00CB6BA1" w:rsidRDefault="00E51689" w:rsidP="006153F8">
      <w:pPr>
        <w:spacing w:line="264" w:lineRule="auto"/>
        <w:ind w:firstLine="709"/>
        <w:jc w:val="both"/>
        <w:rPr>
          <w:b/>
          <w:szCs w:val="26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E1E1D" w:rsidRPr="00CB6BA1" w:rsidTr="00E51689">
        <w:trPr>
          <w:trHeight w:val="2669"/>
        </w:trPr>
        <w:tc>
          <w:tcPr>
            <w:tcW w:w="4785" w:type="dxa"/>
          </w:tcPr>
          <w:p w:rsidR="00FE1E1D" w:rsidRPr="00CB6BA1" w:rsidRDefault="00FE1E1D" w:rsidP="006153F8">
            <w:pPr>
              <w:pStyle w:val="af"/>
              <w:spacing w:after="0" w:line="264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BA1"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</w:t>
            </w:r>
          </w:p>
          <w:p w:rsidR="00FE1E1D" w:rsidRPr="00CB6BA1" w:rsidRDefault="00FE1E1D" w:rsidP="006153F8">
            <w:pPr>
              <w:pStyle w:val="af"/>
              <w:spacing w:after="0" w:line="264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BA1">
              <w:rPr>
                <w:rFonts w:ascii="Times New Roman" w:hAnsi="Times New Roman" w:cs="Times New Roman"/>
                <w:sz w:val="24"/>
                <w:szCs w:val="24"/>
              </w:rPr>
              <w:t>и дата, время окончания подачи технико-коммерческих предложений</w:t>
            </w:r>
          </w:p>
        </w:tc>
        <w:tc>
          <w:tcPr>
            <w:tcW w:w="4786" w:type="dxa"/>
          </w:tcPr>
          <w:p w:rsidR="00FE1E1D" w:rsidRPr="00CB6BA1" w:rsidRDefault="00EE21DD" w:rsidP="006153F8">
            <w:pPr>
              <w:pStyle w:val="af"/>
              <w:spacing w:after="0" w:line="264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BA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="00A153EE" w:rsidRPr="00CB6BA1">
              <w:rPr>
                <w:rFonts w:ascii="Times New Roman" w:hAnsi="Times New Roman" w:cs="Times New Roman"/>
                <w:sz w:val="24"/>
                <w:szCs w:val="24"/>
              </w:rPr>
              <w:t xml:space="preserve"> и время</w:t>
            </w:r>
            <w:r w:rsidRPr="00CB6BA1">
              <w:rPr>
                <w:rFonts w:ascii="Times New Roman" w:hAnsi="Times New Roman" w:cs="Times New Roman"/>
                <w:sz w:val="24"/>
                <w:szCs w:val="24"/>
              </w:rPr>
              <w:t xml:space="preserve"> начала подачи технико-коммерческих предложений </w:t>
            </w:r>
            <w:r w:rsidRPr="00CB6BA1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9A7A14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Pr="00CB6BA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9A7A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января </w:t>
            </w:r>
            <w:r w:rsidR="00A153EE" w:rsidRPr="00CB6BA1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9A7A14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A153EE" w:rsidRPr="00CB6B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г. </w:t>
            </w:r>
            <w:r w:rsidR="00A153EE" w:rsidRPr="00CB6B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A153EE" w:rsidRDefault="00A153EE" w:rsidP="006153F8">
            <w:pPr>
              <w:pStyle w:val="af"/>
              <w:spacing w:after="0" w:line="264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689" w:rsidRPr="00CB6BA1" w:rsidRDefault="00E51689" w:rsidP="006153F8">
            <w:pPr>
              <w:pStyle w:val="af"/>
              <w:spacing w:after="0" w:line="264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3EE" w:rsidRDefault="00A153EE" w:rsidP="009A7A14">
            <w:pPr>
              <w:pStyle w:val="af"/>
              <w:spacing w:after="0" w:line="264" w:lineRule="auto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6BA1">
              <w:rPr>
                <w:rFonts w:ascii="Times New Roman" w:hAnsi="Times New Roman" w:cs="Times New Roman"/>
                <w:sz w:val="24"/>
                <w:szCs w:val="24"/>
              </w:rPr>
              <w:t xml:space="preserve">Дата и время окончания подачи технико-коммерческих предложений </w:t>
            </w:r>
            <w:r w:rsidRPr="00CB6BA1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9A7A14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Pr="00CB6BA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9A7A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февраля </w:t>
            </w:r>
            <w:r w:rsidRPr="00CB6BA1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9A7A14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Pr="00CB6B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г. </w:t>
            </w:r>
            <w:r w:rsidRPr="00CB6B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 «</w:t>
            </w:r>
            <w:r w:rsidR="009A7A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</w:t>
            </w:r>
            <w:r w:rsidRPr="00CB6B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 :</w:t>
            </w:r>
            <w:r w:rsidR="009A7A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00</w:t>
            </w:r>
            <w:r w:rsidRPr="00CB6B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м»</w:t>
            </w:r>
          </w:p>
          <w:p w:rsidR="009A7A14" w:rsidRPr="00CB6BA1" w:rsidRDefault="009A7A14" w:rsidP="009A7A14">
            <w:pPr>
              <w:pStyle w:val="af"/>
              <w:spacing w:after="0" w:line="264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Часовой пояс Организатора Анонса</w:t>
            </w:r>
          </w:p>
        </w:tc>
      </w:tr>
    </w:tbl>
    <w:p w:rsidR="00FE1E1D" w:rsidRPr="00CB6BA1" w:rsidRDefault="00FE1E1D" w:rsidP="006153F8">
      <w:pPr>
        <w:pStyle w:val="af"/>
        <w:spacing w:after="0" w:line="264" w:lineRule="auto"/>
        <w:ind w:left="0"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E1E1D" w:rsidRPr="00CB6BA1" w:rsidRDefault="00FE1E1D" w:rsidP="006153F8">
      <w:pPr>
        <w:pStyle w:val="af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6BA1">
        <w:rPr>
          <w:rFonts w:ascii="Times New Roman" w:hAnsi="Times New Roman" w:cs="Times New Roman"/>
          <w:sz w:val="24"/>
          <w:szCs w:val="24"/>
        </w:rPr>
        <w:lastRenderedPageBreak/>
        <w:t>Настоящий анонс не является официальным документом, объявляющим о начале процедуры закупки. Отказ от проведения анонсированных процедур закупок не может быть основанием для претензий со стороны Поставщиков.</w:t>
      </w:r>
    </w:p>
    <w:p w:rsidR="00FE1E1D" w:rsidRDefault="00FE1E1D" w:rsidP="006153F8">
      <w:pPr>
        <w:pStyle w:val="af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6BA1">
        <w:rPr>
          <w:rFonts w:ascii="Times New Roman" w:hAnsi="Times New Roman" w:cs="Times New Roman"/>
          <w:sz w:val="24"/>
          <w:szCs w:val="24"/>
        </w:rPr>
        <w:t>Информация, представленная Поставщиком в ответ на размещение анонса, не должно рассматриваться в качестве предложений для заключения договора.</w:t>
      </w:r>
    </w:p>
    <w:p w:rsidR="00E545F1" w:rsidRPr="00CB6BA1" w:rsidRDefault="00E545F1" w:rsidP="006153F8">
      <w:pPr>
        <w:pStyle w:val="af"/>
        <w:spacing w:after="0" w:line="264" w:lineRule="auto"/>
        <w:ind w:left="0" w:firstLine="709"/>
        <w:jc w:val="both"/>
        <w:rPr>
          <w:rFonts w:ascii="Times New Roman" w:hAnsi="Times New Roman" w:cs="Times New Roman"/>
          <w:color w:val="FF0000"/>
          <w:sz w:val="14"/>
          <w:szCs w:val="24"/>
        </w:rPr>
      </w:pPr>
    </w:p>
    <w:p w:rsidR="00FE1E1D" w:rsidRPr="00CB6BA1" w:rsidRDefault="00FE1E1D" w:rsidP="006153F8">
      <w:pPr>
        <w:pStyle w:val="af"/>
        <w:spacing w:after="0" w:line="264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6BA1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A153EE" w:rsidRPr="00CB6BA1">
        <w:rPr>
          <w:rFonts w:ascii="Times New Roman" w:hAnsi="Times New Roman" w:cs="Times New Roman"/>
          <w:b/>
          <w:sz w:val="24"/>
          <w:szCs w:val="24"/>
        </w:rPr>
        <w:t>организационным и</w:t>
      </w:r>
      <w:r w:rsidRPr="00CB6BA1">
        <w:rPr>
          <w:rFonts w:ascii="Times New Roman" w:hAnsi="Times New Roman" w:cs="Times New Roman"/>
          <w:b/>
          <w:sz w:val="24"/>
          <w:szCs w:val="24"/>
        </w:rPr>
        <w:t xml:space="preserve"> техническим вопросам прошу обращаться:</w:t>
      </w:r>
    </w:p>
    <w:p w:rsidR="00D8235D" w:rsidRPr="005A089D" w:rsidRDefault="00192B6E" w:rsidP="006153F8">
      <w:pPr>
        <w:spacing w:line="264" w:lineRule="auto"/>
        <w:ind w:firstLine="709"/>
        <w:rPr>
          <w:lang w:bidi="he-IL"/>
        </w:rPr>
      </w:pPr>
      <w:r>
        <w:rPr>
          <w:lang w:bidi="he-IL"/>
        </w:rPr>
        <w:t>Бельцов Алексей Александрович</w:t>
      </w:r>
    </w:p>
    <w:p w:rsidR="00D8235D" w:rsidRPr="00CB6BA1" w:rsidRDefault="00D8235D" w:rsidP="006153F8">
      <w:pPr>
        <w:spacing w:line="264" w:lineRule="auto"/>
        <w:ind w:firstLine="709"/>
        <w:rPr>
          <w:lang w:bidi="he-IL"/>
        </w:rPr>
      </w:pPr>
      <w:r w:rsidRPr="00CB6BA1">
        <w:rPr>
          <w:lang w:bidi="he-IL"/>
        </w:rPr>
        <w:t xml:space="preserve">Электронная почта: </w:t>
      </w:r>
      <w:r w:rsidR="00192B6E">
        <w:rPr>
          <w:lang w:val="en-US" w:bidi="he-IL"/>
        </w:rPr>
        <w:t>BeltsovAA</w:t>
      </w:r>
      <w:r w:rsidRPr="00CB6BA1">
        <w:rPr>
          <w:lang w:bidi="he-IL"/>
        </w:rPr>
        <w:t xml:space="preserve">@sskzvezda.ru </w:t>
      </w:r>
    </w:p>
    <w:p w:rsidR="00D8235D" w:rsidRPr="00C949F0" w:rsidRDefault="00D8235D" w:rsidP="006153F8">
      <w:pPr>
        <w:pStyle w:val="af"/>
        <w:spacing w:after="0" w:line="264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CB6BA1">
        <w:rPr>
          <w:rFonts w:ascii="Times New Roman" w:hAnsi="Times New Roman" w:cs="Times New Roman"/>
          <w:sz w:val="24"/>
          <w:szCs w:val="24"/>
        </w:rPr>
        <w:t xml:space="preserve">Контактный телефон: </w:t>
      </w:r>
      <w:r w:rsidRPr="00CB6BA1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+ 7 (42335) 4-00-00 ext. 70-</w:t>
      </w:r>
      <w:r w:rsidR="00192B6E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368</w:t>
      </w:r>
    </w:p>
    <w:p w:rsidR="00D8235D" w:rsidRDefault="00D8235D" w:rsidP="006153F8">
      <w:pPr>
        <w:pStyle w:val="af"/>
        <w:spacing w:after="0" w:line="264" w:lineRule="auto"/>
        <w:ind w:left="0" w:firstLine="709"/>
        <w:jc w:val="both"/>
        <w:rPr>
          <w:rFonts w:ascii="Times New Roman" w:eastAsia="Times New Roman" w:hAnsi="Times New Roman" w:cs="Times New Roman"/>
          <w:sz w:val="12"/>
          <w:szCs w:val="24"/>
          <w:lang w:eastAsia="ru-RU" w:bidi="he-IL"/>
        </w:rPr>
      </w:pPr>
    </w:p>
    <w:p w:rsidR="00D8235D" w:rsidRPr="00CB6BA1" w:rsidRDefault="00D8235D" w:rsidP="006153F8">
      <w:pPr>
        <w:pStyle w:val="af"/>
        <w:spacing w:after="0" w:line="264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6BA1">
        <w:rPr>
          <w:rFonts w:ascii="Times New Roman" w:eastAsia="Times New Roman" w:hAnsi="Times New Roman" w:cs="Times New Roman"/>
          <w:b/>
          <w:sz w:val="24"/>
          <w:szCs w:val="24"/>
          <w:lang w:eastAsia="ru-RU" w:bidi="he-IL"/>
        </w:rPr>
        <w:t>Дополнительная контактная информация:</w:t>
      </w:r>
    </w:p>
    <w:p w:rsidR="00D8235D" w:rsidRPr="00CB6BA1" w:rsidRDefault="00D8235D" w:rsidP="006153F8">
      <w:pPr>
        <w:spacing w:line="264" w:lineRule="auto"/>
        <w:ind w:firstLine="709"/>
        <w:rPr>
          <w:lang w:bidi="he-IL"/>
        </w:rPr>
      </w:pPr>
      <w:r w:rsidRPr="00CB6BA1">
        <w:rPr>
          <w:lang w:bidi="he-IL"/>
        </w:rPr>
        <w:t>Теплоухов Сергей Владиславович</w:t>
      </w:r>
    </w:p>
    <w:p w:rsidR="00FE1E1D" w:rsidRPr="00CB6BA1" w:rsidRDefault="00D8235D" w:rsidP="006153F8">
      <w:pPr>
        <w:spacing w:line="264" w:lineRule="auto"/>
        <w:ind w:firstLine="709"/>
        <w:jc w:val="both"/>
        <w:rPr>
          <w:lang w:bidi="he-IL"/>
        </w:rPr>
      </w:pPr>
      <w:r w:rsidRPr="00CB6BA1">
        <w:rPr>
          <w:szCs w:val="20"/>
        </w:rPr>
        <w:t>Электронная почта</w:t>
      </w:r>
      <w:r w:rsidRPr="00CB6BA1">
        <w:rPr>
          <w:lang w:bidi="he-IL"/>
        </w:rPr>
        <w:t xml:space="preserve">: </w:t>
      </w:r>
      <w:hyperlink r:id="rId9" w:history="1">
        <w:r w:rsidRPr="00CB6BA1">
          <w:t>TeploukhovSV@sskzvezda.ru</w:t>
        </w:r>
      </w:hyperlink>
      <w:r w:rsidRPr="00CB6BA1">
        <w:t xml:space="preserve">                                          </w:t>
      </w:r>
      <w:r w:rsidRPr="00CB6BA1">
        <w:rPr>
          <w:lang w:bidi="he-IL"/>
        </w:rPr>
        <w:t xml:space="preserve">                     </w:t>
      </w:r>
    </w:p>
    <w:p w:rsidR="006153F8" w:rsidRPr="00CB6BA1" w:rsidRDefault="006153F8" w:rsidP="006153F8">
      <w:pPr>
        <w:pStyle w:val="af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1E1D" w:rsidRPr="00CB6BA1" w:rsidRDefault="00FE1E1D" w:rsidP="006153F8">
      <w:pPr>
        <w:pStyle w:val="af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6BA1">
        <w:rPr>
          <w:rFonts w:ascii="Times New Roman" w:hAnsi="Times New Roman" w:cs="Times New Roman"/>
          <w:sz w:val="24"/>
          <w:szCs w:val="24"/>
        </w:rPr>
        <w:t>Приложени</w:t>
      </w:r>
      <w:r w:rsidR="00525FE7" w:rsidRPr="00CB6BA1">
        <w:rPr>
          <w:rFonts w:ascii="Times New Roman" w:hAnsi="Times New Roman" w:cs="Times New Roman"/>
          <w:sz w:val="24"/>
          <w:szCs w:val="24"/>
        </w:rPr>
        <w:t>я</w:t>
      </w:r>
      <w:r w:rsidRPr="00CB6BA1">
        <w:rPr>
          <w:rFonts w:ascii="Times New Roman" w:hAnsi="Times New Roman" w:cs="Times New Roman"/>
          <w:sz w:val="24"/>
          <w:szCs w:val="24"/>
        </w:rPr>
        <w:t>:</w:t>
      </w:r>
    </w:p>
    <w:p w:rsidR="00FE1E1D" w:rsidRPr="00CB6BA1" w:rsidRDefault="007D268D" w:rsidP="006153F8">
      <w:pPr>
        <w:pStyle w:val="af"/>
        <w:numPr>
          <w:ilvl w:val="0"/>
          <w:numId w:val="3"/>
        </w:numPr>
        <w:spacing w:after="0" w:line="264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6BA1">
        <w:rPr>
          <w:rFonts w:ascii="Times New Roman" w:hAnsi="Times New Roman" w:cs="Times New Roman"/>
          <w:sz w:val="24"/>
          <w:szCs w:val="24"/>
        </w:rPr>
        <w:t xml:space="preserve">Приложение № 1 </w:t>
      </w:r>
      <w:r w:rsidR="00FE1E1D" w:rsidRPr="00CB6BA1">
        <w:rPr>
          <w:rFonts w:ascii="Times New Roman" w:hAnsi="Times New Roman" w:cs="Times New Roman"/>
          <w:sz w:val="24"/>
          <w:szCs w:val="24"/>
        </w:rPr>
        <w:t>Техническое задание</w:t>
      </w:r>
      <w:r w:rsidR="00875F82" w:rsidRPr="00CB6BA1">
        <w:rPr>
          <w:rFonts w:ascii="Times New Roman" w:hAnsi="Times New Roman" w:cs="Times New Roman"/>
          <w:sz w:val="24"/>
          <w:szCs w:val="24"/>
        </w:rPr>
        <w:t xml:space="preserve"> и приложения к нему </w:t>
      </w:r>
      <w:r w:rsidR="00F63644">
        <w:rPr>
          <w:rFonts w:ascii="Times New Roman" w:hAnsi="Times New Roman" w:cs="Times New Roman"/>
          <w:sz w:val="24"/>
          <w:szCs w:val="24"/>
        </w:rPr>
        <w:t xml:space="preserve">на </w:t>
      </w:r>
      <w:r w:rsidR="00AE62BC">
        <w:rPr>
          <w:rFonts w:ascii="Times New Roman" w:hAnsi="Times New Roman" w:cs="Times New Roman"/>
          <w:sz w:val="24"/>
          <w:szCs w:val="24"/>
        </w:rPr>
        <w:t>1</w:t>
      </w:r>
      <w:r w:rsidR="008800AD">
        <w:rPr>
          <w:rFonts w:ascii="Times New Roman" w:hAnsi="Times New Roman" w:cs="Times New Roman"/>
          <w:sz w:val="24"/>
          <w:szCs w:val="24"/>
        </w:rPr>
        <w:t>6</w:t>
      </w:r>
      <w:r w:rsidR="00F63644">
        <w:rPr>
          <w:rFonts w:ascii="Times New Roman" w:hAnsi="Times New Roman" w:cs="Times New Roman"/>
          <w:sz w:val="24"/>
          <w:szCs w:val="24"/>
        </w:rPr>
        <w:t xml:space="preserve"> л. </w:t>
      </w:r>
      <w:r w:rsidR="00875F82" w:rsidRPr="00CB6BA1">
        <w:rPr>
          <w:rFonts w:ascii="Times New Roman" w:hAnsi="Times New Roman" w:cs="Times New Roman"/>
          <w:sz w:val="24"/>
          <w:szCs w:val="24"/>
        </w:rPr>
        <w:t>в 1 экз.</w:t>
      </w:r>
    </w:p>
    <w:p w:rsidR="00237C5A" w:rsidRPr="00CB6BA1" w:rsidRDefault="00237C5A" w:rsidP="009A7A14">
      <w:pPr>
        <w:pStyle w:val="-30"/>
        <w:numPr>
          <w:ilvl w:val="0"/>
          <w:numId w:val="3"/>
        </w:numPr>
      </w:pPr>
      <w:r w:rsidRPr="00CB6BA1">
        <w:t xml:space="preserve">Приложение № 2 Коммерческое предложение на поставку </w:t>
      </w:r>
      <w:r w:rsidR="00D44356">
        <w:t xml:space="preserve">пресса </w:t>
      </w:r>
      <w:r w:rsidR="00D912D0">
        <w:t>валового вертикального</w:t>
      </w:r>
      <w:r w:rsidR="00410A18">
        <w:t xml:space="preserve"> </w:t>
      </w:r>
      <w:r w:rsidR="00F63644" w:rsidRPr="00961E12">
        <w:t xml:space="preserve">на </w:t>
      </w:r>
      <w:r w:rsidR="00961E12" w:rsidRPr="00961E12">
        <w:t>1</w:t>
      </w:r>
      <w:r w:rsidR="00F63644" w:rsidRPr="00961E12">
        <w:t xml:space="preserve"> л.</w:t>
      </w:r>
      <w:r w:rsidR="00FA2C9F">
        <w:t xml:space="preserve"> </w:t>
      </w:r>
      <w:r w:rsidR="007B5D5E" w:rsidRPr="00CB6BA1">
        <w:t>в 1 экз.</w:t>
      </w:r>
    </w:p>
    <w:p w:rsidR="00FE1E1D" w:rsidRDefault="00FE1E1D" w:rsidP="006153F8">
      <w:pPr>
        <w:spacing w:line="264" w:lineRule="auto"/>
        <w:jc w:val="both"/>
      </w:pPr>
    </w:p>
    <w:p w:rsidR="009A7A14" w:rsidRDefault="009A7A14" w:rsidP="00E12E64">
      <w:pPr>
        <w:tabs>
          <w:tab w:val="left" w:pos="6693"/>
          <w:tab w:val="right" w:pos="9638"/>
        </w:tabs>
        <w:jc w:val="right"/>
      </w:pPr>
    </w:p>
    <w:p w:rsidR="009A7A14" w:rsidRDefault="009A7A14" w:rsidP="00E12E64">
      <w:pPr>
        <w:tabs>
          <w:tab w:val="left" w:pos="6693"/>
          <w:tab w:val="right" w:pos="9638"/>
        </w:tabs>
        <w:jc w:val="right"/>
      </w:pPr>
    </w:p>
    <w:p w:rsidR="009A7A14" w:rsidRDefault="009A7A14" w:rsidP="00E12E64">
      <w:pPr>
        <w:tabs>
          <w:tab w:val="left" w:pos="6693"/>
          <w:tab w:val="right" w:pos="9638"/>
        </w:tabs>
        <w:jc w:val="right"/>
      </w:pPr>
    </w:p>
    <w:p w:rsidR="009A7A14" w:rsidRDefault="009A7A14" w:rsidP="00E12E64">
      <w:pPr>
        <w:tabs>
          <w:tab w:val="left" w:pos="6693"/>
          <w:tab w:val="right" w:pos="9638"/>
        </w:tabs>
        <w:jc w:val="right"/>
      </w:pPr>
    </w:p>
    <w:p w:rsidR="009A7A14" w:rsidRDefault="009A7A14" w:rsidP="00E12E64">
      <w:pPr>
        <w:tabs>
          <w:tab w:val="left" w:pos="6693"/>
          <w:tab w:val="right" w:pos="9638"/>
        </w:tabs>
        <w:jc w:val="right"/>
      </w:pPr>
    </w:p>
    <w:p w:rsidR="009A7A14" w:rsidRDefault="009A7A14" w:rsidP="00E12E64">
      <w:pPr>
        <w:tabs>
          <w:tab w:val="left" w:pos="6693"/>
          <w:tab w:val="right" w:pos="9638"/>
        </w:tabs>
        <w:jc w:val="right"/>
      </w:pPr>
    </w:p>
    <w:p w:rsidR="009A7A14" w:rsidRDefault="009A7A14" w:rsidP="00E12E64">
      <w:pPr>
        <w:tabs>
          <w:tab w:val="left" w:pos="6693"/>
          <w:tab w:val="right" w:pos="9638"/>
        </w:tabs>
        <w:jc w:val="right"/>
      </w:pPr>
    </w:p>
    <w:p w:rsidR="009A7A14" w:rsidRDefault="009A7A14" w:rsidP="00E12E64">
      <w:pPr>
        <w:tabs>
          <w:tab w:val="left" w:pos="6693"/>
          <w:tab w:val="right" w:pos="9638"/>
        </w:tabs>
        <w:jc w:val="right"/>
      </w:pPr>
    </w:p>
    <w:p w:rsidR="009A7A14" w:rsidRDefault="009A7A14" w:rsidP="00E12E64">
      <w:pPr>
        <w:tabs>
          <w:tab w:val="left" w:pos="6693"/>
          <w:tab w:val="right" w:pos="9638"/>
        </w:tabs>
        <w:jc w:val="right"/>
      </w:pPr>
    </w:p>
    <w:p w:rsidR="009A7A14" w:rsidRDefault="009A7A14" w:rsidP="00E12E64">
      <w:pPr>
        <w:tabs>
          <w:tab w:val="left" w:pos="6693"/>
          <w:tab w:val="right" w:pos="9638"/>
        </w:tabs>
        <w:jc w:val="right"/>
      </w:pPr>
    </w:p>
    <w:p w:rsidR="009A7A14" w:rsidRDefault="009A7A14" w:rsidP="00E12E64">
      <w:pPr>
        <w:tabs>
          <w:tab w:val="left" w:pos="6693"/>
          <w:tab w:val="right" w:pos="9638"/>
        </w:tabs>
        <w:jc w:val="right"/>
      </w:pPr>
    </w:p>
    <w:p w:rsidR="009A7A14" w:rsidRDefault="009A7A14" w:rsidP="00E12E64">
      <w:pPr>
        <w:tabs>
          <w:tab w:val="left" w:pos="6693"/>
          <w:tab w:val="right" w:pos="9638"/>
        </w:tabs>
        <w:jc w:val="right"/>
      </w:pPr>
    </w:p>
    <w:p w:rsidR="009A7A14" w:rsidRDefault="009A7A14" w:rsidP="00E12E64">
      <w:pPr>
        <w:tabs>
          <w:tab w:val="left" w:pos="6693"/>
          <w:tab w:val="right" w:pos="9638"/>
        </w:tabs>
        <w:jc w:val="right"/>
      </w:pPr>
    </w:p>
    <w:p w:rsidR="009A7A14" w:rsidRDefault="009A7A14" w:rsidP="00E12E64">
      <w:pPr>
        <w:tabs>
          <w:tab w:val="left" w:pos="6693"/>
          <w:tab w:val="right" w:pos="9638"/>
        </w:tabs>
        <w:jc w:val="right"/>
      </w:pPr>
    </w:p>
    <w:p w:rsidR="009A7A14" w:rsidRDefault="009A7A14" w:rsidP="00E12E64">
      <w:pPr>
        <w:tabs>
          <w:tab w:val="left" w:pos="6693"/>
          <w:tab w:val="right" w:pos="9638"/>
        </w:tabs>
        <w:jc w:val="right"/>
      </w:pPr>
    </w:p>
    <w:p w:rsidR="009A7A14" w:rsidRDefault="009A7A14" w:rsidP="00E12E64">
      <w:pPr>
        <w:tabs>
          <w:tab w:val="left" w:pos="6693"/>
          <w:tab w:val="right" w:pos="9638"/>
        </w:tabs>
        <w:jc w:val="right"/>
      </w:pPr>
    </w:p>
    <w:p w:rsidR="009A7A14" w:rsidRDefault="009A7A14" w:rsidP="00E12E64">
      <w:pPr>
        <w:tabs>
          <w:tab w:val="left" w:pos="6693"/>
          <w:tab w:val="right" w:pos="9638"/>
        </w:tabs>
        <w:jc w:val="right"/>
      </w:pPr>
    </w:p>
    <w:p w:rsidR="009A7A14" w:rsidRDefault="009A7A14" w:rsidP="00E12E64">
      <w:pPr>
        <w:tabs>
          <w:tab w:val="left" w:pos="6693"/>
          <w:tab w:val="right" w:pos="9638"/>
        </w:tabs>
        <w:jc w:val="right"/>
      </w:pPr>
    </w:p>
    <w:p w:rsidR="009A7A14" w:rsidRDefault="009A7A14" w:rsidP="00E12E64">
      <w:pPr>
        <w:tabs>
          <w:tab w:val="left" w:pos="6693"/>
          <w:tab w:val="right" w:pos="9638"/>
        </w:tabs>
        <w:jc w:val="right"/>
      </w:pPr>
    </w:p>
    <w:p w:rsidR="009A7A14" w:rsidRDefault="009A7A14" w:rsidP="00E12E64">
      <w:pPr>
        <w:tabs>
          <w:tab w:val="left" w:pos="6693"/>
          <w:tab w:val="right" w:pos="9638"/>
        </w:tabs>
        <w:jc w:val="right"/>
      </w:pPr>
    </w:p>
    <w:p w:rsidR="009A7A14" w:rsidRDefault="009A7A14" w:rsidP="00E12E64">
      <w:pPr>
        <w:tabs>
          <w:tab w:val="left" w:pos="6693"/>
          <w:tab w:val="right" w:pos="9638"/>
        </w:tabs>
        <w:jc w:val="right"/>
      </w:pPr>
    </w:p>
    <w:p w:rsidR="009A7A14" w:rsidRDefault="009A7A14" w:rsidP="00E12E64">
      <w:pPr>
        <w:tabs>
          <w:tab w:val="left" w:pos="6693"/>
          <w:tab w:val="right" w:pos="9638"/>
        </w:tabs>
        <w:jc w:val="right"/>
      </w:pPr>
    </w:p>
    <w:p w:rsidR="009A7A14" w:rsidRDefault="009A7A14" w:rsidP="00E12E64">
      <w:pPr>
        <w:tabs>
          <w:tab w:val="left" w:pos="6693"/>
          <w:tab w:val="right" w:pos="9638"/>
        </w:tabs>
        <w:jc w:val="right"/>
      </w:pPr>
    </w:p>
    <w:p w:rsidR="009A7A14" w:rsidRDefault="009A7A14" w:rsidP="00E12E64">
      <w:pPr>
        <w:tabs>
          <w:tab w:val="left" w:pos="6693"/>
          <w:tab w:val="right" w:pos="9638"/>
        </w:tabs>
        <w:jc w:val="right"/>
      </w:pPr>
    </w:p>
    <w:p w:rsidR="009A7A14" w:rsidRDefault="009A7A14" w:rsidP="00E12E64">
      <w:pPr>
        <w:tabs>
          <w:tab w:val="left" w:pos="6693"/>
          <w:tab w:val="right" w:pos="9638"/>
        </w:tabs>
        <w:jc w:val="right"/>
      </w:pPr>
    </w:p>
    <w:p w:rsidR="009A7A14" w:rsidRDefault="009A7A14" w:rsidP="00E12E64">
      <w:pPr>
        <w:tabs>
          <w:tab w:val="left" w:pos="6693"/>
          <w:tab w:val="right" w:pos="9638"/>
        </w:tabs>
        <w:jc w:val="right"/>
      </w:pPr>
    </w:p>
    <w:p w:rsidR="009A7A14" w:rsidRDefault="009A7A14" w:rsidP="00E12E64">
      <w:pPr>
        <w:tabs>
          <w:tab w:val="left" w:pos="6693"/>
          <w:tab w:val="right" w:pos="9638"/>
        </w:tabs>
        <w:jc w:val="right"/>
      </w:pPr>
    </w:p>
    <w:p w:rsidR="009A7A14" w:rsidRDefault="009A7A14" w:rsidP="00E12E64">
      <w:pPr>
        <w:tabs>
          <w:tab w:val="left" w:pos="6693"/>
          <w:tab w:val="right" w:pos="9638"/>
        </w:tabs>
        <w:jc w:val="right"/>
      </w:pPr>
    </w:p>
    <w:p w:rsidR="009A7A14" w:rsidRDefault="009A7A14" w:rsidP="00E12E64">
      <w:pPr>
        <w:tabs>
          <w:tab w:val="left" w:pos="6693"/>
          <w:tab w:val="right" w:pos="9638"/>
        </w:tabs>
        <w:jc w:val="right"/>
      </w:pPr>
    </w:p>
    <w:p w:rsidR="009A7A14" w:rsidRDefault="009A7A14" w:rsidP="00E12E64">
      <w:pPr>
        <w:tabs>
          <w:tab w:val="left" w:pos="6693"/>
          <w:tab w:val="right" w:pos="9638"/>
        </w:tabs>
        <w:jc w:val="right"/>
      </w:pPr>
    </w:p>
    <w:p w:rsidR="009A7A14" w:rsidRDefault="009A7A14" w:rsidP="00E12E64">
      <w:pPr>
        <w:tabs>
          <w:tab w:val="left" w:pos="6693"/>
          <w:tab w:val="right" w:pos="9638"/>
        </w:tabs>
        <w:jc w:val="right"/>
      </w:pPr>
    </w:p>
    <w:p w:rsidR="007D268D" w:rsidRPr="00CB6BA1" w:rsidRDefault="0004422F" w:rsidP="00E12E64">
      <w:pPr>
        <w:tabs>
          <w:tab w:val="left" w:pos="6693"/>
          <w:tab w:val="right" w:pos="9638"/>
        </w:tabs>
        <w:jc w:val="right"/>
        <w:rPr>
          <w:i/>
        </w:rPr>
      </w:pPr>
      <w:r w:rsidRPr="00CB6BA1">
        <w:rPr>
          <w:b/>
        </w:rPr>
        <w:lastRenderedPageBreak/>
        <w:t>Приложение № 1</w:t>
      </w:r>
      <w:r w:rsidR="007D268D" w:rsidRPr="00CB6BA1">
        <w:rPr>
          <w:b/>
        </w:rPr>
        <w:t xml:space="preserve"> к Анонсу предстоящей процедуры закупки</w:t>
      </w:r>
    </w:p>
    <w:p w:rsidR="0004422F" w:rsidRPr="00CB6BA1" w:rsidRDefault="009A7A14" w:rsidP="0004422F">
      <w:pPr>
        <w:jc w:val="right"/>
        <w:rPr>
          <w:b/>
        </w:rPr>
      </w:pPr>
      <w:r>
        <w:rPr>
          <w:i/>
        </w:rPr>
        <w:t>№30/22-А от 26.01.2022</w:t>
      </w:r>
      <w:r w:rsidR="0004422F" w:rsidRPr="00CB6BA1">
        <w:rPr>
          <w:b/>
        </w:rPr>
        <w:t xml:space="preserve"> </w:t>
      </w:r>
    </w:p>
    <w:p w:rsidR="005178B2" w:rsidRPr="00CB6BA1" w:rsidRDefault="005178B2" w:rsidP="00E9107F"/>
    <w:p w:rsidR="0004422F" w:rsidRPr="00CB6BA1" w:rsidRDefault="0004422F" w:rsidP="0004422F">
      <w:pPr>
        <w:keepNext/>
        <w:jc w:val="center"/>
        <w:outlineLvl w:val="1"/>
        <w:rPr>
          <w:b/>
          <w:bCs/>
          <w:caps/>
        </w:rPr>
      </w:pPr>
      <w:r w:rsidRPr="00CB6BA1">
        <w:rPr>
          <w:b/>
          <w:bCs/>
          <w:caps/>
        </w:rPr>
        <w:t>Техническое задание</w:t>
      </w:r>
    </w:p>
    <w:p w:rsidR="0004422F" w:rsidRPr="00CB6BA1" w:rsidRDefault="0004422F" w:rsidP="0004422F">
      <w:pPr>
        <w:keepNext/>
        <w:jc w:val="center"/>
        <w:outlineLvl w:val="1"/>
        <w:rPr>
          <w:b/>
          <w:bCs/>
          <w:caps/>
        </w:rPr>
      </w:pPr>
    </w:p>
    <w:p w:rsidR="0004422F" w:rsidRPr="00CB6BA1" w:rsidRDefault="0004422F" w:rsidP="0004422F">
      <w:pPr>
        <w:pStyle w:val="41"/>
        <w:ind w:left="0"/>
        <w:jc w:val="center"/>
        <w:rPr>
          <w:b/>
          <w:bCs/>
        </w:rPr>
      </w:pPr>
      <w:r w:rsidRPr="00CB6BA1">
        <w:rPr>
          <w:b/>
          <w:bCs/>
        </w:rPr>
        <w:t xml:space="preserve">Техническое задание на поставку </w:t>
      </w:r>
      <w:r w:rsidR="00DF449A">
        <w:rPr>
          <w:b/>
          <w:bCs/>
        </w:rPr>
        <w:t xml:space="preserve">пресса </w:t>
      </w:r>
      <w:r w:rsidR="00D912D0">
        <w:rPr>
          <w:b/>
          <w:bCs/>
        </w:rPr>
        <w:t>валового вертикального</w:t>
      </w:r>
      <w:r w:rsidR="00DF449A">
        <w:rPr>
          <w:b/>
          <w:bCs/>
        </w:rPr>
        <w:t xml:space="preserve"> </w:t>
      </w:r>
    </w:p>
    <w:p w:rsidR="0004422F" w:rsidRPr="00CB6BA1" w:rsidRDefault="0004422F" w:rsidP="0004422F">
      <w:pPr>
        <w:pStyle w:val="41"/>
        <w:ind w:left="0"/>
        <w:jc w:val="center"/>
        <w:rPr>
          <w:b/>
        </w:rPr>
      </w:pPr>
    </w:p>
    <w:p w:rsidR="0004422F" w:rsidRPr="00CB6BA1" w:rsidRDefault="0004422F" w:rsidP="00CB00BB">
      <w:pPr>
        <w:pStyle w:val="af5"/>
        <w:spacing w:before="0" w:after="0"/>
        <w:ind w:left="0" w:right="0"/>
        <w:jc w:val="center"/>
        <w:rPr>
          <w:sz w:val="24"/>
        </w:rPr>
      </w:pPr>
      <w:r w:rsidRPr="00CB6BA1">
        <w:rPr>
          <w:b/>
          <w:sz w:val="24"/>
        </w:rPr>
        <w:t>Спецификация</w:t>
      </w: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"/>
        <w:gridCol w:w="2258"/>
        <w:gridCol w:w="3827"/>
        <w:gridCol w:w="1428"/>
        <w:gridCol w:w="1124"/>
      </w:tblGrid>
      <w:tr w:rsidR="0004422F" w:rsidRPr="00CB6BA1" w:rsidTr="000E14DC">
        <w:trPr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04422F" w:rsidRPr="007B472A" w:rsidRDefault="0004422F" w:rsidP="000E14DC">
            <w:pPr>
              <w:jc w:val="center"/>
              <w:rPr>
                <w:b/>
              </w:rPr>
            </w:pPr>
            <w:r w:rsidRPr="007B472A">
              <w:rPr>
                <w:b/>
              </w:rPr>
              <w:t>№ п/п</w:t>
            </w:r>
          </w:p>
        </w:tc>
        <w:tc>
          <w:tcPr>
            <w:tcW w:w="2258" w:type="dxa"/>
            <w:shd w:val="clear" w:color="auto" w:fill="auto"/>
            <w:vAlign w:val="center"/>
          </w:tcPr>
          <w:p w:rsidR="0004422F" w:rsidRPr="007B472A" w:rsidRDefault="0004422F" w:rsidP="000E14DC">
            <w:pPr>
              <w:jc w:val="center"/>
              <w:rPr>
                <w:b/>
              </w:rPr>
            </w:pPr>
            <w:r w:rsidRPr="007B472A">
              <w:rPr>
                <w:b/>
              </w:rPr>
              <w:t>ОКВЭД-2/ ОКПД-2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4422F" w:rsidRPr="007B472A" w:rsidRDefault="0004422F" w:rsidP="000E14DC">
            <w:pPr>
              <w:jc w:val="center"/>
              <w:rPr>
                <w:b/>
              </w:rPr>
            </w:pPr>
            <w:r w:rsidRPr="007B472A">
              <w:rPr>
                <w:b/>
              </w:rPr>
              <w:t>Наименование и краткие характеристики товара (работ, услуг)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04422F" w:rsidRPr="007B472A" w:rsidRDefault="0004422F" w:rsidP="000E14DC">
            <w:pPr>
              <w:jc w:val="center"/>
              <w:rPr>
                <w:b/>
              </w:rPr>
            </w:pPr>
            <w:r w:rsidRPr="007B472A">
              <w:rPr>
                <w:b/>
              </w:rPr>
              <w:t>Единицы измерения</w:t>
            </w:r>
          </w:p>
        </w:tc>
        <w:tc>
          <w:tcPr>
            <w:tcW w:w="1124" w:type="dxa"/>
            <w:vAlign w:val="center"/>
          </w:tcPr>
          <w:p w:rsidR="0004422F" w:rsidRPr="007B472A" w:rsidRDefault="0004422F" w:rsidP="000E14DC">
            <w:pPr>
              <w:jc w:val="center"/>
              <w:rPr>
                <w:b/>
              </w:rPr>
            </w:pPr>
            <w:r w:rsidRPr="007B472A">
              <w:rPr>
                <w:b/>
              </w:rPr>
              <w:t>Кол-во</w:t>
            </w:r>
          </w:p>
        </w:tc>
      </w:tr>
      <w:tr w:rsidR="00192B6E" w:rsidRPr="00CB6BA1" w:rsidTr="004670C7">
        <w:trPr>
          <w:trHeight w:val="20"/>
          <w:jc w:val="center"/>
        </w:trPr>
        <w:tc>
          <w:tcPr>
            <w:tcW w:w="577" w:type="dxa"/>
            <w:vAlign w:val="center"/>
          </w:tcPr>
          <w:p w:rsidR="00192B6E" w:rsidRPr="007B472A" w:rsidRDefault="00192B6E" w:rsidP="00192B6E">
            <w:pPr>
              <w:jc w:val="center"/>
            </w:pPr>
            <w:r w:rsidRPr="007B472A">
              <w:t>1.</w:t>
            </w:r>
          </w:p>
        </w:tc>
        <w:tc>
          <w:tcPr>
            <w:tcW w:w="2258" w:type="dxa"/>
            <w:shd w:val="clear" w:color="auto" w:fill="auto"/>
          </w:tcPr>
          <w:p w:rsidR="00192B6E" w:rsidRPr="009079E4" w:rsidRDefault="00192B6E" w:rsidP="00DF449A">
            <w:pPr>
              <w:rPr>
                <w:sz w:val="23"/>
                <w:szCs w:val="23"/>
              </w:rPr>
            </w:pPr>
            <w:r>
              <w:rPr>
                <w:bCs/>
              </w:rPr>
              <w:t>28.41/</w:t>
            </w:r>
            <w:r>
              <w:t xml:space="preserve"> </w:t>
            </w:r>
            <w:r>
              <w:rPr>
                <w:bCs/>
              </w:rPr>
              <w:t>28.41.3</w:t>
            </w:r>
            <w:r w:rsidR="00DF449A">
              <w:rPr>
                <w:bCs/>
              </w:rPr>
              <w:t>1</w:t>
            </w:r>
            <w:r>
              <w:rPr>
                <w:bCs/>
              </w:rPr>
              <w:t>.</w:t>
            </w:r>
            <w:r w:rsidR="00DF449A">
              <w:rPr>
                <w:bCs/>
              </w:rPr>
              <w:t>11</w:t>
            </w:r>
            <w:r>
              <w:rPr>
                <w:bCs/>
              </w:rPr>
              <w:t>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92B6E" w:rsidRPr="000D53B5" w:rsidRDefault="00DF449A" w:rsidP="00D912D0">
            <w:r>
              <w:t xml:space="preserve">Пресс </w:t>
            </w:r>
            <w:r w:rsidR="00D912D0">
              <w:t>валовый вертикальный</w:t>
            </w:r>
            <w:r>
              <w:t xml:space="preserve"> </w:t>
            </w:r>
          </w:p>
        </w:tc>
        <w:tc>
          <w:tcPr>
            <w:tcW w:w="1428" w:type="dxa"/>
            <w:vAlign w:val="center"/>
          </w:tcPr>
          <w:p w:rsidR="00192B6E" w:rsidRPr="007B472A" w:rsidRDefault="00192B6E" w:rsidP="00192B6E">
            <w:pPr>
              <w:keepNext/>
              <w:keepLines/>
              <w:widowControl w:val="0"/>
              <w:jc w:val="center"/>
              <w:rPr>
                <w:color w:val="000000"/>
              </w:rPr>
            </w:pPr>
            <w:r w:rsidRPr="007B472A">
              <w:t>комплект</w:t>
            </w:r>
          </w:p>
        </w:tc>
        <w:tc>
          <w:tcPr>
            <w:tcW w:w="1124" w:type="dxa"/>
          </w:tcPr>
          <w:p w:rsidR="00192B6E" w:rsidRPr="009079E4" w:rsidRDefault="00D44356" w:rsidP="00192B6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6F4164" w:rsidRPr="00CB6BA1" w:rsidTr="007B472A">
        <w:trPr>
          <w:trHeight w:val="20"/>
          <w:jc w:val="center"/>
        </w:trPr>
        <w:tc>
          <w:tcPr>
            <w:tcW w:w="577" w:type="dxa"/>
            <w:vAlign w:val="center"/>
          </w:tcPr>
          <w:p w:rsidR="006F4164" w:rsidRPr="007B472A" w:rsidRDefault="006F4164" w:rsidP="006F4164">
            <w:pPr>
              <w:tabs>
                <w:tab w:val="left" w:pos="142"/>
              </w:tabs>
              <w:jc w:val="right"/>
              <w:rPr>
                <w:rFonts w:eastAsia="Calibri"/>
              </w:rPr>
            </w:pPr>
          </w:p>
        </w:tc>
        <w:tc>
          <w:tcPr>
            <w:tcW w:w="2258" w:type="dxa"/>
            <w:vAlign w:val="center"/>
          </w:tcPr>
          <w:p w:rsidR="006F4164" w:rsidRPr="007B472A" w:rsidRDefault="006F4164" w:rsidP="006F4164">
            <w:pPr>
              <w:tabs>
                <w:tab w:val="left" w:pos="142"/>
              </w:tabs>
              <w:rPr>
                <w:rFonts w:eastAsia="Calibri"/>
              </w:rPr>
            </w:pPr>
            <w:r w:rsidRPr="007B472A">
              <w:rPr>
                <w:b/>
              </w:rPr>
              <w:t>ИТОГО</w:t>
            </w:r>
          </w:p>
        </w:tc>
        <w:tc>
          <w:tcPr>
            <w:tcW w:w="3827" w:type="dxa"/>
            <w:vAlign w:val="center"/>
          </w:tcPr>
          <w:p w:rsidR="006F4164" w:rsidRPr="007B472A" w:rsidRDefault="006F4164" w:rsidP="006F4164">
            <w:pPr>
              <w:tabs>
                <w:tab w:val="left" w:pos="142"/>
              </w:tabs>
              <w:rPr>
                <w:rFonts w:eastAsia="Calibri"/>
              </w:rPr>
            </w:pPr>
          </w:p>
        </w:tc>
        <w:tc>
          <w:tcPr>
            <w:tcW w:w="1428" w:type="dxa"/>
          </w:tcPr>
          <w:p w:rsidR="006F4164" w:rsidRPr="007B472A" w:rsidRDefault="007B472A" w:rsidP="006F4164">
            <w:pPr>
              <w:jc w:val="center"/>
            </w:pPr>
            <w:r>
              <w:t>комплект</w:t>
            </w:r>
          </w:p>
        </w:tc>
        <w:tc>
          <w:tcPr>
            <w:tcW w:w="1124" w:type="dxa"/>
          </w:tcPr>
          <w:p w:rsidR="006F4164" w:rsidRPr="007B472A" w:rsidRDefault="00D44356" w:rsidP="006F4164">
            <w:pPr>
              <w:jc w:val="center"/>
            </w:pPr>
            <w:r>
              <w:t>1</w:t>
            </w:r>
          </w:p>
        </w:tc>
      </w:tr>
      <w:tr w:rsidR="006F4164" w:rsidRPr="00CB6BA1" w:rsidTr="007B472A">
        <w:trPr>
          <w:trHeight w:val="20"/>
          <w:jc w:val="center"/>
        </w:trPr>
        <w:tc>
          <w:tcPr>
            <w:tcW w:w="577" w:type="dxa"/>
          </w:tcPr>
          <w:p w:rsidR="006F4164" w:rsidRPr="007B472A" w:rsidRDefault="006F4164" w:rsidP="006F4164">
            <w:pPr>
              <w:tabs>
                <w:tab w:val="left" w:pos="142"/>
              </w:tabs>
              <w:rPr>
                <w:rFonts w:eastAsia="Calibri"/>
              </w:rPr>
            </w:pPr>
          </w:p>
        </w:tc>
        <w:tc>
          <w:tcPr>
            <w:tcW w:w="6085" w:type="dxa"/>
            <w:gridSpan w:val="2"/>
          </w:tcPr>
          <w:p w:rsidR="006F4164" w:rsidRPr="007B472A" w:rsidRDefault="006F4164" w:rsidP="006F4164">
            <w:pPr>
              <w:tabs>
                <w:tab w:val="left" w:pos="1365"/>
              </w:tabs>
              <w:rPr>
                <w:rFonts w:eastAsia="Calibri"/>
              </w:rPr>
            </w:pPr>
            <w:r w:rsidRPr="007B472A">
              <w:rPr>
                <w:rFonts w:eastAsia="Calibri"/>
                <w:b/>
              </w:rPr>
              <w:t>ЛОТ</w:t>
            </w:r>
          </w:p>
        </w:tc>
        <w:tc>
          <w:tcPr>
            <w:tcW w:w="2552" w:type="dxa"/>
            <w:gridSpan w:val="2"/>
          </w:tcPr>
          <w:p w:rsidR="006F4164" w:rsidRPr="007B472A" w:rsidRDefault="006F4164" w:rsidP="006F4164">
            <w:pPr>
              <w:jc w:val="center"/>
            </w:pPr>
            <w:r w:rsidRPr="007B472A">
              <w:t>1</w:t>
            </w:r>
          </w:p>
        </w:tc>
      </w:tr>
    </w:tbl>
    <w:p w:rsidR="0004422F" w:rsidRPr="00CB6BA1" w:rsidRDefault="0004422F" w:rsidP="0004422F">
      <w:pPr>
        <w:pStyle w:val="3"/>
        <w:keepLines w:val="0"/>
        <w:widowControl w:val="0"/>
        <w:tabs>
          <w:tab w:val="left" w:pos="357"/>
          <w:tab w:val="left" w:pos="1134"/>
        </w:tabs>
        <w:spacing w:before="0"/>
        <w:contextualSpacing/>
        <w:rPr>
          <w:rFonts w:ascii="Times New Roman" w:hAnsi="Times New Roman"/>
          <w:b w:val="0"/>
          <w:bCs w:val="0"/>
          <w:sz w:val="8"/>
          <w:szCs w:val="24"/>
        </w:rPr>
      </w:pPr>
    </w:p>
    <w:p w:rsidR="0004422F" w:rsidRPr="00CB6BA1" w:rsidRDefault="0004422F" w:rsidP="0004422F">
      <w:pPr>
        <w:pStyle w:val="41"/>
        <w:ind w:left="0" w:right="142" w:firstLine="708"/>
        <w:jc w:val="both"/>
        <w:rPr>
          <w:b/>
          <w:sz w:val="6"/>
        </w:rPr>
      </w:pPr>
    </w:p>
    <w:tbl>
      <w:tblPr>
        <w:tblW w:w="9732" w:type="dxa"/>
        <w:tblInd w:w="15" w:type="dxa"/>
        <w:tblLayout w:type="fixed"/>
        <w:tblLook w:val="04A0" w:firstRow="1" w:lastRow="0" w:firstColumn="1" w:lastColumn="0" w:noHBand="0" w:noVBand="1"/>
      </w:tblPr>
      <w:tblGrid>
        <w:gridCol w:w="269"/>
        <w:gridCol w:w="9463"/>
      </w:tblGrid>
      <w:tr w:rsidR="0004422F" w:rsidRPr="00CB6BA1" w:rsidTr="000E14DC">
        <w:tc>
          <w:tcPr>
            <w:tcW w:w="269" w:type="dxa"/>
            <w:shd w:val="clear" w:color="auto" w:fill="auto"/>
          </w:tcPr>
          <w:p w:rsidR="0004422F" w:rsidRPr="00CB6BA1" w:rsidRDefault="0004422F" w:rsidP="000E14DC">
            <w:pPr>
              <w:ind w:left="-262" w:right="-2"/>
            </w:pPr>
          </w:p>
        </w:tc>
        <w:tc>
          <w:tcPr>
            <w:tcW w:w="9463" w:type="dxa"/>
            <w:shd w:val="clear" w:color="auto" w:fill="auto"/>
            <w:vAlign w:val="center"/>
          </w:tcPr>
          <w:p w:rsidR="0004422F" w:rsidRPr="00CB6BA1" w:rsidRDefault="0004422F" w:rsidP="000E14DC">
            <w:pPr>
              <w:spacing w:before="60" w:after="60"/>
              <w:ind w:left="-103" w:right="142"/>
              <w:jc w:val="both"/>
              <w:rPr>
                <w:b/>
              </w:rPr>
            </w:pPr>
            <w:r w:rsidRPr="00CB6BA1">
              <w:rPr>
                <w:b/>
              </w:rPr>
              <w:t>1. Продукция должна соответствовать следующим требованиям к безопасности, качеству, техническим характеристикам, функциональным характеристикам (потребительским свойствам), к размерам, объему, комплектации, упаковке, отгрузке качеству функционирования, срокам поставки; требованиям к составу, результатам, месту, условиям и срокам (периодам) выполнения работ/оказания услуг (при закупке работ, услуг и т.п.):</w:t>
            </w:r>
          </w:p>
          <w:tbl>
            <w:tblPr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2"/>
              <w:gridCol w:w="8515"/>
            </w:tblGrid>
            <w:tr w:rsidR="0004422F" w:rsidRPr="00CB6BA1" w:rsidTr="000E14DC">
              <w:tc>
                <w:tcPr>
                  <w:tcW w:w="592" w:type="dxa"/>
                  <w:shd w:val="clear" w:color="auto" w:fill="D9D9D9"/>
                </w:tcPr>
                <w:p w:rsidR="0004422F" w:rsidRPr="00CB6BA1" w:rsidRDefault="0004422F" w:rsidP="000E14DC">
                  <w:pPr>
                    <w:pStyle w:val="af5"/>
                    <w:spacing w:before="0" w:after="0"/>
                    <w:ind w:left="0" w:right="-2"/>
                    <w:jc w:val="both"/>
                    <w:rPr>
                      <w:sz w:val="24"/>
                    </w:rPr>
                  </w:pPr>
                  <w:r w:rsidRPr="00CB6BA1">
                    <w:rPr>
                      <w:sz w:val="24"/>
                    </w:rPr>
                    <w:t>№</w:t>
                  </w:r>
                </w:p>
              </w:tc>
              <w:tc>
                <w:tcPr>
                  <w:tcW w:w="8515" w:type="dxa"/>
                  <w:shd w:val="clear" w:color="auto" w:fill="D9D9D9"/>
                </w:tcPr>
                <w:p w:rsidR="0004422F" w:rsidRPr="00CB6BA1" w:rsidRDefault="0004422F" w:rsidP="000E14DC">
                  <w:pPr>
                    <w:pStyle w:val="af5"/>
                    <w:spacing w:before="0" w:after="0"/>
                    <w:ind w:left="0" w:right="-2"/>
                    <w:jc w:val="both"/>
                    <w:rPr>
                      <w:sz w:val="24"/>
                    </w:rPr>
                  </w:pPr>
                  <w:r w:rsidRPr="00CB6BA1">
                    <w:rPr>
                      <w:sz w:val="24"/>
                    </w:rPr>
                    <w:t>Требования</w:t>
                  </w:r>
                </w:p>
              </w:tc>
            </w:tr>
            <w:tr w:rsidR="0004422F" w:rsidRPr="00CB6BA1" w:rsidTr="000E14DC">
              <w:tc>
                <w:tcPr>
                  <w:tcW w:w="592" w:type="dxa"/>
                  <w:shd w:val="clear" w:color="auto" w:fill="auto"/>
                </w:tcPr>
                <w:p w:rsidR="0004422F" w:rsidRPr="00CB6BA1" w:rsidRDefault="0004422F" w:rsidP="000E14DC">
                  <w:pPr>
                    <w:pStyle w:val="af5"/>
                    <w:spacing w:before="0" w:after="0"/>
                    <w:ind w:left="0" w:right="-2"/>
                    <w:jc w:val="both"/>
                    <w:rPr>
                      <w:i/>
                      <w:sz w:val="24"/>
                      <w:shd w:val="pct10" w:color="auto" w:fill="auto"/>
                    </w:rPr>
                  </w:pPr>
                  <w:r w:rsidRPr="00CB6BA1">
                    <w:rPr>
                      <w:i/>
                      <w:sz w:val="24"/>
                      <w:shd w:val="pct10" w:color="auto" w:fill="auto"/>
                    </w:rPr>
                    <w:t>1</w:t>
                  </w:r>
                </w:p>
              </w:tc>
              <w:tc>
                <w:tcPr>
                  <w:tcW w:w="8515" w:type="dxa"/>
                  <w:shd w:val="clear" w:color="auto" w:fill="auto"/>
                </w:tcPr>
                <w:p w:rsidR="0004422F" w:rsidRPr="00CB6BA1" w:rsidRDefault="0004422F" w:rsidP="00CB00BB">
                  <w:pPr>
                    <w:ind w:right="-2"/>
                    <w:jc w:val="both"/>
                    <w:rPr>
                      <w:color w:val="000000"/>
                    </w:rPr>
                  </w:pPr>
                  <w:r w:rsidRPr="00CB6BA1">
                    <w:rPr>
                      <w:color w:val="000000"/>
                    </w:rPr>
                    <w:t>Оборудование и сопутствующие работы / услуги должны соответствовать описанию и требованиям предусмотренным Приложением № 1 к настоящему ТЗ.</w:t>
                  </w:r>
                </w:p>
              </w:tc>
            </w:tr>
            <w:tr w:rsidR="0004422F" w:rsidRPr="00CB6BA1" w:rsidTr="000E14DC">
              <w:tc>
                <w:tcPr>
                  <w:tcW w:w="592" w:type="dxa"/>
                  <w:shd w:val="clear" w:color="auto" w:fill="auto"/>
                </w:tcPr>
                <w:p w:rsidR="0004422F" w:rsidRPr="00CB6BA1" w:rsidRDefault="0004422F" w:rsidP="000E14DC">
                  <w:pPr>
                    <w:pStyle w:val="af5"/>
                    <w:spacing w:before="0" w:after="0"/>
                    <w:ind w:left="0" w:right="-2"/>
                    <w:jc w:val="both"/>
                    <w:rPr>
                      <w:i/>
                      <w:sz w:val="24"/>
                      <w:shd w:val="pct10" w:color="auto" w:fill="auto"/>
                    </w:rPr>
                  </w:pPr>
                  <w:r w:rsidRPr="00CB6BA1">
                    <w:rPr>
                      <w:i/>
                      <w:sz w:val="24"/>
                      <w:shd w:val="pct10" w:color="auto" w:fill="auto"/>
                    </w:rPr>
                    <w:t>2</w:t>
                  </w:r>
                </w:p>
              </w:tc>
              <w:tc>
                <w:tcPr>
                  <w:tcW w:w="8515" w:type="dxa"/>
                  <w:shd w:val="clear" w:color="auto" w:fill="auto"/>
                </w:tcPr>
                <w:p w:rsidR="0004422F" w:rsidRPr="00CB6BA1" w:rsidRDefault="0004422F" w:rsidP="00CB00BB">
                  <w:pPr>
                    <w:pStyle w:val="af5"/>
                    <w:spacing w:before="0" w:after="0"/>
                    <w:ind w:left="0" w:right="-2"/>
                    <w:jc w:val="both"/>
                    <w:rPr>
                      <w:i/>
                      <w:sz w:val="24"/>
                      <w:shd w:val="pct10" w:color="auto" w:fill="auto"/>
                    </w:rPr>
                  </w:pPr>
                  <w:r w:rsidRPr="00CB6BA1">
                    <w:rPr>
                      <w:bCs/>
                      <w:sz w:val="24"/>
                      <w:lang w:bidi="he-IL"/>
                    </w:rPr>
                    <w:t xml:space="preserve">Место поставки товара: 692801, Россия, Приморский край, г. Большой Камень, ул. Степана Лебедева, дом 1 </w:t>
                  </w:r>
                  <w:r w:rsidRPr="00CB6BA1">
                    <w:rPr>
                      <w:sz w:val="24"/>
                      <w:lang w:bidi="he-IL"/>
                    </w:rPr>
                    <w:t>ООО «ССК «Звезда»</w:t>
                  </w:r>
                </w:p>
              </w:tc>
            </w:tr>
          </w:tbl>
          <w:p w:rsidR="0004422F" w:rsidRPr="00CB6BA1" w:rsidRDefault="0004422F" w:rsidP="000E14DC">
            <w:pPr>
              <w:spacing w:before="60" w:after="60"/>
              <w:ind w:right="-2"/>
            </w:pPr>
          </w:p>
        </w:tc>
      </w:tr>
    </w:tbl>
    <w:p w:rsidR="0004422F" w:rsidRPr="00CB6BA1" w:rsidRDefault="0004422F" w:rsidP="0004422F">
      <w:pPr>
        <w:pStyle w:val="af5"/>
        <w:spacing w:before="0" w:after="0"/>
        <w:ind w:left="0" w:right="0"/>
        <w:jc w:val="both"/>
        <w:rPr>
          <w:sz w:val="20"/>
          <w:szCs w:val="20"/>
        </w:rPr>
      </w:pPr>
    </w:p>
    <w:tbl>
      <w:tblPr>
        <w:tblW w:w="9483" w:type="dxa"/>
        <w:tblInd w:w="15" w:type="dxa"/>
        <w:tblLayout w:type="fixed"/>
        <w:tblLook w:val="04A0" w:firstRow="1" w:lastRow="0" w:firstColumn="1" w:lastColumn="0" w:noHBand="0" w:noVBand="1"/>
      </w:tblPr>
      <w:tblGrid>
        <w:gridCol w:w="269"/>
        <w:gridCol w:w="9214"/>
      </w:tblGrid>
      <w:tr w:rsidR="0004422F" w:rsidRPr="00CB6BA1" w:rsidTr="000E14DC">
        <w:tc>
          <w:tcPr>
            <w:tcW w:w="269" w:type="dxa"/>
            <w:shd w:val="clear" w:color="auto" w:fill="auto"/>
          </w:tcPr>
          <w:p w:rsidR="0004422F" w:rsidRPr="00CB6BA1" w:rsidRDefault="0004422F" w:rsidP="000E14DC"/>
        </w:tc>
        <w:tc>
          <w:tcPr>
            <w:tcW w:w="9214" w:type="dxa"/>
            <w:shd w:val="clear" w:color="auto" w:fill="auto"/>
            <w:vAlign w:val="center"/>
          </w:tcPr>
          <w:p w:rsidR="0004422F" w:rsidRPr="00CB6BA1" w:rsidRDefault="0004422F" w:rsidP="000E14DC">
            <w:pPr>
              <w:spacing w:before="60" w:after="60"/>
              <w:ind w:left="39"/>
              <w:jc w:val="both"/>
              <w:rPr>
                <w:b/>
              </w:rPr>
            </w:pPr>
            <w:r w:rsidRPr="00CB6BA1">
              <w:rPr>
                <w:b/>
              </w:rPr>
              <w:t>2. Участник закупки (и/или предприятие-изготовитель) должен обеспечить выполнение следующих требований в отношении гарантийных обязательств и условиям обслуживания (гарантийный срок, объем предоставления гарантий, расходы на эксплуатацию и гарантийное обслуживание и т.п.):</w:t>
            </w:r>
          </w:p>
          <w:tbl>
            <w:tblPr>
              <w:tblW w:w="8950" w:type="dxa"/>
              <w:tblInd w:w="15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2"/>
              <w:gridCol w:w="8498"/>
            </w:tblGrid>
            <w:tr w:rsidR="0004422F" w:rsidRPr="00CB6BA1" w:rsidTr="000E14DC">
              <w:trPr>
                <w:trHeight w:val="245"/>
              </w:trPr>
              <w:tc>
                <w:tcPr>
                  <w:tcW w:w="452" w:type="dxa"/>
                  <w:shd w:val="clear" w:color="auto" w:fill="D9D9D9"/>
                </w:tcPr>
                <w:p w:rsidR="0004422F" w:rsidRPr="00CB6BA1" w:rsidRDefault="0004422F" w:rsidP="000E14DC">
                  <w:pPr>
                    <w:pStyle w:val="af5"/>
                    <w:spacing w:before="0" w:after="0"/>
                    <w:ind w:left="0" w:right="0"/>
                    <w:jc w:val="both"/>
                    <w:rPr>
                      <w:sz w:val="24"/>
                    </w:rPr>
                  </w:pPr>
                  <w:r w:rsidRPr="00CB6BA1">
                    <w:rPr>
                      <w:sz w:val="24"/>
                    </w:rPr>
                    <w:t>№</w:t>
                  </w:r>
                </w:p>
              </w:tc>
              <w:tc>
                <w:tcPr>
                  <w:tcW w:w="8498" w:type="dxa"/>
                  <w:shd w:val="clear" w:color="auto" w:fill="D9D9D9"/>
                </w:tcPr>
                <w:p w:rsidR="0004422F" w:rsidRPr="00CB6BA1" w:rsidRDefault="0004422F" w:rsidP="000E14DC">
                  <w:pPr>
                    <w:pStyle w:val="af5"/>
                    <w:spacing w:before="0" w:after="0"/>
                    <w:ind w:left="0" w:right="0"/>
                    <w:jc w:val="both"/>
                    <w:rPr>
                      <w:sz w:val="24"/>
                    </w:rPr>
                  </w:pPr>
                  <w:r w:rsidRPr="00CB6BA1">
                    <w:rPr>
                      <w:sz w:val="24"/>
                    </w:rPr>
                    <w:t>Требования</w:t>
                  </w:r>
                </w:p>
              </w:tc>
            </w:tr>
            <w:tr w:rsidR="0004422F" w:rsidRPr="00CB6BA1" w:rsidTr="000E14DC">
              <w:trPr>
                <w:trHeight w:val="1190"/>
              </w:trPr>
              <w:tc>
                <w:tcPr>
                  <w:tcW w:w="452" w:type="dxa"/>
                  <w:shd w:val="clear" w:color="auto" w:fill="auto"/>
                </w:tcPr>
                <w:p w:rsidR="0004422F" w:rsidRPr="00CB6BA1" w:rsidRDefault="0004422F" w:rsidP="000E14DC">
                  <w:pPr>
                    <w:pStyle w:val="af5"/>
                    <w:spacing w:before="0" w:after="0"/>
                    <w:ind w:left="0" w:right="0"/>
                    <w:jc w:val="both"/>
                    <w:rPr>
                      <w:i/>
                      <w:sz w:val="24"/>
                      <w:shd w:val="pct10" w:color="auto" w:fill="auto"/>
                    </w:rPr>
                  </w:pPr>
                  <w:r w:rsidRPr="00CB6BA1">
                    <w:rPr>
                      <w:i/>
                      <w:sz w:val="24"/>
                      <w:shd w:val="pct10" w:color="auto" w:fill="auto"/>
                    </w:rPr>
                    <w:t>1</w:t>
                  </w:r>
                </w:p>
              </w:tc>
              <w:tc>
                <w:tcPr>
                  <w:tcW w:w="8498" w:type="dxa"/>
                  <w:shd w:val="clear" w:color="auto" w:fill="auto"/>
                </w:tcPr>
                <w:p w:rsidR="0004422F" w:rsidRPr="00CB6BA1" w:rsidRDefault="00477F05" w:rsidP="00E12E64">
                  <w:pPr>
                    <w:jc w:val="both"/>
                    <w:rPr>
                      <w:lang w:bidi="he-IL"/>
                    </w:rPr>
                  </w:pPr>
                  <w:r w:rsidRPr="00477F05">
                    <w:t>Гарантийный срок эксплуатации Оборудование составляет не менее 12 (дв</w:t>
                  </w:r>
                  <w:r>
                    <w:t>енадцати) месяцев с момента вво</w:t>
                  </w:r>
                  <w:r w:rsidRPr="00477F05">
                    <w:t>д</w:t>
                  </w:r>
                  <w:r>
                    <w:t>а в эксплуатацию. А именно с мо</w:t>
                  </w:r>
                  <w:r w:rsidRPr="00477F05">
                    <w:t>мента подписания Сторонами Акта о выполнении Услуг/Работ</w:t>
                  </w:r>
                </w:p>
              </w:tc>
            </w:tr>
          </w:tbl>
          <w:p w:rsidR="0004422F" w:rsidRPr="00CB6BA1" w:rsidRDefault="0004422F" w:rsidP="000E14DC">
            <w:pPr>
              <w:spacing w:before="60" w:after="60"/>
            </w:pPr>
          </w:p>
        </w:tc>
      </w:tr>
    </w:tbl>
    <w:p w:rsidR="0004422F" w:rsidRPr="00CB6BA1" w:rsidRDefault="0004422F" w:rsidP="0004422F">
      <w:pPr>
        <w:pStyle w:val="af5"/>
        <w:spacing w:before="0" w:after="0"/>
        <w:ind w:left="0" w:right="0"/>
        <w:jc w:val="both"/>
        <w:rPr>
          <w:sz w:val="24"/>
        </w:rPr>
      </w:pPr>
    </w:p>
    <w:p w:rsidR="0004422F" w:rsidRPr="00A956B8" w:rsidRDefault="0004422F" w:rsidP="000E14DC">
      <w:pPr>
        <w:ind w:left="426"/>
        <w:rPr>
          <w:b/>
        </w:rPr>
      </w:pPr>
      <w:r w:rsidRPr="00A956B8">
        <w:rPr>
          <w:b/>
        </w:rPr>
        <w:t>4. Приложения к техническому зада</w:t>
      </w:r>
      <w:r w:rsidR="00CB00BB" w:rsidRPr="00A956B8">
        <w:rPr>
          <w:b/>
        </w:rPr>
        <w:t>нию</w:t>
      </w:r>
      <w:r w:rsidRPr="00A956B8">
        <w:rPr>
          <w:b/>
        </w:rPr>
        <w:t xml:space="preserve">: </w:t>
      </w:r>
    </w:p>
    <w:p w:rsidR="0004422F" w:rsidRPr="00A956B8" w:rsidRDefault="0004422F" w:rsidP="003524F0">
      <w:pPr>
        <w:ind w:firstLine="426"/>
        <w:jc w:val="both"/>
        <w:rPr>
          <w:rFonts w:eastAsiaTheme="minorHAnsi"/>
          <w:lang w:eastAsia="en-US"/>
        </w:rPr>
      </w:pPr>
      <w:r w:rsidRPr="00A956B8">
        <w:rPr>
          <w:rFonts w:eastAsiaTheme="minorHAnsi"/>
          <w:lang w:eastAsia="en-US"/>
        </w:rPr>
        <w:t>Техническое задание включает в себя следующие приложения:</w:t>
      </w:r>
    </w:p>
    <w:p w:rsidR="0004422F" w:rsidRPr="00A956B8" w:rsidRDefault="0004422F" w:rsidP="00CA2183">
      <w:pPr>
        <w:pStyle w:val="af"/>
        <w:numPr>
          <w:ilvl w:val="0"/>
          <w:numId w:val="5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956B8">
        <w:rPr>
          <w:rFonts w:ascii="Times New Roman" w:hAnsi="Times New Roman" w:cs="Times New Roman"/>
          <w:sz w:val="24"/>
          <w:szCs w:val="24"/>
        </w:rPr>
        <w:t xml:space="preserve">Приложение № 1 – Исходные технические требования на поставку </w:t>
      </w:r>
      <w:r w:rsidR="00DF449A">
        <w:rPr>
          <w:rFonts w:ascii="Times New Roman" w:hAnsi="Times New Roman" w:cs="Times New Roman"/>
          <w:sz w:val="24"/>
          <w:szCs w:val="24"/>
        </w:rPr>
        <w:t xml:space="preserve">пресса </w:t>
      </w:r>
      <w:r w:rsidR="00D912D0">
        <w:rPr>
          <w:rFonts w:ascii="Times New Roman" w:hAnsi="Times New Roman" w:cs="Times New Roman"/>
          <w:sz w:val="24"/>
          <w:szCs w:val="24"/>
        </w:rPr>
        <w:t>валового вертикального</w:t>
      </w:r>
      <w:r w:rsidR="00DF449A">
        <w:rPr>
          <w:rFonts w:ascii="Times New Roman" w:hAnsi="Times New Roman" w:cs="Times New Roman"/>
          <w:sz w:val="24"/>
          <w:szCs w:val="24"/>
        </w:rPr>
        <w:t xml:space="preserve"> </w:t>
      </w:r>
      <w:r w:rsidRPr="00793E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</w:t>
      </w:r>
      <w:r w:rsidR="008800AD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E6524D" w:rsidRPr="00A956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л. в 1 экз.</w:t>
      </w:r>
      <w:r w:rsidR="007B472A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04422F" w:rsidRPr="00A956B8" w:rsidRDefault="00DF449A" w:rsidP="001B2D6D">
      <w:pPr>
        <w:ind w:firstLine="426"/>
        <w:jc w:val="both"/>
        <w:rPr>
          <w:rFonts w:eastAsiaTheme="minorHAnsi"/>
          <w:color w:val="000000" w:themeColor="text1"/>
          <w:lang w:eastAsia="en-US"/>
        </w:rPr>
      </w:pPr>
      <w:r>
        <w:rPr>
          <w:rFonts w:eastAsiaTheme="minorHAnsi"/>
          <w:lang w:eastAsia="en-US"/>
        </w:rPr>
        <w:t>2</w:t>
      </w:r>
      <w:r w:rsidR="001B2D6D">
        <w:rPr>
          <w:rFonts w:eastAsiaTheme="minorHAnsi"/>
          <w:lang w:eastAsia="en-US"/>
        </w:rPr>
        <w:t>.</w:t>
      </w:r>
      <w:r w:rsidR="0004422F" w:rsidRPr="00A956B8">
        <w:rPr>
          <w:rFonts w:eastAsiaTheme="minorHAnsi"/>
          <w:lang w:eastAsia="en-US"/>
        </w:rPr>
        <w:t xml:space="preserve"> Приложение № </w:t>
      </w:r>
      <w:r>
        <w:rPr>
          <w:rFonts w:eastAsiaTheme="minorHAnsi"/>
          <w:lang w:eastAsia="en-US"/>
        </w:rPr>
        <w:t>2</w:t>
      </w:r>
      <w:r w:rsidR="00C15FFF" w:rsidRPr="00A956B8">
        <w:rPr>
          <w:rFonts w:eastAsiaTheme="minorHAnsi"/>
          <w:lang w:eastAsia="en-US"/>
        </w:rPr>
        <w:t xml:space="preserve"> </w:t>
      </w:r>
      <w:r w:rsidR="0004422F" w:rsidRPr="00A956B8">
        <w:rPr>
          <w:rFonts w:eastAsiaTheme="minorHAnsi"/>
          <w:lang w:eastAsia="en-US"/>
        </w:rPr>
        <w:t xml:space="preserve">– Сравнительная таблица технических </w:t>
      </w:r>
      <w:r w:rsidR="0004422F" w:rsidRPr="00961E12">
        <w:rPr>
          <w:rFonts w:eastAsiaTheme="minorHAnsi"/>
          <w:lang w:eastAsia="en-US"/>
        </w:rPr>
        <w:t xml:space="preserve">характеристик и комплектности поставки </w:t>
      </w:r>
      <w:r w:rsidRPr="00961E12">
        <w:rPr>
          <w:rFonts w:eastAsiaTheme="minorHAnsi"/>
          <w:lang w:eastAsia="en-US"/>
        </w:rPr>
        <w:t xml:space="preserve">пресса </w:t>
      </w:r>
      <w:r w:rsidR="00D912D0">
        <w:rPr>
          <w:rFonts w:eastAsiaTheme="minorHAnsi"/>
          <w:lang w:eastAsia="en-US"/>
        </w:rPr>
        <w:t>валового вертикального</w:t>
      </w:r>
      <w:r w:rsidRPr="00961E12">
        <w:rPr>
          <w:rFonts w:eastAsiaTheme="minorHAnsi"/>
          <w:lang w:eastAsia="en-US"/>
        </w:rPr>
        <w:t xml:space="preserve"> </w:t>
      </w:r>
      <w:r w:rsidR="003524F0" w:rsidRPr="00961E12">
        <w:rPr>
          <w:rFonts w:eastAsiaTheme="minorHAnsi"/>
          <w:color w:val="000000" w:themeColor="text1"/>
          <w:lang w:eastAsia="en-US"/>
        </w:rPr>
        <w:t xml:space="preserve">на </w:t>
      </w:r>
      <w:r w:rsidR="008800AD">
        <w:rPr>
          <w:rFonts w:eastAsiaTheme="minorHAnsi"/>
          <w:color w:val="000000" w:themeColor="text1"/>
          <w:lang w:eastAsia="en-US"/>
        </w:rPr>
        <w:t>4</w:t>
      </w:r>
      <w:r w:rsidR="0004422F" w:rsidRPr="00A956B8">
        <w:rPr>
          <w:rFonts w:eastAsiaTheme="minorHAnsi"/>
          <w:color w:val="000000" w:themeColor="text1"/>
          <w:lang w:eastAsia="en-US"/>
        </w:rPr>
        <w:t xml:space="preserve"> л. в 1 экз.</w:t>
      </w:r>
    </w:p>
    <w:p w:rsidR="0004422F" w:rsidRPr="00CB6BA1" w:rsidRDefault="0004422F" w:rsidP="0004422F">
      <w:pPr>
        <w:ind w:firstLine="709"/>
      </w:pPr>
    </w:p>
    <w:p w:rsidR="008A78F5" w:rsidRPr="00CB6BA1" w:rsidRDefault="008A78F5" w:rsidP="0004422F">
      <w:pPr>
        <w:ind w:firstLine="709"/>
      </w:pPr>
    </w:p>
    <w:p w:rsidR="00E12E64" w:rsidRDefault="00E12E64">
      <w:pPr>
        <w:rPr>
          <w:b/>
        </w:rPr>
      </w:pPr>
      <w:r>
        <w:rPr>
          <w:b/>
        </w:rPr>
        <w:br w:type="page"/>
      </w:r>
    </w:p>
    <w:p w:rsidR="0004422F" w:rsidRPr="00CB6BA1" w:rsidRDefault="0004422F" w:rsidP="0004422F">
      <w:pPr>
        <w:jc w:val="right"/>
        <w:rPr>
          <w:b/>
        </w:rPr>
      </w:pPr>
      <w:r w:rsidRPr="00CB6BA1">
        <w:rPr>
          <w:b/>
        </w:rPr>
        <w:lastRenderedPageBreak/>
        <w:t xml:space="preserve">Приложение № 1 к Техническому заданию </w:t>
      </w:r>
    </w:p>
    <w:p w:rsidR="0004422F" w:rsidRPr="00CB6BA1" w:rsidRDefault="009A7A14" w:rsidP="009A7A14">
      <w:pPr>
        <w:jc w:val="right"/>
        <w:rPr>
          <w:b/>
        </w:rPr>
      </w:pPr>
      <w:r>
        <w:rPr>
          <w:i/>
        </w:rPr>
        <w:t>№30/22-А от 26.01.2022</w:t>
      </w:r>
    </w:p>
    <w:p w:rsidR="000A2048" w:rsidRPr="00BE0DF2" w:rsidRDefault="000A2048" w:rsidP="00C15FFF">
      <w:pPr>
        <w:jc w:val="center"/>
        <w:rPr>
          <w:b/>
          <w:bCs/>
        </w:rPr>
      </w:pPr>
      <w:r w:rsidRPr="00BE0DF2">
        <w:rPr>
          <w:b/>
          <w:bCs/>
        </w:rPr>
        <w:t>ИСХОДНЫЕ ТЕХНИЧЕСКИЕ ТРЕБОВАНИЯ</w:t>
      </w:r>
    </w:p>
    <w:p w:rsidR="00DF449A" w:rsidRDefault="000A2048" w:rsidP="00F72F5A">
      <w:pPr>
        <w:pStyle w:val="af5"/>
        <w:tabs>
          <w:tab w:val="clear" w:pos="1134"/>
        </w:tabs>
        <w:spacing w:before="0" w:after="0"/>
        <w:ind w:left="0" w:right="0"/>
        <w:jc w:val="center"/>
        <w:rPr>
          <w:b/>
          <w:bCs/>
        </w:rPr>
      </w:pPr>
      <w:r w:rsidRPr="00BE0DF2">
        <w:rPr>
          <w:b/>
          <w:bCs/>
        </w:rPr>
        <w:t xml:space="preserve">на поставку </w:t>
      </w:r>
      <w:r w:rsidR="00F72F5A">
        <w:rPr>
          <w:b/>
          <w:bCs/>
        </w:rPr>
        <w:t xml:space="preserve">пресса </w:t>
      </w:r>
      <w:r w:rsidR="00D912D0">
        <w:rPr>
          <w:b/>
          <w:bCs/>
        </w:rPr>
        <w:t>валового вертикального</w:t>
      </w:r>
      <w:r w:rsidR="00F72F5A">
        <w:rPr>
          <w:b/>
          <w:bCs/>
        </w:rPr>
        <w:t xml:space="preserve"> </w:t>
      </w:r>
    </w:p>
    <w:p w:rsidR="00D912D0" w:rsidRDefault="00D912D0" w:rsidP="00D912D0">
      <w:pPr>
        <w:spacing w:line="276" w:lineRule="auto"/>
        <w:ind w:firstLine="709"/>
        <w:contextualSpacing/>
        <w:jc w:val="center"/>
      </w:pPr>
    </w:p>
    <w:tbl>
      <w:tblPr>
        <w:tblStyle w:val="af1"/>
        <w:tblW w:w="11057" w:type="dxa"/>
        <w:tblInd w:w="-1168" w:type="dxa"/>
        <w:tblLook w:val="04A0" w:firstRow="1" w:lastRow="0" w:firstColumn="1" w:lastColumn="0" w:noHBand="0" w:noVBand="1"/>
      </w:tblPr>
      <w:tblGrid>
        <w:gridCol w:w="567"/>
        <w:gridCol w:w="8506"/>
        <w:gridCol w:w="1984"/>
      </w:tblGrid>
      <w:tr w:rsidR="00D912D0" w:rsidTr="00D912D0">
        <w:trPr>
          <w:trHeight w:val="689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D912D0" w:rsidRPr="00B222B1" w:rsidRDefault="00D912D0" w:rsidP="00D912D0">
            <w:pPr>
              <w:pStyle w:val="41"/>
              <w:spacing w:line="276" w:lineRule="auto"/>
              <w:ind w:left="0"/>
              <w:contextualSpacing/>
              <w:jc w:val="center"/>
              <w:rPr>
                <w:rStyle w:val="FontStyle31"/>
                <w:rFonts w:eastAsia="Calibri"/>
                <w:b/>
              </w:rPr>
            </w:pPr>
            <w:r w:rsidRPr="00B222B1">
              <w:rPr>
                <w:b/>
              </w:rPr>
              <w:t>№</w:t>
            </w:r>
          </w:p>
        </w:tc>
        <w:tc>
          <w:tcPr>
            <w:tcW w:w="8506" w:type="dxa"/>
            <w:shd w:val="clear" w:color="auto" w:fill="D9D9D9" w:themeFill="background1" w:themeFillShade="D9"/>
            <w:vAlign w:val="center"/>
          </w:tcPr>
          <w:p w:rsidR="00D912D0" w:rsidRPr="00B222B1" w:rsidRDefault="00D912D0" w:rsidP="00D912D0">
            <w:pPr>
              <w:pStyle w:val="41"/>
              <w:spacing w:line="276" w:lineRule="auto"/>
              <w:ind w:left="0" w:firstLine="709"/>
              <w:contextualSpacing/>
              <w:jc w:val="center"/>
              <w:rPr>
                <w:b/>
              </w:rPr>
            </w:pPr>
            <w:r w:rsidRPr="00B222B1">
              <w:rPr>
                <w:b/>
              </w:rPr>
              <w:t>Наименование оборудования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D912D0" w:rsidRPr="00B222B1" w:rsidRDefault="00D912D0" w:rsidP="00D912D0">
            <w:pPr>
              <w:pStyle w:val="41"/>
              <w:spacing w:line="276" w:lineRule="auto"/>
              <w:ind w:left="0"/>
              <w:contextualSpacing/>
              <w:jc w:val="center"/>
              <w:rPr>
                <w:b/>
              </w:rPr>
            </w:pPr>
            <w:r w:rsidRPr="00B222B1">
              <w:rPr>
                <w:b/>
                <w:color w:val="000000"/>
              </w:rPr>
              <w:t>Кол-во, комп.</w:t>
            </w:r>
          </w:p>
        </w:tc>
      </w:tr>
      <w:tr w:rsidR="00D912D0" w:rsidTr="00D912D0">
        <w:trPr>
          <w:trHeight w:val="801"/>
        </w:trPr>
        <w:tc>
          <w:tcPr>
            <w:tcW w:w="567" w:type="dxa"/>
            <w:vAlign w:val="center"/>
          </w:tcPr>
          <w:p w:rsidR="00D912D0" w:rsidRPr="003074A2" w:rsidRDefault="00D912D0" w:rsidP="00D912D0">
            <w:pPr>
              <w:spacing w:line="276" w:lineRule="auto"/>
              <w:contextualSpacing/>
              <w:jc w:val="center"/>
            </w:pPr>
            <w:r w:rsidRPr="003074A2">
              <w:t>1</w:t>
            </w:r>
          </w:p>
        </w:tc>
        <w:tc>
          <w:tcPr>
            <w:tcW w:w="8506" w:type="dxa"/>
            <w:vAlign w:val="center"/>
          </w:tcPr>
          <w:p w:rsidR="00D912D0" w:rsidRPr="00350F87" w:rsidRDefault="00D912D0" w:rsidP="00D912D0">
            <w:pPr>
              <w:pStyle w:val="41"/>
              <w:ind w:left="0"/>
              <w:jc w:val="both"/>
              <w:rPr>
                <w:rFonts w:eastAsiaTheme="minorEastAsia"/>
                <w:lang w:eastAsia="ja-JP"/>
              </w:rPr>
            </w:pPr>
            <w:r>
              <w:rPr>
                <w:rFonts w:eastAsiaTheme="minorEastAsia"/>
                <w:lang w:eastAsia="ja-JP"/>
              </w:rPr>
              <w:t xml:space="preserve"> </w:t>
            </w:r>
            <w:r w:rsidRPr="00A82FA8">
              <w:rPr>
                <w:rFonts w:eastAsiaTheme="minorEastAsia"/>
                <w:lang w:eastAsia="ja-JP"/>
              </w:rPr>
              <w:t xml:space="preserve">Пресс валовый вертикальный </w:t>
            </w:r>
            <w:r>
              <w:rPr>
                <w:rFonts w:eastAsiaTheme="minorEastAsia"/>
                <w:lang w:eastAsia="ja-JP"/>
              </w:rPr>
              <w:t>(далее – Оборудование)</w:t>
            </w:r>
          </w:p>
        </w:tc>
        <w:tc>
          <w:tcPr>
            <w:tcW w:w="1984" w:type="dxa"/>
            <w:vAlign w:val="center"/>
          </w:tcPr>
          <w:p w:rsidR="00D912D0" w:rsidRPr="008A7DCB" w:rsidRDefault="00D912D0" w:rsidP="00D912D0">
            <w:pPr>
              <w:pStyle w:val="41"/>
              <w:ind w:left="0"/>
              <w:jc w:val="center"/>
              <w:rPr>
                <w:rStyle w:val="FontStyle31"/>
                <w:rFonts w:eastAsia="Calibri"/>
              </w:rPr>
            </w:pPr>
            <w:r w:rsidRPr="00C34B58">
              <w:rPr>
                <w:rStyle w:val="FontStyle31"/>
                <w:rFonts w:eastAsia="Calibri"/>
              </w:rPr>
              <w:t>1</w:t>
            </w:r>
          </w:p>
        </w:tc>
      </w:tr>
    </w:tbl>
    <w:p w:rsidR="00D912D0" w:rsidRPr="00A35277" w:rsidRDefault="00D912D0" w:rsidP="00D912D0">
      <w:pPr>
        <w:spacing w:line="276" w:lineRule="auto"/>
        <w:contextualSpacing/>
        <w:jc w:val="both"/>
        <w:rPr>
          <w:b/>
        </w:rPr>
      </w:pPr>
    </w:p>
    <w:p w:rsidR="00D912D0" w:rsidRDefault="00D912D0" w:rsidP="00D912D0">
      <w:pPr>
        <w:spacing w:line="276" w:lineRule="auto"/>
        <w:jc w:val="both"/>
        <w:rPr>
          <w:b/>
          <w:bCs/>
        </w:rPr>
      </w:pPr>
    </w:p>
    <w:tbl>
      <w:tblPr>
        <w:tblStyle w:val="af1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709"/>
        <w:gridCol w:w="1701"/>
        <w:gridCol w:w="1559"/>
        <w:gridCol w:w="709"/>
        <w:gridCol w:w="1985"/>
        <w:gridCol w:w="1984"/>
      </w:tblGrid>
      <w:tr w:rsidR="00D912D0" w:rsidTr="00D912D0">
        <w:trPr>
          <w:trHeight w:val="408"/>
        </w:trPr>
        <w:tc>
          <w:tcPr>
            <w:tcW w:w="9073" w:type="dxa"/>
            <w:gridSpan w:val="7"/>
            <w:shd w:val="clear" w:color="auto" w:fill="D9D9D9" w:themeFill="background1" w:themeFillShade="D9"/>
            <w:vAlign w:val="center"/>
          </w:tcPr>
          <w:p w:rsidR="00D912D0" w:rsidRDefault="00D912D0" w:rsidP="00D912D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Раздел 1.  Технические характеристики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D912D0" w:rsidRDefault="00D912D0" w:rsidP="00D912D0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D912D0" w:rsidTr="00D912D0">
        <w:tc>
          <w:tcPr>
            <w:tcW w:w="567" w:type="dxa"/>
            <w:shd w:val="clear" w:color="auto" w:fill="D9D9D9" w:themeFill="background1" w:themeFillShade="D9"/>
            <w:vAlign w:val="center"/>
          </w:tcPr>
          <w:p w:rsidR="00D912D0" w:rsidRDefault="00D912D0" w:rsidP="00D912D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4253" w:type="dxa"/>
            <w:gridSpan w:val="3"/>
            <w:shd w:val="clear" w:color="auto" w:fill="D9D9D9" w:themeFill="background1" w:themeFillShade="D9"/>
            <w:vAlign w:val="center"/>
          </w:tcPr>
          <w:p w:rsidR="00D912D0" w:rsidRDefault="00D912D0" w:rsidP="00D912D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D912D0" w:rsidRDefault="00D912D0" w:rsidP="00D912D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Требование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D912D0" w:rsidRDefault="00D912D0" w:rsidP="00D912D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Ед. изм.</w:t>
            </w:r>
          </w:p>
        </w:tc>
        <w:tc>
          <w:tcPr>
            <w:tcW w:w="3969" w:type="dxa"/>
            <w:gridSpan w:val="2"/>
            <w:shd w:val="clear" w:color="auto" w:fill="D9D9D9" w:themeFill="background1" w:themeFillShade="D9"/>
            <w:vAlign w:val="center"/>
          </w:tcPr>
          <w:p w:rsidR="00D912D0" w:rsidRDefault="00D912D0" w:rsidP="00D912D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Значение</w:t>
            </w:r>
          </w:p>
        </w:tc>
      </w:tr>
      <w:tr w:rsidR="00D912D0" w:rsidTr="00D912D0">
        <w:trPr>
          <w:trHeight w:val="503"/>
        </w:trPr>
        <w:tc>
          <w:tcPr>
            <w:tcW w:w="11057" w:type="dxa"/>
            <w:gridSpan w:val="8"/>
            <w:vAlign w:val="center"/>
          </w:tcPr>
          <w:p w:rsidR="00D912D0" w:rsidRPr="00C87FCA" w:rsidRDefault="00D912D0" w:rsidP="00D912D0">
            <w:pPr>
              <w:spacing w:line="276" w:lineRule="auto"/>
              <w:jc w:val="center"/>
              <w:rPr>
                <w:b/>
                <w:bCs/>
              </w:rPr>
            </w:pPr>
            <w:r w:rsidRPr="00C87FCA">
              <w:rPr>
                <w:b/>
                <w:bCs/>
              </w:rPr>
              <w:t xml:space="preserve">Назначение </w:t>
            </w:r>
            <w:r>
              <w:rPr>
                <w:b/>
                <w:bCs/>
              </w:rPr>
              <w:t>оборудования</w:t>
            </w:r>
          </w:p>
        </w:tc>
      </w:tr>
      <w:tr w:rsidR="00D912D0" w:rsidTr="00D912D0">
        <w:trPr>
          <w:trHeight w:val="503"/>
        </w:trPr>
        <w:tc>
          <w:tcPr>
            <w:tcW w:w="567" w:type="dxa"/>
            <w:vAlign w:val="center"/>
          </w:tcPr>
          <w:p w:rsidR="00D912D0" w:rsidRPr="0041703E" w:rsidRDefault="00D912D0" w:rsidP="00D912D0">
            <w:pPr>
              <w:pStyle w:val="af"/>
              <w:numPr>
                <w:ilvl w:val="0"/>
                <w:numId w:val="53"/>
              </w:numPr>
              <w:spacing w:after="0" w:line="240" w:lineRule="auto"/>
              <w:ind w:left="720"/>
              <w:jc w:val="center"/>
              <w:rPr>
                <w:bCs/>
                <w:lang w:val="en-US"/>
              </w:rPr>
            </w:pPr>
          </w:p>
        </w:tc>
        <w:tc>
          <w:tcPr>
            <w:tcW w:w="10490" w:type="dxa"/>
            <w:gridSpan w:val="7"/>
            <w:shd w:val="clear" w:color="auto" w:fill="auto"/>
            <w:vAlign w:val="center"/>
          </w:tcPr>
          <w:p w:rsidR="00D912D0" w:rsidRDefault="00D912D0" w:rsidP="00D912D0">
            <w:pPr>
              <w:spacing w:line="276" w:lineRule="auto"/>
            </w:pPr>
            <w:r>
              <w:t xml:space="preserve">Предназначен для выполнения радиусной </w:t>
            </w:r>
            <w:r w:rsidRPr="00B20CB5">
              <w:t>гибк</w:t>
            </w:r>
            <w:r>
              <w:t>и стального листового проката</w:t>
            </w:r>
          </w:p>
        </w:tc>
      </w:tr>
      <w:tr w:rsidR="00D912D0" w:rsidTr="00D912D0">
        <w:trPr>
          <w:trHeight w:val="503"/>
        </w:trPr>
        <w:tc>
          <w:tcPr>
            <w:tcW w:w="11057" w:type="dxa"/>
            <w:gridSpan w:val="8"/>
            <w:shd w:val="clear" w:color="auto" w:fill="auto"/>
            <w:vAlign w:val="center"/>
          </w:tcPr>
          <w:p w:rsidR="00D912D0" w:rsidRPr="00672C63" w:rsidRDefault="00D912D0" w:rsidP="00D912D0">
            <w:pPr>
              <w:spacing w:line="276" w:lineRule="auto"/>
              <w:jc w:val="center"/>
              <w:rPr>
                <w:b/>
                <w:bCs/>
              </w:rPr>
            </w:pPr>
            <w:r w:rsidRPr="00672C63">
              <w:rPr>
                <w:b/>
                <w:bCs/>
              </w:rPr>
              <w:t>Технические характеристики</w:t>
            </w:r>
            <w:r w:rsidRPr="00672C63">
              <w:rPr>
                <w:b/>
              </w:rPr>
              <w:t xml:space="preserve"> </w:t>
            </w:r>
            <w:r>
              <w:rPr>
                <w:b/>
              </w:rPr>
              <w:t>оборудования</w:t>
            </w:r>
          </w:p>
        </w:tc>
      </w:tr>
      <w:tr w:rsidR="00D912D0" w:rsidTr="00D912D0">
        <w:trPr>
          <w:trHeight w:val="503"/>
        </w:trPr>
        <w:tc>
          <w:tcPr>
            <w:tcW w:w="567" w:type="dxa"/>
            <w:vAlign w:val="center"/>
          </w:tcPr>
          <w:p w:rsidR="00D912D0" w:rsidRPr="0041703E" w:rsidRDefault="00D912D0" w:rsidP="00D912D0">
            <w:pPr>
              <w:pStyle w:val="af"/>
              <w:numPr>
                <w:ilvl w:val="0"/>
                <w:numId w:val="53"/>
              </w:numPr>
              <w:spacing w:after="0" w:line="240" w:lineRule="auto"/>
              <w:ind w:left="720"/>
              <w:jc w:val="center"/>
              <w:rPr>
                <w:bCs/>
                <w:lang w:val="en-US"/>
              </w:rPr>
            </w:pPr>
          </w:p>
        </w:tc>
        <w:tc>
          <w:tcPr>
            <w:tcW w:w="4253" w:type="dxa"/>
            <w:gridSpan w:val="3"/>
            <w:shd w:val="clear" w:color="auto" w:fill="auto"/>
            <w:vAlign w:val="center"/>
          </w:tcPr>
          <w:p w:rsidR="00D912D0" w:rsidRDefault="00D912D0" w:rsidP="00D912D0">
            <w:pPr>
              <w:spacing w:line="276" w:lineRule="auto"/>
              <w:jc w:val="both"/>
              <w:rPr>
                <w:bCs/>
              </w:rPr>
            </w:pPr>
            <w:r>
              <w:t>Тип</w:t>
            </w:r>
            <w:r w:rsidRPr="00B20CB5">
              <w:t xml:space="preserve"> пресса</w:t>
            </w:r>
            <w:r>
              <w:t xml:space="preserve"> по конструкции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912D0" w:rsidRDefault="00D912D0" w:rsidP="00D912D0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точно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12D0" w:rsidRDefault="00D912D0" w:rsidP="00D912D0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D912D0" w:rsidRDefault="00D912D0" w:rsidP="00D912D0">
            <w:pPr>
              <w:spacing w:line="276" w:lineRule="auto"/>
              <w:jc w:val="center"/>
            </w:pPr>
            <w:r>
              <w:t>валовый вертикальный</w:t>
            </w:r>
          </w:p>
        </w:tc>
      </w:tr>
      <w:tr w:rsidR="00D912D0" w:rsidTr="00D912D0">
        <w:trPr>
          <w:trHeight w:val="503"/>
        </w:trPr>
        <w:tc>
          <w:tcPr>
            <w:tcW w:w="567" w:type="dxa"/>
            <w:vAlign w:val="center"/>
          </w:tcPr>
          <w:p w:rsidR="00D912D0" w:rsidRPr="0041703E" w:rsidRDefault="00D912D0" w:rsidP="00D912D0">
            <w:pPr>
              <w:pStyle w:val="af"/>
              <w:numPr>
                <w:ilvl w:val="0"/>
                <w:numId w:val="53"/>
              </w:numPr>
              <w:spacing w:after="0" w:line="240" w:lineRule="auto"/>
              <w:ind w:left="720"/>
              <w:jc w:val="center"/>
              <w:rPr>
                <w:bCs/>
                <w:lang w:val="en-US"/>
              </w:rPr>
            </w:pPr>
          </w:p>
        </w:tc>
        <w:tc>
          <w:tcPr>
            <w:tcW w:w="4253" w:type="dxa"/>
            <w:gridSpan w:val="3"/>
            <w:shd w:val="clear" w:color="auto" w:fill="auto"/>
            <w:vAlign w:val="center"/>
          </w:tcPr>
          <w:p w:rsidR="00D912D0" w:rsidRDefault="00D912D0" w:rsidP="00D912D0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Максимальное развиваемое усилие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912D0" w:rsidRDefault="00D912D0" w:rsidP="00D912D0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не менее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12D0" w:rsidRDefault="00D912D0" w:rsidP="00D912D0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т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D912D0" w:rsidRDefault="00D912D0" w:rsidP="00D912D0">
            <w:pPr>
              <w:jc w:val="center"/>
            </w:pPr>
            <w:r>
              <w:t>400</w:t>
            </w:r>
          </w:p>
        </w:tc>
      </w:tr>
      <w:tr w:rsidR="00D912D0" w:rsidTr="00D912D0">
        <w:trPr>
          <w:trHeight w:val="503"/>
        </w:trPr>
        <w:tc>
          <w:tcPr>
            <w:tcW w:w="567" w:type="dxa"/>
            <w:vMerge w:val="restart"/>
            <w:vAlign w:val="center"/>
          </w:tcPr>
          <w:p w:rsidR="00D912D0" w:rsidRPr="0041703E" w:rsidRDefault="00D912D0" w:rsidP="00D912D0">
            <w:pPr>
              <w:pStyle w:val="af"/>
              <w:numPr>
                <w:ilvl w:val="0"/>
                <w:numId w:val="53"/>
              </w:numPr>
              <w:spacing w:after="0" w:line="240" w:lineRule="auto"/>
              <w:ind w:left="720"/>
              <w:jc w:val="center"/>
              <w:rPr>
                <w:bCs/>
                <w:lang w:val="en-US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D912D0" w:rsidRPr="00CB4B10" w:rsidRDefault="00D912D0" w:rsidP="00D912D0">
            <w:pPr>
              <w:spacing w:line="276" w:lineRule="auto"/>
              <w:jc w:val="both"/>
            </w:pPr>
            <w:r>
              <w:t>Рабочие валы: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D912D0" w:rsidRPr="00CB4B10" w:rsidRDefault="00D912D0" w:rsidP="00D912D0">
            <w:pPr>
              <w:spacing w:line="276" w:lineRule="auto"/>
              <w:jc w:val="both"/>
            </w:pPr>
            <w:r>
              <w:t>количество передних волов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912D0" w:rsidRDefault="00D912D0" w:rsidP="00D912D0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точно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12D0" w:rsidRDefault="00D912D0" w:rsidP="00D912D0">
            <w:pPr>
              <w:spacing w:line="276" w:lineRule="auto"/>
              <w:jc w:val="center"/>
            </w:pPr>
            <w:r>
              <w:t>шт.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D912D0" w:rsidRDefault="00D912D0" w:rsidP="00D912D0">
            <w:pPr>
              <w:jc w:val="center"/>
            </w:pPr>
            <w:r>
              <w:t>1</w:t>
            </w:r>
          </w:p>
        </w:tc>
      </w:tr>
      <w:tr w:rsidR="00D912D0" w:rsidTr="00D912D0">
        <w:trPr>
          <w:trHeight w:val="503"/>
        </w:trPr>
        <w:tc>
          <w:tcPr>
            <w:tcW w:w="567" w:type="dxa"/>
            <w:vMerge/>
            <w:vAlign w:val="center"/>
          </w:tcPr>
          <w:p w:rsidR="00D912D0" w:rsidRPr="0041703E" w:rsidRDefault="00D912D0" w:rsidP="00D912D0">
            <w:pPr>
              <w:pStyle w:val="af"/>
              <w:numPr>
                <w:ilvl w:val="0"/>
                <w:numId w:val="53"/>
              </w:numPr>
              <w:spacing w:after="0" w:line="240" w:lineRule="auto"/>
              <w:ind w:left="720"/>
              <w:jc w:val="center"/>
              <w:rPr>
                <w:bCs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D912D0" w:rsidRDefault="00D912D0" w:rsidP="00D912D0">
            <w:pPr>
              <w:spacing w:line="276" w:lineRule="auto"/>
              <w:jc w:val="both"/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D912D0" w:rsidRPr="00CB4B10" w:rsidRDefault="00D912D0" w:rsidP="00D912D0">
            <w:pPr>
              <w:spacing w:line="276" w:lineRule="auto"/>
              <w:jc w:val="both"/>
            </w:pPr>
            <w:r>
              <w:t>количество задних волов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912D0" w:rsidRDefault="00D912D0" w:rsidP="00D912D0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точно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12D0" w:rsidRDefault="00D912D0" w:rsidP="00D912D0">
            <w:pPr>
              <w:spacing w:line="276" w:lineRule="auto"/>
              <w:jc w:val="center"/>
            </w:pPr>
            <w:r>
              <w:t>шт.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D912D0" w:rsidRDefault="00D912D0" w:rsidP="00D912D0">
            <w:pPr>
              <w:jc w:val="center"/>
            </w:pPr>
            <w:r>
              <w:t>1</w:t>
            </w:r>
          </w:p>
        </w:tc>
      </w:tr>
      <w:tr w:rsidR="00D912D0" w:rsidTr="00D912D0">
        <w:trPr>
          <w:trHeight w:val="503"/>
        </w:trPr>
        <w:tc>
          <w:tcPr>
            <w:tcW w:w="567" w:type="dxa"/>
            <w:vMerge/>
            <w:vAlign w:val="center"/>
          </w:tcPr>
          <w:p w:rsidR="00D912D0" w:rsidRPr="0041703E" w:rsidRDefault="00D912D0" w:rsidP="00D912D0">
            <w:pPr>
              <w:pStyle w:val="af"/>
              <w:numPr>
                <w:ilvl w:val="0"/>
                <w:numId w:val="53"/>
              </w:numPr>
              <w:spacing w:after="0" w:line="240" w:lineRule="auto"/>
              <w:ind w:left="720"/>
              <w:jc w:val="center"/>
              <w:rPr>
                <w:bCs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D912D0" w:rsidRDefault="00D912D0" w:rsidP="00D912D0">
            <w:pPr>
              <w:spacing w:line="276" w:lineRule="auto"/>
              <w:jc w:val="both"/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D912D0" w:rsidRPr="00CB4B10" w:rsidRDefault="00D912D0" w:rsidP="00D912D0">
            <w:pPr>
              <w:spacing w:line="276" w:lineRule="auto"/>
              <w:jc w:val="both"/>
            </w:pPr>
            <w:r>
              <w:t>количество боковых волов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912D0" w:rsidRDefault="00D912D0" w:rsidP="00D912D0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точно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12D0" w:rsidRDefault="00D912D0" w:rsidP="00D912D0">
            <w:pPr>
              <w:spacing w:line="276" w:lineRule="auto"/>
              <w:jc w:val="center"/>
            </w:pPr>
            <w:r>
              <w:t>шт.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D912D0" w:rsidRDefault="00D912D0" w:rsidP="00D912D0">
            <w:pPr>
              <w:jc w:val="center"/>
            </w:pPr>
            <w:r>
              <w:t>2</w:t>
            </w:r>
          </w:p>
        </w:tc>
      </w:tr>
      <w:tr w:rsidR="00D912D0" w:rsidTr="00D912D0">
        <w:trPr>
          <w:trHeight w:val="503"/>
        </w:trPr>
        <w:tc>
          <w:tcPr>
            <w:tcW w:w="567" w:type="dxa"/>
            <w:vMerge/>
            <w:vAlign w:val="center"/>
          </w:tcPr>
          <w:p w:rsidR="00D912D0" w:rsidRPr="0041703E" w:rsidRDefault="00D912D0" w:rsidP="00D912D0">
            <w:pPr>
              <w:pStyle w:val="af"/>
              <w:numPr>
                <w:ilvl w:val="0"/>
                <w:numId w:val="53"/>
              </w:numPr>
              <w:spacing w:after="0" w:line="240" w:lineRule="auto"/>
              <w:ind w:left="720"/>
              <w:jc w:val="center"/>
              <w:rPr>
                <w:bCs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D912D0" w:rsidRDefault="00D912D0" w:rsidP="00D912D0">
            <w:pPr>
              <w:spacing w:line="276" w:lineRule="auto"/>
              <w:jc w:val="both"/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D912D0" w:rsidRPr="00CB4B10" w:rsidRDefault="00D912D0" w:rsidP="00D912D0">
            <w:pPr>
              <w:spacing w:line="276" w:lineRule="auto"/>
              <w:jc w:val="both"/>
            </w:pPr>
            <w:r>
              <w:t>диаметр</w:t>
            </w:r>
            <w:r w:rsidRPr="00CC7F0B">
              <w:t xml:space="preserve"> </w:t>
            </w:r>
            <w:r>
              <w:t>переднего</w:t>
            </w:r>
            <w:r w:rsidRPr="003B37B3">
              <w:t xml:space="preserve"> </w:t>
            </w:r>
            <w:r>
              <w:t>неподвижного</w:t>
            </w:r>
            <w:r w:rsidRPr="003B37B3">
              <w:t xml:space="preserve"> </w:t>
            </w:r>
            <w:r>
              <w:t>вала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912D0" w:rsidRDefault="00D912D0" w:rsidP="00D912D0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не более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12D0" w:rsidRDefault="00D912D0" w:rsidP="00D912D0">
            <w:pPr>
              <w:spacing w:line="276" w:lineRule="auto"/>
              <w:jc w:val="center"/>
            </w:pPr>
            <w:r>
              <w:t>мм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D912D0" w:rsidRDefault="00D912D0" w:rsidP="00D912D0">
            <w:pPr>
              <w:jc w:val="center"/>
            </w:pPr>
            <w:r>
              <w:t>500</w:t>
            </w:r>
          </w:p>
        </w:tc>
      </w:tr>
      <w:tr w:rsidR="00D912D0" w:rsidTr="00D912D0">
        <w:trPr>
          <w:trHeight w:val="503"/>
        </w:trPr>
        <w:tc>
          <w:tcPr>
            <w:tcW w:w="567" w:type="dxa"/>
            <w:vMerge/>
            <w:vAlign w:val="center"/>
          </w:tcPr>
          <w:p w:rsidR="00D912D0" w:rsidRPr="0041703E" w:rsidRDefault="00D912D0" w:rsidP="00D912D0">
            <w:pPr>
              <w:pStyle w:val="af"/>
              <w:numPr>
                <w:ilvl w:val="0"/>
                <w:numId w:val="53"/>
              </w:numPr>
              <w:spacing w:after="0" w:line="240" w:lineRule="auto"/>
              <w:ind w:left="720"/>
              <w:jc w:val="center"/>
              <w:rPr>
                <w:bCs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D912D0" w:rsidRDefault="00D912D0" w:rsidP="00D912D0">
            <w:pPr>
              <w:spacing w:line="276" w:lineRule="auto"/>
              <w:jc w:val="both"/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D912D0" w:rsidRDefault="00D912D0" w:rsidP="00D912D0">
            <w:pPr>
              <w:spacing w:line="276" w:lineRule="auto"/>
              <w:jc w:val="both"/>
            </w:pPr>
            <w:r>
              <w:t>диаметр</w:t>
            </w:r>
            <w:r w:rsidRPr="00CC7F0B">
              <w:t xml:space="preserve"> </w:t>
            </w:r>
            <w:r>
              <w:t>заднего</w:t>
            </w:r>
            <w:r w:rsidRPr="003B37B3">
              <w:t xml:space="preserve"> </w:t>
            </w:r>
            <w:r>
              <w:t>вала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912D0" w:rsidRDefault="00D912D0" w:rsidP="00D912D0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не более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12D0" w:rsidRDefault="00D912D0" w:rsidP="00D912D0">
            <w:pPr>
              <w:spacing w:line="276" w:lineRule="auto"/>
              <w:jc w:val="center"/>
            </w:pPr>
            <w:r>
              <w:t>мм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D912D0" w:rsidRPr="009E521C" w:rsidRDefault="00D912D0" w:rsidP="00D912D0">
            <w:pPr>
              <w:jc w:val="center"/>
            </w:pPr>
            <w:r w:rsidRPr="009E521C">
              <w:t>500</w:t>
            </w:r>
          </w:p>
        </w:tc>
      </w:tr>
      <w:tr w:rsidR="00D912D0" w:rsidTr="00D912D0">
        <w:trPr>
          <w:trHeight w:val="503"/>
        </w:trPr>
        <w:tc>
          <w:tcPr>
            <w:tcW w:w="567" w:type="dxa"/>
            <w:vMerge/>
            <w:vAlign w:val="center"/>
          </w:tcPr>
          <w:p w:rsidR="00D912D0" w:rsidRPr="0041703E" w:rsidRDefault="00D912D0" w:rsidP="00D912D0">
            <w:pPr>
              <w:pStyle w:val="af"/>
              <w:numPr>
                <w:ilvl w:val="0"/>
                <w:numId w:val="53"/>
              </w:numPr>
              <w:spacing w:after="0" w:line="240" w:lineRule="auto"/>
              <w:ind w:left="720"/>
              <w:jc w:val="center"/>
              <w:rPr>
                <w:bCs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D912D0" w:rsidRDefault="00D912D0" w:rsidP="00D912D0">
            <w:pPr>
              <w:spacing w:line="276" w:lineRule="auto"/>
              <w:jc w:val="both"/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D912D0" w:rsidRDefault="00D912D0" w:rsidP="00D912D0">
            <w:pPr>
              <w:spacing w:line="276" w:lineRule="auto"/>
              <w:jc w:val="both"/>
            </w:pPr>
            <w:r>
              <w:t>диаметр</w:t>
            </w:r>
            <w:r w:rsidRPr="00CC7F0B">
              <w:t xml:space="preserve"> </w:t>
            </w:r>
            <w:r>
              <w:t>бокового</w:t>
            </w:r>
            <w:r w:rsidRPr="003B37B3">
              <w:t xml:space="preserve"> </w:t>
            </w:r>
            <w:r>
              <w:t>вала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912D0" w:rsidRDefault="00D912D0" w:rsidP="00D912D0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не более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12D0" w:rsidRDefault="00D912D0" w:rsidP="00D912D0">
            <w:pPr>
              <w:spacing w:line="276" w:lineRule="auto"/>
              <w:jc w:val="center"/>
            </w:pPr>
            <w:r>
              <w:t>мм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D912D0" w:rsidRPr="009E521C" w:rsidRDefault="00D912D0" w:rsidP="00D912D0">
            <w:pPr>
              <w:jc w:val="center"/>
            </w:pPr>
            <w:r w:rsidRPr="009E521C">
              <w:t>380</w:t>
            </w:r>
          </w:p>
        </w:tc>
      </w:tr>
      <w:tr w:rsidR="00D912D0" w:rsidTr="00D912D0">
        <w:trPr>
          <w:trHeight w:val="503"/>
        </w:trPr>
        <w:tc>
          <w:tcPr>
            <w:tcW w:w="567" w:type="dxa"/>
            <w:vMerge/>
            <w:vAlign w:val="center"/>
          </w:tcPr>
          <w:p w:rsidR="00D912D0" w:rsidRPr="0041703E" w:rsidRDefault="00D912D0" w:rsidP="00D912D0">
            <w:pPr>
              <w:pStyle w:val="af"/>
              <w:numPr>
                <w:ilvl w:val="0"/>
                <w:numId w:val="53"/>
              </w:numPr>
              <w:spacing w:after="0" w:line="240" w:lineRule="auto"/>
              <w:ind w:left="720"/>
              <w:jc w:val="center"/>
              <w:rPr>
                <w:bCs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D912D0" w:rsidRDefault="00D912D0" w:rsidP="00D912D0">
            <w:pPr>
              <w:spacing w:line="276" w:lineRule="auto"/>
              <w:jc w:val="both"/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D912D0" w:rsidRDefault="00D912D0" w:rsidP="00D912D0">
            <w:pPr>
              <w:spacing w:line="276" w:lineRule="auto"/>
              <w:jc w:val="both"/>
            </w:pPr>
            <w:r>
              <w:t>м</w:t>
            </w:r>
            <w:r w:rsidRPr="00CC7F0B">
              <w:t>инимальный радиус изгиба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912D0" w:rsidRDefault="00D912D0" w:rsidP="00D912D0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не более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12D0" w:rsidRDefault="00D912D0" w:rsidP="00D912D0">
            <w:pPr>
              <w:spacing w:line="276" w:lineRule="auto"/>
              <w:jc w:val="center"/>
            </w:pPr>
            <w:r>
              <w:t>мм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D912D0" w:rsidRPr="009E521C" w:rsidRDefault="00D912D0" w:rsidP="00D912D0">
            <w:pPr>
              <w:jc w:val="center"/>
            </w:pPr>
            <w:r w:rsidRPr="009E521C">
              <w:t>500</w:t>
            </w:r>
          </w:p>
        </w:tc>
      </w:tr>
      <w:tr w:rsidR="00D912D0" w:rsidTr="00D912D0">
        <w:trPr>
          <w:trHeight w:val="503"/>
        </w:trPr>
        <w:tc>
          <w:tcPr>
            <w:tcW w:w="567" w:type="dxa"/>
            <w:vMerge/>
            <w:vAlign w:val="center"/>
          </w:tcPr>
          <w:p w:rsidR="00D912D0" w:rsidRPr="0041703E" w:rsidRDefault="00D912D0" w:rsidP="00D912D0">
            <w:pPr>
              <w:pStyle w:val="af"/>
              <w:numPr>
                <w:ilvl w:val="0"/>
                <w:numId w:val="53"/>
              </w:numPr>
              <w:spacing w:after="0" w:line="240" w:lineRule="auto"/>
              <w:ind w:left="720"/>
              <w:jc w:val="center"/>
              <w:rPr>
                <w:bCs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D912D0" w:rsidRDefault="00D912D0" w:rsidP="00D912D0">
            <w:pPr>
              <w:spacing w:line="276" w:lineRule="auto"/>
              <w:jc w:val="both"/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D912D0" w:rsidRDefault="00D912D0" w:rsidP="00D912D0">
            <w:pPr>
              <w:spacing w:line="276" w:lineRule="auto"/>
              <w:jc w:val="both"/>
            </w:pPr>
            <w:r>
              <w:t>д</w:t>
            </w:r>
            <w:r w:rsidRPr="00F37F4B">
              <w:t>иаметр цилиндра заднего вала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912D0" w:rsidRDefault="00D912D0" w:rsidP="00D912D0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12D0" w:rsidRDefault="00D912D0" w:rsidP="00D912D0">
            <w:pPr>
              <w:spacing w:line="276" w:lineRule="auto"/>
              <w:jc w:val="center"/>
            </w:pPr>
            <w:r>
              <w:t>мм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D912D0" w:rsidRDefault="00D912D0" w:rsidP="00D912D0">
            <w:pPr>
              <w:jc w:val="center"/>
            </w:pPr>
            <w:r>
              <w:rPr>
                <w:lang w:val="en-US"/>
              </w:rPr>
              <w:t>-</w:t>
            </w:r>
          </w:p>
        </w:tc>
      </w:tr>
      <w:tr w:rsidR="00D912D0" w:rsidTr="00D912D0">
        <w:trPr>
          <w:trHeight w:val="503"/>
        </w:trPr>
        <w:tc>
          <w:tcPr>
            <w:tcW w:w="567" w:type="dxa"/>
            <w:vMerge/>
            <w:vAlign w:val="center"/>
          </w:tcPr>
          <w:p w:rsidR="00D912D0" w:rsidRPr="0041703E" w:rsidRDefault="00D912D0" w:rsidP="00D912D0">
            <w:pPr>
              <w:pStyle w:val="af"/>
              <w:numPr>
                <w:ilvl w:val="0"/>
                <w:numId w:val="53"/>
              </w:numPr>
              <w:spacing w:after="0" w:line="240" w:lineRule="auto"/>
              <w:ind w:left="720"/>
              <w:jc w:val="center"/>
              <w:rPr>
                <w:bCs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D912D0" w:rsidRDefault="00D912D0" w:rsidP="00D912D0">
            <w:pPr>
              <w:spacing w:line="276" w:lineRule="auto"/>
              <w:jc w:val="both"/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D912D0" w:rsidRDefault="00D912D0" w:rsidP="00D912D0">
            <w:pPr>
              <w:spacing w:line="276" w:lineRule="auto"/>
              <w:jc w:val="both"/>
            </w:pPr>
            <w:r>
              <w:t>д</w:t>
            </w:r>
            <w:r w:rsidRPr="00E25436">
              <w:t>иаметр цилиндра бокового вала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912D0" w:rsidRDefault="00D912D0" w:rsidP="00D912D0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12D0" w:rsidRDefault="00D912D0" w:rsidP="00D912D0">
            <w:pPr>
              <w:spacing w:line="276" w:lineRule="auto"/>
              <w:jc w:val="center"/>
            </w:pPr>
            <w:r>
              <w:t>мм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D912D0" w:rsidRDefault="00D912D0" w:rsidP="00D912D0">
            <w:pPr>
              <w:jc w:val="center"/>
            </w:pPr>
            <w:r>
              <w:rPr>
                <w:lang w:val="en-US"/>
              </w:rPr>
              <w:t>-</w:t>
            </w:r>
          </w:p>
        </w:tc>
      </w:tr>
      <w:tr w:rsidR="00D912D0" w:rsidTr="00D912D0">
        <w:trPr>
          <w:trHeight w:val="503"/>
        </w:trPr>
        <w:tc>
          <w:tcPr>
            <w:tcW w:w="567" w:type="dxa"/>
            <w:vMerge/>
            <w:vAlign w:val="center"/>
          </w:tcPr>
          <w:p w:rsidR="00D912D0" w:rsidRPr="0041703E" w:rsidRDefault="00D912D0" w:rsidP="00D912D0">
            <w:pPr>
              <w:pStyle w:val="af"/>
              <w:numPr>
                <w:ilvl w:val="0"/>
                <w:numId w:val="53"/>
              </w:numPr>
              <w:spacing w:after="0" w:line="240" w:lineRule="auto"/>
              <w:ind w:left="720"/>
              <w:jc w:val="center"/>
              <w:rPr>
                <w:bCs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D912D0" w:rsidRDefault="00D912D0" w:rsidP="00D912D0">
            <w:pPr>
              <w:spacing w:line="276" w:lineRule="auto"/>
              <w:jc w:val="both"/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D912D0" w:rsidRDefault="00D912D0" w:rsidP="00D912D0">
            <w:pPr>
              <w:spacing w:line="276" w:lineRule="auto"/>
              <w:jc w:val="both"/>
            </w:pPr>
            <w:r>
              <w:t>максимальная скорость вращения валов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912D0" w:rsidRDefault="00D912D0" w:rsidP="00D912D0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не менее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12D0" w:rsidRDefault="00D912D0" w:rsidP="00D912D0">
            <w:pPr>
              <w:spacing w:line="276" w:lineRule="auto"/>
              <w:jc w:val="center"/>
            </w:pPr>
            <w:r>
              <w:t>м/мин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D912D0" w:rsidRDefault="00D912D0" w:rsidP="00D912D0">
            <w:pPr>
              <w:jc w:val="center"/>
            </w:pPr>
            <w:r>
              <w:t>6</w:t>
            </w:r>
          </w:p>
        </w:tc>
      </w:tr>
      <w:tr w:rsidR="00D912D0" w:rsidTr="00D912D0">
        <w:trPr>
          <w:trHeight w:val="503"/>
        </w:trPr>
        <w:tc>
          <w:tcPr>
            <w:tcW w:w="567" w:type="dxa"/>
            <w:vAlign w:val="center"/>
          </w:tcPr>
          <w:p w:rsidR="00D912D0" w:rsidRPr="0041703E" w:rsidRDefault="00D912D0" w:rsidP="00D912D0">
            <w:pPr>
              <w:pStyle w:val="af"/>
              <w:numPr>
                <w:ilvl w:val="0"/>
                <w:numId w:val="53"/>
              </w:numPr>
              <w:spacing w:after="0" w:line="240" w:lineRule="auto"/>
              <w:ind w:left="720"/>
              <w:jc w:val="center"/>
              <w:rPr>
                <w:bCs/>
                <w:lang w:val="en-US"/>
              </w:rPr>
            </w:pPr>
          </w:p>
        </w:tc>
        <w:tc>
          <w:tcPr>
            <w:tcW w:w="4253" w:type="dxa"/>
            <w:gridSpan w:val="3"/>
            <w:shd w:val="clear" w:color="auto" w:fill="auto"/>
            <w:vAlign w:val="center"/>
          </w:tcPr>
          <w:p w:rsidR="00D912D0" w:rsidRDefault="00D912D0" w:rsidP="00D912D0">
            <w:pPr>
              <w:spacing w:line="276" w:lineRule="auto"/>
              <w:jc w:val="both"/>
            </w:pPr>
            <w:r>
              <w:t>Максимальная толщина заготовки при её ширине 1000 мм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912D0" w:rsidRDefault="00D912D0" w:rsidP="00D912D0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не менее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12D0" w:rsidRDefault="00D912D0" w:rsidP="00D912D0">
            <w:pPr>
              <w:spacing w:line="276" w:lineRule="auto"/>
              <w:jc w:val="center"/>
            </w:pPr>
            <w:r>
              <w:t>мм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D912D0" w:rsidRDefault="00D912D0" w:rsidP="00D912D0">
            <w:pPr>
              <w:jc w:val="center"/>
            </w:pPr>
            <w:r>
              <w:t>50</w:t>
            </w:r>
          </w:p>
        </w:tc>
      </w:tr>
      <w:tr w:rsidR="00D912D0" w:rsidTr="00D912D0">
        <w:trPr>
          <w:trHeight w:val="503"/>
        </w:trPr>
        <w:tc>
          <w:tcPr>
            <w:tcW w:w="567" w:type="dxa"/>
            <w:vAlign w:val="center"/>
          </w:tcPr>
          <w:p w:rsidR="00D912D0" w:rsidRPr="007E48CC" w:rsidRDefault="00D912D0" w:rsidP="00D912D0">
            <w:pPr>
              <w:pStyle w:val="af"/>
              <w:numPr>
                <w:ilvl w:val="0"/>
                <w:numId w:val="53"/>
              </w:numPr>
              <w:spacing w:after="0" w:line="240" w:lineRule="auto"/>
              <w:ind w:left="720"/>
              <w:jc w:val="center"/>
              <w:rPr>
                <w:bCs/>
              </w:rPr>
            </w:pPr>
          </w:p>
        </w:tc>
        <w:tc>
          <w:tcPr>
            <w:tcW w:w="4253" w:type="dxa"/>
            <w:gridSpan w:val="3"/>
            <w:shd w:val="clear" w:color="auto" w:fill="auto"/>
            <w:vAlign w:val="center"/>
          </w:tcPr>
          <w:p w:rsidR="00D912D0" w:rsidRDefault="00D912D0" w:rsidP="00D912D0">
            <w:pPr>
              <w:spacing w:line="276" w:lineRule="auto"/>
              <w:jc w:val="both"/>
            </w:pPr>
            <w:r>
              <w:t>Скорость прессования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912D0" w:rsidRDefault="00D912D0" w:rsidP="00D912D0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не менее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12D0" w:rsidRDefault="00D912D0" w:rsidP="00D912D0">
            <w:pPr>
              <w:spacing w:line="276" w:lineRule="auto"/>
              <w:jc w:val="center"/>
            </w:pPr>
            <w:r>
              <w:t>мм/с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D912D0" w:rsidRDefault="00D912D0" w:rsidP="00D912D0">
            <w:pPr>
              <w:jc w:val="center"/>
            </w:pPr>
            <w:r>
              <w:t>12</w:t>
            </w:r>
          </w:p>
        </w:tc>
      </w:tr>
      <w:tr w:rsidR="00D912D0" w:rsidTr="00D912D0">
        <w:trPr>
          <w:trHeight w:val="503"/>
        </w:trPr>
        <w:tc>
          <w:tcPr>
            <w:tcW w:w="567" w:type="dxa"/>
            <w:vAlign w:val="center"/>
          </w:tcPr>
          <w:p w:rsidR="00D912D0" w:rsidRPr="0041703E" w:rsidRDefault="00D912D0" w:rsidP="00D912D0">
            <w:pPr>
              <w:pStyle w:val="af"/>
              <w:numPr>
                <w:ilvl w:val="0"/>
                <w:numId w:val="53"/>
              </w:numPr>
              <w:spacing w:after="0" w:line="240" w:lineRule="auto"/>
              <w:ind w:left="720"/>
              <w:jc w:val="center"/>
              <w:rPr>
                <w:bCs/>
                <w:lang w:val="en-US"/>
              </w:rPr>
            </w:pPr>
          </w:p>
        </w:tc>
        <w:tc>
          <w:tcPr>
            <w:tcW w:w="4253" w:type="dxa"/>
            <w:gridSpan w:val="3"/>
            <w:shd w:val="clear" w:color="auto" w:fill="auto"/>
            <w:vAlign w:val="center"/>
          </w:tcPr>
          <w:p w:rsidR="00D912D0" w:rsidRDefault="00D912D0" w:rsidP="00D912D0">
            <w:pPr>
              <w:spacing w:line="276" w:lineRule="auto"/>
              <w:jc w:val="both"/>
            </w:pPr>
            <w:r>
              <w:t xml:space="preserve">Размер </w:t>
            </w:r>
            <w:r w:rsidRPr="00B718BB">
              <w:t>конвейер</w:t>
            </w:r>
            <w:r>
              <w:t>ной системы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912D0" w:rsidRDefault="00D912D0" w:rsidP="00D912D0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точно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12D0" w:rsidRDefault="00D912D0" w:rsidP="00D912D0">
            <w:pPr>
              <w:spacing w:line="276" w:lineRule="auto"/>
              <w:jc w:val="center"/>
            </w:pPr>
            <w:r>
              <w:t>мм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D912D0" w:rsidRDefault="00D912D0" w:rsidP="00D912D0">
            <w:pPr>
              <w:jc w:val="center"/>
            </w:pPr>
            <w:r>
              <w:t>3000 х 2000</w:t>
            </w:r>
          </w:p>
        </w:tc>
      </w:tr>
      <w:tr w:rsidR="00D912D0" w:rsidTr="00D912D0">
        <w:trPr>
          <w:trHeight w:val="503"/>
        </w:trPr>
        <w:tc>
          <w:tcPr>
            <w:tcW w:w="567" w:type="dxa"/>
            <w:vAlign w:val="center"/>
          </w:tcPr>
          <w:p w:rsidR="00D912D0" w:rsidRPr="0041703E" w:rsidRDefault="00D912D0" w:rsidP="00D912D0">
            <w:pPr>
              <w:pStyle w:val="af"/>
              <w:numPr>
                <w:ilvl w:val="0"/>
                <w:numId w:val="53"/>
              </w:numPr>
              <w:spacing w:after="0" w:line="240" w:lineRule="auto"/>
              <w:ind w:left="720"/>
              <w:jc w:val="center"/>
              <w:rPr>
                <w:bCs/>
                <w:lang w:val="en-US"/>
              </w:rPr>
            </w:pPr>
          </w:p>
        </w:tc>
        <w:tc>
          <w:tcPr>
            <w:tcW w:w="4253" w:type="dxa"/>
            <w:gridSpan w:val="3"/>
            <w:shd w:val="clear" w:color="auto" w:fill="auto"/>
            <w:vAlign w:val="center"/>
          </w:tcPr>
          <w:p w:rsidR="00D912D0" w:rsidRDefault="00D912D0" w:rsidP="00D912D0">
            <w:pPr>
              <w:spacing w:line="276" w:lineRule="auto"/>
              <w:jc w:val="both"/>
            </w:pPr>
            <w:r>
              <w:t>Количество конвейеров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912D0" w:rsidRDefault="00D912D0" w:rsidP="00D912D0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точно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12D0" w:rsidRDefault="00D912D0" w:rsidP="00D912D0">
            <w:pPr>
              <w:spacing w:line="276" w:lineRule="auto"/>
              <w:jc w:val="center"/>
            </w:pPr>
            <w:r>
              <w:t>шт.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D912D0" w:rsidRDefault="00D912D0" w:rsidP="00D912D0">
            <w:pPr>
              <w:jc w:val="center"/>
            </w:pPr>
            <w:r>
              <w:t>4</w:t>
            </w:r>
          </w:p>
        </w:tc>
      </w:tr>
      <w:tr w:rsidR="00D912D0" w:rsidTr="00D912D0">
        <w:trPr>
          <w:trHeight w:val="503"/>
        </w:trPr>
        <w:tc>
          <w:tcPr>
            <w:tcW w:w="567" w:type="dxa"/>
            <w:vAlign w:val="center"/>
          </w:tcPr>
          <w:p w:rsidR="00D912D0" w:rsidRPr="0041703E" w:rsidRDefault="00D912D0" w:rsidP="00D912D0">
            <w:pPr>
              <w:pStyle w:val="af"/>
              <w:numPr>
                <w:ilvl w:val="0"/>
                <w:numId w:val="53"/>
              </w:numPr>
              <w:spacing w:after="0" w:line="240" w:lineRule="auto"/>
              <w:ind w:left="720"/>
              <w:jc w:val="center"/>
              <w:rPr>
                <w:bCs/>
                <w:lang w:val="en-US"/>
              </w:rPr>
            </w:pPr>
          </w:p>
        </w:tc>
        <w:tc>
          <w:tcPr>
            <w:tcW w:w="4253" w:type="dxa"/>
            <w:gridSpan w:val="3"/>
            <w:shd w:val="clear" w:color="auto" w:fill="auto"/>
            <w:vAlign w:val="center"/>
          </w:tcPr>
          <w:p w:rsidR="00D912D0" w:rsidRDefault="00D912D0" w:rsidP="00D912D0">
            <w:pPr>
              <w:spacing w:line="276" w:lineRule="auto"/>
              <w:jc w:val="both"/>
            </w:pPr>
            <w:r>
              <w:t>Ё</w:t>
            </w:r>
            <w:r w:rsidRPr="009011EB">
              <w:t>мкость масляного бака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912D0" w:rsidRDefault="00D912D0" w:rsidP="00D912D0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12D0" w:rsidRDefault="00D912D0" w:rsidP="00D912D0">
            <w:pPr>
              <w:spacing w:line="276" w:lineRule="auto"/>
              <w:jc w:val="center"/>
            </w:pPr>
            <w:r>
              <w:t>л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D912D0" w:rsidRDefault="00D912D0" w:rsidP="00D912D0">
            <w:pPr>
              <w:jc w:val="center"/>
            </w:pPr>
            <w:r>
              <w:rPr>
                <w:lang w:val="en-US"/>
              </w:rPr>
              <w:t>-</w:t>
            </w:r>
          </w:p>
        </w:tc>
      </w:tr>
      <w:tr w:rsidR="00D912D0" w:rsidTr="00D912D0">
        <w:trPr>
          <w:trHeight w:val="503"/>
        </w:trPr>
        <w:tc>
          <w:tcPr>
            <w:tcW w:w="567" w:type="dxa"/>
            <w:vAlign w:val="center"/>
          </w:tcPr>
          <w:p w:rsidR="00D912D0" w:rsidRPr="0041703E" w:rsidRDefault="00D912D0" w:rsidP="00D912D0">
            <w:pPr>
              <w:pStyle w:val="af"/>
              <w:numPr>
                <w:ilvl w:val="0"/>
                <w:numId w:val="53"/>
              </w:numPr>
              <w:spacing w:after="0" w:line="240" w:lineRule="auto"/>
              <w:ind w:left="720"/>
              <w:jc w:val="center"/>
              <w:rPr>
                <w:bCs/>
                <w:lang w:val="en-US"/>
              </w:rPr>
            </w:pPr>
          </w:p>
        </w:tc>
        <w:tc>
          <w:tcPr>
            <w:tcW w:w="4253" w:type="dxa"/>
            <w:gridSpan w:val="3"/>
            <w:shd w:val="clear" w:color="auto" w:fill="auto"/>
            <w:vAlign w:val="center"/>
          </w:tcPr>
          <w:p w:rsidR="00D912D0" w:rsidRDefault="00D912D0" w:rsidP="00D912D0">
            <w:pPr>
              <w:spacing w:line="276" w:lineRule="auto"/>
              <w:jc w:val="both"/>
            </w:pPr>
            <w:r w:rsidRPr="00D61A39">
              <w:t>Габаритные размеры машины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912D0" w:rsidRDefault="00D912D0" w:rsidP="00D912D0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не более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12D0" w:rsidRDefault="00D912D0" w:rsidP="00D912D0">
            <w:pPr>
              <w:spacing w:line="276" w:lineRule="auto"/>
              <w:jc w:val="center"/>
            </w:pPr>
            <w:r>
              <w:t>мм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D912D0" w:rsidRPr="00913A5D" w:rsidRDefault="00D912D0" w:rsidP="00D912D0">
            <w:pPr>
              <w:jc w:val="center"/>
            </w:pPr>
            <w:r w:rsidRPr="00913A5D">
              <w:t>4500x3400x2800</w:t>
            </w:r>
          </w:p>
        </w:tc>
      </w:tr>
      <w:tr w:rsidR="00D912D0" w:rsidTr="00D912D0">
        <w:trPr>
          <w:trHeight w:val="503"/>
        </w:trPr>
        <w:tc>
          <w:tcPr>
            <w:tcW w:w="567" w:type="dxa"/>
            <w:vAlign w:val="center"/>
          </w:tcPr>
          <w:p w:rsidR="00D912D0" w:rsidRPr="0041703E" w:rsidRDefault="00D912D0" w:rsidP="00D912D0">
            <w:pPr>
              <w:pStyle w:val="af"/>
              <w:numPr>
                <w:ilvl w:val="0"/>
                <w:numId w:val="53"/>
              </w:numPr>
              <w:spacing w:after="0" w:line="240" w:lineRule="auto"/>
              <w:ind w:left="720"/>
              <w:jc w:val="center"/>
              <w:rPr>
                <w:bCs/>
                <w:lang w:val="en-US"/>
              </w:rPr>
            </w:pPr>
          </w:p>
        </w:tc>
        <w:tc>
          <w:tcPr>
            <w:tcW w:w="4253" w:type="dxa"/>
            <w:gridSpan w:val="3"/>
            <w:shd w:val="clear" w:color="auto" w:fill="auto"/>
            <w:vAlign w:val="center"/>
          </w:tcPr>
          <w:p w:rsidR="00D912D0" w:rsidRPr="00D61A39" w:rsidRDefault="00D912D0" w:rsidP="00D912D0">
            <w:pPr>
              <w:spacing w:line="276" w:lineRule="auto"/>
              <w:jc w:val="both"/>
            </w:pPr>
            <w:r w:rsidRPr="007D4D09">
              <w:t>Вес машины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912D0" w:rsidRDefault="00D912D0" w:rsidP="00D912D0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12D0" w:rsidRDefault="00D912D0" w:rsidP="00D912D0">
            <w:pPr>
              <w:spacing w:line="276" w:lineRule="auto"/>
              <w:jc w:val="center"/>
            </w:pPr>
            <w:r>
              <w:t>кг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D912D0" w:rsidRDefault="00D912D0" w:rsidP="00D912D0">
            <w:pPr>
              <w:jc w:val="center"/>
            </w:pPr>
            <w:r>
              <w:rPr>
                <w:lang w:val="en-US"/>
              </w:rPr>
              <w:t>-</w:t>
            </w:r>
          </w:p>
        </w:tc>
      </w:tr>
      <w:tr w:rsidR="00D912D0" w:rsidTr="00D912D0">
        <w:trPr>
          <w:trHeight w:val="503"/>
        </w:trPr>
        <w:tc>
          <w:tcPr>
            <w:tcW w:w="11057" w:type="dxa"/>
            <w:gridSpan w:val="8"/>
            <w:shd w:val="clear" w:color="auto" w:fill="auto"/>
            <w:vAlign w:val="center"/>
          </w:tcPr>
          <w:p w:rsidR="00D912D0" w:rsidRPr="009D4CB1" w:rsidRDefault="00D912D0" w:rsidP="00D912D0">
            <w:pPr>
              <w:jc w:val="center"/>
              <w:rPr>
                <w:b/>
                <w:bCs/>
              </w:rPr>
            </w:pPr>
            <w:r w:rsidRPr="009D4CB1">
              <w:rPr>
                <w:b/>
                <w:bCs/>
              </w:rPr>
              <w:t xml:space="preserve">Электроснабжение </w:t>
            </w:r>
            <w:r>
              <w:rPr>
                <w:b/>
                <w:bCs/>
              </w:rPr>
              <w:t>Оборудования</w:t>
            </w:r>
          </w:p>
        </w:tc>
      </w:tr>
      <w:tr w:rsidR="00D912D0" w:rsidTr="00D912D0">
        <w:trPr>
          <w:trHeight w:val="503"/>
        </w:trPr>
        <w:tc>
          <w:tcPr>
            <w:tcW w:w="567" w:type="dxa"/>
            <w:vMerge w:val="restart"/>
            <w:vAlign w:val="center"/>
          </w:tcPr>
          <w:p w:rsidR="00D912D0" w:rsidRPr="0041703E" w:rsidRDefault="00D912D0" w:rsidP="00D912D0">
            <w:pPr>
              <w:pStyle w:val="af"/>
              <w:numPr>
                <w:ilvl w:val="0"/>
                <w:numId w:val="53"/>
              </w:numPr>
              <w:spacing w:after="0" w:line="240" w:lineRule="auto"/>
              <w:ind w:left="720"/>
              <w:jc w:val="center"/>
              <w:rPr>
                <w:bCs/>
                <w:lang w:val="en-US"/>
              </w:rPr>
            </w:pPr>
          </w:p>
        </w:tc>
        <w:tc>
          <w:tcPr>
            <w:tcW w:w="2552" w:type="dxa"/>
            <w:gridSpan w:val="2"/>
            <w:vMerge w:val="restart"/>
            <w:shd w:val="clear" w:color="auto" w:fill="auto"/>
            <w:vAlign w:val="center"/>
          </w:tcPr>
          <w:p w:rsidR="00D912D0" w:rsidRPr="009011EB" w:rsidRDefault="00D912D0" w:rsidP="00D912D0">
            <w:pPr>
              <w:spacing w:line="276" w:lineRule="auto"/>
              <w:jc w:val="both"/>
            </w:pPr>
            <w:r>
              <w:rPr>
                <w:rFonts w:eastAsia="MS Sans Serif"/>
              </w:rPr>
              <w:t>Требования к электропитанию: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912D0" w:rsidRDefault="00D912D0" w:rsidP="00D912D0">
            <w:pPr>
              <w:spacing w:line="276" w:lineRule="auto"/>
              <w:jc w:val="center"/>
              <w:rPr>
                <w:bCs/>
              </w:rPr>
            </w:pPr>
            <w:r>
              <w:rPr>
                <w:rFonts w:eastAsia="MS Sans Serif"/>
              </w:rPr>
              <w:t>напряжение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912D0" w:rsidRDefault="00D912D0" w:rsidP="00D912D0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точно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12D0" w:rsidRDefault="00D912D0" w:rsidP="00D912D0">
            <w:pPr>
              <w:spacing w:line="276" w:lineRule="auto"/>
              <w:jc w:val="center"/>
              <w:rPr>
                <w:bCs/>
              </w:rPr>
            </w:pPr>
            <w:r>
              <w:t>В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D912D0" w:rsidRDefault="00D912D0" w:rsidP="00D912D0">
            <w:pPr>
              <w:pStyle w:val="ab"/>
              <w:jc w:val="center"/>
              <w:rPr>
                <w:color w:val="222222"/>
                <w:shd w:val="clear" w:color="auto" w:fill="FFFFFF"/>
              </w:rPr>
            </w:pPr>
            <w:r>
              <w:rPr>
                <w:color w:val="222222"/>
                <w:shd w:val="clear" w:color="auto" w:fill="FFFFFF"/>
              </w:rPr>
              <w:t>400 ±10%</w:t>
            </w:r>
          </w:p>
        </w:tc>
      </w:tr>
      <w:tr w:rsidR="00D912D0" w:rsidTr="00D912D0">
        <w:trPr>
          <w:trHeight w:val="503"/>
        </w:trPr>
        <w:tc>
          <w:tcPr>
            <w:tcW w:w="567" w:type="dxa"/>
            <w:vMerge/>
            <w:vAlign w:val="center"/>
          </w:tcPr>
          <w:p w:rsidR="00D912D0" w:rsidRPr="0041703E" w:rsidRDefault="00D912D0" w:rsidP="00D912D0">
            <w:pPr>
              <w:pStyle w:val="af"/>
              <w:numPr>
                <w:ilvl w:val="0"/>
                <w:numId w:val="53"/>
              </w:numPr>
              <w:spacing w:after="0" w:line="240" w:lineRule="auto"/>
              <w:ind w:left="720"/>
              <w:jc w:val="center"/>
              <w:rPr>
                <w:bCs/>
                <w:lang w:val="en-US"/>
              </w:rPr>
            </w:pPr>
          </w:p>
        </w:tc>
        <w:tc>
          <w:tcPr>
            <w:tcW w:w="2552" w:type="dxa"/>
            <w:gridSpan w:val="2"/>
            <w:vMerge/>
            <w:shd w:val="clear" w:color="auto" w:fill="auto"/>
            <w:vAlign w:val="center"/>
          </w:tcPr>
          <w:p w:rsidR="00D912D0" w:rsidRPr="009011EB" w:rsidRDefault="00D912D0" w:rsidP="00D912D0">
            <w:pPr>
              <w:spacing w:line="276" w:lineRule="auto"/>
              <w:jc w:val="both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912D0" w:rsidRDefault="00D912D0" w:rsidP="00D912D0">
            <w:pPr>
              <w:spacing w:line="276" w:lineRule="auto"/>
              <w:jc w:val="center"/>
              <w:rPr>
                <w:rFonts w:eastAsia="MS Sans Serif"/>
              </w:rPr>
            </w:pPr>
            <w:r>
              <w:rPr>
                <w:rFonts w:eastAsia="MS Sans Serif"/>
              </w:rPr>
              <w:t>частота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912D0" w:rsidRDefault="00D912D0" w:rsidP="00D912D0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точно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12D0" w:rsidRDefault="00D912D0" w:rsidP="00D912D0">
            <w:pPr>
              <w:spacing w:line="276" w:lineRule="auto"/>
              <w:jc w:val="center"/>
              <w:rPr>
                <w:bCs/>
              </w:rPr>
            </w:pPr>
            <w:r>
              <w:t>Гц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D912D0" w:rsidRDefault="00D912D0" w:rsidP="00D912D0">
            <w:pPr>
              <w:pStyle w:val="ab"/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</w:tr>
      <w:tr w:rsidR="00D912D0" w:rsidTr="00D912D0">
        <w:trPr>
          <w:trHeight w:val="503"/>
        </w:trPr>
        <w:tc>
          <w:tcPr>
            <w:tcW w:w="567" w:type="dxa"/>
            <w:vAlign w:val="center"/>
          </w:tcPr>
          <w:p w:rsidR="00D912D0" w:rsidRPr="0041703E" w:rsidRDefault="00D912D0" w:rsidP="00D912D0">
            <w:pPr>
              <w:pStyle w:val="af"/>
              <w:numPr>
                <w:ilvl w:val="0"/>
                <w:numId w:val="53"/>
              </w:numPr>
              <w:spacing w:after="0" w:line="240" w:lineRule="auto"/>
              <w:ind w:left="720"/>
              <w:jc w:val="center"/>
              <w:rPr>
                <w:bCs/>
                <w:lang w:val="en-US"/>
              </w:rPr>
            </w:pPr>
          </w:p>
        </w:tc>
        <w:tc>
          <w:tcPr>
            <w:tcW w:w="4253" w:type="dxa"/>
            <w:gridSpan w:val="3"/>
            <w:shd w:val="clear" w:color="auto" w:fill="auto"/>
            <w:vAlign w:val="center"/>
          </w:tcPr>
          <w:p w:rsidR="00D912D0" w:rsidRPr="009011EB" w:rsidRDefault="00D912D0" w:rsidP="00D912D0">
            <w:pPr>
              <w:spacing w:line="276" w:lineRule="auto"/>
              <w:jc w:val="both"/>
            </w:pPr>
            <w:r>
              <w:t>Мощность главного двигателя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912D0" w:rsidRDefault="00D912D0" w:rsidP="00D912D0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12D0" w:rsidRDefault="00D912D0" w:rsidP="00D912D0">
            <w:pPr>
              <w:spacing w:line="276" w:lineRule="auto"/>
              <w:jc w:val="center"/>
            </w:pPr>
            <w:r>
              <w:t>кВт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D912D0" w:rsidRDefault="00D912D0" w:rsidP="00D912D0">
            <w:pPr>
              <w:jc w:val="center"/>
            </w:pPr>
            <w:r>
              <w:rPr>
                <w:lang w:val="en-US"/>
              </w:rPr>
              <w:t>-</w:t>
            </w:r>
          </w:p>
        </w:tc>
      </w:tr>
      <w:tr w:rsidR="00D912D0" w:rsidTr="00D912D0">
        <w:trPr>
          <w:trHeight w:val="503"/>
        </w:trPr>
        <w:tc>
          <w:tcPr>
            <w:tcW w:w="567" w:type="dxa"/>
            <w:vAlign w:val="center"/>
          </w:tcPr>
          <w:p w:rsidR="00D912D0" w:rsidRPr="0041703E" w:rsidRDefault="00D912D0" w:rsidP="00D912D0">
            <w:pPr>
              <w:pStyle w:val="af"/>
              <w:numPr>
                <w:ilvl w:val="0"/>
                <w:numId w:val="53"/>
              </w:numPr>
              <w:spacing w:after="0" w:line="240" w:lineRule="auto"/>
              <w:ind w:left="720"/>
              <w:jc w:val="center"/>
              <w:rPr>
                <w:bCs/>
                <w:lang w:val="en-US"/>
              </w:rPr>
            </w:pPr>
          </w:p>
        </w:tc>
        <w:tc>
          <w:tcPr>
            <w:tcW w:w="4253" w:type="dxa"/>
            <w:gridSpan w:val="3"/>
            <w:shd w:val="clear" w:color="auto" w:fill="auto"/>
            <w:vAlign w:val="center"/>
          </w:tcPr>
          <w:p w:rsidR="00D912D0" w:rsidRPr="009011EB" w:rsidRDefault="00D912D0" w:rsidP="00D912D0">
            <w:pPr>
              <w:spacing w:line="276" w:lineRule="auto"/>
              <w:jc w:val="both"/>
            </w:pPr>
            <w:r>
              <w:t>Мощность вращающего двигателя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912D0" w:rsidRDefault="00D912D0" w:rsidP="00D912D0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12D0" w:rsidRDefault="00D912D0" w:rsidP="00D912D0">
            <w:pPr>
              <w:spacing w:line="276" w:lineRule="auto"/>
              <w:jc w:val="center"/>
            </w:pPr>
            <w:r>
              <w:t>кВт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D912D0" w:rsidRDefault="00D912D0" w:rsidP="00D912D0">
            <w:pPr>
              <w:jc w:val="center"/>
            </w:pPr>
            <w:r>
              <w:rPr>
                <w:lang w:val="en-US"/>
              </w:rPr>
              <w:t>-</w:t>
            </w:r>
          </w:p>
        </w:tc>
      </w:tr>
      <w:tr w:rsidR="00D912D0" w:rsidTr="00D912D0">
        <w:trPr>
          <w:trHeight w:val="780"/>
        </w:trPr>
        <w:tc>
          <w:tcPr>
            <w:tcW w:w="567" w:type="dxa"/>
            <w:vAlign w:val="center"/>
          </w:tcPr>
          <w:p w:rsidR="00D912D0" w:rsidRPr="0041703E" w:rsidRDefault="00D912D0" w:rsidP="00D912D0">
            <w:pPr>
              <w:pStyle w:val="af"/>
              <w:numPr>
                <w:ilvl w:val="0"/>
                <w:numId w:val="53"/>
              </w:numPr>
              <w:spacing w:after="0" w:line="240" w:lineRule="auto"/>
              <w:ind w:left="720"/>
              <w:jc w:val="center"/>
              <w:rPr>
                <w:bCs/>
                <w:lang w:val="en-US"/>
              </w:rPr>
            </w:pPr>
          </w:p>
        </w:tc>
        <w:tc>
          <w:tcPr>
            <w:tcW w:w="4253" w:type="dxa"/>
            <w:gridSpan w:val="3"/>
            <w:shd w:val="clear" w:color="auto" w:fill="auto"/>
            <w:vAlign w:val="center"/>
          </w:tcPr>
          <w:p w:rsidR="00D912D0" w:rsidRDefault="00D912D0" w:rsidP="00D912D0">
            <w:pPr>
              <w:spacing w:line="276" w:lineRule="auto"/>
              <w:jc w:val="both"/>
            </w:pPr>
            <w:r>
              <w:t>Мощность м</w:t>
            </w:r>
            <w:r w:rsidRPr="001E378E">
              <w:t>аслян</w:t>
            </w:r>
            <w:r>
              <w:t>ого</w:t>
            </w:r>
            <w:r w:rsidRPr="001E378E">
              <w:t xml:space="preserve"> мотор</w:t>
            </w:r>
            <w:r>
              <w:t>а</w:t>
            </w:r>
            <w:r w:rsidRPr="001E378E">
              <w:t xml:space="preserve"> вентилятора охлаждения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912D0" w:rsidRDefault="00D912D0" w:rsidP="00D912D0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12D0" w:rsidRDefault="00D912D0" w:rsidP="00D912D0">
            <w:pPr>
              <w:spacing w:line="276" w:lineRule="auto"/>
              <w:jc w:val="center"/>
            </w:pPr>
            <w:r>
              <w:t>кВт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D912D0" w:rsidRDefault="00D912D0" w:rsidP="00D912D0">
            <w:pPr>
              <w:jc w:val="center"/>
            </w:pPr>
            <w:r>
              <w:rPr>
                <w:lang w:val="en-US"/>
              </w:rPr>
              <w:t>-</w:t>
            </w:r>
          </w:p>
        </w:tc>
      </w:tr>
      <w:tr w:rsidR="00D912D0" w:rsidTr="00D912D0">
        <w:trPr>
          <w:trHeight w:val="693"/>
        </w:trPr>
        <w:tc>
          <w:tcPr>
            <w:tcW w:w="567" w:type="dxa"/>
            <w:vAlign w:val="center"/>
          </w:tcPr>
          <w:p w:rsidR="00D912D0" w:rsidRPr="00FC580B" w:rsidRDefault="00D912D0" w:rsidP="00D912D0">
            <w:pPr>
              <w:pStyle w:val="af"/>
              <w:numPr>
                <w:ilvl w:val="0"/>
                <w:numId w:val="53"/>
              </w:numPr>
              <w:spacing w:after="0" w:line="240" w:lineRule="auto"/>
              <w:ind w:left="720"/>
              <w:jc w:val="center"/>
              <w:rPr>
                <w:bCs/>
              </w:rPr>
            </w:pPr>
          </w:p>
        </w:tc>
        <w:tc>
          <w:tcPr>
            <w:tcW w:w="4253" w:type="dxa"/>
            <w:gridSpan w:val="3"/>
            <w:shd w:val="clear" w:color="auto" w:fill="auto"/>
            <w:vAlign w:val="center"/>
          </w:tcPr>
          <w:p w:rsidR="00D912D0" w:rsidRDefault="00D912D0" w:rsidP="00D912D0">
            <w:pPr>
              <w:spacing w:line="276" w:lineRule="auto"/>
              <w:jc w:val="both"/>
            </w:pPr>
            <w:r>
              <w:t>Мощность масляного нагревателя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912D0" w:rsidRDefault="00D912D0" w:rsidP="00D912D0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12D0" w:rsidRDefault="00D912D0" w:rsidP="00D912D0">
            <w:pPr>
              <w:spacing w:line="276" w:lineRule="auto"/>
              <w:jc w:val="center"/>
            </w:pPr>
            <w:r>
              <w:t>кВт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D912D0" w:rsidRDefault="00D912D0" w:rsidP="00D912D0">
            <w:pPr>
              <w:jc w:val="center"/>
            </w:pPr>
            <w:r>
              <w:rPr>
                <w:lang w:val="en-US"/>
              </w:rPr>
              <w:t>-</w:t>
            </w:r>
          </w:p>
        </w:tc>
      </w:tr>
      <w:tr w:rsidR="00D912D0" w:rsidTr="00D912D0">
        <w:trPr>
          <w:trHeight w:val="717"/>
        </w:trPr>
        <w:tc>
          <w:tcPr>
            <w:tcW w:w="567" w:type="dxa"/>
            <w:vAlign w:val="center"/>
          </w:tcPr>
          <w:p w:rsidR="00D912D0" w:rsidRPr="00FC580B" w:rsidRDefault="00D912D0" w:rsidP="00D912D0">
            <w:pPr>
              <w:pStyle w:val="af"/>
              <w:numPr>
                <w:ilvl w:val="0"/>
                <w:numId w:val="53"/>
              </w:numPr>
              <w:spacing w:after="0" w:line="240" w:lineRule="auto"/>
              <w:ind w:left="720"/>
              <w:jc w:val="center"/>
              <w:rPr>
                <w:bCs/>
              </w:rPr>
            </w:pPr>
          </w:p>
        </w:tc>
        <w:tc>
          <w:tcPr>
            <w:tcW w:w="4253" w:type="dxa"/>
            <w:gridSpan w:val="3"/>
            <w:shd w:val="clear" w:color="auto" w:fill="auto"/>
            <w:vAlign w:val="center"/>
          </w:tcPr>
          <w:p w:rsidR="00D912D0" w:rsidRPr="009011EB" w:rsidRDefault="00D912D0" w:rsidP="00D912D0">
            <w:pPr>
              <w:spacing w:line="276" w:lineRule="auto"/>
              <w:jc w:val="both"/>
            </w:pPr>
            <w:r>
              <w:t>Установленная мощность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912D0" w:rsidRDefault="00D912D0" w:rsidP="00D912D0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не более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12D0" w:rsidRDefault="00D912D0" w:rsidP="00D912D0">
            <w:pPr>
              <w:spacing w:line="276" w:lineRule="auto"/>
              <w:jc w:val="center"/>
            </w:pPr>
            <w:r>
              <w:t>кВт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D912D0" w:rsidRDefault="00D912D0" w:rsidP="00D912D0">
            <w:pPr>
              <w:jc w:val="center"/>
            </w:pPr>
            <w:r>
              <w:t>73,5</w:t>
            </w:r>
          </w:p>
        </w:tc>
      </w:tr>
      <w:tr w:rsidR="00D912D0" w:rsidTr="00D912D0">
        <w:trPr>
          <w:trHeight w:val="503"/>
        </w:trPr>
        <w:tc>
          <w:tcPr>
            <w:tcW w:w="11057" w:type="dxa"/>
            <w:gridSpan w:val="8"/>
            <w:shd w:val="clear" w:color="auto" w:fill="auto"/>
            <w:vAlign w:val="center"/>
          </w:tcPr>
          <w:p w:rsidR="00D912D0" w:rsidRPr="00115A01" w:rsidRDefault="00D912D0" w:rsidP="00D912D0">
            <w:pPr>
              <w:jc w:val="center"/>
              <w:rPr>
                <w:b/>
                <w:bCs/>
              </w:rPr>
            </w:pPr>
            <w:r w:rsidRPr="00115A01">
              <w:rPr>
                <w:b/>
                <w:bCs/>
              </w:rPr>
              <w:t xml:space="preserve">Системы безопасности </w:t>
            </w:r>
            <w:r>
              <w:rPr>
                <w:b/>
                <w:bCs/>
              </w:rPr>
              <w:t>Оборудования</w:t>
            </w:r>
          </w:p>
        </w:tc>
      </w:tr>
      <w:tr w:rsidR="00D912D0" w:rsidTr="00D912D0">
        <w:trPr>
          <w:trHeight w:val="503"/>
        </w:trPr>
        <w:tc>
          <w:tcPr>
            <w:tcW w:w="567" w:type="dxa"/>
            <w:vAlign w:val="center"/>
          </w:tcPr>
          <w:p w:rsidR="00D912D0" w:rsidRPr="00FC580B" w:rsidRDefault="00D912D0" w:rsidP="00D912D0">
            <w:pPr>
              <w:pStyle w:val="af"/>
              <w:numPr>
                <w:ilvl w:val="0"/>
                <w:numId w:val="53"/>
              </w:numPr>
              <w:spacing w:after="0" w:line="240" w:lineRule="auto"/>
              <w:ind w:left="720"/>
              <w:jc w:val="center"/>
              <w:rPr>
                <w:bCs/>
              </w:rPr>
            </w:pPr>
          </w:p>
        </w:tc>
        <w:tc>
          <w:tcPr>
            <w:tcW w:w="4253" w:type="dxa"/>
            <w:gridSpan w:val="3"/>
            <w:shd w:val="clear" w:color="auto" w:fill="auto"/>
            <w:vAlign w:val="center"/>
          </w:tcPr>
          <w:p w:rsidR="00D912D0" w:rsidRDefault="00D912D0" w:rsidP="00D912D0">
            <w:pPr>
              <w:spacing w:line="276" w:lineRule="auto"/>
              <w:jc w:val="both"/>
            </w:pPr>
            <w:r>
              <w:t>Система механической безопасности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912D0" w:rsidRDefault="00D912D0" w:rsidP="00D912D0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точно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12D0" w:rsidRDefault="00D912D0" w:rsidP="00D912D0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D912D0" w:rsidRDefault="00D912D0" w:rsidP="00D912D0">
            <w:pPr>
              <w:jc w:val="center"/>
            </w:pPr>
            <w:r>
              <w:t>защитное ограждение, защитное покрытие</w:t>
            </w:r>
          </w:p>
        </w:tc>
      </w:tr>
      <w:tr w:rsidR="00D912D0" w:rsidTr="00D912D0">
        <w:trPr>
          <w:trHeight w:val="503"/>
        </w:trPr>
        <w:tc>
          <w:tcPr>
            <w:tcW w:w="567" w:type="dxa"/>
            <w:vAlign w:val="center"/>
          </w:tcPr>
          <w:p w:rsidR="00D912D0" w:rsidRPr="00FC580B" w:rsidRDefault="00D912D0" w:rsidP="00D912D0">
            <w:pPr>
              <w:pStyle w:val="af"/>
              <w:numPr>
                <w:ilvl w:val="0"/>
                <w:numId w:val="53"/>
              </w:numPr>
              <w:spacing w:after="0" w:line="240" w:lineRule="auto"/>
              <w:ind w:left="720"/>
              <w:jc w:val="center"/>
              <w:rPr>
                <w:bCs/>
              </w:rPr>
            </w:pPr>
          </w:p>
        </w:tc>
        <w:tc>
          <w:tcPr>
            <w:tcW w:w="4253" w:type="dxa"/>
            <w:gridSpan w:val="3"/>
            <w:shd w:val="clear" w:color="auto" w:fill="auto"/>
            <w:vAlign w:val="center"/>
          </w:tcPr>
          <w:p w:rsidR="00D912D0" w:rsidRDefault="00D912D0" w:rsidP="00D912D0">
            <w:pPr>
              <w:spacing w:line="276" w:lineRule="auto"/>
              <w:jc w:val="both"/>
            </w:pPr>
            <w:r>
              <w:t>Система электрической аварийной блокировки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912D0" w:rsidRDefault="00D912D0" w:rsidP="00D912D0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точно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12D0" w:rsidRDefault="00D912D0" w:rsidP="00D912D0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D912D0" w:rsidRDefault="00D912D0" w:rsidP="00D912D0">
            <w:pPr>
              <w:jc w:val="center"/>
            </w:pPr>
            <w:r>
              <w:t>есть</w:t>
            </w:r>
          </w:p>
        </w:tc>
      </w:tr>
      <w:tr w:rsidR="00D912D0" w:rsidTr="00D912D0">
        <w:trPr>
          <w:trHeight w:val="503"/>
        </w:trPr>
        <w:tc>
          <w:tcPr>
            <w:tcW w:w="11057" w:type="dxa"/>
            <w:gridSpan w:val="8"/>
            <w:shd w:val="clear" w:color="auto" w:fill="auto"/>
            <w:vAlign w:val="center"/>
          </w:tcPr>
          <w:p w:rsidR="00D912D0" w:rsidRDefault="00D912D0" w:rsidP="00D912D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Условия эксплуатации Оборудования</w:t>
            </w:r>
          </w:p>
        </w:tc>
      </w:tr>
      <w:tr w:rsidR="00D912D0" w:rsidTr="00D912D0">
        <w:trPr>
          <w:trHeight w:val="750"/>
        </w:trPr>
        <w:tc>
          <w:tcPr>
            <w:tcW w:w="567" w:type="dxa"/>
            <w:vMerge w:val="restart"/>
            <w:vAlign w:val="center"/>
          </w:tcPr>
          <w:p w:rsidR="00D912D0" w:rsidRPr="00FC580B" w:rsidRDefault="00D912D0" w:rsidP="00D912D0">
            <w:pPr>
              <w:pStyle w:val="af"/>
              <w:numPr>
                <w:ilvl w:val="0"/>
                <w:numId w:val="53"/>
              </w:numPr>
              <w:spacing w:after="0" w:line="240" w:lineRule="auto"/>
              <w:ind w:left="720"/>
              <w:jc w:val="center"/>
              <w:rPr>
                <w:bCs/>
              </w:rPr>
            </w:pPr>
          </w:p>
        </w:tc>
        <w:tc>
          <w:tcPr>
            <w:tcW w:w="2552" w:type="dxa"/>
            <w:gridSpan w:val="2"/>
            <w:vMerge w:val="restart"/>
            <w:shd w:val="clear" w:color="auto" w:fill="auto"/>
            <w:vAlign w:val="center"/>
          </w:tcPr>
          <w:p w:rsidR="00D912D0" w:rsidRDefault="00D912D0" w:rsidP="00D912D0">
            <w:pPr>
              <w:spacing w:line="276" w:lineRule="auto"/>
            </w:pPr>
            <w:r w:rsidRPr="00C87FCA">
              <w:t xml:space="preserve">Температура </w:t>
            </w:r>
            <w:r>
              <w:t xml:space="preserve">эксплуатации при относительной влажности воздуха </w:t>
            </w:r>
          </w:p>
          <w:p w:rsidR="00D912D0" w:rsidRPr="00B222B1" w:rsidRDefault="00D912D0" w:rsidP="00D912D0">
            <w:pPr>
              <w:spacing w:line="276" w:lineRule="auto"/>
            </w:pPr>
            <w:r>
              <w:t>90 %: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912D0" w:rsidRDefault="00D912D0" w:rsidP="00D912D0">
            <w:pPr>
              <w:spacing w:line="276" w:lineRule="auto"/>
              <w:jc w:val="both"/>
            </w:pPr>
            <w:r>
              <w:t>минимальная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912D0" w:rsidRDefault="00D912D0" w:rsidP="00D912D0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не выше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12D0" w:rsidRDefault="00D912D0" w:rsidP="00D912D0">
            <w:pPr>
              <w:spacing w:line="276" w:lineRule="auto"/>
              <w:jc w:val="center"/>
            </w:pPr>
            <w:r w:rsidRPr="00FC580B">
              <w:t>℃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D912D0" w:rsidRDefault="00D912D0" w:rsidP="00D912D0">
            <w:pPr>
              <w:jc w:val="center"/>
            </w:pPr>
            <w:r>
              <w:t>-10</w:t>
            </w:r>
          </w:p>
        </w:tc>
      </w:tr>
      <w:tr w:rsidR="00D912D0" w:rsidTr="00D912D0">
        <w:trPr>
          <w:trHeight w:val="503"/>
        </w:trPr>
        <w:tc>
          <w:tcPr>
            <w:tcW w:w="567" w:type="dxa"/>
            <w:vMerge/>
            <w:vAlign w:val="center"/>
          </w:tcPr>
          <w:p w:rsidR="00D912D0" w:rsidRPr="00FC580B" w:rsidRDefault="00D912D0" w:rsidP="00D912D0">
            <w:pPr>
              <w:pStyle w:val="af"/>
              <w:numPr>
                <w:ilvl w:val="0"/>
                <w:numId w:val="53"/>
              </w:numPr>
              <w:spacing w:after="0" w:line="240" w:lineRule="auto"/>
              <w:ind w:left="720"/>
              <w:jc w:val="center"/>
              <w:rPr>
                <w:bCs/>
              </w:rPr>
            </w:pPr>
          </w:p>
        </w:tc>
        <w:tc>
          <w:tcPr>
            <w:tcW w:w="2552" w:type="dxa"/>
            <w:gridSpan w:val="2"/>
            <w:vMerge/>
            <w:shd w:val="clear" w:color="auto" w:fill="auto"/>
            <w:vAlign w:val="center"/>
          </w:tcPr>
          <w:p w:rsidR="00D912D0" w:rsidRDefault="00D912D0" w:rsidP="00D912D0">
            <w:pPr>
              <w:spacing w:line="276" w:lineRule="auto"/>
              <w:jc w:val="both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912D0" w:rsidRDefault="00D912D0" w:rsidP="00D912D0">
            <w:pPr>
              <w:spacing w:line="276" w:lineRule="auto"/>
              <w:jc w:val="both"/>
            </w:pPr>
            <w:r>
              <w:t>максимальная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912D0" w:rsidRDefault="00D912D0" w:rsidP="00D912D0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не ниже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912D0" w:rsidRDefault="00D912D0" w:rsidP="00D912D0">
            <w:pPr>
              <w:spacing w:line="276" w:lineRule="auto"/>
              <w:jc w:val="center"/>
            </w:pPr>
            <w:r w:rsidRPr="00FC580B">
              <w:t>℃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D912D0" w:rsidRDefault="00D912D0" w:rsidP="00D912D0">
            <w:pPr>
              <w:jc w:val="center"/>
            </w:pPr>
            <w:r>
              <w:t>+40</w:t>
            </w:r>
          </w:p>
        </w:tc>
      </w:tr>
      <w:tr w:rsidR="00D912D0" w:rsidTr="00D912D0">
        <w:trPr>
          <w:trHeight w:val="503"/>
        </w:trPr>
        <w:tc>
          <w:tcPr>
            <w:tcW w:w="11057" w:type="dxa"/>
            <w:gridSpan w:val="8"/>
            <w:vAlign w:val="center"/>
          </w:tcPr>
          <w:p w:rsidR="00D912D0" w:rsidRDefault="00D912D0" w:rsidP="00D912D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Требование к ЗИП</w:t>
            </w:r>
            <w:r w:rsidRPr="00084285">
              <w:rPr>
                <w:b/>
              </w:rPr>
              <w:t xml:space="preserve"> для каждой единицы оборудования и вспомогательного оборудования</w:t>
            </w:r>
          </w:p>
        </w:tc>
      </w:tr>
      <w:tr w:rsidR="00D912D0" w:rsidTr="00D912D0">
        <w:trPr>
          <w:trHeight w:val="503"/>
        </w:trPr>
        <w:tc>
          <w:tcPr>
            <w:tcW w:w="567" w:type="dxa"/>
            <w:vAlign w:val="center"/>
          </w:tcPr>
          <w:p w:rsidR="00D912D0" w:rsidRPr="0041703E" w:rsidRDefault="00D912D0" w:rsidP="00D912D0">
            <w:pPr>
              <w:pStyle w:val="af"/>
              <w:numPr>
                <w:ilvl w:val="0"/>
                <w:numId w:val="53"/>
              </w:numPr>
              <w:spacing w:after="0" w:line="240" w:lineRule="auto"/>
              <w:ind w:left="720"/>
              <w:jc w:val="center"/>
              <w:rPr>
                <w:bCs/>
              </w:rPr>
            </w:pPr>
          </w:p>
        </w:tc>
        <w:tc>
          <w:tcPr>
            <w:tcW w:w="4253" w:type="dxa"/>
            <w:gridSpan w:val="3"/>
            <w:vAlign w:val="center"/>
          </w:tcPr>
          <w:p w:rsidR="00D912D0" w:rsidRDefault="00D912D0" w:rsidP="00D912D0">
            <w:pPr>
              <w:rPr>
                <w:b/>
                <w:bCs/>
              </w:rPr>
            </w:pPr>
            <w:r w:rsidRPr="005118BE">
              <w:t xml:space="preserve">Комплект запасных частей, инструмента и приспособлений в достаточном количестве для оборудования/товара согласно паспорту/руководству пользователя/других регламентирующих документов завода-изготовителя на </w:t>
            </w:r>
            <w:r w:rsidRPr="005118BE">
              <w:lastRenderedPageBreak/>
              <w:t>оборудование/товар, а также в объеме для проведения пусконаладочных работ и ввода оборудования/товара</w:t>
            </w:r>
            <w:r>
              <w:t xml:space="preserve"> </w:t>
            </w:r>
            <w:r w:rsidRPr="005118BE">
              <w:t>в эксплуатацию</w:t>
            </w:r>
          </w:p>
        </w:tc>
        <w:tc>
          <w:tcPr>
            <w:tcW w:w="1559" w:type="dxa"/>
            <w:vAlign w:val="center"/>
          </w:tcPr>
          <w:p w:rsidR="00D912D0" w:rsidRPr="005B7162" w:rsidRDefault="00D912D0" w:rsidP="00D912D0">
            <w:pPr>
              <w:jc w:val="center"/>
              <w:rPr>
                <w:bCs/>
              </w:rPr>
            </w:pPr>
            <w:r w:rsidRPr="005B7162">
              <w:rPr>
                <w:bCs/>
              </w:rPr>
              <w:lastRenderedPageBreak/>
              <w:t>точно</w:t>
            </w:r>
          </w:p>
        </w:tc>
        <w:tc>
          <w:tcPr>
            <w:tcW w:w="709" w:type="dxa"/>
            <w:vAlign w:val="center"/>
          </w:tcPr>
          <w:p w:rsidR="00D912D0" w:rsidRPr="005B7162" w:rsidRDefault="00D912D0" w:rsidP="00D912D0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3969" w:type="dxa"/>
            <w:gridSpan w:val="2"/>
            <w:vAlign w:val="center"/>
          </w:tcPr>
          <w:p w:rsidR="00D912D0" w:rsidRPr="006C08FD" w:rsidRDefault="00D912D0" w:rsidP="00D912D0">
            <w:pPr>
              <w:jc w:val="center"/>
              <w:rPr>
                <w:bCs/>
              </w:rPr>
            </w:pPr>
            <w:r w:rsidRPr="006C08FD">
              <w:rPr>
                <w:bCs/>
              </w:rPr>
              <w:t>есть</w:t>
            </w:r>
          </w:p>
        </w:tc>
      </w:tr>
      <w:tr w:rsidR="00D912D0" w:rsidTr="00D912D0">
        <w:trPr>
          <w:trHeight w:val="503"/>
        </w:trPr>
        <w:tc>
          <w:tcPr>
            <w:tcW w:w="567" w:type="dxa"/>
            <w:vAlign w:val="center"/>
          </w:tcPr>
          <w:p w:rsidR="00D912D0" w:rsidRPr="0041703E" w:rsidRDefault="00D912D0" w:rsidP="00D912D0">
            <w:pPr>
              <w:pStyle w:val="af"/>
              <w:numPr>
                <w:ilvl w:val="0"/>
                <w:numId w:val="53"/>
              </w:numPr>
              <w:spacing w:after="0" w:line="240" w:lineRule="auto"/>
              <w:ind w:left="720"/>
              <w:jc w:val="center"/>
              <w:rPr>
                <w:bCs/>
              </w:rPr>
            </w:pPr>
          </w:p>
        </w:tc>
        <w:tc>
          <w:tcPr>
            <w:tcW w:w="4253" w:type="dxa"/>
            <w:gridSpan w:val="3"/>
            <w:vAlign w:val="center"/>
          </w:tcPr>
          <w:p w:rsidR="00D912D0" w:rsidRDefault="00D912D0" w:rsidP="00D912D0">
            <w:pPr>
              <w:rPr>
                <w:b/>
                <w:bCs/>
              </w:rPr>
            </w:pPr>
            <w:r>
              <w:t>С</w:t>
            </w:r>
            <w:r w:rsidRPr="00B51F0C">
              <w:t xml:space="preserve">рок годности </w:t>
            </w:r>
            <w:r>
              <w:t xml:space="preserve">запасных частей, </w:t>
            </w:r>
            <w:r w:rsidRPr="005B7162">
              <w:t>инструмента и</w:t>
            </w:r>
            <w:r>
              <w:t xml:space="preserve"> приспособлений</w:t>
            </w:r>
            <w:r w:rsidRPr="00B51F0C">
              <w:t xml:space="preserve">, расходных материалов и быстроизнашивающихся деталей на момент поставки не может быть меньше гарантийного срока </w:t>
            </w:r>
            <w:r>
              <w:t>на О</w:t>
            </w:r>
            <w:r w:rsidRPr="00B51F0C">
              <w:t>борудовани</w:t>
            </w:r>
            <w:r>
              <w:t>е</w:t>
            </w:r>
            <w:r w:rsidRPr="00B51F0C">
              <w:t xml:space="preserve"> и вспомогательно</w:t>
            </w:r>
            <w:r>
              <w:t>е</w:t>
            </w:r>
            <w:r w:rsidRPr="00B51F0C">
              <w:t xml:space="preserve"> оборудовани</w:t>
            </w:r>
            <w:r>
              <w:t>е</w:t>
            </w:r>
          </w:p>
        </w:tc>
        <w:tc>
          <w:tcPr>
            <w:tcW w:w="1559" w:type="dxa"/>
            <w:vAlign w:val="center"/>
          </w:tcPr>
          <w:p w:rsidR="00D912D0" w:rsidRDefault="00D912D0" w:rsidP="00D912D0">
            <w:pPr>
              <w:jc w:val="center"/>
              <w:rPr>
                <w:b/>
                <w:bCs/>
              </w:rPr>
            </w:pPr>
            <w:r w:rsidRPr="005B7162">
              <w:rPr>
                <w:bCs/>
              </w:rPr>
              <w:t>точно</w:t>
            </w:r>
          </w:p>
        </w:tc>
        <w:tc>
          <w:tcPr>
            <w:tcW w:w="709" w:type="dxa"/>
            <w:vAlign w:val="center"/>
          </w:tcPr>
          <w:p w:rsidR="00D912D0" w:rsidRDefault="00D912D0" w:rsidP="00D912D0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3969" w:type="dxa"/>
            <w:gridSpan w:val="2"/>
            <w:vAlign w:val="center"/>
          </w:tcPr>
          <w:p w:rsidR="00D912D0" w:rsidRPr="006C08FD" w:rsidRDefault="00D912D0" w:rsidP="00D912D0">
            <w:pPr>
              <w:jc w:val="center"/>
              <w:rPr>
                <w:bCs/>
              </w:rPr>
            </w:pPr>
            <w:r w:rsidRPr="006C08FD">
              <w:rPr>
                <w:bCs/>
              </w:rPr>
              <w:t>есть</w:t>
            </w:r>
          </w:p>
        </w:tc>
      </w:tr>
      <w:tr w:rsidR="00D912D0" w:rsidTr="00D912D0">
        <w:trPr>
          <w:trHeight w:val="503"/>
        </w:trPr>
        <w:tc>
          <w:tcPr>
            <w:tcW w:w="11057" w:type="dxa"/>
            <w:gridSpan w:val="8"/>
            <w:vAlign w:val="center"/>
          </w:tcPr>
          <w:p w:rsidR="00D912D0" w:rsidRDefault="00D912D0" w:rsidP="00D912D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Требования к сроку гарантии</w:t>
            </w:r>
          </w:p>
        </w:tc>
      </w:tr>
      <w:tr w:rsidR="00D912D0" w:rsidTr="00D912D0">
        <w:trPr>
          <w:trHeight w:val="839"/>
        </w:trPr>
        <w:tc>
          <w:tcPr>
            <w:tcW w:w="567" w:type="dxa"/>
            <w:vAlign w:val="center"/>
          </w:tcPr>
          <w:p w:rsidR="00D912D0" w:rsidRPr="0041703E" w:rsidRDefault="00D912D0" w:rsidP="00D912D0">
            <w:pPr>
              <w:pStyle w:val="af"/>
              <w:numPr>
                <w:ilvl w:val="0"/>
                <w:numId w:val="53"/>
              </w:numPr>
              <w:spacing w:after="0" w:line="240" w:lineRule="auto"/>
              <w:ind w:left="720"/>
              <w:jc w:val="center"/>
              <w:rPr>
                <w:bCs/>
              </w:rPr>
            </w:pPr>
          </w:p>
        </w:tc>
        <w:tc>
          <w:tcPr>
            <w:tcW w:w="10490" w:type="dxa"/>
            <w:gridSpan w:val="7"/>
          </w:tcPr>
          <w:p w:rsidR="00D912D0" w:rsidRPr="00FD4F31" w:rsidRDefault="00D912D0" w:rsidP="00D912D0">
            <w:pPr>
              <w:tabs>
                <w:tab w:val="left" w:pos="1134"/>
              </w:tabs>
              <w:spacing w:line="276" w:lineRule="auto"/>
              <w:jc w:val="both"/>
              <w:rPr>
                <w:bCs/>
              </w:rPr>
            </w:pPr>
            <w:r w:rsidRPr="00B51F0C">
              <w:rPr>
                <w:bCs/>
              </w:rPr>
              <w:t>Гарантийный срок эксплуатации</w:t>
            </w:r>
            <w:r w:rsidRPr="00B51F0C">
              <w:t xml:space="preserve"> </w:t>
            </w:r>
            <w:r>
              <w:t>Оборудование</w:t>
            </w:r>
            <w:r w:rsidRPr="00B51F0C">
              <w:rPr>
                <w:bCs/>
              </w:rPr>
              <w:t xml:space="preserve"> составляет не менее </w:t>
            </w:r>
            <w:r>
              <w:t>12</w:t>
            </w:r>
            <w:r w:rsidRPr="00F869B3">
              <w:t xml:space="preserve"> </w:t>
            </w:r>
            <w:r w:rsidRPr="00B51F0C">
              <w:rPr>
                <w:rFonts w:eastAsia="Batang"/>
                <w:color w:val="000000"/>
              </w:rPr>
              <w:t xml:space="preserve">месяцев с </w:t>
            </w:r>
            <w:r w:rsidRPr="00B51F0C">
              <w:rPr>
                <w:bCs/>
              </w:rPr>
              <w:t>момента ввода в эксплуатацию</w:t>
            </w:r>
            <w:r w:rsidRPr="00B51F0C">
              <w:rPr>
                <w:color w:val="000000"/>
              </w:rPr>
              <w:t>.</w:t>
            </w:r>
            <w:r w:rsidRPr="00B51F0C">
              <w:rPr>
                <w:bCs/>
              </w:rPr>
              <w:t xml:space="preserve"> </w:t>
            </w:r>
            <w:r w:rsidRPr="00900C38">
              <w:rPr>
                <w:bCs/>
              </w:rPr>
              <w:t xml:space="preserve">При истечении гарантийного срока, в рамка договора поставки </w:t>
            </w:r>
            <w:r>
              <w:t>Оборудование</w:t>
            </w:r>
            <w:r w:rsidRPr="00900C38">
              <w:rPr>
                <w:bCs/>
              </w:rPr>
              <w:t xml:space="preserve">, Поставщик обязуется заключить дополнительное соглашения для выполнения после гарантийного ремонта и </w:t>
            </w:r>
            <w:r w:rsidRPr="00900C38">
              <w:rPr>
                <w:rFonts w:eastAsia="Batang"/>
              </w:rPr>
              <w:t>обеспечение сервисного обслуживание</w:t>
            </w:r>
            <w:r w:rsidRPr="00900C38">
              <w:rPr>
                <w:rFonts w:eastAsiaTheme="minorHAnsi"/>
              </w:rPr>
              <w:t xml:space="preserve"> оборудования.</w:t>
            </w:r>
          </w:p>
        </w:tc>
      </w:tr>
      <w:tr w:rsidR="00D912D0" w:rsidTr="00D912D0">
        <w:trPr>
          <w:trHeight w:val="130"/>
        </w:trPr>
        <w:tc>
          <w:tcPr>
            <w:tcW w:w="567" w:type="dxa"/>
            <w:vAlign w:val="center"/>
          </w:tcPr>
          <w:p w:rsidR="00D912D0" w:rsidRPr="0041703E" w:rsidRDefault="00D912D0" w:rsidP="00D912D0">
            <w:pPr>
              <w:pStyle w:val="af"/>
              <w:numPr>
                <w:ilvl w:val="0"/>
                <w:numId w:val="53"/>
              </w:numPr>
              <w:spacing w:after="0" w:line="240" w:lineRule="auto"/>
              <w:ind w:left="720"/>
              <w:jc w:val="center"/>
              <w:rPr>
                <w:bCs/>
              </w:rPr>
            </w:pPr>
          </w:p>
        </w:tc>
        <w:tc>
          <w:tcPr>
            <w:tcW w:w="10490" w:type="dxa"/>
            <w:gridSpan w:val="7"/>
            <w:vAlign w:val="center"/>
          </w:tcPr>
          <w:p w:rsidR="00D912D0" w:rsidRPr="00B51F0C" w:rsidRDefault="00D912D0" w:rsidP="00D912D0">
            <w:pPr>
              <w:jc w:val="both"/>
              <w:rPr>
                <w:bCs/>
              </w:rPr>
            </w:pPr>
            <w:r w:rsidRPr="00B51F0C">
              <w:rPr>
                <w:bCs/>
              </w:rPr>
              <w:t xml:space="preserve">Поставщик гарантирует соответствие поставляемого </w:t>
            </w:r>
            <w:r w:rsidRPr="00B51F0C">
              <w:t xml:space="preserve">Оборудования </w:t>
            </w:r>
            <w:r w:rsidRPr="00B51F0C">
              <w:rPr>
                <w:bCs/>
              </w:rPr>
              <w:t xml:space="preserve">настоящим исходным техническим требованиям. При поставке </w:t>
            </w:r>
            <w:r w:rsidRPr="00B51F0C">
              <w:t xml:space="preserve">Оборудования </w:t>
            </w:r>
            <w:r w:rsidRPr="00B51F0C">
              <w:rPr>
                <w:bCs/>
              </w:rPr>
              <w:t>Поставщик представляет гарантийные талоны или аналогичные документы с указанием заводских номеров оборудования и их гарантийного периода</w:t>
            </w:r>
          </w:p>
        </w:tc>
      </w:tr>
      <w:tr w:rsidR="00D912D0" w:rsidTr="00D912D0">
        <w:trPr>
          <w:trHeight w:val="503"/>
        </w:trPr>
        <w:tc>
          <w:tcPr>
            <w:tcW w:w="11057" w:type="dxa"/>
            <w:gridSpan w:val="8"/>
            <w:vAlign w:val="center"/>
          </w:tcPr>
          <w:p w:rsidR="00D912D0" w:rsidRPr="00793FBE" w:rsidRDefault="00D912D0" w:rsidP="00D912D0">
            <w:pPr>
              <w:jc w:val="center"/>
              <w:rPr>
                <w:b/>
                <w:bCs/>
              </w:rPr>
            </w:pPr>
            <w:r w:rsidRPr="00793FBE">
              <w:rPr>
                <w:b/>
                <w:bCs/>
              </w:rPr>
              <w:t>Требования по качеству оборудования/вспомогательного оборудования</w:t>
            </w:r>
          </w:p>
        </w:tc>
      </w:tr>
      <w:tr w:rsidR="00D912D0" w:rsidTr="00D912D0">
        <w:trPr>
          <w:trHeight w:val="1172"/>
        </w:trPr>
        <w:tc>
          <w:tcPr>
            <w:tcW w:w="567" w:type="dxa"/>
            <w:vAlign w:val="center"/>
          </w:tcPr>
          <w:p w:rsidR="00D912D0" w:rsidRPr="0041703E" w:rsidRDefault="00D912D0" w:rsidP="00D912D0">
            <w:pPr>
              <w:pStyle w:val="af"/>
              <w:numPr>
                <w:ilvl w:val="0"/>
                <w:numId w:val="53"/>
              </w:numPr>
              <w:spacing w:after="0" w:line="240" w:lineRule="auto"/>
              <w:ind w:left="720"/>
              <w:jc w:val="center"/>
              <w:rPr>
                <w:bCs/>
              </w:rPr>
            </w:pPr>
          </w:p>
        </w:tc>
        <w:tc>
          <w:tcPr>
            <w:tcW w:w="10490" w:type="dxa"/>
            <w:gridSpan w:val="7"/>
            <w:vAlign w:val="center"/>
          </w:tcPr>
          <w:p w:rsidR="00D912D0" w:rsidRPr="00B51F0C" w:rsidRDefault="00D912D0" w:rsidP="00D912D0">
            <w:pPr>
              <w:jc w:val="both"/>
            </w:pPr>
            <w:r w:rsidRPr="00B51F0C">
              <w:t>Поставщик обязан</w:t>
            </w:r>
            <w:r>
              <w:t xml:space="preserve"> </w:t>
            </w:r>
            <w:r w:rsidRPr="00B51F0C">
              <w:t>поставить</w:t>
            </w:r>
            <w:r>
              <w:t xml:space="preserve"> </w:t>
            </w:r>
            <w:r w:rsidRPr="00B51F0C">
              <w:t>новое оборудование и вспомогательное оборудование</w:t>
            </w:r>
            <w:r>
              <w:t xml:space="preserve"> производящееся серийно </w:t>
            </w:r>
            <w:r w:rsidRPr="00B51F0C">
              <w:t>(не выставочное</w:t>
            </w:r>
            <w:r>
              <w:t>/</w:t>
            </w:r>
            <w:r w:rsidRPr="00B51F0C">
              <w:t>не находившееся в использовании у Поставщика и/или у третьих лиц), не подвергавшееся ранее ремонту (модернизации или восстановлению), которое не должно находиться в залоге, под арестом или под иным обременением и произведенное не ранее 20</w:t>
            </w:r>
            <w:r>
              <w:t>20</w:t>
            </w:r>
            <w:r w:rsidRPr="00B51F0C">
              <w:t xml:space="preserve"> г., отвечающее требованиям настоящего ИТТ.</w:t>
            </w:r>
          </w:p>
        </w:tc>
      </w:tr>
      <w:tr w:rsidR="00D912D0" w:rsidTr="00D912D0">
        <w:trPr>
          <w:trHeight w:val="1064"/>
        </w:trPr>
        <w:tc>
          <w:tcPr>
            <w:tcW w:w="567" w:type="dxa"/>
            <w:vAlign w:val="center"/>
          </w:tcPr>
          <w:p w:rsidR="00D912D0" w:rsidRPr="0041703E" w:rsidRDefault="00D912D0" w:rsidP="00D912D0">
            <w:pPr>
              <w:pStyle w:val="af"/>
              <w:numPr>
                <w:ilvl w:val="0"/>
                <w:numId w:val="53"/>
              </w:numPr>
              <w:spacing w:after="0" w:line="240" w:lineRule="auto"/>
              <w:ind w:left="720"/>
              <w:jc w:val="center"/>
              <w:rPr>
                <w:bCs/>
              </w:rPr>
            </w:pPr>
          </w:p>
        </w:tc>
        <w:tc>
          <w:tcPr>
            <w:tcW w:w="10490" w:type="dxa"/>
            <w:gridSpan w:val="7"/>
            <w:vAlign w:val="center"/>
          </w:tcPr>
          <w:p w:rsidR="00D912D0" w:rsidRPr="00B51F0C" w:rsidRDefault="00D912D0" w:rsidP="00D912D0">
            <w:pPr>
              <w:jc w:val="both"/>
            </w:pPr>
            <w:r w:rsidRPr="00B51F0C">
              <w:t>Технические характеристики и качество поставляемых частей (к) Оборудования(ю), комплектующих (к) Оборудования(ю) должны быть не хуже, чем характеристики самого Оборудования, и обеспечивать возможность работы/эксплуатации Оборудования при его максимальных режимах работы/максимальных значениях параметров работы</w:t>
            </w:r>
          </w:p>
        </w:tc>
      </w:tr>
      <w:tr w:rsidR="00D912D0" w:rsidTr="00D912D0">
        <w:trPr>
          <w:trHeight w:val="503"/>
        </w:trPr>
        <w:tc>
          <w:tcPr>
            <w:tcW w:w="11057" w:type="dxa"/>
            <w:gridSpan w:val="8"/>
            <w:vAlign w:val="center"/>
          </w:tcPr>
          <w:p w:rsidR="00D912D0" w:rsidRPr="003C0D22" w:rsidRDefault="00D912D0" w:rsidP="00D912D0">
            <w:pPr>
              <w:jc w:val="center"/>
              <w:rPr>
                <w:b/>
                <w:bCs/>
              </w:rPr>
            </w:pPr>
            <w:r w:rsidRPr="003C0D22">
              <w:rPr>
                <w:b/>
                <w:bCs/>
              </w:rPr>
              <w:t>Иные требования</w:t>
            </w:r>
          </w:p>
        </w:tc>
      </w:tr>
      <w:tr w:rsidR="00D912D0" w:rsidTr="00D912D0">
        <w:trPr>
          <w:trHeight w:val="1331"/>
        </w:trPr>
        <w:tc>
          <w:tcPr>
            <w:tcW w:w="567" w:type="dxa"/>
            <w:vAlign w:val="center"/>
          </w:tcPr>
          <w:p w:rsidR="00D912D0" w:rsidRPr="0041703E" w:rsidRDefault="00D912D0" w:rsidP="00D912D0">
            <w:pPr>
              <w:pStyle w:val="af"/>
              <w:numPr>
                <w:ilvl w:val="0"/>
                <w:numId w:val="53"/>
              </w:numPr>
              <w:spacing w:after="0" w:line="240" w:lineRule="auto"/>
              <w:ind w:left="720"/>
              <w:jc w:val="center"/>
              <w:rPr>
                <w:bCs/>
              </w:rPr>
            </w:pPr>
          </w:p>
        </w:tc>
        <w:tc>
          <w:tcPr>
            <w:tcW w:w="10490" w:type="dxa"/>
            <w:gridSpan w:val="7"/>
            <w:vAlign w:val="center"/>
          </w:tcPr>
          <w:p w:rsidR="00D912D0" w:rsidRPr="00B51F0C" w:rsidRDefault="00D912D0" w:rsidP="00D912D0">
            <w:pPr>
              <w:jc w:val="both"/>
            </w:pPr>
            <w:r w:rsidRPr="00B51F0C">
              <w:t>Вся предоставляемая информация, техническое описание, характеристики, комплектация, предлагаемого оборудования от Поставщика, в обязательном порядке должна быть предоставлена в форме сравнительной таблицы (в объеме и порядке, указанном в ИТТ) и содержать фактическую информацию: место изготовления; название завода-изготовителя/производителя; наименование модели оборудования.</w:t>
            </w:r>
          </w:p>
        </w:tc>
      </w:tr>
      <w:tr w:rsidR="00D912D0" w:rsidTr="00D912D0">
        <w:trPr>
          <w:trHeight w:val="880"/>
        </w:trPr>
        <w:tc>
          <w:tcPr>
            <w:tcW w:w="567" w:type="dxa"/>
            <w:vAlign w:val="center"/>
          </w:tcPr>
          <w:p w:rsidR="00D912D0" w:rsidRPr="0041703E" w:rsidRDefault="00D912D0" w:rsidP="00D912D0">
            <w:pPr>
              <w:pStyle w:val="af"/>
              <w:numPr>
                <w:ilvl w:val="0"/>
                <w:numId w:val="53"/>
              </w:numPr>
              <w:spacing w:after="0" w:line="240" w:lineRule="auto"/>
              <w:ind w:left="720"/>
              <w:jc w:val="center"/>
              <w:rPr>
                <w:bCs/>
              </w:rPr>
            </w:pPr>
          </w:p>
        </w:tc>
        <w:tc>
          <w:tcPr>
            <w:tcW w:w="10490" w:type="dxa"/>
            <w:gridSpan w:val="7"/>
            <w:vAlign w:val="center"/>
          </w:tcPr>
          <w:p w:rsidR="00D912D0" w:rsidRPr="003C0D22" w:rsidRDefault="00D912D0" w:rsidP="00D912D0">
            <w:pPr>
              <w:jc w:val="both"/>
              <w:rPr>
                <w:bCs/>
              </w:rPr>
            </w:pPr>
            <w:r w:rsidRPr="003C0D22">
              <w:rPr>
                <w:bCs/>
              </w:rPr>
              <w:t>Комплект поставки/комплектация поставки должен обеспечивать достижение Оборудованием требуемых/указанных технических характеристик, даже в том случае, если какие-либо опции/детали/комплектующие не включены в п. «требования к комплектации и оснастки Оборудования», но присутствуют в требуемых/указанных технических характеристиках.</w:t>
            </w:r>
          </w:p>
        </w:tc>
      </w:tr>
      <w:tr w:rsidR="00D912D0" w:rsidTr="00D912D0">
        <w:trPr>
          <w:trHeight w:val="896"/>
        </w:trPr>
        <w:tc>
          <w:tcPr>
            <w:tcW w:w="567" w:type="dxa"/>
            <w:vAlign w:val="center"/>
          </w:tcPr>
          <w:p w:rsidR="00D912D0" w:rsidRPr="0041703E" w:rsidRDefault="00D912D0" w:rsidP="00D912D0">
            <w:pPr>
              <w:pStyle w:val="af"/>
              <w:numPr>
                <w:ilvl w:val="0"/>
                <w:numId w:val="53"/>
              </w:numPr>
              <w:spacing w:after="0" w:line="240" w:lineRule="auto"/>
              <w:ind w:left="720"/>
              <w:jc w:val="center"/>
              <w:rPr>
                <w:bCs/>
              </w:rPr>
            </w:pPr>
          </w:p>
        </w:tc>
        <w:tc>
          <w:tcPr>
            <w:tcW w:w="10490" w:type="dxa"/>
            <w:gridSpan w:val="7"/>
            <w:vAlign w:val="center"/>
          </w:tcPr>
          <w:p w:rsidR="00D912D0" w:rsidRPr="001F32B0" w:rsidRDefault="00D912D0" w:rsidP="00D912D0">
            <w:pPr>
              <w:jc w:val="both"/>
              <w:rPr>
                <w:bCs/>
              </w:rPr>
            </w:pPr>
            <w:r w:rsidRPr="001F32B0">
              <w:rPr>
                <w:bCs/>
              </w:rPr>
              <w:t>Все программы и методики испытаний и обучения, предоставляемые Поставщиком в рамках поставки технологического оборудования, должны обеспечивать возможность проверки технических характеристик перечисленных в исходных технических требованиях, (в инструкции по эксплуатации и т.д.) в полном объеме.</w:t>
            </w:r>
          </w:p>
        </w:tc>
      </w:tr>
    </w:tbl>
    <w:p w:rsidR="00D912D0" w:rsidRDefault="00D912D0" w:rsidP="00D912D0">
      <w:pPr>
        <w:tabs>
          <w:tab w:val="center" w:pos="4677"/>
          <w:tab w:val="right" w:pos="9355"/>
        </w:tabs>
        <w:spacing w:line="360" w:lineRule="auto"/>
        <w:ind w:left="1402" w:hanging="1402"/>
        <w:jc w:val="center"/>
        <w:rPr>
          <w:sz w:val="16"/>
          <w:szCs w:val="16"/>
        </w:rPr>
      </w:pPr>
    </w:p>
    <w:p w:rsidR="00D912D0" w:rsidRDefault="00D912D0" w:rsidP="00D912D0">
      <w:pPr>
        <w:jc w:val="center"/>
        <w:rPr>
          <w:b/>
        </w:rPr>
      </w:pPr>
      <w:r w:rsidRPr="00C42DE3">
        <w:rPr>
          <w:noProof/>
        </w:rPr>
        <w:lastRenderedPageBreak/>
        <w:drawing>
          <wp:inline distT="0" distB="0" distL="0" distR="0" wp14:anchorId="79A32A22" wp14:editId="0394619A">
            <wp:extent cx="5524143" cy="4129201"/>
            <wp:effectExtent l="0" t="0" r="635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8624" cy="413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12D0" w:rsidRDefault="00D912D0" w:rsidP="00D912D0">
      <w:pPr>
        <w:jc w:val="center"/>
        <w:rPr>
          <w:b/>
        </w:rPr>
      </w:pPr>
    </w:p>
    <w:p w:rsidR="00D912D0" w:rsidRDefault="00D912D0" w:rsidP="00D912D0">
      <w:pPr>
        <w:jc w:val="center"/>
        <w:rPr>
          <w:b/>
        </w:rPr>
      </w:pPr>
      <w:r>
        <w:rPr>
          <w:b/>
        </w:rPr>
        <w:t>Эскиз пресса</w:t>
      </w:r>
    </w:p>
    <w:p w:rsidR="00D912D0" w:rsidRDefault="00D912D0" w:rsidP="00D912D0">
      <w:pPr>
        <w:jc w:val="center"/>
      </w:pPr>
    </w:p>
    <w:tbl>
      <w:tblPr>
        <w:tblStyle w:val="af1"/>
        <w:tblW w:w="11057" w:type="dxa"/>
        <w:tblInd w:w="-1168" w:type="dxa"/>
        <w:tblLook w:val="04A0" w:firstRow="1" w:lastRow="0" w:firstColumn="1" w:lastColumn="0" w:noHBand="0" w:noVBand="1"/>
      </w:tblPr>
      <w:tblGrid>
        <w:gridCol w:w="709"/>
        <w:gridCol w:w="8092"/>
        <w:gridCol w:w="2256"/>
      </w:tblGrid>
      <w:tr w:rsidR="00D912D0" w:rsidRPr="00844F17" w:rsidTr="00D912D0">
        <w:trPr>
          <w:trHeight w:val="379"/>
        </w:trPr>
        <w:tc>
          <w:tcPr>
            <w:tcW w:w="11057" w:type="dxa"/>
            <w:gridSpan w:val="3"/>
            <w:shd w:val="clear" w:color="auto" w:fill="D9D9D9" w:themeFill="background1" w:themeFillShade="D9"/>
            <w:vAlign w:val="center"/>
          </w:tcPr>
          <w:p w:rsidR="00D912D0" w:rsidRPr="00844F17" w:rsidRDefault="00D912D0" w:rsidP="00D912D0">
            <w:pPr>
              <w:jc w:val="center"/>
              <w:rPr>
                <w:b/>
              </w:rPr>
            </w:pPr>
            <w:r>
              <w:rPr>
                <w:b/>
              </w:rPr>
              <w:t>Раздел 2. Услуги/Работы</w:t>
            </w:r>
          </w:p>
        </w:tc>
      </w:tr>
      <w:tr w:rsidR="00D912D0" w:rsidTr="00D912D0">
        <w:trPr>
          <w:trHeight w:val="479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D912D0" w:rsidRDefault="00D912D0" w:rsidP="00D912D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8092" w:type="dxa"/>
            <w:shd w:val="clear" w:color="auto" w:fill="D9D9D9" w:themeFill="background1" w:themeFillShade="D9"/>
            <w:vAlign w:val="center"/>
          </w:tcPr>
          <w:p w:rsidR="00D912D0" w:rsidRDefault="00D912D0" w:rsidP="00D912D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2256" w:type="dxa"/>
            <w:shd w:val="clear" w:color="auto" w:fill="D9D9D9" w:themeFill="background1" w:themeFillShade="D9"/>
            <w:vAlign w:val="center"/>
          </w:tcPr>
          <w:p w:rsidR="00D912D0" w:rsidRDefault="00D912D0" w:rsidP="00D912D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Значение</w:t>
            </w:r>
          </w:p>
        </w:tc>
      </w:tr>
      <w:tr w:rsidR="00D912D0" w:rsidRPr="002720D6" w:rsidTr="00D912D0">
        <w:tc>
          <w:tcPr>
            <w:tcW w:w="709" w:type="dxa"/>
          </w:tcPr>
          <w:p w:rsidR="00D912D0" w:rsidRPr="002720D6" w:rsidRDefault="00D912D0" w:rsidP="00D912D0">
            <w:pPr>
              <w:spacing w:line="276" w:lineRule="auto"/>
              <w:jc w:val="center"/>
              <w:rPr>
                <w:b/>
                <w:bCs/>
                <w:highlight w:val="yellow"/>
              </w:rPr>
            </w:pPr>
            <w:r w:rsidRPr="0041703E">
              <w:rPr>
                <w:b/>
                <w:bCs/>
              </w:rPr>
              <w:t>1</w:t>
            </w:r>
          </w:p>
        </w:tc>
        <w:tc>
          <w:tcPr>
            <w:tcW w:w="10348" w:type="dxa"/>
            <w:gridSpan w:val="2"/>
          </w:tcPr>
          <w:p w:rsidR="00D912D0" w:rsidRPr="002720D6" w:rsidRDefault="00D912D0" w:rsidP="00D912D0">
            <w:pPr>
              <w:spacing w:line="276" w:lineRule="auto"/>
              <w:jc w:val="center"/>
              <w:rPr>
                <w:b/>
                <w:bCs/>
                <w:highlight w:val="yellow"/>
              </w:rPr>
            </w:pPr>
            <w:r w:rsidRPr="002720D6">
              <w:rPr>
                <w:b/>
                <w:bCs/>
              </w:rPr>
              <w:t>Предварительная приемка</w:t>
            </w:r>
          </w:p>
        </w:tc>
      </w:tr>
      <w:tr w:rsidR="00D912D0" w:rsidRPr="00182724" w:rsidTr="00D912D0">
        <w:trPr>
          <w:trHeight w:val="762"/>
        </w:trPr>
        <w:tc>
          <w:tcPr>
            <w:tcW w:w="709" w:type="dxa"/>
            <w:vAlign w:val="center"/>
          </w:tcPr>
          <w:p w:rsidR="00D912D0" w:rsidRPr="00761E8A" w:rsidRDefault="00D912D0" w:rsidP="00D912D0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1.1</w:t>
            </w:r>
          </w:p>
        </w:tc>
        <w:tc>
          <w:tcPr>
            <w:tcW w:w="8092" w:type="dxa"/>
            <w:vAlign w:val="center"/>
          </w:tcPr>
          <w:p w:rsidR="00D912D0" w:rsidRPr="005B7162" w:rsidRDefault="00D912D0" w:rsidP="00D912D0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Предварительная приемка (</w:t>
            </w:r>
            <w:r>
              <w:rPr>
                <w:bCs/>
                <w:lang w:val="en-US"/>
              </w:rPr>
              <w:t>Shoptest</w:t>
            </w:r>
            <w:r>
              <w:rPr>
                <w:bCs/>
              </w:rPr>
              <w:t>)</w:t>
            </w:r>
            <w:r w:rsidRPr="00F179ED">
              <w:rPr>
                <w:bCs/>
              </w:rPr>
              <w:t xml:space="preserve"> </w:t>
            </w:r>
            <w:r w:rsidRPr="00B51F0C">
              <w:rPr>
                <w:bCs/>
              </w:rPr>
              <w:t>Оборудования</w:t>
            </w:r>
            <w:r>
              <w:rPr>
                <w:bCs/>
              </w:rPr>
              <w:t>/вспомогательного оборудования на площадке Поставщика/завода изготовителя</w:t>
            </w:r>
          </w:p>
        </w:tc>
        <w:tc>
          <w:tcPr>
            <w:tcW w:w="2256" w:type="dxa"/>
            <w:vAlign w:val="center"/>
          </w:tcPr>
          <w:p w:rsidR="00D912D0" w:rsidRPr="00182724" w:rsidRDefault="00D912D0" w:rsidP="00D912D0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в</w:t>
            </w:r>
            <w:r w:rsidRPr="00844F17">
              <w:rPr>
                <w:bCs/>
              </w:rPr>
              <w:t>ходит</w:t>
            </w:r>
          </w:p>
        </w:tc>
      </w:tr>
      <w:tr w:rsidR="00D912D0" w:rsidRPr="00AD7D9A" w:rsidTr="00D912D0">
        <w:trPr>
          <w:trHeight w:val="1643"/>
        </w:trPr>
        <w:tc>
          <w:tcPr>
            <w:tcW w:w="709" w:type="dxa"/>
            <w:vAlign w:val="center"/>
          </w:tcPr>
          <w:p w:rsidR="00D912D0" w:rsidRPr="00761E8A" w:rsidRDefault="00D912D0" w:rsidP="00D912D0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1.2</w:t>
            </w:r>
          </w:p>
        </w:tc>
        <w:tc>
          <w:tcPr>
            <w:tcW w:w="8092" w:type="dxa"/>
            <w:vAlign w:val="center"/>
          </w:tcPr>
          <w:p w:rsidR="00D912D0" w:rsidRPr="005B7162" w:rsidRDefault="00D912D0" w:rsidP="00D912D0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Обеспечение Поставщиком присутствия специалистов Покупателя Предварительная приемка (</w:t>
            </w:r>
            <w:r>
              <w:rPr>
                <w:bCs/>
                <w:lang w:val="en-US"/>
              </w:rPr>
              <w:t>Shoptest</w:t>
            </w:r>
            <w:r>
              <w:rPr>
                <w:bCs/>
              </w:rPr>
              <w:t>) на площадке Поставщика/завода изготовителя (</w:t>
            </w:r>
            <w:r w:rsidRPr="00C13273">
              <w:t>все расходы</w:t>
            </w:r>
            <w:r>
              <w:t xml:space="preserve">: </w:t>
            </w:r>
            <w:r w:rsidRPr="00C13273">
              <w:t>на трансферы</w:t>
            </w:r>
            <w:r>
              <w:t xml:space="preserve"> до/в/от </w:t>
            </w:r>
            <w:r w:rsidRPr="00C13273">
              <w:t>мест</w:t>
            </w:r>
            <w:r>
              <w:t>а</w:t>
            </w:r>
            <w:r w:rsidRPr="00C13273">
              <w:t xml:space="preserve"> проведения </w:t>
            </w:r>
            <w:r>
              <w:t>первичной приемки</w:t>
            </w:r>
            <w:r w:rsidRPr="00C13273">
              <w:t xml:space="preserve">, проживание и питание </w:t>
            </w:r>
            <w:r>
              <w:t>специалистов Покупателя</w:t>
            </w:r>
            <w:r w:rsidRPr="00C13273">
              <w:t xml:space="preserve"> в месте проведения </w:t>
            </w:r>
            <w:r>
              <w:t>предварительной приемки</w:t>
            </w:r>
            <w:r w:rsidRPr="00247970">
              <w:t>)</w:t>
            </w:r>
          </w:p>
        </w:tc>
        <w:tc>
          <w:tcPr>
            <w:tcW w:w="2256" w:type="dxa"/>
            <w:vAlign w:val="center"/>
          </w:tcPr>
          <w:p w:rsidR="00D912D0" w:rsidRPr="00AD7D9A" w:rsidRDefault="00D912D0" w:rsidP="00D912D0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есть</w:t>
            </w:r>
          </w:p>
        </w:tc>
      </w:tr>
      <w:tr w:rsidR="00D912D0" w:rsidRPr="00CF426C" w:rsidTr="00D912D0">
        <w:trPr>
          <w:trHeight w:val="1078"/>
        </w:trPr>
        <w:tc>
          <w:tcPr>
            <w:tcW w:w="709" w:type="dxa"/>
            <w:vAlign w:val="center"/>
          </w:tcPr>
          <w:p w:rsidR="00D912D0" w:rsidRPr="00761E8A" w:rsidRDefault="00D912D0" w:rsidP="00D912D0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1.3</w:t>
            </w:r>
          </w:p>
        </w:tc>
        <w:tc>
          <w:tcPr>
            <w:tcW w:w="8092" w:type="dxa"/>
            <w:vAlign w:val="center"/>
          </w:tcPr>
          <w:p w:rsidR="00D912D0" w:rsidRPr="005B7162" w:rsidRDefault="00D912D0" w:rsidP="00D912D0">
            <w:pPr>
              <w:spacing w:line="276" w:lineRule="auto"/>
              <w:jc w:val="both"/>
              <w:rPr>
                <w:bCs/>
              </w:rPr>
            </w:pPr>
            <w:r w:rsidRPr="00844F17">
              <w:rPr>
                <w:bCs/>
              </w:rPr>
              <w:t>Количество специалистов</w:t>
            </w:r>
            <w:r>
              <w:rPr>
                <w:bCs/>
              </w:rPr>
              <w:t xml:space="preserve"> Покупателя на предварительной приемке (</w:t>
            </w:r>
            <w:r>
              <w:rPr>
                <w:bCs/>
                <w:lang w:val="en-US"/>
              </w:rPr>
              <w:t>Shoptest</w:t>
            </w:r>
            <w:r>
              <w:rPr>
                <w:bCs/>
              </w:rPr>
              <w:t>)</w:t>
            </w:r>
            <w:r w:rsidRPr="00F179ED">
              <w:rPr>
                <w:bCs/>
              </w:rPr>
              <w:t xml:space="preserve"> </w:t>
            </w:r>
            <w:r w:rsidRPr="00B51F0C">
              <w:rPr>
                <w:bCs/>
              </w:rPr>
              <w:t>Оборудования</w:t>
            </w:r>
            <w:r>
              <w:rPr>
                <w:bCs/>
              </w:rPr>
              <w:t>/вспомогательного оборудования на площадке Поставщика/завода изготовителя</w:t>
            </w:r>
          </w:p>
        </w:tc>
        <w:tc>
          <w:tcPr>
            <w:tcW w:w="2256" w:type="dxa"/>
            <w:shd w:val="clear" w:color="auto" w:fill="auto"/>
            <w:vAlign w:val="center"/>
          </w:tcPr>
          <w:p w:rsidR="00D912D0" w:rsidRPr="00CF426C" w:rsidRDefault="00D912D0" w:rsidP="00D912D0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D912D0" w:rsidRPr="00DD2C38" w:rsidTr="00D912D0">
        <w:trPr>
          <w:trHeight w:val="2486"/>
        </w:trPr>
        <w:tc>
          <w:tcPr>
            <w:tcW w:w="709" w:type="dxa"/>
            <w:vAlign w:val="center"/>
          </w:tcPr>
          <w:p w:rsidR="00D912D0" w:rsidRPr="00761E8A" w:rsidRDefault="00D912D0" w:rsidP="00D912D0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1.4</w:t>
            </w:r>
          </w:p>
        </w:tc>
        <w:tc>
          <w:tcPr>
            <w:tcW w:w="8092" w:type="dxa"/>
            <w:vAlign w:val="center"/>
          </w:tcPr>
          <w:p w:rsidR="00D912D0" w:rsidRDefault="00D912D0" w:rsidP="00D912D0">
            <w:pPr>
              <w:spacing w:line="276" w:lineRule="auto"/>
              <w:jc w:val="both"/>
            </w:pPr>
            <w:r>
              <w:t xml:space="preserve">Поставщик предоставляет Покупателю на согласование </w:t>
            </w:r>
            <w:r w:rsidRPr="00206305">
              <w:t>программу и методику проведения испытаний во время предварительной</w:t>
            </w:r>
            <w:r>
              <w:t xml:space="preserve"> приемки на площадке Поставщика в срок не позднее 25 календарных дней с даты заключения Договора</w:t>
            </w:r>
          </w:p>
          <w:p w:rsidR="00D912D0" w:rsidRDefault="00D912D0" w:rsidP="00D912D0">
            <w:pPr>
              <w:spacing w:line="276" w:lineRule="auto"/>
              <w:jc w:val="both"/>
              <w:rPr>
                <w:bCs/>
              </w:rPr>
            </w:pPr>
            <w:r>
              <w:t>(</w:t>
            </w:r>
            <w:r w:rsidRPr="00ED0FA0">
              <w:t>Программа предварительной приемки по составу испытаний на площадке Поставщика должна быть не хуже чем, программа приемочных испытаний на площадке Покупателя</w:t>
            </w:r>
            <w:r>
              <w:t>)</w:t>
            </w:r>
            <w:r w:rsidRPr="00ED0FA0">
              <w:t>.</w:t>
            </w:r>
          </w:p>
        </w:tc>
        <w:tc>
          <w:tcPr>
            <w:tcW w:w="2256" w:type="dxa"/>
            <w:vAlign w:val="center"/>
          </w:tcPr>
          <w:p w:rsidR="00D912D0" w:rsidRPr="00DD2C38" w:rsidRDefault="00D912D0" w:rsidP="00D912D0">
            <w:pPr>
              <w:spacing w:line="276" w:lineRule="auto"/>
              <w:jc w:val="center"/>
              <w:rPr>
                <w:bCs/>
                <w:highlight w:val="yellow"/>
              </w:rPr>
            </w:pPr>
            <w:r>
              <w:rPr>
                <w:bCs/>
              </w:rPr>
              <w:t>есть</w:t>
            </w:r>
          </w:p>
        </w:tc>
      </w:tr>
      <w:tr w:rsidR="00D912D0" w:rsidTr="00D912D0">
        <w:trPr>
          <w:trHeight w:val="707"/>
        </w:trPr>
        <w:tc>
          <w:tcPr>
            <w:tcW w:w="709" w:type="dxa"/>
            <w:vAlign w:val="center"/>
          </w:tcPr>
          <w:p w:rsidR="00D912D0" w:rsidRPr="00761E8A" w:rsidRDefault="00D912D0" w:rsidP="00D912D0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1.5</w:t>
            </w:r>
          </w:p>
        </w:tc>
        <w:tc>
          <w:tcPr>
            <w:tcW w:w="8092" w:type="dxa"/>
            <w:vAlign w:val="center"/>
          </w:tcPr>
          <w:p w:rsidR="00D912D0" w:rsidRDefault="00D912D0" w:rsidP="00D912D0">
            <w:pPr>
              <w:spacing w:line="276" w:lineRule="auto"/>
              <w:jc w:val="both"/>
            </w:pPr>
            <w:r>
              <w:t>Срок проведения предварительных испытаний (</w:t>
            </w:r>
            <w:r>
              <w:rPr>
                <w:lang w:val="en-US"/>
              </w:rPr>
              <w:t>Shoptest</w:t>
            </w:r>
            <w:r w:rsidRPr="00372547">
              <w:t>)</w:t>
            </w:r>
            <w:r>
              <w:t xml:space="preserve"> составляет не менее 3 дней</w:t>
            </w:r>
          </w:p>
        </w:tc>
        <w:tc>
          <w:tcPr>
            <w:tcW w:w="2256" w:type="dxa"/>
            <w:vAlign w:val="center"/>
          </w:tcPr>
          <w:p w:rsidR="00D912D0" w:rsidRDefault="00D912D0" w:rsidP="00D912D0">
            <w:pPr>
              <w:jc w:val="center"/>
            </w:pPr>
            <w:r>
              <w:rPr>
                <w:bCs/>
              </w:rPr>
              <w:t>есть</w:t>
            </w:r>
          </w:p>
        </w:tc>
      </w:tr>
      <w:tr w:rsidR="00D912D0" w:rsidTr="00D912D0">
        <w:trPr>
          <w:trHeight w:val="1126"/>
        </w:trPr>
        <w:tc>
          <w:tcPr>
            <w:tcW w:w="709" w:type="dxa"/>
            <w:vAlign w:val="center"/>
          </w:tcPr>
          <w:p w:rsidR="00D912D0" w:rsidRPr="00761E8A" w:rsidRDefault="00D912D0" w:rsidP="00D912D0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1.6</w:t>
            </w:r>
          </w:p>
        </w:tc>
        <w:tc>
          <w:tcPr>
            <w:tcW w:w="8092" w:type="dxa"/>
            <w:vAlign w:val="center"/>
          </w:tcPr>
          <w:p w:rsidR="00D912D0" w:rsidRDefault="00D912D0" w:rsidP="00D912D0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Выдача акта подтверждающего успешное завершение предварительной приемки (</w:t>
            </w:r>
            <w:r>
              <w:rPr>
                <w:bCs/>
                <w:lang w:val="en-US"/>
              </w:rPr>
              <w:t>Shoptest</w:t>
            </w:r>
            <w:r>
              <w:rPr>
                <w:bCs/>
              </w:rPr>
              <w:t>)</w:t>
            </w:r>
            <w:r w:rsidRPr="00F179ED">
              <w:rPr>
                <w:bCs/>
              </w:rPr>
              <w:t xml:space="preserve"> </w:t>
            </w:r>
            <w:r w:rsidRPr="00B51F0C">
              <w:rPr>
                <w:bCs/>
              </w:rPr>
              <w:t>Оборудования</w:t>
            </w:r>
            <w:r>
              <w:rPr>
                <w:bCs/>
              </w:rPr>
              <w:t>/вспомогательного оборудования на площадке Поставщика/завода изготовителя</w:t>
            </w:r>
          </w:p>
        </w:tc>
        <w:tc>
          <w:tcPr>
            <w:tcW w:w="2256" w:type="dxa"/>
            <w:vAlign w:val="center"/>
          </w:tcPr>
          <w:p w:rsidR="00D912D0" w:rsidRDefault="00D912D0" w:rsidP="00D912D0">
            <w:pPr>
              <w:jc w:val="center"/>
            </w:pPr>
            <w:r>
              <w:rPr>
                <w:bCs/>
              </w:rPr>
              <w:t>есть</w:t>
            </w:r>
          </w:p>
        </w:tc>
      </w:tr>
      <w:tr w:rsidR="00D912D0" w:rsidTr="00D912D0">
        <w:trPr>
          <w:trHeight w:val="428"/>
        </w:trPr>
        <w:tc>
          <w:tcPr>
            <w:tcW w:w="709" w:type="dxa"/>
            <w:vAlign w:val="center"/>
          </w:tcPr>
          <w:p w:rsidR="00D912D0" w:rsidRPr="0041703E" w:rsidRDefault="00D912D0" w:rsidP="00D912D0">
            <w:pPr>
              <w:jc w:val="center"/>
              <w:rPr>
                <w:b/>
                <w:bCs/>
              </w:rPr>
            </w:pPr>
            <w:r w:rsidRPr="0041703E">
              <w:rPr>
                <w:b/>
                <w:bCs/>
              </w:rPr>
              <w:t>2</w:t>
            </w:r>
          </w:p>
        </w:tc>
        <w:tc>
          <w:tcPr>
            <w:tcW w:w="10348" w:type="dxa"/>
            <w:gridSpan w:val="2"/>
            <w:vAlign w:val="center"/>
          </w:tcPr>
          <w:p w:rsidR="00D912D0" w:rsidRDefault="00D912D0" w:rsidP="00D912D0">
            <w:pPr>
              <w:jc w:val="center"/>
              <w:rPr>
                <w:bCs/>
              </w:rPr>
            </w:pPr>
            <w:r w:rsidRPr="007E46D8">
              <w:rPr>
                <w:b/>
                <w:bCs/>
              </w:rPr>
              <w:t>Срок поставки</w:t>
            </w:r>
          </w:p>
        </w:tc>
      </w:tr>
      <w:tr w:rsidR="00D912D0" w:rsidTr="00D912D0">
        <w:tc>
          <w:tcPr>
            <w:tcW w:w="709" w:type="dxa"/>
            <w:vAlign w:val="center"/>
          </w:tcPr>
          <w:p w:rsidR="00D912D0" w:rsidRDefault="00D912D0" w:rsidP="00D912D0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2.1</w:t>
            </w:r>
          </w:p>
        </w:tc>
        <w:tc>
          <w:tcPr>
            <w:tcW w:w="10348" w:type="dxa"/>
            <w:gridSpan w:val="2"/>
            <w:vAlign w:val="center"/>
          </w:tcPr>
          <w:p w:rsidR="00D912D0" w:rsidRDefault="00D912D0" w:rsidP="00D912D0">
            <w:pPr>
              <w:jc w:val="both"/>
              <w:rPr>
                <w:bCs/>
              </w:rPr>
            </w:pPr>
            <w:r w:rsidRPr="00C23703">
              <w:rPr>
                <w:bCs/>
              </w:rPr>
              <w:t>Сроки поставки уточняются на этапе формировани</w:t>
            </w:r>
            <w:r>
              <w:rPr>
                <w:bCs/>
              </w:rPr>
              <w:t>я закупочной документации, в со</w:t>
            </w:r>
            <w:r w:rsidRPr="00C23703">
              <w:rPr>
                <w:bCs/>
              </w:rPr>
              <w:t xml:space="preserve">ответствии с директивным графиком строительства ССК Звезда и сроками производства </w:t>
            </w:r>
            <w:r>
              <w:rPr>
                <w:bCs/>
              </w:rPr>
              <w:t>Оборудования</w:t>
            </w:r>
          </w:p>
        </w:tc>
      </w:tr>
      <w:tr w:rsidR="00D912D0" w:rsidRPr="002720D6" w:rsidTr="00D912D0">
        <w:trPr>
          <w:trHeight w:val="559"/>
        </w:trPr>
        <w:tc>
          <w:tcPr>
            <w:tcW w:w="709" w:type="dxa"/>
            <w:vAlign w:val="center"/>
          </w:tcPr>
          <w:p w:rsidR="00D912D0" w:rsidRPr="002720D6" w:rsidRDefault="00D912D0" w:rsidP="00D912D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0348" w:type="dxa"/>
            <w:gridSpan w:val="2"/>
            <w:vAlign w:val="center"/>
          </w:tcPr>
          <w:p w:rsidR="00D912D0" w:rsidRPr="002720D6" w:rsidRDefault="00D912D0" w:rsidP="00D912D0">
            <w:pPr>
              <w:spacing w:line="276" w:lineRule="auto"/>
              <w:jc w:val="center"/>
              <w:rPr>
                <w:b/>
                <w:bCs/>
              </w:rPr>
            </w:pPr>
            <w:r w:rsidRPr="002720D6">
              <w:rPr>
                <w:b/>
                <w:bCs/>
              </w:rPr>
              <w:t>Упаковка и погрузка</w:t>
            </w:r>
          </w:p>
        </w:tc>
      </w:tr>
      <w:tr w:rsidR="00D912D0" w:rsidRPr="005B7162" w:rsidTr="00D912D0">
        <w:trPr>
          <w:trHeight w:val="722"/>
        </w:trPr>
        <w:tc>
          <w:tcPr>
            <w:tcW w:w="709" w:type="dxa"/>
            <w:vAlign w:val="center"/>
          </w:tcPr>
          <w:p w:rsidR="00D912D0" w:rsidRPr="001E1A3D" w:rsidRDefault="00D912D0" w:rsidP="00D912D0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3.1</w:t>
            </w:r>
          </w:p>
        </w:tc>
        <w:tc>
          <w:tcPr>
            <w:tcW w:w="8092" w:type="dxa"/>
            <w:vAlign w:val="center"/>
          </w:tcPr>
          <w:p w:rsidR="00D912D0" w:rsidRPr="00F179ED" w:rsidRDefault="00D912D0" w:rsidP="00D912D0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 xml:space="preserve">Упаковка и </w:t>
            </w:r>
            <w:r w:rsidRPr="00B51F0C">
              <w:rPr>
                <w:bCs/>
              </w:rPr>
              <w:t>погрузка для обеспечения доставки Оборудования</w:t>
            </w:r>
            <w:r>
              <w:rPr>
                <w:bCs/>
              </w:rPr>
              <w:t>/вспомогательного оборудования</w:t>
            </w:r>
            <w:r w:rsidRPr="00B51F0C">
              <w:rPr>
                <w:bCs/>
              </w:rPr>
              <w:t xml:space="preserve"> на площадку Покупателя</w:t>
            </w:r>
            <w:r w:rsidRPr="00F179ED">
              <w:rPr>
                <w:bCs/>
              </w:rPr>
              <w:t xml:space="preserve"> </w:t>
            </w:r>
          </w:p>
        </w:tc>
        <w:tc>
          <w:tcPr>
            <w:tcW w:w="2256" w:type="dxa"/>
            <w:vAlign w:val="center"/>
          </w:tcPr>
          <w:p w:rsidR="00D912D0" w:rsidRPr="005B7162" w:rsidRDefault="00D912D0" w:rsidP="00D912D0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есть</w:t>
            </w:r>
          </w:p>
        </w:tc>
      </w:tr>
      <w:tr w:rsidR="00D912D0" w:rsidRPr="002720D6" w:rsidTr="00D912D0">
        <w:trPr>
          <w:trHeight w:val="447"/>
        </w:trPr>
        <w:tc>
          <w:tcPr>
            <w:tcW w:w="709" w:type="dxa"/>
            <w:vAlign w:val="center"/>
          </w:tcPr>
          <w:p w:rsidR="00D912D0" w:rsidRPr="002720D6" w:rsidRDefault="00D912D0" w:rsidP="00D912D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0348" w:type="dxa"/>
            <w:gridSpan w:val="2"/>
            <w:vAlign w:val="center"/>
          </w:tcPr>
          <w:p w:rsidR="00D912D0" w:rsidRPr="002720D6" w:rsidRDefault="00D912D0" w:rsidP="00D912D0">
            <w:pPr>
              <w:spacing w:line="276" w:lineRule="auto"/>
              <w:jc w:val="center"/>
              <w:rPr>
                <w:b/>
                <w:bCs/>
              </w:rPr>
            </w:pPr>
            <w:r w:rsidRPr="002720D6">
              <w:rPr>
                <w:b/>
                <w:bCs/>
              </w:rPr>
              <w:t>Доставка</w:t>
            </w:r>
          </w:p>
        </w:tc>
      </w:tr>
      <w:tr w:rsidR="00D912D0" w:rsidRPr="005B7162" w:rsidTr="00D912D0">
        <w:trPr>
          <w:trHeight w:val="798"/>
        </w:trPr>
        <w:tc>
          <w:tcPr>
            <w:tcW w:w="709" w:type="dxa"/>
            <w:vAlign w:val="center"/>
          </w:tcPr>
          <w:p w:rsidR="00D912D0" w:rsidRPr="001E1A3D" w:rsidRDefault="00D912D0" w:rsidP="00D912D0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4.1</w:t>
            </w:r>
          </w:p>
        </w:tc>
        <w:tc>
          <w:tcPr>
            <w:tcW w:w="8092" w:type="dxa"/>
            <w:vAlign w:val="center"/>
          </w:tcPr>
          <w:p w:rsidR="00D912D0" w:rsidRPr="005B7162" w:rsidRDefault="00D912D0" w:rsidP="00D912D0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Д</w:t>
            </w:r>
            <w:r w:rsidRPr="00B51F0C">
              <w:rPr>
                <w:bCs/>
              </w:rPr>
              <w:t>оставка Оборудования</w:t>
            </w:r>
            <w:r>
              <w:rPr>
                <w:bCs/>
              </w:rPr>
              <w:t>/вспомогательного оборудования</w:t>
            </w:r>
            <w:r w:rsidRPr="00B51F0C">
              <w:rPr>
                <w:bCs/>
              </w:rPr>
              <w:t xml:space="preserve"> в г. Большой Камень Приморского края</w:t>
            </w:r>
          </w:p>
        </w:tc>
        <w:tc>
          <w:tcPr>
            <w:tcW w:w="2256" w:type="dxa"/>
            <w:vAlign w:val="center"/>
          </w:tcPr>
          <w:p w:rsidR="00D912D0" w:rsidRPr="005B7162" w:rsidRDefault="00D912D0" w:rsidP="00D912D0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есть</w:t>
            </w:r>
          </w:p>
        </w:tc>
      </w:tr>
      <w:tr w:rsidR="00D912D0" w:rsidRPr="002720D6" w:rsidTr="00D912D0">
        <w:trPr>
          <w:trHeight w:val="428"/>
        </w:trPr>
        <w:tc>
          <w:tcPr>
            <w:tcW w:w="709" w:type="dxa"/>
            <w:vAlign w:val="center"/>
          </w:tcPr>
          <w:p w:rsidR="00D912D0" w:rsidRPr="002720D6" w:rsidRDefault="00D912D0" w:rsidP="00D912D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0348" w:type="dxa"/>
            <w:gridSpan w:val="2"/>
            <w:vAlign w:val="center"/>
          </w:tcPr>
          <w:p w:rsidR="00D912D0" w:rsidRPr="002720D6" w:rsidRDefault="00D912D0" w:rsidP="00D912D0">
            <w:pPr>
              <w:spacing w:line="276" w:lineRule="auto"/>
              <w:jc w:val="center"/>
              <w:rPr>
                <w:b/>
                <w:bCs/>
              </w:rPr>
            </w:pPr>
            <w:r w:rsidRPr="002720D6">
              <w:rPr>
                <w:b/>
                <w:bCs/>
              </w:rPr>
              <w:t>Разгрузка</w:t>
            </w:r>
          </w:p>
        </w:tc>
      </w:tr>
      <w:tr w:rsidR="00D912D0" w:rsidRPr="00F179ED" w:rsidTr="00D912D0">
        <w:tc>
          <w:tcPr>
            <w:tcW w:w="709" w:type="dxa"/>
            <w:vAlign w:val="center"/>
          </w:tcPr>
          <w:p w:rsidR="00D912D0" w:rsidRPr="001E1A3D" w:rsidRDefault="00D912D0" w:rsidP="00D912D0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5.1</w:t>
            </w:r>
          </w:p>
        </w:tc>
        <w:tc>
          <w:tcPr>
            <w:tcW w:w="8092" w:type="dxa"/>
          </w:tcPr>
          <w:p w:rsidR="00D912D0" w:rsidRPr="005B7162" w:rsidRDefault="00D912D0" w:rsidP="00D912D0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Р</w:t>
            </w:r>
            <w:r w:rsidRPr="00B51F0C">
              <w:rPr>
                <w:bCs/>
              </w:rPr>
              <w:t>азгрузка Оборудования</w:t>
            </w:r>
            <w:r>
              <w:rPr>
                <w:bCs/>
              </w:rPr>
              <w:t>/вспомогательного оборудования</w:t>
            </w:r>
            <w:r w:rsidRPr="00B51F0C">
              <w:rPr>
                <w:bCs/>
              </w:rPr>
              <w:t xml:space="preserve"> на площадке Покупателя</w:t>
            </w:r>
            <w:r w:rsidRPr="00F179ED">
              <w:rPr>
                <w:bCs/>
              </w:rPr>
              <w:t xml:space="preserve"> </w:t>
            </w:r>
          </w:p>
        </w:tc>
        <w:tc>
          <w:tcPr>
            <w:tcW w:w="2256" w:type="dxa"/>
            <w:vAlign w:val="center"/>
          </w:tcPr>
          <w:p w:rsidR="00D912D0" w:rsidRPr="00F179ED" w:rsidRDefault="00D912D0" w:rsidP="00D912D0">
            <w:pPr>
              <w:spacing w:line="276" w:lineRule="auto"/>
              <w:jc w:val="center"/>
              <w:rPr>
                <w:bCs/>
                <w:lang w:val="en-US"/>
              </w:rPr>
            </w:pPr>
            <w:r>
              <w:rPr>
                <w:bCs/>
              </w:rPr>
              <w:t>есть</w:t>
            </w:r>
          </w:p>
        </w:tc>
      </w:tr>
      <w:tr w:rsidR="00D912D0" w:rsidRPr="002720D6" w:rsidTr="00D912D0">
        <w:trPr>
          <w:trHeight w:val="472"/>
        </w:trPr>
        <w:tc>
          <w:tcPr>
            <w:tcW w:w="709" w:type="dxa"/>
            <w:vAlign w:val="center"/>
          </w:tcPr>
          <w:p w:rsidR="00D912D0" w:rsidRPr="002720D6" w:rsidRDefault="00D912D0" w:rsidP="00D912D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0348" w:type="dxa"/>
            <w:gridSpan w:val="2"/>
            <w:vAlign w:val="center"/>
          </w:tcPr>
          <w:p w:rsidR="00D912D0" w:rsidRPr="002720D6" w:rsidRDefault="00D912D0" w:rsidP="00D912D0">
            <w:pPr>
              <w:spacing w:line="276" w:lineRule="auto"/>
              <w:jc w:val="center"/>
              <w:rPr>
                <w:b/>
                <w:bCs/>
              </w:rPr>
            </w:pPr>
            <w:r w:rsidRPr="002720D6">
              <w:rPr>
                <w:b/>
                <w:bCs/>
              </w:rPr>
              <w:t>Монтаж</w:t>
            </w:r>
          </w:p>
        </w:tc>
      </w:tr>
      <w:tr w:rsidR="00D912D0" w:rsidTr="00D912D0">
        <w:trPr>
          <w:trHeight w:val="1090"/>
        </w:trPr>
        <w:tc>
          <w:tcPr>
            <w:tcW w:w="709" w:type="dxa"/>
            <w:vAlign w:val="center"/>
          </w:tcPr>
          <w:p w:rsidR="00D912D0" w:rsidRPr="001E1A3D" w:rsidRDefault="00D912D0" w:rsidP="00D912D0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6.1</w:t>
            </w:r>
          </w:p>
        </w:tc>
        <w:tc>
          <w:tcPr>
            <w:tcW w:w="8092" w:type="dxa"/>
            <w:vAlign w:val="center"/>
          </w:tcPr>
          <w:p w:rsidR="00D912D0" w:rsidRDefault="00D912D0" w:rsidP="00D912D0">
            <w:pPr>
              <w:spacing w:line="276" w:lineRule="auto"/>
              <w:jc w:val="both"/>
              <w:rPr>
                <w:bCs/>
              </w:rPr>
            </w:pPr>
            <w:r>
              <w:t xml:space="preserve">Поставщик направляет Покупателю план фундамента/перечень работ для выполнения монтажа </w:t>
            </w:r>
            <w:r w:rsidRPr="00B51F0C">
              <w:rPr>
                <w:bCs/>
              </w:rPr>
              <w:t>Оборудования</w:t>
            </w:r>
            <w:r>
              <w:rPr>
                <w:bCs/>
              </w:rPr>
              <w:t>/вспомогательного оборудования</w:t>
            </w:r>
            <w:r w:rsidRPr="00206305">
              <w:t xml:space="preserve"> </w:t>
            </w:r>
            <w:r>
              <w:t xml:space="preserve"> в срок не позднее 30 календарных дней с даты заключения Договора</w:t>
            </w:r>
          </w:p>
        </w:tc>
        <w:tc>
          <w:tcPr>
            <w:tcW w:w="2256" w:type="dxa"/>
            <w:shd w:val="clear" w:color="auto" w:fill="auto"/>
            <w:vAlign w:val="center"/>
          </w:tcPr>
          <w:p w:rsidR="00D912D0" w:rsidRPr="004D137B" w:rsidRDefault="00D912D0" w:rsidP="00D912D0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есть</w:t>
            </w:r>
          </w:p>
        </w:tc>
      </w:tr>
      <w:tr w:rsidR="00D912D0" w:rsidRPr="005B7162" w:rsidTr="00D912D0">
        <w:trPr>
          <w:trHeight w:val="1090"/>
        </w:trPr>
        <w:tc>
          <w:tcPr>
            <w:tcW w:w="709" w:type="dxa"/>
            <w:vAlign w:val="center"/>
          </w:tcPr>
          <w:p w:rsidR="00D912D0" w:rsidRDefault="00D912D0" w:rsidP="00D912D0">
            <w:pPr>
              <w:jc w:val="center"/>
            </w:pPr>
            <w:r>
              <w:rPr>
                <w:bCs/>
              </w:rPr>
              <w:t>6.2</w:t>
            </w:r>
          </w:p>
        </w:tc>
        <w:tc>
          <w:tcPr>
            <w:tcW w:w="8092" w:type="dxa"/>
            <w:vAlign w:val="center"/>
          </w:tcPr>
          <w:p w:rsidR="00D912D0" w:rsidRPr="005B7162" w:rsidRDefault="00D912D0" w:rsidP="00D912D0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М</w:t>
            </w:r>
            <w:r w:rsidRPr="00B51F0C">
              <w:rPr>
                <w:bCs/>
              </w:rPr>
              <w:t>онтаж</w:t>
            </w:r>
            <w:r>
              <w:rPr>
                <w:bCs/>
              </w:rPr>
              <w:t xml:space="preserve"> </w:t>
            </w:r>
            <w:r w:rsidRPr="00B51F0C">
              <w:rPr>
                <w:bCs/>
              </w:rPr>
              <w:t>Оборудования</w:t>
            </w:r>
            <w:r>
              <w:rPr>
                <w:bCs/>
              </w:rPr>
              <w:t>/вспомогательного оборудования</w:t>
            </w:r>
            <w:r w:rsidRPr="00B51F0C">
              <w:rPr>
                <w:bCs/>
              </w:rPr>
              <w:t>,</w:t>
            </w:r>
            <w:r>
              <w:rPr>
                <w:bCs/>
              </w:rPr>
              <w:t xml:space="preserve"> в соответствии с руководством по эксплуатации,</w:t>
            </w:r>
            <w:r w:rsidRPr="00B51F0C">
              <w:rPr>
                <w:bCs/>
              </w:rPr>
              <w:t xml:space="preserve"> включая установку оборудования в проектное положение</w:t>
            </w:r>
            <w:r w:rsidRPr="00F179ED">
              <w:rPr>
                <w:bCs/>
              </w:rPr>
              <w:t xml:space="preserve"> </w:t>
            </w:r>
          </w:p>
        </w:tc>
        <w:tc>
          <w:tcPr>
            <w:tcW w:w="2256" w:type="dxa"/>
            <w:shd w:val="clear" w:color="auto" w:fill="auto"/>
            <w:vAlign w:val="center"/>
          </w:tcPr>
          <w:p w:rsidR="00D912D0" w:rsidRPr="005B7162" w:rsidRDefault="00D912D0" w:rsidP="00D912D0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входит</w:t>
            </w:r>
          </w:p>
        </w:tc>
      </w:tr>
      <w:tr w:rsidR="00D912D0" w:rsidTr="00D912D0">
        <w:trPr>
          <w:trHeight w:val="1081"/>
        </w:trPr>
        <w:tc>
          <w:tcPr>
            <w:tcW w:w="709" w:type="dxa"/>
            <w:vAlign w:val="center"/>
          </w:tcPr>
          <w:p w:rsidR="00D912D0" w:rsidRDefault="00D912D0" w:rsidP="00D912D0">
            <w:pPr>
              <w:jc w:val="center"/>
            </w:pPr>
            <w:r>
              <w:rPr>
                <w:bCs/>
              </w:rPr>
              <w:t>6.3</w:t>
            </w:r>
          </w:p>
        </w:tc>
        <w:tc>
          <w:tcPr>
            <w:tcW w:w="8092" w:type="dxa"/>
            <w:vAlign w:val="center"/>
          </w:tcPr>
          <w:p w:rsidR="00D912D0" w:rsidRPr="00B51F0C" w:rsidRDefault="00D912D0" w:rsidP="00D912D0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Выдача акта подтверждающего успешное завершение</w:t>
            </w:r>
            <w:r w:rsidRPr="00B51F0C">
              <w:rPr>
                <w:bCs/>
              </w:rPr>
              <w:t xml:space="preserve"> монтаж</w:t>
            </w:r>
            <w:r>
              <w:rPr>
                <w:bCs/>
              </w:rPr>
              <w:t>а</w:t>
            </w:r>
            <w:r w:rsidRPr="00B51F0C">
              <w:rPr>
                <w:bCs/>
              </w:rPr>
              <w:t xml:space="preserve"> Оборудования</w:t>
            </w:r>
            <w:r>
              <w:rPr>
                <w:bCs/>
              </w:rPr>
              <w:t>/вспомогательного оборудования</w:t>
            </w:r>
            <w:r w:rsidRPr="00B51F0C">
              <w:rPr>
                <w:bCs/>
              </w:rPr>
              <w:t>, включая установку оборудования в проектное положение</w:t>
            </w:r>
          </w:p>
        </w:tc>
        <w:tc>
          <w:tcPr>
            <w:tcW w:w="2256" w:type="dxa"/>
            <w:shd w:val="clear" w:color="auto" w:fill="auto"/>
            <w:vAlign w:val="center"/>
          </w:tcPr>
          <w:p w:rsidR="00D912D0" w:rsidRDefault="00D912D0" w:rsidP="00D912D0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есть</w:t>
            </w:r>
          </w:p>
        </w:tc>
      </w:tr>
      <w:tr w:rsidR="00D912D0" w:rsidRPr="00681DB1" w:rsidTr="00D912D0">
        <w:trPr>
          <w:trHeight w:val="1152"/>
        </w:trPr>
        <w:tc>
          <w:tcPr>
            <w:tcW w:w="709" w:type="dxa"/>
            <w:shd w:val="clear" w:color="auto" w:fill="auto"/>
            <w:vAlign w:val="center"/>
          </w:tcPr>
          <w:p w:rsidR="00D912D0" w:rsidRDefault="00D912D0" w:rsidP="00D912D0">
            <w:pPr>
              <w:jc w:val="center"/>
            </w:pPr>
            <w:r>
              <w:rPr>
                <w:bCs/>
              </w:rPr>
              <w:t>6.4</w:t>
            </w:r>
          </w:p>
        </w:tc>
        <w:tc>
          <w:tcPr>
            <w:tcW w:w="8092" w:type="dxa"/>
            <w:shd w:val="clear" w:color="auto" w:fill="auto"/>
            <w:vAlign w:val="center"/>
          </w:tcPr>
          <w:p w:rsidR="00D912D0" w:rsidRDefault="00D912D0" w:rsidP="00D912D0">
            <w:pPr>
              <w:spacing w:line="276" w:lineRule="auto"/>
              <w:jc w:val="both"/>
              <w:rPr>
                <w:bCs/>
              </w:rPr>
            </w:pPr>
            <w:r w:rsidRPr="00681DB1">
              <w:rPr>
                <w:bCs/>
              </w:rPr>
              <w:t>Поставщик в своем предложении указывает необходимое количество дней для выполнен</w:t>
            </w:r>
            <w:r>
              <w:rPr>
                <w:bCs/>
              </w:rPr>
              <w:t>ия работ указанных в пунктах  № 6.2 и № 6.3 р</w:t>
            </w:r>
            <w:r w:rsidRPr="00681DB1">
              <w:rPr>
                <w:bCs/>
              </w:rPr>
              <w:t>аздел</w:t>
            </w:r>
            <w:r>
              <w:rPr>
                <w:bCs/>
              </w:rPr>
              <w:t>а 2</w:t>
            </w:r>
            <w:r w:rsidRPr="00681DB1">
              <w:rPr>
                <w:bCs/>
              </w:rPr>
              <w:t xml:space="preserve"> </w:t>
            </w:r>
            <w:r>
              <w:rPr>
                <w:bCs/>
              </w:rPr>
              <w:t>«</w:t>
            </w:r>
            <w:r w:rsidRPr="00681DB1">
              <w:rPr>
                <w:bCs/>
              </w:rPr>
              <w:t>Услуги/Работы</w:t>
            </w:r>
            <w:r>
              <w:rPr>
                <w:bCs/>
              </w:rPr>
              <w:t>», но не более 10</w:t>
            </w:r>
            <w:r w:rsidRPr="00681DB1">
              <w:rPr>
                <w:bCs/>
              </w:rPr>
              <w:t xml:space="preserve"> дней с даты начала проведения работ</w:t>
            </w:r>
            <w:r>
              <w:rPr>
                <w:bCs/>
              </w:rPr>
              <w:t xml:space="preserve"> по</w:t>
            </w:r>
            <w:r w:rsidRPr="00681DB1">
              <w:rPr>
                <w:bCs/>
              </w:rPr>
              <w:t xml:space="preserve"> монтажу</w:t>
            </w:r>
          </w:p>
        </w:tc>
        <w:tc>
          <w:tcPr>
            <w:tcW w:w="2256" w:type="dxa"/>
            <w:shd w:val="clear" w:color="auto" w:fill="auto"/>
            <w:vAlign w:val="center"/>
          </w:tcPr>
          <w:p w:rsidR="00D912D0" w:rsidRPr="00681DB1" w:rsidRDefault="00D912D0" w:rsidP="00D912D0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есть</w:t>
            </w:r>
          </w:p>
        </w:tc>
      </w:tr>
      <w:tr w:rsidR="00D912D0" w:rsidRPr="002720D6" w:rsidTr="00D912D0">
        <w:tc>
          <w:tcPr>
            <w:tcW w:w="709" w:type="dxa"/>
            <w:vAlign w:val="center"/>
          </w:tcPr>
          <w:p w:rsidR="00D912D0" w:rsidRPr="00FD133E" w:rsidRDefault="00D912D0" w:rsidP="00D912D0">
            <w:pPr>
              <w:spacing w:line="276" w:lineRule="auto"/>
              <w:jc w:val="center"/>
              <w:rPr>
                <w:b/>
                <w:bCs/>
              </w:rPr>
            </w:pPr>
            <w:r w:rsidRPr="00FD133E">
              <w:rPr>
                <w:b/>
                <w:bCs/>
              </w:rPr>
              <w:t>7</w:t>
            </w:r>
          </w:p>
        </w:tc>
        <w:tc>
          <w:tcPr>
            <w:tcW w:w="10348" w:type="dxa"/>
            <w:gridSpan w:val="2"/>
          </w:tcPr>
          <w:p w:rsidR="00D912D0" w:rsidRPr="002720D6" w:rsidRDefault="00D912D0" w:rsidP="00D912D0">
            <w:pPr>
              <w:spacing w:line="276" w:lineRule="auto"/>
              <w:jc w:val="center"/>
              <w:rPr>
                <w:b/>
                <w:bCs/>
              </w:rPr>
            </w:pPr>
            <w:r w:rsidRPr="002720D6">
              <w:rPr>
                <w:b/>
                <w:bCs/>
              </w:rPr>
              <w:t>Сборка</w:t>
            </w:r>
          </w:p>
        </w:tc>
      </w:tr>
      <w:tr w:rsidR="00D912D0" w:rsidRPr="005B7162" w:rsidTr="00D912D0">
        <w:tc>
          <w:tcPr>
            <w:tcW w:w="709" w:type="dxa"/>
            <w:vAlign w:val="center"/>
          </w:tcPr>
          <w:p w:rsidR="00D912D0" w:rsidRPr="00634228" w:rsidRDefault="00D912D0" w:rsidP="00D912D0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7.1</w:t>
            </w:r>
          </w:p>
        </w:tc>
        <w:tc>
          <w:tcPr>
            <w:tcW w:w="8092" w:type="dxa"/>
            <w:vAlign w:val="center"/>
          </w:tcPr>
          <w:p w:rsidR="00D912D0" w:rsidRPr="005B7162" w:rsidRDefault="00D912D0" w:rsidP="00D912D0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 xml:space="preserve">Сборка </w:t>
            </w:r>
            <w:r w:rsidRPr="00B51F0C">
              <w:rPr>
                <w:bCs/>
              </w:rPr>
              <w:t>Оборудования</w:t>
            </w:r>
            <w:r>
              <w:rPr>
                <w:bCs/>
              </w:rPr>
              <w:t>/вспомогательного оборудования</w:t>
            </w:r>
            <w:r w:rsidRPr="001804BD">
              <w:rPr>
                <w:bCs/>
              </w:rPr>
              <w:t xml:space="preserve"> </w:t>
            </w:r>
            <w:r>
              <w:rPr>
                <w:bCs/>
              </w:rPr>
              <w:t>в соответствии с руководством по эксплуатации</w:t>
            </w:r>
          </w:p>
        </w:tc>
        <w:tc>
          <w:tcPr>
            <w:tcW w:w="2256" w:type="dxa"/>
            <w:vAlign w:val="center"/>
          </w:tcPr>
          <w:p w:rsidR="00D912D0" w:rsidRPr="005B7162" w:rsidRDefault="00D912D0" w:rsidP="00D912D0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 xml:space="preserve">входит </w:t>
            </w:r>
          </w:p>
        </w:tc>
      </w:tr>
      <w:tr w:rsidR="00D912D0" w:rsidTr="00D912D0">
        <w:trPr>
          <w:trHeight w:val="804"/>
        </w:trPr>
        <w:tc>
          <w:tcPr>
            <w:tcW w:w="709" w:type="dxa"/>
            <w:vAlign w:val="center"/>
          </w:tcPr>
          <w:p w:rsidR="00D912D0" w:rsidRPr="00634228" w:rsidRDefault="00D912D0" w:rsidP="00D912D0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7.2</w:t>
            </w:r>
          </w:p>
        </w:tc>
        <w:tc>
          <w:tcPr>
            <w:tcW w:w="8092" w:type="dxa"/>
            <w:vAlign w:val="center"/>
          </w:tcPr>
          <w:p w:rsidR="00D912D0" w:rsidRDefault="00D912D0" w:rsidP="00D912D0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 xml:space="preserve">Выдача акта подтверждающего успешное завершение сборки </w:t>
            </w:r>
            <w:r w:rsidRPr="00B51F0C">
              <w:rPr>
                <w:bCs/>
              </w:rPr>
              <w:t>Оборудования</w:t>
            </w:r>
            <w:r>
              <w:rPr>
                <w:bCs/>
              </w:rPr>
              <w:t>/вспомогательного оборудования</w:t>
            </w:r>
          </w:p>
        </w:tc>
        <w:tc>
          <w:tcPr>
            <w:tcW w:w="2256" w:type="dxa"/>
            <w:vAlign w:val="center"/>
          </w:tcPr>
          <w:p w:rsidR="00D912D0" w:rsidRDefault="00D912D0" w:rsidP="00D912D0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есть</w:t>
            </w:r>
          </w:p>
          <w:p w:rsidR="00D912D0" w:rsidRDefault="00D912D0" w:rsidP="00D912D0">
            <w:pPr>
              <w:spacing w:line="276" w:lineRule="auto"/>
              <w:jc w:val="center"/>
              <w:rPr>
                <w:bCs/>
              </w:rPr>
            </w:pPr>
          </w:p>
        </w:tc>
      </w:tr>
      <w:tr w:rsidR="00D912D0" w:rsidTr="00D912D0">
        <w:trPr>
          <w:trHeight w:val="831"/>
        </w:trPr>
        <w:tc>
          <w:tcPr>
            <w:tcW w:w="709" w:type="dxa"/>
            <w:vAlign w:val="center"/>
          </w:tcPr>
          <w:p w:rsidR="00D912D0" w:rsidRPr="00634228" w:rsidRDefault="00D912D0" w:rsidP="00D912D0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7.3</w:t>
            </w:r>
          </w:p>
        </w:tc>
        <w:tc>
          <w:tcPr>
            <w:tcW w:w="8092" w:type="dxa"/>
            <w:vAlign w:val="center"/>
          </w:tcPr>
          <w:p w:rsidR="00D912D0" w:rsidRDefault="00D912D0" w:rsidP="00D912D0">
            <w:pPr>
              <w:spacing w:line="276" w:lineRule="auto"/>
              <w:jc w:val="both"/>
              <w:rPr>
                <w:bCs/>
              </w:rPr>
            </w:pPr>
            <w:r w:rsidRPr="00681DB1">
              <w:rPr>
                <w:bCs/>
              </w:rPr>
              <w:t>Поставщик в своем предложении указывает необходимое количество дней для вы</w:t>
            </w:r>
            <w:r>
              <w:rPr>
                <w:bCs/>
              </w:rPr>
              <w:t>полнения</w:t>
            </w:r>
            <w:r w:rsidRPr="00681DB1">
              <w:rPr>
                <w:bCs/>
              </w:rPr>
              <w:t xml:space="preserve"> работ</w:t>
            </w:r>
            <w:r>
              <w:rPr>
                <w:bCs/>
              </w:rPr>
              <w:t xml:space="preserve"> указанных в пунктах № 7.1 и № 7.2 р</w:t>
            </w:r>
            <w:r w:rsidRPr="00681DB1">
              <w:rPr>
                <w:bCs/>
              </w:rPr>
              <w:t>аздел</w:t>
            </w:r>
            <w:r>
              <w:rPr>
                <w:bCs/>
              </w:rPr>
              <w:t>а 2</w:t>
            </w:r>
            <w:r w:rsidRPr="00681DB1">
              <w:rPr>
                <w:bCs/>
              </w:rPr>
              <w:t xml:space="preserve"> </w:t>
            </w:r>
            <w:r>
              <w:rPr>
                <w:bCs/>
              </w:rPr>
              <w:t>«</w:t>
            </w:r>
            <w:r w:rsidRPr="00681DB1">
              <w:rPr>
                <w:bCs/>
              </w:rPr>
              <w:t>Услуги/Работы</w:t>
            </w:r>
            <w:r>
              <w:rPr>
                <w:bCs/>
              </w:rPr>
              <w:t>», но не более 10</w:t>
            </w:r>
            <w:r w:rsidRPr="00681DB1">
              <w:rPr>
                <w:bCs/>
              </w:rPr>
              <w:t xml:space="preserve"> дней с даты начала проведения работ по </w:t>
            </w:r>
            <w:r>
              <w:rPr>
                <w:bCs/>
              </w:rPr>
              <w:t>монтажу</w:t>
            </w:r>
          </w:p>
        </w:tc>
        <w:tc>
          <w:tcPr>
            <w:tcW w:w="2256" w:type="dxa"/>
            <w:vAlign w:val="center"/>
          </w:tcPr>
          <w:p w:rsidR="00D912D0" w:rsidRDefault="00D912D0" w:rsidP="00D912D0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есть</w:t>
            </w:r>
          </w:p>
          <w:p w:rsidR="00D912D0" w:rsidRDefault="00D912D0" w:rsidP="00D912D0">
            <w:pPr>
              <w:spacing w:line="276" w:lineRule="auto"/>
              <w:jc w:val="center"/>
              <w:rPr>
                <w:bCs/>
              </w:rPr>
            </w:pPr>
          </w:p>
        </w:tc>
      </w:tr>
      <w:tr w:rsidR="00D912D0" w:rsidRPr="002720D6" w:rsidTr="00D912D0">
        <w:tc>
          <w:tcPr>
            <w:tcW w:w="709" w:type="dxa"/>
            <w:vAlign w:val="center"/>
          </w:tcPr>
          <w:p w:rsidR="00D912D0" w:rsidRPr="002720D6" w:rsidRDefault="00D912D0" w:rsidP="00D912D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0348" w:type="dxa"/>
            <w:gridSpan w:val="2"/>
          </w:tcPr>
          <w:p w:rsidR="00D912D0" w:rsidRPr="002720D6" w:rsidRDefault="00D912D0" w:rsidP="00D912D0">
            <w:pPr>
              <w:spacing w:line="276" w:lineRule="auto"/>
              <w:jc w:val="center"/>
              <w:rPr>
                <w:b/>
                <w:bCs/>
              </w:rPr>
            </w:pPr>
            <w:r w:rsidRPr="002720D6">
              <w:rPr>
                <w:b/>
              </w:rPr>
              <w:t>Подключение</w:t>
            </w:r>
          </w:p>
        </w:tc>
      </w:tr>
      <w:tr w:rsidR="00D912D0" w:rsidTr="00D912D0">
        <w:tc>
          <w:tcPr>
            <w:tcW w:w="709" w:type="dxa"/>
            <w:vAlign w:val="center"/>
          </w:tcPr>
          <w:p w:rsidR="00D912D0" w:rsidRPr="00634228" w:rsidRDefault="00D912D0" w:rsidP="00D912D0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8.1</w:t>
            </w:r>
          </w:p>
        </w:tc>
        <w:tc>
          <w:tcPr>
            <w:tcW w:w="8092" w:type="dxa"/>
            <w:vAlign w:val="center"/>
          </w:tcPr>
          <w:p w:rsidR="00D912D0" w:rsidRDefault="00D912D0" w:rsidP="00D912D0">
            <w:pPr>
              <w:spacing w:line="276" w:lineRule="auto"/>
              <w:jc w:val="both"/>
            </w:pPr>
            <w:r>
              <w:t xml:space="preserve">Поставщик направляет Покупателю информацию по объему  энергоносителей, необходимых для подключения и дальнейшей эксплуатации </w:t>
            </w:r>
            <w:r w:rsidRPr="00B51F0C">
              <w:rPr>
                <w:bCs/>
              </w:rPr>
              <w:t>Оборудования</w:t>
            </w:r>
            <w:r>
              <w:rPr>
                <w:bCs/>
              </w:rPr>
              <w:t>/вспомогательного оборудования</w:t>
            </w:r>
            <w:r w:rsidRPr="00206305">
              <w:t xml:space="preserve"> </w:t>
            </w:r>
            <w:r>
              <w:t xml:space="preserve"> в срок не позднее 30 календарных дней с даты заключения Договора</w:t>
            </w:r>
          </w:p>
        </w:tc>
        <w:tc>
          <w:tcPr>
            <w:tcW w:w="2256" w:type="dxa"/>
            <w:vAlign w:val="center"/>
          </w:tcPr>
          <w:p w:rsidR="00D912D0" w:rsidRDefault="00D912D0" w:rsidP="00D912D0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есть</w:t>
            </w:r>
          </w:p>
        </w:tc>
      </w:tr>
      <w:tr w:rsidR="00D912D0" w:rsidRPr="00F179ED" w:rsidTr="00D912D0">
        <w:tc>
          <w:tcPr>
            <w:tcW w:w="709" w:type="dxa"/>
            <w:vAlign w:val="center"/>
          </w:tcPr>
          <w:p w:rsidR="00D912D0" w:rsidRPr="00634228" w:rsidRDefault="00D912D0" w:rsidP="00D912D0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8.2</w:t>
            </w:r>
          </w:p>
        </w:tc>
        <w:tc>
          <w:tcPr>
            <w:tcW w:w="8092" w:type="dxa"/>
            <w:vAlign w:val="center"/>
          </w:tcPr>
          <w:p w:rsidR="00D912D0" w:rsidRPr="005B7162" w:rsidRDefault="00D912D0" w:rsidP="00D912D0">
            <w:pPr>
              <w:spacing w:line="276" w:lineRule="auto"/>
              <w:jc w:val="both"/>
              <w:rPr>
                <w:bCs/>
              </w:rPr>
            </w:pPr>
            <w:r>
              <w:t>Подключение</w:t>
            </w:r>
            <w:r w:rsidRPr="00B51F0C">
              <w:rPr>
                <w:bCs/>
              </w:rPr>
              <w:t xml:space="preserve"> Оборудования</w:t>
            </w:r>
            <w:r>
              <w:rPr>
                <w:bCs/>
              </w:rPr>
              <w:t>/вспомогательного оборудования</w:t>
            </w:r>
            <w:r>
              <w:t xml:space="preserve"> </w:t>
            </w:r>
            <w:r>
              <w:rPr>
                <w:bCs/>
              </w:rPr>
              <w:t>в соответствии с руководством по эксплуатации</w:t>
            </w:r>
            <w:r w:rsidRPr="00B51F0C">
              <w:rPr>
                <w:bCs/>
              </w:rPr>
              <w:t xml:space="preserve"> </w:t>
            </w:r>
            <w:r>
              <w:t xml:space="preserve">к  инженерным сетям Покупателя </w:t>
            </w:r>
          </w:p>
        </w:tc>
        <w:tc>
          <w:tcPr>
            <w:tcW w:w="2256" w:type="dxa"/>
            <w:vAlign w:val="center"/>
          </w:tcPr>
          <w:p w:rsidR="00D912D0" w:rsidRPr="00F179ED" w:rsidRDefault="00D912D0" w:rsidP="00D912D0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входит</w:t>
            </w:r>
          </w:p>
        </w:tc>
      </w:tr>
      <w:tr w:rsidR="00D912D0" w:rsidTr="00D912D0">
        <w:trPr>
          <w:trHeight w:val="1362"/>
        </w:trPr>
        <w:tc>
          <w:tcPr>
            <w:tcW w:w="709" w:type="dxa"/>
            <w:vAlign w:val="center"/>
          </w:tcPr>
          <w:p w:rsidR="00D912D0" w:rsidRPr="00634228" w:rsidRDefault="00D912D0" w:rsidP="00D912D0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8.3</w:t>
            </w:r>
          </w:p>
        </w:tc>
        <w:tc>
          <w:tcPr>
            <w:tcW w:w="8092" w:type="dxa"/>
            <w:vAlign w:val="center"/>
          </w:tcPr>
          <w:p w:rsidR="00D912D0" w:rsidRDefault="00D912D0" w:rsidP="00D912D0">
            <w:pPr>
              <w:spacing w:line="276" w:lineRule="auto"/>
              <w:jc w:val="both"/>
              <w:rPr>
                <w:bCs/>
              </w:rPr>
            </w:pPr>
            <w:r w:rsidRPr="00681DB1">
              <w:rPr>
                <w:bCs/>
              </w:rPr>
              <w:t>Поставщик в своем предложении указывает необходимое количество дней для вы</w:t>
            </w:r>
            <w:r>
              <w:rPr>
                <w:bCs/>
              </w:rPr>
              <w:t>полнения</w:t>
            </w:r>
            <w:r w:rsidRPr="00681DB1">
              <w:rPr>
                <w:bCs/>
              </w:rPr>
              <w:t xml:space="preserve"> работ</w:t>
            </w:r>
            <w:r>
              <w:rPr>
                <w:bCs/>
              </w:rPr>
              <w:t xml:space="preserve"> указанных в пункте № 8.2 р</w:t>
            </w:r>
            <w:r w:rsidRPr="00681DB1">
              <w:rPr>
                <w:bCs/>
              </w:rPr>
              <w:t>аздел</w:t>
            </w:r>
            <w:r>
              <w:rPr>
                <w:bCs/>
              </w:rPr>
              <w:t>а 2</w:t>
            </w:r>
            <w:r w:rsidRPr="00681DB1">
              <w:rPr>
                <w:bCs/>
              </w:rPr>
              <w:t xml:space="preserve"> </w:t>
            </w:r>
            <w:r>
              <w:rPr>
                <w:bCs/>
              </w:rPr>
              <w:t>«</w:t>
            </w:r>
            <w:r w:rsidRPr="00681DB1">
              <w:rPr>
                <w:bCs/>
              </w:rPr>
              <w:t>Услуги/Работы</w:t>
            </w:r>
            <w:r>
              <w:rPr>
                <w:bCs/>
              </w:rPr>
              <w:t>», но не более 10</w:t>
            </w:r>
            <w:r w:rsidRPr="00681DB1">
              <w:rPr>
                <w:bCs/>
              </w:rPr>
              <w:t xml:space="preserve"> дней с даты начала проведения работ по </w:t>
            </w:r>
            <w:r>
              <w:rPr>
                <w:bCs/>
              </w:rPr>
              <w:t>монтажу</w:t>
            </w:r>
          </w:p>
        </w:tc>
        <w:tc>
          <w:tcPr>
            <w:tcW w:w="2256" w:type="dxa"/>
            <w:vAlign w:val="center"/>
          </w:tcPr>
          <w:p w:rsidR="00D912D0" w:rsidRDefault="00D912D0" w:rsidP="00D912D0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есть</w:t>
            </w:r>
          </w:p>
        </w:tc>
      </w:tr>
      <w:tr w:rsidR="00D912D0" w:rsidRPr="002720D6" w:rsidTr="00D912D0">
        <w:trPr>
          <w:trHeight w:val="428"/>
        </w:trPr>
        <w:tc>
          <w:tcPr>
            <w:tcW w:w="709" w:type="dxa"/>
            <w:vAlign w:val="center"/>
          </w:tcPr>
          <w:p w:rsidR="00D912D0" w:rsidRPr="002720D6" w:rsidRDefault="00D912D0" w:rsidP="00D912D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0348" w:type="dxa"/>
            <w:gridSpan w:val="2"/>
            <w:vAlign w:val="center"/>
          </w:tcPr>
          <w:p w:rsidR="00D912D0" w:rsidRPr="002720D6" w:rsidRDefault="00D912D0" w:rsidP="00D912D0">
            <w:pPr>
              <w:spacing w:line="276" w:lineRule="auto"/>
              <w:jc w:val="center"/>
              <w:rPr>
                <w:b/>
                <w:bCs/>
              </w:rPr>
            </w:pPr>
            <w:r w:rsidRPr="002720D6">
              <w:rPr>
                <w:b/>
                <w:bCs/>
              </w:rPr>
              <w:t>Пусконаладочные работы</w:t>
            </w:r>
          </w:p>
        </w:tc>
      </w:tr>
      <w:tr w:rsidR="00D912D0" w:rsidRPr="005B7162" w:rsidTr="00D912D0">
        <w:trPr>
          <w:trHeight w:val="797"/>
        </w:trPr>
        <w:tc>
          <w:tcPr>
            <w:tcW w:w="709" w:type="dxa"/>
            <w:vAlign w:val="center"/>
          </w:tcPr>
          <w:p w:rsidR="00D912D0" w:rsidRPr="00634228" w:rsidRDefault="00D912D0" w:rsidP="00D912D0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9.1</w:t>
            </w:r>
          </w:p>
        </w:tc>
        <w:tc>
          <w:tcPr>
            <w:tcW w:w="8092" w:type="dxa"/>
            <w:vAlign w:val="center"/>
          </w:tcPr>
          <w:p w:rsidR="00D912D0" w:rsidRPr="005B7162" w:rsidRDefault="00D912D0" w:rsidP="00D912D0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П</w:t>
            </w:r>
            <w:r w:rsidRPr="00F179ED">
              <w:rPr>
                <w:bCs/>
              </w:rPr>
              <w:t xml:space="preserve">усконаладочные работы </w:t>
            </w:r>
            <w:r w:rsidRPr="00B51F0C">
              <w:rPr>
                <w:bCs/>
              </w:rPr>
              <w:t>Оборудования</w:t>
            </w:r>
            <w:r>
              <w:rPr>
                <w:bCs/>
              </w:rPr>
              <w:t>/вспомогательного оборудования</w:t>
            </w:r>
          </w:p>
        </w:tc>
        <w:tc>
          <w:tcPr>
            <w:tcW w:w="2256" w:type="dxa"/>
            <w:vAlign w:val="center"/>
          </w:tcPr>
          <w:p w:rsidR="00D912D0" w:rsidRPr="005B7162" w:rsidRDefault="00D912D0" w:rsidP="00D912D0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входит</w:t>
            </w:r>
          </w:p>
        </w:tc>
      </w:tr>
      <w:tr w:rsidR="00D912D0" w:rsidTr="00D912D0">
        <w:trPr>
          <w:trHeight w:val="1042"/>
        </w:trPr>
        <w:tc>
          <w:tcPr>
            <w:tcW w:w="709" w:type="dxa"/>
            <w:vAlign w:val="center"/>
          </w:tcPr>
          <w:p w:rsidR="00D912D0" w:rsidRPr="00634228" w:rsidRDefault="00D912D0" w:rsidP="00D912D0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9.2</w:t>
            </w:r>
          </w:p>
        </w:tc>
        <w:tc>
          <w:tcPr>
            <w:tcW w:w="8092" w:type="dxa"/>
            <w:vAlign w:val="center"/>
          </w:tcPr>
          <w:p w:rsidR="00D912D0" w:rsidRPr="00F179ED" w:rsidRDefault="00D912D0" w:rsidP="00D912D0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Выдача акта подтверждающего успешное завершение</w:t>
            </w:r>
            <w:r w:rsidRPr="00F179ED">
              <w:rPr>
                <w:bCs/>
              </w:rPr>
              <w:t xml:space="preserve"> пуско</w:t>
            </w:r>
            <w:r>
              <w:rPr>
                <w:bCs/>
              </w:rPr>
              <w:t>-</w:t>
            </w:r>
            <w:r w:rsidRPr="00F179ED">
              <w:rPr>
                <w:bCs/>
              </w:rPr>
              <w:t>наладочны</w:t>
            </w:r>
            <w:r>
              <w:rPr>
                <w:bCs/>
              </w:rPr>
              <w:t>х работ</w:t>
            </w:r>
            <w:r w:rsidRPr="00F179ED">
              <w:rPr>
                <w:bCs/>
              </w:rPr>
              <w:t xml:space="preserve"> </w:t>
            </w:r>
            <w:r w:rsidRPr="00B51F0C">
              <w:rPr>
                <w:bCs/>
              </w:rPr>
              <w:t>Оборудования</w:t>
            </w:r>
            <w:r>
              <w:rPr>
                <w:bCs/>
              </w:rPr>
              <w:t>/вспомогательного оборудования</w:t>
            </w:r>
          </w:p>
        </w:tc>
        <w:tc>
          <w:tcPr>
            <w:tcW w:w="2256" w:type="dxa"/>
            <w:vAlign w:val="center"/>
          </w:tcPr>
          <w:p w:rsidR="00D912D0" w:rsidRPr="004D137B" w:rsidRDefault="00D912D0" w:rsidP="00D912D0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есть</w:t>
            </w:r>
          </w:p>
          <w:p w:rsidR="00D912D0" w:rsidRPr="004D137B" w:rsidRDefault="00D912D0" w:rsidP="00D912D0">
            <w:pPr>
              <w:spacing w:line="276" w:lineRule="auto"/>
              <w:jc w:val="center"/>
              <w:rPr>
                <w:bCs/>
              </w:rPr>
            </w:pPr>
          </w:p>
        </w:tc>
      </w:tr>
      <w:tr w:rsidR="00D912D0" w:rsidTr="00D912D0">
        <w:tc>
          <w:tcPr>
            <w:tcW w:w="709" w:type="dxa"/>
            <w:vAlign w:val="center"/>
          </w:tcPr>
          <w:p w:rsidR="00D912D0" w:rsidRPr="00634228" w:rsidRDefault="00D912D0" w:rsidP="00D912D0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9.3</w:t>
            </w:r>
          </w:p>
        </w:tc>
        <w:tc>
          <w:tcPr>
            <w:tcW w:w="8092" w:type="dxa"/>
            <w:vAlign w:val="center"/>
          </w:tcPr>
          <w:p w:rsidR="00D912D0" w:rsidRDefault="00D912D0" w:rsidP="00D912D0">
            <w:pPr>
              <w:spacing w:line="276" w:lineRule="auto"/>
              <w:jc w:val="both"/>
              <w:rPr>
                <w:bCs/>
              </w:rPr>
            </w:pPr>
            <w:r w:rsidRPr="00681DB1">
              <w:rPr>
                <w:bCs/>
              </w:rPr>
              <w:t>Поставщик в своем предложении указывает необходимое количество дней для вы</w:t>
            </w:r>
            <w:r>
              <w:rPr>
                <w:bCs/>
              </w:rPr>
              <w:t>полнения</w:t>
            </w:r>
            <w:r w:rsidRPr="00681DB1">
              <w:rPr>
                <w:bCs/>
              </w:rPr>
              <w:t xml:space="preserve"> работ</w:t>
            </w:r>
            <w:r>
              <w:rPr>
                <w:bCs/>
              </w:rPr>
              <w:t xml:space="preserve"> указанных в пунктах  № 9.1 и № 9.2</w:t>
            </w:r>
            <w:r w:rsidRPr="00DD16D2">
              <w:rPr>
                <w:bCs/>
              </w:rPr>
              <w:t xml:space="preserve"> </w:t>
            </w:r>
            <w:r>
              <w:rPr>
                <w:bCs/>
              </w:rPr>
              <w:t>р</w:t>
            </w:r>
            <w:r w:rsidRPr="00681DB1">
              <w:rPr>
                <w:bCs/>
              </w:rPr>
              <w:t>аздел</w:t>
            </w:r>
            <w:r>
              <w:rPr>
                <w:bCs/>
              </w:rPr>
              <w:t>а 2</w:t>
            </w:r>
            <w:r w:rsidRPr="00681DB1">
              <w:rPr>
                <w:bCs/>
              </w:rPr>
              <w:t xml:space="preserve"> </w:t>
            </w:r>
            <w:r>
              <w:rPr>
                <w:bCs/>
              </w:rPr>
              <w:t>«</w:t>
            </w:r>
            <w:r w:rsidRPr="00681DB1">
              <w:rPr>
                <w:bCs/>
              </w:rPr>
              <w:t>Услуги/Работы</w:t>
            </w:r>
            <w:r>
              <w:rPr>
                <w:bCs/>
              </w:rPr>
              <w:t>», но не более 10</w:t>
            </w:r>
            <w:r w:rsidRPr="00681DB1">
              <w:rPr>
                <w:bCs/>
              </w:rPr>
              <w:t xml:space="preserve"> дней с даты начала проведения работ по </w:t>
            </w:r>
            <w:r>
              <w:rPr>
                <w:bCs/>
              </w:rPr>
              <w:t>монтажу</w:t>
            </w:r>
          </w:p>
        </w:tc>
        <w:tc>
          <w:tcPr>
            <w:tcW w:w="2256" w:type="dxa"/>
            <w:vAlign w:val="center"/>
          </w:tcPr>
          <w:p w:rsidR="00D912D0" w:rsidRDefault="00D912D0" w:rsidP="00D912D0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есть</w:t>
            </w:r>
          </w:p>
          <w:p w:rsidR="00D912D0" w:rsidRDefault="00D912D0" w:rsidP="00D912D0">
            <w:pPr>
              <w:spacing w:line="276" w:lineRule="auto"/>
              <w:jc w:val="center"/>
              <w:rPr>
                <w:bCs/>
              </w:rPr>
            </w:pPr>
          </w:p>
        </w:tc>
      </w:tr>
      <w:tr w:rsidR="00D912D0" w:rsidRPr="002720D6" w:rsidTr="00D912D0">
        <w:trPr>
          <w:trHeight w:val="396"/>
        </w:trPr>
        <w:tc>
          <w:tcPr>
            <w:tcW w:w="709" w:type="dxa"/>
            <w:vAlign w:val="center"/>
          </w:tcPr>
          <w:p w:rsidR="00D912D0" w:rsidRPr="002720D6" w:rsidRDefault="00D912D0" w:rsidP="00D912D0">
            <w:pPr>
              <w:spacing w:line="276" w:lineRule="auto"/>
              <w:jc w:val="center"/>
              <w:rPr>
                <w:b/>
                <w:bCs/>
                <w:highlight w:val="yellow"/>
              </w:rPr>
            </w:pPr>
            <w:r w:rsidRPr="00FD133E">
              <w:rPr>
                <w:b/>
                <w:bCs/>
              </w:rPr>
              <w:t>10</w:t>
            </w:r>
          </w:p>
        </w:tc>
        <w:tc>
          <w:tcPr>
            <w:tcW w:w="10348" w:type="dxa"/>
            <w:gridSpan w:val="2"/>
            <w:vAlign w:val="center"/>
          </w:tcPr>
          <w:p w:rsidR="00D912D0" w:rsidRPr="002720D6" w:rsidRDefault="00D912D0" w:rsidP="00D912D0">
            <w:pPr>
              <w:spacing w:line="276" w:lineRule="auto"/>
              <w:jc w:val="center"/>
              <w:rPr>
                <w:b/>
                <w:bCs/>
                <w:highlight w:val="yellow"/>
              </w:rPr>
            </w:pPr>
            <w:r w:rsidRPr="002720D6">
              <w:rPr>
                <w:b/>
                <w:bCs/>
              </w:rPr>
              <w:t>Приёмосдаточные испытания</w:t>
            </w:r>
          </w:p>
        </w:tc>
      </w:tr>
      <w:tr w:rsidR="00D912D0" w:rsidRPr="008C5365" w:rsidTr="00D912D0">
        <w:trPr>
          <w:trHeight w:val="840"/>
        </w:trPr>
        <w:tc>
          <w:tcPr>
            <w:tcW w:w="709" w:type="dxa"/>
            <w:vAlign w:val="center"/>
          </w:tcPr>
          <w:p w:rsidR="00D912D0" w:rsidRPr="008C5365" w:rsidRDefault="00D912D0" w:rsidP="00D912D0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10.1</w:t>
            </w:r>
          </w:p>
        </w:tc>
        <w:tc>
          <w:tcPr>
            <w:tcW w:w="8092" w:type="dxa"/>
            <w:vAlign w:val="center"/>
          </w:tcPr>
          <w:p w:rsidR="00D912D0" w:rsidRPr="005B7162" w:rsidRDefault="00D912D0" w:rsidP="00D912D0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П</w:t>
            </w:r>
            <w:r w:rsidRPr="00B51F0C">
              <w:rPr>
                <w:bCs/>
              </w:rPr>
              <w:t>риёмосдаточные испытания Оборудования</w:t>
            </w:r>
            <w:r>
              <w:rPr>
                <w:bCs/>
              </w:rPr>
              <w:t xml:space="preserve">/вспомогательного оборудования </w:t>
            </w:r>
          </w:p>
        </w:tc>
        <w:tc>
          <w:tcPr>
            <w:tcW w:w="2256" w:type="dxa"/>
            <w:vAlign w:val="center"/>
          </w:tcPr>
          <w:p w:rsidR="00D912D0" w:rsidRPr="008C5365" w:rsidRDefault="00D912D0" w:rsidP="00D912D0">
            <w:pPr>
              <w:spacing w:line="276" w:lineRule="auto"/>
              <w:jc w:val="center"/>
              <w:rPr>
                <w:bCs/>
              </w:rPr>
            </w:pPr>
            <w:r w:rsidRPr="008C5365">
              <w:rPr>
                <w:bCs/>
              </w:rPr>
              <w:t>входит</w:t>
            </w:r>
          </w:p>
        </w:tc>
      </w:tr>
      <w:tr w:rsidR="00D912D0" w:rsidRPr="00AC36EA" w:rsidTr="00D912D0">
        <w:trPr>
          <w:trHeight w:val="1136"/>
        </w:trPr>
        <w:tc>
          <w:tcPr>
            <w:tcW w:w="709" w:type="dxa"/>
            <w:vAlign w:val="center"/>
          </w:tcPr>
          <w:p w:rsidR="00D912D0" w:rsidRPr="008C5365" w:rsidRDefault="00D912D0" w:rsidP="00D912D0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10.2</w:t>
            </w:r>
          </w:p>
        </w:tc>
        <w:tc>
          <w:tcPr>
            <w:tcW w:w="8092" w:type="dxa"/>
            <w:vAlign w:val="center"/>
          </w:tcPr>
          <w:p w:rsidR="00D912D0" w:rsidRDefault="00D912D0" w:rsidP="00D912D0">
            <w:pPr>
              <w:spacing w:line="276" w:lineRule="auto"/>
              <w:jc w:val="both"/>
              <w:rPr>
                <w:bCs/>
              </w:rPr>
            </w:pPr>
            <w:r>
              <w:t xml:space="preserve">Поставщик предоставляет Покупателю на согласование </w:t>
            </w:r>
            <w:r w:rsidRPr="00206305">
              <w:t>программу и методику проведения испытаний</w:t>
            </w:r>
            <w:r>
              <w:t xml:space="preserve"> в срок не позднее 30 календарных дней с даты заключения Договора</w:t>
            </w:r>
          </w:p>
        </w:tc>
        <w:tc>
          <w:tcPr>
            <w:tcW w:w="2256" w:type="dxa"/>
            <w:vAlign w:val="center"/>
          </w:tcPr>
          <w:p w:rsidR="00D912D0" w:rsidRPr="00AC36EA" w:rsidRDefault="00D912D0" w:rsidP="00D912D0">
            <w:pPr>
              <w:jc w:val="center"/>
            </w:pPr>
            <w:r>
              <w:rPr>
                <w:bCs/>
              </w:rPr>
              <w:t>есть</w:t>
            </w:r>
          </w:p>
        </w:tc>
      </w:tr>
      <w:tr w:rsidR="00D912D0" w:rsidTr="00D912D0">
        <w:trPr>
          <w:trHeight w:val="1124"/>
        </w:trPr>
        <w:tc>
          <w:tcPr>
            <w:tcW w:w="709" w:type="dxa"/>
            <w:vAlign w:val="center"/>
          </w:tcPr>
          <w:p w:rsidR="00D912D0" w:rsidRPr="008C5365" w:rsidRDefault="00D912D0" w:rsidP="00D912D0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10.3</w:t>
            </w:r>
          </w:p>
        </w:tc>
        <w:tc>
          <w:tcPr>
            <w:tcW w:w="8092" w:type="dxa"/>
            <w:vAlign w:val="center"/>
          </w:tcPr>
          <w:p w:rsidR="00D912D0" w:rsidRDefault="00D912D0" w:rsidP="00D912D0">
            <w:pPr>
              <w:spacing w:line="276" w:lineRule="auto"/>
              <w:jc w:val="both"/>
            </w:pPr>
            <w:r>
              <w:rPr>
                <w:bCs/>
              </w:rPr>
              <w:t>П</w:t>
            </w:r>
            <w:r w:rsidRPr="00B51F0C">
              <w:rPr>
                <w:bCs/>
              </w:rPr>
              <w:t>риёмосдаточные испытания Оборудования</w:t>
            </w:r>
            <w:r>
              <w:rPr>
                <w:bCs/>
              </w:rPr>
              <w:t>/вспомогательного оборудования составляют не более 3 календарных дней с даты начала приемосдаточных испытаний</w:t>
            </w:r>
          </w:p>
        </w:tc>
        <w:tc>
          <w:tcPr>
            <w:tcW w:w="2256" w:type="dxa"/>
            <w:vAlign w:val="center"/>
          </w:tcPr>
          <w:p w:rsidR="00D912D0" w:rsidRDefault="00D912D0" w:rsidP="00D912D0">
            <w:pPr>
              <w:jc w:val="center"/>
            </w:pPr>
            <w:r>
              <w:rPr>
                <w:bCs/>
              </w:rPr>
              <w:t>есть</w:t>
            </w:r>
          </w:p>
        </w:tc>
      </w:tr>
      <w:tr w:rsidR="00D912D0" w:rsidTr="00D912D0">
        <w:trPr>
          <w:trHeight w:val="1126"/>
        </w:trPr>
        <w:tc>
          <w:tcPr>
            <w:tcW w:w="709" w:type="dxa"/>
            <w:vAlign w:val="center"/>
          </w:tcPr>
          <w:p w:rsidR="00D912D0" w:rsidRPr="008C5365" w:rsidRDefault="00D912D0" w:rsidP="00D912D0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10.4</w:t>
            </w:r>
          </w:p>
        </w:tc>
        <w:tc>
          <w:tcPr>
            <w:tcW w:w="8092" w:type="dxa"/>
            <w:vAlign w:val="center"/>
          </w:tcPr>
          <w:p w:rsidR="00D912D0" w:rsidRPr="00B51F0C" w:rsidRDefault="00D912D0" w:rsidP="00D912D0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Выдача акта подтверждающего успешное завершение</w:t>
            </w:r>
            <w:r w:rsidRPr="00B51F0C">
              <w:rPr>
                <w:bCs/>
              </w:rPr>
              <w:t xml:space="preserve"> приёмосдаточны</w:t>
            </w:r>
            <w:r>
              <w:rPr>
                <w:bCs/>
              </w:rPr>
              <w:t>х</w:t>
            </w:r>
            <w:r w:rsidRPr="00B51F0C">
              <w:rPr>
                <w:bCs/>
              </w:rPr>
              <w:t xml:space="preserve"> испытани</w:t>
            </w:r>
            <w:r>
              <w:rPr>
                <w:bCs/>
              </w:rPr>
              <w:t>й</w:t>
            </w:r>
            <w:r w:rsidRPr="00B51F0C">
              <w:rPr>
                <w:bCs/>
              </w:rPr>
              <w:t xml:space="preserve"> Оборудования</w:t>
            </w:r>
            <w:r>
              <w:rPr>
                <w:bCs/>
              </w:rPr>
              <w:t>/вспомогательного оборудования</w:t>
            </w:r>
          </w:p>
        </w:tc>
        <w:tc>
          <w:tcPr>
            <w:tcW w:w="2256" w:type="dxa"/>
            <w:vAlign w:val="center"/>
          </w:tcPr>
          <w:p w:rsidR="00D912D0" w:rsidRDefault="00D912D0" w:rsidP="00D912D0">
            <w:pPr>
              <w:jc w:val="center"/>
            </w:pPr>
            <w:r>
              <w:rPr>
                <w:bCs/>
              </w:rPr>
              <w:t>есть</w:t>
            </w:r>
          </w:p>
        </w:tc>
      </w:tr>
      <w:tr w:rsidR="00D912D0" w:rsidRPr="00772925" w:rsidTr="00D912D0">
        <w:trPr>
          <w:trHeight w:val="432"/>
        </w:trPr>
        <w:tc>
          <w:tcPr>
            <w:tcW w:w="709" w:type="dxa"/>
            <w:vAlign w:val="center"/>
          </w:tcPr>
          <w:p w:rsidR="00D912D0" w:rsidRPr="00772925" w:rsidRDefault="00D912D0" w:rsidP="00D912D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0348" w:type="dxa"/>
            <w:gridSpan w:val="2"/>
            <w:vAlign w:val="center"/>
          </w:tcPr>
          <w:p w:rsidR="00D912D0" w:rsidRPr="00772925" w:rsidRDefault="00D912D0" w:rsidP="00D912D0">
            <w:pPr>
              <w:spacing w:line="276" w:lineRule="auto"/>
              <w:jc w:val="center"/>
              <w:rPr>
                <w:b/>
                <w:bCs/>
              </w:rPr>
            </w:pPr>
            <w:r w:rsidRPr="00772925">
              <w:rPr>
                <w:b/>
                <w:bCs/>
              </w:rPr>
              <w:t>Инструктаж</w:t>
            </w:r>
          </w:p>
        </w:tc>
      </w:tr>
      <w:tr w:rsidR="00D912D0" w:rsidRPr="008C5365" w:rsidTr="00D912D0">
        <w:trPr>
          <w:trHeight w:val="1349"/>
        </w:trPr>
        <w:tc>
          <w:tcPr>
            <w:tcW w:w="709" w:type="dxa"/>
            <w:vAlign w:val="center"/>
          </w:tcPr>
          <w:p w:rsidR="00D912D0" w:rsidRPr="00446794" w:rsidRDefault="00D912D0" w:rsidP="00D912D0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11.1</w:t>
            </w:r>
          </w:p>
        </w:tc>
        <w:tc>
          <w:tcPr>
            <w:tcW w:w="8092" w:type="dxa"/>
            <w:vAlign w:val="center"/>
          </w:tcPr>
          <w:p w:rsidR="00D912D0" w:rsidRPr="005B7162" w:rsidRDefault="00D912D0" w:rsidP="00D912D0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Инструктаж</w:t>
            </w:r>
            <w:r w:rsidRPr="00B51F0C">
              <w:rPr>
                <w:bCs/>
              </w:rPr>
              <w:t xml:space="preserve"> персонала </w:t>
            </w:r>
            <w:r>
              <w:rPr>
                <w:bCs/>
              </w:rPr>
              <w:t xml:space="preserve">Покупателя по работе, </w:t>
            </w:r>
            <w:r w:rsidRPr="00B51F0C">
              <w:rPr>
                <w:bCs/>
              </w:rPr>
              <w:t>эксп</w:t>
            </w:r>
            <w:r>
              <w:rPr>
                <w:bCs/>
              </w:rPr>
              <w:t>луатации,</w:t>
            </w:r>
            <w:r w:rsidRPr="00B51F0C">
              <w:rPr>
                <w:bCs/>
              </w:rPr>
              <w:t xml:space="preserve"> обслуживанию</w:t>
            </w:r>
            <w:r>
              <w:rPr>
                <w:bCs/>
              </w:rPr>
              <w:t>, в том числе работе на программном обеспечении при его наличии на</w:t>
            </w:r>
            <w:r w:rsidRPr="00B51F0C">
              <w:rPr>
                <w:bCs/>
              </w:rPr>
              <w:t xml:space="preserve"> Оборудования</w:t>
            </w:r>
            <w:r>
              <w:rPr>
                <w:bCs/>
              </w:rPr>
              <w:t xml:space="preserve">/вспомогательного оборудования </w:t>
            </w:r>
          </w:p>
        </w:tc>
        <w:tc>
          <w:tcPr>
            <w:tcW w:w="2256" w:type="dxa"/>
            <w:vAlign w:val="center"/>
          </w:tcPr>
          <w:p w:rsidR="00D912D0" w:rsidRPr="008C5365" w:rsidRDefault="00D912D0" w:rsidP="00D912D0">
            <w:pPr>
              <w:spacing w:line="276" w:lineRule="auto"/>
              <w:jc w:val="center"/>
              <w:rPr>
                <w:bCs/>
              </w:rPr>
            </w:pPr>
            <w:r w:rsidRPr="008C5365">
              <w:rPr>
                <w:bCs/>
              </w:rPr>
              <w:t>входит</w:t>
            </w:r>
          </w:p>
        </w:tc>
      </w:tr>
      <w:tr w:rsidR="00D912D0" w:rsidTr="00D912D0">
        <w:tc>
          <w:tcPr>
            <w:tcW w:w="709" w:type="dxa"/>
            <w:vAlign w:val="center"/>
          </w:tcPr>
          <w:p w:rsidR="00D912D0" w:rsidRPr="00446794" w:rsidRDefault="00D912D0" w:rsidP="00D912D0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11.2</w:t>
            </w:r>
          </w:p>
        </w:tc>
        <w:tc>
          <w:tcPr>
            <w:tcW w:w="8092" w:type="dxa"/>
          </w:tcPr>
          <w:p w:rsidR="00D912D0" w:rsidRDefault="00D912D0" w:rsidP="00D912D0">
            <w:pPr>
              <w:spacing w:line="276" w:lineRule="auto"/>
              <w:jc w:val="both"/>
              <w:rPr>
                <w:bCs/>
              </w:rPr>
            </w:pPr>
            <w:r>
              <w:t xml:space="preserve">Поставщик предоставляет Покупателю на согласование </w:t>
            </w:r>
            <w:r w:rsidRPr="00206305">
              <w:t xml:space="preserve">программу </w:t>
            </w:r>
            <w:r>
              <w:rPr>
                <w:bCs/>
              </w:rPr>
              <w:t>Инструктажа</w:t>
            </w:r>
            <w:r>
              <w:t xml:space="preserve"> </w:t>
            </w:r>
            <w:r>
              <w:rPr>
                <w:bCs/>
              </w:rPr>
              <w:t xml:space="preserve">по работе, </w:t>
            </w:r>
            <w:r w:rsidRPr="00B51F0C">
              <w:rPr>
                <w:bCs/>
              </w:rPr>
              <w:t>эксп</w:t>
            </w:r>
            <w:r>
              <w:rPr>
                <w:bCs/>
              </w:rPr>
              <w:t>луатации,</w:t>
            </w:r>
            <w:r w:rsidRPr="00B51F0C">
              <w:rPr>
                <w:bCs/>
              </w:rPr>
              <w:t xml:space="preserve"> обслуживанию</w:t>
            </w:r>
            <w:r>
              <w:rPr>
                <w:bCs/>
              </w:rPr>
              <w:t>, в том числе работе на программном обеспечении при его наличии на</w:t>
            </w:r>
            <w:r w:rsidRPr="00B51F0C">
              <w:rPr>
                <w:bCs/>
              </w:rPr>
              <w:t xml:space="preserve"> Оборудования</w:t>
            </w:r>
            <w:r>
              <w:rPr>
                <w:bCs/>
              </w:rPr>
              <w:t xml:space="preserve">/вспомогательного оборудования </w:t>
            </w:r>
            <w:r>
              <w:t xml:space="preserve">не позднее 30 календарных дней с даты заключения Договора </w:t>
            </w:r>
          </w:p>
        </w:tc>
        <w:tc>
          <w:tcPr>
            <w:tcW w:w="2256" w:type="dxa"/>
            <w:vAlign w:val="center"/>
          </w:tcPr>
          <w:p w:rsidR="00D912D0" w:rsidRDefault="00D912D0" w:rsidP="00D912D0">
            <w:pPr>
              <w:jc w:val="center"/>
            </w:pPr>
            <w:r w:rsidRPr="007A59A1">
              <w:rPr>
                <w:bCs/>
              </w:rPr>
              <w:t>есть</w:t>
            </w:r>
          </w:p>
        </w:tc>
      </w:tr>
      <w:tr w:rsidR="00D912D0" w:rsidTr="00D912D0">
        <w:tc>
          <w:tcPr>
            <w:tcW w:w="709" w:type="dxa"/>
            <w:vAlign w:val="center"/>
          </w:tcPr>
          <w:p w:rsidR="00D912D0" w:rsidRPr="00446794" w:rsidRDefault="00D912D0" w:rsidP="00D912D0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11.3</w:t>
            </w:r>
          </w:p>
        </w:tc>
        <w:tc>
          <w:tcPr>
            <w:tcW w:w="8092" w:type="dxa"/>
          </w:tcPr>
          <w:p w:rsidR="00D912D0" w:rsidRDefault="00D912D0" w:rsidP="00D912D0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Инструктаж</w:t>
            </w:r>
            <w:r w:rsidRPr="00B51F0C">
              <w:rPr>
                <w:bCs/>
              </w:rPr>
              <w:t xml:space="preserve"> персонала </w:t>
            </w:r>
            <w:r>
              <w:rPr>
                <w:bCs/>
              </w:rPr>
              <w:t xml:space="preserve">Покупателя по работе, </w:t>
            </w:r>
            <w:r w:rsidRPr="00B51F0C">
              <w:rPr>
                <w:bCs/>
              </w:rPr>
              <w:t>эксп</w:t>
            </w:r>
            <w:r>
              <w:rPr>
                <w:bCs/>
              </w:rPr>
              <w:t>луатации,</w:t>
            </w:r>
            <w:r w:rsidRPr="00B51F0C">
              <w:rPr>
                <w:bCs/>
              </w:rPr>
              <w:t xml:space="preserve"> обслуживанию</w:t>
            </w:r>
            <w:r>
              <w:rPr>
                <w:bCs/>
              </w:rPr>
              <w:t>, в том числе работе на программном обеспечении при его наличии на</w:t>
            </w:r>
            <w:r w:rsidRPr="00B51F0C">
              <w:rPr>
                <w:bCs/>
              </w:rPr>
              <w:t xml:space="preserve"> Оборудования</w:t>
            </w:r>
            <w:r>
              <w:rPr>
                <w:bCs/>
              </w:rPr>
              <w:t>/вспомогательного оборудования в течении не менее 3 дней</w:t>
            </w:r>
          </w:p>
        </w:tc>
        <w:tc>
          <w:tcPr>
            <w:tcW w:w="2256" w:type="dxa"/>
            <w:vAlign w:val="center"/>
          </w:tcPr>
          <w:p w:rsidR="00D912D0" w:rsidRDefault="00D912D0" w:rsidP="00D912D0">
            <w:pPr>
              <w:jc w:val="center"/>
            </w:pPr>
            <w:r w:rsidRPr="007A59A1">
              <w:rPr>
                <w:bCs/>
              </w:rPr>
              <w:t>есть</w:t>
            </w:r>
          </w:p>
        </w:tc>
      </w:tr>
      <w:tr w:rsidR="00D912D0" w:rsidTr="00D912D0">
        <w:trPr>
          <w:trHeight w:val="2817"/>
        </w:trPr>
        <w:tc>
          <w:tcPr>
            <w:tcW w:w="709" w:type="dxa"/>
            <w:vAlign w:val="center"/>
          </w:tcPr>
          <w:p w:rsidR="00D912D0" w:rsidRPr="00446794" w:rsidRDefault="00D912D0" w:rsidP="00D912D0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11.4</w:t>
            </w:r>
          </w:p>
        </w:tc>
        <w:tc>
          <w:tcPr>
            <w:tcW w:w="8092" w:type="dxa"/>
          </w:tcPr>
          <w:p w:rsidR="00D912D0" w:rsidRDefault="00D912D0" w:rsidP="00D912D0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Инструктаж</w:t>
            </w:r>
            <w:r w:rsidRPr="00B51F0C">
              <w:rPr>
                <w:bCs/>
              </w:rPr>
              <w:t xml:space="preserve"> </w:t>
            </w:r>
            <w:r>
              <w:rPr>
                <w:bCs/>
              </w:rPr>
              <w:t xml:space="preserve">по работе, </w:t>
            </w:r>
            <w:r w:rsidRPr="00B51F0C">
              <w:rPr>
                <w:bCs/>
              </w:rPr>
              <w:t>эксп</w:t>
            </w:r>
            <w:r>
              <w:rPr>
                <w:bCs/>
              </w:rPr>
              <w:t>луатации,</w:t>
            </w:r>
            <w:r w:rsidRPr="00B51F0C">
              <w:rPr>
                <w:bCs/>
              </w:rPr>
              <w:t xml:space="preserve"> обслуживанию</w:t>
            </w:r>
            <w:r>
              <w:rPr>
                <w:bCs/>
              </w:rPr>
              <w:t>, в том числе работе на программном обеспечении при его наличии на</w:t>
            </w:r>
            <w:r w:rsidRPr="00B51F0C">
              <w:rPr>
                <w:bCs/>
              </w:rPr>
              <w:t xml:space="preserve"> Оборудования</w:t>
            </w:r>
            <w:r>
              <w:rPr>
                <w:bCs/>
              </w:rPr>
              <w:t xml:space="preserve">/вспомогательного оборудования следующих специалистов в количестве:  </w:t>
            </w:r>
          </w:p>
          <w:tbl>
            <w:tblPr>
              <w:tblStyle w:val="af1"/>
              <w:tblW w:w="0" w:type="auto"/>
              <w:tblLook w:val="04A0" w:firstRow="1" w:lastRow="0" w:firstColumn="1" w:lastColumn="0" w:noHBand="0" w:noVBand="1"/>
            </w:tblPr>
            <w:tblGrid>
              <w:gridCol w:w="3719"/>
              <w:gridCol w:w="1701"/>
            </w:tblGrid>
            <w:tr w:rsidR="00D912D0" w:rsidTr="00D912D0">
              <w:tc>
                <w:tcPr>
                  <w:tcW w:w="3719" w:type="dxa"/>
                  <w:vAlign w:val="center"/>
                </w:tcPr>
                <w:p w:rsidR="00D912D0" w:rsidRDefault="00D912D0" w:rsidP="00D912D0">
                  <w:pPr>
                    <w:spacing w:line="276" w:lineRule="auto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Наименование</w:t>
                  </w:r>
                </w:p>
              </w:tc>
              <w:tc>
                <w:tcPr>
                  <w:tcW w:w="1701" w:type="dxa"/>
                  <w:vAlign w:val="center"/>
                </w:tcPr>
                <w:p w:rsidR="00D912D0" w:rsidRDefault="00D912D0" w:rsidP="00D912D0">
                  <w:pPr>
                    <w:spacing w:line="276" w:lineRule="auto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Количество,</w:t>
                  </w:r>
                </w:p>
                <w:p w:rsidR="00D912D0" w:rsidRDefault="00D912D0" w:rsidP="00D912D0">
                  <w:pPr>
                    <w:spacing w:line="276" w:lineRule="auto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не менее.</w:t>
                  </w:r>
                </w:p>
              </w:tc>
            </w:tr>
            <w:tr w:rsidR="00D912D0" w:rsidTr="00D912D0">
              <w:tc>
                <w:tcPr>
                  <w:tcW w:w="3719" w:type="dxa"/>
                </w:tcPr>
                <w:p w:rsidR="00D912D0" w:rsidRPr="008F4AF0" w:rsidRDefault="00D912D0" w:rsidP="00D912D0">
                  <w:pPr>
                    <w:spacing w:line="276" w:lineRule="auto"/>
                    <w:jc w:val="both"/>
                    <w:rPr>
                      <w:bCs/>
                    </w:rPr>
                  </w:pPr>
                  <w:r w:rsidRPr="008F4AF0">
                    <w:rPr>
                      <w:bCs/>
                    </w:rPr>
                    <w:t>Оператор (работа)</w:t>
                  </w:r>
                </w:p>
              </w:tc>
              <w:tc>
                <w:tcPr>
                  <w:tcW w:w="1701" w:type="dxa"/>
                  <w:vAlign w:val="center"/>
                </w:tcPr>
                <w:p w:rsidR="00D912D0" w:rsidRPr="00DE62BD" w:rsidRDefault="00D912D0" w:rsidP="00D912D0">
                  <w:pPr>
                    <w:spacing w:line="276" w:lineRule="auto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</w:t>
                  </w:r>
                </w:p>
              </w:tc>
            </w:tr>
            <w:tr w:rsidR="00D912D0" w:rsidTr="00D912D0">
              <w:tc>
                <w:tcPr>
                  <w:tcW w:w="3719" w:type="dxa"/>
                </w:tcPr>
                <w:p w:rsidR="00D912D0" w:rsidRPr="008F4AF0" w:rsidRDefault="00D912D0" w:rsidP="00D912D0">
                  <w:pPr>
                    <w:spacing w:line="276" w:lineRule="auto"/>
                    <w:jc w:val="both"/>
                    <w:rPr>
                      <w:bCs/>
                    </w:rPr>
                  </w:pPr>
                  <w:r w:rsidRPr="008F4AF0">
                    <w:rPr>
                      <w:bCs/>
                    </w:rPr>
                    <w:t>Инженер (эксплуатация)</w:t>
                  </w:r>
                </w:p>
              </w:tc>
              <w:tc>
                <w:tcPr>
                  <w:tcW w:w="1701" w:type="dxa"/>
                  <w:vAlign w:val="center"/>
                </w:tcPr>
                <w:p w:rsidR="00D912D0" w:rsidRPr="00DE62BD" w:rsidRDefault="00D912D0" w:rsidP="00D912D0">
                  <w:pPr>
                    <w:spacing w:line="276" w:lineRule="auto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</w:t>
                  </w:r>
                </w:p>
              </w:tc>
            </w:tr>
          </w:tbl>
          <w:p w:rsidR="00D912D0" w:rsidRDefault="00D912D0" w:rsidP="00D912D0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2256" w:type="dxa"/>
            <w:vAlign w:val="center"/>
          </w:tcPr>
          <w:p w:rsidR="00D912D0" w:rsidRDefault="00D912D0" w:rsidP="00D912D0">
            <w:pPr>
              <w:jc w:val="center"/>
            </w:pPr>
            <w:r w:rsidRPr="007A59A1">
              <w:rPr>
                <w:bCs/>
              </w:rPr>
              <w:t>есть</w:t>
            </w:r>
          </w:p>
        </w:tc>
      </w:tr>
      <w:tr w:rsidR="00D912D0" w:rsidTr="00D912D0">
        <w:tc>
          <w:tcPr>
            <w:tcW w:w="709" w:type="dxa"/>
            <w:vAlign w:val="center"/>
          </w:tcPr>
          <w:p w:rsidR="00D912D0" w:rsidRPr="00446794" w:rsidRDefault="00D912D0" w:rsidP="00D912D0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11.5</w:t>
            </w:r>
          </w:p>
        </w:tc>
        <w:tc>
          <w:tcPr>
            <w:tcW w:w="8092" w:type="dxa"/>
          </w:tcPr>
          <w:p w:rsidR="00D912D0" w:rsidRDefault="00D912D0" w:rsidP="00D912D0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 xml:space="preserve">Выдача </w:t>
            </w:r>
            <w:r w:rsidRPr="00A55956">
              <w:rPr>
                <w:bCs/>
              </w:rPr>
              <w:t>сертификатов/удостоверений/дипломов</w:t>
            </w:r>
            <w:r>
              <w:rPr>
                <w:bCs/>
              </w:rPr>
              <w:t xml:space="preserve"> по успешному окончанию/прохождению Инструктажа</w:t>
            </w:r>
            <w:r w:rsidRPr="00B51F0C">
              <w:rPr>
                <w:bCs/>
              </w:rPr>
              <w:t xml:space="preserve"> </w:t>
            </w:r>
            <w:r>
              <w:rPr>
                <w:bCs/>
              </w:rPr>
              <w:t xml:space="preserve">по работе, </w:t>
            </w:r>
            <w:r w:rsidRPr="00B51F0C">
              <w:rPr>
                <w:bCs/>
              </w:rPr>
              <w:t>эксп</w:t>
            </w:r>
            <w:r>
              <w:rPr>
                <w:bCs/>
              </w:rPr>
              <w:t>луатации,</w:t>
            </w:r>
            <w:r w:rsidRPr="00B51F0C">
              <w:rPr>
                <w:bCs/>
              </w:rPr>
              <w:t xml:space="preserve"> обслуживанию</w:t>
            </w:r>
            <w:r>
              <w:rPr>
                <w:bCs/>
              </w:rPr>
              <w:t>, в том числе работе на программном обеспечении при его наличии на</w:t>
            </w:r>
            <w:r w:rsidRPr="00B51F0C">
              <w:rPr>
                <w:bCs/>
              </w:rPr>
              <w:t xml:space="preserve"> Оборудования</w:t>
            </w:r>
            <w:r>
              <w:rPr>
                <w:bCs/>
              </w:rPr>
              <w:t>/вспомогательного оборудования</w:t>
            </w:r>
          </w:p>
        </w:tc>
        <w:tc>
          <w:tcPr>
            <w:tcW w:w="2256" w:type="dxa"/>
            <w:vAlign w:val="center"/>
          </w:tcPr>
          <w:p w:rsidR="00D912D0" w:rsidRDefault="00D912D0" w:rsidP="00D912D0">
            <w:pPr>
              <w:spacing w:line="276" w:lineRule="auto"/>
              <w:jc w:val="center"/>
              <w:rPr>
                <w:bCs/>
              </w:rPr>
            </w:pPr>
            <w:r w:rsidRPr="007A59A1">
              <w:rPr>
                <w:bCs/>
              </w:rPr>
              <w:t>есть</w:t>
            </w:r>
          </w:p>
        </w:tc>
      </w:tr>
      <w:tr w:rsidR="00D912D0" w:rsidRPr="002720D6" w:rsidTr="00D912D0">
        <w:trPr>
          <w:trHeight w:val="396"/>
        </w:trPr>
        <w:tc>
          <w:tcPr>
            <w:tcW w:w="709" w:type="dxa"/>
            <w:vAlign w:val="center"/>
          </w:tcPr>
          <w:p w:rsidR="00D912D0" w:rsidRPr="002720D6" w:rsidRDefault="00D912D0" w:rsidP="00D912D0">
            <w:pPr>
              <w:spacing w:line="276" w:lineRule="auto"/>
              <w:jc w:val="center"/>
              <w:rPr>
                <w:b/>
                <w:bCs/>
                <w:highlight w:val="yellow"/>
              </w:rPr>
            </w:pPr>
            <w:r w:rsidRPr="00FD133E">
              <w:rPr>
                <w:b/>
                <w:bCs/>
              </w:rPr>
              <w:t>12</w:t>
            </w:r>
          </w:p>
        </w:tc>
        <w:tc>
          <w:tcPr>
            <w:tcW w:w="10348" w:type="dxa"/>
            <w:gridSpan w:val="2"/>
            <w:vAlign w:val="center"/>
          </w:tcPr>
          <w:p w:rsidR="00D912D0" w:rsidRPr="002720D6" w:rsidRDefault="00D912D0" w:rsidP="00D912D0">
            <w:pPr>
              <w:spacing w:line="276" w:lineRule="auto"/>
              <w:jc w:val="center"/>
              <w:rPr>
                <w:b/>
                <w:bCs/>
                <w:highlight w:val="yellow"/>
              </w:rPr>
            </w:pPr>
            <w:r w:rsidRPr="002720D6">
              <w:rPr>
                <w:b/>
                <w:bCs/>
              </w:rPr>
              <w:t>Опытная эксплуатация</w:t>
            </w:r>
          </w:p>
        </w:tc>
      </w:tr>
      <w:tr w:rsidR="00D912D0" w:rsidRPr="005B7162" w:rsidTr="00D912D0">
        <w:tc>
          <w:tcPr>
            <w:tcW w:w="709" w:type="dxa"/>
            <w:vAlign w:val="center"/>
          </w:tcPr>
          <w:p w:rsidR="00D912D0" w:rsidRPr="00852290" w:rsidRDefault="00D912D0" w:rsidP="00D912D0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12.1</w:t>
            </w:r>
          </w:p>
        </w:tc>
        <w:tc>
          <w:tcPr>
            <w:tcW w:w="8092" w:type="dxa"/>
          </w:tcPr>
          <w:p w:rsidR="00D912D0" w:rsidRPr="005B7162" w:rsidRDefault="00D912D0" w:rsidP="00D912D0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О</w:t>
            </w:r>
            <w:r w:rsidRPr="00B51F0C">
              <w:rPr>
                <w:bCs/>
              </w:rPr>
              <w:t>пытная экс</w:t>
            </w:r>
            <w:r>
              <w:rPr>
                <w:bCs/>
              </w:rPr>
              <w:t xml:space="preserve">плуатация в соответствии с производственной программой Покупателя </w:t>
            </w:r>
            <w:r w:rsidRPr="00B51F0C">
              <w:rPr>
                <w:bCs/>
              </w:rPr>
              <w:t>Оборудования</w:t>
            </w:r>
            <w:r>
              <w:rPr>
                <w:bCs/>
              </w:rPr>
              <w:t>/вспомогательного оборудования в течении</w:t>
            </w:r>
            <w:r w:rsidRPr="00852290">
              <w:rPr>
                <w:b/>
                <w:bCs/>
              </w:rPr>
              <w:t xml:space="preserve"> </w:t>
            </w:r>
            <w:r>
              <w:rPr>
                <w:bCs/>
              </w:rPr>
              <w:t>5 дней</w:t>
            </w:r>
          </w:p>
        </w:tc>
        <w:tc>
          <w:tcPr>
            <w:tcW w:w="2256" w:type="dxa"/>
            <w:vAlign w:val="center"/>
          </w:tcPr>
          <w:p w:rsidR="00D912D0" w:rsidRPr="005B7162" w:rsidRDefault="00D912D0" w:rsidP="00D912D0">
            <w:pPr>
              <w:spacing w:line="276" w:lineRule="auto"/>
              <w:jc w:val="center"/>
              <w:rPr>
                <w:bCs/>
              </w:rPr>
            </w:pPr>
            <w:r w:rsidRPr="00852290">
              <w:rPr>
                <w:bCs/>
              </w:rPr>
              <w:t>входит</w:t>
            </w:r>
          </w:p>
        </w:tc>
      </w:tr>
      <w:tr w:rsidR="00D912D0" w:rsidRPr="005B7162" w:rsidTr="00D912D0">
        <w:tc>
          <w:tcPr>
            <w:tcW w:w="709" w:type="dxa"/>
            <w:vAlign w:val="center"/>
          </w:tcPr>
          <w:p w:rsidR="00D912D0" w:rsidRPr="00852290" w:rsidRDefault="00D912D0" w:rsidP="00D912D0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12.2</w:t>
            </w:r>
          </w:p>
        </w:tc>
        <w:tc>
          <w:tcPr>
            <w:tcW w:w="8092" w:type="dxa"/>
          </w:tcPr>
          <w:p w:rsidR="00D912D0" w:rsidRPr="005B7162" w:rsidRDefault="00D912D0" w:rsidP="00D912D0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 xml:space="preserve">  Выдача акта подтверждающего успешное завершение</w:t>
            </w:r>
            <w:r w:rsidRPr="00B51F0C">
              <w:rPr>
                <w:bCs/>
              </w:rPr>
              <w:t xml:space="preserve"> </w:t>
            </w:r>
            <w:r>
              <w:rPr>
                <w:bCs/>
              </w:rPr>
              <w:t>опытной</w:t>
            </w:r>
            <w:r w:rsidRPr="00B51F0C">
              <w:rPr>
                <w:bCs/>
              </w:rPr>
              <w:t xml:space="preserve"> экс</w:t>
            </w:r>
            <w:r>
              <w:rPr>
                <w:bCs/>
              </w:rPr>
              <w:t xml:space="preserve">плуатация </w:t>
            </w:r>
            <w:r w:rsidRPr="00B51F0C">
              <w:rPr>
                <w:bCs/>
              </w:rPr>
              <w:t>Оборудования</w:t>
            </w:r>
            <w:r>
              <w:rPr>
                <w:bCs/>
              </w:rPr>
              <w:t xml:space="preserve">/вспомогательного оборудования </w:t>
            </w:r>
          </w:p>
        </w:tc>
        <w:tc>
          <w:tcPr>
            <w:tcW w:w="2256" w:type="dxa"/>
            <w:vAlign w:val="center"/>
          </w:tcPr>
          <w:p w:rsidR="00D912D0" w:rsidRPr="005B7162" w:rsidRDefault="00D912D0" w:rsidP="00D912D0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есть</w:t>
            </w:r>
          </w:p>
        </w:tc>
      </w:tr>
      <w:tr w:rsidR="00D912D0" w:rsidRPr="00DD2C38" w:rsidTr="00D912D0">
        <w:trPr>
          <w:trHeight w:val="376"/>
        </w:trPr>
        <w:tc>
          <w:tcPr>
            <w:tcW w:w="709" w:type="dxa"/>
            <w:vAlign w:val="center"/>
          </w:tcPr>
          <w:p w:rsidR="00D912D0" w:rsidRPr="00DD2C38" w:rsidRDefault="00D912D0" w:rsidP="00D912D0">
            <w:pPr>
              <w:spacing w:line="276" w:lineRule="auto"/>
              <w:jc w:val="center"/>
              <w:rPr>
                <w:bCs/>
                <w:highlight w:val="yellow"/>
              </w:rPr>
            </w:pPr>
            <w:r w:rsidRPr="00FD133E">
              <w:rPr>
                <w:bCs/>
              </w:rPr>
              <w:t>13</w:t>
            </w:r>
          </w:p>
        </w:tc>
        <w:tc>
          <w:tcPr>
            <w:tcW w:w="10348" w:type="dxa"/>
            <w:gridSpan w:val="2"/>
            <w:vAlign w:val="center"/>
          </w:tcPr>
          <w:p w:rsidR="00D912D0" w:rsidRPr="00DD2C38" w:rsidRDefault="00D912D0" w:rsidP="00D912D0">
            <w:pPr>
              <w:spacing w:line="276" w:lineRule="auto"/>
              <w:jc w:val="center"/>
              <w:rPr>
                <w:bCs/>
                <w:highlight w:val="yellow"/>
              </w:rPr>
            </w:pPr>
            <w:r w:rsidRPr="001556C2">
              <w:rPr>
                <w:b/>
                <w:bCs/>
              </w:rPr>
              <w:t>П</w:t>
            </w:r>
            <w:r>
              <w:rPr>
                <w:b/>
                <w:bCs/>
              </w:rPr>
              <w:t>родолжительность выполнения Услу</w:t>
            </w:r>
            <w:r w:rsidRPr="001556C2">
              <w:rPr>
                <w:b/>
                <w:bCs/>
              </w:rPr>
              <w:t>г/Работ</w:t>
            </w:r>
          </w:p>
        </w:tc>
      </w:tr>
      <w:tr w:rsidR="00D912D0" w:rsidRPr="00DD2C38" w:rsidTr="00D912D0">
        <w:tc>
          <w:tcPr>
            <w:tcW w:w="709" w:type="dxa"/>
            <w:vAlign w:val="center"/>
          </w:tcPr>
          <w:p w:rsidR="00D912D0" w:rsidRPr="00852290" w:rsidRDefault="00D912D0" w:rsidP="00D912D0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13.1</w:t>
            </w:r>
          </w:p>
        </w:tc>
        <w:tc>
          <w:tcPr>
            <w:tcW w:w="10348" w:type="dxa"/>
            <w:gridSpan w:val="2"/>
          </w:tcPr>
          <w:p w:rsidR="00D912D0" w:rsidRPr="00DD2C38" w:rsidRDefault="00D912D0" w:rsidP="00D912D0">
            <w:pPr>
              <w:spacing w:line="276" w:lineRule="auto"/>
              <w:jc w:val="both"/>
              <w:rPr>
                <w:bCs/>
                <w:highlight w:val="yellow"/>
              </w:rPr>
            </w:pPr>
            <w:r>
              <w:rPr>
                <w:bCs/>
              </w:rPr>
              <w:t>Продолжительность (в «днях») по выполнению Услуг/Работ в соответствии с пунктами 6.4; 7.3; 8.3; 9.3 согласовывается с Покупателем (Управление по монтажу технологического оборудования; служба эксплуатации; руководитель проекта Объекта) на момент заключения Договора</w:t>
            </w:r>
          </w:p>
        </w:tc>
      </w:tr>
    </w:tbl>
    <w:p w:rsidR="00D912D0" w:rsidRDefault="00D912D0" w:rsidP="00D912D0"/>
    <w:p w:rsidR="00D912D0" w:rsidRDefault="00D912D0" w:rsidP="00D912D0"/>
    <w:p w:rsidR="00D912D0" w:rsidRDefault="00D912D0" w:rsidP="00D912D0"/>
    <w:tbl>
      <w:tblPr>
        <w:tblStyle w:val="af1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709"/>
        <w:gridCol w:w="6238"/>
        <w:gridCol w:w="1559"/>
        <w:gridCol w:w="1275"/>
        <w:gridCol w:w="1276"/>
      </w:tblGrid>
      <w:tr w:rsidR="00D912D0" w:rsidTr="00D912D0">
        <w:trPr>
          <w:trHeight w:val="908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D912D0" w:rsidRPr="007E59DF" w:rsidRDefault="00D912D0" w:rsidP="00D912D0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0348" w:type="dxa"/>
            <w:gridSpan w:val="4"/>
            <w:shd w:val="clear" w:color="auto" w:fill="D9D9D9" w:themeFill="background1" w:themeFillShade="D9"/>
            <w:vAlign w:val="center"/>
          </w:tcPr>
          <w:p w:rsidR="00D912D0" w:rsidRPr="007E59DF" w:rsidRDefault="00D912D0" w:rsidP="00D912D0">
            <w:pPr>
              <w:jc w:val="center"/>
              <w:rPr>
                <w:b/>
              </w:rPr>
            </w:pPr>
            <w:r>
              <w:rPr>
                <w:b/>
              </w:rPr>
              <w:t>Раздел 3. Требования к Поставщику/Подрядной организации/Документации/Маркировке и упаковке/Иные требования</w:t>
            </w:r>
          </w:p>
        </w:tc>
      </w:tr>
      <w:tr w:rsidR="00D912D0" w:rsidTr="00D912D0">
        <w:trPr>
          <w:trHeight w:val="396"/>
        </w:trPr>
        <w:tc>
          <w:tcPr>
            <w:tcW w:w="709" w:type="dxa"/>
            <w:vAlign w:val="center"/>
          </w:tcPr>
          <w:p w:rsidR="00D912D0" w:rsidRPr="007E59DF" w:rsidRDefault="00D912D0" w:rsidP="00D912D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1</w:t>
            </w:r>
          </w:p>
        </w:tc>
        <w:tc>
          <w:tcPr>
            <w:tcW w:w="10348" w:type="dxa"/>
            <w:gridSpan w:val="4"/>
            <w:vAlign w:val="center"/>
          </w:tcPr>
          <w:p w:rsidR="00D912D0" w:rsidRPr="007E59DF" w:rsidRDefault="00D912D0" w:rsidP="00D912D0">
            <w:pPr>
              <w:spacing w:line="276" w:lineRule="auto"/>
              <w:jc w:val="center"/>
              <w:rPr>
                <w:b/>
              </w:rPr>
            </w:pPr>
            <w:r w:rsidRPr="007E59DF">
              <w:rPr>
                <w:b/>
              </w:rPr>
              <w:t>Требования к Поставщику/Подрядной организации</w:t>
            </w:r>
          </w:p>
        </w:tc>
      </w:tr>
      <w:tr w:rsidR="00D912D0" w:rsidTr="00D912D0">
        <w:trPr>
          <w:trHeight w:val="1036"/>
        </w:trPr>
        <w:tc>
          <w:tcPr>
            <w:tcW w:w="709" w:type="dxa"/>
            <w:vAlign w:val="center"/>
          </w:tcPr>
          <w:p w:rsidR="00D912D0" w:rsidRPr="005B78B6" w:rsidRDefault="00D912D0" w:rsidP="005B78B6">
            <w:pPr>
              <w:spacing w:line="276" w:lineRule="auto"/>
              <w:jc w:val="center"/>
              <w:rPr>
                <w:bCs/>
                <w:lang w:val="en-US"/>
              </w:rPr>
            </w:pPr>
            <w:r>
              <w:rPr>
                <w:bCs/>
              </w:rPr>
              <w:t>1.</w:t>
            </w:r>
            <w:r w:rsidR="005B78B6">
              <w:rPr>
                <w:bCs/>
                <w:lang w:val="en-US"/>
              </w:rPr>
              <w:t>1</w:t>
            </w:r>
          </w:p>
        </w:tc>
        <w:tc>
          <w:tcPr>
            <w:tcW w:w="10348" w:type="dxa"/>
            <w:gridSpan w:val="4"/>
            <w:vAlign w:val="center"/>
          </w:tcPr>
          <w:p w:rsidR="00D912D0" w:rsidRPr="00C23703" w:rsidRDefault="00D912D0" w:rsidP="00D912D0">
            <w:pPr>
              <w:spacing w:line="276" w:lineRule="auto"/>
              <w:jc w:val="both"/>
            </w:pPr>
            <w:r w:rsidRPr="00C23703">
              <w:t>Опыт поставок аналогичного/эквивалентного оборудования (не менее 3 единиц оборудования) и вспомогательного оборудования в течение последних 3 лет с наличием положительных отзывов Покупателей о ранее выполненной работе и приложенным референс-листом</w:t>
            </w:r>
          </w:p>
        </w:tc>
      </w:tr>
      <w:tr w:rsidR="00D912D0" w:rsidTr="00D912D0">
        <w:tc>
          <w:tcPr>
            <w:tcW w:w="709" w:type="dxa"/>
            <w:vAlign w:val="center"/>
          </w:tcPr>
          <w:p w:rsidR="00D912D0" w:rsidRPr="005B78B6" w:rsidRDefault="00D912D0" w:rsidP="005B78B6">
            <w:pPr>
              <w:spacing w:line="276" w:lineRule="auto"/>
              <w:jc w:val="center"/>
              <w:rPr>
                <w:bCs/>
                <w:lang w:val="en-US"/>
              </w:rPr>
            </w:pPr>
            <w:r>
              <w:rPr>
                <w:bCs/>
              </w:rPr>
              <w:t>1.</w:t>
            </w:r>
            <w:r w:rsidR="005B78B6">
              <w:rPr>
                <w:bCs/>
                <w:lang w:val="en-US"/>
              </w:rPr>
              <w:t>2</w:t>
            </w:r>
          </w:p>
        </w:tc>
        <w:tc>
          <w:tcPr>
            <w:tcW w:w="10348" w:type="dxa"/>
            <w:gridSpan w:val="4"/>
            <w:vAlign w:val="center"/>
          </w:tcPr>
          <w:p w:rsidR="00D912D0" w:rsidRPr="00B51F0C" w:rsidRDefault="00D912D0" w:rsidP="00D912D0">
            <w:pPr>
              <w:spacing w:line="276" w:lineRule="auto"/>
              <w:jc w:val="both"/>
            </w:pPr>
            <w:r>
              <w:t xml:space="preserve">Наличие в РФ сервисной службы/сервисного центра сертифицированной/го заводом-изготовителем поставляемого Оборудования на проведение сервисных/регламентных/ремонтных/гарантийных/постгарантийных работ. </w:t>
            </w:r>
          </w:p>
        </w:tc>
      </w:tr>
      <w:tr w:rsidR="00D912D0" w:rsidTr="00D912D0">
        <w:trPr>
          <w:trHeight w:val="2204"/>
        </w:trPr>
        <w:tc>
          <w:tcPr>
            <w:tcW w:w="709" w:type="dxa"/>
            <w:vAlign w:val="center"/>
          </w:tcPr>
          <w:p w:rsidR="00D912D0" w:rsidRPr="005B78B6" w:rsidRDefault="00D912D0" w:rsidP="005B78B6">
            <w:pPr>
              <w:spacing w:line="276" w:lineRule="auto"/>
              <w:jc w:val="center"/>
              <w:rPr>
                <w:bCs/>
                <w:lang w:val="en-US"/>
              </w:rPr>
            </w:pPr>
            <w:r>
              <w:rPr>
                <w:bCs/>
              </w:rPr>
              <w:t>1.</w:t>
            </w:r>
            <w:r w:rsidR="005B78B6">
              <w:rPr>
                <w:bCs/>
                <w:lang w:val="en-US"/>
              </w:rPr>
              <w:t>3</w:t>
            </w:r>
          </w:p>
        </w:tc>
        <w:tc>
          <w:tcPr>
            <w:tcW w:w="10348" w:type="dxa"/>
            <w:gridSpan w:val="4"/>
            <w:vAlign w:val="center"/>
          </w:tcPr>
          <w:p w:rsidR="00D912D0" w:rsidRDefault="00D912D0" w:rsidP="00D912D0">
            <w:pPr>
              <w:pStyle w:val="41"/>
              <w:spacing w:line="276" w:lineRule="auto"/>
              <w:ind w:left="0"/>
              <w:jc w:val="both"/>
            </w:pPr>
            <w:r>
              <w:t>- п</w:t>
            </w:r>
            <w:r w:rsidRPr="00B51F0C">
              <w:t>редприятие, осуществляющее</w:t>
            </w:r>
            <w:r>
              <w:t xml:space="preserve"> Услуги/Работы в соответствии с пунктами 5.1</w:t>
            </w:r>
            <w:r w:rsidRPr="002D08E8">
              <w:t>;</w:t>
            </w:r>
            <w:r>
              <w:t xml:space="preserve"> 6.4</w:t>
            </w:r>
            <w:r w:rsidRPr="002D08E8">
              <w:t>;</w:t>
            </w:r>
            <w:r>
              <w:t xml:space="preserve"> 8.3</w:t>
            </w:r>
            <w:r w:rsidRPr="002D08E8">
              <w:t>;</w:t>
            </w:r>
            <w:r>
              <w:t xml:space="preserve"> 9.3 Раздела 2 «Услуги/Работы» </w:t>
            </w:r>
            <w:r w:rsidRPr="00B51F0C">
              <w:t>должно иметь допуск на следующие виды работ</w:t>
            </w:r>
            <w:r>
              <w:t>:</w:t>
            </w:r>
          </w:p>
          <w:p w:rsidR="00D912D0" w:rsidRDefault="00D912D0" w:rsidP="00D912D0">
            <w:pPr>
              <w:pStyle w:val="41"/>
              <w:spacing w:line="276" w:lineRule="auto"/>
              <w:ind w:left="0"/>
              <w:jc w:val="both"/>
            </w:pPr>
            <w:r>
              <w:t>-</w:t>
            </w:r>
            <w:r w:rsidRPr="00B51F0C">
              <w:t xml:space="preserve"> пуско-наладочные работы электрических машин и электроприводов</w:t>
            </w:r>
            <w:r>
              <w:t>;</w:t>
            </w:r>
          </w:p>
          <w:p w:rsidR="00D912D0" w:rsidRDefault="00D912D0" w:rsidP="00D912D0">
            <w:pPr>
              <w:pStyle w:val="41"/>
              <w:spacing w:line="276" w:lineRule="auto"/>
              <w:ind w:left="0"/>
              <w:jc w:val="both"/>
            </w:pPr>
            <w:r>
              <w:t>-</w:t>
            </w:r>
            <w:r w:rsidRPr="00B51F0C">
              <w:t xml:space="preserve"> пуско-наладочные работы систем автоматики</w:t>
            </w:r>
            <w:r>
              <w:t>,</w:t>
            </w:r>
            <w:r w:rsidRPr="00B51F0C">
              <w:t xml:space="preserve"> сигнализации и взаимосвязанных устройств</w:t>
            </w:r>
            <w:r>
              <w:t>;</w:t>
            </w:r>
          </w:p>
          <w:p w:rsidR="00D912D0" w:rsidRDefault="00D912D0" w:rsidP="00D912D0">
            <w:pPr>
              <w:pStyle w:val="41"/>
              <w:spacing w:line="276" w:lineRule="auto"/>
              <w:ind w:left="0"/>
              <w:jc w:val="both"/>
            </w:pPr>
            <w:r>
              <w:t xml:space="preserve">- </w:t>
            </w:r>
            <w:r w:rsidRPr="00B51F0C">
              <w:t>пуско-наладочные работы комплексной наладки систем</w:t>
            </w:r>
            <w:r>
              <w:t>;</w:t>
            </w:r>
          </w:p>
          <w:p w:rsidR="00D912D0" w:rsidRDefault="00D912D0" w:rsidP="00D912D0">
            <w:pPr>
              <w:pStyle w:val="41"/>
              <w:spacing w:line="276" w:lineRule="auto"/>
              <w:ind w:left="0"/>
              <w:jc w:val="both"/>
            </w:pPr>
            <w:r>
              <w:t xml:space="preserve">- </w:t>
            </w:r>
            <w:r w:rsidRPr="00B51F0C">
              <w:t>ввод в эксплуатацию оборудования</w:t>
            </w:r>
            <w:r>
              <w:t>;</w:t>
            </w:r>
          </w:p>
          <w:p w:rsidR="00D912D0" w:rsidRDefault="00D912D0" w:rsidP="00D912D0">
            <w:pPr>
              <w:pStyle w:val="41"/>
              <w:spacing w:line="276" w:lineRule="auto"/>
              <w:ind w:left="0"/>
              <w:jc w:val="both"/>
              <w:rPr>
                <w:b/>
                <w:bCs/>
              </w:rPr>
            </w:pPr>
            <w:r w:rsidRPr="00B51F0C">
              <w:t xml:space="preserve"> в том числе иметь текущее членство в СРО.</w:t>
            </w:r>
          </w:p>
        </w:tc>
      </w:tr>
      <w:tr w:rsidR="00D912D0" w:rsidTr="00D912D0">
        <w:trPr>
          <w:trHeight w:val="421"/>
        </w:trPr>
        <w:tc>
          <w:tcPr>
            <w:tcW w:w="709" w:type="dxa"/>
            <w:vAlign w:val="center"/>
          </w:tcPr>
          <w:p w:rsidR="00D912D0" w:rsidRPr="00B51F0C" w:rsidRDefault="00D912D0" w:rsidP="00D912D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348" w:type="dxa"/>
            <w:gridSpan w:val="4"/>
            <w:vAlign w:val="center"/>
          </w:tcPr>
          <w:p w:rsidR="00D912D0" w:rsidRPr="00B51F0C" w:rsidRDefault="00D912D0" w:rsidP="00D912D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Документация</w:t>
            </w:r>
          </w:p>
        </w:tc>
      </w:tr>
      <w:tr w:rsidR="00D912D0" w:rsidTr="00D912D0">
        <w:trPr>
          <w:trHeight w:val="697"/>
        </w:trPr>
        <w:tc>
          <w:tcPr>
            <w:tcW w:w="709" w:type="dxa"/>
            <w:vAlign w:val="center"/>
          </w:tcPr>
          <w:p w:rsidR="00D912D0" w:rsidRPr="00223BBB" w:rsidRDefault="00D912D0" w:rsidP="00D912D0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2.1</w:t>
            </w:r>
          </w:p>
        </w:tc>
        <w:tc>
          <w:tcPr>
            <w:tcW w:w="10348" w:type="dxa"/>
            <w:gridSpan w:val="4"/>
            <w:vAlign w:val="center"/>
          </w:tcPr>
          <w:p w:rsidR="00D912D0" w:rsidRDefault="00D912D0" w:rsidP="00D912D0">
            <w:pPr>
              <w:spacing w:line="276" w:lineRule="auto"/>
              <w:jc w:val="both"/>
              <w:rPr>
                <w:b/>
                <w:bCs/>
              </w:rPr>
            </w:pPr>
            <w:r w:rsidRPr="00B51F0C">
              <w:rPr>
                <w:b/>
              </w:rPr>
              <w:t>Техническая и иная документация</w:t>
            </w:r>
            <w:r>
              <w:rPr>
                <w:b/>
              </w:rPr>
              <w:t xml:space="preserve"> </w:t>
            </w:r>
            <w:r w:rsidRPr="005B15D2">
              <w:rPr>
                <w:b/>
              </w:rPr>
              <w:t>на русском и английском языках (при наличии иностранного оборудования и комплектующих)</w:t>
            </w:r>
            <w:r w:rsidRPr="00B51F0C">
              <w:rPr>
                <w:b/>
              </w:rPr>
              <w:t>, входящая в комплект поставки для каждой единицы оборудования и вспомогательного оборудования</w:t>
            </w:r>
            <w:r>
              <w:rPr>
                <w:b/>
              </w:rPr>
              <w:t xml:space="preserve"> </w:t>
            </w:r>
          </w:p>
        </w:tc>
      </w:tr>
      <w:tr w:rsidR="00D912D0" w:rsidTr="00D912D0">
        <w:trPr>
          <w:trHeight w:val="1123"/>
        </w:trPr>
        <w:tc>
          <w:tcPr>
            <w:tcW w:w="709" w:type="dxa"/>
            <w:vMerge w:val="restart"/>
            <w:vAlign w:val="center"/>
          </w:tcPr>
          <w:p w:rsidR="00D912D0" w:rsidRPr="00223BBB" w:rsidRDefault="00D912D0" w:rsidP="00D912D0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2.1.1</w:t>
            </w:r>
          </w:p>
        </w:tc>
        <w:tc>
          <w:tcPr>
            <w:tcW w:w="10348" w:type="dxa"/>
            <w:gridSpan w:val="4"/>
            <w:vAlign w:val="center"/>
          </w:tcPr>
          <w:p w:rsidR="00D912D0" w:rsidRDefault="00D912D0" w:rsidP="00D912D0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rFonts w:eastAsia="PMingLiU"/>
                <w:lang w:eastAsia="ar-SA"/>
              </w:rPr>
              <w:t>С</w:t>
            </w:r>
            <w:r w:rsidRPr="00B51F0C">
              <w:rPr>
                <w:rFonts w:eastAsia="PMingLiU"/>
                <w:lang w:eastAsia="ar-SA"/>
              </w:rPr>
              <w:t>ертификат/</w:t>
            </w:r>
            <w:r w:rsidRPr="00B51F0C">
              <w:rPr>
                <w:rFonts w:eastAsia="Batang"/>
              </w:rPr>
              <w:t xml:space="preserve">декларацию соответствия </w:t>
            </w:r>
            <w:r w:rsidRPr="002D08E8">
              <w:rPr>
                <w:rFonts w:eastAsia="Batang"/>
              </w:rPr>
              <w:t>ТР ТС 010/2011</w:t>
            </w:r>
            <w:r w:rsidRPr="00B51F0C">
              <w:rPr>
                <w:rFonts w:eastAsia="Batang"/>
              </w:rPr>
              <w:t xml:space="preserve"> «О безопасности машин и оборудования»</w:t>
            </w:r>
            <w:r>
              <w:rPr>
                <w:rFonts w:eastAsia="Batang"/>
              </w:rPr>
              <w:t xml:space="preserve"> (</w:t>
            </w:r>
            <w:r w:rsidRPr="00B51F0C">
              <w:t>данный документ предоставляется в оригинале или заверенной копи</w:t>
            </w:r>
            <w:r>
              <w:t>ей</w:t>
            </w:r>
            <w:r w:rsidRPr="00B51F0C">
              <w:t xml:space="preserve"> производителем/первым поставщиком</w:t>
            </w:r>
            <w:r>
              <w:t xml:space="preserve">) при наличии данного Оборудования/вспомогательного оборудования в перечне </w:t>
            </w:r>
            <w:r w:rsidRPr="002D08E8">
              <w:t>ТР ТС 010/2011</w:t>
            </w:r>
          </w:p>
        </w:tc>
      </w:tr>
      <w:tr w:rsidR="00D912D0" w:rsidTr="00D912D0">
        <w:trPr>
          <w:trHeight w:val="840"/>
        </w:trPr>
        <w:tc>
          <w:tcPr>
            <w:tcW w:w="709" w:type="dxa"/>
            <w:vMerge/>
            <w:vAlign w:val="center"/>
          </w:tcPr>
          <w:p w:rsidR="00D912D0" w:rsidRPr="00223BBB" w:rsidRDefault="00D912D0" w:rsidP="00D912D0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6238" w:type="dxa"/>
            <w:vAlign w:val="center"/>
          </w:tcPr>
          <w:p w:rsidR="00D912D0" w:rsidRPr="009922F1" w:rsidRDefault="00D912D0" w:rsidP="00D912D0">
            <w:pPr>
              <w:spacing w:line="276" w:lineRule="auto"/>
              <w:jc w:val="both"/>
              <w:rPr>
                <w:bCs/>
              </w:rPr>
            </w:pPr>
            <w:r w:rsidRPr="009922F1">
              <w:rPr>
                <w:bCs/>
              </w:rPr>
              <w:t>в электронном виде</w:t>
            </w:r>
            <w:r w:rsidRPr="00B51F0C">
              <w:t xml:space="preserve"> в течение 1 (одного) рабочего дня с момента отгрузки</w:t>
            </w:r>
            <w:r>
              <w:t xml:space="preserve"> </w:t>
            </w:r>
          </w:p>
        </w:tc>
        <w:tc>
          <w:tcPr>
            <w:tcW w:w="1559" w:type="dxa"/>
            <w:vAlign w:val="center"/>
          </w:tcPr>
          <w:p w:rsidR="00D912D0" w:rsidRPr="009922F1" w:rsidRDefault="00D912D0" w:rsidP="00D912D0">
            <w:pPr>
              <w:spacing w:line="276" w:lineRule="auto"/>
              <w:jc w:val="center"/>
              <w:rPr>
                <w:bCs/>
              </w:rPr>
            </w:pPr>
            <w:r w:rsidRPr="009922F1">
              <w:rPr>
                <w:bCs/>
              </w:rPr>
              <w:t>не менее</w:t>
            </w:r>
          </w:p>
        </w:tc>
        <w:tc>
          <w:tcPr>
            <w:tcW w:w="1275" w:type="dxa"/>
            <w:vAlign w:val="center"/>
          </w:tcPr>
          <w:p w:rsidR="00D912D0" w:rsidRPr="009922F1" w:rsidRDefault="00D912D0" w:rsidP="00D912D0">
            <w:pPr>
              <w:spacing w:line="276" w:lineRule="auto"/>
              <w:jc w:val="center"/>
              <w:rPr>
                <w:bCs/>
              </w:rPr>
            </w:pPr>
            <w:r w:rsidRPr="009922F1">
              <w:rPr>
                <w:bCs/>
              </w:rPr>
              <w:t>экз.</w:t>
            </w:r>
          </w:p>
        </w:tc>
        <w:tc>
          <w:tcPr>
            <w:tcW w:w="1276" w:type="dxa"/>
            <w:vAlign w:val="center"/>
          </w:tcPr>
          <w:p w:rsidR="00D912D0" w:rsidRPr="009922F1" w:rsidRDefault="00D912D0" w:rsidP="00D912D0">
            <w:pPr>
              <w:spacing w:line="276" w:lineRule="auto"/>
              <w:jc w:val="center"/>
              <w:rPr>
                <w:bCs/>
              </w:rPr>
            </w:pPr>
            <w:r w:rsidRPr="009922F1">
              <w:rPr>
                <w:bCs/>
              </w:rPr>
              <w:t>1</w:t>
            </w:r>
          </w:p>
        </w:tc>
      </w:tr>
      <w:tr w:rsidR="00D912D0" w:rsidTr="00D912D0">
        <w:trPr>
          <w:trHeight w:val="839"/>
        </w:trPr>
        <w:tc>
          <w:tcPr>
            <w:tcW w:w="709" w:type="dxa"/>
            <w:vMerge/>
            <w:vAlign w:val="center"/>
          </w:tcPr>
          <w:p w:rsidR="00D912D0" w:rsidRPr="00223BBB" w:rsidRDefault="00D912D0" w:rsidP="00D912D0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6238" w:type="dxa"/>
            <w:vAlign w:val="center"/>
          </w:tcPr>
          <w:p w:rsidR="00D912D0" w:rsidRPr="009922F1" w:rsidRDefault="00D912D0" w:rsidP="00D912D0">
            <w:pPr>
              <w:spacing w:line="276" w:lineRule="auto"/>
              <w:jc w:val="both"/>
              <w:rPr>
                <w:bCs/>
              </w:rPr>
            </w:pPr>
            <w:r w:rsidRPr="009922F1">
              <w:rPr>
                <w:bCs/>
              </w:rPr>
              <w:t>в печатном виде</w:t>
            </w:r>
            <w:r w:rsidRPr="00B51F0C">
              <w:t xml:space="preserve"> в комплекте поставки с оборудованием</w:t>
            </w:r>
          </w:p>
        </w:tc>
        <w:tc>
          <w:tcPr>
            <w:tcW w:w="1559" w:type="dxa"/>
            <w:vAlign w:val="center"/>
          </w:tcPr>
          <w:p w:rsidR="00D912D0" w:rsidRPr="009922F1" w:rsidRDefault="00D912D0" w:rsidP="00D912D0">
            <w:pPr>
              <w:spacing w:line="276" w:lineRule="auto"/>
              <w:jc w:val="center"/>
              <w:rPr>
                <w:bCs/>
              </w:rPr>
            </w:pPr>
            <w:r w:rsidRPr="009922F1">
              <w:rPr>
                <w:bCs/>
              </w:rPr>
              <w:t>не менее</w:t>
            </w:r>
          </w:p>
        </w:tc>
        <w:tc>
          <w:tcPr>
            <w:tcW w:w="1275" w:type="dxa"/>
            <w:vAlign w:val="center"/>
          </w:tcPr>
          <w:p w:rsidR="00D912D0" w:rsidRPr="009922F1" w:rsidRDefault="00D912D0" w:rsidP="00D912D0">
            <w:pPr>
              <w:spacing w:line="276" w:lineRule="auto"/>
              <w:jc w:val="center"/>
              <w:rPr>
                <w:bCs/>
              </w:rPr>
            </w:pPr>
            <w:r w:rsidRPr="009922F1">
              <w:rPr>
                <w:bCs/>
              </w:rPr>
              <w:t>экз.</w:t>
            </w:r>
          </w:p>
        </w:tc>
        <w:tc>
          <w:tcPr>
            <w:tcW w:w="1276" w:type="dxa"/>
            <w:vAlign w:val="center"/>
          </w:tcPr>
          <w:p w:rsidR="00D912D0" w:rsidRPr="009922F1" w:rsidRDefault="00D912D0" w:rsidP="00D912D0">
            <w:pPr>
              <w:spacing w:line="276" w:lineRule="auto"/>
              <w:jc w:val="center"/>
              <w:rPr>
                <w:bCs/>
              </w:rPr>
            </w:pPr>
            <w:r w:rsidRPr="009922F1">
              <w:rPr>
                <w:bCs/>
              </w:rPr>
              <w:t>1</w:t>
            </w:r>
          </w:p>
        </w:tc>
      </w:tr>
      <w:tr w:rsidR="00D912D0" w:rsidTr="00D912D0">
        <w:trPr>
          <w:trHeight w:val="1406"/>
        </w:trPr>
        <w:tc>
          <w:tcPr>
            <w:tcW w:w="709" w:type="dxa"/>
            <w:vMerge w:val="restart"/>
            <w:vAlign w:val="center"/>
          </w:tcPr>
          <w:p w:rsidR="00D912D0" w:rsidRPr="00223BBB" w:rsidRDefault="00D912D0" w:rsidP="00D912D0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2.1.2</w:t>
            </w:r>
          </w:p>
        </w:tc>
        <w:tc>
          <w:tcPr>
            <w:tcW w:w="10348" w:type="dxa"/>
            <w:gridSpan w:val="4"/>
            <w:vAlign w:val="center"/>
          </w:tcPr>
          <w:p w:rsidR="00D912D0" w:rsidRDefault="00D912D0" w:rsidP="00D912D0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rFonts w:eastAsia="PMingLiU"/>
                <w:lang w:eastAsia="ar-SA"/>
              </w:rPr>
              <w:t>Т</w:t>
            </w:r>
            <w:r w:rsidRPr="00B51F0C">
              <w:rPr>
                <w:rFonts w:eastAsia="PMingLiU"/>
                <w:lang w:eastAsia="ar-SA"/>
              </w:rPr>
              <w:t>ехнический</w:t>
            </w:r>
            <w:r w:rsidRPr="00B51F0C">
              <w:rPr>
                <w:rFonts w:eastAsia="Batang"/>
              </w:rPr>
              <w:t xml:space="preserve"> паспорт </w:t>
            </w:r>
            <w:r w:rsidRPr="00B51F0C">
              <w:t>согласно ГОСТ 2.610-20</w:t>
            </w:r>
            <w:r>
              <w:t>19 (Допускается поставка единого документа объединяющего выполненные в соответствии с требованиями ГОСТ 2.610-2019: руководство по эксплуатации п.5; инструкцию по монтажу, пуску, регулированию и обкатке изделия п.6; формуляр п.7; паспорт п. 8;  гарантийный талон с актом и отметкой предприятия-изготовителя).</w:t>
            </w:r>
          </w:p>
        </w:tc>
      </w:tr>
      <w:tr w:rsidR="00D912D0" w:rsidTr="00D912D0">
        <w:trPr>
          <w:trHeight w:val="702"/>
        </w:trPr>
        <w:tc>
          <w:tcPr>
            <w:tcW w:w="709" w:type="dxa"/>
            <w:vMerge/>
            <w:vAlign w:val="center"/>
          </w:tcPr>
          <w:p w:rsidR="00D912D0" w:rsidRPr="00223BBB" w:rsidRDefault="00D912D0" w:rsidP="00D912D0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6238" w:type="dxa"/>
            <w:vAlign w:val="center"/>
          </w:tcPr>
          <w:p w:rsidR="00D912D0" w:rsidRPr="009922F1" w:rsidRDefault="00D912D0" w:rsidP="00D912D0">
            <w:pPr>
              <w:spacing w:line="276" w:lineRule="auto"/>
              <w:jc w:val="both"/>
              <w:rPr>
                <w:bCs/>
              </w:rPr>
            </w:pPr>
            <w:r w:rsidRPr="009922F1">
              <w:rPr>
                <w:bCs/>
              </w:rPr>
              <w:t>в электронном виде</w:t>
            </w:r>
            <w:r w:rsidRPr="00B51F0C">
              <w:t xml:space="preserve"> в течение 1 (одного) рабочего дня с момента отгрузки</w:t>
            </w:r>
            <w:r>
              <w:t xml:space="preserve"> </w:t>
            </w:r>
          </w:p>
        </w:tc>
        <w:tc>
          <w:tcPr>
            <w:tcW w:w="1559" w:type="dxa"/>
            <w:vAlign w:val="center"/>
          </w:tcPr>
          <w:p w:rsidR="00D912D0" w:rsidRPr="009922F1" w:rsidRDefault="00D912D0" w:rsidP="00D912D0">
            <w:pPr>
              <w:spacing w:line="276" w:lineRule="auto"/>
              <w:jc w:val="center"/>
              <w:rPr>
                <w:bCs/>
              </w:rPr>
            </w:pPr>
            <w:r w:rsidRPr="009922F1">
              <w:rPr>
                <w:bCs/>
              </w:rPr>
              <w:t>не менее</w:t>
            </w:r>
          </w:p>
        </w:tc>
        <w:tc>
          <w:tcPr>
            <w:tcW w:w="1275" w:type="dxa"/>
            <w:vAlign w:val="center"/>
          </w:tcPr>
          <w:p w:rsidR="00D912D0" w:rsidRPr="009922F1" w:rsidRDefault="00D912D0" w:rsidP="00D912D0">
            <w:pPr>
              <w:spacing w:line="276" w:lineRule="auto"/>
              <w:jc w:val="center"/>
              <w:rPr>
                <w:bCs/>
              </w:rPr>
            </w:pPr>
            <w:r w:rsidRPr="009922F1">
              <w:rPr>
                <w:bCs/>
              </w:rPr>
              <w:t>экз.</w:t>
            </w:r>
          </w:p>
        </w:tc>
        <w:tc>
          <w:tcPr>
            <w:tcW w:w="1276" w:type="dxa"/>
            <w:vAlign w:val="center"/>
          </w:tcPr>
          <w:p w:rsidR="00D912D0" w:rsidRPr="009922F1" w:rsidRDefault="00D912D0" w:rsidP="00D912D0">
            <w:pPr>
              <w:spacing w:line="276" w:lineRule="auto"/>
              <w:jc w:val="center"/>
              <w:rPr>
                <w:bCs/>
              </w:rPr>
            </w:pPr>
            <w:r w:rsidRPr="009922F1">
              <w:rPr>
                <w:bCs/>
              </w:rPr>
              <w:t>1</w:t>
            </w:r>
          </w:p>
        </w:tc>
      </w:tr>
      <w:tr w:rsidR="00D912D0" w:rsidTr="00D912D0">
        <w:trPr>
          <w:trHeight w:val="698"/>
        </w:trPr>
        <w:tc>
          <w:tcPr>
            <w:tcW w:w="709" w:type="dxa"/>
            <w:vMerge/>
            <w:vAlign w:val="center"/>
          </w:tcPr>
          <w:p w:rsidR="00D912D0" w:rsidRPr="00223BBB" w:rsidRDefault="00D912D0" w:rsidP="00D912D0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6238" w:type="dxa"/>
            <w:vAlign w:val="center"/>
          </w:tcPr>
          <w:p w:rsidR="00D912D0" w:rsidRPr="009922F1" w:rsidRDefault="00D912D0" w:rsidP="00D912D0">
            <w:pPr>
              <w:spacing w:line="276" w:lineRule="auto"/>
              <w:jc w:val="both"/>
              <w:rPr>
                <w:bCs/>
              </w:rPr>
            </w:pPr>
            <w:r w:rsidRPr="009922F1">
              <w:rPr>
                <w:bCs/>
              </w:rPr>
              <w:t>в печатном виде</w:t>
            </w:r>
            <w:r w:rsidRPr="00B51F0C">
              <w:t xml:space="preserve"> в комплекте поставки с оборудованием</w:t>
            </w:r>
          </w:p>
        </w:tc>
        <w:tc>
          <w:tcPr>
            <w:tcW w:w="1559" w:type="dxa"/>
            <w:vAlign w:val="center"/>
          </w:tcPr>
          <w:p w:rsidR="00D912D0" w:rsidRPr="009922F1" w:rsidRDefault="00D912D0" w:rsidP="00D912D0">
            <w:pPr>
              <w:spacing w:line="276" w:lineRule="auto"/>
              <w:jc w:val="center"/>
              <w:rPr>
                <w:bCs/>
              </w:rPr>
            </w:pPr>
            <w:r w:rsidRPr="009922F1">
              <w:rPr>
                <w:bCs/>
              </w:rPr>
              <w:t>не менее</w:t>
            </w:r>
          </w:p>
        </w:tc>
        <w:tc>
          <w:tcPr>
            <w:tcW w:w="1275" w:type="dxa"/>
            <w:vAlign w:val="center"/>
          </w:tcPr>
          <w:p w:rsidR="00D912D0" w:rsidRPr="009922F1" w:rsidRDefault="00D912D0" w:rsidP="00D912D0">
            <w:pPr>
              <w:spacing w:line="276" w:lineRule="auto"/>
              <w:jc w:val="center"/>
              <w:rPr>
                <w:bCs/>
              </w:rPr>
            </w:pPr>
            <w:r w:rsidRPr="009922F1">
              <w:rPr>
                <w:bCs/>
              </w:rPr>
              <w:t>экз.</w:t>
            </w:r>
          </w:p>
        </w:tc>
        <w:tc>
          <w:tcPr>
            <w:tcW w:w="1276" w:type="dxa"/>
            <w:vAlign w:val="center"/>
          </w:tcPr>
          <w:p w:rsidR="00D912D0" w:rsidRPr="009922F1" w:rsidRDefault="00D912D0" w:rsidP="00D912D0">
            <w:pPr>
              <w:spacing w:line="276" w:lineRule="auto"/>
              <w:jc w:val="center"/>
              <w:rPr>
                <w:bCs/>
              </w:rPr>
            </w:pPr>
            <w:r w:rsidRPr="009922F1">
              <w:rPr>
                <w:bCs/>
              </w:rPr>
              <w:t>1</w:t>
            </w:r>
          </w:p>
        </w:tc>
      </w:tr>
      <w:tr w:rsidR="00D912D0" w:rsidTr="00D912D0">
        <w:trPr>
          <w:trHeight w:val="978"/>
        </w:trPr>
        <w:tc>
          <w:tcPr>
            <w:tcW w:w="709" w:type="dxa"/>
            <w:vMerge w:val="restart"/>
            <w:vAlign w:val="center"/>
          </w:tcPr>
          <w:p w:rsidR="00D912D0" w:rsidRPr="00223BBB" w:rsidRDefault="00D912D0" w:rsidP="00D912D0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2.1.3</w:t>
            </w:r>
          </w:p>
        </w:tc>
        <w:tc>
          <w:tcPr>
            <w:tcW w:w="10348" w:type="dxa"/>
            <w:gridSpan w:val="4"/>
            <w:vAlign w:val="center"/>
          </w:tcPr>
          <w:p w:rsidR="00D912D0" w:rsidRPr="009922F1" w:rsidRDefault="00D912D0" w:rsidP="00D912D0">
            <w:pPr>
              <w:spacing w:line="276" w:lineRule="auto"/>
              <w:jc w:val="both"/>
              <w:rPr>
                <w:bCs/>
              </w:rPr>
            </w:pPr>
            <w:r>
              <w:rPr>
                <w:rFonts w:eastAsia="PMingLiU"/>
                <w:lang w:eastAsia="ar-SA"/>
              </w:rPr>
              <w:t>К</w:t>
            </w:r>
            <w:r w:rsidRPr="00B51F0C">
              <w:rPr>
                <w:rFonts w:eastAsia="PMingLiU"/>
                <w:lang w:eastAsia="ar-SA"/>
              </w:rPr>
              <w:t>опия сертификата качества, заверенная заводом изготовителем (Акт приёмки ОТК завода изготовителя со штампом ОТК) или свидетельство о приемке Оборудования/</w:t>
            </w:r>
            <w:r w:rsidRPr="00B51F0C">
              <w:t xml:space="preserve"> вспомогательного оборудования</w:t>
            </w:r>
            <w:r w:rsidRPr="00B51F0C">
              <w:rPr>
                <w:rFonts w:eastAsia="PMingLiU"/>
                <w:lang w:eastAsia="ar-SA"/>
              </w:rPr>
              <w:t xml:space="preserve"> по качеству на заводе-изготовителе</w:t>
            </w:r>
          </w:p>
        </w:tc>
      </w:tr>
      <w:tr w:rsidR="00D912D0" w:rsidTr="00D912D0">
        <w:trPr>
          <w:trHeight w:val="857"/>
        </w:trPr>
        <w:tc>
          <w:tcPr>
            <w:tcW w:w="709" w:type="dxa"/>
            <w:vMerge/>
            <w:vAlign w:val="center"/>
          </w:tcPr>
          <w:p w:rsidR="00D912D0" w:rsidRPr="00223BBB" w:rsidRDefault="00D912D0" w:rsidP="00D912D0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6238" w:type="dxa"/>
            <w:vAlign w:val="center"/>
          </w:tcPr>
          <w:p w:rsidR="00D912D0" w:rsidRPr="009922F1" w:rsidRDefault="00D912D0" w:rsidP="00D912D0">
            <w:pPr>
              <w:spacing w:line="276" w:lineRule="auto"/>
              <w:jc w:val="both"/>
              <w:rPr>
                <w:bCs/>
              </w:rPr>
            </w:pPr>
            <w:r w:rsidRPr="009922F1">
              <w:rPr>
                <w:bCs/>
              </w:rPr>
              <w:t>в электронном виде</w:t>
            </w:r>
            <w:r w:rsidRPr="00B51F0C">
              <w:t xml:space="preserve"> в течение 1 (одного) рабочего дня с момента отгрузки</w:t>
            </w:r>
            <w:r>
              <w:t xml:space="preserve"> </w:t>
            </w:r>
          </w:p>
        </w:tc>
        <w:tc>
          <w:tcPr>
            <w:tcW w:w="1559" w:type="dxa"/>
            <w:vAlign w:val="center"/>
          </w:tcPr>
          <w:p w:rsidR="00D912D0" w:rsidRPr="009922F1" w:rsidRDefault="00D912D0" w:rsidP="00D912D0">
            <w:pPr>
              <w:spacing w:line="276" w:lineRule="auto"/>
              <w:jc w:val="center"/>
              <w:rPr>
                <w:bCs/>
              </w:rPr>
            </w:pPr>
            <w:r w:rsidRPr="009922F1">
              <w:rPr>
                <w:bCs/>
              </w:rPr>
              <w:t>не менее</w:t>
            </w:r>
          </w:p>
        </w:tc>
        <w:tc>
          <w:tcPr>
            <w:tcW w:w="1275" w:type="dxa"/>
            <w:vAlign w:val="center"/>
          </w:tcPr>
          <w:p w:rsidR="00D912D0" w:rsidRPr="009922F1" w:rsidRDefault="00D912D0" w:rsidP="00D912D0">
            <w:pPr>
              <w:spacing w:line="276" w:lineRule="auto"/>
              <w:jc w:val="center"/>
              <w:rPr>
                <w:bCs/>
              </w:rPr>
            </w:pPr>
            <w:r w:rsidRPr="009922F1">
              <w:rPr>
                <w:bCs/>
              </w:rPr>
              <w:t>экз.</w:t>
            </w:r>
          </w:p>
        </w:tc>
        <w:tc>
          <w:tcPr>
            <w:tcW w:w="1276" w:type="dxa"/>
            <w:vAlign w:val="center"/>
          </w:tcPr>
          <w:p w:rsidR="00D912D0" w:rsidRPr="009922F1" w:rsidRDefault="00D912D0" w:rsidP="00D912D0">
            <w:pPr>
              <w:spacing w:line="276" w:lineRule="auto"/>
              <w:jc w:val="center"/>
              <w:rPr>
                <w:bCs/>
              </w:rPr>
            </w:pPr>
            <w:r w:rsidRPr="009922F1">
              <w:rPr>
                <w:bCs/>
              </w:rPr>
              <w:t>1</w:t>
            </w:r>
          </w:p>
        </w:tc>
      </w:tr>
      <w:tr w:rsidR="00D912D0" w:rsidTr="00D912D0">
        <w:trPr>
          <w:trHeight w:val="679"/>
        </w:trPr>
        <w:tc>
          <w:tcPr>
            <w:tcW w:w="709" w:type="dxa"/>
            <w:vMerge/>
            <w:vAlign w:val="center"/>
          </w:tcPr>
          <w:p w:rsidR="00D912D0" w:rsidRPr="00223BBB" w:rsidRDefault="00D912D0" w:rsidP="00D912D0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6238" w:type="dxa"/>
            <w:vAlign w:val="center"/>
          </w:tcPr>
          <w:p w:rsidR="00D912D0" w:rsidRPr="009922F1" w:rsidRDefault="00D912D0" w:rsidP="00D912D0">
            <w:pPr>
              <w:spacing w:line="276" w:lineRule="auto"/>
              <w:jc w:val="both"/>
              <w:rPr>
                <w:bCs/>
              </w:rPr>
            </w:pPr>
            <w:r w:rsidRPr="009922F1">
              <w:rPr>
                <w:bCs/>
              </w:rPr>
              <w:t>в печатном виде</w:t>
            </w:r>
            <w:r w:rsidRPr="00B51F0C">
              <w:t xml:space="preserve"> в комплекте поставки с оборудованием</w:t>
            </w:r>
          </w:p>
        </w:tc>
        <w:tc>
          <w:tcPr>
            <w:tcW w:w="1559" w:type="dxa"/>
            <w:vAlign w:val="center"/>
          </w:tcPr>
          <w:p w:rsidR="00D912D0" w:rsidRPr="009922F1" w:rsidRDefault="00D912D0" w:rsidP="00D912D0">
            <w:pPr>
              <w:spacing w:line="276" w:lineRule="auto"/>
              <w:jc w:val="center"/>
              <w:rPr>
                <w:bCs/>
              </w:rPr>
            </w:pPr>
            <w:r w:rsidRPr="009922F1">
              <w:rPr>
                <w:bCs/>
              </w:rPr>
              <w:t>не менее</w:t>
            </w:r>
          </w:p>
        </w:tc>
        <w:tc>
          <w:tcPr>
            <w:tcW w:w="1275" w:type="dxa"/>
            <w:vAlign w:val="center"/>
          </w:tcPr>
          <w:p w:rsidR="00D912D0" w:rsidRPr="009922F1" w:rsidRDefault="00D912D0" w:rsidP="00D912D0">
            <w:pPr>
              <w:spacing w:line="276" w:lineRule="auto"/>
              <w:jc w:val="center"/>
              <w:rPr>
                <w:bCs/>
              </w:rPr>
            </w:pPr>
            <w:r w:rsidRPr="009922F1">
              <w:rPr>
                <w:bCs/>
              </w:rPr>
              <w:t>экз.</w:t>
            </w:r>
          </w:p>
        </w:tc>
        <w:tc>
          <w:tcPr>
            <w:tcW w:w="1276" w:type="dxa"/>
            <w:vAlign w:val="center"/>
          </w:tcPr>
          <w:p w:rsidR="00D912D0" w:rsidRPr="009922F1" w:rsidRDefault="00D912D0" w:rsidP="00D912D0">
            <w:pPr>
              <w:spacing w:line="276" w:lineRule="auto"/>
              <w:jc w:val="center"/>
              <w:rPr>
                <w:bCs/>
              </w:rPr>
            </w:pPr>
            <w:r w:rsidRPr="009922F1">
              <w:rPr>
                <w:bCs/>
              </w:rPr>
              <w:t>1</w:t>
            </w:r>
          </w:p>
        </w:tc>
      </w:tr>
      <w:tr w:rsidR="00D912D0" w:rsidTr="00D912D0">
        <w:trPr>
          <w:trHeight w:val="853"/>
        </w:trPr>
        <w:tc>
          <w:tcPr>
            <w:tcW w:w="709" w:type="dxa"/>
            <w:vMerge w:val="restart"/>
            <w:vAlign w:val="center"/>
          </w:tcPr>
          <w:p w:rsidR="00D912D0" w:rsidRPr="00223BBB" w:rsidRDefault="00D912D0" w:rsidP="00D912D0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2.1.4</w:t>
            </w:r>
          </w:p>
        </w:tc>
        <w:tc>
          <w:tcPr>
            <w:tcW w:w="10348" w:type="dxa"/>
            <w:gridSpan w:val="4"/>
            <w:vAlign w:val="center"/>
          </w:tcPr>
          <w:p w:rsidR="00D912D0" w:rsidRDefault="00D912D0" w:rsidP="00D912D0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rFonts w:eastAsia="PMingLiU"/>
                <w:lang w:eastAsia="ar-SA"/>
              </w:rPr>
              <w:t>Руководство по эксплуатации по</w:t>
            </w:r>
            <w:r>
              <w:t xml:space="preserve"> ГОСТ 2.610-2019 (либо в соответствии с требованиями </w:t>
            </w:r>
            <w:r>
              <w:rPr>
                <w:lang w:val="en-US"/>
              </w:rPr>
              <w:t>ISO</w:t>
            </w:r>
            <w:r>
              <w:t xml:space="preserve"> для оборудования иностранного производства)</w:t>
            </w:r>
            <w:r>
              <w:rPr>
                <w:rFonts w:eastAsia="PMingLiU"/>
                <w:lang w:eastAsia="ar-SA"/>
              </w:rPr>
              <w:t xml:space="preserve"> </w:t>
            </w:r>
            <w:r>
              <w:t xml:space="preserve"> </w:t>
            </w:r>
          </w:p>
        </w:tc>
      </w:tr>
      <w:tr w:rsidR="00D912D0" w:rsidTr="00D912D0">
        <w:trPr>
          <w:trHeight w:val="802"/>
        </w:trPr>
        <w:tc>
          <w:tcPr>
            <w:tcW w:w="709" w:type="dxa"/>
            <w:vMerge/>
            <w:vAlign w:val="center"/>
          </w:tcPr>
          <w:p w:rsidR="00D912D0" w:rsidRPr="00223BBB" w:rsidRDefault="00D912D0" w:rsidP="00D912D0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6238" w:type="dxa"/>
            <w:vAlign w:val="center"/>
          </w:tcPr>
          <w:p w:rsidR="00D912D0" w:rsidRPr="00C23703" w:rsidRDefault="00D912D0" w:rsidP="00D912D0">
            <w:pPr>
              <w:spacing w:line="276" w:lineRule="auto"/>
              <w:jc w:val="both"/>
            </w:pPr>
            <w:r w:rsidRPr="00C23703">
              <w:rPr>
                <w:bCs/>
              </w:rPr>
              <w:t>в электронном виде</w:t>
            </w:r>
            <w:r w:rsidRPr="00C23703">
              <w:t xml:space="preserve"> в течение 1 (одного) рабочего дня с момента отгрузки </w:t>
            </w:r>
          </w:p>
        </w:tc>
        <w:tc>
          <w:tcPr>
            <w:tcW w:w="1559" w:type="dxa"/>
            <w:vAlign w:val="center"/>
          </w:tcPr>
          <w:p w:rsidR="00D912D0" w:rsidRPr="009922F1" w:rsidRDefault="00D912D0" w:rsidP="00D912D0">
            <w:pPr>
              <w:spacing w:line="276" w:lineRule="auto"/>
              <w:jc w:val="center"/>
              <w:rPr>
                <w:bCs/>
              </w:rPr>
            </w:pPr>
            <w:r w:rsidRPr="009922F1">
              <w:rPr>
                <w:bCs/>
              </w:rPr>
              <w:t>не менее</w:t>
            </w:r>
          </w:p>
        </w:tc>
        <w:tc>
          <w:tcPr>
            <w:tcW w:w="1275" w:type="dxa"/>
            <w:vAlign w:val="center"/>
          </w:tcPr>
          <w:p w:rsidR="00D912D0" w:rsidRPr="009922F1" w:rsidRDefault="00D912D0" w:rsidP="00D912D0">
            <w:pPr>
              <w:spacing w:line="276" w:lineRule="auto"/>
              <w:jc w:val="center"/>
              <w:rPr>
                <w:bCs/>
              </w:rPr>
            </w:pPr>
            <w:r w:rsidRPr="009922F1">
              <w:rPr>
                <w:bCs/>
              </w:rPr>
              <w:t>экз.</w:t>
            </w:r>
          </w:p>
        </w:tc>
        <w:tc>
          <w:tcPr>
            <w:tcW w:w="1276" w:type="dxa"/>
            <w:vAlign w:val="center"/>
          </w:tcPr>
          <w:p w:rsidR="00D912D0" w:rsidRPr="009922F1" w:rsidRDefault="00D912D0" w:rsidP="00D912D0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D912D0" w:rsidTr="00D912D0">
        <w:trPr>
          <w:trHeight w:val="820"/>
        </w:trPr>
        <w:tc>
          <w:tcPr>
            <w:tcW w:w="709" w:type="dxa"/>
            <w:vMerge/>
            <w:vAlign w:val="center"/>
          </w:tcPr>
          <w:p w:rsidR="00D912D0" w:rsidRPr="00223BBB" w:rsidRDefault="00D912D0" w:rsidP="00D912D0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6238" w:type="dxa"/>
            <w:vAlign w:val="center"/>
          </w:tcPr>
          <w:p w:rsidR="00D912D0" w:rsidRPr="00C23703" w:rsidRDefault="00D912D0" w:rsidP="00D912D0">
            <w:pPr>
              <w:spacing w:line="276" w:lineRule="auto"/>
              <w:jc w:val="both"/>
              <w:rPr>
                <w:bCs/>
              </w:rPr>
            </w:pPr>
            <w:r w:rsidRPr="00C23703">
              <w:rPr>
                <w:bCs/>
              </w:rPr>
              <w:t>в печатном виде</w:t>
            </w:r>
            <w:r w:rsidRPr="00C23703">
              <w:t xml:space="preserve"> в комплекте поставки с оборудованием</w:t>
            </w:r>
          </w:p>
        </w:tc>
        <w:tc>
          <w:tcPr>
            <w:tcW w:w="1559" w:type="dxa"/>
            <w:vAlign w:val="center"/>
          </w:tcPr>
          <w:p w:rsidR="00D912D0" w:rsidRPr="009922F1" w:rsidRDefault="00D912D0" w:rsidP="00D912D0">
            <w:pPr>
              <w:spacing w:line="276" w:lineRule="auto"/>
              <w:jc w:val="center"/>
              <w:rPr>
                <w:bCs/>
              </w:rPr>
            </w:pPr>
            <w:r w:rsidRPr="009922F1">
              <w:rPr>
                <w:bCs/>
              </w:rPr>
              <w:t>не менее</w:t>
            </w:r>
          </w:p>
        </w:tc>
        <w:tc>
          <w:tcPr>
            <w:tcW w:w="1275" w:type="dxa"/>
            <w:vAlign w:val="center"/>
          </w:tcPr>
          <w:p w:rsidR="00D912D0" w:rsidRPr="009922F1" w:rsidRDefault="00D912D0" w:rsidP="00D912D0">
            <w:pPr>
              <w:spacing w:line="276" w:lineRule="auto"/>
              <w:jc w:val="center"/>
              <w:rPr>
                <w:bCs/>
              </w:rPr>
            </w:pPr>
            <w:r w:rsidRPr="009922F1">
              <w:rPr>
                <w:bCs/>
              </w:rPr>
              <w:t>экз.</w:t>
            </w:r>
          </w:p>
        </w:tc>
        <w:tc>
          <w:tcPr>
            <w:tcW w:w="1276" w:type="dxa"/>
            <w:vAlign w:val="center"/>
          </w:tcPr>
          <w:p w:rsidR="00D912D0" w:rsidRPr="009922F1" w:rsidRDefault="00D912D0" w:rsidP="00D912D0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D912D0" w:rsidTr="00D912D0">
        <w:trPr>
          <w:trHeight w:val="1745"/>
        </w:trPr>
        <w:tc>
          <w:tcPr>
            <w:tcW w:w="709" w:type="dxa"/>
            <w:vAlign w:val="center"/>
          </w:tcPr>
          <w:p w:rsidR="00D912D0" w:rsidRPr="00223BBB" w:rsidRDefault="00D912D0" w:rsidP="00D912D0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2.1.5</w:t>
            </w:r>
          </w:p>
        </w:tc>
        <w:tc>
          <w:tcPr>
            <w:tcW w:w="6238" w:type="dxa"/>
            <w:vAlign w:val="center"/>
          </w:tcPr>
          <w:p w:rsidR="00D912D0" w:rsidRPr="005B15D2" w:rsidRDefault="00D912D0" w:rsidP="00D912D0">
            <w:pPr>
              <w:spacing w:line="276" w:lineRule="auto"/>
              <w:jc w:val="both"/>
              <w:rPr>
                <w:bCs/>
              </w:rPr>
            </w:pPr>
            <w:r w:rsidRPr="005B15D2">
              <w:rPr>
                <w:bCs/>
              </w:rPr>
              <w:t>Электрическая</w:t>
            </w:r>
            <w:r>
              <w:rPr>
                <w:bCs/>
              </w:rPr>
              <w:t xml:space="preserve">/гидравлическая/пневматическая/кинематическая схема по </w:t>
            </w:r>
            <w:r w:rsidRPr="00571BA1">
              <w:rPr>
                <w:bCs/>
              </w:rPr>
              <w:t>ГОСТ 2.109-73</w:t>
            </w:r>
            <w:r>
              <w:rPr>
                <w:bCs/>
              </w:rPr>
              <w:t xml:space="preserve"> </w:t>
            </w:r>
            <w:r>
              <w:t xml:space="preserve">(либо в соответствии с требованиями </w:t>
            </w:r>
            <w:r>
              <w:rPr>
                <w:lang w:val="en-US"/>
              </w:rPr>
              <w:t>ISO</w:t>
            </w:r>
            <w:r>
              <w:t xml:space="preserve"> для оборудования иностранного производства) в соответствии с конструкцией Оборудования/вспомогательного оборудования.  </w:t>
            </w:r>
          </w:p>
        </w:tc>
        <w:tc>
          <w:tcPr>
            <w:tcW w:w="1559" w:type="dxa"/>
            <w:vAlign w:val="center"/>
          </w:tcPr>
          <w:p w:rsidR="00D912D0" w:rsidRDefault="00D912D0" w:rsidP="00D912D0">
            <w:pPr>
              <w:jc w:val="center"/>
            </w:pPr>
            <w:r>
              <w:rPr>
                <w:bCs/>
              </w:rPr>
              <w:t>н</w:t>
            </w:r>
            <w:r w:rsidRPr="004451FA">
              <w:rPr>
                <w:bCs/>
              </w:rPr>
              <w:t>е менее</w:t>
            </w:r>
          </w:p>
        </w:tc>
        <w:tc>
          <w:tcPr>
            <w:tcW w:w="1275" w:type="dxa"/>
            <w:vAlign w:val="center"/>
          </w:tcPr>
          <w:p w:rsidR="00D912D0" w:rsidRPr="009922F1" w:rsidRDefault="00D912D0" w:rsidP="00D912D0">
            <w:pPr>
              <w:spacing w:line="276" w:lineRule="auto"/>
              <w:jc w:val="center"/>
              <w:rPr>
                <w:bCs/>
              </w:rPr>
            </w:pPr>
            <w:r w:rsidRPr="009922F1">
              <w:rPr>
                <w:bCs/>
              </w:rPr>
              <w:t>экз.</w:t>
            </w:r>
          </w:p>
        </w:tc>
        <w:tc>
          <w:tcPr>
            <w:tcW w:w="1276" w:type="dxa"/>
            <w:vAlign w:val="center"/>
          </w:tcPr>
          <w:p w:rsidR="00D912D0" w:rsidRDefault="00D912D0" w:rsidP="00D912D0">
            <w:pPr>
              <w:jc w:val="center"/>
            </w:pPr>
            <w:r>
              <w:rPr>
                <w:bCs/>
              </w:rPr>
              <w:t>1</w:t>
            </w:r>
          </w:p>
        </w:tc>
      </w:tr>
      <w:tr w:rsidR="00D912D0" w:rsidTr="00D912D0">
        <w:trPr>
          <w:trHeight w:val="1407"/>
        </w:trPr>
        <w:tc>
          <w:tcPr>
            <w:tcW w:w="709" w:type="dxa"/>
            <w:vAlign w:val="center"/>
          </w:tcPr>
          <w:p w:rsidR="00D912D0" w:rsidRPr="00223BBB" w:rsidRDefault="00D912D0" w:rsidP="00D912D0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2.1.6</w:t>
            </w:r>
          </w:p>
        </w:tc>
        <w:tc>
          <w:tcPr>
            <w:tcW w:w="6238" w:type="dxa"/>
            <w:vAlign w:val="center"/>
          </w:tcPr>
          <w:p w:rsidR="00D912D0" w:rsidRPr="005B15D2" w:rsidRDefault="00D912D0" w:rsidP="00D912D0">
            <w:pPr>
              <w:spacing w:line="276" w:lineRule="auto"/>
              <w:jc w:val="both"/>
              <w:rPr>
                <w:bCs/>
              </w:rPr>
            </w:pPr>
            <w:r w:rsidRPr="005B15D2">
              <w:rPr>
                <w:bCs/>
              </w:rPr>
              <w:t>Циклограмма работы программируемого логического контроллера/программируемого реле</w:t>
            </w:r>
            <w:r>
              <w:rPr>
                <w:bCs/>
              </w:rPr>
              <w:t xml:space="preserve"> при наличии в Оборудовании/вспомогательном оборудовании</w:t>
            </w:r>
          </w:p>
        </w:tc>
        <w:tc>
          <w:tcPr>
            <w:tcW w:w="1559" w:type="dxa"/>
            <w:vAlign w:val="center"/>
          </w:tcPr>
          <w:p w:rsidR="00D912D0" w:rsidRDefault="00D912D0" w:rsidP="00D912D0">
            <w:pPr>
              <w:jc w:val="center"/>
            </w:pPr>
            <w:r>
              <w:rPr>
                <w:bCs/>
              </w:rPr>
              <w:t>н</w:t>
            </w:r>
            <w:r w:rsidRPr="004451FA">
              <w:rPr>
                <w:bCs/>
              </w:rPr>
              <w:t>е менее</w:t>
            </w:r>
          </w:p>
        </w:tc>
        <w:tc>
          <w:tcPr>
            <w:tcW w:w="1275" w:type="dxa"/>
            <w:vAlign w:val="center"/>
          </w:tcPr>
          <w:p w:rsidR="00D912D0" w:rsidRPr="009922F1" w:rsidRDefault="00D912D0" w:rsidP="00D912D0">
            <w:pPr>
              <w:spacing w:line="276" w:lineRule="auto"/>
              <w:jc w:val="center"/>
              <w:rPr>
                <w:bCs/>
              </w:rPr>
            </w:pPr>
            <w:r w:rsidRPr="009922F1">
              <w:rPr>
                <w:bCs/>
              </w:rPr>
              <w:t>экз.</w:t>
            </w:r>
          </w:p>
        </w:tc>
        <w:tc>
          <w:tcPr>
            <w:tcW w:w="1276" w:type="dxa"/>
            <w:vAlign w:val="center"/>
          </w:tcPr>
          <w:p w:rsidR="00D912D0" w:rsidRDefault="00D912D0" w:rsidP="00D912D0">
            <w:pPr>
              <w:jc w:val="center"/>
            </w:pPr>
            <w:r>
              <w:rPr>
                <w:bCs/>
              </w:rPr>
              <w:t>1</w:t>
            </w:r>
          </w:p>
        </w:tc>
      </w:tr>
      <w:tr w:rsidR="00D912D0" w:rsidTr="00D912D0">
        <w:trPr>
          <w:trHeight w:val="545"/>
        </w:trPr>
        <w:tc>
          <w:tcPr>
            <w:tcW w:w="709" w:type="dxa"/>
            <w:vAlign w:val="center"/>
          </w:tcPr>
          <w:p w:rsidR="00D912D0" w:rsidRPr="00F1553F" w:rsidRDefault="00D912D0" w:rsidP="00D912D0">
            <w:pPr>
              <w:jc w:val="center"/>
              <w:rPr>
                <w:rFonts w:eastAsia="Batang"/>
                <w:b/>
              </w:rPr>
            </w:pPr>
            <w:r w:rsidRPr="00F1553F">
              <w:rPr>
                <w:rFonts w:eastAsia="Batang"/>
                <w:b/>
              </w:rPr>
              <w:t>3</w:t>
            </w:r>
          </w:p>
        </w:tc>
        <w:tc>
          <w:tcPr>
            <w:tcW w:w="10348" w:type="dxa"/>
            <w:gridSpan w:val="4"/>
            <w:vAlign w:val="center"/>
          </w:tcPr>
          <w:p w:rsidR="00D912D0" w:rsidRPr="00B51F0C" w:rsidRDefault="00D912D0" w:rsidP="00D912D0">
            <w:pPr>
              <w:jc w:val="center"/>
              <w:rPr>
                <w:rFonts w:eastAsia="Batang"/>
              </w:rPr>
            </w:pPr>
            <w:r w:rsidRPr="00241E40">
              <w:rPr>
                <w:b/>
              </w:rPr>
              <w:t xml:space="preserve">Требования к </w:t>
            </w:r>
            <w:r>
              <w:rPr>
                <w:b/>
              </w:rPr>
              <w:t>упаковке и маркировке</w:t>
            </w:r>
          </w:p>
        </w:tc>
      </w:tr>
      <w:tr w:rsidR="00D912D0" w:rsidTr="00D912D0">
        <w:trPr>
          <w:trHeight w:val="2406"/>
        </w:trPr>
        <w:tc>
          <w:tcPr>
            <w:tcW w:w="709" w:type="dxa"/>
            <w:vAlign w:val="center"/>
          </w:tcPr>
          <w:p w:rsidR="00D912D0" w:rsidRPr="00223BBB" w:rsidRDefault="00D912D0" w:rsidP="00D912D0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3.1</w:t>
            </w:r>
          </w:p>
        </w:tc>
        <w:tc>
          <w:tcPr>
            <w:tcW w:w="10348" w:type="dxa"/>
            <w:gridSpan w:val="4"/>
            <w:vAlign w:val="center"/>
          </w:tcPr>
          <w:p w:rsidR="00D912D0" w:rsidRDefault="00D912D0" w:rsidP="00D912D0">
            <w:pPr>
              <w:tabs>
                <w:tab w:val="left" w:pos="993"/>
              </w:tabs>
              <w:spacing w:line="276" w:lineRule="auto"/>
              <w:jc w:val="both"/>
              <w:rPr>
                <w:b/>
                <w:bCs/>
              </w:rPr>
            </w:pPr>
            <w:r w:rsidRPr="00B51F0C">
              <w:rPr>
                <w:rFonts w:eastAsia="Batang"/>
              </w:rPr>
              <w:t>Оборудование должно быть отгружено в упаковке, предназначенной для перевозки данного вида товаров. Упаковка должна предохранять Оборудование/вспомогательное оборудование от любого рода повреждений или коррозии во время перевозки и быть пригодной для возможной перегрузки Оборудования/ вспомогательного оборудования на пути к месту назначения и их длительного хранения, а также предохранять Оборудование/вспомогательное оборудование от воздействия атмосферных явлений. Упаковка Оборудования/вспомогательного оборудования должна быть пригодной для погрузочно-разгрузочных работ.</w:t>
            </w:r>
          </w:p>
        </w:tc>
      </w:tr>
      <w:tr w:rsidR="00D912D0" w:rsidTr="00D912D0">
        <w:trPr>
          <w:trHeight w:val="2115"/>
        </w:trPr>
        <w:tc>
          <w:tcPr>
            <w:tcW w:w="709" w:type="dxa"/>
            <w:vAlign w:val="center"/>
          </w:tcPr>
          <w:p w:rsidR="00D912D0" w:rsidRPr="00223BBB" w:rsidRDefault="00D912D0" w:rsidP="00D912D0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3.2</w:t>
            </w:r>
          </w:p>
        </w:tc>
        <w:tc>
          <w:tcPr>
            <w:tcW w:w="10348" w:type="dxa"/>
            <w:gridSpan w:val="4"/>
            <w:vAlign w:val="center"/>
          </w:tcPr>
          <w:p w:rsidR="00D912D0" w:rsidRPr="00B51F0C" w:rsidRDefault="00D912D0" w:rsidP="00D912D0">
            <w:pPr>
              <w:tabs>
                <w:tab w:val="left" w:pos="993"/>
              </w:tabs>
              <w:spacing w:line="276" w:lineRule="auto"/>
              <w:jc w:val="both"/>
              <w:rPr>
                <w:rFonts w:eastAsia="Batang"/>
              </w:rPr>
            </w:pPr>
            <w:r w:rsidRPr="00B51F0C">
              <w:rPr>
                <w:rFonts w:eastAsia="Batang"/>
              </w:rPr>
              <w:t>К каждой упаковке Поставщик обязан приложить подробный упаковочный лист. В упаковочном листе должны быть указаны количество и наименование упакованных предметов, их тип или модель, со ссылкой на номер пункта соответствующей Технической спецификации, вес нетто и брутто каждого предмета в упаковке, размеры упаковочных мест, номер Договора. Одна копия упаковочного листа в водонепроницаемом конверте должна закрепляться на наружной стороне упаковочного места.</w:t>
            </w:r>
          </w:p>
        </w:tc>
      </w:tr>
      <w:tr w:rsidR="00D912D0" w:rsidTr="00D912D0">
        <w:trPr>
          <w:trHeight w:val="4397"/>
        </w:trPr>
        <w:tc>
          <w:tcPr>
            <w:tcW w:w="709" w:type="dxa"/>
            <w:vAlign w:val="center"/>
          </w:tcPr>
          <w:p w:rsidR="00D912D0" w:rsidRPr="00223BBB" w:rsidRDefault="00D912D0" w:rsidP="00D912D0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3.3</w:t>
            </w:r>
          </w:p>
        </w:tc>
        <w:tc>
          <w:tcPr>
            <w:tcW w:w="10348" w:type="dxa"/>
            <w:gridSpan w:val="4"/>
            <w:vAlign w:val="center"/>
          </w:tcPr>
          <w:p w:rsidR="00D912D0" w:rsidRPr="00B51F0C" w:rsidRDefault="00D912D0" w:rsidP="00D912D0">
            <w:pPr>
              <w:tabs>
                <w:tab w:val="left" w:pos="819"/>
                <w:tab w:val="left" w:pos="993"/>
              </w:tabs>
              <w:spacing w:line="276" w:lineRule="auto"/>
              <w:jc w:val="both"/>
              <w:rPr>
                <w:rFonts w:eastAsia="Batang"/>
              </w:rPr>
            </w:pPr>
            <w:r w:rsidRPr="00B51F0C">
              <w:rPr>
                <w:rFonts w:eastAsia="Batang"/>
              </w:rPr>
              <w:t>Все упаковки должны быть маркированы на двух противоположных сторонах. На каждой упаковке несмываемой краской должна быть нанесена следующая маркировка:</w:t>
            </w:r>
          </w:p>
          <w:p w:rsidR="00D912D0" w:rsidRPr="00B51F0C" w:rsidRDefault="00D912D0" w:rsidP="00D912D0">
            <w:pPr>
              <w:numPr>
                <w:ilvl w:val="0"/>
                <w:numId w:val="59"/>
              </w:numPr>
              <w:tabs>
                <w:tab w:val="left" w:pos="819"/>
                <w:tab w:val="left" w:pos="993"/>
              </w:tabs>
              <w:autoSpaceDE w:val="0"/>
              <w:autoSpaceDN w:val="0"/>
              <w:spacing w:line="276" w:lineRule="auto"/>
              <w:ind w:left="0" w:firstLine="319"/>
              <w:jc w:val="both"/>
              <w:rPr>
                <w:rFonts w:eastAsia="Calibri"/>
                <w:lang w:val="en-US"/>
              </w:rPr>
            </w:pPr>
            <w:r w:rsidRPr="00B51F0C">
              <w:rPr>
                <w:rFonts w:eastAsia="Batang"/>
              </w:rPr>
              <w:t>Договор №</w:t>
            </w:r>
            <w:r w:rsidRPr="00B51F0C">
              <w:rPr>
                <w:rFonts w:eastAsia="Batang"/>
                <w:lang w:val="en-US"/>
              </w:rPr>
              <w:t>.</w:t>
            </w:r>
            <w:r w:rsidRPr="00B51F0C">
              <w:rPr>
                <w:rFonts w:eastAsia="Batang"/>
              </w:rPr>
              <w:t xml:space="preserve"> ______________</w:t>
            </w:r>
          </w:p>
          <w:p w:rsidR="00D912D0" w:rsidRPr="00B51F0C" w:rsidRDefault="00D912D0" w:rsidP="00D912D0">
            <w:pPr>
              <w:numPr>
                <w:ilvl w:val="0"/>
                <w:numId w:val="59"/>
              </w:numPr>
              <w:tabs>
                <w:tab w:val="left" w:pos="819"/>
                <w:tab w:val="left" w:pos="993"/>
              </w:tabs>
              <w:autoSpaceDE w:val="0"/>
              <w:autoSpaceDN w:val="0"/>
              <w:spacing w:line="276" w:lineRule="auto"/>
              <w:ind w:left="0" w:firstLine="319"/>
              <w:jc w:val="both"/>
              <w:rPr>
                <w:rFonts w:eastAsia="Batang"/>
                <w:lang w:val="en-US"/>
              </w:rPr>
            </w:pPr>
            <w:r w:rsidRPr="00B51F0C">
              <w:rPr>
                <w:rFonts w:eastAsia="Batang"/>
              </w:rPr>
              <w:t>Поставщик</w:t>
            </w:r>
            <w:r w:rsidRPr="00B51F0C">
              <w:rPr>
                <w:rFonts w:eastAsia="Batang"/>
                <w:lang w:val="en-US"/>
              </w:rPr>
              <w:t xml:space="preserve">: </w:t>
            </w:r>
            <w:r w:rsidRPr="00B51F0C">
              <w:rPr>
                <w:rFonts w:eastAsia="Batang"/>
              </w:rPr>
              <w:t>_______________</w:t>
            </w:r>
          </w:p>
          <w:p w:rsidR="00D912D0" w:rsidRPr="00B51F0C" w:rsidRDefault="00D912D0" w:rsidP="00D912D0">
            <w:pPr>
              <w:numPr>
                <w:ilvl w:val="0"/>
                <w:numId w:val="59"/>
              </w:numPr>
              <w:tabs>
                <w:tab w:val="left" w:pos="819"/>
                <w:tab w:val="left" w:pos="993"/>
              </w:tabs>
              <w:autoSpaceDE w:val="0"/>
              <w:autoSpaceDN w:val="0"/>
              <w:spacing w:line="276" w:lineRule="auto"/>
              <w:ind w:left="0" w:firstLine="319"/>
              <w:jc w:val="both"/>
              <w:rPr>
                <w:rFonts w:eastAsia="Batang"/>
                <w:lang w:val="en-US"/>
              </w:rPr>
            </w:pPr>
            <w:r w:rsidRPr="00B51F0C">
              <w:rPr>
                <w:rFonts w:eastAsia="Batang"/>
              </w:rPr>
              <w:t>Покупатель</w:t>
            </w:r>
            <w:r w:rsidRPr="00B51F0C">
              <w:rPr>
                <w:rFonts w:eastAsia="Batang"/>
                <w:lang w:val="en-US"/>
              </w:rPr>
              <w:t xml:space="preserve">: </w:t>
            </w:r>
            <w:r w:rsidRPr="00B51F0C">
              <w:rPr>
                <w:rFonts w:eastAsia="Batang"/>
              </w:rPr>
              <w:t>________________</w:t>
            </w:r>
          </w:p>
          <w:p w:rsidR="00D912D0" w:rsidRPr="00B51F0C" w:rsidRDefault="00D912D0" w:rsidP="00D912D0">
            <w:pPr>
              <w:numPr>
                <w:ilvl w:val="0"/>
                <w:numId w:val="59"/>
              </w:numPr>
              <w:tabs>
                <w:tab w:val="left" w:pos="819"/>
                <w:tab w:val="left" w:pos="993"/>
              </w:tabs>
              <w:autoSpaceDE w:val="0"/>
              <w:autoSpaceDN w:val="0"/>
              <w:spacing w:line="276" w:lineRule="auto"/>
              <w:ind w:left="0" w:firstLine="319"/>
              <w:jc w:val="both"/>
              <w:rPr>
                <w:rFonts w:eastAsia="Batang"/>
                <w:lang w:val="en-US"/>
              </w:rPr>
            </w:pPr>
            <w:r w:rsidRPr="00B51F0C">
              <w:rPr>
                <w:rFonts w:eastAsia="Batang"/>
              </w:rPr>
              <w:t>Место №_________</w:t>
            </w:r>
          </w:p>
          <w:p w:rsidR="00D912D0" w:rsidRPr="00B51F0C" w:rsidRDefault="00D912D0" w:rsidP="00D912D0">
            <w:pPr>
              <w:numPr>
                <w:ilvl w:val="0"/>
                <w:numId w:val="59"/>
              </w:numPr>
              <w:tabs>
                <w:tab w:val="left" w:pos="819"/>
                <w:tab w:val="left" w:pos="993"/>
              </w:tabs>
              <w:autoSpaceDE w:val="0"/>
              <w:autoSpaceDN w:val="0"/>
              <w:spacing w:line="276" w:lineRule="auto"/>
              <w:ind w:left="0" w:firstLine="319"/>
              <w:jc w:val="both"/>
              <w:rPr>
                <w:rFonts w:eastAsia="Batang"/>
              </w:rPr>
            </w:pPr>
            <w:r w:rsidRPr="00B51F0C">
              <w:rPr>
                <w:rFonts w:eastAsia="Batang"/>
              </w:rPr>
              <w:t>Вес брутто _____ кг. и вес нетто _____кг.</w:t>
            </w:r>
          </w:p>
          <w:p w:rsidR="00D912D0" w:rsidRPr="00B51F0C" w:rsidRDefault="00D912D0" w:rsidP="00D912D0">
            <w:pPr>
              <w:numPr>
                <w:ilvl w:val="0"/>
                <w:numId w:val="59"/>
              </w:numPr>
              <w:tabs>
                <w:tab w:val="left" w:pos="819"/>
                <w:tab w:val="left" w:pos="993"/>
              </w:tabs>
              <w:autoSpaceDE w:val="0"/>
              <w:autoSpaceDN w:val="0"/>
              <w:spacing w:line="276" w:lineRule="auto"/>
              <w:ind w:left="0" w:firstLine="319"/>
              <w:jc w:val="both"/>
              <w:rPr>
                <w:rFonts w:eastAsia="Batang"/>
              </w:rPr>
            </w:pPr>
            <w:r w:rsidRPr="00B51F0C">
              <w:rPr>
                <w:rFonts w:eastAsia="Batang"/>
              </w:rPr>
              <w:t>Размеры упаковочных мест в сантиметрах: длина, ширина, высота</w:t>
            </w:r>
          </w:p>
          <w:p w:rsidR="00D912D0" w:rsidRPr="00B51F0C" w:rsidRDefault="00D912D0" w:rsidP="00D912D0">
            <w:pPr>
              <w:tabs>
                <w:tab w:val="left" w:pos="819"/>
                <w:tab w:val="left" w:pos="993"/>
              </w:tabs>
              <w:spacing w:line="276" w:lineRule="auto"/>
              <w:ind w:firstLine="319"/>
              <w:jc w:val="both"/>
              <w:rPr>
                <w:rFonts w:eastAsia="Batang"/>
              </w:rPr>
            </w:pPr>
            <w:r w:rsidRPr="00B51F0C">
              <w:rPr>
                <w:rFonts w:eastAsia="Batang"/>
              </w:rPr>
              <w:t>На упаковки, требующие особого обращения, должна быть нанесена дополнительная маркировка:</w:t>
            </w:r>
          </w:p>
          <w:p w:rsidR="00D912D0" w:rsidRDefault="00D912D0" w:rsidP="00D912D0">
            <w:pPr>
              <w:numPr>
                <w:ilvl w:val="0"/>
                <w:numId w:val="59"/>
              </w:numPr>
              <w:tabs>
                <w:tab w:val="left" w:pos="819"/>
                <w:tab w:val="left" w:pos="993"/>
              </w:tabs>
              <w:autoSpaceDE w:val="0"/>
              <w:autoSpaceDN w:val="0"/>
              <w:spacing w:line="276" w:lineRule="auto"/>
              <w:ind w:left="0" w:firstLine="319"/>
              <w:jc w:val="both"/>
              <w:rPr>
                <w:b/>
                <w:bCs/>
              </w:rPr>
            </w:pPr>
            <w:r w:rsidRPr="008616CA">
              <w:rPr>
                <w:rFonts w:eastAsia="Batang"/>
              </w:rPr>
              <w:t>“</w:t>
            </w:r>
            <w:r w:rsidRPr="008616CA">
              <w:rPr>
                <w:rFonts w:eastAsia="Batang"/>
                <w:lang w:val="en-US"/>
              </w:rPr>
              <w:t>With</w:t>
            </w:r>
            <w:r w:rsidRPr="008616CA">
              <w:rPr>
                <w:rFonts w:eastAsia="Batang"/>
              </w:rPr>
              <w:t xml:space="preserve"> </w:t>
            </w:r>
            <w:r w:rsidRPr="008616CA">
              <w:rPr>
                <w:rFonts w:eastAsia="Batang"/>
                <w:lang w:val="en-US"/>
              </w:rPr>
              <w:t>care</w:t>
            </w:r>
            <w:r w:rsidRPr="008616CA">
              <w:rPr>
                <w:rFonts w:eastAsia="Batang"/>
              </w:rPr>
              <w:t>” - “Осторожно”, “</w:t>
            </w:r>
            <w:r w:rsidRPr="008616CA">
              <w:rPr>
                <w:rFonts w:eastAsia="Batang"/>
                <w:lang w:val="en-US"/>
              </w:rPr>
              <w:t>Top</w:t>
            </w:r>
            <w:r w:rsidRPr="008616CA">
              <w:rPr>
                <w:rFonts w:eastAsia="Batang"/>
              </w:rPr>
              <w:t>” - “Верх”, “</w:t>
            </w:r>
            <w:r w:rsidRPr="008616CA">
              <w:rPr>
                <w:rFonts w:eastAsia="Batang"/>
                <w:lang w:val="en-US"/>
              </w:rPr>
              <w:t>Do</w:t>
            </w:r>
            <w:r w:rsidRPr="008616CA">
              <w:rPr>
                <w:rFonts w:eastAsia="Batang"/>
              </w:rPr>
              <w:t xml:space="preserve"> </w:t>
            </w:r>
            <w:r w:rsidRPr="008616CA">
              <w:rPr>
                <w:rFonts w:eastAsia="Batang"/>
                <w:lang w:val="en-US"/>
              </w:rPr>
              <w:t>not</w:t>
            </w:r>
            <w:r w:rsidRPr="008616CA">
              <w:rPr>
                <w:rFonts w:eastAsia="Batang"/>
              </w:rPr>
              <w:t xml:space="preserve"> </w:t>
            </w:r>
            <w:r w:rsidRPr="008616CA">
              <w:rPr>
                <w:rFonts w:eastAsia="Batang"/>
                <w:lang w:val="en-US"/>
              </w:rPr>
              <w:t>turn</w:t>
            </w:r>
            <w:r w:rsidRPr="008616CA">
              <w:rPr>
                <w:rFonts w:eastAsia="Batang"/>
              </w:rPr>
              <w:t xml:space="preserve"> </w:t>
            </w:r>
            <w:r w:rsidRPr="008616CA">
              <w:rPr>
                <w:rFonts w:eastAsia="Batang"/>
                <w:lang w:val="en-US"/>
              </w:rPr>
              <w:t>over</w:t>
            </w:r>
            <w:r w:rsidRPr="008616CA">
              <w:rPr>
                <w:rFonts w:eastAsia="Batang"/>
              </w:rPr>
              <w:t>” - “Не кантовать”</w:t>
            </w:r>
            <w:r>
              <w:rPr>
                <w:rFonts w:eastAsia="Batang"/>
              </w:rPr>
              <w:t xml:space="preserve"> </w:t>
            </w:r>
            <w:r w:rsidRPr="008616CA">
              <w:rPr>
                <w:rFonts w:eastAsia="Batang"/>
              </w:rPr>
              <w:t>а также другая необходимая маркировка.</w:t>
            </w:r>
          </w:p>
        </w:tc>
      </w:tr>
      <w:tr w:rsidR="00D912D0" w:rsidTr="00D912D0">
        <w:trPr>
          <w:trHeight w:val="988"/>
        </w:trPr>
        <w:tc>
          <w:tcPr>
            <w:tcW w:w="709" w:type="dxa"/>
            <w:vAlign w:val="center"/>
          </w:tcPr>
          <w:p w:rsidR="00D912D0" w:rsidRPr="00223BBB" w:rsidRDefault="00D912D0" w:rsidP="00D912D0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3.5</w:t>
            </w:r>
          </w:p>
        </w:tc>
        <w:tc>
          <w:tcPr>
            <w:tcW w:w="10348" w:type="dxa"/>
            <w:gridSpan w:val="4"/>
            <w:vAlign w:val="center"/>
          </w:tcPr>
          <w:p w:rsidR="00D912D0" w:rsidRPr="00C23703" w:rsidRDefault="00D912D0" w:rsidP="00D912D0">
            <w:pPr>
              <w:spacing w:line="276" w:lineRule="auto"/>
              <w:jc w:val="both"/>
              <w:rPr>
                <w:rFonts w:eastAsia="Calibri"/>
              </w:rPr>
            </w:pPr>
            <w:r w:rsidRPr="00B51F0C">
              <w:rPr>
                <w:rFonts w:eastAsia="Calibri"/>
              </w:rPr>
              <w:t>Упаковочные места нумеруются дробными числами, причем числитель будет означать порядковый номер ящика, а знаменатель - общее количество мест одной комплектной единицы оборудования</w:t>
            </w:r>
          </w:p>
        </w:tc>
      </w:tr>
      <w:tr w:rsidR="00D912D0" w:rsidTr="00D912D0">
        <w:trPr>
          <w:trHeight w:val="835"/>
        </w:trPr>
        <w:tc>
          <w:tcPr>
            <w:tcW w:w="709" w:type="dxa"/>
            <w:vAlign w:val="center"/>
          </w:tcPr>
          <w:p w:rsidR="00D912D0" w:rsidRPr="00223BBB" w:rsidRDefault="00D912D0" w:rsidP="00D912D0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3.6</w:t>
            </w:r>
          </w:p>
        </w:tc>
        <w:tc>
          <w:tcPr>
            <w:tcW w:w="10348" w:type="dxa"/>
            <w:gridSpan w:val="4"/>
            <w:vAlign w:val="center"/>
          </w:tcPr>
          <w:p w:rsidR="00D912D0" w:rsidRDefault="00D912D0" w:rsidP="00D912D0">
            <w:pPr>
              <w:tabs>
                <w:tab w:val="left" w:pos="819"/>
                <w:tab w:val="left" w:pos="993"/>
              </w:tabs>
              <w:autoSpaceDE w:val="0"/>
              <w:autoSpaceDN w:val="0"/>
              <w:spacing w:line="276" w:lineRule="auto"/>
              <w:jc w:val="both"/>
              <w:rPr>
                <w:b/>
                <w:bCs/>
              </w:rPr>
            </w:pPr>
            <w:r w:rsidRPr="00B51F0C">
              <w:rPr>
                <w:rFonts w:eastAsia="Batang"/>
              </w:rPr>
              <w:t>Все эксплуатационные надписи и таблички, содержащиеся на Оборудовании, поставляемом Поставщиком, должны быть на русском языке.</w:t>
            </w:r>
          </w:p>
        </w:tc>
      </w:tr>
      <w:tr w:rsidR="00D912D0" w:rsidTr="00D912D0">
        <w:trPr>
          <w:trHeight w:val="1968"/>
        </w:trPr>
        <w:tc>
          <w:tcPr>
            <w:tcW w:w="709" w:type="dxa"/>
            <w:vAlign w:val="center"/>
          </w:tcPr>
          <w:p w:rsidR="00D912D0" w:rsidRPr="00223BBB" w:rsidRDefault="00D912D0" w:rsidP="00D912D0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3.7</w:t>
            </w:r>
          </w:p>
        </w:tc>
        <w:tc>
          <w:tcPr>
            <w:tcW w:w="10348" w:type="dxa"/>
            <w:gridSpan w:val="4"/>
            <w:vAlign w:val="center"/>
          </w:tcPr>
          <w:p w:rsidR="00D912D0" w:rsidRPr="00B51F0C" w:rsidRDefault="00D912D0" w:rsidP="00D912D0">
            <w:pPr>
              <w:tabs>
                <w:tab w:val="left" w:pos="819"/>
                <w:tab w:val="left" w:pos="993"/>
              </w:tabs>
              <w:autoSpaceDE w:val="0"/>
              <w:autoSpaceDN w:val="0"/>
              <w:spacing w:line="276" w:lineRule="auto"/>
              <w:jc w:val="both"/>
              <w:rPr>
                <w:rFonts w:eastAsia="Batang"/>
              </w:rPr>
            </w:pPr>
            <w:r w:rsidRPr="00B51F0C">
              <w:rPr>
                <w:rFonts w:eastAsia="Batang"/>
              </w:rPr>
              <w:t>Оборудование и его составные части должны иметь маркировку с указанием:</w:t>
            </w:r>
          </w:p>
          <w:p w:rsidR="00D912D0" w:rsidRPr="00B51F0C" w:rsidRDefault="00D912D0" w:rsidP="00D912D0">
            <w:pPr>
              <w:numPr>
                <w:ilvl w:val="0"/>
                <w:numId w:val="59"/>
              </w:numPr>
              <w:tabs>
                <w:tab w:val="left" w:pos="819"/>
                <w:tab w:val="left" w:pos="993"/>
              </w:tabs>
              <w:autoSpaceDE w:val="0"/>
              <w:autoSpaceDN w:val="0"/>
              <w:spacing w:line="276" w:lineRule="auto"/>
              <w:ind w:left="0" w:firstLine="709"/>
              <w:jc w:val="both"/>
              <w:rPr>
                <w:rFonts w:eastAsia="Batang"/>
                <w:lang w:val="en-US"/>
              </w:rPr>
            </w:pPr>
            <w:r w:rsidRPr="00B51F0C">
              <w:rPr>
                <w:rFonts w:eastAsia="Batang"/>
                <w:lang w:val="en-US"/>
              </w:rPr>
              <w:t>товарного знака изготовителя;</w:t>
            </w:r>
          </w:p>
          <w:p w:rsidR="00D912D0" w:rsidRPr="00B51F0C" w:rsidRDefault="00D912D0" w:rsidP="00D912D0">
            <w:pPr>
              <w:numPr>
                <w:ilvl w:val="0"/>
                <w:numId w:val="59"/>
              </w:numPr>
              <w:tabs>
                <w:tab w:val="left" w:pos="819"/>
                <w:tab w:val="left" w:pos="993"/>
              </w:tabs>
              <w:autoSpaceDE w:val="0"/>
              <w:autoSpaceDN w:val="0"/>
              <w:spacing w:line="276" w:lineRule="auto"/>
              <w:ind w:left="0" w:firstLine="709"/>
              <w:jc w:val="both"/>
              <w:rPr>
                <w:rFonts w:eastAsia="Batang"/>
                <w:lang w:val="en-US"/>
              </w:rPr>
            </w:pPr>
            <w:r w:rsidRPr="00B51F0C">
              <w:rPr>
                <w:rFonts w:eastAsia="Batang"/>
                <w:lang w:val="en-US"/>
              </w:rPr>
              <w:t>наименования и обозначения;</w:t>
            </w:r>
          </w:p>
          <w:p w:rsidR="00D912D0" w:rsidRPr="00B51F0C" w:rsidRDefault="00D912D0" w:rsidP="00D912D0">
            <w:pPr>
              <w:numPr>
                <w:ilvl w:val="0"/>
                <w:numId w:val="59"/>
              </w:numPr>
              <w:tabs>
                <w:tab w:val="left" w:pos="819"/>
                <w:tab w:val="left" w:pos="993"/>
              </w:tabs>
              <w:autoSpaceDE w:val="0"/>
              <w:autoSpaceDN w:val="0"/>
              <w:spacing w:line="276" w:lineRule="auto"/>
              <w:ind w:left="0" w:firstLine="709"/>
              <w:jc w:val="both"/>
              <w:rPr>
                <w:rFonts w:eastAsia="Batang"/>
                <w:lang w:val="en-US"/>
              </w:rPr>
            </w:pPr>
            <w:r w:rsidRPr="00B51F0C">
              <w:rPr>
                <w:rFonts w:eastAsia="Batang"/>
                <w:lang w:val="en-US"/>
              </w:rPr>
              <w:t>заводского номера;</w:t>
            </w:r>
          </w:p>
          <w:p w:rsidR="00D912D0" w:rsidRPr="00B51F0C" w:rsidRDefault="00D912D0" w:rsidP="00D912D0">
            <w:pPr>
              <w:numPr>
                <w:ilvl w:val="0"/>
                <w:numId w:val="59"/>
              </w:numPr>
              <w:tabs>
                <w:tab w:val="left" w:pos="819"/>
                <w:tab w:val="left" w:pos="993"/>
              </w:tabs>
              <w:autoSpaceDE w:val="0"/>
              <w:autoSpaceDN w:val="0"/>
              <w:spacing w:line="276" w:lineRule="auto"/>
              <w:ind w:left="0" w:firstLine="709"/>
              <w:jc w:val="both"/>
              <w:rPr>
                <w:rFonts w:eastAsia="Batang"/>
              </w:rPr>
            </w:pPr>
            <w:r w:rsidRPr="00B51F0C">
              <w:rPr>
                <w:rFonts w:eastAsia="Batang"/>
              </w:rPr>
              <w:t>основных параметров с указанием единиц измерения;</w:t>
            </w:r>
          </w:p>
          <w:p w:rsidR="00D912D0" w:rsidRDefault="00D912D0" w:rsidP="00D912D0">
            <w:pPr>
              <w:numPr>
                <w:ilvl w:val="0"/>
                <w:numId w:val="59"/>
              </w:numPr>
              <w:tabs>
                <w:tab w:val="left" w:pos="819"/>
                <w:tab w:val="left" w:pos="993"/>
              </w:tabs>
              <w:autoSpaceDE w:val="0"/>
              <w:autoSpaceDN w:val="0"/>
              <w:spacing w:after="200" w:line="276" w:lineRule="auto"/>
              <w:ind w:left="0" w:firstLine="709"/>
              <w:jc w:val="both"/>
              <w:rPr>
                <w:b/>
                <w:bCs/>
              </w:rPr>
            </w:pPr>
            <w:r w:rsidRPr="00B51F0C">
              <w:rPr>
                <w:rFonts w:eastAsia="Batang"/>
              </w:rPr>
              <w:t>даты выпуска с указанием месяца и года.</w:t>
            </w:r>
          </w:p>
        </w:tc>
      </w:tr>
      <w:tr w:rsidR="00D912D0" w:rsidTr="00D912D0">
        <w:trPr>
          <w:trHeight w:val="767"/>
        </w:trPr>
        <w:tc>
          <w:tcPr>
            <w:tcW w:w="709" w:type="dxa"/>
            <w:vAlign w:val="center"/>
          </w:tcPr>
          <w:p w:rsidR="00D912D0" w:rsidRPr="00223BBB" w:rsidRDefault="00D912D0" w:rsidP="00D912D0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3.8</w:t>
            </w:r>
          </w:p>
        </w:tc>
        <w:tc>
          <w:tcPr>
            <w:tcW w:w="10348" w:type="dxa"/>
            <w:gridSpan w:val="4"/>
            <w:vAlign w:val="center"/>
          </w:tcPr>
          <w:p w:rsidR="00D912D0" w:rsidRDefault="00D912D0" w:rsidP="00D912D0">
            <w:pPr>
              <w:spacing w:line="276" w:lineRule="auto"/>
              <w:jc w:val="both"/>
              <w:rPr>
                <w:b/>
                <w:bCs/>
              </w:rPr>
            </w:pPr>
            <w:r w:rsidRPr="00B51F0C">
              <w:rPr>
                <w:rFonts w:eastAsia="Batang"/>
              </w:rPr>
              <w:t>Оборудование, требующее особых условий хранения (отапливаемом складе) должно указываться Поставщиком Покупателю</w:t>
            </w:r>
          </w:p>
        </w:tc>
      </w:tr>
      <w:tr w:rsidR="00D912D0" w:rsidTr="00D912D0">
        <w:trPr>
          <w:trHeight w:val="1418"/>
        </w:trPr>
        <w:tc>
          <w:tcPr>
            <w:tcW w:w="709" w:type="dxa"/>
            <w:vAlign w:val="center"/>
          </w:tcPr>
          <w:p w:rsidR="00D912D0" w:rsidRPr="00223BBB" w:rsidRDefault="00D912D0" w:rsidP="00D912D0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3.9</w:t>
            </w:r>
          </w:p>
        </w:tc>
        <w:tc>
          <w:tcPr>
            <w:tcW w:w="10348" w:type="dxa"/>
            <w:gridSpan w:val="4"/>
            <w:vAlign w:val="center"/>
          </w:tcPr>
          <w:p w:rsidR="00D912D0" w:rsidRDefault="00D912D0" w:rsidP="00D912D0">
            <w:pPr>
              <w:spacing w:line="276" w:lineRule="auto"/>
              <w:jc w:val="both"/>
              <w:rPr>
                <w:b/>
                <w:bCs/>
              </w:rPr>
            </w:pPr>
            <w:r w:rsidRPr="00B51F0C">
              <w:rPr>
                <w:rFonts w:eastAsia="Batang"/>
              </w:rPr>
              <w:t>Поставщик несет ответственность перед Покупателем за порчу, повреждение или поломку оборудования вследствие ненадлежащей упаковки, за образование коррозии из-за недостаточной или несоответствующей консервации. При транспортировке выходные отверстия должны быть заглушены</w:t>
            </w:r>
            <w:r>
              <w:rPr>
                <w:rFonts w:eastAsia="Batang"/>
              </w:rPr>
              <w:t>.</w:t>
            </w:r>
          </w:p>
        </w:tc>
      </w:tr>
      <w:tr w:rsidR="00D912D0" w:rsidTr="00D912D0">
        <w:trPr>
          <w:trHeight w:val="509"/>
        </w:trPr>
        <w:tc>
          <w:tcPr>
            <w:tcW w:w="709" w:type="dxa"/>
            <w:vAlign w:val="center"/>
          </w:tcPr>
          <w:p w:rsidR="00D912D0" w:rsidRPr="00A34A76" w:rsidRDefault="00D912D0" w:rsidP="00D912D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348" w:type="dxa"/>
            <w:gridSpan w:val="4"/>
            <w:vAlign w:val="center"/>
          </w:tcPr>
          <w:p w:rsidR="00D912D0" w:rsidRPr="00A34A76" w:rsidRDefault="00D912D0" w:rsidP="00D912D0">
            <w:pPr>
              <w:spacing w:line="276" w:lineRule="auto"/>
              <w:jc w:val="center"/>
              <w:rPr>
                <w:b/>
              </w:rPr>
            </w:pPr>
            <w:r w:rsidRPr="00A34A76">
              <w:rPr>
                <w:b/>
              </w:rPr>
              <w:t>Ин</w:t>
            </w:r>
            <w:r>
              <w:rPr>
                <w:b/>
              </w:rPr>
              <w:t>ы</w:t>
            </w:r>
            <w:r w:rsidRPr="00A34A76">
              <w:rPr>
                <w:b/>
              </w:rPr>
              <w:t>е</w:t>
            </w:r>
            <w:r>
              <w:rPr>
                <w:b/>
              </w:rPr>
              <w:t xml:space="preserve"> требования</w:t>
            </w:r>
            <w:r w:rsidRPr="00A34A76">
              <w:rPr>
                <w:b/>
              </w:rPr>
              <w:t>:</w:t>
            </w:r>
          </w:p>
        </w:tc>
      </w:tr>
      <w:tr w:rsidR="00D912D0" w:rsidTr="00D912D0">
        <w:trPr>
          <w:trHeight w:val="2838"/>
        </w:trPr>
        <w:tc>
          <w:tcPr>
            <w:tcW w:w="709" w:type="dxa"/>
            <w:vAlign w:val="center"/>
          </w:tcPr>
          <w:p w:rsidR="00D912D0" w:rsidRPr="00223BBB" w:rsidRDefault="00D912D0" w:rsidP="00D912D0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4.1</w:t>
            </w:r>
          </w:p>
        </w:tc>
        <w:tc>
          <w:tcPr>
            <w:tcW w:w="10348" w:type="dxa"/>
            <w:gridSpan w:val="4"/>
            <w:vAlign w:val="center"/>
          </w:tcPr>
          <w:p w:rsidR="00D912D0" w:rsidRDefault="00D912D0" w:rsidP="00D912D0">
            <w:pPr>
              <w:spacing w:line="276" w:lineRule="auto"/>
              <w:jc w:val="both"/>
            </w:pPr>
            <w:r w:rsidRPr="00B322B7">
              <w:t xml:space="preserve">В объем </w:t>
            </w:r>
            <w:r>
              <w:t>поставки Оборудования/вспомогательного оборудования для</w:t>
            </w:r>
            <w:r w:rsidRPr="00C30673">
              <w:t xml:space="preserve"> обеспечени</w:t>
            </w:r>
            <w:r>
              <w:t>я</w:t>
            </w:r>
            <w:r w:rsidRPr="00C30673">
              <w:t xml:space="preserve"> проведения</w:t>
            </w:r>
            <w:r>
              <w:t xml:space="preserve"> Услуг/Работ (раздела 2 «Услуги</w:t>
            </w:r>
            <w:r w:rsidRPr="002A51CB">
              <w:t>/</w:t>
            </w:r>
            <w:r>
              <w:t>работы») по пунктам 5.1</w:t>
            </w:r>
            <w:r w:rsidRPr="002A51CB">
              <w:t>;</w:t>
            </w:r>
            <w:r>
              <w:t xml:space="preserve"> 6.4; 7.3; 8.3</w:t>
            </w:r>
            <w:r w:rsidRPr="002A51CB">
              <w:t>;</w:t>
            </w:r>
            <w:r>
              <w:t xml:space="preserve"> 9.3</w:t>
            </w:r>
            <w:r w:rsidRPr="002A51CB">
              <w:t>, в</w:t>
            </w:r>
            <w:r>
              <w:t xml:space="preserve"> том числе</w:t>
            </w:r>
            <w:r w:rsidRPr="00C30673">
              <w:t xml:space="preserve"> </w:t>
            </w:r>
            <w:r w:rsidRPr="00B24F58">
              <w:t>проверк</w:t>
            </w:r>
            <w:r>
              <w:t>и</w:t>
            </w:r>
            <w:r w:rsidRPr="00B24F58">
              <w:t xml:space="preserve"> на </w:t>
            </w:r>
            <w:r>
              <w:t xml:space="preserve">воспроизводимую/эксплуатационную </w:t>
            </w:r>
            <w:r w:rsidRPr="00B24F58">
              <w:t>точност</w:t>
            </w:r>
            <w:r>
              <w:t xml:space="preserve">ь согласно </w:t>
            </w:r>
            <w:r w:rsidRPr="009871B8">
              <w:rPr>
                <w:rFonts w:eastAsia="Calibri"/>
                <w:bCs/>
              </w:rPr>
              <w:t>ГОСТ</w:t>
            </w:r>
            <w:r>
              <w:rPr>
                <w:rFonts w:eastAsia="Calibri"/>
                <w:bCs/>
              </w:rPr>
              <w:t xml:space="preserve">ов </w:t>
            </w:r>
            <w:r w:rsidRPr="009871B8">
              <w:rPr>
                <w:rFonts w:eastAsia="Calibri"/>
                <w:bCs/>
              </w:rPr>
              <w:t>посредством изготовления тестовых деталей</w:t>
            </w:r>
            <w:r>
              <w:rPr>
                <w:rFonts w:eastAsia="Calibri"/>
                <w:bCs/>
              </w:rPr>
              <w:t xml:space="preserve"> либо применением специального инструмента</w:t>
            </w:r>
            <w:r>
              <w:t xml:space="preserve">, должны быть включены материалы </w:t>
            </w:r>
            <w:r w:rsidRPr="00C30673">
              <w:t>в достаточном объеме</w:t>
            </w:r>
            <w:r>
              <w:t>:</w:t>
            </w:r>
          </w:p>
          <w:p w:rsidR="00D912D0" w:rsidRDefault="00D912D0" w:rsidP="00D912D0">
            <w:pPr>
              <w:spacing w:line="276" w:lineRule="auto"/>
              <w:jc w:val="both"/>
            </w:pPr>
            <w:r>
              <w:t>- все расходные материалы;</w:t>
            </w:r>
          </w:p>
          <w:p w:rsidR="00D912D0" w:rsidRDefault="00D912D0" w:rsidP="00D912D0">
            <w:pPr>
              <w:spacing w:line="276" w:lineRule="auto"/>
              <w:jc w:val="both"/>
            </w:pPr>
            <w:r>
              <w:t>- тестовые образцы/детали для проведения испытаний;</w:t>
            </w:r>
          </w:p>
          <w:p w:rsidR="00D912D0" w:rsidRDefault="00D912D0" w:rsidP="00D912D0">
            <w:pPr>
              <w:spacing w:line="276" w:lineRule="auto"/>
              <w:jc w:val="both"/>
            </w:pPr>
            <w:r>
              <w:t>- технические жидкости;</w:t>
            </w:r>
          </w:p>
          <w:p w:rsidR="00D912D0" w:rsidRDefault="00D912D0" w:rsidP="00D912D0">
            <w:pPr>
              <w:spacing w:line="276" w:lineRule="auto"/>
              <w:jc w:val="both"/>
              <w:rPr>
                <w:b/>
                <w:bCs/>
              </w:rPr>
            </w:pPr>
            <w:r>
              <w:t xml:space="preserve">- </w:t>
            </w:r>
            <w:r w:rsidRPr="00C30673">
              <w:t>инструменты</w:t>
            </w:r>
            <w:r>
              <w:t>.</w:t>
            </w:r>
          </w:p>
        </w:tc>
      </w:tr>
      <w:tr w:rsidR="00D912D0" w:rsidTr="00D912D0">
        <w:trPr>
          <w:trHeight w:val="995"/>
        </w:trPr>
        <w:tc>
          <w:tcPr>
            <w:tcW w:w="709" w:type="dxa"/>
            <w:vAlign w:val="center"/>
          </w:tcPr>
          <w:p w:rsidR="00D912D0" w:rsidRPr="00223BBB" w:rsidRDefault="00D912D0" w:rsidP="00D912D0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4.2</w:t>
            </w:r>
          </w:p>
        </w:tc>
        <w:tc>
          <w:tcPr>
            <w:tcW w:w="10348" w:type="dxa"/>
            <w:gridSpan w:val="4"/>
            <w:vAlign w:val="center"/>
          </w:tcPr>
          <w:p w:rsidR="00D912D0" w:rsidRPr="00FC6897" w:rsidRDefault="00D912D0" w:rsidP="00D912D0">
            <w:pPr>
              <w:spacing w:line="276" w:lineRule="auto"/>
              <w:jc w:val="both"/>
              <w:rPr>
                <w:bCs/>
              </w:rPr>
            </w:pPr>
            <w:r w:rsidRPr="00FC6897">
              <w:rPr>
                <w:bCs/>
              </w:rPr>
              <w:t xml:space="preserve">В объем поставки </w:t>
            </w:r>
            <w:r>
              <w:t>Оборудования/вспомогательного оборудования должны быть включены все услуги/работы согласно разделу «Услуги/Работы», в том числе «Акт проверки заземления».</w:t>
            </w:r>
          </w:p>
        </w:tc>
      </w:tr>
    </w:tbl>
    <w:p w:rsidR="00D912D0" w:rsidRDefault="00D912D0" w:rsidP="00D912D0"/>
    <w:p w:rsidR="00DF449A" w:rsidRDefault="00DF449A" w:rsidP="0026322B">
      <w:pPr>
        <w:pStyle w:val="af5"/>
        <w:tabs>
          <w:tab w:val="clear" w:pos="1134"/>
        </w:tabs>
        <w:spacing w:before="0" w:after="0"/>
        <w:ind w:left="0" w:right="0"/>
        <w:jc w:val="center"/>
        <w:rPr>
          <w:b/>
          <w:bCs/>
        </w:rPr>
      </w:pPr>
    </w:p>
    <w:p w:rsidR="00F13B42" w:rsidRDefault="00F13B42">
      <w:r>
        <w:br w:type="page"/>
      </w:r>
    </w:p>
    <w:p w:rsidR="000A2048" w:rsidRPr="00BE0DF2" w:rsidRDefault="000A2048" w:rsidP="000A2048">
      <w:pPr>
        <w:jc w:val="right"/>
        <w:rPr>
          <w:b/>
        </w:rPr>
      </w:pPr>
      <w:r w:rsidRPr="00BE0DF2">
        <w:rPr>
          <w:b/>
        </w:rPr>
        <w:lastRenderedPageBreak/>
        <w:t xml:space="preserve">Приложение № </w:t>
      </w:r>
      <w:r w:rsidR="009C1CE0">
        <w:rPr>
          <w:b/>
        </w:rPr>
        <w:t>2</w:t>
      </w:r>
      <w:r w:rsidRPr="00BE0DF2">
        <w:rPr>
          <w:b/>
        </w:rPr>
        <w:t xml:space="preserve"> к Техническому заданию </w:t>
      </w:r>
    </w:p>
    <w:p w:rsidR="000A2048" w:rsidRDefault="009A7A14" w:rsidP="000A2048">
      <w:pPr>
        <w:jc w:val="right"/>
        <w:rPr>
          <w:b/>
        </w:rPr>
      </w:pPr>
      <w:r>
        <w:rPr>
          <w:i/>
        </w:rPr>
        <w:t>№30/22-А от 26.01.2022</w:t>
      </w:r>
    </w:p>
    <w:p w:rsidR="000A2048" w:rsidRDefault="000A2048" w:rsidP="000A2048">
      <w:pPr>
        <w:jc w:val="right"/>
        <w:rPr>
          <w:b/>
        </w:rPr>
      </w:pPr>
    </w:p>
    <w:p w:rsidR="000A2048" w:rsidRDefault="000A2048" w:rsidP="000A2048">
      <w:pPr>
        <w:jc w:val="right"/>
        <w:rPr>
          <w:b/>
        </w:rPr>
      </w:pPr>
    </w:p>
    <w:p w:rsidR="000A2048" w:rsidRPr="00BE0DF2" w:rsidRDefault="000A2048" w:rsidP="000A2048">
      <w:pPr>
        <w:jc w:val="center"/>
        <w:rPr>
          <w:b/>
          <w:sz w:val="26"/>
          <w:szCs w:val="26"/>
        </w:rPr>
      </w:pPr>
      <w:r w:rsidRPr="00BE0DF2">
        <w:rPr>
          <w:b/>
          <w:sz w:val="26"/>
          <w:szCs w:val="26"/>
        </w:rPr>
        <w:t>Сравнительная таблица технических характеристик и комплектности</w:t>
      </w:r>
    </w:p>
    <w:p w:rsidR="004E77F7" w:rsidRDefault="000A2048" w:rsidP="000A2048">
      <w:pPr>
        <w:jc w:val="center"/>
        <w:rPr>
          <w:b/>
          <w:sz w:val="26"/>
          <w:szCs w:val="26"/>
        </w:rPr>
      </w:pPr>
      <w:r w:rsidRPr="00BE0DF2">
        <w:rPr>
          <w:b/>
          <w:sz w:val="26"/>
          <w:szCs w:val="26"/>
        </w:rPr>
        <w:t xml:space="preserve">поставки </w:t>
      </w:r>
      <w:r w:rsidR="0027049A">
        <w:rPr>
          <w:b/>
          <w:sz w:val="26"/>
          <w:szCs w:val="26"/>
        </w:rPr>
        <w:t xml:space="preserve">пресса </w:t>
      </w:r>
      <w:r w:rsidR="00CC0702">
        <w:rPr>
          <w:b/>
          <w:sz w:val="26"/>
          <w:szCs w:val="26"/>
        </w:rPr>
        <w:t>валового вертикального</w:t>
      </w:r>
    </w:p>
    <w:p w:rsidR="009C1CE0" w:rsidRDefault="009C1CE0" w:rsidP="00103087">
      <w:pPr>
        <w:rPr>
          <w:b/>
        </w:rPr>
      </w:pPr>
    </w:p>
    <w:p w:rsidR="00CC0702" w:rsidRDefault="00CC0702" w:rsidP="00CC0702">
      <w:pPr>
        <w:spacing w:line="276" w:lineRule="auto"/>
        <w:ind w:firstLine="709"/>
        <w:contextualSpacing/>
        <w:jc w:val="center"/>
      </w:pPr>
    </w:p>
    <w:tbl>
      <w:tblPr>
        <w:tblStyle w:val="af1"/>
        <w:tblW w:w="11057" w:type="dxa"/>
        <w:tblInd w:w="-1168" w:type="dxa"/>
        <w:tblLook w:val="04A0" w:firstRow="1" w:lastRow="0" w:firstColumn="1" w:lastColumn="0" w:noHBand="0" w:noVBand="1"/>
      </w:tblPr>
      <w:tblGrid>
        <w:gridCol w:w="567"/>
        <w:gridCol w:w="8506"/>
        <w:gridCol w:w="1984"/>
      </w:tblGrid>
      <w:tr w:rsidR="00CC0702" w:rsidTr="005B78B6">
        <w:trPr>
          <w:trHeight w:val="689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CC0702" w:rsidRPr="00B222B1" w:rsidRDefault="00CC0702" w:rsidP="005B78B6">
            <w:pPr>
              <w:pStyle w:val="41"/>
              <w:spacing w:line="276" w:lineRule="auto"/>
              <w:ind w:left="0"/>
              <w:contextualSpacing/>
              <w:jc w:val="center"/>
              <w:rPr>
                <w:rStyle w:val="FontStyle31"/>
                <w:rFonts w:eastAsia="Calibri"/>
                <w:b/>
              </w:rPr>
            </w:pPr>
            <w:r w:rsidRPr="00B222B1">
              <w:rPr>
                <w:b/>
              </w:rPr>
              <w:t>№</w:t>
            </w:r>
          </w:p>
        </w:tc>
        <w:tc>
          <w:tcPr>
            <w:tcW w:w="8506" w:type="dxa"/>
            <w:shd w:val="clear" w:color="auto" w:fill="D9D9D9" w:themeFill="background1" w:themeFillShade="D9"/>
            <w:vAlign w:val="center"/>
          </w:tcPr>
          <w:p w:rsidR="00CC0702" w:rsidRPr="00B222B1" w:rsidRDefault="00CC0702" w:rsidP="005B78B6">
            <w:pPr>
              <w:pStyle w:val="41"/>
              <w:spacing w:line="276" w:lineRule="auto"/>
              <w:ind w:left="0" w:firstLine="709"/>
              <w:contextualSpacing/>
              <w:jc w:val="center"/>
              <w:rPr>
                <w:b/>
              </w:rPr>
            </w:pPr>
            <w:r w:rsidRPr="00B222B1">
              <w:rPr>
                <w:b/>
              </w:rPr>
              <w:t>Наименование оборудования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CC0702" w:rsidRPr="00B222B1" w:rsidRDefault="00CC0702" w:rsidP="005B78B6">
            <w:pPr>
              <w:pStyle w:val="41"/>
              <w:spacing w:line="276" w:lineRule="auto"/>
              <w:ind w:left="0"/>
              <w:contextualSpacing/>
              <w:jc w:val="center"/>
              <w:rPr>
                <w:b/>
              </w:rPr>
            </w:pPr>
            <w:r w:rsidRPr="00B222B1">
              <w:rPr>
                <w:b/>
                <w:color w:val="000000"/>
              </w:rPr>
              <w:t>Кол-во, комп.</w:t>
            </w:r>
          </w:p>
        </w:tc>
      </w:tr>
      <w:tr w:rsidR="00CC0702" w:rsidTr="005B78B6">
        <w:trPr>
          <w:trHeight w:val="801"/>
        </w:trPr>
        <w:tc>
          <w:tcPr>
            <w:tcW w:w="567" w:type="dxa"/>
            <w:vAlign w:val="center"/>
          </w:tcPr>
          <w:p w:rsidR="00CC0702" w:rsidRPr="003074A2" w:rsidRDefault="00CC0702" w:rsidP="005B78B6">
            <w:pPr>
              <w:spacing w:line="276" w:lineRule="auto"/>
              <w:contextualSpacing/>
              <w:jc w:val="center"/>
            </w:pPr>
            <w:r w:rsidRPr="003074A2">
              <w:t>1</w:t>
            </w:r>
          </w:p>
        </w:tc>
        <w:tc>
          <w:tcPr>
            <w:tcW w:w="8506" w:type="dxa"/>
            <w:vAlign w:val="center"/>
          </w:tcPr>
          <w:p w:rsidR="00CC0702" w:rsidRPr="00350F87" w:rsidRDefault="00CC0702" w:rsidP="005B78B6">
            <w:pPr>
              <w:pStyle w:val="41"/>
              <w:ind w:left="0"/>
              <w:jc w:val="both"/>
              <w:rPr>
                <w:rFonts w:eastAsiaTheme="minorEastAsia"/>
                <w:lang w:eastAsia="ja-JP"/>
              </w:rPr>
            </w:pPr>
            <w:r>
              <w:rPr>
                <w:rFonts w:eastAsiaTheme="minorEastAsia"/>
                <w:lang w:eastAsia="ja-JP"/>
              </w:rPr>
              <w:t xml:space="preserve"> </w:t>
            </w:r>
            <w:r w:rsidRPr="00A82FA8">
              <w:rPr>
                <w:rFonts w:eastAsiaTheme="minorEastAsia"/>
                <w:lang w:eastAsia="ja-JP"/>
              </w:rPr>
              <w:t>Пресс валовый вертикальный</w:t>
            </w:r>
            <w:r>
              <w:rPr>
                <w:rFonts w:eastAsiaTheme="minorEastAsia"/>
                <w:lang w:eastAsia="ja-JP"/>
              </w:rPr>
              <w:t>*</w:t>
            </w:r>
            <w:r w:rsidRPr="00A82FA8">
              <w:rPr>
                <w:rFonts w:eastAsiaTheme="minorEastAsia"/>
                <w:lang w:eastAsia="ja-JP"/>
              </w:rPr>
              <w:t xml:space="preserve"> </w:t>
            </w:r>
            <w:r>
              <w:rPr>
                <w:rFonts w:eastAsiaTheme="minorEastAsia"/>
                <w:lang w:eastAsia="ja-JP"/>
              </w:rPr>
              <w:t>(далее – Оборудование)</w:t>
            </w:r>
          </w:p>
        </w:tc>
        <w:tc>
          <w:tcPr>
            <w:tcW w:w="1984" w:type="dxa"/>
            <w:vAlign w:val="center"/>
          </w:tcPr>
          <w:p w:rsidR="00CC0702" w:rsidRPr="008A7DCB" w:rsidRDefault="00CC0702" w:rsidP="005B78B6">
            <w:pPr>
              <w:pStyle w:val="41"/>
              <w:ind w:left="0"/>
              <w:jc w:val="center"/>
              <w:rPr>
                <w:rStyle w:val="FontStyle31"/>
                <w:rFonts w:eastAsia="Calibri"/>
              </w:rPr>
            </w:pPr>
            <w:r w:rsidRPr="00C34B58">
              <w:rPr>
                <w:rStyle w:val="FontStyle31"/>
                <w:rFonts w:eastAsia="Calibri"/>
              </w:rPr>
              <w:t>1</w:t>
            </w:r>
          </w:p>
        </w:tc>
      </w:tr>
    </w:tbl>
    <w:p w:rsidR="00CC0702" w:rsidRPr="00A35277" w:rsidRDefault="00CC0702" w:rsidP="00CC0702">
      <w:pPr>
        <w:spacing w:line="276" w:lineRule="auto"/>
        <w:contextualSpacing/>
        <w:jc w:val="both"/>
        <w:rPr>
          <w:b/>
        </w:rPr>
      </w:pPr>
    </w:p>
    <w:p w:rsidR="00CC0702" w:rsidRDefault="00CC0702" w:rsidP="00CC0702">
      <w:pPr>
        <w:spacing w:line="276" w:lineRule="auto"/>
        <w:jc w:val="both"/>
        <w:rPr>
          <w:b/>
          <w:bCs/>
        </w:rPr>
      </w:pPr>
    </w:p>
    <w:tbl>
      <w:tblPr>
        <w:tblStyle w:val="af1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66"/>
        <w:gridCol w:w="1843"/>
        <w:gridCol w:w="709"/>
        <w:gridCol w:w="1701"/>
        <w:gridCol w:w="1559"/>
        <w:gridCol w:w="709"/>
        <w:gridCol w:w="1985"/>
        <w:gridCol w:w="1985"/>
      </w:tblGrid>
      <w:tr w:rsidR="00CC0702" w:rsidTr="00CC0702">
        <w:trPr>
          <w:trHeight w:val="408"/>
        </w:trPr>
        <w:tc>
          <w:tcPr>
            <w:tcW w:w="9072" w:type="dxa"/>
            <w:gridSpan w:val="7"/>
            <w:shd w:val="clear" w:color="auto" w:fill="D9D9D9" w:themeFill="background1" w:themeFillShade="D9"/>
            <w:vAlign w:val="center"/>
          </w:tcPr>
          <w:p w:rsidR="00CC0702" w:rsidRDefault="00CC0702" w:rsidP="005B78B6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Раздел 1.  Технические характеристики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CC0702" w:rsidRDefault="00CC0702" w:rsidP="005B78B6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CC0702" w:rsidTr="00CC0702">
        <w:tc>
          <w:tcPr>
            <w:tcW w:w="566" w:type="dxa"/>
            <w:shd w:val="clear" w:color="auto" w:fill="D9D9D9" w:themeFill="background1" w:themeFillShade="D9"/>
            <w:vAlign w:val="center"/>
          </w:tcPr>
          <w:p w:rsidR="00CC0702" w:rsidRDefault="00CC0702" w:rsidP="005B78B6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4253" w:type="dxa"/>
            <w:gridSpan w:val="3"/>
            <w:shd w:val="clear" w:color="auto" w:fill="D9D9D9" w:themeFill="background1" w:themeFillShade="D9"/>
            <w:vAlign w:val="center"/>
          </w:tcPr>
          <w:p w:rsidR="00CC0702" w:rsidRDefault="00CC0702" w:rsidP="005B78B6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CC0702" w:rsidRDefault="00CC0702" w:rsidP="005B78B6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Требование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C0702" w:rsidRDefault="00CC0702" w:rsidP="005B78B6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Ед. изм.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CC0702" w:rsidRDefault="00CC0702" w:rsidP="005B78B6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Значение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CC0702" w:rsidRDefault="00CC0702" w:rsidP="005B78B6">
            <w:pPr>
              <w:spacing w:line="276" w:lineRule="auto"/>
              <w:jc w:val="center"/>
              <w:rPr>
                <w:b/>
                <w:bCs/>
              </w:rPr>
            </w:pPr>
            <w:r w:rsidRPr="00A254DA">
              <w:rPr>
                <w:b/>
                <w:bCs/>
              </w:rPr>
              <w:t>Фактические технические характеристики и описание Оборудования предлагаемого Поставщиком</w:t>
            </w:r>
          </w:p>
        </w:tc>
      </w:tr>
      <w:tr w:rsidR="00CC0702" w:rsidTr="005B78B6">
        <w:trPr>
          <w:trHeight w:val="503"/>
        </w:trPr>
        <w:tc>
          <w:tcPr>
            <w:tcW w:w="11057" w:type="dxa"/>
            <w:gridSpan w:val="8"/>
            <w:vAlign w:val="center"/>
          </w:tcPr>
          <w:p w:rsidR="00CC0702" w:rsidRPr="00C87FCA" w:rsidRDefault="00CC0702" w:rsidP="005B78B6">
            <w:pPr>
              <w:spacing w:line="276" w:lineRule="auto"/>
              <w:jc w:val="center"/>
              <w:rPr>
                <w:b/>
                <w:bCs/>
              </w:rPr>
            </w:pPr>
            <w:r w:rsidRPr="00C87FCA">
              <w:rPr>
                <w:b/>
                <w:bCs/>
              </w:rPr>
              <w:t xml:space="preserve">Назначение </w:t>
            </w:r>
            <w:r>
              <w:rPr>
                <w:b/>
                <w:bCs/>
              </w:rPr>
              <w:t>оборудования</w:t>
            </w:r>
          </w:p>
        </w:tc>
      </w:tr>
      <w:tr w:rsidR="00CC0702" w:rsidTr="00CC0702">
        <w:trPr>
          <w:trHeight w:val="503"/>
        </w:trPr>
        <w:tc>
          <w:tcPr>
            <w:tcW w:w="566" w:type="dxa"/>
            <w:vAlign w:val="center"/>
          </w:tcPr>
          <w:p w:rsidR="00CC0702" w:rsidRPr="0041703E" w:rsidRDefault="00CC0702" w:rsidP="00CC0702">
            <w:pPr>
              <w:pStyle w:val="af"/>
              <w:numPr>
                <w:ilvl w:val="0"/>
                <w:numId w:val="53"/>
              </w:numPr>
              <w:spacing w:after="0" w:line="240" w:lineRule="auto"/>
              <w:ind w:left="720"/>
              <w:jc w:val="center"/>
              <w:rPr>
                <w:bCs/>
                <w:lang w:val="en-US"/>
              </w:rPr>
            </w:pPr>
          </w:p>
        </w:tc>
        <w:tc>
          <w:tcPr>
            <w:tcW w:w="10491" w:type="dxa"/>
            <w:gridSpan w:val="7"/>
            <w:shd w:val="clear" w:color="auto" w:fill="auto"/>
            <w:vAlign w:val="center"/>
          </w:tcPr>
          <w:p w:rsidR="00CC0702" w:rsidRDefault="00CC0702" w:rsidP="005B78B6">
            <w:pPr>
              <w:spacing w:line="276" w:lineRule="auto"/>
            </w:pPr>
            <w:r>
              <w:t xml:space="preserve">Предназначен для выполнения радиусной </w:t>
            </w:r>
            <w:r w:rsidRPr="00B20CB5">
              <w:t>гибк</w:t>
            </w:r>
            <w:r>
              <w:t>и стального листового проката</w:t>
            </w:r>
          </w:p>
        </w:tc>
      </w:tr>
      <w:tr w:rsidR="00CC0702" w:rsidTr="005B78B6">
        <w:trPr>
          <w:trHeight w:val="503"/>
        </w:trPr>
        <w:tc>
          <w:tcPr>
            <w:tcW w:w="11057" w:type="dxa"/>
            <w:gridSpan w:val="8"/>
            <w:shd w:val="clear" w:color="auto" w:fill="auto"/>
            <w:vAlign w:val="center"/>
          </w:tcPr>
          <w:p w:rsidR="00CC0702" w:rsidRPr="00672C63" w:rsidRDefault="00CC0702" w:rsidP="005B78B6">
            <w:pPr>
              <w:spacing w:line="276" w:lineRule="auto"/>
              <w:jc w:val="center"/>
              <w:rPr>
                <w:b/>
                <w:bCs/>
              </w:rPr>
            </w:pPr>
            <w:r w:rsidRPr="00672C63">
              <w:rPr>
                <w:b/>
                <w:bCs/>
              </w:rPr>
              <w:t>Технические характеристики</w:t>
            </w:r>
            <w:r w:rsidRPr="00672C63">
              <w:rPr>
                <w:b/>
              </w:rPr>
              <w:t xml:space="preserve"> </w:t>
            </w:r>
            <w:r>
              <w:rPr>
                <w:b/>
              </w:rPr>
              <w:t>оборудования</w:t>
            </w:r>
          </w:p>
        </w:tc>
      </w:tr>
      <w:tr w:rsidR="00CC0702" w:rsidTr="00CC0702">
        <w:trPr>
          <w:trHeight w:val="503"/>
        </w:trPr>
        <w:tc>
          <w:tcPr>
            <w:tcW w:w="566" w:type="dxa"/>
            <w:vAlign w:val="center"/>
          </w:tcPr>
          <w:p w:rsidR="00CC0702" w:rsidRPr="0041703E" w:rsidRDefault="00CC0702" w:rsidP="00CC0702">
            <w:pPr>
              <w:pStyle w:val="af"/>
              <w:numPr>
                <w:ilvl w:val="0"/>
                <w:numId w:val="53"/>
              </w:numPr>
              <w:spacing w:after="0" w:line="240" w:lineRule="auto"/>
              <w:ind w:left="720"/>
              <w:jc w:val="center"/>
              <w:rPr>
                <w:bCs/>
                <w:lang w:val="en-US"/>
              </w:rPr>
            </w:pPr>
          </w:p>
        </w:tc>
        <w:tc>
          <w:tcPr>
            <w:tcW w:w="4253" w:type="dxa"/>
            <w:gridSpan w:val="3"/>
            <w:shd w:val="clear" w:color="auto" w:fill="auto"/>
            <w:vAlign w:val="center"/>
          </w:tcPr>
          <w:p w:rsidR="00CC0702" w:rsidRDefault="00CC0702" w:rsidP="005B78B6">
            <w:pPr>
              <w:spacing w:line="276" w:lineRule="auto"/>
              <w:jc w:val="both"/>
              <w:rPr>
                <w:bCs/>
              </w:rPr>
            </w:pPr>
            <w:r>
              <w:t>Тип</w:t>
            </w:r>
            <w:r w:rsidRPr="00B20CB5">
              <w:t xml:space="preserve"> пресса</w:t>
            </w:r>
            <w:r>
              <w:t xml:space="preserve"> по конструкции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C0702" w:rsidRDefault="00CC0702" w:rsidP="005B78B6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точно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C0702" w:rsidRDefault="00CC0702" w:rsidP="005B78B6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C0702" w:rsidRDefault="00CC0702" w:rsidP="005B78B6">
            <w:pPr>
              <w:spacing w:line="276" w:lineRule="auto"/>
              <w:jc w:val="center"/>
              <w:rPr>
                <w:bCs/>
              </w:rPr>
            </w:pPr>
            <w:r>
              <w:t>валовый вертикальный</w:t>
            </w:r>
          </w:p>
        </w:tc>
        <w:tc>
          <w:tcPr>
            <w:tcW w:w="1985" w:type="dxa"/>
          </w:tcPr>
          <w:p w:rsidR="00CC0702" w:rsidRDefault="00CC0702" w:rsidP="005B78B6">
            <w:pPr>
              <w:spacing w:line="276" w:lineRule="auto"/>
              <w:jc w:val="center"/>
            </w:pPr>
          </w:p>
        </w:tc>
      </w:tr>
      <w:tr w:rsidR="00CC0702" w:rsidTr="00CC0702">
        <w:trPr>
          <w:trHeight w:val="503"/>
        </w:trPr>
        <w:tc>
          <w:tcPr>
            <w:tcW w:w="566" w:type="dxa"/>
            <w:vAlign w:val="center"/>
          </w:tcPr>
          <w:p w:rsidR="00CC0702" w:rsidRPr="0041703E" w:rsidRDefault="00CC0702" w:rsidP="00CC0702">
            <w:pPr>
              <w:pStyle w:val="af"/>
              <w:numPr>
                <w:ilvl w:val="0"/>
                <w:numId w:val="53"/>
              </w:numPr>
              <w:spacing w:after="0" w:line="240" w:lineRule="auto"/>
              <w:ind w:left="720"/>
              <w:jc w:val="center"/>
              <w:rPr>
                <w:bCs/>
                <w:lang w:val="en-US"/>
              </w:rPr>
            </w:pPr>
          </w:p>
        </w:tc>
        <w:tc>
          <w:tcPr>
            <w:tcW w:w="4253" w:type="dxa"/>
            <w:gridSpan w:val="3"/>
            <w:shd w:val="clear" w:color="auto" w:fill="auto"/>
            <w:vAlign w:val="center"/>
          </w:tcPr>
          <w:p w:rsidR="00CC0702" w:rsidRDefault="00CC0702" w:rsidP="005B78B6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Максимальное развиваемое усилие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C0702" w:rsidRDefault="00CC0702" w:rsidP="005B78B6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не менее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C0702" w:rsidRDefault="00CC0702" w:rsidP="005B78B6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C0702" w:rsidRPr="00662BE9" w:rsidRDefault="00CC0702" w:rsidP="005B78B6">
            <w:pPr>
              <w:jc w:val="center"/>
            </w:pPr>
            <w:r>
              <w:t>400</w:t>
            </w:r>
          </w:p>
        </w:tc>
        <w:tc>
          <w:tcPr>
            <w:tcW w:w="1985" w:type="dxa"/>
          </w:tcPr>
          <w:p w:rsidR="00CC0702" w:rsidRDefault="00CC0702" w:rsidP="005B78B6">
            <w:pPr>
              <w:jc w:val="center"/>
            </w:pPr>
          </w:p>
        </w:tc>
      </w:tr>
      <w:tr w:rsidR="00CC0702" w:rsidTr="00CC0702">
        <w:trPr>
          <w:trHeight w:val="503"/>
        </w:trPr>
        <w:tc>
          <w:tcPr>
            <w:tcW w:w="566" w:type="dxa"/>
            <w:vMerge w:val="restart"/>
            <w:vAlign w:val="center"/>
          </w:tcPr>
          <w:p w:rsidR="00CC0702" w:rsidRPr="0041703E" w:rsidRDefault="00CC0702" w:rsidP="00CC0702">
            <w:pPr>
              <w:pStyle w:val="af"/>
              <w:numPr>
                <w:ilvl w:val="0"/>
                <w:numId w:val="53"/>
              </w:numPr>
              <w:spacing w:after="0" w:line="240" w:lineRule="auto"/>
              <w:ind w:left="720"/>
              <w:jc w:val="center"/>
              <w:rPr>
                <w:bCs/>
                <w:lang w:val="en-US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CC0702" w:rsidRPr="00CB4B10" w:rsidRDefault="00CC0702" w:rsidP="005B78B6">
            <w:pPr>
              <w:spacing w:line="276" w:lineRule="auto"/>
              <w:jc w:val="both"/>
            </w:pPr>
            <w:r>
              <w:t>Рабочие валы: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CC0702" w:rsidRPr="00CB4B10" w:rsidRDefault="00CC0702" w:rsidP="005B78B6">
            <w:pPr>
              <w:spacing w:line="276" w:lineRule="auto"/>
              <w:jc w:val="both"/>
            </w:pPr>
            <w:r>
              <w:t>количество передних волов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C0702" w:rsidRDefault="00CC0702" w:rsidP="005B78B6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точно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C0702" w:rsidRDefault="00CC0702" w:rsidP="005B78B6">
            <w:pPr>
              <w:spacing w:line="276" w:lineRule="auto"/>
              <w:jc w:val="center"/>
            </w:pPr>
            <w:r>
              <w:t>шт.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C0702" w:rsidRDefault="00CC0702" w:rsidP="005B78B6">
            <w:pPr>
              <w:jc w:val="center"/>
            </w:pPr>
            <w:r>
              <w:t>1</w:t>
            </w:r>
          </w:p>
        </w:tc>
        <w:tc>
          <w:tcPr>
            <w:tcW w:w="1985" w:type="dxa"/>
          </w:tcPr>
          <w:p w:rsidR="00CC0702" w:rsidRDefault="00CC0702" w:rsidP="005B78B6">
            <w:pPr>
              <w:jc w:val="center"/>
            </w:pPr>
          </w:p>
        </w:tc>
      </w:tr>
      <w:tr w:rsidR="00CC0702" w:rsidTr="00CC0702">
        <w:trPr>
          <w:trHeight w:val="503"/>
        </w:trPr>
        <w:tc>
          <w:tcPr>
            <w:tcW w:w="566" w:type="dxa"/>
            <w:vMerge/>
            <w:vAlign w:val="center"/>
          </w:tcPr>
          <w:p w:rsidR="00CC0702" w:rsidRPr="0041703E" w:rsidRDefault="00CC0702" w:rsidP="00CC0702">
            <w:pPr>
              <w:pStyle w:val="af"/>
              <w:numPr>
                <w:ilvl w:val="0"/>
                <w:numId w:val="53"/>
              </w:numPr>
              <w:spacing w:after="0" w:line="240" w:lineRule="auto"/>
              <w:ind w:left="720"/>
              <w:jc w:val="center"/>
              <w:rPr>
                <w:bCs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CC0702" w:rsidRDefault="00CC0702" w:rsidP="005B78B6">
            <w:pPr>
              <w:spacing w:line="276" w:lineRule="auto"/>
              <w:jc w:val="both"/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CC0702" w:rsidRPr="00CB4B10" w:rsidRDefault="00CC0702" w:rsidP="005B78B6">
            <w:pPr>
              <w:spacing w:line="276" w:lineRule="auto"/>
              <w:jc w:val="both"/>
            </w:pPr>
            <w:r>
              <w:t>количество задних волов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C0702" w:rsidRDefault="00CC0702" w:rsidP="005B78B6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точно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C0702" w:rsidRDefault="00CC0702" w:rsidP="005B78B6">
            <w:pPr>
              <w:spacing w:line="276" w:lineRule="auto"/>
              <w:jc w:val="center"/>
            </w:pPr>
            <w:r>
              <w:t>шт.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C0702" w:rsidRDefault="00CC0702" w:rsidP="005B78B6">
            <w:pPr>
              <w:jc w:val="center"/>
            </w:pPr>
            <w:r>
              <w:t>1</w:t>
            </w:r>
          </w:p>
        </w:tc>
        <w:tc>
          <w:tcPr>
            <w:tcW w:w="1985" w:type="dxa"/>
          </w:tcPr>
          <w:p w:rsidR="00CC0702" w:rsidRDefault="00CC0702" w:rsidP="005B78B6">
            <w:pPr>
              <w:jc w:val="center"/>
            </w:pPr>
          </w:p>
        </w:tc>
      </w:tr>
      <w:tr w:rsidR="00CC0702" w:rsidTr="00CC0702">
        <w:trPr>
          <w:trHeight w:val="503"/>
        </w:trPr>
        <w:tc>
          <w:tcPr>
            <w:tcW w:w="566" w:type="dxa"/>
            <w:vMerge/>
            <w:vAlign w:val="center"/>
          </w:tcPr>
          <w:p w:rsidR="00CC0702" w:rsidRPr="0041703E" w:rsidRDefault="00CC0702" w:rsidP="00CC0702">
            <w:pPr>
              <w:pStyle w:val="af"/>
              <w:numPr>
                <w:ilvl w:val="0"/>
                <w:numId w:val="53"/>
              </w:numPr>
              <w:spacing w:after="0" w:line="240" w:lineRule="auto"/>
              <w:ind w:left="720"/>
              <w:jc w:val="center"/>
              <w:rPr>
                <w:bCs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CC0702" w:rsidRDefault="00CC0702" w:rsidP="005B78B6">
            <w:pPr>
              <w:spacing w:line="276" w:lineRule="auto"/>
              <w:jc w:val="both"/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CC0702" w:rsidRPr="00CB4B10" w:rsidRDefault="00CC0702" w:rsidP="005B78B6">
            <w:pPr>
              <w:spacing w:line="276" w:lineRule="auto"/>
              <w:jc w:val="both"/>
            </w:pPr>
            <w:r>
              <w:t>количество боковых волов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C0702" w:rsidRDefault="00CC0702" w:rsidP="005B78B6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точно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C0702" w:rsidRDefault="00CC0702" w:rsidP="005B78B6">
            <w:pPr>
              <w:spacing w:line="276" w:lineRule="auto"/>
              <w:jc w:val="center"/>
            </w:pPr>
            <w:r>
              <w:t>шт.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C0702" w:rsidRDefault="00CC0702" w:rsidP="005B78B6">
            <w:pPr>
              <w:jc w:val="center"/>
            </w:pPr>
            <w:r>
              <w:t>2</w:t>
            </w:r>
          </w:p>
        </w:tc>
        <w:tc>
          <w:tcPr>
            <w:tcW w:w="1985" w:type="dxa"/>
          </w:tcPr>
          <w:p w:rsidR="00CC0702" w:rsidRDefault="00CC0702" w:rsidP="005B78B6">
            <w:pPr>
              <w:jc w:val="center"/>
            </w:pPr>
          </w:p>
        </w:tc>
      </w:tr>
      <w:tr w:rsidR="00CC0702" w:rsidTr="00CC0702">
        <w:trPr>
          <w:trHeight w:val="503"/>
        </w:trPr>
        <w:tc>
          <w:tcPr>
            <w:tcW w:w="566" w:type="dxa"/>
            <w:vMerge/>
            <w:vAlign w:val="center"/>
          </w:tcPr>
          <w:p w:rsidR="00CC0702" w:rsidRPr="0041703E" w:rsidRDefault="00CC0702" w:rsidP="00CC0702">
            <w:pPr>
              <w:pStyle w:val="af"/>
              <w:numPr>
                <w:ilvl w:val="0"/>
                <w:numId w:val="53"/>
              </w:numPr>
              <w:spacing w:after="0" w:line="240" w:lineRule="auto"/>
              <w:ind w:left="720"/>
              <w:jc w:val="center"/>
              <w:rPr>
                <w:bCs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CC0702" w:rsidRDefault="00CC0702" w:rsidP="005B78B6">
            <w:pPr>
              <w:spacing w:line="276" w:lineRule="auto"/>
              <w:jc w:val="both"/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CC0702" w:rsidRPr="00CB4B10" w:rsidRDefault="00CC0702" w:rsidP="005B78B6">
            <w:pPr>
              <w:spacing w:line="276" w:lineRule="auto"/>
              <w:jc w:val="both"/>
            </w:pPr>
            <w:r>
              <w:t>диаметр</w:t>
            </w:r>
            <w:r w:rsidRPr="00CC7F0B">
              <w:t xml:space="preserve"> </w:t>
            </w:r>
            <w:r>
              <w:t>переднего</w:t>
            </w:r>
            <w:r w:rsidRPr="003B37B3">
              <w:t xml:space="preserve"> </w:t>
            </w:r>
            <w:r>
              <w:t>неподвижного</w:t>
            </w:r>
            <w:r w:rsidRPr="003B37B3">
              <w:t xml:space="preserve"> </w:t>
            </w:r>
            <w:r>
              <w:t>вала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C0702" w:rsidRDefault="00CC0702" w:rsidP="005B78B6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не более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C0702" w:rsidRDefault="00CC0702" w:rsidP="005B78B6">
            <w:pPr>
              <w:spacing w:line="276" w:lineRule="auto"/>
              <w:jc w:val="center"/>
            </w:pPr>
            <w:r>
              <w:t>мм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C0702" w:rsidRDefault="00CC0702" w:rsidP="005B78B6">
            <w:pPr>
              <w:jc w:val="center"/>
            </w:pPr>
            <w:r>
              <w:t>500</w:t>
            </w:r>
          </w:p>
        </w:tc>
        <w:tc>
          <w:tcPr>
            <w:tcW w:w="1985" w:type="dxa"/>
          </w:tcPr>
          <w:p w:rsidR="00CC0702" w:rsidRDefault="00CC0702" w:rsidP="005B78B6">
            <w:pPr>
              <w:jc w:val="center"/>
            </w:pPr>
          </w:p>
        </w:tc>
      </w:tr>
      <w:tr w:rsidR="00CC0702" w:rsidTr="00CC0702">
        <w:trPr>
          <w:trHeight w:val="503"/>
        </w:trPr>
        <w:tc>
          <w:tcPr>
            <w:tcW w:w="566" w:type="dxa"/>
            <w:vMerge/>
            <w:vAlign w:val="center"/>
          </w:tcPr>
          <w:p w:rsidR="00CC0702" w:rsidRPr="0041703E" w:rsidRDefault="00CC0702" w:rsidP="00CC0702">
            <w:pPr>
              <w:pStyle w:val="af"/>
              <w:numPr>
                <w:ilvl w:val="0"/>
                <w:numId w:val="53"/>
              </w:numPr>
              <w:spacing w:after="0" w:line="240" w:lineRule="auto"/>
              <w:ind w:left="720"/>
              <w:jc w:val="center"/>
              <w:rPr>
                <w:bCs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CC0702" w:rsidRDefault="00CC0702" w:rsidP="005B78B6">
            <w:pPr>
              <w:spacing w:line="276" w:lineRule="auto"/>
              <w:jc w:val="both"/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CC0702" w:rsidRDefault="00CC0702" w:rsidP="005B78B6">
            <w:pPr>
              <w:spacing w:line="276" w:lineRule="auto"/>
              <w:jc w:val="both"/>
            </w:pPr>
            <w:r>
              <w:t>диаметр</w:t>
            </w:r>
            <w:r w:rsidRPr="00CC7F0B">
              <w:t xml:space="preserve"> </w:t>
            </w:r>
            <w:r>
              <w:t>заднего</w:t>
            </w:r>
            <w:r w:rsidRPr="003B37B3">
              <w:t xml:space="preserve"> </w:t>
            </w:r>
            <w:r>
              <w:t>вала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C0702" w:rsidRDefault="00CC0702" w:rsidP="005B78B6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не более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C0702" w:rsidRDefault="00CC0702" w:rsidP="005B78B6">
            <w:pPr>
              <w:spacing w:line="276" w:lineRule="auto"/>
              <w:jc w:val="center"/>
            </w:pPr>
            <w:r>
              <w:t>мм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C0702" w:rsidRPr="009E521C" w:rsidRDefault="00CC0702" w:rsidP="005B78B6">
            <w:pPr>
              <w:jc w:val="center"/>
            </w:pPr>
            <w:r w:rsidRPr="009E521C">
              <w:t>500</w:t>
            </w:r>
          </w:p>
        </w:tc>
        <w:tc>
          <w:tcPr>
            <w:tcW w:w="1985" w:type="dxa"/>
          </w:tcPr>
          <w:p w:rsidR="00CC0702" w:rsidRPr="009E521C" w:rsidRDefault="00CC0702" w:rsidP="005B78B6">
            <w:pPr>
              <w:jc w:val="center"/>
            </w:pPr>
          </w:p>
        </w:tc>
      </w:tr>
      <w:tr w:rsidR="00CC0702" w:rsidTr="00CC0702">
        <w:trPr>
          <w:trHeight w:val="503"/>
        </w:trPr>
        <w:tc>
          <w:tcPr>
            <w:tcW w:w="566" w:type="dxa"/>
            <w:vMerge/>
            <w:vAlign w:val="center"/>
          </w:tcPr>
          <w:p w:rsidR="00CC0702" w:rsidRPr="0041703E" w:rsidRDefault="00CC0702" w:rsidP="00CC0702">
            <w:pPr>
              <w:pStyle w:val="af"/>
              <w:numPr>
                <w:ilvl w:val="0"/>
                <w:numId w:val="53"/>
              </w:numPr>
              <w:spacing w:after="0" w:line="240" w:lineRule="auto"/>
              <w:ind w:left="720"/>
              <w:jc w:val="center"/>
              <w:rPr>
                <w:bCs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CC0702" w:rsidRDefault="00CC0702" w:rsidP="005B78B6">
            <w:pPr>
              <w:spacing w:line="276" w:lineRule="auto"/>
              <w:jc w:val="both"/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CC0702" w:rsidRDefault="00CC0702" w:rsidP="005B78B6">
            <w:pPr>
              <w:spacing w:line="276" w:lineRule="auto"/>
              <w:jc w:val="both"/>
            </w:pPr>
            <w:r>
              <w:t>диаметр</w:t>
            </w:r>
            <w:r w:rsidRPr="00CC7F0B">
              <w:t xml:space="preserve"> </w:t>
            </w:r>
            <w:r>
              <w:t>бокового</w:t>
            </w:r>
            <w:r w:rsidRPr="003B37B3">
              <w:t xml:space="preserve"> </w:t>
            </w:r>
            <w:r>
              <w:t>вала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C0702" w:rsidRDefault="00CC0702" w:rsidP="005B78B6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не более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C0702" w:rsidRDefault="00CC0702" w:rsidP="005B78B6">
            <w:pPr>
              <w:spacing w:line="276" w:lineRule="auto"/>
              <w:jc w:val="center"/>
            </w:pPr>
            <w:r>
              <w:t>мм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C0702" w:rsidRPr="009E521C" w:rsidRDefault="00CC0702" w:rsidP="005B78B6">
            <w:pPr>
              <w:jc w:val="center"/>
            </w:pPr>
            <w:r w:rsidRPr="009E521C">
              <w:t>380</w:t>
            </w:r>
          </w:p>
        </w:tc>
        <w:tc>
          <w:tcPr>
            <w:tcW w:w="1985" w:type="dxa"/>
          </w:tcPr>
          <w:p w:rsidR="00CC0702" w:rsidRPr="009E521C" w:rsidRDefault="00CC0702" w:rsidP="005B78B6">
            <w:pPr>
              <w:jc w:val="center"/>
            </w:pPr>
          </w:p>
        </w:tc>
      </w:tr>
      <w:tr w:rsidR="00CC0702" w:rsidTr="00CC0702">
        <w:trPr>
          <w:trHeight w:val="503"/>
        </w:trPr>
        <w:tc>
          <w:tcPr>
            <w:tcW w:w="566" w:type="dxa"/>
            <w:vMerge/>
            <w:vAlign w:val="center"/>
          </w:tcPr>
          <w:p w:rsidR="00CC0702" w:rsidRPr="0041703E" w:rsidRDefault="00CC0702" w:rsidP="00CC0702">
            <w:pPr>
              <w:pStyle w:val="af"/>
              <w:numPr>
                <w:ilvl w:val="0"/>
                <w:numId w:val="53"/>
              </w:numPr>
              <w:spacing w:after="0" w:line="240" w:lineRule="auto"/>
              <w:ind w:left="720"/>
              <w:jc w:val="center"/>
              <w:rPr>
                <w:bCs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CC0702" w:rsidRDefault="00CC0702" w:rsidP="005B78B6">
            <w:pPr>
              <w:spacing w:line="276" w:lineRule="auto"/>
              <w:jc w:val="both"/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CC0702" w:rsidRDefault="00CC0702" w:rsidP="005B78B6">
            <w:pPr>
              <w:spacing w:line="276" w:lineRule="auto"/>
              <w:jc w:val="both"/>
            </w:pPr>
            <w:r>
              <w:t>м</w:t>
            </w:r>
            <w:r w:rsidRPr="00CC7F0B">
              <w:t>инимальный радиус изгиба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C0702" w:rsidRDefault="00CC0702" w:rsidP="005B78B6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не более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C0702" w:rsidRDefault="00CC0702" w:rsidP="005B78B6">
            <w:pPr>
              <w:spacing w:line="276" w:lineRule="auto"/>
              <w:jc w:val="center"/>
            </w:pPr>
            <w:r>
              <w:t>мм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C0702" w:rsidRDefault="00CC0702" w:rsidP="005B78B6">
            <w:pPr>
              <w:jc w:val="center"/>
            </w:pPr>
            <w:r w:rsidRPr="009E521C">
              <w:t>500</w:t>
            </w:r>
          </w:p>
        </w:tc>
        <w:tc>
          <w:tcPr>
            <w:tcW w:w="1985" w:type="dxa"/>
          </w:tcPr>
          <w:p w:rsidR="00CC0702" w:rsidRPr="009E521C" w:rsidRDefault="00CC0702" w:rsidP="005B78B6">
            <w:pPr>
              <w:jc w:val="center"/>
            </w:pPr>
          </w:p>
        </w:tc>
      </w:tr>
      <w:tr w:rsidR="00CC0702" w:rsidTr="00CC0702">
        <w:trPr>
          <w:trHeight w:val="503"/>
        </w:trPr>
        <w:tc>
          <w:tcPr>
            <w:tcW w:w="566" w:type="dxa"/>
            <w:vMerge/>
            <w:vAlign w:val="center"/>
          </w:tcPr>
          <w:p w:rsidR="00CC0702" w:rsidRPr="0041703E" w:rsidRDefault="00CC0702" w:rsidP="00CC0702">
            <w:pPr>
              <w:pStyle w:val="af"/>
              <w:numPr>
                <w:ilvl w:val="0"/>
                <w:numId w:val="53"/>
              </w:numPr>
              <w:spacing w:after="0" w:line="240" w:lineRule="auto"/>
              <w:ind w:left="720"/>
              <w:jc w:val="center"/>
              <w:rPr>
                <w:bCs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CC0702" w:rsidRDefault="00CC0702" w:rsidP="005B78B6">
            <w:pPr>
              <w:spacing w:line="276" w:lineRule="auto"/>
              <w:jc w:val="both"/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CC0702" w:rsidRDefault="00CC0702" w:rsidP="005B78B6">
            <w:pPr>
              <w:spacing w:line="276" w:lineRule="auto"/>
              <w:jc w:val="both"/>
            </w:pPr>
            <w:r>
              <w:t>д</w:t>
            </w:r>
            <w:r w:rsidRPr="00F37F4B">
              <w:t>иаметр цилиндра заднего вала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C0702" w:rsidRDefault="00CC0702" w:rsidP="005B78B6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C0702" w:rsidRDefault="00CC0702" w:rsidP="005B78B6">
            <w:pPr>
              <w:spacing w:line="276" w:lineRule="auto"/>
              <w:jc w:val="center"/>
            </w:pPr>
            <w:r>
              <w:t>мм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C0702" w:rsidRPr="00B222B1" w:rsidRDefault="00CC0702" w:rsidP="005B78B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985" w:type="dxa"/>
          </w:tcPr>
          <w:p w:rsidR="00CC0702" w:rsidRDefault="00CC0702" w:rsidP="005B78B6">
            <w:pPr>
              <w:jc w:val="center"/>
            </w:pPr>
          </w:p>
        </w:tc>
      </w:tr>
      <w:tr w:rsidR="00CC0702" w:rsidTr="00CC0702">
        <w:trPr>
          <w:trHeight w:val="503"/>
        </w:trPr>
        <w:tc>
          <w:tcPr>
            <w:tcW w:w="566" w:type="dxa"/>
            <w:vMerge/>
            <w:vAlign w:val="center"/>
          </w:tcPr>
          <w:p w:rsidR="00CC0702" w:rsidRPr="0041703E" w:rsidRDefault="00CC0702" w:rsidP="00CC0702">
            <w:pPr>
              <w:pStyle w:val="af"/>
              <w:numPr>
                <w:ilvl w:val="0"/>
                <w:numId w:val="53"/>
              </w:numPr>
              <w:spacing w:after="0" w:line="240" w:lineRule="auto"/>
              <w:ind w:left="720"/>
              <w:jc w:val="center"/>
              <w:rPr>
                <w:bCs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CC0702" w:rsidRDefault="00CC0702" w:rsidP="005B78B6">
            <w:pPr>
              <w:spacing w:line="276" w:lineRule="auto"/>
              <w:jc w:val="both"/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CC0702" w:rsidRDefault="00CC0702" w:rsidP="005B78B6">
            <w:pPr>
              <w:spacing w:line="276" w:lineRule="auto"/>
              <w:jc w:val="both"/>
            </w:pPr>
            <w:r>
              <w:t>д</w:t>
            </w:r>
            <w:r w:rsidRPr="00E25436">
              <w:t>иаметр цилиндра бокового вала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C0702" w:rsidRDefault="00CC0702" w:rsidP="005B78B6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C0702" w:rsidRDefault="00CC0702" w:rsidP="005B78B6">
            <w:pPr>
              <w:spacing w:line="276" w:lineRule="auto"/>
              <w:jc w:val="center"/>
            </w:pPr>
            <w:r>
              <w:t>мм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C0702" w:rsidRPr="00B222B1" w:rsidRDefault="00CC0702" w:rsidP="005B78B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985" w:type="dxa"/>
          </w:tcPr>
          <w:p w:rsidR="00CC0702" w:rsidRDefault="00CC0702" w:rsidP="005B78B6">
            <w:pPr>
              <w:jc w:val="center"/>
            </w:pPr>
          </w:p>
        </w:tc>
      </w:tr>
      <w:tr w:rsidR="00CC0702" w:rsidTr="00CC0702">
        <w:trPr>
          <w:trHeight w:val="503"/>
        </w:trPr>
        <w:tc>
          <w:tcPr>
            <w:tcW w:w="566" w:type="dxa"/>
            <w:vMerge/>
            <w:vAlign w:val="center"/>
          </w:tcPr>
          <w:p w:rsidR="00CC0702" w:rsidRPr="0041703E" w:rsidRDefault="00CC0702" w:rsidP="00CC0702">
            <w:pPr>
              <w:pStyle w:val="af"/>
              <w:numPr>
                <w:ilvl w:val="0"/>
                <w:numId w:val="53"/>
              </w:numPr>
              <w:spacing w:after="0" w:line="240" w:lineRule="auto"/>
              <w:ind w:left="720"/>
              <w:jc w:val="center"/>
              <w:rPr>
                <w:bCs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CC0702" w:rsidRDefault="00CC0702" w:rsidP="005B78B6">
            <w:pPr>
              <w:spacing w:line="276" w:lineRule="auto"/>
              <w:jc w:val="both"/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CC0702" w:rsidRDefault="00CC0702" w:rsidP="005B78B6">
            <w:pPr>
              <w:spacing w:line="276" w:lineRule="auto"/>
              <w:jc w:val="both"/>
            </w:pPr>
            <w:r>
              <w:t>максимальная скорость вращения валов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C0702" w:rsidRDefault="00CC0702" w:rsidP="005B78B6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не менее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C0702" w:rsidRDefault="00CC0702" w:rsidP="005B78B6">
            <w:pPr>
              <w:spacing w:line="276" w:lineRule="auto"/>
              <w:jc w:val="center"/>
            </w:pPr>
            <w:r>
              <w:t>м/мин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C0702" w:rsidRDefault="00CC0702" w:rsidP="005B78B6">
            <w:pPr>
              <w:jc w:val="center"/>
            </w:pPr>
            <w:r>
              <w:t>6</w:t>
            </w:r>
          </w:p>
        </w:tc>
        <w:tc>
          <w:tcPr>
            <w:tcW w:w="1985" w:type="dxa"/>
          </w:tcPr>
          <w:p w:rsidR="00CC0702" w:rsidRDefault="00CC0702" w:rsidP="005B78B6">
            <w:pPr>
              <w:jc w:val="center"/>
            </w:pPr>
          </w:p>
        </w:tc>
      </w:tr>
      <w:tr w:rsidR="00CC0702" w:rsidTr="00CC0702">
        <w:trPr>
          <w:trHeight w:val="503"/>
        </w:trPr>
        <w:tc>
          <w:tcPr>
            <w:tcW w:w="566" w:type="dxa"/>
            <w:vAlign w:val="center"/>
          </w:tcPr>
          <w:p w:rsidR="00CC0702" w:rsidRPr="0041703E" w:rsidRDefault="00CC0702" w:rsidP="00CC0702">
            <w:pPr>
              <w:pStyle w:val="af"/>
              <w:numPr>
                <w:ilvl w:val="0"/>
                <w:numId w:val="53"/>
              </w:numPr>
              <w:spacing w:after="0" w:line="240" w:lineRule="auto"/>
              <w:ind w:left="720"/>
              <w:jc w:val="center"/>
              <w:rPr>
                <w:bCs/>
                <w:lang w:val="en-US"/>
              </w:rPr>
            </w:pPr>
          </w:p>
        </w:tc>
        <w:tc>
          <w:tcPr>
            <w:tcW w:w="4253" w:type="dxa"/>
            <w:gridSpan w:val="3"/>
            <w:shd w:val="clear" w:color="auto" w:fill="auto"/>
            <w:vAlign w:val="center"/>
          </w:tcPr>
          <w:p w:rsidR="00CC0702" w:rsidRDefault="00CC0702" w:rsidP="005B78B6">
            <w:pPr>
              <w:spacing w:line="276" w:lineRule="auto"/>
              <w:jc w:val="both"/>
            </w:pPr>
            <w:r>
              <w:t>Максимальная толщина заготовки при её ширине 1000 мм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C0702" w:rsidRDefault="00CC0702" w:rsidP="005B78B6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не менее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C0702" w:rsidRDefault="00CC0702" w:rsidP="005B78B6">
            <w:pPr>
              <w:spacing w:line="276" w:lineRule="auto"/>
              <w:jc w:val="center"/>
            </w:pPr>
            <w:r>
              <w:t>мм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C0702" w:rsidRDefault="00CC0702" w:rsidP="005B78B6">
            <w:pPr>
              <w:jc w:val="center"/>
            </w:pPr>
            <w:r>
              <w:t>50</w:t>
            </w:r>
          </w:p>
        </w:tc>
        <w:tc>
          <w:tcPr>
            <w:tcW w:w="1985" w:type="dxa"/>
          </w:tcPr>
          <w:p w:rsidR="00CC0702" w:rsidRDefault="00CC0702" w:rsidP="005B78B6">
            <w:pPr>
              <w:jc w:val="center"/>
            </w:pPr>
          </w:p>
        </w:tc>
      </w:tr>
      <w:tr w:rsidR="00CC0702" w:rsidTr="00CC0702">
        <w:trPr>
          <w:trHeight w:val="503"/>
        </w:trPr>
        <w:tc>
          <w:tcPr>
            <w:tcW w:w="566" w:type="dxa"/>
            <w:vAlign w:val="center"/>
          </w:tcPr>
          <w:p w:rsidR="00CC0702" w:rsidRPr="007E48CC" w:rsidRDefault="00CC0702" w:rsidP="00CC0702">
            <w:pPr>
              <w:pStyle w:val="af"/>
              <w:numPr>
                <w:ilvl w:val="0"/>
                <w:numId w:val="53"/>
              </w:numPr>
              <w:spacing w:after="0" w:line="240" w:lineRule="auto"/>
              <w:ind w:left="720"/>
              <w:jc w:val="center"/>
              <w:rPr>
                <w:bCs/>
              </w:rPr>
            </w:pPr>
          </w:p>
        </w:tc>
        <w:tc>
          <w:tcPr>
            <w:tcW w:w="4253" w:type="dxa"/>
            <w:gridSpan w:val="3"/>
            <w:shd w:val="clear" w:color="auto" w:fill="auto"/>
            <w:vAlign w:val="center"/>
          </w:tcPr>
          <w:p w:rsidR="00CC0702" w:rsidRDefault="00CC0702" w:rsidP="005B78B6">
            <w:pPr>
              <w:spacing w:line="276" w:lineRule="auto"/>
              <w:jc w:val="both"/>
            </w:pPr>
            <w:r>
              <w:t>Скорость прессования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C0702" w:rsidRDefault="00CC0702" w:rsidP="005B78B6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не менее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C0702" w:rsidRDefault="00CC0702" w:rsidP="005B78B6">
            <w:pPr>
              <w:spacing w:line="276" w:lineRule="auto"/>
              <w:jc w:val="center"/>
            </w:pPr>
            <w:r>
              <w:t>мм/с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C0702" w:rsidRDefault="00CC0702" w:rsidP="005B78B6">
            <w:pPr>
              <w:jc w:val="center"/>
            </w:pPr>
            <w:r>
              <w:t>12</w:t>
            </w:r>
          </w:p>
        </w:tc>
        <w:tc>
          <w:tcPr>
            <w:tcW w:w="1985" w:type="dxa"/>
          </w:tcPr>
          <w:p w:rsidR="00CC0702" w:rsidRDefault="00CC0702" w:rsidP="005B78B6">
            <w:pPr>
              <w:jc w:val="center"/>
            </w:pPr>
          </w:p>
        </w:tc>
      </w:tr>
      <w:tr w:rsidR="00CC0702" w:rsidTr="00CC0702">
        <w:trPr>
          <w:trHeight w:val="503"/>
        </w:trPr>
        <w:tc>
          <w:tcPr>
            <w:tcW w:w="566" w:type="dxa"/>
            <w:vAlign w:val="center"/>
          </w:tcPr>
          <w:p w:rsidR="00CC0702" w:rsidRPr="0041703E" w:rsidRDefault="00CC0702" w:rsidP="00CC0702">
            <w:pPr>
              <w:pStyle w:val="af"/>
              <w:numPr>
                <w:ilvl w:val="0"/>
                <w:numId w:val="53"/>
              </w:numPr>
              <w:spacing w:after="0" w:line="240" w:lineRule="auto"/>
              <w:ind w:left="720"/>
              <w:jc w:val="center"/>
              <w:rPr>
                <w:bCs/>
                <w:lang w:val="en-US"/>
              </w:rPr>
            </w:pPr>
          </w:p>
        </w:tc>
        <w:tc>
          <w:tcPr>
            <w:tcW w:w="4253" w:type="dxa"/>
            <w:gridSpan w:val="3"/>
            <w:shd w:val="clear" w:color="auto" w:fill="auto"/>
            <w:vAlign w:val="center"/>
          </w:tcPr>
          <w:p w:rsidR="00CC0702" w:rsidRDefault="00CC0702" w:rsidP="005B78B6">
            <w:pPr>
              <w:spacing w:line="276" w:lineRule="auto"/>
              <w:jc w:val="both"/>
            </w:pPr>
            <w:r>
              <w:t xml:space="preserve">Размер </w:t>
            </w:r>
            <w:r w:rsidRPr="00B718BB">
              <w:t>конвейер</w:t>
            </w:r>
            <w:r>
              <w:t>ной системы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C0702" w:rsidRDefault="00CC0702" w:rsidP="005B78B6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точно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C0702" w:rsidRDefault="00CC0702" w:rsidP="005B78B6">
            <w:pPr>
              <w:spacing w:line="276" w:lineRule="auto"/>
              <w:jc w:val="center"/>
            </w:pPr>
            <w:r>
              <w:t>мм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C0702" w:rsidRDefault="00CC0702" w:rsidP="005B78B6">
            <w:pPr>
              <w:jc w:val="center"/>
            </w:pPr>
            <w:r>
              <w:t>3000 х 2000</w:t>
            </w:r>
          </w:p>
        </w:tc>
        <w:tc>
          <w:tcPr>
            <w:tcW w:w="1985" w:type="dxa"/>
          </w:tcPr>
          <w:p w:rsidR="00CC0702" w:rsidRDefault="00CC0702" w:rsidP="005B78B6">
            <w:pPr>
              <w:jc w:val="center"/>
            </w:pPr>
          </w:p>
        </w:tc>
      </w:tr>
      <w:tr w:rsidR="00CC0702" w:rsidTr="00CC0702">
        <w:trPr>
          <w:trHeight w:val="503"/>
        </w:trPr>
        <w:tc>
          <w:tcPr>
            <w:tcW w:w="566" w:type="dxa"/>
            <w:vAlign w:val="center"/>
          </w:tcPr>
          <w:p w:rsidR="00CC0702" w:rsidRPr="0041703E" w:rsidRDefault="00CC0702" w:rsidP="00CC0702">
            <w:pPr>
              <w:pStyle w:val="af"/>
              <w:numPr>
                <w:ilvl w:val="0"/>
                <w:numId w:val="53"/>
              </w:numPr>
              <w:spacing w:after="0" w:line="240" w:lineRule="auto"/>
              <w:ind w:left="720"/>
              <w:jc w:val="center"/>
              <w:rPr>
                <w:bCs/>
                <w:lang w:val="en-US"/>
              </w:rPr>
            </w:pPr>
          </w:p>
        </w:tc>
        <w:tc>
          <w:tcPr>
            <w:tcW w:w="4253" w:type="dxa"/>
            <w:gridSpan w:val="3"/>
            <w:shd w:val="clear" w:color="auto" w:fill="auto"/>
            <w:vAlign w:val="center"/>
          </w:tcPr>
          <w:p w:rsidR="00CC0702" w:rsidRDefault="00CC0702" w:rsidP="005B78B6">
            <w:pPr>
              <w:spacing w:line="276" w:lineRule="auto"/>
              <w:jc w:val="both"/>
            </w:pPr>
            <w:r>
              <w:t>Количество конвейеров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C0702" w:rsidRDefault="00CC0702" w:rsidP="005B78B6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точно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C0702" w:rsidRDefault="00CC0702" w:rsidP="005B78B6">
            <w:pPr>
              <w:spacing w:line="276" w:lineRule="auto"/>
              <w:jc w:val="center"/>
            </w:pPr>
            <w:r>
              <w:t>шт.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C0702" w:rsidRDefault="00CC0702" w:rsidP="005B78B6">
            <w:pPr>
              <w:jc w:val="center"/>
            </w:pPr>
            <w:r>
              <w:t>4</w:t>
            </w:r>
          </w:p>
        </w:tc>
        <w:tc>
          <w:tcPr>
            <w:tcW w:w="1985" w:type="dxa"/>
          </w:tcPr>
          <w:p w:rsidR="00CC0702" w:rsidRDefault="00CC0702" w:rsidP="005B78B6">
            <w:pPr>
              <w:jc w:val="center"/>
            </w:pPr>
          </w:p>
        </w:tc>
      </w:tr>
      <w:tr w:rsidR="00CC0702" w:rsidTr="00CC0702">
        <w:trPr>
          <w:trHeight w:val="503"/>
        </w:trPr>
        <w:tc>
          <w:tcPr>
            <w:tcW w:w="566" w:type="dxa"/>
            <w:vAlign w:val="center"/>
          </w:tcPr>
          <w:p w:rsidR="00CC0702" w:rsidRPr="0041703E" w:rsidRDefault="00CC0702" w:rsidP="00CC0702">
            <w:pPr>
              <w:pStyle w:val="af"/>
              <w:numPr>
                <w:ilvl w:val="0"/>
                <w:numId w:val="53"/>
              </w:numPr>
              <w:spacing w:after="0" w:line="240" w:lineRule="auto"/>
              <w:ind w:left="720"/>
              <w:jc w:val="center"/>
              <w:rPr>
                <w:bCs/>
                <w:lang w:val="en-US"/>
              </w:rPr>
            </w:pPr>
          </w:p>
        </w:tc>
        <w:tc>
          <w:tcPr>
            <w:tcW w:w="4253" w:type="dxa"/>
            <w:gridSpan w:val="3"/>
            <w:shd w:val="clear" w:color="auto" w:fill="auto"/>
            <w:vAlign w:val="center"/>
          </w:tcPr>
          <w:p w:rsidR="00CC0702" w:rsidRDefault="00CC0702" w:rsidP="005B78B6">
            <w:pPr>
              <w:spacing w:line="276" w:lineRule="auto"/>
              <w:jc w:val="both"/>
            </w:pPr>
            <w:r>
              <w:t>Ё</w:t>
            </w:r>
            <w:r w:rsidRPr="009011EB">
              <w:t>мкость масляного бака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C0702" w:rsidRDefault="00CC0702" w:rsidP="005B78B6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C0702" w:rsidRDefault="00CC0702" w:rsidP="005B78B6">
            <w:pPr>
              <w:spacing w:line="276" w:lineRule="auto"/>
              <w:jc w:val="center"/>
            </w:pPr>
            <w:r>
              <w:t>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C0702" w:rsidRPr="00B222B1" w:rsidRDefault="00CC0702" w:rsidP="005B78B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985" w:type="dxa"/>
          </w:tcPr>
          <w:p w:rsidR="00CC0702" w:rsidRDefault="00CC0702" w:rsidP="005B78B6">
            <w:pPr>
              <w:jc w:val="center"/>
            </w:pPr>
          </w:p>
        </w:tc>
      </w:tr>
      <w:tr w:rsidR="00CC0702" w:rsidTr="00CC0702">
        <w:trPr>
          <w:trHeight w:val="503"/>
        </w:trPr>
        <w:tc>
          <w:tcPr>
            <w:tcW w:w="566" w:type="dxa"/>
            <w:vAlign w:val="center"/>
          </w:tcPr>
          <w:p w:rsidR="00CC0702" w:rsidRPr="0041703E" w:rsidRDefault="00CC0702" w:rsidP="00CC0702">
            <w:pPr>
              <w:pStyle w:val="af"/>
              <w:numPr>
                <w:ilvl w:val="0"/>
                <w:numId w:val="53"/>
              </w:numPr>
              <w:spacing w:after="0" w:line="240" w:lineRule="auto"/>
              <w:ind w:left="720"/>
              <w:jc w:val="center"/>
              <w:rPr>
                <w:bCs/>
                <w:lang w:val="en-US"/>
              </w:rPr>
            </w:pPr>
          </w:p>
        </w:tc>
        <w:tc>
          <w:tcPr>
            <w:tcW w:w="4253" w:type="dxa"/>
            <w:gridSpan w:val="3"/>
            <w:shd w:val="clear" w:color="auto" w:fill="auto"/>
            <w:vAlign w:val="center"/>
          </w:tcPr>
          <w:p w:rsidR="00CC0702" w:rsidRDefault="00CC0702" w:rsidP="005B78B6">
            <w:pPr>
              <w:spacing w:line="276" w:lineRule="auto"/>
              <w:jc w:val="both"/>
            </w:pPr>
            <w:r w:rsidRPr="00D61A39">
              <w:t>Габаритные размеры машины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C0702" w:rsidRDefault="00CC0702" w:rsidP="005B78B6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не более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C0702" w:rsidRDefault="00CC0702" w:rsidP="005B78B6">
            <w:pPr>
              <w:spacing w:line="276" w:lineRule="auto"/>
              <w:jc w:val="center"/>
            </w:pPr>
            <w:r>
              <w:t>мм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C0702" w:rsidRDefault="00CC0702" w:rsidP="005B78B6">
            <w:pPr>
              <w:jc w:val="center"/>
            </w:pPr>
            <w:r w:rsidRPr="00913A5D">
              <w:t>4500x3400x2800</w:t>
            </w:r>
          </w:p>
        </w:tc>
        <w:tc>
          <w:tcPr>
            <w:tcW w:w="1985" w:type="dxa"/>
          </w:tcPr>
          <w:p w:rsidR="00CC0702" w:rsidRPr="00913A5D" w:rsidRDefault="00CC0702" w:rsidP="005B78B6">
            <w:pPr>
              <w:jc w:val="center"/>
            </w:pPr>
          </w:p>
        </w:tc>
      </w:tr>
      <w:tr w:rsidR="00CC0702" w:rsidTr="00CC0702">
        <w:trPr>
          <w:trHeight w:val="503"/>
        </w:trPr>
        <w:tc>
          <w:tcPr>
            <w:tcW w:w="566" w:type="dxa"/>
            <w:vAlign w:val="center"/>
          </w:tcPr>
          <w:p w:rsidR="00CC0702" w:rsidRPr="0041703E" w:rsidRDefault="00CC0702" w:rsidP="00CC0702">
            <w:pPr>
              <w:pStyle w:val="af"/>
              <w:numPr>
                <w:ilvl w:val="0"/>
                <w:numId w:val="53"/>
              </w:numPr>
              <w:spacing w:after="0" w:line="240" w:lineRule="auto"/>
              <w:ind w:left="720"/>
              <w:jc w:val="center"/>
              <w:rPr>
                <w:bCs/>
                <w:lang w:val="en-US"/>
              </w:rPr>
            </w:pPr>
          </w:p>
        </w:tc>
        <w:tc>
          <w:tcPr>
            <w:tcW w:w="4253" w:type="dxa"/>
            <w:gridSpan w:val="3"/>
            <w:shd w:val="clear" w:color="auto" w:fill="auto"/>
            <w:vAlign w:val="center"/>
          </w:tcPr>
          <w:p w:rsidR="00CC0702" w:rsidRPr="00D61A39" w:rsidRDefault="00CC0702" w:rsidP="005B78B6">
            <w:pPr>
              <w:spacing w:line="276" w:lineRule="auto"/>
              <w:jc w:val="both"/>
            </w:pPr>
            <w:r w:rsidRPr="007D4D09">
              <w:t>Вес машины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C0702" w:rsidRDefault="00CC0702" w:rsidP="005B78B6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C0702" w:rsidRDefault="00CC0702" w:rsidP="005B78B6">
            <w:pPr>
              <w:spacing w:line="276" w:lineRule="auto"/>
              <w:jc w:val="center"/>
            </w:pPr>
            <w:r>
              <w:t>кг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C0702" w:rsidRPr="00B222B1" w:rsidRDefault="00CC0702" w:rsidP="005B78B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985" w:type="dxa"/>
          </w:tcPr>
          <w:p w:rsidR="00CC0702" w:rsidRDefault="00CC0702" w:rsidP="005B78B6">
            <w:pPr>
              <w:jc w:val="center"/>
            </w:pPr>
          </w:p>
        </w:tc>
      </w:tr>
      <w:tr w:rsidR="00CC0702" w:rsidTr="005B78B6">
        <w:trPr>
          <w:trHeight w:val="503"/>
        </w:trPr>
        <w:tc>
          <w:tcPr>
            <w:tcW w:w="11057" w:type="dxa"/>
            <w:gridSpan w:val="8"/>
            <w:shd w:val="clear" w:color="auto" w:fill="auto"/>
            <w:vAlign w:val="center"/>
          </w:tcPr>
          <w:p w:rsidR="00CC0702" w:rsidRPr="009D4CB1" w:rsidRDefault="00CC0702" w:rsidP="005B78B6">
            <w:pPr>
              <w:jc w:val="center"/>
              <w:rPr>
                <w:b/>
                <w:bCs/>
              </w:rPr>
            </w:pPr>
            <w:r w:rsidRPr="009D4CB1">
              <w:rPr>
                <w:b/>
                <w:bCs/>
              </w:rPr>
              <w:t xml:space="preserve">Электроснабжение </w:t>
            </w:r>
            <w:r>
              <w:rPr>
                <w:b/>
                <w:bCs/>
              </w:rPr>
              <w:t>Оборудования</w:t>
            </w:r>
          </w:p>
        </w:tc>
      </w:tr>
      <w:tr w:rsidR="00CC0702" w:rsidTr="00CC0702">
        <w:trPr>
          <w:trHeight w:val="503"/>
        </w:trPr>
        <w:tc>
          <w:tcPr>
            <w:tcW w:w="566" w:type="dxa"/>
            <w:vMerge w:val="restart"/>
            <w:vAlign w:val="center"/>
          </w:tcPr>
          <w:p w:rsidR="00CC0702" w:rsidRPr="0041703E" w:rsidRDefault="00CC0702" w:rsidP="00CC0702">
            <w:pPr>
              <w:pStyle w:val="af"/>
              <w:numPr>
                <w:ilvl w:val="0"/>
                <w:numId w:val="53"/>
              </w:numPr>
              <w:spacing w:after="0" w:line="240" w:lineRule="auto"/>
              <w:ind w:left="720"/>
              <w:jc w:val="center"/>
              <w:rPr>
                <w:bCs/>
                <w:lang w:val="en-US"/>
              </w:rPr>
            </w:pPr>
          </w:p>
        </w:tc>
        <w:tc>
          <w:tcPr>
            <w:tcW w:w="2552" w:type="dxa"/>
            <w:gridSpan w:val="2"/>
            <w:vMerge w:val="restart"/>
            <w:shd w:val="clear" w:color="auto" w:fill="auto"/>
            <w:vAlign w:val="center"/>
          </w:tcPr>
          <w:p w:rsidR="00CC0702" w:rsidRPr="009011EB" w:rsidRDefault="00CC0702" w:rsidP="005B78B6">
            <w:pPr>
              <w:spacing w:line="276" w:lineRule="auto"/>
              <w:jc w:val="both"/>
            </w:pPr>
            <w:r>
              <w:rPr>
                <w:rFonts w:eastAsia="MS Sans Serif"/>
              </w:rPr>
              <w:t>Требования к электропитанию: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C0702" w:rsidRDefault="00CC0702" w:rsidP="005B78B6">
            <w:pPr>
              <w:spacing w:line="276" w:lineRule="auto"/>
              <w:jc w:val="center"/>
              <w:rPr>
                <w:bCs/>
              </w:rPr>
            </w:pPr>
            <w:r>
              <w:rPr>
                <w:rFonts w:eastAsia="MS Sans Serif"/>
              </w:rPr>
              <w:t>напряжение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C0702" w:rsidRDefault="00CC0702" w:rsidP="005B78B6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точно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C0702" w:rsidRDefault="00CC0702" w:rsidP="005B78B6">
            <w:pPr>
              <w:spacing w:line="276" w:lineRule="auto"/>
              <w:jc w:val="center"/>
              <w:rPr>
                <w:bCs/>
              </w:rPr>
            </w:pPr>
            <w:r>
              <w:t>В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C0702" w:rsidRPr="009808B4" w:rsidRDefault="00CC0702" w:rsidP="005B78B6">
            <w:pPr>
              <w:pStyle w:val="ab"/>
              <w:jc w:val="center"/>
            </w:pPr>
            <w:r>
              <w:rPr>
                <w:color w:val="222222"/>
                <w:shd w:val="clear" w:color="auto" w:fill="FFFFFF"/>
              </w:rPr>
              <w:t>400 ±10%</w:t>
            </w:r>
          </w:p>
        </w:tc>
        <w:tc>
          <w:tcPr>
            <w:tcW w:w="1985" w:type="dxa"/>
          </w:tcPr>
          <w:p w:rsidR="00CC0702" w:rsidRDefault="00CC0702" w:rsidP="005B78B6">
            <w:pPr>
              <w:pStyle w:val="ab"/>
              <w:jc w:val="center"/>
              <w:rPr>
                <w:color w:val="222222"/>
                <w:shd w:val="clear" w:color="auto" w:fill="FFFFFF"/>
              </w:rPr>
            </w:pPr>
          </w:p>
        </w:tc>
      </w:tr>
      <w:tr w:rsidR="00CC0702" w:rsidTr="00CC0702">
        <w:trPr>
          <w:trHeight w:val="503"/>
        </w:trPr>
        <w:tc>
          <w:tcPr>
            <w:tcW w:w="566" w:type="dxa"/>
            <w:vMerge/>
            <w:vAlign w:val="center"/>
          </w:tcPr>
          <w:p w:rsidR="00CC0702" w:rsidRPr="0041703E" w:rsidRDefault="00CC0702" w:rsidP="00CC0702">
            <w:pPr>
              <w:pStyle w:val="af"/>
              <w:numPr>
                <w:ilvl w:val="0"/>
                <w:numId w:val="53"/>
              </w:numPr>
              <w:spacing w:after="0" w:line="240" w:lineRule="auto"/>
              <w:ind w:left="720"/>
              <w:jc w:val="center"/>
              <w:rPr>
                <w:bCs/>
                <w:lang w:val="en-US"/>
              </w:rPr>
            </w:pPr>
          </w:p>
        </w:tc>
        <w:tc>
          <w:tcPr>
            <w:tcW w:w="2552" w:type="dxa"/>
            <w:gridSpan w:val="2"/>
            <w:vMerge/>
            <w:shd w:val="clear" w:color="auto" w:fill="auto"/>
            <w:vAlign w:val="center"/>
          </w:tcPr>
          <w:p w:rsidR="00CC0702" w:rsidRPr="009011EB" w:rsidRDefault="00CC0702" w:rsidP="005B78B6">
            <w:pPr>
              <w:spacing w:line="276" w:lineRule="auto"/>
              <w:jc w:val="both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C0702" w:rsidRDefault="00CC0702" w:rsidP="005B78B6">
            <w:pPr>
              <w:spacing w:line="276" w:lineRule="auto"/>
              <w:jc w:val="center"/>
              <w:rPr>
                <w:rFonts w:eastAsia="MS Sans Serif"/>
              </w:rPr>
            </w:pPr>
            <w:r>
              <w:rPr>
                <w:rFonts w:eastAsia="MS Sans Serif"/>
              </w:rPr>
              <w:t>частота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C0702" w:rsidRDefault="00CC0702" w:rsidP="005B78B6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точно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C0702" w:rsidRDefault="00CC0702" w:rsidP="005B78B6">
            <w:pPr>
              <w:spacing w:line="276" w:lineRule="auto"/>
              <w:jc w:val="center"/>
              <w:rPr>
                <w:bCs/>
              </w:rPr>
            </w:pPr>
            <w:r>
              <w:t>Гц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C0702" w:rsidRPr="009808B4" w:rsidRDefault="00CC0702" w:rsidP="005B78B6">
            <w:pPr>
              <w:pStyle w:val="ab"/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1985" w:type="dxa"/>
          </w:tcPr>
          <w:p w:rsidR="00CC0702" w:rsidRDefault="00CC0702" w:rsidP="005B78B6">
            <w:pPr>
              <w:pStyle w:val="ab"/>
              <w:jc w:val="center"/>
              <w:rPr>
                <w:lang w:val="en-US"/>
              </w:rPr>
            </w:pPr>
          </w:p>
        </w:tc>
      </w:tr>
      <w:tr w:rsidR="00CC0702" w:rsidTr="00CC0702">
        <w:trPr>
          <w:trHeight w:val="503"/>
        </w:trPr>
        <w:tc>
          <w:tcPr>
            <w:tcW w:w="566" w:type="dxa"/>
            <w:vAlign w:val="center"/>
          </w:tcPr>
          <w:p w:rsidR="00CC0702" w:rsidRPr="0041703E" w:rsidRDefault="00CC0702" w:rsidP="00CC0702">
            <w:pPr>
              <w:pStyle w:val="af"/>
              <w:numPr>
                <w:ilvl w:val="0"/>
                <w:numId w:val="53"/>
              </w:numPr>
              <w:spacing w:after="0" w:line="240" w:lineRule="auto"/>
              <w:ind w:left="720"/>
              <w:jc w:val="center"/>
              <w:rPr>
                <w:bCs/>
                <w:lang w:val="en-US"/>
              </w:rPr>
            </w:pPr>
          </w:p>
        </w:tc>
        <w:tc>
          <w:tcPr>
            <w:tcW w:w="4253" w:type="dxa"/>
            <w:gridSpan w:val="3"/>
            <w:shd w:val="clear" w:color="auto" w:fill="auto"/>
            <w:vAlign w:val="center"/>
          </w:tcPr>
          <w:p w:rsidR="00CC0702" w:rsidRPr="009011EB" w:rsidRDefault="00CC0702" w:rsidP="005B78B6">
            <w:pPr>
              <w:spacing w:line="276" w:lineRule="auto"/>
              <w:jc w:val="both"/>
            </w:pPr>
            <w:r>
              <w:t>Мощность главного двигателя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C0702" w:rsidRDefault="00CC0702" w:rsidP="005B78B6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C0702" w:rsidRDefault="00CC0702" w:rsidP="005B78B6">
            <w:pPr>
              <w:spacing w:line="276" w:lineRule="auto"/>
              <w:jc w:val="center"/>
            </w:pPr>
            <w:r>
              <w:t>кВт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C0702" w:rsidRPr="00B222B1" w:rsidRDefault="00CC0702" w:rsidP="005B78B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985" w:type="dxa"/>
          </w:tcPr>
          <w:p w:rsidR="00CC0702" w:rsidRDefault="00CC0702" w:rsidP="005B78B6">
            <w:pPr>
              <w:jc w:val="center"/>
            </w:pPr>
          </w:p>
        </w:tc>
      </w:tr>
      <w:tr w:rsidR="00CC0702" w:rsidTr="00CC0702">
        <w:trPr>
          <w:trHeight w:val="503"/>
        </w:trPr>
        <w:tc>
          <w:tcPr>
            <w:tcW w:w="566" w:type="dxa"/>
            <w:vAlign w:val="center"/>
          </w:tcPr>
          <w:p w:rsidR="00CC0702" w:rsidRPr="0041703E" w:rsidRDefault="00CC0702" w:rsidP="00CC0702">
            <w:pPr>
              <w:pStyle w:val="af"/>
              <w:numPr>
                <w:ilvl w:val="0"/>
                <w:numId w:val="53"/>
              </w:numPr>
              <w:spacing w:after="0" w:line="240" w:lineRule="auto"/>
              <w:ind w:left="720"/>
              <w:jc w:val="center"/>
              <w:rPr>
                <w:bCs/>
                <w:lang w:val="en-US"/>
              </w:rPr>
            </w:pPr>
          </w:p>
        </w:tc>
        <w:tc>
          <w:tcPr>
            <w:tcW w:w="4253" w:type="dxa"/>
            <w:gridSpan w:val="3"/>
            <w:shd w:val="clear" w:color="auto" w:fill="auto"/>
            <w:vAlign w:val="center"/>
          </w:tcPr>
          <w:p w:rsidR="00CC0702" w:rsidRPr="009011EB" w:rsidRDefault="00CC0702" w:rsidP="005B78B6">
            <w:pPr>
              <w:spacing w:line="276" w:lineRule="auto"/>
              <w:jc w:val="both"/>
            </w:pPr>
            <w:r>
              <w:t>Мощность вращающего двигателя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C0702" w:rsidRDefault="00CC0702" w:rsidP="005B78B6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C0702" w:rsidRDefault="00CC0702" w:rsidP="005B78B6">
            <w:pPr>
              <w:spacing w:line="276" w:lineRule="auto"/>
              <w:jc w:val="center"/>
            </w:pPr>
            <w:r>
              <w:t>кВт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C0702" w:rsidRPr="00B222B1" w:rsidRDefault="00CC0702" w:rsidP="005B78B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985" w:type="dxa"/>
          </w:tcPr>
          <w:p w:rsidR="00CC0702" w:rsidRDefault="00CC0702" w:rsidP="005B78B6">
            <w:pPr>
              <w:jc w:val="center"/>
            </w:pPr>
          </w:p>
        </w:tc>
      </w:tr>
      <w:tr w:rsidR="00CC0702" w:rsidTr="00CC0702">
        <w:trPr>
          <w:trHeight w:val="780"/>
        </w:trPr>
        <w:tc>
          <w:tcPr>
            <w:tcW w:w="566" w:type="dxa"/>
            <w:vAlign w:val="center"/>
          </w:tcPr>
          <w:p w:rsidR="00CC0702" w:rsidRPr="0041703E" w:rsidRDefault="00CC0702" w:rsidP="00CC0702">
            <w:pPr>
              <w:pStyle w:val="af"/>
              <w:numPr>
                <w:ilvl w:val="0"/>
                <w:numId w:val="53"/>
              </w:numPr>
              <w:spacing w:after="0" w:line="240" w:lineRule="auto"/>
              <w:ind w:left="720"/>
              <w:jc w:val="center"/>
              <w:rPr>
                <w:bCs/>
                <w:lang w:val="en-US"/>
              </w:rPr>
            </w:pPr>
          </w:p>
        </w:tc>
        <w:tc>
          <w:tcPr>
            <w:tcW w:w="4253" w:type="dxa"/>
            <w:gridSpan w:val="3"/>
            <w:shd w:val="clear" w:color="auto" w:fill="auto"/>
            <w:vAlign w:val="center"/>
          </w:tcPr>
          <w:p w:rsidR="00CC0702" w:rsidRDefault="00CC0702" w:rsidP="005B78B6">
            <w:pPr>
              <w:spacing w:line="276" w:lineRule="auto"/>
              <w:jc w:val="both"/>
            </w:pPr>
            <w:r>
              <w:t>Мощность м</w:t>
            </w:r>
            <w:r w:rsidRPr="001E378E">
              <w:t>аслян</w:t>
            </w:r>
            <w:r>
              <w:t>ого</w:t>
            </w:r>
            <w:r w:rsidRPr="001E378E">
              <w:t xml:space="preserve"> мотор</w:t>
            </w:r>
            <w:r>
              <w:t>а</w:t>
            </w:r>
            <w:r w:rsidRPr="001E378E">
              <w:t xml:space="preserve"> вентилятора охлаждения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C0702" w:rsidRDefault="00CC0702" w:rsidP="005B78B6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C0702" w:rsidRDefault="00CC0702" w:rsidP="005B78B6">
            <w:pPr>
              <w:spacing w:line="276" w:lineRule="auto"/>
              <w:jc w:val="center"/>
            </w:pPr>
            <w:r>
              <w:t>кВт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C0702" w:rsidRPr="00B222B1" w:rsidRDefault="00CC0702" w:rsidP="005B78B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985" w:type="dxa"/>
          </w:tcPr>
          <w:p w:rsidR="00CC0702" w:rsidRDefault="00CC0702" w:rsidP="005B78B6">
            <w:pPr>
              <w:jc w:val="center"/>
            </w:pPr>
          </w:p>
        </w:tc>
      </w:tr>
      <w:tr w:rsidR="00CC0702" w:rsidTr="00CC0702">
        <w:trPr>
          <w:trHeight w:val="693"/>
        </w:trPr>
        <w:tc>
          <w:tcPr>
            <w:tcW w:w="566" w:type="dxa"/>
            <w:vAlign w:val="center"/>
          </w:tcPr>
          <w:p w:rsidR="00CC0702" w:rsidRPr="00FC580B" w:rsidRDefault="00CC0702" w:rsidP="00CC0702">
            <w:pPr>
              <w:pStyle w:val="af"/>
              <w:numPr>
                <w:ilvl w:val="0"/>
                <w:numId w:val="53"/>
              </w:numPr>
              <w:spacing w:after="0" w:line="240" w:lineRule="auto"/>
              <w:ind w:left="720"/>
              <w:jc w:val="center"/>
              <w:rPr>
                <w:bCs/>
              </w:rPr>
            </w:pPr>
          </w:p>
        </w:tc>
        <w:tc>
          <w:tcPr>
            <w:tcW w:w="4253" w:type="dxa"/>
            <w:gridSpan w:val="3"/>
            <w:shd w:val="clear" w:color="auto" w:fill="auto"/>
            <w:vAlign w:val="center"/>
          </w:tcPr>
          <w:p w:rsidR="00CC0702" w:rsidRDefault="00CC0702" w:rsidP="005B78B6">
            <w:pPr>
              <w:spacing w:line="276" w:lineRule="auto"/>
              <w:jc w:val="both"/>
            </w:pPr>
            <w:r>
              <w:t>Мощность масляного нагревателя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C0702" w:rsidRDefault="00CC0702" w:rsidP="005B78B6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C0702" w:rsidRDefault="00CC0702" w:rsidP="005B78B6">
            <w:pPr>
              <w:spacing w:line="276" w:lineRule="auto"/>
              <w:jc w:val="center"/>
            </w:pPr>
            <w:r>
              <w:t>кВт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C0702" w:rsidRPr="00B222B1" w:rsidRDefault="00CC0702" w:rsidP="005B78B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985" w:type="dxa"/>
          </w:tcPr>
          <w:p w:rsidR="00CC0702" w:rsidRDefault="00CC0702" w:rsidP="005B78B6">
            <w:pPr>
              <w:jc w:val="center"/>
            </w:pPr>
          </w:p>
        </w:tc>
      </w:tr>
      <w:tr w:rsidR="00CC0702" w:rsidTr="00CC0702">
        <w:trPr>
          <w:trHeight w:val="717"/>
        </w:trPr>
        <w:tc>
          <w:tcPr>
            <w:tcW w:w="566" w:type="dxa"/>
            <w:vAlign w:val="center"/>
          </w:tcPr>
          <w:p w:rsidR="00CC0702" w:rsidRPr="00FC580B" w:rsidRDefault="00CC0702" w:rsidP="00CC0702">
            <w:pPr>
              <w:pStyle w:val="af"/>
              <w:numPr>
                <w:ilvl w:val="0"/>
                <w:numId w:val="53"/>
              </w:numPr>
              <w:spacing w:after="0" w:line="240" w:lineRule="auto"/>
              <w:ind w:left="720"/>
              <w:jc w:val="center"/>
              <w:rPr>
                <w:bCs/>
              </w:rPr>
            </w:pPr>
          </w:p>
        </w:tc>
        <w:tc>
          <w:tcPr>
            <w:tcW w:w="4253" w:type="dxa"/>
            <w:gridSpan w:val="3"/>
            <w:shd w:val="clear" w:color="auto" w:fill="auto"/>
            <w:vAlign w:val="center"/>
          </w:tcPr>
          <w:p w:rsidR="00CC0702" w:rsidRPr="009011EB" w:rsidRDefault="00CC0702" w:rsidP="005B78B6">
            <w:pPr>
              <w:spacing w:line="276" w:lineRule="auto"/>
              <w:jc w:val="both"/>
            </w:pPr>
            <w:r>
              <w:t>Установленная мощность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C0702" w:rsidRDefault="00CC0702" w:rsidP="005B78B6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не более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C0702" w:rsidRDefault="00CC0702" w:rsidP="005B78B6">
            <w:pPr>
              <w:spacing w:line="276" w:lineRule="auto"/>
              <w:jc w:val="center"/>
            </w:pPr>
            <w:r>
              <w:t>кВт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C0702" w:rsidRDefault="00CC0702" w:rsidP="005B78B6">
            <w:pPr>
              <w:jc w:val="center"/>
            </w:pPr>
            <w:r>
              <w:t>73,5</w:t>
            </w:r>
          </w:p>
        </w:tc>
        <w:tc>
          <w:tcPr>
            <w:tcW w:w="1985" w:type="dxa"/>
          </w:tcPr>
          <w:p w:rsidR="00CC0702" w:rsidRDefault="00CC0702" w:rsidP="005B78B6">
            <w:pPr>
              <w:jc w:val="center"/>
            </w:pPr>
          </w:p>
        </w:tc>
      </w:tr>
      <w:tr w:rsidR="00CC0702" w:rsidTr="005B78B6">
        <w:trPr>
          <w:trHeight w:val="503"/>
        </w:trPr>
        <w:tc>
          <w:tcPr>
            <w:tcW w:w="11057" w:type="dxa"/>
            <w:gridSpan w:val="8"/>
            <w:shd w:val="clear" w:color="auto" w:fill="auto"/>
            <w:vAlign w:val="center"/>
          </w:tcPr>
          <w:p w:rsidR="00CC0702" w:rsidRPr="00115A01" w:rsidRDefault="00CC0702" w:rsidP="005B78B6">
            <w:pPr>
              <w:jc w:val="center"/>
              <w:rPr>
                <w:b/>
                <w:bCs/>
              </w:rPr>
            </w:pPr>
            <w:r w:rsidRPr="00115A01">
              <w:rPr>
                <w:b/>
                <w:bCs/>
              </w:rPr>
              <w:t xml:space="preserve">Системы безопасности </w:t>
            </w:r>
            <w:r>
              <w:rPr>
                <w:b/>
                <w:bCs/>
              </w:rPr>
              <w:t>Оборудования</w:t>
            </w:r>
          </w:p>
        </w:tc>
      </w:tr>
      <w:tr w:rsidR="00CC0702" w:rsidTr="00CC0702">
        <w:trPr>
          <w:trHeight w:val="503"/>
        </w:trPr>
        <w:tc>
          <w:tcPr>
            <w:tcW w:w="566" w:type="dxa"/>
            <w:vAlign w:val="center"/>
          </w:tcPr>
          <w:p w:rsidR="00CC0702" w:rsidRPr="00FC580B" w:rsidRDefault="00CC0702" w:rsidP="00CC0702">
            <w:pPr>
              <w:pStyle w:val="af"/>
              <w:numPr>
                <w:ilvl w:val="0"/>
                <w:numId w:val="53"/>
              </w:numPr>
              <w:spacing w:after="0" w:line="240" w:lineRule="auto"/>
              <w:ind w:left="720"/>
              <w:jc w:val="center"/>
              <w:rPr>
                <w:bCs/>
              </w:rPr>
            </w:pPr>
          </w:p>
        </w:tc>
        <w:tc>
          <w:tcPr>
            <w:tcW w:w="4253" w:type="dxa"/>
            <w:gridSpan w:val="3"/>
            <w:shd w:val="clear" w:color="auto" w:fill="auto"/>
            <w:vAlign w:val="center"/>
          </w:tcPr>
          <w:p w:rsidR="00CC0702" w:rsidRDefault="00CC0702" w:rsidP="005B78B6">
            <w:pPr>
              <w:spacing w:line="276" w:lineRule="auto"/>
              <w:jc w:val="both"/>
            </w:pPr>
            <w:r>
              <w:t>Система механической безопасности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C0702" w:rsidRDefault="00CC0702" w:rsidP="005B78B6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точно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C0702" w:rsidRDefault="00CC0702" w:rsidP="005B78B6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C0702" w:rsidRDefault="00CC0702" w:rsidP="005B78B6">
            <w:pPr>
              <w:jc w:val="center"/>
            </w:pPr>
            <w:r>
              <w:t>защитное ограждение, защитное покрытие</w:t>
            </w:r>
          </w:p>
        </w:tc>
        <w:tc>
          <w:tcPr>
            <w:tcW w:w="1985" w:type="dxa"/>
          </w:tcPr>
          <w:p w:rsidR="00CC0702" w:rsidRDefault="00CC0702" w:rsidP="005B78B6">
            <w:pPr>
              <w:jc w:val="center"/>
            </w:pPr>
          </w:p>
        </w:tc>
      </w:tr>
      <w:tr w:rsidR="00CC0702" w:rsidTr="00CC0702">
        <w:trPr>
          <w:trHeight w:val="503"/>
        </w:trPr>
        <w:tc>
          <w:tcPr>
            <w:tcW w:w="566" w:type="dxa"/>
            <w:vAlign w:val="center"/>
          </w:tcPr>
          <w:p w:rsidR="00CC0702" w:rsidRPr="00FC580B" w:rsidRDefault="00CC0702" w:rsidP="00CC0702">
            <w:pPr>
              <w:pStyle w:val="af"/>
              <w:numPr>
                <w:ilvl w:val="0"/>
                <w:numId w:val="53"/>
              </w:numPr>
              <w:spacing w:after="0" w:line="240" w:lineRule="auto"/>
              <w:ind w:left="720"/>
              <w:jc w:val="center"/>
              <w:rPr>
                <w:bCs/>
              </w:rPr>
            </w:pPr>
          </w:p>
        </w:tc>
        <w:tc>
          <w:tcPr>
            <w:tcW w:w="4253" w:type="dxa"/>
            <w:gridSpan w:val="3"/>
            <w:shd w:val="clear" w:color="auto" w:fill="auto"/>
            <w:vAlign w:val="center"/>
          </w:tcPr>
          <w:p w:rsidR="00CC0702" w:rsidRDefault="00CC0702" w:rsidP="005B78B6">
            <w:pPr>
              <w:spacing w:line="276" w:lineRule="auto"/>
              <w:jc w:val="both"/>
            </w:pPr>
            <w:r>
              <w:t>Система электрической аварийной блокировки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C0702" w:rsidRDefault="00CC0702" w:rsidP="005B78B6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точно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C0702" w:rsidRDefault="00CC0702" w:rsidP="005B78B6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C0702" w:rsidRDefault="00CC0702" w:rsidP="005B78B6">
            <w:pPr>
              <w:jc w:val="center"/>
            </w:pPr>
            <w:r>
              <w:t>есть</w:t>
            </w:r>
          </w:p>
        </w:tc>
        <w:tc>
          <w:tcPr>
            <w:tcW w:w="1985" w:type="dxa"/>
          </w:tcPr>
          <w:p w:rsidR="00CC0702" w:rsidRDefault="00CC0702" w:rsidP="005B78B6">
            <w:pPr>
              <w:jc w:val="center"/>
            </w:pPr>
          </w:p>
        </w:tc>
      </w:tr>
      <w:tr w:rsidR="00CC0702" w:rsidTr="005B78B6">
        <w:trPr>
          <w:trHeight w:val="503"/>
        </w:trPr>
        <w:tc>
          <w:tcPr>
            <w:tcW w:w="11057" w:type="dxa"/>
            <w:gridSpan w:val="8"/>
            <w:shd w:val="clear" w:color="auto" w:fill="auto"/>
            <w:vAlign w:val="center"/>
          </w:tcPr>
          <w:p w:rsidR="00CC0702" w:rsidRDefault="00CC0702" w:rsidP="005B78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Условия эксплуатации Оборудования</w:t>
            </w:r>
          </w:p>
        </w:tc>
      </w:tr>
      <w:tr w:rsidR="00CC0702" w:rsidTr="00CC0702">
        <w:trPr>
          <w:trHeight w:val="750"/>
        </w:trPr>
        <w:tc>
          <w:tcPr>
            <w:tcW w:w="566" w:type="dxa"/>
            <w:vMerge w:val="restart"/>
            <w:vAlign w:val="center"/>
          </w:tcPr>
          <w:p w:rsidR="00CC0702" w:rsidRPr="00FC580B" w:rsidRDefault="00CC0702" w:rsidP="00CC0702">
            <w:pPr>
              <w:pStyle w:val="af"/>
              <w:numPr>
                <w:ilvl w:val="0"/>
                <w:numId w:val="53"/>
              </w:numPr>
              <w:spacing w:after="0" w:line="240" w:lineRule="auto"/>
              <w:ind w:left="720"/>
              <w:jc w:val="center"/>
              <w:rPr>
                <w:bCs/>
              </w:rPr>
            </w:pPr>
          </w:p>
        </w:tc>
        <w:tc>
          <w:tcPr>
            <w:tcW w:w="2552" w:type="dxa"/>
            <w:gridSpan w:val="2"/>
            <w:vMerge w:val="restart"/>
            <w:shd w:val="clear" w:color="auto" w:fill="auto"/>
            <w:vAlign w:val="center"/>
          </w:tcPr>
          <w:p w:rsidR="00CC0702" w:rsidRDefault="00CC0702" w:rsidP="005B78B6">
            <w:pPr>
              <w:spacing w:line="276" w:lineRule="auto"/>
            </w:pPr>
            <w:r w:rsidRPr="00C87FCA">
              <w:t xml:space="preserve">Температура </w:t>
            </w:r>
            <w:r>
              <w:t xml:space="preserve">эксплуатации при </w:t>
            </w:r>
            <w:r>
              <w:lastRenderedPageBreak/>
              <w:t xml:space="preserve">относительной влажности воздуха </w:t>
            </w:r>
          </w:p>
          <w:p w:rsidR="00CC0702" w:rsidRPr="00B222B1" w:rsidRDefault="00CC0702" w:rsidP="005B78B6">
            <w:pPr>
              <w:spacing w:line="276" w:lineRule="auto"/>
            </w:pPr>
            <w:r>
              <w:t>90 %: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C0702" w:rsidRDefault="00CC0702" w:rsidP="005B78B6">
            <w:pPr>
              <w:spacing w:line="276" w:lineRule="auto"/>
              <w:jc w:val="both"/>
            </w:pPr>
            <w:r>
              <w:lastRenderedPageBreak/>
              <w:t>минимальная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C0702" w:rsidRDefault="00CC0702" w:rsidP="005B78B6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не выше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C0702" w:rsidRDefault="00CC0702" w:rsidP="005B78B6">
            <w:pPr>
              <w:spacing w:line="276" w:lineRule="auto"/>
              <w:jc w:val="center"/>
            </w:pPr>
            <w:r w:rsidRPr="00FC580B">
              <w:t>℃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C0702" w:rsidRDefault="00CC0702" w:rsidP="005B78B6">
            <w:pPr>
              <w:jc w:val="center"/>
            </w:pPr>
            <w:r>
              <w:t>-10</w:t>
            </w:r>
          </w:p>
        </w:tc>
        <w:tc>
          <w:tcPr>
            <w:tcW w:w="1985" w:type="dxa"/>
          </w:tcPr>
          <w:p w:rsidR="00CC0702" w:rsidRDefault="00CC0702" w:rsidP="005B78B6">
            <w:pPr>
              <w:jc w:val="center"/>
            </w:pPr>
          </w:p>
        </w:tc>
      </w:tr>
      <w:tr w:rsidR="00CC0702" w:rsidTr="00CC0702">
        <w:trPr>
          <w:trHeight w:val="503"/>
        </w:trPr>
        <w:tc>
          <w:tcPr>
            <w:tcW w:w="566" w:type="dxa"/>
            <w:vMerge/>
            <w:vAlign w:val="center"/>
          </w:tcPr>
          <w:p w:rsidR="00CC0702" w:rsidRPr="00FC580B" w:rsidRDefault="00CC0702" w:rsidP="00CC0702">
            <w:pPr>
              <w:pStyle w:val="af"/>
              <w:numPr>
                <w:ilvl w:val="0"/>
                <w:numId w:val="53"/>
              </w:numPr>
              <w:spacing w:after="0" w:line="240" w:lineRule="auto"/>
              <w:ind w:left="720"/>
              <w:jc w:val="center"/>
              <w:rPr>
                <w:bCs/>
              </w:rPr>
            </w:pPr>
          </w:p>
        </w:tc>
        <w:tc>
          <w:tcPr>
            <w:tcW w:w="2552" w:type="dxa"/>
            <w:gridSpan w:val="2"/>
            <w:vMerge/>
            <w:shd w:val="clear" w:color="auto" w:fill="auto"/>
            <w:vAlign w:val="center"/>
          </w:tcPr>
          <w:p w:rsidR="00CC0702" w:rsidRDefault="00CC0702" w:rsidP="005B78B6">
            <w:pPr>
              <w:spacing w:line="276" w:lineRule="auto"/>
              <w:jc w:val="both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C0702" w:rsidRDefault="00CC0702" w:rsidP="005B78B6">
            <w:pPr>
              <w:spacing w:line="276" w:lineRule="auto"/>
              <w:jc w:val="both"/>
            </w:pPr>
            <w:r>
              <w:t>максимальная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C0702" w:rsidRDefault="00CC0702" w:rsidP="005B78B6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не ниже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C0702" w:rsidRDefault="00CC0702" w:rsidP="005B78B6">
            <w:pPr>
              <w:spacing w:line="276" w:lineRule="auto"/>
              <w:jc w:val="center"/>
            </w:pPr>
            <w:r w:rsidRPr="00FC580B">
              <w:t>℃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C0702" w:rsidRDefault="00CC0702" w:rsidP="005B78B6">
            <w:pPr>
              <w:jc w:val="center"/>
            </w:pPr>
            <w:r>
              <w:t>+40</w:t>
            </w:r>
          </w:p>
        </w:tc>
        <w:tc>
          <w:tcPr>
            <w:tcW w:w="1985" w:type="dxa"/>
          </w:tcPr>
          <w:p w:rsidR="00CC0702" w:rsidRDefault="00CC0702" w:rsidP="005B78B6">
            <w:pPr>
              <w:jc w:val="center"/>
            </w:pPr>
          </w:p>
        </w:tc>
      </w:tr>
      <w:tr w:rsidR="00CC0702" w:rsidTr="005B78B6">
        <w:trPr>
          <w:trHeight w:val="503"/>
        </w:trPr>
        <w:tc>
          <w:tcPr>
            <w:tcW w:w="11057" w:type="dxa"/>
            <w:gridSpan w:val="8"/>
            <w:vAlign w:val="center"/>
          </w:tcPr>
          <w:p w:rsidR="00CC0702" w:rsidRDefault="00CC0702" w:rsidP="005B78B6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Требование к ЗИП</w:t>
            </w:r>
            <w:r w:rsidRPr="00084285">
              <w:rPr>
                <w:b/>
              </w:rPr>
              <w:t xml:space="preserve"> для каждой единицы оборудования и вспомогательного оборудования</w:t>
            </w:r>
          </w:p>
        </w:tc>
      </w:tr>
      <w:tr w:rsidR="00CC0702" w:rsidTr="00CC0702">
        <w:trPr>
          <w:trHeight w:val="503"/>
        </w:trPr>
        <w:tc>
          <w:tcPr>
            <w:tcW w:w="566" w:type="dxa"/>
            <w:vAlign w:val="center"/>
          </w:tcPr>
          <w:p w:rsidR="00CC0702" w:rsidRPr="0041703E" w:rsidRDefault="00CC0702" w:rsidP="00CC0702">
            <w:pPr>
              <w:pStyle w:val="af"/>
              <w:numPr>
                <w:ilvl w:val="0"/>
                <w:numId w:val="53"/>
              </w:numPr>
              <w:spacing w:after="0" w:line="240" w:lineRule="auto"/>
              <w:ind w:left="720"/>
              <w:jc w:val="center"/>
              <w:rPr>
                <w:bCs/>
              </w:rPr>
            </w:pPr>
          </w:p>
        </w:tc>
        <w:tc>
          <w:tcPr>
            <w:tcW w:w="4253" w:type="dxa"/>
            <w:gridSpan w:val="3"/>
            <w:vAlign w:val="center"/>
          </w:tcPr>
          <w:p w:rsidR="00CC0702" w:rsidRDefault="00CC0702" w:rsidP="005B78B6">
            <w:pPr>
              <w:rPr>
                <w:b/>
                <w:bCs/>
              </w:rPr>
            </w:pPr>
            <w:r w:rsidRPr="005118BE">
              <w:t>Комплект запасных частей, инструмента и приспособлений в достаточном количестве для оборудования/товара согласно паспорту/руководству пользователя/других регламентирующих документов завода-изготовителя на оборудование/товар, а также в объеме для проведения пусконаладочных работ и ввода оборудования/товара</w:t>
            </w:r>
            <w:r>
              <w:t xml:space="preserve"> </w:t>
            </w:r>
            <w:r w:rsidRPr="005118BE">
              <w:t>в эксплуатацию</w:t>
            </w:r>
          </w:p>
        </w:tc>
        <w:tc>
          <w:tcPr>
            <w:tcW w:w="1559" w:type="dxa"/>
            <w:vAlign w:val="center"/>
          </w:tcPr>
          <w:p w:rsidR="00CC0702" w:rsidRPr="005B7162" w:rsidRDefault="00CC0702" w:rsidP="005B78B6">
            <w:pPr>
              <w:jc w:val="center"/>
              <w:rPr>
                <w:bCs/>
              </w:rPr>
            </w:pPr>
            <w:r w:rsidRPr="005B7162">
              <w:rPr>
                <w:bCs/>
              </w:rPr>
              <w:t>точно</w:t>
            </w:r>
          </w:p>
        </w:tc>
        <w:tc>
          <w:tcPr>
            <w:tcW w:w="709" w:type="dxa"/>
            <w:vAlign w:val="center"/>
          </w:tcPr>
          <w:p w:rsidR="00CC0702" w:rsidRPr="005B7162" w:rsidRDefault="00CC0702" w:rsidP="005B78B6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985" w:type="dxa"/>
            <w:vAlign w:val="center"/>
          </w:tcPr>
          <w:p w:rsidR="00CC0702" w:rsidRPr="006C08FD" w:rsidRDefault="00CC0702" w:rsidP="005B78B6">
            <w:pPr>
              <w:jc w:val="center"/>
              <w:rPr>
                <w:bCs/>
              </w:rPr>
            </w:pPr>
            <w:r w:rsidRPr="006C08FD">
              <w:rPr>
                <w:bCs/>
              </w:rPr>
              <w:t>есть</w:t>
            </w:r>
          </w:p>
        </w:tc>
        <w:tc>
          <w:tcPr>
            <w:tcW w:w="1985" w:type="dxa"/>
            <w:vAlign w:val="center"/>
          </w:tcPr>
          <w:p w:rsidR="00CC0702" w:rsidRPr="006C08FD" w:rsidRDefault="00CC0702" w:rsidP="005B78B6">
            <w:pPr>
              <w:jc w:val="center"/>
              <w:rPr>
                <w:bCs/>
              </w:rPr>
            </w:pPr>
          </w:p>
        </w:tc>
      </w:tr>
      <w:tr w:rsidR="00CC0702" w:rsidTr="005B78B6">
        <w:trPr>
          <w:trHeight w:val="503"/>
        </w:trPr>
        <w:tc>
          <w:tcPr>
            <w:tcW w:w="566" w:type="dxa"/>
            <w:vAlign w:val="center"/>
          </w:tcPr>
          <w:p w:rsidR="00CC0702" w:rsidRPr="0041703E" w:rsidRDefault="00CC0702" w:rsidP="00CC0702">
            <w:pPr>
              <w:pStyle w:val="af"/>
              <w:numPr>
                <w:ilvl w:val="0"/>
                <w:numId w:val="53"/>
              </w:numPr>
              <w:spacing w:after="0" w:line="240" w:lineRule="auto"/>
              <w:ind w:left="720"/>
              <w:jc w:val="center"/>
              <w:rPr>
                <w:bCs/>
              </w:rPr>
            </w:pPr>
          </w:p>
        </w:tc>
        <w:tc>
          <w:tcPr>
            <w:tcW w:w="4253" w:type="dxa"/>
            <w:gridSpan w:val="3"/>
            <w:vAlign w:val="center"/>
          </w:tcPr>
          <w:p w:rsidR="00CC0702" w:rsidRDefault="00CC0702" w:rsidP="005B78B6">
            <w:pPr>
              <w:rPr>
                <w:b/>
                <w:bCs/>
              </w:rPr>
            </w:pPr>
            <w:r>
              <w:t>С</w:t>
            </w:r>
            <w:r w:rsidRPr="00B51F0C">
              <w:t xml:space="preserve">рок годности </w:t>
            </w:r>
            <w:r>
              <w:t xml:space="preserve">запасных частей, </w:t>
            </w:r>
            <w:r w:rsidRPr="005B7162">
              <w:t>инструмента и</w:t>
            </w:r>
            <w:r>
              <w:t xml:space="preserve"> приспособлений</w:t>
            </w:r>
            <w:r w:rsidRPr="00B51F0C">
              <w:t xml:space="preserve">, расходных материалов и быстроизнашивающихся деталей на момент поставки не может быть меньше гарантийного срока </w:t>
            </w:r>
            <w:r>
              <w:t>на О</w:t>
            </w:r>
            <w:r w:rsidRPr="00B51F0C">
              <w:t>борудовани</w:t>
            </w:r>
            <w:r>
              <w:t>е</w:t>
            </w:r>
            <w:r w:rsidRPr="00B51F0C">
              <w:t xml:space="preserve"> и вспомогательно</w:t>
            </w:r>
            <w:r>
              <w:t>е</w:t>
            </w:r>
            <w:r w:rsidRPr="00B51F0C">
              <w:t xml:space="preserve"> оборудовани</w:t>
            </w:r>
            <w:r>
              <w:t>е</w:t>
            </w:r>
          </w:p>
        </w:tc>
        <w:tc>
          <w:tcPr>
            <w:tcW w:w="1559" w:type="dxa"/>
            <w:vAlign w:val="center"/>
          </w:tcPr>
          <w:p w:rsidR="00CC0702" w:rsidRDefault="00CC0702" w:rsidP="005B78B6">
            <w:pPr>
              <w:jc w:val="center"/>
              <w:rPr>
                <w:b/>
                <w:bCs/>
              </w:rPr>
            </w:pPr>
            <w:r w:rsidRPr="005B7162">
              <w:rPr>
                <w:bCs/>
              </w:rPr>
              <w:t>точно</w:t>
            </w:r>
          </w:p>
        </w:tc>
        <w:tc>
          <w:tcPr>
            <w:tcW w:w="709" w:type="dxa"/>
            <w:vAlign w:val="center"/>
          </w:tcPr>
          <w:p w:rsidR="00CC0702" w:rsidRDefault="00CC0702" w:rsidP="005B78B6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985" w:type="dxa"/>
            <w:vAlign w:val="center"/>
          </w:tcPr>
          <w:p w:rsidR="00CC0702" w:rsidRPr="006C08FD" w:rsidRDefault="00CC0702" w:rsidP="005B78B6">
            <w:pPr>
              <w:jc w:val="center"/>
              <w:rPr>
                <w:bCs/>
              </w:rPr>
            </w:pPr>
            <w:r w:rsidRPr="006C08FD">
              <w:rPr>
                <w:bCs/>
              </w:rPr>
              <w:t>есть</w:t>
            </w:r>
          </w:p>
        </w:tc>
        <w:tc>
          <w:tcPr>
            <w:tcW w:w="1985" w:type="dxa"/>
            <w:vAlign w:val="center"/>
          </w:tcPr>
          <w:p w:rsidR="00CC0702" w:rsidRPr="006C08FD" w:rsidRDefault="00CC0702" w:rsidP="005B78B6">
            <w:pPr>
              <w:jc w:val="center"/>
              <w:rPr>
                <w:bCs/>
              </w:rPr>
            </w:pPr>
          </w:p>
        </w:tc>
      </w:tr>
    </w:tbl>
    <w:p w:rsidR="00CC0702" w:rsidRDefault="00CC0702" w:rsidP="00CC0702">
      <w:pPr>
        <w:tabs>
          <w:tab w:val="center" w:pos="4677"/>
          <w:tab w:val="right" w:pos="9355"/>
        </w:tabs>
        <w:spacing w:line="360" w:lineRule="auto"/>
        <w:ind w:left="1402" w:hanging="1402"/>
        <w:jc w:val="center"/>
        <w:rPr>
          <w:sz w:val="16"/>
          <w:szCs w:val="16"/>
        </w:rPr>
      </w:pPr>
    </w:p>
    <w:p w:rsidR="00CC0702" w:rsidRDefault="00CC0702" w:rsidP="00CC0702">
      <w:pPr>
        <w:jc w:val="center"/>
        <w:rPr>
          <w:b/>
        </w:rPr>
      </w:pPr>
      <w:r w:rsidRPr="00C42DE3">
        <w:rPr>
          <w:noProof/>
        </w:rPr>
        <w:drawing>
          <wp:inline distT="0" distB="0" distL="0" distR="0" wp14:anchorId="79A32A22" wp14:editId="0394619A">
            <wp:extent cx="5524143" cy="4129201"/>
            <wp:effectExtent l="0" t="0" r="635" b="508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8624" cy="413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0702" w:rsidRDefault="00CC0702" w:rsidP="00CC0702">
      <w:pPr>
        <w:jc w:val="center"/>
        <w:rPr>
          <w:b/>
        </w:rPr>
      </w:pPr>
    </w:p>
    <w:p w:rsidR="00CC0702" w:rsidRDefault="00CC0702" w:rsidP="00CC0702">
      <w:pPr>
        <w:jc w:val="center"/>
        <w:rPr>
          <w:b/>
        </w:rPr>
      </w:pPr>
      <w:r>
        <w:rPr>
          <w:b/>
        </w:rPr>
        <w:t>Эскиз пресса</w:t>
      </w:r>
    </w:p>
    <w:p w:rsidR="009C1CE0" w:rsidRDefault="009C1CE0" w:rsidP="00103087">
      <w:pPr>
        <w:rPr>
          <w:b/>
        </w:rPr>
      </w:pPr>
    </w:p>
    <w:p w:rsidR="00103087" w:rsidRDefault="00103087" w:rsidP="004E77F7">
      <w:pPr>
        <w:spacing w:line="276" w:lineRule="auto"/>
        <w:jc w:val="both"/>
        <w:rPr>
          <w:b/>
          <w:bCs/>
        </w:rPr>
      </w:pPr>
    </w:p>
    <w:p w:rsidR="00573428" w:rsidRPr="00E13F10" w:rsidRDefault="00573428" w:rsidP="00573428">
      <w:pPr>
        <w:keepNext/>
        <w:keepLines/>
        <w:widowControl w:val="0"/>
        <w:jc w:val="both"/>
        <w:rPr>
          <w:sz w:val="20"/>
          <w:szCs w:val="20"/>
        </w:rPr>
      </w:pPr>
      <w:bookmarkStart w:id="0" w:name="_Toc392487702"/>
      <w:bookmarkStart w:id="1" w:name="_Toc392489406"/>
      <w:r w:rsidRPr="00E13F10">
        <w:rPr>
          <w:sz w:val="20"/>
          <w:szCs w:val="20"/>
        </w:rPr>
        <w:t>*</w:t>
      </w:r>
      <w:r>
        <w:rPr>
          <w:sz w:val="20"/>
          <w:szCs w:val="20"/>
        </w:rPr>
        <w:t xml:space="preserve"> Тип, марка, производитель </w:t>
      </w:r>
      <w:r w:rsidRPr="00E13F10">
        <w:rPr>
          <w:sz w:val="20"/>
          <w:szCs w:val="20"/>
        </w:rPr>
        <w:t>указывается</w:t>
      </w:r>
      <w:r>
        <w:rPr>
          <w:sz w:val="20"/>
          <w:szCs w:val="20"/>
        </w:rPr>
        <w:t xml:space="preserve"> </w:t>
      </w:r>
      <w:r>
        <w:t>Поставщиком</w:t>
      </w:r>
      <w:r w:rsidRPr="00E13F10">
        <w:rPr>
          <w:sz w:val="20"/>
          <w:szCs w:val="20"/>
        </w:rPr>
        <w:t xml:space="preserve"> на момент </w:t>
      </w:r>
      <w:r>
        <w:rPr>
          <w:sz w:val="20"/>
          <w:szCs w:val="20"/>
        </w:rPr>
        <w:t>подачи заявки</w:t>
      </w:r>
      <w:r w:rsidRPr="00E13F10">
        <w:rPr>
          <w:sz w:val="20"/>
          <w:szCs w:val="20"/>
        </w:rPr>
        <w:t>.</w:t>
      </w:r>
    </w:p>
    <w:p w:rsidR="000B6202" w:rsidRDefault="000B6202" w:rsidP="007D268D">
      <w:pPr>
        <w:jc w:val="right"/>
        <w:rPr>
          <w:b/>
          <w:sz w:val="26"/>
          <w:szCs w:val="26"/>
        </w:rPr>
      </w:pPr>
    </w:p>
    <w:p w:rsidR="000B6202" w:rsidRDefault="000B6202">
      <w:pPr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7D268D" w:rsidRPr="00CB6BA1" w:rsidRDefault="007D268D" w:rsidP="007D268D">
      <w:pPr>
        <w:jc w:val="right"/>
        <w:rPr>
          <w:i/>
        </w:rPr>
      </w:pPr>
      <w:r w:rsidRPr="00CB6BA1">
        <w:rPr>
          <w:b/>
        </w:rPr>
        <w:lastRenderedPageBreak/>
        <w:t>Приложение № 2 к Анонсу предстоящей процедуры закупки</w:t>
      </w:r>
    </w:p>
    <w:p w:rsidR="007D268D" w:rsidRPr="00CB6BA1" w:rsidRDefault="009A7A14" w:rsidP="009A7A14">
      <w:pPr>
        <w:pStyle w:val="-30"/>
      </w:pPr>
      <w:r>
        <w:t>№30/22-А от 26.01.2022</w:t>
      </w:r>
      <w:bookmarkStart w:id="2" w:name="_GoBack"/>
      <w:bookmarkEnd w:id="2"/>
    </w:p>
    <w:p w:rsidR="007D268D" w:rsidRPr="00CB6BA1" w:rsidRDefault="007D268D" w:rsidP="009A7A14">
      <w:pPr>
        <w:pStyle w:val="-30"/>
      </w:pPr>
    </w:p>
    <w:p w:rsidR="00525FE7" w:rsidRPr="00CB6BA1" w:rsidRDefault="00525FE7" w:rsidP="009A7A14">
      <w:pPr>
        <w:pStyle w:val="-30"/>
      </w:pPr>
      <w:r w:rsidRPr="00CB6BA1">
        <w:t xml:space="preserve">Коммерческое предложение на поставку </w:t>
      </w:r>
      <w:bookmarkEnd w:id="0"/>
      <w:bookmarkEnd w:id="1"/>
      <w:r w:rsidR="00CC5639">
        <w:t xml:space="preserve">пресса </w:t>
      </w:r>
      <w:r w:rsidR="00CC0702">
        <w:t>валового вертикального</w:t>
      </w:r>
    </w:p>
    <w:p w:rsidR="00525FE7" w:rsidRPr="00CB6BA1" w:rsidRDefault="00525FE7" w:rsidP="00525FE7">
      <w:pPr>
        <w:ind w:left="-426"/>
      </w:pPr>
    </w:p>
    <w:p w:rsidR="00525FE7" w:rsidRPr="00CB6BA1" w:rsidRDefault="00525FE7" w:rsidP="00525FE7">
      <w:pPr>
        <w:ind w:left="-426"/>
      </w:pPr>
      <w:r w:rsidRPr="00CB6BA1">
        <w:t>Наименование организации:</w:t>
      </w:r>
    </w:p>
    <w:p w:rsidR="00525FE7" w:rsidRPr="00CB6BA1" w:rsidRDefault="00525FE7" w:rsidP="00525FE7">
      <w:pPr>
        <w:ind w:left="-426"/>
      </w:pPr>
      <w:r w:rsidRPr="00CB6BA1">
        <w:t>ИНН (или иной идентификационный номер):</w:t>
      </w:r>
    </w:p>
    <w:p w:rsidR="00525FE7" w:rsidRPr="00CB6BA1" w:rsidRDefault="00525FE7" w:rsidP="00525FE7">
      <w:pPr>
        <w:ind w:left="-426"/>
      </w:pPr>
      <w:r w:rsidRPr="00CB6BA1">
        <w:t>Наименование предмета закупки:</w:t>
      </w:r>
    </w:p>
    <w:p w:rsidR="00525FE7" w:rsidRPr="00CB6BA1" w:rsidRDefault="00525FE7" w:rsidP="00AF43D4">
      <w:pPr>
        <w:pStyle w:val="afff3"/>
        <w:ind w:left="-426"/>
      </w:pPr>
      <w:r w:rsidRPr="00CB6BA1">
        <w:t>Коммерческое предложение</w:t>
      </w:r>
      <w:r w:rsidR="003524F0" w:rsidRPr="00CB6BA1">
        <w:t xml:space="preserve"> на поставку </w:t>
      </w:r>
      <w:r w:rsidR="00CC5639">
        <w:t xml:space="preserve">ПРЕССА </w:t>
      </w:r>
      <w:r w:rsidR="00CC0702">
        <w:t>валового вертикального</w:t>
      </w:r>
      <w:r w:rsidR="00CC5639">
        <w:t xml:space="preserve"> </w:t>
      </w:r>
    </w:p>
    <w:p w:rsidR="00525FE7" w:rsidRPr="00CB6BA1" w:rsidRDefault="00525FE7" w:rsidP="00AF43D4">
      <w:pPr>
        <w:ind w:left="-426"/>
      </w:pPr>
    </w:p>
    <w:tbl>
      <w:tblPr>
        <w:tblW w:w="10008" w:type="dxa"/>
        <w:tblInd w:w="-43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985"/>
        <w:gridCol w:w="709"/>
        <w:gridCol w:w="1134"/>
        <w:gridCol w:w="753"/>
        <w:gridCol w:w="1295"/>
        <w:gridCol w:w="928"/>
        <w:gridCol w:w="993"/>
        <w:gridCol w:w="850"/>
        <w:gridCol w:w="935"/>
      </w:tblGrid>
      <w:tr w:rsidR="00525FE7" w:rsidRPr="00CB6BA1" w:rsidTr="00F43F88">
        <w:trPr>
          <w:trHeight w:val="1260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FE7" w:rsidRPr="00CB6BA1" w:rsidRDefault="00525FE7" w:rsidP="007D268D">
            <w:pPr>
              <w:pStyle w:val="afff1"/>
              <w:ind w:left="-103" w:right="-113"/>
              <w:jc w:val="center"/>
              <w:rPr>
                <w:szCs w:val="18"/>
                <w:lang w:bidi="ar-SA"/>
              </w:rPr>
            </w:pPr>
            <w:r w:rsidRPr="00CB6BA1">
              <w:rPr>
                <w:b/>
                <w:szCs w:val="18"/>
                <w:lang w:bidi="ar-SA"/>
              </w:rPr>
              <w:t>№ п</w:t>
            </w:r>
            <w:r w:rsidRPr="00CB6BA1">
              <w:rPr>
                <w:szCs w:val="18"/>
                <w:lang w:bidi="ar-SA"/>
              </w:rPr>
              <w:t>оз.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FE7" w:rsidRPr="00CB6BA1" w:rsidRDefault="00525FE7" w:rsidP="007D268D">
            <w:pPr>
              <w:pStyle w:val="afff1"/>
              <w:ind w:left="-103" w:right="-113"/>
              <w:jc w:val="center"/>
              <w:rPr>
                <w:szCs w:val="18"/>
                <w:lang w:bidi="ar-SA"/>
              </w:rPr>
            </w:pPr>
            <w:r w:rsidRPr="00CB6BA1">
              <w:rPr>
                <w:szCs w:val="18"/>
                <w:lang w:bidi="ar-SA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FE7" w:rsidRPr="00CB6BA1" w:rsidRDefault="00525FE7" w:rsidP="007D268D">
            <w:pPr>
              <w:pStyle w:val="afff1"/>
              <w:ind w:left="-103" w:right="-113"/>
              <w:jc w:val="center"/>
              <w:rPr>
                <w:szCs w:val="18"/>
                <w:lang w:bidi="ar-SA"/>
              </w:rPr>
            </w:pPr>
            <w:r w:rsidRPr="00CB6BA1">
              <w:rPr>
                <w:szCs w:val="18"/>
                <w:lang w:bidi="ar-SA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FE7" w:rsidRPr="00CB6BA1" w:rsidRDefault="00525FE7" w:rsidP="007D268D">
            <w:pPr>
              <w:pStyle w:val="afff1"/>
              <w:ind w:left="-103" w:right="-113"/>
              <w:jc w:val="center"/>
              <w:rPr>
                <w:szCs w:val="18"/>
                <w:lang w:bidi="ar-SA"/>
              </w:rPr>
            </w:pPr>
            <w:r w:rsidRPr="00CB6BA1">
              <w:rPr>
                <w:szCs w:val="18"/>
                <w:lang w:bidi="ar-SA"/>
              </w:rPr>
              <w:t>Место поставки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FE7" w:rsidRPr="00CB6BA1" w:rsidRDefault="00525FE7" w:rsidP="007D268D">
            <w:pPr>
              <w:pStyle w:val="afff1"/>
              <w:ind w:left="-103" w:right="-113"/>
              <w:jc w:val="center"/>
              <w:rPr>
                <w:szCs w:val="18"/>
                <w:lang w:bidi="ar-SA"/>
              </w:rPr>
            </w:pPr>
            <w:r w:rsidRPr="00CB6BA1">
              <w:rPr>
                <w:szCs w:val="18"/>
                <w:lang w:bidi="ar-SA"/>
              </w:rPr>
              <w:t>Срок поставки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FE7" w:rsidRPr="00CB6BA1" w:rsidRDefault="00525FE7" w:rsidP="007D268D">
            <w:pPr>
              <w:pStyle w:val="afff1"/>
              <w:ind w:left="-103" w:right="-113"/>
              <w:jc w:val="center"/>
              <w:rPr>
                <w:szCs w:val="18"/>
                <w:lang w:bidi="ar-SA"/>
              </w:rPr>
            </w:pPr>
            <w:r w:rsidRPr="00CB6BA1">
              <w:rPr>
                <w:szCs w:val="18"/>
                <w:lang w:bidi="ar-SA"/>
              </w:rPr>
              <w:t>Ссылка на техническое описание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FE7" w:rsidRPr="00CB6BA1" w:rsidRDefault="00525FE7" w:rsidP="007D268D">
            <w:pPr>
              <w:pStyle w:val="afff1"/>
              <w:ind w:left="-103" w:right="-113"/>
              <w:jc w:val="center"/>
              <w:rPr>
                <w:szCs w:val="18"/>
                <w:lang w:bidi="ar-SA"/>
              </w:rPr>
            </w:pPr>
            <w:r w:rsidRPr="00CB6BA1">
              <w:rPr>
                <w:szCs w:val="18"/>
                <w:lang w:bidi="ar-SA"/>
              </w:rPr>
              <w:t>Цена за ед. товара без НДС,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FE7" w:rsidRPr="00CB6BA1" w:rsidRDefault="00525FE7" w:rsidP="007D268D">
            <w:pPr>
              <w:pStyle w:val="afff1"/>
              <w:ind w:left="-103" w:right="-113"/>
              <w:jc w:val="center"/>
              <w:rPr>
                <w:szCs w:val="18"/>
                <w:lang w:bidi="ar-SA"/>
              </w:rPr>
            </w:pPr>
            <w:r w:rsidRPr="00CB6BA1">
              <w:rPr>
                <w:szCs w:val="18"/>
                <w:lang w:bidi="ar-SA"/>
              </w:rPr>
              <w:t>Стоимость товара, без НДС,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FE7" w:rsidRPr="00CB6BA1" w:rsidRDefault="00525FE7" w:rsidP="007D268D">
            <w:pPr>
              <w:pStyle w:val="afff1"/>
              <w:ind w:left="-103" w:right="-113"/>
              <w:jc w:val="center"/>
              <w:rPr>
                <w:szCs w:val="18"/>
                <w:lang w:bidi="ar-SA"/>
              </w:rPr>
            </w:pPr>
            <w:r w:rsidRPr="00CB6BA1">
              <w:rPr>
                <w:szCs w:val="18"/>
                <w:lang w:bidi="ar-SA"/>
              </w:rPr>
              <w:t>Сумма НДС,</w:t>
            </w:r>
          </w:p>
          <w:p w:rsidR="00525FE7" w:rsidRPr="00CB6BA1" w:rsidRDefault="00525FE7" w:rsidP="007D268D">
            <w:pPr>
              <w:pStyle w:val="afff1"/>
              <w:ind w:left="-103" w:right="-113"/>
              <w:jc w:val="center"/>
              <w:rPr>
                <w:szCs w:val="18"/>
                <w:lang w:bidi="ar-SA"/>
              </w:rPr>
            </w:pPr>
            <w:r w:rsidRPr="00CB6BA1">
              <w:rPr>
                <w:szCs w:val="18"/>
                <w:lang w:bidi="ar-SA"/>
              </w:rPr>
              <w:t>руб.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FE7" w:rsidRPr="00CB6BA1" w:rsidRDefault="00525FE7" w:rsidP="007D268D">
            <w:pPr>
              <w:pStyle w:val="afff1"/>
              <w:ind w:left="-103" w:right="-113"/>
              <w:jc w:val="center"/>
              <w:rPr>
                <w:szCs w:val="18"/>
                <w:lang w:bidi="ar-SA"/>
              </w:rPr>
            </w:pPr>
            <w:r w:rsidRPr="00CB6BA1">
              <w:rPr>
                <w:szCs w:val="18"/>
                <w:lang w:bidi="ar-SA"/>
              </w:rPr>
              <w:t>Общая стоимость товара с НДС,</w:t>
            </w:r>
          </w:p>
          <w:p w:rsidR="00525FE7" w:rsidRPr="00CB6BA1" w:rsidRDefault="00525FE7" w:rsidP="007D268D">
            <w:pPr>
              <w:pStyle w:val="afff1"/>
              <w:ind w:left="-103" w:right="-113"/>
              <w:jc w:val="center"/>
              <w:rPr>
                <w:szCs w:val="18"/>
                <w:lang w:bidi="ar-SA"/>
              </w:rPr>
            </w:pPr>
            <w:r w:rsidRPr="00CB6BA1">
              <w:rPr>
                <w:szCs w:val="18"/>
                <w:lang w:bidi="ar-SA"/>
              </w:rPr>
              <w:t>руб.</w:t>
            </w:r>
          </w:p>
        </w:tc>
      </w:tr>
      <w:tr w:rsidR="00525FE7" w:rsidRPr="00CB6BA1" w:rsidTr="00F43F88">
        <w:trPr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E7" w:rsidRPr="00CB6BA1" w:rsidRDefault="00525FE7" w:rsidP="007D268D">
            <w:pPr>
              <w:pStyle w:val="afff1"/>
              <w:ind w:left="-103" w:right="-113"/>
              <w:jc w:val="center"/>
              <w:rPr>
                <w:szCs w:val="18"/>
                <w:lang w:bidi="ar-SA"/>
              </w:rPr>
            </w:pPr>
            <w:r w:rsidRPr="00CB6BA1">
              <w:rPr>
                <w:szCs w:val="18"/>
                <w:lang w:bidi="ar-SA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E7" w:rsidRPr="00CB6BA1" w:rsidRDefault="00525FE7" w:rsidP="007D268D">
            <w:pPr>
              <w:pStyle w:val="afff1"/>
              <w:ind w:left="-103" w:right="-113"/>
              <w:jc w:val="center"/>
              <w:rPr>
                <w:szCs w:val="18"/>
                <w:lang w:bidi="ar-SA"/>
              </w:rPr>
            </w:pPr>
            <w:r w:rsidRPr="00CB6BA1">
              <w:rPr>
                <w:szCs w:val="18"/>
                <w:lang w:bidi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E7" w:rsidRPr="00CB6BA1" w:rsidRDefault="00525FE7" w:rsidP="007D268D">
            <w:pPr>
              <w:pStyle w:val="afff1"/>
              <w:ind w:left="-103" w:right="-113"/>
              <w:jc w:val="center"/>
              <w:rPr>
                <w:szCs w:val="18"/>
                <w:lang w:bidi="ar-SA"/>
              </w:rPr>
            </w:pPr>
            <w:r w:rsidRPr="00CB6BA1">
              <w:rPr>
                <w:szCs w:val="18"/>
                <w:lang w:bidi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E7" w:rsidRPr="00CB6BA1" w:rsidRDefault="00525FE7" w:rsidP="007D268D">
            <w:pPr>
              <w:pStyle w:val="afff1"/>
              <w:ind w:left="-103" w:right="-113"/>
              <w:jc w:val="center"/>
              <w:rPr>
                <w:szCs w:val="18"/>
                <w:lang w:bidi="ar-SA"/>
              </w:rPr>
            </w:pPr>
            <w:r w:rsidRPr="00CB6BA1">
              <w:rPr>
                <w:szCs w:val="18"/>
                <w:lang w:bidi="ar-SA"/>
              </w:rPr>
              <w:t>4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E7" w:rsidRPr="00CB6BA1" w:rsidRDefault="00525FE7" w:rsidP="007D268D">
            <w:pPr>
              <w:pStyle w:val="afff1"/>
              <w:ind w:left="-103" w:right="-113"/>
              <w:jc w:val="center"/>
              <w:rPr>
                <w:szCs w:val="18"/>
                <w:lang w:bidi="ar-SA"/>
              </w:rPr>
            </w:pPr>
            <w:r w:rsidRPr="00CB6BA1">
              <w:rPr>
                <w:szCs w:val="18"/>
                <w:lang w:bidi="ar-SA"/>
              </w:rPr>
              <w:t>5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E7" w:rsidRPr="00CB6BA1" w:rsidRDefault="00525FE7" w:rsidP="007D268D">
            <w:pPr>
              <w:pStyle w:val="afff1"/>
              <w:ind w:left="-103" w:right="-113"/>
              <w:jc w:val="center"/>
              <w:rPr>
                <w:szCs w:val="18"/>
                <w:lang w:bidi="ar-SA"/>
              </w:rPr>
            </w:pPr>
            <w:r w:rsidRPr="00CB6BA1">
              <w:rPr>
                <w:szCs w:val="18"/>
                <w:lang w:bidi="ar-SA"/>
              </w:rPr>
              <w:t>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E7" w:rsidRPr="00CB6BA1" w:rsidRDefault="00525FE7" w:rsidP="007D268D">
            <w:pPr>
              <w:pStyle w:val="afff1"/>
              <w:ind w:left="-103" w:right="-113"/>
              <w:jc w:val="center"/>
              <w:rPr>
                <w:szCs w:val="18"/>
                <w:lang w:bidi="ar-SA"/>
              </w:rPr>
            </w:pPr>
            <w:r w:rsidRPr="00CB6BA1">
              <w:rPr>
                <w:szCs w:val="18"/>
                <w:lang w:bidi="ar-SA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E7" w:rsidRPr="00CB6BA1" w:rsidRDefault="00525FE7" w:rsidP="007D268D">
            <w:pPr>
              <w:pStyle w:val="afff1"/>
              <w:ind w:left="-103" w:right="-113"/>
              <w:jc w:val="center"/>
              <w:rPr>
                <w:szCs w:val="18"/>
                <w:lang w:bidi="ar-SA"/>
              </w:rPr>
            </w:pPr>
            <w:r w:rsidRPr="00CB6BA1">
              <w:rPr>
                <w:szCs w:val="18"/>
                <w:lang w:bidi="ar-SA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E7" w:rsidRPr="00CB6BA1" w:rsidRDefault="00525FE7" w:rsidP="007D268D">
            <w:pPr>
              <w:pStyle w:val="afff1"/>
              <w:ind w:left="-103" w:right="-113"/>
              <w:jc w:val="center"/>
              <w:rPr>
                <w:szCs w:val="18"/>
                <w:lang w:bidi="ar-SA"/>
              </w:rPr>
            </w:pPr>
            <w:r w:rsidRPr="00CB6BA1">
              <w:rPr>
                <w:szCs w:val="18"/>
                <w:lang w:bidi="ar-SA"/>
              </w:rPr>
              <w:t>9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E7" w:rsidRPr="00CB6BA1" w:rsidRDefault="00525FE7" w:rsidP="007D268D">
            <w:pPr>
              <w:pStyle w:val="afff1"/>
              <w:ind w:left="-103" w:right="-113"/>
              <w:jc w:val="center"/>
              <w:rPr>
                <w:szCs w:val="18"/>
                <w:lang w:bidi="ar-SA"/>
              </w:rPr>
            </w:pPr>
            <w:r w:rsidRPr="00CB6BA1">
              <w:rPr>
                <w:szCs w:val="18"/>
                <w:lang w:bidi="ar-SA"/>
              </w:rPr>
              <w:t>10</w:t>
            </w:r>
          </w:p>
        </w:tc>
      </w:tr>
      <w:tr w:rsidR="00525FE7" w:rsidRPr="00CB6BA1" w:rsidTr="00F43F88">
        <w:trPr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E7" w:rsidRPr="00CB6BA1" w:rsidRDefault="009977C0" w:rsidP="00F63644">
            <w:pPr>
              <w:pStyle w:val="af5"/>
              <w:spacing w:line="228" w:lineRule="auto"/>
              <w:ind w:left="-103" w:right="-113"/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E7" w:rsidRPr="00CB6BA1" w:rsidRDefault="00525FE7" w:rsidP="00CC0702">
            <w:pPr>
              <w:pStyle w:val="af5"/>
              <w:spacing w:line="228" w:lineRule="auto"/>
              <w:ind w:left="0" w:right="0"/>
              <w:jc w:val="both"/>
              <w:rPr>
                <w:sz w:val="18"/>
                <w:szCs w:val="18"/>
              </w:rPr>
            </w:pPr>
            <w:r w:rsidRPr="00CB6BA1">
              <w:rPr>
                <w:sz w:val="18"/>
                <w:szCs w:val="18"/>
              </w:rPr>
              <w:t>Основное оборудование</w:t>
            </w:r>
            <w:r w:rsidR="00AF43D4" w:rsidRPr="00CB6BA1">
              <w:rPr>
                <w:sz w:val="18"/>
                <w:szCs w:val="18"/>
              </w:rPr>
              <w:t xml:space="preserve"> </w:t>
            </w:r>
            <w:r w:rsidR="00CC5639">
              <w:rPr>
                <w:b/>
                <w:sz w:val="18"/>
              </w:rPr>
              <w:t xml:space="preserve">Пресс </w:t>
            </w:r>
            <w:r w:rsidR="00CC0702">
              <w:rPr>
                <w:b/>
                <w:sz w:val="18"/>
              </w:rPr>
              <w:t>валовый вертикальный</w:t>
            </w:r>
            <w:r w:rsidR="00C24FA6">
              <w:rPr>
                <w:b/>
                <w:sz w:val="18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E7" w:rsidRPr="00CB6BA1" w:rsidRDefault="0027049A" w:rsidP="00F63644">
            <w:pPr>
              <w:pStyle w:val="af5"/>
              <w:spacing w:line="228" w:lineRule="auto"/>
              <w:ind w:left="-103" w:right="-113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E7" w:rsidRPr="00CB6BA1" w:rsidRDefault="00525FE7" w:rsidP="00F63644">
            <w:pPr>
              <w:pStyle w:val="af5"/>
              <w:spacing w:line="228" w:lineRule="auto"/>
              <w:ind w:left="-103" w:right="-113"/>
              <w:jc w:val="center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E7" w:rsidRPr="00CB6BA1" w:rsidRDefault="00525FE7" w:rsidP="00F63644">
            <w:pPr>
              <w:pStyle w:val="af5"/>
              <w:spacing w:line="228" w:lineRule="auto"/>
              <w:ind w:left="-103" w:right="-113"/>
              <w:jc w:val="center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E7" w:rsidRPr="00CB6BA1" w:rsidRDefault="00525FE7" w:rsidP="00F63644">
            <w:pPr>
              <w:pStyle w:val="af5"/>
              <w:spacing w:line="228" w:lineRule="auto"/>
              <w:ind w:left="-103" w:right="-113"/>
              <w:jc w:val="center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E7" w:rsidRPr="00CB6BA1" w:rsidRDefault="00525FE7" w:rsidP="00F63644">
            <w:pPr>
              <w:pStyle w:val="af5"/>
              <w:spacing w:line="228" w:lineRule="auto"/>
              <w:ind w:left="-103" w:right="-113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E7" w:rsidRPr="00CB6BA1" w:rsidRDefault="00525FE7" w:rsidP="00F63644">
            <w:pPr>
              <w:pStyle w:val="af5"/>
              <w:spacing w:line="228" w:lineRule="auto"/>
              <w:ind w:left="-103" w:right="-113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E7" w:rsidRPr="00CB6BA1" w:rsidRDefault="00525FE7" w:rsidP="00F63644">
            <w:pPr>
              <w:pStyle w:val="af5"/>
              <w:spacing w:line="228" w:lineRule="auto"/>
              <w:ind w:left="-103" w:right="-113"/>
              <w:jc w:val="center"/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E7" w:rsidRPr="00CB6BA1" w:rsidRDefault="00525FE7" w:rsidP="00F63644">
            <w:pPr>
              <w:pStyle w:val="af5"/>
              <w:spacing w:line="228" w:lineRule="auto"/>
              <w:ind w:left="-103" w:right="-113"/>
              <w:jc w:val="center"/>
            </w:pPr>
          </w:p>
        </w:tc>
      </w:tr>
      <w:tr w:rsidR="00525FE7" w:rsidRPr="00CB6BA1" w:rsidTr="00F43F88">
        <w:trPr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E7" w:rsidRPr="00CB6BA1" w:rsidRDefault="007D268D" w:rsidP="00F63644">
            <w:pPr>
              <w:pStyle w:val="af5"/>
              <w:spacing w:line="228" w:lineRule="auto"/>
              <w:ind w:left="-103" w:right="-113"/>
              <w:jc w:val="center"/>
            </w:pPr>
            <w:r w:rsidRPr="00CB6BA1"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E7" w:rsidRPr="00CB6BA1" w:rsidRDefault="00525FE7" w:rsidP="00F63644">
            <w:pPr>
              <w:pStyle w:val="af5"/>
              <w:spacing w:line="228" w:lineRule="auto"/>
              <w:ind w:left="0" w:right="0"/>
              <w:jc w:val="both"/>
              <w:rPr>
                <w:sz w:val="18"/>
                <w:szCs w:val="18"/>
              </w:rPr>
            </w:pPr>
            <w:r w:rsidRPr="00CB6BA1">
              <w:rPr>
                <w:sz w:val="18"/>
                <w:szCs w:val="18"/>
              </w:rPr>
              <w:t>Вспомогательное оборудование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E7" w:rsidRPr="00CB6BA1" w:rsidRDefault="0027049A" w:rsidP="00F63644">
            <w:pPr>
              <w:pStyle w:val="af5"/>
              <w:spacing w:line="228" w:lineRule="auto"/>
              <w:ind w:left="-103" w:right="-113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E7" w:rsidRPr="00CB6BA1" w:rsidRDefault="00525FE7" w:rsidP="00F63644">
            <w:pPr>
              <w:pStyle w:val="af5"/>
              <w:spacing w:line="228" w:lineRule="auto"/>
              <w:ind w:left="-103" w:right="-113"/>
              <w:jc w:val="center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E7" w:rsidRPr="00CB6BA1" w:rsidRDefault="00525FE7" w:rsidP="00F63644">
            <w:pPr>
              <w:pStyle w:val="af5"/>
              <w:spacing w:line="228" w:lineRule="auto"/>
              <w:ind w:left="-103" w:right="-113"/>
              <w:jc w:val="center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E7" w:rsidRPr="00CB6BA1" w:rsidRDefault="00525FE7" w:rsidP="00F63644">
            <w:pPr>
              <w:pStyle w:val="af5"/>
              <w:spacing w:line="228" w:lineRule="auto"/>
              <w:ind w:left="-103" w:right="-113"/>
              <w:jc w:val="center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E7" w:rsidRPr="00CB6BA1" w:rsidRDefault="00525FE7" w:rsidP="00F63644">
            <w:pPr>
              <w:pStyle w:val="af5"/>
              <w:spacing w:line="228" w:lineRule="auto"/>
              <w:ind w:left="-103" w:right="-113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E7" w:rsidRPr="00CB6BA1" w:rsidRDefault="00525FE7" w:rsidP="00F63644">
            <w:pPr>
              <w:pStyle w:val="af5"/>
              <w:spacing w:line="228" w:lineRule="auto"/>
              <w:ind w:left="-103" w:right="-113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E7" w:rsidRPr="00CB6BA1" w:rsidRDefault="00525FE7" w:rsidP="00F63644">
            <w:pPr>
              <w:pStyle w:val="af5"/>
              <w:spacing w:line="228" w:lineRule="auto"/>
              <w:ind w:left="-103" w:right="-113"/>
              <w:jc w:val="center"/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E7" w:rsidRPr="00CB6BA1" w:rsidRDefault="00525FE7" w:rsidP="00F63644">
            <w:pPr>
              <w:pStyle w:val="af5"/>
              <w:spacing w:line="228" w:lineRule="auto"/>
              <w:ind w:left="-103" w:right="-113"/>
              <w:jc w:val="center"/>
            </w:pPr>
          </w:p>
        </w:tc>
      </w:tr>
      <w:tr w:rsidR="00525FE7" w:rsidRPr="00CB6BA1" w:rsidTr="00F43F88">
        <w:trPr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E7" w:rsidRPr="00CB6BA1" w:rsidRDefault="00237C5A" w:rsidP="00F63644">
            <w:pPr>
              <w:pStyle w:val="af5"/>
              <w:spacing w:line="228" w:lineRule="auto"/>
              <w:ind w:left="-103" w:right="-113"/>
              <w:jc w:val="center"/>
            </w:pPr>
            <w:r w:rsidRPr="00CB6BA1"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E7" w:rsidRPr="00CB6BA1" w:rsidRDefault="00525FE7" w:rsidP="00F63644">
            <w:pPr>
              <w:pStyle w:val="af5"/>
              <w:spacing w:line="228" w:lineRule="auto"/>
              <w:ind w:left="0" w:right="0"/>
              <w:jc w:val="both"/>
              <w:rPr>
                <w:sz w:val="18"/>
                <w:szCs w:val="18"/>
              </w:rPr>
            </w:pPr>
            <w:r w:rsidRPr="00CB6BA1">
              <w:rPr>
                <w:sz w:val="18"/>
                <w:szCs w:val="18"/>
              </w:rPr>
              <w:t>ЗИП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E7" w:rsidRPr="00CB6BA1" w:rsidRDefault="0027049A" w:rsidP="00F63644">
            <w:pPr>
              <w:pStyle w:val="af5"/>
              <w:spacing w:line="228" w:lineRule="auto"/>
              <w:ind w:left="-103" w:right="-113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E7" w:rsidRPr="00CB6BA1" w:rsidRDefault="00525FE7" w:rsidP="00F63644">
            <w:pPr>
              <w:pStyle w:val="af5"/>
              <w:spacing w:line="228" w:lineRule="auto"/>
              <w:ind w:left="-103" w:right="-113"/>
              <w:jc w:val="center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E7" w:rsidRPr="00CB6BA1" w:rsidRDefault="00525FE7" w:rsidP="00F63644">
            <w:pPr>
              <w:pStyle w:val="af5"/>
              <w:spacing w:line="228" w:lineRule="auto"/>
              <w:ind w:left="-103" w:right="-113"/>
              <w:jc w:val="center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E7" w:rsidRPr="00CB6BA1" w:rsidRDefault="00525FE7" w:rsidP="00F63644">
            <w:pPr>
              <w:pStyle w:val="af5"/>
              <w:spacing w:line="228" w:lineRule="auto"/>
              <w:ind w:left="-103" w:right="-113"/>
              <w:jc w:val="center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E7" w:rsidRPr="00CB6BA1" w:rsidRDefault="00525FE7" w:rsidP="00F63644">
            <w:pPr>
              <w:pStyle w:val="af5"/>
              <w:spacing w:line="228" w:lineRule="auto"/>
              <w:ind w:left="-103" w:right="-113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E7" w:rsidRPr="00CB6BA1" w:rsidRDefault="00525FE7" w:rsidP="00F63644">
            <w:pPr>
              <w:pStyle w:val="af5"/>
              <w:spacing w:line="228" w:lineRule="auto"/>
              <w:ind w:left="-103" w:right="-113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E7" w:rsidRPr="00CB6BA1" w:rsidRDefault="00525FE7" w:rsidP="00F63644">
            <w:pPr>
              <w:pStyle w:val="af5"/>
              <w:spacing w:line="228" w:lineRule="auto"/>
              <w:ind w:left="-103" w:right="-113"/>
              <w:jc w:val="center"/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E7" w:rsidRPr="00CB6BA1" w:rsidRDefault="00525FE7" w:rsidP="00F63644">
            <w:pPr>
              <w:pStyle w:val="af5"/>
              <w:spacing w:line="228" w:lineRule="auto"/>
              <w:ind w:left="-103" w:right="-113"/>
              <w:jc w:val="center"/>
            </w:pPr>
          </w:p>
        </w:tc>
      </w:tr>
      <w:tr w:rsidR="00525FE7" w:rsidRPr="00CB6BA1" w:rsidTr="00F43F88">
        <w:trPr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E7" w:rsidRPr="00CB6BA1" w:rsidRDefault="00237C5A" w:rsidP="00F63644">
            <w:pPr>
              <w:pStyle w:val="af5"/>
              <w:spacing w:line="228" w:lineRule="auto"/>
              <w:ind w:left="-103" w:right="-113"/>
              <w:jc w:val="center"/>
            </w:pPr>
            <w:r w:rsidRPr="00CB6BA1"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E7" w:rsidRPr="00CB6BA1" w:rsidRDefault="00525FE7" w:rsidP="00F63644">
            <w:pPr>
              <w:pStyle w:val="af5"/>
              <w:spacing w:line="228" w:lineRule="auto"/>
              <w:ind w:left="0" w:right="0"/>
              <w:jc w:val="both"/>
              <w:rPr>
                <w:sz w:val="18"/>
                <w:szCs w:val="18"/>
              </w:rPr>
            </w:pPr>
            <w:r w:rsidRPr="00CB6BA1">
              <w:rPr>
                <w:sz w:val="18"/>
                <w:szCs w:val="18"/>
              </w:rPr>
              <w:t>Программное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E7" w:rsidRPr="00CB6BA1" w:rsidRDefault="0027049A" w:rsidP="00F63644">
            <w:pPr>
              <w:pStyle w:val="af5"/>
              <w:spacing w:line="228" w:lineRule="auto"/>
              <w:ind w:left="-103" w:right="-113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E7" w:rsidRPr="00CB6BA1" w:rsidRDefault="00525FE7" w:rsidP="00F63644">
            <w:pPr>
              <w:pStyle w:val="af5"/>
              <w:spacing w:line="228" w:lineRule="auto"/>
              <w:ind w:left="-103" w:right="-113"/>
              <w:jc w:val="center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E7" w:rsidRPr="00CB6BA1" w:rsidRDefault="00525FE7" w:rsidP="00F63644">
            <w:pPr>
              <w:pStyle w:val="af5"/>
              <w:spacing w:line="228" w:lineRule="auto"/>
              <w:ind w:left="-103" w:right="-113"/>
              <w:jc w:val="center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E7" w:rsidRPr="00CB6BA1" w:rsidRDefault="00525FE7" w:rsidP="00F63644">
            <w:pPr>
              <w:pStyle w:val="af5"/>
              <w:spacing w:line="228" w:lineRule="auto"/>
              <w:ind w:left="-103" w:right="-113"/>
              <w:jc w:val="center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E7" w:rsidRPr="00CB6BA1" w:rsidRDefault="00525FE7" w:rsidP="00F63644">
            <w:pPr>
              <w:pStyle w:val="af5"/>
              <w:spacing w:line="228" w:lineRule="auto"/>
              <w:ind w:left="-103" w:right="-113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E7" w:rsidRPr="00CB6BA1" w:rsidRDefault="00525FE7" w:rsidP="00F63644">
            <w:pPr>
              <w:pStyle w:val="af5"/>
              <w:spacing w:line="228" w:lineRule="auto"/>
              <w:ind w:left="-103" w:right="-113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E7" w:rsidRPr="00CB6BA1" w:rsidRDefault="00525FE7" w:rsidP="00F63644">
            <w:pPr>
              <w:pStyle w:val="af5"/>
              <w:spacing w:line="228" w:lineRule="auto"/>
              <w:ind w:left="-103" w:right="-113"/>
              <w:jc w:val="center"/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E7" w:rsidRPr="00CB6BA1" w:rsidRDefault="00525FE7" w:rsidP="00F63644">
            <w:pPr>
              <w:pStyle w:val="af5"/>
              <w:spacing w:line="228" w:lineRule="auto"/>
              <w:ind w:left="-103" w:right="-113"/>
              <w:jc w:val="center"/>
            </w:pPr>
          </w:p>
        </w:tc>
      </w:tr>
      <w:tr w:rsidR="00525FE7" w:rsidRPr="00CB6BA1" w:rsidTr="00E47AB3">
        <w:trPr>
          <w:trHeight w:val="10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E7" w:rsidRPr="00CB6BA1" w:rsidRDefault="00237C5A" w:rsidP="00F63644">
            <w:pPr>
              <w:pStyle w:val="af5"/>
              <w:spacing w:line="228" w:lineRule="auto"/>
              <w:ind w:left="-103" w:right="-113"/>
              <w:jc w:val="center"/>
            </w:pPr>
            <w:r w:rsidRPr="00CB6BA1"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5A" w:rsidRPr="00CB6BA1" w:rsidRDefault="00525FE7" w:rsidP="00CC5639">
            <w:pPr>
              <w:pStyle w:val="af5"/>
              <w:spacing w:line="228" w:lineRule="auto"/>
              <w:ind w:left="0" w:right="0"/>
              <w:jc w:val="both"/>
              <w:rPr>
                <w:sz w:val="18"/>
                <w:szCs w:val="18"/>
              </w:rPr>
            </w:pPr>
            <w:r w:rsidRPr="00CB6BA1">
              <w:rPr>
                <w:sz w:val="18"/>
                <w:szCs w:val="18"/>
              </w:rPr>
              <w:t>Работы/услуги</w:t>
            </w:r>
            <w:r w:rsidR="00237C5A" w:rsidRPr="00CB6BA1">
              <w:rPr>
                <w:sz w:val="18"/>
                <w:szCs w:val="18"/>
              </w:rPr>
              <w:t xml:space="preserve"> (</w:t>
            </w:r>
            <w:r w:rsidR="00CC5639">
              <w:rPr>
                <w:sz w:val="18"/>
                <w:szCs w:val="18"/>
              </w:rPr>
              <w:t>Предварительная приемка, с</w:t>
            </w:r>
            <w:r w:rsidR="00151952">
              <w:rPr>
                <w:color w:val="000000"/>
                <w:sz w:val="18"/>
              </w:rPr>
              <w:t>борка и монтаж, подключение</w:t>
            </w:r>
            <w:r w:rsidR="00E6524D" w:rsidRPr="00CB6BA1">
              <w:rPr>
                <w:color w:val="000000"/>
                <w:sz w:val="18"/>
              </w:rPr>
              <w:t>,</w:t>
            </w:r>
            <w:r w:rsidR="00CC5639">
              <w:rPr>
                <w:color w:val="000000"/>
                <w:sz w:val="18"/>
              </w:rPr>
              <w:t xml:space="preserve"> пусконаладочные работы, приемосдаточные испытания,</w:t>
            </w:r>
            <w:r w:rsidR="00237C5A" w:rsidRPr="00CB6BA1">
              <w:rPr>
                <w:color w:val="000000"/>
                <w:sz w:val="18"/>
              </w:rPr>
              <w:t xml:space="preserve"> Инструктаж персонала Покупателя</w:t>
            </w:r>
            <w:r w:rsidR="00CC5639">
              <w:rPr>
                <w:color w:val="000000"/>
                <w:sz w:val="18"/>
              </w:rPr>
              <w:t>, опытная эксплуатация</w:t>
            </w:r>
            <w:r w:rsidR="00E6524D" w:rsidRPr="00CB6BA1">
              <w:rPr>
                <w:color w:val="000000"/>
                <w:sz w:val="18"/>
              </w:rPr>
              <w:t>)</w:t>
            </w:r>
            <w:r w:rsidR="00237C5A" w:rsidRPr="00CB6BA1"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E7" w:rsidRPr="00CB6BA1" w:rsidRDefault="0027049A" w:rsidP="00F63644">
            <w:pPr>
              <w:pStyle w:val="af5"/>
              <w:spacing w:line="228" w:lineRule="auto"/>
              <w:ind w:left="-103" w:right="-113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E7" w:rsidRPr="00CB6BA1" w:rsidRDefault="00525FE7" w:rsidP="00F63644">
            <w:pPr>
              <w:pStyle w:val="af5"/>
              <w:spacing w:line="228" w:lineRule="auto"/>
              <w:ind w:left="-103" w:right="-113"/>
              <w:jc w:val="center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E7" w:rsidRPr="00CB6BA1" w:rsidRDefault="00525FE7" w:rsidP="00F63644">
            <w:pPr>
              <w:pStyle w:val="af5"/>
              <w:spacing w:line="228" w:lineRule="auto"/>
              <w:ind w:left="-103" w:right="-113"/>
              <w:jc w:val="center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E7" w:rsidRPr="00CB6BA1" w:rsidRDefault="00525FE7" w:rsidP="00F63644">
            <w:pPr>
              <w:pStyle w:val="af5"/>
              <w:spacing w:line="228" w:lineRule="auto"/>
              <w:ind w:left="-103" w:right="-113"/>
              <w:jc w:val="center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E7" w:rsidRPr="00CB6BA1" w:rsidRDefault="00525FE7" w:rsidP="00F63644">
            <w:pPr>
              <w:pStyle w:val="af5"/>
              <w:spacing w:line="228" w:lineRule="auto"/>
              <w:ind w:left="-103" w:right="-113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E7" w:rsidRPr="00CB6BA1" w:rsidRDefault="00525FE7" w:rsidP="00F63644">
            <w:pPr>
              <w:pStyle w:val="af5"/>
              <w:spacing w:line="228" w:lineRule="auto"/>
              <w:ind w:left="-103" w:right="-113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E7" w:rsidRPr="00CB6BA1" w:rsidRDefault="00525FE7" w:rsidP="00F63644">
            <w:pPr>
              <w:pStyle w:val="af5"/>
              <w:spacing w:line="228" w:lineRule="auto"/>
              <w:ind w:left="-103" w:right="-113"/>
              <w:jc w:val="center"/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E7" w:rsidRPr="00CB6BA1" w:rsidRDefault="00525FE7" w:rsidP="00F63644">
            <w:pPr>
              <w:pStyle w:val="af5"/>
              <w:spacing w:line="228" w:lineRule="auto"/>
              <w:ind w:left="-103" w:right="-113"/>
              <w:jc w:val="center"/>
            </w:pPr>
          </w:p>
        </w:tc>
      </w:tr>
      <w:tr w:rsidR="00237C5A" w:rsidRPr="00CB6BA1" w:rsidTr="00F43F88">
        <w:trPr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5A" w:rsidRPr="00CB6BA1" w:rsidRDefault="00237C5A" w:rsidP="00F63644">
            <w:pPr>
              <w:pStyle w:val="af5"/>
              <w:spacing w:line="228" w:lineRule="auto"/>
              <w:ind w:left="-103" w:right="-113"/>
              <w:jc w:val="center"/>
            </w:pPr>
            <w:r w:rsidRPr="00CB6BA1"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5A" w:rsidRPr="00CB6BA1" w:rsidRDefault="00237C5A" w:rsidP="00F63644">
            <w:pPr>
              <w:pStyle w:val="af5"/>
              <w:spacing w:line="228" w:lineRule="auto"/>
              <w:ind w:left="0" w:right="-113"/>
              <w:jc w:val="both"/>
              <w:rPr>
                <w:sz w:val="18"/>
                <w:szCs w:val="18"/>
              </w:rPr>
            </w:pPr>
            <w:r w:rsidRPr="00CB6BA1">
              <w:rPr>
                <w:sz w:val="18"/>
                <w:szCs w:val="18"/>
              </w:rPr>
              <w:t>Доставка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5A" w:rsidRPr="00CB6BA1" w:rsidRDefault="0027049A" w:rsidP="00F63644">
            <w:pPr>
              <w:pStyle w:val="af5"/>
              <w:spacing w:line="228" w:lineRule="auto"/>
              <w:ind w:left="-103" w:right="-113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5A" w:rsidRPr="00CB6BA1" w:rsidRDefault="00237C5A" w:rsidP="00F63644">
            <w:pPr>
              <w:pStyle w:val="af5"/>
              <w:spacing w:line="228" w:lineRule="auto"/>
              <w:ind w:left="-103" w:right="-113"/>
              <w:jc w:val="center"/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5A" w:rsidRPr="00CB6BA1" w:rsidRDefault="00237C5A" w:rsidP="00F63644">
            <w:pPr>
              <w:pStyle w:val="af5"/>
              <w:spacing w:line="228" w:lineRule="auto"/>
              <w:ind w:left="-103" w:right="-113"/>
              <w:jc w:val="center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5A" w:rsidRPr="00CB6BA1" w:rsidRDefault="00237C5A" w:rsidP="00F63644">
            <w:pPr>
              <w:pStyle w:val="af5"/>
              <w:spacing w:line="228" w:lineRule="auto"/>
              <w:ind w:left="-103" w:right="-113"/>
              <w:jc w:val="center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5A" w:rsidRPr="00CB6BA1" w:rsidRDefault="00237C5A" w:rsidP="00F63644">
            <w:pPr>
              <w:pStyle w:val="af5"/>
              <w:spacing w:line="228" w:lineRule="auto"/>
              <w:ind w:left="-103" w:right="-113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5A" w:rsidRPr="00CB6BA1" w:rsidRDefault="00237C5A" w:rsidP="00F63644">
            <w:pPr>
              <w:pStyle w:val="af5"/>
              <w:spacing w:line="228" w:lineRule="auto"/>
              <w:ind w:left="-103" w:right="-113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5A" w:rsidRPr="00CB6BA1" w:rsidRDefault="00237C5A" w:rsidP="00F63644">
            <w:pPr>
              <w:pStyle w:val="af5"/>
              <w:spacing w:line="228" w:lineRule="auto"/>
              <w:ind w:left="-103" w:right="-113"/>
              <w:jc w:val="center"/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5A" w:rsidRPr="00CB6BA1" w:rsidRDefault="00237C5A" w:rsidP="00F63644">
            <w:pPr>
              <w:pStyle w:val="af5"/>
              <w:spacing w:line="228" w:lineRule="auto"/>
              <w:ind w:left="-103" w:right="-113"/>
              <w:jc w:val="center"/>
            </w:pPr>
          </w:p>
        </w:tc>
      </w:tr>
      <w:tr w:rsidR="00237C5A" w:rsidRPr="00CB6BA1" w:rsidTr="00237C5A">
        <w:trPr>
          <w:trHeight w:val="270"/>
        </w:trPr>
        <w:tc>
          <w:tcPr>
            <w:tcW w:w="72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5A" w:rsidRPr="00CB6BA1" w:rsidRDefault="00237C5A" w:rsidP="00237C5A">
            <w:pPr>
              <w:pStyle w:val="af5"/>
              <w:rPr>
                <w:b/>
              </w:rPr>
            </w:pPr>
            <w:r w:rsidRPr="00CB6BA1">
              <w:rPr>
                <w:b/>
              </w:rPr>
              <w:t>ИТОГО стоимость товара без НДС,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5A" w:rsidRPr="00CB6BA1" w:rsidRDefault="00237C5A" w:rsidP="00237C5A">
            <w:pPr>
              <w:pStyle w:val="af5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5A" w:rsidRPr="00CB6BA1" w:rsidRDefault="00237C5A" w:rsidP="00237C5A">
            <w:pPr>
              <w:pStyle w:val="af5"/>
              <w:jc w:val="center"/>
              <w:rPr>
                <w:b/>
              </w:rPr>
            </w:pPr>
            <w:r w:rsidRPr="00CB6BA1">
              <w:rPr>
                <w:b/>
              </w:rPr>
              <w:t>х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5A" w:rsidRPr="00CB6BA1" w:rsidRDefault="00237C5A" w:rsidP="00237C5A">
            <w:pPr>
              <w:pStyle w:val="af5"/>
              <w:jc w:val="center"/>
              <w:rPr>
                <w:b/>
              </w:rPr>
            </w:pPr>
            <w:r w:rsidRPr="00CB6BA1">
              <w:rPr>
                <w:b/>
              </w:rPr>
              <w:t>х</w:t>
            </w:r>
          </w:p>
        </w:tc>
      </w:tr>
      <w:tr w:rsidR="00237C5A" w:rsidRPr="00CB6BA1" w:rsidTr="00237C5A">
        <w:trPr>
          <w:trHeight w:val="270"/>
        </w:trPr>
        <w:tc>
          <w:tcPr>
            <w:tcW w:w="8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5A" w:rsidRPr="00CB6BA1" w:rsidRDefault="00237C5A" w:rsidP="00237C5A">
            <w:pPr>
              <w:pStyle w:val="af5"/>
              <w:rPr>
                <w:b/>
              </w:rPr>
            </w:pPr>
            <w:r w:rsidRPr="00CB6BA1">
              <w:rPr>
                <w:b/>
              </w:rPr>
              <w:t>НДС,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5A" w:rsidRPr="00CB6BA1" w:rsidRDefault="00237C5A" w:rsidP="00237C5A">
            <w:pPr>
              <w:pStyle w:val="af5"/>
              <w:rPr>
                <w:b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5A" w:rsidRPr="00CB6BA1" w:rsidRDefault="00237C5A" w:rsidP="00237C5A">
            <w:pPr>
              <w:pStyle w:val="af5"/>
              <w:jc w:val="center"/>
              <w:rPr>
                <w:b/>
              </w:rPr>
            </w:pPr>
            <w:r w:rsidRPr="00CB6BA1">
              <w:rPr>
                <w:b/>
              </w:rPr>
              <w:t>х</w:t>
            </w:r>
          </w:p>
        </w:tc>
      </w:tr>
      <w:tr w:rsidR="00237C5A" w:rsidRPr="00CB6BA1" w:rsidTr="00237C5A">
        <w:trPr>
          <w:trHeight w:val="270"/>
        </w:trPr>
        <w:tc>
          <w:tcPr>
            <w:tcW w:w="90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5A" w:rsidRPr="00CB6BA1" w:rsidRDefault="00237C5A" w:rsidP="00237C5A">
            <w:pPr>
              <w:pStyle w:val="af5"/>
              <w:rPr>
                <w:b/>
              </w:rPr>
            </w:pPr>
            <w:r w:rsidRPr="00CB6BA1">
              <w:rPr>
                <w:b/>
              </w:rPr>
              <w:t>ИТОГО стоимость товара (цена заявки на участие в закупке) с НДС, руб.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5A" w:rsidRPr="00CB6BA1" w:rsidRDefault="00237C5A" w:rsidP="00237C5A">
            <w:pPr>
              <w:pStyle w:val="af5"/>
              <w:rPr>
                <w:b/>
              </w:rPr>
            </w:pPr>
          </w:p>
        </w:tc>
      </w:tr>
    </w:tbl>
    <w:p w:rsidR="00E6524D" w:rsidRPr="00CB6BA1" w:rsidRDefault="00E6524D" w:rsidP="00E6524D">
      <w:pPr>
        <w:keepNext/>
        <w:spacing w:before="120"/>
        <w:ind w:right="4845"/>
      </w:pPr>
      <w:r w:rsidRPr="00CB6BA1">
        <w:t>___________________________________</w:t>
      </w:r>
    </w:p>
    <w:p w:rsidR="00E6524D" w:rsidRPr="00CB6BA1" w:rsidRDefault="00E6524D" w:rsidP="00E6524D">
      <w:pPr>
        <w:keepNext/>
        <w:ind w:right="4845"/>
        <w:jc w:val="center"/>
        <w:rPr>
          <w:vertAlign w:val="superscript"/>
        </w:rPr>
      </w:pPr>
      <w:r w:rsidRPr="00CB6BA1">
        <w:rPr>
          <w:vertAlign w:val="superscript"/>
        </w:rPr>
        <w:t>(подпись, М.П.)</w:t>
      </w:r>
    </w:p>
    <w:p w:rsidR="00BA4095" w:rsidRDefault="00E6524D" w:rsidP="00E6524D">
      <w:pPr>
        <w:keepNext/>
        <w:spacing w:before="120"/>
        <w:ind w:right="4845"/>
      </w:pPr>
      <w:r w:rsidRPr="00CB6BA1">
        <w:t>___________________________________</w:t>
      </w:r>
    </w:p>
    <w:p w:rsidR="00BA4095" w:rsidRDefault="00E6524D" w:rsidP="00BA4095">
      <w:pPr>
        <w:rPr>
          <w:vertAlign w:val="superscript"/>
        </w:rPr>
      </w:pPr>
      <w:r w:rsidRPr="00CB6BA1">
        <w:rPr>
          <w:vertAlign w:val="superscript"/>
        </w:rPr>
        <w:t>(фамилия, имя, отчество подписавшего, должность)</w:t>
      </w:r>
    </w:p>
    <w:p w:rsidR="00C24FA6" w:rsidRPr="00C24FA6" w:rsidRDefault="00C24FA6" w:rsidP="00C24FA6">
      <w:pPr>
        <w:keepNext/>
        <w:keepLines/>
        <w:widowControl w:val="0"/>
        <w:jc w:val="both"/>
        <w:rPr>
          <w:i/>
          <w:sz w:val="22"/>
          <w:szCs w:val="22"/>
        </w:rPr>
      </w:pPr>
      <w:r w:rsidRPr="00E13F10">
        <w:rPr>
          <w:sz w:val="20"/>
          <w:szCs w:val="20"/>
        </w:rPr>
        <w:t>*</w:t>
      </w:r>
      <w:r>
        <w:rPr>
          <w:sz w:val="20"/>
          <w:szCs w:val="20"/>
        </w:rPr>
        <w:t xml:space="preserve"> </w:t>
      </w:r>
      <w:r w:rsidRPr="00C24FA6">
        <w:rPr>
          <w:i/>
          <w:sz w:val="22"/>
          <w:szCs w:val="22"/>
        </w:rPr>
        <w:t>Тип, марка, производитель указывается Поставщиком на момент подачи заявки.</w:t>
      </w:r>
    </w:p>
    <w:p w:rsidR="00BA4095" w:rsidRPr="00C24FA6" w:rsidRDefault="00BA4095" w:rsidP="00BA4095">
      <w:pPr>
        <w:keepNext/>
        <w:spacing w:before="120"/>
        <w:ind w:right="4845"/>
        <w:rPr>
          <w:i/>
          <w:sz w:val="22"/>
          <w:szCs w:val="22"/>
          <w:vertAlign w:val="superscript"/>
        </w:rPr>
      </w:pPr>
    </w:p>
    <w:sectPr w:rsidR="00BA4095" w:rsidRPr="00C24FA6" w:rsidSect="009977C0">
      <w:headerReference w:type="even" r:id="rId11"/>
      <w:headerReference w:type="default" r:id="rId12"/>
      <w:footerReference w:type="default" r:id="rId13"/>
      <w:headerReference w:type="first" r:id="rId14"/>
      <w:pgSz w:w="11906" w:h="16838" w:code="9"/>
      <w:pgMar w:top="993" w:right="567" w:bottom="1276" w:left="1701" w:header="25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37B1" w:rsidRDefault="00F037B1" w:rsidP="008F1839">
      <w:r>
        <w:separator/>
      </w:r>
    </w:p>
  </w:endnote>
  <w:endnote w:type="continuationSeparator" w:id="0">
    <w:p w:rsidR="00F037B1" w:rsidRDefault="00F037B1" w:rsidP="008F1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G_Helvetica">
    <w:altName w:val="Arial"/>
    <w:panose1 w:val="00000000000000000000"/>
    <w:charset w:val="00"/>
    <w:family w:val="swiss"/>
    <w:notTrueType/>
    <w:pitch w:val="default"/>
    <w:sig w:usb0="00000201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EuropeDemiC">
    <w:altName w:val="Arial"/>
    <w:panose1 w:val="00000000000000000000"/>
    <w:charset w:val="CC"/>
    <w:family w:val="modern"/>
    <w:notTrueType/>
    <w:pitch w:val="variable"/>
    <w:sig w:usb0="80000283" w:usb1="0000004A" w:usb2="00000000" w:usb3="00000000" w:csb0="00000005" w:csb1="00000000"/>
  </w:font>
  <w:font w:name="EuropeExt">
    <w:charset w:val="CC"/>
    <w:family w:val="auto"/>
    <w:pitch w:val="variable"/>
    <w:sig w:usb0="00000203" w:usb1="00000000" w:usb2="00000000" w:usb3="00000000" w:csb0="00000005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Sans Serif">
    <w:panose1 w:val="00000000000000000000"/>
    <w:charset w:val="00"/>
    <w:family w:val="swiss"/>
    <w:notTrueType/>
    <w:pitch w:val="default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8B6" w:rsidRDefault="005B78B6" w:rsidP="00A158BD">
    <w:pPr>
      <w:pStyle w:val="a9"/>
      <w:tabs>
        <w:tab w:val="clear" w:pos="4677"/>
        <w:tab w:val="clear" w:pos="9355"/>
        <w:tab w:val="left" w:pos="3003"/>
        <w:tab w:val="left" w:pos="360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37B1" w:rsidRDefault="00F037B1" w:rsidP="008F1839">
      <w:r>
        <w:separator/>
      </w:r>
    </w:p>
  </w:footnote>
  <w:footnote w:type="continuationSeparator" w:id="0">
    <w:p w:rsidR="00F037B1" w:rsidRDefault="00F037B1" w:rsidP="008F18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8B6" w:rsidRDefault="00F037B1">
    <w:pPr>
      <w:pStyle w:val="a7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03130047" o:spid="_x0000_s2083" type="#_x0000_t75" style="position:absolute;margin-left:0;margin-top:0;width:656.65pt;height:840.95pt;z-index:-251658752;mso-position-horizontal:center;mso-position-horizontal-relative:margin;mso-position-vertical:center;mso-position-vertical-relative:margin" o:allowincell="f">
          <v:imagedata r:id="rId1" o:title="бланк новый с — копия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8B6" w:rsidRPr="00B843E0" w:rsidRDefault="00F037B1">
    <w:pPr>
      <w:pStyle w:val="a7"/>
      <w:jc w:val="center"/>
      <w:rPr>
        <w:rFonts w:ascii="Times New Roman" w:hAnsi="Times New Roman"/>
      </w:rPr>
    </w:pPr>
    <w:r>
      <w:rPr>
        <w:rFonts w:ascii="Times New Roman" w:hAnsi="Times New Roman"/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03130048" o:spid="_x0000_s2084" type="#_x0000_t75" style="position:absolute;left:0;text-align:left;margin-left:0;margin-top:0;width:656.65pt;height:840.95pt;z-index:-251657728;mso-position-horizontal:center;mso-position-horizontal-relative:margin;mso-position-vertical:center;mso-position-vertical-relative:margin" o:allowincell="f">
          <v:imagedata r:id="rId1" o:title="бланк новый с — копия"/>
          <w10:wrap anchorx="margin" anchory="margin"/>
        </v:shape>
      </w:pict>
    </w:r>
    <w:r w:rsidR="005B78B6" w:rsidRPr="00B843E0">
      <w:rPr>
        <w:rFonts w:ascii="Times New Roman" w:hAnsi="Times New Roman"/>
      </w:rPr>
      <w:fldChar w:fldCharType="begin"/>
    </w:r>
    <w:r w:rsidR="005B78B6" w:rsidRPr="00B843E0">
      <w:rPr>
        <w:rFonts w:ascii="Times New Roman" w:hAnsi="Times New Roman"/>
      </w:rPr>
      <w:instrText>PAGE   \* MERGEFORMAT</w:instrText>
    </w:r>
    <w:r w:rsidR="005B78B6" w:rsidRPr="00B843E0">
      <w:rPr>
        <w:rFonts w:ascii="Times New Roman" w:hAnsi="Times New Roman"/>
      </w:rPr>
      <w:fldChar w:fldCharType="separate"/>
    </w:r>
    <w:r w:rsidR="009A7A14">
      <w:rPr>
        <w:rFonts w:ascii="Times New Roman" w:hAnsi="Times New Roman"/>
        <w:noProof/>
      </w:rPr>
      <w:t>23</w:t>
    </w:r>
    <w:r w:rsidR="005B78B6" w:rsidRPr="00B843E0">
      <w:rPr>
        <w:rFonts w:ascii="Times New Roman" w:hAnsi="Times New Roman"/>
      </w:rPr>
      <w:fldChar w:fldCharType="end"/>
    </w:r>
  </w:p>
  <w:p w:rsidR="005B78B6" w:rsidRDefault="005B78B6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8B6" w:rsidRPr="00B843E0" w:rsidRDefault="00F037B1">
    <w:pPr>
      <w:pStyle w:val="a7"/>
      <w:rPr>
        <w:rFonts w:ascii="Times New Roman" w:hAnsi="Times New Roman"/>
      </w:rPr>
    </w:pPr>
    <w:r>
      <w:rPr>
        <w:rFonts w:ascii="Times New Roman" w:hAnsi="Times New Roman"/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03130046" o:spid="_x0000_s2082" type="#_x0000_t75" style="position:absolute;margin-left:0;margin-top:0;width:656.65pt;height:840.95pt;z-index:-251659776;mso-position-horizontal:center;mso-position-horizontal-relative:margin;mso-position-vertical:center;mso-position-vertical-relative:margin" o:allowincell="f">
          <v:imagedata r:id="rId1" o:title="бланк новый с — копия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A97C8036"/>
    <w:lvl w:ilvl="0">
      <w:start w:val="1"/>
      <w:numFmt w:val="decimal"/>
      <w:pStyle w:val="a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  <w:rPr>
        <w:rFonts w:cs="Times New Roman"/>
      </w:rPr>
    </w:lvl>
  </w:abstractNum>
  <w:abstractNum w:abstractNumId="2" w15:restartNumberingAfterBreak="0">
    <w:nsid w:val="04D33F60"/>
    <w:multiLevelType w:val="multilevel"/>
    <w:tmpl w:val="0090DAD8"/>
    <w:lvl w:ilvl="0">
      <w:start w:val="1"/>
      <w:numFmt w:val="decimal"/>
      <w:pStyle w:val="S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3" w15:restartNumberingAfterBreak="0">
    <w:nsid w:val="07D07025"/>
    <w:multiLevelType w:val="hybridMultilevel"/>
    <w:tmpl w:val="9216BF04"/>
    <w:styleLink w:val="List231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4C51DC"/>
    <w:multiLevelType w:val="multilevel"/>
    <w:tmpl w:val="72AEF96A"/>
    <w:styleLink w:val="411"/>
    <w:lvl w:ilvl="0">
      <w:start w:val="3"/>
      <w:numFmt w:val="decimal"/>
      <w:lvlText w:val="%1."/>
      <w:lvlJc w:val="left"/>
      <w:rPr>
        <w:position w:val="0"/>
        <w:lang w:val="ru-RU"/>
      </w:rPr>
    </w:lvl>
    <w:lvl w:ilvl="1">
      <w:start w:val="1"/>
      <w:numFmt w:val="decimal"/>
      <w:lvlText w:val="%1.%2."/>
      <w:lvlJc w:val="left"/>
      <w:rPr>
        <w:position w:val="0"/>
        <w:lang w:val="ru-RU"/>
      </w:rPr>
    </w:lvl>
    <w:lvl w:ilvl="2">
      <w:start w:val="1"/>
      <w:numFmt w:val="decimal"/>
      <w:lvlText w:val="%1.%2.%3."/>
      <w:lvlJc w:val="left"/>
      <w:rPr>
        <w:position w:val="0"/>
        <w:lang w:val="ru-RU"/>
      </w:rPr>
    </w:lvl>
    <w:lvl w:ilvl="3">
      <w:start w:val="1"/>
      <w:numFmt w:val="decimal"/>
      <w:lvlText w:val="%1.%2.%3.%4."/>
      <w:lvlJc w:val="left"/>
      <w:rPr>
        <w:position w:val="0"/>
        <w:lang w:val="ru-RU"/>
      </w:rPr>
    </w:lvl>
    <w:lvl w:ilvl="4">
      <w:start w:val="1"/>
      <w:numFmt w:val="decimal"/>
      <w:lvlText w:val="%1.%2.%3.%4.%5."/>
      <w:lvlJc w:val="left"/>
      <w:rPr>
        <w:position w:val="0"/>
        <w:lang w:val="ru-RU"/>
      </w:rPr>
    </w:lvl>
    <w:lvl w:ilvl="5">
      <w:start w:val="1"/>
      <w:numFmt w:val="decimal"/>
      <w:lvlText w:val="%1.%2.%3.%4.%5.%6."/>
      <w:lvlJc w:val="left"/>
      <w:rPr>
        <w:position w:val="0"/>
        <w:lang w:val="ru-RU"/>
      </w:rPr>
    </w:lvl>
    <w:lvl w:ilvl="6">
      <w:start w:val="1"/>
      <w:numFmt w:val="decimal"/>
      <w:lvlText w:val="%1.%2.%3.%4.%5.%6.%7."/>
      <w:lvlJc w:val="left"/>
      <w:rPr>
        <w:position w:val="0"/>
        <w:lang w:val="ru-RU"/>
      </w:rPr>
    </w:lvl>
    <w:lvl w:ilvl="7">
      <w:start w:val="1"/>
      <w:numFmt w:val="decimal"/>
      <w:lvlText w:val="%1.%2.%3.%4.%5.%6.%7.%8."/>
      <w:lvlJc w:val="left"/>
      <w:rPr>
        <w:position w:val="0"/>
        <w:lang w:val="ru-RU"/>
      </w:rPr>
    </w:lvl>
    <w:lvl w:ilvl="8">
      <w:start w:val="1"/>
      <w:numFmt w:val="decimal"/>
      <w:lvlText w:val="%1.%2.%3.%4.%5.%6.%7.%8.%9."/>
      <w:lvlJc w:val="left"/>
      <w:rPr>
        <w:position w:val="0"/>
        <w:lang w:val="ru-RU"/>
      </w:rPr>
    </w:lvl>
  </w:abstractNum>
  <w:abstractNum w:abstractNumId="5" w15:restartNumberingAfterBreak="0">
    <w:nsid w:val="0B5E3464"/>
    <w:multiLevelType w:val="hybridMultilevel"/>
    <w:tmpl w:val="37AADD78"/>
    <w:lvl w:ilvl="0" w:tplc="B95C8CF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CAE6236">
      <w:start w:val="1"/>
      <w:numFmt w:val="bullet"/>
      <w:pStyle w:val="AODefPara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D702A73"/>
    <w:multiLevelType w:val="hybridMultilevel"/>
    <w:tmpl w:val="EAECEDEE"/>
    <w:lvl w:ilvl="0" w:tplc="8084E3B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0F891C26"/>
    <w:multiLevelType w:val="hybridMultilevel"/>
    <w:tmpl w:val="B64634AE"/>
    <w:lvl w:ilvl="0" w:tplc="7E7A6B0E">
      <w:start w:val="1"/>
      <w:numFmt w:val="bullet"/>
      <w:pStyle w:val="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006606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A9610C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E129A5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AF2F86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1B0B29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E36ADE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090CB7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63E5F4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3A97507"/>
    <w:multiLevelType w:val="multilevel"/>
    <w:tmpl w:val="B5C853B2"/>
    <w:styleLink w:val="List110"/>
    <w:lvl w:ilvl="0">
      <w:numFmt w:val="bullet"/>
      <w:lvlText w:val="−"/>
      <w:lvlJc w:val="left"/>
      <w:pPr>
        <w:tabs>
          <w:tab w:val="num" w:pos="650"/>
        </w:tabs>
        <w:ind w:left="290" w:firstLine="7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740"/>
        </w:tabs>
        <w:ind w:left="1380" w:firstLine="6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460"/>
        </w:tabs>
        <w:ind w:left="2100" w:firstLine="6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180"/>
        </w:tabs>
        <w:ind w:left="2820" w:firstLine="6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900"/>
        </w:tabs>
        <w:ind w:left="3540" w:firstLine="6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620"/>
        </w:tabs>
        <w:ind w:left="4260" w:firstLine="6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340"/>
        </w:tabs>
        <w:ind w:left="4980" w:firstLine="6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060"/>
        </w:tabs>
        <w:ind w:left="5700" w:firstLine="6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780"/>
        </w:tabs>
        <w:ind w:left="6420" w:firstLine="60"/>
      </w:pPr>
      <w:rPr>
        <w:position w:val="0"/>
        <w:sz w:val="20"/>
        <w:szCs w:val="20"/>
      </w:rPr>
    </w:lvl>
  </w:abstractNum>
  <w:abstractNum w:abstractNumId="9" w15:restartNumberingAfterBreak="0">
    <w:nsid w:val="145D7ADE"/>
    <w:multiLevelType w:val="multilevel"/>
    <w:tmpl w:val="B2F84F84"/>
    <w:styleLink w:val="List101"/>
    <w:lvl w:ilvl="0">
      <w:numFmt w:val="bullet"/>
      <w:lvlText w:val="−"/>
      <w:lvlJc w:val="left"/>
      <w:pPr>
        <w:tabs>
          <w:tab w:val="num" w:pos="660"/>
        </w:tabs>
        <w:ind w:left="660" w:hanging="30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position w:val="0"/>
        <w:sz w:val="20"/>
        <w:szCs w:val="20"/>
      </w:rPr>
    </w:lvl>
  </w:abstractNum>
  <w:abstractNum w:abstractNumId="10" w15:restartNumberingAfterBreak="0">
    <w:nsid w:val="16AA3A2E"/>
    <w:multiLevelType w:val="multilevel"/>
    <w:tmpl w:val="A1D85B78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>
      <w:start w:val="1"/>
      <w:numFmt w:val="decimal"/>
      <w:pStyle w:val="2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  <w:szCs w:val="28"/>
      </w:rPr>
    </w:lvl>
    <w:lvl w:ilvl="2">
      <w:start w:val="1"/>
      <w:numFmt w:val="decimal"/>
      <w:pStyle w:val="a0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pStyle w:val="a1"/>
      <w:isLgl/>
      <w:lvlText w:val="%1.%2.%3.%4."/>
      <w:lvlJc w:val="left"/>
      <w:pPr>
        <w:tabs>
          <w:tab w:val="num" w:pos="1648"/>
        </w:tabs>
        <w:ind w:left="164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332"/>
        </w:tabs>
        <w:ind w:left="13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92"/>
        </w:tabs>
        <w:ind w:left="16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12"/>
        </w:tabs>
        <w:ind w:left="2412" w:hanging="2160"/>
      </w:pPr>
      <w:rPr>
        <w:rFonts w:hint="default"/>
      </w:rPr>
    </w:lvl>
  </w:abstractNum>
  <w:abstractNum w:abstractNumId="11" w15:restartNumberingAfterBreak="0">
    <w:nsid w:val="18884C73"/>
    <w:multiLevelType w:val="multilevel"/>
    <w:tmpl w:val="1A6A9342"/>
    <w:styleLink w:val="List171"/>
    <w:lvl w:ilvl="0">
      <w:numFmt w:val="bullet"/>
      <w:lvlText w:val="−"/>
      <w:lvlJc w:val="left"/>
      <w:pPr>
        <w:tabs>
          <w:tab w:val="num" w:pos="660"/>
        </w:tabs>
        <w:ind w:left="660" w:hanging="30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position w:val="0"/>
        <w:sz w:val="20"/>
        <w:szCs w:val="20"/>
      </w:rPr>
    </w:lvl>
  </w:abstractNum>
  <w:abstractNum w:abstractNumId="12" w15:restartNumberingAfterBreak="0">
    <w:nsid w:val="1B4D1E29"/>
    <w:multiLevelType w:val="multilevel"/>
    <w:tmpl w:val="CAACCC8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3830"/>
        </w:tabs>
        <w:ind w:left="852" w:hanging="8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1701"/>
        </w:tabs>
        <w:ind w:left="0" w:firstLine="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13" w15:restartNumberingAfterBreak="0">
    <w:nsid w:val="1D7375E3"/>
    <w:multiLevelType w:val="multilevel"/>
    <w:tmpl w:val="ADC6F258"/>
    <w:styleLink w:val="511"/>
    <w:lvl w:ilvl="0">
      <w:numFmt w:val="bullet"/>
      <w:lvlText w:val="−"/>
      <w:lvlJc w:val="left"/>
      <w:pPr>
        <w:tabs>
          <w:tab w:val="num" w:pos="660"/>
        </w:tabs>
        <w:ind w:left="660" w:hanging="30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position w:val="0"/>
        <w:sz w:val="20"/>
        <w:szCs w:val="20"/>
      </w:rPr>
    </w:lvl>
  </w:abstractNum>
  <w:abstractNum w:abstractNumId="14" w15:restartNumberingAfterBreak="0">
    <w:nsid w:val="23E669B9"/>
    <w:multiLevelType w:val="hybridMultilevel"/>
    <w:tmpl w:val="6CF2062E"/>
    <w:lvl w:ilvl="0" w:tplc="56A8DBE2">
      <w:start w:val="1"/>
      <w:numFmt w:val="decimal"/>
      <w:lvlText w:val="%1 "/>
      <w:lvlJc w:val="right"/>
      <w:pPr>
        <w:ind w:left="720" w:hanging="360"/>
      </w:pPr>
      <w:rPr>
        <w:rFonts w:ascii="Times New Roman" w:hAnsi="Times New Roman" w:hint="default"/>
        <w:b w:val="0"/>
        <w:i w:val="0"/>
        <w:spacing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8A1EBA"/>
    <w:multiLevelType w:val="multilevel"/>
    <w:tmpl w:val="1A3E12E8"/>
    <w:styleLink w:val="List201"/>
    <w:lvl w:ilvl="0">
      <w:numFmt w:val="bullet"/>
      <w:lvlText w:val="−"/>
      <w:lvlJc w:val="left"/>
      <w:pPr>
        <w:tabs>
          <w:tab w:val="num" w:pos="650"/>
        </w:tabs>
        <w:ind w:left="290" w:firstLine="7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740"/>
        </w:tabs>
        <w:ind w:left="1380" w:firstLine="6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460"/>
        </w:tabs>
        <w:ind w:left="2100" w:firstLine="6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180"/>
        </w:tabs>
        <w:ind w:left="2820" w:firstLine="6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900"/>
        </w:tabs>
        <w:ind w:left="3540" w:firstLine="6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620"/>
        </w:tabs>
        <w:ind w:left="4260" w:firstLine="6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340"/>
        </w:tabs>
        <w:ind w:left="4980" w:firstLine="6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060"/>
        </w:tabs>
        <w:ind w:left="5700" w:firstLine="6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780"/>
        </w:tabs>
        <w:ind w:left="6420" w:firstLine="60"/>
      </w:pPr>
      <w:rPr>
        <w:position w:val="0"/>
        <w:sz w:val="20"/>
        <w:szCs w:val="20"/>
      </w:rPr>
    </w:lvl>
  </w:abstractNum>
  <w:abstractNum w:abstractNumId="16" w15:restartNumberingAfterBreak="0">
    <w:nsid w:val="28226B01"/>
    <w:multiLevelType w:val="multilevel"/>
    <w:tmpl w:val="2FDA4932"/>
    <w:lvl w:ilvl="0">
      <w:start w:val="1"/>
      <w:numFmt w:val="decimal"/>
      <w:pStyle w:val="S1"/>
      <w:lvlText w:val="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decimal"/>
      <w:pStyle w:val="S20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S3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9931B5E"/>
    <w:multiLevelType w:val="multilevel"/>
    <w:tmpl w:val="7EE6E1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pStyle w:val="-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AA35E84"/>
    <w:multiLevelType w:val="multilevel"/>
    <w:tmpl w:val="F148159C"/>
    <w:lvl w:ilvl="0">
      <w:start w:val="1"/>
      <w:numFmt w:val="decimal"/>
      <w:pStyle w:val="S30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2CA449E2"/>
    <w:multiLevelType w:val="multilevel"/>
    <w:tmpl w:val="57BAF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FC547B5"/>
    <w:multiLevelType w:val="hybridMultilevel"/>
    <w:tmpl w:val="EE5CC6E2"/>
    <w:lvl w:ilvl="0" w:tplc="653E9AB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1001260"/>
    <w:multiLevelType w:val="multilevel"/>
    <w:tmpl w:val="30CA1890"/>
    <w:styleLink w:val="List111"/>
    <w:lvl w:ilvl="0">
      <w:numFmt w:val="bullet"/>
      <w:lvlText w:val="−"/>
      <w:lvlJc w:val="left"/>
      <w:rPr>
        <w:position w:val="0"/>
        <w:lang w:val="en-US"/>
      </w:rPr>
    </w:lvl>
    <w:lvl w:ilvl="1">
      <w:start w:val="1"/>
      <w:numFmt w:val="bullet"/>
      <w:lvlText w:val="o"/>
      <w:lvlJc w:val="left"/>
      <w:rPr>
        <w:position w:val="0"/>
        <w:lang w:val="en-US"/>
      </w:rPr>
    </w:lvl>
    <w:lvl w:ilvl="2">
      <w:start w:val="1"/>
      <w:numFmt w:val="bullet"/>
      <w:lvlText w:val="▪"/>
      <w:lvlJc w:val="left"/>
      <w:rPr>
        <w:position w:val="0"/>
        <w:lang w:val="en-US"/>
      </w:rPr>
    </w:lvl>
    <w:lvl w:ilvl="3">
      <w:start w:val="1"/>
      <w:numFmt w:val="bullet"/>
      <w:lvlText w:val="•"/>
      <w:lvlJc w:val="left"/>
      <w:rPr>
        <w:position w:val="0"/>
        <w:lang w:val="en-US"/>
      </w:rPr>
    </w:lvl>
    <w:lvl w:ilvl="4">
      <w:start w:val="1"/>
      <w:numFmt w:val="bullet"/>
      <w:lvlText w:val="o"/>
      <w:lvlJc w:val="left"/>
      <w:rPr>
        <w:position w:val="0"/>
        <w:lang w:val="en-US"/>
      </w:rPr>
    </w:lvl>
    <w:lvl w:ilvl="5">
      <w:start w:val="1"/>
      <w:numFmt w:val="bullet"/>
      <w:lvlText w:val="▪"/>
      <w:lvlJc w:val="left"/>
      <w:rPr>
        <w:position w:val="0"/>
        <w:lang w:val="en-US"/>
      </w:rPr>
    </w:lvl>
    <w:lvl w:ilvl="6">
      <w:start w:val="1"/>
      <w:numFmt w:val="bullet"/>
      <w:lvlText w:val="•"/>
      <w:lvlJc w:val="left"/>
      <w:rPr>
        <w:position w:val="0"/>
        <w:lang w:val="en-US"/>
      </w:rPr>
    </w:lvl>
    <w:lvl w:ilvl="7">
      <w:start w:val="1"/>
      <w:numFmt w:val="bullet"/>
      <w:lvlText w:val="o"/>
      <w:lvlJc w:val="left"/>
      <w:rPr>
        <w:position w:val="0"/>
        <w:lang w:val="en-US"/>
      </w:rPr>
    </w:lvl>
    <w:lvl w:ilvl="8">
      <w:start w:val="1"/>
      <w:numFmt w:val="bullet"/>
      <w:lvlText w:val="▪"/>
      <w:lvlJc w:val="left"/>
      <w:rPr>
        <w:position w:val="0"/>
        <w:lang w:val="en-US"/>
      </w:rPr>
    </w:lvl>
  </w:abstractNum>
  <w:abstractNum w:abstractNumId="22" w15:restartNumberingAfterBreak="0">
    <w:nsid w:val="362C00CA"/>
    <w:multiLevelType w:val="multilevel"/>
    <w:tmpl w:val="F34E91F8"/>
    <w:styleLink w:val="List211"/>
    <w:lvl w:ilvl="0">
      <w:start w:val="1"/>
      <w:numFmt w:val="decimal"/>
      <w:lvlText w:val="%1."/>
      <w:lvlJc w:val="left"/>
      <w:pPr>
        <w:tabs>
          <w:tab w:val="num" w:pos="259"/>
        </w:tabs>
        <w:ind w:left="259" w:hanging="259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36"/>
        </w:tabs>
        <w:ind w:left="236" w:hanging="236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36"/>
        </w:tabs>
        <w:ind w:left="236" w:hanging="236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36"/>
        </w:tabs>
        <w:ind w:left="236" w:hanging="236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36"/>
        </w:tabs>
        <w:ind w:left="236" w:hanging="236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36"/>
        </w:tabs>
        <w:ind w:left="236" w:hanging="236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36"/>
        </w:tabs>
        <w:ind w:left="236" w:hanging="236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236"/>
        </w:tabs>
        <w:ind w:left="236" w:hanging="236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236"/>
        </w:tabs>
        <w:ind w:left="236" w:hanging="236"/>
      </w:pPr>
      <w:rPr>
        <w:rFonts w:ascii="Times New Roman" w:eastAsia="Times New Roman" w:hAnsi="Times New Roman" w:cs="Times New Roman"/>
        <w:position w:val="0"/>
        <w:sz w:val="20"/>
        <w:szCs w:val="20"/>
      </w:rPr>
    </w:lvl>
  </w:abstractNum>
  <w:abstractNum w:abstractNumId="23" w15:restartNumberingAfterBreak="0">
    <w:nsid w:val="38E60E41"/>
    <w:multiLevelType w:val="multilevel"/>
    <w:tmpl w:val="1244FAA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4" w15:restartNumberingAfterBreak="0">
    <w:nsid w:val="407C2111"/>
    <w:multiLevelType w:val="multilevel"/>
    <w:tmpl w:val="26447D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-3"/>
      <w:lvlText w:val="3.%3."/>
      <w:lvlJc w:val="left"/>
      <w:pPr>
        <w:ind w:left="178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42CB272E"/>
    <w:multiLevelType w:val="multilevel"/>
    <w:tmpl w:val="7F6A7840"/>
    <w:styleLink w:val="List141"/>
    <w:lvl w:ilvl="0">
      <w:numFmt w:val="bullet"/>
      <w:lvlText w:val="−"/>
      <w:lvlJc w:val="left"/>
      <w:pPr>
        <w:tabs>
          <w:tab w:val="num" w:pos="650"/>
        </w:tabs>
        <w:ind w:left="290" w:firstLine="7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740"/>
        </w:tabs>
        <w:ind w:left="1380" w:firstLine="6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460"/>
        </w:tabs>
        <w:ind w:left="2100" w:firstLine="6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180"/>
        </w:tabs>
        <w:ind w:left="2820" w:firstLine="6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900"/>
        </w:tabs>
        <w:ind w:left="3540" w:firstLine="6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620"/>
        </w:tabs>
        <w:ind w:left="4260" w:firstLine="6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340"/>
        </w:tabs>
        <w:ind w:left="4980" w:firstLine="6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060"/>
        </w:tabs>
        <w:ind w:left="5700" w:firstLine="6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780"/>
        </w:tabs>
        <w:ind w:left="6420" w:firstLine="60"/>
      </w:pPr>
      <w:rPr>
        <w:position w:val="0"/>
        <w:sz w:val="20"/>
        <w:szCs w:val="20"/>
      </w:rPr>
    </w:lvl>
  </w:abstractNum>
  <w:abstractNum w:abstractNumId="26" w15:restartNumberingAfterBreak="0">
    <w:nsid w:val="4378103A"/>
    <w:multiLevelType w:val="multilevel"/>
    <w:tmpl w:val="66A0914C"/>
    <w:styleLink w:val="List181"/>
    <w:lvl w:ilvl="0">
      <w:numFmt w:val="bullet"/>
      <w:lvlText w:val="−"/>
      <w:lvlJc w:val="left"/>
      <w:pPr>
        <w:tabs>
          <w:tab w:val="num" w:pos="650"/>
        </w:tabs>
        <w:ind w:left="290" w:firstLine="7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740"/>
        </w:tabs>
        <w:ind w:left="1380" w:firstLine="6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460"/>
        </w:tabs>
        <w:ind w:left="2100" w:firstLine="6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180"/>
        </w:tabs>
        <w:ind w:left="2820" w:firstLine="6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900"/>
        </w:tabs>
        <w:ind w:left="3540" w:firstLine="6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620"/>
        </w:tabs>
        <w:ind w:left="4260" w:firstLine="6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340"/>
        </w:tabs>
        <w:ind w:left="4980" w:firstLine="6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060"/>
        </w:tabs>
        <w:ind w:left="5700" w:firstLine="6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780"/>
        </w:tabs>
        <w:ind w:left="6420" w:firstLine="60"/>
      </w:pPr>
      <w:rPr>
        <w:position w:val="0"/>
        <w:sz w:val="20"/>
        <w:szCs w:val="20"/>
      </w:rPr>
    </w:lvl>
  </w:abstractNum>
  <w:abstractNum w:abstractNumId="27" w15:restartNumberingAfterBreak="0">
    <w:nsid w:val="466B3427"/>
    <w:multiLevelType w:val="hybridMultilevel"/>
    <w:tmpl w:val="FA762A7A"/>
    <w:lvl w:ilvl="0" w:tplc="3F8677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706633E"/>
    <w:multiLevelType w:val="multilevel"/>
    <w:tmpl w:val="167CE0E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29" w15:restartNumberingAfterBreak="0">
    <w:nsid w:val="487332AA"/>
    <w:multiLevelType w:val="multilevel"/>
    <w:tmpl w:val="0419001F"/>
    <w:styleLink w:val="10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A2F32E7"/>
    <w:multiLevelType w:val="singleLevel"/>
    <w:tmpl w:val="FFFFFFFF"/>
    <w:lvl w:ilvl="0">
      <w:numFmt w:val="decimal"/>
      <w:lvlText w:val="*"/>
      <w:lvlJc w:val="left"/>
      <w:pPr>
        <w:ind w:left="0" w:firstLine="0"/>
      </w:pPr>
      <w:rPr>
        <w:rFonts w:cs="Times New Roman"/>
      </w:rPr>
    </w:lvl>
  </w:abstractNum>
  <w:abstractNum w:abstractNumId="31" w15:restartNumberingAfterBreak="0">
    <w:nsid w:val="4C727FDB"/>
    <w:multiLevelType w:val="hybridMultilevel"/>
    <w:tmpl w:val="6CF2062E"/>
    <w:lvl w:ilvl="0" w:tplc="56A8DBE2">
      <w:start w:val="1"/>
      <w:numFmt w:val="decimal"/>
      <w:lvlText w:val="%1 "/>
      <w:lvlJc w:val="right"/>
      <w:pPr>
        <w:ind w:left="643" w:hanging="360"/>
      </w:pPr>
      <w:rPr>
        <w:rFonts w:ascii="Times New Roman" w:hAnsi="Times New Roman" w:hint="default"/>
        <w:b w:val="0"/>
        <w:i w:val="0"/>
        <w:spacing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E43D41"/>
    <w:multiLevelType w:val="multilevel"/>
    <w:tmpl w:val="47FAD142"/>
    <w:styleLink w:val="List91"/>
    <w:lvl w:ilvl="0">
      <w:numFmt w:val="bullet"/>
      <w:lvlText w:val="-"/>
      <w:lvlJc w:val="left"/>
      <w:rPr>
        <w:position w:val="4"/>
        <w:lang w:val="ru-RU"/>
      </w:rPr>
    </w:lvl>
    <w:lvl w:ilvl="1">
      <w:start w:val="1"/>
      <w:numFmt w:val="bullet"/>
      <w:lvlText w:val="-"/>
      <w:lvlJc w:val="left"/>
      <w:rPr>
        <w:position w:val="4"/>
        <w:lang w:val="ru-RU"/>
      </w:rPr>
    </w:lvl>
    <w:lvl w:ilvl="2">
      <w:start w:val="1"/>
      <w:numFmt w:val="bullet"/>
      <w:lvlText w:val="-"/>
      <w:lvlJc w:val="left"/>
      <w:rPr>
        <w:position w:val="4"/>
        <w:lang w:val="ru-RU"/>
      </w:rPr>
    </w:lvl>
    <w:lvl w:ilvl="3">
      <w:start w:val="1"/>
      <w:numFmt w:val="bullet"/>
      <w:lvlText w:val="-"/>
      <w:lvlJc w:val="left"/>
      <w:rPr>
        <w:position w:val="4"/>
        <w:lang w:val="ru-RU"/>
      </w:rPr>
    </w:lvl>
    <w:lvl w:ilvl="4">
      <w:start w:val="1"/>
      <w:numFmt w:val="bullet"/>
      <w:lvlText w:val="-"/>
      <w:lvlJc w:val="left"/>
      <w:rPr>
        <w:position w:val="4"/>
        <w:lang w:val="ru-RU"/>
      </w:rPr>
    </w:lvl>
    <w:lvl w:ilvl="5">
      <w:start w:val="1"/>
      <w:numFmt w:val="bullet"/>
      <w:lvlText w:val="-"/>
      <w:lvlJc w:val="left"/>
      <w:rPr>
        <w:position w:val="4"/>
        <w:lang w:val="ru-RU"/>
      </w:rPr>
    </w:lvl>
    <w:lvl w:ilvl="6">
      <w:start w:val="1"/>
      <w:numFmt w:val="bullet"/>
      <w:lvlText w:val="-"/>
      <w:lvlJc w:val="left"/>
      <w:rPr>
        <w:position w:val="4"/>
        <w:lang w:val="ru-RU"/>
      </w:rPr>
    </w:lvl>
    <w:lvl w:ilvl="7">
      <w:start w:val="1"/>
      <w:numFmt w:val="bullet"/>
      <w:lvlText w:val="-"/>
      <w:lvlJc w:val="left"/>
      <w:rPr>
        <w:position w:val="4"/>
        <w:lang w:val="ru-RU"/>
      </w:rPr>
    </w:lvl>
    <w:lvl w:ilvl="8">
      <w:start w:val="1"/>
      <w:numFmt w:val="bullet"/>
      <w:lvlText w:val="-"/>
      <w:lvlJc w:val="left"/>
      <w:rPr>
        <w:position w:val="4"/>
        <w:lang w:val="ru-RU"/>
      </w:rPr>
    </w:lvl>
  </w:abstractNum>
  <w:abstractNum w:abstractNumId="33" w15:restartNumberingAfterBreak="0">
    <w:nsid w:val="50CD10E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2967934"/>
    <w:multiLevelType w:val="hybridMultilevel"/>
    <w:tmpl w:val="7E922F3A"/>
    <w:lvl w:ilvl="0" w:tplc="9DAE9820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52C523E5"/>
    <w:multiLevelType w:val="multilevel"/>
    <w:tmpl w:val="63E49F6C"/>
    <w:styleLink w:val="List151"/>
    <w:lvl w:ilvl="0">
      <w:numFmt w:val="bullet"/>
      <w:lvlText w:val="−"/>
      <w:lvlJc w:val="left"/>
      <w:pPr>
        <w:tabs>
          <w:tab w:val="num" w:pos="650"/>
        </w:tabs>
        <w:ind w:left="290" w:firstLine="7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740"/>
        </w:tabs>
        <w:ind w:left="1380" w:firstLine="6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460"/>
        </w:tabs>
        <w:ind w:left="2100" w:firstLine="6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180"/>
        </w:tabs>
        <w:ind w:left="2820" w:firstLine="6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900"/>
        </w:tabs>
        <w:ind w:left="3540" w:firstLine="6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620"/>
        </w:tabs>
        <w:ind w:left="4260" w:firstLine="6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340"/>
        </w:tabs>
        <w:ind w:left="4980" w:firstLine="6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060"/>
        </w:tabs>
        <w:ind w:left="5700" w:firstLine="6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780"/>
        </w:tabs>
        <w:ind w:left="6420" w:firstLine="60"/>
      </w:pPr>
      <w:rPr>
        <w:position w:val="0"/>
        <w:sz w:val="20"/>
        <w:szCs w:val="20"/>
      </w:rPr>
    </w:lvl>
  </w:abstractNum>
  <w:abstractNum w:abstractNumId="36" w15:restartNumberingAfterBreak="0">
    <w:nsid w:val="53227D1E"/>
    <w:multiLevelType w:val="multilevel"/>
    <w:tmpl w:val="5270E34E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70" w:hanging="360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2847" w:hanging="72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625" w:hanging="108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403" w:hanging="1440"/>
      </w:pPr>
    </w:lvl>
    <w:lvl w:ilvl="8">
      <w:start w:val="1"/>
      <w:numFmt w:val="decimal"/>
      <w:lvlText w:val="%1.%2.%3.%4.%5.%6.%7.%8.%9"/>
      <w:lvlJc w:val="left"/>
      <w:pPr>
        <w:ind w:left="7472" w:hanging="1800"/>
      </w:pPr>
    </w:lvl>
  </w:abstractNum>
  <w:abstractNum w:abstractNumId="37" w15:restartNumberingAfterBreak="0">
    <w:nsid w:val="54307BBD"/>
    <w:multiLevelType w:val="multilevel"/>
    <w:tmpl w:val="BB5C68DA"/>
    <w:styleLink w:val="311"/>
    <w:lvl w:ilvl="0">
      <w:numFmt w:val="bullet"/>
      <w:lvlText w:val="−"/>
      <w:lvlJc w:val="left"/>
      <w:pPr>
        <w:tabs>
          <w:tab w:val="num" w:pos="650"/>
        </w:tabs>
        <w:ind w:left="290" w:firstLine="7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740"/>
        </w:tabs>
        <w:ind w:left="1380" w:firstLine="6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460"/>
        </w:tabs>
        <w:ind w:left="2100" w:firstLine="6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180"/>
        </w:tabs>
        <w:ind w:left="2820" w:firstLine="6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900"/>
        </w:tabs>
        <w:ind w:left="3540" w:firstLine="6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620"/>
        </w:tabs>
        <w:ind w:left="4260" w:firstLine="6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340"/>
        </w:tabs>
        <w:ind w:left="4980" w:firstLine="6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060"/>
        </w:tabs>
        <w:ind w:left="5700" w:firstLine="6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780"/>
        </w:tabs>
        <w:ind w:left="6420" w:firstLine="60"/>
      </w:pPr>
      <w:rPr>
        <w:position w:val="0"/>
        <w:sz w:val="20"/>
        <w:szCs w:val="20"/>
      </w:rPr>
    </w:lvl>
  </w:abstractNum>
  <w:abstractNum w:abstractNumId="38" w15:restartNumberingAfterBreak="0">
    <w:nsid w:val="55EA2FEF"/>
    <w:multiLevelType w:val="multilevel"/>
    <w:tmpl w:val="2B8854F2"/>
    <w:styleLink w:val="List121"/>
    <w:lvl w:ilvl="0">
      <w:numFmt w:val="bullet"/>
      <w:lvlText w:val="−"/>
      <w:lvlJc w:val="left"/>
      <w:pPr>
        <w:tabs>
          <w:tab w:val="num" w:pos="660"/>
        </w:tabs>
        <w:ind w:left="660" w:hanging="30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position w:val="0"/>
        <w:sz w:val="20"/>
        <w:szCs w:val="20"/>
      </w:rPr>
    </w:lvl>
  </w:abstractNum>
  <w:abstractNum w:abstractNumId="39" w15:restartNumberingAfterBreak="0">
    <w:nsid w:val="57300A9E"/>
    <w:multiLevelType w:val="multilevel"/>
    <w:tmpl w:val="EDB84F8A"/>
    <w:styleLink w:val="List131"/>
    <w:lvl w:ilvl="0">
      <w:numFmt w:val="bullet"/>
      <w:lvlText w:val="−"/>
      <w:lvlJc w:val="left"/>
      <w:pPr>
        <w:tabs>
          <w:tab w:val="num" w:pos="453"/>
        </w:tabs>
        <w:ind w:left="93" w:firstLine="267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740"/>
        </w:tabs>
        <w:ind w:left="1380" w:firstLine="6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460"/>
        </w:tabs>
        <w:ind w:left="2100" w:firstLine="6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180"/>
        </w:tabs>
        <w:ind w:left="2820" w:firstLine="6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900"/>
        </w:tabs>
        <w:ind w:left="3540" w:firstLine="6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620"/>
        </w:tabs>
        <w:ind w:left="4260" w:firstLine="6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340"/>
        </w:tabs>
        <w:ind w:left="4980" w:firstLine="6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060"/>
        </w:tabs>
        <w:ind w:left="5700" w:firstLine="6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780"/>
        </w:tabs>
        <w:ind w:left="6420" w:firstLine="60"/>
      </w:pPr>
      <w:rPr>
        <w:position w:val="0"/>
        <w:sz w:val="20"/>
        <w:szCs w:val="20"/>
      </w:rPr>
    </w:lvl>
  </w:abstractNum>
  <w:abstractNum w:abstractNumId="40" w15:restartNumberingAfterBreak="0">
    <w:nsid w:val="57727310"/>
    <w:multiLevelType w:val="multilevel"/>
    <w:tmpl w:val="9CF4E3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‒"/>
      <w:lvlJc w:val="left"/>
      <w:pPr>
        <w:ind w:left="1224" w:hanging="504"/>
      </w:pPr>
      <w:rPr>
        <w:rFonts w:ascii="Calibri" w:hAnsi="Calibri" w:hint="default"/>
      </w:rPr>
    </w:lvl>
    <w:lvl w:ilvl="3">
      <w:start w:val="1"/>
      <w:numFmt w:val="bullet"/>
      <w:pStyle w:val="--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585D1D5D"/>
    <w:multiLevelType w:val="multilevel"/>
    <w:tmpl w:val="385ED974"/>
    <w:lvl w:ilvl="0">
      <w:start w:val="1"/>
      <w:numFmt w:val="decimal"/>
      <w:pStyle w:val="S1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2" w15:restartNumberingAfterBreak="0">
    <w:nsid w:val="58E16EB7"/>
    <w:multiLevelType w:val="multilevel"/>
    <w:tmpl w:val="81D40652"/>
    <w:styleLink w:val="List01"/>
    <w:lvl w:ilvl="0">
      <w:numFmt w:val="bullet"/>
      <w:lvlText w:val="−"/>
      <w:lvlJc w:val="left"/>
      <w:pPr>
        <w:tabs>
          <w:tab w:val="num" w:pos="633"/>
        </w:tabs>
        <w:ind w:left="633" w:hanging="273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position w:val="0"/>
        <w:sz w:val="20"/>
        <w:szCs w:val="20"/>
      </w:rPr>
    </w:lvl>
  </w:abstractNum>
  <w:abstractNum w:abstractNumId="43" w15:restartNumberingAfterBreak="0">
    <w:nsid w:val="58EE5FB8"/>
    <w:multiLevelType w:val="multilevel"/>
    <w:tmpl w:val="E2A680CE"/>
    <w:styleLink w:val="List61"/>
    <w:lvl w:ilvl="0">
      <w:numFmt w:val="bullet"/>
      <w:lvlText w:val="•"/>
      <w:lvlJc w:val="left"/>
      <w:rPr>
        <w:position w:val="0"/>
        <w:lang w:val="ru-RU"/>
      </w:rPr>
    </w:lvl>
    <w:lvl w:ilvl="1">
      <w:start w:val="1"/>
      <w:numFmt w:val="bullet"/>
      <w:lvlText w:val="•"/>
      <w:lvlJc w:val="left"/>
      <w:rPr>
        <w:position w:val="0"/>
        <w:lang w:val="ru-RU"/>
      </w:rPr>
    </w:lvl>
    <w:lvl w:ilvl="2">
      <w:start w:val="1"/>
      <w:numFmt w:val="bullet"/>
      <w:lvlText w:val="•"/>
      <w:lvlJc w:val="left"/>
      <w:rPr>
        <w:position w:val="0"/>
        <w:lang w:val="ru-RU"/>
      </w:rPr>
    </w:lvl>
    <w:lvl w:ilvl="3">
      <w:start w:val="1"/>
      <w:numFmt w:val="bullet"/>
      <w:lvlText w:val="•"/>
      <w:lvlJc w:val="left"/>
      <w:rPr>
        <w:position w:val="0"/>
        <w:lang w:val="ru-RU"/>
      </w:rPr>
    </w:lvl>
    <w:lvl w:ilvl="4">
      <w:start w:val="1"/>
      <w:numFmt w:val="bullet"/>
      <w:lvlText w:val="•"/>
      <w:lvlJc w:val="left"/>
      <w:rPr>
        <w:position w:val="0"/>
        <w:lang w:val="ru-RU"/>
      </w:rPr>
    </w:lvl>
    <w:lvl w:ilvl="5">
      <w:start w:val="1"/>
      <w:numFmt w:val="bullet"/>
      <w:lvlText w:val="•"/>
      <w:lvlJc w:val="left"/>
      <w:rPr>
        <w:position w:val="0"/>
        <w:lang w:val="ru-RU"/>
      </w:rPr>
    </w:lvl>
    <w:lvl w:ilvl="6">
      <w:start w:val="1"/>
      <w:numFmt w:val="bullet"/>
      <w:lvlText w:val="•"/>
      <w:lvlJc w:val="left"/>
      <w:rPr>
        <w:position w:val="0"/>
        <w:lang w:val="ru-RU"/>
      </w:rPr>
    </w:lvl>
    <w:lvl w:ilvl="7">
      <w:start w:val="1"/>
      <w:numFmt w:val="bullet"/>
      <w:lvlText w:val="•"/>
      <w:lvlJc w:val="left"/>
      <w:rPr>
        <w:position w:val="0"/>
        <w:lang w:val="ru-RU"/>
      </w:rPr>
    </w:lvl>
    <w:lvl w:ilvl="8">
      <w:start w:val="1"/>
      <w:numFmt w:val="bullet"/>
      <w:lvlText w:val="•"/>
      <w:lvlJc w:val="left"/>
      <w:rPr>
        <w:position w:val="0"/>
        <w:lang w:val="ru-RU"/>
      </w:rPr>
    </w:lvl>
  </w:abstractNum>
  <w:abstractNum w:abstractNumId="44" w15:restartNumberingAfterBreak="0">
    <w:nsid w:val="59945AA6"/>
    <w:multiLevelType w:val="hybridMultilevel"/>
    <w:tmpl w:val="0AE8B0FA"/>
    <w:lvl w:ilvl="0" w:tplc="65FCCF26">
      <w:start w:val="1"/>
      <w:numFmt w:val="bullet"/>
      <w:pStyle w:val="a2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94A29920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EEA86CE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79727B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4D66AA6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BFF80F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5E4F0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CD52573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5E1497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5" w15:restartNumberingAfterBreak="0">
    <w:nsid w:val="59E97866"/>
    <w:multiLevelType w:val="multilevel"/>
    <w:tmpl w:val="524C7FEE"/>
    <w:styleLink w:val="211"/>
    <w:lvl w:ilvl="0">
      <w:numFmt w:val="bullet"/>
      <w:lvlText w:val="−"/>
      <w:lvlJc w:val="left"/>
      <w:pPr>
        <w:tabs>
          <w:tab w:val="num" w:pos="679"/>
        </w:tabs>
        <w:ind w:left="319" w:firstLine="41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740"/>
        </w:tabs>
        <w:ind w:left="1380" w:firstLine="60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460"/>
        </w:tabs>
        <w:ind w:left="2100" w:firstLine="60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180"/>
        </w:tabs>
        <w:ind w:left="2820" w:firstLine="60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900"/>
        </w:tabs>
        <w:ind w:left="3540" w:firstLine="60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620"/>
        </w:tabs>
        <w:ind w:left="4260" w:firstLine="60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340"/>
        </w:tabs>
        <w:ind w:left="4980" w:firstLine="60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060"/>
        </w:tabs>
        <w:ind w:left="5700" w:firstLine="60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780"/>
        </w:tabs>
        <w:ind w:left="6420" w:firstLine="60"/>
      </w:pPr>
      <w:rPr>
        <w:rFonts w:ascii="Times New Roman" w:eastAsia="Times New Roman" w:hAnsi="Times New Roman" w:cs="Times New Roman"/>
        <w:position w:val="0"/>
        <w:sz w:val="20"/>
        <w:szCs w:val="20"/>
      </w:rPr>
    </w:lvl>
  </w:abstractNum>
  <w:abstractNum w:abstractNumId="46" w15:restartNumberingAfterBreak="0">
    <w:nsid w:val="5D4E3A71"/>
    <w:multiLevelType w:val="hybridMultilevel"/>
    <w:tmpl w:val="348C28BE"/>
    <w:lvl w:ilvl="0" w:tplc="81F0372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 w15:restartNumberingAfterBreak="0">
    <w:nsid w:val="62994B81"/>
    <w:multiLevelType w:val="multilevel"/>
    <w:tmpl w:val="B900BF52"/>
    <w:styleLink w:val="List191"/>
    <w:lvl w:ilvl="0">
      <w:numFmt w:val="bullet"/>
      <w:lvlText w:val="−"/>
      <w:lvlJc w:val="left"/>
      <w:pPr>
        <w:tabs>
          <w:tab w:val="num" w:pos="624"/>
        </w:tabs>
        <w:ind w:left="264" w:firstLine="96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740"/>
        </w:tabs>
        <w:ind w:left="1380" w:firstLine="6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460"/>
        </w:tabs>
        <w:ind w:left="2100" w:firstLine="6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180"/>
        </w:tabs>
        <w:ind w:left="2820" w:firstLine="6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900"/>
        </w:tabs>
        <w:ind w:left="3540" w:firstLine="6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620"/>
        </w:tabs>
        <w:ind w:left="4260" w:firstLine="6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340"/>
        </w:tabs>
        <w:ind w:left="4980" w:firstLine="6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060"/>
        </w:tabs>
        <w:ind w:left="5700" w:firstLine="6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780"/>
        </w:tabs>
        <w:ind w:left="6420" w:firstLine="60"/>
      </w:pPr>
      <w:rPr>
        <w:position w:val="0"/>
        <w:sz w:val="20"/>
        <w:szCs w:val="20"/>
      </w:rPr>
    </w:lvl>
  </w:abstractNum>
  <w:abstractNum w:abstractNumId="48" w15:restartNumberingAfterBreak="0">
    <w:nsid w:val="629A05A3"/>
    <w:multiLevelType w:val="multilevel"/>
    <w:tmpl w:val="13C484E0"/>
    <w:lvl w:ilvl="0">
      <w:start w:val="1"/>
      <w:numFmt w:val="decimal"/>
      <w:pStyle w:val="1DE3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11DE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66D54909"/>
    <w:multiLevelType w:val="multilevel"/>
    <w:tmpl w:val="4608FD20"/>
    <w:lvl w:ilvl="0">
      <w:start w:val="1"/>
      <w:numFmt w:val="bullet"/>
      <w:pStyle w:val="S"/>
      <w:lvlText w:val=""/>
      <w:lvlJc w:val="left"/>
      <w:pPr>
        <w:tabs>
          <w:tab w:val="num" w:pos="1437"/>
        </w:tabs>
        <w:ind w:left="1437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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2">
      <w:start w:val="1"/>
      <w:numFmt w:val="bullet"/>
      <w:lvlText w:val="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597"/>
        </w:tabs>
        <w:ind w:left="359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317"/>
        </w:tabs>
        <w:ind w:left="4317" w:hanging="360"/>
      </w:pPr>
      <w:rPr>
        <w:rFonts w:ascii="Symbol" w:hAnsi="Symbol" w:hint="default"/>
      </w:rPr>
    </w:lvl>
  </w:abstractNum>
  <w:abstractNum w:abstractNumId="50" w15:restartNumberingAfterBreak="0">
    <w:nsid w:val="66F1018D"/>
    <w:multiLevelType w:val="multilevel"/>
    <w:tmpl w:val="6F54592A"/>
    <w:styleLink w:val="List81"/>
    <w:lvl w:ilvl="0">
      <w:numFmt w:val="bullet"/>
      <w:lvlText w:val="-"/>
      <w:lvlJc w:val="left"/>
      <w:rPr>
        <w:position w:val="4"/>
        <w:lang w:val="ru-RU"/>
      </w:rPr>
    </w:lvl>
    <w:lvl w:ilvl="1">
      <w:start w:val="1"/>
      <w:numFmt w:val="bullet"/>
      <w:lvlText w:val="-"/>
      <w:lvlJc w:val="left"/>
      <w:rPr>
        <w:position w:val="4"/>
        <w:lang w:val="ru-RU"/>
      </w:rPr>
    </w:lvl>
    <w:lvl w:ilvl="2">
      <w:start w:val="1"/>
      <w:numFmt w:val="bullet"/>
      <w:lvlText w:val="-"/>
      <w:lvlJc w:val="left"/>
      <w:rPr>
        <w:position w:val="4"/>
        <w:lang w:val="ru-RU"/>
      </w:rPr>
    </w:lvl>
    <w:lvl w:ilvl="3">
      <w:start w:val="1"/>
      <w:numFmt w:val="bullet"/>
      <w:lvlText w:val="-"/>
      <w:lvlJc w:val="left"/>
      <w:rPr>
        <w:position w:val="4"/>
        <w:lang w:val="ru-RU"/>
      </w:rPr>
    </w:lvl>
    <w:lvl w:ilvl="4">
      <w:start w:val="1"/>
      <w:numFmt w:val="bullet"/>
      <w:lvlText w:val="-"/>
      <w:lvlJc w:val="left"/>
      <w:rPr>
        <w:position w:val="4"/>
        <w:lang w:val="ru-RU"/>
      </w:rPr>
    </w:lvl>
    <w:lvl w:ilvl="5">
      <w:start w:val="1"/>
      <w:numFmt w:val="bullet"/>
      <w:lvlText w:val="-"/>
      <w:lvlJc w:val="left"/>
      <w:rPr>
        <w:position w:val="4"/>
        <w:lang w:val="ru-RU"/>
      </w:rPr>
    </w:lvl>
    <w:lvl w:ilvl="6">
      <w:start w:val="1"/>
      <w:numFmt w:val="bullet"/>
      <w:lvlText w:val="-"/>
      <w:lvlJc w:val="left"/>
      <w:rPr>
        <w:position w:val="4"/>
        <w:lang w:val="ru-RU"/>
      </w:rPr>
    </w:lvl>
    <w:lvl w:ilvl="7">
      <w:start w:val="1"/>
      <w:numFmt w:val="bullet"/>
      <w:lvlText w:val="-"/>
      <w:lvlJc w:val="left"/>
      <w:rPr>
        <w:position w:val="4"/>
        <w:lang w:val="ru-RU"/>
      </w:rPr>
    </w:lvl>
    <w:lvl w:ilvl="8">
      <w:start w:val="1"/>
      <w:numFmt w:val="bullet"/>
      <w:lvlText w:val="-"/>
      <w:lvlJc w:val="left"/>
      <w:rPr>
        <w:position w:val="4"/>
        <w:lang w:val="ru-RU"/>
      </w:rPr>
    </w:lvl>
  </w:abstractNum>
  <w:abstractNum w:abstractNumId="51" w15:restartNumberingAfterBreak="0">
    <w:nsid w:val="6A354C59"/>
    <w:multiLevelType w:val="multilevel"/>
    <w:tmpl w:val="8A72B004"/>
    <w:styleLink w:val="List71"/>
    <w:lvl w:ilvl="0">
      <w:numFmt w:val="bullet"/>
      <w:lvlText w:val="•"/>
      <w:lvlJc w:val="left"/>
      <w:rPr>
        <w:position w:val="0"/>
        <w:lang w:val="ru-RU"/>
      </w:rPr>
    </w:lvl>
    <w:lvl w:ilvl="1">
      <w:start w:val="1"/>
      <w:numFmt w:val="bullet"/>
      <w:lvlText w:val="•"/>
      <w:lvlJc w:val="left"/>
      <w:rPr>
        <w:position w:val="0"/>
        <w:lang w:val="ru-RU"/>
      </w:rPr>
    </w:lvl>
    <w:lvl w:ilvl="2">
      <w:start w:val="1"/>
      <w:numFmt w:val="bullet"/>
      <w:lvlText w:val="•"/>
      <w:lvlJc w:val="left"/>
      <w:rPr>
        <w:position w:val="0"/>
        <w:lang w:val="ru-RU"/>
      </w:rPr>
    </w:lvl>
    <w:lvl w:ilvl="3">
      <w:start w:val="1"/>
      <w:numFmt w:val="bullet"/>
      <w:lvlText w:val="•"/>
      <w:lvlJc w:val="left"/>
      <w:rPr>
        <w:position w:val="0"/>
        <w:lang w:val="ru-RU"/>
      </w:rPr>
    </w:lvl>
    <w:lvl w:ilvl="4">
      <w:start w:val="1"/>
      <w:numFmt w:val="bullet"/>
      <w:lvlText w:val="•"/>
      <w:lvlJc w:val="left"/>
      <w:rPr>
        <w:position w:val="0"/>
        <w:lang w:val="ru-RU"/>
      </w:rPr>
    </w:lvl>
    <w:lvl w:ilvl="5">
      <w:start w:val="1"/>
      <w:numFmt w:val="bullet"/>
      <w:lvlText w:val="•"/>
      <w:lvlJc w:val="left"/>
      <w:rPr>
        <w:position w:val="0"/>
        <w:lang w:val="ru-RU"/>
      </w:rPr>
    </w:lvl>
    <w:lvl w:ilvl="6">
      <w:start w:val="1"/>
      <w:numFmt w:val="bullet"/>
      <w:lvlText w:val="•"/>
      <w:lvlJc w:val="left"/>
      <w:rPr>
        <w:position w:val="0"/>
        <w:lang w:val="ru-RU"/>
      </w:rPr>
    </w:lvl>
    <w:lvl w:ilvl="7">
      <w:start w:val="1"/>
      <w:numFmt w:val="bullet"/>
      <w:lvlText w:val="•"/>
      <w:lvlJc w:val="left"/>
      <w:rPr>
        <w:position w:val="0"/>
        <w:lang w:val="ru-RU"/>
      </w:rPr>
    </w:lvl>
    <w:lvl w:ilvl="8">
      <w:start w:val="1"/>
      <w:numFmt w:val="bullet"/>
      <w:lvlText w:val="•"/>
      <w:lvlJc w:val="left"/>
      <w:rPr>
        <w:position w:val="0"/>
        <w:lang w:val="ru-RU"/>
      </w:rPr>
    </w:lvl>
  </w:abstractNum>
  <w:abstractNum w:abstractNumId="52" w15:restartNumberingAfterBreak="0">
    <w:nsid w:val="6C3C03BE"/>
    <w:multiLevelType w:val="multilevel"/>
    <w:tmpl w:val="40D466AE"/>
    <w:lvl w:ilvl="0">
      <w:start w:val="4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2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3"/>
      <w:numFmt w:val="decimal"/>
      <w:lvlText w:val="%1.%2.%3."/>
      <w:lvlJc w:val="left"/>
      <w:pPr>
        <w:tabs>
          <w:tab w:val="num" w:pos="2978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bullet"/>
      <w:pStyle w:val="Bullet"/>
      <w:lvlText w:val=""/>
      <w:lvlJc w:val="left"/>
      <w:pPr>
        <w:tabs>
          <w:tab w:val="num" w:pos="1701"/>
        </w:tabs>
        <w:ind w:left="0" w:firstLine="0"/>
      </w:pPr>
      <w:rPr>
        <w:rFonts w:ascii="Wingdings" w:hAnsi="Wingdings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53" w15:restartNumberingAfterBreak="0">
    <w:nsid w:val="6D356C57"/>
    <w:multiLevelType w:val="multilevel"/>
    <w:tmpl w:val="44A4CEF0"/>
    <w:styleLink w:val="List161"/>
    <w:lvl w:ilvl="0">
      <w:numFmt w:val="bullet"/>
      <w:lvlText w:val="−"/>
      <w:lvlJc w:val="left"/>
      <w:pPr>
        <w:tabs>
          <w:tab w:val="num" w:pos="650"/>
        </w:tabs>
        <w:ind w:left="290" w:firstLine="7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740"/>
        </w:tabs>
        <w:ind w:left="1380" w:firstLine="6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460"/>
        </w:tabs>
        <w:ind w:left="2100" w:firstLine="6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180"/>
        </w:tabs>
        <w:ind w:left="2820" w:firstLine="6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900"/>
        </w:tabs>
        <w:ind w:left="3540" w:firstLine="6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620"/>
        </w:tabs>
        <w:ind w:left="4260" w:firstLine="6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340"/>
        </w:tabs>
        <w:ind w:left="4980" w:firstLine="6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060"/>
        </w:tabs>
        <w:ind w:left="5700" w:firstLine="6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780"/>
        </w:tabs>
        <w:ind w:left="6420" w:firstLine="60"/>
      </w:pPr>
      <w:rPr>
        <w:position w:val="0"/>
        <w:sz w:val="20"/>
        <w:szCs w:val="20"/>
      </w:rPr>
    </w:lvl>
  </w:abstractNum>
  <w:abstractNum w:abstractNumId="54" w15:restartNumberingAfterBreak="0">
    <w:nsid w:val="6D632D92"/>
    <w:multiLevelType w:val="multilevel"/>
    <w:tmpl w:val="06704224"/>
    <w:styleLink w:val="11"/>
    <w:lvl w:ilvl="0">
      <w:numFmt w:val="bullet"/>
      <w:lvlText w:val="−"/>
      <w:lvlJc w:val="left"/>
      <w:pPr>
        <w:tabs>
          <w:tab w:val="num" w:pos="633"/>
        </w:tabs>
        <w:ind w:left="633" w:hanging="273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position w:val="0"/>
        <w:sz w:val="20"/>
        <w:szCs w:val="20"/>
      </w:rPr>
    </w:lvl>
  </w:abstractNum>
  <w:abstractNum w:abstractNumId="55" w15:restartNumberingAfterBreak="0">
    <w:nsid w:val="711340E7"/>
    <w:multiLevelType w:val="multilevel"/>
    <w:tmpl w:val="3E6E67DC"/>
    <w:styleLink w:val="List1"/>
    <w:lvl w:ilvl="0">
      <w:numFmt w:val="bullet"/>
      <w:lvlText w:val="−"/>
      <w:lvlJc w:val="left"/>
      <w:pPr>
        <w:tabs>
          <w:tab w:val="num" w:pos="679"/>
        </w:tabs>
        <w:ind w:left="319" w:firstLine="41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740"/>
        </w:tabs>
        <w:ind w:left="1380" w:firstLine="60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460"/>
        </w:tabs>
        <w:ind w:left="2100" w:firstLine="60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180"/>
        </w:tabs>
        <w:ind w:left="2820" w:firstLine="60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900"/>
        </w:tabs>
        <w:ind w:left="3540" w:firstLine="60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620"/>
        </w:tabs>
        <w:ind w:left="4260" w:firstLine="60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340"/>
        </w:tabs>
        <w:ind w:left="4980" w:firstLine="60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060"/>
        </w:tabs>
        <w:ind w:left="5700" w:firstLine="60"/>
      </w:pPr>
      <w:rPr>
        <w:rFonts w:ascii="Times New Roman" w:eastAsia="Times New Roman" w:hAnsi="Times New Roman" w:cs="Times New Roman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780"/>
        </w:tabs>
        <w:ind w:left="6420" w:firstLine="60"/>
      </w:pPr>
      <w:rPr>
        <w:rFonts w:ascii="Times New Roman" w:eastAsia="Times New Roman" w:hAnsi="Times New Roman" w:cs="Times New Roman"/>
        <w:position w:val="0"/>
        <w:sz w:val="20"/>
        <w:szCs w:val="20"/>
      </w:rPr>
    </w:lvl>
  </w:abstractNum>
  <w:abstractNum w:abstractNumId="56" w15:restartNumberingAfterBreak="0">
    <w:nsid w:val="727136F5"/>
    <w:multiLevelType w:val="multilevel"/>
    <w:tmpl w:val="2338A366"/>
    <w:styleLink w:val="21"/>
    <w:lvl w:ilvl="0">
      <w:numFmt w:val="bullet"/>
      <w:lvlText w:val="−"/>
      <w:lvlJc w:val="left"/>
      <w:pPr>
        <w:tabs>
          <w:tab w:val="num" w:pos="290"/>
        </w:tabs>
        <w:ind w:left="290" w:hanging="29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position w:val="0"/>
        <w:sz w:val="20"/>
        <w:szCs w:val="20"/>
      </w:rPr>
    </w:lvl>
  </w:abstractNum>
  <w:abstractNum w:abstractNumId="57" w15:restartNumberingAfterBreak="0">
    <w:nsid w:val="7D173DBB"/>
    <w:multiLevelType w:val="hybridMultilevel"/>
    <w:tmpl w:val="EE76C114"/>
    <w:lvl w:ilvl="0" w:tplc="CE089AE4">
      <w:start w:val="8"/>
      <w:numFmt w:val="decimal"/>
      <w:lvlText w:val="5.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E560384"/>
    <w:multiLevelType w:val="multilevel"/>
    <w:tmpl w:val="EF2AC986"/>
    <w:lvl w:ilvl="0">
      <w:start w:val="1"/>
      <w:numFmt w:val="decimal"/>
      <w:pStyle w:val="S11"/>
      <w:lvlText w:val="Приложение 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59" w15:restartNumberingAfterBreak="0">
    <w:nsid w:val="7F8A1515"/>
    <w:multiLevelType w:val="hybridMultilevel"/>
    <w:tmpl w:val="09D0CA88"/>
    <w:styleLink w:val="List241"/>
    <w:lvl w:ilvl="0" w:tplc="214CD40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0" w15:restartNumberingAfterBreak="0">
    <w:nsid w:val="7FE953E0"/>
    <w:multiLevelType w:val="multilevel"/>
    <w:tmpl w:val="EFFE87E8"/>
    <w:styleLink w:val="List221"/>
    <w:lvl w:ilvl="0">
      <w:numFmt w:val="bullet"/>
      <w:lvlText w:val="−"/>
      <w:lvlJc w:val="left"/>
      <w:pPr>
        <w:tabs>
          <w:tab w:val="num" w:pos="650"/>
        </w:tabs>
        <w:ind w:left="290" w:firstLine="7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740"/>
        </w:tabs>
        <w:ind w:left="1380" w:firstLine="60"/>
      </w:pPr>
      <w:rPr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460"/>
        </w:tabs>
        <w:ind w:left="2100" w:firstLine="60"/>
      </w:pPr>
      <w:rPr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180"/>
        </w:tabs>
        <w:ind w:left="2820" w:firstLine="60"/>
      </w:pPr>
      <w:rPr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900"/>
        </w:tabs>
        <w:ind w:left="3540" w:firstLine="60"/>
      </w:pPr>
      <w:rPr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620"/>
        </w:tabs>
        <w:ind w:left="4260" w:firstLine="60"/>
      </w:pPr>
      <w:rPr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340"/>
        </w:tabs>
        <w:ind w:left="4980" w:firstLine="60"/>
      </w:pPr>
      <w:rPr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060"/>
        </w:tabs>
        <w:ind w:left="5700" w:firstLine="60"/>
      </w:pPr>
      <w:rPr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780"/>
        </w:tabs>
        <w:ind w:left="6420" w:firstLine="60"/>
      </w:pPr>
      <w:rPr>
        <w:position w:val="0"/>
        <w:sz w:val="20"/>
        <w:szCs w:val="20"/>
      </w:rPr>
    </w:lvl>
  </w:abstractNum>
  <w:num w:numId="1">
    <w:abstractNumId w:val="20"/>
  </w:num>
  <w:num w:numId="2">
    <w:abstractNumId w:val="27"/>
  </w:num>
  <w:num w:numId="3">
    <w:abstractNumId w:val="46"/>
  </w:num>
  <w:num w:numId="4">
    <w:abstractNumId w:val="6"/>
  </w:num>
  <w:num w:numId="5">
    <w:abstractNumId w:val="48"/>
  </w:num>
  <w:num w:numId="6">
    <w:abstractNumId w:val="55"/>
  </w:num>
  <w:num w:numId="7">
    <w:abstractNumId w:val="56"/>
  </w:num>
  <w:num w:numId="8">
    <w:abstractNumId w:val="8"/>
  </w:num>
  <w:num w:numId="9">
    <w:abstractNumId w:val="45"/>
  </w:num>
  <w:num w:numId="10">
    <w:abstractNumId w:val="37"/>
  </w:num>
  <w:num w:numId="11">
    <w:abstractNumId w:val="4"/>
  </w:num>
  <w:num w:numId="12">
    <w:abstractNumId w:val="42"/>
  </w:num>
  <w:num w:numId="13">
    <w:abstractNumId w:val="13"/>
  </w:num>
  <w:num w:numId="14">
    <w:abstractNumId w:val="43"/>
  </w:num>
  <w:num w:numId="15">
    <w:abstractNumId w:val="51"/>
  </w:num>
  <w:num w:numId="16">
    <w:abstractNumId w:val="50"/>
  </w:num>
  <w:num w:numId="17">
    <w:abstractNumId w:val="32"/>
  </w:num>
  <w:num w:numId="18">
    <w:abstractNumId w:val="54"/>
  </w:num>
  <w:num w:numId="19">
    <w:abstractNumId w:val="9"/>
  </w:num>
  <w:num w:numId="20">
    <w:abstractNumId w:val="21"/>
  </w:num>
  <w:num w:numId="21">
    <w:abstractNumId w:val="38"/>
  </w:num>
  <w:num w:numId="22">
    <w:abstractNumId w:val="39"/>
  </w:num>
  <w:num w:numId="23">
    <w:abstractNumId w:val="25"/>
  </w:num>
  <w:num w:numId="24">
    <w:abstractNumId w:val="35"/>
  </w:num>
  <w:num w:numId="25">
    <w:abstractNumId w:val="26"/>
  </w:num>
  <w:num w:numId="26">
    <w:abstractNumId w:val="53"/>
  </w:num>
  <w:num w:numId="27">
    <w:abstractNumId w:val="11"/>
  </w:num>
  <w:num w:numId="28">
    <w:abstractNumId w:val="47"/>
  </w:num>
  <w:num w:numId="29">
    <w:abstractNumId w:val="15"/>
  </w:num>
  <w:num w:numId="30">
    <w:abstractNumId w:val="60"/>
  </w:num>
  <w:num w:numId="31">
    <w:abstractNumId w:val="22"/>
  </w:num>
  <w:num w:numId="32">
    <w:abstractNumId w:val="3"/>
  </w:num>
  <w:num w:numId="33">
    <w:abstractNumId w:val="59"/>
  </w:num>
  <w:num w:numId="34">
    <w:abstractNumId w:val="0"/>
  </w:num>
  <w:num w:numId="35">
    <w:abstractNumId w:val="33"/>
  </w:num>
  <w:num w:numId="36">
    <w:abstractNumId w:val="44"/>
  </w:num>
  <w:num w:numId="37">
    <w:abstractNumId w:val="7"/>
  </w:num>
  <w:num w:numId="38">
    <w:abstractNumId w:val="24"/>
  </w:num>
  <w:num w:numId="39">
    <w:abstractNumId w:val="16"/>
  </w:num>
  <w:num w:numId="40">
    <w:abstractNumId w:val="52"/>
  </w:num>
  <w:num w:numId="41">
    <w:abstractNumId w:val="12"/>
  </w:num>
  <w:num w:numId="42">
    <w:abstractNumId w:val="58"/>
  </w:num>
  <w:num w:numId="43">
    <w:abstractNumId w:val="41"/>
  </w:num>
  <w:num w:numId="44">
    <w:abstractNumId w:val="2"/>
  </w:num>
  <w:num w:numId="45">
    <w:abstractNumId w:val="18"/>
  </w:num>
  <w:num w:numId="46">
    <w:abstractNumId w:val="49"/>
  </w:num>
  <w:num w:numId="47">
    <w:abstractNumId w:val="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7"/>
  </w:num>
  <w:num w:numId="49">
    <w:abstractNumId w:val="40"/>
  </w:num>
  <w:num w:numId="50">
    <w:abstractNumId w:val="10"/>
  </w:num>
  <w:num w:numId="51">
    <w:abstractNumId w:val="29"/>
  </w:num>
  <w:num w:numId="52">
    <w:abstractNumId w:val="34"/>
  </w:num>
  <w:num w:numId="53">
    <w:abstractNumId w:val="31"/>
  </w:num>
  <w:num w:numId="54">
    <w:abstractNumId w:val="14"/>
  </w:num>
  <w:num w:numId="55">
    <w:abstractNumId w:val="57"/>
  </w:num>
  <w:num w:numId="56">
    <w:abstractNumId w:val="23"/>
  </w:num>
  <w:num w:numId="57">
    <w:abstractNumId w:val="28"/>
  </w:num>
  <w:num w:numId="58">
    <w:abstractNumId w:val="3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Times New Roman" w:hint="default"/>
        </w:rPr>
      </w:lvl>
    </w:lvlOverride>
  </w:num>
  <w:num w:numId="60">
    <w:abstractNumId w:val="30"/>
  </w:num>
  <w:num w:numId="61">
    <w:abstractNumId w:val="19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hdrShapeDefaults>
    <o:shapedefaults v:ext="edit" spidmax="208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839"/>
    <w:rsid w:val="00000372"/>
    <w:rsid w:val="000004A2"/>
    <w:rsid w:val="000016B6"/>
    <w:rsid w:val="00005308"/>
    <w:rsid w:val="000072CE"/>
    <w:rsid w:val="00026168"/>
    <w:rsid w:val="0003301A"/>
    <w:rsid w:val="00043205"/>
    <w:rsid w:val="0004422F"/>
    <w:rsid w:val="000558DC"/>
    <w:rsid w:val="00091670"/>
    <w:rsid w:val="000928C7"/>
    <w:rsid w:val="000936EA"/>
    <w:rsid w:val="000A2048"/>
    <w:rsid w:val="000B57F8"/>
    <w:rsid w:val="000B6202"/>
    <w:rsid w:val="000C4AEB"/>
    <w:rsid w:val="000E14DC"/>
    <w:rsid w:val="000F048A"/>
    <w:rsid w:val="00100552"/>
    <w:rsid w:val="00103087"/>
    <w:rsid w:val="00106AD9"/>
    <w:rsid w:val="001070C8"/>
    <w:rsid w:val="00112D39"/>
    <w:rsid w:val="00115789"/>
    <w:rsid w:val="00142F73"/>
    <w:rsid w:val="00151952"/>
    <w:rsid w:val="00151F33"/>
    <w:rsid w:val="001732B0"/>
    <w:rsid w:val="00176598"/>
    <w:rsid w:val="001831B9"/>
    <w:rsid w:val="00187476"/>
    <w:rsid w:val="00192B6E"/>
    <w:rsid w:val="001A13D8"/>
    <w:rsid w:val="001A4E18"/>
    <w:rsid w:val="001A6E7B"/>
    <w:rsid w:val="001A70A6"/>
    <w:rsid w:val="001B2992"/>
    <w:rsid w:val="001B2D6D"/>
    <w:rsid w:val="001C1172"/>
    <w:rsid w:val="001C261C"/>
    <w:rsid w:val="001C4BBD"/>
    <w:rsid w:val="001C5E0B"/>
    <w:rsid w:val="00216A0A"/>
    <w:rsid w:val="00220823"/>
    <w:rsid w:val="0023453E"/>
    <w:rsid w:val="00237C5A"/>
    <w:rsid w:val="00245D95"/>
    <w:rsid w:val="0026322B"/>
    <w:rsid w:val="002640BE"/>
    <w:rsid w:val="00264180"/>
    <w:rsid w:val="00265FC9"/>
    <w:rsid w:val="0027049A"/>
    <w:rsid w:val="00287A5D"/>
    <w:rsid w:val="00287EC1"/>
    <w:rsid w:val="00290F29"/>
    <w:rsid w:val="00291BB9"/>
    <w:rsid w:val="002B23A2"/>
    <w:rsid w:val="002B4606"/>
    <w:rsid w:val="002C100A"/>
    <w:rsid w:val="002D054F"/>
    <w:rsid w:val="002D27F3"/>
    <w:rsid w:val="002D482D"/>
    <w:rsid w:val="002D680B"/>
    <w:rsid w:val="002E6121"/>
    <w:rsid w:val="002F6619"/>
    <w:rsid w:val="00312B46"/>
    <w:rsid w:val="00314173"/>
    <w:rsid w:val="003339D7"/>
    <w:rsid w:val="00333F21"/>
    <w:rsid w:val="00337FDB"/>
    <w:rsid w:val="003524F0"/>
    <w:rsid w:val="003669BB"/>
    <w:rsid w:val="0037373A"/>
    <w:rsid w:val="003763F4"/>
    <w:rsid w:val="00377863"/>
    <w:rsid w:val="0038588B"/>
    <w:rsid w:val="00391364"/>
    <w:rsid w:val="00393EAA"/>
    <w:rsid w:val="0039765B"/>
    <w:rsid w:val="003B0DF2"/>
    <w:rsid w:val="003B701C"/>
    <w:rsid w:val="003C2B6D"/>
    <w:rsid w:val="003C7635"/>
    <w:rsid w:val="003E0B93"/>
    <w:rsid w:val="003F6032"/>
    <w:rsid w:val="00404C19"/>
    <w:rsid w:val="00410462"/>
    <w:rsid w:val="00410A18"/>
    <w:rsid w:val="00422C4F"/>
    <w:rsid w:val="0042313B"/>
    <w:rsid w:val="00435A3C"/>
    <w:rsid w:val="0043630A"/>
    <w:rsid w:val="004413FE"/>
    <w:rsid w:val="004428FB"/>
    <w:rsid w:val="00451027"/>
    <w:rsid w:val="004670C7"/>
    <w:rsid w:val="00470E72"/>
    <w:rsid w:val="00474ACF"/>
    <w:rsid w:val="00477F05"/>
    <w:rsid w:val="00487111"/>
    <w:rsid w:val="00495F7B"/>
    <w:rsid w:val="004A42FF"/>
    <w:rsid w:val="004A4CE5"/>
    <w:rsid w:val="004B0264"/>
    <w:rsid w:val="004B37C4"/>
    <w:rsid w:val="004C374E"/>
    <w:rsid w:val="004C5120"/>
    <w:rsid w:val="004E0D83"/>
    <w:rsid w:val="004E6B2A"/>
    <w:rsid w:val="004E77F7"/>
    <w:rsid w:val="004F077B"/>
    <w:rsid w:val="005178B2"/>
    <w:rsid w:val="00525FE7"/>
    <w:rsid w:val="00535A98"/>
    <w:rsid w:val="005405F5"/>
    <w:rsid w:val="005474B1"/>
    <w:rsid w:val="005478CD"/>
    <w:rsid w:val="00563DE0"/>
    <w:rsid w:val="00573428"/>
    <w:rsid w:val="005A089D"/>
    <w:rsid w:val="005B1FDA"/>
    <w:rsid w:val="005B78B6"/>
    <w:rsid w:val="005C09A8"/>
    <w:rsid w:val="005C53F7"/>
    <w:rsid w:val="005E2097"/>
    <w:rsid w:val="005F50E5"/>
    <w:rsid w:val="005F5573"/>
    <w:rsid w:val="005F6DDA"/>
    <w:rsid w:val="00611B08"/>
    <w:rsid w:val="006153F8"/>
    <w:rsid w:val="006165DB"/>
    <w:rsid w:val="00617D04"/>
    <w:rsid w:val="006263C1"/>
    <w:rsid w:val="006446E8"/>
    <w:rsid w:val="00646EB0"/>
    <w:rsid w:val="00653124"/>
    <w:rsid w:val="00680E79"/>
    <w:rsid w:val="00682981"/>
    <w:rsid w:val="006877FB"/>
    <w:rsid w:val="006933B0"/>
    <w:rsid w:val="006A465E"/>
    <w:rsid w:val="006A491F"/>
    <w:rsid w:val="006B3D1C"/>
    <w:rsid w:val="006B6717"/>
    <w:rsid w:val="006C032B"/>
    <w:rsid w:val="006C64D9"/>
    <w:rsid w:val="006D041E"/>
    <w:rsid w:val="006D4822"/>
    <w:rsid w:val="006E5170"/>
    <w:rsid w:val="006E52D9"/>
    <w:rsid w:val="006F4164"/>
    <w:rsid w:val="00714699"/>
    <w:rsid w:val="007173E8"/>
    <w:rsid w:val="007246B4"/>
    <w:rsid w:val="00732907"/>
    <w:rsid w:val="00735C91"/>
    <w:rsid w:val="00755421"/>
    <w:rsid w:val="0077025E"/>
    <w:rsid w:val="007919F6"/>
    <w:rsid w:val="00793EC0"/>
    <w:rsid w:val="00797DB0"/>
    <w:rsid w:val="007A00E8"/>
    <w:rsid w:val="007A5AD1"/>
    <w:rsid w:val="007A609F"/>
    <w:rsid w:val="007B472A"/>
    <w:rsid w:val="007B5D5E"/>
    <w:rsid w:val="007C1CB2"/>
    <w:rsid w:val="007C2498"/>
    <w:rsid w:val="007D268D"/>
    <w:rsid w:val="007D490C"/>
    <w:rsid w:val="007E26F7"/>
    <w:rsid w:val="007F0AAE"/>
    <w:rsid w:val="007F1D55"/>
    <w:rsid w:val="0080585E"/>
    <w:rsid w:val="00806796"/>
    <w:rsid w:val="00816225"/>
    <w:rsid w:val="008302F0"/>
    <w:rsid w:val="008335F5"/>
    <w:rsid w:val="00837E8E"/>
    <w:rsid w:val="0086473C"/>
    <w:rsid w:val="00875F82"/>
    <w:rsid w:val="008800AD"/>
    <w:rsid w:val="00880F0C"/>
    <w:rsid w:val="008A1306"/>
    <w:rsid w:val="008A2F77"/>
    <w:rsid w:val="008A78F5"/>
    <w:rsid w:val="008B3DFD"/>
    <w:rsid w:val="008B4BBB"/>
    <w:rsid w:val="008E79F3"/>
    <w:rsid w:val="008F06C8"/>
    <w:rsid w:val="008F1839"/>
    <w:rsid w:val="0090136D"/>
    <w:rsid w:val="00906965"/>
    <w:rsid w:val="009074AC"/>
    <w:rsid w:val="00911D55"/>
    <w:rsid w:val="0091484A"/>
    <w:rsid w:val="00927F96"/>
    <w:rsid w:val="009527DF"/>
    <w:rsid w:val="00957CE1"/>
    <w:rsid w:val="00961E12"/>
    <w:rsid w:val="00975AE3"/>
    <w:rsid w:val="00994665"/>
    <w:rsid w:val="009977C0"/>
    <w:rsid w:val="009A4AE8"/>
    <w:rsid w:val="009A79C0"/>
    <w:rsid w:val="009A7A14"/>
    <w:rsid w:val="009C025A"/>
    <w:rsid w:val="009C1CE0"/>
    <w:rsid w:val="009C5629"/>
    <w:rsid w:val="009E3225"/>
    <w:rsid w:val="009F5921"/>
    <w:rsid w:val="00A153EE"/>
    <w:rsid w:val="00A158BD"/>
    <w:rsid w:val="00A45807"/>
    <w:rsid w:val="00A45AE9"/>
    <w:rsid w:val="00A744E7"/>
    <w:rsid w:val="00A956B8"/>
    <w:rsid w:val="00AB68F2"/>
    <w:rsid w:val="00AD4243"/>
    <w:rsid w:val="00AD54B8"/>
    <w:rsid w:val="00AE427F"/>
    <w:rsid w:val="00AE5FD0"/>
    <w:rsid w:val="00AE62BC"/>
    <w:rsid w:val="00AF0900"/>
    <w:rsid w:val="00AF17A7"/>
    <w:rsid w:val="00AF3FA9"/>
    <w:rsid w:val="00AF43D4"/>
    <w:rsid w:val="00B01062"/>
    <w:rsid w:val="00B06A5A"/>
    <w:rsid w:val="00B31045"/>
    <w:rsid w:val="00B45131"/>
    <w:rsid w:val="00B53198"/>
    <w:rsid w:val="00B6554A"/>
    <w:rsid w:val="00B74D19"/>
    <w:rsid w:val="00B843E0"/>
    <w:rsid w:val="00B9023B"/>
    <w:rsid w:val="00BA3C22"/>
    <w:rsid w:val="00BA4095"/>
    <w:rsid w:val="00BA50D3"/>
    <w:rsid w:val="00BC2225"/>
    <w:rsid w:val="00BC6640"/>
    <w:rsid w:val="00BD3F9F"/>
    <w:rsid w:val="00BE43CF"/>
    <w:rsid w:val="00BF3027"/>
    <w:rsid w:val="00BF7970"/>
    <w:rsid w:val="00C06874"/>
    <w:rsid w:val="00C10A88"/>
    <w:rsid w:val="00C114FA"/>
    <w:rsid w:val="00C15FFF"/>
    <w:rsid w:val="00C24FA6"/>
    <w:rsid w:val="00C329F5"/>
    <w:rsid w:val="00C36258"/>
    <w:rsid w:val="00C55EE7"/>
    <w:rsid w:val="00C60D32"/>
    <w:rsid w:val="00C701A5"/>
    <w:rsid w:val="00C7170B"/>
    <w:rsid w:val="00C91AAE"/>
    <w:rsid w:val="00C949F0"/>
    <w:rsid w:val="00C972ED"/>
    <w:rsid w:val="00CA0277"/>
    <w:rsid w:val="00CA2183"/>
    <w:rsid w:val="00CA5BBD"/>
    <w:rsid w:val="00CB00BB"/>
    <w:rsid w:val="00CB6BA1"/>
    <w:rsid w:val="00CC0702"/>
    <w:rsid w:val="00CC5639"/>
    <w:rsid w:val="00CD5392"/>
    <w:rsid w:val="00CE5658"/>
    <w:rsid w:val="00CF0D0F"/>
    <w:rsid w:val="00CF3EA1"/>
    <w:rsid w:val="00CF4A1A"/>
    <w:rsid w:val="00D061A6"/>
    <w:rsid w:val="00D072BF"/>
    <w:rsid w:val="00D20F8C"/>
    <w:rsid w:val="00D413C7"/>
    <w:rsid w:val="00D43AD0"/>
    <w:rsid w:val="00D44356"/>
    <w:rsid w:val="00D47E6C"/>
    <w:rsid w:val="00D524EB"/>
    <w:rsid w:val="00D536F6"/>
    <w:rsid w:val="00D65EF3"/>
    <w:rsid w:val="00D76930"/>
    <w:rsid w:val="00D8235D"/>
    <w:rsid w:val="00D82873"/>
    <w:rsid w:val="00D912D0"/>
    <w:rsid w:val="00DA44AA"/>
    <w:rsid w:val="00DB571C"/>
    <w:rsid w:val="00DD0068"/>
    <w:rsid w:val="00DD5018"/>
    <w:rsid w:val="00DE13AC"/>
    <w:rsid w:val="00DE5665"/>
    <w:rsid w:val="00DE64AD"/>
    <w:rsid w:val="00DF449A"/>
    <w:rsid w:val="00DF5A1F"/>
    <w:rsid w:val="00DF6F40"/>
    <w:rsid w:val="00E10DA2"/>
    <w:rsid w:val="00E12E64"/>
    <w:rsid w:val="00E23324"/>
    <w:rsid w:val="00E32129"/>
    <w:rsid w:val="00E36D9A"/>
    <w:rsid w:val="00E4574B"/>
    <w:rsid w:val="00E47AB3"/>
    <w:rsid w:val="00E51689"/>
    <w:rsid w:val="00E545F1"/>
    <w:rsid w:val="00E630C4"/>
    <w:rsid w:val="00E639C3"/>
    <w:rsid w:val="00E6427F"/>
    <w:rsid w:val="00E6524D"/>
    <w:rsid w:val="00E742F9"/>
    <w:rsid w:val="00E77FBC"/>
    <w:rsid w:val="00E84F24"/>
    <w:rsid w:val="00E9107F"/>
    <w:rsid w:val="00EA2919"/>
    <w:rsid w:val="00EA4443"/>
    <w:rsid w:val="00EA54A5"/>
    <w:rsid w:val="00EB35E0"/>
    <w:rsid w:val="00EB373E"/>
    <w:rsid w:val="00EC6772"/>
    <w:rsid w:val="00ED005D"/>
    <w:rsid w:val="00ED1646"/>
    <w:rsid w:val="00EE21DD"/>
    <w:rsid w:val="00EF51CB"/>
    <w:rsid w:val="00F037B1"/>
    <w:rsid w:val="00F055E3"/>
    <w:rsid w:val="00F12A08"/>
    <w:rsid w:val="00F13B42"/>
    <w:rsid w:val="00F2398F"/>
    <w:rsid w:val="00F323EB"/>
    <w:rsid w:val="00F37535"/>
    <w:rsid w:val="00F4282F"/>
    <w:rsid w:val="00F43F88"/>
    <w:rsid w:val="00F44492"/>
    <w:rsid w:val="00F516A1"/>
    <w:rsid w:val="00F5792F"/>
    <w:rsid w:val="00F63644"/>
    <w:rsid w:val="00F65089"/>
    <w:rsid w:val="00F668DD"/>
    <w:rsid w:val="00F70EFC"/>
    <w:rsid w:val="00F72F5A"/>
    <w:rsid w:val="00F75576"/>
    <w:rsid w:val="00F81870"/>
    <w:rsid w:val="00FA026B"/>
    <w:rsid w:val="00FA2C9F"/>
    <w:rsid w:val="00FA2EB1"/>
    <w:rsid w:val="00FB0188"/>
    <w:rsid w:val="00FC5345"/>
    <w:rsid w:val="00FC55AF"/>
    <w:rsid w:val="00FD0700"/>
    <w:rsid w:val="00FD1999"/>
    <w:rsid w:val="00FD6943"/>
    <w:rsid w:val="00FE0E17"/>
    <w:rsid w:val="00FE1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5"/>
    <o:shapelayout v:ext="edit">
      <o:idmap v:ext="edit" data="1"/>
    </o:shapelayout>
  </w:shapeDefaults>
  <w:decimalSymbol w:val=","/>
  <w:listSeparator w:val=";"/>
  <w14:docId w14:val="26A15972"/>
  <w15:docId w15:val="{2E88C83A-BC7A-4014-BC60-8CBF5016D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iPriority="0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CD5392"/>
    <w:rPr>
      <w:rFonts w:ascii="Times New Roman" w:eastAsia="Times New Roman" w:hAnsi="Times New Roman"/>
      <w:sz w:val="24"/>
      <w:szCs w:val="24"/>
    </w:rPr>
  </w:style>
  <w:style w:type="paragraph" w:styleId="12">
    <w:name w:val="heading 1"/>
    <w:aliases w:val="Document Header1,H1"/>
    <w:basedOn w:val="a3"/>
    <w:next w:val="a3"/>
    <w:link w:val="13"/>
    <w:qFormat/>
    <w:rsid w:val="00E6427F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0">
    <w:name w:val="heading 2"/>
    <w:basedOn w:val="a3"/>
    <w:next w:val="a3"/>
    <w:link w:val="22"/>
    <w:unhideWhenUsed/>
    <w:qFormat/>
    <w:rsid w:val="00E6427F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aliases w:val="H3"/>
    <w:basedOn w:val="a3"/>
    <w:next w:val="a3"/>
    <w:link w:val="30"/>
    <w:unhideWhenUsed/>
    <w:qFormat/>
    <w:rsid w:val="00E6427F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paragraph" w:styleId="4">
    <w:name w:val="heading 4"/>
    <w:aliases w:val="H4"/>
    <w:basedOn w:val="a3"/>
    <w:next w:val="a3"/>
    <w:link w:val="40"/>
    <w:unhideWhenUsed/>
    <w:qFormat/>
    <w:rsid w:val="00E6427F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paragraph" w:styleId="5">
    <w:name w:val="heading 5"/>
    <w:aliases w:val="Heading 5 Char,H5 Знак Char,H5 Char"/>
    <w:basedOn w:val="a3"/>
    <w:next w:val="a3"/>
    <w:link w:val="50"/>
    <w:uiPriority w:val="9"/>
    <w:unhideWhenUsed/>
    <w:qFormat/>
    <w:rsid w:val="0004422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3"/>
    <w:next w:val="a3"/>
    <w:link w:val="60"/>
    <w:qFormat/>
    <w:rsid w:val="0004422F"/>
    <w:pPr>
      <w:tabs>
        <w:tab w:val="num" w:pos="1152"/>
      </w:tabs>
      <w:spacing w:before="240" w:after="60"/>
      <w:ind w:left="1152" w:hanging="1152"/>
      <w:jc w:val="both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7">
    <w:name w:val="heading 7"/>
    <w:basedOn w:val="a3"/>
    <w:next w:val="a3"/>
    <w:link w:val="70"/>
    <w:uiPriority w:val="9"/>
    <w:qFormat/>
    <w:rsid w:val="0004422F"/>
    <w:pPr>
      <w:tabs>
        <w:tab w:val="num" w:pos="1296"/>
      </w:tabs>
      <w:spacing w:before="240" w:after="60"/>
      <w:ind w:left="1296" w:hanging="1296"/>
      <w:jc w:val="both"/>
      <w:outlineLvl w:val="6"/>
    </w:pPr>
    <w:rPr>
      <w:rFonts w:ascii="Calibri" w:hAnsi="Calibri"/>
      <w:lang w:val="x-none" w:eastAsia="x-none"/>
    </w:rPr>
  </w:style>
  <w:style w:type="paragraph" w:styleId="8">
    <w:name w:val="heading 8"/>
    <w:basedOn w:val="a3"/>
    <w:next w:val="a3"/>
    <w:link w:val="80"/>
    <w:qFormat/>
    <w:rsid w:val="0004422F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Calibri" w:hAnsi="Calibri"/>
      <w:i/>
      <w:iCs/>
      <w:lang w:val="x-none" w:eastAsia="x-none"/>
    </w:rPr>
  </w:style>
  <w:style w:type="paragraph" w:styleId="9">
    <w:name w:val="heading 9"/>
    <w:basedOn w:val="a3"/>
    <w:next w:val="a3"/>
    <w:link w:val="90"/>
    <w:uiPriority w:val="9"/>
    <w:qFormat/>
    <w:rsid w:val="0004422F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header"/>
    <w:aliases w:val="Знак"/>
    <w:basedOn w:val="a3"/>
    <w:link w:val="a8"/>
    <w:uiPriority w:val="99"/>
    <w:unhideWhenUsed/>
    <w:rsid w:val="008F1839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aliases w:val="Знак Знак4"/>
    <w:basedOn w:val="a4"/>
    <w:link w:val="a7"/>
    <w:uiPriority w:val="99"/>
    <w:rsid w:val="008F1839"/>
  </w:style>
  <w:style w:type="paragraph" w:styleId="a9">
    <w:name w:val="footer"/>
    <w:basedOn w:val="a3"/>
    <w:link w:val="aa"/>
    <w:uiPriority w:val="99"/>
    <w:unhideWhenUsed/>
    <w:rsid w:val="008F1839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Нижний колонтитул Знак"/>
    <w:basedOn w:val="a4"/>
    <w:link w:val="a9"/>
    <w:uiPriority w:val="99"/>
    <w:rsid w:val="008F1839"/>
  </w:style>
  <w:style w:type="paragraph" w:styleId="ab">
    <w:name w:val="No Spacing"/>
    <w:uiPriority w:val="1"/>
    <w:qFormat/>
    <w:rsid w:val="00E6427F"/>
    <w:rPr>
      <w:sz w:val="22"/>
      <w:szCs w:val="22"/>
      <w:lang w:eastAsia="en-US"/>
    </w:rPr>
  </w:style>
  <w:style w:type="character" w:customStyle="1" w:styleId="13">
    <w:name w:val="Заголовок 1 Знак"/>
    <w:aliases w:val="Document Header1 Знак,H1 Знак"/>
    <w:link w:val="12"/>
    <w:rsid w:val="00E6427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2">
    <w:name w:val="Заголовок 2 Знак"/>
    <w:link w:val="20"/>
    <w:rsid w:val="00E6427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aliases w:val="H3 Знак"/>
    <w:link w:val="3"/>
    <w:rsid w:val="00E6427F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aliases w:val="H4 Знак"/>
    <w:link w:val="4"/>
    <w:rsid w:val="00E6427F"/>
    <w:rPr>
      <w:rFonts w:ascii="Cambria" w:eastAsia="Times New Roman" w:hAnsi="Cambria" w:cs="Times New Roman"/>
      <w:b/>
      <w:bCs/>
      <w:i/>
      <w:iCs/>
      <w:color w:val="4F81BD"/>
    </w:rPr>
  </w:style>
  <w:style w:type="paragraph" w:styleId="ac">
    <w:name w:val="Balloon Text"/>
    <w:basedOn w:val="a3"/>
    <w:link w:val="ad"/>
    <w:uiPriority w:val="99"/>
    <w:unhideWhenUsed/>
    <w:rsid w:val="000928C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rsid w:val="000928C7"/>
    <w:rPr>
      <w:rFonts w:ascii="Segoe UI" w:eastAsia="Times New Roman" w:hAnsi="Segoe UI" w:cs="Segoe UI"/>
      <w:sz w:val="18"/>
      <w:szCs w:val="18"/>
      <w:lang w:eastAsia="ru-RU"/>
    </w:rPr>
  </w:style>
  <w:style w:type="character" w:styleId="ae">
    <w:name w:val="Hyperlink"/>
    <w:uiPriority w:val="99"/>
    <w:unhideWhenUsed/>
    <w:rsid w:val="005405F5"/>
    <w:rPr>
      <w:color w:val="0000FF"/>
      <w:u w:val="single"/>
    </w:rPr>
  </w:style>
  <w:style w:type="paragraph" w:styleId="af">
    <w:name w:val="List Paragraph"/>
    <w:aliases w:val="Ненумерованный список,Bullet_IRAO,List Paragraph,Мой Список"/>
    <w:basedOn w:val="a3"/>
    <w:link w:val="af0"/>
    <w:uiPriority w:val="34"/>
    <w:qFormat/>
    <w:rsid w:val="00FE1E1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f1">
    <w:name w:val="Table Grid"/>
    <w:basedOn w:val="a5"/>
    <w:uiPriority w:val="59"/>
    <w:rsid w:val="00FE1E1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footnote text"/>
    <w:basedOn w:val="a3"/>
    <w:link w:val="af3"/>
    <w:uiPriority w:val="99"/>
    <w:unhideWhenUsed/>
    <w:rsid w:val="00FE1E1D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3">
    <w:name w:val="Текст сноски Знак"/>
    <w:basedOn w:val="a4"/>
    <w:link w:val="af2"/>
    <w:uiPriority w:val="99"/>
    <w:rsid w:val="00FE1E1D"/>
    <w:rPr>
      <w:rFonts w:asciiTheme="minorHAnsi" w:eastAsiaTheme="minorHAnsi" w:hAnsiTheme="minorHAnsi" w:cstheme="minorBidi"/>
      <w:lang w:eastAsia="en-US"/>
    </w:rPr>
  </w:style>
  <w:style w:type="character" w:styleId="af4">
    <w:name w:val="footnote reference"/>
    <w:basedOn w:val="a4"/>
    <w:uiPriority w:val="99"/>
    <w:unhideWhenUsed/>
    <w:rsid w:val="00FE1E1D"/>
    <w:rPr>
      <w:vertAlign w:val="superscript"/>
    </w:rPr>
  </w:style>
  <w:style w:type="paragraph" w:customStyle="1" w:styleId="af5">
    <w:name w:val="Таблица текст"/>
    <w:basedOn w:val="a3"/>
    <w:rsid w:val="004428FB"/>
    <w:pPr>
      <w:tabs>
        <w:tab w:val="left" w:pos="1134"/>
      </w:tabs>
      <w:kinsoku w:val="0"/>
      <w:overflowPunct w:val="0"/>
      <w:autoSpaceDE w:val="0"/>
      <w:autoSpaceDN w:val="0"/>
      <w:spacing w:before="40" w:after="40"/>
      <w:ind w:left="57" w:right="57"/>
    </w:pPr>
    <w:rPr>
      <w:sz w:val="22"/>
    </w:rPr>
  </w:style>
  <w:style w:type="character" w:customStyle="1" w:styleId="50">
    <w:name w:val="Заголовок 5 Знак"/>
    <w:aliases w:val="Heading 5 Char Знак,H5 Знак Char Знак,H5 Char Знак"/>
    <w:basedOn w:val="a4"/>
    <w:link w:val="5"/>
    <w:uiPriority w:val="9"/>
    <w:rsid w:val="0004422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60">
    <w:name w:val="Заголовок 6 Знак"/>
    <w:basedOn w:val="a4"/>
    <w:link w:val="6"/>
    <w:rsid w:val="0004422F"/>
    <w:rPr>
      <w:rFonts w:eastAsia="Times New Roman"/>
      <w:b/>
      <w:bCs/>
      <w:sz w:val="22"/>
      <w:szCs w:val="22"/>
      <w:lang w:val="x-none" w:eastAsia="x-none"/>
    </w:rPr>
  </w:style>
  <w:style w:type="character" w:customStyle="1" w:styleId="70">
    <w:name w:val="Заголовок 7 Знак"/>
    <w:basedOn w:val="a4"/>
    <w:link w:val="7"/>
    <w:uiPriority w:val="9"/>
    <w:rsid w:val="0004422F"/>
    <w:rPr>
      <w:rFonts w:eastAsia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4"/>
    <w:link w:val="8"/>
    <w:rsid w:val="0004422F"/>
    <w:rPr>
      <w:rFonts w:eastAsia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4"/>
    <w:link w:val="9"/>
    <w:uiPriority w:val="9"/>
    <w:rsid w:val="0004422F"/>
    <w:rPr>
      <w:rFonts w:ascii="Cambria" w:eastAsia="Times New Roman" w:hAnsi="Cambria"/>
      <w:sz w:val="22"/>
      <w:szCs w:val="22"/>
      <w:lang w:val="x-none" w:eastAsia="x-none"/>
    </w:rPr>
  </w:style>
  <w:style w:type="character" w:customStyle="1" w:styleId="af0">
    <w:name w:val="Абзац списка Знак"/>
    <w:aliases w:val="Ненумерованный список Знак,Bullet_IRAO Знак,List Paragraph Знак,Мой Список Знак"/>
    <w:link w:val="af"/>
    <w:uiPriority w:val="34"/>
    <w:qFormat/>
    <w:locked/>
    <w:rsid w:val="0004422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41">
    <w:name w:val="Абзац списка4"/>
    <w:basedOn w:val="a3"/>
    <w:rsid w:val="0004422F"/>
    <w:pPr>
      <w:ind w:left="708"/>
    </w:pPr>
  </w:style>
  <w:style w:type="table" w:customStyle="1" w:styleId="23">
    <w:name w:val="Сетка таблицы2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"/>
    <w:basedOn w:val="a5"/>
    <w:next w:val="af1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5"/>
    <w:next w:val="af1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5"/>
    <w:next w:val="af1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1">
    <w:name w:val="Font Style31"/>
    <w:rsid w:val="0004422F"/>
    <w:rPr>
      <w:rFonts w:ascii="Times New Roman" w:hAnsi="Times New Roman"/>
      <w:sz w:val="20"/>
    </w:rPr>
  </w:style>
  <w:style w:type="table" w:customStyle="1" w:styleId="210">
    <w:name w:val="Сетка таблицы21"/>
    <w:basedOn w:val="a5"/>
    <w:next w:val="af1"/>
    <w:uiPriority w:val="59"/>
    <w:rsid w:val="000442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5"/>
    <w:next w:val="af1"/>
    <w:uiPriority w:val="59"/>
    <w:rsid w:val="000442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5"/>
    <w:next w:val="af1"/>
    <w:uiPriority w:val="59"/>
    <w:rsid w:val="000442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4"/>
    <w:basedOn w:val="a5"/>
    <w:next w:val="af1"/>
    <w:uiPriority w:val="59"/>
    <w:rsid w:val="000442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5"/>
    <w:basedOn w:val="a5"/>
    <w:next w:val="af1"/>
    <w:uiPriority w:val="59"/>
    <w:rsid w:val="000442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6"/>
    <w:basedOn w:val="a5"/>
    <w:next w:val="af1"/>
    <w:uiPriority w:val="59"/>
    <w:rsid w:val="000442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7"/>
    <w:basedOn w:val="a5"/>
    <w:next w:val="af1"/>
    <w:uiPriority w:val="59"/>
    <w:rsid w:val="000442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8"/>
    <w:basedOn w:val="a5"/>
    <w:next w:val="af1"/>
    <w:uiPriority w:val="59"/>
    <w:rsid w:val="000442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4"/>
    <w:uiPriority w:val="99"/>
    <w:unhideWhenUsed/>
    <w:rsid w:val="0004422F"/>
    <w:rPr>
      <w:sz w:val="16"/>
      <w:szCs w:val="16"/>
    </w:rPr>
  </w:style>
  <w:style w:type="paragraph" w:styleId="af7">
    <w:name w:val="annotation text"/>
    <w:basedOn w:val="a3"/>
    <w:link w:val="af8"/>
    <w:uiPriority w:val="99"/>
    <w:unhideWhenUsed/>
    <w:rsid w:val="0004422F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8">
    <w:name w:val="Текст примечания Знак"/>
    <w:basedOn w:val="a4"/>
    <w:link w:val="af7"/>
    <w:uiPriority w:val="99"/>
    <w:rsid w:val="0004422F"/>
    <w:rPr>
      <w:rFonts w:asciiTheme="minorHAnsi" w:eastAsiaTheme="minorHAnsi" w:hAnsiTheme="minorHAnsi" w:cstheme="minorBidi"/>
      <w:lang w:eastAsia="en-US"/>
    </w:rPr>
  </w:style>
  <w:style w:type="paragraph" w:customStyle="1" w:styleId="Default">
    <w:name w:val="Default"/>
    <w:rsid w:val="0004422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24">
    <w:name w:val="xl24"/>
    <w:basedOn w:val="a3"/>
    <w:rsid w:val="0004422F"/>
    <w:pPr>
      <w:suppressAutoHyphens/>
      <w:spacing w:line="100" w:lineRule="atLeast"/>
    </w:pPr>
    <w:rPr>
      <w:kern w:val="1"/>
      <w:lang w:eastAsia="ar-SA"/>
    </w:rPr>
  </w:style>
  <w:style w:type="table" w:customStyle="1" w:styleId="61">
    <w:name w:val="Сетка таблицы6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6"/>
    <w:uiPriority w:val="99"/>
    <w:semiHidden/>
    <w:unhideWhenUsed/>
    <w:rsid w:val="0004422F"/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04422F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04422F"/>
    <w:rPr>
      <w:rFonts w:asciiTheme="minorHAnsi" w:eastAsiaTheme="minorHAnsi" w:hAnsiTheme="minorHAnsi" w:cstheme="minorBidi"/>
      <w:b/>
      <w:bCs/>
      <w:lang w:eastAsia="en-US"/>
    </w:rPr>
  </w:style>
  <w:style w:type="paragraph" w:customStyle="1" w:styleId="afb">
    <w:name w:val="Блок"/>
    <w:basedOn w:val="a3"/>
    <w:link w:val="afc"/>
    <w:qFormat/>
    <w:rsid w:val="0004422F"/>
    <w:pPr>
      <w:tabs>
        <w:tab w:val="left" w:pos="1134"/>
      </w:tabs>
      <w:kinsoku w:val="0"/>
      <w:overflowPunct w:val="0"/>
      <w:autoSpaceDE w:val="0"/>
      <w:autoSpaceDN w:val="0"/>
      <w:spacing w:before="3360" w:after="600"/>
      <w:jc w:val="center"/>
      <w:outlineLvl w:val="0"/>
    </w:pPr>
    <w:rPr>
      <w:rFonts w:ascii="Arial" w:hAnsi="Arial" w:cs="Arial"/>
      <w:b/>
      <w:sz w:val="72"/>
      <w:szCs w:val="72"/>
    </w:rPr>
  </w:style>
  <w:style w:type="character" w:customStyle="1" w:styleId="afc">
    <w:name w:val="Блок Знак"/>
    <w:basedOn w:val="a4"/>
    <w:link w:val="afb"/>
    <w:rsid w:val="0004422F"/>
    <w:rPr>
      <w:rFonts w:ascii="Arial" w:eastAsia="Times New Roman" w:hAnsi="Arial" w:cs="Arial"/>
      <w:b/>
      <w:sz w:val="72"/>
      <w:szCs w:val="72"/>
    </w:rPr>
  </w:style>
  <w:style w:type="table" w:customStyle="1" w:styleId="110">
    <w:name w:val="Сетка таблицы11"/>
    <w:basedOn w:val="a5"/>
    <w:next w:val="af1"/>
    <w:uiPriority w:val="59"/>
    <w:rsid w:val="000442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6"/>
    <w:uiPriority w:val="99"/>
    <w:semiHidden/>
    <w:unhideWhenUsed/>
    <w:rsid w:val="0004422F"/>
  </w:style>
  <w:style w:type="character" w:customStyle="1" w:styleId="afd">
    <w:name w:val="комментарий"/>
    <w:rsid w:val="0004422F"/>
    <w:rPr>
      <w:b/>
      <w:i/>
      <w:shd w:val="clear" w:color="auto" w:fill="FFFF99"/>
    </w:rPr>
  </w:style>
  <w:style w:type="paragraph" w:customStyle="1" w:styleId="-0">
    <w:name w:val="Введение-заголовок"/>
    <w:basedOn w:val="a3"/>
    <w:link w:val="-1"/>
    <w:qFormat/>
    <w:rsid w:val="0004422F"/>
    <w:pPr>
      <w:keepNext/>
      <w:tabs>
        <w:tab w:val="left" w:pos="1134"/>
      </w:tabs>
      <w:jc w:val="both"/>
      <w:outlineLvl w:val="1"/>
    </w:pPr>
    <w:rPr>
      <w:rFonts w:ascii="Arial" w:hAnsi="Arial"/>
      <w:b/>
      <w:bCs/>
      <w:caps/>
      <w:sz w:val="28"/>
    </w:rPr>
  </w:style>
  <w:style w:type="character" w:customStyle="1" w:styleId="-1">
    <w:name w:val="Введение-заголовок Знак"/>
    <w:link w:val="-0"/>
    <w:rsid w:val="0004422F"/>
    <w:rPr>
      <w:rFonts w:ascii="Arial" w:eastAsia="Times New Roman" w:hAnsi="Arial"/>
      <w:b/>
      <w:bCs/>
      <w:caps/>
      <w:sz w:val="28"/>
      <w:szCs w:val="24"/>
    </w:rPr>
  </w:style>
  <w:style w:type="paragraph" w:customStyle="1" w:styleId="Style4">
    <w:name w:val="Style4"/>
    <w:basedOn w:val="a3"/>
    <w:rsid w:val="0004422F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3"/>
    <w:rsid w:val="0004422F"/>
    <w:pPr>
      <w:widowControl w:val="0"/>
      <w:autoSpaceDE w:val="0"/>
      <w:autoSpaceDN w:val="0"/>
      <w:adjustRightInd w:val="0"/>
      <w:spacing w:line="277" w:lineRule="exact"/>
      <w:jc w:val="both"/>
    </w:pPr>
  </w:style>
  <w:style w:type="character" w:customStyle="1" w:styleId="FontStyle14">
    <w:name w:val="Font Style14"/>
    <w:rsid w:val="0004422F"/>
    <w:rPr>
      <w:rFonts w:ascii="Times New Roman" w:hAnsi="Times New Roman" w:cs="Times New Roman"/>
      <w:sz w:val="22"/>
      <w:szCs w:val="22"/>
    </w:rPr>
  </w:style>
  <w:style w:type="paragraph" w:styleId="afe">
    <w:name w:val="Body Text Indent"/>
    <w:basedOn w:val="a3"/>
    <w:link w:val="aff"/>
    <w:rsid w:val="0004422F"/>
    <w:pPr>
      <w:ind w:firstLine="360"/>
      <w:jc w:val="both"/>
    </w:pPr>
  </w:style>
  <w:style w:type="character" w:customStyle="1" w:styleId="aff">
    <w:name w:val="Основной текст с отступом Знак"/>
    <w:basedOn w:val="a4"/>
    <w:link w:val="afe"/>
    <w:rsid w:val="0004422F"/>
    <w:rPr>
      <w:rFonts w:ascii="Times New Roman" w:eastAsia="Times New Roman" w:hAnsi="Times New Roman"/>
      <w:sz w:val="24"/>
      <w:szCs w:val="24"/>
    </w:rPr>
  </w:style>
  <w:style w:type="paragraph" w:styleId="29">
    <w:name w:val="Body Text Indent 2"/>
    <w:basedOn w:val="a3"/>
    <w:link w:val="2a"/>
    <w:semiHidden/>
    <w:rsid w:val="0004422F"/>
    <w:pPr>
      <w:ind w:firstLine="720"/>
      <w:jc w:val="both"/>
    </w:pPr>
    <w:rPr>
      <w:szCs w:val="18"/>
    </w:rPr>
  </w:style>
  <w:style w:type="character" w:customStyle="1" w:styleId="2a">
    <w:name w:val="Основной текст с отступом 2 Знак"/>
    <w:basedOn w:val="a4"/>
    <w:link w:val="29"/>
    <w:semiHidden/>
    <w:rsid w:val="0004422F"/>
    <w:rPr>
      <w:rFonts w:ascii="Times New Roman" w:eastAsia="Times New Roman" w:hAnsi="Times New Roman"/>
      <w:sz w:val="24"/>
      <w:szCs w:val="18"/>
    </w:rPr>
  </w:style>
  <w:style w:type="paragraph" w:customStyle="1" w:styleId="Style1">
    <w:name w:val="Style1"/>
    <w:basedOn w:val="a3"/>
    <w:rsid w:val="0004422F"/>
    <w:pPr>
      <w:widowControl w:val="0"/>
      <w:autoSpaceDE w:val="0"/>
      <w:autoSpaceDN w:val="0"/>
      <w:adjustRightInd w:val="0"/>
      <w:spacing w:line="276" w:lineRule="exact"/>
      <w:ind w:firstLine="480"/>
      <w:jc w:val="both"/>
    </w:pPr>
  </w:style>
  <w:style w:type="paragraph" w:customStyle="1" w:styleId="Style2">
    <w:name w:val="Style2"/>
    <w:basedOn w:val="a3"/>
    <w:uiPriority w:val="99"/>
    <w:rsid w:val="0004422F"/>
    <w:pPr>
      <w:widowControl w:val="0"/>
      <w:autoSpaceDE w:val="0"/>
      <w:autoSpaceDN w:val="0"/>
      <w:adjustRightInd w:val="0"/>
      <w:spacing w:line="277" w:lineRule="exact"/>
      <w:ind w:firstLine="379"/>
      <w:jc w:val="both"/>
    </w:pPr>
  </w:style>
  <w:style w:type="paragraph" w:customStyle="1" w:styleId="Style3">
    <w:name w:val="Style3"/>
    <w:basedOn w:val="a3"/>
    <w:rsid w:val="0004422F"/>
    <w:pPr>
      <w:widowControl w:val="0"/>
      <w:autoSpaceDE w:val="0"/>
      <w:autoSpaceDN w:val="0"/>
      <w:adjustRightInd w:val="0"/>
      <w:spacing w:line="276" w:lineRule="exact"/>
      <w:ind w:firstLine="355"/>
      <w:jc w:val="both"/>
    </w:pPr>
  </w:style>
  <w:style w:type="paragraph" w:customStyle="1" w:styleId="Style6">
    <w:name w:val="Style6"/>
    <w:basedOn w:val="a3"/>
    <w:rsid w:val="0004422F"/>
    <w:pPr>
      <w:widowControl w:val="0"/>
      <w:autoSpaceDE w:val="0"/>
      <w:autoSpaceDN w:val="0"/>
      <w:adjustRightInd w:val="0"/>
      <w:jc w:val="both"/>
    </w:pPr>
  </w:style>
  <w:style w:type="character" w:customStyle="1" w:styleId="FontStyle11">
    <w:name w:val="Font Style11"/>
    <w:rsid w:val="0004422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rsid w:val="0004422F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3">
    <w:name w:val="Font Style13"/>
    <w:rsid w:val="0004422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4">
    <w:name w:val="Font Style44"/>
    <w:basedOn w:val="a4"/>
    <w:rsid w:val="0004422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0">
    <w:name w:val="Font Style60"/>
    <w:rsid w:val="0004422F"/>
    <w:rPr>
      <w:rFonts w:ascii="Times New Roman" w:hAnsi="Times New Roman" w:cs="Times New Roman"/>
      <w:sz w:val="26"/>
      <w:szCs w:val="26"/>
    </w:rPr>
  </w:style>
  <w:style w:type="paragraph" w:styleId="2b">
    <w:name w:val="List Number 2"/>
    <w:basedOn w:val="a3"/>
    <w:uiPriority w:val="99"/>
    <w:unhideWhenUsed/>
    <w:rsid w:val="0004422F"/>
    <w:pPr>
      <w:tabs>
        <w:tab w:val="left" w:pos="1134"/>
      </w:tabs>
      <w:kinsoku w:val="0"/>
      <w:overflowPunct w:val="0"/>
      <w:autoSpaceDE w:val="0"/>
      <w:autoSpaceDN w:val="0"/>
      <w:spacing w:line="288" w:lineRule="auto"/>
      <w:contextualSpacing/>
      <w:jc w:val="both"/>
    </w:pPr>
    <w:rPr>
      <w:sz w:val="22"/>
      <w:szCs w:val="28"/>
    </w:rPr>
  </w:style>
  <w:style w:type="paragraph" w:styleId="32">
    <w:name w:val="List Number 3"/>
    <w:basedOn w:val="a3"/>
    <w:uiPriority w:val="99"/>
    <w:semiHidden/>
    <w:unhideWhenUsed/>
    <w:rsid w:val="0004422F"/>
    <w:pPr>
      <w:tabs>
        <w:tab w:val="num" w:pos="360"/>
        <w:tab w:val="left" w:pos="1134"/>
      </w:tabs>
      <w:kinsoku w:val="0"/>
      <w:overflowPunct w:val="0"/>
      <w:autoSpaceDE w:val="0"/>
      <w:autoSpaceDN w:val="0"/>
      <w:spacing w:line="288" w:lineRule="auto"/>
      <w:ind w:firstLine="567"/>
      <w:contextualSpacing/>
      <w:jc w:val="both"/>
    </w:pPr>
    <w:rPr>
      <w:sz w:val="22"/>
      <w:szCs w:val="28"/>
    </w:rPr>
  </w:style>
  <w:style w:type="paragraph" w:styleId="aff0">
    <w:name w:val="Title"/>
    <w:basedOn w:val="a3"/>
    <w:link w:val="aff1"/>
    <w:qFormat/>
    <w:rsid w:val="0004422F"/>
    <w:pPr>
      <w:jc w:val="center"/>
    </w:pPr>
    <w:rPr>
      <w:b/>
      <w:bCs/>
    </w:rPr>
  </w:style>
  <w:style w:type="character" w:customStyle="1" w:styleId="aff1">
    <w:name w:val="Заголовок Знак"/>
    <w:basedOn w:val="a4"/>
    <w:link w:val="aff0"/>
    <w:rsid w:val="0004422F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2c">
    <w:name w:val="Основной текст (2)_"/>
    <w:basedOn w:val="a4"/>
    <w:link w:val="2d"/>
    <w:rsid w:val="0004422F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2d">
    <w:name w:val="Основной текст (2)"/>
    <w:basedOn w:val="a3"/>
    <w:link w:val="2c"/>
    <w:rsid w:val="0004422F"/>
    <w:pPr>
      <w:widowControl w:val="0"/>
      <w:shd w:val="clear" w:color="auto" w:fill="FFFFFF"/>
      <w:spacing w:after="1140" w:line="0" w:lineRule="atLeast"/>
      <w:ind w:hanging="2620"/>
      <w:jc w:val="center"/>
    </w:pPr>
    <w:rPr>
      <w:b/>
      <w:bCs/>
      <w:sz w:val="20"/>
      <w:szCs w:val="20"/>
    </w:rPr>
  </w:style>
  <w:style w:type="paragraph" w:styleId="aff2">
    <w:name w:val="Body Text"/>
    <w:aliases w:val="Знак Знак"/>
    <w:basedOn w:val="a3"/>
    <w:link w:val="aff3"/>
    <w:unhideWhenUsed/>
    <w:rsid w:val="0004422F"/>
    <w:pPr>
      <w:tabs>
        <w:tab w:val="left" w:pos="1134"/>
      </w:tabs>
      <w:kinsoku w:val="0"/>
      <w:overflowPunct w:val="0"/>
      <w:autoSpaceDE w:val="0"/>
      <w:autoSpaceDN w:val="0"/>
      <w:spacing w:after="120" w:line="288" w:lineRule="auto"/>
      <w:ind w:firstLine="567"/>
      <w:jc w:val="both"/>
    </w:pPr>
    <w:rPr>
      <w:sz w:val="22"/>
      <w:szCs w:val="28"/>
    </w:rPr>
  </w:style>
  <w:style w:type="character" w:customStyle="1" w:styleId="aff3">
    <w:name w:val="Основной текст Знак"/>
    <w:aliases w:val="Знак Знак Знак"/>
    <w:basedOn w:val="a4"/>
    <w:link w:val="aff2"/>
    <w:rsid w:val="0004422F"/>
    <w:rPr>
      <w:rFonts w:ascii="Times New Roman" w:eastAsia="Times New Roman" w:hAnsi="Times New Roman"/>
      <w:sz w:val="22"/>
      <w:szCs w:val="28"/>
    </w:rPr>
  </w:style>
  <w:style w:type="paragraph" w:styleId="aff4">
    <w:name w:val="Plain Text"/>
    <w:aliases w:val=" Знак"/>
    <w:basedOn w:val="a3"/>
    <w:link w:val="aff5"/>
    <w:uiPriority w:val="99"/>
    <w:rsid w:val="0004422F"/>
    <w:rPr>
      <w:rFonts w:ascii="Courier New" w:hAnsi="Courier New"/>
      <w:sz w:val="20"/>
      <w:szCs w:val="20"/>
      <w:lang w:val="x-none" w:eastAsia="x-none"/>
    </w:rPr>
  </w:style>
  <w:style w:type="character" w:customStyle="1" w:styleId="aff5">
    <w:name w:val="Текст Знак"/>
    <w:aliases w:val=" Знак Знак"/>
    <w:basedOn w:val="a4"/>
    <w:link w:val="aff4"/>
    <w:uiPriority w:val="99"/>
    <w:rsid w:val="0004422F"/>
    <w:rPr>
      <w:rFonts w:ascii="Courier New" w:eastAsia="Times New Roman" w:hAnsi="Courier New"/>
      <w:lang w:val="x-none" w:eastAsia="x-none"/>
    </w:rPr>
  </w:style>
  <w:style w:type="paragraph" w:customStyle="1" w:styleId="ConsPlusNonformat">
    <w:name w:val="ConsPlusNonformat"/>
    <w:rsid w:val="0004422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Normal">
    <w:name w:val="ConsNormal"/>
    <w:semiHidden/>
    <w:rsid w:val="0004422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Noeeu1">
    <w:name w:val="Noeeu1"/>
    <w:basedOn w:val="a3"/>
    <w:rsid w:val="0004422F"/>
    <w:pPr>
      <w:spacing w:before="120" w:after="120" w:line="240" w:lineRule="exact"/>
      <w:ind w:left="709"/>
      <w:jc w:val="both"/>
    </w:pPr>
    <w:rPr>
      <w:szCs w:val="20"/>
    </w:rPr>
  </w:style>
  <w:style w:type="paragraph" w:styleId="33">
    <w:name w:val="Body Text 3"/>
    <w:basedOn w:val="a3"/>
    <w:link w:val="34"/>
    <w:uiPriority w:val="99"/>
    <w:rsid w:val="0004422F"/>
    <w:pPr>
      <w:spacing w:after="120"/>
    </w:pPr>
    <w:rPr>
      <w:sz w:val="16"/>
      <w:szCs w:val="16"/>
      <w:lang w:val="x-none" w:eastAsia="x-none"/>
    </w:rPr>
  </w:style>
  <w:style w:type="character" w:customStyle="1" w:styleId="34">
    <w:name w:val="Основной текст 3 Знак"/>
    <w:basedOn w:val="a4"/>
    <w:link w:val="33"/>
    <w:uiPriority w:val="99"/>
    <w:rsid w:val="0004422F"/>
    <w:rPr>
      <w:rFonts w:ascii="Times New Roman" w:eastAsia="Times New Roman" w:hAnsi="Times New Roman"/>
      <w:sz w:val="16"/>
      <w:szCs w:val="16"/>
      <w:lang w:val="x-none" w:eastAsia="x-none"/>
    </w:rPr>
  </w:style>
  <w:style w:type="paragraph" w:customStyle="1" w:styleId="0">
    <w:name w:val="Обычный + Слева:  0"/>
    <w:basedOn w:val="a3"/>
    <w:rsid w:val="0004422F"/>
    <w:pPr>
      <w:suppressAutoHyphens/>
      <w:spacing w:before="120"/>
      <w:ind w:left="360"/>
      <w:jc w:val="both"/>
    </w:pPr>
    <w:rPr>
      <w:lang w:eastAsia="ar-SA"/>
    </w:rPr>
  </w:style>
  <w:style w:type="paragraph" w:customStyle="1" w:styleId="12pt">
    <w:name w:val="Стиль 12 pt по ширине"/>
    <w:basedOn w:val="a3"/>
    <w:autoRedefine/>
    <w:rsid w:val="0004422F"/>
    <w:pPr>
      <w:jc w:val="both"/>
    </w:pPr>
    <w:rPr>
      <w:szCs w:val="20"/>
    </w:rPr>
  </w:style>
  <w:style w:type="character" w:customStyle="1" w:styleId="12pt0">
    <w:name w:val="Стиль 12 pt"/>
    <w:rsid w:val="0004422F"/>
    <w:rPr>
      <w:rFonts w:cs="Times New Roman"/>
      <w:sz w:val="24"/>
      <w:szCs w:val="24"/>
    </w:rPr>
  </w:style>
  <w:style w:type="paragraph" w:customStyle="1" w:styleId="Normal1">
    <w:name w:val="Normal1"/>
    <w:rsid w:val="0004422F"/>
    <w:pPr>
      <w:spacing w:before="100" w:after="100"/>
    </w:pPr>
    <w:rPr>
      <w:rFonts w:ascii="Times New Roman" w:eastAsia="Times New Roman" w:hAnsi="Times New Roman"/>
      <w:sz w:val="24"/>
    </w:rPr>
  </w:style>
  <w:style w:type="paragraph" w:customStyle="1" w:styleId="BodyTextIndent21">
    <w:name w:val="Body Text Indent 21"/>
    <w:basedOn w:val="Normal1"/>
    <w:rsid w:val="0004422F"/>
    <w:pPr>
      <w:widowControl w:val="0"/>
      <w:spacing w:before="0" w:after="0"/>
      <w:ind w:firstLine="567"/>
      <w:jc w:val="both"/>
    </w:pPr>
    <w:rPr>
      <w:rFonts w:ascii="Times New Roman CYR" w:hAnsi="Times New Roman CYR"/>
      <w:sz w:val="28"/>
    </w:rPr>
  </w:style>
  <w:style w:type="paragraph" w:customStyle="1" w:styleId="BodyText1">
    <w:name w:val="Body Text1"/>
    <w:basedOn w:val="Normal1"/>
    <w:rsid w:val="0004422F"/>
    <w:pPr>
      <w:spacing w:before="0" w:after="0"/>
      <w:jc w:val="both"/>
    </w:pPr>
    <w:rPr>
      <w:sz w:val="28"/>
    </w:rPr>
  </w:style>
  <w:style w:type="character" w:customStyle="1" w:styleId="16">
    <w:name w:val="Знак Знак1"/>
    <w:semiHidden/>
    <w:locked/>
    <w:rsid w:val="0004422F"/>
    <w:rPr>
      <w:sz w:val="16"/>
      <w:szCs w:val="16"/>
      <w:lang w:val="x-none" w:eastAsia="x-none" w:bidi="ar-SA"/>
    </w:rPr>
  </w:style>
  <w:style w:type="character" w:customStyle="1" w:styleId="2e">
    <w:name w:val="Знак Знак2"/>
    <w:semiHidden/>
    <w:locked/>
    <w:rsid w:val="0004422F"/>
    <w:rPr>
      <w:rFonts w:ascii="Courier New" w:hAnsi="Courier New" w:cs="Courier New"/>
      <w:lang w:val="x-none" w:eastAsia="x-none" w:bidi="ar-SA"/>
    </w:rPr>
  </w:style>
  <w:style w:type="character" w:customStyle="1" w:styleId="35">
    <w:name w:val="Знак Знак3"/>
    <w:locked/>
    <w:rsid w:val="0004422F"/>
    <w:rPr>
      <w:sz w:val="24"/>
      <w:szCs w:val="24"/>
      <w:lang w:val="ru-RU" w:eastAsia="ru-RU" w:bidi="ar-SA"/>
    </w:rPr>
  </w:style>
  <w:style w:type="paragraph" w:customStyle="1" w:styleId="17">
    <w:name w:val="Обычный1"/>
    <w:rsid w:val="0004422F"/>
    <w:pPr>
      <w:ind w:right="284"/>
      <w:jc w:val="both"/>
    </w:pPr>
    <w:rPr>
      <w:rFonts w:ascii="Times New Roman" w:eastAsia="Times New Roman" w:hAnsi="Times New Roman"/>
      <w:snapToGrid w:val="0"/>
      <w:sz w:val="24"/>
    </w:rPr>
  </w:style>
  <w:style w:type="paragraph" w:customStyle="1" w:styleId="18">
    <w:name w:val="Основной текст1"/>
    <w:basedOn w:val="17"/>
    <w:link w:val="aff6"/>
    <w:rsid w:val="0004422F"/>
    <w:pPr>
      <w:ind w:right="-1"/>
    </w:pPr>
    <w:rPr>
      <w:snapToGrid/>
    </w:rPr>
  </w:style>
  <w:style w:type="paragraph" w:customStyle="1" w:styleId="212">
    <w:name w:val="Основной текст с отступом 21"/>
    <w:basedOn w:val="17"/>
    <w:rsid w:val="0004422F"/>
    <w:pPr>
      <w:widowControl w:val="0"/>
      <w:ind w:right="0" w:firstLine="567"/>
    </w:pPr>
    <w:rPr>
      <w:rFonts w:ascii="Times New Roman CYR" w:hAnsi="Times New Roman CYR"/>
      <w:snapToGrid/>
      <w:sz w:val="28"/>
    </w:rPr>
  </w:style>
  <w:style w:type="character" w:customStyle="1" w:styleId="aff7">
    <w:name w:val="Гипертекстовая ссылка"/>
    <w:uiPriority w:val="99"/>
    <w:rsid w:val="0004422F"/>
    <w:rPr>
      <w:color w:val="106BBE"/>
    </w:rPr>
  </w:style>
  <w:style w:type="paragraph" w:customStyle="1" w:styleId="ConsPlusCell">
    <w:name w:val="ConsPlusCell"/>
    <w:uiPriority w:val="99"/>
    <w:rsid w:val="0004422F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table" w:customStyle="1" w:styleId="1110">
    <w:name w:val="Сетка таблицы111"/>
    <w:basedOn w:val="a5"/>
    <w:next w:val="af1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1">
    <w:name w:val="Основной текст (8) + Полужирный"/>
    <w:rsid w:val="000442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1"/>
      <w:w w:val="100"/>
      <w:position w:val="0"/>
      <w:sz w:val="19"/>
      <w:szCs w:val="19"/>
      <w:u w:val="none"/>
      <w:lang w:val="ru-RU"/>
    </w:rPr>
  </w:style>
  <w:style w:type="character" w:customStyle="1" w:styleId="0pt">
    <w:name w:val="Основной текст + Полужирный;Не курсив;Интервал 0 pt"/>
    <w:rsid w:val="0004422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1"/>
      <w:w w:val="100"/>
      <w:position w:val="0"/>
      <w:sz w:val="19"/>
      <w:szCs w:val="19"/>
      <w:u w:val="none"/>
      <w:lang w:val="ru-RU"/>
    </w:rPr>
  </w:style>
  <w:style w:type="character" w:customStyle="1" w:styleId="aff6">
    <w:name w:val="Основной текст_"/>
    <w:link w:val="18"/>
    <w:rsid w:val="0004422F"/>
    <w:rPr>
      <w:rFonts w:ascii="Times New Roman" w:eastAsia="Times New Roman" w:hAnsi="Times New Roman"/>
      <w:sz w:val="24"/>
    </w:rPr>
  </w:style>
  <w:style w:type="character" w:customStyle="1" w:styleId="aff8">
    <w:name w:val="Основной текст + Малые прописные"/>
    <w:rsid w:val="0004422F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5"/>
      <w:w w:val="100"/>
      <w:position w:val="0"/>
      <w:sz w:val="19"/>
      <w:szCs w:val="19"/>
      <w:u w:val="none"/>
      <w:lang w:val="en-US" w:eastAsia="ru-RU"/>
    </w:rPr>
  </w:style>
  <w:style w:type="character" w:customStyle="1" w:styleId="0pt0">
    <w:name w:val="Основной текст + Не курсив;Интервал 0 pt"/>
    <w:rsid w:val="0004422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1"/>
      <w:w w:val="100"/>
      <w:position w:val="0"/>
      <w:sz w:val="19"/>
      <w:szCs w:val="19"/>
      <w:u w:val="none"/>
      <w:lang w:val="ru-RU" w:eastAsia="ru-RU"/>
    </w:rPr>
  </w:style>
  <w:style w:type="paragraph" w:styleId="36">
    <w:name w:val="Body Text Indent 3"/>
    <w:basedOn w:val="a3"/>
    <w:link w:val="37"/>
    <w:uiPriority w:val="99"/>
    <w:unhideWhenUsed/>
    <w:rsid w:val="0004422F"/>
    <w:pPr>
      <w:spacing w:after="120"/>
      <w:ind w:left="283"/>
    </w:pPr>
    <w:rPr>
      <w:rFonts w:ascii="Arial" w:hAnsi="Arial"/>
      <w:sz w:val="16"/>
      <w:szCs w:val="16"/>
    </w:rPr>
  </w:style>
  <w:style w:type="character" w:customStyle="1" w:styleId="37">
    <w:name w:val="Основной текст с отступом 3 Знак"/>
    <w:basedOn w:val="a4"/>
    <w:link w:val="36"/>
    <w:uiPriority w:val="99"/>
    <w:rsid w:val="0004422F"/>
    <w:rPr>
      <w:rFonts w:ascii="Arial" w:eastAsia="Times New Roman" w:hAnsi="Arial"/>
      <w:sz w:val="16"/>
      <w:szCs w:val="16"/>
    </w:rPr>
  </w:style>
  <w:style w:type="character" w:styleId="aff9">
    <w:name w:val="page number"/>
    <w:rsid w:val="0004422F"/>
    <w:rPr>
      <w:rFonts w:cs="Times New Roman"/>
    </w:rPr>
  </w:style>
  <w:style w:type="character" w:customStyle="1" w:styleId="FontStyle42">
    <w:name w:val="Font Style42"/>
    <w:uiPriority w:val="99"/>
    <w:rsid w:val="0004422F"/>
    <w:rPr>
      <w:rFonts w:ascii="Times New Roman" w:hAnsi="Times New Roman" w:cs="Times New Roman" w:hint="default"/>
      <w:b/>
      <w:bCs/>
      <w:spacing w:val="-10"/>
    </w:rPr>
  </w:style>
  <w:style w:type="paragraph" w:customStyle="1" w:styleId="2f">
    <w:name w:val="Обычный2"/>
    <w:rsid w:val="0004422F"/>
    <w:pPr>
      <w:spacing w:before="100" w:after="100"/>
    </w:pPr>
    <w:rPr>
      <w:rFonts w:ascii="Times New Roman" w:eastAsia="Times New Roman" w:hAnsi="Times New Roman"/>
      <w:sz w:val="24"/>
    </w:rPr>
  </w:style>
  <w:style w:type="paragraph" w:customStyle="1" w:styleId="221">
    <w:name w:val="Основной текст с отступом 22"/>
    <w:basedOn w:val="2f"/>
    <w:rsid w:val="0004422F"/>
    <w:pPr>
      <w:widowControl w:val="0"/>
      <w:spacing w:before="0" w:after="0"/>
      <w:ind w:firstLine="567"/>
      <w:jc w:val="both"/>
    </w:pPr>
    <w:rPr>
      <w:rFonts w:ascii="Times New Roman CYR" w:hAnsi="Times New Roman CYR"/>
      <w:sz w:val="28"/>
    </w:rPr>
  </w:style>
  <w:style w:type="paragraph" w:customStyle="1" w:styleId="2f0">
    <w:name w:val="Основной текст2"/>
    <w:basedOn w:val="2f"/>
    <w:rsid w:val="0004422F"/>
    <w:pPr>
      <w:spacing w:before="0" w:after="0"/>
      <w:jc w:val="both"/>
    </w:pPr>
    <w:rPr>
      <w:sz w:val="28"/>
    </w:rPr>
  </w:style>
  <w:style w:type="character" w:customStyle="1" w:styleId="0pt1">
    <w:name w:val="Основной текст + Курсив;Интервал 0 pt"/>
    <w:rsid w:val="0004422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9"/>
      <w:w w:val="100"/>
      <w:position w:val="0"/>
      <w:sz w:val="24"/>
      <w:szCs w:val="24"/>
      <w:u w:val="none"/>
      <w:lang w:val="ru-RU" w:eastAsia="ru-RU"/>
    </w:rPr>
  </w:style>
  <w:style w:type="character" w:customStyle="1" w:styleId="0pt2">
    <w:name w:val="Основной текст + Интервал 0 pt"/>
    <w:rsid w:val="000442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8"/>
      <w:w w:val="100"/>
      <w:position w:val="0"/>
      <w:sz w:val="24"/>
      <w:szCs w:val="24"/>
      <w:u w:val="none"/>
      <w:lang w:val="ru-RU" w:eastAsia="ru-RU"/>
    </w:rPr>
  </w:style>
  <w:style w:type="character" w:customStyle="1" w:styleId="0pt3">
    <w:name w:val="Основной текст + Полужирный;Интервал 0 pt"/>
    <w:rsid w:val="000442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1"/>
      <w:w w:val="100"/>
      <w:position w:val="0"/>
      <w:sz w:val="24"/>
      <w:szCs w:val="24"/>
      <w:u w:val="none"/>
      <w:lang w:val="ru-RU" w:eastAsia="ru-RU"/>
    </w:rPr>
  </w:style>
  <w:style w:type="character" w:customStyle="1" w:styleId="FontStyle30">
    <w:name w:val="Font Style30"/>
    <w:rsid w:val="0004422F"/>
    <w:rPr>
      <w:rFonts w:ascii="Times New Roman" w:hAnsi="Times New Roman" w:cs="Times New Roman"/>
      <w:sz w:val="22"/>
      <w:szCs w:val="22"/>
    </w:rPr>
  </w:style>
  <w:style w:type="paragraph" w:customStyle="1" w:styleId="38">
    <w:name w:val="Обычный3"/>
    <w:rsid w:val="0004422F"/>
    <w:pPr>
      <w:ind w:right="284"/>
      <w:jc w:val="both"/>
    </w:pPr>
    <w:rPr>
      <w:rFonts w:ascii="Times New Roman" w:eastAsia="Times New Roman" w:hAnsi="Times New Roman"/>
      <w:snapToGrid w:val="0"/>
      <w:sz w:val="24"/>
    </w:rPr>
  </w:style>
  <w:style w:type="paragraph" w:customStyle="1" w:styleId="39">
    <w:name w:val="Основной текст3"/>
    <w:basedOn w:val="38"/>
    <w:rsid w:val="0004422F"/>
    <w:pPr>
      <w:ind w:right="-1"/>
    </w:pPr>
    <w:rPr>
      <w:snapToGrid/>
    </w:rPr>
  </w:style>
  <w:style w:type="paragraph" w:customStyle="1" w:styleId="231">
    <w:name w:val="Основной текст с отступом 23"/>
    <w:basedOn w:val="38"/>
    <w:rsid w:val="0004422F"/>
    <w:pPr>
      <w:widowControl w:val="0"/>
      <w:ind w:right="0" w:firstLine="567"/>
    </w:pPr>
    <w:rPr>
      <w:rFonts w:ascii="Times New Roman CYR" w:hAnsi="Times New Roman CYR"/>
      <w:snapToGrid/>
      <w:sz w:val="28"/>
    </w:rPr>
  </w:style>
  <w:style w:type="paragraph" w:customStyle="1" w:styleId="Style11">
    <w:name w:val="Style11"/>
    <w:basedOn w:val="a3"/>
    <w:rsid w:val="0004422F"/>
    <w:pPr>
      <w:widowControl w:val="0"/>
      <w:autoSpaceDE w:val="0"/>
      <w:autoSpaceDN w:val="0"/>
      <w:adjustRightInd w:val="0"/>
      <w:spacing w:line="288" w:lineRule="exact"/>
      <w:ind w:firstLine="701"/>
      <w:jc w:val="both"/>
    </w:pPr>
  </w:style>
  <w:style w:type="paragraph" w:customStyle="1" w:styleId="Style8">
    <w:name w:val="Style8"/>
    <w:basedOn w:val="a3"/>
    <w:uiPriority w:val="99"/>
    <w:rsid w:val="0004422F"/>
    <w:pPr>
      <w:widowControl w:val="0"/>
      <w:autoSpaceDE w:val="0"/>
      <w:autoSpaceDN w:val="0"/>
      <w:adjustRightInd w:val="0"/>
    </w:pPr>
  </w:style>
  <w:style w:type="character" w:customStyle="1" w:styleId="FontStyle33">
    <w:name w:val="Font Style33"/>
    <w:uiPriority w:val="99"/>
    <w:rsid w:val="0004422F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ConsPlusNormal">
    <w:name w:val="ConsPlusNormal"/>
    <w:rsid w:val="0004422F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2f1">
    <w:name w:val="Абзац списка2"/>
    <w:basedOn w:val="a3"/>
    <w:rsid w:val="0004422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table" w:customStyle="1" w:styleId="310">
    <w:name w:val="Сетка таблицы31"/>
    <w:basedOn w:val="a5"/>
    <w:next w:val="af1"/>
    <w:uiPriority w:val="59"/>
    <w:rsid w:val="0004422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f2">
    <w:name w:val="Body Text 2"/>
    <w:basedOn w:val="a3"/>
    <w:link w:val="2f3"/>
    <w:unhideWhenUsed/>
    <w:rsid w:val="0004422F"/>
    <w:pPr>
      <w:tabs>
        <w:tab w:val="left" w:pos="1134"/>
      </w:tabs>
      <w:kinsoku w:val="0"/>
      <w:overflowPunct w:val="0"/>
      <w:autoSpaceDE w:val="0"/>
      <w:autoSpaceDN w:val="0"/>
      <w:spacing w:after="120" w:line="480" w:lineRule="auto"/>
      <w:ind w:firstLine="567"/>
      <w:jc w:val="both"/>
    </w:pPr>
    <w:rPr>
      <w:sz w:val="22"/>
      <w:szCs w:val="28"/>
    </w:rPr>
  </w:style>
  <w:style w:type="character" w:customStyle="1" w:styleId="2f3">
    <w:name w:val="Основной текст 2 Знак"/>
    <w:basedOn w:val="a4"/>
    <w:link w:val="2f2"/>
    <w:rsid w:val="0004422F"/>
    <w:rPr>
      <w:rFonts w:ascii="Times New Roman" w:eastAsia="Times New Roman" w:hAnsi="Times New Roman"/>
      <w:sz w:val="22"/>
      <w:szCs w:val="28"/>
    </w:rPr>
  </w:style>
  <w:style w:type="numbering" w:customStyle="1" w:styleId="1111">
    <w:name w:val="Нет списка111"/>
    <w:next w:val="a6"/>
    <w:uiPriority w:val="99"/>
    <w:semiHidden/>
    <w:unhideWhenUsed/>
    <w:rsid w:val="0004422F"/>
  </w:style>
  <w:style w:type="paragraph" w:customStyle="1" w:styleId="19">
    <w:name w:val="Текст1"/>
    <w:basedOn w:val="a3"/>
    <w:rsid w:val="0004422F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1a">
    <w:name w:val="1 текст"/>
    <w:basedOn w:val="a3"/>
    <w:link w:val="1b"/>
    <w:qFormat/>
    <w:rsid w:val="0004422F"/>
    <w:pPr>
      <w:widowControl w:val="0"/>
      <w:autoSpaceDE w:val="0"/>
      <w:autoSpaceDN w:val="0"/>
      <w:adjustRightInd w:val="0"/>
      <w:ind w:left="357"/>
      <w:jc w:val="both"/>
    </w:pPr>
    <w:rPr>
      <w:rFonts w:ascii="Arial Narrow" w:hAnsi="Arial Narrow"/>
    </w:rPr>
  </w:style>
  <w:style w:type="character" w:customStyle="1" w:styleId="1b">
    <w:name w:val="1 текст Знак"/>
    <w:link w:val="1a"/>
    <w:rsid w:val="0004422F"/>
    <w:rPr>
      <w:rFonts w:ascii="Arial Narrow" w:eastAsia="Times New Roman" w:hAnsi="Arial Narrow"/>
      <w:sz w:val="24"/>
      <w:szCs w:val="24"/>
    </w:rPr>
  </w:style>
  <w:style w:type="paragraph" w:customStyle="1" w:styleId="1DE3">
    <w:name w:val="1 DE3"/>
    <w:basedOn w:val="a3"/>
    <w:link w:val="1DE30"/>
    <w:qFormat/>
    <w:rsid w:val="0004422F"/>
    <w:pPr>
      <w:widowControl w:val="0"/>
      <w:numPr>
        <w:numId w:val="5"/>
      </w:numPr>
      <w:autoSpaceDE w:val="0"/>
      <w:autoSpaceDN w:val="0"/>
      <w:adjustRightInd w:val="0"/>
      <w:spacing w:before="120" w:line="340" w:lineRule="exact"/>
      <w:contextualSpacing/>
      <w:jc w:val="both"/>
    </w:pPr>
    <w:rPr>
      <w:rFonts w:ascii="Arial Narrow" w:hAnsi="Arial Narrow"/>
      <w:b/>
      <w:lang w:val="en-US"/>
    </w:rPr>
  </w:style>
  <w:style w:type="character" w:customStyle="1" w:styleId="1DE30">
    <w:name w:val="1 DE3 Знак"/>
    <w:link w:val="1DE3"/>
    <w:rsid w:val="0004422F"/>
    <w:rPr>
      <w:rFonts w:ascii="Arial Narrow" w:eastAsia="Times New Roman" w:hAnsi="Arial Narrow"/>
      <w:b/>
      <w:sz w:val="24"/>
      <w:szCs w:val="24"/>
      <w:lang w:val="en-US"/>
    </w:rPr>
  </w:style>
  <w:style w:type="paragraph" w:customStyle="1" w:styleId="11DE">
    <w:name w:val="1.1 список DE"/>
    <w:basedOn w:val="1DE3"/>
    <w:qFormat/>
    <w:rsid w:val="0004422F"/>
    <w:pPr>
      <w:numPr>
        <w:ilvl w:val="1"/>
      </w:numPr>
      <w:tabs>
        <w:tab w:val="num" w:pos="360"/>
      </w:tabs>
      <w:ind w:left="1440" w:hanging="360"/>
    </w:pPr>
    <w:rPr>
      <w:b w:val="0"/>
      <w:sz w:val="22"/>
      <w:szCs w:val="22"/>
    </w:rPr>
  </w:style>
  <w:style w:type="character" w:customStyle="1" w:styleId="apple-style-span">
    <w:name w:val="apple-style-span"/>
    <w:basedOn w:val="a4"/>
    <w:rsid w:val="0004422F"/>
  </w:style>
  <w:style w:type="character" w:customStyle="1" w:styleId="apple-converted-space">
    <w:name w:val="apple-converted-space"/>
    <w:basedOn w:val="a4"/>
    <w:rsid w:val="0004422F"/>
  </w:style>
  <w:style w:type="table" w:customStyle="1" w:styleId="410">
    <w:name w:val="Сетка таблицы41"/>
    <w:basedOn w:val="a5"/>
    <w:next w:val="af1"/>
    <w:uiPriority w:val="59"/>
    <w:rsid w:val="000442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a">
    <w:name w:val="Revision"/>
    <w:hidden/>
    <w:uiPriority w:val="99"/>
    <w:semiHidden/>
    <w:rsid w:val="0004422F"/>
    <w:rPr>
      <w:sz w:val="22"/>
      <w:szCs w:val="22"/>
      <w:lang w:eastAsia="en-US"/>
    </w:rPr>
  </w:style>
  <w:style w:type="character" w:customStyle="1" w:styleId="52">
    <w:name w:val="Заголовок №5_"/>
    <w:link w:val="53"/>
    <w:rsid w:val="0004422F"/>
    <w:rPr>
      <w:rFonts w:ascii="Times New Roman" w:eastAsia="Times New Roman" w:hAnsi="Times New Roman"/>
      <w:spacing w:val="-3"/>
      <w:sz w:val="23"/>
      <w:szCs w:val="23"/>
      <w:shd w:val="clear" w:color="auto" w:fill="FFFFFF"/>
    </w:rPr>
  </w:style>
  <w:style w:type="paragraph" w:customStyle="1" w:styleId="53">
    <w:name w:val="Заголовок №5"/>
    <w:basedOn w:val="a3"/>
    <w:link w:val="52"/>
    <w:rsid w:val="0004422F"/>
    <w:pPr>
      <w:shd w:val="clear" w:color="auto" w:fill="FFFFFF"/>
      <w:spacing w:after="960" w:line="0" w:lineRule="atLeast"/>
      <w:jc w:val="both"/>
      <w:outlineLvl w:val="4"/>
    </w:pPr>
    <w:rPr>
      <w:spacing w:val="-3"/>
      <w:sz w:val="23"/>
      <w:szCs w:val="23"/>
    </w:rPr>
  </w:style>
  <w:style w:type="paragraph" w:customStyle="1" w:styleId="Style9">
    <w:name w:val="Style9"/>
    <w:basedOn w:val="a3"/>
    <w:uiPriority w:val="99"/>
    <w:rsid w:val="0004422F"/>
    <w:pPr>
      <w:widowControl w:val="0"/>
      <w:autoSpaceDE w:val="0"/>
      <w:autoSpaceDN w:val="0"/>
      <w:adjustRightInd w:val="0"/>
      <w:spacing w:line="274" w:lineRule="exact"/>
      <w:jc w:val="both"/>
    </w:pPr>
  </w:style>
  <w:style w:type="character" w:customStyle="1" w:styleId="FontStyle24">
    <w:name w:val="Font Style24"/>
    <w:basedOn w:val="a4"/>
    <w:uiPriority w:val="99"/>
    <w:rsid w:val="0004422F"/>
    <w:rPr>
      <w:rFonts w:ascii="Times New Roman" w:hAnsi="Times New Roman" w:cs="Times New Roman"/>
      <w:sz w:val="22"/>
      <w:szCs w:val="22"/>
    </w:rPr>
  </w:style>
  <w:style w:type="numbering" w:customStyle="1" w:styleId="11110">
    <w:name w:val="Нет списка1111"/>
    <w:next w:val="a6"/>
    <w:uiPriority w:val="99"/>
    <w:semiHidden/>
    <w:unhideWhenUsed/>
    <w:rsid w:val="0004422F"/>
  </w:style>
  <w:style w:type="paragraph" w:customStyle="1" w:styleId="xl42">
    <w:name w:val="xl42"/>
    <w:basedOn w:val="a3"/>
    <w:rsid w:val="0004422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8"/>
      <w:szCs w:val="28"/>
    </w:rPr>
  </w:style>
  <w:style w:type="paragraph" w:customStyle="1" w:styleId="affb">
    <w:name w:val="ПодразделТ"/>
    <w:basedOn w:val="a3"/>
    <w:next w:val="a3"/>
    <w:rsid w:val="0004422F"/>
    <w:pPr>
      <w:keepNext/>
      <w:keepLines/>
      <w:spacing w:before="360" w:after="360" w:line="312" w:lineRule="auto"/>
      <w:ind w:firstLine="720"/>
      <w:jc w:val="both"/>
      <w:outlineLvl w:val="1"/>
    </w:pPr>
    <w:rPr>
      <w:b/>
      <w:sz w:val="32"/>
      <w:szCs w:val="20"/>
    </w:rPr>
  </w:style>
  <w:style w:type="paragraph" w:styleId="affc">
    <w:name w:val="toa heading"/>
    <w:basedOn w:val="a3"/>
    <w:next w:val="a3"/>
    <w:semiHidden/>
    <w:rsid w:val="0004422F"/>
    <w:pPr>
      <w:spacing w:before="120"/>
      <w:ind w:left="170"/>
    </w:pPr>
    <w:rPr>
      <w:bCs/>
      <w:sz w:val="28"/>
    </w:rPr>
  </w:style>
  <w:style w:type="paragraph" w:customStyle="1" w:styleId="121">
    <w:name w:val="Табличный 12Ц1"/>
    <w:basedOn w:val="a3"/>
    <w:rsid w:val="0004422F"/>
    <w:pPr>
      <w:jc w:val="center"/>
    </w:pPr>
    <w:rPr>
      <w:szCs w:val="20"/>
    </w:rPr>
  </w:style>
  <w:style w:type="table" w:styleId="54">
    <w:name w:val="Table Grid 5"/>
    <w:basedOn w:val="a5"/>
    <w:rsid w:val="0004422F"/>
    <w:pPr>
      <w:spacing w:line="312" w:lineRule="auto"/>
      <w:ind w:firstLine="720"/>
      <w:jc w:val="both"/>
    </w:pPr>
    <w:rPr>
      <w:rFonts w:ascii="Times New Roman" w:eastAsia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A50">
    <w:name w:val="A5"/>
    <w:uiPriority w:val="99"/>
    <w:rsid w:val="0004422F"/>
    <w:rPr>
      <w:rFonts w:cs="AG_Helvetica"/>
      <w:color w:val="6C6E70"/>
      <w:sz w:val="18"/>
      <w:szCs w:val="18"/>
    </w:rPr>
  </w:style>
  <w:style w:type="character" w:customStyle="1" w:styleId="A70">
    <w:name w:val="A7"/>
    <w:uiPriority w:val="99"/>
    <w:rsid w:val="0004422F"/>
    <w:rPr>
      <w:rFonts w:cs="AG_Helvetica"/>
      <w:color w:val="6C6E70"/>
      <w:sz w:val="18"/>
      <w:szCs w:val="18"/>
    </w:rPr>
  </w:style>
  <w:style w:type="numbering" w:customStyle="1" w:styleId="2f4">
    <w:name w:val="Нет списка2"/>
    <w:next w:val="a6"/>
    <w:uiPriority w:val="99"/>
    <w:semiHidden/>
    <w:unhideWhenUsed/>
    <w:rsid w:val="0004422F"/>
  </w:style>
  <w:style w:type="numbering" w:customStyle="1" w:styleId="3a">
    <w:name w:val="Нет списка3"/>
    <w:next w:val="a6"/>
    <w:uiPriority w:val="99"/>
    <w:semiHidden/>
    <w:unhideWhenUsed/>
    <w:rsid w:val="0004422F"/>
  </w:style>
  <w:style w:type="numbering" w:customStyle="1" w:styleId="43">
    <w:name w:val="Нет списка4"/>
    <w:next w:val="a6"/>
    <w:uiPriority w:val="99"/>
    <w:semiHidden/>
    <w:unhideWhenUsed/>
    <w:rsid w:val="0004422F"/>
  </w:style>
  <w:style w:type="table" w:customStyle="1" w:styleId="510">
    <w:name w:val="Сетка таблицы51"/>
    <w:basedOn w:val="a5"/>
    <w:next w:val="af1"/>
    <w:uiPriority w:val="59"/>
    <w:rsid w:val="000442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basedOn w:val="af"/>
    <w:qFormat/>
    <w:rsid w:val="0004422F"/>
    <w:pPr>
      <w:spacing w:after="0" w:line="240" w:lineRule="auto"/>
      <w:ind w:left="0"/>
      <w:jc w:val="both"/>
    </w:pPr>
    <w:rPr>
      <w:rFonts w:ascii="Arial" w:eastAsia="SimSun" w:hAnsi="Arial" w:cs="Arial"/>
      <w:sz w:val="26"/>
      <w:szCs w:val="14"/>
      <w:lang w:val="en-GB"/>
    </w:rPr>
  </w:style>
  <w:style w:type="paragraph" w:customStyle="1" w:styleId="-2">
    <w:name w:val="Нормальный-2"/>
    <w:basedOn w:val="a3"/>
    <w:link w:val="-20"/>
    <w:rsid w:val="0004422F"/>
    <w:pPr>
      <w:spacing w:before="120"/>
      <w:ind w:left="284" w:right="170" w:firstLine="851"/>
      <w:jc w:val="both"/>
    </w:pPr>
    <w:rPr>
      <w:rFonts w:eastAsia="Calibri"/>
      <w:sz w:val="26"/>
    </w:rPr>
  </w:style>
  <w:style w:type="character" w:customStyle="1" w:styleId="-20">
    <w:name w:val="Нормальный-2 Знак"/>
    <w:link w:val="-2"/>
    <w:locked/>
    <w:rsid w:val="0004422F"/>
    <w:rPr>
      <w:rFonts w:ascii="Times New Roman" w:hAnsi="Times New Roman"/>
      <w:sz w:val="26"/>
      <w:szCs w:val="24"/>
    </w:rPr>
  </w:style>
  <w:style w:type="paragraph" w:customStyle="1" w:styleId="Affd">
    <w:name w:val="По умолчанию A"/>
    <w:rsid w:val="0004422F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1134"/>
      </w:tabs>
      <w:ind w:firstLine="567"/>
      <w:jc w:val="both"/>
    </w:pPr>
    <w:rPr>
      <w:rFonts w:ascii="Arial Unicode MS" w:eastAsia="Arial Unicode MS" w:hAnsi="Helvetica" w:cs="Arial Unicode MS"/>
      <w:color w:val="000000"/>
      <w:sz w:val="22"/>
      <w:szCs w:val="22"/>
      <w:u w:color="000000"/>
      <w:bdr w:val="nil"/>
    </w:rPr>
  </w:style>
  <w:style w:type="numbering" w:customStyle="1" w:styleId="List1">
    <w:name w:val="List 1"/>
    <w:basedOn w:val="a6"/>
    <w:rsid w:val="0004422F"/>
    <w:pPr>
      <w:numPr>
        <w:numId w:val="6"/>
      </w:numPr>
    </w:pPr>
  </w:style>
  <w:style w:type="numbering" w:customStyle="1" w:styleId="21">
    <w:name w:val="Список 21"/>
    <w:basedOn w:val="a6"/>
    <w:rsid w:val="0004422F"/>
    <w:pPr>
      <w:numPr>
        <w:numId w:val="7"/>
      </w:numPr>
    </w:pPr>
  </w:style>
  <w:style w:type="numbering" w:customStyle="1" w:styleId="312">
    <w:name w:val="Список 31"/>
    <w:basedOn w:val="a6"/>
    <w:rsid w:val="0004422F"/>
  </w:style>
  <w:style w:type="numbering" w:customStyle="1" w:styleId="412">
    <w:name w:val="Список 41"/>
    <w:basedOn w:val="a6"/>
    <w:rsid w:val="0004422F"/>
  </w:style>
  <w:style w:type="numbering" w:customStyle="1" w:styleId="List0">
    <w:name w:val="List 0"/>
    <w:basedOn w:val="a6"/>
    <w:rsid w:val="0004422F"/>
  </w:style>
  <w:style w:type="numbering" w:customStyle="1" w:styleId="512">
    <w:name w:val="Список 51"/>
    <w:basedOn w:val="a6"/>
    <w:rsid w:val="0004422F"/>
  </w:style>
  <w:style w:type="numbering" w:customStyle="1" w:styleId="List6">
    <w:name w:val="List 6"/>
    <w:basedOn w:val="a6"/>
    <w:rsid w:val="0004422F"/>
  </w:style>
  <w:style w:type="numbering" w:customStyle="1" w:styleId="List7">
    <w:name w:val="List 7"/>
    <w:basedOn w:val="a6"/>
    <w:rsid w:val="0004422F"/>
  </w:style>
  <w:style w:type="numbering" w:customStyle="1" w:styleId="List8">
    <w:name w:val="List 8"/>
    <w:basedOn w:val="a6"/>
    <w:rsid w:val="0004422F"/>
  </w:style>
  <w:style w:type="numbering" w:customStyle="1" w:styleId="List9">
    <w:name w:val="List 9"/>
    <w:basedOn w:val="a6"/>
    <w:rsid w:val="0004422F"/>
  </w:style>
  <w:style w:type="numbering" w:customStyle="1" w:styleId="affe">
    <w:name w:val="Тире"/>
    <w:rsid w:val="0004422F"/>
  </w:style>
  <w:style w:type="numbering" w:customStyle="1" w:styleId="List10">
    <w:name w:val="List 10"/>
    <w:basedOn w:val="affe"/>
    <w:rsid w:val="0004422F"/>
  </w:style>
  <w:style w:type="numbering" w:customStyle="1" w:styleId="List11">
    <w:name w:val="List 11"/>
    <w:basedOn w:val="a6"/>
    <w:rsid w:val="0004422F"/>
  </w:style>
  <w:style w:type="numbering" w:customStyle="1" w:styleId="List12">
    <w:name w:val="List 12"/>
    <w:basedOn w:val="a6"/>
    <w:rsid w:val="0004422F"/>
  </w:style>
  <w:style w:type="numbering" w:customStyle="1" w:styleId="List13">
    <w:name w:val="List 13"/>
    <w:basedOn w:val="a6"/>
    <w:rsid w:val="0004422F"/>
  </w:style>
  <w:style w:type="numbering" w:customStyle="1" w:styleId="List14">
    <w:name w:val="List 14"/>
    <w:basedOn w:val="a6"/>
    <w:rsid w:val="0004422F"/>
  </w:style>
  <w:style w:type="numbering" w:customStyle="1" w:styleId="List15">
    <w:name w:val="List 15"/>
    <w:basedOn w:val="a6"/>
    <w:rsid w:val="0004422F"/>
  </w:style>
  <w:style w:type="numbering" w:customStyle="1" w:styleId="List18">
    <w:name w:val="List 18"/>
    <w:basedOn w:val="a6"/>
    <w:rsid w:val="0004422F"/>
  </w:style>
  <w:style w:type="numbering" w:customStyle="1" w:styleId="List16">
    <w:name w:val="List 16"/>
    <w:basedOn w:val="a6"/>
    <w:rsid w:val="0004422F"/>
  </w:style>
  <w:style w:type="numbering" w:customStyle="1" w:styleId="List17">
    <w:name w:val="List 17"/>
    <w:basedOn w:val="a6"/>
    <w:rsid w:val="0004422F"/>
  </w:style>
  <w:style w:type="character" w:customStyle="1" w:styleId="Hyperlink0">
    <w:name w:val="Hyperlink.0"/>
    <w:basedOn w:val="a4"/>
    <w:rsid w:val="0004422F"/>
    <w:rPr>
      <w:color w:val="0000FF"/>
      <w:sz w:val="20"/>
      <w:szCs w:val="20"/>
      <w:u w:val="single" w:color="0000FF"/>
      <w:lang w:val="en-US"/>
    </w:rPr>
  </w:style>
  <w:style w:type="numbering" w:customStyle="1" w:styleId="List19">
    <w:name w:val="List 19"/>
    <w:basedOn w:val="a6"/>
    <w:rsid w:val="0004422F"/>
  </w:style>
  <w:style w:type="numbering" w:customStyle="1" w:styleId="List20">
    <w:name w:val="List 20"/>
    <w:basedOn w:val="a6"/>
    <w:rsid w:val="0004422F"/>
  </w:style>
  <w:style w:type="numbering" w:customStyle="1" w:styleId="List22">
    <w:name w:val="List 22"/>
    <w:basedOn w:val="a6"/>
    <w:rsid w:val="0004422F"/>
  </w:style>
  <w:style w:type="numbering" w:customStyle="1" w:styleId="List21">
    <w:name w:val="List 21"/>
    <w:basedOn w:val="a6"/>
    <w:rsid w:val="0004422F"/>
  </w:style>
  <w:style w:type="numbering" w:customStyle="1" w:styleId="List23">
    <w:name w:val="List 23"/>
    <w:basedOn w:val="a6"/>
    <w:rsid w:val="0004422F"/>
  </w:style>
  <w:style w:type="character" w:customStyle="1" w:styleId="afff">
    <w:name w:val="Ссылка"/>
    <w:rsid w:val="0004422F"/>
    <w:rPr>
      <w:color w:val="0000FF"/>
      <w:u w:val="single" w:color="0000FF"/>
    </w:rPr>
  </w:style>
  <w:style w:type="numbering" w:customStyle="1" w:styleId="List24">
    <w:name w:val="List 24"/>
    <w:basedOn w:val="a6"/>
    <w:rsid w:val="0004422F"/>
  </w:style>
  <w:style w:type="numbering" w:customStyle="1" w:styleId="55">
    <w:name w:val="Нет списка5"/>
    <w:next w:val="a6"/>
    <w:uiPriority w:val="99"/>
    <w:semiHidden/>
    <w:unhideWhenUsed/>
    <w:rsid w:val="0004422F"/>
  </w:style>
  <w:style w:type="table" w:customStyle="1" w:styleId="120">
    <w:name w:val="Сетка таблицы12"/>
    <w:basedOn w:val="a5"/>
    <w:next w:val="af1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5"/>
    <w:next w:val="af1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5"/>
    <w:next w:val="af1"/>
    <w:uiPriority w:val="59"/>
    <w:rsid w:val="0004422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0">
    <w:name w:val="Сетка таблицы311"/>
    <w:basedOn w:val="a5"/>
    <w:next w:val="af1"/>
    <w:uiPriority w:val="59"/>
    <w:rsid w:val="0004422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">
    <w:name w:val="Нет списка12"/>
    <w:next w:val="a6"/>
    <w:uiPriority w:val="99"/>
    <w:semiHidden/>
    <w:unhideWhenUsed/>
    <w:rsid w:val="0004422F"/>
  </w:style>
  <w:style w:type="numbering" w:customStyle="1" w:styleId="112">
    <w:name w:val="Нет списка112"/>
    <w:next w:val="a6"/>
    <w:uiPriority w:val="99"/>
    <w:semiHidden/>
    <w:unhideWhenUsed/>
    <w:rsid w:val="0004422F"/>
  </w:style>
  <w:style w:type="table" w:customStyle="1" w:styleId="513">
    <w:name w:val="Сетка таблицы 51"/>
    <w:basedOn w:val="a5"/>
    <w:next w:val="54"/>
    <w:rsid w:val="0004422F"/>
    <w:pPr>
      <w:spacing w:line="312" w:lineRule="auto"/>
      <w:ind w:firstLine="720"/>
      <w:jc w:val="both"/>
    </w:pPr>
    <w:rPr>
      <w:rFonts w:ascii="Times New Roman" w:eastAsia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213">
    <w:name w:val="Нет списка21"/>
    <w:next w:val="a6"/>
    <w:uiPriority w:val="99"/>
    <w:semiHidden/>
    <w:unhideWhenUsed/>
    <w:rsid w:val="0004422F"/>
  </w:style>
  <w:style w:type="numbering" w:customStyle="1" w:styleId="313">
    <w:name w:val="Нет списка31"/>
    <w:next w:val="a6"/>
    <w:uiPriority w:val="99"/>
    <w:semiHidden/>
    <w:unhideWhenUsed/>
    <w:rsid w:val="0004422F"/>
  </w:style>
  <w:style w:type="numbering" w:customStyle="1" w:styleId="413">
    <w:name w:val="Нет списка41"/>
    <w:next w:val="a6"/>
    <w:uiPriority w:val="99"/>
    <w:semiHidden/>
    <w:unhideWhenUsed/>
    <w:rsid w:val="0004422F"/>
  </w:style>
  <w:style w:type="table" w:customStyle="1" w:styleId="130">
    <w:name w:val="Сетка таблицы13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1"/>
    <w:basedOn w:val="a5"/>
    <w:next w:val="af1"/>
    <w:uiPriority w:val="99"/>
    <w:rsid w:val="0004422F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9">
    <w:name w:val="Font Style149"/>
    <w:rsid w:val="0004422F"/>
    <w:rPr>
      <w:rFonts w:ascii="Times New Roman" w:hAnsi="Times New Roman"/>
      <w:sz w:val="22"/>
    </w:rPr>
  </w:style>
  <w:style w:type="paragraph" w:customStyle="1" w:styleId="Style24">
    <w:name w:val="Style24"/>
    <w:basedOn w:val="a3"/>
    <w:rsid w:val="0004422F"/>
    <w:pPr>
      <w:widowControl w:val="0"/>
      <w:autoSpaceDE w:val="0"/>
      <w:autoSpaceDN w:val="0"/>
      <w:adjustRightInd w:val="0"/>
    </w:pPr>
    <w:rPr>
      <w:rFonts w:eastAsia="Calibri"/>
    </w:rPr>
  </w:style>
  <w:style w:type="table" w:customStyle="1" w:styleId="330">
    <w:name w:val="Сетка таблицы33"/>
    <w:basedOn w:val="a5"/>
    <w:next w:val="af1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5"/>
    <w:next w:val="af1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0">
    <w:name w:val="Сетка таблицы52"/>
    <w:basedOn w:val="a5"/>
    <w:next w:val="af1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5"/>
    <w:next w:val="af1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2"/>
    <w:basedOn w:val="a5"/>
    <w:next w:val="af1"/>
    <w:uiPriority w:val="99"/>
    <w:rsid w:val="0004422F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"/>
    <w:basedOn w:val="a5"/>
    <w:next w:val="af1"/>
    <w:uiPriority w:val="59"/>
    <w:rsid w:val="000442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0">
    <w:name w:val="Сетка таблицы81"/>
    <w:basedOn w:val="a5"/>
    <w:next w:val="af1"/>
    <w:uiPriority w:val="59"/>
    <w:rsid w:val="000442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5"/>
    <w:next w:val="af1"/>
    <w:uiPriority w:val="59"/>
    <w:rsid w:val="000442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3">
    <w:name w:val="Нет списка6"/>
    <w:next w:val="a6"/>
    <w:uiPriority w:val="99"/>
    <w:semiHidden/>
    <w:unhideWhenUsed/>
    <w:rsid w:val="0004422F"/>
  </w:style>
  <w:style w:type="table" w:customStyle="1" w:styleId="140">
    <w:name w:val="Сетка таблицы14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6">
    <w:name w:val="Style36"/>
    <w:basedOn w:val="a3"/>
    <w:rsid w:val="0004422F"/>
    <w:pPr>
      <w:widowControl w:val="0"/>
      <w:suppressAutoHyphens/>
      <w:autoSpaceDE w:val="0"/>
      <w:jc w:val="both"/>
    </w:pPr>
    <w:rPr>
      <w:lang w:eastAsia="ar-SA"/>
    </w:rPr>
  </w:style>
  <w:style w:type="table" w:customStyle="1" w:styleId="340">
    <w:name w:val="Сетка таблицы34"/>
    <w:basedOn w:val="a5"/>
    <w:next w:val="af1"/>
    <w:uiPriority w:val="59"/>
    <w:rsid w:val="000442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0">
    <w:name w:val="Сетка таблицы35"/>
    <w:basedOn w:val="a5"/>
    <w:next w:val="af1"/>
    <w:uiPriority w:val="59"/>
    <w:rsid w:val="000442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0">
    <w:name w:val="Сетка таблицы63"/>
    <w:basedOn w:val="a5"/>
    <w:next w:val="af1"/>
    <w:uiPriority w:val="99"/>
    <w:rsid w:val="0004422F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0">
    <w:name w:val="Сетка таблицы36"/>
    <w:basedOn w:val="a5"/>
    <w:next w:val="af1"/>
    <w:uiPriority w:val="59"/>
    <w:rsid w:val="000442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">
    <w:name w:val="Нет списка7"/>
    <w:next w:val="a6"/>
    <w:uiPriority w:val="99"/>
    <w:semiHidden/>
    <w:unhideWhenUsed/>
    <w:rsid w:val="0004422F"/>
  </w:style>
  <w:style w:type="table" w:customStyle="1" w:styleId="150">
    <w:name w:val="Сетка таблицы15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3">
    <w:name w:val="Нет списка8"/>
    <w:next w:val="a6"/>
    <w:uiPriority w:val="99"/>
    <w:semiHidden/>
    <w:unhideWhenUsed/>
    <w:rsid w:val="0004422F"/>
  </w:style>
  <w:style w:type="table" w:customStyle="1" w:styleId="160">
    <w:name w:val="Сетка таблицы16"/>
    <w:basedOn w:val="a5"/>
    <w:next w:val="af1"/>
    <w:uiPriority w:val="59"/>
    <w:rsid w:val="000442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Нет списка13"/>
    <w:next w:val="a6"/>
    <w:uiPriority w:val="99"/>
    <w:semiHidden/>
    <w:unhideWhenUsed/>
    <w:rsid w:val="0004422F"/>
  </w:style>
  <w:style w:type="table" w:customStyle="1" w:styleId="1120">
    <w:name w:val="Сетка таблицы112"/>
    <w:basedOn w:val="a5"/>
    <w:next w:val="af1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0">
    <w:name w:val="Сетка таблицы37"/>
    <w:basedOn w:val="a5"/>
    <w:next w:val="af1"/>
    <w:uiPriority w:val="59"/>
    <w:rsid w:val="0004422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Нет списка113"/>
    <w:next w:val="a6"/>
    <w:uiPriority w:val="99"/>
    <w:semiHidden/>
    <w:unhideWhenUsed/>
    <w:rsid w:val="0004422F"/>
  </w:style>
  <w:style w:type="table" w:customStyle="1" w:styleId="430">
    <w:name w:val="Сетка таблицы43"/>
    <w:basedOn w:val="a5"/>
    <w:next w:val="af1"/>
    <w:uiPriority w:val="59"/>
    <w:rsid w:val="000442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">
    <w:name w:val="Нет списка1112"/>
    <w:next w:val="a6"/>
    <w:uiPriority w:val="99"/>
    <w:semiHidden/>
    <w:unhideWhenUsed/>
    <w:rsid w:val="0004422F"/>
  </w:style>
  <w:style w:type="numbering" w:customStyle="1" w:styleId="222">
    <w:name w:val="Нет списка22"/>
    <w:next w:val="a6"/>
    <w:uiPriority w:val="99"/>
    <w:semiHidden/>
    <w:unhideWhenUsed/>
    <w:rsid w:val="0004422F"/>
  </w:style>
  <w:style w:type="numbering" w:customStyle="1" w:styleId="321">
    <w:name w:val="Нет списка32"/>
    <w:next w:val="a6"/>
    <w:uiPriority w:val="99"/>
    <w:semiHidden/>
    <w:unhideWhenUsed/>
    <w:rsid w:val="0004422F"/>
  </w:style>
  <w:style w:type="numbering" w:customStyle="1" w:styleId="421">
    <w:name w:val="Нет списка42"/>
    <w:next w:val="a6"/>
    <w:uiPriority w:val="99"/>
    <w:semiHidden/>
    <w:unhideWhenUsed/>
    <w:rsid w:val="0004422F"/>
  </w:style>
  <w:style w:type="table" w:customStyle="1" w:styleId="530">
    <w:name w:val="Сетка таблицы53"/>
    <w:basedOn w:val="a5"/>
    <w:next w:val="af1"/>
    <w:uiPriority w:val="59"/>
    <w:rsid w:val="000442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110">
    <w:name w:val="List 110"/>
    <w:basedOn w:val="a6"/>
    <w:rsid w:val="0004422F"/>
    <w:pPr>
      <w:numPr>
        <w:numId w:val="8"/>
      </w:numPr>
    </w:pPr>
  </w:style>
  <w:style w:type="numbering" w:customStyle="1" w:styleId="211">
    <w:name w:val="Список 211"/>
    <w:basedOn w:val="a6"/>
    <w:rsid w:val="0004422F"/>
    <w:pPr>
      <w:numPr>
        <w:numId w:val="9"/>
      </w:numPr>
    </w:pPr>
  </w:style>
  <w:style w:type="numbering" w:customStyle="1" w:styleId="311">
    <w:name w:val="Список 311"/>
    <w:basedOn w:val="a6"/>
    <w:rsid w:val="0004422F"/>
    <w:pPr>
      <w:numPr>
        <w:numId w:val="10"/>
      </w:numPr>
    </w:pPr>
  </w:style>
  <w:style w:type="numbering" w:customStyle="1" w:styleId="411">
    <w:name w:val="Список 411"/>
    <w:basedOn w:val="a6"/>
    <w:rsid w:val="0004422F"/>
    <w:pPr>
      <w:numPr>
        <w:numId w:val="11"/>
      </w:numPr>
    </w:pPr>
  </w:style>
  <w:style w:type="numbering" w:customStyle="1" w:styleId="List01">
    <w:name w:val="List 01"/>
    <w:basedOn w:val="a6"/>
    <w:rsid w:val="0004422F"/>
    <w:pPr>
      <w:numPr>
        <w:numId w:val="12"/>
      </w:numPr>
    </w:pPr>
  </w:style>
  <w:style w:type="numbering" w:customStyle="1" w:styleId="511">
    <w:name w:val="Список 511"/>
    <w:basedOn w:val="a6"/>
    <w:rsid w:val="0004422F"/>
    <w:pPr>
      <w:numPr>
        <w:numId w:val="13"/>
      </w:numPr>
    </w:pPr>
  </w:style>
  <w:style w:type="numbering" w:customStyle="1" w:styleId="List61">
    <w:name w:val="List 61"/>
    <w:basedOn w:val="a6"/>
    <w:rsid w:val="0004422F"/>
    <w:pPr>
      <w:numPr>
        <w:numId w:val="14"/>
      </w:numPr>
    </w:pPr>
  </w:style>
  <w:style w:type="numbering" w:customStyle="1" w:styleId="List71">
    <w:name w:val="List 71"/>
    <w:basedOn w:val="a6"/>
    <w:rsid w:val="0004422F"/>
    <w:pPr>
      <w:numPr>
        <w:numId w:val="15"/>
      </w:numPr>
    </w:pPr>
  </w:style>
  <w:style w:type="numbering" w:customStyle="1" w:styleId="List81">
    <w:name w:val="List 81"/>
    <w:basedOn w:val="a6"/>
    <w:rsid w:val="0004422F"/>
    <w:pPr>
      <w:numPr>
        <w:numId w:val="16"/>
      </w:numPr>
    </w:pPr>
  </w:style>
  <w:style w:type="numbering" w:customStyle="1" w:styleId="List91">
    <w:name w:val="List 91"/>
    <w:basedOn w:val="a6"/>
    <w:rsid w:val="0004422F"/>
    <w:pPr>
      <w:numPr>
        <w:numId w:val="17"/>
      </w:numPr>
    </w:pPr>
  </w:style>
  <w:style w:type="numbering" w:customStyle="1" w:styleId="11">
    <w:name w:val="Тире1"/>
    <w:rsid w:val="0004422F"/>
    <w:pPr>
      <w:numPr>
        <w:numId w:val="18"/>
      </w:numPr>
    </w:pPr>
  </w:style>
  <w:style w:type="numbering" w:customStyle="1" w:styleId="List101">
    <w:name w:val="List 101"/>
    <w:basedOn w:val="affe"/>
    <w:rsid w:val="0004422F"/>
    <w:pPr>
      <w:numPr>
        <w:numId w:val="19"/>
      </w:numPr>
    </w:pPr>
  </w:style>
  <w:style w:type="numbering" w:customStyle="1" w:styleId="List111">
    <w:name w:val="List 111"/>
    <w:basedOn w:val="a6"/>
    <w:rsid w:val="0004422F"/>
    <w:pPr>
      <w:numPr>
        <w:numId w:val="20"/>
      </w:numPr>
    </w:pPr>
  </w:style>
  <w:style w:type="numbering" w:customStyle="1" w:styleId="List121">
    <w:name w:val="List 121"/>
    <w:basedOn w:val="a6"/>
    <w:rsid w:val="0004422F"/>
    <w:pPr>
      <w:numPr>
        <w:numId w:val="21"/>
      </w:numPr>
    </w:pPr>
  </w:style>
  <w:style w:type="numbering" w:customStyle="1" w:styleId="List131">
    <w:name w:val="List 131"/>
    <w:basedOn w:val="a6"/>
    <w:rsid w:val="0004422F"/>
    <w:pPr>
      <w:numPr>
        <w:numId w:val="22"/>
      </w:numPr>
    </w:pPr>
  </w:style>
  <w:style w:type="numbering" w:customStyle="1" w:styleId="List141">
    <w:name w:val="List 141"/>
    <w:basedOn w:val="a6"/>
    <w:rsid w:val="0004422F"/>
    <w:pPr>
      <w:numPr>
        <w:numId w:val="23"/>
      </w:numPr>
    </w:pPr>
  </w:style>
  <w:style w:type="numbering" w:customStyle="1" w:styleId="List151">
    <w:name w:val="List 151"/>
    <w:basedOn w:val="a6"/>
    <w:rsid w:val="0004422F"/>
    <w:pPr>
      <w:numPr>
        <w:numId w:val="24"/>
      </w:numPr>
    </w:pPr>
  </w:style>
  <w:style w:type="numbering" w:customStyle="1" w:styleId="List181">
    <w:name w:val="List 181"/>
    <w:basedOn w:val="a6"/>
    <w:rsid w:val="0004422F"/>
    <w:pPr>
      <w:numPr>
        <w:numId w:val="25"/>
      </w:numPr>
    </w:pPr>
  </w:style>
  <w:style w:type="numbering" w:customStyle="1" w:styleId="List161">
    <w:name w:val="List 161"/>
    <w:basedOn w:val="a6"/>
    <w:rsid w:val="0004422F"/>
    <w:pPr>
      <w:numPr>
        <w:numId w:val="26"/>
      </w:numPr>
    </w:pPr>
  </w:style>
  <w:style w:type="numbering" w:customStyle="1" w:styleId="List171">
    <w:name w:val="List 171"/>
    <w:basedOn w:val="a6"/>
    <w:rsid w:val="0004422F"/>
    <w:pPr>
      <w:numPr>
        <w:numId w:val="27"/>
      </w:numPr>
    </w:pPr>
  </w:style>
  <w:style w:type="numbering" w:customStyle="1" w:styleId="List191">
    <w:name w:val="List 191"/>
    <w:basedOn w:val="a6"/>
    <w:rsid w:val="0004422F"/>
    <w:pPr>
      <w:numPr>
        <w:numId w:val="28"/>
      </w:numPr>
    </w:pPr>
  </w:style>
  <w:style w:type="numbering" w:customStyle="1" w:styleId="List201">
    <w:name w:val="List 201"/>
    <w:basedOn w:val="a6"/>
    <w:rsid w:val="0004422F"/>
    <w:pPr>
      <w:numPr>
        <w:numId w:val="29"/>
      </w:numPr>
    </w:pPr>
  </w:style>
  <w:style w:type="numbering" w:customStyle="1" w:styleId="List221">
    <w:name w:val="List 221"/>
    <w:basedOn w:val="a6"/>
    <w:rsid w:val="0004422F"/>
    <w:pPr>
      <w:numPr>
        <w:numId w:val="30"/>
      </w:numPr>
    </w:pPr>
  </w:style>
  <w:style w:type="numbering" w:customStyle="1" w:styleId="List211">
    <w:name w:val="List 211"/>
    <w:basedOn w:val="a6"/>
    <w:rsid w:val="0004422F"/>
    <w:pPr>
      <w:numPr>
        <w:numId w:val="31"/>
      </w:numPr>
    </w:pPr>
  </w:style>
  <w:style w:type="numbering" w:customStyle="1" w:styleId="List231">
    <w:name w:val="List 231"/>
    <w:basedOn w:val="a6"/>
    <w:rsid w:val="0004422F"/>
    <w:pPr>
      <w:numPr>
        <w:numId w:val="32"/>
      </w:numPr>
    </w:pPr>
  </w:style>
  <w:style w:type="numbering" w:customStyle="1" w:styleId="List241">
    <w:name w:val="List 241"/>
    <w:basedOn w:val="a6"/>
    <w:rsid w:val="0004422F"/>
    <w:pPr>
      <w:numPr>
        <w:numId w:val="33"/>
      </w:numPr>
    </w:pPr>
  </w:style>
  <w:style w:type="numbering" w:customStyle="1" w:styleId="514">
    <w:name w:val="Нет списка51"/>
    <w:next w:val="a6"/>
    <w:uiPriority w:val="99"/>
    <w:semiHidden/>
    <w:unhideWhenUsed/>
    <w:rsid w:val="0004422F"/>
  </w:style>
  <w:style w:type="table" w:customStyle="1" w:styleId="2120">
    <w:name w:val="Сетка таблицы212"/>
    <w:basedOn w:val="a5"/>
    <w:next w:val="af1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0">
    <w:name w:val="Нет списка121"/>
    <w:next w:val="a6"/>
    <w:uiPriority w:val="99"/>
    <w:semiHidden/>
    <w:unhideWhenUsed/>
    <w:rsid w:val="0004422F"/>
  </w:style>
  <w:style w:type="numbering" w:customStyle="1" w:styleId="1121">
    <w:name w:val="Нет списка1121"/>
    <w:next w:val="a6"/>
    <w:uiPriority w:val="99"/>
    <w:semiHidden/>
    <w:unhideWhenUsed/>
    <w:rsid w:val="0004422F"/>
  </w:style>
  <w:style w:type="numbering" w:customStyle="1" w:styleId="2111">
    <w:name w:val="Нет списка211"/>
    <w:next w:val="a6"/>
    <w:uiPriority w:val="99"/>
    <w:semiHidden/>
    <w:unhideWhenUsed/>
    <w:rsid w:val="0004422F"/>
  </w:style>
  <w:style w:type="numbering" w:customStyle="1" w:styleId="3111">
    <w:name w:val="Нет списка311"/>
    <w:next w:val="a6"/>
    <w:uiPriority w:val="99"/>
    <w:semiHidden/>
    <w:unhideWhenUsed/>
    <w:rsid w:val="0004422F"/>
  </w:style>
  <w:style w:type="numbering" w:customStyle="1" w:styleId="4110">
    <w:name w:val="Нет списка411"/>
    <w:next w:val="a6"/>
    <w:uiPriority w:val="99"/>
    <w:semiHidden/>
    <w:unhideWhenUsed/>
    <w:rsid w:val="0004422F"/>
  </w:style>
  <w:style w:type="table" w:customStyle="1" w:styleId="612">
    <w:name w:val="Сетка таблицы612"/>
    <w:basedOn w:val="a5"/>
    <w:next w:val="af1"/>
    <w:uiPriority w:val="99"/>
    <w:rsid w:val="0004422F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3">
    <w:name w:val="Нет списка61"/>
    <w:next w:val="a6"/>
    <w:uiPriority w:val="99"/>
    <w:semiHidden/>
    <w:unhideWhenUsed/>
    <w:rsid w:val="0004422F"/>
  </w:style>
  <w:style w:type="numbering" w:customStyle="1" w:styleId="710">
    <w:name w:val="Нет списка71"/>
    <w:next w:val="a6"/>
    <w:uiPriority w:val="99"/>
    <w:semiHidden/>
    <w:unhideWhenUsed/>
    <w:rsid w:val="0004422F"/>
  </w:style>
  <w:style w:type="table" w:customStyle="1" w:styleId="170">
    <w:name w:val="Сетка таблицы17"/>
    <w:basedOn w:val="a5"/>
    <w:next w:val="af1"/>
    <w:uiPriority w:val="3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Сетка таблицы20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0">
    <w:name w:val="Сетка таблицы231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">
    <w:name w:val="Сетка таблицы241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0">
    <w:name w:val="Emphasis"/>
    <w:basedOn w:val="a4"/>
    <w:uiPriority w:val="20"/>
    <w:qFormat/>
    <w:rsid w:val="0004422F"/>
    <w:rPr>
      <w:i/>
      <w:iCs/>
    </w:rPr>
  </w:style>
  <w:style w:type="table" w:customStyle="1" w:styleId="232">
    <w:name w:val="Сетка таблицы232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2">
    <w:name w:val="Сетка таблицы242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3"/>
    <w:uiPriority w:val="1"/>
    <w:qFormat/>
    <w:rsid w:val="0004422F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a">
    <w:name w:val="List Number"/>
    <w:basedOn w:val="a3"/>
    <w:uiPriority w:val="99"/>
    <w:rsid w:val="0004422F"/>
    <w:pPr>
      <w:numPr>
        <w:numId w:val="34"/>
      </w:numPr>
      <w:tabs>
        <w:tab w:val="num" w:pos="926"/>
      </w:tabs>
      <w:ind w:left="360"/>
      <w:contextualSpacing/>
    </w:pPr>
    <w:rPr>
      <w:rFonts w:eastAsia="Calibri"/>
    </w:rPr>
  </w:style>
  <w:style w:type="paragraph" w:styleId="HTML">
    <w:name w:val="HTML Preformatted"/>
    <w:basedOn w:val="a3"/>
    <w:link w:val="HTML0"/>
    <w:uiPriority w:val="99"/>
    <w:unhideWhenUsed/>
    <w:rsid w:val="000442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4"/>
    <w:link w:val="HTML"/>
    <w:uiPriority w:val="99"/>
    <w:rsid w:val="0004422F"/>
    <w:rPr>
      <w:rFonts w:ascii="Courier New" w:eastAsia="Times New Roman" w:hAnsi="Courier New" w:cs="Courier New"/>
    </w:rPr>
  </w:style>
  <w:style w:type="table" w:customStyle="1" w:styleId="TableGrid">
    <w:name w:val="TableGrid"/>
    <w:rsid w:val="0004422F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ilfuvd">
    <w:name w:val="ilfuvd"/>
    <w:basedOn w:val="a4"/>
    <w:rsid w:val="0004422F"/>
  </w:style>
  <w:style w:type="table" w:customStyle="1" w:styleId="180">
    <w:name w:val="Сетка таблицы18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Сетка таблицы19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0">
    <w:name w:val="Сетка таблицы29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0">
    <w:name w:val="Сетка таблицы30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1">
    <w:name w:val="Сетка таблицы271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1">
    <w:name w:val="Сетка таблицы281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0">
    <w:name w:val="Сетка таблицы38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0">
    <w:name w:val="Сетка таблицы39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0">
    <w:name w:val="Сетка таблицы40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">
    <w:name w:val="Сетка таблицы44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">
    <w:name w:val="Сетка таблицы45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">
    <w:name w:val="Сетка таблицы46"/>
    <w:basedOn w:val="a5"/>
    <w:next w:val="af1"/>
    <w:uiPriority w:val="59"/>
    <w:rsid w:val="000442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2">
    <w:name w:val="S_Заголовок1"/>
    <w:basedOn w:val="a3"/>
    <w:next w:val="a3"/>
    <w:rsid w:val="0004422F"/>
    <w:pPr>
      <w:keepNext/>
      <w:pageBreakBefore/>
      <w:jc w:val="both"/>
      <w:outlineLvl w:val="0"/>
    </w:pPr>
    <w:rPr>
      <w:rFonts w:ascii="Arial" w:hAnsi="Arial"/>
      <w:b/>
      <w:caps/>
      <w:sz w:val="32"/>
      <w:szCs w:val="32"/>
    </w:rPr>
  </w:style>
  <w:style w:type="paragraph" w:customStyle="1" w:styleId="afff1">
    <w:name w:val="Таблица шапка"/>
    <w:basedOn w:val="a3"/>
    <w:link w:val="afff2"/>
    <w:rsid w:val="00525FE7"/>
    <w:pPr>
      <w:keepNext/>
      <w:tabs>
        <w:tab w:val="left" w:pos="1134"/>
      </w:tabs>
      <w:kinsoku w:val="0"/>
      <w:overflowPunct w:val="0"/>
      <w:autoSpaceDE w:val="0"/>
      <w:autoSpaceDN w:val="0"/>
      <w:spacing w:before="40" w:after="40"/>
    </w:pPr>
    <w:rPr>
      <w:sz w:val="18"/>
      <w:szCs w:val="20"/>
      <w:lang w:bidi="he-IL"/>
    </w:rPr>
  </w:style>
  <w:style w:type="character" w:customStyle="1" w:styleId="afff2">
    <w:name w:val="Таблица шапка Знак"/>
    <w:link w:val="afff1"/>
    <w:locked/>
    <w:rsid w:val="00525FE7"/>
    <w:rPr>
      <w:rFonts w:ascii="Times New Roman" w:eastAsia="Times New Roman" w:hAnsi="Times New Roman"/>
      <w:sz w:val="18"/>
      <w:lang w:bidi="he-IL"/>
    </w:rPr>
  </w:style>
  <w:style w:type="paragraph" w:customStyle="1" w:styleId="-30">
    <w:name w:val="Подзаголовок-3"/>
    <w:basedOn w:val="a3"/>
    <w:link w:val="-31"/>
    <w:autoRedefine/>
    <w:qFormat/>
    <w:rsid w:val="009A7A14"/>
    <w:pPr>
      <w:keepNext/>
      <w:kinsoku w:val="0"/>
      <w:overflowPunct w:val="0"/>
      <w:autoSpaceDE w:val="0"/>
      <w:autoSpaceDN w:val="0"/>
      <w:jc w:val="right"/>
      <w:outlineLvl w:val="2"/>
    </w:pPr>
    <w:rPr>
      <w:lang w:bidi="he-IL"/>
    </w:rPr>
  </w:style>
  <w:style w:type="character" w:customStyle="1" w:styleId="-31">
    <w:name w:val="Подзаголовок-3 Знак"/>
    <w:link w:val="-30"/>
    <w:rsid w:val="009A7A14"/>
    <w:rPr>
      <w:rFonts w:ascii="Times New Roman" w:eastAsia="Times New Roman" w:hAnsi="Times New Roman"/>
      <w:sz w:val="24"/>
      <w:szCs w:val="24"/>
      <w:lang w:bidi="he-IL"/>
    </w:rPr>
  </w:style>
  <w:style w:type="paragraph" w:customStyle="1" w:styleId="afff3">
    <w:name w:val="Заголовок формы"/>
    <w:basedOn w:val="a3"/>
    <w:next w:val="a3"/>
    <w:locked/>
    <w:rsid w:val="00525FE7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/>
      <w:jc w:val="center"/>
    </w:pPr>
    <w:rPr>
      <w:b/>
      <w:caps/>
      <w:szCs w:val="28"/>
    </w:rPr>
  </w:style>
  <w:style w:type="paragraph" w:styleId="afff4">
    <w:name w:val="Document Map"/>
    <w:basedOn w:val="a3"/>
    <w:link w:val="afff5"/>
    <w:semiHidden/>
    <w:rsid w:val="000A2048"/>
    <w:pPr>
      <w:shd w:val="clear" w:color="auto" w:fill="000080"/>
      <w:tabs>
        <w:tab w:val="left" w:pos="1134"/>
      </w:tabs>
      <w:kinsoku w:val="0"/>
      <w:overflowPunct w:val="0"/>
      <w:autoSpaceDE w:val="0"/>
      <w:autoSpaceDN w:val="0"/>
      <w:ind w:firstLine="567"/>
      <w:jc w:val="both"/>
    </w:pPr>
    <w:rPr>
      <w:rFonts w:ascii="Tahoma" w:hAnsi="Tahoma" w:cs="Tahoma"/>
      <w:sz w:val="20"/>
      <w:szCs w:val="20"/>
    </w:rPr>
  </w:style>
  <w:style w:type="character" w:customStyle="1" w:styleId="afff5">
    <w:name w:val="Схема документа Знак"/>
    <w:basedOn w:val="a4"/>
    <w:link w:val="afff4"/>
    <w:semiHidden/>
    <w:rsid w:val="000A2048"/>
    <w:rPr>
      <w:rFonts w:ascii="Tahoma" w:eastAsia="Times New Roman" w:hAnsi="Tahoma" w:cs="Tahoma"/>
      <w:shd w:val="clear" w:color="auto" w:fill="000080"/>
    </w:rPr>
  </w:style>
  <w:style w:type="paragraph" w:styleId="1c">
    <w:name w:val="toc 1"/>
    <w:basedOn w:val="a3"/>
    <w:next w:val="a3"/>
    <w:autoRedefine/>
    <w:uiPriority w:val="39"/>
    <w:rsid w:val="000A2048"/>
    <w:pPr>
      <w:tabs>
        <w:tab w:val="left" w:pos="0"/>
        <w:tab w:val="right" w:leader="dot" w:pos="9639"/>
      </w:tabs>
      <w:kinsoku w:val="0"/>
      <w:overflowPunct w:val="0"/>
      <w:autoSpaceDE w:val="0"/>
      <w:autoSpaceDN w:val="0"/>
      <w:spacing w:before="240"/>
      <w:ind w:right="-1"/>
    </w:pPr>
    <w:rPr>
      <w:rFonts w:ascii="Arial" w:hAnsi="Arial" w:cs="Arial"/>
      <w:b/>
      <w:bCs/>
      <w:noProof/>
      <w:sz w:val="20"/>
      <w:szCs w:val="20"/>
    </w:rPr>
  </w:style>
  <w:style w:type="paragraph" w:styleId="2f5">
    <w:name w:val="toc 2"/>
    <w:basedOn w:val="a3"/>
    <w:next w:val="a3"/>
    <w:autoRedefine/>
    <w:uiPriority w:val="39"/>
    <w:rsid w:val="000A2048"/>
    <w:pPr>
      <w:tabs>
        <w:tab w:val="left" w:pos="1080"/>
        <w:tab w:val="left" w:pos="1134"/>
        <w:tab w:val="right" w:leader="dot" w:pos="9639"/>
      </w:tabs>
      <w:kinsoku w:val="0"/>
      <w:overflowPunct w:val="0"/>
      <w:autoSpaceDE w:val="0"/>
      <w:autoSpaceDN w:val="0"/>
      <w:spacing w:after="120"/>
      <w:ind w:left="1078" w:right="845" w:hanging="539"/>
      <w:contextualSpacing/>
    </w:pPr>
    <w:rPr>
      <w:bCs/>
      <w:noProof/>
      <w:sz w:val="18"/>
      <w:lang w:val="sr-Cyrl-CS"/>
    </w:rPr>
  </w:style>
  <w:style w:type="paragraph" w:styleId="3b">
    <w:name w:val="toc 3"/>
    <w:basedOn w:val="a3"/>
    <w:next w:val="a3"/>
    <w:autoRedefine/>
    <w:uiPriority w:val="39"/>
    <w:rsid w:val="000A2048"/>
    <w:pPr>
      <w:tabs>
        <w:tab w:val="left" w:pos="1134"/>
        <w:tab w:val="left" w:pos="1980"/>
        <w:tab w:val="right" w:leader="dot" w:pos="9639"/>
      </w:tabs>
      <w:kinsoku w:val="0"/>
      <w:overflowPunct w:val="0"/>
      <w:autoSpaceDE w:val="0"/>
      <w:autoSpaceDN w:val="0"/>
      <w:spacing w:after="120"/>
      <w:ind w:left="1980" w:right="1134" w:hanging="900"/>
    </w:pPr>
    <w:rPr>
      <w:noProof/>
      <w:sz w:val="18"/>
    </w:rPr>
  </w:style>
  <w:style w:type="paragraph" w:customStyle="1" w:styleId="-32">
    <w:name w:val="Пункт-3"/>
    <w:basedOn w:val="a3"/>
    <w:link w:val="-33"/>
    <w:autoRedefine/>
    <w:qFormat/>
    <w:rsid w:val="000A2048"/>
    <w:pPr>
      <w:kinsoku w:val="0"/>
      <w:overflowPunct w:val="0"/>
      <w:autoSpaceDE w:val="0"/>
      <w:autoSpaceDN w:val="0"/>
      <w:jc w:val="both"/>
    </w:pPr>
    <w:rPr>
      <w:szCs w:val="28"/>
      <w:lang w:bidi="he-IL"/>
    </w:rPr>
  </w:style>
  <w:style w:type="character" w:customStyle="1" w:styleId="-33">
    <w:name w:val="Пункт-3 Знак"/>
    <w:link w:val="-32"/>
    <w:locked/>
    <w:rsid w:val="000A2048"/>
    <w:rPr>
      <w:rFonts w:ascii="Times New Roman" w:eastAsia="Times New Roman" w:hAnsi="Times New Roman"/>
      <w:sz w:val="24"/>
      <w:szCs w:val="28"/>
      <w:lang w:bidi="he-IL"/>
    </w:rPr>
  </w:style>
  <w:style w:type="paragraph" w:customStyle="1" w:styleId="afff6">
    <w:name w:val="Пункт б/н"/>
    <w:basedOn w:val="a3"/>
    <w:uiPriority w:val="99"/>
    <w:rsid w:val="000A2048"/>
    <w:pPr>
      <w:tabs>
        <w:tab w:val="left" w:pos="1134"/>
      </w:tabs>
      <w:kinsoku w:val="0"/>
      <w:overflowPunct w:val="0"/>
      <w:autoSpaceDE w:val="0"/>
      <w:autoSpaceDN w:val="0"/>
      <w:ind w:firstLine="567"/>
      <w:jc w:val="both"/>
    </w:pPr>
    <w:rPr>
      <w:szCs w:val="28"/>
    </w:rPr>
  </w:style>
  <w:style w:type="paragraph" w:customStyle="1" w:styleId="afff7">
    <w:name w:val="Договор раздел"/>
    <w:basedOn w:val="a3"/>
    <w:uiPriority w:val="99"/>
    <w:locked/>
    <w:rsid w:val="000A2048"/>
    <w:pPr>
      <w:keepNext/>
      <w:shd w:val="clear" w:color="auto" w:fill="FFFFFF"/>
      <w:tabs>
        <w:tab w:val="num" w:pos="360"/>
        <w:tab w:val="left" w:pos="1134"/>
      </w:tabs>
      <w:kinsoku w:val="0"/>
      <w:overflowPunct w:val="0"/>
      <w:autoSpaceDE w:val="0"/>
      <w:autoSpaceDN w:val="0"/>
      <w:spacing w:before="360" w:after="120"/>
      <w:ind w:left="360" w:hanging="360"/>
      <w:jc w:val="center"/>
      <w:outlineLvl w:val="0"/>
    </w:pPr>
    <w:rPr>
      <w:b/>
      <w:bCs/>
      <w:caps/>
      <w:szCs w:val="28"/>
    </w:rPr>
  </w:style>
  <w:style w:type="paragraph" w:customStyle="1" w:styleId="1">
    <w:name w:val="Список 1"/>
    <w:basedOn w:val="a2"/>
    <w:locked/>
    <w:rsid w:val="000A2048"/>
    <w:pPr>
      <w:numPr>
        <w:numId w:val="37"/>
      </w:numPr>
      <w:tabs>
        <w:tab w:val="clear" w:pos="360"/>
        <w:tab w:val="num" w:pos="927"/>
      </w:tabs>
      <w:ind w:left="927"/>
    </w:pPr>
  </w:style>
  <w:style w:type="paragraph" w:styleId="a2">
    <w:name w:val="List Bullet"/>
    <w:basedOn w:val="a3"/>
    <w:autoRedefine/>
    <w:uiPriority w:val="99"/>
    <w:rsid w:val="000A2048"/>
    <w:pPr>
      <w:numPr>
        <w:numId w:val="36"/>
      </w:numPr>
      <w:tabs>
        <w:tab w:val="left" w:pos="1134"/>
      </w:tabs>
      <w:kinsoku w:val="0"/>
      <w:overflowPunct w:val="0"/>
      <w:autoSpaceDE w:val="0"/>
      <w:autoSpaceDN w:val="0"/>
      <w:jc w:val="both"/>
    </w:pPr>
    <w:rPr>
      <w:szCs w:val="28"/>
    </w:rPr>
  </w:style>
  <w:style w:type="paragraph" w:customStyle="1" w:styleId="afff8">
    <w:name w:val="Примечание"/>
    <w:basedOn w:val="a3"/>
    <w:link w:val="afff9"/>
    <w:rsid w:val="000A2048"/>
    <w:pPr>
      <w:tabs>
        <w:tab w:val="left" w:pos="1134"/>
      </w:tabs>
      <w:kinsoku w:val="0"/>
      <w:overflowPunct w:val="0"/>
      <w:autoSpaceDE w:val="0"/>
      <w:autoSpaceDN w:val="0"/>
      <w:spacing w:after="240"/>
      <w:ind w:firstLine="567"/>
      <w:contextualSpacing/>
      <w:jc w:val="both"/>
    </w:pPr>
    <w:rPr>
      <w:sz w:val="20"/>
      <w:szCs w:val="20"/>
    </w:rPr>
  </w:style>
  <w:style w:type="character" w:customStyle="1" w:styleId="afff9">
    <w:name w:val="Примечание Знак"/>
    <w:link w:val="afff8"/>
    <w:locked/>
    <w:rsid w:val="000A2048"/>
    <w:rPr>
      <w:rFonts w:ascii="Times New Roman" w:eastAsia="Times New Roman" w:hAnsi="Times New Roman"/>
    </w:rPr>
  </w:style>
  <w:style w:type="paragraph" w:customStyle="1" w:styleId="afffa">
    <w:name w:val="Текст таблицы"/>
    <w:basedOn w:val="a3"/>
    <w:rsid w:val="000A2048"/>
    <w:pPr>
      <w:tabs>
        <w:tab w:val="left" w:pos="1134"/>
      </w:tabs>
      <w:kinsoku w:val="0"/>
      <w:overflowPunct w:val="0"/>
      <w:autoSpaceDE w:val="0"/>
      <w:autoSpaceDN w:val="0"/>
      <w:spacing w:before="40" w:after="40"/>
      <w:ind w:left="57" w:right="57"/>
    </w:pPr>
  </w:style>
  <w:style w:type="paragraph" w:styleId="afffb">
    <w:name w:val="Block Text"/>
    <w:basedOn w:val="a3"/>
    <w:rsid w:val="000A2048"/>
    <w:pPr>
      <w:widowControl w:val="0"/>
      <w:shd w:val="clear" w:color="auto" w:fill="FFFFFF"/>
      <w:tabs>
        <w:tab w:val="left" w:pos="1134"/>
      </w:tabs>
      <w:kinsoku w:val="0"/>
      <w:overflowPunct w:val="0"/>
      <w:autoSpaceDE w:val="0"/>
      <w:autoSpaceDN w:val="0"/>
      <w:adjustRightInd w:val="0"/>
      <w:spacing w:before="274" w:line="274" w:lineRule="exact"/>
      <w:ind w:left="758" w:right="5"/>
      <w:jc w:val="both"/>
    </w:pPr>
    <w:rPr>
      <w:rFonts w:ascii="Arial" w:hAnsi="Arial" w:cs="Arial"/>
      <w:sz w:val="20"/>
      <w:szCs w:val="20"/>
    </w:rPr>
  </w:style>
  <w:style w:type="paragraph" w:customStyle="1" w:styleId="-4">
    <w:name w:val="Пункт-4"/>
    <w:basedOn w:val="a3"/>
    <w:link w:val="-41"/>
    <w:autoRedefine/>
    <w:qFormat/>
    <w:rsid w:val="000A2048"/>
    <w:pPr>
      <w:tabs>
        <w:tab w:val="num" w:pos="0"/>
        <w:tab w:val="left" w:pos="709"/>
        <w:tab w:val="left" w:pos="851"/>
      </w:tabs>
      <w:spacing w:before="120" w:after="120"/>
      <w:jc w:val="both"/>
    </w:pPr>
    <w:rPr>
      <w:szCs w:val="20"/>
      <w:lang w:bidi="he-IL"/>
    </w:rPr>
  </w:style>
  <w:style w:type="character" w:customStyle="1" w:styleId="-41">
    <w:name w:val="Пункт-4 Знак1"/>
    <w:link w:val="-4"/>
    <w:locked/>
    <w:rsid w:val="000A2048"/>
    <w:rPr>
      <w:rFonts w:ascii="Times New Roman" w:eastAsia="Times New Roman" w:hAnsi="Times New Roman"/>
      <w:sz w:val="24"/>
      <w:lang w:bidi="he-IL"/>
    </w:rPr>
  </w:style>
  <w:style w:type="paragraph" w:customStyle="1" w:styleId="-6">
    <w:name w:val="Пункт-6"/>
    <w:basedOn w:val="a3"/>
    <w:link w:val="-60"/>
    <w:qFormat/>
    <w:rsid w:val="000A2048"/>
    <w:pPr>
      <w:numPr>
        <w:ilvl w:val="5"/>
        <w:numId w:val="41"/>
      </w:numPr>
      <w:spacing w:before="120" w:after="120"/>
      <w:jc w:val="both"/>
    </w:pPr>
    <w:rPr>
      <w:szCs w:val="20"/>
    </w:rPr>
  </w:style>
  <w:style w:type="character" w:customStyle="1" w:styleId="-60">
    <w:name w:val="Пункт-6 Знак"/>
    <w:link w:val="-6"/>
    <w:rsid w:val="000A2048"/>
    <w:rPr>
      <w:rFonts w:ascii="Times New Roman" w:eastAsia="Times New Roman" w:hAnsi="Times New Roman"/>
      <w:sz w:val="24"/>
    </w:rPr>
  </w:style>
  <w:style w:type="paragraph" w:styleId="afffc">
    <w:name w:val="Body Text First Indent"/>
    <w:basedOn w:val="a3"/>
    <w:link w:val="afffd"/>
    <w:uiPriority w:val="99"/>
    <w:rsid w:val="000A2048"/>
    <w:pPr>
      <w:tabs>
        <w:tab w:val="left" w:pos="1134"/>
      </w:tabs>
      <w:kinsoku w:val="0"/>
      <w:overflowPunct w:val="0"/>
      <w:autoSpaceDE w:val="0"/>
      <w:autoSpaceDN w:val="0"/>
      <w:spacing w:after="120"/>
      <w:ind w:firstLine="210"/>
      <w:jc w:val="both"/>
    </w:pPr>
    <w:rPr>
      <w:szCs w:val="28"/>
    </w:rPr>
  </w:style>
  <w:style w:type="character" w:customStyle="1" w:styleId="afffd">
    <w:name w:val="Красная строка Знак"/>
    <w:basedOn w:val="aff3"/>
    <w:link w:val="afffc"/>
    <w:uiPriority w:val="99"/>
    <w:rsid w:val="000A2048"/>
    <w:rPr>
      <w:rFonts w:ascii="Times New Roman" w:eastAsia="Times New Roman" w:hAnsi="Times New Roman"/>
      <w:sz w:val="24"/>
      <w:szCs w:val="28"/>
    </w:rPr>
  </w:style>
  <w:style w:type="paragraph" w:styleId="afffe">
    <w:name w:val="caption"/>
    <w:basedOn w:val="a3"/>
    <w:next w:val="a3"/>
    <w:qFormat/>
    <w:rsid w:val="000A2048"/>
    <w:pPr>
      <w:pageBreakBefore/>
      <w:tabs>
        <w:tab w:val="left" w:pos="1134"/>
      </w:tabs>
      <w:suppressAutoHyphens/>
      <w:kinsoku w:val="0"/>
      <w:overflowPunct w:val="0"/>
      <w:autoSpaceDE w:val="0"/>
      <w:autoSpaceDN w:val="0"/>
      <w:spacing w:before="120" w:after="120"/>
      <w:jc w:val="both"/>
    </w:pPr>
    <w:rPr>
      <w:bCs/>
      <w:i/>
      <w:szCs w:val="20"/>
    </w:rPr>
  </w:style>
  <w:style w:type="paragraph" w:styleId="47">
    <w:name w:val="toc 4"/>
    <w:basedOn w:val="a3"/>
    <w:next w:val="a3"/>
    <w:autoRedefine/>
    <w:uiPriority w:val="39"/>
    <w:rsid w:val="000A2048"/>
    <w:pPr>
      <w:tabs>
        <w:tab w:val="left" w:pos="1134"/>
      </w:tabs>
      <w:kinsoku w:val="0"/>
      <w:overflowPunct w:val="0"/>
      <w:autoSpaceDE w:val="0"/>
      <w:autoSpaceDN w:val="0"/>
      <w:ind w:left="720"/>
    </w:pPr>
  </w:style>
  <w:style w:type="paragraph" w:styleId="56">
    <w:name w:val="toc 5"/>
    <w:basedOn w:val="a3"/>
    <w:next w:val="a3"/>
    <w:autoRedefine/>
    <w:uiPriority w:val="39"/>
    <w:rsid w:val="000A2048"/>
    <w:pPr>
      <w:tabs>
        <w:tab w:val="left" w:pos="1134"/>
      </w:tabs>
      <w:kinsoku w:val="0"/>
      <w:overflowPunct w:val="0"/>
      <w:autoSpaceDE w:val="0"/>
      <w:autoSpaceDN w:val="0"/>
      <w:ind w:left="960"/>
    </w:pPr>
  </w:style>
  <w:style w:type="paragraph" w:styleId="64">
    <w:name w:val="toc 6"/>
    <w:basedOn w:val="a3"/>
    <w:next w:val="a3"/>
    <w:autoRedefine/>
    <w:uiPriority w:val="39"/>
    <w:rsid w:val="000A2048"/>
    <w:pPr>
      <w:tabs>
        <w:tab w:val="left" w:pos="1134"/>
      </w:tabs>
      <w:kinsoku w:val="0"/>
      <w:overflowPunct w:val="0"/>
      <w:autoSpaceDE w:val="0"/>
      <w:autoSpaceDN w:val="0"/>
      <w:ind w:left="1200"/>
    </w:pPr>
  </w:style>
  <w:style w:type="paragraph" w:styleId="73">
    <w:name w:val="toc 7"/>
    <w:basedOn w:val="a3"/>
    <w:next w:val="a3"/>
    <w:autoRedefine/>
    <w:uiPriority w:val="39"/>
    <w:rsid w:val="000A2048"/>
    <w:pPr>
      <w:tabs>
        <w:tab w:val="left" w:pos="1134"/>
      </w:tabs>
      <w:kinsoku w:val="0"/>
      <w:overflowPunct w:val="0"/>
      <w:autoSpaceDE w:val="0"/>
      <w:autoSpaceDN w:val="0"/>
      <w:ind w:left="1440"/>
    </w:pPr>
  </w:style>
  <w:style w:type="paragraph" w:styleId="84">
    <w:name w:val="toc 8"/>
    <w:basedOn w:val="a3"/>
    <w:next w:val="a3"/>
    <w:autoRedefine/>
    <w:uiPriority w:val="39"/>
    <w:rsid w:val="000A2048"/>
    <w:pPr>
      <w:tabs>
        <w:tab w:val="left" w:pos="1134"/>
      </w:tabs>
      <w:kinsoku w:val="0"/>
      <w:overflowPunct w:val="0"/>
      <w:autoSpaceDE w:val="0"/>
      <w:autoSpaceDN w:val="0"/>
      <w:ind w:left="1680"/>
    </w:pPr>
  </w:style>
  <w:style w:type="paragraph" w:styleId="92">
    <w:name w:val="toc 9"/>
    <w:basedOn w:val="a3"/>
    <w:next w:val="a3"/>
    <w:autoRedefine/>
    <w:uiPriority w:val="39"/>
    <w:rsid w:val="000A2048"/>
    <w:pPr>
      <w:tabs>
        <w:tab w:val="left" w:pos="1134"/>
      </w:tabs>
      <w:kinsoku w:val="0"/>
      <w:overflowPunct w:val="0"/>
      <w:autoSpaceDE w:val="0"/>
      <w:autoSpaceDN w:val="0"/>
      <w:ind w:left="1920"/>
    </w:pPr>
  </w:style>
  <w:style w:type="character" w:styleId="affff">
    <w:name w:val="FollowedHyperlink"/>
    <w:rsid w:val="000A2048"/>
    <w:rPr>
      <w:rFonts w:cs="Times New Roman"/>
      <w:color w:val="800080"/>
      <w:u w:val="single"/>
    </w:rPr>
  </w:style>
  <w:style w:type="character" w:styleId="affff0">
    <w:name w:val="Strong"/>
    <w:uiPriority w:val="99"/>
    <w:qFormat/>
    <w:rsid w:val="000A2048"/>
    <w:rPr>
      <w:rFonts w:cs="Times New Roman"/>
      <w:b/>
    </w:rPr>
  </w:style>
  <w:style w:type="paragraph" w:customStyle="1" w:styleId="affff1">
    <w:name w:val="Заглавие"/>
    <w:basedOn w:val="a3"/>
    <w:uiPriority w:val="99"/>
    <w:locked/>
    <w:rsid w:val="000A2048"/>
    <w:pPr>
      <w:widowControl w:val="0"/>
      <w:tabs>
        <w:tab w:val="left" w:pos="1134"/>
      </w:tabs>
      <w:kinsoku w:val="0"/>
      <w:overflowPunct w:val="0"/>
      <w:autoSpaceDE w:val="0"/>
      <w:autoSpaceDN w:val="0"/>
      <w:adjustRightInd w:val="0"/>
      <w:spacing w:after="120"/>
      <w:jc w:val="center"/>
      <w:textAlignment w:val="baseline"/>
    </w:pPr>
    <w:rPr>
      <w:b/>
      <w:bCs/>
      <w:sz w:val="32"/>
      <w:szCs w:val="20"/>
    </w:rPr>
  </w:style>
  <w:style w:type="paragraph" w:styleId="2f6">
    <w:name w:val="List 2"/>
    <w:basedOn w:val="a3"/>
    <w:uiPriority w:val="99"/>
    <w:rsid w:val="000A2048"/>
    <w:pPr>
      <w:tabs>
        <w:tab w:val="left" w:pos="1134"/>
      </w:tabs>
      <w:kinsoku w:val="0"/>
      <w:overflowPunct w:val="0"/>
      <w:autoSpaceDE w:val="0"/>
      <w:autoSpaceDN w:val="0"/>
      <w:ind w:left="566" w:hanging="283"/>
    </w:pPr>
  </w:style>
  <w:style w:type="paragraph" w:customStyle="1" w:styleId="affff2">
    <w:name w:val="таблица центр"/>
    <w:basedOn w:val="a3"/>
    <w:uiPriority w:val="99"/>
    <w:rsid w:val="000A2048"/>
    <w:pPr>
      <w:tabs>
        <w:tab w:val="left" w:pos="1134"/>
      </w:tabs>
      <w:kinsoku w:val="0"/>
      <w:overflowPunct w:val="0"/>
      <w:autoSpaceDE w:val="0"/>
      <w:autoSpaceDN w:val="0"/>
      <w:jc w:val="center"/>
    </w:pPr>
    <w:rPr>
      <w:rFonts w:ascii="Arial" w:hAnsi="Arial" w:cs="Arial"/>
      <w:szCs w:val="22"/>
    </w:rPr>
  </w:style>
  <w:style w:type="paragraph" w:customStyle="1" w:styleId="-5">
    <w:name w:val="Пункт-5"/>
    <w:basedOn w:val="a3"/>
    <w:rsid w:val="000A2048"/>
    <w:pPr>
      <w:tabs>
        <w:tab w:val="num" w:pos="1080"/>
      </w:tabs>
      <w:kinsoku w:val="0"/>
      <w:overflowPunct w:val="0"/>
      <w:autoSpaceDE w:val="0"/>
      <w:autoSpaceDN w:val="0"/>
      <w:ind w:left="1080" w:hanging="1080"/>
      <w:jc w:val="both"/>
    </w:pPr>
    <w:rPr>
      <w:szCs w:val="20"/>
    </w:rPr>
  </w:style>
  <w:style w:type="paragraph" w:customStyle="1" w:styleId="-7">
    <w:name w:val="Пункт-7"/>
    <w:basedOn w:val="a3"/>
    <w:uiPriority w:val="99"/>
    <w:rsid w:val="000A2048"/>
    <w:pPr>
      <w:tabs>
        <w:tab w:val="left" w:pos="1134"/>
      </w:tabs>
      <w:kinsoku w:val="0"/>
      <w:overflowPunct w:val="0"/>
      <w:autoSpaceDE w:val="0"/>
      <w:autoSpaceDN w:val="0"/>
      <w:jc w:val="both"/>
    </w:pPr>
    <w:rPr>
      <w:szCs w:val="20"/>
    </w:rPr>
  </w:style>
  <w:style w:type="paragraph" w:customStyle="1" w:styleId="affff3">
    <w:name w:val="Основной"/>
    <w:basedOn w:val="a3"/>
    <w:uiPriority w:val="99"/>
    <w:rsid w:val="000A2048"/>
    <w:pPr>
      <w:tabs>
        <w:tab w:val="left" w:pos="1134"/>
      </w:tabs>
      <w:kinsoku w:val="0"/>
      <w:overflowPunct w:val="0"/>
      <w:autoSpaceDE w:val="0"/>
      <w:autoSpaceDN w:val="0"/>
      <w:adjustRightInd w:val="0"/>
      <w:ind w:firstLine="567"/>
      <w:jc w:val="both"/>
      <w:textAlignment w:val="baseline"/>
    </w:pPr>
    <w:rPr>
      <w:szCs w:val="20"/>
    </w:rPr>
  </w:style>
  <w:style w:type="paragraph" w:customStyle="1" w:styleId="-34">
    <w:name w:val="Пункт-3 подзаголовок"/>
    <w:basedOn w:val="-32"/>
    <w:qFormat/>
    <w:rsid w:val="000A2048"/>
    <w:pPr>
      <w:keepNext/>
      <w:spacing w:before="240" w:after="120"/>
      <w:outlineLvl w:val="2"/>
    </w:pPr>
  </w:style>
  <w:style w:type="character" w:customStyle="1" w:styleId="affff4">
    <w:name w:val="номер страницы"/>
    <w:uiPriority w:val="99"/>
    <w:rsid w:val="000A2048"/>
  </w:style>
  <w:style w:type="paragraph" w:styleId="affff5">
    <w:name w:val="List Continue"/>
    <w:basedOn w:val="a3"/>
    <w:uiPriority w:val="99"/>
    <w:rsid w:val="000A2048"/>
    <w:pPr>
      <w:tabs>
        <w:tab w:val="left" w:pos="1134"/>
      </w:tabs>
      <w:kinsoku w:val="0"/>
      <w:overflowPunct w:val="0"/>
      <w:autoSpaceDE w:val="0"/>
      <w:autoSpaceDN w:val="0"/>
      <w:spacing w:after="120"/>
      <w:ind w:left="283" w:firstLine="567"/>
      <w:contextualSpacing/>
      <w:jc w:val="both"/>
    </w:pPr>
    <w:rPr>
      <w:szCs w:val="28"/>
    </w:rPr>
  </w:style>
  <w:style w:type="paragraph" w:styleId="affff6">
    <w:name w:val="TOC Heading"/>
    <w:basedOn w:val="12"/>
    <w:next w:val="a3"/>
    <w:uiPriority w:val="39"/>
    <w:qFormat/>
    <w:rsid w:val="000A2048"/>
    <w:pPr>
      <w:jc w:val="center"/>
      <w:outlineLvl w:val="9"/>
    </w:pPr>
    <w:rPr>
      <w:lang w:eastAsia="ru-RU"/>
    </w:rPr>
  </w:style>
  <w:style w:type="paragraph" w:customStyle="1" w:styleId="affff7">
    <w:name w:val="отступ"/>
    <w:basedOn w:val="aff2"/>
    <w:uiPriority w:val="99"/>
    <w:locked/>
    <w:rsid w:val="000A2048"/>
    <w:pPr>
      <w:widowControl w:val="0"/>
      <w:kinsoku/>
      <w:adjustRightInd w:val="0"/>
      <w:spacing w:before="240" w:after="0" w:line="240" w:lineRule="auto"/>
      <w:ind w:firstLine="902"/>
      <w:textAlignment w:val="baseline"/>
    </w:pPr>
    <w:rPr>
      <w:sz w:val="24"/>
      <w:szCs w:val="20"/>
      <w:lang w:bidi="he-IL"/>
    </w:rPr>
  </w:style>
  <w:style w:type="paragraph" w:customStyle="1" w:styleId="affff8">
    <w:name w:val="Пункт_б/н"/>
    <w:basedOn w:val="a3"/>
    <w:rsid w:val="000A2048"/>
    <w:pPr>
      <w:tabs>
        <w:tab w:val="left" w:pos="1134"/>
      </w:tabs>
      <w:spacing w:after="240"/>
      <w:jc w:val="both"/>
    </w:pPr>
    <w:rPr>
      <w:szCs w:val="28"/>
    </w:rPr>
  </w:style>
  <w:style w:type="paragraph" w:customStyle="1" w:styleId="affff9">
    <w:name w:val="нумерованный"/>
    <w:basedOn w:val="a3"/>
    <w:locked/>
    <w:rsid w:val="000A2048"/>
    <w:pPr>
      <w:tabs>
        <w:tab w:val="num" w:pos="432"/>
        <w:tab w:val="num" w:pos="567"/>
        <w:tab w:val="num" w:pos="1134"/>
      </w:tabs>
      <w:spacing w:line="360" w:lineRule="auto"/>
      <w:ind w:left="432" w:hanging="432"/>
      <w:jc w:val="both"/>
    </w:pPr>
    <w:rPr>
      <w:szCs w:val="28"/>
    </w:rPr>
  </w:style>
  <w:style w:type="paragraph" w:styleId="affffa">
    <w:name w:val="Normal (Web)"/>
    <w:basedOn w:val="a3"/>
    <w:uiPriority w:val="99"/>
    <w:unhideWhenUsed/>
    <w:rsid w:val="000A2048"/>
    <w:pPr>
      <w:tabs>
        <w:tab w:val="left" w:pos="1134"/>
      </w:tabs>
      <w:spacing w:before="100" w:beforeAutospacing="1" w:after="100" w:afterAutospacing="1"/>
    </w:pPr>
  </w:style>
  <w:style w:type="table" w:styleId="-50">
    <w:name w:val="Light Shading Accent 5"/>
    <w:basedOn w:val="a5"/>
    <w:uiPriority w:val="60"/>
    <w:rsid w:val="000A2048"/>
    <w:rPr>
      <w:rFonts w:ascii="Times New Roman" w:eastAsia="Times New Roman" w:hAnsi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-35">
    <w:name w:val="Light Shading Accent 3"/>
    <w:basedOn w:val="a5"/>
    <w:uiPriority w:val="60"/>
    <w:rsid w:val="000A2048"/>
    <w:rPr>
      <w:rFonts w:ascii="Times New Roman" w:eastAsia="Times New Roman" w:hAnsi="Times New Roman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customStyle="1" w:styleId="-8">
    <w:name w:val="Введение-подзаголовок"/>
    <w:basedOn w:val="a3"/>
    <w:link w:val="-9"/>
    <w:rsid w:val="000A2048"/>
    <w:pPr>
      <w:keepNext/>
      <w:tabs>
        <w:tab w:val="left" w:pos="1134"/>
      </w:tabs>
      <w:jc w:val="both"/>
      <w:outlineLvl w:val="1"/>
    </w:pPr>
    <w:rPr>
      <w:rFonts w:ascii="Arial" w:hAnsi="Arial"/>
      <w:b/>
      <w:bCs/>
      <w:caps/>
    </w:rPr>
  </w:style>
  <w:style w:type="character" w:customStyle="1" w:styleId="-9">
    <w:name w:val="Введение-подзаголовок Знак"/>
    <w:link w:val="-8"/>
    <w:rsid w:val="000A2048"/>
    <w:rPr>
      <w:rFonts w:ascii="Arial" w:eastAsia="Times New Roman" w:hAnsi="Arial"/>
      <w:b/>
      <w:bCs/>
      <w:caps/>
      <w:sz w:val="24"/>
      <w:szCs w:val="24"/>
    </w:rPr>
  </w:style>
  <w:style w:type="character" w:customStyle="1" w:styleId="2f7">
    <w:name w:val="отступ 2"/>
    <w:rsid w:val="000A2048"/>
    <w:rPr>
      <w:rFonts w:cs="Times New Roman"/>
      <w:bCs/>
      <w:sz w:val="22"/>
    </w:rPr>
  </w:style>
  <w:style w:type="paragraph" w:customStyle="1" w:styleId="affffb">
    <w:name w:val="Оглавление"/>
    <w:basedOn w:val="a3"/>
    <w:link w:val="affffc"/>
    <w:qFormat/>
    <w:rsid w:val="000A2048"/>
    <w:pPr>
      <w:tabs>
        <w:tab w:val="left" w:pos="1134"/>
      </w:tabs>
    </w:pPr>
    <w:rPr>
      <w:rFonts w:ascii="Arial" w:hAnsi="Arial" w:cs="Arial"/>
      <w:b/>
      <w:sz w:val="48"/>
      <w:szCs w:val="48"/>
    </w:rPr>
  </w:style>
  <w:style w:type="character" w:customStyle="1" w:styleId="affffc">
    <w:name w:val="Оглавление Знак"/>
    <w:link w:val="affffb"/>
    <w:rsid w:val="000A2048"/>
    <w:rPr>
      <w:rFonts w:ascii="Arial" w:eastAsia="Times New Roman" w:hAnsi="Arial" w:cs="Arial"/>
      <w:b/>
      <w:sz w:val="48"/>
      <w:szCs w:val="48"/>
    </w:rPr>
  </w:style>
  <w:style w:type="paragraph" w:styleId="2f8">
    <w:name w:val="Quote"/>
    <w:basedOn w:val="a3"/>
    <w:next w:val="a3"/>
    <w:link w:val="2f9"/>
    <w:uiPriority w:val="29"/>
    <w:qFormat/>
    <w:rsid w:val="000A2048"/>
    <w:pPr>
      <w:tabs>
        <w:tab w:val="left" w:pos="1134"/>
      </w:tabs>
      <w:kinsoku w:val="0"/>
      <w:overflowPunct w:val="0"/>
      <w:autoSpaceDE w:val="0"/>
      <w:autoSpaceDN w:val="0"/>
      <w:ind w:left="794"/>
      <w:jc w:val="both"/>
    </w:pPr>
    <w:rPr>
      <w:i/>
      <w:iCs/>
      <w:color w:val="000000"/>
      <w:szCs w:val="28"/>
    </w:rPr>
  </w:style>
  <w:style w:type="character" w:customStyle="1" w:styleId="2f9">
    <w:name w:val="Цитата 2 Знак"/>
    <w:basedOn w:val="a4"/>
    <w:link w:val="2f8"/>
    <w:uiPriority w:val="29"/>
    <w:rsid w:val="000A2048"/>
    <w:rPr>
      <w:rFonts w:ascii="Times New Roman" w:eastAsia="Times New Roman" w:hAnsi="Times New Roman"/>
      <w:i/>
      <w:iCs/>
      <w:color w:val="000000"/>
      <w:sz w:val="24"/>
      <w:szCs w:val="28"/>
    </w:rPr>
  </w:style>
  <w:style w:type="character" w:customStyle="1" w:styleId="-40">
    <w:name w:val="Пункт-4 Знак"/>
    <w:locked/>
    <w:rsid w:val="000A20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3">
    <w:name w:val="S_ЗаголовкиТаблицы1"/>
    <w:basedOn w:val="a3"/>
    <w:rsid w:val="000A2048"/>
    <w:pPr>
      <w:keepNext/>
      <w:widowControl w:val="0"/>
      <w:jc w:val="center"/>
    </w:pPr>
    <w:rPr>
      <w:rFonts w:ascii="Arial" w:hAnsi="Arial"/>
      <w:b/>
      <w:caps/>
      <w:sz w:val="16"/>
      <w:szCs w:val="16"/>
    </w:rPr>
  </w:style>
  <w:style w:type="paragraph" w:customStyle="1" w:styleId="5TEXT">
    <w:name w:val=".5 TEXT"/>
    <w:basedOn w:val="a3"/>
    <w:rsid w:val="000A2048"/>
    <w:pPr>
      <w:spacing w:line="240" w:lineRule="atLeast"/>
      <w:ind w:left="720" w:hanging="720"/>
      <w:jc w:val="both"/>
    </w:pPr>
    <w:rPr>
      <w:rFonts w:ascii="Helvetica" w:eastAsia="Batang" w:hAnsi="Helvetica" w:cs="Helvetica"/>
      <w:snapToGrid w:val="0"/>
      <w:sz w:val="20"/>
      <w:szCs w:val="20"/>
      <w:lang w:val="en-US" w:eastAsia="ko-KR"/>
    </w:rPr>
  </w:style>
  <w:style w:type="paragraph" w:styleId="affffd">
    <w:name w:val="endnote text"/>
    <w:basedOn w:val="a3"/>
    <w:link w:val="affffe"/>
    <w:uiPriority w:val="99"/>
    <w:unhideWhenUsed/>
    <w:rsid w:val="000A2048"/>
    <w:pPr>
      <w:tabs>
        <w:tab w:val="left" w:pos="1134"/>
      </w:tabs>
      <w:kinsoku w:val="0"/>
      <w:overflowPunct w:val="0"/>
      <w:autoSpaceDE w:val="0"/>
      <w:autoSpaceDN w:val="0"/>
      <w:ind w:firstLine="567"/>
      <w:jc w:val="both"/>
    </w:pPr>
    <w:rPr>
      <w:sz w:val="20"/>
      <w:szCs w:val="20"/>
    </w:rPr>
  </w:style>
  <w:style w:type="character" w:customStyle="1" w:styleId="affffe">
    <w:name w:val="Текст концевой сноски Знак"/>
    <w:basedOn w:val="a4"/>
    <w:link w:val="affffd"/>
    <w:uiPriority w:val="99"/>
    <w:rsid w:val="000A2048"/>
    <w:rPr>
      <w:rFonts w:ascii="Times New Roman" w:eastAsia="Times New Roman" w:hAnsi="Times New Roman"/>
    </w:rPr>
  </w:style>
  <w:style w:type="character" w:styleId="afffff">
    <w:name w:val="endnote reference"/>
    <w:uiPriority w:val="99"/>
    <w:unhideWhenUsed/>
    <w:rsid w:val="000A2048"/>
    <w:rPr>
      <w:vertAlign w:val="superscript"/>
    </w:rPr>
  </w:style>
  <w:style w:type="paragraph" w:customStyle="1" w:styleId="S21">
    <w:name w:val="S_Заголовок2"/>
    <w:basedOn w:val="a3"/>
    <w:next w:val="a3"/>
    <w:rsid w:val="000A2048"/>
    <w:pPr>
      <w:keepNext/>
      <w:jc w:val="both"/>
      <w:outlineLvl w:val="1"/>
    </w:pPr>
    <w:rPr>
      <w:rFonts w:ascii="Arial" w:hAnsi="Arial"/>
      <w:b/>
      <w:caps/>
    </w:rPr>
  </w:style>
  <w:style w:type="paragraph" w:customStyle="1" w:styleId="Bullet">
    <w:name w:val="Bullet"/>
    <w:basedOn w:val="-6"/>
    <w:link w:val="Bullet0"/>
    <w:qFormat/>
    <w:rsid w:val="000A2048"/>
    <w:pPr>
      <w:numPr>
        <w:numId w:val="40"/>
      </w:numPr>
    </w:pPr>
  </w:style>
  <w:style w:type="character" w:customStyle="1" w:styleId="Bullet0">
    <w:name w:val="Bullet Знак"/>
    <w:link w:val="Bullet"/>
    <w:rsid w:val="000A2048"/>
    <w:rPr>
      <w:rFonts w:ascii="Times New Roman" w:eastAsia="Times New Roman" w:hAnsi="Times New Roman"/>
      <w:sz w:val="24"/>
    </w:rPr>
  </w:style>
  <w:style w:type="paragraph" w:customStyle="1" w:styleId="S0">
    <w:name w:val="S_НазваниеТаблицы"/>
    <w:basedOn w:val="a3"/>
    <w:next w:val="a3"/>
    <w:rsid w:val="000A2048"/>
    <w:pPr>
      <w:keepNext/>
      <w:widowControl w:val="0"/>
      <w:jc w:val="right"/>
    </w:pPr>
    <w:rPr>
      <w:rFonts w:ascii="Arial" w:hAnsi="Arial"/>
      <w:b/>
      <w:sz w:val="20"/>
    </w:rPr>
  </w:style>
  <w:style w:type="paragraph" w:customStyle="1" w:styleId="S1">
    <w:name w:val="S_Заголовок1_СписокН"/>
    <w:basedOn w:val="a3"/>
    <w:next w:val="a3"/>
    <w:rsid w:val="000A2048"/>
    <w:pPr>
      <w:keepNext/>
      <w:pageBreakBefore/>
      <w:numPr>
        <w:numId w:val="39"/>
      </w:numPr>
      <w:jc w:val="both"/>
      <w:outlineLvl w:val="0"/>
    </w:pPr>
    <w:rPr>
      <w:rFonts w:ascii="Arial" w:hAnsi="Arial"/>
      <w:b/>
      <w:caps/>
      <w:sz w:val="32"/>
      <w:szCs w:val="32"/>
    </w:rPr>
  </w:style>
  <w:style w:type="paragraph" w:customStyle="1" w:styleId="S20">
    <w:name w:val="S_Заголовок2_СписокН"/>
    <w:basedOn w:val="S21"/>
    <w:next w:val="a3"/>
    <w:rsid w:val="000A2048"/>
    <w:pPr>
      <w:numPr>
        <w:ilvl w:val="1"/>
        <w:numId w:val="39"/>
      </w:numPr>
    </w:pPr>
  </w:style>
  <w:style w:type="paragraph" w:customStyle="1" w:styleId="S3">
    <w:name w:val="S_Заголовок3_СписокН"/>
    <w:basedOn w:val="a3"/>
    <w:next w:val="a3"/>
    <w:rsid w:val="000A2048"/>
    <w:pPr>
      <w:keepNext/>
      <w:numPr>
        <w:ilvl w:val="2"/>
        <w:numId w:val="39"/>
      </w:numPr>
      <w:jc w:val="both"/>
    </w:pPr>
    <w:rPr>
      <w:rFonts w:ascii="Arial" w:hAnsi="Arial"/>
      <w:b/>
      <w:i/>
      <w:caps/>
      <w:sz w:val="20"/>
      <w:szCs w:val="20"/>
    </w:rPr>
  </w:style>
  <w:style w:type="paragraph" w:styleId="afffff0">
    <w:name w:val="Normal Indent"/>
    <w:basedOn w:val="a3"/>
    <w:uiPriority w:val="99"/>
    <w:semiHidden/>
    <w:unhideWhenUsed/>
    <w:rsid w:val="000A2048"/>
    <w:pPr>
      <w:spacing w:after="200" w:line="276" w:lineRule="auto"/>
      <w:ind w:left="708"/>
    </w:pPr>
    <w:rPr>
      <w:rFonts w:ascii="Calibri" w:hAnsi="Calibri"/>
      <w:szCs w:val="22"/>
    </w:rPr>
  </w:style>
  <w:style w:type="character" w:customStyle="1" w:styleId="afffff1">
    <w:name w:val="Часть Знак"/>
    <w:link w:val="afffff2"/>
    <w:locked/>
    <w:rsid w:val="000A2048"/>
    <w:rPr>
      <w:sz w:val="24"/>
    </w:rPr>
  </w:style>
  <w:style w:type="paragraph" w:customStyle="1" w:styleId="afffff2">
    <w:name w:val="Часть"/>
    <w:basedOn w:val="a3"/>
    <w:link w:val="afffff1"/>
    <w:locked/>
    <w:rsid w:val="000A2048"/>
    <w:pPr>
      <w:tabs>
        <w:tab w:val="num" w:pos="1134"/>
      </w:tabs>
      <w:ind w:firstLine="567"/>
      <w:jc w:val="both"/>
    </w:pPr>
    <w:rPr>
      <w:rFonts w:ascii="Calibri" w:eastAsia="Calibri" w:hAnsi="Calibri"/>
      <w:szCs w:val="20"/>
    </w:rPr>
  </w:style>
  <w:style w:type="paragraph" w:customStyle="1" w:styleId="afffff3">
    <w:name w:val="маркированный"/>
    <w:basedOn w:val="a3"/>
    <w:locked/>
    <w:rsid w:val="000A2048"/>
    <w:pPr>
      <w:tabs>
        <w:tab w:val="num" w:pos="0"/>
        <w:tab w:val="num" w:pos="432"/>
        <w:tab w:val="num" w:pos="1134"/>
      </w:tabs>
      <w:spacing w:line="360" w:lineRule="auto"/>
      <w:ind w:left="432" w:hanging="432"/>
      <w:jc w:val="both"/>
    </w:pPr>
    <w:rPr>
      <w:sz w:val="28"/>
      <w:szCs w:val="28"/>
    </w:rPr>
  </w:style>
  <w:style w:type="paragraph" w:customStyle="1" w:styleId="afffff4">
    <w:name w:val="Новая редакция"/>
    <w:basedOn w:val="a3"/>
    <w:locked/>
    <w:rsid w:val="000A2048"/>
    <w:pPr>
      <w:spacing w:line="360" w:lineRule="auto"/>
      <w:ind w:firstLine="567"/>
      <w:jc w:val="both"/>
    </w:pPr>
    <w:rPr>
      <w:rFonts w:ascii="Arial" w:hAnsi="Arial" w:cs="Arial"/>
      <w:sz w:val="28"/>
    </w:rPr>
  </w:style>
  <w:style w:type="paragraph" w:customStyle="1" w:styleId="2fa">
    <w:name w:val="Название2"/>
    <w:basedOn w:val="a3"/>
    <w:locked/>
    <w:rsid w:val="000A2048"/>
    <w:pPr>
      <w:suppressLineNumbers/>
      <w:spacing w:before="120" w:after="120"/>
      <w:ind w:firstLine="567"/>
      <w:jc w:val="both"/>
    </w:pPr>
    <w:rPr>
      <w:rFonts w:ascii="Arial" w:hAnsi="Arial" w:cs="Tahoma"/>
      <w:i/>
      <w:iCs/>
      <w:sz w:val="20"/>
      <w:lang w:eastAsia="ar-SA"/>
    </w:rPr>
  </w:style>
  <w:style w:type="paragraph" w:customStyle="1" w:styleId="2fb">
    <w:name w:val="Указатель2"/>
    <w:basedOn w:val="a3"/>
    <w:locked/>
    <w:rsid w:val="000A2048"/>
    <w:pPr>
      <w:suppressLineNumbers/>
      <w:ind w:firstLine="567"/>
      <w:jc w:val="both"/>
    </w:pPr>
    <w:rPr>
      <w:rFonts w:ascii="Arial" w:hAnsi="Arial" w:cs="Tahoma"/>
      <w:sz w:val="28"/>
      <w:szCs w:val="22"/>
      <w:lang w:eastAsia="ar-SA"/>
    </w:rPr>
  </w:style>
  <w:style w:type="paragraph" w:customStyle="1" w:styleId="1d">
    <w:name w:val="Название1"/>
    <w:basedOn w:val="a3"/>
    <w:locked/>
    <w:rsid w:val="000A2048"/>
    <w:pPr>
      <w:suppressLineNumbers/>
      <w:spacing w:before="120" w:after="120"/>
      <w:ind w:firstLine="567"/>
      <w:jc w:val="both"/>
    </w:pPr>
    <w:rPr>
      <w:rFonts w:ascii="Arial" w:hAnsi="Arial" w:cs="Tahoma"/>
      <w:i/>
      <w:iCs/>
      <w:sz w:val="20"/>
      <w:lang w:eastAsia="ar-SA"/>
    </w:rPr>
  </w:style>
  <w:style w:type="paragraph" w:customStyle="1" w:styleId="1e">
    <w:name w:val="Указатель1"/>
    <w:basedOn w:val="a3"/>
    <w:locked/>
    <w:rsid w:val="000A2048"/>
    <w:pPr>
      <w:suppressLineNumbers/>
      <w:ind w:firstLine="567"/>
      <w:jc w:val="both"/>
    </w:pPr>
    <w:rPr>
      <w:rFonts w:ascii="Arial" w:hAnsi="Arial" w:cs="Tahoma"/>
      <w:sz w:val="28"/>
      <w:szCs w:val="22"/>
      <w:lang w:eastAsia="ar-SA"/>
    </w:rPr>
  </w:style>
  <w:style w:type="paragraph" w:styleId="1f">
    <w:name w:val="index 1"/>
    <w:basedOn w:val="a3"/>
    <w:next w:val="a3"/>
    <w:autoRedefine/>
    <w:semiHidden/>
    <w:unhideWhenUsed/>
    <w:rsid w:val="000A2048"/>
    <w:pPr>
      <w:kinsoku w:val="0"/>
      <w:overflowPunct w:val="0"/>
      <w:autoSpaceDE w:val="0"/>
      <w:autoSpaceDN w:val="0"/>
      <w:ind w:left="240" w:hanging="240"/>
      <w:jc w:val="both"/>
    </w:pPr>
    <w:rPr>
      <w:szCs w:val="28"/>
    </w:rPr>
  </w:style>
  <w:style w:type="paragraph" w:styleId="afffff5">
    <w:name w:val="index heading"/>
    <w:basedOn w:val="a3"/>
    <w:next w:val="1f"/>
    <w:rsid w:val="000A2048"/>
  </w:style>
  <w:style w:type="paragraph" w:customStyle="1" w:styleId="2fc">
    <w:name w:val="Стиль Примечание + разреженный на  2 пт"/>
    <w:basedOn w:val="afff8"/>
    <w:link w:val="2fd"/>
    <w:locked/>
    <w:rsid w:val="000A2048"/>
    <w:pPr>
      <w:tabs>
        <w:tab w:val="clear" w:pos="1134"/>
      </w:tabs>
      <w:kinsoku/>
      <w:overflowPunct/>
      <w:autoSpaceDE/>
      <w:autoSpaceDN/>
      <w:spacing w:before="120"/>
      <w:ind w:left="1134" w:right="1134" w:firstLine="0"/>
      <w:contextualSpacing w:val="0"/>
    </w:pPr>
    <w:rPr>
      <w:spacing w:val="40"/>
      <w:sz w:val="28"/>
    </w:rPr>
  </w:style>
  <w:style w:type="character" w:customStyle="1" w:styleId="2fd">
    <w:name w:val="Стиль Примечание + разреженный на  2 пт Знак"/>
    <w:link w:val="2fc"/>
    <w:locked/>
    <w:rsid w:val="000A2048"/>
    <w:rPr>
      <w:rFonts w:ascii="Times New Roman" w:eastAsia="Times New Roman" w:hAnsi="Times New Roman"/>
      <w:spacing w:val="40"/>
      <w:sz w:val="28"/>
    </w:rPr>
  </w:style>
  <w:style w:type="paragraph" w:customStyle="1" w:styleId="-42">
    <w:name w:val="Подзаголовок-4"/>
    <w:basedOn w:val="-4"/>
    <w:autoRedefine/>
    <w:locked/>
    <w:rsid w:val="000A2048"/>
    <w:pPr>
      <w:keepNext/>
      <w:tabs>
        <w:tab w:val="clear" w:pos="0"/>
        <w:tab w:val="clear" w:pos="709"/>
        <w:tab w:val="clear" w:pos="851"/>
        <w:tab w:val="num" w:pos="284"/>
      </w:tabs>
      <w:spacing w:before="0" w:after="0"/>
      <w:ind w:left="284"/>
      <w:outlineLvl w:val="3"/>
    </w:pPr>
    <w:rPr>
      <w:rFonts w:ascii="Arial" w:eastAsia="Arial Unicode MS" w:hAnsi="Arial"/>
      <w:b/>
      <w:i/>
      <w:caps/>
      <w:sz w:val="20"/>
      <w:szCs w:val="24"/>
      <w:lang w:bidi="ar-SA"/>
    </w:rPr>
  </w:style>
  <w:style w:type="paragraph" w:styleId="48">
    <w:name w:val="List Number 4"/>
    <w:basedOn w:val="a3"/>
    <w:rsid w:val="000A2048"/>
    <w:pPr>
      <w:widowControl w:val="0"/>
      <w:tabs>
        <w:tab w:val="num" w:pos="1209"/>
      </w:tabs>
      <w:overflowPunct w:val="0"/>
      <w:autoSpaceDE w:val="0"/>
      <w:autoSpaceDN w:val="0"/>
      <w:adjustRightInd w:val="0"/>
      <w:spacing w:before="60"/>
      <w:ind w:left="1209" w:hanging="360"/>
      <w:jc w:val="both"/>
      <w:textAlignment w:val="baseline"/>
    </w:pPr>
    <w:rPr>
      <w:szCs w:val="20"/>
    </w:rPr>
  </w:style>
  <w:style w:type="character" w:customStyle="1" w:styleId="214">
    <w:name w:val="Основной текст с отступом 2 Знак1"/>
    <w:basedOn w:val="a4"/>
    <w:uiPriority w:val="99"/>
    <w:semiHidden/>
    <w:rsid w:val="000A2048"/>
    <w:rPr>
      <w:sz w:val="24"/>
      <w:szCs w:val="28"/>
    </w:rPr>
  </w:style>
  <w:style w:type="character" w:customStyle="1" w:styleId="afffff6">
    <w:name w:val="Ссылка на приложение"/>
    <w:uiPriority w:val="1"/>
    <w:qFormat/>
    <w:rsid w:val="000A2048"/>
    <w:rPr>
      <w:rFonts w:cs="Times New Roman"/>
      <w:i w:val="0"/>
      <w:color w:val="0000CC"/>
      <w:u w:val="single"/>
    </w:rPr>
  </w:style>
  <w:style w:type="paragraph" w:customStyle="1" w:styleId="afffff7">
    <w:name w:val="М_Обычный"/>
    <w:basedOn w:val="a3"/>
    <w:qFormat/>
    <w:rsid w:val="000A2048"/>
    <w:pPr>
      <w:jc w:val="both"/>
    </w:pPr>
    <w:rPr>
      <w:rFonts w:eastAsia="Calibri"/>
      <w:szCs w:val="22"/>
      <w:lang w:eastAsia="en-US"/>
    </w:rPr>
  </w:style>
  <w:style w:type="paragraph" w:customStyle="1" w:styleId="afffff8">
    <w:name w:val="М_Таблица Название"/>
    <w:basedOn w:val="afffe"/>
    <w:link w:val="afffff9"/>
    <w:qFormat/>
    <w:rsid w:val="000A2048"/>
    <w:pPr>
      <w:keepNext/>
      <w:pageBreakBefore w:val="0"/>
      <w:tabs>
        <w:tab w:val="clear" w:pos="1134"/>
      </w:tabs>
      <w:suppressAutoHyphens w:val="0"/>
      <w:kinsoku/>
      <w:overflowPunct/>
      <w:autoSpaceDE/>
      <w:autoSpaceDN/>
      <w:spacing w:before="0" w:after="60"/>
      <w:jc w:val="right"/>
    </w:pPr>
    <w:rPr>
      <w:rFonts w:ascii="Arial" w:hAnsi="Arial"/>
      <w:b/>
      <w:bCs w:val="0"/>
      <w:i w:val="0"/>
      <w:sz w:val="20"/>
    </w:rPr>
  </w:style>
  <w:style w:type="character" w:customStyle="1" w:styleId="afffff9">
    <w:name w:val="М_Таблица Название Знак"/>
    <w:link w:val="afffff8"/>
    <w:rsid w:val="000A2048"/>
    <w:rPr>
      <w:rFonts w:ascii="Arial" w:eastAsia="Times New Roman" w:hAnsi="Arial"/>
      <w:b/>
    </w:rPr>
  </w:style>
  <w:style w:type="paragraph" w:customStyle="1" w:styleId="afffffa">
    <w:name w:val="М_Таблица Шапка"/>
    <w:basedOn w:val="a3"/>
    <w:qFormat/>
    <w:rsid w:val="000A2048"/>
    <w:pPr>
      <w:jc w:val="center"/>
    </w:pPr>
    <w:rPr>
      <w:rFonts w:ascii="Arial" w:eastAsia="Calibri" w:hAnsi="Arial" w:cs="Arial"/>
      <w:b/>
      <w:bCs/>
      <w:caps/>
      <w:sz w:val="16"/>
      <w:szCs w:val="20"/>
      <w:u w:color="000000"/>
      <w:lang w:eastAsia="en-US"/>
    </w:rPr>
  </w:style>
  <w:style w:type="paragraph" w:customStyle="1" w:styleId="215">
    <w:name w:val="Средняя сетка 21"/>
    <w:uiPriority w:val="1"/>
    <w:qFormat/>
    <w:rsid w:val="000A2048"/>
    <w:rPr>
      <w:sz w:val="22"/>
      <w:szCs w:val="22"/>
      <w:lang w:eastAsia="en-US"/>
    </w:rPr>
  </w:style>
  <w:style w:type="paragraph" w:customStyle="1" w:styleId="1f0">
    <w:name w:val="Без интервала1"/>
    <w:rsid w:val="000A2048"/>
    <w:rPr>
      <w:sz w:val="22"/>
      <w:szCs w:val="22"/>
      <w:lang w:eastAsia="en-US"/>
    </w:rPr>
  </w:style>
  <w:style w:type="paragraph" w:customStyle="1" w:styleId="101">
    <w:name w:val="Без интервала1_0"/>
    <w:rsid w:val="000A2048"/>
    <w:rPr>
      <w:sz w:val="22"/>
      <w:szCs w:val="22"/>
      <w:lang w:eastAsia="en-US"/>
    </w:rPr>
  </w:style>
  <w:style w:type="paragraph" w:customStyle="1" w:styleId="S4">
    <w:name w:val="S_Обычный"/>
    <w:basedOn w:val="a3"/>
    <w:link w:val="S5"/>
    <w:rsid w:val="000A2048"/>
    <w:pPr>
      <w:widowControl w:val="0"/>
      <w:jc w:val="both"/>
    </w:pPr>
  </w:style>
  <w:style w:type="character" w:customStyle="1" w:styleId="S5">
    <w:name w:val="S_Обычный Знак"/>
    <w:link w:val="S4"/>
    <w:rsid w:val="000A2048"/>
    <w:rPr>
      <w:rFonts w:ascii="Times New Roman" w:eastAsia="Times New Roman" w:hAnsi="Times New Roman"/>
      <w:sz w:val="24"/>
      <w:szCs w:val="24"/>
    </w:rPr>
  </w:style>
  <w:style w:type="paragraph" w:customStyle="1" w:styleId="S6">
    <w:name w:val="S_Версия"/>
    <w:basedOn w:val="S4"/>
    <w:next w:val="S4"/>
    <w:autoRedefine/>
    <w:rsid w:val="000A2048"/>
    <w:pPr>
      <w:spacing w:before="120" w:after="120"/>
      <w:jc w:val="center"/>
    </w:pPr>
    <w:rPr>
      <w:rFonts w:ascii="Arial" w:hAnsi="Arial"/>
      <w:b/>
      <w:caps/>
      <w:sz w:val="20"/>
      <w:szCs w:val="20"/>
    </w:rPr>
  </w:style>
  <w:style w:type="paragraph" w:customStyle="1" w:styleId="S7">
    <w:name w:val="S_ВерхКолонтитулТекст"/>
    <w:basedOn w:val="S4"/>
    <w:next w:val="S4"/>
    <w:rsid w:val="000A2048"/>
    <w:pPr>
      <w:spacing w:before="120"/>
      <w:jc w:val="right"/>
    </w:pPr>
    <w:rPr>
      <w:rFonts w:ascii="Arial" w:hAnsi="Arial"/>
      <w:b/>
      <w:caps/>
      <w:sz w:val="10"/>
      <w:szCs w:val="10"/>
    </w:rPr>
  </w:style>
  <w:style w:type="paragraph" w:customStyle="1" w:styleId="S8">
    <w:name w:val="S_ВидДокумента"/>
    <w:basedOn w:val="aff2"/>
    <w:next w:val="S4"/>
    <w:link w:val="S9"/>
    <w:rsid w:val="000A2048"/>
    <w:pPr>
      <w:tabs>
        <w:tab w:val="clear" w:pos="1134"/>
      </w:tabs>
      <w:kinsoku/>
      <w:overflowPunct/>
      <w:autoSpaceDE/>
      <w:autoSpaceDN/>
      <w:spacing w:before="120" w:after="0" w:line="240" w:lineRule="auto"/>
      <w:ind w:firstLine="0"/>
      <w:jc w:val="right"/>
    </w:pPr>
    <w:rPr>
      <w:rFonts w:ascii="EuropeDemiC" w:hAnsi="EuropeDemiC" w:cs="Arial"/>
      <w:b/>
      <w:caps/>
      <w:sz w:val="36"/>
      <w:szCs w:val="36"/>
    </w:rPr>
  </w:style>
  <w:style w:type="character" w:customStyle="1" w:styleId="S9">
    <w:name w:val="S_ВидДокумента Знак"/>
    <w:link w:val="S8"/>
    <w:rsid w:val="000A2048"/>
    <w:rPr>
      <w:rFonts w:ascii="EuropeDemiC" w:eastAsia="Times New Roman" w:hAnsi="EuropeDemiC" w:cs="Arial"/>
      <w:b/>
      <w:caps/>
      <w:sz w:val="36"/>
      <w:szCs w:val="36"/>
    </w:rPr>
  </w:style>
  <w:style w:type="paragraph" w:customStyle="1" w:styleId="Sa">
    <w:name w:val="S_Гиперссылка"/>
    <w:basedOn w:val="S4"/>
    <w:rsid w:val="000A2048"/>
    <w:rPr>
      <w:color w:val="0000FF"/>
      <w:u w:val="single"/>
    </w:rPr>
  </w:style>
  <w:style w:type="paragraph" w:customStyle="1" w:styleId="Sb">
    <w:name w:val="S_Гриф"/>
    <w:basedOn w:val="S4"/>
    <w:rsid w:val="000A2048"/>
    <w:pPr>
      <w:widowControl/>
      <w:spacing w:line="360" w:lineRule="auto"/>
      <w:ind w:left="5392"/>
      <w:jc w:val="left"/>
    </w:pPr>
    <w:rPr>
      <w:rFonts w:ascii="Arial" w:hAnsi="Arial"/>
      <w:b/>
      <w:sz w:val="20"/>
    </w:rPr>
  </w:style>
  <w:style w:type="paragraph" w:customStyle="1" w:styleId="S22">
    <w:name w:val="S_ЗаголовкиТаблицы2"/>
    <w:basedOn w:val="S4"/>
    <w:rsid w:val="000A2048"/>
    <w:pPr>
      <w:jc w:val="center"/>
    </w:pPr>
    <w:rPr>
      <w:rFonts w:ascii="Arial" w:hAnsi="Arial"/>
      <w:b/>
      <w:sz w:val="14"/>
    </w:rPr>
  </w:style>
  <w:style w:type="paragraph" w:customStyle="1" w:styleId="S11">
    <w:name w:val="S_Заголовок1_Прил_СписокН"/>
    <w:basedOn w:val="S4"/>
    <w:next w:val="S4"/>
    <w:rsid w:val="000A2048"/>
    <w:pPr>
      <w:keepNext/>
      <w:pageBreakBefore/>
      <w:widowControl/>
      <w:numPr>
        <w:numId w:val="42"/>
      </w:numPr>
      <w:tabs>
        <w:tab w:val="clear" w:pos="360"/>
      </w:tabs>
      <w:ind w:left="0" w:firstLine="0"/>
      <w:outlineLvl w:val="1"/>
    </w:pPr>
    <w:rPr>
      <w:rFonts w:ascii="Arial" w:hAnsi="Arial"/>
      <w:b/>
      <w:caps/>
    </w:rPr>
  </w:style>
  <w:style w:type="paragraph" w:customStyle="1" w:styleId="S23">
    <w:name w:val="S_Заголовок2_Прил_СписокН"/>
    <w:basedOn w:val="S4"/>
    <w:next w:val="S4"/>
    <w:rsid w:val="000A2048"/>
    <w:pPr>
      <w:keepNext/>
      <w:keepLines/>
      <w:tabs>
        <w:tab w:val="left" w:pos="720"/>
      </w:tabs>
      <w:outlineLvl w:val="1"/>
    </w:pPr>
    <w:rPr>
      <w:rFonts w:ascii="Arial" w:hAnsi="Arial"/>
      <w:b/>
      <w:caps/>
      <w:szCs w:val="20"/>
    </w:rPr>
  </w:style>
  <w:style w:type="paragraph" w:customStyle="1" w:styleId="Sc">
    <w:name w:val="S_МестоГод"/>
    <w:basedOn w:val="S4"/>
    <w:rsid w:val="000A2048"/>
    <w:pPr>
      <w:spacing w:before="120"/>
      <w:jc w:val="center"/>
    </w:pPr>
    <w:rPr>
      <w:rFonts w:ascii="Arial" w:hAnsi="Arial"/>
      <w:b/>
      <w:caps/>
      <w:sz w:val="18"/>
      <w:szCs w:val="18"/>
    </w:rPr>
  </w:style>
  <w:style w:type="paragraph" w:customStyle="1" w:styleId="Sd">
    <w:name w:val="S_НазваниеРисунка"/>
    <w:basedOn w:val="a3"/>
    <w:next w:val="S4"/>
    <w:rsid w:val="000A2048"/>
    <w:pPr>
      <w:spacing w:before="60"/>
      <w:jc w:val="center"/>
    </w:pPr>
    <w:rPr>
      <w:rFonts w:ascii="Arial" w:hAnsi="Arial"/>
      <w:b/>
      <w:sz w:val="20"/>
    </w:rPr>
  </w:style>
  <w:style w:type="paragraph" w:customStyle="1" w:styleId="Se">
    <w:name w:val="S_НаименованиеДокумента"/>
    <w:basedOn w:val="S4"/>
    <w:next w:val="S4"/>
    <w:rsid w:val="000A2048"/>
    <w:pPr>
      <w:widowControl/>
      <w:ind w:right="641"/>
      <w:jc w:val="left"/>
    </w:pPr>
    <w:rPr>
      <w:rFonts w:ascii="Arial" w:hAnsi="Arial"/>
      <w:b/>
      <w:caps/>
    </w:rPr>
  </w:style>
  <w:style w:type="paragraph" w:customStyle="1" w:styleId="Sf">
    <w:name w:val="S_НижнКолонтЛев"/>
    <w:basedOn w:val="S4"/>
    <w:next w:val="S4"/>
    <w:rsid w:val="000A2048"/>
    <w:pPr>
      <w:jc w:val="left"/>
    </w:pPr>
    <w:rPr>
      <w:rFonts w:ascii="Arial" w:hAnsi="Arial"/>
      <w:b/>
      <w:caps/>
      <w:sz w:val="10"/>
      <w:szCs w:val="10"/>
    </w:rPr>
  </w:style>
  <w:style w:type="paragraph" w:customStyle="1" w:styleId="Sf0">
    <w:name w:val="S_НижнКолонтПрав"/>
    <w:basedOn w:val="S4"/>
    <w:next w:val="S4"/>
    <w:rsid w:val="000A2048"/>
    <w:pPr>
      <w:widowControl/>
      <w:ind w:hanging="181"/>
      <w:jc w:val="right"/>
    </w:pPr>
    <w:rPr>
      <w:rFonts w:ascii="Arial" w:hAnsi="Arial"/>
      <w:b/>
      <w:caps/>
      <w:sz w:val="12"/>
      <w:szCs w:val="12"/>
    </w:rPr>
  </w:style>
  <w:style w:type="paragraph" w:customStyle="1" w:styleId="Sf1">
    <w:name w:val="S_НомерДокумента"/>
    <w:basedOn w:val="S4"/>
    <w:next w:val="S4"/>
    <w:rsid w:val="000A2048"/>
    <w:pPr>
      <w:spacing w:before="120" w:after="120"/>
      <w:jc w:val="center"/>
    </w:pPr>
    <w:rPr>
      <w:rFonts w:ascii="Arial" w:hAnsi="Arial"/>
      <w:b/>
      <w:caps/>
    </w:rPr>
  </w:style>
  <w:style w:type="paragraph" w:customStyle="1" w:styleId="S14">
    <w:name w:val="S_ТекстВТаблице1"/>
    <w:basedOn w:val="S4"/>
    <w:next w:val="S4"/>
    <w:rsid w:val="000A2048"/>
    <w:pPr>
      <w:spacing w:before="120"/>
      <w:jc w:val="left"/>
    </w:pPr>
    <w:rPr>
      <w:szCs w:val="28"/>
    </w:rPr>
  </w:style>
  <w:style w:type="paragraph" w:customStyle="1" w:styleId="S10">
    <w:name w:val="S_НумСписВ Таблице1"/>
    <w:basedOn w:val="S14"/>
    <w:next w:val="S4"/>
    <w:rsid w:val="000A2048"/>
    <w:pPr>
      <w:numPr>
        <w:numId w:val="43"/>
      </w:numPr>
      <w:ind w:left="0" w:firstLine="0"/>
    </w:pPr>
  </w:style>
  <w:style w:type="paragraph" w:customStyle="1" w:styleId="S24">
    <w:name w:val="S_ТекстВТаблице2"/>
    <w:basedOn w:val="S4"/>
    <w:next w:val="S4"/>
    <w:rsid w:val="000A2048"/>
    <w:pPr>
      <w:spacing w:before="120"/>
      <w:jc w:val="left"/>
    </w:pPr>
    <w:rPr>
      <w:sz w:val="20"/>
    </w:rPr>
  </w:style>
  <w:style w:type="paragraph" w:customStyle="1" w:styleId="S2">
    <w:name w:val="S_НумСписВТаблице2"/>
    <w:basedOn w:val="S24"/>
    <w:next w:val="S4"/>
    <w:rsid w:val="000A2048"/>
    <w:pPr>
      <w:numPr>
        <w:numId w:val="44"/>
      </w:numPr>
      <w:tabs>
        <w:tab w:val="clear" w:pos="360"/>
        <w:tab w:val="num" w:pos="927"/>
      </w:tabs>
      <w:ind w:left="0" w:firstLine="0"/>
    </w:pPr>
  </w:style>
  <w:style w:type="paragraph" w:customStyle="1" w:styleId="S31">
    <w:name w:val="S_ТекстВТаблице3"/>
    <w:basedOn w:val="S4"/>
    <w:next w:val="S4"/>
    <w:rsid w:val="000A2048"/>
    <w:pPr>
      <w:spacing w:before="120"/>
      <w:jc w:val="left"/>
    </w:pPr>
    <w:rPr>
      <w:sz w:val="16"/>
    </w:rPr>
  </w:style>
  <w:style w:type="paragraph" w:customStyle="1" w:styleId="S30">
    <w:name w:val="S_НумСписВТаблице3"/>
    <w:basedOn w:val="S31"/>
    <w:next w:val="S4"/>
    <w:rsid w:val="000A2048"/>
    <w:pPr>
      <w:numPr>
        <w:numId w:val="45"/>
      </w:numPr>
      <w:tabs>
        <w:tab w:val="clear" w:pos="432"/>
        <w:tab w:val="num" w:pos="360"/>
        <w:tab w:val="num" w:pos="927"/>
      </w:tabs>
      <w:ind w:left="0" w:firstLine="0"/>
    </w:pPr>
  </w:style>
  <w:style w:type="paragraph" w:customStyle="1" w:styleId="Sf2">
    <w:name w:val="S_Примечание"/>
    <w:basedOn w:val="S4"/>
    <w:next w:val="S4"/>
    <w:rsid w:val="000A2048"/>
    <w:pPr>
      <w:ind w:left="567"/>
    </w:pPr>
    <w:rPr>
      <w:i/>
      <w:u w:val="single"/>
    </w:rPr>
  </w:style>
  <w:style w:type="paragraph" w:customStyle="1" w:styleId="Sf3">
    <w:name w:val="S_ПримечаниеТекст"/>
    <w:basedOn w:val="S4"/>
    <w:next w:val="S4"/>
    <w:rsid w:val="000A2048"/>
    <w:pPr>
      <w:spacing w:before="120"/>
      <w:ind w:left="567"/>
    </w:pPr>
    <w:rPr>
      <w:i/>
    </w:rPr>
  </w:style>
  <w:style w:type="paragraph" w:customStyle="1" w:styleId="Sf4">
    <w:name w:val="S_Рисунок"/>
    <w:basedOn w:val="S4"/>
    <w:rsid w:val="000A2048"/>
    <w:pPr>
      <w:pBdr>
        <w:top w:val="single" w:sz="8" w:space="5" w:color="auto"/>
        <w:left w:val="single" w:sz="8" w:space="5" w:color="auto"/>
        <w:bottom w:val="single" w:sz="8" w:space="5" w:color="auto"/>
        <w:right w:val="single" w:sz="8" w:space="5" w:color="auto"/>
      </w:pBdr>
      <w:spacing w:before="120"/>
      <w:jc w:val="center"/>
    </w:pPr>
  </w:style>
  <w:style w:type="paragraph" w:customStyle="1" w:styleId="Sf5">
    <w:name w:val="S_Сноска"/>
    <w:basedOn w:val="S4"/>
    <w:next w:val="S4"/>
    <w:rsid w:val="000A2048"/>
    <w:rPr>
      <w:rFonts w:ascii="Arial" w:hAnsi="Arial"/>
      <w:sz w:val="16"/>
    </w:rPr>
  </w:style>
  <w:style w:type="paragraph" w:customStyle="1" w:styleId="Sf6">
    <w:name w:val="S_Содержание"/>
    <w:basedOn w:val="S4"/>
    <w:next w:val="S4"/>
    <w:rsid w:val="000A2048"/>
    <w:rPr>
      <w:rFonts w:ascii="Arial" w:hAnsi="Arial"/>
      <w:b/>
      <w:caps/>
      <w:sz w:val="32"/>
      <w:szCs w:val="32"/>
    </w:rPr>
  </w:style>
  <w:style w:type="paragraph" w:customStyle="1" w:styleId="S">
    <w:name w:val="S_СписокМ_Обычный"/>
    <w:basedOn w:val="a3"/>
    <w:next w:val="S4"/>
    <w:link w:val="Sf7"/>
    <w:rsid w:val="000A2048"/>
    <w:pPr>
      <w:numPr>
        <w:numId w:val="46"/>
      </w:numPr>
      <w:tabs>
        <w:tab w:val="left" w:pos="720"/>
      </w:tabs>
      <w:spacing w:before="120"/>
      <w:jc w:val="both"/>
    </w:pPr>
  </w:style>
  <w:style w:type="character" w:customStyle="1" w:styleId="Sf7">
    <w:name w:val="S_СписокМ_Обычный Знак"/>
    <w:link w:val="S"/>
    <w:rsid w:val="000A2048"/>
    <w:rPr>
      <w:rFonts w:ascii="Times New Roman" w:eastAsia="Times New Roman" w:hAnsi="Times New Roman"/>
      <w:sz w:val="24"/>
      <w:szCs w:val="24"/>
    </w:rPr>
  </w:style>
  <w:style w:type="paragraph" w:customStyle="1" w:styleId="Sf8">
    <w:name w:val="S_ТекстЛоготипа"/>
    <w:basedOn w:val="S4"/>
    <w:rsid w:val="000A2048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5">
    <w:name w:val="S_ТекстЛоготипа1"/>
    <w:basedOn w:val="S4"/>
    <w:next w:val="S4"/>
    <w:rsid w:val="000A2048"/>
    <w:pPr>
      <w:tabs>
        <w:tab w:val="left" w:pos="8352"/>
        <w:tab w:val="left" w:pos="8712"/>
      </w:tabs>
      <w:ind w:left="3130" w:right="96" w:hanging="652"/>
    </w:pPr>
    <w:rPr>
      <w:rFonts w:ascii="EuropeExt" w:hAnsi="EuropeExt" w:cs="Tahoma"/>
      <w:bCs/>
      <w:sz w:val="12"/>
      <w:szCs w:val="12"/>
    </w:rPr>
  </w:style>
  <w:style w:type="paragraph" w:customStyle="1" w:styleId="S25">
    <w:name w:val="S_ТекстЛоготипа2"/>
    <w:basedOn w:val="S4"/>
    <w:next w:val="S4"/>
    <w:rsid w:val="000A2048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6">
    <w:name w:val="S_ТекстСодержания1"/>
    <w:basedOn w:val="S4"/>
    <w:next w:val="S4"/>
    <w:link w:val="S17"/>
    <w:rsid w:val="000A2048"/>
    <w:pPr>
      <w:spacing w:before="120"/>
    </w:pPr>
    <w:rPr>
      <w:rFonts w:ascii="Arial" w:hAnsi="Arial"/>
      <w:b/>
      <w:caps/>
      <w:sz w:val="20"/>
      <w:szCs w:val="20"/>
    </w:rPr>
  </w:style>
  <w:style w:type="character" w:customStyle="1" w:styleId="S17">
    <w:name w:val="S_ТекстСодержания1 Знак"/>
    <w:link w:val="S16"/>
    <w:rsid w:val="000A2048"/>
    <w:rPr>
      <w:rFonts w:ascii="Arial" w:eastAsia="Times New Roman" w:hAnsi="Arial"/>
      <w:b/>
      <w:caps/>
    </w:rPr>
  </w:style>
  <w:style w:type="paragraph" w:customStyle="1" w:styleId="Sf9">
    <w:name w:val="S_Термин"/>
    <w:basedOn w:val="a3"/>
    <w:next w:val="S4"/>
    <w:link w:val="Sfa"/>
    <w:rsid w:val="000A2048"/>
    <w:pPr>
      <w:jc w:val="both"/>
    </w:pPr>
    <w:rPr>
      <w:rFonts w:ascii="Arial" w:hAnsi="Arial"/>
      <w:b/>
      <w:i/>
      <w:caps/>
      <w:sz w:val="20"/>
      <w:szCs w:val="20"/>
    </w:rPr>
  </w:style>
  <w:style w:type="character" w:customStyle="1" w:styleId="Sfa">
    <w:name w:val="S_Термин Знак"/>
    <w:link w:val="Sf9"/>
    <w:rsid w:val="000A2048"/>
    <w:rPr>
      <w:rFonts w:ascii="Arial" w:eastAsia="Times New Roman" w:hAnsi="Arial"/>
      <w:b/>
      <w:i/>
      <w:caps/>
    </w:rPr>
  </w:style>
  <w:style w:type="paragraph" w:customStyle="1" w:styleId="msocomoff">
    <w:name w:val="msocomoff"/>
    <w:basedOn w:val="a3"/>
    <w:rsid w:val="000A2048"/>
    <w:pPr>
      <w:spacing w:before="100" w:beforeAutospacing="1" w:after="100" w:afterAutospacing="1"/>
    </w:pPr>
    <w:rPr>
      <w:rFonts w:eastAsia="Calibri"/>
    </w:rPr>
  </w:style>
  <w:style w:type="paragraph" w:customStyle="1" w:styleId="1f1">
    <w:name w:val="Абзац списка1"/>
    <w:basedOn w:val="a3"/>
    <w:rsid w:val="000A2048"/>
    <w:pPr>
      <w:ind w:left="720"/>
      <w:contextualSpacing/>
    </w:pPr>
  </w:style>
  <w:style w:type="paragraph" w:customStyle="1" w:styleId="AODefPara">
    <w:name w:val="AODefPara"/>
    <w:basedOn w:val="a3"/>
    <w:rsid w:val="000A2048"/>
    <w:pPr>
      <w:numPr>
        <w:ilvl w:val="1"/>
        <w:numId w:val="47"/>
      </w:numPr>
      <w:spacing w:before="240" w:line="260" w:lineRule="atLeast"/>
      <w:jc w:val="both"/>
    </w:pPr>
    <w:rPr>
      <w:rFonts w:eastAsia="Calibri"/>
      <w:szCs w:val="22"/>
    </w:rPr>
  </w:style>
  <w:style w:type="paragraph" w:customStyle="1" w:styleId="u">
    <w:name w:val="u"/>
    <w:basedOn w:val="a3"/>
    <w:rsid w:val="000A2048"/>
    <w:pPr>
      <w:ind w:firstLine="390"/>
      <w:jc w:val="both"/>
    </w:pPr>
  </w:style>
  <w:style w:type="paragraph" w:styleId="afffffb">
    <w:name w:val="List"/>
    <w:basedOn w:val="a3"/>
    <w:semiHidden/>
    <w:rsid w:val="000A2048"/>
    <w:pPr>
      <w:jc w:val="both"/>
    </w:pPr>
    <w:rPr>
      <w:rFonts w:ascii="Arial" w:hAnsi="Arial" w:cs="Tahoma"/>
      <w:szCs w:val="22"/>
      <w:lang w:eastAsia="ar-SA"/>
    </w:rPr>
  </w:style>
  <w:style w:type="character" w:customStyle="1" w:styleId="FontStyle38">
    <w:name w:val="Font Style38"/>
    <w:uiPriority w:val="99"/>
    <w:rsid w:val="000A2048"/>
    <w:rPr>
      <w:rFonts w:ascii="Times New Roman" w:hAnsi="Times New Roman" w:cs="Times New Roman"/>
      <w:b/>
      <w:bCs/>
      <w:sz w:val="22"/>
      <w:szCs w:val="22"/>
    </w:rPr>
  </w:style>
  <w:style w:type="character" w:customStyle="1" w:styleId="fieldtitlesmall1">
    <w:name w:val="fieldtitlesmall1"/>
    <w:rsid w:val="000A2048"/>
    <w:rPr>
      <w:rFonts w:ascii="Arial" w:hAnsi="Arial" w:cs="Arial" w:hint="default"/>
      <w:b w:val="0"/>
      <w:bCs w:val="0"/>
      <w:i w:val="0"/>
      <w:iCs w:val="0"/>
    </w:rPr>
  </w:style>
  <w:style w:type="paragraph" w:customStyle="1" w:styleId="2fe">
    <w:name w:val="АМ Заголовок 2"/>
    <w:basedOn w:val="af"/>
    <w:link w:val="2ff"/>
    <w:qFormat/>
    <w:rsid w:val="000A2048"/>
    <w:pPr>
      <w:widowControl w:val="0"/>
      <w:spacing w:before="120" w:after="120" w:line="240" w:lineRule="auto"/>
      <w:ind w:left="0"/>
      <w:contextualSpacing w:val="0"/>
      <w:jc w:val="both"/>
    </w:pPr>
    <w:rPr>
      <w:rFonts w:ascii="Times New Roman" w:eastAsia="Calibri" w:hAnsi="Times New Roman" w:cs="Times New Roman"/>
      <w:b/>
    </w:rPr>
  </w:style>
  <w:style w:type="paragraph" w:customStyle="1" w:styleId="-3">
    <w:name w:val="АМ Текст - 3"/>
    <w:basedOn w:val="af"/>
    <w:link w:val="-36"/>
    <w:qFormat/>
    <w:rsid w:val="000A2048"/>
    <w:pPr>
      <w:widowControl w:val="0"/>
      <w:numPr>
        <w:ilvl w:val="2"/>
        <w:numId w:val="38"/>
      </w:numPr>
      <w:spacing w:before="120" w:after="120" w:line="240" w:lineRule="auto"/>
      <w:contextualSpacing w:val="0"/>
      <w:jc w:val="both"/>
    </w:pPr>
    <w:rPr>
      <w:rFonts w:ascii="Times New Roman" w:eastAsia="Calibri" w:hAnsi="Times New Roman" w:cs="Times New Roman"/>
    </w:rPr>
  </w:style>
  <w:style w:type="character" w:customStyle="1" w:styleId="2ff">
    <w:name w:val="АМ Заголовок 2 Знак"/>
    <w:link w:val="2fe"/>
    <w:rsid w:val="000A2048"/>
    <w:rPr>
      <w:rFonts w:ascii="Times New Roman" w:hAnsi="Times New Roman"/>
      <w:b/>
      <w:sz w:val="22"/>
      <w:szCs w:val="22"/>
      <w:lang w:eastAsia="en-US"/>
    </w:rPr>
  </w:style>
  <w:style w:type="paragraph" w:customStyle="1" w:styleId="-">
    <w:name w:val="АМ - буллиты"/>
    <w:basedOn w:val="-3"/>
    <w:link w:val="-a"/>
    <w:qFormat/>
    <w:rsid w:val="000A2048"/>
    <w:pPr>
      <w:numPr>
        <w:numId w:val="48"/>
      </w:numPr>
      <w:ind w:hanging="373"/>
    </w:pPr>
  </w:style>
  <w:style w:type="character" w:customStyle="1" w:styleId="-36">
    <w:name w:val="АМ Текст - 3 Знак"/>
    <w:link w:val="-3"/>
    <w:rsid w:val="000A2048"/>
    <w:rPr>
      <w:rFonts w:ascii="Times New Roman" w:hAnsi="Times New Roman"/>
      <w:sz w:val="22"/>
      <w:szCs w:val="22"/>
      <w:lang w:eastAsia="en-US"/>
    </w:rPr>
  </w:style>
  <w:style w:type="paragraph" w:customStyle="1" w:styleId="-b">
    <w:name w:val="АМ - а булиты"/>
    <w:basedOn w:val="-3"/>
    <w:link w:val="-c"/>
    <w:qFormat/>
    <w:rsid w:val="000A2048"/>
    <w:pPr>
      <w:numPr>
        <w:ilvl w:val="0"/>
        <w:numId w:val="0"/>
      </w:numPr>
    </w:pPr>
  </w:style>
  <w:style w:type="character" w:customStyle="1" w:styleId="-a">
    <w:name w:val="АМ - буллиты Знак"/>
    <w:link w:val="-"/>
    <w:rsid w:val="000A2048"/>
    <w:rPr>
      <w:rFonts w:ascii="Times New Roman" w:hAnsi="Times New Roman"/>
      <w:sz w:val="22"/>
      <w:szCs w:val="22"/>
      <w:lang w:eastAsia="en-US"/>
    </w:rPr>
  </w:style>
  <w:style w:type="character" w:customStyle="1" w:styleId="-c">
    <w:name w:val="АМ - а булиты Знак"/>
    <w:link w:val="-b"/>
    <w:rsid w:val="000A2048"/>
    <w:rPr>
      <w:rFonts w:ascii="Times New Roman" w:hAnsi="Times New Roman"/>
      <w:sz w:val="22"/>
      <w:szCs w:val="22"/>
      <w:lang w:eastAsia="en-US"/>
    </w:rPr>
  </w:style>
  <w:style w:type="paragraph" w:customStyle="1" w:styleId="--">
    <w:name w:val="АМ - бул-"/>
    <w:basedOn w:val="-3"/>
    <w:link w:val="--0"/>
    <w:qFormat/>
    <w:rsid w:val="000A2048"/>
    <w:pPr>
      <w:numPr>
        <w:ilvl w:val="3"/>
        <w:numId w:val="49"/>
      </w:numPr>
      <w:ind w:hanging="452"/>
    </w:pPr>
  </w:style>
  <w:style w:type="paragraph" w:customStyle="1" w:styleId="11111">
    <w:name w:val="11111"/>
    <w:basedOn w:val="-3"/>
    <w:link w:val="111110"/>
    <w:qFormat/>
    <w:rsid w:val="000A2048"/>
    <w:pPr>
      <w:numPr>
        <w:ilvl w:val="0"/>
        <w:numId w:val="0"/>
      </w:numPr>
      <w:ind w:left="851"/>
    </w:pPr>
  </w:style>
  <w:style w:type="character" w:customStyle="1" w:styleId="--0">
    <w:name w:val="АМ - бул- Знак"/>
    <w:link w:val="--"/>
    <w:rsid w:val="000A2048"/>
    <w:rPr>
      <w:rFonts w:ascii="Times New Roman" w:hAnsi="Times New Roman"/>
      <w:sz w:val="22"/>
      <w:szCs w:val="22"/>
      <w:lang w:eastAsia="en-US"/>
    </w:rPr>
  </w:style>
  <w:style w:type="character" w:customStyle="1" w:styleId="111110">
    <w:name w:val="11111 Знак"/>
    <w:link w:val="11111"/>
    <w:rsid w:val="000A2048"/>
    <w:rPr>
      <w:rFonts w:ascii="Times New Roman" w:hAnsi="Times New Roman"/>
      <w:sz w:val="22"/>
      <w:szCs w:val="22"/>
      <w:lang w:eastAsia="en-US"/>
    </w:rPr>
  </w:style>
  <w:style w:type="character" w:customStyle="1" w:styleId="Sfb">
    <w:name w:val="S_Обозначение"/>
    <w:uiPriority w:val="99"/>
    <w:rsid w:val="000A2048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customStyle="1" w:styleId="DocForm">
    <w:name w:val="DocForm"/>
    <w:basedOn w:val="a3"/>
    <w:qFormat/>
    <w:rsid w:val="000A2048"/>
    <w:pPr>
      <w:spacing w:line="360" w:lineRule="auto"/>
      <w:ind w:left="5390"/>
    </w:pPr>
    <w:rPr>
      <w:rFonts w:ascii="Arial" w:eastAsia="Calibri" w:hAnsi="Arial" w:cs="Arial"/>
      <w:b/>
      <w:sz w:val="20"/>
      <w:szCs w:val="20"/>
      <w:lang w:eastAsia="en-US"/>
    </w:rPr>
  </w:style>
  <w:style w:type="character" w:styleId="afffffc">
    <w:name w:val="Placeholder Text"/>
    <w:uiPriority w:val="99"/>
    <w:semiHidden/>
    <w:rsid w:val="000A2048"/>
    <w:rPr>
      <w:color w:val="808080"/>
    </w:rPr>
  </w:style>
  <w:style w:type="paragraph" w:customStyle="1" w:styleId="a0">
    <w:name w:val="Стиль номер обычный"/>
    <w:basedOn w:val="2ff0"/>
    <w:qFormat/>
    <w:rsid w:val="000A2048"/>
    <w:pPr>
      <w:numPr>
        <w:ilvl w:val="2"/>
        <w:numId w:val="50"/>
      </w:numPr>
      <w:tabs>
        <w:tab w:val="clear" w:pos="720"/>
        <w:tab w:val="clear" w:pos="1134"/>
      </w:tabs>
      <w:kinsoku/>
      <w:overflowPunct/>
      <w:autoSpaceDE/>
      <w:autoSpaceDN/>
      <w:ind w:left="1800" w:hanging="180"/>
    </w:pPr>
    <w:rPr>
      <w:sz w:val="28"/>
      <w:szCs w:val="20"/>
    </w:rPr>
  </w:style>
  <w:style w:type="paragraph" w:customStyle="1" w:styleId="2">
    <w:name w:val="Стиль уровень 2"/>
    <w:basedOn w:val="a3"/>
    <w:next w:val="a0"/>
    <w:qFormat/>
    <w:rsid w:val="000A2048"/>
    <w:pPr>
      <w:keepNext/>
      <w:numPr>
        <w:ilvl w:val="1"/>
        <w:numId w:val="50"/>
      </w:numPr>
      <w:jc w:val="both"/>
      <w:outlineLvl w:val="0"/>
    </w:pPr>
    <w:rPr>
      <w:b/>
      <w:bCs/>
      <w:sz w:val="28"/>
      <w:szCs w:val="20"/>
    </w:rPr>
  </w:style>
  <w:style w:type="paragraph" w:customStyle="1" w:styleId="a1">
    <w:name w:val="Стиль номер продолжение"/>
    <w:basedOn w:val="a0"/>
    <w:qFormat/>
    <w:rsid w:val="000A2048"/>
    <w:pPr>
      <w:numPr>
        <w:ilvl w:val="3"/>
      </w:numPr>
      <w:tabs>
        <w:tab w:val="clear" w:pos="1648"/>
      </w:tabs>
      <w:spacing w:after="0"/>
      <w:ind w:left="2520" w:hanging="360"/>
    </w:pPr>
    <w:rPr>
      <w:color w:val="000000"/>
    </w:rPr>
  </w:style>
  <w:style w:type="paragraph" w:styleId="2ff0">
    <w:name w:val="List Continue 2"/>
    <w:basedOn w:val="a3"/>
    <w:uiPriority w:val="99"/>
    <w:semiHidden/>
    <w:unhideWhenUsed/>
    <w:rsid w:val="000A2048"/>
    <w:pPr>
      <w:tabs>
        <w:tab w:val="left" w:pos="1134"/>
      </w:tabs>
      <w:kinsoku w:val="0"/>
      <w:overflowPunct w:val="0"/>
      <w:autoSpaceDE w:val="0"/>
      <w:autoSpaceDN w:val="0"/>
      <w:spacing w:after="120"/>
      <w:ind w:left="566" w:firstLine="567"/>
      <w:contextualSpacing/>
      <w:jc w:val="both"/>
    </w:pPr>
    <w:rPr>
      <w:szCs w:val="28"/>
    </w:rPr>
  </w:style>
  <w:style w:type="paragraph" w:customStyle="1" w:styleId="Textbody">
    <w:name w:val="Text body"/>
    <w:basedOn w:val="a3"/>
    <w:rsid w:val="000A2048"/>
    <w:pPr>
      <w:widowControl w:val="0"/>
      <w:suppressAutoHyphens/>
      <w:autoSpaceDN w:val="0"/>
      <w:spacing w:after="120"/>
      <w:textAlignment w:val="baseline"/>
    </w:pPr>
    <w:rPr>
      <w:rFonts w:eastAsia="SimSun" w:cs="Mangal"/>
      <w:kern w:val="3"/>
      <w:lang w:eastAsia="zh-CN" w:bidi="hi-IN"/>
    </w:rPr>
  </w:style>
  <w:style w:type="paragraph" w:customStyle="1" w:styleId="pj1">
    <w:name w:val="pj1"/>
    <w:basedOn w:val="a3"/>
    <w:rsid w:val="000A2048"/>
    <w:pPr>
      <w:spacing w:before="100" w:beforeAutospacing="1" w:after="100" w:afterAutospacing="1"/>
      <w:jc w:val="both"/>
    </w:pPr>
  </w:style>
  <w:style w:type="character" w:customStyle="1" w:styleId="afffffd">
    <w:name w:val="Не вступил в силу"/>
    <w:uiPriority w:val="99"/>
    <w:rsid w:val="000A2048"/>
    <w:rPr>
      <w:b/>
      <w:bCs/>
      <w:color w:val="000000"/>
      <w:shd w:val="clear" w:color="auto" w:fill="D8EDE8"/>
    </w:rPr>
  </w:style>
  <w:style w:type="character" w:customStyle="1" w:styleId="urtxtstd">
    <w:name w:val="urtxtstd"/>
    <w:basedOn w:val="a4"/>
    <w:rsid w:val="000A2048"/>
  </w:style>
  <w:style w:type="numbering" w:customStyle="1" w:styleId="10">
    <w:name w:val="Стиль1"/>
    <w:uiPriority w:val="99"/>
    <w:rsid w:val="000A2048"/>
    <w:pPr>
      <w:numPr>
        <w:numId w:val="51"/>
      </w:numPr>
    </w:pPr>
  </w:style>
  <w:style w:type="paragraph" w:customStyle="1" w:styleId="s18">
    <w:name w:val="s_1"/>
    <w:basedOn w:val="a3"/>
    <w:rsid w:val="000A2048"/>
    <w:pPr>
      <w:spacing w:before="100" w:beforeAutospacing="1" w:after="100" w:afterAutospacing="1"/>
    </w:pPr>
    <w:rPr>
      <w:rFonts w:eastAsiaTheme="minorHAnsi"/>
    </w:rPr>
  </w:style>
  <w:style w:type="table" w:customStyle="1" w:styleId="470">
    <w:name w:val="Сетка таблицы47"/>
    <w:basedOn w:val="a5"/>
    <w:next w:val="af1"/>
    <w:uiPriority w:val="59"/>
    <w:rsid w:val="00C15FF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0">
    <w:name w:val="Сетка таблицы56"/>
    <w:basedOn w:val="a5"/>
    <w:next w:val="af1"/>
    <w:uiPriority w:val="59"/>
    <w:rsid w:val="0026322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80">
    <w:name w:val="Сетка таблицы48"/>
    <w:basedOn w:val="a5"/>
    <w:next w:val="af1"/>
    <w:uiPriority w:val="59"/>
    <w:rsid w:val="00DE566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7">
    <w:name w:val="Сетка таблицы57"/>
    <w:basedOn w:val="a5"/>
    <w:next w:val="af1"/>
    <w:uiPriority w:val="59"/>
    <w:rsid w:val="005F6DD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8">
    <w:name w:val="Сетка таблицы58"/>
    <w:basedOn w:val="a5"/>
    <w:next w:val="af1"/>
    <w:uiPriority w:val="59"/>
    <w:rsid w:val="007C1CB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fffe">
    <w:name w:val="Grid Table Light"/>
    <w:basedOn w:val="a5"/>
    <w:uiPriority w:val="40"/>
    <w:rsid w:val="0010308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numbering" w:customStyle="1" w:styleId="93">
    <w:name w:val="Нет списка9"/>
    <w:next w:val="a6"/>
    <w:uiPriority w:val="99"/>
    <w:semiHidden/>
    <w:unhideWhenUsed/>
    <w:rsid w:val="00103087"/>
  </w:style>
  <w:style w:type="table" w:customStyle="1" w:styleId="49">
    <w:name w:val="Сетка таблицы49"/>
    <w:basedOn w:val="a5"/>
    <w:next w:val="af1"/>
    <w:uiPriority w:val="59"/>
    <w:rsid w:val="0010308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00">
    <w:name w:val="Сетка таблицы50"/>
    <w:basedOn w:val="a5"/>
    <w:next w:val="af1"/>
    <w:uiPriority w:val="59"/>
    <w:rsid w:val="0010308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2">
    <w:name w:val="Нет списка10"/>
    <w:next w:val="a6"/>
    <w:uiPriority w:val="99"/>
    <w:semiHidden/>
    <w:unhideWhenUsed/>
    <w:rsid w:val="00103087"/>
  </w:style>
  <w:style w:type="table" w:customStyle="1" w:styleId="540">
    <w:name w:val="Сетка таблицы54"/>
    <w:basedOn w:val="a5"/>
    <w:next w:val="af1"/>
    <w:uiPriority w:val="59"/>
    <w:rsid w:val="0010308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0">
    <w:name w:val="Сетка таблицы55"/>
    <w:basedOn w:val="a5"/>
    <w:next w:val="af1"/>
    <w:uiPriority w:val="59"/>
    <w:rsid w:val="0010308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">
    <w:name w:val="Нет списка14"/>
    <w:next w:val="a6"/>
    <w:uiPriority w:val="99"/>
    <w:semiHidden/>
    <w:unhideWhenUsed/>
    <w:rsid w:val="00103087"/>
  </w:style>
  <w:style w:type="table" w:customStyle="1" w:styleId="2100">
    <w:name w:val="Сетка таблицы210"/>
    <w:basedOn w:val="a5"/>
    <w:next w:val="af1"/>
    <w:uiPriority w:val="59"/>
    <w:rsid w:val="00103087"/>
    <w:pPr>
      <w:widowControl w:val="0"/>
      <w:ind w:firstLine="960"/>
      <w:jc w:val="both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1">
    <w:name w:val="Нет списка15"/>
    <w:next w:val="a6"/>
    <w:uiPriority w:val="99"/>
    <w:semiHidden/>
    <w:unhideWhenUsed/>
    <w:rsid w:val="00103087"/>
  </w:style>
  <w:style w:type="table" w:customStyle="1" w:styleId="59">
    <w:name w:val="Сетка таблицы59"/>
    <w:basedOn w:val="a5"/>
    <w:next w:val="af1"/>
    <w:uiPriority w:val="59"/>
    <w:rsid w:val="0010308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0">
    <w:name w:val="Сетка таблицы60"/>
    <w:basedOn w:val="a5"/>
    <w:next w:val="af1"/>
    <w:uiPriority w:val="59"/>
    <w:rsid w:val="0010308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t22">
    <w:name w:val="ft22"/>
    <w:basedOn w:val="a4"/>
    <w:rsid w:val="00D443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85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TeploukhovSV@sskzvezda.ru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23EFE-EE7E-42A5-A63D-68D8325BE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6084</Words>
  <Characters>34685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Сударь Ирина Витальевна</dc:creator>
  <cp:keywords/>
  <dc:description/>
  <cp:lastModifiedBy>Толстая Наталья Александровна</cp:lastModifiedBy>
  <cp:revision>2</cp:revision>
  <cp:lastPrinted>2022-01-20T23:42:00Z</cp:lastPrinted>
  <dcterms:created xsi:type="dcterms:W3CDTF">2022-01-26T07:19:00Z</dcterms:created>
  <dcterms:modified xsi:type="dcterms:W3CDTF">2022-01-26T07:19:00Z</dcterms:modified>
</cp:coreProperties>
</file>