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1F72" w14:textId="422938E5" w:rsidR="00061E0E" w:rsidRPr="00B215F3" w:rsidRDefault="00B215F3" w:rsidP="00E2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215F3">
        <w:rPr>
          <w:rFonts w:ascii="Times New Roman" w:hAnsi="Times New Roman" w:cs="Times New Roman"/>
          <w:b/>
          <w:sz w:val="28"/>
        </w:rPr>
        <w:t>ТЕХНИЧЕСКОЕ ЗАДАНИЕ</w:t>
      </w:r>
    </w:p>
    <w:p w14:paraId="324DC516" w14:textId="122FEB3C" w:rsidR="00B215F3" w:rsidRPr="00B215F3" w:rsidRDefault="00E23E40" w:rsidP="00E23E4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B215F3" w:rsidRPr="00B215F3">
        <w:rPr>
          <w:rFonts w:ascii="Times New Roman" w:hAnsi="Times New Roman" w:cs="Times New Roman"/>
          <w:b/>
          <w:sz w:val="28"/>
        </w:rPr>
        <w:t xml:space="preserve">а выполнение работ </w:t>
      </w:r>
      <w:bookmarkStart w:id="0" w:name="_Hlk119588589"/>
      <w:r w:rsidR="00B215F3" w:rsidRPr="00B215F3">
        <w:rPr>
          <w:rFonts w:ascii="Times New Roman" w:hAnsi="Times New Roman" w:cs="Times New Roman"/>
          <w:b/>
          <w:sz w:val="28"/>
        </w:rPr>
        <w:t xml:space="preserve">по </w:t>
      </w:r>
      <w:r w:rsidR="0065187F">
        <w:rPr>
          <w:rFonts w:ascii="Times New Roman" w:hAnsi="Times New Roman" w:cs="Times New Roman"/>
          <w:b/>
          <w:sz w:val="28"/>
        </w:rPr>
        <w:t>восстановлению рабочей поверхности плунжер</w:t>
      </w:r>
      <w:r w:rsidR="00A3642F">
        <w:rPr>
          <w:rFonts w:ascii="Times New Roman" w:hAnsi="Times New Roman" w:cs="Times New Roman"/>
          <w:b/>
          <w:sz w:val="28"/>
        </w:rPr>
        <w:t>ов</w:t>
      </w:r>
      <w:r w:rsidR="0065187F">
        <w:rPr>
          <w:rFonts w:ascii="Times New Roman" w:hAnsi="Times New Roman" w:cs="Times New Roman"/>
          <w:b/>
          <w:sz w:val="28"/>
        </w:rPr>
        <w:t xml:space="preserve">                 черт. Р18.234.080</w:t>
      </w:r>
      <w:r w:rsidR="00A3642F">
        <w:rPr>
          <w:rFonts w:ascii="Times New Roman" w:hAnsi="Times New Roman" w:cs="Times New Roman"/>
          <w:b/>
          <w:sz w:val="28"/>
        </w:rPr>
        <w:t xml:space="preserve"> рулевой машины</w:t>
      </w:r>
      <w:bookmarkEnd w:id="0"/>
      <w:r w:rsidR="00B215F3" w:rsidRPr="00B215F3">
        <w:rPr>
          <w:rFonts w:ascii="Times New Roman" w:hAnsi="Times New Roman" w:cs="Times New Roman"/>
          <w:b/>
          <w:sz w:val="28"/>
        </w:rPr>
        <w:t xml:space="preserve"> </w:t>
      </w:r>
    </w:p>
    <w:p w14:paraId="7EA7E467" w14:textId="55013A71" w:rsidR="00B215F3" w:rsidRDefault="00B215F3" w:rsidP="008A5AAD">
      <w:pPr>
        <w:spacing w:after="0"/>
        <w:jc w:val="both"/>
        <w:rPr>
          <w:rFonts w:ascii="Times New Roman" w:hAnsi="Times New Roman" w:cs="Times New Roman"/>
        </w:rPr>
      </w:pPr>
    </w:p>
    <w:p w14:paraId="2B2BE562" w14:textId="143D3C4A" w:rsidR="00B215F3" w:rsidRDefault="00B215F3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 w:rsidRPr="00B215F3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215F3">
        <w:rPr>
          <w:rFonts w:ascii="Times New Roman" w:hAnsi="Times New Roman" w:cs="Times New Roman"/>
          <w:b/>
          <w:sz w:val="28"/>
        </w:rPr>
        <w:t>Заказчик:</w:t>
      </w:r>
      <w:r>
        <w:rPr>
          <w:rFonts w:ascii="Times New Roman" w:hAnsi="Times New Roman" w:cs="Times New Roman"/>
          <w:sz w:val="28"/>
        </w:rPr>
        <w:t xml:space="preserve"> Акционерное общество «Центр судоремонта «Дальзавод» (АО «ЦСД»).</w:t>
      </w:r>
    </w:p>
    <w:p w14:paraId="2C89313C" w14:textId="05FAF5C2" w:rsidR="00B215F3" w:rsidRPr="00E23E40" w:rsidRDefault="00B215F3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B215F3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 Предмет договора</w:t>
      </w:r>
      <w:r w:rsidRPr="00B215F3">
        <w:rPr>
          <w:rFonts w:ascii="Times New Roman" w:hAnsi="Times New Roman" w:cs="Times New Roman"/>
          <w:b/>
          <w:sz w:val="28"/>
        </w:rPr>
        <w:t>:</w:t>
      </w:r>
      <w:r w:rsidR="00E23E40">
        <w:rPr>
          <w:rFonts w:ascii="Times New Roman" w:hAnsi="Times New Roman" w:cs="Times New Roman"/>
          <w:sz w:val="28"/>
        </w:rPr>
        <w:t xml:space="preserve"> </w:t>
      </w:r>
      <w:r w:rsidR="0014160D" w:rsidRPr="0014160D">
        <w:rPr>
          <w:rFonts w:ascii="Times New Roman" w:hAnsi="Times New Roman" w:cs="Times New Roman"/>
          <w:sz w:val="28"/>
        </w:rPr>
        <w:t xml:space="preserve">Выполнение работ </w:t>
      </w:r>
      <w:r w:rsidR="004B1B13" w:rsidRPr="004B1B13">
        <w:rPr>
          <w:rFonts w:ascii="Times New Roman" w:hAnsi="Times New Roman" w:cs="Times New Roman"/>
          <w:sz w:val="28"/>
        </w:rPr>
        <w:t>по восстановлению рабочей поверхности плунжеров черт. Р18.234.080 рулевой машины</w:t>
      </w:r>
    </w:p>
    <w:p w14:paraId="779C074B" w14:textId="5962CA59" w:rsidR="00B215F3" w:rsidRDefault="00B215F3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B215F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215F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Место выполнения работ</w:t>
      </w:r>
      <w:r w:rsidRPr="00B215F3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215F3">
        <w:rPr>
          <w:rFonts w:ascii="Times New Roman" w:hAnsi="Times New Roman" w:cs="Times New Roman"/>
          <w:sz w:val="28"/>
        </w:rPr>
        <w:t>на территории Подрядчика</w:t>
      </w:r>
      <w:r>
        <w:rPr>
          <w:rFonts w:ascii="Times New Roman" w:hAnsi="Times New Roman" w:cs="Times New Roman"/>
          <w:sz w:val="28"/>
        </w:rPr>
        <w:t>.</w:t>
      </w:r>
    </w:p>
    <w:p w14:paraId="5F01D77F" w14:textId="6EBB235A" w:rsidR="00B215F3" w:rsidRDefault="00B215F3" w:rsidP="008A5AA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B215F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215F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Сроки выполнения работ</w:t>
      </w:r>
      <w:r w:rsidRPr="00B215F3">
        <w:rPr>
          <w:rFonts w:ascii="Times New Roman" w:hAnsi="Times New Roman" w:cs="Times New Roman"/>
          <w:b/>
          <w:sz w:val="28"/>
        </w:rPr>
        <w:t>:</w:t>
      </w:r>
      <w:r w:rsidR="00516913">
        <w:rPr>
          <w:rFonts w:ascii="Times New Roman" w:hAnsi="Times New Roman" w:cs="Times New Roman"/>
          <w:b/>
          <w:sz w:val="28"/>
        </w:rPr>
        <w:t xml:space="preserve"> </w:t>
      </w:r>
      <w:r w:rsidR="00516913" w:rsidRPr="00516913">
        <w:rPr>
          <w:rFonts w:ascii="Times New Roman" w:hAnsi="Times New Roman" w:cs="Times New Roman"/>
          <w:sz w:val="28"/>
        </w:rPr>
        <w:t>с 01 ноября 2022 г. по 30 марта 2023 г.</w:t>
      </w:r>
    </w:p>
    <w:p w14:paraId="570B4DF3" w14:textId="76B7B406" w:rsidR="008A5AAD" w:rsidRDefault="00B215F3" w:rsidP="006518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Pr="00B215F3">
        <w:rPr>
          <w:rFonts w:ascii="Times New Roman" w:hAnsi="Times New Roman" w:cs="Times New Roman"/>
          <w:b/>
          <w:sz w:val="28"/>
        </w:rPr>
        <w:t xml:space="preserve">. </w:t>
      </w:r>
      <w:r w:rsidR="008A5AAD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Объём выполняемых работ</w:t>
      </w:r>
      <w:r w:rsidRPr="00B215F3">
        <w:rPr>
          <w:rFonts w:ascii="Times New Roman" w:hAnsi="Times New Roman" w:cs="Times New Roman"/>
          <w:b/>
          <w:sz w:val="28"/>
        </w:rPr>
        <w:t>:</w:t>
      </w:r>
      <w:r w:rsidR="00733F49">
        <w:rPr>
          <w:rFonts w:ascii="Times New Roman" w:hAnsi="Times New Roman" w:cs="Times New Roman"/>
          <w:b/>
          <w:sz w:val="28"/>
        </w:rPr>
        <w:t xml:space="preserve"> </w:t>
      </w:r>
      <w:r w:rsidR="0014160D">
        <w:rPr>
          <w:rFonts w:ascii="Times New Roman" w:hAnsi="Times New Roman" w:cs="Times New Roman"/>
          <w:sz w:val="28"/>
        </w:rPr>
        <w:t>в</w:t>
      </w:r>
      <w:r w:rsidR="00733F49" w:rsidRPr="00733F49">
        <w:rPr>
          <w:rFonts w:ascii="Times New Roman" w:hAnsi="Times New Roman" w:cs="Times New Roman"/>
          <w:sz w:val="28"/>
        </w:rPr>
        <w:t>ыполнить в</w:t>
      </w:r>
      <w:r w:rsidR="0065187F">
        <w:rPr>
          <w:rFonts w:ascii="Times New Roman" w:hAnsi="Times New Roman" w:cs="Times New Roman"/>
          <w:sz w:val="28"/>
        </w:rPr>
        <w:t>осстановление рабочей поверхности плунжер</w:t>
      </w:r>
      <w:r w:rsidR="00A3642F">
        <w:rPr>
          <w:rFonts w:ascii="Times New Roman" w:hAnsi="Times New Roman" w:cs="Times New Roman"/>
          <w:sz w:val="28"/>
        </w:rPr>
        <w:t>ов</w:t>
      </w:r>
      <w:r w:rsidR="0065187F">
        <w:rPr>
          <w:rFonts w:ascii="Times New Roman" w:hAnsi="Times New Roman" w:cs="Times New Roman"/>
          <w:sz w:val="28"/>
        </w:rPr>
        <w:t xml:space="preserve"> черт. Р18.234-080 согласно ТУ на средний ремонт №Р18М1.234.000-08УС </w:t>
      </w:r>
      <w:r w:rsidR="00E60696">
        <w:rPr>
          <w:rFonts w:ascii="Times New Roman" w:hAnsi="Times New Roman" w:cs="Times New Roman"/>
          <w:sz w:val="28"/>
        </w:rPr>
        <w:t xml:space="preserve">(карта №7) </w:t>
      </w:r>
      <w:r w:rsidR="0065187F">
        <w:rPr>
          <w:rFonts w:ascii="Times New Roman" w:hAnsi="Times New Roman" w:cs="Times New Roman"/>
          <w:sz w:val="28"/>
        </w:rPr>
        <w:t xml:space="preserve">методом хромирования </w:t>
      </w:r>
      <w:r w:rsidR="00E60696">
        <w:rPr>
          <w:rFonts w:ascii="Times New Roman" w:hAnsi="Times New Roman" w:cs="Times New Roman"/>
          <w:sz w:val="28"/>
        </w:rPr>
        <w:t xml:space="preserve">по ОСТ5.9048 </w:t>
      </w:r>
      <w:r w:rsidR="0065187F">
        <w:rPr>
          <w:rFonts w:ascii="Times New Roman" w:hAnsi="Times New Roman" w:cs="Times New Roman"/>
          <w:sz w:val="28"/>
        </w:rPr>
        <w:t>с предварительной механической обработкой</w:t>
      </w:r>
      <w:r w:rsidR="00733F49">
        <w:rPr>
          <w:rFonts w:ascii="Times New Roman" w:hAnsi="Times New Roman" w:cs="Times New Roman"/>
          <w:sz w:val="28"/>
        </w:rPr>
        <w:t xml:space="preserve"> (шлифовкой)</w:t>
      </w:r>
      <w:r w:rsidR="0065187F">
        <w:rPr>
          <w:rFonts w:ascii="Times New Roman" w:hAnsi="Times New Roman" w:cs="Times New Roman"/>
          <w:sz w:val="28"/>
        </w:rPr>
        <w:t xml:space="preserve"> </w:t>
      </w:r>
      <w:r w:rsidR="00E60696">
        <w:rPr>
          <w:rFonts w:ascii="Times New Roman" w:hAnsi="Times New Roman" w:cs="Times New Roman"/>
          <w:sz w:val="28"/>
        </w:rPr>
        <w:t>плунжера на сторону 0,</w:t>
      </w:r>
      <w:r w:rsidR="00733F49">
        <w:rPr>
          <w:rFonts w:ascii="Times New Roman" w:hAnsi="Times New Roman" w:cs="Times New Roman"/>
          <w:sz w:val="28"/>
        </w:rPr>
        <w:t>0</w:t>
      </w:r>
      <w:r w:rsidR="00E60696">
        <w:rPr>
          <w:rFonts w:ascii="Times New Roman" w:hAnsi="Times New Roman" w:cs="Times New Roman"/>
          <w:sz w:val="28"/>
        </w:rPr>
        <w:t>5÷0,</w:t>
      </w:r>
      <w:r w:rsidR="00733F49">
        <w:rPr>
          <w:rFonts w:ascii="Times New Roman" w:hAnsi="Times New Roman" w:cs="Times New Roman"/>
          <w:sz w:val="28"/>
        </w:rPr>
        <w:t>0</w:t>
      </w:r>
      <w:r w:rsidR="00E60696">
        <w:rPr>
          <w:rFonts w:ascii="Times New Roman" w:hAnsi="Times New Roman" w:cs="Times New Roman"/>
          <w:sz w:val="28"/>
        </w:rPr>
        <w:t>7 мм (</w:t>
      </w:r>
      <w:r w:rsidR="00733F49">
        <w:rPr>
          <w:rFonts w:ascii="Times New Roman" w:hAnsi="Times New Roman" w:cs="Times New Roman"/>
          <w:sz w:val="28"/>
        </w:rPr>
        <w:t>0,1</w:t>
      </w:r>
      <w:r w:rsidR="00E60696">
        <w:rPr>
          <w:rFonts w:ascii="Times New Roman" w:hAnsi="Times New Roman" w:cs="Times New Roman"/>
          <w:sz w:val="28"/>
        </w:rPr>
        <w:t>÷</w:t>
      </w:r>
      <w:r w:rsidR="00733F49">
        <w:rPr>
          <w:rFonts w:ascii="Times New Roman" w:hAnsi="Times New Roman" w:cs="Times New Roman"/>
          <w:sz w:val="28"/>
        </w:rPr>
        <w:t>0,14</w:t>
      </w:r>
      <w:r w:rsidR="00E60696">
        <w:rPr>
          <w:rFonts w:ascii="Times New Roman" w:hAnsi="Times New Roman" w:cs="Times New Roman"/>
          <w:sz w:val="28"/>
        </w:rPr>
        <w:t> мм на диаметр) до устранения</w:t>
      </w:r>
      <w:r w:rsidR="00A91503">
        <w:rPr>
          <w:rFonts w:ascii="Times New Roman" w:hAnsi="Times New Roman" w:cs="Times New Roman"/>
          <w:sz w:val="28"/>
        </w:rPr>
        <w:t xml:space="preserve"> имеемых</w:t>
      </w:r>
      <w:r w:rsidR="00E60696">
        <w:rPr>
          <w:rFonts w:ascii="Times New Roman" w:hAnsi="Times New Roman" w:cs="Times New Roman"/>
          <w:sz w:val="28"/>
        </w:rPr>
        <w:t xml:space="preserve"> дефектов (риски, коррозионные разрушения и т.д.)</w:t>
      </w:r>
      <w:r w:rsidR="00733F49">
        <w:rPr>
          <w:rFonts w:ascii="Times New Roman" w:hAnsi="Times New Roman" w:cs="Times New Roman"/>
          <w:sz w:val="28"/>
        </w:rPr>
        <w:t>, последующим хромированием и окончательной обработкой (шлифовкой) в чертежные размеры ф240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-0,05</m:t>
            </m:r>
          </m:num>
          <m:den>
            <m:r>
              <w:rPr>
                <w:rFonts w:ascii="Cambria Math" w:hAnsi="Cambria Math" w:cs="Times New Roman"/>
                <w:sz w:val="28"/>
              </w:rPr>
              <m:t>-0,165</m:t>
            </m:r>
          </m:den>
        </m:f>
      </m:oMath>
      <w:r w:rsidR="00733F49">
        <w:rPr>
          <w:rFonts w:ascii="Times New Roman" w:eastAsiaTheme="minorEastAsia" w:hAnsi="Times New Roman" w:cs="Times New Roman"/>
          <w:sz w:val="28"/>
        </w:rPr>
        <w:t xml:space="preserve"> мм.</w:t>
      </w:r>
      <w:r w:rsidR="0014160D">
        <w:rPr>
          <w:rFonts w:ascii="Times New Roman" w:eastAsiaTheme="minorEastAsia" w:hAnsi="Times New Roman" w:cs="Times New Roman"/>
          <w:sz w:val="28"/>
        </w:rPr>
        <w:t xml:space="preserve"> Количество плунжеров – 4 шт.</w:t>
      </w:r>
    </w:p>
    <w:p w14:paraId="360AB9B4" w14:textId="632F4CEA" w:rsidR="00E60696" w:rsidRDefault="00733F49" w:rsidP="006518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Примечание. </w:t>
      </w:r>
      <w:r w:rsidR="00E60696">
        <w:rPr>
          <w:rFonts w:ascii="Times New Roman" w:hAnsi="Times New Roman" w:cs="Times New Roman"/>
          <w:sz w:val="28"/>
        </w:rPr>
        <w:t>В случае остатка дефектов после</w:t>
      </w:r>
      <w:r>
        <w:rPr>
          <w:rFonts w:ascii="Times New Roman" w:hAnsi="Times New Roman" w:cs="Times New Roman"/>
          <w:sz w:val="28"/>
        </w:rPr>
        <w:t xml:space="preserve"> предварительной</w:t>
      </w:r>
      <w:r w:rsidR="00E60696">
        <w:rPr>
          <w:rFonts w:ascii="Times New Roman" w:hAnsi="Times New Roman" w:cs="Times New Roman"/>
          <w:sz w:val="28"/>
        </w:rPr>
        <w:t xml:space="preserve"> механической обработки плунжера на сторону 0,</w:t>
      </w:r>
      <w:r>
        <w:rPr>
          <w:rFonts w:ascii="Times New Roman" w:hAnsi="Times New Roman" w:cs="Times New Roman"/>
          <w:sz w:val="28"/>
        </w:rPr>
        <w:t>0</w:t>
      </w:r>
      <w:r w:rsidR="00E60696">
        <w:rPr>
          <w:rFonts w:ascii="Times New Roman" w:hAnsi="Times New Roman" w:cs="Times New Roman"/>
          <w:sz w:val="28"/>
        </w:rPr>
        <w:t>5÷0,</w:t>
      </w:r>
      <w:r>
        <w:rPr>
          <w:rFonts w:ascii="Times New Roman" w:hAnsi="Times New Roman" w:cs="Times New Roman"/>
          <w:sz w:val="28"/>
        </w:rPr>
        <w:t>0</w:t>
      </w:r>
      <w:r w:rsidR="00E60696">
        <w:rPr>
          <w:rFonts w:ascii="Times New Roman" w:hAnsi="Times New Roman" w:cs="Times New Roman"/>
          <w:sz w:val="28"/>
        </w:rPr>
        <w:t>7 мм – связаться с Заказчиком для принятия дальнейшего решения.</w:t>
      </w:r>
    </w:p>
    <w:p w14:paraId="17B0462A" w14:textId="6F034CB8" w:rsidR="00E60696" w:rsidRDefault="00E60696" w:rsidP="0065187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Ответная деталь – втулка черт. Р18.234.014 будет изготовлена Заказчиком в соответствии с чертежными размерами и ТУ №Р18М1.234.000-08УС (карта №5).</w:t>
      </w:r>
    </w:p>
    <w:p w14:paraId="1BEF8ADD" w14:textId="4FAF0990" w:rsidR="00E60696" w:rsidRPr="008A5AAD" w:rsidRDefault="009B0E0E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Доставку результата работ</w:t>
      </w:r>
      <w:bookmarkStart w:id="1" w:name="_GoBack"/>
      <w:bookmarkEnd w:id="1"/>
      <w:r>
        <w:rPr>
          <w:rFonts w:ascii="Times New Roman" w:hAnsi="Times New Roman" w:cs="Times New Roman"/>
          <w:sz w:val="28"/>
        </w:rPr>
        <w:t xml:space="preserve"> на территорию Заказчика выполняет Подрядчик.</w:t>
      </w:r>
    </w:p>
    <w:p w14:paraId="486A3CE9" w14:textId="5A74C6A2" w:rsidR="00B215F3" w:rsidRDefault="0065187F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B215F3" w:rsidRPr="00B215F3">
        <w:rPr>
          <w:rFonts w:ascii="Times New Roman" w:hAnsi="Times New Roman" w:cs="Times New Roman"/>
          <w:b/>
          <w:sz w:val="28"/>
        </w:rPr>
        <w:t>.</w:t>
      </w:r>
      <w:r w:rsidR="003A0066">
        <w:rPr>
          <w:rFonts w:ascii="Times New Roman" w:hAnsi="Times New Roman" w:cs="Times New Roman"/>
          <w:b/>
          <w:sz w:val="28"/>
        </w:rPr>
        <w:t>   </w:t>
      </w:r>
      <w:r w:rsidR="00B215F3">
        <w:rPr>
          <w:rFonts w:ascii="Times New Roman" w:hAnsi="Times New Roman" w:cs="Times New Roman"/>
          <w:b/>
          <w:sz w:val="28"/>
        </w:rPr>
        <w:t>Требования к поставляемой продукции</w:t>
      </w:r>
      <w:r w:rsidR="00B215F3" w:rsidRPr="00B215F3">
        <w:rPr>
          <w:rFonts w:ascii="Times New Roman" w:hAnsi="Times New Roman" w:cs="Times New Roman"/>
          <w:b/>
          <w:sz w:val="28"/>
        </w:rPr>
        <w:t>:</w:t>
      </w:r>
      <w:r w:rsidR="009B0E0E">
        <w:rPr>
          <w:rFonts w:ascii="Times New Roman" w:hAnsi="Times New Roman" w:cs="Times New Roman"/>
          <w:b/>
          <w:sz w:val="28"/>
        </w:rPr>
        <w:t xml:space="preserve"> </w:t>
      </w:r>
      <w:r w:rsidR="00E60696">
        <w:rPr>
          <w:rFonts w:ascii="Times New Roman" w:hAnsi="Times New Roman" w:cs="Times New Roman"/>
          <w:sz w:val="28"/>
        </w:rPr>
        <w:t xml:space="preserve">Восстановленная поверхность плунжера </w:t>
      </w:r>
      <w:r w:rsidR="00A91503">
        <w:rPr>
          <w:rFonts w:ascii="Times New Roman" w:hAnsi="Times New Roman" w:cs="Times New Roman"/>
          <w:sz w:val="28"/>
        </w:rPr>
        <w:t>черт. Р18.234-080 должна соответствовать требованиям ТУ №Р18М1.234.000-08УС (карты №6, 7) и ОСТ5.9048</w:t>
      </w:r>
      <w:r w:rsidR="003A0066">
        <w:rPr>
          <w:rFonts w:ascii="Times New Roman" w:hAnsi="Times New Roman" w:cs="Times New Roman"/>
          <w:sz w:val="28"/>
        </w:rPr>
        <w:t>.</w:t>
      </w:r>
    </w:p>
    <w:p w14:paraId="260E8575" w14:textId="660F3682" w:rsidR="003A0066" w:rsidRDefault="003A0066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Документом, удостоверяющим качество продукции, является сертификат, подписанный ОТК Подрядчика с приложением извещения о предъявлении продукции </w:t>
      </w:r>
      <w:r w:rsidR="00CA7A54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>ВП Минобороны России, аккредитованном при Подрядчике</w:t>
      </w:r>
      <w:r w:rsidR="0014160D">
        <w:rPr>
          <w:rFonts w:ascii="Times New Roman" w:hAnsi="Times New Roman" w:cs="Times New Roman"/>
          <w:sz w:val="28"/>
        </w:rPr>
        <w:t xml:space="preserve"> </w:t>
      </w:r>
      <w:r w:rsidR="0014160D" w:rsidRPr="0014160D">
        <w:rPr>
          <w:rFonts w:ascii="Times New Roman" w:hAnsi="Times New Roman" w:cs="Times New Roman"/>
          <w:sz w:val="28"/>
        </w:rPr>
        <w:t>с приложением сертификатов на используемые материалы, актами-заявками на выполненные работы</w:t>
      </w:r>
      <w:r>
        <w:rPr>
          <w:rFonts w:ascii="Times New Roman" w:hAnsi="Times New Roman" w:cs="Times New Roman"/>
          <w:sz w:val="28"/>
        </w:rPr>
        <w:t>.</w:t>
      </w:r>
    </w:p>
    <w:p w14:paraId="798E9193" w14:textId="582FF752" w:rsidR="003A0066" w:rsidRDefault="003A0066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Приемка продукции по количеству, качеству и комплектности осуществляется ОТК Подрядчика и ВП</w:t>
      </w:r>
      <w:r w:rsidRPr="003A00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Минобороны России, аккредитованном при Подрядчике.</w:t>
      </w:r>
    </w:p>
    <w:p w14:paraId="432FD8DC" w14:textId="043A228A" w:rsidR="003A0066" w:rsidRDefault="003A0066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Заказчик принимает продукцию по количеству, качеству и комплектности на складе Заказчика.</w:t>
      </w:r>
    </w:p>
    <w:p w14:paraId="454BAF78" w14:textId="42A4A5A9" w:rsidR="003A0066" w:rsidRPr="009B0E0E" w:rsidRDefault="00825B5B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Упаковка продукции</w:t>
      </w:r>
      <w:r w:rsidR="00620C73">
        <w:rPr>
          <w:rFonts w:ascii="Times New Roman" w:hAnsi="Times New Roman" w:cs="Times New Roman"/>
          <w:sz w:val="28"/>
        </w:rPr>
        <w:t xml:space="preserve"> после выполнения работ</w:t>
      </w:r>
      <w:r>
        <w:rPr>
          <w:rFonts w:ascii="Times New Roman" w:hAnsi="Times New Roman" w:cs="Times New Roman"/>
          <w:sz w:val="28"/>
        </w:rPr>
        <w:t xml:space="preserve"> </w:t>
      </w:r>
      <w:r w:rsidR="00A91503">
        <w:rPr>
          <w:rFonts w:ascii="Times New Roman" w:hAnsi="Times New Roman" w:cs="Times New Roman"/>
          <w:sz w:val="28"/>
        </w:rPr>
        <w:t xml:space="preserve">производится </w:t>
      </w:r>
      <w:r>
        <w:rPr>
          <w:rFonts w:ascii="Times New Roman" w:hAnsi="Times New Roman" w:cs="Times New Roman"/>
          <w:sz w:val="28"/>
        </w:rPr>
        <w:t>Подрядчиком</w:t>
      </w:r>
      <w:r w:rsidR="00620C73">
        <w:rPr>
          <w:rFonts w:ascii="Times New Roman" w:hAnsi="Times New Roman" w:cs="Times New Roman"/>
          <w:sz w:val="28"/>
        </w:rPr>
        <w:t xml:space="preserve"> в ящики, в которые были упакованы плунжеры</w:t>
      </w:r>
      <w:r w:rsidR="00641EAB">
        <w:rPr>
          <w:rFonts w:ascii="Times New Roman" w:hAnsi="Times New Roman" w:cs="Times New Roman"/>
          <w:sz w:val="28"/>
        </w:rPr>
        <w:t>,</w:t>
      </w:r>
      <w:r w:rsidR="00620C73">
        <w:rPr>
          <w:rFonts w:ascii="Times New Roman" w:hAnsi="Times New Roman" w:cs="Times New Roman"/>
          <w:sz w:val="28"/>
        </w:rPr>
        <w:t xml:space="preserve"> полученные от Заказчика,</w:t>
      </w:r>
      <w:r>
        <w:rPr>
          <w:rFonts w:ascii="Times New Roman" w:hAnsi="Times New Roman" w:cs="Times New Roman"/>
          <w:sz w:val="28"/>
        </w:rPr>
        <w:t xml:space="preserve"> и должна обеспечивать сохранность продукции при её транспортировке Заказчику. </w:t>
      </w:r>
      <w:r w:rsidR="0014160D">
        <w:rPr>
          <w:rFonts w:ascii="Times New Roman" w:hAnsi="Times New Roman" w:cs="Times New Roman"/>
          <w:sz w:val="28"/>
        </w:rPr>
        <w:t>Плунжеры для отправки Подрядчику упаковываются в ящики</w:t>
      </w:r>
      <w:r w:rsidR="00620C73">
        <w:rPr>
          <w:rFonts w:ascii="Times New Roman" w:hAnsi="Times New Roman" w:cs="Times New Roman"/>
          <w:sz w:val="28"/>
        </w:rPr>
        <w:t xml:space="preserve"> и отправляются</w:t>
      </w:r>
      <w:r w:rsidR="0014160D">
        <w:rPr>
          <w:rFonts w:ascii="Times New Roman" w:hAnsi="Times New Roman" w:cs="Times New Roman"/>
          <w:sz w:val="28"/>
        </w:rPr>
        <w:t xml:space="preserve"> Заказчиком</w:t>
      </w:r>
      <w:r w:rsidR="00620C7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339E2FC" w14:textId="58F5FC12" w:rsidR="00B215F3" w:rsidRDefault="0065187F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B215F3" w:rsidRPr="00B215F3">
        <w:rPr>
          <w:rFonts w:ascii="Times New Roman" w:hAnsi="Times New Roman" w:cs="Times New Roman"/>
          <w:b/>
          <w:sz w:val="28"/>
        </w:rPr>
        <w:t xml:space="preserve">. </w:t>
      </w:r>
      <w:r w:rsidR="003A0066">
        <w:rPr>
          <w:rFonts w:ascii="Times New Roman" w:hAnsi="Times New Roman" w:cs="Times New Roman"/>
          <w:b/>
          <w:sz w:val="28"/>
        </w:rPr>
        <w:t> </w:t>
      </w:r>
      <w:r w:rsidR="00B215F3">
        <w:rPr>
          <w:rFonts w:ascii="Times New Roman" w:hAnsi="Times New Roman" w:cs="Times New Roman"/>
          <w:b/>
          <w:sz w:val="28"/>
        </w:rPr>
        <w:t>Гарантийные обязательства</w:t>
      </w:r>
      <w:r w:rsidR="00B215F3" w:rsidRPr="00B215F3">
        <w:rPr>
          <w:rFonts w:ascii="Times New Roman" w:hAnsi="Times New Roman" w:cs="Times New Roman"/>
          <w:b/>
          <w:sz w:val="28"/>
        </w:rPr>
        <w:t>:</w:t>
      </w:r>
      <w:r w:rsidR="00825B5B">
        <w:rPr>
          <w:rFonts w:ascii="Times New Roman" w:hAnsi="Times New Roman" w:cs="Times New Roman"/>
          <w:b/>
          <w:sz w:val="28"/>
        </w:rPr>
        <w:t xml:space="preserve"> </w:t>
      </w:r>
      <w:r w:rsidR="00825B5B" w:rsidRPr="00825B5B">
        <w:rPr>
          <w:rFonts w:ascii="Times New Roman" w:hAnsi="Times New Roman" w:cs="Times New Roman"/>
          <w:sz w:val="28"/>
        </w:rPr>
        <w:t xml:space="preserve">Гарантийные </w:t>
      </w:r>
      <w:r w:rsidR="00825B5B">
        <w:rPr>
          <w:rFonts w:ascii="Times New Roman" w:hAnsi="Times New Roman" w:cs="Times New Roman"/>
          <w:sz w:val="28"/>
        </w:rPr>
        <w:t>обязательства распространяются на все работы, выполненные Подрядчиком по договору.</w:t>
      </w:r>
    </w:p>
    <w:p w14:paraId="67359E90" w14:textId="150FC0DF" w:rsidR="00825B5B" w:rsidRDefault="00825B5B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Гарантийный срок на выполненные работы устанавливаются – 24 месяца со дня приемки продукции по количеству, качеству и комплектности на складе Заказчика.</w:t>
      </w:r>
    </w:p>
    <w:p w14:paraId="1866E682" w14:textId="1775C808" w:rsidR="00825B5B" w:rsidRDefault="00825B5B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гарантийного срока Подрядчик несет ответственность за качество</w:t>
      </w:r>
      <w:r w:rsidR="009B3E52">
        <w:rPr>
          <w:rFonts w:ascii="Times New Roman" w:hAnsi="Times New Roman" w:cs="Times New Roman"/>
          <w:sz w:val="28"/>
        </w:rPr>
        <w:t xml:space="preserve"> переданной по договору продукции и обязан за свой счёт устранить все выявленные дефекты и </w:t>
      </w:r>
      <w:r w:rsidR="009B3E52">
        <w:rPr>
          <w:rFonts w:ascii="Times New Roman" w:hAnsi="Times New Roman" w:cs="Times New Roman"/>
          <w:sz w:val="28"/>
        </w:rPr>
        <w:lastRenderedPageBreak/>
        <w:t>некомплектность продукции, а также несоответствия продукции технической документации</w:t>
      </w:r>
      <w:r w:rsidR="00E23E40">
        <w:rPr>
          <w:rFonts w:ascii="Times New Roman" w:hAnsi="Times New Roman" w:cs="Times New Roman"/>
          <w:sz w:val="28"/>
        </w:rPr>
        <w:t>, возникшие по вине Подрядчика.</w:t>
      </w:r>
    </w:p>
    <w:p w14:paraId="1C878C10" w14:textId="043EE3F6" w:rsidR="00E23E40" w:rsidRPr="00825B5B" w:rsidRDefault="00E23E40" w:rsidP="008A5AA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устранения недостатков продукции – 30 суток с даты получения уведомления Заказчика об обнаружении недостатках или в иной срок по согласованию сторон.</w:t>
      </w:r>
    </w:p>
    <w:p w14:paraId="399E14EB" w14:textId="10CB27FC" w:rsidR="00B215F3" w:rsidRDefault="00B215F3" w:rsidP="00B215F3">
      <w:pPr>
        <w:spacing w:after="0"/>
        <w:rPr>
          <w:rFonts w:ascii="Times New Roman" w:hAnsi="Times New Roman" w:cs="Times New Roman"/>
          <w:sz w:val="28"/>
        </w:rPr>
      </w:pPr>
    </w:p>
    <w:p w14:paraId="5CC99BE1" w14:textId="3D6DDC75" w:rsidR="00773836" w:rsidRDefault="00773836" w:rsidP="00B215F3">
      <w:pPr>
        <w:spacing w:after="0"/>
        <w:rPr>
          <w:rFonts w:ascii="Times New Roman" w:hAnsi="Times New Roman" w:cs="Times New Roman"/>
          <w:sz w:val="28"/>
        </w:rPr>
      </w:pPr>
    </w:p>
    <w:p w14:paraId="3AAF468D" w14:textId="71326516" w:rsidR="00773836" w:rsidRDefault="00773836" w:rsidP="00B215F3">
      <w:pPr>
        <w:spacing w:after="0"/>
        <w:rPr>
          <w:rFonts w:ascii="Times New Roman" w:hAnsi="Times New Roman" w:cs="Times New Roman"/>
          <w:sz w:val="28"/>
        </w:rPr>
      </w:pPr>
    </w:p>
    <w:p w14:paraId="355D0357" w14:textId="4C55EE4E" w:rsidR="00773836" w:rsidRDefault="00773836" w:rsidP="00B215F3">
      <w:pPr>
        <w:spacing w:after="0"/>
        <w:rPr>
          <w:rFonts w:ascii="Times New Roman" w:hAnsi="Times New Roman" w:cs="Times New Roman"/>
          <w:sz w:val="28"/>
        </w:rPr>
      </w:pPr>
    </w:p>
    <w:p w14:paraId="17A40E0A" w14:textId="1EF159B1" w:rsidR="00773836" w:rsidRPr="00B215F3" w:rsidRDefault="00773836" w:rsidP="004C2D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73836" w:rsidRPr="00B215F3" w:rsidSect="00CA7A54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91"/>
    <w:rsid w:val="00054B91"/>
    <w:rsid w:val="00061E0E"/>
    <w:rsid w:val="0014160D"/>
    <w:rsid w:val="001B36E9"/>
    <w:rsid w:val="002200A7"/>
    <w:rsid w:val="00274C44"/>
    <w:rsid w:val="003A0066"/>
    <w:rsid w:val="004B1B13"/>
    <w:rsid w:val="004C2D40"/>
    <w:rsid w:val="00516913"/>
    <w:rsid w:val="00620C73"/>
    <w:rsid w:val="00641EAB"/>
    <w:rsid w:val="0065187F"/>
    <w:rsid w:val="00733F49"/>
    <w:rsid w:val="00773836"/>
    <w:rsid w:val="00825B5B"/>
    <w:rsid w:val="008A5AAD"/>
    <w:rsid w:val="00981415"/>
    <w:rsid w:val="009B0E0E"/>
    <w:rsid w:val="009B3E52"/>
    <w:rsid w:val="00A3642F"/>
    <w:rsid w:val="00A91503"/>
    <w:rsid w:val="00B215F3"/>
    <w:rsid w:val="00B33CB3"/>
    <w:rsid w:val="00CA7A54"/>
    <w:rsid w:val="00E23E40"/>
    <w:rsid w:val="00E6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0702"/>
  <w15:chartTrackingRefBased/>
  <w15:docId w15:val="{A87BFEB1-2F0E-4BF2-B1ED-75D9FBAA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33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Сергеевич Северин</dc:creator>
  <cp:keywords/>
  <dc:description/>
  <cp:lastModifiedBy>Татьяна Александровна Крылова</cp:lastModifiedBy>
  <cp:revision>11</cp:revision>
  <cp:lastPrinted>2022-10-11T00:54:00Z</cp:lastPrinted>
  <dcterms:created xsi:type="dcterms:W3CDTF">2022-10-11T00:58:00Z</dcterms:created>
  <dcterms:modified xsi:type="dcterms:W3CDTF">2022-11-17T04:53:00Z</dcterms:modified>
</cp:coreProperties>
</file>