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7C899A" w14:textId="77777777" w:rsidR="00AD7AD0" w:rsidRPr="004B28EF" w:rsidRDefault="005B24A2" w:rsidP="00277780">
      <w:pPr>
        <w:tabs>
          <w:tab w:val="left" w:pos="1134"/>
        </w:tabs>
        <w:ind w:firstLine="567"/>
        <w:jc w:val="center"/>
        <w:rPr>
          <w:rFonts w:ascii="Times New Roman" w:hAnsi="Times New Roman" w:cs="Times New Roman"/>
          <w:b/>
          <w:lang w:val="ru-RU"/>
        </w:rPr>
      </w:pPr>
      <w:bookmarkStart w:id="0" w:name="_GoBack"/>
      <w:bookmarkEnd w:id="0"/>
      <w:r w:rsidRPr="004B28EF">
        <w:rPr>
          <w:rFonts w:ascii="Times New Roman" w:hAnsi="Times New Roman" w:cs="Times New Roman"/>
          <w:b/>
          <w:lang w:val="ru-RU"/>
        </w:rPr>
        <w:t>Д</w:t>
      </w:r>
      <w:r w:rsidR="004E25B5" w:rsidRPr="004B28EF">
        <w:rPr>
          <w:rFonts w:ascii="Times New Roman" w:hAnsi="Times New Roman" w:cs="Times New Roman"/>
          <w:b/>
          <w:lang w:val="ru-RU"/>
        </w:rPr>
        <w:t>оговор</w:t>
      </w:r>
    </w:p>
    <w:p w14:paraId="78B7B900" w14:textId="77777777" w:rsidR="00AD7AD0" w:rsidRPr="004B28EF" w:rsidRDefault="004E25B5" w:rsidP="00277780">
      <w:pPr>
        <w:tabs>
          <w:tab w:val="left" w:pos="1134"/>
        </w:tabs>
        <w:ind w:firstLine="567"/>
        <w:jc w:val="center"/>
        <w:rPr>
          <w:rFonts w:ascii="Times New Roman" w:eastAsia="Times New Roman" w:hAnsi="Times New Roman" w:cs="Times New Roman"/>
          <w:lang w:val="ru-RU"/>
        </w:rPr>
      </w:pPr>
      <w:r w:rsidRPr="004B28EF">
        <w:rPr>
          <w:rFonts w:ascii="Times New Roman" w:hAnsi="Times New Roman" w:cs="Times New Roman"/>
          <w:b/>
          <w:lang w:val="ru-RU"/>
        </w:rPr>
        <w:t>на проведение аудита бухгалтерской (финансовой) отчетности</w:t>
      </w:r>
      <w:r w:rsidRPr="00DB6808">
        <w:rPr>
          <w:rFonts w:ascii="Times New Roman" w:hAnsi="Times New Roman" w:cs="Times New Roman"/>
          <w:b/>
          <w:lang w:val="ru-RU"/>
        </w:rPr>
        <w:t xml:space="preserve"> </w:t>
      </w:r>
      <w:r w:rsidRPr="004B28EF">
        <w:rPr>
          <w:rFonts w:ascii="Times New Roman" w:hAnsi="Times New Roman" w:cs="Times New Roman"/>
          <w:b/>
          <w:lang w:val="ru-RU"/>
        </w:rPr>
        <w:t>организации</w:t>
      </w:r>
    </w:p>
    <w:p w14:paraId="3B412FF5" w14:textId="3977C49C" w:rsidR="00AD7AD0" w:rsidRPr="004B28EF" w:rsidRDefault="00361C54" w:rsidP="00361C54">
      <w:pPr>
        <w:tabs>
          <w:tab w:val="left" w:pos="1134"/>
        </w:tabs>
        <w:ind w:firstLine="567"/>
        <w:jc w:val="center"/>
        <w:rPr>
          <w:rFonts w:ascii="Times New Roman" w:eastAsia="Times New Roman" w:hAnsi="Times New Roman" w:cs="Times New Roman"/>
          <w:b/>
          <w:lang w:val="ru-RU"/>
        </w:rPr>
      </w:pPr>
      <w:r w:rsidRPr="00DB6808">
        <w:rPr>
          <w:rFonts w:ascii="Times New Roman" w:eastAsia="Times New Roman" w:hAnsi="Times New Roman" w:cs="Times New Roman"/>
          <w:b/>
          <w:lang w:val="ru-RU"/>
        </w:rPr>
        <w:t xml:space="preserve">№ </w:t>
      </w:r>
      <w:r w:rsidR="003604DC" w:rsidRPr="003604DC">
        <w:rPr>
          <w:rFonts w:ascii="Times New Roman" w:eastAsia="Times New Roman" w:hAnsi="Times New Roman" w:cs="Times New Roman"/>
          <w:b/>
          <w:highlight w:val="yellow"/>
          <w:lang w:val="ru-RU"/>
        </w:rPr>
        <w:t>__________________</w:t>
      </w:r>
    </w:p>
    <w:p w14:paraId="4ED9A6B1" w14:textId="4862C1D6" w:rsidR="005B24A2" w:rsidRPr="004B28EF" w:rsidRDefault="005B24A2" w:rsidP="00277780">
      <w:pPr>
        <w:tabs>
          <w:tab w:val="left" w:pos="567"/>
          <w:tab w:val="left" w:pos="1134"/>
        </w:tabs>
        <w:ind w:firstLine="567"/>
        <w:jc w:val="both"/>
        <w:rPr>
          <w:rFonts w:ascii="Times New Roman" w:hAnsi="Times New Roman" w:cs="Times New Roman"/>
          <w:lang w:val="ru-RU"/>
        </w:rPr>
      </w:pPr>
      <w:r w:rsidRPr="004B28EF">
        <w:rPr>
          <w:rFonts w:ascii="Times New Roman" w:hAnsi="Times New Roman" w:cs="Times New Roman"/>
          <w:lang w:val="ru-RU"/>
        </w:rPr>
        <w:t>г. Москва</w:t>
      </w:r>
      <w:r w:rsidRPr="004B28EF">
        <w:rPr>
          <w:rFonts w:ascii="Times New Roman" w:hAnsi="Times New Roman" w:cs="Times New Roman"/>
          <w:lang w:val="ru-RU"/>
        </w:rPr>
        <w:tab/>
      </w:r>
      <w:r w:rsidRPr="004B28EF">
        <w:rPr>
          <w:rFonts w:ascii="Times New Roman" w:hAnsi="Times New Roman" w:cs="Times New Roman"/>
          <w:lang w:val="ru-RU"/>
        </w:rPr>
        <w:tab/>
      </w:r>
      <w:r w:rsidRPr="004B28EF">
        <w:rPr>
          <w:rFonts w:ascii="Times New Roman" w:hAnsi="Times New Roman" w:cs="Times New Roman"/>
          <w:lang w:val="ru-RU"/>
        </w:rPr>
        <w:tab/>
      </w:r>
      <w:r w:rsidRPr="004B28EF">
        <w:rPr>
          <w:rFonts w:ascii="Times New Roman" w:hAnsi="Times New Roman" w:cs="Times New Roman"/>
          <w:lang w:val="ru-RU"/>
        </w:rPr>
        <w:tab/>
      </w:r>
      <w:r w:rsidRPr="004B28EF">
        <w:rPr>
          <w:rFonts w:ascii="Times New Roman" w:hAnsi="Times New Roman" w:cs="Times New Roman"/>
          <w:lang w:val="ru-RU"/>
        </w:rPr>
        <w:tab/>
      </w:r>
      <w:r w:rsidRPr="004B28EF">
        <w:rPr>
          <w:rFonts w:ascii="Times New Roman" w:hAnsi="Times New Roman" w:cs="Times New Roman"/>
          <w:lang w:val="ru-RU"/>
        </w:rPr>
        <w:tab/>
      </w:r>
      <w:r w:rsidRPr="004B28EF">
        <w:rPr>
          <w:rFonts w:ascii="Times New Roman" w:hAnsi="Times New Roman" w:cs="Times New Roman"/>
          <w:lang w:val="ru-RU"/>
        </w:rPr>
        <w:tab/>
      </w:r>
      <w:r w:rsidRPr="004B28EF">
        <w:rPr>
          <w:rFonts w:ascii="Times New Roman" w:hAnsi="Times New Roman" w:cs="Times New Roman"/>
          <w:lang w:val="ru-RU"/>
        </w:rPr>
        <w:tab/>
      </w:r>
      <w:bookmarkStart w:id="1" w:name="Дата"/>
      <w:bookmarkEnd w:id="1"/>
      <w:r w:rsidRPr="004B28EF">
        <w:rPr>
          <w:rFonts w:ascii="Times New Roman" w:hAnsi="Times New Roman" w:cs="Times New Roman"/>
          <w:lang w:val="ru-RU"/>
        </w:rPr>
        <w:tab/>
      </w:r>
      <w:r w:rsidRPr="003604DC">
        <w:rPr>
          <w:rFonts w:ascii="Times New Roman" w:hAnsi="Times New Roman" w:cs="Times New Roman"/>
          <w:highlight w:val="yellow"/>
          <w:lang w:val="ru-RU"/>
        </w:rPr>
        <w:t>«__» ______ 20</w:t>
      </w:r>
      <w:r w:rsidR="007C6EEB" w:rsidRPr="003604DC">
        <w:rPr>
          <w:rFonts w:ascii="Times New Roman" w:hAnsi="Times New Roman" w:cs="Times New Roman"/>
          <w:highlight w:val="yellow"/>
          <w:lang w:val="ru-RU"/>
        </w:rPr>
        <w:t>___</w:t>
      </w:r>
      <w:r w:rsidRPr="003604DC">
        <w:rPr>
          <w:rFonts w:ascii="Times New Roman" w:hAnsi="Times New Roman" w:cs="Times New Roman"/>
          <w:highlight w:val="yellow"/>
          <w:lang w:val="ru-RU"/>
        </w:rPr>
        <w:t xml:space="preserve"> г.</w:t>
      </w:r>
    </w:p>
    <w:p w14:paraId="4288A56F" w14:textId="77777777" w:rsidR="00277780" w:rsidRPr="004B28EF" w:rsidRDefault="00277780" w:rsidP="00277780">
      <w:pPr>
        <w:tabs>
          <w:tab w:val="left" w:pos="567"/>
          <w:tab w:val="left" w:pos="1134"/>
        </w:tabs>
        <w:ind w:firstLine="567"/>
        <w:jc w:val="both"/>
        <w:rPr>
          <w:rFonts w:ascii="Times New Roman" w:hAnsi="Times New Roman" w:cs="Times New Roman"/>
          <w:lang w:val="ru-RU"/>
        </w:rPr>
      </w:pPr>
    </w:p>
    <w:p w14:paraId="0EDCA23B" w14:textId="5D5EF5DA" w:rsidR="005B24A2" w:rsidRPr="004B28EF" w:rsidRDefault="00526F51" w:rsidP="00277780">
      <w:pPr>
        <w:tabs>
          <w:tab w:val="left" w:pos="567"/>
          <w:tab w:val="left" w:pos="1134"/>
        </w:tabs>
        <w:ind w:firstLine="567"/>
        <w:jc w:val="both"/>
        <w:rPr>
          <w:rFonts w:ascii="Times New Roman" w:hAnsi="Times New Roman" w:cs="Times New Roman"/>
          <w:lang w:val="ru-RU"/>
        </w:rPr>
      </w:pPr>
      <w:bookmarkStart w:id="2" w:name="Заказчик"/>
      <w:bookmarkEnd w:id="2"/>
      <w:proofErr w:type="gramStart"/>
      <w:r>
        <w:rPr>
          <w:rFonts w:ascii="Times New Roman" w:hAnsi="Times New Roman" w:cs="Times New Roman"/>
          <w:b/>
          <w:lang w:val="ru-RU"/>
        </w:rPr>
        <w:t>Акционерное общество «Воентелеком» (</w:t>
      </w:r>
      <w:r w:rsidR="00361C54" w:rsidRPr="004B28EF">
        <w:rPr>
          <w:rFonts w:ascii="Times New Roman" w:hAnsi="Times New Roman" w:cs="Times New Roman"/>
          <w:b/>
          <w:lang w:val="ru-RU"/>
        </w:rPr>
        <w:t>АО «Воентелеком»</w:t>
      </w:r>
      <w:r>
        <w:rPr>
          <w:rFonts w:ascii="Times New Roman" w:hAnsi="Times New Roman" w:cs="Times New Roman"/>
          <w:b/>
          <w:lang w:val="ru-RU"/>
        </w:rPr>
        <w:t>)</w:t>
      </w:r>
      <w:r w:rsidR="005B24A2" w:rsidRPr="004B28EF">
        <w:rPr>
          <w:rFonts w:ascii="Times New Roman" w:hAnsi="Times New Roman" w:cs="Times New Roman"/>
          <w:lang w:val="ru-RU"/>
        </w:rPr>
        <w:t xml:space="preserve">, именуемое в дальнейшем «Заказчик», в лице </w:t>
      </w:r>
      <w:bookmarkStart w:id="3" w:name="ФИО_КЛ"/>
      <w:bookmarkEnd w:id="3"/>
      <w:r w:rsidR="00F66A47">
        <w:rPr>
          <w:rFonts w:ascii="Times New Roman" w:hAnsi="Times New Roman" w:cs="Times New Roman"/>
          <w:lang w:val="ru-RU"/>
        </w:rPr>
        <w:t xml:space="preserve">первого заместителя </w:t>
      </w:r>
      <w:r w:rsidR="00361C54" w:rsidRPr="004B28EF">
        <w:rPr>
          <w:rFonts w:ascii="Times New Roman" w:hAnsi="Times New Roman" w:cs="Times New Roman"/>
          <w:lang w:val="ru-RU"/>
        </w:rPr>
        <w:t>генерального директо</w:t>
      </w:r>
      <w:r w:rsidR="00F66A47">
        <w:rPr>
          <w:rFonts w:ascii="Times New Roman" w:hAnsi="Times New Roman" w:cs="Times New Roman"/>
          <w:lang w:val="ru-RU"/>
        </w:rPr>
        <w:t xml:space="preserve">ра </w:t>
      </w:r>
      <w:proofErr w:type="spellStart"/>
      <w:r w:rsidR="00F66A47">
        <w:rPr>
          <w:rFonts w:ascii="Times New Roman" w:hAnsi="Times New Roman" w:cs="Times New Roman"/>
          <w:lang w:val="ru-RU"/>
        </w:rPr>
        <w:t>Захаренков</w:t>
      </w:r>
      <w:r w:rsidR="0084025A">
        <w:rPr>
          <w:rFonts w:ascii="Times New Roman" w:hAnsi="Times New Roman" w:cs="Times New Roman"/>
          <w:lang w:val="ru-RU"/>
        </w:rPr>
        <w:t>а</w:t>
      </w:r>
      <w:proofErr w:type="spellEnd"/>
      <w:r w:rsidR="0084025A">
        <w:rPr>
          <w:rFonts w:ascii="Times New Roman" w:hAnsi="Times New Roman" w:cs="Times New Roman"/>
          <w:lang w:val="ru-RU"/>
        </w:rPr>
        <w:t xml:space="preserve"> Анатолия</w:t>
      </w:r>
      <w:r w:rsidR="00F66A47">
        <w:rPr>
          <w:rFonts w:ascii="Times New Roman" w:hAnsi="Times New Roman" w:cs="Times New Roman"/>
          <w:lang w:val="ru-RU"/>
        </w:rPr>
        <w:t xml:space="preserve"> Иванович</w:t>
      </w:r>
      <w:r w:rsidR="0084025A">
        <w:rPr>
          <w:rFonts w:ascii="Times New Roman" w:hAnsi="Times New Roman" w:cs="Times New Roman"/>
          <w:lang w:val="ru-RU"/>
        </w:rPr>
        <w:t>а</w:t>
      </w:r>
      <w:r w:rsidR="005B24A2" w:rsidRPr="004B28EF">
        <w:rPr>
          <w:rFonts w:ascii="Times New Roman" w:hAnsi="Times New Roman" w:cs="Times New Roman"/>
          <w:lang w:val="ru-RU"/>
        </w:rPr>
        <w:t xml:space="preserve">, </w:t>
      </w:r>
      <w:r w:rsidR="003604DC">
        <w:rPr>
          <w:rFonts w:ascii="Times New Roman" w:hAnsi="Times New Roman" w:cs="Times New Roman"/>
          <w:lang w:val="ru-RU"/>
        </w:rPr>
        <w:t xml:space="preserve">действующего на основании </w:t>
      </w:r>
      <w:r>
        <w:rPr>
          <w:rFonts w:ascii="Times New Roman" w:hAnsi="Times New Roman" w:cs="Times New Roman"/>
          <w:lang w:val="ru-RU"/>
        </w:rPr>
        <w:t>д</w:t>
      </w:r>
      <w:r w:rsidR="00F66A47">
        <w:rPr>
          <w:rFonts w:ascii="Times New Roman" w:hAnsi="Times New Roman" w:cs="Times New Roman"/>
          <w:lang w:val="ru-RU"/>
        </w:rPr>
        <w:t xml:space="preserve">оверенности от </w:t>
      </w:r>
      <w:r w:rsidR="00EF473B">
        <w:rPr>
          <w:rFonts w:ascii="Times New Roman" w:hAnsi="Times New Roman" w:cs="Times New Roman"/>
          <w:lang w:val="ru-RU"/>
        </w:rPr>
        <w:t xml:space="preserve">15 декабря 2021 г № </w:t>
      </w:r>
      <w:r w:rsidR="00EF473B" w:rsidRPr="008C7937">
        <w:rPr>
          <w:rFonts w:ascii="Times New Roman" w:hAnsi="Times New Roman" w:cs="Times New Roman"/>
          <w:lang w:val="ru-RU"/>
        </w:rPr>
        <w:t>530</w:t>
      </w:r>
      <w:r w:rsidR="005B24A2" w:rsidRPr="008C7937">
        <w:rPr>
          <w:rFonts w:ascii="Times New Roman" w:hAnsi="Times New Roman" w:cs="Times New Roman"/>
          <w:lang w:val="ru-RU"/>
        </w:rPr>
        <w:t>,</w:t>
      </w:r>
      <w:r w:rsidR="005B24A2" w:rsidRPr="004B28EF">
        <w:rPr>
          <w:rFonts w:ascii="Times New Roman" w:hAnsi="Times New Roman" w:cs="Times New Roman"/>
          <w:lang w:val="ru-RU"/>
        </w:rPr>
        <w:t xml:space="preserve"> с одной стороны, и</w:t>
      </w:r>
      <w:r w:rsidR="00FE4E8A">
        <w:rPr>
          <w:rFonts w:ascii="Times New Roman" w:hAnsi="Times New Roman" w:cs="Times New Roman"/>
          <w:lang w:val="ru-RU"/>
        </w:rPr>
        <w:t>_______________________</w:t>
      </w:r>
      <w:r w:rsidR="005B24A2" w:rsidRPr="004B28EF">
        <w:rPr>
          <w:rFonts w:ascii="Times New Roman" w:hAnsi="Times New Roman" w:cs="Times New Roman"/>
          <w:lang w:val="ru-RU"/>
        </w:rPr>
        <w:t>, именуемое в дальнейшем «Исполнитель»</w:t>
      </w:r>
      <w:r w:rsidR="00B80EA9">
        <w:rPr>
          <w:rFonts w:ascii="Times New Roman" w:hAnsi="Times New Roman" w:cs="Times New Roman"/>
          <w:lang w:val="ru-RU"/>
        </w:rPr>
        <w:t>,</w:t>
      </w:r>
      <w:r w:rsidR="00B80EA9" w:rsidRPr="003067CF">
        <w:rPr>
          <w:lang w:val="ru-RU"/>
        </w:rPr>
        <w:t xml:space="preserve"> </w:t>
      </w:r>
      <w:r w:rsidR="005B24A2" w:rsidRPr="004B28EF">
        <w:rPr>
          <w:rFonts w:ascii="Times New Roman" w:hAnsi="Times New Roman" w:cs="Times New Roman"/>
          <w:lang w:val="ru-RU"/>
        </w:rPr>
        <w:t>в лице</w:t>
      </w:r>
      <w:r w:rsidR="00FE4E8A">
        <w:rPr>
          <w:rFonts w:ascii="Times New Roman" w:hAnsi="Times New Roman" w:cs="Times New Roman"/>
          <w:lang w:val="ru-RU"/>
        </w:rPr>
        <w:t>_____________________________________________</w:t>
      </w:r>
      <w:r w:rsidR="005B24A2" w:rsidRPr="004B28EF">
        <w:rPr>
          <w:rFonts w:ascii="Times New Roman" w:hAnsi="Times New Roman" w:cs="Times New Roman"/>
          <w:lang w:val="ru-RU"/>
        </w:rPr>
        <w:t>,</w:t>
      </w:r>
      <w:r>
        <w:rPr>
          <w:rFonts w:ascii="Times New Roman" w:hAnsi="Times New Roman" w:cs="Times New Roman"/>
          <w:lang w:val="ru-RU"/>
        </w:rPr>
        <w:t xml:space="preserve"> действующего на основании _________________________,</w:t>
      </w:r>
      <w:r w:rsidR="005B24A2" w:rsidRPr="004B28EF">
        <w:rPr>
          <w:rFonts w:ascii="Times New Roman" w:hAnsi="Times New Roman" w:cs="Times New Roman"/>
          <w:lang w:val="ru-RU"/>
        </w:rPr>
        <w:t xml:space="preserve"> с другой стороны, совместно именуемые «Стороны», а по отдельности «Сторона», заключили настоящий договор</w:t>
      </w:r>
      <w:r>
        <w:rPr>
          <w:rFonts w:ascii="Times New Roman" w:hAnsi="Times New Roman" w:cs="Times New Roman"/>
          <w:lang w:val="ru-RU"/>
        </w:rPr>
        <w:t xml:space="preserve"> на проведение аудита бухгалтерской (финансовой) отчетности</w:t>
      </w:r>
      <w:proofErr w:type="gramEnd"/>
      <w:r>
        <w:rPr>
          <w:rFonts w:ascii="Times New Roman" w:hAnsi="Times New Roman" w:cs="Times New Roman"/>
          <w:lang w:val="ru-RU"/>
        </w:rPr>
        <w:t xml:space="preserve"> организации</w:t>
      </w:r>
      <w:r w:rsidR="005B24A2" w:rsidRPr="004B28EF">
        <w:rPr>
          <w:rFonts w:ascii="Times New Roman" w:hAnsi="Times New Roman" w:cs="Times New Roman"/>
          <w:lang w:val="ru-RU"/>
        </w:rPr>
        <w:t xml:space="preserve"> (далее</w:t>
      </w:r>
      <w:r>
        <w:rPr>
          <w:rFonts w:ascii="Times New Roman" w:hAnsi="Times New Roman" w:cs="Times New Roman"/>
          <w:lang w:val="ru-RU"/>
        </w:rPr>
        <w:t xml:space="preserve"> –</w:t>
      </w:r>
      <w:r w:rsidR="005B24A2" w:rsidRPr="004B28EF">
        <w:rPr>
          <w:rFonts w:ascii="Times New Roman" w:hAnsi="Times New Roman" w:cs="Times New Roman"/>
          <w:lang w:val="ru-RU"/>
        </w:rPr>
        <w:t xml:space="preserve"> Договор) о нижеследующем:</w:t>
      </w:r>
    </w:p>
    <w:p w14:paraId="703B89FA" w14:textId="77777777" w:rsidR="00277780" w:rsidRPr="004B28EF" w:rsidRDefault="00277780" w:rsidP="00277780">
      <w:pPr>
        <w:tabs>
          <w:tab w:val="left" w:pos="567"/>
          <w:tab w:val="left" w:pos="1134"/>
        </w:tabs>
        <w:ind w:firstLine="567"/>
        <w:jc w:val="both"/>
        <w:rPr>
          <w:rFonts w:ascii="Times New Roman" w:hAnsi="Times New Roman" w:cs="Times New Roman"/>
          <w:lang w:val="ru-RU"/>
        </w:rPr>
      </w:pPr>
    </w:p>
    <w:p w14:paraId="41486150" w14:textId="0937190B" w:rsidR="005B24A2" w:rsidRPr="004B28EF" w:rsidRDefault="00F66A47" w:rsidP="00277780">
      <w:pPr>
        <w:numPr>
          <w:ilvl w:val="0"/>
          <w:numId w:val="19"/>
        </w:numPr>
        <w:tabs>
          <w:tab w:val="left" w:pos="567"/>
          <w:tab w:val="left" w:pos="1134"/>
        </w:tabs>
        <w:ind w:left="0" w:firstLine="567"/>
        <w:jc w:val="center"/>
        <w:rPr>
          <w:rFonts w:ascii="Times New Roman" w:hAnsi="Times New Roman" w:cs="Times New Roman"/>
          <w:b/>
        </w:rPr>
      </w:pPr>
      <w:bookmarkStart w:id="4" w:name="_Ref3178224"/>
      <w:r>
        <w:rPr>
          <w:rFonts w:ascii="Times New Roman" w:hAnsi="Times New Roman" w:cs="Times New Roman"/>
          <w:b/>
          <w:lang w:val="ru-RU"/>
        </w:rPr>
        <w:t>Предмет</w:t>
      </w:r>
      <w:r w:rsidR="005B24A2" w:rsidRPr="004B28EF">
        <w:rPr>
          <w:rFonts w:ascii="Times New Roman" w:hAnsi="Times New Roman" w:cs="Times New Roman"/>
          <w:b/>
        </w:rPr>
        <w:t xml:space="preserve"> Д</w:t>
      </w:r>
      <w:bookmarkEnd w:id="4"/>
      <w:r>
        <w:rPr>
          <w:rFonts w:ascii="Times New Roman" w:hAnsi="Times New Roman" w:cs="Times New Roman"/>
          <w:b/>
          <w:lang w:val="ru-RU"/>
        </w:rPr>
        <w:t>оговора</w:t>
      </w:r>
    </w:p>
    <w:p w14:paraId="10CA1687" w14:textId="58F11FCB" w:rsidR="00316564" w:rsidRPr="004B28EF" w:rsidRDefault="004E25B5" w:rsidP="00277780">
      <w:pPr>
        <w:pStyle w:val="a4"/>
        <w:numPr>
          <w:ilvl w:val="1"/>
          <w:numId w:val="19"/>
        </w:numPr>
        <w:tabs>
          <w:tab w:val="left" w:pos="544"/>
          <w:tab w:val="left" w:pos="1134"/>
        </w:tabs>
        <w:ind w:firstLine="567"/>
        <w:jc w:val="both"/>
        <w:rPr>
          <w:rFonts w:ascii="Times New Roman" w:hAnsi="Times New Roman" w:cs="Times New Roman"/>
          <w:lang w:val="ru-RU"/>
        </w:rPr>
      </w:pPr>
      <w:r w:rsidRPr="004B28EF">
        <w:rPr>
          <w:rFonts w:ascii="Times New Roman" w:hAnsi="Times New Roman" w:cs="Times New Roman"/>
          <w:lang w:val="ru-RU"/>
        </w:rPr>
        <w:t xml:space="preserve">Исполнитель </w:t>
      </w:r>
      <w:r w:rsidRPr="004B28EF">
        <w:rPr>
          <w:rFonts w:ascii="Times New Roman" w:hAnsi="Times New Roman" w:cs="Times New Roman"/>
          <w:spacing w:val="-3"/>
          <w:lang w:val="ru-RU"/>
        </w:rPr>
        <w:t xml:space="preserve">обязуется </w:t>
      </w:r>
      <w:r w:rsidRPr="004B28EF">
        <w:rPr>
          <w:rFonts w:ascii="Times New Roman" w:hAnsi="Times New Roman" w:cs="Times New Roman"/>
          <w:spacing w:val="-2"/>
          <w:lang w:val="ru-RU"/>
        </w:rPr>
        <w:t xml:space="preserve">провести </w:t>
      </w:r>
      <w:r w:rsidRPr="004B28EF">
        <w:rPr>
          <w:rFonts w:ascii="Times New Roman" w:hAnsi="Times New Roman" w:cs="Times New Roman"/>
          <w:lang w:val="ru-RU"/>
        </w:rPr>
        <w:t xml:space="preserve">аудит </w:t>
      </w:r>
      <w:r w:rsidR="007C21B6" w:rsidRPr="004B28EF">
        <w:rPr>
          <w:rFonts w:ascii="Times New Roman" w:hAnsi="Times New Roman" w:cs="Times New Roman"/>
          <w:lang w:val="ru-RU"/>
        </w:rPr>
        <w:t xml:space="preserve">годовой </w:t>
      </w:r>
      <w:r w:rsidRPr="004B28EF">
        <w:rPr>
          <w:rFonts w:ascii="Times New Roman" w:hAnsi="Times New Roman" w:cs="Times New Roman"/>
          <w:spacing w:val="-3"/>
          <w:lang w:val="ru-RU"/>
        </w:rPr>
        <w:t xml:space="preserve">бухгалтерской (финансовой) отчетности Заказчика </w:t>
      </w:r>
      <w:r w:rsidRPr="004B28EF">
        <w:rPr>
          <w:rFonts w:ascii="Times New Roman" w:hAnsi="Times New Roman" w:cs="Times New Roman"/>
          <w:u w:val="single"/>
          <w:lang w:val="ru-RU"/>
        </w:rPr>
        <w:t xml:space="preserve">за </w:t>
      </w:r>
      <w:r w:rsidR="001973DF">
        <w:rPr>
          <w:rFonts w:ascii="Times New Roman" w:hAnsi="Times New Roman" w:cs="Times New Roman"/>
          <w:u w:val="single"/>
          <w:lang w:val="ru-RU"/>
        </w:rPr>
        <w:t>202</w:t>
      </w:r>
      <w:r w:rsidR="00FE4E8A">
        <w:rPr>
          <w:rFonts w:ascii="Times New Roman" w:hAnsi="Times New Roman" w:cs="Times New Roman"/>
          <w:u w:val="single"/>
          <w:lang w:val="ru-RU"/>
        </w:rPr>
        <w:t>2</w:t>
      </w:r>
      <w:r w:rsidR="00707006" w:rsidRPr="004B28EF">
        <w:rPr>
          <w:rFonts w:ascii="Times New Roman" w:hAnsi="Times New Roman" w:cs="Times New Roman"/>
          <w:u w:val="single"/>
          <w:lang w:val="ru-RU"/>
        </w:rPr>
        <w:t xml:space="preserve"> </w:t>
      </w:r>
      <w:r w:rsidR="00442644" w:rsidRPr="004B28EF">
        <w:rPr>
          <w:rFonts w:ascii="Times New Roman" w:hAnsi="Times New Roman" w:cs="Times New Roman"/>
          <w:u w:val="single"/>
          <w:lang w:val="ru-RU"/>
        </w:rPr>
        <w:t>г</w:t>
      </w:r>
      <w:r w:rsidR="00FE4E8A">
        <w:rPr>
          <w:rFonts w:ascii="Times New Roman" w:hAnsi="Times New Roman" w:cs="Times New Roman"/>
          <w:u w:val="single"/>
          <w:lang w:val="ru-RU"/>
        </w:rPr>
        <w:t>од</w:t>
      </w:r>
      <w:r w:rsidR="00442644" w:rsidRPr="004B28EF">
        <w:rPr>
          <w:rFonts w:ascii="Times New Roman" w:hAnsi="Times New Roman" w:cs="Times New Roman"/>
          <w:lang w:val="ru-RU"/>
        </w:rPr>
        <w:t>,</w:t>
      </w:r>
      <w:r w:rsidRPr="004B28EF">
        <w:rPr>
          <w:rFonts w:ascii="Times New Roman" w:hAnsi="Times New Roman" w:cs="Times New Roman"/>
          <w:lang w:val="ru-RU"/>
        </w:rPr>
        <w:t xml:space="preserve"> п</w:t>
      </w:r>
      <w:r w:rsidR="00442644" w:rsidRPr="004B28EF">
        <w:rPr>
          <w:rFonts w:ascii="Times New Roman" w:hAnsi="Times New Roman" w:cs="Times New Roman"/>
          <w:lang w:val="ru-RU"/>
        </w:rPr>
        <w:t xml:space="preserve">одготовленной в соответствии с </w:t>
      </w:r>
      <w:r w:rsidRPr="004B28EF">
        <w:rPr>
          <w:rFonts w:ascii="Times New Roman" w:hAnsi="Times New Roman" w:cs="Times New Roman"/>
          <w:lang w:val="ru-RU"/>
        </w:rPr>
        <w:t>правилами составления бухгалтерской отчетности</w:t>
      </w:r>
      <w:r w:rsidR="00704D2C" w:rsidRPr="004B28EF">
        <w:rPr>
          <w:rFonts w:ascii="Times New Roman" w:hAnsi="Times New Roman" w:cs="Times New Roman"/>
          <w:lang w:val="ru-RU"/>
        </w:rPr>
        <w:t>, установленными в Российской Федерации</w:t>
      </w:r>
      <w:r w:rsidR="00526F51">
        <w:rPr>
          <w:rFonts w:ascii="Times New Roman" w:hAnsi="Times New Roman" w:cs="Times New Roman"/>
          <w:lang w:val="ru-RU"/>
        </w:rPr>
        <w:t xml:space="preserve"> </w:t>
      </w:r>
      <w:r w:rsidR="00526F51">
        <w:rPr>
          <w:rFonts w:ascii="Times New Roman" w:hAnsi="Times New Roman" w:cs="Times New Roman"/>
          <w:u w:val="single"/>
          <w:lang w:val="ru-RU"/>
        </w:rPr>
        <w:t>(далее – услуги</w:t>
      </w:r>
      <w:r w:rsidR="000911A4">
        <w:rPr>
          <w:rFonts w:ascii="Times New Roman" w:hAnsi="Times New Roman" w:cs="Times New Roman"/>
          <w:u w:val="single"/>
          <w:lang w:val="ru-RU"/>
        </w:rPr>
        <w:t>, аудит</w:t>
      </w:r>
      <w:r w:rsidR="00526F51">
        <w:rPr>
          <w:rFonts w:ascii="Times New Roman" w:hAnsi="Times New Roman" w:cs="Times New Roman"/>
          <w:u w:val="single"/>
          <w:lang w:val="ru-RU"/>
        </w:rPr>
        <w:t>)</w:t>
      </w:r>
      <w:r w:rsidRPr="004B28EF">
        <w:rPr>
          <w:rFonts w:ascii="Times New Roman" w:hAnsi="Times New Roman" w:cs="Times New Roman"/>
          <w:lang w:val="ru-RU"/>
        </w:rPr>
        <w:t>,</w:t>
      </w:r>
      <w:r w:rsidR="00FE514D" w:rsidRPr="004B28EF">
        <w:rPr>
          <w:rFonts w:ascii="Times New Roman" w:hAnsi="Times New Roman" w:cs="Times New Roman"/>
          <w:lang w:val="ru-RU"/>
        </w:rPr>
        <w:t xml:space="preserve"> </w:t>
      </w:r>
      <w:r w:rsidRPr="004B28EF">
        <w:rPr>
          <w:rFonts w:ascii="Times New Roman" w:hAnsi="Times New Roman" w:cs="Times New Roman"/>
          <w:lang w:val="ru-RU"/>
        </w:rPr>
        <w:t>а Заказчик обязуется оплатить эти услуги.</w:t>
      </w:r>
    </w:p>
    <w:p w14:paraId="2718662B" w14:textId="1696CD09" w:rsidR="00144D89" w:rsidRPr="004B28EF" w:rsidRDefault="00144D89" w:rsidP="00707006">
      <w:pPr>
        <w:pStyle w:val="ae"/>
        <w:tabs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lang w:val="ru-RU"/>
        </w:rPr>
      </w:pPr>
      <w:r w:rsidRPr="004B28EF">
        <w:rPr>
          <w:rFonts w:ascii="Times New Roman" w:hAnsi="Times New Roman" w:cs="Times New Roman"/>
          <w:lang w:val="ru-RU"/>
        </w:rPr>
        <w:t>Оказание услуг по Договору осуществляется Исполните</w:t>
      </w:r>
      <w:r w:rsidR="00707006" w:rsidRPr="004B28EF">
        <w:rPr>
          <w:rFonts w:ascii="Times New Roman" w:hAnsi="Times New Roman" w:cs="Times New Roman"/>
          <w:lang w:val="ru-RU"/>
        </w:rPr>
        <w:t>лем в 2</w:t>
      </w:r>
      <w:r w:rsidR="00517276">
        <w:rPr>
          <w:rFonts w:ascii="Times New Roman" w:hAnsi="Times New Roman" w:cs="Times New Roman"/>
          <w:lang w:val="ru-RU"/>
        </w:rPr>
        <w:t xml:space="preserve"> (два)</w:t>
      </w:r>
      <w:r w:rsidR="00707006" w:rsidRPr="004B28EF">
        <w:rPr>
          <w:rFonts w:ascii="Times New Roman" w:hAnsi="Times New Roman" w:cs="Times New Roman"/>
          <w:lang w:val="ru-RU"/>
        </w:rPr>
        <w:t xml:space="preserve"> этапа в сроки, указанные в пункте 5.1</w:t>
      </w:r>
      <w:r w:rsidRPr="004B28EF">
        <w:rPr>
          <w:rFonts w:ascii="Times New Roman" w:hAnsi="Times New Roman" w:cs="Times New Roman"/>
          <w:lang w:val="ru-RU"/>
        </w:rPr>
        <w:t>.</w:t>
      </w:r>
      <w:r w:rsidR="00707006" w:rsidRPr="004B28EF">
        <w:rPr>
          <w:rFonts w:ascii="Times New Roman" w:hAnsi="Times New Roman" w:cs="Times New Roman"/>
          <w:lang w:val="ru-RU"/>
        </w:rPr>
        <w:t xml:space="preserve"> Договора.</w:t>
      </w:r>
    </w:p>
    <w:p w14:paraId="40330973" w14:textId="1233CBCA" w:rsidR="00D33053" w:rsidRPr="004B28EF" w:rsidRDefault="00D33053" w:rsidP="00277780">
      <w:pPr>
        <w:pStyle w:val="a4"/>
        <w:numPr>
          <w:ilvl w:val="1"/>
          <w:numId w:val="19"/>
        </w:numPr>
        <w:tabs>
          <w:tab w:val="left" w:pos="546"/>
          <w:tab w:val="left" w:pos="1134"/>
        </w:tabs>
        <w:ind w:firstLine="567"/>
        <w:jc w:val="both"/>
        <w:rPr>
          <w:rFonts w:ascii="Times New Roman" w:hAnsi="Times New Roman" w:cs="Times New Roman"/>
          <w:lang w:val="ru-RU"/>
        </w:rPr>
      </w:pPr>
      <w:r w:rsidRPr="004B28EF">
        <w:rPr>
          <w:rFonts w:ascii="Times New Roman" w:hAnsi="Times New Roman" w:cs="Times New Roman"/>
          <w:lang w:val="ru-RU"/>
        </w:rPr>
        <w:t xml:space="preserve">Годовая бухгалтерская (финансовая) отчетность Заказчика состоит </w:t>
      </w:r>
      <w:proofErr w:type="gramStart"/>
      <w:r w:rsidRPr="004B28EF">
        <w:rPr>
          <w:rFonts w:ascii="Times New Roman" w:hAnsi="Times New Roman" w:cs="Times New Roman"/>
          <w:lang w:val="ru-RU"/>
        </w:rPr>
        <w:t>из</w:t>
      </w:r>
      <w:proofErr w:type="gramEnd"/>
      <w:r w:rsidRPr="004B28EF">
        <w:rPr>
          <w:rFonts w:ascii="Times New Roman" w:hAnsi="Times New Roman" w:cs="Times New Roman"/>
          <w:lang w:val="ru-RU"/>
        </w:rPr>
        <w:t xml:space="preserve">: </w:t>
      </w:r>
    </w:p>
    <w:p w14:paraId="00FE49C4" w14:textId="4DBCA6B0" w:rsidR="00D33053" w:rsidRPr="00C75E7A" w:rsidRDefault="0021652F" w:rsidP="00277780">
      <w:pPr>
        <w:pStyle w:val="a4"/>
        <w:tabs>
          <w:tab w:val="left" w:pos="546"/>
          <w:tab w:val="left" w:pos="1134"/>
        </w:tabs>
        <w:ind w:firstLine="567"/>
        <w:jc w:val="both"/>
        <w:rPr>
          <w:rFonts w:ascii="Times New Roman" w:hAnsi="Times New Roman" w:cs="Times New Roman"/>
          <w:lang w:val="ru-RU"/>
        </w:rPr>
      </w:pPr>
      <w:r w:rsidRPr="00C75E7A">
        <w:rPr>
          <w:rFonts w:ascii="Times New Roman" w:hAnsi="Times New Roman" w:cs="Times New Roman"/>
          <w:lang w:val="ru-RU"/>
        </w:rPr>
        <w:t xml:space="preserve">- </w:t>
      </w:r>
      <w:r w:rsidR="00D33053" w:rsidRPr="00C75E7A">
        <w:rPr>
          <w:rFonts w:ascii="Times New Roman" w:hAnsi="Times New Roman" w:cs="Times New Roman"/>
          <w:lang w:val="ru-RU"/>
        </w:rPr>
        <w:t xml:space="preserve">бухгалтерского баланса по состоянию на 31 декабря </w:t>
      </w:r>
      <w:r w:rsidR="001973DF">
        <w:rPr>
          <w:rFonts w:ascii="Times New Roman" w:hAnsi="Times New Roman" w:cs="Times New Roman"/>
          <w:lang w:val="ru-RU"/>
        </w:rPr>
        <w:t>202</w:t>
      </w:r>
      <w:r w:rsidR="00FE4E8A">
        <w:rPr>
          <w:rFonts w:ascii="Times New Roman" w:hAnsi="Times New Roman" w:cs="Times New Roman"/>
          <w:lang w:val="ru-RU"/>
        </w:rPr>
        <w:t>2</w:t>
      </w:r>
      <w:r w:rsidR="00144D89" w:rsidRPr="00C75E7A">
        <w:rPr>
          <w:rFonts w:ascii="Times New Roman" w:hAnsi="Times New Roman" w:cs="Times New Roman"/>
          <w:lang w:val="ru-RU"/>
        </w:rPr>
        <w:t xml:space="preserve"> </w:t>
      </w:r>
      <w:r w:rsidR="00D33053" w:rsidRPr="00C75E7A">
        <w:rPr>
          <w:rFonts w:ascii="Times New Roman" w:hAnsi="Times New Roman" w:cs="Times New Roman"/>
          <w:lang w:val="ru-RU"/>
        </w:rPr>
        <w:t>года</w:t>
      </w:r>
      <w:r w:rsidR="00F41AD5" w:rsidRPr="00C75E7A">
        <w:rPr>
          <w:rFonts w:ascii="Times New Roman" w:hAnsi="Times New Roman" w:cs="Times New Roman"/>
          <w:lang w:val="ru-RU"/>
        </w:rPr>
        <w:t>;</w:t>
      </w:r>
      <w:r w:rsidR="00D33053" w:rsidRPr="00C75E7A">
        <w:rPr>
          <w:rFonts w:ascii="Times New Roman" w:hAnsi="Times New Roman" w:cs="Times New Roman"/>
          <w:lang w:val="ru-RU"/>
        </w:rPr>
        <w:t xml:space="preserve"> </w:t>
      </w:r>
    </w:p>
    <w:p w14:paraId="3660852C" w14:textId="523E8380" w:rsidR="00D33053" w:rsidRPr="00C75E7A" w:rsidRDefault="0021652F" w:rsidP="00277780">
      <w:pPr>
        <w:pStyle w:val="a4"/>
        <w:tabs>
          <w:tab w:val="left" w:pos="546"/>
          <w:tab w:val="left" w:pos="1134"/>
        </w:tabs>
        <w:ind w:firstLine="567"/>
        <w:jc w:val="both"/>
        <w:rPr>
          <w:rFonts w:ascii="Times New Roman" w:hAnsi="Times New Roman" w:cs="Times New Roman"/>
          <w:lang w:val="ru-RU"/>
        </w:rPr>
      </w:pPr>
      <w:r w:rsidRPr="00C75E7A">
        <w:rPr>
          <w:rFonts w:ascii="Times New Roman" w:hAnsi="Times New Roman" w:cs="Times New Roman"/>
          <w:lang w:val="ru-RU"/>
        </w:rPr>
        <w:t xml:space="preserve">- </w:t>
      </w:r>
      <w:r w:rsidR="00D33053" w:rsidRPr="00C75E7A">
        <w:rPr>
          <w:rFonts w:ascii="Times New Roman" w:hAnsi="Times New Roman" w:cs="Times New Roman"/>
          <w:lang w:val="ru-RU"/>
        </w:rPr>
        <w:t>отчета о финансовых результатах</w:t>
      </w:r>
      <w:r w:rsidR="00F41AD5" w:rsidRPr="00C75E7A">
        <w:rPr>
          <w:rFonts w:ascii="Times New Roman" w:hAnsi="Times New Roman" w:cs="Times New Roman"/>
          <w:lang w:val="ru-RU"/>
        </w:rPr>
        <w:t>;</w:t>
      </w:r>
    </w:p>
    <w:p w14:paraId="5C108C21" w14:textId="1F0AA668" w:rsidR="00D33053" w:rsidRPr="00EF473B" w:rsidRDefault="0021652F" w:rsidP="00EF473B">
      <w:pPr>
        <w:pStyle w:val="a4"/>
        <w:tabs>
          <w:tab w:val="left" w:pos="546"/>
          <w:tab w:val="left" w:pos="1134"/>
        </w:tabs>
        <w:ind w:firstLine="567"/>
        <w:jc w:val="both"/>
        <w:rPr>
          <w:lang w:val="ru-RU"/>
        </w:rPr>
      </w:pPr>
      <w:r w:rsidRPr="00C75E7A">
        <w:rPr>
          <w:rFonts w:ascii="Times New Roman" w:hAnsi="Times New Roman" w:cs="Times New Roman"/>
          <w:lang w:val="ru-RU"/>
        </w:rPr>
        <w:t xml:space="preserve">- </w:t>
      </w:r>
      <w:r w:rsidR="00D33053" w:rsidRPr="00C75E7A">
        <w:rPr>
          <w:rFonts w:ascii="Times New Roman" w:hAnsi="Times New Roman" w:cs="Times New Roman"/>
          <w:lang w:val="ru-RU"/>
        </w:rPr>
        <w:t xml:space="preserve">приложений к бухгалтерскому балансу и отчету о финансовых результатах, в том числе отчета об изменениях капитала и отчета о движении денежных средств за </w:t>
      </w:r>
      <w:r w:rsidR="001973DF">
        <w:rPr>
          <w:rFonts w:ascii="Times New Roman" w:hAnsi="Times New Roman" w:cs="Times New Roman"/>
          <w:lang w:val="ru-RU"/>
        </w:rPr>
        <w:t>202</w:t>
      </w:r>
      <w:r w:rsidR="007738A2">
        <w:rPr>
          <w:rFonts w:ascii="Times New Roman" w:hAnsi="Times New Roman" w:cs="Times New Roman"/>
          <w:lang w:val="ru-RU"/>
        </w:rPr>
        <w:t>2</w:t>
      </w:r>
      <w:r w:rsidR="00D33053" w:rsidRPr="00C75E7A">
        <w:rPr>
          <w:rFonts w:ascii="Times New Roman" w:hAnsi="Times New Roman" w:cs="Times New Roman"/>
          <w:lang w:val="ru-RU"/>
        </w:rPr>
        <w:t xml:space="preserve"> год, пояснений к бухгалтерскому балансу и отчету о финансовых результата</w:t>
      </w:r>
      <w:proofErr w:type="gramStart"/>
      <w:r w:rsidR="00D33053" w:rsidRPr="00C75E7A">
        <w:rPr>
          <w:rFonts w:ascii="Times New Roman" w:hAnsi="Times New Roman" w:cs="Times New Roman"/>
          <w:lang w:val="ru-RU"/>
        </w:rPr>
        <w:t>х</w:t>
      </w:r>
      <w:r w:rsidR="00F41AD5" w:rsidRPr="00C75E7A">
        <w:rPr>
          <w:rFonts w:ascii="Times New Roman" w:hAnsi="Times New Roman" w:cs="Times New Roman"/>
          <w:lang w:val="ru-RU"/>
        </w:rPr>
        <w:t>-</w:t>
      </w:r>
      <w:proofErr w:type="gramEnd"/>
      <w:r w:rsidR="00F41AD5" w:rsidRPr="00C75E7A">
        <w:rPr>
          <w:rFonts w:ascii="Times New Roman" w:hAnsi="Times New Roman" w:cs="Times New Roman"/>
          <w:lang w:val="ru-RU"/>
        </w:rPr>
        <w:t xml:space="preserve"> </w:t>
      </w:r>
      <w:r w:rsidR="00D33053" w:rsidRPr="00EF473B">
        <w:rPr>
          <w:lang w:val="ru-RU"/>
        </w:rPr>
        <w:t>(</w:t>
      </w:r>
      <w:r w:rsidR="00D33053" w:rsidRPr="00E70728">
        <w:rPr>
          <w:spacing w:val="-3"/>
          <w:lang w:val="ru-RU"/>
        </w:rPr>
        <w:t xml:space="preserve">далее – </w:t>
      </w:r>
      <w:r w:rsidR="00D33053" w:rsidRPr="00EF473B">
        <w:rPr>
          <w:lang w:val="ru-RU"/>
        </w:rPr>
        <w:t>бухгалтерская (финансовая) о</w:t>
      </w:r>
      <w:r w:rsidR="00D33053" w:rsidRPr="00EF473B">
        <w:rPr>
          <w:spacing w:val="-3"/>
          <w:lang w:val="ru-RU"/>
        </w:rPr>
        <w:t>тчетность)</w:t>
      </w:r>
      <w:r w:rsidR="00D33053" w:rsidRPr="00EF473B">
        <w:rPr>
          <w:lang w:val="ru-RU"/>
        </w:rPr>
        <w:t>.</w:t>
      </w:r>
    </w:p>
    <w:p w14:paraId="4C4CBCAA" w14:textId="253ABF80" w:rsidR="00316564" w:rsidRPr="004B28EF" w:rsidRDefault="00316564" w:rsidP="00277780">
      <w:pPr>
        <w:pStyle w:val="a4"/>
        <w:numPr>
          <w:ilvl w:val="1"/>
          <w:numId w:val="19"/>
        </w:numPr>
        <w:tabs>
          <w:tab w:val="left" w:pos="546"/>
          <w:tab w:val="left" w:pos="1134"/>
        </w:tabs>
        <w:ind w:firstLine="567"/>
        <w:jc w:val="both"/>
        <w:rPr>
          <w:rFonts w:ascii="Times New Roman" w:hAnsi="Times New Roman" w:cs="Times New Roman"/>
          <w:lang w:val="ru-RU"/>
        </w:rPr>
      </w:pPr>
      <w:r w:rsidRPr="004B28EF">
        <w:rPr>
          <w:rFonts w:ascii="Times New Roman" w:hAnsi="Times New Roman" w:cs="Times New Roman"/>
          <w:lang w:val="ru-RU"/>
        </w:rPr>
        <w:t xml:space="preserve">Целью аудита является получение Исполнителем разумной уверенности в том, что </w:t>
      </w:r>
      <w:r w:rsidR="00A17905" w:rsidRPr="004B28EF">
        <w:rPr>
          <w:rFonts w:ascii="Times New Roman" w:hAnsi="Times New Roman" w:cs="Times New Roman"/>
          <w:lang w:val="ru-RU"/>
        </w:rPr>
        <w:t xml:space="preserve">бухгалтерская (финансовая) </w:t>
      </w:r>
      <w:r w:rsidRPr="004B28EF">
        <w:rPr>
          <w:rFonts w:ascii="Times New Roman" w:hAnsi="Times New Roman" w:cs="Times New Roman"/>
          <w:lang w:val="ru-RU"/>
        </w:rPr>
        <w:t xml:space="preserve">отчетность в целом не содержит существенных искажений вследствие недобросовестных действий или ошибок, и предоставление аудиторского заключения, в котором выражено мнение относительно того, действительно ли </w:t>
      </w:r>
      <w:r w:rsidR="00A17905" w:rsidRPr="004B28EF">
        <w:rPr>
          <w:rFonts w:ascii="Times New Roman" w:hAnsi="Times New Roman" w:cs="Times New Roman"/>
          <w:lang w:val="ru-RU"/>
        </w:rPr>
        <w:t xml:space="preserve">бухгалтерская (финансовая) </w:t>
      </w:r>
      <w:r w:rsidRPr="004B28EF">
        <w:rPr>
          <w:rFonts w:ascii="Times New Roman" w:hAnsi="Times New Roman" w:cs="Times New Roman"/>
          <w:lang w:val="ru-RU"/>
        </w:rPr>
        <w:t xml:space="preserve">отчетность подготовлена во всех существенных аспектах в соответствии с </w:t>
      </w:r>
      <w:r w:rsidR="00C51EAC" w:rsidRPr="004B28EF">
        <w:rPr>
          <w:rFonts w:ascii="Times New Roman" w:hAnsi="Times New Roman" w:cs="Times New Roman"/>
          <w:lang w:val="ru-RU"/>
        </w:rPr>
        <w:t>правилами составления бухгалтерской отчетности, установленными в Российской Федерации</w:t>
      </w:r>
      <w:r w:rsidRPr="004B28EF">
        <w:rPr>
          <w:rFonts w:ascii="Times New Roman" w:hAnsi="Times New Roman" w:cs="Times New Roman"/>
          <w:lang w:val="ru-RU"/>
        </w:rPr>
        <w:t xml:space="preserve">. </w:t>
      </w:r>
      <w:r w:rsidR="007D6B88" w:rsidRPr="004B28EF">
        <w:rPr>
          <w:rFonts w:ascii="Times New Roman" w:hAnsi="Times New Roman" w:cs="Times New Roman"/>
          <w:lang w:val="ru-RU"/>
        </w:rPr>
        <w:t>Разумная уверенность представляет собой высокую степень уверенности, но в силу неотъемлемых ограничений, присущих аудиту, в сочетании с неотъемлемыми ограничениями, присущими системам внутреннего контроля, существует неизбежный риск того, что некоторые существенные искажения могут остаться не</w:t>
      </w:r>
      <w:r w:rsidR="00F66A47">
        <w:rPr>
          <w:rFonts w:ascii="Times New Roman" w:hAnsi="Times New Roman" w:cs="Times New Roman"/>
          <w:lang w:val="ru-RU"/>
        </w:rPr>
        <w:t xml:space="preserve"> </w:t>
      </w:r>
      <w:r w:rsidR="007D6B88" w:rsidRPr="004B28EF">
        <w:rPr>
          <w:rFonts w:ascii="Times New Roman" w:hAnsi="Times New Roman" w:cs="Times New Roman"/>
          <w:lang w:val="ru-RU"/>
        </w:rPr>
        <w:t>выявленными, несмотря на надлежащее планирование и проведение аудита в соответствии с Международными стандартами аудита. Искажения могут быть результатом недобросовестных действий или ошибок и считаются существенными, если можно с достаточным основанием предположить, что в отдельности или в совокупности они могут повлиять на экономические решения, принимаемые пользователями на основе этой бухгалтерской (финансовой) отчетности.</w:t>
      </w:r>
    </w:p>
    <w:p w14:paraId="36EE9BA0" w14:textId="413EF3F6" w:rsidR="00442644" w:rsidRPr="004B28EF" w:rsidRDefault="00442644" w:rsidP="00277780">
      <w:pPr>
        <w:pStyle w:val="ae"/>
        <w:numPr>
          <w:ilvl w:val="1"/>
          <w:numId w:val="19"/>
        </w:numPr>
        <w:tabs>
          <w:tab w:val="left" w:pos="567"/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lang w:val="ru-RU"/>
        </w:rPr>
      </w:pPr>
      <w:proofErr w:type="gramStart"/>
      <w:r w:rsidRPr="004B28EF">
        <w:rPr>
          <w:rFonts w:ascii="Times New Roman" w:hAnsi="Times New Roman" w:cs="Times New Roman"/>
          <w:lang w:val="ru-RU"/>
        </w:rPr>
        <w:t>Услуги оказываются Исполнителем в соответствии с Международными стандартами аудита, утвержденными Советом по международным стандартам аудита и подтверждения достоверности информации (далее по тексту – международные стандарты аудита), признанными и подлежащими применению на территории Российской Федерации, Федеральным законом от 30.12.2008 г. № 307-ФЗ «Об аудиторской деятельности», Кодексом профессиональной этики аудиторов, стандартами аудиторской деятельности саморегулируемых организаций аудиторов, а также иными нормативными правовыми актами Российской Федерации</w:t>
      </w:r>
      <w:proofErr w:type="gramEnd"/>
      <w:r w:rsidRPr="004B28EF">
        <w:rPr>
          <w:rFonts w:ascii="Times New Roman" w:hAnsi="Times New Roman" w:cs="Times New Roman"/>
          <w:lang w:val="ru-RU"/>
        </w:rPr>
        <w:t xml:space="preserve">. Данные стандарты требуют независимости Исполнителя и соответствия Исполнителя другим этическим требованиям, применимым для аудита. </w:t>
      </w:r>
    </w:p>
    <w:p w14:paraId="7AD5291B" w14:textId="64D38A5D" w:rsidR="00442644" w:rsidRPr="004B28EF" w:rsidRDefault="00442644" w:rsidP="00707006">
      <w:pPr>
        <w:pStyle w:val="ae"/>
        <w:numPr>
          <w:ilvl w:val="1"/>
          <w:numId w:val="19"/>
        </w:numPr>
        <w:tabs>
          <w:tab w:val="left" w:pos="567"/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4B28EF">
        <w:rPr>
          <w:rFonts w:ascii="Times New Roman" w:hAnsi="Times New Roman" w:cs="Times New Roman"/>
          <w:lang w:val="ru-RU"/>
        </w:rPr>
        <w:t>В целях проведения аудиторских процедур представители Исполнителя выходят по следующему адресу</w:t>
      </w:r>
      <w:r w:rsidR="008B6617" w:rsidRPr="004B28EF">
        <w:rPr>
          <w:rFonts w:ascii="Times New Roman" w:hAnsi="Times New Roman" w:cs="Times New Roman"/>
          <w:b/>
          <w:lang w:val="ru-RU"/>
        </w:rPr>
        <w:t>:</w:t>
      </w:r>
      <w:r w:rsidR="0021683F" w:rsidRPr="004B28EF">
        <w:rPr>
          <w:rFonts w:ascii="Times New Roman" w:hAnsi="Times New Roman" w:cs="Times New Roman"/>
          <w:lang w:val="ru-RU"/>
        </w:rPr>
        <w:t xml:space="preserve"> </w:t>
      </w:r>
      <w:r w:rsidR="00707006" w:rsidRPr="004B28EF">
        <w:rPr>
          <w:rFonts w:ascii="Times New Roman" w:hAnsi="Times New Roman" w:cs="Times New Roman"/>
          <w:lang w:val="ru-RU"/>
        </w:rPr>
        <w:t>107014, г. Москва, ул.</w:t>
      </w:r>
      <w:r w:rsidR="0064011A">
        <w:rPr>
          <w:rFonts w:ascii="Times New Roman" w:hAnsi="Times New Roman" w:cs="Times New Roman"/>
          <w:lang w:val="ru-RU"/>
        </w:rPr>
        <w:t xml:space="preserve"> Большая </w:t>
      </w:r>
      <w:r w:rsidR="00707006" w:rsidRPr="004B28EF">
        <w:rPr>
          <w:rFonts w:ascii="Times New Roman" w:hAnsi="Times New Roman" w:cs="Times New Roman"/>
          <w:lang w:val="ru-RU"/>
        </w:rPr>
        <w:t xml:space="preserve">Оленья, д. </w:t>
      </w:r>
      <w:r w:rsidR="00625AA5" w:rsidRPr="004B28EF">
        <w:rPr>
          <w:rFonts w:ascii="Times New Roman" w:hAnsi="Times New Roman" w:cs="Times New Roman"/>
          <w:lang w:val="ru-RU"/>
        </w:rPr>
        <w:t>15</w:t>
      </w:r>
      <w:r w:rsidR="00625AA5">
        <w:rPr>
          <w:rFonts w:ascii="Times New Roman" w:hAnsi="Times New Roman" w:cs="Times New Roman"/>
          <w:lang w:val="ru-RU"/>
        </w:rPr>
        <w:t>А</w:t>
      </w:r>
      <w:r w:rsidR="00707006" w:rsidRPr="004B28EF">
        <w:rPr>
          <w:rFonts w:ascii="Times New Roman" w:hAnsi="Times New Roman" w:cs="Times New Roman"/>
          <w:lang w:val="ru-RU"/>
        </w:rPr>
        <w:t>, стр.1</w:t>
      </w:r>
      <w:r w:rsidR="008B6617" w:rsidRPr="004B28EF">
        <w:rPr>
          <w:rFonts w:ascii="Times New Roman" w:hAnsi="Times New Roman" w:cs="Times New Roman"/>
          <w:lang w:val="ru-RU"/>
        </w:rPr>
        <w:t>.</w:t>
      </w:r>
    </w:p>
    <w:p w14:paraId="372938E0" w14:textId="77777777" w:rsidR="00277780" w:rsidRPr="004B28EF" w:rsidRDefault="00277780" w:rsidP="00277780">
      <w:pPr>
        <w:pStyle w:val="ae"/>
        <w:tabs>
          <w:tab w:val="left" w:pos="567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lang w:val="ru-RU"/>
        </w:rPr>
      </w:pPr>
    </w:p>
    <w:p w14:paraId="5E96E4CC" w14:textId="77777777" w:rsidR="00AD7AD0" w:rsidRPr="004B28EF" w:rsidRDefault="00FE514D" w:rsidP="00277780">
      <w:pPr>
        <w:tabs>
          <w:tab w:val="left" w:pos="1134"/>
        </w:tabs>
        <w:ind w:firstLine="567"/>
        <w:jc w:val="center"/>
        <w:rPr>
          <w:rFonts w:ascii="Times New Roman" w:hAnsi="Times New Roman" w:cs="Times New Roman"/>
          <w:b/>
          <w:bCs/>
          <w:lang w:val="ru-RU"/>
        </w:rPr>
      </w:pPr>
      <w:r w:rsidRPr="004B28EF">
        <w:rPr>
          <w:rFonts w:ascii="Times New Roman" w:hAnsi="Times New Roman" w:cs="Times New Roman"/>
          <w:b/>
          <w:lang w:val="ru-RU"/>
        </w:rPr>
        <w:t xml:space="preserve">2. </w:t>
      </w:r>
      <w:r w:rsidR="004E25B5" w:rsidRPr="004B28EF">
        <w:rPr>
          <w:rFonts w:ascii="Times New Roman" w:hAnsi="Times New Roman" w:cs="Times New Roman"/>
          <w:b/>
          <w:lang w:val="ru-RU"/>
        </w:rPr>
        <w:t>Права и обязанности Заказчика</w:t>
      </w:r>
    </w:p>
    <w:p w14:paraId="5DD446D7" w14:textId="77777777" w:rsidR="00AD7AD0" w:rsidRPr="004B28EF" w:rsidRDefault="004E25B5" w:rsidP="00277780">
      <w:pPr>
        <w:pStyle w:val="a4"/>
        <w:numPr>
          <w:ilvl w:val="1"/>
          <w:numId w:val="18"/>
        </w:numPr>
        <w:tabs>
          <w:tab w:val="left" w:pos="514"/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lang w:val="ru-RU"/>
        </w:rPr>
      </w:pPr>
      <w:r w:rsidRPr="004B28EF">
        <w:rPr>
          <w:rFonts w:ascii="Times New Roman" w:hAnsi="Times New Roman" w:cs="Times New Roman"/>
          <w:lang w:val="ru-RU"/>
        </w:rPr>
        <w:t xml:space="preserve">При </w:t>
      </w:r>
      <w:r w:rsidRPr="004B28EF">
        <w:rPr>
          <w:rFonts w:ascii="Times New Roman" w:hAnsi="Times New Roman" w:cs="Times New Roman"/>
          <w:spacing w:val="-3"/>
          <w:lang w:val="ru-RU"/>
        </w:rPr>
        <w:t>проведен</w:t>
      </w:r>
      <w:proofErr w:type="gramStart"/>
      <w:r w:rsidRPr="004B28EF">
        <w:rPr>
          <w:rFonts w:ascii="Times New Roman" w:hAnsi="Times New Roman" w:cs="Times New Roman"/>
          <w:spacing w:val="-3"/>
          <w:lang w:val="ru-RU"/>
        </w:rPr>
        <w:t>ии ау</w:t>
      </w:r>
      <w:proofErr w:type="gramEnd"/>
      <w:r w:rsidRPr="004B28EF">
        <w:rPr>
          <w:rFonts w:ascii="Times New Roman" w:hAnsi="Times New Roman" w:cs="Times New Roman"/>
          <w:spacing w:val="-3"/>
          <w:lang w:val="ru-RU"/>
        </w:rPr>
        <w:t xml:space="preserve">дита бухгалтерской (финансовой) отчетности </w:t>
      </w:r>
      <w:r w:rsidRPr="004B28EF">
        <w:rPr>
          <w:rFonts w:ascii="Times New Roman" w:hAnsi="Times New Roman" w:cs="Times New Roman"/>
          <w:b/>
          <w:lang w:val="ru-RU"/>
        </w:rPr>
        <w:t>Заказчик</w:t>
      </w:r>
      <w:r w:rsidRPr="004B28EF">
        <w:rPr>
          <w:rFonts w:ascii="Times New Roman" w:hAnsi="Times New Roman" w:cs="Times New Roman"/>
          <w:b/>
          <w:spacing w:val="-3"/>
          <w:lang w:val="ru-RU"/>
        </w:rPr>
        <w:t xml:space="preserve"> вправе</w:t>
      </w:r>
      <w:r w:rsidRPr="004B28EF">
        <w:rPr>
          <w:rFonts w:ascii="Times New Roman" w:hAnsi="Times New Roman" w:cs="Times New Roman"/>
          <w:spacing w:val="-3"/>
          <w:lang w:val="ru-RU"/>
        </w:rPr>
        <w:t>:</w:t>
      </w:r>
    </w:p>
    <w:p w14:paraId="33AE930D" w14:textId="77777777" w:rsidR="00442644" w:rsidRPr="004B28EF" w:rsidRDefault="00442644" w:rsidP="00277780">
      <w:pPr>
        <w:pStyle w:val="ConsPlusNormal"/>
        <w:numPr>
          <w:ilvl w:val="2"/>
          <w:numId w:val="18"/>
        </w:numPr>
        <w:tabs>
          <w:tab w:val="left" w:pos="1134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4B28EF">
        <w:rPr>
          <w:rFonts w:ascii="Times New Roman" w:hAnsi="Times New Roman" w:cs="Times New Roman"/>
          <w:szCs w:val="22"/>
        </w:rPr>
        <w:t>получать от Исполнителя информацию в устной форме о требованиях законодательства Российской Федерации, регулирующего аудиторскую деятельность, а также обоснование замечаний и выводов, сделанных аудитором в ходе аудита.</w:t>
      </w:r>
    </w:p>
    <w:p w14:paraId="45FE2600" w14:textId="27220720" w:rsidR="003229A7" w:rsidRPr="004B28EF" w:rsidRDefault="004E25B5" w:rsidP="00277780">
      <w:pPr>
        <w:pStyle w:val="a4"/>
        <w:numPr>
          <w:ilvl w:val="2"/>
          <w:numId w:val="18"/>
        </w:numPr>
        <w:tabs>
          <w:tab w:val="left" w:pos="744"/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lang w:val="ru-RU"/>
        </w:rPr>
      </w:pPr>
      <w:r w:rsidRPr="004B28EF">
        <w:rPr>
          <w:rFonts w:ascii="Times New Roman" w:hAnsi="Times New Roman" w:cs="Times New Roman"/>
          <w:spacing w:val="-3"/>
          <w:lang w:val="ru-RU"/>
        </w:rPr>
        <w:t xml:space="preserve">получить </w:t>
      </w:r>
      <w:r w:rsidRPr="004B28EF">
        <w:rPr>
          <w:rFonts w:ascii="Times New Roman" w:hAnsi="Times New Roman" w:cs="Times New Roman"/>
          <w:lang w:val="ru-RU"/>
        </w:rPr>
        <w:t xml:space="preserve">от </w:t>
      </w:r>
      <w:r w:rsidRPr="004B28EF">
        <w:rPr>
          <w:rFonts w:ascii="Times New Roman" w:hAnsi="Times New Roman" w:cs="Times New Roman"/>
          <w:spacing w:val="-3"/>
          <w:lang w:val="ru-RU"/>
        </w:rPr>
        <w:t xml:space="preserve">Исполнителя аудиторское заключение </w:t>
      </w:r>
      <w:r w:rsidRPr="004B28EF">
        <w:rPr>
          <w:rFonts w:ascii="Times New Roman" w:hAnsi="Times New Roman" w:cs="Times New Roman"/>
          <w:lang w:val="ru-RU"/>
        </w:rPr>
        <w:t xml:space="preserve">в срок, </w:t>
      </w:r>
      <w:r w:rsidRPr="004B28EF">
        <w:rPr>
          <w:rFonts w:ascii="Times New Roman" w:hAnsi="Times New Roman" w:cs="Times New Roman"/>
          <w:spacing w:val="-3"/>
          <w:lang w:val="ru-RU"/>
        </w:rPr>
        <w:t xml:space="preserve">установленный </w:t>
      </w:r>
      <w:r w:rsidR="00625AA5">
        <w:rPr>
          <w:rFonts w:ascii="Times New Roman" w:hAnsi="Times New Roman" w:cs="Times New Roman"/>
          <w:lang w:val="ru-RU"/>
        </w:rPr>
        <w:t>Д</w:t>
      </w:r>
      <w:r w:rsidRPr="004B28EF">
        <w:rPr>
          <w:rFonts w:ascii="Times New Roman" w:hAnsi="Times New Roman" w:cs="Times New Roman"/>
          <w:spacing w:val="-3"/>
          <w:lang w:val="ru-RU"/>
        </w:rPr>
        <w:t>оговором</w:t>
      </w:r>
      <w:r w:rsidR="000911A4">
        <w:rPr>
          <w:rFonts w:ascii="Times New Roman" w:hAnsi="Times New Roman" w:cs="Times New Roman"/>
          <w:spacing w:val="-3"/>
          <w:lang w:val="ru-RU"/>
        </w:rPr>
        <w:t>.</w:t>
      </w:r>
    </w:p>
    <w:p w14:paraId="4204AF08" w14:textId="77777777" w:rsidR="003229A7" w:rsidRPr="004B28EF" w:rsidRDefault="003229A7" w:rsidP="00277780">
      <w:pPr>
        <w:pStyle w:val="a4"/>
        <w:numPr>
          <w:ilvl w:val="2"/>
          <w:numId w:val="18"/>
        </w:numPr>
        <w:tabs>
          <w:tab w:val="left" w:pos="744"/>
          <w:tab w:val="left" w:pos="1134"/>
        </w:tabs>
        <w:ind w:firstLine="567"/>
        <w:jc w:val="both"/>
        <w:rPr>
          <w:rFonts w:ascii="Times New Roman" w:hAnsi="Times New Roman" w:cs="Times New Roman"/>
          <w:spacing w:val="-3"/>
          <w:lang w:val="ru-RU"/>
        </w:rPr>
      </w:pPr>
      <w:r w:rsidRPr="004B28EF">
        <w:rPr>
          <w:rFonts w:ascii="Times New Roman" w:hAnsi="Times New Roman" w:cs="Times New Roman"/>
          <w:spacing w:val="-3"/>
          <w:lang w:val="ru-RU"/>
        </w:rPr>
        <w:t>о</w:t>
      </w:r>
      <w:r w:rsidR="00EF64E0" w:rsidRPr="004B28EF">
        <w:rPr>
          <w:rFonts w:ascii="Times New Roman" w:hAnsi="Times New Roman" w:cs="Times New Roman"/>
          <w:spacing w:val="-3"/>
          <w:lang w:val="ru-RU"/>
        </w:rPr>
        <w:t>публиковать а</w:t>
      </w:r>
      <w:r w:rsidRPr="004B28EF">
        <w:rPr>
          <w:rFonts w:ascii="Times New Roman" w:hAnsi="Times New Roman" w:cs="Times New Roman"/>
          <w:spacing w:val="-3"/>
          <w:lang w:val="ru-RU"/>
        </w:rPr>
        <w:t xml:space="preserve">удиторское заключение вместе с прилагаемой к нему бухгалтерской (финансовой) </w:t>
      </w:r>
      <w:r w:rsidRPr="004B28EF">
        <w:rPr>
          <w:rFonts w:ascii="Times New Roman" w:hAnsi="Times New Roman" w:cs="Times New Roman"/>
          <w:spacing w:val="-3"/>
          <w:lang w:val="ru-RU"/>
        </w:rPr>
        <w:lastRenderedPageBreak/>
        <w:t>отчетностью Заказчика.</w:t>
      </w:r>
    </w:p>
    <w:p w14:paraId="48BBA85D" w14:textId="621F5F36" w:rsidR="00442644" w:rsidRPr="004B28EF" w:rsidRDefault="00442644" w:rsidP="00277780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4B28EF">
        <w:rPr>
          <w:rFonts w:ascii="Times New Roman" w:hAnsi="Times New Roman" w:cs="Times New Roman"/>
          <w:szCs w:val="22"/>
        </w:rPr>
        <w:t>2.1.</w:t>
      </w:r>
      <w:r w:rsidR="00F94D97" w:rsidRPr="004B28EF">
        <w:rPr>
          <w:rFonts w:ascii="Times New Roman" w:hAnsi="Times New Roman" w:cs="Times New Roman"/>
          <w:szCs w:val="22"/>
        </w:rPr>
        <w:t>4</w:t>
      </w:r>
      <w:r w:rsidRPr="004B28EF">
        <w:rPr>
          <w:rFonts w:ascii="Times New Roman" w:hAnsi="Times New Roman" w:cs="Times New Roman"/>
          <w:szCs w:val="22"/>
        </w:rPr>
        <w:t>. требовать и получать информацию о членстве Исполнителя в саморегулируемой организац</w:t>
      </w:r>
      <w:proofErr w:type="gramStart"/>
      <w:r w:rsidRPr="004B28EF">
        <w:rPr>
          <w:rFonts w:ascii="Times New Roman" w:hAnsi="Times New Roman" w:cs="Times New Roman"/>
          <w:szCs w:val="22"/>
        </w:rPr>
        <w:t>ии ау</w:t>
      </w:r>
      <w:proofErr w:type="gramEnd"/>
      <w:r w:rsidRPr="004B28EF">
        <w:rPr>
          <w:rFonts w:ascii="Times New Roman" w:hAnsi="Times New Roman" w:cs="Times New Roman"/>
          <w:szCs w:val="22"/>
        </w:rPr>
        <w:t>диторов</w:t>
      </w:r>
      <w:r w:rsidR="000911A4">
        <w:rPr>
          <w:rFonts w:ascii="Times New Roman" w:hAnsi="Times New Roman" w:cs="Times New Roman"/>
          <w:szCs w:val="22"/>
        </w:rPr>
        <w:t>.</w:t>
      </w:r>
      <w:r w:rsidRPr="004B28EF">
        <w:rPr>
          <w:rFonts w:ascii="Times New Roman" w:hAnsi="Times New Roman" w:cs="Times New Roman"/>
          <w:szCs w:val="22"/>
        </w:rPr>
        <w:t xml:space="preserve"> </w:t>
      </w:r>
    </w:p>
    <w:p w14:paraId="6236C52F" w14:textId="5F781989" w:rsidR="00442644" w:rsidRPr="004B28EF" w:rsidRDefault="00442644" w:rsidP="00277780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4B28EF">
        <w:rPr>
          <w:rFonts w:ascii="Times New Roman" w:hAnsi="Times New Roman" w:cs="Times New Roman"/>
          <w:szCs w:val="22"/>
        </w:rPr>
        <w:t>2.1.</w:t>
      </w:r>
      <w:r w:rsidR="00F94D97" w:rsidRPr="004B28EF">
        <w:rPr>
          <w:rFonts w:ascii="Times New Roman" w:hAnsi="Times New Roman" w:cs="Times New Roman"/>
          <w:szCs w:val="22"/>
        </w:rPr>
        <w:t>5</w:t>
      </w:r>
      <w:r w:rsidRPr="004B28EF">
        <w:rPr>
          <w:rFonts w:ascii="Times New Roman" w:hAnsi="Times New Roman" w:cs="Times New Roman"/>
          <w:szCs w:val="22"/>
        </w:rPr>
        <w:t xml:space="preserve">. осуществлять иные права, вытекающие из </w:t>
      </w:r>
      <w:r w:rsidR="000911A4">
        <w:rPr>
          <w:rFonts w:ascii="Times New Roman" w:hAnsi="Times New Roman" w:cs="Times New Roman"/>
          <w:szCs w:val="22"/>
        </w:rPr>
        <w:t>Д</w:t>
      </w:r>
      <w:r w:rsidRPr="004B28EF">
        <w:rPr>
          <w:rFonts w:ascii="Times New Roman" w:hAnsi="Times New Roman" w:cs="Times New Roman"/>
          <w:szCs w:val="22"/>
        </w:rPr>
        <w:t>оговора.</w:t>
      </w:r>
    </w:p>
    <w:p w14:paraId="705999A5" w14:textId="77777777" w:rsidR="00442644" w:rsidRPr="004B28EF" w:rsidRDefault="00442644" w:rsidP="00277780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4B28EF">
        <w:rPr>
          <w:rFonts w:ascii="Times New Roman" w:hAnsi="Times New Roman" w:cs="Times New Roman"/>
          <w:szCs w:val="22"/>
        </w:rPr>
        <w:t>2.2. При проведен</w:t>
      </w:r>
      <w:proofErr w:type="gramStart"/>
      <w:r w:rsidRPr="004B28EF">
        <w:rPr>
          <w:rFonts w:ascii="Times New Roman" w:hAnsi="Times New Roman" w:cs="Times New Roman"/>
          <w:szCs w:val="22"/>
        </w:rPr>
        <w:t>ии ау</w:t>
      </w:r>
      <w:proofErr w:type="gramEnd"/>
      <w:r w:rsidRPr="004B28EF">
        <w:rPr>
          <w:rFonts w:ascii="Times New Roman" w:hAnsi="Times New Roman" w:cs="Times New Roman"/>
          <w:szCs w:val="22"/>
        </w:rPr>
        <w:t xml:space="preserve">дита бухгалтерской (финансовой) отчетности Заказчик </w:t>
      </w:r>
      <w:r w:rsidRPr="004B28EF">
        <w:rPr>
          <w:rFonts w:ascii="Times New Roman" w:hAnsi="Times New Roman" w:cs="Times New Roman"/>
          <w:b/>
          <w:szCs w:val="22"/>
        </w:rPr>
        <w:t>обязан:</w:t>
      </w:r>
    </w:p>
    <w:p w14:paraId="38685211" w14:textId="2B7EC1C0" w:rsidR="00442644" w:rsidRPr="004B28EF" w:rsidRDefault="00442644" w:rsidP="00277780">
      <w:pPr>
        <w:pStyle w:val="ae"/>
        <w:tabs>
          <w:tab w:val="left" w:pos="567"/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</w:rPr>
      </w:pPr>
      <w:r w:rsidRPr="004B28EF">
        <w:rPr>
          <w:rFonts w:ascii="Times New Roman" w:hAnsi="Times New Roman" w:cs="Times New Roman"/>
        </w:rPr>
        <w:t xml:space="preserve">2.2.1. </w:t>
      </w:r>
      <w:r w:rsidR="001973DF">
        <w:rPr>
          <w:rFonts w:ascii="Times New Roman" w:hAnsi="Times New Roman" w:cs="Times New Roman"/>
          <w:lang w:val="ru-RU"/>
        </w:rPr>
        <w:t>Подтвердить свою ответственность</w:t>
      </w:r>
      <w:r w:rsidRPr="004B28EF">
        <w:rPr>
          <w:rFonts w:ascii="Times New Roman" w:hAnsi="Times New Roman" w:cs="Times New Roman"/>
        </w:rPr>
        <w:t>:</w:t>
      </w:r>
    </w:p>
    <w:p w14:paraId="15212B39" w14:textId="1074651D" w:rsidR="008B6617" w:rsidRPr="004B28EF" w:rsidRDefault="00442644" w:rsidP="00277780">
      <w:pPr>
        <w:pStyle w:val="ae"/>
        <w:numPr>
          <w:ilvl w:val="0"/>
          <w:numId w:val="25"/>
        </w:numPr>
        <w:tabs>
          <w:tab w:val="left" w:pos="567"/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4B28EF">
        <w:rPr>
          <w:rFonts w:ascii="Times New Roman" w:hAnsi="Times New Roman" w:cs="Times New Roman"/>
          <w:lang w:val="ru-RU"/>
        </w:rPr>
        <w:t>за подготовку и достоверное представление бухгалтерской (финансовой) отчетности в соответствии с российскими правилами соста</w:t>
      </w:r>
      <w:r w:rsidR="00410D05" w:rsidRPr="004B28EF">
        <w:rPr>
          <w:rFonts w:ascii="Times New Roman" w:hAnsi="Times New Roman" w:cs="Times New Roman"/>
          <w:lang w:val="ru-RU"/>
        </w:rPr>
        <w:t>вления бухгалтерской отчетности</w:t>
      </w:r>
      <w:r w:rsidR="008B6617" w:rsidRPr="004B28EF">
        <w:rPr>
          <w:rFonts w:ascii="Times New Roman" w:hAnsi="Times New Roman" w:cs="Times New Roman"/>
          <w:lang w:val="ru-RU"/>
        </w:rPr>
        <w:t>;</w:t>
      </w:r>
    </w:p>
    <w:p w14:paraId="3483E367" w14:textId="77777777" w:rsidR="00442644" w:rsidRPr="004B28EF" w:rsidRDefault="00442644" w:rsidP="00277780">
      <w:pPr>
        <w:pStyle w:val="ae"/>
        <w:numPr>
          <w:ilvl w:val="0"/>
          <w:numId w:val="25"/>
        </w:numPr>
        <w:tabs>
          <w:tab w:val="left" w:pos="567"/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4B28EF">
        <w:rPr>
          <w:rFonts w:ascii="Times New Roman" w:hAnsi="Times New Roman" w:cs="Times New Roman"/>
          <w:lang w:val="ru-RU"/>
        </w:rPr>
        <w:t>за функционирование системы внутреннего контроля, необходимое для подготовки бухгалтерской (финансовой) отчетности, не содержащей существенных искажений вследствие недобросовестных действий или ошибок;</w:t>
      </w:r>
    </w:p>
    <w:p w14:paraId="42B7BB03" w14:textId="1D787E7A" w:rsidR="00442644" w:rsidRPr="004B28EF" w:rsidRDefault="00442644" w:rsidP="00277780">
      <w:pPr>
        <w:pStyle w:val="ae"/>
        <w:numPr>
          <w:ilvl w:val="0"/>
          <w:numId w:val="25"/>
        </w:numPr>
        <w:tabs>
          <w:tab w:val="left" w:pos="567"/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lang w:val="ru-RU"/>
        </w:rPr>
      </w:pPr>
      <w:proofErr w:type="gramStart"/>
      <w:r w:rsidRPr="004B28EF">
        <w:rPr>
          <w:rFonts w:ascii="Times New Roman" w:hAnsi="Times New Roman" w:cs="Times New Roman"/>
          <w:lang w:val="ru-RU"/>
        </w:rPr>
        <w:t>за своевременное предоставление Исполнителю доступа ко всем ресурсам и всей необходимой  информации, о которой известно Заказчику и которая имеет значение для подготовки бухгалтерской (финансовой) отчетности, включая  данные бухгалтерского учета, документацию и прочие сведения, и к дополнительной информации, которую Исполнитель может запросить у Заказчика для целей аудита, а также неограниченной возможностью информационного взаимодействия с персоналом, находящемся под контролем Заказчика, от которых</w:t>
      </w:r>
      <w:proofErr w:type="gramEnd"/>
      <w:r w:rsidRPr="004B28EF">
        <w:rPr>
          <w:rFonts w:ascii="Times New Roman" w:hAnsi="Times New Roman" w:cs="Times New Roman"/>
          <w:lang w:val="ru-RU"/>
        </w:rPr>
        <w:t xml:space="preserve"> Заказчик считает необходимым получить аудиторские доказательства. Если указанная информация не находится в распоряжении Заказчика, на хранении у Заказчика или под контролем Заказчика, то Заказчик обязуется сделать все зависящее от него для обеспе</w:t>
      </w:r>
      <w:r w:rsidR="00A708A4" w:rsidRPr="004B28EF">
        <w:rPr>
          <w:rFonts w:ascii="Times New Roman" w:hAnsi="Times New Roman" w:cs="Times New Roman"/>
          <w:lang w:val="ru-RU"/>
        </w:rPr>
        <w:t>чения получения ее Исполнителем</w:t>
      </w:r>
      <w:r w:rsidR="00684668">
        <w:rPr>
          <w:rFonts w:ascii="Times New Roman" w:hAnsi="Times New Roman" w:cs="Times New Roman"/>
          <w:lang w:val="ru-RU"/>
        </w:rPr>
        <w:t>.</w:t>
      </w:r>
    </w:p>
    <w:p w14:paraId="1D8E3EB4" w14:textId="77777777" w:rsidR="00442644" w:rsidRPr="004B28EF" w:rsidRDefault="00442644" w:rsidP="00277780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4B28EF">
        <w:rPr>
          <w:rFonts w:ascii="Times New Roman" w:hAnsi="Times New Roman" w:cs="Times New Roman"/>
          <w:szCs w:val="22"/>
        </w:rPr>
        <w:t>2.2.</w:t>
      </w:r>
      <w:r w:rsidR="009173F0" w:rsidRPr="004B28EF">
        <w:rPr>
          <w:rFonts w:ascii="Times New Roman" w:hAnsi="Times New Roman" w:cs="Times New Roman"/>
          <w:szCs w:val="22"/>
        </w:rPr>
        <w:t>2</w:t>
      </w:r>
      <w:r w:rsidRPr="004B28EF">
        <w:rPr>
          <w:rFonts w:ascii="Times New Roman" w:hAnsi="Times New Roman" w:cs="Times New Roman"/>
          <w:szCs w:val="22"/>
        </w:rPr>
        <w:t>. давать по устному или письменному запросу Исполнителя исчерпывающие разъяснения и подтверждения в устной и письменной форме, а также запрашивать необходимые для проведения аудита сведения у третьих лиц;</w:t>
      </w:r>
    </w:p>
    <w:p w14:paraId="75084658" w14:textId="77777777" w:rsidR="00442644" w:rsidRPr="004B28EF" w:rsidRDefault="00442644" w:rsidP="00277780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4B28EF">
        <w:rPr>
          <w:rFonts w:ascii="Times New Roman" w:hAnsi="Times New Roman" w:cs="Times New Roman"/>
          <w:szCs w:val="22"/>
        </w:rPr>
        <w:t>2.2.</w:t>
      </w:r>
      <w:r w:rsidR="009173F0" w:rsidRPr="004B28EF">
        <w:rPr>
          <w:rFonts w:ascii="Times New Roman" w:hAnsi="Times New Roman" w:cs="Times New Roman"/>
          <w:szCs w:val="22"/>
        </w:rPr>
        <w:t>3</w:t>
      </w:r>
      <w:r w:rsidRPr="004B28EF">
        <w:rPr>
          <w:rFonts w:ascii="Times New Roman" w:hAnsi="Times New Roman" w:cs="Times New Roman"/>
          <w:szCs w:val="22"/>
        </w:rPr>
        <w:t>. сообщать Исполнителю любую информацию и уведомлять о любых событиях, которые могут иметь отношение к аудиту бухгалтерской (финансовой) отчетности;</w:t>
      </w:r>
    </w:p>
    <w:p w14:paraId="597F9EB2" w14:textId="287D6FB5" w:rsidR="00442644" w:rsidRPr="004B28EF" w:rsidRDefault="00442644" w:rsidP="001973DF">
      <w:pPr>
        <w:pStyle w:val="ae"/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lang w:val="ru-RU"/>
        </w:rPr>
      </w:pPr>
      <w:proofErr w:type="gramStart"/>
      <w:r w:rsidRPr="004B28EF">
        <w:rPr>
          <w:rFonts w:ascii="Times New Roman" w:hAnsi="Times New Roman" w:cs="Times New Roman"/>
          <w:lang w:val="ru-RU"/>
        </w:rPr>
        <w:t>2.2.</w:t>
      </w:r>
      <w:r w:rsidR="009173F0" w:rsidRPr="004B28EF">
        <w:rPr>
          <w:rFonts w:ascii="Times New Roman" w:hAnsi="Times New Roman" w:cs="Times New Roman"/>
          <w:lang w:val="ru-RU"/>
        </w:rPr>
        <w:t>4</w:t>
      </w:r>
      <w:r w:rsidRPr="004B28EF">
        <w:rPr>
          <w:rFonts w:ascii="Times New Roman" w:hAnsi="Times New Roman" w:cs="Times New Roman"/>
          <w:lang w:val="ru-RU"/>
        </w:rPr>
        <w:t xml:space="preserve">. </w:t>
      </w:r>
      <w:r w:rsidR="00AC5D69" w:rsidRPr="004B28EF">
        <w:rPr>
          <w:rFonts w:ascii="Times New Roman" w:hAnsi="Times New Roman" w:cs="Times New Roman"/>
          <w:lang w:val="ru-RU"/>
        </w:rPr>
        <w:t xml:space="preserve">на </w:t>
      </w:r>
      <w:r w:rsidR="0028558B" w:rsidRPr="004B28EF">
        <w:rPr>
          <w:rFonts w:ascii="Times New Roman" w:hAnsi="Times New Roman" w:cs="Times New Roman"/>
          <w:lang w:val="ru-RU"/>
        </w:rPr>
        <w:t>дату выдачи аудиторского заключения</w:t>
      </w:r>
      <w:r w:rsidRPr="004B28EF">
        <w:rPr>
          <w:rFonts w:ascii="Times New Roman" w:hAnsi="Times New Roman" w:cs="Times New Roman"/>
          <w:lang w:val="ru-RU"/>
        </w:rPr>
        <w:t xml:space="preserve"> направить Исполнителю </w:t>
      </w:r>
      <w:r w:rsidR="00F91574" w:rsidRPr="004B28EF">
        <w:rPr>
          <w:rFonts w:ascii="Times New Roman" w:hAnsi="Times New Roman" w:cs="Times New Roman"/>
          <w:lang w:val="ru-RU"/>
        </w:rPr>
        <w:t xml:space="preserve">подписанные уполномоченным лицом </w:t>
      </w:r>
      <w:r w:rsidRPr="004B28EF">
        <w:rPr>
          <w:rFonts w:ascii="Times New Roman" w:hAnsi="Times New Roman" w:cs="Times New Roman"/>
          <w:lang w:val="ru-RU"/>
        </w:rPr>
        <w:t xml:space="preserve">письма-представления, подтверждающие обязанности Заказчика по подготовке и достоверном представлении в бухгалтерской (финансовой) отчетности, а также касающиеся информации, представленной в бухгалтерской (финансовой) отчетности, и об эффективности системы внутреннего контроля Заказчика; в </w:t>
      </w:r>
      <w:proofErr w:type="spellStart"/>
      <w:r w:rsidRPr="004B28EF">
        <w:rPr>
          <w:rFonts w:ascii="Times New Roman" w:hAnsi="Times New Roman" w:cs="Times New Roman"/>
          <w:lang w:val="ru-RU"/>
        </w:rPr>
        <w:t>т.ч</w:t>
      </w:r>
      <w:proofErr w:type="spellEnd"/>
      <w:r w:rsidRPr="004B28EF">
        <w:rPr>
          <w:rFonts w:ascii="Times New Roman" w:hAnsi="Times New Roman" w:cs="Times New Roman"/>
          <w:lang w:val="ru-RU"/>
        </w:rPr>
        <w:t xml:space="preserve">. предоставить заполненные ответы на запросы по формам, направляемым Исполнителем: запрос </w:t>
      </w:r>
      <w:r w:rsidR="00147381" w:rsidRPr="004B28EF">
        <w:rPr>
          <w:rFonts w:ascii="Times New Roman" w:hAnsi="Times New Roman" w:cs="Times New Roman"/>
          <w:lang w:val="ru-RU"/>
        </w:rPr>
        <w:t>о получении письменных заявлений и разъяснений;</w:t>
      </w:r>
      <w:proofErr w:type="gramEnd"/>
      <w:r w:rsidR="00147381" w:rsidRPr="004B28EF">
        <w:rPr>
          <w:rFonts w:ascii="Times New Roman" w:hAnsi="Times New Roman" w:cs="Times New Roman"/>
          <w:lang w:val="ru-RU"/>
        </w:rPr>
        <w:t xml:space="preserve"> запрос по выявлению и оценке рисков; запрос к обслуживающей организации в целях аудита, </w:t>
      </w:r>
      <w:r w:rsidRPr="004B28EF">
        <w:rPr>
          <w:rFonts w:ascii="Times New Roman" w:hAnsi="Times New Roman" w:cs="Times New Roman"/>
          <w:lang w:val="ru-RU"/>
        </w:rPr>
        <w:t xml:space="preserve">и иные запросы в соответствии со стандартами аудиторской деятельности. </w:t>
      </w:r>
    </w:p>
    <w:p w14:paraId="0FF7EEE7" w14:textId="77777777" w:rsidR="009476A5" w:rsidRPr="004B28EF" w:rsidRDefault="00442644" w:rsidP="00277780">
      <w:pPr>
        <w:tabs>
          <w:tab w:val="left" w:pos="567"/>
          <w:tab w:val="left" w:pos="1134"/>
        </w:tabs>
        <w:ind w:firstLine="567"/>
        <w:jc w:val="both"/>
        <w:rPr>
          <w:rFonts w:ascii="Times New Roman" w:hAnsi="Times New Roman" w:cs="Times New Roman"/>
          <w:lang w:val="ru-RU"/>
        </w:rPr>
      </w:pPr>
      <w:r w:rsidRPr="004B28EF">
        <w:rPr>
          <w:rFonts w:ascii="Times New Roman" w:hAnsi="Times New Roman" w:cs="Times New Roman"/>
          <w:lang w:val="ru-RU"/>
        </w:rPr>
        <w:tab/>
      </w:r>
      <w:r w:rsidR="009476A5" w:rsidRPr="004B28EF">
        <w:rPr>
          <w:rFonts w:ascii="Times New Roman" w:hAnsi="Times New Roman" w:cs="Times New Roman"/>
          <w:lang w:val="ru-RU"/>
        </w:rPr>
        <w:t>Бухгалтерская (финансовая) отчетность предоставляется Заказчиком по формам, утвержденным в соответствии с Приказом Министерства финансов Российской Федерации от 02.07.2010 г. № 66н «О формах бухгалтерской отчетности организаций» (за исключением негосударственных пенсионных фондов, страховых, кредитных и бюджетных организаций).</w:t>
      </w:r>
    </w:p>
    <w:p w14:paraId="3594DE66" w14:textId="0E6B0A34" w:rsidR="009476A5" w:rsidRPr="004B28EF" w:rsidRDefault="009476A5" w:rsidP="00277780">
      <w:pPr>
        <w:tabs>
          <w:tab w:val="left" w:pos="567"/>
          <w:tab w:val="left" w:pos="1134"/>
        </w:tabs>
        <w:ind w:firstLine="567"/>
        <w:jc w:val="both"/>
        <w:rPr>
          <w:rFonts w:ascii="Times New Roman" w:hAnsi="Times New Roman" w:cs="Times New Roman"/>
          <w:lang w:val="ru-RU"/>
        </w:rPr>
      </w:pPr>
      <w:r w:rsidRPr="004B28EF">
        <w:rPr>
          <w:rFonts w:ascii="Times New Roman" w:hAnsi="Times New Roman" w:cs="Times New Roman"/>
          <w:lang w:val="ru-RU"/>
        </w:rPr>
        <w:tab/>
        <w:t>Сведения и документы</w:t>
      </w:r>
      <w:r w:rsidR="00684668">
        <w:rPr>
          <w:rFonts w:ascii="Times New Roman" w:hAnsi="Times New Roman" w:cs="Times New Roman"/>
          <w:lang w:val="ru-RU"/>
        </w:rPr>
        <w:t>,</w:t>
      </w:r>
      <w:r w:rsidRPr="004B28EF">
        <w:rPr>
          <w:rFonts w:ascii="Times New Roman" w:hAnsi="Times New Roman" w:cs="Times New Roman"/>
          <w:lang w:val="ru-RU"/>
        </w:rPr>
        <w:t xml:space="preserve"> необходимые для проведения аудита</w:t>
      </w:r>
      <w:r w:rsidR="00684668">
        <w:rPr>
          <w:rFonts w:ascii="Times New Roman" w:hAnsi="Times New Roman" w:cs="Times New Roman"/>
          <w:lang w:val="ru-RU"/>
        </w:rPr>
        <w:t>,</w:t>
      </w:r>
      <w:r w:rsidRPr="004B28EF">
        <w:rPr>
          <w:rFonts w:ascii="Times New Roman" w:hAnsi="Times New Roman" w:cs="Times New Roman"/>
          <w:lang w:val="ru-RU"/>
        </w:rPr>
        <w:t xml:space="preserve"> должны быть предоставлены Исполнителю в полном объеме и в сроки, обеспечивающие выполнение плана аудита.</w:t>
      </w:r>
    </w:p>
    <w:p w14:paraId="2B24B7A9" w14:textId="77777777" w:rsidR="00442644" w:rsidRPr="004B28EF" w:rsidRDefault="009476A5" w:rsidP="00277780">
      <w:pPr>
        <w:tabs>
          <w:tab w:val="left" w:pos="567"/>
          <w:tab w:val="left" w:pos="1134"/>
        </w:tabs>
        <w:ind w:firstLine="567"/>
        <w:jc w:val="both"/>
        <w:rPr>
          <w:rFonts w:ascii="Times New Roman" w:hAnsi="Times New Roman" w:cs="Times New Roman"/>
          <w:lang w:val="ru-RU"/>
        </w:rPr>
      </w:pPr>
      <w:r w:rsidRPr="004B28EF">
        <w:rPr>
          <w:rFonts w:ascii="Times New Roman" w:hAnsi="Times New Roman" w:cs="Times New Roman"/>
          <w:lang w:val="ru-RU"/>
        </w:rPr>
        <w:tab/>
      </w:r>
      <w:r w:rsidR="00442644" w:rsidRPr="004B28EF">
        <w:rPr>
          <w:rFonts w:ascii="Times New Roman" w:hAnsi="Times New Roman" w:cs="Times New Roman"/>
          <w:lang w:val="ru-RU"/>
        </w:rPr>
        <w:t>Увеличение сроков предоставления указанных документов и иной информации независимо от того, произошло это увеличение по вине Заказчика или без его вины, если это повлечет невозможность оказания услуг, в обусловленный Договором срок, является основанием для увеличения сроков оказания услуг.</w:t>
      </w:r>
    </w:p>
    <w:p w14:paraId="3AA6A89C" w14:textId="3298E2C4" w:rsidR="00442644" w:rsidRPr="004B28EF" w:rsidRDefault="00442644" w:rsidP="00277780">
      <w:pPr>
        <w:tabs>
          <w:tab w:val="left" w:pos="567"/>
          <w:tab w:val="left" w:pos="1134"/>
        </w:tabs>
        <w:ind w:firstLine="567"/>
        <w:jc w:val="both"/>
        <w:rPr>
          <w:rFonts w:ascii="Times New Roman" w:hAnsi="Times New Roman" w:cs="Times New Roman"/>
          <w:lang w:val="ru-RU"/>
        </w:rPr>
      </w:pPr>
      <w:r w:rsidRPr="004B28EF">
        <w:rPr>
          <w:rFonts w:ascii="Times New Roman" w:hAnsi="Times New Roman" w:cs="Times New Roman"/>
          <w:lang w:val="ru-RU"/>
        </w:rPr>
        <w:tab/>
        <w:t xml:space="preserve">Отказ в представлении указанных сведений и документов является основанием для </w:t>
      </w:r>
      <w:r w:rsidR="00762094" w:rsidRPr="004B28EF">
        <w:rPr>
          <w:rFonts w:ascii="Times New Roman" w:hAnsi="Times New Roman" w:cs="Times New Roman"/>
          <w:lang w:val="ru-RU"/>
        </w:rPr>
        <w:t>расторжения Договора</w:t>
      </w:r>
      <w:r w:rsidR="00684668">
        <w:rPr>
          <w:rFonts w:ascii="Times New Roman" w:hAnsi="Times New Roman" w:cs="Times New Roman"/>
          <w:lang w:val="ru-RU"/>
        </w:rPr>
        <w:t>.</w:t>
      </w:r>
    </w:p>
    <w:p w14:paraId="269F36D3" w14:textId="77777777" w:rsidR="00CD1279" w:rsidRPr="004B28EF" w:rsidRDefault="009173F0" w:rsidP="00277780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4B28EF">
        <w:rPr>
          <w:rFonts w:ascii="Times New Roman" w:hAnsi="Times New Roman" w:cs="Times New Roman"/>
          <w:szCs w:val="22"/>
        </w:rPr>
        <w:t>2.2.5</w:t>
      </w:r>
      <w:r w:rsidR="00442644" w:rsidRPr="004B28EF">
        <w:rPr>
          <w:rFonts w:ascii="Times New Roman" w:hAnsi="Times New Roman" w:cs="Times New Roman"/>
          <w:szCs w:val="22"/>
        </w:rPr>
        <w:t>. содействовать Исполнителю в своевременном и полном проведен</w:t>
      </w:r>
      <w:proofErr w:type="gramStart"/>
      <w:r w:rsidR="00442644" w:rsidRPr="004B28EF">
        <w:rPr>
          <w:rFonts w:ascii="Times New Roman" w:hAnsi="Times New Roman" w:cs="Times New Roman"/>
          <w:szCs w:val="22"/>
        </w:rPr>
        <w:t>ии ау</w:t>
      </w:r>
      <w:proofErr w:type="gramEnd"/>
      <w:r w:rsidR="00442644" w:rsidRPr="004B28EF">
        <w:rPr>
          <w:rFonts w:ascii="Times New Roman" w:hAnsi="Times New Roman" w:cs="Times New Roman"/>
          <w:szCs w:val="22"/>
        </w:rPr>
        <w:t>дита, создавать дл</w:t>
      </w:r>
      <w:r w:rsidR="00CD1279" w:rsidRPr="004B28EF">
        <w:rPr>
          <w:rFonts w:ascii="Times New Roman" w:hAnsi="Times New Roman" w:cs="Times New Roman"/>
          <w:szCs w:val="22"/>
        </w:rPr>
        <w:t xml:space="preserve">я этого соответствующие условия. Заказчик не вправе оказывать давление на Исполнителя в любой форме с целью изменения мнения Исполнителя, выраженного в аудиторском заключении, и обязан воздерживаться от каких-либо действий, которые могли бы </w:t>
      </w:r>
      <w:proofErr w:type="gramStart"/>
      <w:r w:rsidR="00CD1279" w:rsidRPr="004B28EF">
        <w:rPr>
          <w:rFonts w:ascii="Times New Roman" w:hAnsi="Times New Roman" w:cs="Times New Roman"/>
          <w:szCs w:val="22"/>
        </w:rPr>
        <w:t>помешать Исполнителю представить</w:t>
      </w:r>
      <w:proofErr w:type="gramEnd"/>
      <w:r w:rsidR="00CD1279" w:rsidRPr="004B28EF">
        <w:rPr>
          <w:rFonts w:ascii="Times New Roman" w:hAnsi="Times New Roman" w:cs="Times New Roman"/>
          <w:szCs w:val="22"/>
        </w:rPr>
        <w:t xml:space="preserve"> объективное и независимое аудиторское заключение по </w:t>
      </w:r>
      <w:r w:rsidR="00762094" w:rsidRPr="004B28EF">
        <w:rPr>
          <w:rFonts w:ascii="Times New Roman" w:hAnsi="Times New Roman" w:cs="Times New Roman"/>
          <w:szCs w:val="22"/>
        </w:rPr>
        <w:t>результатам проведенного аудита;</w:t>
      </w:r>
    </w:p>
    <w:p w14:paraId="45070170" w14:textId="7FD938AF" w:rsidR="003E1305" w:rsidRPr="004B28EF" w:rsidRDefault="009173F0" w:rsidP="00277780">
      <w:pPr>
        <w:tabs>
          <w:tab w:val="left" w:pos="567"/>
          <w:tab w:val="left" w:pos="1134"/>
        </w:tabs>
        <w:ind w:firstLine="567"/>
        <w:jc w:val="both"/>
        <w:rPr>
          <w:rFonts w:ascii="Times New Roman" w:hAnsi="Times New Roman" w:cs="Times New Roman"/>
          <w:lang w:val="ru-RU"/>
        </w:rPr>
      </w:pPr>
      <w:r w:rsidRPr="004B28EF">
        <w:rPr>
          <w:rFonts w:ascii="Times New Roman" w:hAnsi="Times New Roman" w:cs="Times New Roman"/>
          <w:lang w:val="ru-RU"/>
        </w:rPr>
        <w:t>2.2.6</w:t>
      </w:r>
      <w:r w:rsidR="00442644" w:rsidRPr="004B28EF">
        <w:rPr>
          <w:rFonts w:ascii="Times New Roman" w:hAnsi="Times New Roman" w:cs="Times New Roman"/>
          <w:lang w:val="ru-RU"/>
        </w:rPr>
        <w:t xml:space="preserve">. </w:t>
      </w:r>
      <w:r w:rsidR="003A047C" w:rsidRPr="004B28EF">
        <w:rPr>
          <w:rFonts w:ascii="Times New Roman" w:hAnsi="Times New Roman" w:cs="Times New Roman"/>
          <w:lang w:val="ru-RU"/>
        </w:rPr>
        <w:t xml:space="preserve">за 5 </w:t>
      </w:r>
      <w:r w:rsidR="00625AA5">
        <w:rPr>
          <w:rFonts w:ascii="Times New Roman" w:hAnsi="Times New Roman" w:cs="Times New Roman"/>
          <w:lang w:val="ru-RU"/>
        </w:rPr>
        <w:t xml:space="preserve">(пять) </w:t>
      </w:r>
      <w:r w:rsidR="003A047C" w:rsidRPr="004B28EF">
        <w:rPr>
          <w:rFonts w:ascii="Times New Roman" w:hAnsi="Times New Roman" w:cs="Times New Roman"/>
          <w:lang w:val="ru-RU"/>
        </w:rPr>
        <w:t xml:space="preserve">рабочих дней </w:t>
      </w:r>
      <w:r w:rsidR="003A047C" w:rsidRPr="004B28EF">
        <w:rPr>
          <w:rFonts w:ascii="Times New Roman" w:hAnsi="Times New Roman" w:cs="Times New Roman"/>
          <w:u w:val="single"/>
          <w:lang w:val="ru-RU"/>
        </w:rPr>
        <w:t xml:space="preserve">до </w:t>
      </w:r>
      <w:r w:rsidR="00442644" w:rsidRPr="004B28EF">
        <w:rPr>
          <w:rFonts w:ascii="Times New Roman" w:hAnsi="Times New Roman" w:cs="Times New Roman"/>
          <w:u w:val="single"/>
          <w:lang w:val="ru-RU"/>
        </w:rPr>
        <w:t>проведения аудит</w:t>
      </w:r>
      <w:r w:rsidR="00442644" w:rsidRPr="004B28EF">
        <w:rPr>
          <w:rFonts w:ascii="Times New Roman" w:hAnsi="Times New Roman" w:cs="Times New Roman"/>
          <w:lang w:val="ru-RU"/>
        </w:rPr>
        <w:t>а предоставить Исполнителю</w:t>
      </w:r>
      <w:r w:rsidR="00AC5D69" w:rsidRPr="004B28EF">
        <w:rPr>
          <w:rFonts w:ascii="Times New Roman" w:hAnsi="Times New Roman" w:cs="Times New Roman"/>
          <w:lang w:val="ru-RU"/>
        </w:rPr>
        <w:t>,</w:t>
      </w:r>
      <w:r w:rsidR="00442644" w:rsidRPr="004B28EF">
        <w:rPr>
          <w:rFonts w:ascii="Times New Roman" w:hAnsi="Times New Roman" w:cs="Times New Roman"/>
          <w:lang w:val="ru-RU"/>
        </w:rPr>
        <w:t xml:space="preserve"> </w:t>
      </w:r>
      <w:r w:rsidR="00AC5D69" w:rsidRPr="004B28EF">
        <w:rPr>
          <w:rFonts w:ascii="Times New Roman" w:hAnsi="Times New Roman" w:cs="Times New Roman"/>
          <w:lang w:val="ru-RU"/>
        </w:rPr>
        <w:t xml:space="preserve">на основании запроса Исполнителя, </w:t>
      </w:r>
      <w:r w:rsidR="00442644" w:rsidRPr="004B28EF">
        <w:rPr>
          <w:rFonts w:ascii="Times New Roman" w:hAnsi="Times New Roman" w:cs="Times New Roman"/>
          <w:lang w:val="ru-RU"/>
        </w:rPr>
        <w:t xml:space="preserve">всю необходимую для проведения аудита документацию в полном объеме и требуемом формате, включая </w:t>
      </w:r>
      <w:r w:rsidR="003E1305" w:rsidRPr="004B28EF">
        <w:rPr>
          <w:rFonts w:ascii="Times New Roman" w:hAnsi="Times New Roman" w:cs="Times New Roman"/>
          <w:lang w:val="ru-RU"/>
        </w:rPr>
        <w:t>подписанную в установленном порядке бухгалтерскую (финансовую) отчетность за проверяемый период</w:t>
      </w:r>
      <w:r w:rsidR="00804FCF">
        <w:rPr>
          <w:rFonts w:ascii="Times New Roman" w:hAnsi="Times New Roman" w:cs="Times New Roman"/>
          <w:lang w:val="ru-RU"/>
        </w:rPr>
        <w:t xml:space="preserve"> по акту приема-передачи</w:t>
      </w:r>
      <w:r w:rsidR="00AC5D69" w:rsidRPr="004B28EF">
        <w:rPr>
          <w:rFonts w:ascii="Times New Roman" w:hAnsi="Times New Roman" w:cs="Times New Roman"/>
          <w:lang w:val="ru-RU"/>
        </w:rPr>
        <w:t>,</w:t>
      </w:r>
      <w:r w:rsidR="003E1305" w:rsidRPr="004B28EF">
        <w:rPr>
          <w:rFonts w:ascii="Times New Roman" w:hAnsi="Times New Roman" w:cs="Times New Roman"/>
          <w:lang w:val="ru-RU"/>
        </w:rPr>
        <w:t xml:space="preserve"> </w:t>
      </w:r>
      <w:r w:rsidR="00AC5D69" w:rsidRPr="004B28EF">
        <w:rPr>
          <w:rFonts w:ascii="Times New Roman" w:hAnsi="Times New Roman" w:cs="Times New Roman"/>
          <w:lang w:val="ru-RU"/>
        </w:rPr>
        <w:t>а также письм</w:t>
      </w:r>
      <w:r w:rsidR="00193B66" w:rsidRPr="004B28EF">
        <w:rPr>
          <w:rFonts w:ascii="Times New Roman" w:hAnsi="Times New Roman" w:cs="Times New Roman"/>
          <w:lang w:val="ru-RU"/>
        </w:rPr>
        <w:t>а</w:t>
      </w:r>
      <w:r w:rsidR="00AC5D69" w:rsidRPr="004B28EF">
        <w:rPr>
          <w:rFonts w:ascii="Times New Roman" w:hAnsi="Times New Roman" w:cs="Times New Roman"/>
          <w:lang w:val="ru-RU"/>
        </w:rPr>
        <w:t>-представлени</w:t>
      </w:r>
      <w:r w:rsidR="00193B66" w:rsidRPr="004B28EF">
        <w:rPr>
          <w:rFonts w:ascii="Times New Roman" w:hAnsi="Times New Roman" w:cs="Times New Roman"/>
          <w:lang w:val="ru-RU"/>
        </w:rPr>
        <w:t>я</w:t>
      </w:r>
      <w:r w:rsidR="00AC5D69" w:rsidRPr="004B28EF">
        <w:rPr>
          <w:rFonts w:ascii="Times New Roman" w:hAnsi="Times New Roman" w:cs="Times New Roman"/>
          <w:lang w:val="ru-RU"/>
        </w:rPr>
        <w:t xml:space="preserve"> в электронном виде;</w:t>
      </w:r>
    </w:p>
    <w:p w14:paraId="38CEF5C9" w14:textId="77777777" w:rsidR="00632804" w:rsidRPr="004B28EF" w:rsidRDefault="00632804" w:rsidP="00277780">
      <w:pPr>
        <w:pStyle w:val="ae"/>
        <w:numPr>
          <w:ilvl w:val="2"/>
          <w:numId w:val="37"/>
        </w:numPr>
        <w:tabs>
          <w:tab w:val="left" w:pos="567"/>
          <w:tab w:val="left" w:pos="720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4B28EF">
        <w:rPr>
          <w:rFonts w:ascii="Times New Roman" w:hAnsi="Times New Roman" w:cs="Times New Roman"/>
          <w:lang w:val="ru-RU"/>
        </w:rPr>
        <w:t xml:space="preserve">обеспечить свободный доступ ко всей бухгалтерской документации и иной информации, запрашиваемой Исполнителем </w:t>
      </w:r>
      <w:r w:rsidRPr="004B28EF">
        <w:rPr>
          <w:rFonts w:ascii="Times New Roman" w:hAnsi="Times New Roman" w:cs="Times New Roman"/>
          <w:u w:val="single"/>
          <w:lang w:val="ru-RU"/>
        </w:rPr>
        <w:t>в ходе аудита</w:t>
      </w:r>
      <w:r w:rsidRPr="004B28EF">
        <w:rPr>
          <w:rFonts w:ascii="Times New Roman" w:hAnsi="Times New Roman" w:cs="Times New Roman"/>
          <w:lang w:val="ru-RU"/>
        </w:rPr>
        <w:t>. Заказчик обязан в течение 2 (двух) рабочих дней с момента получения соответствующего запроса обеспечить Исполнителю ознакомление с финансово-бухгалтерской документацией, касающейся деятельности Заказчика, и предоставить:</w:t>
      </w:r>
    </w:p>
    <w:p w14:paraId="76B80086" w14:textId="77777777" w:rsidR="00632804" w:rsidRPr="004B28EF" w:rsidRDefault="00632804" w:rsidP="00277780">
      <w:pPr>
        <w:numPr>
          <w:ilvl w:val="0"/>
          <w:numId w:val="26"/>
        </w:numPr>
        <w:tabs>
          <w:tab w:val="left" w:pos="567"/>
          <w:tab w:val="left" w:pos="1134"/>
        </w:tabs>
        <w:ind w:left="0" w:firstLine="567"/>
        <w:jc w:val="both"/>
        <w:rPr>
          <w:rFonts w:ascii="Times New Roman" w:hAnsi="Times New Roman" w:cs="Times New Roman"/>
        </w:rPr>
      </w:pPr>
      <w:proofErr w:type="spellStart"/>
      <w:r w:rsidRPr="004B28EF">
        <w:rPr>
          <w:rFonts w:ascii="Times New Roman" w:hAnsi="Times New Roman" w:cs="Times New Roman"/>
        </w:rPr>
        <w:lastRenderedPageBreak/>
        <w:t>бухгалтерскую</w:t>
      </w:r>
      <w:proofErr w:type="spellEnd"/>
      <w:r w:rsidRPr="004B28EF">
        <w:rPr>
          <w:rFonts w:ascii="Times New Roman" w:hAnsi="Times New Roman" w:cs="Times New Roman"/>
        </w:rPr>
        <w:t xml:space="preserve"> </w:t>
      </w:r>
      <w:proofErr w:type="spellStart"/>
      <w:r w:rsidRPr="004B28EF">
        <w:rPr>
          <w:rFonts w:ascii="Times New Roman" w:hAnsi="Times New Roman" w:cs="Times New Roman"/>
        </w:rPr>
        <w:t>документацию</w:t>
      </w:r>
      <w:proofErr w:type="spellEnd"/>
      <w:r w:rsidRPr="004B28EF">
        <w:rPr>
          <w:rFonts w:ascii="Times New Roman" w:hAnsi="Times New Roman" w:cs="Times New Roman"/>
        </w:rPr>
        <w:t>;</w:t>
      </w:r>
    </w:p>
    <w:p w14:paraId="0BF91316" w14:textId="77777777" w:rsidR="00632804" w:rsidRPr="004B28EF" w:rsidRDefault="00632804" w:rsidP="00277780">
      <w:pPr>
        <w:numPr>
          <w:ilvl w:val="0"/>
          <w:numId w:val="26"/>
        </w:numPr>
        <w:tabs>
          <w:tab w:val="left" w:pos="567"/>
          <w:tab w:val="left" w:pos="1134"/>
        </w:tabs>
        <w:ind w:left="0" w:firstLine="567"/>
        <w:jc w:val="both"/>
        <w:rPr>
          <w:rFonts w:ascii="Times New Roman" w:hAnsi="Times New Roman" w:cs="Times New Roman"/>
        </w:rPr>
      </w:pPr>
      <w:proofErr w:type="spellStart"/>
      <w:r w:rsidRPr="004B28EF">
        <w:rPr>
          <w:rFonts w:ascii="Times New Roman" w:hAnsi="Times New Roman" w:cs="Times New Roman"/>
        </w:rPr>
        <w:t>финансово-банковскую</w:t>
      </w:r>
      <w:proofErr w:type="spellEnd"/>
      <w:r w:rsidRPr="004B28EF">
        <w:rPr>
          <w:rFonts w:ascii="Times New Roman" w:hAnsi="Times New Roman" w:cs="Times New Roman"/>
        </w:rPr>
        <w:t xml:space="preserve"> </w:t>
      </w:r>
      <w:proofErr w:type="spellStart"/>
      <w:r w:rsidRPr="004B28EF">
        <w:rPr>
          <w:rFonts w:ascii="Times New Roman" w:hAnsi="Times New Roman" w:cs="Times New Roman"/>
        </w:rPr>
        <w:t>документацию</w:t>
      </w:r>
      <w:proofErr w:type="spellEnd"/>
      <w:r w:rsidRPr="004B28EF">
        <w:rPr>
          <w:rFonts w:ascii="Times New Roman" w:hAnsi="Times New Roman" w:cs="Times New Roman"/>
        </w:rPr>
        <w:t>;</w:t>
      </w:r>
    </w:p>
    <w:p w14:paraId="6D5DF6F3" w14:textId="77777777" w:rsidR="00632804" w:rsidRPr="004B28EF" w:rsidRDefault="00632804" w:rsidP="00277780">
      <w:pPr>
        <w:numPr>
          <w:ilvl w:val="0"/>
          <w:numId w:val="26"/>
        </w:numPr>
        <w:tabs>
          <w:tab w:val="left" w:pos="567"/>
          <w:tab w:val="left" w:pos="1134"/>
        </w:tabs>
        <w:ind w:left="0" w:firstLine="567"/>
        <w:jc w:val="both"/>
        <w:rPr>
          <w:rFonts w:ascii="Times New Roman" w:hAnsi="Times New Roman" w:cs="Times New Roman"/>
        </w:rPr>
      </w:pPr>
      <w:proofErr w:type="spellStart"/>
      <w:r w:rsidRPr="004B28EF">
        <w:rPr>
          <w:rFonts w:ascii="Times New Roman" w:hAnsi="Times New Roman" w:cs="Times New Roman"/>
        </w:rPr>
        <w:t>хозяйственные</w:t>
      </w:r>
      <w:proofErr w:type="spellEnd"/>
      <w:r w:rsidRPr="004B28EF">
        <w:rPr>
          <w:rFonts w:ascii="Times New Roman" w:hAnsi="Times New Roman" w:cs="Times New Roman"/>
        </w:rPr>
        <w:t xml:space="preserve"> </w:t>
      </w:r>
      <w:proofErr w:type="spellStart"/>
      <w:r w:rsidRPr="004B28EF">
        <w:rPr>
          <w:rFonts w:ascii="Times New Roman" w:hAnsi="Times New Roman" w:cs="Times New Roman"/>
        </w:rPr>
        <w:t>договоры</w:t>
      </w:r>
      <w:proofErr w:type="spellEnd"/>
      <w:r w:rsidRPr="004B28EF">
        <w:rPr>
          <w:rFonts w:ascii="Times New Roman" w:hAnsi="Times New Roman" w:cs="Times New Roman"/>
        </w:rPr>
        <w:t>;</w:t>
      </w:r>
    </w:p>
    <w:p w14:paraId="48D7BED0" w14:textId="77777777" w:rsidR="00632804" w:rsidRPr="004B28EF" w:rsidRDefault="00632804" w:rsidP="00277780">
      <w:pPr>
        <w:numPr>
          <w:ilvl w:val="0"/>
          <w:numId w:val="26"/>
        </w:numPr>
        <w:tabs>
          <w:tab w:val="left" w:pos="567"/>
          <w:tab w:val="left" w:pos="1134"/>
        </w:tabs>
        <w:ind w:left="0" w:firstLine="567"/>
        <w:jc w:val="both"/>
        <w:rPr>
          <w:rFonts w:ascii="Times New Roman" w:hAnsi="Times New Roman" w:cs="Times New Roman"/>
          <w:lang w:val="ru-RU"/>
        </w:rPr>
      </w:pPr>
      <w:proofErr w:type="gramStart"/>
      <w:r w:rsidRPr="004B28EF">
        <w:rPr>
          <w:rFonts w:ascii="Times New Roman" w:hAnsi="Times New Roman" w:cs="Times New Roman"/>
          <w:lang w:val="ru-RU"/>
        </w:rPr>
        <w:t>разъяснения должностных лиц Заказчика в устной и письменной формах, по возникшим в ходе аудита вопросам;</w:t>
      </w:r>
      <w:proofErr w:type="gramEnd"/>
    </w:p>
    <w:p w14:paraId="17C01931" w14:textId="77777777" w:rsidR="00767777" w:rsidRPr="004B28EF" w:rsidRDefault="00767777" w:rsidP="00277780">
      <w:pPr>
        <w:pStyle w:val="a4"/>
        <w:numPr>
          <w:ilvl w:val="0"/>
          <w:numId w:val="26"/>
        </w:numPr>
        <w:tabs>
          <w:tab w:val="left" w:pos="567"/>
          <w:tab w:val="left" w:pos="1134"/>
        </w:tabs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4B28EF">
        <w:rPr>
          <w:rFonts w:ascii="Times New Roman" w:hAnsi="Times New Roman" w:cs="Times New Roman"/>
          <w:lang w:val="ru-RU"/>
        </w:rPr>
        <w:t xml:space="preserve">заявления, подтверждающие выполнение Заказчиком обязанностей по подготовке и достоверному предоставлению бухгалтерской (финансовой) отчетности; </w:t>
      </w:r>
    </w:p>
    <w:p w14:paraId="3F93284B" w14:textId="77777777" w:rsidR="00767777" w:rsidRPr="004B28EF" w:rsidRDefault="00767777" w:rsidP="00277780">
      <w:pPr>
        <w:pStyle w:val="a4"/>
        <w:numPr>
          <w:ilvl w:val="0"/>
          <w:numId w:val="26"/>
        </w:numPr>
        <w:tabs>
          <w:tab w:val="left" w:pos="567"/>
          <w:tab w:val="left" w:pos="1134"/>
        </w:tabs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4B28EF">
        <w:rPr>
          <w:rFonts w:ascii="Times New Roman" w:hAnsi="Times New Roman" w:cs="Times New Roman"/>
          <w:lang w:val="ru-RU"/>
        </w:rPr>
        <w:t>заявления, подтверждающие выполнение Заказчиком обязанностей по предоставлению необходимой информации и полноту отражения операций в бухгалтерской (финансовой) отчетности;</w:t>
      </w:r>
    </w:p>
    <w:p w14:paraId="0B7DA7A1" w14:textId="77777777" w:rsidR="00632804" w:rsidRPr="004B28EF" w:rsidRDefault="00632804" w:rsidP="00277780">
      <w:pPr>
        <w:numPr>
          <w:ilvl w:val="0"/>
          <w:numId w:val="26"/>
        </w:numPr>
        <w:tabs>
          <w:tab w:val="left" w:pos="567"/>
          <w:tab w:val="left" w:pos="1134"/>
        </w:tabs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4B28EF">
        <w:rPr>
          <w:rFonts w:ascii="Times New Roman" w:hAnsi="Times New Roman" w:cs="Times New Roman"/>
          <w:lang w:val="ru-RU"/>
        </w:rPr>
        <w:t>иные письменные заявления в поддержку аудиторских доказательств, относящихся к бухгалтерской (финансовой) отчетности;</w:t>
      </w:r>
    </w:p>
    <w:p w14:paraId="6E9491EB" w14:textId="2E4047E1" w:rsidR="00632804" w:rsidRPr="004B28EF" w:rsidRDefault="00632804" w:rsidP="00277780">
      <w:pPr>
        <w:numPr>
          <w:ilvl w:val="0"/>
          <w:numId w:val="26"/>
        </w:numPr>
        <w:tabs>
          <w:tab w:val="left" w:pos="567"/>
          <w:tab w:val="left" w:pos="1134"/>
        </w:tabs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4B28EF">
        <w:rPr>
          <w:rFonts w:ascii="Times New Roman" w:hAnsi="Times New Roman" w:cs="Times New Roman"/>
          <w:lang w:val="ru-RU"/>
        </w:rPr>
        <w:t xml:space="preserve">иные сведения и документы, необходимые для оказания услуг, предусмотренных </w:t>
      </w:r>
      <w:r w:rsidR="00E635CA" w:rsidRPr="004B28EF">
        <w:rPr>
          <w:rFonts w:ascii="Times New Roman" w:hAnsi="Times New Roman" w:cs="Times New Roman"/>
          <w:lang w:val="ru-RU"/>
        </w:rPr>
        <w:t>п.1.1.</w:t>
      </w:r>
      <w:r w:rsidRPr="004B28EF">
        <w:rPr>
          <w:rFonts w:ascii="Times New Roman" w:hAnsi="Times New Roman" w:cs="Times New Roman"/>
          <w:lang w:val="ru-RU"/>
        </w:rPr>
        <w:t xml:space="preserve"> Договора, а также копии, </w:t>
      </w:r>
      <w:proofErr w:type="gramStart"/>
      <w:r w:rsidRPr="004B28EF">
        <w:rPr>
          <w:rFonts w:ascii="Times New Roman" w:hAnsi="Times New Roman" w:cs="Times New Roman"/>
          <w:lang w:val="ru-RU"/>
        </w:rPr>
        <w:t>скан-копии</w:t>
      </w:r>
      <w:proofErr w:type="gramEnd"/>
      <w:r w:rsidRPr="004B28EF">
        <w:rPr>
          <w:rFonts w:ascii="Times New Roman" w:hAnsi="Times New Roman" w:cs="Times New Roman"/>
          <w:lang w:val="ru-RU"/>
        </w:rPr>
        <w:t xml:space="preserve"> запрашиваемых Исполнителем документов.</w:t>
      </w:r>
    </w:p>
    <w:p w14:paraId="54AEDAAF" w14:textId="77777777" w:rsidR="001C2A8C" w:rsidRPr="004B28EF" w:rsidRDefault="001C2A8C" w:rsidP="00277780">
      <w:pPr>
        <w:pStyle w:val="ae"/>
        <w:tabs>
          <w:tab w:val="left" w:pos="567"/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4B28EF">
        <w:rPr>
          <w:rFonts w:ascii="Times New Roman" w:hAnsi="Times New Roman" w:cs="Times New Roman"/>
          <w:lang w:val="ru-RU"/>
        </w:rPr>
        <w:t>- предоставить Исполнителю иную дополнительную информацию, которую Исполнитель может запросить у Заказчика для целей проведения аудита</w:t>
      </w:r>
      <w:r w:rsidR="00762094" w:rsidRPr="004B28EF">
        <w:rPr>
          <w:rFonts w:ascii="Times New Roman" w:hAnsi="Times New Roman" w:cs="Times New Roman"/>
          <w:lang w:val="ru-RU"/>
        </w:rPr>
        <w:t>;</w:t>
      </w:r>
      <w:r w:rsidRPr="004B28EF">
        <w:rPr>
          <w:rFonts w:ascii="Times New Roman" w:hAnsi="Times New Roman" w:cs="Times New Roman"/>
          <w:lang w:val="ru-RU"/>
        </w:rPr>
        <w:t xml:space="preserve"> </w:t>
      </w:r>
    </w:p>
    <w:p w14:paraId="53083E38" w14:textId="77777777" w:rsidR="00442644" w:rsidRPr="004B28EF" w:rsidRDefault="00442644" w:rsidP="00277780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4B28EF">
        <w:rPr>
          <w:rFonts w:ascii="Times New Roman" w:hAnsi="Times New Roman" w:cs="Times New Roman"/>
          <w:szCs w:val="22"/>
        </w:rPr>
        <w:t>2.2.</w:t>
      </w:r>
      <w:r w:rsidR="00C474D3" w:rsidRPr="004B28EF">
        <w:rPr>
          <w:rFonts w:ascii="Times New Roman" w:hAnsi="Times New Roman" w:cs="Times New Roman"/>
          <w:szCs w:val="22"/>
        </w:rPr>
        <w:t>8</w:t>
      </w:r>
      <w:r w:rsidRPr="004B28EF">
        <w:rPr>
          <w:rFonts w:ascii="Times New Roman" w:hAnsi="Times New Roman" w:cs="Times New Roman"/>
          <w:szCs w:val="22"/>
        </w:rPr>
        <w:t>. не предпринимать каких бы то ни было действий, направленных на сужение круга вопросов, подлежащих выяснению при проведен</w:t>
      </w:r>
      <w:proofErr w:type="gramStart"/>
      <w:r w:rsidRPr="004B28EF">
        <w:rPr>
          <w:rFonts w:ascii="Times New Roman" w:hAnsi="Times New Roman" w:cs="Times New Roman"/>
          <w:szCs w:val="22"/>
        </w:rPr>
        <w:t>ии ау</w:t>
      </w:r>
      <w:proofErr w:type="gramEnd"/>
      <w:r w:rsidRPr="004B28EF">
        <w:rPr>
          <w:rFonts w:ascii="Times New Roman" w:hAnsi="Times New Roman" w:cs="Times New Roman"/>
          <w:szCs w:val="22"/>
        </w:rPr>
        <w:t xml:space="preserve">дита, а также на сокрытие (ограничение доступа) к информации и документации, запрашиваемых Исполнителем. Наличие </w:t>
      </w:r>
      <w:proofErr w:type="gramStart"/>
      <w:r w:rsidRPr="004B28EF">
        <w:rPr>
          <w:rFonts w:ascii="Times New Roman" w:hAnsi="Times New Roman" w:cs="Times New Roman"/>
          <w:szCs w:val="22"/>
        </w:rPr>
        <w:t>в</w:t>
      </w:r>
      <w:proofErr w:type="gramEnd"/>
      <w:r w:rsidRPr="004B28EF">
        <w:rPr>
          <w:rFonts w:ascii="Times New Roman" w:hAnsi="Times New Roman" w:cs="Times New Roman"/>
          <w:szCs w:val="22"/>
        </w:rPr>
        <w:t xml:space="preserve"> </w:t>
      </w:r>
      <w:proofErr w:type="gramStart"/>
      <w:r w:rsidRPr="004B28EF">
        <w:rPr>
          <w:rFonts w:ascii="Times New Roman" w:hAnsi="Times New Roman" w:cs="Times New Roman"/>
          <w:szCs w:val="22"/>
        </w:rPr>
        <w:t>запрашиваемых</w:t>
      </w:r>
      <w:proofErr w:type="gramEnd"/>
      <w:r w:rsidRPr="004B28EF">
        <w:rPr>
          <w:rFonts w:ascii="Times New Roman" w:hAnsi="Times New Roman" w:cs="Times New Roman"/>
          <w:szCs w:val="22"/>
        </w:rPr>
        <w:t xml:space="preserve"> Исполнителем для проведения аудита информации и документации сведений, содержащих коммерческую тайну, не может являться основанием для отказа в их предоставлении;</w:t>
      </w:r>
    </w:p>
    <w:p w14:paraId="7E47D197" w14:textId="731251EF" w:rsidR="00442644" w:rsidRPr="004B28EF" w:rsidRDefault="00442644" w:rsidP="00277780">
      <w:pPr>
        <w:pStyle w:val="ConsPlusNormal"/>
        <w:tabs>
          <w:tab w:val="left" w:pos="1134"/>
        </w:tabs>
        <w:ind w:right="2" w:firstLine="567"/>
        <w:jc w:val="both"/>
        <w:rPr>
          <w:rFonts w:ascii="Times New Roman" w:hAnsi="Times New Roman" w:cs="Times New Roman"/>
          <w:szCs w:val="22"/>
        </w:rPr>
      </w:pPr>
      <w:r w:rsidRPr="004B28EF">
        <w:rPr>
          <w:rFonts w:ascii="Times New Roman" w:hAnsi="Times New Roman" w:cs="Times New Roman"/>
          <w:szCs w:val="22"/>
        </w:rPr>
        <w:t>2.2.</w:t>
      </w:r>
      <w:r w:rsidR="00C474D3" w:rsidRPr="004B28EF">
        <w:rPr>
          <w:rFonts w:ascii="Times New Roman" w:hAnsi="Times New Roman" w:cs="Times New Roman"/>
          <w:szCs w:val="22"/>
        </w:rPr>
        <w:t>9</w:t>
      </w:r>
      <w:r w:rsidRPr="004B28EF">
        <w:rPr>
          <w:rFonts w:ascii="Times New Roman" w:hAnsi="Times New Roman" w:cs="Times New Roman"/>
          <w:szCs w:val="22"/>
        </w:rPr>
        <w:t xml:space="preserve">. </w:t>
      </w:r>
      <w:r w:rsidR="005F62FB" w:rsidRPr="004B28EF">
        <w:rPr>
          <w:rFonts w:ascii="Times New Roman" w:hAnsi="Times New Roman" w:cs="Times New Roman"/>
          <w:szCs w:val="22"/>
        </w:rPr>
        <w:t>о</w:t>
      </w:r>
      <w:r w:rsidR="00C75A2F" w:rsidRPr="004B28EF">
        <w:rPr>
          <w:rFonts w:ascii="Times New Roman" w:hAnsi="Times New Roman" w:cs="Times New Roman"/>
          <w:szCs w:val="22"/>
        </w:rPr>
        <w:t>беспечить проведение полной инвентаризации имущества и обязательств собственными силами, а также оформить результаты инвентаризации в порядке, установленном нормативно-правовыми актами Р</w:t>
      </w:r>
      <w:r w:rsidR="00684668">
        <w:rPr>
          <w:rFonts w:ascii="Times New Roman" w:hAnsi="Times New Roman" w:cs="Times New Roman"/>
          <w:szCs w:val="22"/>
        </w:rPr>
        <w:t xml:space="preserve">оссийской </w:t>
      </w:r>
      <w:r w:rsidR="00C75A2F" w:rsidRPr="004B28EF">
        <w:rPr>
          <w:rFonts w:ascii="Times New Roman" w:hAnsi="Times New Roman" w:cs="Times New Roman"/>
          <w:szCs w:val="22"/>
        </w:rPr>
        <w:t>Ф</w:t>
      </w:r>
      <w:r w:rsidR="00684668">
        <w:rPr>
          <w:rFonts w:ascii="Times New Roman" w:hAnsi="Times New Roman" w:cs="Times New Roman"/>
          <w:szCs w:val="22"/>
        </w:rPr>
        <w:t>едерации</w:t>
      </w:r>
      <w:r w:rsidR="00C75A2F" w:rsidRPr="004B28EF">
        <w:rPr>
          <w:rFonts w:ascii="Times New Roman" w:hAnsi="Times New Roman" w:cs="Times New Roman"/>
          <w:szCs w:val="22"/>
        </w:rPr>
        <w:t>. Обеспечить присутствие представителей Исполнителя при проведении инвентаризации своего имущества</w:t>
      </w:r>
      <w:r w:rsidR="00762094" w:rsidRPr="004B28EF">
        <w:rPr>
          <w:rFonts w:ascii="Times New Roman" w:hAnsi="Times New Roman" w:cs="Times New Roman"/>
          <w:szCs w:val="22"/>
        </w:rPr>
        <w:t>;</w:t>
      </w:r>
    </w:p>
    <w:p w14:paraId="24409999" w14:textId="77777777" w:rsidR="00CD1279" w:rsidRPr="004B28EF" w:rsidRDefault="00C75A2F" w:rsidP="00277780">
      <w:pPr>
        <w:pStyle w:val="a4"/>
        <w:numPr>
          <w:ilvl w:val="2"/>
          <w:numId w:val="38"/>
        </w:numPr>
        <w:tabs>
          <w:tab w:val="left" w:pos="567"/>
          <w:tab w:val="left" w:pos="838"/>
          <w:tab w:val="left" w:pos="1134"/>
        </w:tabs>
        <w:ind w:left="0" w:right="2" w:firstLine="567"/>
        <w:jc w:val="both"/>
        <w:rPr>
          <w:rFonts w:ascii="Times New Roman" w:eastAsia="Times New Roman" w:hAnsi="Times New Roman" w:cs="Times New Roman"/>
          <w:lang w:val="ru-RU"/>
        </w:rPr>
      </w:pPr>
      <w:r w:rsidRPr="004B28EF">
        <w:rPr>
          <w:rFonts w:ascii="Times New Roman" w:eastAsia="Times New Roman" w:hAnsi="Times New Roman" w:cs="Times New Roman"/>
          <w:lang w:val="ru-RU"/>
        </w:rPr>
        <w:t xml:space="preserve">информировать </w:t>
      </w:r>
      <w:r w:rsidRPr="004B28EF">
        <w:rPr>
          <w:rFonts w:ascii="Times New Roman" w:hAnsi="Times New Roman" w:cs="Times New Roman"/>
          <w:spacing w:val="-3"/>
          <w:lang w:val="ru-RU"/>
        </w:rPr>
        <w:t xml:space="preserve">Исполнителя </w:t>
      </w:r>
      <w:r w:rsidRPr="004B28EF">
        <w:rPr>
          <w:rFonts w:ascii="Times New Roman" w:eastAsia="Times New Roman" w:hAnsi="Times New Roman" w:cs="Times New Roman"/>
          <w:lang w:val="ru-RU"/>
        </w:rPr>
        <w:t xml:space="preserve">обо всех предполагаемых к выпуску документах, которые содержат полностью или частично </w:t>
      </w:r>
      <w:r w:rsidRPr="004B28EF">
        <w:rPr>
          <w:rFonts w:ascii="Times New Roman" w:hAnsi="Times New Roman" w:cs="Times New Roman"/>
          <w:spacing w:val="-3"/>
          <w:lang w:val="ru-RU"/>
        </w:rPr>
        <w:t>бухгалтерскую (финансовую) отчетность</w:t>
      </w:r>
      <w:r w:rsidRPr="004B28EF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4B28EF">
        <w:rPr>
          <w:rFonts w:ascii="Times New Roman" w:hAnsi="Times New Roman" w:cs="Times New Roman"/>
          <w:spacing w:val="-3"/>
          <w:lang w:val="ru-RU"/>
        </w:rPr>
        <w:t>Заказчика</w:t>
      </w:r>
      <w:r w:rsidR="00CD1279" w:rsidRPr="004B28EF">
        <w:rPr>
          <w:rFonts w:ascii="Times New Roman" w:eastAsia="Times New Roman" w:hAnsi="Times New Roman" w:cs="Times New Roman"/>
          <w:lang w:val="ru-RU"/>
        </w:rPr>
        <w:t xml:space="preserve"> и аудиторское заключение о ней. </w:t>
      </w:r>
      <w:r w:rsidR="00CD1279" w:rsidRPr="004B28EF">
        <w:rPr>
          <w:rFonts w:ascii="Times New Roman" w:hAnsi="Times New Roman" w:cs="Times New Roman"/>
          <w:lang w:val="ru-RU"/>
        </w:rPr>
        <w:t xml:space="preserve">В таком случае Заказчик также обязуется </w:t>
      </w:r>
      <w:proofErr w:type="gramStart"/>
      <w:r w:rsidR="00CD1279" w:rsidRPr="004B28EF">
        <w:rPr>
          <w:rFonts w:ascii="Times New Roman" w:hAnsi="Times New Roman" w:cs="Times New Roman"/>
          <w:lang w:val="ru-RU"/>
        </w:rPr>
        <w:t>предоставить указанные документы</w:t>
      </w:r>
      <w:proofErr w:type="gramEnd"/>
      <w:r w:rsidR="00CD1279" w:rsidRPr="004B28EF">
        <w:rPr>
          <w:rFonts w:ascii="Times New Roman" w:hAnsi="Times New Roman" w:cs="Times New Roman"/>
          <w:lang w:val="ru-RU"/>
        </w:rPr>
        <w:t xml:space="preserve"> Исполнителю для ознакомления; </w:t>
      </w:r>
    </w:p>
    <w:p w14:paraId="5D515347" w14:textId="20DE3DCE" w:rsidR="00442644" w:rsidRPr="004B28EF" w:rsidRDefault="00442644" w:rsidP="00277780">
      <w:pPr>
        <w:pStyle w:val="ConsPlusNormal"/>
        <w:tabs>
          <w:tab w:val="left" w:pos="1134"/>
        </w:tabs>
        <w:ind w:right="2" w:firstLine="567"/>
        <w:jc w:val="both"/>
        <w:rPr>
          <w:rFonts w:ascii="Times New Roman" w:hAnsi="Times New Roman" w:cs="Times New Roman"/>
          <w:szCs w:val="22"/>
        </w:rPr>
      </w:pPr>
      <w:r w:rsidRPr="004B28EF">
        <w:rPr>
          <w:rFonts w:ascii="Times New Roman" w:hAnsi="Times New Roman" w:cs="Times New Roman"/>
          <w:szCs w:val="22"/>
        </w:rPr>
        <w:t>2.2.1</w:t>
      </w:r>
      <w:r w:rsidR="00C474D3" w:rsidRPr="004B28EF">
        <w:rPr>
          <w:rFonts w:ascii="Times New Roman" w:hAnsi="Times New Roman" w:cs="Times New Roman"/>
          <w:szCs w:val="22"/>
        </w:rPr>
        <w:t xml:space="preserve">1. </w:t>
      </w:r>
      <w:r w:rsidRPr="004B28EF">
        <w:rPr>
          <w:rFonts w:ascii="Times New Roman" w:hAnsi="Times New Roman" w:cs="Times New Roman"/>
          <w:szCs w:val="22"/>
        </w:rPr>
        <w:t>своевременно принять результаты оказанных услуг и оплачивать услуги Исполнителя в соответствии с условиями Договора, в том числе в случае, когда аудиторское заключение не согласуется с позицией Заказчика;</w:t>
      </w:r>
    </w:p>
    <w:p w14:paraId="13F4BCB0" w14:textId="0FBEE222" w:rsidR="00CD1279" w:rsidRPr="004B28EF" w:rsidRDefault="00CD1279" w:rsidP="00277780">
      <w:pPr>
        <w:pStyle w:val="a4"/>
        <w:tabs>
          <w:tab w:val="left" w:pos="814"/>
          <w:tab w:val="left" w:pos="1134"/>
        </w:tabs>
        <w:ind w:right="2" w:firstLine="567"/>
        <w:jc w:val="both"/>
        <w:rPr>
          <w:rFonts w:ascii="Times New Roman" w:eastAsia="Times New Roman" w:hAnsi="Times New Roman" w:cs="Times New Roman"/>
          <w:lang w:val="ru-RU"/>
        </w:rPr>
      </w:pPr>
      <w:r w:rsidRPr="004B28EF">
        <w:rPr>
          <w:rFonts w:ascii="Times New Roman" w:hAnsi="Times New Roman" w:cs="Times New Roman"/>
          <w:lang w:val="ru-RU"/>
        </w:rPr>
        <w:t>2.2.1</w:t>
      </w:r>
      <w:r w:rsidR="00C474D3" w:rsidRPr="004B28EF">
        <w:rPr>
          <w:rFonts w:ascii="Times New Roman" w:hAnsi="Times New Roman" w:cs="Times New Roman"/>
          <w:lang w:val="ru-RU"/>
        </w:rPr>
        <w:t>2</w:t>
      </w:r>
      <w:r w:rsidRPr="004B28EF">
        <w:rPr>
          <w:rFonts w:ascii="Times New Roman" w:hAnsi="Times New Roman" w:cs="Times New Roman"/>
          <w:lang w:val="ru-RU"/>
        </w:rPr>
        <w:t xml:space="preserve">. исполнять </w:t>
      </w:r>
      <w:r w:rsidRPr="004B28EF">
        <w:rPr>
          <w:rFonts w:ascii="Times New Roman" w:hAnsi="Times New Roman" w:cs="Times New Roman"/>
          <w:spacing w:val="-3"/>
          <w:lang w:val="ru-RU"/>
        </w:rPr>
        <w:t xml:space="preserve">требования международных стандартов аудита </w:t>
      </w:r>
      <w:r w:rsidRPr="004B28EF">
        <w:rPr>
          <w:rFonts w:ascii="Times New Roman" w:hAnsi="Times New Roman" w:cs="Times New Roman"/>
          <w:lang w:val="ru-RU"/>
        </w:rPr>
        <w:t xml:space="preserve">и иные </w:t>
      </w:r>
      <w:r w:rsidRPr="004B28EF">
        <w:rPr>
          <w:rFonts w:ascii="Times New Roman" w:hAnsi="Times New Roman" w:cs="Times New Roman"/>
          <w:spacing w:val="-3"/>
          <w:lang w:val="ru-RU"/>
        </w:rPr>
        <w:t xml:space="preserve">обязанности, вытекающие из </w:t>
      </w:r>
      <w:r w:rsidR="00A51F7F">
        <w:rPr>
          <w:rFonts w:ascii="Times New Roman" w:hAnsi="Times New Roman" w:cs="Times New Roman"/>
          <w:spacing w:val="-3"/>
          <w:lang w:val="ru-RU"/>
        </w:rPr>
        <w:t>Д</w:t>
      </w:r>
      <w:r w:rsidRPr="004B28EF">
        <w:rPr>
          <w:rFonts w:ascii="Times New Roman" w:hAnsi="Times New Roman" w:cs="Times New Roman"/>
          <w:spacing w:val="-3"/>
          <w:lang w:val="ru-RU"/>
        </w:rPr>
        <w:t>оговора;</w:t>
      </w:r>
    </w:p>
    <w:p w14:paraId="2EF76303" w14:textId="28F5E42E" w:rsidR="00CD1279" w:rsidRPr="004B28EF" w:rsidRDefault="00CD1279" w:rsidP="00277780">
      <w:pPr>
        <w:pStyle w:val="a4"/>
        <w:numPr>
          <w:ilvl w:val="2"/>
          <w:numId w:val="27"/>
        </w:numPr>
        <w:tabs>
          <w:tab w:val="left" w:pos="814"/>
          <w:tab w:val="left" w:pos="1134"/>
        </w:tabs>
        <w:ind w:left="0" w:right="2" w:firstLine="567"/>
        <w:jc w:val="both"/>
        <w:rPr>
          <w:rFonts w:ascii="Times New Roman" w:eastAsia="Times New Roman" w:hAnsi="Times New Roman" w:cs="Times New Roman"/>
          <w:lang w:val="ru-RU"/>
        </w:rPr>
      </w:pPr>
      <w:r w:rsidRPr="004B28EF">
        <w:rPr>
          <w:rFonts w:ascii="Times New Roman" w:hAnsi="Times New Roman" w:cs="Times New Roman"/>
          <w:lang w:val="ru-RU"/>
        </w:rPr>
        <w:t xml:space="preserve">предоставить Исполнителю подписанную уполномоченным лицом бухгалтерскую отчетность в таком количестве оригинальных экземпляров, оформленных в установленном порядке, которое равно количеству оригинальных экземпляров аудиторских заключений, указанных в п. 4.2 </w:t>
      </w:r>
      <w:r w:rsidR="00A51F7F">
        <w:rPr>
          <w:rFonts w:ascii="Times New Roman" w:hAnsi="Times New Roman" w:cs="Times New Roman"/>
          <w:lang w:val="ru-RU"/>
        </w:rPr>
        <w:t>Д</w:t>
      </w:r>
      <w:r w:rsidRPr="004B28EF">
        <w:rPr>
          <w:rFonts w:ascii="Times New Roman" w:hAnsi="Times New Roman" w:cs="Times New Roman"/>
          <w:lang w:val="ru-RU"/>
        </w:rPr>
        <w:t>оговора, увеличенному на</w:t>
      </w:r>
      <w:r w:rsidR="00F848B3" w:rsidRPr="004B28EF">
        <w:rPr>
          <w:rFonts w:ascii="Times New Roman" w:hAnsi="Times New Roman" w:cs="Times New Roman"/>
          <w:lang w:val="ru-RU"/>
        </w:rPr>
        <w:t xml:space="preserve"> один экземпляр для Исполнителя;</w:t>
      </w:r>
    </w:p>
    <w:p w14:paraId="639E30F8" w14:textId="77777777" w:rsidR="00442644" w:rsidRPr="004B28EF" w:rsidRDefault="00442644" w:rsidP="00277780">
      <w:pPr>
        <w:pStyle w:val="ae"/>
        <w:numPr>
          <w:ilvl w:val="2"/>
          <w:numId w:val="27"/>
        </w:numPr>
        <w:tabs>
          <w:tab w:val="left" w:pos="567"/>
          <w:tab w:val="left" w:pos="720"/>
          <w:tab w:val="left" w:pos="1134"/>
        </w:tabs>
        <w:spacing w:after="0"/>
        <w:ind w:left="0" w:right="2" w:firstLine="567"/>
        <w:jc w:val="both"/>
        <w:rPr>
          <w:rFonts w:ascii="Times New Roman" w:hAnsi="Times New Roman" w:cs="Times New Roman"/>
          <w:lang w:val="ru-RU"/>
        </w:rPr>
      </w:pPr>
      <w:r w:rsidRPr="004B28EF">
        <w:rPr>
          <w:rFonts w:ascii="Times New Roman" w:hAnsi="Times New Roman" w:cs="Times New Roman"/>
          <w:lang w:val="ru-RU"/>
        </w:rPr>
        <w:t>при проведен</w:t>
      </w:r>
      <w:proofErr w:type="gramStart"/>
      <w:r w:rsidRPr="004B28EF">
        <w:rPr>
          <w:rFonts w:ascii="Times New Roman" w:hAnsi="Times New Roman" w:cs="Times New Roman"/>
          <w:lang w:val="ru-RU"/>
        </w:rPr>
        <w:t>ии ау</w:t>
      </w:r>
      <w:proofErr w:type="gramEnd"/>
      <w:r w:rsidRPr="004B28EF">
        <w:rPr>
          <w:rFonts w:ascii="Times New Roman" w:hAnsi="Times New Roman" w:cs="Times New Roman"/>
          <w:lang w:val="ru-RU"/>
        </w:rPr>
        <w:t xml:space="preserve">дита и для достижения целей аудита обеспечить специалистов Исполнителя: </w:t>
      </w:r>
    </w:p>
    <w:p w14:paraId="46C993DA" w14:textId="77777777" w:rsidR="00442644" w:rsidRPr="004B28EF" w:rsidRDefault="002E3BE2" w:rsidP="00277780">
      <w:pPr>
        <w:pStyle w:val="ae"/>
        <w:tabs>
          <w:tab w:val="left" w:pos="567"/>
          <w:tab w:val="left" w:pos="851"/>
          <w:tab w:val="left" w:pos="1134"/>
        </w:tabs>
        <w:spacing w:after="0"/>
        <w:ind w:left="0" w:right="2" w:firstLine="567"/>
        <w:jc w:val="both"/>
        <w:rPr>
          <w:rFonts w:ascii="Times New Roman" w:hAnsi="Times New Roman" w:cs="Times New Roman"/>
          <w:lang w:val="ru-RU"/>
        </w:rPr>
      </w:pPr>
      <w:r w:rsidRPr="004B28EF">
        <w:rPr>
          <w:rFonts w:ascii="Times New Roman" w:hAnsi="Times New Roman" w:cs="Times New Roman"/>
          <w:lang w:val="ru-RU"/>
        </w:rPr>
        <w:t xml:space="preserve">- </w:t>
      </w:r>
      <w:r w:rsidR="00442644" w:rsidRPr="004B28EF">
        <w:rPr>
          <w:rFonts w:ascii="Times New Roman" w:hAnsi="Times New Roman" w:cs="Times New Roman"/>
          <w:lang w:val="ru-RU"/>
        </w:rPr>
        <w:t xml:space="preserve">оборудованными рабочими местами; </w:t>
      </w:r>
    </w:p>
    <w:p w14:paraId="3E39F267" w14:textId="77777777" w:rsidR="00442644" w:rsidRPr="004B28EF" w:rsidRDefault="002E3BE2" w:rsidP="00277780">
      <w:pPr>
        <w:pStyle w:val="ae"/>
        <w:tabs>
          <w:tab w:val="left" w:pos="567"/>
          <w:tab w:val="left" w:pos="851"/>
          <w:tab w:val="left" w:pos="1134"/>
        </w:tabs>
        <w:spacing w:after="0"/>
        <w:ind w:left="0" w:right="2" w:firstLine="567"/>
        <w:jc w:val="both"/>
        <w:rPr>
          <w:rFonts w:ascii="Times New Roman" w:hAnsi="Times New Roman" w:cs="Times New Roman"/>
          <w:lang w:val="ru-RU"/>
        </w:rPr>
      </w:pPr>
      <w:r w:rsidRPr="004B28EF">
        <w:rPr>
          <w:rFonts w:ascii="Times New Roman" w:hAnsi="Times New Roman" w:cs="Times New Roman"/>
          <w:lang w:val="ru-RU"/>
        </w:rPr>
        <w:t xml:space="preserve">- </w:t>
      </w:r>
      <w:r w:rsidR="00442644" w:rsidRPr="004B28EF">
        <w:rPr>
          <w:rFonts w:ascii="Times New Roman" w:hAnsi="Times New Roman" w:cs="Times New Roman"/>
          <w:lang w:val="ru-RU"/>
        </w:rPr>
        <w:t xml:space="preserve">доступом к сети Интернет; </w:t>
      </w:r>
    </w:p>
    <w:p w14:paraId="59A9ADA5" w14:textId="57842DB2" w:rsidR="00442644" w:rsidRPr="004B28EF" w:rsidRDefault="002E3BE2" w:rsidP="00EA1251">
      <w:pPr>
        <w:pStyle w:val="ae"/>
        <w:tabs>
          <w:tab w:val="left" w:pos="567"/>
          <w:tab w:val="left" w:pos="851"/>
          <w:tab w:val="left" w:pos="1134"/>
        </w:tabs>
        <w:spacing w:after="0"/>
        <w:ind w:left="0" w:right="2" w:firstLine="567"/>
        <w:jc w:val="both"/>
        <w:rPr>
          <w:rFonts w:ascii="Times New Roman" w:hAnsi="Times New Roman" w:cs="Times New Roman"/>
          <w:lang w:val="ru-RU"/>
        </w:rPr>
      </w:pPr>
      <w:r w:rsidRPr="004B28EF">
        <w:rPr>
          <w:rFonts w:ascii="Times New Roman" w:hAnsi="Times New Roman" w:cs="Times New Roman"/>
          <w:lang w:val="ru-RU"/>
        </w:rPr>
        <w:t xml:space="preserve">- </w:t>
      </w:r>
      <w:r w:rsidR="00442644" w:rsidRPr="004B28EF">
        <w:rPr>
          <w:rFonts w:ascii="Times New Roman" w:hAnsi="Times New Roman" w:cs="Times New Roman"/>
          <w:lang w:val="ru-RU"/>
        </w:rPr>
        <w:t>доступом к стационарному телефону;</w:t>
      </w:r>
    </w:p>
    <w:p w14:paraId="4C9D2369" w14:textId="77777777" w:rsidR="00442644" w:rsidRPr="004B28EF" w:rsidRDefault="002E3BE2" w:rsidP="00277780">
      <w:pPr>
        <w:pStyle w:val="ae"/>
        <w:tabs>
          <w:tab w:val="left" w:pos="567"/>
          <w:tab w:val="left" w:pos="851"/>
          <w:tab w:val="left" w:pos="1134"/>
        </w:tabs>
        <w:spacing w:after="0"/>
        <w:ind w:left="0" w:right="2" w:firstLine="567"/>
        <w:jc w:val="both"/>
        <w:rPr>
          <w:rFonts w:ascii="Times New Roman" w:hAnsi="Times New Roman" w:cs="Times New Roman"/>
          <w:lang w:val="ru-RU"/>
        </w:rPr>
      </w:pPr>
      <w:r w:rsidRPr="004B28EF">
        <w:rPr>
          <w:rFonts w:ascii="Times New Roman" w:hAnsi="Times New Roman" w:cs="Times New Roman"/>
          <w:lang w:val="ru-RU"/>
        </w:rPr>
        <w:t xml:space="preserve">- </w:t>
      </w:r>
      <w:r w:rsidR="00442644" w:rsidRPr="004B28EF">
        <w:rPr>
          <w:rFonts w:ascii="Times New Roman" w:hAnsi="Times New Roman" w:cs="Times New Roman"/>
          <w:lang w:val="ru-RU"/>
        </w:rPr>
        <w:t>доступом к документации, связанной с финансово-хозяйственной деятельностью Заказчика для ознакомления и сбора аудиторских доказательств;</w:t>
      </w:r>
    </w:p>
    <w:p w14:paraId="43644C62" w14:textId="769EA112" w:rsidR="00442644" w:rsidRPr="004B28EF" w:rsidRDefault="002E3BE2" w:rsidP="00277780">
      <w:pPr>
        <w:pStyle w:val="ae"/>
        <w:tabs>
          <w:tab w:val="left" w:pos="567"/>
          <w:tab w:val="left" w:pos="851"/>
          <w:tab w:val="left" w:pos="1134"/>
        </w:tabs>
        <w:spacing w:after="0"/>
        <w:ind w:left="0" w:right="2" w:firstLine="567"/>
        <w:jc w:val="both"/>
        <w:rPr>
          <w:rFonts w:ascii="Times New Roman" w:hAnsi="Times New Roman" w:cs="Times New Roman"/>
          <w:lang w:val="ru-RU"/>
        </w:rPr>
      </w:pPr>
      <w:r w:rsidRPr="004B28EF">
        <w:rPr>
          <w:rFonts w:ascii="Times New Roman" w:hAnsi="Times New Roman" w:cs="Times New Roman"/>
          <w:lang w:val="ru-RU"/>
        </w:rPr>
        <w:t xml:space="preserve">- </w:t>
      </w:r>
      <w:r w:rsidR="00442644" w:rsidRPr="004B28EF">
        <w:rPr>
          <w:rFonts w:ascii="Times New Roman" w:hAnsi="Times New Roman" w:cs="Times New Roman"/>
          <w:lang w:val="ru-RU"/>
        </w:rPr>
        <w:t>оказывать иное всестороннее содействие специалистам Исполнителя со стороны уполномоченных работников Заказчика</w:t>
      </w:r>
      <w:r w:rsidR="00EF473B">
        <w:rPr>
          <w:rFonts w:ascii="Times New Roman" w:hAnsi="Times New Roman" w:cs="Times New Roman"/>
          <w:lang w:val="ru-RU"/>
        </w:rPr>
        <w:t>.</w:t>
      </w:r>
    </w:p>
    <w:p w14:paraId="363BBB9C" w14:textId="04D9F922" w:rsidR="003D35DC" w:rsidRPr="004B28EF" w:rsidRDefault="003D35DC" w:rsidP="00277780">
      <w:pPr>
        <w:pStyle w:val="ae"/>
        <w:numPr>
          <w:ilvl w:val="2"/>
          <w:numId w:val="27"/>
        </w:numPr>
        <w:tabs>
          <w:tab w:val="left" w:pos="567"/>
          <w:tab w:val="left" w:pos="851"/>
          <w:tab w:val="left" w:pos="1134"/>
        </w:tabs>
        <w:spacing w:after="0"/>
        <w:ind w:left="0" w:right="2" w:firstLine="567"/>
        <w:jc w:val="both"/>
        <w:rPr>
          <w:rFonts w:ascii="Times New Roman" w:hAnsi="Times New Roman" w:cs="Times New Roman"/>
          <w:lang w:val="ru-RU"/>
        </w:rPr>
      </w:pPr>
      <w:r w:rsidRPr="004B28EF">
        <w:rPr>
          <w:rFonts w:ascii="Times New Roman" w:hAnsi="Times New Roman" w:cs="Times New Roman"/>
          <w:lang w:val="ru-RU"/>
        </w:rPr>
        <w:t>Заказчик, в течение 3</w:t>
      </w:r>
      <w:r w:rsidR="00EA1251">
        <w:rPr>
          <w:rFonts w:ascii="Times New Roman" w:hAnsi="Times New Roman" w:cs="Times New Roman"/>
          <w:lang w:val="ru-RU"/>
        </w:rPr>
        <w:t xml:space="preserve"> (тре</w:t>
      </w:r>
      <w:r w:rsidRPr="004B28EF">
        <w:rPr>
          <w:rFonts w:ascii="Times New Roman" w:hAnsi="Times New Roman" w:cs="Times New Roman"/>
          <w:lang w:val="ru-RU"/>
        </w:rPr>
        <w:t>х</w:t>
      </w:r>
      <w:r w:rsidR="00EA1251">
        <w:rPr>
          <w:rFonts w:ascii="Times New Roman" w:hAnsi="Times New Roman" w:cs="Times New Roman"/>
          <w:lang w:val="ru-RU"/>
        </w:rPr>
        <w:t>)</w:t>
      </w:r>
      <w:r w:rsidRPr="004B28EF">
        <w:rPr>
          <w:rFonts w:ascii="Times New Roman" w:hAnsi="Times New Roman" w:cs="Times New Roman"/>
          <w:lang w:val="ru-RU"/>
        </w:rPr>
        <w:t xml:space="preserve"> рабочих дней после заключения </w:t>
      </w:r>
      <w:r w:rsidR="00A51F7F">
        <w:rPr>
          <w:rFonts w:ascii="Times New Roman" w:hAnsi="Times New Roman" w:cs="Times New Roman"/>
          <w:lang w:val="ru-RU"/>
        </w:rPr>
        <w:t>Д</w:t>
      </w:r>
      <w:r w:rsidRPr="004B28EF">
        <w:rPr>
          <w:rFonts w:ascii="Times New Roman" w:hAnsi="Times New Roman" w:cs="Times New Roman"/>
          <w:lang w:val="ru-RU"/>
        </w:rPr>
        <w:t xml:space="preserve">оговора, обязан предоставить Исполнителю в письменной форме актуальную информацию, содержащую сведения о структуре собственности и конечном бенефициаре (при наличии) Заказчика. Заказчик обязан письменно информировать Исполнителя обо всех изменениях сведений о структуре собственности и конечном бенефициаре Заказчика, которые могут иметь место в течение срока действия </w:t>
      </w:r>
      <w:r w:rsidR="00A51F7F">
        <w:rPr>
          <w:rFonts w:ascii="Times New Roman" w:hAnsi="Times New Roman" w:cs="Times New Roman"/>
          <w:lang w:val="ru-RU"/>
        </w:rPr>
        <w:t>Д</w:t>
      </w:r>
      <w:r w:rsidRPr="004B28EF">
        <w:rPr>
          <w:rFonts w:ascii="Times New Roman" w:hAnsi="Times New Roman" w:cs="Times New Roman"/>
          <w:lang w:val="ru-RU"/>
        </w:rPr>
        <w:t>оговора и вплоть до даты выпуска аудиторского заключения.</w:t>
      </w:r>
    </w:p>
    <w:p w14:paraId="2C991AFA" w14:textId="5C57B837" w:rsidR="00A55060" w:rsidRPr="004B28EF" w:rsidRDefault="00A55060" w:rsidP="00277780">
      <w:pPr>
        <w:pStyle w:val="a4"/>
        <w:numPr>
          <w:ilvl w:val="1"/>
          <w:numId w:val="27"/>
        </w:numPr>
        <w:tabs>
          <w:tab w:val="left" w:pos="516"/>
          <w:tab w:val="left" w:pos="1134"/>
        </w:tabs>
        <w:ind w:left="0" w:firstLine="567"/>
        <w:jc w:val="both"/>
        <w:rPr>
          <w:rFonts w:ascii="Times New Roman" w:eastAsia="Times New Roman" w:hAnsi="Times New Roman" w:cs="Times New Roman"/>
          <w:lang w:val="ru-RU"/>
        </w:rPr>
      </w:pPr>
      <w:proofErr w:type="gramStart"/>
      <w:r w:rsidRPr="004B28EF">
        <w:rPr>
          <w:rFonts w:ascii="Times New Roman" w:hAnsi="Times New Roman" w:cs="Times New Roman"/>
          <w:spacing w:val="-3"/>
          <w:lang w:val="ru-RU"/>
        </w:rPr>
        <w:t xml:space="preserve">Заказчик </w:t>
      </w:r>
      <w:r w:rsidRPr="004B28EF">
        <w:rPr>
          <w:rFonts w:ascii="Times New Roman" w:hAnsi="Times New Roman" w:cs="Times New Roman"/>
          <w:lang w:val="ru-RU"/>
        </w:rPr>
        <w:t xml:space="preserve">несет </w:t>
      </w:r>
      <w:r w:rsidRPr="004B28EF">
        <w:rPr>
          <w:rFonts w:ascii="Times New Roman" w:hAnsi="Times New Roman" w:cs="Times New Roman"/>
          <w:spacing w:val="-3"/>
          <w:lang w:val="ru-RU"/>
        </w:rPr>
        <w:t xml:space="preserve">ответственность </w:t>
      </w:r>
      <w:r w:rsidRPr="004B28EF">
        <w:rPr>
          <w:rFonts w:ascii="Times New Roman" w:hAnsi="Times New Roman" w:cs="Times New Roman"/>
          <w:lang w:val="ru-RU"/>
        </w:rPr>
        <w:t xml:space="preserve">за </w:t>
      </w:r>
      <w:r w:rsidRPr="004B28EF">
        <w:rPr>
          <w:rFonts w:ascii="Times New Roman" w:hAnsi="Times New Roman" w:cs="Times New Roman"/>
          <w:spacing w:val="-3"/>
          <w:lang w:val="ru-RU"/>
        </w:rPr>
        <w:t xml:space="preserve">подготовку </w:t>
      </w:r>
      <w:r w:rsidRPr="004B28EF">
        <w:rPr>
          <w:rFonts w:ascii="Times New Roman" w:hAnsi="Times New Roman" w:cs="Times New Roman"/>
          <w:lang w:val="ru-RU"/>
        </w:rPr>
        <w:t xml:space="preserve">и достоверное </w:t>
      </w:r>
      <w:r w:rsidRPr="004B28EF">
        <w:rPr>
          <w:rFonts w:ascii="Times New Roman" w:hAnsi="Times New Roman" w:cs="Times New Roman"/>
          <w:spacing w:val="-3"/>
          <w:lang w:val="ru-RU"/>
        </w:rPr>
        <w:t xml:space="preserve">представление бухгалтерской (финансовой) отчетности </w:t>
      </w:r>
      <w:r w:rsidRPr="004B28EF">
        <w:rPr>
          <w:rFonts w:ascii="Times New Roman" w:hAnsi="Times New Roman" w:cs="Times New Roman"/>
          <w:lang w:val="ru-RU"/>
        </w:rPr>
        <w:t xml:space="preserve">в </w:t>
      </w:r>
      <w:r w:rsidRPr="004B28EF">
        <w:rPr>
          <w:rFonts w:ascii="Times New Roman" w:hAnsi="Times New Roman" w:cs="Times New Roman"/>
          <w:spacing w:val="-3"/>
          <w:lang w:val="ru-RU"/>
        </w:rPr>
        <w:t xml:space="preserve">соответствии </w:t>
      </w:r>
      <w:r w:rsidRPr="004B28EF">
        <w:rPr>
          <w:rFonts w:ascii="Times New Roman" w:hAnsi="Times New Roman" w:cs="Times New Roman"/>
          <w:lang w:val="ru-RU"/>
        </w:rPr>
        <w:t>с правилами составления бухгалтерской отчетности, установленными в Российской Федерации</w:t>
      </w:r>
      <w:r w:rsidR="007574B6" w:rsidRPr="004B28EF">
        <w:rPr>
          <w:rFonts w:ascii="Times New Roman" w:hAnsi="Times New Roman" w:cs="Times New Roman"/>
          <w:lang w:val="ru-RU"/>
        </w:rPr>
        <w:t xml:space="preserve"> </w:t>
      </w:r>
      <w:r w:rsidRPr="004B28EF">
        <w:rPr>
          <w:rFonts w:ascii="Times New Roman" w:hAnsi="Times New Roman" w:cs="Times New Roman"/>
          <w:lang w:val="ru-RU"/>
        </w:rPr>
        <w:t xml:space="preserve">и за </w:t>
      </w:r>
      <w:r w:rsidRPr="004B28EF">
        <w:rPr>
          <w:rFonts w:ascii="Times New Roman" w:hAnsi="Times New Roman" w:cs="Times New Roman"/>
          <w:spacing w:val="-3"/>
          <w:lang w:val="ru-RU"/>
        </w:rPr>
        <w:t>систему внутреннего контроля, которую Заказчик считает необходимой для подготовки бухгалтерской (финансовой) отчетности, не содержащей существенных искажений вследствие недобросовестных действий или ошибок.</w:t>
      </w:r>
      <w:proofErr w:type="gramEnd"/>
      <w:r w:rsidRPr="004B28EF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4B28EF">
        <w:rPr>
          <w:rFonts w:ascii="Times New Roman" w:eastAsia="Times New Roman" w:hAnsi="Times New Roman" w:cs="Times New Roman"/>
          <w:lang w:val="ru-RU"/>
        </w:rPr>
        <w:t xml:space="preserve">При подготовке </w:t>
      </w:r>
      <w:r w:rsidRPr="004B28EF">
        <w:rPr>
          <w:rFonts w:ascii="Times New Roman" w:hAnsi="Times New Roman" w:cs="Times New Roman"/>
          <w:spacing w:val="-3"/>
          <w:lang w:val="ru-RU"/>
        </w:rPr>
        <w:t xml:space="preserve">бухгалтерской (финансовой) </w:t>
      </w:r>
      <w:r w:rsidRPr="004B28EF">
        <w:rPr>
          <w:rFonts w:ascii="Times New Roman" w:eastAsia="Times New Roman" w:hAnsi="Times New Roman" w:cs="Times New Roman"/>
          <w:lang w:val="ru-RU"/>
        </w:rPr>
        <w:t xml:space="preserve">отчетности </w:t>
      </w:r>
      <w:r w:rsidRPr="004B28EF">
        <w:rPr>
          <w:rFonts w:ascii="Times New Roman" w:hAnsi="Times New Roman" w:cs="Times New Roman"/>
          <w:spacing w:val="-3"/>
          <w:lang w:val="ru-RU"/>
        </w:rPr>
        <w:t xml:space="preserve">Заказчик </w:t>
      </w:r>
      <w:r w:rsidRPr="004B28EF">
        <w:rPr>
          <w:rFonts w:ascii="Times New Roman" w:eastAsia="Times New Roman" w:hAnsi="Times New Roman" w:cs="Times New Roman"/>
          <w:lang w:val="ru-RU"/>
        </w:rPr>
        <w:t xml:space="preserve">несет ответственность за оценку способности продолжать непрерывно свою деятельность, за раскрытие в соответствующих случаях сведений, относящихся к непрерывности деятельности, и за составление </w:t>
      </w:r>
      <w:r w:rsidRPr="004B28EF">
        <w:rPr>
          <w:rFonts w:ascii="Times New Roman" w:hAnsi="Times New Roman" w:cs="Times New Roman"/>
          <w:spacing w:val="-3"/>
          <w:lang w:val="ru-RU"/>
        </w:rPr>
        <w:t>бухгалтерской (финансовой)</w:t>
      </w:r>
      <w:r w:rsidRPr="004B28EF">
        <w:rPr>
          <w:rFonts w:ascii="Times New Roman" w:eastAsia="Times New Roman" w:hAnsi="Times New Roman" w:cs="Times New Roman"/>
          <w:lang w:val="ru-RU"/>
        </w:rPr>
        <w:t xml:space="preserve"> отчетности на основе допущения о непрерывности деятельности, за исключением особых случаев. </w:t>
      </w:r>
      <w:r w:rsidRPr="004B28EF">
        <w:rPr>
          <w:rFonts w:ascii="Times New Roman" w:hAnsi="Times New Roman" w:cs="Times New Roman"/>
          <w:spacing w:val="-3"/>
          <w:lang w:val="ru-RU"/>
        </w:rPr>
        <w:t xml:space="preserve">Аудит бухгалтерской (финансовой) отчетности не освобождает Заказчика </w:t>
      </w:r>
      <w:r w:rsidRPr="004B28EF">
        <w:rPr>
          <w:rFonts w:ascii="Times New Roman" w:hAnsi="Times New Roman" w:cs="Times New Roman"/>
          <w:lang w:val="ru-RU"/>
        </w:rPr>
        <w:t xml:space="preserve">от </w:t>
      </w:r>
      <w:r w:rsidRPr="004B28EF">
        <w:rPr>
          <w:rFonts w:ascii="Times New Roman" w:hAnsi="Times New Roman" w:cs="Times New Roman"/>
          <w:spacing w:val="-3"/>
          <w:lang w:val="ru-RU"/>
        </w:rPr>
        <w:t>такой ответственности.</w:t>
      </w:r>
    </w:p>
    <w:p w14:paraId="08ACB15B" w14:textId="1737BCC5" w:rsidR="00A55060" w:rsidRPr="004B28EF" w:rsidRDefault="00A55060" w:rsidP="00277780">
      <w:pPr>
        <w:pStyle w:val="a4"/>
        <w:numPr>
          <w:ilvl w:val="1"/>
          <w:numId w:val="27"/>
        </w:numPr>
        <w:tabs>
          <w:tab w:val="left" w:pos="528"/>
          <w:tab w:val="left" w:pos="1134"/>
        </w:tabs>
        <w:ind w:left="0" w:firstLine="567"/>
        <w:jc w:val="both"/>
        <w:rPr>
          <w:rFonts w:ascii="Times New Roman" w:eastAsia="Times New Roman" w:hAnsi="Times New Roman" w:cs="Times New Roman"/>
          <w:lang w:val="ru-RU"/>
        </w:rPr>
      </w:pPr>
      <w:r w:rsidRPr="004B28EF">
        <w:rPr>
          <w:rFonts w:ascii="Times New Roman" w:hAnsi="Times New Roman" w:cs="Times New Roman"/>
          <w:lang w:val="ru-RU"/>
        </w:rPr>
        <w:t xml:space="preserve">Предоставляемая Заказчиком информация может содержать информацию о третьих лицах и/или персональные данные </w:t>
      </w:r>
      <w:r w:rsidR="00EA1251">
        <w:rPr>
          <w:rFonts w:ascii="Times New Roman" w:hAnsi="Times New Roman" w:cs="Times New Roman"/>
          <w:lang w:val="ru-RU"/>
        </w:rPr>
        <w:t>работников</w:t>
      </w:r>
      <w:r w:rsidR="00EA1251" w:rsidRPr="004B28EF">
        <w:rPr>
          <w:rFonts w:ascii="Times New Roman" w:hAnsi="Times New Roman" w:cs="Times New Roman"/>
          <w:lang w:val="ru-RU"/>
        </w:rPr>
        <w:t xml:space="preserve"> </w:t>
      </w:r>
      <w:r w:rsidRPr="004B28EF">
        <w:rPr>
          <w:rFonts w:ascii="Times New Roman" w:hAnsi="Times New Roman" w:cs="Times New Roman"/>
          <w:lang w:val="ru-RU"/>
        </w:rPr>
        <w:t xml:space="preserve">Заказчика или иных физических лиц. </w:t>
      </w:r>
      <w:proofErr w:type="gramStart"/>
      <w:r w:rsidRPr="004B28EF">
        <w:rPr>
          <w:rFonts w:ascii="Times New Roman" w:hAnsi="Times New Roman" w:cs="Times New Roman"/>
          <w:lang w:val="ru-RU"/>
        </w:rPr>
        <w:t>Предоставляя Исполнителю указанную информацию и персональные данные Заказчик тем самым</w:t>
      </w:r>
      <w:proofErr w:type="gramEnd"/>
      <w:r w:rsidRPr="004B28EF">
        <w:rPr>
          <w:rFonts w:ascii="Times New Roman" w:hAnsi="Times New Roman" w:cs="Times New Roman"/>
          <w:lang w:val="ru-RU"/>
        </w:rPr>
        <w:t xml:space="preserve"> подтверждает, что получил или получит все необходимые разрешения на их обработку Исполнителем</w:t>
      </w:r>
      <w:r w:rsidR="00EA1251">
        <w:rPr>
          <w:rFonts w:ascii="Times New Roman" w:hAnsi="Times New Roman" w:cs="Times New Roman"/>
          <w:lang w:val="ru-RU"/>
        </w:rPr>
        <w:t>,</w:t>
      </w:r>
      <w:r w:rsidRPr="004B28EF">
        <w:rPr>
          <w:rFonts w:ascii="Times New Roman" w:hAnsi="Times New Roman" w:cs="Times New Roman"/>
          <w:lang w:val="ru-RU"/>
        </w:rPr>
        <w:t xml:space="preserve"> согласно законодательству Российской</w:t>
      </w:r>
      <w:r w:rsidRPr="004B28EF">
        <w:rPr>
          <w:rFonts w:ascii="Times New Roman" w:hAnsi="Times New Roman" w:cs="Times New Roman"/>
          <w:spacing w:val="-28"/>
          <w:lang w:val="ru-RU"/>
        </w:rPr>
        <w:t xml:space="preserve"> </w:t>
      </w:r>
      <w:r w:rsidRPr="004B28EF">
        <w:rPr>
          <w:rFonts w:ascii="Times New Roman" w:hAnsi="Times New Roman" w:cs="Times New Roman"/>
          <w:lang w:val="ru-RU"/>
        </w:rPr>
        <w:t>Федерации</w:t>
      </w:r>
    </w:p>
    <w:p w14:paraId="45935917" w14:textId="77777777" w:rsidR="00277780" w:rsidRPr="004B28EF" w:rsidRDefault="00277780" w:rsidP="00277780">
      <w:pPr>
        <w:pStyle w:val="a4"/>
        <w:tabs>
          <w:tab w:val="left" w:pos="528"/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lang w:val="ru-RU"/>
        </w:rPr>
      </w:pPr>
    </w:p>
    <w:p w14:paraId="641C9CF0" w14:textId="77777777" w:rsidR="00AD7AD0" w:rsidRPr="004B28EF" w:rsidRDefault="00FE514D" w:rsidP="00277780">
      <w:pPr>
        <w:tabs>
          <w:tab w:val="left" w:pos="1134"/>
        </w:tabs>
        <w:ind w:firstLine="567"/>
        <w:jc w:val="center"/>
        <w:rPr>
          <w:rFonts w:ascii="Times New Roman" w:hAnsi="Times New Roman" w:cs="Times New Roman"/>
          <w:b/>
          <w:lang w:val="ru-RU"/>
        </w:rPr>
      </w:pPr>
      <w:r w:rsidRPr="004B28EF">
        <w:rPr>
          <w:rFonts w:ascii="Times New Roman" w:hAnsi="Times New Roman" w:cs="Times New Roman"/>
          <w:b/>
          <w:lang w:val="ru-RU"/>
        </w:rPr>
        <w:t xml:space="preserve">3. </w:t>
      </w:r>
      <w:r w:rsidR="004E25B5" w:rsidRPr="004B28EF">
        <w:rPr>
          <w:rFonts w:ascii="Times New Roman" w:hAnsi="Times New Roman" w:cs="Times New Roman"/>
          <w:b/>
          <w:lang w:val="ru-RU"/>
        </w:rPr>
        <w:t>Права и обязанности Исполнителя</w:t>
      </w:r>
    </w:p>
    <w:p w14:paraId="38BD9BD3" w14:textId="77777777" w:rsidR="00AD7AD0" w:rsidRPr="004B28EF" w:rsidRDefault="004E25B5" w:rsidP="00277780">
      <w:pPr>
        <w:pStyle w:val="a4"/>
        <w:numPr>
          <w:ilvl w:val="1"/>
          <w:numId w:val="15"/>
        </w:numPr>
        <w:tabs>
          <w:tab w:val="left" w:pos="525"/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lang w:val="ru-RU"/>
        </w:rPr>
      </w:pPr>
      <w:r w:rsidRPr="004B28EF">
        <w:rPr>
          <w:rFonts w:ascii="Times New Roman" w:hAnsi="Times New Roman" w:cs="Times New Roman"/>
          <w:lang w:val="ru-RU"/>
        </w:rPr>
        <w:t>При проведен</w:t>
      </w:r>
      <w:proofErr w:type="gramStart"/>
      <w:r w:rsidRPr="004B28EF">
        <w:rPr>
          <w:rFonts w:ascii="Times New Roman" w:hAnsi="Times New Roman" w:cs="Times New Roman"/>
          <w:lang w:val="ru-RU"/>
        </w:rPr>
        <w:t>ии ау</w:t>
      </w:r>
      <w:proofErr w:type="gramEnd"/>
      <w:r w:rsidRPr="004B28EF">
        <w:rPr>
          <w:rFonts w:ascii="Times New Roman" w:hAnsi="Times New Roman" w:cs="Times New Roman"/>
          <w:lang w:val="ru-RU"/>
        </w:rPr>
        <w:t xml:space="preserve">дита </w:t>
      </w:r>
      <w:r w:rsidRPr="004B28EF">
        <w:rPr>
          <w:rFonts w:ascii="Times New Roman" w:hAnsi="Times New Roman" w:cs="Times New Roman"/>
          <w:b/>
          <w:lang w:val="ru-RU"/>
        </w:rPr>
        <w:t>Исполнитель</w:t>
      </w:r>
      <w:r w:rsidRPr="004B28EF">
        <w:rPr>
          <w:rFonts w:ascii="Times New Roman" w:hAnsi="Times New Roman" w:cs="Times New Roman"/>
          <w:b/>
          <w:spacing w:val="-13"/>
          <w:lang w:val="ru-RU"/>
        </w:rPr>
        <w:t xml:space="preserve"> </w:t>
      </w:r>
      <w:r w:rsidRPr="004B28EF">
        <w:rPr>
          <w:rFonts w:ascii="Times New Roman" w:hAnsi="Times New Roman" w:cs="Times New Roman"/>
          <w:b/>
          <w:lang w:val="ru-RU"/>
        </w:rPr>
        <w:t>вправе</w:t>
      </w:r>
      <w:r w:rsidRPr="004B28EF">
        <w:rPr>
          <w:rFonts w:ascii="Times New Roman" w:hAnsi="Times New Roman" w:cs="Times New Roman"/>
          <w:lang w:val="ru-RU"/>
        </w:rPr>
        <w:t>:</w:t>
      </w:r>
    </w:p>
    <w:p w14:paraId="5D0FB20F" w14:textId="77777777" w:rsidR="00AD7AD0" w:rsidRPr="004B28EF" w:rsidRDefault="004E25B5" w:rsidP="00277780">
      <w:pPr>
        <w:pStyle w:val="a4"/>
        <w:numPr>
          <w:ilvl w:val="2"/>
          <w:numId w:val="15"/>
        </w:numPr>
        <w:tabs>
          <w:tab w:val="left" w:pos="713"/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lang w:val="ru-RU"/>
        </w:rPr>
      </w:pPr>
      <w:r w:rsidRPr="004B28EF">
        <w:rPr>
          <w:rFonts w:ascii="Times New Roman" w:hAnsi="Times New Roman" w:cs="Times New Roman"/>
          <w:lang w:val="ru-RU"/>
        </w:rPr>
        <w:t xml:space="preserve">самостоятельно определять формы и методы проведения аудита на основе </w:t>
      </w:r>
      <w:r w:rsidR="00856E75" w:rsidRPr="004B28EF">
        <w:rPr>
          <w:rFonts w:ascii="Times New Roman" w:hAnsi="Times New Roman" w:cs="Times New Roman"/>
          <w:lang w:val="ru-RU"/>
        </w:rPr>
        <w:t>международных</w:t>
      </w:r>
      <w:r w:rsidRPr="004B28EF">
        <w:rPr>
          <w:rFonts w:ascii="Times New Roman" w:hAnsi="Times New Roman" w:cs="Times New Roman"/>
          <w:lang w:val="ru-RU"/>
        </w:rPr>
        <w:t xml:space="preserve"> стандартов аудит</w:t>
      </w:r>
      <w:r w:rsidR="00856E75" w:rsidRPr="004B28EF">
        <w:rPr>
          <w:rFonts w:ascii="Times New Roman" w:hAnsi="Times New Roman" w:cs="Times New Roman"/>
          <w:lang w:val="ru-RU"/>
        </w:rPr>
        <w:t>а</w:t>
      </w:r>
      <w:r w:rsidRPr="004B28EF">
        <w:rPr>
          <w:rFonts w:ascii="Times New Roman" w:hAnsi="Times New Roman" w:cs="Times New Roman"/>
          <w:lang w:val="ru-RU"/>
        </w:rPr>
        <w:t>, а также количественный и персональный состав аудиторской группы, проводящей</w:t>
      </w:r>
      <w:r w:rsidRPr="004B28EF">
        <w:rPr>
          <w:rFonts w:ascii="Times New Roman" w:hAnsi="Times New Roman" w:cs="Times New Roman"/>
          <w:spacing w:val="-15"/>
          <w:lang w:val="ru-RU"/>
        </w:rPr>
        <w:t xml:space="preserve"> </w:t>
      </w:r>
      <w:r w:rsidRPr="004B28EF">
        <w:rPr>
          <w:rFonts w:ascii="Times New Roman" w:hAnsi="Times New Roman" w:cs="Times New Roman"/>
          <w:lang w:val="ru-RU"/>
        </w:rPr>
        <w:t>аудит;</w:t>
      </w:r>
    </w:p>
    <w:p w14:paraId="3E2EE36F" w14:textId="77777777" w:rsidR="00C646C0" w:rsidRPr="004B28EF" w:rsidRDefault="004E25B5" w:rsidP="00277780">
      <w:pPr>
        <w:pStyle w:val="a4"/>
        <w:numPr>
          <w:ilvl w:val="2"/>
          <w:numId w:val="15"/>
        </w:numPr>
        <w:tabs>
          <w:tab w:val="left" w:pos="567"/>
          <w:tab w:val="left" w:pos="756"/>
          <w:tab w:val="left" w:pos="1134"/>
        </w:tabs>
        <w:ind w:firstLine="567"/>
        <w:jc w:val="both"/>
        <w:rPr>
          <w:rFonts w:ascii="Times New Roman" w:hAnsi="Times New Roman" w:cs="Times New Roman"/>
          <w:lang w:val="ru-RU"/>
        </w:rPr>
      </w:pPr>
      <w:r w:rsidRPr="004B28EF">
        <w:rPr>
          <w:rFonts w:ascii="Times New Roman" w:hAnsi="Times New Roman" w:cs="Times New Roman"/>
          <w:lang w:val="ru-RU"/>
        </w:rPr>
        <w:t xml:space="preserve">исследовать </w:t>
      </w:r>
      <w:r w:rsidR="00A3715C" w:rsidRPr="004B28EF">
        <w:rPr>
          <w:rFonts w:ascii="Times New Roman" w:hAnsi="Times New Roman" w:cs="Times New Roman"/>
          <w:lang w:val="ru-RU"/>
        </w:rPr>
        <w:t xml:space="preserve">в полном объеме </w:t>
      </w:r>
      <w:r w:rsidRPr="004B28EF">
        <w:rPr>
          <w:rFonts w:ascii="Times New Roman" w:hAnsi="Times New Roman" w:cs="Times New Roman"/>
          <w:lang w:val="ru-RU"/>
        </w:rPr>
        <w:t>документацию, связанную с финансово-хозяйственной деятельностью Заказчика, а также проверять фактическое наличие любого имущества, отраженного в этой</w:t>
      </w:r>
      <w:r w:rsidRPr="004B28EF">
        <w:rPr>
          <w:rFonts w:ascii="Times New Roman" w:hAnsi="Times New Roman" w:cs="Times New Roman"/>
          <w:spacing w:val="-25"/>
          <w:lang w:val="ru-RU"/>
        </w:rPr>
        <w:t xml:space="preserve"> </w:t>
      </w:r>
      <w:r w:rsidRPr="004B28EF">
        <w:rPr>
          <w:rFonts w:ascii="Times New Roman" w:hAnsi="Times New Roman" w:cs="Times New Roman"/>
          <w:lang w:val="ru-RU"/>
        </w:rPr>
        <w:t>документации;</w:t>
      </w:r>
      <w:r w:rsidR="00C646C0" w:rsidRPr="004B28EF">
        <w:rPr>
          <w:rFonts w:ascii="Times New Roman" w:hAnsi="Times New Roman" w:cs="Times New Roman"/>
          <w:lang w:val="ru-RU"/>
        </w:rPr>
        <w:t xml:space="preserve"> </w:t>
      </w:r>
    </w:p>
    <w:p w14:paraId="27D7E813" w14:textId="77777777" w:rsidR="00AD7AD0" w:rsidRPr="004B28EF" w:rsidRDefault="004E25B5" w:rsidP="00277780">
      <w:pPr>
        <w:pStyle w:val="a4"/>
        <w:numPr>
          <w:ilvl w:val="2"/>
          <w:numId w:val="15"/>
        </w:numPr>
        <w:tabs>
          <w:tab w:val="left" w:pos="777"/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lang w:val="ru-RU"/>
        </w:rPr>
      </w:pPr>
      <w:r w:rsidRPr="004B28EF">
        <w:rPr>
          <w:rFonts w:ascii="Times New Roman" w:hAnsi="Times New Roman" w:cs="Times New Roman"/>
          <w:lang w:val="ru-RU"/>
        </w:rPr>
        <w:t>получать у должностных лиц Заказчика разъяснения и подтверждения в устной и письменной форме по возникшим в ходе аудита</w:t>
      </w:r>
      <w:r w:rsidRPr="004B28EF">
        <w:rPr>
          <w:rFonts w:ascii="Times New Roman" w:hAnsi="Times New Roman" w:cs="Times New Roman"/>
          <w:spacing w:val="-26"/>
          <w:lang w:val="ru-RU"/>
        </w:rPr>
        <w:t xml:space="preserve"> </w:t>
      </w:r>
      <w:r w:rsidRPr="004B28EF">
        <w:rPr>
          <w:rFonts w:ascii="Times New Roman" w:hAnsi="Times New Roman" w:cs="Times New Roman"/>
          <w:lang w:val="ru-RU"/>
        </w:rPr>
        <w:t>вопросам;</w:t>
      </w:r>
    </w:p>
    <w:p w14:paraId="0A894309" w14:textId="50518677" w:rsidR="00AD7AD0" w:rsidRPr="004B28EF" w:rsidRDefault="004E25B5" w:rsidP="00277780">
      <w:pPr>
        <w:pStyle w:val="a4"/>
        <w:numPr>
          <w:ilvl w:val="2"/>
          <w:numId w:val="15"/>
        </w:numPr>
        <w:tabs>
          <w:tab w:val="left" w:pos="716"/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lang w:val="ru-RU"/>
        </w:rPr>
      </w:pPr>
      <w:r w:rsidRPr="004B28EF">
        <w:rPr>
          <w:rFonts w:ascii="Times New Roman" w:hAnsi="Times New Roman" w:cs="Times New Roman"/>
          <w:lang w:val="ru-RU"/>
        </w:rPr>
        <w:t xml:space="preserve">страховать ответственность за нарушение </w:t>
      </w:r>
      <w:r w:rsidR="00EA1251">
        <w:rPr>
          <w:rFonts w:ascii="Times New Roman" w:hAnsi="Times New Roman" w:cs="Times New Roman"/>
          <w:lang w:val="ru-RU"/>
        </w:rPr>
        <w:t>Д</w:t>
      </w:r>
      <w:r w:rsidRPr="004B28EF">
        <w:rPr>
          <w:rFonts w:ascii="Times New Roman" w:hAnsi="Times New Roman" w:cs="Times New Roman"/>
          <w:lang w:val="ru-RU"/>
        </w:rPr>
        <w:t>оговора и (или) ответственность за причинение вреда имуществу других лиц в результате осуществления аудиторской деятельности;</w:t>
      </w:r>
    </w:p>
    <w:p w14:paraId="4EDD6D69" w14:textId="77777777" w:rsidR="00B745E1" w:rsidRPr="004B28EF" w:rsidRDefault="00B745E1" w:rsidP="00277780">
      <w:pPr>
        <w:pStyle w:val="ae"/>
        <w:numPr>
          <w:ilvl w:val="2"/>
          <w:numId w:val="15"/>
        </w:numPr>
        <w:tabs>
          <w:tab w:val="left" w:pos="567"/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4B28EF">
        <w:rPr>
          <w:rFonts w:ascii="Times New Roman" w:hAnsi="Times New Roman" w:cs="Times New Roman"/>
          <w:lang w:val="ru-RU"/>
        </w:rPr>
        <w:t>привлекать к участию по оказанию услуг, предусмотренных в Договоре, дополнительных аудиторов (специалистов), сторон</w:t>
      </w:r>
      <w:r w:rsidR="00C94609" w:rsidRPr="004B28EF">
        <w:rPr>
          <w:rFonts w:ascii="Times New Roman" w:hAnsi="Times New Roman" w:cs="Times New Roman"/>
          <w:lang w:val="ru-RU"/>
        </w:rPr>
        <w:t>них консультантов или экспертов;</w:t>
      </w:r>
    </w:p>
    <w:p w14:paraId="1FBB3761" w14:textId="77777777" w:rsidR="00B745E1" w:rsidRPr="004B28EF" w:rsidRDefault="00B745E1" w:rsidP="00277780">
      <w:pPr>
        <w:pStyle w:val="ae"/>
        <w:numPr>
          <w:ilvl w:val="2"/>
          <w:numId w:val="15"/>
        </w:numPr>
        <w:tabs>
          <w:tab w:val="left" w:pos="567"/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4B28EF">
        <w:rPr>
          <w:rFonts w:ascii="Times New Roman" w:hAnsi="Times New Roman" w:cs="Times New Roman"/>
          <w:lang w:val="ru-RU"/>
        </w:rPr>
        <w:t>получать необходимую для проведения аудита информацию от третьих лиц, в том числе, при сод</w:t>
      </w:r>
      <w:r w:rsidR="00C94609" w:rsidRPr="004B28EF">
        <w:rPr>
          <w:rFonts w:ascii="Times New Roman" w:hAnsi="Times New Roman" w:cs="Times New Roman"/>
          <w:lang w:val="ru-RU"/>
        </w:rPr>
        <w:t>ействии государственных органов;</w:t>
      </w:r>
    </w:p>
    <w:p w14:paraId="6C483CBB" w14:textId="027060AC" w:rsidR="00AD7AD0" w:rsidRPr="004B28EF" w:rsidRDefault="004E25B5" w:rsidP="00277780">
      <w:pPr>
        <w:pStyle w:val="a4"/>
        <w:numPr>
          <w:ilvl w:val="2"/>
          <w:numId w:val="15"/>
        </w:numPr>
        <w:tabs>
          <w:tab w:val="left" w:pos="705"/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lang w:val="ru-RU"/>
        </w:rPr>
      </w:pPr>
      <w:r w:rsidRPr="004B28EF">
        <w:rPr>
          <w:rFonts w:ascii="Times New Roman" w:hAnsi="Times New Roman" w:cs="Times New Roman"/>
          <w:lang w:val="ru-RU"/>
        </w:rPr>
        <w:t xml:space="preserve">осуществлять иные права, вытекающие из </w:t>
      </w:r>
      <w:r w:rsidR="00EA1251">
        <w:rPr>
          <w:rFonts w:ascii="Times New Roman" w:hAnsi="Times New Roman" w:cs="Times New Roman"/>
          <w:lang w:val="ru-RU"/>
        </w:rPr>
        <w:t>Д</w:t>
      </w:r>
      <w:r w:rsidRPr="004B28EF">
        <w:rPr>
          <w:rFonts w:ascii="Times New Roman" w:hAnsi="Times New Roman" w:cs="Times New Roman"/>
          <w:lang w:val="ru-RU"/>
        </w:rPr>
        <w:t>оговора.</w:t>
      </w:r>
    </w:p>
    <w:p w14:paraId="2CA11D4F" w14:textId="77777777" w:rsidR="00AD7AD0" w:rsidRPr="004B28EF" w:rsidRDefault="004E25B5" w:rsidP="00277780">
      <w:pPr>
        <w:pStyle w:val="a4"/>
        <w:numPr>
          <w:ilvl w:val="1"/>
          <w:numId w:val="15"/>
        </w:numPr>
        <w:tabs>
          <w:tab w:val="left" w:pos="525"/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lang w:val="ru-RU"/>
        </w:rPr>
      </w:pPr>
      <w:r w:rsidRPr="004B28EF">
        <w:rPr>
          <w:rFonts w:ascii="Times New Roman" w:hAnsi="Times New Roman" w:cs="Times New Roman"/>
          <w:lang w:val="ru-RU"/>
        </w:rPr>
        <w:t>При проведен</w:t>
      </w:r>
      <w:proofErr w:type="gramStart"/>
      <w:r w:rsidRPr="004B28EF">
        <w:rPr>
          <w:rFonts w:ascii="Times New Roman" w:hAnsi="Times New Roman" w:cs="Times New Roman"/>
          <w:lang w:val="ru-RU"/>
        </w:rPr>
        <w:t>ии ау</w:t>
      </w:r>
      <w:proofErr w:type="gramEnd"/>
      <w:r w:rsidRPr="004B28EF">
        <w:rPr>
          <w:rFonts w:ascii="Times New Roman" w:hAnsi="Times New Roman" w:cs="Times New Roman"/>
          <w:lang w:val="ru-RU"/>
        </w:rPr>
        <w:t xml:space="preserve">дита </w:t>
      </w:r>
      <w:r w:rsidRPr="004B28EF">
        <w:rPr>
          <w:rFonts w:ascii="Times New Roman" w:hAnsi="Times New Roman" w:cs="Times New Roman"/>
          <w:b/>
          <w:lang w:val="ru-RU"/>
        </w:rPr>
        <w:t>Исполнитель</w:t>
      </w:r>
      <w:r w:rsidRPr="004B28EF">
        <w:rPr>
          <w:rFonts w:ascii="Times New Roman" w:hAnsi="Times New Roman" w:cs="Times New Roman"/>
          <w:b/>
          <w:spacing w:val="-13"/>
          <w:lang w:val="ru-RU"/>
        </w:rPr>
        <w:t xml:space="preserve"> </w:t>
      </w:r>
      <w:r w:rsidRPr="004B28EF">
        <w:rPr>
          <w:rFonts w:ascii="Times New Roman" w:hAnsi="Times New Roman" w:cs="Times New Roman"/>
          <w:b/>
          <w:lang w:val="ru-RU"/>
        </w:rPr>
        <w:t>обязан</w:t>
      </w:r>
      <w:r w:rsidRPr="004B28EF">
        <w:rPr>
          <w:rFonts w:ascii="Times New Roman" w:hAnsi="Times New Roman" w:cs="Times New Roman"/>
          <w:lang w:val="ru-RU"/>
        </w:rPr>
        <w:t>:</w:t>
      </w:r>
    </w:p>
    <w:p w14:paraId="3BEE27A2" w14:textId="77777777" w:rsidR="00B6468B" w:rsidRPr="004B28EF" w:rsidRDefault="00B6468B" w:rsidP="00277780">
      <w:pPr>
        <w:pStyle w:val="ae"/>
        <w:numPr>
          <w:ilvl w:val="2"/>
          <w:numId w:val="14"/>
        </w:numPr>
        <w:tabs>
          <w:tab w:val="left" w:pos="567"/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4B28EF">
        <w:rPr>
          <w:rFonts w:ascii="Times New Roman" w:hAnsi="Times New Roman" w:cs="Times New Roman"/>
          <w:lang w:val="ru-RU"/>
        </w:rPr>
        <w:t>составить свод замечаний в табличной форме и аудиторское заключение по результатам проведения аудита на русском языке, все стоимостные показатели выразит</w:t>
      </w:r>
      <w:r w:rsidR="00C94609" w:rsidRPr="004B28EF">
        <w:rPr>
          <w:rFonts w:ascii="Times New Roman" w:hAnsi="Times New Roman" w:cs="Times New Roman"/>
          <w:lang w:val="ru-RU"/>
        </w:rPr>
        <w:t>ь в валюте Российской Федерации;</w:t>
      </w:r>
    </w:p>
    <w:p w14:paraId="3A7333B7" w14:textId="2C3955B1" w:rsidR="00B6468B" w:rsidRPr="004B28EF" w:rsidRDefault="00B6468B" w:rsidP="00277780">
      <w:pPr>
        <w:pStyle w:val="a4"/>
        <w:numPr>
          <w:ilvl w:val="2"/>
          <w:numId w:val="14"/>
        </w:numPr>
        <w:tabs>
          <w:tab w:val="left" w:pos="812"/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lang w:val="ru-RU"/>
        </w:rPr>
      </w:pPr>
      <w:r w:rsidRPr="004B28EF">
        <w:rPr>
          <w:rFonts w:ascii="Times New Roman" w:hAnsi="Times New Roman" w:cs="Times New Roman"/>
          <w:lang w:val="ru-RU"/>
        </w:rPr>
        <w:t xml:space="preserve">передать в срок, установленный </w:t>
      </w:r>
      <w:r w:rsidR="00EA1251">
        <w:rPr>
          <w:rFonts w:ascii="Times New Roman" w:hAnsi="Times New Roman" w:cs="Times New Roman"/>
          <w:lang w:val="ru-RU"/>
        </w:rPr>
        <w:t>Д</w:t>
      </w:r>
      <w:r w:rsidRPr="004B28EF">
        <w:rPr>
          <w:rFonts w:ascii="Times New Roman" w:hAnsi="Times New Roman" w:cs="Times New Roman"/>
          <w:lang w:val="ru-RU"/>
        </w:rPr>
        <w:t>оговором, аудиторское заключение Заказчику;</w:t>
      </w:r>
    </w:p>
    <w:p w14:paraId="7093C05B" w14:textId="77777777" w:rsidR="00AD7AD0" w:rsidRPr="004B28EF" w:rsidRDefault="004E25B5" w:rsidP="00277780">
      <w:pPr>
        <w:pStyle w:val="a4"/>
        <w:numPr>
          <w:ilvl w:val="2"/>
          <w:numId w:val="14"/>
        </w:numPr>
        <w:tabs>
          <w:tab w:val="left" w:pos="879"/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lang w:val="ru-RU"/>
        </w:rPr>
      </w:pPr>
      <w:r w:rsidRPr="004B28EF">
        <w:rPr>
          <w:rFonts w:ascii="Times New Roman" w:hAnsi="Times New Roman" w:cs="Times New Roman"/>
          <w:lang w:val="ru-RU"/>
        </w:rPr>
        <w:t>предоставлять по требованию Заказчика обоснования замечаний и выводов Исполнителя;</w:t>
      </w:r>
    </w:p>
    <w:p w14:paraId="6F474AD5" w14:textId="77777777" w:rsidR="00AD7AD0" w:rsidRPr="004B28EF" w:rsidRDefault="004E25B5" w:rsidP="00277780">
      <w:pPr>
        <w:pStyle w:val="a4"/>
        <w:numPr>
          <w:ilvl w:val="2"/>
          <w:numId w:val="14"/>
        </w:numPr>
        <w:tabs>
          <w:tab w:val="left" w:pos="885"/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lang w:val="ru-RU"/>
        </w:rPr>
      </w:pPr>
      <w:r w:rsidRPr="004B28EF">
        <w:rPr>
          <w:rFonts w:ascii="Times New Roman" w:hAnsi="Times New Roman" w:cs="Times New Roman"/>
          <w:lang w:val="ru-RU"/>
        </w:rPr>
        <w:t>предоставлять по требованию Заказчика информацию о своем членстве в саморегулируемой организац</w:t>
      </w:r>
      <w:proofErr w:type="gramStart"/>
      <w:r w:rsidRPr="004B28EF">
        <w:rPr>
          <w:rFonts w:ascii="Times New Roman" w:hAnsi="Times New Roman" w:cs="Times New Roman"/>
          <w:lang w:val="ru-RU"/>
        </w:rPr>
        <w:t>ии</w:t>
      </w:r>
      <w:r w:rsidRPr="004B28EF">
        <w:rPr>
          <w:rFonts w:ascii="Times New Roman" w:hAnsi="Times New Roman" w:cs="Times New Roman"/>
          <w:spacing w:val="-23"/>
          <w:lang w:val="ru-RU"/>
        </w:rPr>
        <w:t xml:space="preserve"> </w:t>
      </w:r>
      <w:r w:rsidRPr="004B28EF">
        <w:rPr>
          <w:rFonts w:ascii="Times New Roman" w:hAnsi="Times New Roman" w:cs="Times New Roman"/>
          <w:lang w:val="ru-RU"/>
        </w:rPr>
        <w:t>ау</w:t>
      </w:r>
      <w:proofErr w:type="gramEnd"/>
      <w:r w:rsidRPr="004B28EF">
        <w:rPr>
          <w:rFonts w:ascii="Times New Roman" w:hAnsi="Times New Roman" w:cs="Times New Roman"/>
          <w:lang w:val="ru-RU"/>
        </w:rPr>
        <w:t>диторов;</w:t>
      </w:r>
    </w:p>
    <w:p w14:paraId="1D0EBD40" w14:textId="77777777" w:rsidR="00AD7AD0" w:rsidRPr="004B28EF" w:rsidRDefault="004E25B5" w:rsidP="00277780">
      <w:pPr>
        <w:pStyle w:val="a4"/>
        <w:numPr>
          <w:ilvl w:val="2"/>
          <w:numId w:val="14"/>
        </w:numPr>
        <w:tabs>
          <w:tab w:val="left" w:pos="725"/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lang w:val="ru-RU"/>
        </w:rPr>
      </w:pPr>
      <w:r w:rsidRPr="004B28EF">
        <w:rPr>
          <w:rFonts w:ascii="Times New Roman" w:hAnsi="Times New Roman" w:cs="Times New Roman"/>
          <w:lang w:val="ru-RU"/>
        </w:rPr>
        <w:t>обеспечивать хранение документов (копий документов), получаемых и составляемых в ходе проведения аудита, в течение не менее пяти лет после года, в котором они были получены и (или)</w:t>
      </w:r>
      <w:r w:rsidRPr="004B28EF">
        <w:rPr>
          <w:rFonts w:ascii="Times New Roman" w:hAnsi="Times New Roman" w:cs="Times New Roman"/>
          <w:spacing w:val="-15"/>
          <w:lang w:val="ru-RU"/>
        </w:rPr>
        <w:t xml:space="preserve"> </w:t>
      </w:r>
      <w:r w:rsidRPr="004B28EF">
        <w:rPr>
          <w:rFonts w:ascii="Times New Roman" w:hAnsi="Times New Roman" w:cs="Times New Roman"/>
          <w:lang w:val="ru-RU"/>
        </w:rPr>
        <w:t>составлены;</w:t>
      </w:r>
    </w:p>
    <w:p w14:paraId="597EFB11" w14:textId="77777777" w:rsidR="00AD7AD0" w:rsidRPr="004B28EF" w:rsidRDefault="004E25B5" w:rsidP="00277780">
      <w:pPr>
        <w:pStyle w:val="a4"/>
        <w:numPr>
          <w:ilvl w:val="2"/>
          <w:numId w:val="14"/>
        </w:numPr>
        <w:tabs>
          <w:tab w:val="left" w:pos="762"/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lang w:val="ru-RU"/>
        </w:rPr>
      </w:pPr>
      <w:r w:rsidRPr="004B28EF">
        <w:rPr>
          <w:rFonts w:ascii="Times New Roman" w:eastAsia="Times New Roman" w:hAnsi="Times New Roman" w:cs="Times New Roman"/>
          <w:lang w:val="ru-RU"/>
        </w:rPr>
        <w:t>провести аудит в соответствии с требованиями Федерального закона от 30 декабря</w:t>
      </w:r>
      <w:r w:rsidR="00FE514D" w:rsidRPr="004B28EF">
        <w:rPr>
          <w:rFonts w:ascii="Times New Roman" w:eastAsia="Times New Roman" w:hAnsi="Times New Roman" w:cs="Times New Roman"/>
          <w:lang w:val="ru-RU"/>
        </w:rPr>
        <w:t xml:space="preserve"> </w:t>
      </w:r>
      <w:r w:rsidRPr="004B28EF">
        <w:rPr>
          <w:rFonts w:ascii="Times New Roman" w:eastAsia="Times New Roman" w:hAnsi="Times New Roman" w:cs="Times New Roman"/>
          <w:lang w:val="ru-RU"/>
        </w:rPr>
        <w:t xml:space="preserve">2008 г. № 307-ФЗ «Об аудиторской деятельности», </w:t>
      </w:r>
      <w:r w:rsidR="00856E75" w:rsidRPr="004B28EF">
        <w:rPr>
          <w:rFonts w:ascii="Times New Roman" w:eastAsia="Times New Roman" w:hAnsi="Times New Roman" w:cs="Times New Roman"/>
          <w:lang w:val="ru-RU"/>
        </w:rPr>
        <w:t>международных</w:t>
      </w:r>
      <w:r w:rsidRPr="004B28EF">
        <w:rPr>
          <w:rFonts w:ascii="Times New Roman" w:eastAsia="Times New Roman" w:hAnsi="Times New Roman" w:cs="Times New Roman"/>
          <w:lang w:val="ru-RU"/>
        </w:rPr>
        <w:t xml:space="preserve"> стандартов аудит</w:t>
      </w:r>
      <w:r w:rsidR="00856E75" w:rsidRPr="004B28EF">
        <w:rPr>
          <w:rFonts w:ascii="Times New Roman" w:eastAsia="Times New Roman" w:hAnsi="Times New Roman" w:cs="Times New Roman"/>
          <w:lang w:val="ru-RU"/>
        </w:rPr>
        <w:t>а</w:t>
      </w:r>
      <w:r w:rsidRPr="004B28EF">
        <w:rPr>
          <w:rFonts w:ascii="Times New Roman" w:eastAsia="Times New Roman" w:hAnsi="Times New Roman" w:cs="Times New Roman"/>
          <w:lang w:val="ru-RU"/>
        </w:rPr>
        <w:t>, правил независимости аудиторов и аудиторских организаций, кодекса профессиональной этики аудиторов;</w:t>
      </w:r>
    </w:p>
    <w:p w14:paraId="4CF41257" w14:textId="77777777" w:rsidR="00715DF1" w:rsidRDefault="004E25B5" w:rsidP="0017378F">
      <w:pPr>
        <w:pStyle w:val="a4"/>
        <w:numPr>
          <w:ilvl w:val="2"/>
          <w:numId w:val="14"/>
        </w:numPr>
        <w:tabs>
          <w:tab w:val="left" w:pos="706"/>
          <w:tab w:val="left" w:pos="1134"/>
        </w:tabs>
        <w:ind w:firstLine="567"/>
        <w:jc w:val="both"/>
        <w:rPr>
          <w:rFonts w:ascii="Times New Roman" w:hAnsi="Times New Roman" w:cs="Times New Roman"/>
          <w:lang w:val="ru-RU"/>
        </w:rPr>
      </w:pPr>
      <w:r w:rsidRPr="00715DF1">
        <w:rPr>
          <w:rFonts w:ascii="Times New Roman" w:hAnsi="Times New Roman" w:cs="Times New Roman"/>
          <w:lang w:val="ru-RU"/>
        </w:rPr>
        <w:t xml:space="preserve">соблюдать применимые этические нормы, а также планировать и проводить аудит таким образом, чтобы получить </w:t>
      </w:r>
      <w:r w:rsidR="008A50C9" w:rsidRPr="00715DF1">
        <w:rPr>
          <w:rFonts w:ascii="Times New Roman" w:hAnsi="Times New Roman" w:cs="Times New Roman"/>
          <w:lang w:val="ru-RU"/>
        </w:rPr>
        <w:t>разумную</w:t>
      </w:r>
      <w:r w:rsidRPr="00715DF1">
        <w:rPr>
          <w:rFonts w:ascii="Times New Roman" w:hAnsi="Times New Roman" w:cs="Times New Roman"/>
          <w:lang w:val="ru-RU"/>
        </w:rPr>
        <w:t xml:space="preserve"> уверенность в том, что бухгалтерская (финансовая) отчетность Заказчика не содержит существенных</w:t>
      </w:r>
      <w:r w:rsidRPr="00715DF1">
        <w:rPr>
          <w:rFonts w:ascii="Times New Roman" w:hAnsi="Times New Roman" w:cs="Times New Roman"/>
          <w:spacing w:val="-20"/>
          <w:lang w:val="ru-RU"/>
        </w:rPr>
        <w:t xml:space="preserve"> </w:t>
      </w:r>
      <w:r w:rsidRPr="00715DF1">
        <w:rPr>
          <w:rFonts w:ascii="Times New Roman" w:hAnsi="Times New Roman" w:cs="Times New Roman"/>
          <w:lang w:val="ru-RU"/>
        </w:rPr>
        <w:t>искажений;</w:t>
      </w:r>
      <w:r w:rsidR="00715DF1" w:rsidRPr="00715DF1">
        <w:rPr>
          <w:rFonts w:ascii="Times New Roman" w:hAnsi="Times New Roman" w:cs="Times New Roman"/>
          <w:lang w:val="ru-RU"/>
        </w:rPr>
        <w:t xml:space="preserve"> </w:t>
      </w:r>
    </w:p>
    <w:p w14:paraId="2196022E" w14:textId="4A706F05" w:rsidR="00762BC1" w:rsidRPr="00715DF1" w:rsidRDefault="00762BC1" w:rsidP="0017378F">
      <w:pPr>
        <w:pStyle w:val="a4"/>
        <w:numPr>
          <w:ilvl w:val="2"/>
          <w:numId w:val="14"/>
        </w:numPr>
        <w:tabs>
          <w:tab w:val="left" w:pos="706"/>
          <w:tab w:val="left" w:pos="1134"/>
        </w:tabs>
        <w:ind w:firstLine="567"/>
        <w:jc w:val="both"/>
        <w:rPr>
          <w:rFonts w:ascii="Times New Roman" w:hAnsi="Times New Roman" w:cs="Times New Roman"/>
          <w:lang w:val="ru-RU"/>
        </w:rPr>
      </w:pPr>
      <w:r w:rsidRPr="00715DF1">
        <w:rPr>
          <w:rFonts w:ascii="Times New Roman" w:hAnsi="Times New Roman" w:cs="Times New Roman"/>
          <w:lang w:val="ru-RU"/>
        </w:rPr>
        <w:t xml:space="preserve">информировать лиц, отвечающих за корпоративное управление, об обязанностях </w:t>
      </w:r>
      <w:r w:rsidR="00296351" w:rsidRPr="00715DF1">
        <w:rPr>
          <w:rFonts w:ascii="Times New Roman" w:hAnsi="Times New Roman" w:cs="Times New Roman"/>
          <w:lang w:val="ru-RU"/>
        </w:rPr>
        <w:t>Исполнителя в отношен</w:t>
      </w:r>
      <w:proofErr w:type="gramStart"/>
      <w:r w:rsidR="00296351" w:rsidRPr="00715DF1">
        <w:rPr>
          <w:rFonts w:ascii="Times New Roman" w:hAnsi="Times New Roman" w:cs="Times New Roman"/>
          <w:lang w:val="ru-RU"/>
        </w:rPr>
        <w:t>ии ау</w:t>
      </w:r>
      <w:proofErr w:type="gramEnd"/>
      <w:r w:rsidR="00296351" w:rsidRPr="00715DF1">
        <w:rPr>
          <w:rFonts w:ascii="Times New Roman" w:hAnsi="Times New Roman" w:cs="Times New Roman"/>
          <w:lang w:val="ru-RU"/>
        </w:rPr>
        <w:t>дита бухгалтерской (финансовой) отчетности</w:t>
      </w:r>
      <w:r w:rsidRPr="00715DF1">
        <w:rPr>
          <w:rFonts w:ascii="Times New Roman" w:hAnsi="Times New Roman" w:cs="Times New Roman"/>
          <w:lang w:val="ru-RU"/>
        </w:rPr>
        <w:t xml:space="preserve">, о соблюдении Исполнителем </w:t>
      </w:r>
      <w:r w:rsidR="00296351" w:rsidRPr="00715DF1">
        <w:rPr>
          <w:rFonts w:ascii="Times New Roman" w:hAnsi="Times New Roman" w:cs="Times New Roman"/>
          <w:lang w:val="ru-RU"/>
        </w:rPr>
        <w:t xml:space="preserve">этических норм и </w:t>
      </w:r>
      <w:r w:rsidRPr="00715DF1">
        <w:rPr>
          <w:rFonts w:ascii="Times New Roman" w:hAnsi="Times New Roman" w:cs="Times New Roman"/>
          <w:lang w:val="ru-RU"/>
        </w:rPr>
        <w:t xml:space="preserve">правил независимости аудиторов и аудиторских организаций; </w:t>
      </w:r>
    </w:p>
    <w:p w14:paraId="12DE7196" w14:textId="2E992B6A" w:rsidR="00762BC1" w:rsidRPr="004B28EF" w:rsidRDefault="00762BC1" w:rsidP="00277780">
      <w:pPr>
        <w:pStyle w:val="a4"/>
        <w:numPr>
          <w:ilvl w:val="2"/>
          <w:numId w:val="14"/>
        </w:numPr>
        <w:tabs>
          <w:tab w:val="left" w:pos="810"/>
          <w:tab w:val="left" w:pos="1134"/>
        </w:tabs>
        <w:ind w:firstLine="567"/>
        <w:jc w:val="both"/>
        <w:rPr>
          <w:rFonts w:ascii="Times New Roman" w:hAnsi="Times New Roman" w:cs="Times New Roman"/>
          <w:lang w:val="ru-RU"/>
        </w:rPr>
      </w:pPr>
      <w:r w:rsidRPr="004B28EF">
        <w:rPr>
          <w:rFonts w:ascii="Times New Roman" w:hAnsi="Times New Roman" w:cs="Times New Roman"/>
          <w:lang w:val="ru-RU"/>
        </w:rPr>
        <w:t>своевременно сообщать лицам, отвечающи</w:t>
      </w:r>
      <w:r w:rsidR="00EA1251">
        <w:rPr>
          <w:rFonts w:ascii="Times New Roman" w:hAnsi="Times New Roman" w:cs="Times New Roman"/>
          <w:lang w:val="ru-RU"/>
        </w:rPr>
        <w:t>м</w:t>
      </w:r>
      <w:r w:rsidRPr="004B28EF">
        <w:rPr>
          <w:rFonts w:ascii="Times New Roman" w:hAnsi="Times New Roman" w:cs="Times New Roman"/>
          <w:lang w:val="ru-RU"/>
        </w:rPr>
        <w:t xml:space="preserve"> за корпоративное управление, краткую информацию о запланированном объеме и сроках проведения аудита, сведения о значимых рисках и значимых вопросах, выявленных в ходе аудита; </w:t>
      </w:r>
    </w:p>
    <w:p w14:paraId="7AB836EB" w14:textId="77777777" w:rsidR="00AD7AD0" w:rsidRPr="004B28EF" w:rsidRDefault="00D74CF1" w:rsidP="00277780">
      <w:pPr>
        <w:pStyle w:val="a4"/>
        <w:numPr>
          <w:ilvl w:val="2"/>
          <w:numId w:val="14"/>
        </w:numPr>
        <w:tabs>
          <w:tab w:val="left" w:pos="726"/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lang w:val="ru-RU"/>
        </w:rPr>
      </w:pPr>
      <w:r w:rsidRPr="004B28EF">
        <w:rPr>
          <w:rFonts w:ascii="Times New Roman" w:hAnsi="Times New Roman" w:cs="Times New Roman"/>
          <w:lang w:val="ru-RU"/>
        </w:rPr>
        <w:t>направля</w:t>
      </w:r>
      <w:r w:rsidR="004E25B5" w:rsidRPr="004B28EF">
        <w:rPr>
          <w:rFonts w:ascii="Times New Roman" w:hAnsi="Times New Roman" w:cs="Times New Roman"/>
          <w:lang w:val="ru-RU"/>
        </w:rPr>
        <w:t xml:space="preserve">ть Заказчику запросы относительно информации, представленной в </w:t>
      </w:r>
      <w:r w:rsidR="004E25B5" w:rsidRPr="004B28EF">
        <w:rPr>
          <w:rFonts w:ascii="Times New Roman" w:hAnsi="Times New Roman" w:cs="Times New Roman"/>
          <w:spacing w:val="-3"/>
          <w:lang w:val="ru-RU"/>
        </w:rPr>
        <w:t xml:space="preserve">бухгалтерской (финансовой) </w:t>
      </w:r>
      <w:r w:rsidR="004E25B5" w:rsidRPr="004B28EF">
        <w:rPr>
          <w:rFonts w:ascii="Times New Roman" w:hAnsi="Times New Roman" w:cs="Times New Roman"/>
          <w:lang w:val="ru-RU"/>
        </w:rPr>
        <w:t xml:space="preserve">отчетности </w:t>
      </w:r>
      <w:r w:rsidR="004E25B5" w:rsidRPr="004B28EF">
        <w:rPr>
          <w:rFonts w:ascii="Times New Roman" w:hAnsi="Times New Roman" w:cs="Times New Roman"/>
          <w:spacing w:val="-3"/>
          <w:lang w:val="ru-RU"/>
        </w:rPr>
        <w:t xml:space="preserve">Заказчика, </w:t>
      </w:r>
      <w:r w:rsidR="004E25B5" w:rsidRPr="004B28EF">
        <w:rPr>
          <w:rFonts w:ascii="Times New Roman" w:hAnsi="Times New Roman" w:cs="Times New Roman"/>
          <w:lang w:val="ru-RU"/>
        </w:rPr>
        <w:t>и об эффективности системы внутреннего контроля;</w:t>
      </w:r>
    </w:p>
    <w:p w14:paraId="081FD4C1" w14:textId="44983184" w:rsidR="00AD7AD0" w:rsidRPr="004B28EF" w:rsidRDefault="004E25B5" w:rsidP="00277780">
      <w:pPr>
        <w:pStyle w:val="a4"/>
        <w:numPr>
          <w:ilvl w:val="2"/>
          <w:numId w:val="14"/>
        </w:numPr>
        <w:tabs>
          <w:tab w:val="left" w:pos="957"/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lang w:val="ru-RU"/>
        </w:rPr>
      </w:pPr>
      <w:r w:rsidRPr="004B28EF">
        <w:rPr>
          <w:rFonts w:ascii="Times New Roman" w:hAnsi="Times New Roman" w:cs="Times New Roman"/>
          <w:lang w:val="ru-RU"/>
        </w:rPr>
        <w:t xml:space="preserve">соблюдать требования об обеспечении конфиденциальности информации, составляющей аудиторскую тайну, в соответствии с </w:t>
      </w:r>
      <w:r w:rsidR="00A51F7F">
        <w:rPr>
          <w:rFonts w:ascii="Times New Roman" w:hAnsi="Times New Roman" w:cs="Times New Roman"/>
          <w:lang w:val="ru-RU"/>
        </w:rPr>
        <w:t xml:space="preserve">разделом </w:t>
      </w:r>
      <w:r w:rsidRPr="004B28EF">
        <w:rPr>
          <w:rFonts w:ascii="Times New Roman" w:hAnsi="Times New Roman" w:cs="Times New Roman"/>
          <w:lang w:val="ru-RU"/>
        </w:rPr>
        <w:t xml:space="preserve">8 </w:t>
      </w:r>
      <w:r w:rsidR="00A51F7F">
        <w:rPr>
          <w:rFonts w:ascii="Times New Roman" w:hAnsi="Times New Roman" w:cs="Times New Roman"/>
          <w:lang w:val="ru-RU"/>
        </w:rPr>
        <w:t>Д</w:t>
      </w:r>
      <w:r w:rsidRPr="004B28EF">
        <w:rPr>
          <w:rFonts w:ascii="Times New Roman" w:hAnsi="Times New Roman" w:cs="Times New Roman"/>
          <w:lang w:val="ru-RU"/>
        </w:rPr>
        <w:t>оговора;</w:t>
      </w:r>
    </w:p>
    <w:p w14:paraId="48319B7F" w14:textId="77777777" w:rsidR="00627667" w:rsidRPr="004B28EF" w:rsidRDefault="00627667" w:rsidP="00277780">
      <w:pPr>
        <w:pStyle w:val="a4"/>
        <w:numPr>
          <w:ilvl w:val="2"/>
          <w:numId w:val="14"/>
        </w:numPr>
        <w:tabs>
          <w:tab w:val="left" w:pos="957"/>
          <w:tab w:val="left" w:pos="1134"/>
        </w:tabs>
        <w:ind w:firstLine="567"/>
        <w:jc w:val="both"/>
        <w:rPr>
          <w:rFonts w:ascii="Times New Roman" w:hAnsi="Times New Roman" w:cs="Times New Roman"/>
          <w:lang w:val="ru-RU"/>
        </w:rPr>
      </w:pPr>
      <w:r w:rsidRPr="004B28EF">
        <w:rPr>
          <w:rFonts w:ascii="Times New Roman" w:hAnsi="Times New Roman" w:cs="Times New Roman"/>
          <w:lang w:val="ru-RU"/>
        </w:rPr>
        <w:t>применять профессиональные суждения и сохранять профессиональный скептицизм на протяжении всего планирования и проведения аудита;</w:t>
      </w:r>
    </w:p>
    <w:p w14:paraId="3227377F" w14:textId="25C83F01" w:rsidR="00FE7265" w:rsidRPr="004B28EF" w:rsidRDefault="00FE7265" w:rsidP="00277780">
      <w:pPr>
        <w:pStyle w:val="a4"/>
        <w:numPr>
          <w:ilvl w:val="2"/>
          <w:numId w:val="14"/>
        </w:numPr>
        <w:tabs>
          <w:tab w:val="left" w:pos="957"/>
          <w:tab w:val="left" w:pos="1134"/>
        </w:tabs>
        <w:ind w:right="2" w:firstLine="567"/>
        <w:jc w:val="both"/>
        <w:rPr>
          <w:rFonts w:ascii="Times New Roman" w:eastAsia="Times New Roman" w:hAnsi="Times New Roman" w:cs="Times New Roman"/>
          <w:lang w:val="ru-RU"/>
        </w:rPr>
      </w:pPr>
      <w:r w:rsidRPr="004B28EF">
        <w:rPr>
          <w:rFonts w:ascii="Times New Roman" w:eastAsia="Times New Roman" w:hAnsi="Times New Roman" w:cs="Times New Roman"/>
          <w:lang w:val="ru-RU"/>
        </w:rPr>
        <w:t xml:space="preserve">сделать вывод о правомерности применения Заказчиком </w:t>
      </w:r>
      <w:r w:rsidR="008202CE" w:rsidRPr="004B28EF">
        <w:rPr>
          <w:rFonts w:ascii="Times New Roman" w:eastAsia="Times New Roman" w:hAnsi="Times New Roman" w:cs="Times New Roman"/>
          <w:lang w:val="ru-RU"/>
        </w:rPr>
        <w:t>допущения о</w:t>
      </w:r>
      <w:r w:rsidRPr="004B28EF">
        <w:rPr>
          <w:rFonts w:ascii="Times New Roman" w:eastAsia="Times New Roman" w:hAnsi="Times New Roman" w:cs="Times New Roman"/>
          <w:lang w:val="ru-RU"/>
        </w:rPr>
        <w:t xml:space="preserve"> непрерывности деятельности, а также вывод о том, имеется ли существенная неопределенность в связи с событиями или условиями, в результате которых могут возникнуть значительные сомнения в способности</w:t>
      </w:r>
      <w:r w:rsidR="003C51CA">
        <w:rPr>
          <w:rFonts w:ascii="Times New Roman" w:eastAsia="Times New Roman" w:hAnsi="Times New Roman" w:cs="Times New Roman"/>
          <w:lang w:val="ru-RU"/>
        </w:rPr>
        <w:t xml:space="preserve"> Заказчика </w:t>
      </w:r>
      <w:r w:rsidRPr="004B28EF">
        <w:rPr>
          <w:rFonts w:ascii="Times New Roman" w:eastAsia="Times New Roman" w:hAnsi="Times New Roman" w:cs="Times New Roman"/>
          <w:lang w:val="ru-RU"/>
        </w:rPr>
        <w:t>продолжать непрерывно свою деятельность;</w:t>
      </w:r>
    </w:p>
    <w:p w14:paraId="2588CD3E" w14:textId="046E1E87" w:rsidR="00C476C3" w:rsidRPr="003C51CA" w:rsidRDefault="00942E73" w:rsidP="00277780">
      <w:pPr>
        <w:pStyle w:val="a4"/>
        <w:numPr>
          <w:ilvl w:val="2"/>
          <w:numId w:val="14"/>
        </w:numPr>
        <w:tabs>
          <w:tab w:val="left" w:pos="567"/>
          <w:tab w:val="left" w:pos="726"/>
          <w:tab w:val="left" w:pos="1134"/>
        </w:tabs>
        <w:ind w:right="2" w:firstLine="567"/>
        <w:jc w:val="both"/>
        <w:rPr>
          <w:rFonts w:ascii="Times New Roman" w:hAnsi="Times New Roman" w:cs="Times New Roman"/>
          <w:lang w:val="ru-RU"/>
        </w:rPr>
      </w:pPr>
      <w:r w:rsidRPr="004B28EF">
        <w:rPr>
          <w:rFonts w:ascii="Times New Roman" w:hAnsi="Times New Roman" w:cs="Times New Roman"/>
          <w:lang w:val="ru-RU"/>
        </w:rPr>
        <w:t>информировать Заказчика о</w:t>
      </w:r>
      <w:r w:rsidR="00C476C3" w:rsidRPr="004B28EF">
        <w:rPr>
          <w:rFonts w:ascii="Times New Roman" w:hAnsi="Times New Roman" w:cs="Times New Roman"/>
          <w:lang w:val="ru-RU"/>
        </w:rPr>
        <w:t xml:space="preserve"> существенных </w:t>
      </w:r>
      <w:r w:rsidRPr="004B28EF">
        <w:rPr>
          <w:rFonts w:ascii="Times New Roman" w:hAnsi="Times New Roman" w:cs="Times New Roman"/>
          <w:lang w:val="ru-RU"/>
        </w:rPr>
        <w:t>недостатках в системе внутреннего контроля, выявленных при проведен</w:t>
      </w:r>
      <w:proofErr w:type="gramStart"/>
      <w:r w:rsidRPr="004B28EF">
        <w:rPr>
          <w:rFonts w:ascii="Times New Roman" w:hAnsi="Times New Roman" w:cs="Times New Roman"/>
          <w:lang w:val="ru-RU"/>
        </w:rPr>
        <w:t>ии ау</w:t>
      </w:r>
      <w:proofErr w:type="gramEnd"/>
      <w:r w:rsidRPr="004B28EF">
        <w:rPr>
          <w:rFonts w:ascii="Times New Roman" w:hAnsi="Times New Roman" w:cs="Times New Roman"/>
          <w:lang w:val="ru-RU"/>
        </w:rPr>
        <w:t xml:space="preserve">дита, и </w:t>
      </w:r>
      <w:r w:rsidR="00B039A7" w:rsidRPr="004B28EF">
        <w:rPr>
          <w:rFonts w:ascii="Times New Roman" w:hAnsi="Times New Roman" w:cs="Times New Roman"/>
          <w:lang w:val="ru-RU"/>
        </w:rPr>
        <w:t xml:space="preserve">обо </w:t>
      </w:r>
      <w:r w:rsidRPr="004B28EF">
        <w:rPr>
          <w:rFonts w:ascii="Times New Roman" w:hAnsi="Times New Roman" w:cs="Times New Roman"/>
          <w:lang w:val="ru-RU"/>
        </w:rPr>
        <w:t>всех искаже</w:t>
      </w:r>
      <w:r w:rsidR="00C476C3" w:rsidRPr="004B28EF">
        <w:rPr>
          <w:rFonts w:ascii="Times New Roman" w:hAnsi="Times New Roman" w:cs="Times New Roman"/>
          <w:lang w:val="ru-RU"/>
        </w:rPr>
        <w:t xml:space="preserve">ниях, накопленных в ходе аудита. Существенным недостатком внутреннего контроля является недостаток или комбинация недостатков в системе внутреннего контроля, которые, согласно профессиональному суждению </w:t>
      </w:r>
      <w:r w:rsidR="003C51CA">
        <w:rPr>
          <w:rFonts w:ascii="Times New Roman" w:hAnsi="Times New Roman" w:cs="Times New Roman"/>
          <w:lang w:val="ru-RU"/>
        </w:rPr>
        <w:t>Исполнителя, являются достаточно важными и заслуживают внимания Заказчика</w:t>
      </w:r>
      <w:r w:rsidR="00C94609" w:rsidRPr="003C51CA">
        <w:rPr>
          <w:rFonts w:ascii="Times New Roman" w:hAnsi="Times New Roman" w:cs="Times New Roman"/>
          <w:lang w:val="ru-RU"/>
        </w:rPr>
        <w:t>;</w:t>
      </w:r>
    </w:p>
    <w:p w14:paraId="0C368FA7" w14:textId="77777777" w:rsidR="00B179CD" w:rsidRPr="003C51CA" w:rsidRDefault="00B179CD" w:rsidP="00277780">
      <w:pPr>
        <w:pStyle w:val="a4"/>
        <w:numPr>
          <w:ilvl w:val="2"/>
          <w:numId w:val="14"/>
        </w:numPr>
        <w:tabs>
          <w:tab w:val="left" w:pos="957"/>
          <w:tab w:val="left" w:pos="1134"/>
        </w:tabs>
        <w:ind w:right="2" w:firstLine="567"/>
        <w:jc w:val="both"/>
        <w:rPr>
          <w:rFonts w:ascii="Times New Roman" w:eastAsia="Times New Roman" w:hAnsi="Times New Roman" w:cs="Times New Roman"/>
          <w:lang w:val="ru-RU"/>
        </w:rPr>
      </w:pPr>
      <w:r w:rsidRPr="004B28EF">
        <w:rPr>
          <w:rFonts w:ascii="Times New Roman" w:hAnsi="Times New Roman" w:cs="Times New Roman"/>
          <w:lang w:val="ru-RU"/>
        </w:rPr>
        <w:t xml:space="preserve">составить аудиторское заключение, содержащее мнение </w:t>
      </w:r>
      <w:r w:rsidR="00A80DB8" w:rsidRPr="004B28EF">
        <w:rPr>
          <w:rFonts w:ascii="Times New Roman" w:hAnsi="Times New Roman" w:cs="Times New Roman"/>
          <w:lang w:val="ru-RU"/>
        </w:rPr>
        <w:t>о бухгалтерской (финансовой) отчетности Заказчика</w:t>
      </w:r>
      <w:r w:rsidRPr="004B28EF">
        <w:rPr>
          <w:rFonts w:ascii="Times New Roman" w:hAnsi="Times New Roman" w:cs="Times New Roman"/>
          <w:lang w:val="ru-RU"/>
        </w:rPr>
        <w:t>;</w:t>
      </w:r>
    </w:p>
    <w:p w14:paraId="0D49E3BF" w14:textId="1A470091" w:rsidR="00716BBF" w:rsidRPr="004B28EF" w:rsidRDefault="00716BBF" w:rsidP="00277780">
      <w:pPr>
        <w:pStyle w:val="a4"/>
        <w:numPr>
          <w:ilvl w:val="2"/>
          <w:numId w:val="14"/>
        </w:numPr>
        <w:tabs>
          <w:tab w:val="left" w:pos="957"/>
          <w:tab w:val="left" w:pos="1134"/>
        </w:tabs>
        <w:ind w:right="2" w:firstLine="567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иметь на все время действия </w:t>
      </w:r>
      <w:r w:rsidR="00F82164">
        <w:rPr>
          <w:rFonts w:ascii="Times New Roman" w:hAnsi="Times New Roman" w:cs="Times New Roman"/>
          <w:lang w:val="ru-RU"/>
        </w:rPr>
        <w:t>Д</w:t>
      </w:r>
      <w:r>
        <w:rPr>
          <w:rFonts w:ascii="Times New Roman" w:hAnsi="Times New Roman" w:cs="Times New Roman"/>
          <w:lang w:val="ru-RU"/>
        </w:rPr>
        <w:t xml:space="preserve">оговора </w:t>
      </w:r>
      <w:r w:rsidRPr="003C51CA">
        <w:rPr>
          <w:rFonts w:ascii="Times New Roman" w:hAnsi="Times New Roman" w:cs="Times New Roman"/>
          <w:lang w:val="ru-RU"/>
        </w:rPr>
        <w:t xml:space="preserve">лицензию </w:t>
      </w:r>
      <w:r>
        <w:rPr>
          <w:rFonts w:ascii="Times New Roman" w:hAnsi="Times New Roman" w:cs="Times New Roman"/>
          <w:lang w:val="ru-RU"/>
        </w:rPr>
        <w:t>для оказания услуг</w:t>
      </w:r>
      <w:r w:rsidRPr="003C51CA">
        <w:rPr>
          <w:rFonts w:ascii="Times New Roman" w:hAnsi="Times New Roman" w:cs="Times New Roman"/>
          <w:lang w:val="ru-RU"/>
        </w:rPr>
        <w:t xml:space="preserve"> с использованием сведений, составляющих государственную тайну, со степенью секретности не ниже «секретно», выданную уполномоченным органом</w:t>
      </w:r>
      <w:r>
        <w:rPr>
          <w:rFonts w:ascii="Times New Roman" w:hAnsi="Times New Roman" w:cs="Times New Roman"/>
          <w:lang w:val="ru-RU"/>
        </w:rPr>
        <w:t>;</w:t>
      </w:r>
    </w:p>
    <w:p w14:paraId="23F111E7" w14:textId="5D782E67" w:rsidR="00AD7AD0" w:rsidRPr="004B28EF" w:rsidRDefault="004E25B5" w:rsidP="00277780">
      <w:pPr>
        <w:pStyle w:val="a4"/>
        <w:numPr>
          <w:ilvl w:val="2"/>
          <w:numId w:val="14"/>
        </w:numPr>
        <w:tabs>
          <w:tab w:val="left" w:pos="825"/>
          <w:tab w:val="left" w:pos="1134"/>
        </w:tabs>
        <w:ind w:right="2" w:firstLine="567"/>
        <w:jc w:val="both"/>
        <w:rPr>
          <w:rFonts w:ascii="Times New Roman" w:eastAsia="Times New Roman" w:hAnsi="Times New Roman" w:cs="Times New Roman"/>
          <w:lang w:val="ru-RU"/>
        </w:rPr>
      </w:pPr>
      <w:r w:rsidRPr="004B28EF">
        <w:rPr>
          <w:rFonts w:ascii="Times New Roman" w:hAnsi="Times New Roman" w:cs="Times New Roman"/>
          <w:lang w:val="ru-RU"/>
        </w:rPr>
        <w:t xml:space="preserve">исполнять иные обязанности, вытекающие из </w:t>
      </w:r>
      <w:r w:rsidR="00716BBF">
        <w:rPr>
          <w:rFonts w:ascii="Times New Roman" w:hAnsi="Times New Roman" w:cs="Times New Roman"/>
          <w:lang w:val="ru-RU"/>
        </w:rPr>
        <w:t>Д</w:t>
      </w:r>
      <w:r w:rsidRPr="004B28EF">
        <w:rPr>
          <w:rFonts w:ascii="Times New Roman" w:hAnsi="Times New Roman" w:cs="Times New Roman"/>
          <w:lang w:val="ru-RU"/>
        </w:rPr>
        <w:t>оговора.</w:t>
      </w:r>
    </w:p>
    <w:p w14:paraId="7248A14F" w14:textId="77777777" w:rsidR="00112013" w:rsidRPr="004B28EF" w:rsidRDefault="00112013" w:rsidP="00277780">
      <w:pPr>
        <w:pStyle w:val="a4"/>
        <w:numPr>
          <w:ilvl w:val="1"/>
          <w:numId w:val="15"/>
        </w:numPr>
        <w:tabs>
          <w:tab w:val="left" w:pos="525"/>
          <w:tab w:val="left" w:pos="1134"/>
        </w:tabs>
        <w:ind w:firstLine="567"/>
        <w:jc w:val="both"/>
        <w:rPr>
          <w:rFonts w:ascii="Times New Roman" w:hAnsi="Times New Roman" w:cs="Times New Roman"/>
          <w:lang w:val="ru-RU"/>
        </w:rPr>
      </w:pPr>
      <w:r w:rsidRPr="004B28EF">
        <w:rPr>
          <w:rFonts w:ascii="Times New Roman" w:hAnsi="Times New Roman" w:cs="Times New Roman"/>
          <w:lang w:val="ru-RU"/>
        </w:rPr>
        <w:t>Исполнитель в ходе аудита проверяет первичные документы Заказчика выборочно в объеме, необходимом для достижения целей, являющихся предметом Договора.</w:t>
      </w:r>
    </w:p>
    <w:p w14:paraId="67613E18" w14:textId="77777777" w:rsidR="007D6B88" w:rsidRPr="004B28EF" w:rsidRDefault="007D6B88" w:rsidP="00277780">
      <w:pPr>
        <w:pStyle w:val="a4"/>
        <w:numPr>
          <w:ilvl w:val="1"/>
          <w:numId w:val="15"/>
        </w:numPr>
        <w:tabs>
          <w:tab w:val="left" w:pos="525"/>
          <w:tab w:val="left" w:pos="1134"/>
        </w:tabs>
        <w:ind w:firstLine="567"/>
        <w:jc w:val="both"/>
        <w:rPr>
          <w:rFonts w:ascii="Times New Roman" w:hAnsi="Times New Roman" w:cs="Times New Roman"/>
          <w:lang w:val="ru-RU"/>
        </w:rPr>
      </w:pPr>
      <w:r w:rsidRPr="004B28EF">
        <w:rPr>
          <w:rFonts w:ascii="Times New Roman" w:hAnsi="Times New Roman" w:cs="Times New Roman"/>
          <w:lang w:val="ru-RU"/>
        </w:rPr>
        <w:t xml:space="preserve">Аудит должен включать выявление и оценку рисков существенного искажения бухгалтерской (финансовой) отчетности вследствие недобросовестных действий или ошибок; разработку и проведение аудиторских процедур в ответ на эти риски; получение аудиторских доказательств, являющихся достаточными и надлежащими, чтобы служить основой для выражения мнения; изучение системы внутреннего </w:t>
      </w:r>
      <w:proofErr w:type="gramStart"/>
      <w:r w:rsidRPr="004B28EF">
        <w:rPr>
          <w:rFonts w:ascii="Times New Roman" w:hAnsi="Times New Roman" w:cs="Times New Roman"/>
          <w:lang w:val="ru-RU"/>
        </w:rPr>
        <w:t>контроля за</w:t>
      </w:r>
      <w:proofErr w:type="gramEnd"/>
      <w:r w:rsidRPr="004B28EF">
        <w:rPr>
          <w:rFonts w:ascii="Times New Roman" w:hAnsi="Times New Roman" w:cs="Times New Roman"/>
          <w:lang w:val="ru-RU"/>
        </w:rPr>
        <w:t xml:space="preserve"> подготовкой бухгалтерской (финансовой) отчетности Заказчика с целью разработки аудиторских процедур, соответствующих конкретным обстоятельствам, но не с целью выражения мнения об эффективности системы внутреннего контроля Заказчика; проведение оценки надлежащего характера применяемой учетной политики и обоснованности оценочных значений и соответствующего раскрытия информации.</w:t>
      </w:r>
    </w:p>
    <w:p w14:paraId="18981C3A" w14:textId="77777777" w:rsidR="00FE7265" w:rsidRPr="004B28EF" w:rsidRDefault="004E25B5" w:rsidP="00277780">
      <w:pPr>
        <w:pStyle w:val="a4"/>
        <w:numPr>
          <w:ilvl w:val="1"/>
          <w:numId w:val="15"/>
        </w:numPr>
        <w:tabs>
          <w:tab w:val="left" w:pos="525"/>
          <w:tab w:val="left" w:pos="1134"/>
        </w:tabs>
        <w:ind w:firstLine="567"/>
        <w:jc w:val="both"/>
        <w:rPr>
          <w:rFonts w:ascii="Times New Roman" w:hAnsi="Times New Roman" w:cs="Times New Roman"/>
          <w:lang w:val="ru-RU"/>
        </w:rPr>
      </w:pPr>
      <w:r w:rsidRPr="004B28EF">
        <w:rPr>
          <w:rFonts w:ascii="Times New Roman" w:hAnsi="Times New Roman" w:cs="Times New Roman"/>
          <w:lang w:val="ru-RU"/>
        </w:rPr>
        <w:t xml:space="preserve">Аудит должен включать оценку </w:t>
      </w:r>
      <w:r w:rsidR="00FE7265" w:rsidRPr="004B28EF">
        <w:rPr>
          <w:rFonts w:ascii="Times New Roman" w:hAnsi="Times New Roman" w:cs="Times New Roman"/>
          <w:lang w:val="ru-RU"/>
        </w:rPr>
        <w:t>структуры и содержания бухгалтерской (финансовой) отчетности, включая раскрытие информации, а также того, представляет ли бухгалтерская (финансовая) отчетность лежащие в ее основе операции и события так, чтобы было обеспечено достоверное представление о них.</w:t>
      </w:r>
    </w:p>
    <w:p w14:paraId="1DBB8141" w14:textId="77777777" w:rsidR="00277780" w:rsidRPr="004B28EF" w:rsidRDefault="00277780" w:rsidP="00277780">
      <w:pPr>
        <w:pStyle w:val="a4"/>
        <w:tabs>
          <w:tab w:val="left" w:pos="525"/>
          <w:tab w:val="left" w:pos="1134"/>
        </w:tabs>
        <w:ind w:firstLine="567"/>
        <w:jc w:val="both"/>
        <w:rPr>
          <w:rFonts w:ascii="Times New Roman" w:hAnsi="Times New Roman" w:cs="Times New Roman"/>
          <w:lang w:val="ru-RU"/>
        </w:rPr>
      </w:pPr>
    </w:p>
    <w:p w14:paraId="1E7F9A10" w14:textId="63097D47" w:rsidR="00AD7AD0" w:rsidRDefault="00FE514D" w:rsidP="00277780">
      <w:pPr>
        <w:tabs>
          <w:tab w:val="left" w:pos="1134"/>
        </w:tabs>
        <w:ind w:firstLine="567"/>
        <w:jc w:val="center"/>
        <w:rPr>
          <w:rFonts w:ascii="Times New Roman" w:hAnsi="Times New Roman" w:cs="Times New Roman"/>
          <w:b/>
          <w:lang w:val="ru-RU"/>
        </w:rPr>
      </w:pPr>
      <w:r w:rsidRPr="004B28EF">
        <w:rPr>
          <w:rFonts w:ascii="Times New Roman" w:hAnsi="Times New Roman" w:cs="Times New Roman"/>
          <w:b/>
          <w:lang w:val="ru-RU"/>
        </w:rPr>
        <w:t xml:space="preserve">4. </w:t>
      </w:r>
      <w:r w:rsidR="00F82164">
        <w:rPr>
          <w:rFonts w:ascii="Times New Roman" w:hAnsi="Times New Roman" w:cs="Times New Roman"/>
          <w:b/>
          <w:lang w:val="ru-RU"/>
        </w:rPr>
        <w:t>Порядок передачи а</w:t>
      </w:r>
      <w:r w:rsidR="004E25B5" w:rsidRPr="004B28EF">
        <w:rPr>
          <w:rFonts w:ascii="Times New Roman" w:hAnsi="Times New Roman" w:cs="Times New Roman"/>
          <w:b/>
          <w:lang w:val="ru-RU"/>
        </w:rPr>
        <w:t>удиторско</w:t>
      </w:r>
      <w:r w:rsidR="00F82164">
        <w:rPr>
          <w:rFonts w:ascii="Times New Roman" w:hAnsi="Times New Roman" w:cs="Times New Roman"/>
          <w:b/>
          <w:lang w:val="ru-RU"/>
        </w:rPr>
        <w:t>го</w:t>
      </w:r>
      <w:r w:rsidR="004E25B5" w:rsidRPr="004B28EF">
        <w:rPr>
          <w:rFonts w:ascii="Times New Roman" w:hAnsi="Times New Roman" w:cs="Times New Roman"/>
          <w:b/>
          <w:lang w:val="ru-RU"/>
        </w:rPr>
        <w:t xml:space="preserve"> заключени</w:t>
      </w:r>
      <w:r w:rsidR="00F82164">
        <w:rPr>
          <w:rFonts w:ascii="Times New Roman" w:hAnsi="Times New Roman" w:cs="Times New Roman"/>
          <w:b/>
          <w:lang w:val="ru-RU"/>
        </w:rPr>
        <w:t>я</w:t>
      </w:r>
    </w:p>
    <w:p w14:paraId="75A78625" w14:textId="77777777" w:rsidR="009F6B33" w:rsidRPr="004B28EF" w:rsidRDefault="009F6B33" w:rsidP="00277780">
      <w:pPr>
        <w:tabs>
          <w:tab w:val="left" w:pos="1134"/>
        </w:tabs>
        <w:ind w:firstLine="567"/>
        <w:jc w:val="center"/>
        <w:rPr>
          <w:rFonts w:ascii="Times New Roman" w:hAnsi="Times New Roman" w:cs="Times New Roman"/>
          <w:b/>
          <w:lang w:val="ru-RU"/>
        </w:rPr>
      </w:pPr>
    </w:p>
    <w:p w14:paraId="4C62BBCC" w14:textId="76118DCF" w:rsidR="009F6B33" w:rsidRPr="00E44009" w:rsidRDefault="009F6B33" w:rsidP="004B4DD9">
      <w:pPr>
        <w:pStyle w:val="a4"/>
        <w:numPr>
          <w:ilvl w:val="1"/>
          <w:numId w:val="12"/>
        </w:numPr>
        <w:tabs>
          <w:tab w:val="left" w:pos="567"/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lang w:val="ru-RU"/>
        </w:rPr>
      </w:pPr>
      <w:r w:rsidRPr="00200442">
        <w:rPr>
          <w:rFonts w:ascii="Times New Roman" w:hAnsi="Times New Roman" w:cs="Times New Roman"/>
          <w:lang w:val="ru-RU"/>
        </w:rPr>
        <w:t xml:space="preserve">По результатам проведенного аудита Исполнитель </w:t>
      </w:r>
      <w:proofErr w:type="gramStart"/>
      <w:r w:rsidRPr="00200442">
        <w:rPr>
          <w:rFonts w:ascii="Times New Roman" w:hAnsi="Times New Roman" w:cs="Times New Roman"/>
          <w:lang w:val="ru-RU"/>
        </w:rPr>
        <w:t>предоставляет Заказчику аудиторское заключение</w:t>
      </w:r>
      <w:proofErr w:type="gramEnd"/>
      <w:r w:rsidRPr="00200442">
        <w:rPr>
          <w:rFonts w:ascii="Times New Roman" w:hAnsi="Times New Roman" w:cs="Times New Roman"/>
          <w:lang w:val="ru-RU"/>
        </w:rPr>
        <w:t>, содержащее мнение о бухгалтерской (финансовой) отчетности Заказчика.</w:t>
      </w:r>
    </w:p>
    <w:p w14:paraId="02CB7195" w14:textId="204B3973" w:rsidR="009F6B33" w:rsidRPr="00540A55" w:rsidRDefault="009F6B33" w:rsidP="004B4DD9">
      <w:pPr>
        <w:pStyle w:val="a4"/>
        <w:numPr>
          <w:ilvl w:val="1"/>
          <w:numId w:val="12"/>
        </w:numPr>
        <w:tabs>
          <w:tab w:val="left" w:pos="567"/>
          <w:tab w:val="left" w:pos="705"/>
          <w:tab w:val="left" w:pos="1134"/>
        </w:tabs>
        <w:ind w:firstLine="567"/>
        <w:jc w:val="both"/>
        <w:rPr>
          <w:rFonts w:ascii="Times New Roman" w:hAnsi="Times New Roman" w:cs="Times New Roman"/>
          <w:lang w:val="ru-RU"/>
        </w:rPr>
      </w:pPr>
      <w:r w:rsidRPr="00540A55">
        <w:rPr>
          <w:rFonts w:ascii="Times New Roman" w:hAnsi="Times New Roman" w:cs="Times New Roman"/>
          <w:lang w:val="ru-RU"/>
        </w:rPr>
        <w:t xml:space="preserve">Аудиторское заключение на бумажном носителе, сброшюрованное с прилагаемой оригинальной бухгалтерской (финансовой) отчетностью Заказчика формируется </w:t>
      </w:r>
      <w:r w:rsidR="00EF473B">
        <w:rPr>
          <w:rFonts w:ascii="Times New Roman" w:hAnsi="Times New Roman" w:cs="Times New Roman"/>
          <w:lang w:val="ru-RU"/>
        </w:rPr>
        <w:t>Исполнителем</w:t>
      </w:r>
      <w:r w:rsidR="00EF473B" w:rsidRPr="00540A55">
        <w:rPr>
          <w:rFonts w:ascii="Times New Roman" w:hAnsi="Times New Roman" w:cs="Times New Roman"/>
          <w:lang w:val="ru-RU"/>
        </w:rPr>
        <w:t xml:space="preserve"> </w:t>
      </w:r>
      <w:r w:rsidRPr="00540A55">
        <w:rPr>
          <w:rFonts w:ascii="Times New Roman" w:hAnsi="Times New Roman" w:cs="Times New Roman"/>
          <w:lang w:val="ru-RU"/>
        </w:rPr>
        <w:t xml:space="preserve">в количестве </w:t>
      </w:r>
      <w:r w:rsidR="005C64E0">
        <w:rPr>
          <w:rFonts w:ascii="Times New Roman" w:hAnsi="Times New Roman" w:cs="Times New Roman"/>
          <w:lang w:val="ru-RU"/>
        </w:rPr>
        <w:t>3</w:t>
      </w:r>
      <w:r w:rsidR="00F82164">
        <w:rPr>
          <w:rFonts w:ascii="Times New Roman" w:hAnsi="Times New Roman" w:cs="Times New Roman"/>
          <w:lang w:val="ru-RU"/>
        </w:rPr>
        <w:t xml:space="preserve"> (трех)</w:t>
      </w:r>
      <w:r w:rsidRPr="00540A55">
        <w:rPr>
          <w:rFonts w:ascii="Times New Roman" w:hAnsi="Times New Roman" w:cs="Times New Roman"/>
          <w:lang w:val="ru-RU"/>
        </w:rPr>
        <w:t xml:space="preserve"> оригинальных экземпляров, включая один экземпляр для </w:t>
      </w:r>
      <w:r w:rsidR="00EF473B">
        <w:rPr>
          <w:rFonts w:ascii="Times New Roman" w:hAnsi="Times New Roman" w:cs="Times New Roman"/>
          <w:lang w:val="ru-RU"/>
        </w:rPr>
        <w:t>Исполнителя</w:t>
      </w:r>
      <w:r w:rsidRPr="00540A55">
        <w:rPr>
          <w:rFonts w:ascii="Times New Roman" w:hAnsi="Times New Roman" w:cs="Times New Roman"/>
          <w:lang w:val="ru-RU"/>
        </w:rPr>
        <w:t xml:space="preserve">. Заказчику передается </w:t>
      </w:r>
      <w:r w:rsidR="00F82164">
        <w:rPr>
          <w:rFonts w:ascii="Times New Roman" w:hAnsi="Times New Roman" w:cs="Times New Roman"/>
          <w:lang w:val="ru-RU"/>
        </w:rPr>
        <w:t>а</w:t>
      </w:r>
      <w:r w:rsidRPr="00540A55">
        <w:rPr>
          <w:rFonts w:ascii="Times New Roman" w:hAnsi="Times New Roman" w:cs="Times New Roman"/>
          <w:lang w:val="ru-RU"/>
        </w:rPr>
        <w:t xml:space="preserve">удиторское заключение на бумажном носителе в количестве </w:t>
      </w:r>
      <w:r w:rsidR="003C51CA">
        <w:rPr>
          <w:rFonts w:ascii="Times New Roman" w:hAnsi="Times New Roman" w:cs="Times New Roman"/>
          <w:lang w:val="ru-RU"/>
        </w:rPr>
        <w:t>2</w:t>
      </w:r>
      <w:r w:rsidR="00F82164">
        <w:rPr>
          <w:rFonts w:ascii="Times New Roman" w:hAnsi="Times New Roman" w:cs="Times New Roman"/>
          <w:lang w:val="ru-RU"/>
        </w:rPr>
        <w:t xml:space="preserve"> (</w:t>
      </w:r>
      <w:r w:rsidR="003C51CA">
        <w:rPr>
          <w:rFonts w:ascii="Times New Roman" w:hAnsi="Times New Roman" w:cs="Times New Roman"/>
          <w:lang w:val="ru-RU"/>
        </w:rPr>
        <w:t>двух</w:t>
      </w:r>
      <w:r w:rsidR="00F82164">
        <w:rPr>
          <w:rFonts w:ascii="Times New Roman" w:hAnsi="Times New Roman" w:cs="Times New Roman"/>
          <w:lang w:val="ru-RU"/>
        </w:rPr>
        <w:t>)</w:t>
      </w:r>
      <w:r w:rsidRPr="00540A55">
        <w:rPr>
          <w:rFonts w:ascii="Times New Roman" w:hAnsi="Times New Roman" w:cs="Times New Roman"/>
          <w:lang w:val="ru-RU"/>
        </w:rPr>
        <w:t xml:space="preserve"> экземпляр</w:t>
      </w:r>
      <w:r w:rsidR="003C51CA">
        <w:rPr>
          <w:rFonts w:ascii="Times New Roman" w:hAnsi="Times New Roman" w:cs="Times New Roman"/>
          <w:lang w:val="ru-RU"/>
        </w:rPr>
        <w:t>ов</w:t>
      </w:r>
      <w:r w:rsidRPr="00540A55">
        <w:rPr>
          <w:rFonts w:ascii="Times New Roman" w:hAnsi="Times New Roman" w:cs="Times New Roman"/>
          <w:lang w:val="ru-RU"/>
        </w:rPr>
        <w:t>.</w:t>
      </w:r>
    </w:p>
    <w:p w14:paraId="5B0247A6" w14:textId="677EFA9C" w:rsidR="009F6B33" w:rsidRPr="00CE7F0D" w:rsidRDefault="009F6B33" w:rsidP="004B4DD9">
      <w:pPr>
        <w:pStyle w:val="a4"/>
        <w:numPr>
          <w:ilvl w:val="1"/>
          <w:numId w:val="12"/>
        </w:numPr>
        <w:tabs>
          <w:tab w:val="left" w:pos="567"/>
          <w:tab w:val="left" w:pos="705"/>
          <w:tab w:val="left" w:pos="1134"/>
        </w:tabs>
        <w:ind w:firstLine="567"/>
        <w:jc w:val="both"/>
        <w:rPr>
          <w:rFonts w:ascii="Times New Roman" w:hAnsi="Times New Roman" w:cs="Times New Roman"/>
          <w:lang w:val="ru-RU"/>
        </w:rPr>
      </w:pPr>
      <w:r w:rsidRPr="00CE7F0D">
        <w:rPr>
          <w:rFonts w:ascii="Times New Roman" w:hAnsi="Times New Roman" w:cs="Times New Roman"/>
          <w:lang w:val="ru-RU"/>
        </w:rPr>
        <w:t xml:space="preserve">Помимо согласованного количества бумажных экземпляров аудиторское заключение также предоставляется Заказчику в формате единого электронного файла (ЕЭФ), </w:t>
      </w:r>
      <w:proofErr w:type="gramStart"/>
      <w:r w:rsidRPr="00CE7F0D">
        <w:rPr>
          <w:rFonts w:ascii="Times New Roman" w:hAnsi="Times New Roman" w:cs="Times New Roman"/>
          <w:lang w:val="ru-RU"/>
        </w:rPr>
        <w:t>обычная</w:t>
      </w:r>
      <w:proofErr w:type="gramEnd"/>
      <w:r w:rsidRPr="00CE7F0D">
        <w:rPr>
          <w:rFonts w:ascii="Times New Roman" w:hAnsi="Times New Roman" w:cs="Times New Roman"/>
          <w:lang w:val="ru-RU"/>
        </w:rPr>
        <w:t xml:space="preserve"> скан-копия, которая не подлежит изменению Заказчиком. Данный файл может быть опубликован Заказчиком или распространен иным способом с учетом требований п.4.4. </w:t>
      </w:r>
    </w:p>
    <w:p w14:paraId="01838E97" w14:textId="77777777" w:rsidR="009F6B33" w:rsidRPr="00693BE9" w:rsidRDefault="009F6B33" w:rsidP="004B4DD9">
      <w:pPr>
        <w:pStyle w:val="a4"/>
        <w:numPr>
          <w:ilvl w:val="1"/>
          <w:numId w:val="12"/>
        </w:numPr>
        <w:tabs>
          <w:tab w:val="left" w:pos="567"/>
          <w:tab w:val="left" w:pos="705"/>
          <w:tab w:val="left" w:pos="1134"/>
        </w:tabs>
        <w:ind w:firstLine="567"/>
        <w:jc w:val="both"/>
        <w:rPr>
          <w:rFonts w:ascii="Times New Roman" w:hAnsi="Times New Roman" w:cs="Times New Roman"/>
          <w:lang w:val="ru-RU"/>
        </w:rPr>
      </w:pPr>
      <w:r w:rsidRPr="00CE7F0D">
        <w:rPr>
          <w:rFonts w:ascii="Times New Roman" w:hAnsi="Times New Roman" w:cs="Times New Roman"/>
          <w:lang w:val="ru-RU"/>
        </w:rPr>
        <w:t xml:space="preserve">В случаях публикации или распространения ЕЭФ Заказчик несет ответственность за то, чтобы данная информация была представлена надлежащим образом (полным файлом без изменений и изъятий) и формат размещения позволял четко отделить </w:t>
      </w:r>
      <w:proofErr w:type="spellStart"/>
      <w:r w:rsidRPr="00CE7F0D">
        <w:rPr>
          <w:rFonts w:ascii="Times New Roman" w:hAnsi="Times New Roman" w:cs="Times New Roman"/>
          <w:lang w:val="ru-RU"/>
        </w:rPr>
        <w:t>проаудированную</w:t>
      </w:r>
      <w:proofErr w:type="spellEnd"/>
      <w:r w:rsidRPr="00CE7F0D">
        <w:rPr>
          <w:rFonts w:ascii="Times New Roman" w:hAnsi="Times New Roman" w:cs="Times New Roman"/>
          <w:lang w:val="ru-RU"/>
        </w:rPr>
        <w:t xml:space="preserve"> бухгалтерскую (финансовую) отчетность от прочей информации и не допускал неоднозначного толкования и ввода в заблуждение пользователей бухгалтерской отчетности.</w:t>
      </w:r>
    </w:p>
    <w:p w14:paraId="7D7EC7E1" w14:textId="442621DC" w:rsidR="00AD7AD0" w:rsidRPr="004B28EF" w:rsidRDefault="009F6B33" w:rsidP="009F6B33">
      <w:pPr>
        <w:pStyle w:val="a4"/>
        <w:numPr>
          <w:ilvl w:val="1"/>
          <w:numId w:val="12"/>
        </w:numPr>
        <w:tabs>
          <w:tab w:val="left" w:pos="646"/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lang w:val="ru-RU"/>
        </w:rPr>
      </w:pPr>
      <w:r w:rsidRPr="00CE7F0D">
        <w:rPr>
          <w:rFonts w:ascii="Times New Roman" w:hAnsi="Times New Roman" w:cs="Times New Roman"/>
          <w:lang w:val="ru-RU"/>
        </w:rPr>
        <w:t>В случае если до проведения аудита Заказчиком уже размещена в открытых источниках, в том числе в</w:t>
      </w:r>
      <w:r w:rsidR="0090120D">
        <w:rPr>
          <w:rFonts w:ascii="Times New Roman" w:hAnsi="Times New Roman" w:cs="Times New Roman"/>
          <w:lang w:val="ru-RU"/>
        </w:rPr>
        <w:t xml:space="preserve"> Государственном информационном ресурсе бухгалтерской отчетности (далее -</w:t>
      </w:r>
      <w:r w:rsidRPr="00CE7F0D">
        <w:rPr>
          <w:rFonts w:ascii="Times New Roman" w:hAnsi="Times New Roman" w:cs="Times New Roman"/>
          <w:lang w:val="ru-RU"/>
        </w:rPr>
        <w:t xml:space="preserve"> ГИРБО</w:t>
      </w:r>
      <w:r w:rsidR="0090120D">
        <w:rPr>
          <w:rFonts w:ascii="Times New Roman" w:hAnsi="Times New Roman" w:cs="Times New Roman"/>
          <w:lang w:val="ru-RU"/>
        </w:rPr>
        <w:t>)</w:t>
      </w:r>
      <w:r w:rsidRPr="00CE7F0D">
        <w:rPr>
          <w:rFonts w:ascii="Times New Roman" w:hAnsi="Times New Roman" w:cs="Times New Roman"/>
          <w:lang w:val="ru-RU"/>
        </w:rPr>
        <w:t>, бухгалтерская (финансовая) отчетность, а по результатам аудита в данную бухгалтерскую (</w:t>
      </w:r>
      <w:proofErr w:type="gramStart"/>
      <w:r w:rsidRPr="00CE7F0D">
        <w:rPr>
          <w:rFonts w:ascii="Times New Roman" w:hAnsi="Times New Roman" w:cs="Times New Roman"/>
          <w:lang w:val="ru-RU"/>
        </w:rPr>
        <w:t xml:space="preserve">финансовую) </w:t>
      </w:r>
      <w:proofErr w:type="gramEnd"/>
      <w:r w:rsidRPr="00CE7F0D">
        <w:rPr>
          <w:rFonts w:ascii="Times New Roman" w:hAnsi="Times New Roman" w:cs="Times New Roman"/>
          <w:lang w:val="ru-RU"/>
        </w:rPr>
        <w:t xml:space="preserve">отчетность внесены изменения, Заказчик обязан скорректировать размещенную ранее информацию на корректный вариант. </w:t>
      </w:r>
    </w:p>
    <w:p w14:paraId="3D5A5548" w14:textId="77777777" w:rsidR="00277780" w:rsidRPr="004B28EF" w:rsidRDefault="00277780" w:rsidP="00277780">
      <w:pPr>
        <w:pStyle w:val="a4"/>
        <w:tabs>
          <w:tab w:val="left" w:pos="646"/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lang w:val="ru-RU"/>
        </w:rPr>
      </w:pPr>
    </w:p>
    <w:p w14:paraId="03C6F947" w14:textId="77777777" w:rsidR="00AD7AD0" w:rsidRPr="004B28EF" w:rsidRDefault="00FE514D" w:rsidP="00277780">
      <w:pPr>
        <w:tabs>
          <w:tab w:val="left" w:pos="1134"/>
        </w:tabs>
        <w:ind w:firstLine="567"/>
        <w:jc w:val="center"/>
        <w:rPr>
          <w:rFonts w:ascii="Times New Roman" w:hAnsi="Times New Roman" w:cs="Times New Roman"/>
          <w:b/>
          <w:lang w:val="ru-RU"/>
        </w:rPr>
      </w:pPr>
      <w:r w:rsidRPr="004B28EF">
        <w:rPr>
          <w:rFonts w:ascii="Times New Roman" w:hAnsi="Times New Roman" w:cs="Times New Roman"/>
          <w:b/>
          <w:lang w:val="ru-RU"/>
        </w:rPr>
        <w:t xml:space="preserve">5. </w:t>
      </w:r>
      <w:r w:rsidR="004E25B5" w:rsidRPr="004B28EF">
        <w:rPr>
          <w:rFonts w:ascii="Times New Roman" w:hAnsi="Times New Roman" w:cs="Times New Roman"/>
          <w:b/>
          <w:lang w:val="ru-RU"/>
        </w:rPr>
        <w:t>Сроки оказания услуг</w:t>
      </w:r>
      <w:r w:rsidR="00FE1E35" w:rsidRPr="004B28EF">
        <w:rPr>
          <w:rFonts w:ascii="Times New Roman" w:hAnsi="Times New Roman" w:cs="Times New Roman"/>
          <w:b/>
          <w:lang w:val="ru-RU"/>
        </w:rPr>
        <w:t xml:space="preserve"> и порядок передачи их результатов</w:t>
      </w:r>
    </w:p>
    <w:p w14:paraId="55957199" w14:textId="2C658F98" w:rsidR="00B74792" w:rsidRPr="004B28EF" w:rsidRDefault="004E25B5" w:rsidP="00277780">
      <w:pPr>
        <w:pStyle w:val="a4"/>
        <w:numPr>
          <w:ilvl w:val="1"/>
          <w:numId w:val="11"/>
        </w:numPr>
        <w:tabs>
          <w:tab w:val="left" w:pos="709"/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lang w:val="ru-RU"/>
        </w:rPr>
      </w:pPr>
      <w:r w:rsidRPr="004B28EF">
        <w:rPr>
          <w:rFonts w:ascii="Times New Roman" w:eastAsia="Times New Roman" w:hAnsi="Times New Roman" w:cs="Times New Roman"/>
          <w:lang w:val="ru-RU"/>
        </w:rPr>
        <w:t>Срок проведения аудита</w:t>
      </w:r>
      <w:r w:rsidR="00E8031E" w:rsidRPr="004B28EF">
        <w:rPr>
          <w:rFonts w:ascii="Times New Roman" w:eastAsia="Times New Roman" w:hAnsi="Times New Roman" w:cs="Times New Roman"/>
          <w:lang w:val="ru-RU"/>
        </w:rPr>
        <w:t>:</w:t>
      </w:r>
    </w:p>
    <w:p w14:paraId="1F124642" w14:textId="624D9F74" w:rsidR="00B74792" w:rsidRPr="004B28EF" w:rsidRDefault="00B74792" w:rsidP="00B74792">
      <w:pPr>
        <w:numPr>
          <w:ilvl w:val="2"/>
          <w:numId w:val="11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lang w:val="ru-RU"/>
        </w:rPr>
      </w:pPr>
      <w:r w:rsidRPr="004B28EF">
        <w:rPr>
          <w:rFonts w:ascii="Times New Roman" w:hAnsi="Times New Roman" w:cs="Times New Roman"/>
          <w:lang w:val="ru-RU"/>
        </w:rPr>
        <w:t xml:space="preserve">Первый этап оказания услуг осуществляется Исполнителем с </w:t>
      </w:r>
      <w:r w:rsidR="004B4DD9">
        <w:rPr>
          <w:rFonts w:ascii="Times New Roman" w:hAnsi="Times New Roman" w:cs="Times New Roman"/>
          <w:lang w:val="ru-RU"/>
        </w:rPr>
        <w:t>29</w:t>
      </w:r>
      <w:r w:rsidR="00E8031E" w:rsidRPr="004B28EF">
        <w:rPr>
          <w:rFonts w:ascii="Times New Roman" w:hAnsi="Times New Roman" w:cs="Times New Roman"/>
          <w:lang w:val="ru-RU"/>
        </w:rPr>
        <w:t xml:space="preserve"> </w:t>
      </w:r>
      <w:r w:rsidRPr="004B28EF">
        <w:rPr>
          <w:rFonts w:ascii="Times New Roman" w:hAnsi="Times New Roman" w:cs="Times New Roman"/>
          <w:lang w:val="ru-RU"/>
        </w:rPr>
        <w:t>ноября 202</w:t>
      </w:r>
      <w:r w:rsidR="00E44009">
        <w:rPr>
          <w:rFonts w:ascii="Times New Roman" w:hAnsi="Times New Roman" w:cs="Times New Roman"/>
          <w:lang w:val="ru-RU"/>
        </w:rPr>
        <w:t>2</w:t>
      </w:r>
      <w:r w:rsidRPr="004B28EF">
        <w:rPr>
          <w:rFonts w:ascii="Times New Roman" w:hAnsi="Times New Roman" w:cs="Times New Roman"/>
          <w:lang w:val="ru-RU"/>
        </w:rPr>
        <w:t xml:space="preserve"> г.</w:t>
      </w:r>
      <w:r w:rsidR="00742D72">
        <w:rPr>
          <w:rFonts w:ascii="Times New Roman" w:hAnsi="Times New Roman" w:cs="Times New Roman"/>
          <w:lang w:val="ru-RU"/>
        </w:rPr>
        <w:t xml:space="preserve"> по </w:t>
      </w:r>
      <w:r w:rsidR="004B4DD9">
        <w:rPr>
          <w:rFonts w:ascii="Times New Roman" w:hAnsi="Times New Roman" w:cs="Times New Roman"/>
          <w:lang w:val="ru-RU"/>
        </w:rPr>
        <w:t>10</w:t>
      </w:r>
      <w:r w:rsidR="00243F81">
        <w:rPr>
          <w:rFonts w:ascii="Times New Roman" w:hAnsi="Times New Roman" w:cs="Times New Roman"/>
          <w:lang w:val="ru-RU"/>
        </w:rPr>
        <w:t xml:space="preserve"> </w:t>
      </w:r>
      <w:r w:rsidR="004B4DD9">
        <w:rPr>
          <w:rFonts w:ascii="Times New Roman" w:hAnsi="Times New Roman" w:cs="Times New Roman"/>
          <w:lang w:val="ru-RU"/>
        </w:rPr>
        <w:t>декабря</w:t>
      </w:r>
      <w:r w:rsidR="00243F81">
        <w:rPr>
          <w:rFonts w:ascii="Times New Roman" w:hAnsi="Times New Roman" w:cs="Times New Roman"/>
          <w:lang w:val="ru-RU"/>
        </w:rPr>
        <w:t xml:space="preserve"> </w:t>
      </w:r>
      <w:r w:rsidR="00742D72">
        <w:rPr>
          <w:rFonts w:ascii="Times New Roman" w:hAnsi="Times New Roman" w:cs="Times New Roman"/>
          <w:lang w:val="ru-RU"/>
        </w:rPr>
        <w:t>20</w:t>
      </w:r>
      <w:r w:rsidR="00243F81">
        <w:rPr>
          <w:rFonts w:ascii="Times New Roman" w:hAnsi="Times New Roman" w:cs="Times New Roman"/>
          <w:lang w:val="ru-RU"/>
        </w:rPr>
        <w:t>2</w:t>
      </w:r>
      <w:r w:rsidR="00E44009">
        <w:rPr>
          <w:rFonts w:ascii="Times New Roman" w:hAnsi="Times New Roman" w:cs="Times New Roman"/>
          <w:lang w:val="ru-RU"/>
        </w:rPr>
        <w:t>2</w:t>
      </w:r>
      <w:r w:rsidR="00243F81">
        <w:rPr>
          <w:rFonts w:ascii="Times New Roman" w:hAnsi="Times New Roman" w:cs="Times New Roman"/>
          <w:lang w:val="ru-RU"/>
        </w:rPr>
        <w:t xml:space="preserve"> </w:t>
      </w:r>
      <w:r w:rsidR="00742D72">
        <w:rPr>
          <w:rFonts w:ascii="Times New Roman" w:hAnsi="Times New Roman" w:cs="Times New Roman"/>
          <w:lang w:val="ru-RU"/>
        </w:rPr>
        <w:t>г.</w:t>
      </w:r>
      <w:r w:rsidRPr="004B28EF">
        <w:rPr>
          <w:rFonts w:ascii="Times New Roman" w:hAnsi="Times New Roman" w:cs="Times New Roman"/>
          <w:lang w:val="ru-RU"/>
        </w:rPr>
        <w:t>;</w:t>
      </w:r>
    </w:p>
    <w:p w14:paraId="1B1E19C3" w14:textId="1A7F8E90" w:rsidR="00B74792" w:rsidRPr="004B28EF" w:rsidRDefault="00B74792" w:rsidP="00B74792">
      <w:pPr>
        <w:pStyle w:val="ae"/>
        <w:numPr>
          <w:ilvl w:val="2"/>
          <w:numId w:val="11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4B28EF">
        <w:rPr>
          <w:rFonts w:ascii="Times New Roman" w:hAnsi="Times New Roman" w:cs="Times New Roman"/>
          <w:lang w:val="ru-RU"/>
        </w:rPr>
        <w:t xml:space="preserve">Второй этап оказания услуг осуществляется Исполнителем с </w:t>
      </w:r>
      <w:r w:rsidR="002E4F3C">
        <w:rPr>
          <w:rFonts w:ascii="Times New Roman" w:hAnsi="Times New Roman" w:cs="Times New Roman"/>
          <w:lang w:val="ru-RU"/>
        </w:rPr>
        <w:t>4</w:t>
      </w:r>
      <w:r w:rsidR="004B28EF" w:rsidRPr="004B28EF">
        <w:rPr>
          <w:rFonts w:ascii="Times New Roman" w:hAnsi="Times New Roman" w:cs="Times New Roman"/>
          <w:lang w:val="ru-RU"/>
        </w:rPr>
        <w:t xml:space="preserve"> апреля</w:t>
      </w:r>
      <w:r w:rsidRPr="004B28EF">
        <w:rPr>
          <w:rFonts w:ascii="Times New Roman" w:hAnsi="Times New Roman" w:cs="Times New Roman"/>
          <w:lang w:val="ru-RU"/>
        </w:rPr>
        <w:t xml:space="preserve"> </w:t>
      </w:r>
      <w:r w:rsidR="002E4F3C">
        <w:rPr>
          <w:rFonts w:ascii="Times New Roman" w:hAnsi="Times New Roman" w:cs="Times New Roman"/>
          <w:lang w:val="ru-RU"/>
        </w:rPr>
        <w:t>202</w:t>
      </w:r>
      <w:r w:rsidR="00E44009">
        <w:rPr>
          <w:rFonts w:ascii="Times New Roman" w:hAnsi="Times New Roman" w:cs="Times New Roman"/>
          <w:lang w:val="ru-RU"/>
        </w:rPr>
        <w:t>3</w:t>
      </w:r>
      <w:r w:rsidRPr="004B28EF">
        <w:rPr>
          <w:rFonts w:ascii="Times New Roman" w:hAnsi="Times New Roman" w:cs="Times New Roman"/>
          <w:lang w:val="ru-RU"/>
        </w:rPr>
        <w:t xml:space="preserve"> г.</w:t>
      </w:r>
      <w:r w:rsidR="00742D72">
        <w:rPr>
          <w:rFonts w:ascii="Times New Roman" w:hAnsi="Times New Roman" w:cs="Times New Roman"/>
          <w:lang w:val="ru-RU"/>
        </w:rPr>
        <w:t xml:space="preserve"> по </w:t>
      </w:r>
      <w:r w:rsidR="002E4F3C">
        <w:rPr>
          <w:rFonts w:ascii="Times New Roman" w:hAnsi="Times New Roman" w:cs="Times New Roman"/>
          <w:lang w:val="ru-RU"/>
        </w:rPr>
        <w:t>15</w:t>
      </w:r>
      <w:r w:rsidR="00243F81">
        <w:rPr>
          <w:rFonts w:ascii="Times New Roman" w:hAnsi="Times New Roman" w:cs="Times New Roman"/>
          <w:lang w:val="ru-RU"/>
        </w:rPr>
        <w:t xml:space="preserve"> апреля </w:t>
      </w:r>
      <w:r w:rsidR="002E4F3C">
        <w:rPr>
          <w:rFonts w:ascii="Times New Roman" w:hAnsi="Times New Roman" w:cs="Times New Roman"/>
          <w:lang w:val="ru-RU"/>
        </w:rPr>
        <w:t>202</w:t>
      </w:r>
      <w:r w:rsidR="00E44009">
        <w:rPr>
          <w:rFonts w:ascii="Times New Roman" w:hAnsi="Times New Roman" w:cs="Times New Roman"/>
          <w:lang w:val="ru-RU"/>
        </w:rPr>
        <w:t>3</w:t>
      </w:r>
      <w:r w:rsidR="00243F81">
        <w:rPr>
          <w:rFonts w:ascii="Times New Roman" w:hAnsi="Times New Roman" w:cs="Times New Roman"/>
          <w:lang w:val="ru-RU"/>
        </w:rPr>
        <w:t xml:space="preserve"> </w:t>
      </w:r>
      <w:r w:rsidR="00742D72">
        <w:rPr>
          <w:rFonts w:ascii="Times New Roman" w:hAnsi="Times New Roman" w:cs="Times New Roman"/>
          <w:lang w:val="ru-RU"/>
        </w:rPr>
        <w:t>г.</w:t>
      </w:r>
    </w:p>
    <w:p w14:paraId="0355DA0F" w14:textId="78704833" w:rsidR="00AD7AD0" w:rsidRPr="004B28EF" w:rsidRDefault="004B28EF" w:rsidP="00B74792">
      <w:pPr>
        <w:pStyle w:val="a4"/>
        <w:tabs>
          <w:tab w:val="left" w:pos="709"/>
          <w:tab w:val="left" w:pos="1134"/>
        </w:tabs>
        <w:ind w:left="567"/>
        <w:jc w:val="both"/>
        <w:rPr>
          <w:rFonts w:ascii="Times New Roman" w:eastAsia="Times New Roman" w:hAnsi="Times New Roman" w:cs="Times New Roman"/>
          <w:lang w:val="ru-RU"/>
        </w:rPr>
      </w:pPr>
      <w:r w:rsidRPr="004B28EF">
        <w:rPr>
          <w:rFonts w:ascii="Times New Roman" w:eastAsia="Times New Roman" w:hAnsi="Times New Roman" w:cs="Times New Roman"/>
          <w:lang w:val="ru-RU"/>
        </w:rPr>
        <w:t xml:space="preserve">- </w:t>
      </w:r>
      <w:r w:rsidR="004E25B5" w:rsidRPr="004B28EF">
        <w:rPr>
          <w:rFonts w:ascii="Times New Roman" w:eastAsia="Times New Roman" w:hAnsi="Times New Roman" w:cs="Times New Roman"/>
          <w:lang w:val="ru-RU"/>
        </w:rPr>
        <w:t>при условии, что Исполнителю будет своевременно и в требуемой форме представляться вся необход</w:t>
      </w:r>
      <w:r w:rsidR="00C5185A" w:rsidRPr="004B28EF">
        <w:rPr>
          <w:rFonts w:ascii="Times New Roman" w:eastAsia="Times New Roman" w:hAnsi="Times New Roman" w:cs="Times New Roman"/>
          <w:lang w:val="ru-RU"/>
        </w:rPr>
        <w:t>имая информация и документация, а также</w:t>
      </w:r>
      <w:r w:rsidR="004E25B5" w:rsidRPr="004B28EF">
        <w:rPr>
          <w:rFonts w:ascii="Times New Roman" w:eastAsia="Times New Roman" w:hAnsi="Times New Roman" w:cs="Times New Roman"/>
          <w:lang w:val="ru-RU"/>
        </w:rPr>
        <w:t xml:space="preserve"> доступ к </w:t>
      </w:r>
      <w:r w:rsidR="00B03B4E">
        <w:rPr>
          <w:rFonts w:ascii="Times New Roman" w:eastAsia="Times New Roman" w:hAnsi="Times New Roman" w:cs="Times New Roman"/>
          <w:lang w:val="ru-RU"/>
        </w:rPr>
        <w:t>работникам</w:t>
      </w:r>
      <w:r w:rsidR="00B03B4E" w:rsidRPr="004B28EF">
        <w:rPr>
          <w:rFonts w:ascii="Times New Roman" w:eastAsia="Times New Roman" w:hAnsi="Times New Roman" w:cs="Times New Roman"/>
          <w:lang w:val="ru-RU"/>
        </w:rPr>
        <w:t xml:space="preserve"> </w:t>
      </w:r>
      <w:r w:rsidR="00601E82" w:rsidRPr="004B28EF">
        <w:rPr>
          <w:rFonts w:ascii="Times New Roman" w:eastAsia="Times New Roman" w:hAnsi="Times New Roman" w:cs="Times New Roman"/>
          <w:lang w:val="ru-RU"/>
        </w:rPr>
        <w:t>и к имуществу</w:t>
      </w:r>
      <w:r w:rsidR="004E25B5" w:rsidRPr="004B28EF">
        <w:rPr>
          <w:rFonts w:ascii="Times New Roman" w:eastAsia="Times New Roman" w:hAnsi="Times New Roman" w:cs="Times New Roman"/>
          <w:spacing w:val="-23"/>
          <w:lang w:val="ru-RU"/>
        </w:rPr>
        <w:t xml:space="preserve"> </w:t>
      </w:r>
      <w:r w:rsidR="004E25B5" w:rsidRPr="004B28EF">
        <w:rPr>
          <w:rFonts w:ascii="Times New Roman" w:eastAsia="Times New Roman" w:hAnsi="Times New Roman" w:cs="Times New Roman"/>
          <w:lang w:val="ru-RU"/>
        </w:rPr>
        <w:t>Заказчика.</w:t>
      </w:r>
    </w:p>
    <w:p w14:paraId="0F9B2CF2" w14:textId="518829A8" w:rsidR="009F3B07" w:rsidRPr="004B28EF" w:rsidRDefault="004E25B5" w:rsidP="00277780">
      <w:pPr>
        <w:pStyle w:val="a4"/>
        <w:numPr>
          <w:ilvl w:val="1"/>
          <w:numId w:val="11"/>
        </w:numPr>
        <w:tabs>
          <w:tab w:val="left" w:pos="709"/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lang w:val="ru-RU"/>
        </w:rPr>
      </w:pPr>
      <w:r w:rsidRPr="004B28EF">
        <w:rPr>
          <w:rFonts w:ascii="Times New Roman" w:hAnsi="Times New Roman" w:cs="Times New Roman"/>
          <w:lang w:val="ru-RU"/>
        </w:rPr>
        <w:t>Аудит начинается при условии п</w:t>
      </w:r>
      <w:r w:rsidR="00C5185A" w:rsidRPr="004B28EF">
        <w:rPr>
          <w:rFonts w:ascii="Times New Roman" w:hAnsi="Times New Roman" w:cs="Times New Roman"/>
          <w:lang w:val="ru-RU"/>
        </w:rPr>
        <w:t>одготовки Заказчиком необходимой документации</w:t>
      </w:r>
      <w:r w:rsidRPr="004B28EF">
        <w:rPr>
          <w:rFonts w:ascii="Times New Roman" w:hAnsi="Times New Roman" w:cs="Times New Roman"/>
          <w:lang w:val="ru-RU"/>
        </w:rPr>
        <w:t xml:space="preserve"> в соответствии с </w:t>
      </w:r>
      <w:proofErr w:type="spellStart"/>
      <w:r w:rsidRPr="004B28EF">
        <w:rPr>
          <w:rFonts w:ascii="Times New Roman" w:hAnsi="Times New Roman" w:cs="Times New Roman"/>
          <w:lang w:val="ru-RU"/>
        </w:rPr>
        <w:t>п.</w:t>
      </w:r>
      <w:r w:rsidR="00A51F7F">
        <w:rPr>
          <w:rFonts w:ascii="Times New Roman" w:hAnsi="Times New Roman" w:cs="Times New Roman"/>
          <w:lang w:val="ru-RU"/>
        </w:rPr>
        <w:t>п</w:t>
      </w:r>
      <w:proofErr w:type="spellEnd"/>
      <w:r w:rsidR="00A51F7F">
        <w:rPr>
          <w:rFonts w:ascii="Times New Roman" w:hAnsi="Times New Roman" w:cs="Times New Roman"/>
          <w:lang w:val="ru-RU"/>
        </w:rPr>
        <w:t>.</w:t>
      </w:r>
      <w:r w:rsidRPr="004B28EF">
        <w:rPr>
          <w:rFonts w:ascii="Times New Roman" w:hAnsi="Times New Roman" w:cs="Times New Roman"/>
          <w:lang w:val="ru-RU"/>
        </w:rPr>
        <w:t xml:space="preserve"> 2.2.</w:t>
      </w:r>
      <w:r w:rsidR="005D2E8D" w:rsidRPr="004B28EF">
        <w:rPr>
          <w:rFonts w:ascii="Times New Roman" w:hAnsi="Times New Roman" w:cs="Times New Roman"/>
          <w:lang w:val="ru-RU"/>
        </w:rPr>
        <w:t>6</w:t>
      </w:r>
      <w:r w:rsidRPr="004B28EF">
        <w:rPr>
          <w:rFonts w:ascii="Times New Roman" w:hAnsi="Times New Roman" w:cs="Times New Roman"/>
          <w:lang w:val="ru-RU"/>
        </w:rPr>
        <w:t xml:space="preserve">. </w:t>
      </w:r>
      <w:r w:rsidR="00A51F7F">
        <w:rPr>
          <w:rFonts w:ascii="Times New Roman" w:hAnsi="Times New Roman" w:cs="Times New Roman"/>
          <w:lang w:val="ru-RU"/>
        </w:rPr>
        <w:t>Д</w:t>
      </w:r>
      <w:r w:rsidRPr="004B28EF">
        <w:rPr>
          <w:rFonts w:ascii="Times New Roman" w:hAnsi="Times New Roman" w:cs="Times New Roman"/>
          <w:lang w:val="ru-RU"/>
        </w:rPr>
        <w:t>оговора.</w:t>
      </w:r>
    </w:p>
    <w:p w14:paraId="516D5099" w14:textId="091C98BF" w:rsidR="00093B8A" w:rsidRPr="004B28EF" w:rsidRDefault="00093B8A" w:rsidP="00277780">
      <w:pPr>
        <w:pStyle w:val="ae"/>
        <w:numPr>
          <w:ilvl w:val="1"/>
          <w:numId w:val="11"/>
        </w:numPr>
        <w:tabs>
          <w:tab w:val="left" w:pos="567"/>
          <w:tab w:val="left" w:pos="709"/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4B28EF">
        <w:rPr>
          <w:rFonts w:ascii="Times New Roman" w:hAnsi="Times New Roman" w:cs="Times New Roman"/>
          <w:lang w:val="ru-RU"/>
        </w:rPr>
        <w:t>Исполнитель вправе проводить отдельные аудиторские процедуры в более ранние сроки, о которых Заказчик уведомляется дополнительно; проведение указанных процедур может осуществляться по месту нахождения Исполнителя, при этом Заказчик обязуется оказать содействие в предоставлении документации и проведении указанных аудиторских процедур.</w:t>
      </w:r>
    </w:p>
    <w:p w14:paraId="4F17FBEE" w14:textId="068EC35E" w:rsidR="009F3B07" w:rsidRPr="004B28EF" w:rsidRDefault="009F3B07" w:rsidP="00277780">
      <w:pPr>
        <w:pStyle w:val="ae"/>
        <w:numPr>
          <w:ilvl w:val="1"/>
          <w:numId w:val="11"/>
        </w:numPr>
        <w:tabs>
          <w:tab w:val="left" w:pos="567"/>
          <w:tab w:val="left" w:pos="709"/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4B28EF">
        <w:rPr>
          <w:rFonts w:ascii="Times New Roman" w:hAnsi="Times New Roman" w:cs="Times New Roman"/>
          <w:lang w:val="ru-RU"/>
        </w:rPr>
        <w:t xml:space="preserve">По окончании проведения аудита бухгалтерской (финансовой) отчетности </w:t>
      </w:r>
      <w:r w:rsidR="00B03B4E">
        <w:rPr>
          <w:rFonts w:ascii="Times New Roman" w:hAnsi="Times New Roman" w:cs="Times New Roman"/>
          <w:lang w:val="ru-RU"/>
        </w:rPr>
        <w:t>на территории</w:t>
      </w:r>
      <w:r w:rsidRPr="004B28EF">
        <w:rPr>
          <w:rFonts w:ascii="Times New Roman" w:hAnsi="Times New Roman" w:cs="Times New Roman"/>
          <w:lang w:val="ru-RU"/>
        </w:rPr>
        <w:t xml:space="preserve"> Заказчика Исполнитель предоставляет Заказчику в электронном виде по электронной почте посредством сети Интернет либо направляет (передает) иным доступным способом:</w:t>
      </w:r>
    </w:p>
    <w:p w14:paraId="00B4D1F3" w14:textId="77777777" w:rsidR="00B74792" w:rsidRPr="004B28EF" w:rsidRDefault="00B74792" w:rsidP="00B74792">
      <w:pPr>
        <w:numPr>
          <w:ilvl w:val="2"/>
          <w:numId w:val="11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u w:val="single"/>
        </w:rPr>
      </w:pPr>
      <w:proofErr w:type="spellStart"/>
      <w:r w:rsidRPr="004B28EF">
        <w:rPr>
          <w:rFonts w:ascii="Times New Roman" w:hAnsi="Times New Roman" w:cs="Times New Roman"/>
          <w:u w:val="single"/>
        </w:rPr>
        <w:t>По</w:t>
      </w:r>
      <w:proofErr w:type="spellEnd"/>
      <w:r w:rsidRPr="004B28EF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4B28EF">
        <w:rPr>
          <w:rFonts w:ascii="Times New Roman" w:hAnsi="Times New Roman" w:cs="Times New Roman"/>
          <w:u w:val="single"/>
        </w:rPr>
        <w:t>первому</w:t>
      </w:r>
      <w:proofErr w:type="spellEnd"/>
      <w:r w:rsidRPr="004B28EF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4B28EF">
        <w:rPr>
          <w:rFonts w:ascii="Times New Roman" w:hAnsi="Times New Roman" w:cs="Times New Roman"/>
          <w:u w:val="single"/>
        </w:rPr>
        <w:t>этапу</w:t>
      </w:r>
      <w:proofErr w:type="spellEnd"/>
      <w:r w:rsidRPr="004B28EF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4B28EF">
        <w:rPr>
          <w:rFonts w:ascii="Times New Roman" w:hAnsi="Times New Roman" w:cs="Times New Roman"/>
          <w:u w:val="single"/>
        </w:rPr>
        <w:t>аудита</w:t>
      </w:r>
      <w:proofErr w:type="spellEnd"/>
      <w:r w:rsidRPr="004B28EF">
        <w:rPr>
          <w:rFonts w:ascii="Times New Roman" w:hAnsi="Times New Roman" w:cs="Times New Roman"/>
          <w:u w:val="single"/>
        </w:rPr>
        <w:t>:</w:t>
      </w:r>
    </w:p>
    <w:p w14:paraId="33E6FCF8" w14:textId="2DE9A3EC" w:rsidR="00B74792" w:rsidRDefault="00B74792" w:rsidP="00B74792">
      <w:pPr>
        <w:numPr>
          <w:ilvl w:val="3"/>
          <w:numId w:val="11"/>
        </w:numPr>
        <w:tabs>
          <w:tab w:val="left" w:pos="284"/>
          <w:tab w:val="left" w:pos="567"/>
        </w:tabs>
        <w:ind w:left="1701"/>
        <w:jc w:val="both"/>
        <w:rPr>
          <w:rFonts w:ascii="Times New Roman" w:hAnsi="Times New Roman" w:cs="Times New Roman"/>
          <w:lang w:val="ru-RU"/>
        </w:rPr>
      </w:pPr>
      <w:r w:rsidRPr="004B28EF">
        <w:rPr>
          <w:rFonts w:ascii="Times New Roman" w:hAnsi="Times New Roman" w:cs="Times New Roman"/>
          <w:lang w:val="ru-RU"/>
        </w:rPr>
        <w:t xml:space="preserve">Проект свода замечаний по результатам проведения аудита представляется не позднее </w:t>
      </w:r>
      <w:r w:rsidR="00862E95">
        <w:rPr>
          <w:rFonts w:ascii="Times New Roman" w:hAnsi="Times New Roman" w:cs="Times New Roman"/>
          <w:lang w:val="ru-RU"/>
        </w:rPr>
        <w:t>5</w:t>
      </w:r>
      <w:r w:rsidRPr="004B28EF">
        <w:rPr>
          <w:rFonts w:ascii="Times New Roman" w:hAnsi="Times New Roman" w:cs="Times New Roman"/>
          <w:lang w:val="ru-RU"/>
        </w:rPr>
        <w:t xml:space="preserve"> (</w:t>
      </w:r>
      <w:r w:rsidR="00862E95">
        <w:rPr>
          <w:rFonts w:ascii="Times New Roman" w:hAnsi="Times New Roman" w:cs="Times New Roman"/>
          <w:lang w:val="ru-RU"/>
        </w:rPr>
        <w:t>пяти</w:t>
      </w:r>
      <w:r w:rsidRPr="004B28EF">
        <w:rPr>
          <w:rFonts w:ascii="Times New Roman" w:hAnsi="Times New Roman" w:cs="Times New Roman"/>
          <w:lang w:val="ru-RU"/>
        </w:rPr>
        <w:t xml:space="preserve">) рабочих дней с момента окончания проведения аудита бухгалтерской (финансовой) отчетности </w:t>
      </w:r>
      <w:r w:rsidR="00B03B4E">
        <w:rPr>
          <w:rFonts w:ascii="Times New Roman" w:hAnsi="Times New Roman" w:cs="Times New Roman"/>
          <w:lang w:val="ru-RU"/>
        </w:rPr>
        <w:t>на территории</w:t>
      </w:r>
      <w:r w:rsidRPr="004B28EF">
        <w:rPr>
          <w:rFonts w:ascii="Times New Roman" w:hAnsi="Times New Roman" w:cs="Times New Roman"/>
          <w:lang w:val="ru-RU"/>
        </w:rPr>
        <w:t xml:space="preserve"> Заказчика</w:t>
      </w:r>
      <w:bookmarkStart w:id="5" w:name="с1"/>
      <w:bookmarkStart w:id="6" w:name="по1"/>
      <w:bookmarkStart w:id="7" w:name="Заказчик2"/>
      <w:bookmarkStart w:id="8" w:name="с2"/>
      <w:bookmarkStart w:id="9" w:name="по2"/>
      <w:bookmarkStart w:id="10" w:name="Срок"/>
      <w:bookmarkEnd w:id="5"/>
      <w:bookmarkEnd w:id="6"/>
      <w:bookmarkEnd w:id="7"/>
      <w:bookmarkEnd w:id="8"/>
      <w:bookmarkEnd w:id="9"/>
      <w:bookmarkEnd w:id="10"/>
      <w:r w:rsidR="006F1B9C" w:rsidRPr="004B28EF">
        <w:rPr>
          <w:rFonts w:ascii="Times New Roman" w:hAnsi="Times New Roman" w:cs="Times New Roman"/>
          <w:lang w:val="ru-RU"/>
        </w:rPr>
        <w:t>;</w:t>
      </w:r>
    </w:p>
    <w:p w14:paraId="5B6D2C5B" w14:textId="4953FDB0" w:rsidR="004B28EF" w:rsidRPr="004B28EF" w:rsidRDefault="004B28EF" w:rsidP="00B74792">
      <w:pPr>
        <w:numPr>
          <w:ilvl w:val="3"/>
          <w:numId w:val="11"/>
        </w:numPr>
        <w:tabs>
          <w:tab w:val="left" w:pos="284"/>
          <w:tab w:val="left" w:pos="567"/>
        </w:tabs>
        <w:ind w:left="1701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Проект письменной информации (отчет) аудитора</w:t>
      </w:r>
      <w:r w:rsidRPr="004B28EF">
        <w:rPr>
          <w:rFonts w:ascii="Times New Roman" w:hAnsi="Times New Roman" w:cs="Times New Roman"/>
          <w:lang w:val="ru-RU"/>
        </w:rPr>
        <w:t xml:space="preserve"> по результатам проведения аудита представляется не позднее 10 (десяти) рабочих дней с момента окончания проведения аудита бухгалтерской (финансовой) отчетности в офисе Заказчика</w:t>
      </w:r>
      <w:r w:rsidR="002A4C10">
        <w:rPr>
          <w:rFonts w:ascii="Times New Roman" w:hAnsi="Times New Roman" w:cs="Times New Roman"/>
          <w:lang w:val="ru-RU"/>
        </w:rPr>
        <w:t>.</w:t>
      </w:r>
    </w:p>
    <w:p w14:paraId="3F837795" w14:textId="77777777" w:rsidR="00B74792" w:rsidRPr="004B28EF" w:rsidRDefault="00B74792" w:rsidP="00B74792">
      <w:pPr>
        <w:numPr>
          <w:ilvl w:val="2"/>
          <w:numId w:val="11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u w:val="single"/>
        </w:rPr>
      </w:pPr>
      <w:proofErr w:type="spellStart"/>
      <w:r w:rsidRPr="004B28EF">
        <w:rPr>
          <w:rFonts w:ascii="Times New Roman" w:hAnsi="Times New Roman" w:cs="Times New Roman"/>
          <w:u w:val="single"/>
        </w:rPr>
        <w:t>По</w:t>
      </w:r>
      <w:proofErr w:type="spellEnd"/>
      <w:r w:rsidRPr="004B28EF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4B28EF">
        <w:rPr>
          <w:rFonts w:ascii="Times New Roman" w:hAnsi="Times New Roman" w:cs="Times New Roman"/>
          <w:u w:val="single"/>
        </w:rPr>
        <w:t>второму</w:t>
      </w:r>
      <w:proofErr w:type="spellEnd"/>
      <w:r w:rsidRPr="004B28EF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4B28EF">
        <w:rPr>
          <w:rFonts w:ascii="Times New Roman" w:hAnsi="Times New Roman" w:cs="Times New Roman"/>
          <w:u w:val="single"/>
        </w:rPr>
        <w:t>этапу</w:t>
      </w:r>
      <w:proofErr w:type="spellEnd"/>
      <w:r w:rsidRPr="004B28EF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4B28EF">
        <w:rPr>
          <w:rFonts w:ascii="Times New Roman" w:hAnsi="Times New Roman" w:cs="Times New Roman"/>
          <w:u w:val="single"/>
        </w:rPr>
        <w:t>аудита</w:t>
      </w:r>
      <w:proofErr w:type="spellEnd"/>
      <w:r w:rsidRPr="004B28EF">
        <w:rPr>
          <w:rFonts w:ascii="Times New Roman" w:hAnsi="Times New Roman" w:cs="Times New Roman"/>
          <w:u w:val="single"/>
        </w:rPr>
        <w:t>:</w:t>
      </w:r>
    </w:p>
    <w:p w14:paraId="69E4121A" w14:textId="32C21B7A" w:rsidR="004F03B7" w:rsidRDefault="004F03B7" w:rsidP="00B74792">
      <w:pPr>
        <w:numPr>
          <w:ilvl w:val="3"/>
          <w:numId w:val="11"/>
        </w:numPr>
        <w:tabs>
          <w:tab w:val="left" w:pos="284"/>
          <w:tab w:val="left" w:pos="567"/>
        </w:tabs>
        <w:ind w:left="1701"/>
        <w:jc w:val="both"/>
        <w:rPr>
          <w:rFonts w:ascii="Times New Roman" w:hAnsi="Times New Roman" w:cs="Times New Roman"/>
          <w:lang w:val="ru-RU"/>
        </w:rPr>
      </w:pPr>
      <w:r w:rsidRPr="004B28EF">
        <w:rPr>
          <w:rFonts w:ascii="Times New Roman" w:hAnsi="Times New Roman" w:cs="Times New Roman"/>
          <w:lang w:val="ru-RU"/>
        </w:rPr>
        <w:t>Проект свода замечаний по результатам проведения аудита</w:t>
      </w:r>
      <w:r w:rsidR="002A4C10">
        <w:rPr>
          <w:rFonts w:ascii="Times New Roman" w:hAnsi="Times New Roman" w:cs="Times New Roman"/>
          <w:lang w:val="ru-RU"/>
        </w:rPr>
        <w:t>, составляемый</w:t>
      </w:r>
      <w:r w:rsidR="002A4C10" w:rsidRPr="004B28EF">
        <w:rPr>
          <w:rFonts w:ascii="Times New Roman" w:hAnsi="Times New Roman" w:cs="Times New Roman"/>
          <w:lang w:val="ru-RU"/>
        </w:rPr>
        <w:t xml:space="preserve"> по форме, утвержденной внутренними стандартами Исполнителя</w:t>
      </w:r>
      <w:r w:rsidR="002A4C10">
        <w:rPr>
          <w:rFonts w:ascii="Times New Roman" w:hAnsi="Times New Roman" w:cs="Times New Roman"/>
          <w:lang w:val="ru-RU"/>
        </w:rPr>
        <w:t>,</w:t>
      </w:r>
      <w:r w:rsidRPr="004B28EF">
        <w:rPr>
          <w:rFonts w:ascii="Times New Roman" w:hAnsi="Times New Roman" w:cs="Times New Roman"/>
          <w:lang w:val="ru-RU"/>
        </w:rPr>
        <w:t xml:space="preserve"> представляется не позднее </w:t>
      </w:r>
      <w:r>
        <w:rPr>
          <w:rFonts w:ascii="Times New Roman" w:hAnsi="Times New Roman" w:cs="Times New Roman"/>
          <w:lang w:val="ru-RU"/>
        </w:rPr>
        <w:t>5</w:t>
      </w:r>
      <w:r w:rsidRPr="004B28EF">
        <w:rPr>
          <w:rFonts w:ascii="Times New Roman" w:hAnsi="Times New Roman" w:cs="Times New Roman"/>
          <w:lang w:val="ru-RU"/>
        </w:rPr>
        <w:t xml:space="preserve"> (</w:t>
      </w:r>
      <w:r>
        <w:rPr>
          <w:rFonts w:ascii="Times New Roman" w:hAnsi="Times New Roman" w:cs="Times New Roman"/>
          <w:lang w:val="ru-RU"/>
        </w:rPr>
        <w:t>пяти</w:t>
      </w:r>
      <w:r w:rsidRPr="004B28EF">
        <w:rPr>
          <w:rFonts w:ascii="Times New Roman" w:hAnsi="Times New Roman" w:cs="Times New Roman"/>
          <w:lang w:val="ru-RU"/>
        </w:rPr>
        <w:t>) рабочих дней с момента окончания проведения аудита бухгалтерской (финансово</w:t>
      </w:r>
      <w:r>
        <w:rPr>
          <w:rFonts w:ascii="Times New Roman" w:hAnsi="Times New Roman" w:cs="Times New Roman"/>
          <w:lang w:val="ru-RU"/>
        </w:rPr>
        <w:t xml:space="preserve">й) отчетности </w:t>
      </w:r>
      <w:r w:rsidR="002A4C10">
        <w:rPr>
          <w:rFonts w:ascii="Times New Roman" w:hAnsi="Times New Roman" w:cs="Times New Roman"/>
          <w:lang w:val="ru-RU"/>
        </w:rPr>
        <w:t>на территории</w:t>
      </w:r>
      <w:r>
        <w:rPr>
          <w:rFonts w:ascii="Times New Roman" w:hAnsi="Times New Roman" w:cs="Times New Roman"/>
          <w:lang w:val="ru-RU"/>
        </w:rPr>
        <w:t xml:space="preserve"> Заказчика;</w:t>
      </w:r>
    </w:p>
    <w:p w14:paraId="318F6B08" w14:textId="0C48F46C" w:rsidR="00B74792" w:rsidRPr="004B28EF" w:rsidRDefault="00B74792" w:rsidP="00B74792">
      <w:pPr>
        <w:numPr>
          <w:ilvl w:val="3"/>
          <w:numId w:val="11"/>
        </w:numPr>
        <w:tabs>
          <w:tab w:val="left" w:pos="284"/>
          <w:tab w:val="left" w:pos="567"/>
        </w:tabs>
        <w:ind w:left="1701"/>
        <w:jc w:val="both"/>
        <w:rPr>
          <w:rFonts w:ascii="Times New Roman" w:hAnsi="Times New Roman" w:cs="Times New Roman"/>
          <w:lang w:val="ru-RU"/>
        </w:rPr>
      </w:pPr>
      <w:r w:rsidRPr="004B28EF">
        <w:rPr>
          <w:rFonts w:ascii="Times New Roman" w:hAnsi="Times New Roman" w:cs="Times New Roman"/>
          <w:lang w:val="ru-RU"/>
        </w:rPr>
        <w:t xml:space="preserve">Проект </w:t>
      </w:r>
      <w:r w:rsidR="002A4C10">
        <w:rPr>
          <w:rFonts w:ascii="Times New Roman" w:hAnsi="Times New Roman" w:cs="Times New Roman"/>
          <w:lang w:val="ru-RU"/>
        </w:rPr>
        <w:t>а</w:t>
      </w:r>
      <w:r w:rsidRPr="004B28EF">
        <w:rPr>
          <w:rFonts w:ascii="Times New Roman" w:hAnsi="Times New Roman" w:cs="Times New Roman"/>
          <w:lang w:val="ru-RU"/>
        </w:rPr>
        <w:t xml:space="preserve">удиторского заключения не позднее </w:t>
      </w:r>
      <w:r w:rsidR="00862E95">
        <w:rPr>
          <w:rFonts w:ascii="Times New Roman" w:hAnsi="Times New Roman" w:cs="Times New Roman"/>
          <w:lang w:val="ru-RU"/>
        </w:rPr>
        <w:t>10</w:t>
      </w:r>
      <w:r w:rsidRPr="004B28EF">
        <w:rPr>
          <w:rFonts w:ascii="Times New Roman" w:hAnsi="Times New Roman" w:cs="Times New Roman"/>
          <w:lang w:val="ru-RU"/>
        </w:rPr>
        <w:t xml:space="preserve"> (</w:t>
      </w:r>
      <w:r w:rsidR="00862E95">
        <w:rPr>
          <w:rFonts w:ascii="Times New Roman" w:hAnsi="Times New Roman" w:cs="Times New Roman"/>
          <w:lang w:val="ru-RU"/>
        </w:rPr>
        <w:t>десяти</w:t>
      </w:r>
      <w:r w:rsidRPr="004B28EF">
        <w:rPr>
          <w:rFonts w:ascii="Times New Roman" w:hAnsi="Times New Roman" w:cs="Times New Roman"/>
          <w:lang w:val="ru-RU"/>
        </w:rPr>
        <w:t xml:space="preserve">) рабочих дней с момента окончания проведения аудита бухгалтерской (финансовой) отчетности </w:t>
      </w:r>
      <w:r w:rsidR="002A4C10">
        <w:rPr>
          <w:rFonts w:ascii="Times New Roman" w:hAnsi="Times New Roman" w:cs="Times New Roman"/>
          <w:lang w:val="ru-RU"/>
        </w:rPr>
        <w:t>на территории</w:t>
      </w:r>
      <w:r w:rsidRPr="004B28EF">
        <w:rPr>
          <w:rFonts w:ascii="Times New Roman" w:hAnsi="Times New Roman" w:cs="Times New Roman"/>
          <w:lang w:val="ru-RU"/>
        </w:rPr>
        <w:t xml:space="preserve"> Заказчика;</w:t>
      </w:r>
    </w:p>
    <w:p w14:paraId="7E95FA5C" w14:textId="4B6FC7DC" w:rsidR="00862E95" w:rsidRPr="004B28EF" w:rsidRDefault="00862E95" w:rsidP="00B74792">
      <w:pPr>
        <w:numPr>
          <w:ilvl w:val="3"/>
          <w:numId w:val="11"/>
        </w:numPr>
        <w:tabs>
          <w:tab w:val="left" w:pos="284"/>
          <w:tab w:val="left" w:pos="567"/>
        </w:tabs>
        <w:ind w:left="1701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Проект письменной информации (отчет) аудитора</w:t>
      </w:r>
      <w:r w:rsidRPr="004B28EF">
        <w:rPr>
          <w:rFonts w:ascii="Times New Roman" w:hAnsi="Times New Roman" w:cs="Times New Roman"/>
          <w:lang w:val="ru-RU"/>
        </w:rPr>
        <w:t xml:space="preserve"> по результатам проведения аудита</w:t>
      </w:r>
      <w:r w:rsidR="002A4C10">
        <w:rPr>
          <w:rFonts w:ascii="Times New Roman" w:hAnsi="Times New Roman" w:cs="Times New Roman"/>
          <w:lang w:val="ru-RU"/>
        </w:rPr>
        <w:t>,</w:t>
      </w:r>
      <w:r w:rsidR="002A4C10" w:rsidRPr="002A4C10">
        <w:rPr>
          <w:rFonts w:ascii="Times New Roman" w:hAnsi="Times New Roman" w:cs="Times New Roman"/>
          <w:lang w:val="ru-RU"/>
        </w:rPr>
        <w:t xml:space="preserve"> </w:t>
      </w:r>
      <w:r w:rsidR="002A4C10">
        <w:rPr>
          <w:rFonts w:ascii="Times New Roman" w:hAnsi="Times New Roman" w:cs="Times New Roman"/>
          <w:lang w:val="ru-RU"/>
        </w:rPr>
        <w:t>составляемый</w:t>
      </w:r>
      <w:r w:rsidR="002A4C10" w:rsidRPr="004B28EF">
        <w:rPr>
          <w:rFonts w:ascii="Times New Roman" w:hAnsi="Times New Roman" w:cs="Times New Roman"/>
          <w:lang w:val="ru-RU"/>
        </w:rPr>
        <w:t xml:space="preserve"> по форме, утвержденной внутренними стандартами Исполнителя</w:t>
      </w:r>
      <w:r w:rsidR="002A4C10">
        <w:rPr>
          <w:rFonts w:ascii="Times New Roman" w:hAnsi="Times New Roman" w:cs="Times New Roman"/>
          <w:lang w:val="ru-RU"/>
        </w:rPr>
        <w:t>,</w:t>
      </w:r>
      <w:r w:rsidR="002A4C10" w:rsidRPr="004B28EF">
        <w:rPr>
          <w:rFonts w:ascii="Times New Roman" w:hAnsi="Times New Roman" w:cs="Times New Roman"/>
          <w:lang w:val="ru-RU"/>
        </w:rPr>
        <w:t xml:space="preserve"> </w:t>
      </w:r>
      <w:r w:rsidRPr="004B28EF">
        <w:rPr>
          <w:rFonts w:ascii="Times New Roman" w:hAnsi="Times New Roman" w:cs="Times New Roman"/>
          <w:lang w:val="ru-RU"/>
        </w:rPr>
        <w:t xml:space="preserve"> представляется не позднее 10 (десяти) рабочих дней с момента окончания проведения аудита бухгалтерской (финансовой) отчетности в офисе Заказчика</w:t>
      </w:r>
      <w:r w:rsidR="002A4C10">
        <w:rPr>
          <w:rFonts w:ascii="Times New Roman" w:hAnsi="Times New Roman" w:cs="Times New Roman"/>
          <w:lang w:val="ru-RU"/>
        </w:rPr>
        <w:t>.</w:t>
      </w:r>
    </w:p>
    <w:p w14:paraId="47EF2767" w14:textId="0F0AE18D" w:rsidR="009F3B07" w:rsidRPr="004B28EF" w:rsidRDefault="009F3B07" w:rsidP="00277780">
      <w:pPr>
        <w:pStyle w:val="ae"/>
        <w:numPr>
          <w:ilvl w:val="1"/>
          <w:numId w:val="11"/>
        </w:numPr>
        <w:tabs>
          <w:tab w:val="left" w:pos="567"/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lang w:val="ru-RU"/>
        </w:rPr>
      </w:pPr>
      <w:bookmarkStart w:id="11" w:name="_Ref532023083"/>
      <w:r w:rsidRPr="004B28EF">
        <w:rPr>
          <w:rFonts w:ascii="Times New Roman" w:hAnsi="Times New Roman" w:cs="Times New Roman"/>
          <w:lang w:val="ru-RU"/>
        </w:rPr>
        <w:t>Заказчик обязуется в течение 5 (пяти) рабочих дней со дня получения до</w:t>
      </w:r>
      <w:r w:rsidR="0057282C" w:rsidRPr="004B28EF">
        <w:rPr>
          <w:rFonts w:ascii="Times New Roman" w:hAnsi="Times New Roman" w:cs="Times New Roman"/>
          <w:lang w:val="ru-RU"/>
        </w:rPr>
        <w:t>кументации, указанной в</w:t>
      </w:r>
      <w:r w:rsidR="007858D5">
        <w:rPr>
          <w:rFonts w:ascii="Times New Roman" w:hAnsi="Times New Roman" w:cs="Times New Roman"/>
          <w:lang w:val="ru-RU"/>
        </w:rPr>
        <w:t xml:space="preserve"> </w:t>
      </w:r>
      <w:r w:rsidR="0057282C" w:rsidRPr="004B28EF">
        <w:rPr>
          <w:rFonts w:ascii="Times New Roman" w:hAnsi="Times New Roman" w:cs="Times New Roman"/>
          <w:lang w:val="ru-RU"/>
        </w:rPr>
        <w:t>пункте 5.</w:t>
      </w:r>
      <w:r w:rsidR="007858D5">
        <w:rPr>
          <w:rFonts w:ascii="Times New Roman" w:hAnsi="Times New Roman" w:cs="Times New Roman"/>
          <w:lang w:val="ru-RU"/>
        </w:rPr>
        <w:t>4</w:t>
      </w:r>
      <w:r w:rsidR="0057282C" w:rsidRPr="004B28EF">
        <w:rPr>
          <w:rFonts w:ascii="Times New Roman" w:hAnsi="Times New Roman" w:cs="Times New Roman"/>
          <w:lang w:val="ru-RU"/>
        </w:rPr>
        <w:t>.</w:t>
      </w:r>
      <w:r w:rsidRPr="004B28EF">
        <w:rPr>
          <w:rFonts w:ascii="Times New Roman" w:hAnsi="Times New Roman" w:cs="Times New Roman"/>
          <w:lang w:val="ru-RU"/>
        </w:rPr>
        <w:t xml:space="preserve"> Договора, рассмотреть и направить Исполнителю в письменном виде обоснованные возражения и/или замечания по содержанию представленных документов.</w:t>
      </w:r>
    </w:p>
    <w:p w14:paraId="3CC783EB" w14:textId="1A531186" w:rsidR="009F3B07" w:rsidRPr="004B28EF" w:rsidRDefault="009F3B07" w:rsidP="00277780">
      <w:pPr>
        <w:pStyle w:val="ae"/>
        <w:numPr>
          <w:ilvl w:val="1"/>
          <w:numId w:val="11"/>
        </w:numPr>
        <w:tabs>
          <w:tab w:val="left" w:pos="567"/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4B28EF">
        <w:rPr>
          <w:rFonts w:ascii="Times New Roman" w:hAnsi="Times New Roman" w:cs="Times New Roman"/>
          <w:lang w:val="ru-RU"/>
        </w:rPr>
        <w:t>При наличии замечаний</w:t>
      </w:r>
      <w:r w:rsidR="00A13FD6">
        <w:rPr>
          <w:rFonts w:ascii="Times New Roman" w:hAnsi="Times New Roman" w:cs="Times New Roman"/>
          <w:lang w:val="ru-RU"/>
        </w:rPr>
        <w:t xml:space="preserve"> со стороны Заказчика</w:t>
      </w:r>
      <w:r w:rsidRPr="004B28EF">
        <w:rPr>
          <w:rFonts w:ascii="Times New Roman" w:hAnsi="Times New Roman" w:cs="Times New Roman"/>
          <w:lang w:val="ru-RU"/>
        </w:rPr>
        <w:t xml:space="preserve"> </w:t>
      </w:r>
      <w:r w:rsidR="00A13FD6">
        <w:rPr>
          <w:rFonts w:ascii="Times New Roman" w:hAnsi="Times New Roman" w:cs="Times New Roman"/>
          <w:lang w:val="ru-RU"/>
        </w:rPr>
        <w:t>С</w:t>
      </w:r>
      <w:r w:rsidRPr="004B28EF">
        <w:rPr>
          <w:rFonts w:ascii="Times New Roman" w:hAnsi="Times New Roman" w:cs="Times New Roman"/>
          <w:lang w:val="ru-RU"/>
        </w:rPr>
        <w:t xml:space="preserve">тороны Договора не позднее двух рабочих дней </w:t>
      </w:r>
      <w:proofErr w:type="gramStart"/>
      <w:r w:rsidRPr="004B28EF">
        <w:rPr>
          <w:rFonts w:ascii="Times New Roman" w:hAnsi="Times New Roman" w:cs="Times New Roman"/>
          <w:lang w:val="ru-RU"/>
        </w:rPr>
        <w:t>с даты получения</w:t>
      </w:r>
      <w:proofErr w:type="gramEnd"/>
      <w:r w:rsidRPr="004B28EF">
        <w:rPr>
          <w:rFonts w:ascii="Times New Roman" w:hAnsi="Times New Roman" w:cs="Times New Roman"/>
          <w:lang w:val="ru-RU"/>
        </w:rPr>
        <w:t xml:space="preserve"> Исполнителем документа с изложением обоснованных и документально подтвержденных возражений и/или замечаний Заказчика подписывают соглашение с перечнем необходимых доработок и сроков их выполнения.</w:t>
      </w:r>
    </w:p>
    <w:p w14:paraId="4D1C9E9E" w14:textId="46933CC3" w:rsidR="00C83BB3" w:rsidRPr="004B28EF" w:rsidRDefault="009F3B07" w:rsidP="00277780">
      <w:pPr>
        <w:pStyle w:val="ae"/>
        <w:numPr>
          <w:ilvl w:val="1"/>
          <w:numId w:val="11"/>
        </w:numPr>
        <w:tabs>
          <w:tab w:val="left" w:pos="567"/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4B28EF">
        <w:rPr>
          <w:rFonts w:ascii="Times New Roman" w:hAnsi="Times New Roman" w:cs="Times New Roman"/>
          <w:lang w:val="ru-RU"/>
        </w:rPr>
        <w:t xml:space="preserve">При отсутствии у Заказчика обоснованных замечаний </w:t>
      </w:r>
      <w:r w:rsidR="00EF7CFD" w:rsidRPr="004B28EF">
        <w:rPr>
          <w:rFonts w:ascii="Times New Roman" w:hAnsi="Times New Roman" w:cs="Times New Roman"/>
          <w:lang w:val="ru-RU"/>
        </w:rPr>
        <w:t xml:space="preserve">к </w:t>
      </w:r>
      <w:r w:rsidRPr="004B28EF">
        <w:rPr>
          <w:rFonts w:ascii="Times New Roman" w:hAnsi="Times New Roman" w:cs="Times New Roman"/>
          <w:lang w:val="ru-RU"/>
        </w:rPr>
        <w:t>документац</w:t>
      </w:r>
      <w:r w:rsidR="0057282C" w:rsidRPr="004B28EF">
        <w:rPr>
          <w:rFonts w:ascii="Times New Roman" w:hAnsi="Times New Roman" w:cs="Times New Roman"/>
          <w:lang w:val="ru-RU"/>
        </w:rPr>
        <w:t>ии, переданной ему согласно п. 5</w:t>
      </w:r>
      <w:r w:rsidRPr="004B28EF">
        <w:rPr>
          <w:rFonts w:ascii="Times New Roman" w:hAnsi="Times New Roman" w:cs="Times New Roman"/>
          <w:lang w:val="ru-RU"/>
        </w:rPr>
        <w:t>.</w:t>
      </w:r>
      <w:r w:rsidR="00A51D1E" w:rsidRPr="004B28EF">
        <w:rPr>
          <w:rFonts w:ascii="Times New Roman" w:hAnsi="Times New Roman" w:cs="Times New Roman"/>
          <w:lang w:val="ru-RU"/>
        </w:rPr>
        <w:t>4</w:t>
      </w:r>
      <w:r w:rsidRPr="004B28EF">
        <w:rPr>
          <w:rFonts w:ascii="Times New Roman" w:hAnsi="Times New Roman" w:cs="Times New Roman"/>
          <w:lang w:val="ru-RU"/>
        </w:rPr>
        <w:t xml:space="preserve">. Договора, Исполнитель передает Заказчику аудиторское заключение, </w:t>
      </w:r>
      <w:r w:rsidR="00025BD6">
        <w:rPr>
          <w:rFonts w:ascii="Times New Roman" w:hAnsi="Times New Roman" w:cs="Times New Roman"/>
          <w:lang w:val="ru-RU"/>
        </w:rPr>
        <w:t>письмен</w:t>
      </w:r>
      <w:r w:rsidR="001916B7">
        <w:rPr>
          <w:rFonts w:ascii="Times New Roman" w:hAnsi="Times New Roman" w:cs="Times New Roman"/>
          <w:lang w:val="ru-RU"/>
        </w:rPr>
        <w:t xml:space="preserve">ную информацию (отчет) аудитора, акт сверки взаимных расчетов, </w:t>
      </w:r>
      <w:r w:rsidRPr="004B28EF">
        <w:rPr>
          <w:rFonts w:ascii="Times New Roman" w:hAnsi="Times New Roman" w:cs="Times New Roman"/>
          <w:lang w:val="ru-RU"/>
        </w:rPr>
        <w:t>акт сдачи-приемки услуг</w:t>
      </w:r>
      <w:r w:rsidR="001916B7">
        <w:rPr>
          <w:rFonts w:ascii="Times New Roman" w:hAnsi="Times New Roman" w:cs="Times New Roman"/>
          <w:lang w:val="ru-RU"/>
        </w:rPr>
        <w:t>, счет-фактуру</w:t>
      </w:r>
      <w:r w:rsidRPr="004B28EF">
        <w:rPr>
          <w:rFonts w:ascii="Times New Roman" w:hAnsi="Times New Roman" w:cs="Times New Roman"/>
          <w:lang w:val="ru-RU"/>
        </w:rPr>
        <w:t xml:space="preserve">. </w:t>
      </w:r>
    </w:p>
    <w:p w14:paraId="74998B44" w14:textId="35FD8421" w:rsidR="00F42852" w:rsidRPr="004B28EF" w:rsidRDefault="009F3B07" w:rsidP="00277780">
      <w:pPr>
        <w:pStyle w:val="ae"/>
        <w:numPr>
          <w:ilvl w:val="1"/>
          <w:numId w:val="11"/>
        </w:numPr>
        <w:tabs>
          <w:tab w:val="left" w:pos="567"/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4B28EF">
        <w:rPr>
          <w:rFonts w:ascii="Times New Roman" w:hAnsi="Times New Roman" w:cs="Times New Roman"/>
          <w:lang w:val="ru-RU"/>
        </w:rPr>
        <w:t xml:space="preserve">Аудиторское заключение о достоверности бухгалтерской (финансовой) отчетности Заказчика за </w:t>
      </w:r>
      <w:r w:rsidR="008F7D73">
        <w:rPr>
          <w:rFonts w:ascii="Times New Roman" w:hAnsi="Times New Roman" w:cs="Times New Roman"/>
          <w:lang w:val="ru-RU"/>
        </w:rPr>
        <w:t>202</w:t>
      </w:r>
      <w:r w:rsidR="007858D5">
        <w:rPr>
          <w:rFonts w:ascii="Times New Roman" w:hAnsi="Times New Roman" w:cs="Times New Roman"/>
          <w:lang w:val="ru-RU"/>
        </w:rPr>
        <w:t>2</w:t>
      </w:r>
      <w:r w:rsidRPr="004B28EF">
        <w:rPr>
          <w:rFonts w:ascii="Times New Roman" w:hAnsi="Times New Roman" w:cs="Times New Roman"/>
          <w:lang w:val="ru-RU"/>
        </w:rPr>
        <w:t xml:space="preserve"> год выпускается Исполнителем в срок не позднее </w:t>
      </w:r>
      <w:r w:rsidR="00571CDA">
        <w:rPr>
          <w:rFonts w:ascii="Times New Roman" w:hAnsi="Times New Roman" w:cs="Times New Roman"/>
          <w:b/>
          <w:lang w:val="ru-RU"/>
        </w:rPr>
        <w:t>8</w:t>
      </w:r>
      <w:r w:rsidRPr="00B87F1E">
        <w:rPr>
          <w:rFonts w:ascii="Times New Roman" w:hAnsi="Times New Roman" w:cs="Times New Roman"/>
          <w:b/>
          <w:lang w:val="ru-RU"/>
        </w:rPr>
        <w:t xml:space="preserve"> </w:t>
      </w:r>
      <w:r w:rsidR="00B87F1E" w:rsidRPr="00B87F1E">
        <w:rPr>
          <w:rFonts w:ascii="Times New Roman" w:hAnsi="Times New Roman" w:cs="Times New Roman"/>
          <w:b/>
          <w:lang w:val="ru-RU"/>
        </w:rPr>
        <w:t>мая</w:t>
      </w:r>
      <w:r w:rsidRPr="00B87F1E">
        <w:rPr>
          <w:rFonts w:ascii="Times New Roman" w:hAnsi="Times New Roman" w:cs="Times New Roman"/>
          <w:b/>
          <w:lang w:val="ru-RU"/>
        </w:rPr>
        <w:t xml:space="preserve"> </w:t>
      </w:r>
      <w:r w:rsidR="00F57A52">
        <w:rPr>
          <w:rFonts w:ascii="Times New Roman" w:hAnsi="Times New Roman" w:cs="Times New Roman"/>
          <w:b/>
          <w:lang w:val="ru-RU"/>
        </w:rPr>
        <w:t>202</w:t>
      </w:r>
      <w:r w:rsidR="007858D5">
        <w:rPr>
          <w:rFonts w:ascii="Times New Roman" w:hAnsi="Times New Roman" w:cs="Times New Roman"/>
          <w:b/>
          <w:lang w:val="ru-RU"/>
        </w:rPr>
        <w:t>3</w:t>
      </w:r>
      <w:r w:rsidR="00B87F1E">
        <w:rPr>
          <w:rFonts w:ascii="Times New Roman" w:hAnsi="Times New Roman" w:cs="Times New Roman"/>
          <w:b/>
          <w:lang w:val="ru-RU"/>
        </w:rPr>
        <w:t xml:space="preserve"> </w:t>
      </w:r>
      <w:r w:rsidRPr="00B87F1E">
        <w:rPr>
          <w:rFonts w:ascii="Times New Roman" w:hAnsi="Times New Roman" w:cs="Times New Roman"/>
          <w:b/>
          <w:lang w:val="ru-RU"/>
        </w:rPr>
        <w:t>г.</w:t>
      </w:r>
      <w:r w:rsidRPr="004B28EF">
        <w:rPr>
          <w:rFonts w:ascii="Times New Roman" w:hAnsi="Times New Roman" w:cs="Times New Roman"/>
          <w:lang w:val="ru-RU"/>
        </w:rPr>
        <w:t xml:space="preserve"> при условии предоставления Заказчиком подписанной в установленном порядке бухгалтерской (финансовой) отчетности в полном объеме и в согласованном количестве за </w:t>
      </w:r>
      <w:r w:rsidR="008F7D73">
        <w:rPr>
          <w:rFonts w:ascii="Times New Roman" w:hAnsi="Times New Roman" w:cs="Times New Roman"/>
          <w:lang w:val="ru-RU"/>
        </w:rPr>
        <w:t>202</w:t>
      </w:r>
      <w:r w:rsidR="007858D5">
        <w:rPr>
          <w:rFonts w:ascii="Times New Roman" w:hAnsi="Times New Roman" w:cs="Times New Roman"/>
          <w:lang w:val="ru-RU"/>
        </w:rPr>
        <w:t>2</w:t>
      </w:r>
      <w:r w:rsidRPr="004B28EF">
        <w:rPr>
          <w:rFonts w:ascii="Times New Roman" w:hAnsi="Times New Roman" w:cs="Times New Roman"/>
          <w:lang w:val="ru-RU"/>
        </w:rPr>
        <w:t xml:space="preserve"> год </w:t>
      </w:r>
    </w:p>
    <w:p w14:paraId="41809AB3" w14:textId="5751FF75" w:rsidR="009F3B07" w:rsidRPr="004B28EF" w:rsidRDefault="009F3B07" w:rsidP="00277780">
      <w:pPr>
        <w:pStyle w:val="ae"/>
        <w:numPr>
          <w:ilvl w:val="1"/>
          <w:numId w:val="11"/>
        </w:numPr>
        <w:tabs>
          <w:tab w:val="left" w:pos="567"/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4B28EF">
        <w:rPr>
          <w:rFonts w:ascii="Times New Roman" w:hAnsi="Times New Roman" w:cs="Times New Roman"/>
          <w:lang w:val="ru-RU"/>
        </w:rPr>
        <w:t>Заказчик обязан подписать</w:t>
      </w:r>
      <w:r w:rsidR="00B74792" w:rsidRPr="004B28EF">
        <w:rPr>
          <w:rFonts w:ascii="Times New Roman" w:hAnsi="Times New Roman" w:cs="Times New Roman"/>
          <w:lang w:val="ru-RU"/>
        </w:rPr>
        <w:t xml:space="preserve"> по каждому этапу</w:t>
      </w:r>
      <w:r w:rsidRPr="004B28EF">
        <w:rPr>
          <w:rFonts w:ascii="Times New Roman" w:hAnsi="Times New Roman" w:cs="Times New Roman"/>
          <w:lang w:val="ru-RU"/>
        </w:rPr>
        <w:t xml:space="preserve"> акт сдачи-приемки услуг и акт сверки взаимных расчетов в срок не позднее 5 (пяти) рабочих дней со дня получен</w:t>
      </w:r>
      <w:r w:rsidR="007B5ECF" w:rsidRPr="004B28EF">
        <w:rPr>
          <w:rFonts w:ascii="Times New Roman" w:hAnsi="Times New Roman" w:cs="Times New Roman"/>
          <w:lang w:val="ru-RU"/>
        </w:rPr>
        <w:t>ия документации, указанной в п.5</w:t>
      </w:r>
      <w:r w:rsidRPr="004B28EF">
        <w:rPr>
          <w:rFonts w:ascii="Times New Roman" w:hAnsi="Times New Roman" w:cs="Times New Roman"/>
          <w:lang w:val="ru-RU"/>
        </w:rPr>
        <w:t>.</w:t>
      </w:r>
      <w:r w:rsidR="00025BD6">
        <w:rPr>
          <w:rFonts w:ascii="Times New Roman" w:hAnsi="Times New Roman" w:cs="Times New Roman"/>
          <w:lang w:val="ru-RU"/>
        </w:rPr>
        <w:t>7</w:t>
      </w:r>
      <w:r w:rsidRPr="004B28EF">
        <w:rPr>
          <w:rFonts w:ascii="Times New Roman" w:hAnsi="Times New Roman" w:cs="Times New Roman"/>
          <w:lang w:val="ru-RU"/>
        </w:rPr>
        <w:t xml:space="preserve">. Договора. Заказчик не вправе отказаться от оказанных Исполнителем услуг, в том числе из-за замечаний (возражений), которые не были направлены Заказчиком при рассмотрении проекта </w:t>
      </w:r>
      <w:r w:rsidR="007B5ECF" w:rsidRPr="004B28EF">
        <w:rPr>
          <w:rFonts w:ascii="Times New Roman" w:hAnsi="Times New Roman" w:cs="Times New Roman"/>
          <w:lang w:val="ru-RU"/>
        </w:rPr>
        <w:t xml:space="preserve">свода замечаний по результатам проведения аудита и </w:t>
      </w:r>
      <w:r w:rsidR="00CE7FD7">
        <w:rPr>
          <w:rFonts w:ascii="Times New Roman" w:hAnsi="Times New Roman" w:cs="Times New Roman"/>
          <w:lang w:val="ru-RU"/>
        </w:rPr>
        <w:t>а</w:t>
      </w:r>
      <w:r w:rsidR="007B5ECF" w:rsidRPr="004B28EF">
        <w:rPr>
          <w:rFonts w:ascii="Times New Roman" w:hAnsi="Times New Roman" w:cs="Times New Roman"/>
          <w:lang w:val="ru-RU"/>
        </w:rPr>
        <w:t>удиторского заключения</w:t>
      </w:r>
      <w:r w:rsidRPr="004B28EF">
        <w:rPr>
          <w:rFonts w:ascii="Times New Roman" w:hAnsi="Times New Roman" w:cs="Times New Roman"/>
          <w:lang w:val="ru-RU"/>
        </w:rPr>
        <w:t>.</w:t>
      </w:r>
    </w:p>
    <w:p w14:paraId="23FDE2F9" w14:textId="6017E84A" w:rsidR="009F3B07" w:rsidRPr="004B28EF" w:rsidRDefault="009F3B07" w:rsidP="00D90904">
      <w:pPr>
        <w:pStyle w:val="ae"/>
        <w:numPr>
          <w:ilvl w:val="1"/>
          <w:numId w:val="11"/>
        </w:numPr>
        <w:tabs>
          <w:tab w:val="left" w:pos="567"/>
          <w:tab w:val="left" w:pos="1134"/>
          <w:tab w:val="left" w:pos="8080"/>
        </w:tabs>
        <w:spacing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4B28EF">
        <w:rPr>
          <w:rFonts w:ascii="Times New Roman" w:hAnsi="Times New Roman" w:cs="Times New Roman"/>
          <w:lang w:val="ru-RU"/>
        </w:rPr>
        <w:t>При досрочном оказании услуг Заказчик вправе досрочно принять услуги в</w:t>
      </w:r>
      <w:r w:rsidR="001D3A5E" w:rsidRPr="004B28EF">
        <w:rPr>
          <w:rFonts w:ascii="Times New Roman" w:hAnsi="Times New Roman" w:cs="Times New Roman"/>
          <w:lang w:val="ru-RU"/>
        </w:rPr>
        <w:t xml:space="preserve"> порядке, предусмотренном п</w:t>
      </w:r>
      <w:r w:rsidR="00A51F7F">
        <w:rPr>
          <w:rFonts w:ascii="Times New Roman" w:hAnsi="Times New Roman" w:cs="Times New Roman"/>
          <w:lang w:val="ru-RU"/>
        </w:rPr>
        <w:t>унктами</w:t>
      </w:r>
      <w:r w:rsidR="001D3A5E" w:rsidRPr="004B28EF">
        <w:rPr>
          <w:rFonts w:ascii="Times New Roman" w:hAnsi="Times New Roman" w:cs="Times New Roman"/>
          <w:lang w:val="ru-RU"/>
        </w:rPr>
        <w:t xml:space="preserve"> 5.3.</w:t>
      </w:r>
      <w:r w:rsidRPr="004B28EF">
        <w:rPr>
          <w:rFonts w:ascii="Times New Roman" w:hAnsi="Times New Roman" w:cs="Times New Roman"/>
          <w:lang w:val="ru-RU"/>
        </w:rPr>
        <w:t xml:space="preserve"> – </w:t>
      </w:r>
      <w:r w:rsidR="001D3A5E" w:rsidRPr="004B28EF">
        <w:rPr>
          <w:rFonts w:ascii="Times New Roman" w:hAnsi="Times New Roman" w:cs="Times New Roman"/>
          <w:lang w:val="ru-RU"/>
        </w:rPr>
        <w:t>5.</w:t>
      </w:r>
      <w:r w:rsidR="00D90904">
        <w:rPr>
          <w:rFonts w:ascii="Times New Roman" w:hAnsi="Times New Roman" w:cs="Times New Roman"/>
          <w:lang w:val="ru-RU"/>
        </w:rPr>
        <w:t>9</w:t>
      </w:r>
      <w:r w:rsidR="001D3A5E" w:rsidRPr="004B28EF">
        <w:rPr>
          <w:rFonts w:ascii="Times New Roman" w:hAnsi="Times New Roman" w:cs="Times New Roman"/>
          <w:lang w:val="ru-RU"/>
        </w:rPr>
        <w:t>.</w:t>
      </w:r>
      <w:r w:rsidRPr="004B28EF">
        <w:rPr>
          <w:rFonts w:ascii="Times New Roman" w:hAnsi="Times New Roman" w:cs="Times New Roman"/>
          <w:lang w:val="ru-RU"/>
        </w:rPr>
        <w:t xml:space="preserve"> Договора, и оплатить услуги в размере и на усло</w:t>
      </w:r>
      <w:r w:rsidR="001D3A5E" w:rsidRPr="004B28EF">
        <w:rPr>
          <w:rFonts w:ascii="Times New Roman" w:hAnsi="Times New Roman" w:cs="Times New Roman"/>
          <w:lang w:val="ru-RU"/>
        </w:rPr>
        <w:t>виях, предусмотренных разделом 6</w:t>
      </w:r>
      <w:r w:rsidRPr="004B28EF">
        <w:rPr>
          <w:rFonts w:ascii="Times New Roman" w:hAnsi="Times New Roman" w:cs="Times New Roman"/>
          <w:lang w:val="ru-RU"/>
        </w:rPr>
        <w:t xml:space="preserve"> Договора.</w:t>
      </w:r>
    </w:p>
    <w:p w14:paraId="5DF941E6" w14:textId="77777777" w:rsidR="009F3B07" w:rsidRPr="004B28EF" w:rsidRDefault="009F3B07" w:rsidP="00277780">
      <w:pPr>
        <w:pStyle w:val="ae"/>
        <w:numPr>
          <w:ilvl w:val="1"/>
          <w:numId w:val="11"/>
        </w:numPr>
        <w:tabs>
          <w:tab w:val="left" w:pos="567"/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4B28EF">
        <w:rPr>
          <w:rFonts w:ascii="Times New Roman" w:hAnsi="Times New Roman" w:cs="Times New Roman"/>
          <w:lang w:val="ru-RU"/>
        </w:rPr>
        <w:t xml:space="preserve">Для оперативного рассмотрения/предоставления информации и обмена документами Заказчик назначает уполномоченных работников: </w:t>
      </w:r>
    </w:p>
    <w:tbl>
      <w:tblPr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82"/>
        <w:gridCol w:w="1985"/>
        <w:gridCol w:w="1984"/>
        <w:gridCol w:w="3261"/>
      </w:tblGrid>
      <w:tr w:rsidR="00F91574" w:rsidRPr="004B28EF" w14:paraId="1627A25C" w14:textId="77777777" w:rsidTr="001916B7">
        <w:trPr>
          <w:trHeight w:val="129"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1ED6C" w14:textId="77777777" w:rsidR="009F3B07" w:rsidRPr="004B28EF" w:rsidRDefault="009F3B07" w:rsidP="00277780">
            <w:pPr>
              <w:pStyle w:val="ae"/>
              <w:tabs>
                <w:tab w:val="left" w:pos="0"/>
                <w:tab w:val="left" w:pos="567"/>
                <w:tab w:val="left" w:pos="1134"/>
                <w:tab w:val="num" w:pos="1586"/>
              </w:tabs>
              <w:spacing w:after="0"/>
              <w:ind w:left="0"/>
              <w:rPr>
                <w:rFonts w:ascii="Times New Roman" w:hAnsi="Times New Roman" w:cs="Times New Roman"/>
                <w:b/>
              </w:rPr>
            </w:pPr>
            <w:r w:rsidRPr="004B28EF">
              <w:rPr>
                <w:rFonts w:ascii="Times New Roman" w:hAnsi="Times New Roman" w:cs="Times New Roman"/>
                <w:b/>
              </w:rPr>
              <w:t xml:space="preserve">Ф.И.О. </w:t>
            </w:r>
            <w:proofErr w:type="spellStart"/>
            <w:r w:rsidRPr="004B28EF">
              <w:rPr>
                <w:rFonts w:ascii="Times New Roman" w:hAnsi="Times New Roman" w:cs="Times New Roman"/>
                <w:b/>
              </w:rPr>
              <w:t>работника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E0C0B" w14:textId="77777777" w:rsidR="009F3B07" w:rsidRPr="004B28EF" w:rsidRDefault="009F3B07" w:rsidP="00277780">
            <w:pPr>
              <w:pStyle w:val="ae"/>
              <w:tabs>
                <w:tab w:val="left" w:pos="0"/>
                <w:tab w:val="left" w:pos="567"/>
                <w:tab w:val="left" w:pos="1134"/>
                <w:tab w:val="num" w:pos="1586"/>
              </w:tabs>
              <w:spacing w:after="0"/>
              <w:ind w:left="0"/>
              <w:rPr>
                <w:rFonts w:ascii="Times New Roman" w:hAnsi="Times New Roman" w:cs="Times New Roman"/>
                <w:b/>
              </w:rPr>
            </w:pPr>
            <w:proofErr w:type="spellStart"/>
            <w:r w:rsidRPr="004B28EF">
              <w:rPr>
                <w:rFonts w:ascii="Times New Roman" w:hAnsi="Times New Roman" w:cs="Times New Roman"/>
                <w:b/>
              </w:rPr>
              <w:t>Должность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0EA98" w14:textId="77777777" w:rsidR="009F3B07" w:rsidRPr="004B28EF" w:rsidRDefault="009F3B07" w:rsidP="00277780">
            <w:pPr>
              <w:pStyle w:val="ae"/>
              <w:tabs>
                <w:tab w:val="left" w:pos="0"/>
                <w:tab w:val="left" w:pos="567"/>
                <w:tab w:val="left" w:pos="1134"/>
                <w:tab w:val="num" w:pos="1586"/>
              </w:tabs>
              <w:spacing w:after="0"/>
              <w:ind w:left="0"/>
              <w:rPr>
                <w:rFonts w:ascii="Times New Roman" w:hAnsi="Times New Roman" w:cs="Times New Roman"/>
                <w:b/>
              </w:rPr>
            </w:pPr>
            <w:proofErr w:type="spellStart"/>
            <w:r w:rsidRPr="004B28EF">
              <w:rPr>
                <w:rFonts w:ascii="Times New Roman" w:hAnsi="Times New Roman" w:cs="Times New Roman"/>
                <w:b/>
              </w:rPr>
              <w:t>Номер</w:t>
            </w:r>
            <w:proofErr w:type="spellEnd"/>
            <w:r w:rsidRPr="004B28E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B28EF">
              <w:rPr>
                <w:rFonts w:ascii="Times New Roman" w:hAnsi="Times New Roman" w:cs="Times New Roman"/>
                <w:b/>
              </w:rPr>
              <w:t>телефона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4B8F0" w14:textId="77777777" w:rsidR="009F3B07" w:rsidRPr="004B28EF" w:rsidRDefault="009F3B07" w:rsidP="00277780">
            <w:pPr>
              <w:pStyle w:val="ae"/>
              <w:tabs>
                <w:tab w:val="left" w:pos="0"/>
                <w:tab w:val="left" w:pos="567"/>
                <w:tab w:val="left" w:pos="1134"/>
                <w:tab w:val="num" w:pos="1586"/>
              </w:tabs>
              <w:spacing w:after="0"/>
              <w:ind w:left="0"/>
              <w:rPr>
                <w:rFonts w:ascii="Times New Roman" w:hAnsi="Times New Roman" w:cs="Times New Roman"/>
                <w:b/>
              </w:rPr>
            </w:pPr>
            <w:proofErr w:type="spellStart"/>
            <w:r w:rsidRPr="004B28EF">
              <w:rPr>
                <w:rFonts w:ascii="Times New Roman" w:hAnsi="Times New Roman" w:cs="Times New Roman"/>
                <w:b/>
              </w:rPr>
              <w:t>Адрес</w:t>
            </w:r>
            <w:proofErr w:type="spellEnd"/>
            <w:r w:rsidRPr="004B28E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B28EF">
              <w:rPr>
                <w:rFonts w:ascii="Times New Roman" w:hAnsi="Times New Roman" w:cs="Times New Roman"/>
                <w:b/>
              </w:rPr>
              <w:t>электронной</w:t>
            </w:r>
            <w:proofErr w:type="spellEnd"/>
            <w:r w:rsidRPr="004B28E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B28EF">
              <w:rPr>
                <w:rFonts w:ascii="Times New Roman" w:hAnsi="Times New Roman" w:cs="Times New Roman"/>
                <w:b/>
              </w:rPr>
              <w:t>почты</w:t>
            </w:r>
            <w:proofErr w:type="spellEnd"/>
          </w:p>
        </w:tc>
      </w:tr>
      <w:tr w:rsidR="00B74792" w:rsidRPr="004B28EF" w14:paraId="7E6C31AE" w14:textId="77777777" w:rsidTr="001916B7">
        <w:trPr>
          <w:trHeight w:val="561"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C6EBA" w14:textId="2635F5DA" w:rsidR="00B74792" w:rsidRPr="004B28EF" w:rsidRDefault="00255F12" w:rsidP="00B74792">
            <w:pPr>
              <w:pStyle w:val="ae"/>
              <w:tabs>
                <w:tab w:val="left" w:pos="0"/>
                <w:tab w:val="left" w:pos="567"/>
                <w:tab w:val="left" w:pos="1134"/>
                <w:tab w:val="num" w:pos="1586"/>
              </w:tabs>
              <w:spacing w:after="0"/>
              <w:ind w:left="0"/>
              <w:rPr>
                <w:rFonts w:ascii="Times New Roman" w:hAnsi="Times New Roman" w:cs="Times New Roman"/>
              </w:rPr>
            </w:pPr>
            <w:r w:rsidRPr="00255F12">
              <w:rPr>
                <w:rFonts w:ascii="Times New Roman" w:hAnsi="Times New Roman" w:cs="Times New Roman"/>
              </w:rPr>
              <w:t>Шмарко Василий Максимович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09E19" w14:textId="7F25601E" w:rsidR="00B74792" w:rsidRPr="00255F12" w:rsidRDefault="00255F12" w:rsidP="00B74792">
            <w:pPr>
              <w:pStyle w:val="ae"/>
              <w:tabs>
                <w:tab w:val="left" w:pos="0"/>
                <w:tab w:val="left" w:pos="567"/>
                <w:tab w:val="left" w:pos="1134"/>
                <w:tab w:val="num" w:pos="1586"/>
              </w:tabs>
              <w:spacing w:after="0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Главный бухгалтер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E1EB1" w14:textId="5C81A7DE" w:rsidR="00B74792" w:rsidRPr="004C33A2" w:rsidRDefault="00255F12" w:rsidP="00B74792">
            <w:pPr>
              <w:pStyle w:val="ae"/>
              <w:tabs>
                <w:tab w:val="left" w:pos="0"/>
                <w:tab w:val="left" w:pos="567"/>
                <w:tab w:val="left" w:pos="1134"/>
                <w:tab w:val="num" w:pos="1586"/>
              </w:tabs>
              <w:spacing w:after="0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+</w:t>
            </w:r>
            <w:r>
              <w:rPr>
                <w:rFonts w:ascii="Times New Roman" w:hAnsi="Times New Roman" w:cs="Times New Roman"/>
              </w:rPr>
              <w:t xml:space="preserve">7 (495) 609 50 05 </w:t>
            </w:r>
            <w:proofErr w:type="spellStart"/>
            <w:r>
              <w:rPr>
                <w:rFonts w:ascii="Times New Roman" w:hAnsi="Times New Roman" w:cs="Times New Roman"/>
              </w:rPr>
              <w:t>доб</w:t>
            </w:r>
            <w:proofErr w:type="spellEnd"/>
            <w:r>
              <w:rPr>
                <w:rFonts w:ascii="Times New Roman" w:hAnsi="Times New Roman" w:cs="Times New Roman"/>
              </w:rPr>
              <w:t>. 77-</w:t>
            </w:r>
            <w:r w:rsidRPr="00255F12">
              <w:rPr>
                <w:rFonts w:ascii="Times New Roman" w:hAnsi="Times New Roman" w:cs="Times New Roman"/>
              </w:rPr>
              <w:t>05</w:t>
            </w:r>
            <w:r w:rsidR="00571CDA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3EA6" w14:textId="6F773306" w:rsidR="00B74792" w:rsidRPr="004B28EF" w:rsidRDefault="00255F12" w:rsidP="00B74792">
            <w:pPr>
              <w:pStyle w:val="ae"/>
              <w:tabs>
                <w:tab w:val="left" w:pos="0"/>
                <w:tab w:val="left" w:pos="567"/>
                <w:tab w:val="left" w:pos="1134"/>
                <w:tab w:val="num" w:pos="1586"/>
              </w:tabs>
              <w:spacing w:after="0"/>
              <w:ind w:left="0"/>
              <w:rPr>
                <w:rFonts w:ascii="Times New Roman" w:hAnsi="Times New Roman" w:cs="Times New Roman"/>
              </w:rPr>
            </w:pPr>
            <w:r w:rsidRPr="00255F12">
              <w:rPr>
                <w:rFonts w:ascii="Times New Roman" w:hAnsi="Times New Roman" w:cs="Times New Roman"/>
              </w:rPr>
              <w:t>v.shmarko@voentelecom.ru</w:t>
            </w:r>
          </w:p>
        </w:tc>
      </w:tr>
      <w:bookmarkEnd w:id="11"/>
    </w:tbl>
    <w:p w14:paraId="4D868D9D" w14:textId="77777777" w:rsidR="00277780" w:rsidRPr="004B28EF" w:rsidRDefault="00277780" w:rsidP="00277780">
      <w:pPr>
        <w:tabs>
          <w:tab w:val="left" w:pos="1134"/>
        </w:tabs>
        <w:ind w:firstLine="567"/>
        <w:jc w:val="center"/>
        <w:rPr>
          <w:rFonts w:ascii="Times New Roman" w:hAnsi="Times New Roman" w:cs="Times New Roman"/>
          <w:b/>
          <w:lang w:val="ru-RU"/>
        </w:rPr>
      </w:pPr>
    </w:p>
    <w:p w14:paraId="03BB354B" w14:textId="7DCDF5EC" w:rsidR="00AD7AD0" w:rsidRPr="00C675C7" w:rsidRDefault="005A732D" w:rsidP="00C675C7">
      <w:pPr>
        <w:pStyle w:val="a4"/>
        <w:numPr>
          <w:ilvl w:val="0"/>
          <w:numId w:val="41"/>
        </w:numPr>
        <w:tabs>
          <w:tab w:val="left" w:pos="1134"/>
        </w:tabs>
        <w:jc w:val="center"/>
        <w:rPr>
          <w:rFonts w:ascii="Times New Roman" w:hAnsi="Times New Roman" w:cs="Times New Roman"/>
          <w:b/>
          <w:lang w:val="ru-RU"/>
        </w:rPr>
      </w:pPr>
      <w:r w:rsidRPr="00C675C7">
        <w:rPr>
          <w:rFonts w:ascii="Times New Roman" w:hAnsi="Times New Roman" w:cs="Times New Roman"/>
          <w:b/>
          <w:lang w:val="ru-RU"/>
        </w:rPr>
        <w:t>Цена Договора</w:t>
      </w:r>
      <w:r w:rsidR="004E25B5" w:rsidRPr="00C675C7">
        <w:rPr>
          <w:rFonts w:ascii="Times New Roman" w:hAnsi="Times New Roman" w:cs="Times New Roman"/>
          <w:b/>
          <w:lang w:val="ru-RU"/>
        </w:rPr>
        <w:t xml:space="preserve"> и порядок расчетов</w:t>
      </w:r>
    </w:p>
    <w:p w14:paraId="5F1683DF" w14:textId="77777777" w:rsidR="00C675C7" w:rsidRPr="00C675C7" w:rsidRDefault="00C675C7" w:rsidP="00C675C7">
      <w:pPr>
        <w:pStyle w:val="a4"/>
        <w:tabs>
          <w:tab w:val="left" w:pos="1134"/>
        </w:tabs>
        <w:ind w:left="360"/>
        <w:rPr>
          <w:rFonts w:ascii="Times New Roman" w:hAnsi="Times New Roman" w:cs="Times New Roman"/>
          <w:b/>
          <w:lang w:val="ru-RU"/>
        </w:rPr>
      </w:pPr>
    </w:p>
    <w:p w14:paraId="3FF82A14" w14:textId="798CC40A" w:rsidR="00222774" w:rsidRPr="004B28EF" w:rsidRDefault="005A732D" w:rsidP="00C675C7">
      <w:pPr>
        <w:pStyle w:val="ae"/>
        <w:numPr>
          <w:ilvl w:val="1"/>
          <w:numId w:val="41"/>
        </w:numPr>
        <w:tabs>
          <w:tab w:val="left" w:pos="142"/>
          <w:tab w:val="left" w:pos="567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Цена Договора </w:t>
      </w:r>
      <w:r w:rsidR="00222774" w:rsidRPr="004B28EF">
        <w:rPr>
          <w:rFonts w:ascii="Times New Roman" w:hAnsi="Times New Roman" w:cs="Times New Roman"/>
          <w:lang w:val="ru-RU"/>
        </w:rPr>
        <w:t>составляет</w:t>
      </w:r>
      <w:proofErr w:type="gramStart"/>
      <w:r w:rsidR="00222774" w:rsidRPr="004B28EF">
        <w:rPr>
          <w:rFonts w:ascii="Times New Roman" w:hAnsi="Times New Roman" w:cs="Times New Roman"/>
          <w:lang w:val="ru-RU"/>
        </w:rPr>
        <w:t xml:space="preserve"> </w:t>
      </w:r>
      <w:bookmarkStart w:id="12" w:name="Стоимость"/>
      <w:bookmarkEnd w:id="12"/>
      <w:r w:rsidR="005C64E0">
        <w:rPr>
          <w:rFonts w:ascii="Times New Roman" w:hAnsi="Times New Roman" w:cs="Times New Roman"/>
          <w:b/>
          <w:lang w:val="ru-RU"/>
        </w:rPr>
        <w:t>_______</w:t>
      </w:r>
      <w:r w:rsidR="00222774" w:rsidRPr="004B28EF">
        <w:rPr>
          <w:rFonts w:ascii="Times New Roman" w:hAnsi="Times New Roman" w:cs="Times New Roman"/>
          <w:lang w:val="ru-RU"/>
        </w:rPr>
        <w:t xml:space="preserve"> (</w:t>
      </w:r>
      <w:r w:rsidR="005C64E0">
        <w:rPr>
          <w:rFonts w:ascii="Times New Roman" w:hAnsi="Times New Roman" w:cs="Times New Roman"/>
          <w:lang w:val="ru-RU"/>
        </w:rPr>
        <w:t>_____________</w:t>
      </w:r>
      <w:r w:rsidR="00222774" w:rsidRPr="004B28EF">
        <w:rPr>
          <w:rFonts w:ascii="Times New Roman" w:hAnsi="Times New Roman" w:cs="Times New Roman"/>
          <w:lang w:val="ru-RU"/>
        </w:rPr>
        <w:t xml:space="preserve">) </w:t>
      </w:r>
      <w:proofErr w:type="gramEnd"/>
      <w:r w:rsidR="00222774" w:rsidRPr="004B28EF">
        <w:rPr>
          <w:rFonts w:ascii="Times New Roman" w:hAnsi="Times New Roman" w:cs="Times New Roman"/>
          <w:lang w:val="ru-RU"/>
        </w:rPr>
        <w:t>рублей, в том числе налог на добавленную стоимость (по ст</w:t>
      </w:r>
      <w:r w:rsidR="00D1210F" w:rsidRPr="004B28EF">
        <w:rPr>
          <w:rFonts w:ascii="Times New Roman" w:hAnsi="Times New Roman" w:cs="Times New Roman"/>
          <w:lang w:val="ru-RU"/>
        </w:rPr>
        <w:t xml:space="preserve">авке 20%) </w:t>
      </w:r>
      <w:r w:rsidR="004943D4">
        <w:rPr>
          <w:rFonts w:ascii="Times New Roman" w:hAnsi="Times New Roman" w:cs="Times New Roman"/>
          <w:lang w:val="ru-RU"/>
        </w:rPr>
        <w:t>–</w:t>
      </w:r>
      <w:r w:rsidR="00CA7E52">
        <w:rPr>
          <w:rFonts w:ascii="Times New Roman" w:hAnsi="Times New Roman" w:cs="Times New Roman"/>
          <w:lang w:val="ru-RU"/>
        </w:rPr>
        <w:t>_________________</w:t>
      </w:r>
      <w:r w:rsidR="00D1210F" w:rsidRPr="004B28EF">
        <w:rPr>
          <w:rFonts w:ascii="Times New Roman" w:hAnsi="Times New Roman" w:cs="Times New Roman"/>
          <w:lang w:val="ru-RU"/>
        </w:rPr>
        <w:t>, в том числе:</w:t>
      </w:r>
    </w:p>
    <w:p w14:paraId="7EAF5517" w14:textId="653C2B1E" w:rsidR="00D1210F" w:rsidRPr="004B28EF" w:rsidRDefault="00D1210F" w:rsidP="00C675C7">
      <w:pPr>
        <w:pStyle w:val="ae"/>
        <w:numPr>
          <w:ilvl w:val="2"/>
          <w:numId w:val="41"/>
        </w:numPr>
        <w:tabs>
          <w:tab w:val="left" w:pos="142"/>
          <w:tab w:val="left" w:pos="567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4B28EF">
        <w:rPr>
          <w:rFonts w:ascii="Times New Roman" w:hAnsi="Times New Roman" w:cs="Times New Roman"/>
          <w:lang w:val="ru-RU"/>
        </w:rPr>
        <w:t>Стоимость услуг первого этапа аудита составляет</w:t>
      </w:r>
      <w:proofErr w:type="gramStart"/>
      <w:r w:rsidRPr="004B28EF">
        <w:rPr>
          <w:rFonts w:ascii="Times New Roman" w:hAnsi="Times New Roman" w:cs="Times New Roman"/>
          <w:lang w:val="ru-RU"/>
        </w:rPr>
        <w:t xml:space="preserve"> () </w:t>
      </w:r>
      <w:proofErr w:type="gramEnd"/>
      <w:r w:rsidRPr="004B28EF">
        <w:rPr>
          <w:rFonts w:ascii="Times New Roman" w:hAnsi="Times New Roman" w:cs="Times New Roman"/>
          <w:lang w:val="ru-RU"/>
        </w:rPr>
        <w:t>рублей</w:t>
      </w:r>
      <w:r w:rsidR="005A732D">
        <w:rPr>
          <w:rFonts w:ascii="Times New Roman" w:hAnsi="Times New Roman" w:cs="Times New Roman"/>
          <w:lang w:val="ru-RU"/>
        </w:rPr>
        <w:t xml:space="preserve"> </w:t>
      </w:r>
      <w:r w:rsidR="00CA7E52">
        <w:rPr>
          <w:rFonts w:ascii="Times New Roman" w:hAnsi="Times New Roman" w:cs="Times New Roman"/>
          <w:lang w:val="ru-RU"/>
        </w:rPr>
        <w:t>__</w:t>
      </w:r>
      <w:r w:rsidR="005A732D">
        <w:rPr>
          <w:rFonts w:ascii="Times New Roman" w:hAnsi="Times New Roman" w:cs="Times New Roman"/>
          <w:lang w:val="ru-RU"/>
        </w:rPr>
        <w:t xml:space="preserve"> копеек</w:t>
      </w:r>
      <w:r w:rsidRPr="004B28EF">
        <w:rPr>
          <w:rFonts w:ascii="Times New Roman" w:hAnsi="Times New Roman" w:cs="Times New Roman"/>
          <w:lang w:val="ru-RU"/>
        </w:rPr>
        <w:t xml:space="preserve">, в том числе налог на добавленную стоимость (по ставке 20%) </w:t>
      </w:r>
      <w:r w:rsidR="00941C69">
        <w:rPr>
          <w:rFonts w:ascii="Times New Roman" w:hAnsi="Times New Roman" w:cs="Times New Roman"/>
          <w:lang w:val="ru-RU"/>
        </w:rPr>
        <w:t>–</w:t>
      </w:r>
      <w:r w:rsidR="00CA7E52">
        <w:rPr>
          <w:rFonts w:ascii="Times New Roman" w:hAnsi="Times New Roman" w:cs="Times New Roman"/>
          <w:lang w:val="ru-RU"/>
        </w:rPr>
        <w:t xml:space="preserve"> ________________</w:t>
      </w:r>
      <w:r w:rsidRPr="004B28EF">
        <w:rPr>
          <w:rFonts w:ascii="Times New Roman" w:hAnsi="Times New Roman" w:cs="Times New Roman"/>
          <w:lang w:val="ru-RU"/>
        </w:rPr>
        <w:t>;</w:t>
      </w:r>
    </w:p>
    <w:p w14:paraId="32D7BDB5" w14:textId="7A47361A" w:rsidR="005A732D" w:rsidRDefault="00D1210F" w:rsidP="00C675C7">
      <w:pPr>
        <w:pStyle w:val="ae"/>
        <w:numPr>
          <w:ilvl w:val="2"/>
          <w:numId w:val="41"/>
        </w:numPr>
        <w:tabs>
          <w:tab w:val="left" w:pos="142"/>
          <w:tab w:val="left" w:pos="567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4B28EF">
        <w:rPr>
          <w:rFonts w:ascii="Times New Roman" w:hAnsi="Times New Roman" w:cs="Times New Roman"/>
          <w:lang w:val="ru-RU"/>
        </w:rPr>
        <w:t>Стоимость услуг второго этапа аудита составляет</w:t>
      </w:r>
      <w:proofErr w:type="gramStart"/>
      <w:r w:rsidRPr="004B28EF">
        <w:rPr>
          <w:rFonts w:ascii="Times New Roman" w:hAnsi="Times New Roman" w:cs="Times New Roman"/>
          <w:lang w:val="ru-RU"/>
        </w:rPr>
        <w:t xml:space="preserve"> </w:t>
      </w:r>
      <w:r w:rsidR="001E294B" w:rsidRPr="004B28EF">
        <w:rPr>
          <w:rFonts w:ascii="Times New Roman" w:hAnsi="Times New Roman" w:cs="Times New Roman"/>
          <w:lang w:val="ru-RU"/>
        </w:rPr>
        <w:t xml:space="preserve">() </w:t>
      </w:r>
      <w:proofErr w:type="gramEnd"/>
      <w:r w:rsidR="001E294B" w:rsidRPr="004B28EF">
        <w:rPr>
          <w:rFonts w:ascii="Times New Roman" w:hAnsi="Times New Roman" w:cs="Times New Roman"/>
          <w:lang w:val="ru-RU"/>
        </w:rPr>
        <w:t>рублей</w:t>
      </w:r>
      <w:r w:rsidR="00CA7E52">
        <w:rPr>
          <w:rFonts w:ascii="Times New Roman" w:hAnsi="Times New Roman" w:cs="Times New Roman"/>
          <w:lang w:val="ru-RU"/>
        </w:rPr>
        <w:t>_______</w:t>
      </w:r>
      <w:r w:rsidR="001E294B">
        <w:rPr>
          <w:rFonts w:ascii="Times New Roman" w:hAnsi="Times New Roman" w:cs="Times New Roman"/>
          <w:lang w:val="ru-RU"/>
        </w:rPr>
        <w:t xml:space="preserve">  копеек</w:t>
      </w:r>
      <w:r w:rsidR="001E294B" w:rsidRPr="004B28EF">
        <w:rPr>
          <w:rFonts w:ascii="Times New Roman" w:hAnsi="Times New Roman" w:cs="Times New Roman"/>
          <w:lang w:val="ru-RU"/>
        </w:rPr>
        <w:t xml:space="preserve">, в том числе налог на добавленную стоимость (по ставке 20%) </w:t>
      </w:r>
      <w:r w:rsidR="001E294B">
        <w:rPr>
          <w:rFonts w:ascii="Times New Roman" w:hAnsi="Times New Roman" w:cs="Times New Roman"/>
          <w:lang w:val="ru-RU"/>
        </w:rPr>
        <w:t>–</w:t>
      </w:r>
      <w:r w:rsidR="00CA7E52">
        <w:rPr>
          <w:rFonts w:ascii="Times New Roman" w:hAnsi="Times New Roman" w:cs="Times New Roman"/>
          <w:lang w:val="ru-RU"/>
        </w:rPr>
        <w:t>________________</w:t>
      </w:r>
      <w:r w:rsidR="00B046A5" w:rsidRPr="004B28EF">
        <w:rPr>
          <w:rFonts w:ascii="Times New Roman" w:hAnsi="Times New Roman" w:cs="Times New Roman"/>
          <w:lang w:val="ru-RU"/>
        </w:rPr>
        <w:t>.</w:t>
      </w:r>
    </w:p>
    <w:p w14:paraId="4649C608" w14:textId="5F698D30" w:rsidR="005A732D" w:rsidRPr="005A732D" w:rsidRDefault="00B3693B" w:rsidP="00C675C7">
      <w:pPr>
        <w:pStyle w:val="ae"/>
        <w:tabs>
          <w:tab w:val="left" w:pos="142"/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6.2. Цена Договора включает все расходы </w:t>
      </w:r>
      <w:r w:rsidR="00CE7FD7">
        <w:rPr>
          <w:rFonts w:ascii="Times New Roman" w:hAnsi="Times New Roman" w:cs="Times New Roman"/>
          <w:lang w:val="ru-RU"/>
        </w:rPr>
        <w:t>И</w:t>
      </w:r>
      <w:r>
        <w:rPr>
          <w:rFonts w:ascii="Times New Roman" w:hAnsi="Times New Roman" w:cs="Times New Roman"/>
          <w:lang w:val="ru-RU"/>
        </w:rPr>
        <w:t>сполнителя, связанные с исполнением им своих обязательств по Договору.</w:t>
      </w:r>
    </w:p>
    <w:p w14:paraId="2E732512" w14:textId="23340686" w:rsidR="00222774" w:rsidRPr="004B28EF" w:rsidRDefault="00B3693B" w:rsidP="00C675C7">
      <w:pPr>
        <w:pStyle w:val="ae"/>
        <w:tabs>
          <w:tab w:val="left" w:pos="142"/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lang w:val="ru-RU"/>
        </w:rPr>
      </w:pPr>
      <w:bookmarkStart w:id="13" w:name="Стоимость2"/>
      <w:bookmarkStart w:id="14" w:name="НДС2"/>
      <w:bookmarkStart w:id="15" w:name="Стоимость3"/>
      <w:bookmarkStart w:id="16" w:name="НДС3"/>
      <w:bookmarkEnd w:id="13"/>
      <w:bookmarkEnd w:id="14"/>
      <w:bookmarkEnd w:id="15"/>
      <w:bookmarkEnd w:id="16"/>
      <w:r>
        <w:rPr>
          <w:rFonts w:ascii="Times New Roman" w:hAnsi="Times New Roman" w:cs="Times New Roman"/>
          <w:lang w:val="ru-RU"/>
        </w:rPr>
        <w:t xml:space="preserve">6.3. </w:t>
      </w:r>
      <w:r w:rsidR="00222774" w:rsidRPr="004B28EF">
        <w:rPr>
          <w:rFonts w:ascii="Times New Roman" w:hAnsi="Times New Roman" w:cs="Times New Roman"/>
          <w:lang w:val="ru-RU"/>
        </w:rPr>
        <w:t xml:space="preserve">Оплату услуг по Договору Заказчик осуществляет путем перевода денежных средств на расчетный счет Исполнителя с указанием: «за услуги по Договору </w:t>
      </w:r>
      <w:r w:rsidR="00222774" w:rsidRPr="00E44ABE">
        <w:rPr>
          <w:rFonts w:ascii="Times New Roman" w:hAnsi="Times New Roman" w:cs="Times New Roman"/>
          <w:highlight w:val="yellow"/>
          <w:lang w:val="ru-RU"/>
        </w:rPr>
        <w:t xml:space="preserve">№ </w:t>
      </w:r>
      <w:bookmarkStart w:id="17" w:name="Номер2"/>
      <w:bookmarkEnd w:id="17"/>
      <w:r w:rsidR="00C675C7" w:rsidRPr="00E44ABE">
        <w:rPr>
          <w:rFonts w:ascii="Times New Roman" w:hAnsi="Times New Roman" w:cs="Times New Roman"/>
          <w:highlight w:val="yellow"/>
          <w:lang w:val="ru-RU"/>
        </w:rPr>
        <w:t>______________</w:t>
      </w:r>
      <w:r w:rsidR="008B4FFE" w:rsidRPr="00E44ABE" w:rsidDel="008B4FFE">
        <w:rPr>
          <w:rFonts w:ascii="Times New Roman" w:hAnsi="Times New Roman" w:cs="Times New Roman"/>
          <w:highlight w:val="yellow"/>
          <w:lang w:val="ru-RU"/>
        </w:rPr>
        <w:t xml:space="preserve"> </w:t>
      </w:r>
      <w:r w:rsidR="00222774" w:rsidRPr="00E44ABE">
        <w:rPr>
          <w:rFonts w:ascii="Times New Roman" w:hAnsi="Times New Roman" w:cs="Times New Roman"/>
          <w:highlight w:val="yellow"/>
          <w:lang w:val="ru-RU"/>
        </w:rPr>
        <w:t xml:space="preserve">от </w:t>
      </w:r>
      <w:bookmarkStart w:id="18" w:name="Дата2"/>
      <w:bookmarkEnd w:id="18"/>
      <w:r w:rsidR="00222774" w:rsidRPr="00E44ABE">
        <w:rPr>
          <w:rFonts w:ascii="Times New Roman" w:hAnsi="Times New Roman" w:cs="Times New Roman"/>
          <w:highlight w:val="yellow"/>
          <w:lang w:val="ru-RU"/>
        </w:rPr>
        <w:t>____________</w:t>
      </w:r>
      <w:proofErr w:type="gramStart"/>
      <w:r w:rsidR="00222774" w:rsidRPr="00E44ABE">
        <w:rPr>
          <w:rFonts w:ascii="Times New Roman" w:hAnsi="Times New Roman" w:cs="Times New Roman"/>
          <w:highlight w:val="yellow"/>
          <w:lang w:val="ru-RU"/>
        </w:rPr>
        <w:t>г</w:t>
      </w:r>
      <w:proofErr w:type="gramEnd"/>
      <w:r w:rsidR="00222774" w:rsidRPr="00E44ABE">
        <w:rPr>
          <w:rFonts w:ascii="Times New Roman" w:hAnsi="Times New Roman" w:cs="Times New Roman"/>
          <w:highlight w:val="yellow"/>
          <w:lang w:val="ru-RU"/>
        </w:rPr>
        <w:t>.».</w:t>
      </w:r>
    </w:p>
    <w:p w14:paraId="53F1C788" w14:textId="45BF020E" w:rsidR="00222774" w:rsidRPr="001F711E" w:rsidRDefault="00B3693B" w:rsidP="008C7937">
      <w:pPr>
        <w:pStyle w:val="ae"/>
        <w:tabs>
          <w:tab w:val="left" w:pos="142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6.4. </w:t>
      </w:r>
      <w:r w:rsidR="00222774" w:rsidRPr="001F711E">
        <w:rPr>
          <w:rFonts w:ascii="Times New Roman" w:hAnsi="Times New Roman" w:cs="Times New Roman"/>
          <w:lang w:val="ru-RU"/>
        </w:rPr>
        <w:t xml:space="preserve">Сроки оплаты: </w:t>
      </w:r>
    </w:p>
    <w:p w14:paraId="67B50541" w14:textId="757B83A4" w:rsidR="00DB513F" w:rsidRPr="001F711E" w:rsidRDefault="00B3693B" w:rsidP="00CE7FD7">
      <w:pPr>
        <w:pStyle w:val="ae"/>
        <w:tabs>
          <w:tab w:val="left" w:pos="142"/>
          <w:tab w:val="left" w:pos="1134"/>
          <w:tab w:val="left" w:pos="1276"/>
        </w:tabs>
        <w:spacing w:after="0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1F711E">
        <w:rPr>
          <w:rFonts w:ascii="Times New Roman" w:hAnsi="Times New Roman" w:cs="Times New Roman"/>
          <w:lang w:val="ru-RU"/>
        </w:rPr>
        <w:t>6.4.</w:t>
      </w:r>
      <w:r w:rsidR="00CA7E52">
        <w:rPr>
          <w:rFonts w:ascii="Times New Roman" w:hAnsi="Times New Roman" w:cs="Times New Roman"/>
          <w:lang w:val="ru-RU"/>
        </w:rPr>
        <w:t>1</w:t>
      </w:r>
      <w:r w:rsidRPr="001F711E">
        <w:rPr>
          <w:rFonts w:ascii="Times New Roman" w:hAnsi="Times New Roman" w:cs="Times New Roman"/>
          <w:lang w:val="ru-RU"/>
        </w:rPr>
        <w:t xml:space="preserve">. </w:t>
      </w:r>
      <w:r w:rsidR="00CA7E52">
        <w:rPr>
          <w:rFonts w:ascii="Times New Roman" w:hAnsi="Times New Roman" w:cs="Times New Roman"/>
          <w:lang w:val="ru-RU"/>
        </w:rPr>
        <w:t>100</w:t>
      </w:r>
      <w:r w:rsidR="00222774" w:rsidRPr="001F711E">
        <w:rPr>
          <w:rFonts w:ascii="Times New Roman" w:hAnsi="Times New Roman" w:cs="Times New Roman"/>
          <w:lang w:val="ru-RU"/>
        </w:rPr>
        <w:t xml:space="preserve"> % от стоимости услуг</w:t>
      </w:r>
      <w:r w:rsidRPr="001F711E">
        <w:rPr>
          <w:rFonts w:ascii="Times New Roman" w:hAnsi="Times New Roman" w:cs="Times New Roman"/>
          <w:lang w:val="ru-RU"/>
        </w:rPr>
        <w:t xml:space="preserve"> </w:t>
      </w:r>
      <w:r w:rsidR="00DB513F" w:rsidRPr="001F711E">
        <w:rPr>
          <w:rFonts w:ascii="Times New Roman" w:hAnsi="Times New Roman" w:cs="Times New Roman"/>
          <w:lang w:val="ru-RU"/>
        </w:rPr>
        <w:t xml:space="preserve">первого </w:t>
      </w:r>
      <w:r w:rsidRPr="001F711E">
        <w:rPr>
          <w:rFonts w:ascii="Times New Roman" w:hAnsi="Times New Roman" w:cs="Times New Roman"/>
          <w:lang w:val="ru-RU"/>
        </w:rPr>
        <w:t>этапа</w:t>
      </w:r>
      <w:r w:rsidR="00222774" w:rsidRPr="001F711E">
        <w:rPr>
          <w:rFonts w:ascii="Times New Roman" w:hAnsi="Times New Roman" w:cs="Times New Roman"/>
          <w:lang w:val="ru-RU"/>
        </w:rPr>
        <w:t>, определенной в п.</w:t>
      </w:r>
      <w:r w:rsidR="00FC7D0C" w:rsidRPr="001F711E">
        <w:rPr>
          <w:rFonts w:ascii="Times New Roman" w:hAnsi="Times New Roman" w:cs="Times New Roman"/>
          <w:lang w:val="ru-RU"/>
        </w:rPr>
        <w:t>6</w:t>
      </w:r>
      <w:r w:rsidR="00222774" w:rsidRPr="001F711E">
        <w:rPr>
          <w:rFonts w:ascii="Times New Roman" w:hAnsi="Times New Roman" w:cs="Times New Roman"/>
          <w:lang w:val="ru-RU"/>
        </w:rPr>
        <w:t>.1.</w:t>
      </w:r>
      <w:r w:rsidR="00A17038" w:rsidRPr="001F711E">
        <w:rPr>
          <w:rFonts w:ascii="Times New Roman" w:hAnsi="Times New Roman" w:cs="Times New Roman"/>
          <w:lang w:val="ru-RU"/>
        </w:rPr>
        <w:t>1</w:t>
      </w:r>
      <w:r w:rsidR="00222774" w:rsidRPr="001F711E">
        <w:rPr>
          <w:rFonts w:ascii="Times New Roman" w:hAnsi="Times New Roman" w:cs="Times New Roman"/>
          <w:lang w:val="ru-RU"/>
        </w:rPr>
        <w:t xml:space="preserve"> Договора, в срок не позднее </w:t>
      </w:r>
      <w:r w:rsidR="00941C69" w:rsidRPr="001F711E">
        <w:rPr>
          <w:rFonts w:ascii="Times New Roman" w:hAnsi="Times New Roman" w:cs="Times New Roman"/>
          <w:lang w:val="ru-RU"/>
        </w:rPr>
        <w:t>5</w:t>
      </w:r>
      <w:r w:rsidR="00222774" w:rsidRPr="001F711E">
        <w:rPr>
          <w:rFonts w:ascii="Times New Roman" w:hAnsi="Times New Roman" w:cs="Times New Roman"/>
          <w:lang w:val="ru-RU"/>
        </w:rPr>
        <w:t xml:space="preserve"> (</w:t>
      </w:r>
      <w:r w:rsidR="00941C69" w:rsidRPr="001F711E">
        <w:rPr>
          <w:rFonts w:ascii="Times New Roman" w:hAnsi="Times New Roman" w:cs="Times New Roman"/>
          <w:lang w:val="ru-RU"/>
        </w:rPr>
        <w:t>пяти</w:t>
      </w:r>
      <w:r w:rsidR="00222774" w:rsidRPr="001F711E">
        <w:rPr>
          <w:rFonts w:ascii="Times New Roman" w:hAnsi="Times New Roman" w:cs="Times New Roman"/>
          <w:lang w:val="ru-RU"/>
        </w:rPr>
        <w:t xml:space="preserve">) рабочих дней </w:t>
      </w:r>
      <w:proofErr w:type="gramStart"/>
      <w:r w:rsidR="00222774" w:rsidRPr="001F711E">
        <w:rPr>
          <w:rFonts w:ascii="Times New Roman" w:hAnsi="Times New Roman" w:cs="Times New Roman"/>
          <w:lang w:val="ru-RU"/>
        </w:rPr>
        <w:t xml:space="preserve">с даты </w:t>
      </w:r>
      <w:r w:rsidR="00941C69" w:rsidRPr="001F711E">
        <w:rPr>
          <w:rFonts w:ascii="Times New Roman" w:hAnsi="Times New Roman" w:cs="Times New Roman"/>
          <w:lang w:val="ru-RU"/>
        </w:rPr>
        <w:t>подписания</w:t>
      </w:r>
      <w:proofErr w:type="gramEnd"/>
      <w:r w:rsidR="00941C69" w:rsidRPr="001F711E">
        <w:rPr>
          <w:rFonts w:ascii="Times New Roman" w:hAnsi="Times New Roman" w:cs="Times New Roman"/>
          <w:lang w:val="ru-RU"/>
        </w:rPr>
        <w:t xml:space="preserve"> Сторонами акта сдачи-приемки услуг</w:t>
      </w:r>
      <w:r w:rsidRPr="001F711E">
        <w:rPr>
          <w:rFonts w:ascii="Times New Roman" w:hAnsi="Times New Roman" w:cs="Times New Roman"/>
          <w:lang w:val="ru-RU"/>
        </w:rPr>
        <w:t xml:space="preserve"> по </w:t>
      </w:r>
      <w:r w:rsidR="00DB513F" w:rsidRPr="001F711E">
        <w:rPr>
          <w:rFonts w:ascii="Times New Roman" w:hAnsi="Times New Roman" w:cs="Times New Roman"/>
          <w:lang w:val="ru-RU"/>
        </w:rPr>
        <w:t>первому</w:t>
      </w:r>
      <w:r w:rsidRPr="001F711E">
        <w:rPr>
          <w:rFonts w:ascii="Times New Roman" w:hAnsi="Times New Roman" w:cs="Times New Roman"/>
          <w:lang w:val="ru-RU"/>
        </w:rPr>
        <w:t xml:space="preserve"> этапу</w:t>
      </w:r>
      <w:r w:rsidR="00222774" w:rsidRPr="001F711E">
        <w:rPr>
          <w:rFonts w:ascii="Times New Roman" w:hAnsi="Times New Roman" w:cs="Times New Roman"/>
          <w:lang w:val="ru-RU"/>
        </w:rPr>
        <w:t>, на основании выставленного Исполнителем счета.</w:t>
      </w:r>
    </w:p>
    <w:p w14:paraId="26978A52" w14:textId="5FB67889" w:rsidR="00DB513F" w:rsidRDefault="00CF31D3" w:rsidP="00E44ABE">
      <w:pPr>
        <w:pStyle w:val="ae"/>
        <w:tabs>
          <w:tab w:val="left" w:pos="142"/>
          <w:tab w:val="left" w:pos="1134"/>
          <w:tab w:val="left" w:pos="1276"/>
        </w:tabs>
        <w:spacing w:after="0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1F711E">
        <w:rPr>
          <w:rFonts w:ascii="Times New Roman" w:hAnsi="Times New Roman" w:cs="Times New Roman"/>
          <w:lang w:val="ru-RU"/>
        </w:rPr>
        <w:t>6.4.</w:t>
      </w:r>
      <w:r w:rsidR="00CA7E52">
        <w:rPr>
          <w:rFonts w:ascii="Times New Roman" w:hAnsi="Times New Roman" w:cs="Times New Roman"/>
          <w:lang w:val="ru-RU"/>
        </w:rPr>
        <w:t>2</w:t>
      </w:r>
      <w:r w:rsidRPr="001F711E">
        <w:rPr>
          <w:rFonts w:ascii="Times New Roman" w:hAnsi="Times New Roman" w:cs="Times New Roman"/>
          <w:lang w:val="ru-RU"/>
        </w:rPr>
        <w:t xml:space="preserve">. </w:t>
      </w:r>
      <w:r w:rsidR="00CA7E52">
        <w:rPr>
          <w:rFonts w:ascii="Times New Roman" w:hAnsi="Times New Roman" w:cs="Times New Roman"/>
          <w:lang w:val="ru-RU"/>
        </w:rPr>
        <w:t>100</w:t>
      </w:r>
      <w:r w:rsidR="00DB513F" w:rsidRPr="001F711E">
        <w:rPr>
          <w:rFonts w:ascii="Times New Roman" w:hAnsi="Times New Roman" w:cs="Times New Roman"/>
          <w:lang w:val="ru-RU"/>
        </w:rPr>
        <w:t xml:space="preserve"> % от стоимости услуг </w:t>
      </w:r>
      <w:r w:rsidR="00CA7E52">
        <w:rPr>
          <w:rFonts w:ascii="Times New Roman" w:hAnsi="Times New Roman" w:cs="Times New Roman"/>
          <w:lang w:val="ru-RU"/>
        </w:rPr>
        <w:t xml:space="preserve">второго </w:t>
      </w:r>
      <w:r w:rsidR="00DB513F" w:rsidRPr="001F711E">
        <w:rPr>
          <w:rFonts w:ascii="Times New Roman" w:hAnsi="Times New Roman" w:cs="Times New Roman"/>
          <w:lang w:val="ru-RU"/>
        </w:rPr>
        <w:t xml:space="preserve"> этапа, определенной в п.6.1.</w:t>
      </w:r>
      <w:r w:rsidR="00454CCA" w:rsidRPr="001F711E">
        <w:rPr>
          <w:rFonts w:ascii="Times New Roman" w:hAnsi="Times New Roman" w:cs="Times New Roman"/>
          <w:lang w:val="ru-RU"/>
        </w:rPr>
        <w:t>2</w:t>
      </w:r>
      <w:r w:rsidR="00DB513F" w:rsidRPr="001F711E">
        <w:rPr>
          <w:rFonts w:ascii="Times New Roman" w:hAnsi="Times New Roman" w:cs="Times New Roman"/>
          <w:lang w:val="ru-RU"/>
        </w:rPr>
        <w:t xml:space="preserve"> Договора, в срок не позднее 5 (пяти) рабочих дней </w:t>
      </w:r>
      <w:proofErr w:type="gramStart"/>
      <w:r w:rsidR="00DB513F" w:rsidRPr="001F711E">
        <w:rPr>
          <w:rFonts w:ascii="Times New Roman" w:hAnsi="Times New Roman" w:cs="Times New Roman"/>
          <w:lang w:val="ru-RU"/>
        </w:rPr>
        <w:t>с даты подписания</w:t>
      </w:r>
      <w:proofErr w:type="gramEnd"/>
      <w:r w:rsidR="00DB513F" w:rsidRPr="001F711E">
        <w:rPr>
          <w:rFonts w:ascii="Times New Roman" w:hAnsi="Times New Roman" w:cs="Times New Roman"/>
          <w:lang w:val="ru-RU"/>
        </w:rPr>
        <w:t xml:space="preserve"> Сторонами акта сдачи-приемки услуг по </w:t>
      </w:r>
      <w:r w:rsidR="00454CCA" w:rsidRPr="001F711E">
        <w:rPr>
          <w:rFonts w:ascii="Times New Roman" w:hAnsi="Times New Roman" w:cs="Times New Roman"/>
          <w:lang w:val="ru-RU"/>
        </w:rPr>
        <w:t xml:space="preserve">второму </w:t>
      </w:r>
      <w:r w:rsidR="00DB513F" w:rsidRPr="001F711E">
        <w:rPr>
          <w:rFonts w:ascii="Times New Roman" w:hAnsi="Times New Roman" w:cs="Times New Roman"/>
          <w:lang w:val="ru-RU"/>
        </w:rPr>
        <w:t>этапу, на основании выставленного Исполнителем счета.</w:t>
      </w:r>
    </w:p>
    <w:p w14:paraId="1CF3FB85" w14:textId="373A020F" w:rsidR="00222774" w:rsidRPr="004B28EF" w:rsidRDefault="00B3693B" w:rsidP="003C51CA">
      <w:pPr>
        <w:pStyle w:val="ae"/>
        <w:tabs>
          <w:tab w:val="left" w:pos="567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6.5. </w:t>
      </w:r>
      <w:r w:rsidR="00222774" w:rsidRPr="004B28EF">
        <w:rPr>
          <w:rFonts w:ascii="Times New Roman" w:hAnsi="Times New Roman" w:cs="Times New Roman"/>
          <w:lang w:val="ru-RU"/>
        </w:rPr>
        <w:t xml:space="preserve">В случае изменения объема услуг, предусмотренных разделом 1 Договора, </w:t>
      </w:r>
      <w:r w:rsidR="00CE7FD7">
        <w:rPr>
          <w:rFonts w:ascii="Times New Roman" w:hAnsi="Times New Roman" w:cs="Times New Roman"/>
          <w:lang w:val="ru-RU"/>
        </w:rPr>
        <w:t>С</w:t>
      </w:r>
      <w:r w:rsidR="00222774" w:rsidRPr="004B28EF">
        <w:rPr>
          <w:rFonts w:ascii="Times New Roman" w:hAnsi="Times New Roman" w:cs="Times New Roman"/>
          <w:lang w:val="ru-RU"/>
        </w:rPr>
        <w:t xml:space="preserve">тороны обязуются пересмотреть стоимость услуг Исполнителя, указанную в п. </w:t>
      </w:r>
      <w:r w:rsidR="00FC7D0C" w:rsidRPr="004B28EF">
        <w:rPr>
          <w:rFonts w:ascii="Times New Roman" w:hAnsi="Times New Roman" w:cs="Times New Roman"/>
          <w:lang w:val="ru-RU"/>
        </w:rPr>
        <w:t>6</w:t>
      </w:r>
      <w:r w:rsidR="00222774" w:rsidRPr="004B28EF">
        <w:rPr>
          <w:rFonts w:ascii="Times New Roman" w:hAnsi="Times New Roman" w:cs="Times New Roman"/>
          <w:lang w:val="ru-RU"/>
        </w:rPr>
        <w:t>.1. Договора, о чем заключают дополнительное соглашение.</w:t>
      </w:r>
    </w:p>
    <w:p w14:paraId="3DF38D70" w14:textId="77777777" w:rsidR="00277780" w:rsidRPr="004B28EF" w:rsidRDefault="00277780" w:rsidP="00277780">
      <w:pPr>
        <w:pStyle w:val="ae"/>
        <w:tabs>
          <w:tab w:val="left" w:pos="142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lang w:val="ru-RU"/>
        </w:rPr>
      </w:pPr>
    </w:p>
    <w:p w14:paraId="6F4947BA" w14:textId="77777777" w:rsidR="00AD7AD0" w:rsidRPr="004B28EF" w:rsidRDefault="00EC431E" w:rsidP="00277780">
      <w:pPr>
        <w:tabs>
          <w:tab w:val="left" w:pos="1134"/>
        </w:tabs>
        <w:ind w:firstLine="567"/>
        <w:jc w:val="center"/>
        <w:rPr>
          <w:rFonts w:ascii="Times New Roman" w:hAnsi="Times New Roman" w:cs="Times New Roman"/>
          <w:b/>
          <w:lang w:val="ru-RU"/>
        </w:rPr>
      </w:pPr>
      <w:r w:rsidRPr="004B28EF">
        <w:rPr>
          <w:rFonts w:ascii="Times New Roman" w:hAnsi="Times New Roman" w:cs="Times New Roman"/>
          <w:b/>
          <w:lang w:val="ru-RU"/>
        </w:rPr>
        <w:t xml:space="preserve">7. </w:t>
      </w:r>
      <w:r w:rsidR="004E25B5" w:rsidRPr="004B28EF">
        <w:rPr>
          <w:rFonts w:ascii="Times New Roman" w:hAnsi="Times New Roman" w:cs="Times New Roman"/>
          <w:b/>
          <w:lang w:val="ru-RU"/>
        </w:rPr>
        <w:t>Ответственность Сторон</w:t>
      </w:r>
    </w:p>
    <w:p w14:paraId="69518E73" w14:textId="00EA050B" w:rsidR="00AD7AD0" w:rsidRPr="004B28EF" w:rsidRDefault="004E25B5" w:rsidP="00277780">
      <w:pPr>
        <w:pStyle w:val="a4"/>
        <w:numPr>
          <w:ilvl w:val="1"/>
          <w:numId w:val="9"/>
        </w:numPr>
        <w:tabs>
          <w:tab w:val="left" w:pos="567"/>
          <w:tab w:val="left" w:pos="1134"/>
        </w:tabs>
        <w:ind w:left="0" w:firstLine="567"/>
        <w:jc w:val="both"/>
        <w:rPr>
          <w:rFonts w:ascii="Times New Roman" w:eastAsia="Times New Roman" w:hAnsi="Times New Roman" w:cs="Times New Roman"/>
          <w:lang w:val="ru-RU"/>
        </w:rPr>
      </w:pPr>
      <w:r w:rsidRPr="004B28EF">
        <w:rPr>
          <w:rFonts w:ascii="Times New Roman" w:hAnsi="Times New Roman" w:cs="Times New Roman"/>
          <w:lang w:val="ru-RU"/>
        </w:rPr>
        <w:t xml:space="preserve">За неисполнение или ненадлежащее исполнение обязательств по </w:t>
      </w:r>
      <w:r w:rsidR="00CE7FD7">
        <w:rPr>
          <w:rFonts w:ascii="Times New Roman" w:hAnsi="Times New Roman" w:cs="Times New Roman"/>
          <w:lang w:val="ru-RU"/>
        </w:rPr>
        <w:t>Д</w:t>
      </w:r>
      <w:r w:rsidRPr="004B28EF">
        <w:rPr>
          <w:rFonts w:ascii="Times New Roman" w:hAnsi="Times New Roman" w:cs="Times New Roman"/>
          <w:lang w:val="ru-RU"/>
        </w:rPr>
        <w:t>оговору Стороны</w:t>
      </w:r>
      <w:r w:rsidRPr="004B28EF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4B28EF">
        <w:rPr>
          <w:rFonts w:ascii="Times New Roman" w:hAnsi="Times New Roman" w:cs="Times New Roman"/>
          <w:lang w:val="ru-RU"/>
        </w:rPr>
        <w:t>несут</w:t>
      </w:r>
      <w:r w:rsidRPr="004B28EF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4B28EF">
        <w:rPr>
          <w:rFonts w:ascii="Times New Roman" w:hAnsi="Times New Roman" w:cs="Times New Roman"/>
          <w:lang w:val="ru-RU"/>
        </w:rPr>
        <w:t>ответственность</w:t>
      </w:r>
      <w:r w:rsidRPr="004B28EF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4B28EF">
        <w:rPr>
          <w:rFonts w:ascii="Times New Roman" w:hAnsi="Times New Roman" w:cs="Times New Roman"/>
          <w:lang w:val="ru-RU"/>
        </w:rPr>
        <w:t>в</w:t>
      </w:r>
      <w:r w:rsidRPr="004B28EF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4B28EF">
        <w:rPr>
          <w:rFonts w:ascii="Times New Roman" w:hAnsi="Times New Roman" w:cs="Times New Roman"/>
          <w:lang w:val="ru-RU"/>
        </w:rPr>
        <w:t>соответствии</w:t>
      </w:r>
      <w:r w:rsidRPr="004B28EF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4B28EF">
        <w:rPr>
          <w:rFonts w:ascii="Times New Roman" w:hAnsi="Times New Roman" w:cs="Times New Roman"/>
          <w:lang w:val="ru-RU"/>
        </w:rPr>
        <w:t>с</w:t>
      </w:r>
      <w:r w:rsidRPr="004B28EF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4B28EF">
        <w:rPr>
          <w:rFonts w:ascii="Times New Roman" w:hAnsi="Times New Roman" w:cs="Times New Roman"/>
          <w:lang w:val="ru-RU"/>
        </w:rPr>
        <w:t>законодательством</w:t>
      </w:r>
      <w:r w:rsidRPr="004B28EF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4B28EF">
        <w:rPr>
          <w:rFonts w:ascii="Times New Roman" w:hAnsi="Times New Roman" w:cs="Times New Roman"/>
          <w:lang w:val="ru-RU"/>
        </w:rPr>
        <w:t>Российской</w:t>
      </w:r>
      <w:r w:rsidRPr="004B28EF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4B28EF">
        <w:rPr>
          <w:rFonts w:ascii="Times New Roman" w:hAnsi="Times New Roman" w:cs="Times New Roman"/>
          <w:lang w:val="ru-RU"/>
        </w:rPr>
        <w:t>Федерации.</w:t>
      </w:r>
    </w:p>
    <w:p w14:paraId="78D2B08F" w14:textId="58B5204F" w:rsidR="00AD7AD0" w:rsidRPr="004B28EF" w:rsidRDefault="004E25B5" w:rsidP="00277780">
      <w:pPr>
        <w:pStyle w:val="a4"/>
        <w:numPr>
          <w:ilvl w:val="1"/>
          <w:numId w:val="9"/>
        </w:numPr>
        <w:tabs>
          <w:tab w:val="left" w:pos="539"/>
          <w:tab w:val="left" w:pos="1134"/>
        </w:tabs>
        <w:ind w:left="0" w:firstLine="567"/>
        <w:jc w:val="both"/>
        <w:rPr>
          <w:rFonts w:ascii="Times New Roman" w:eastAsia="Times New Roman" w:hAnsi="Times New Roman" w:cs="Times New Roman"/>
          <w:lang w:val="ru-RU"/>
        </w:rPr>
      </w:pPr>
      <w:r w:rsidRPr="004B28EF">
        <w:rPr>
          <w:rFonts w:ascii="Times New Roman" w:hAnsi="Times New Roman" w:cs="Times New Roman"/>
          <w:lang w:val="ru-RU"/>
        </w:rPr>
        <w:t xml:space="preserve">Ответственность Исполнителя перед Заказчиком в отношении любого реального ущерба, возникшего у Заказчика в результате или как следствие оказываемых Исполнителем услуг согласно </w:t>
      </w:r>
      <w:r w:rsidR="004D58C5">
        <w:rPr>
          <w:rFonts w:ascii="Times New Roman" w:hAnsi="Times New Roman" w:cs="Times New Roman"/>
          <w:lang w:val="ru-RU"/>
        </w:rPr>
        <w:t>Д</w:t>
      </w:r>
      <w:r w:rsidRPr="004B28EF">
        <w:rPr>
          <w:rFonts w:ascii="Times New Roman" w:hAnsi="Times New Roman" w:cs="Times New Roman"/>
          <w:lang w:val="ru-RU"/>
        </w:rPr>
        <w:t xml:space="preserve">оговору, ограничивается </w:t>
      </w:r>
      <w:r w:rsidR="004D58C5">
        <w:rPr>
          <w:rFonts w:ascii="Times New Roman" w:hAnsi="Times New Roman" w:cs="Times New Roman"/>
          <w:lang w:val="ru-RU"/>
        </w:rPr>
        <w:t>ценой Договора</w:t>
      </w:r>
      <w:r w:rsidRPr="004B28EF">
        <w:rPr>
          <w:rFonts w:ascii="Times New Roman" w:hAnsi="Times New Roman" w:cs="Times New Roman"/>
          <w:lang w:val="ru-RU"/>
        </w:rPr>
        <w:t>, исключая случаи, когда указанный реальный ущерб возник в результате или как следствие недобросовестных</w:t>
      </w:r>
      <w:r w:rsidR="00FE514D" w:rsidRPr="004B28EF">
        <w:rPr>
          <w:rFonts w:ascii="Times New Roman" w:hAnsi="Times New Roman" w:cs="Times New Roman"/>
          <w:lang w:val="ru-RU"/>
        </w:rPr>
        <w:t xml:space="preserve"> </w:t>
      </w:r>
      <w:r w:rsidRPr="004B28EF">
        <w:rPr>
          <w:rFonts w:ascii="Times New Roman" w:hAnsi="Times New Roman" w:cs="Times New Roman"/>
          <w:lang w:val="ru-RU"/>
        </w:rPr>
        <w:t xml:space="preserve">действий Исполнителя или преднамеренного нарушения Исполнителем своих обязательств по </w:t>
      </w:r>
      <w:r w:rsidR="004D58C5">
        <w:rPr>
          <w:rFonts w:ascii="Times New Roman" w:hAnsi="Times New Roman" w:cs="Times New Roman"/>
          <w:lang w:val="ru-RU"/>
        </w:rPr>
        <w:t>Д</w:t>
      </w:r>
      <w:r w:rsidRPr="004B28EF">
        <w:rPr>
          <w:rFonts w:ascii="Times New Roman" w:hAnsi="Times New Roman" w:cs="Times New Roman"/>
          <w:lang w:val="ru-RU"/>
        </w:rPr>
        <w:t>оговору. Исполнитель не обязан возмещать Заказчику упущенную выгоду или косвенные</w:t>
      </w:r>
      <w:r w:rsidRPr="004B28EF">
        <w:rPr>
          <w:rFonts w:ascii="Times New Roman" w:hAnsi="Times New Roman" w:cs="Times New Roman"/>
          <w:spacing w:val="-12"/>
          <w:lang w:val="ru-RU"/>
        </w:rPr>
        <w:t xml:space="preserve"> </w:t>
      </w:r>
      <w:r w:rsidRPr="004B28EF">
        <w:rPr>
          <w:rFonts w:ascii="Times New Roman" w:hAnsi="Times New Roman" w:cs="Times New Roman"/>
          <w:lang w:val="ru-RU"/>
        </w:rPr>
        <w:t>убытки.</w:t>
      </w:r>
    </w:p>
    <w:p w14:paraId="45CC5589" w14:textId="6C055CE7" w:rsidR="00FC7D0C" w:rsidRPr="004B28EF" w:rsidRDefault="00FC7D0C" w:rsidP="00277780">
      <w:pPr>
        <w:pStyle w:val="ae"/>
        <w:numPr>
          <w:ilvl w:val="1"/>
          <w:numId w:val="9"/>
        </w:numPr>
        <w:tabs>
          <w:tab w:val="left" w:pos="567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4B28EF">
        <w:rPr>
          <w:rFonts w:ascii="Times New Roman" w:hAnsi="Times New Roman" w:cs="Times New Roman"/>
          <w:lang w:val="ru-RU"/>
        </w:rPr>
        <w:t>Заказчик осознает наличие в законодательстве Р</w:t>
      </w:r>
      <w:r w:rsidR="00666D8C">
        <w:rPr>
          <w:rFonts w:ascii="Times New Roman" w:hAnsi="Times New Roman" w:cs="Times New Roman"/>
          <w:lang w:val="ru-RU"/>
        </w:rPr>
        <w:t xml:space="preserve">оссийской </w:t>
      </w:r>
      <w:r w:rsidRPr="004B28EF">
        <w:rPr>
          <w:rFonts w:ascii="Times New Roman" w:hAnsi="Times New Roman" w:cs="Times New Roman"/>
          <w:lang w:val="ru-RU"/>
        </w:rPr>
        <w:t>Ф</w:t>
      </w:r>
      <w:r w:rsidR="00666D8C">
        <w:rPr>
          <w:rFonts w:ascii="Times New Roman" w:hAnsi="Times New Roman" w:cs="Times New Roman"/>
          <w:lang w:val="ru-RU"/>
        </w:rPr>
        <w:t>едерации</w:t>
      </w:r>
      <w:r w:rsidRPr="004B28EF">
        <w:rPr>
          <w:rFonts w:ascii="Times New Roman" w:hAnsi="Times New Roman" w:cs="Times New Roman"/>
          <w:lang w:val="ru-RU"/>
        </w:rPr>
        <w:t xml:space="preserve"> норм, допускающих неоднозначное толкование и сложившуюся практику самостоятельной оценки налоговыми и другими государственными органами фактов хозяйственной деятельности. Заказчик также осознает, что оценка фактов хозяйственной деятельности Заказчика или толкование норм законодательства, данные Исполнителем, могут не совпадать с оценкой этих фактов или толкованием государственными, в том числе, налоговыми органами. Исполнитель не может гарантировать Заказчику, что государственные органы согласятся с этой оценкой или толкованием. </w:t>
      </w:r>
    </w:p>
    <w:p w14:paraId="4AFA3EB6" w14:textId="77777777" w:rsidR="00FC7D0C" w:rsidRPr="004B28EF" w:rsidRDefault="00FC7D0C" w:rsidP="00277780">
      <w:pPr>
        <w:pStyle w:val="ae"/>
        <w:numPr>
          <w:ilvl w:val="1"/>
          <w:numId w:val="9"/>
        </w:numPr>
        <w:tabs>
          <w:tab w:val="left" w:pos="567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4B28EF">
        <w:rPr>
          <w:rFonts w:ascii="Times New Roman" w:hAnsi="Times New Roman" w:cs="Times New Roman"/>
          <w:lang w:val="ru-RU"/>
        </w:rPr>
        <w:t>Заказчик осознает, что выбор аудиторских процедур является предметом суждения Исполнителя, которое основывается на оценке риска существенных искажений, допущенных вследствие недобросовестных действий или ошибок. В процессе оценки данного риска Исполнитель рассматривает систему внутреннего контроля Заказчика, обеспечивающую составление и достоверность бухгалтерской (финансовой) отчетности, с целью выбора соответствующих аудиторских процедур, но не с целью выражения мнения об эффективности системы внутреннего контроля Заказчика.</w:t>
      </w:r>
    </w:p>
    <w:p w14:paraId="4F96830B" w14:textId="77777777" w:rsidR="00FC7D0C" w:rsidRPr="004B28EF" w:rsidRDefault="00FC7D0C" w:rsidP="00277780">
      <w:pPr>
        <w:pStyle w:val="ae"/>
        <w:numPr>
          <w:ilvl w:val="1"/>
          <w:numId w:val="9"/>
        </w:numPr>
        <w:tabs>
          <w:tab w:val="left" w:pos="567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4B28EF">
        <w:rPr>
          <w:rFonts w:ascii="Times New Roman" w:hAnsi="Times New Roman" w:cs="Times New Roman"/>
          <w:lang w:val="ru-RU"/>
        </w:rPr>
        <w:t>Исполнитель не несет ответственности за достоверность представленных ему Заказчиком документов, бухгалтерской (финансовой) отчетности и другой информации.</w:t>
      </w:r>
    </w:p>
    <w:p w14:paraId="5C2E1E2D" w14:textId="77777777" w:rsidR="00FC7D0C" w:rsidRPr="004B28EF" w:rsidRDefault="00FC7D0C" w:rsidP="00277780">
      <w:pPr>
        <w:pStyle w:val="ae"/>
        <w:numPr>
          <w:ilvl w:val="1"/>
          <w:numId w:val="9"/>
        </w:numPr>
        <w:tabs>
          <w:tab w:val="left" w:pos="567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4B28EF">
        <w:rPr>
          <w:rFonts w:ascii="Times New Roman" w:hAnsi="Times New Roman" w:cs="Times New Roman"/>
          <w:lang w:val="ru-RU"/>
        </w:rPr>
        <w:t>Руководство Заказчика несет ответственность за подготовку и представление бухгалтерской (финансовой) отчетности за проверяемый период.</w:t>
      </w:r>
    </w:p>
    <w:p w14:paraId="428391BA" w14:textId="576B4E80" w:rsidR="00FC7D0C" w:rsidRPr="004B28EF" w:rsidRDefault="00FC7D0C" w:rsidP="00277780">
      <w:pPr>
        <w:pStyle w:val="ae"/>
        <w:numPr>
          <w:ilvl w:val="1"/>
          <w:numId w:val="9"/>
        </w:numPr>
        <w:tabs>
          <w:tab w:val="left" w:pos="567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4B28EF">
        <w:rPr>
          <w:rFonts w:ascii="Times New Roman" w:hAnsi="Times New Roman" w:cs="Times New Roman"/>
          <w:lang w:val="ru-RU"/>
        </w:rPr>
        <w:t>Исполнитель несет ответственность за качество проведенного аудита и обоснованность выводов аудиторского за</w:t>
      </w:r>
      <w:r w:rsidR="00080ED2" w:rsidRPr="004B28EF">
        <w:rPr>
          <w:rFonts w:ascii="Times New Roman" w:hAnsi="Times New Roman" w:cs="Times New Roman"/>
          <w:lang w:val="ru-RU"/>
        </w:rPr>
        <w:t>ключения в соответствии с п. 3.2.6</w:t>
      </w:r>
      <w:r w:rsidRPr="004B28EF">
        <w:rPr>
          <w:rFonts w:ascii="Times New Roman" w:hAnsi="Times New Roman" w:cs="Times New Roman"/>
          <w:lang w:val="ru-RU"/>
        </w:rPr>
        <w:t xml:space="preserve"> Договора.</w:t>
      </w:r>
    </w:p>
    <w:p w14:paraId="4C7A5F71" w14:textId="77DF4098" w:rsidR="00FC7D0C" w:rsidRPr="003067CF" w:rsidRDefault="00F81438" w:rsidP="00277780">
      <w:pPr>
        <w:pStyle w:val="ae"/>
        <w:numPr>
          <w:ilvl w:val="1"/>
          <w:numId w:val="9"/>
        </w:numPr>
        <w:tabs>
          <w:tab w:val="left" w:pos="567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4B28EF">
        <w:rPr>
          <w:rFonts w:ascii="Times New Roman" w:hAnsi="Times New Roman" w:cs="Times New Roman"/>
          <w:lang w:val="ru-RU"/>
        </w:rPr>
        <w:t xml:space="preserve">Ответственность Исполнителя за нарушение </w:t>
      </w:r>
      <w:r w:rsidR="008125B6">
        <w:rPr>
          <w:rFonts w:ascii="Times New Roman" w:hAnsi="Times New Roman" w:cs="Times New Roman"/>
          <w:lang w:val="ru-RU"/>
        </w:rPr>
        <w:t>Д</w:t>
      </w:r>
      <w:r w:rsidRPr="004B28EF">
        <w:rPr>
          <w:rFonts w:ascii="Times New Roman" w:hAnsi="Times New Roman" w:cs="Times New Roman"/>
          <w:lang w:val="ru-RU"/>
        </w:rPr>
        <w:t xml:space="preserve">оговора и (или) ответственность за причинение вреда имуществу других лиц в результате осуществления аудиторской деятельности застрахована. </w:t>
      </w:r>
      <w:proofErr w:type="gramStart"/>
      <w:r w:rsidRPr="004B28EF">
        <w:rPr>
          <w:rFonts w:ascii="Times New Roman" w:hAnsi="Times New Roman" w:cs="Times New Roman"/>
          <w:lang w:val="ru-RU"/>
        </w:rPr>
        <w:t>Полис страхования ответственности аудитора №</w:t>
      </w:r>
      <w:r w:rsidR="00EF0598">
        <w:rPr>
          <w:rFonts w:ascii="Times New Roman" w:hAnsi="Times New Roman" w:cs="Times New Roman"/>
          <w:lang w:val="ru-RU"/>
        </w:rPr>
        <w:t>____________________________________</w:t>
      </w:r>
      <w:r w:rsidRPr="004B28EF">
        <w:rPr>
          <w:rFonts w:ascii="Times New Roman" w:hAnsi="Times New Roman" w:cs="Times New Roman"/>
          <w:lang w:val="ru-RU"/>
        </w:rPr>
        <w:t xml:space="preserve">. Срок действия с </w:t>
      </w:r>
      <w:r w:rsidR="00EF0598">
        <w:rPr>
          <w:rFonts w:ascii="Times New Roman" w:hAnsi="Times New Roman" w:cs="Times New Roman"/>
          <w:lang w:val="ru-RU"/>
        </w:rPr>
        <w:t>___________</w:t>
      </w:r>
      <w:r w:rsidRPr="004B28EF">
        <w:rPr>
          <w:rFonts w:ascii="Times New Roman" w:hAnsi="Times New Roman" w:cs="Times New Roman"/>
          <w:lang w:val="ru-RU"/>
        </w:rPr>
        <w:t>по</w:t>
      </w:r>
      <w:r w:rsidR="00EF0598">
        <w:rPr>
          <w:rFonts w:ascii="Times New Roman" w:hAnsi="Times New Roman" w:cs="Times New Roman"/>
          <w:lang w:val="ru-RU"/>
        </w:rPr>
        <w:t>__________</w:t>
      </w:r>
      <w:r w:rsidRPr="004B28EF">
        <w:rPr>
          <w:rFonts w:ascii="Times New Roman" w:hAnsi="Times New Roman" w:cs="Times New Roman"/>
          <w:lang w:val="ru-RU"/>
        </w:rPr>
        <w:t xml:space="preserve">, страховая сумма </w:t>
      </w:r>
      <w:r w:rsidR="00EF0598">
        <w:rPr>
          <w:rFonts w:ascii="Times New Roman" w:hAnsi="Times New Roman" w:cs="Times New Roman"/>
          <w:lang w:val="ru-RU"/>
        </w:rPr>
        <w:t>_____________</w:t>
      </w:r>
      <w:r w:rsidRPr="004B28EF">
        <w:rPr>
          <w:rFonts w:ascii="Times New Roman" w:hAnsi="Times New Roman" w:cs="Times New Roman"/>
          <w:lang w:val="ru-RU"/>
        </w:rPr>
        <w:t xml:space="preserve"> млн. руб</w:t>
      </w:r>
      <w:r w:rsidR="00FC7D0C" w:rsidRPr="003067CF">
        <w:rPr>
          <w:rFonts w:ascii="Times New Roman" w:hAnsi="Times New Roman" w:cs="Times New Roman"/>
          <w:lang w:val="ru-RU"/>
        </w:rPr>
        <w:t>.</w:t>
      </w:r>
      <w:proofErr w:type="gramEnd"/>
    </w:p>
    <w:p w14:paraId="4385CD84" w14:textId="77777777" w:rsidR="00277780" w:rsidRPr="004B28EF" w:rsidRDefault="00277780" w:rsidP="00277780">
      <w:pPr>
        <w:pStyle w:val="ae"/>
        <w:tabs>
          <w:tab w:val="left" w:pos="567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lang w:val="ru-RU"/>
        </w:rPr>
      </w:pPr>
    </w:p>
    <w:p w14:paraId="166520CC" w14:textId="7207C873" w:rsidR="00AD7AD0" w:rsidRPr="004B28EF" w:rsidRDefault="00A27A15" w:rsidP="00601D49">
      <w:pPr>
        <w:tabs>
          <w:tab w:val="left" w:pos="1134"/>
          <w:tab w:val="left" w:pos="2440"/>
          <w:tab w:val="center" w:pos="5393"/>
        </w:tabs>
        <w:ind w:firstLine="567"/>
        <w:jc w:val="center"/>
        <w:rPr>
          <w:rFonts w:ascii="Times New Roman" w:hAnsi="Times New Roman" w:cs="Times New Roman"/>
          <w:b/>
          <w:lang w:val="ru-RU"/>
        </w:rPr>
      </w:pPr>
      <w:r w:rsidRPr="004B28EF">
        <w:rPr>
          <w:rFonts w:ascii="Times New Roman" w:hAnsi="Times New Roman" w:cs="Times New Roman"/>
          <w:b/>
          <w:lang w:val="ru-RU"/>
        </w:rPr>
        <w:t xml:space="preserve">8. </w:t>
      </w:r>
      <w:r w:rsidR="004E25B5" w:rsidRPr="004B28EF">
        <w:rPr>
          <w:rFonts w:ascii="Times New Roman" w:hAnsi="Times New Roman" w:cs="Times New Roman"/>
          <w:b/>
          <w:lang w:val="ru-RU"/>
        </w:rPr>
        <w:t>Конфиденциальность</w:t>
      </w:r>
    </w:p>
    <w:p w14:paraId="40A7EC1B" w14:textId="77777777" w:rsidR="00AD7AD0" w:rsidRPr="004B28EF" w:rsidRDefault="004E25B5" w:rsidP="00277780">
      <w:pPr>
        <w:pStyle w:val="a4"/>
        <w:numPr>
          <w:ilvl w:val="1"/>
          <w:numId w:val="8"/>
        </w:numPr>
        <w:tabs>
          <w:tab w:val="left" w:pos="662"/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lang w:val="ru-RU"/>
        </w:rPr>
      </w:pPr>
      <w:r w:rsidRPr="004B28EF">
        <w:rPr>
          <w:rFonts w:ascii="Times New Roman" w:eastAsia="Times New Roman" w:hAnsi="Times New Roman" w:cs="Times New Roman"/>
          <w:lang w:val="ru-RU"/>
        </w:rPr>
        <w:t>Исполнитель обязан соблюдать требования об обеспечении конфиденциальности информации, составляющей аудиторскую тайну, согласно требованиям Федерального</w:t>
      </w:r>
      <w:r w:rsidR="000122FD" w:rsidRPr="004B28EF">
        <w:rPr>
          <w:rFonts w:ascii="Times New Roman" w:eastAsia="Times New Roman" w:hAnsi="Times New Roman" w:cs="Times New Roman"/>
          <w:lang w:val="ru-RU"/>
        </w:rPr>
        <w:t xml:space="preserve"> закона от 30 декабря 2008 г. № </w:t>
      </w:r>
      <w:r w:rsidRPr="004B28EF">
        <w:rPr>
          <w:rFonts w:ascii="Times New Roman" w:eastAsia="Times New Roman" w:hAnsi="Times New Roman" w:cs="Times New Roman"/>
          <w:lang w:val="ru-RU"/>
        </w:rPr>
        <w:t>307-ФЗ «Об аудиторской деятельности», в том числе после завершения аудита. За несоблюдение конфиденциальности коммерческой информации Заказчика Исполнитель несет ответственность в соответствии с законодательством Российской</w:t>
      </w:r>
      <w:r w:rsidRPr="004B28EF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4B28EF">
        <w:rPr>
          <w:rFonts w:ascii="Times New Roman" w:eastAsia="Times New Roman" w:hAnsi="Times New Roman" w:cs="Times New Roman"/>
          <w:lang w:val="ru-RU"/>
        </w:rPr>
        <w:t>Федерации.</w:t>
      </w:r>
    </w:p>
    <w:p w14:paraId="051991EB" w14:textId="611C2C38" w:rsidR="00AD7AD0" w:rsidRPr="004B28EF" w:rsidRDefault="004E25B5" w:rsidP="00277780">
      <w:pPr>
        <w:pStyle w:val="a4"/>
        <w:numPr>
          <w:ilvl w:val="1"/>
          <w:numId w:val="8"/>
        </w:numPr>
        <w:tabs>
          <w:tab w:val="left" w:pos="533"/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lang w:val="ru-RU"/>
        </w:rPr>
      </w:pPr>
      <w:proofErr w:type="gramStart"/>
      <w:r w:rsidRPr="004B28EF">
        <w:rPr>
          <w:rFonts w:ascii="Times New Roman" w:hAnsi="Times New Roman" w:cs="Times New Roman"/>
          <w:lang w:val="ru-RU"/>
        </w:rPr>
        <w:t xml:space="preserve">Ни одна из Сторон по </w:t>
      </w:r>
      <w:r w:rsidR="00666D8C">
        <w:rPr>
          <w:rFonts w:ascii="Times New Roman" w:hAnsi="Times New Roman" w:cs="Times New Roman"/>
          <w:lang w:val="ru-RU"/>
        </w:rPr>
        <w:t>Д</w:t>
      </w:r>
      <w:r w:rsidRPr="004B28EF">
        <w:rPr>
          <w:rFonts w:ascii="Times New Roman" w:hAnsi="Times New Roman" w:cs="Times New Roman"/>
          <w:lang w:val="ru-RU"/>
        </w:rPr>
        <w:t xml:space="preserve">оговору не может без предварительного письменного согласия другой Стороны разглашать третьим лицам и/или опубликовывать и/или допускать опубликование информации, которая была предоставлена одной из Сторон в связи с оказанием услуг по </w:t>
      </w:r>
      <w:r w:rsidR="00666D8C">
        <w:rPr>
          <w:rFonts w:ascii="Times New Roman" w:hAnsi="Times New Roman" w:cs="Times New Roman"/>
          <w:lang w:val="ru-RU"/>
        </w:rPr>
        <w:t>Д</w:t>
      </w:r>
      <w:r w:rsidRPr="004B28EF">
        <w:rPr>
          <w:rFonts w:ascii="Times New Roman" w:hAnsi="Times New Roman" w:cs="Times New Roman"/>
          <w:lang w:val="ru-RU"/>
        </w:rPr>
        <w:t xml:space="preserve">оговору, либо стала известна одной из Сторон в силу исполнения обязательств по </w:t>
      </w:r>
      <w:r w:rsidR="00666D8C">
        <w:rPr>
          <w:rFonts w:ascii="Times New Roman" w:hAnsi="Times New Roman" w:cs="Times New Roman"/>
          <w:lang w:val="ru-RU"/>
        </w:rPr>
        <w:t>Д</w:t>
      </w:r>
      <w:r w:rsidRPr="004B28EF">
        <w:rPr>
          <w:rFonts w:ascii="Times New Roman" w:hAnsi="Times New Roman" w:cs="Times New Roman"/>
          <w:lang w:val="ru-RU"/>
        </w:rPr>
        <w:t>оговору, либо была правомерно создана одной из Сторон в силу исполнения</w:t>
      </w:r>
      <w:proofErr w:type="gramEnd"/>
      <w:r w:rsidRPr="004B28EF">
        <w:rPr>
          <w:rFonts w:ascii="Times New Roman" w:hAnsi="Times New Roman" w:cs="Times New Roman"/>
          <w:lang w:val="ru-RU"/>
        </w:rPr>
        <w:t xml:space="preserve"> обязательств по </w:t>
      </w:r>
      <w:r w:rsidR="00666D8C">
        <w:rPr>
          <w:rFonts w:ascii="Times New Roman" w:hAnsi="Times New Roman" w:cs="Times New Roman"/>
          <w:lang w:val="ru-RU"/>
        </w:rPr>
        <w:t>Д</w:t>
      </w:r>
      <w:r w:rsidRPr="004B28EF">
        <w:rPr>
          <w:rFonts w:ascii="Times New Roman" w:hAnsi="Times New Roman" w:cs="Times New Roman"/>
          <w:lang w:val="ru-RU"/>
        </w:rPr>
        <w:t xml:space="preserve">оговору. Для целей настоящего пункта под информацией понимается информация о Сторонах и условиях </w:t>
      </w:r>
      <w:r w:rsidR="00666D8C">
        <w:rPr>
          <w:rFonts w:ascii="Times New Roman" w:hAnsi="Times New Roman" w:cs="Times New Roman"/>
          <w:lang w:val="ru-RU"/>
        </w:rPr>
        <w:t>Д</w:t>
      </w:r>
      <w:r w:rsidRPr="004B28EF">
        <w:rPr>
          <w:rFonts w:ascii="Times New Roman" w:hAnsi="Times New Roman" w:cs="Times New Roman"/>
          <w:lang w:val="ru-RU"/>
        </w:rPr>
        <w:t xml:space="preserve">оговора, о формах и методах выполнения Сторонами своих обязательств по </w:t>
      </w:r>
      <w:r w:rsidR="00666D8C">
        <w:rPr>
          <w:rFonts w:ascii="Times New Roman" w:hAnsi="Times New Roman" w:cs="Times New Roman"/>
          <w:lang w:val="ru-RU"/>
        </w:rPr>
        <w:t>Д</w:t>
      </w:r>
      <w:r w:rsidRPr="004B28EF">
        <w:rPr>
          <w:rFonts w:ascii="Times New Roman" w:hAnsi="Times New Roman" w:cs="Times New Roman"/>
          <w:lang w:val="ru-RU"/>
        </w:rPr>
        <w:t xml:space="preserve">оговору, об отношениях Сторон в ходе выполнения обязательств по </w:t>
      </w:r>
      <w:r w:rsidR="00666D8C">
        <w:rPr>
          <w:rFonts w:ascii="Times New Roman" w:hAnsi="Times New Roman" w:cs="Times New Roman"/>
          <w:lang w:val="ru-RU"/>
        </w:rPr>
        <w:t>Д</w:t>
      </w:r>
      <w:r w:rsidRPr="004B28EF">
        <w:rPr>
          <w:rFonts w:ascii="Times New Roman" w:hAnsi="Times New Roman" w:cs="Times New Roman"/>
          <w:lang w:val="ru-RU"/>
        </w:rPr>
        <w:t>оговору, а также информация о состоянии финансово-хозяйственной деятельности или имущества</w:t>
      </w:r>
      <w:r w:rsidR="00FE514D" w:rsidRPr="004B28EF">
        <w:rPr>
          <w:rFonts w:ascii="Times New Roman" w:hAnsi="Times New Roman" w:cs="Times New Roman"/>
          <w:lang w:val="ru-RU"/>
        </w:rPr>
        <w:t xml:space="preserve"> </w:t>
      </w:r>
      <w:r w:rsidRPr="004B28EF">
        <w:rPr>
          <w:rFonts w:ascii="Times New Roman" w:hAnsi="Times New Roman" w:cs="Times New Roman"/>
          <w:lang w:val="ru-RU"/>
        </w:rPr>
        <w:t>любой из</w:t>
      </w:r>
      <w:r w:rsidRPr="004B28EF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4B28EF">
        <w:rPr>
          <w:rFonts w:ascii="Times New Roman" w:hAnsi="Times New Roman" w:cs="Times New Roman"/>
          <w:lang w:val="ru-RU"/>
        </w:rPr>
        <w:t>Сторон.</w:t>
      </w:r>
    </w:p>
    <w:p w14:paraId="40FF8A23" w14:textId="10D95D1A" w:rsidR="00AD7AD0" w:rsidRPr="004B28EF" w:rsidRDefault="004E25B5" w:rsidP="00277780">
      <w:pPr>
        <w:pStyle w:val="a4"/>
        <w:numPr>
          <w:ilvl w:val="1"/>
          <w:numId w:val="8"/>
        </w:numPr>
        <w:tabs>
          <w:tab w:val="left" w:pos="831"/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lang w:val="ru-RU"/>
        </w:rPr>
      </w:pPr>
      <w:r w:rsidRPr="004B28EF">
        <w:rPr>
          <w:rFonts w:ascii="Times New Roman" w:hAnsi="Times New Roman" w:cs="Times New Roman"/>
          <w:lang w:val="ru-RU"/>
        </w:rPr>
        <w:t xml:space="preserve">Принятые Заказчиком и Исполнителем обязательства по соблюдению конфиденциальности или неиспользованию информации, полученной в ходе оказания услуг по </w:t>
      </w:r>
      <w:r w:rsidR="00666D8C">
        <w:rPr>
          <w:rFonts w:ascii="Times New Roman" w:hAnsi="Times New Roman" w:cs="Times New Roman"/>
          <w:lang w:val="ru-RU"/>
        </w:rPr>
        <w:t>Д</w:t>
      </w:r>
      <w:r w:rsidRPr="004B28EF">
        <w:rPr>
          <w:rFonts w:ascii="Times New Roman" w:hAnsi="Times New Roman" w:cs="Times New Roman"/>
          <w:lang w:val="ru-RU"/>
        </w:rPr>
        <w:t>оговору, не распространяются на общедоступную информацию или информацию, которая становится известна третьим сторонам не по вине Стороны, получившей соответствующую</w:t>
      </w:r>
      <w:r w:rsidRPr="004B28EF">
        <w:rPr>
          <w:rFonts w:ascii="Times New Roman" w:hAnsi="Times New Roman" w:cs="Times New Roman"/>
          <w:spacing w:val="-27"/>
          <w:lang w:val="ru-RU"/>
        </w:rPr>
        <w:t xml:space="preserve"> </w:t>
      </w:r>
      <w:r w:rsidRPr="004B28EF">
        <w:rPr>
          <w:rFonts w:ascii="Times New Roman" w:hAnsi="Times New Roman" w:cs="Times New Roman"/>
          <w:lang w:val="ru-RU"/>
        </w:rPr>
        <w:t>информацию.</w:t>
      </w:r>
    </w:p>
    <w:p w14:paraId="2663292C" w14:textId="7DD5727A" w:rsidR="00AD7AD0" w:rsidRPr="004B28EF" w:rsidRDefault="004E25B5" w:rsidP="00277780">
      <w:pPr>
        <w:pStyle w:val="a4"/>
        <w:numPr>
          <w:ilvl w:val="1"/>
          <w:numId w:val="8"/>
        </w:numPr>
        <w:tabs>
          <w:tab w:val="left" w:pos="621"/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lang w:val="ru-RU"/>
        </w:rPr>
      </w:pPr>
      <w:r w:rsidRPr="004B28EF">
        <w:rPr>
          <w:rFonts w:ascii="Times New Roman" w:hAnsi="Times New Roman" w:cs="Times New Roman"/>
          <w:lang w:val="ru-RU"/>
        </w:rPr>
        <w:t xml:space="preserve">Обязательства по обеспечению конфиденциальности информации, предусмотренные </w:t>
      </w:r>
      <w:r w:rsidR="00666D8C">
        <w:rPr>
          <w:rFonts w:ascii="Times New Roman" w:hAnsi="Times New Roman" w:cs="Times New Roman"/>
          <w:lang w:val="ru-RU"/>
        </w:rPr>
        <w:t>Д</w:t>
      </w:r>
      <w:r w:rsidRPr="004B28EF">
        <w:rPr>
          <w:rFonts w:ascii="Times New Roman" w:hAnsi="Times New Roman" w:cs="Times New Roman"/>
          <w:lang w:val="ru-RU"/>
        </w:rPr>
        <w:t>оговором, не распространяются на предоставление</w:t>
      </w:r>
      <w:r w:rsidR="00FE514D" w:rsidRPr="004B28EF">
        <w:rPr>
          <w:rFonts w:ascii="Times New Roman" w:hAnsi="Times New Roman" w:cs="Times New Roman"/>
          <w:lang w:val="ru-RU"/>
        </w:rPr>
        <w:t xml:space="preserve"> </w:t>
      </w:r>
      <w:r w:rsidRPr="004B28EF">
        <w:rPr>
          <w:rFonts w:ascii="Times New Roman" w:hAnsi="Times New Roman" w:cs="Times New Roman"/>
          <w:lang w:val="ru-RU"/>
        </w:rPr>
        <w:t>информации государственным органам и саморегулируемым организациям аудиторов в случаях, предусмотренных законодательством Российской</w:t>
      </w:r>
      <w:r w:rsidRPr="004B28EF">
        <w:rPr>
          <w:rFonts w:ascii="Times New Roman" w:hAnsi="Times New Roman" w:cs="Times New Roman"/>
          <w:spacing w:val="-30"/>
          <w:lang w:val="ru-RU"/>
        </w:rPr>
        <w:t xml:space="preserve"> </w:t>
      </w:r>
      <w:r w:rsidRPr="004B28EF">
        <w:rPr>
          <w:rFonts w:ascii="Times New Roman" w:hAnsi="Times New Roman" w:cs="Times New Roman"/>
          <w:lang w:val="ru-RU"/>
        </w:rPr>
        <w:t>Федерации.</w:t>
      </w:r>
    </w:p>
    <w:p w14:paraId="452F4943" w14:textId="77777777" w:rsidR="00AD7AD0" w:rsidRPr="004B28EF" w:rsidRDefault="004E25B5" w:rsidP="00277780">
      <w:pPr>
        <w:pStyle w:val="a4"/>
        <w:numPr>
          <w:ilvl w:val="1"/>
          <w:numId w:val="8"/>
        </w:numPr>
        <w:tabs>
          <w:tab w:val="left" w:pos="651"/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lang w:val="ru-RU"/>
        </w:rPr>
      </w:pPr>
      <w:r w:rsidRPr="004B28EF">
        <w:rPr>
          <w:rFonts w:ascii="Times New Roman" w:hAnsi="Times New Roman" w:cs="Times New Roman"/>
          <w:lang w:val="ru-RU"/>
        </w:rPr>
        <w:t xml:space="preserve">Исполнитель имеет право снимать копии с документации Заказчика, когда это необходимо для оказания услуг, и сохранять у себя копии, разумно необходимые для подтверждения факта </w:t>
      </w:r>
      <w:r w:rsidR="00EF64E0" w:rsidRPr="004B28EF">
        <w:rPr>
          <w:rFonts w:ascii="Times New Roman" w:hAnsi="Times New Roman" w:cs="Times New Roman"/>
          <w:lang w:val="ru-RU"/>
        </w:rPr>
        <w:t xml:space="preserve">оказания услуг </w:t>
      </w:r>
      <w:r w:rsidRPr="004B28EF">
        <w:rPr>
          <w:rFonts w:ascii="Times New Roman" w:hAnsi="Times New Roman" w:cs="Times New Roman"/>
          <w:lang w:val="ru-RU"/>
        </w:rPr>
        <w:t>и/или обоснования сделанных выводов, либо в случаях, предусмотренных применимыми профессиональными стандартами и</w:t>
      </w:r>
      <w:r w:rsidRPr="004B28EF">
        <w:rPr>
          <w:rFonts w:ascii="Times New Roman" w:hAnsi="Times New Roman" w:cs="Times New Roman"/>
          <w:spacing w:val="-32"/>
          <w:lang w:val="ru-RU"/>
        </w:rPr>
        <w:t xml:space="preserve"> </w:t>
      </w:r>
      <w:r w:rsidRPr="004B28EF">
        <w:rPr>
          <w:rFonts w:ascii="Times New Roman" w:hAnsi="Times New Roman" w:cs="Times New Roman"/>
          <w:lang w:val="ru-RU"/>
        </w:rPr>
        <w:t>инструкциями.</w:t>
      </w:r>
    </w:p>
    <w:p w14:paraId="7F2A13E5" w14:textId="77777777" w:rsidR="00277780" w:rsidRPr="004B28EF" w:rsidRDefault="00277780" w:rsidP="00277780">
      <w:pPr>
        <w:pStyle w:val="a4"/>
        <w:tabs>
          <w:tab w:val="left" w:pos="651"/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lang w:val="ru-RU"/>
        </w:rPr>
      </w:pPr>
    </w:p>
    <w:p w14:paraId="421A65BB" w14:textId="7D7B2940" w:rsidR="00AD7AD0" w:rsidRPr="004B28EF" w:rsidRDefault="00A27A15" w:rsidP="00277780">
      <w:pPr>
        <w:tabs>
          <w:tab w:val="left" w:pos="1134"/>
        </w:tabs>
        <w:ind w:firstLine="567"/>
        <w:jc w:val="center"/>
        <w:rPr>
          <w:rFonts w:ascii="Times New Roman" w:hAnsi="Times New Roman" w:cs="Times New Roman"/>
          <w:b/>
          <w:lang w:val="ru-RU"/>
        </w:rPr>
      </w:pPr>
      <w:r w:rsidRPr="004B28EF">
        <w:rPr>
          <w:rFonts w:ascii="Times New Roman" w:hAnsi="Times New Roman" w:cs="Times New Roman"/>
          <w:b/>
          <w:lang w:val="ru-RU"/>
        </w:rPr>
        <w:t xml:space="preserve">9. </w:t>
      </w:r>
      <w:r w:rsidR="004E25B5" w:rsidRPr="004B28EF">
        <w:rPr>
          <w:rFonts w:ascii="Times New Roman" w:hAnsi="Times New Roman" w:cs="Times New Roman"/>
          <w:b/>
          <w:lang w:val="ru-RU"/>
        </w:rPr>
        <w:t xml:space="preserve">Расторжение и прекращение </w:t>
      </w:r>
      <w:r w:rsidR="008125B6">
        <w:rPr>
          <w:rFonts w:ascii="Times New Roman" w:hAnsi="Times New Roman" w:cs="Times New Roman"/>
          <w:b/>
          <w:lang w:val="ru-RU"/>
        </w:rPr>
        <w:t>Д</w:t>
      </w:r>
      <w:r w:rsidR="008125B6" w:rsidRPr="004B28EF">
        <w:rPr>
          <w:rFonts w:ascii="Times New Roman" w:hAnsi="Times New Roman" w:cs="Times New Roman"/>
          <w:b/>
          <w:lang w:val="ru-RU"/>
        </w:rPr>
        <w:t>оговора</w:t>
      </w:r>
    </w:p>
    <w:p w14:paraId="4AE31105" w14:textId="460D35E0" w:rsidR="00DC5C32" w:rsidRPr="004B28EF" w:rsidRDefault="00DC5C32" w:rsidP="00277780">
      <w:pPr>
        <w:pStyle w:val="ae"/>
        <w:numPr>
          <w:ilvl w:val="1"/>
          <w:numId w:val="7"/>
        </w:numPr>
        <w:tabs>
          <w:tab w:val="left" w:pos="567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4B28EF">
        <w:rPr>
          <w:rFonts w:ascii="Times New Roman" w:hAnsi="Times New Roman" w:cs="Times New Roman"/>
          <w:lang w:val="ru-RU"/>
        </w:rPr>
        <w:t xml:space="preserve">В случае расторжения Договора </w:t>
      </w:r>
      <w:r w:rsidR="00CB7B44" w:rsidRPr="004B28EF">
        <w:rPr>
          <w:rFonts w:ascii="Times New Roman" w:hAnsi="Times New Roman" w:cs="Times New Roman"/>
          <w:lang w:val="ru-RU"/>
        </w:rPr>
        <w:t>по основаниям, предусмотренны</w:t>
      </w:r>
      <w:r w:rsidRPr="004B28EF">
        <w:rPr>
          <w:rFonts w:ascii="Times New Roman" w:hAnsi="Times New Roman" w:cs="Times New Roman"/>
          <w:lang w:val="ru-RU"/>
        </w:rPr>
        <w:t xml:space="preserve">м </w:t>
      </w:r>
      <w:r w:rsidR="00620A2F" w:rsidRPr="004B28EF">
        <w:rPr>
          <w:rFonts w:ascii="Times New Roman" w:hAnsi="Times New Roman" w:cs="Times New Roman"/>
          <w:lang w:val="ru-RU"/>
        </w:rPr>
        <w:t xml:space="preserve">п.2.2.4., </w:t>
      </w:r>
      <w:r w:rsidRPr="004B28EF">
        <w:rPr>
          <w:rFonts w:ascii="Times New Roman" w:hAnsi="Times New Roman" w:cs="Times New Roman"/>
          <w:lang w:val="ru-RU"/>
        </w:rPr>
        <w:t>Договора, оплата услуг Исполнителя производится Заказчиком на основании выставляемого Исполнителем акта с указанием объема</w:t>
      </w:r>
      <w:r w:rsidR="00430B10" w:rsidRPr="004B28EF">
        <w:rPr>
          <w:rFonts w:ascii="Times New Roman" w:hAnsi="Times New Roman" w:cs="Times New Roman"/>
          <w:lang w:val="ru-RU"/>
        </w:rPr>
        <w:t xml:space="preserve">, количества привлеченных </w:t>
      </w:r>
      <w:r w:rsidR="00666D8C">
        <w:rPr>
          <w:rFonts w:ascii="Times New Roman" w:hAnsi="Times New Roman" w:cs="Times New Roman"/>
          <w:lang w:val="ru-RU"/>
        </w:rPr>
        <w:t>работников</w:t>
      </w:r>
      <w:r w:rsidR="00666D8C" w:rsidRPr="004B28EF">
        <w:rPr>
          <w:rFonts w:ascii="Times New Roman" w:hAnsi="Times New Roman" w:cs="Times New Roman"/>
          <w:lang w:val="ru-RU"/>
        </w:rPr>
        <w:t xml:space="preserve"> </w:t>
      </w:r>
      <w:r w:rsidR="00755428" w:rsidRPr="004B28EF">
        <w:rPr>
          <w:rFonts w:ascii="Times New Roman" w:hAnsi="Times New Roman" w:cs="Times New Roman"/>
          <w:lang w:val="ru-RU"/>
        </w:rPr>
        <w:t>и стоимости оказанных услуг. При этом стоимость услуг Исполнителя определяется расчетным путем</w:t>
      </w:r>
      <w:r w:rsidR="00666D8C">
        <w:rPr>
          <w:rFonts w:ascii="Times New Roman" w:hAnsi="Times New Roman" w:cs="Times New Roman"/>
          <w:lang w:val="ru-RU"/>
        </w:rPr>
        <w:t>,</w:t>
      </w:r>
      <w:r w:rsidR="00755428" w:rsidRPr="004B28EF">
        <w:rPr>
          <w:rFonts w:ascii="Times New Roman" w:hAnsi="Times New Roman" w:cs="Times New Roman"/>
          <w:lang w:val="ru-RU"/>
        </w:rPr>
        <w:t xml:space="preserve"> исходя из объема времени</w:t>
      </w:r>
      <w:r w:rsidR="00755D4D" w:rsidRPr="004B28EF">
        <w:rPr>
          <w:rFonts w:ascii="Times New Roman" w:hAnsi="Times New Roman" w:cs="Times New Roman"/>
          <w:lang w:val="ru-RU"/>
        </w:rPr>
        <w:t>,</w:t>
      </w:r>
      <w:r w:rsidR="00755428" w:rsidRPr="004B28EF">
        <w:rPr>
          <w:rFonts w:ascii="Times New Roman" w:hAnsi="Times New Roman" w:cs="Times New Roman"/>
          <w:lang w:val="ru-RU"/>
        </w:rPr>
        <w:t xml:space="preserve"> затраченного на его подготовку, проведение аудита и почасовой ставки специалистов Исполнителя, равной</w:t>
      </w:r>
      <w:r w:rsidR="009D17E9">
        <w:rPr>
          <w:rFonts w:ascii="Times New Roman" w:hAnsi="Times New Roman" w:cs="Times New Roman"/>
          <w:lang w:val="ru-RU"/>
        </w:rPr>
        <w:t xml:space="preserve"> </w:t>
      </w:r>
      <w:r w:rsidR="00804B9F">
        <w:rPr>
          <w:rFonts w:ascii="Times New Roman" w:hAnsi="Times New Roman" w:cs="Times New Roman"/>
          <w:lang w:val="ru-RU"/>
        </w:rPr>
        <w:t xml:space="preserve">2 000 </w:t>
      </w:r>
      <w:r w:rsidR="00755428" w:rsidRPr="004B28EF">
        <w:rPr>
          <w:rFonts w:ascii="Times New Roman" w:hAnsi="Times New Roman" w:cs="Times New Roman"/>
          <w:lang w:val="ru-RU"/>
        </w:rPr>
        <w:t>(</w:t>
      </w:r>
      <w:r w:rsidR="00804B9F">
        <w:rPr>
          <w:rFonts w:ascii="Times New Roman" w:hAnsi="Times New Roman" w:cs="Times New Roman"/>
          <w:lang w:val="ru-RU"/>
        </w:rPr>
        <w:t>Две тысячи</w:t>
      </w:r>
      <w:r w:rsidR="00755428" w:rsidRPr="004B28EF">
        <w:rPr>
          <w:rFonts w:ascii="Times New Roman" w:hAnsi="Times New Roman" w:cs="Times New Roman"/>
          <w:lang w:val="ru-RU"/>
        </w:rPr>
        <w:t>) рублей, в том числе НДС 20%, за 1</w:t>
      </w:r>
      <w:r w:rsidR="009D17E9">
        <w:rPr>
          <w:rFonts w:ascii="Times New Roman" w:hAnsi="Times New Roman" w:cs="Times New Roman"/>
          <w:lang w:val="ru-RU"/>
        </w:rPr>
        <w:t xml:space="preserve"> (один)</w:t>
      </w:r>
      <w:r w:rsidR="00755428" w:rsidRPr="004B28EF">
        <w:rPr>
          <w:rFonts w:ascii="Times New Roman" w:hAnsi="Times New Roman" w:cs="Times New Roman"/>
          <w:lang w:val="ru-RU"/>
        </w:rPr>
        <w:t xml:space="preserve"> час работы </w:t>
      </w:r>
      <w:r w:rsidR="004D58ED" w:rsidRPr="004B28EF">
        <w:rPr>
          <w:rFonts w:ascii="Times New Roman" w:hAnsi="Times New Roman" w:cs="Times New Roman"/>
          <w:lang w:val="ru-RU"/>
        </w:rPr>
        <w:t xml:space="preserve">одного </w:t>
      </w:r>
      <w:r w:rsidR="00755428" w:rsidRPr="004B28EF">
        <w:rPr>
          <w:rFonts w:ascii="Times New Roman" w:hAnsi="Times New Roman" w:cs="Times New Roman"/>
          <w:lang w:val="ru-RU"/>
        </w:rPr>
        <w:t xml:space="preserve">специалиста Исполнителя. </w:t>
      </w:r>
    </w:p>
    <w:p w14:paraId="140EFC48" w14:textId="42B8F0D6" w:rsidR="00AD7AD0" w:rsidRPr="004B28EF" w:rsidRDefault="004E25B5" w:rsidP="00277780">
      <w:pPr>
        <w:pStyle w:val="a4"/>
        <w:numPr>
          <w:ilvl w:val="1"/>
          <w:numId w:val="7"/>
        </w:numPr>
        <w:tabs>
          <w:tab w:val="left" w:pos="531"/>
          <w:tab w:val="left" w:pos="1134"/>
        </w:tabs>
        <w:ind w:left="0" w:firstLine="567"/>
        <w:jc w:val="both"/>
        <w:rPr>
          <w:rFonts w:ascii="Times New Roman" w:eastAsia="Times New Roman" w:hAnsi="Times New Roman" w:cs="Times New Roman"/>
          <w:lang w:val="ru-RU"/>
        </w:rPr>
      </w:pPr>
      <w:r w:rsidRPr="004B28EF">
        <w:rPr>
          <w:rFonts w:ascii="Times New Roman" w:hAnsi="Times New Roman" w:cs="Times New Roman"/>
          <w:lang w:val="ru-RU"/>
        </w:rPr>
        <w:t xml:space="preserve">В случае расторжения </w:t>
      </w:r>
      <w:r w:rsidR="00470262">
        <w:rPr>
          <w:rFonts w:ascii="Times New Roman" w:hAnsi="Times New Roman" w:cs="Times New Roman"/>
          <w:lang w:val="ru-RU"/>
        </w:rPr>
        <w:t>Д</w:t>
      </w:r>
      <w:r w:rsidRPr="004B28EF">
        <w:rPr>
          <w:rFonts w:ascii="Times New Roman" w:hAnsi="Times New Roman" w:cs="Times New Roman"/>
          <w:lang w:val="ru-RU"/>
        </w:rPr>
        <w:t xml:space="preserve">оговора Исполнитель обязан вернуть предоставленные для исполнения </w:t>
      </w:r>
      <w:r w:rsidR="00470262">
        <w:rPr>
          <w:rFonts w:ascii="Times New Roman" w:hAnsi="Times New Roman" w:cs="Times New Roman"/>
          <w:lang w:val="ru-RU"/>
        </w:rPr>
        <w:t>Д</w:t>
      </w:r>
      <w:r w:rsidRPr="004B28EF">
        <w:rPr>
          <w:rFonts w:ascii="Times New Roman" w:hAnsi="Times New Roman" w:cs="Times New Roman"/>
          <w:lang w:val="ru-RU"/>
        </w:rPr>
        <w:t>оговора</w:t>
      </w:r>
      <w:r w:rsidRPr="004B28EF">
        <w:rPr>
          <w:rFonts w:ascii="Times New Roman" w:hAnsi="Times New Roman" w:cs="Times New Roman"/>
          <w:spacing w:val="-14"/>
          <w:lang w:val="ru-RU"/>
        </w:rPr>
        <w:t xml:space="preserve"> </w:t>
      </w:r>
      <w:r w:rsidRPr="004B28EF">
        <w:rPr>
          <w:rFonts w:ascii="Times New Roman" w:hAnsi="Times New Roman" w:cs="Times New Roman"/>
          <w:lang w:val="ru-RU"/>
        </w:rPr>
        <w:t>документы</w:t>
      </w:r>
      <w:r w:rsidR="00470262">
        <w:rPr>
          <w:rFonts w:ascii="Times New Roman" w:hAnsi="Times New Roman" w:cs="Times New Roman"/>
          <w:lang w:val="ru-RU"/>
        </w:rPr>
        <w:t xml:space="preserve"> </w:t>
      </w:r>
      <w:r w:rsidR="00691993">
        <w:rPr>
          <w:rFonts w:ascii="Times New Roman" w:hAnsi="Times New Roman" w:cs="Times New Roman"/>
          <w:lang w:val="ru-RU"/>
        </w:rPr>
        <w:t>по акту</w:t>
      </w:r>
      <w:r w:rsidR="006551C2">
        <w:rPr>
          <w:rFonts w:ascii="Times New Roman" w:hAnsi="Times New Roman" w:cs="Times New Roman"/>
          <w:lang w:val="ru-RU"/>
        </w:rPr>
        <w:t xml:space="preserve"> </w:t>
      </w:r>
      <w:r w:rsidR="00691993">
        <w:rPr>
          <w:rFonts w:ascii="Times New Roman" w:hAnsi="Times New Roman" w:cs="Times New Roman"/>
          <w:lang w:val="ru-RU"/>
        </w:rPr>
        <w:t xml:space="preserve">приема </w:t>
      </w:r>
      <w:r w:rsidR="006551C2">
        <w:rPr>
          <w:rFonts w:ascii="Times New Roman" w:hAnsi="Times New Roman" w:cs="Times New Roman"/>
          <w:lang w:val="ru-RU"/>
        </w:rPr>
        <w:t xml:space="preserve">- </w:t>
      </w:r>
      <w:r w:rsidR="00691993">
        <w:rPr>
          <w:rFonts w:ascii="Times New Roman" w:hAnsi="Times New Roman" w:cs="Times New Roman"/>
          <w:lang w:val="ru-RU"/>
        </w:rPr>
        <w:t xml:space="preserve">передачи </w:t>
      </w:r>
      <w:r w:rsidR="00470262">
        <w:rPr>
          <w:rFonts w:ascii="Times New Roman" w:hAnsi="Times New Roman" w:cs="Times New Roman"/>
          <w:lang w:val="ru-RU"/>
        </w:rPr>
        <w:t>в течение</w:t>
      </w:r>
      <w:r w:rsidR="00691993">
        <w:rPr>
          <w:rFonts w:ascii="Times New Roman" w:hAnsi="Times New Roman" w:cs="Times New Roman"/>
          <w:lang w:val="ru-RU"/>
        </w:rPr>
        <w:t xml:space="preserve"> </w:t>
      </w:r>
      <w:r w:rsidR="00EF0598">
        <w:rPr>
          <w:rFonts w:ascii="Times New Roman" w:hAnsi="Times New Roman" w:cs="Times New Roman"/>
          <w:lang w:val="ru-RU"/>
        </w:rPr>
        <w:t>1</w:t>
      </w:r>
      <w:r w:rsidR="00691993">
        <w:rPr>
          <w:rFonts w:ascii="Times New Roman" w:hAnsi="Times New Roman" w:cs="Times New Roman"/>
          <w:lang w:val="ru-RU"/>
        </w:rPr>
        <w:t xml:space="preserve"> </w:t>
      </w:r>
      <w:r w:rsidR="00470262">
        <w:rPr>
          <w:rFonts w:ascii="Times New Roman" w:hAnsi="Times New Roman" w:cs="Times New Roman"/>
          <w:lang w:val="ru-RU"/>
        </w:rPr>
        <w:t>(</w:t>
      </w:r>
      <w:r w:rsidR="006E1C20">
        <w:rPr>
          <w:rFonts w:ascii="Times New Roman" w:hAnsi="Times New Roman" w:cs="Times New Roman"/>
          <w:lang w:val="ru-RU"/>
        </w:rPr>
        <w:t>одного</w:t>
      </w:r>
      <w:r w:rsidR="00470262">
        <w:rPr>
          <w:rFonts w:ascii="Times New Roman" w:hAnsi="Times New Roman" w:cs="Times New Roman"/>
          <w:lang w:val="ru-RU"/>
        </w:rPr>
        <w:t>) рабоч</w:t>
      </w:r>
      <w:r w:rsidR="006E1C20">
        <w:rPr>
          <w:rFonts w:ascii="Times New Roman" w:hAnsi="Times New Roman" w:cs="Times New Roman"/>
          <w:lang w:val="ru-RU"/>
        </w:rPr>
        <w:t>его</w:t>
      </w:r>
      <w:r w:rsidR="00470262">
        <w:rPr>
          <w:rFonts w:ascii="Times New Roman" w:hAnsi="Times New Roman" w:cs="Times New Roman"/>
          <w:lang w:val="ru-RU"/>
        </w:rPr>
        <w:t xml:space="preserve"> дн</w:t>
      </w:r>
      <w:r w:rsidR="006E1C20">
        <w:rPr>
          <w:rFonts w:ascii="Times New Roman" w:hAnsi="Times New Roman" w:cs="Times New Roman"/>
          <w:lang w:val="ru-RU"/>
        </w:rPr>
        <w:t>я</w:t>
      </w:r>
      <w:r w:rsidR="00470262">
        <w:rPr>
          <w:rFonts w:ascii="Times New Roman" w:hAnsi="Times New Roman" w:cs="Times New Roman"/>
          <w:lang w:val="ru-RU"/>
        </w:rPr>
        <w:t xml:space="preserve"> </w:t>
      </w:r>
      <w:proofErr w:type="gramStart"/>
      <w:r w:rsidR="00470262">
        <w:rPr>
          <w:rFonts w:ascii="Times New Roman" w:hAnsi="Times New Roman" w:cs="Times New Roman"/>
          <w:lang w:val="ru-RU"/>
        </w:rPr>
        <w:t>с даты расторжения</w:t>
      </w:r>
      <w:proofErr w:type="gramEnd"/>
      <w:r w:rsidR="00470262">
        <w:rPr>
          <w:rFonts w:ascii="Times New Roman" w:hAnsi="Times New Roman" w:cs="Times New Roman"/>
          <w:lang w:val="ru-RU"/>
        </w:rPr>
        <w:t xml:space="preserve"> Договора</w:t>
      </w:r>
      <w:r w:rsidRPr="004B28EF">
        <w:rPr>
          <w:rFonts w:ascii="Times New Roman" w:hAnsi="Times New Roman" w:cs="Times New Roman"/>
          <w:lang w:val="ru-RU"/>
        </w:rPr>
        <w:t>.</w:t>
      </w:r>
    </w:p>
    <w:p w14:paraId="0C4A3B52" w14:textId="77777777" w:rsidR="00277780" w:rsidRPr="004B28EF" w:rsidRDefault="00277780" w:rsidP="00277780">
      <w:pPr>
        <w:pStyle w:val="a4"/>
        <w:tabs>
          <w:tab w:val="left" w:pos="531"/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lang w:val="ru-RU"/>
        </w:rPr>
      </w:pPr>
    </w:p>
    <w:p w14:paraId="1DF116E6" w14:textId="77777777" w:rsidR="00AD7AD0" w:rsidRPr="004B28EF" w:rsidRDefault="00A27A15" w:rsidP="00277780">
      <w:pPr>
        <w:tabs>
          <w:tab w:val="left" w:pos="1134"/>
        </w:tabs>
        <w:ind w:firstLine="567"/>
        <w:jc w:val="center"/>
        <w:rPr>
          <w:rFonts w:ascii="Times New Roman" w:hAnsi="Times New Roman" w:cs="Times New Roman"/>
          <w:b/>
          <w:lang w:val="ru-RU"/>
        </w:rPr>
      </w:pPr>
      <w:r w:rsidRPr="004B28EF">
        <w:rPr>
          <w:rFonts w:ascii="Times New Roman" w:hAnsi="Times New Roman" w:cs="Times New Roman"/>
          <w:b/>
          <w:lang w:val="ru-RU"/>
        </w:rPr>
        <w:t xml:space="preserve">10. </w:t>
      </w:r>
      <w:r w:rsidR="004E25B5" w:rsidRPr="004B28EF">
        <w:rPr>
          <w:rFonts w:ascii="Times New Roman" w:hAnsi="Times New Roman" w:cs="Times New Roman"/>
          <w:b/>
          <w:lang w:val="ru-RU"/>
        </w:rPr>
        <w:t>Третьи лица</w:t>
      </w:r>
    </w:p>
    <w:p w14:paraId="450826A2" w14:textId="02C89356" w:rsidR="00AD7AD0" w:rsidRPr="004B28EF" w:rsidRDefault="00470262" w:rsidP="00277780">
      <w:pPr>
        <w:pStyle w:val="a4"/>
        <w:numPr>
          <w:ilvl w:val="1"/>
          <w:numId w:val="5"/>
        </w:numPr>
        <w:tabs>
          <w:tab w:val="left" w:pos="666"/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Д</w:t>
      </w:r>
      <w:r w:rsidR="004E25B5" w:rsidRPr="004B28EF">
        <w:rPr>
          <w:rFonts w:ascii="Times New Roman" w:hAnsi="Times New Roman" w:cs="Times New Roman"/>
          <w:lang w:val="ru-RU"/>
        </w:rPr>
        <w:t>оговор не создает и не ведет к возникновению, равно как и не имеет цели создать или привести к возникновению, каких-либо прав у третьих</w:t>
      </w:r>
      <w:r w:rsidR="004E25B5" w:rsidRPr="004B28EF">
        <w:rPr>
          <w:rFonts w:ascii="Times New Roman" w:hAnsi="Times New Roman" w:cs="Times New Roman"/>
          <w:spacing w:val="-21"/>
          <w:lang w:val="ru-RU"/>
        </w:rPr>
        <w:t xml:space="preserve"> </w:t>
      </w:r>
      <w:r w:rsidR="004E25B5" w:rsidRPr="004B28EF">
        <w:rPr>
          <w:rFonts w:ascii="Times New Roman" w:hAnsi="Times New Roman" w:cs="Times New Roman"/>
          <w:lang w:val="ru-RU"/>
        </w:rPr>
        <w:t>лиц.</w:t>
      </w:r>
    </w:p>
    <w:p w14:paraId="64BEEDB7" w14:textId="2B989004" w:rsidR="00AD7AD0" w:rsidRPr="004B28EF" w:rsidRDefault="004E25B5" w:rsidP="00277780">
      <w:pPr>
        <w:pStyle w:val="a4"/>
        <w:numPr>
          <w:ilvl w:val="1"/>
          <w:numId w:val="5"/>
        </w:numPr>
        <w:tabs>
          <w:tab w:val="left" w:pos="662"/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lang w:val="ru-RU"/>
        </w:rPr>
      </w:pPr>
      <w:r w:rsidRPr="004B28EF">
        <w:rPr>
          <w:rFonts w:ascii="Times New Roman" w:hAnsi="Times New Roman" w:cs="Times New Roman"/>
          <w:lang w:val="ru-RU"/>
        </w:rPr>
        <w:t xml:space="preserve">Услуги, оказываемые Исполнителем, предназначены исключительно для Заказчика и не предназначены для использования в интересах третьей стороны. Ни одна из Сторон </w:t>
      </w:r>
      <w:r w:rsidR="00666D8C">
        <w:rPr>
          <w:rFonts w:ascii="Times New Roman" w:hAnsi="Times New Roman" w:cs="Times New Roman"/>
          <w:lang w:val="ru-RU"/>
        </w:rPr>
        <w:t>Д</w:t>
      </w:r>
      <w:r w:rsidRPr="004B28EF">
        <w:rPr>
          <w:rFonts w:ascii="Times New Roman" w:hAnsi="Times New Roman" w:cs="Times New Roman"/>
          <w:lang w:val="ru-RU"/>
        </w:rPr>
        <w:t xml:space="preserve">оговора не вправе передавать или каким-либо иным образом уступать свои права по </w:t>
      </w:r>
      <w:r w:rsidR="00666D8C">
        <w:rPr>
          <w:rFonts w:ascii="Times New Roman" w:hAnsi="Times New Roman" w:cs="Times New Roman"/>
          <w:lang w:val="ru-RU"/>
        </w:rPr>
        <w:t>Д</w:t>
      </w:r>
      <w:r w:rsidRPr="004B28EF">
        <w:rPr>
          <w:rFonts w:ascii="Times New Roman" w:hAnsi="Times New Roman" w:cs="Times New Roman"/>
          <w:lang w:val="ru-RU"/>
        </w:rPr>
        <w:t xml:space="preserve">оговору третьим лицам без письменного согласия на это второй Стороны </w:t>
      </w:r>
      <w:r w:rsidR="00666D8C">
        <w:rPr>
          <w:rFonts w:ascii="Times New Roman" w:hAnsi="Times New Roman" w:cs="Times New Roman"/>
          <w:lang w:val="ru-RU"/>
        </w:rPr>
        <w:t>Д</w:t>
      </w:r>
      <w:r w:rsidRPr="004B28EF">
        <w:rPr>
          <w:rFonts w:ascii="Times New Roman" w:hAnsi="Times New Roman" w:cs="Times New Roman"/>
          <w:lang w:val="ru-RU"/>
        </w:rPr>
        <w:t>оговора.</w:t>
      </w:r>
    </w:p>
    <w:p w14:paraId="16D26779" w14:textId="77777777" w:rsidR="00277780" w:rsidRPr="004B28EF" w:rsidRDefault="00277780" w:rsidP="00277780">
      <w:pPr>
        <w:pStyle w:val="a4"/>
        <w:tabs>
          <w:tab w:val="left" w:pos="662"/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lang w:val="ru-RU"/>
        </w:rPr>
      </w:pPr>
    </w:p>
    <w:p w14:paraId="57724244" w14:textId="56250B0D" w:rsidR="00AD7AD0" w:rsidRPr="004B28EF" w:rsidRDefault="00A27A15" w:rsidP="00277780">
      <w:pPr>
        <w:tabs>
          <w:tab w:val="left" w:pos="1134"/>
        </w:tabs>
        <w:ind w:firstLine="567"/>
        <w:jc w:val="center"/>
        <w:rPr>
          <w:rFonts w:ascii="Times New Roman" w:hAnsi="Times New Roman" w:cs="Times New Roman"/>
          <w:b/>
          <w:lang w:val="ru-RU"/>
        </w:rPr>
      </w:pPr>
      <w:r w:rsidRPr="004B28EF">
        <w:rPr>
          <w:rFonts w:ascii="Times New Roman" w:hAnsi="Times New Roman" w:cs="Times New Roman"/>
          <w:b/>
          <w:lang w:val="ru-RU"/>
        </w:rPr>
        <w:t xml:space="preserve">11. </w:t>
      </w:r>
      <w:r w:rsidR="004E25B5" w:rsidRPr="004B28EF">
        <w:rPr>
          <w:rFonts w:ascii="Times New Roman" w:hAnsi="Times New Roman" w:cs="Times New Roman"/>
          <w:b/>
          <w:lang w:val="ru-RU"/>
        </w:rPr>
        <w:t>Обстоятельства</w:t>
      </w:r>
      <w:r w:rsidR="005478EC">
        <w:rPr>
          <w:rFonts w:ascii="Times New Roman" w:hAnsi="Times New Roman" w:cs="Times New Roman"/>
          <w:b/>
          <w:lang w:val="ru-RU"/>
        </w:rPr>
        <w:t xml:space="preserve"> непре</w:t>
      </w:r>
      <w:r w:rsidR="009D17E9">
        <w:rPr>
          <w:rFonts w:ascii="Times New Roman" w:hAnsi="Times New Roman" w:cs="Times New Roman"/>
          <w:b/>
          <w:lang w:val="ru-RU"/>
        </w:rPr>
        <w:t>о</w:t>
      </w:r>
      <w:r w:rsidR="005478EC">
        <w:rPr>
          <w:rFonts w:ascii="Times New Roman" w:hAnsi="Times New Roman" w:cs="Times New Roman"/>
          <w:b/>
          <w:lang w:val="ru-RU"/>
        </w:rPr>
        <w:t>долимой силы (форс-мажор)</w:t>
      </w:r>
    </w:p>
    <w:p w14:paraId="55651A6C" w14:textId="37A0BE76" w:rsidR="00AD7AD0" w:rsidRPr="004B28EF" w:rsidRDefault="004E25B5" w:rsidP="00277780">
      <w:pPr>
        <w:pStyle w:val="a4"/>
        <w:numPr>
          <w:ilvl w:val="1"/>
          <w:numId w:val="4"/>
        </w:numPr>
        <w:tabs>
          <w:tab w:val="left" w:pos="688"/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lang w:val="ru-RU"/>
        </w:rPr>
      </w:pPr>
      <w:r w:rsidRPr="004B28EF">
        <w:rPr>
          <w:rFonts w:ascii="Times New Roman" w:hAnsi="Times New Roman" w:cs="Times New Roman"/>
          <w:lang w:val="ru-RU"/>
        </w:rPr>
        <w:t xml:space="preserve">Сторона, не исполнившая или ненадлежащим образом исполнившая обязательства по </w:t>
      </w:r>
      <w:r w:rsidR="005478EC">
        <w:rPr>
          <w:rFonts w:ascii="Times New Roman" w:hAnsi="Times New Roman" w:cs="Times New Roman"/>
          <w:lang w:val="ru-RU"/>
        </w:rPr>
        <w:t>Д</w:t>
      </w:r>
      <w:r w:rsidRPr="004B28EF">
        <w:rPr>
          <w:rFonts w:ascii="Times New Roman" w:hAnsi="Times New Roman" w:cs="Times New Roman"/>
          <w:lang w:val="ru-RU"/>
        </w:rPr>
        <w:t>оговору, не несет ответственности, если докажет, что надлежащее исполнение оказалось невозможным вследствие возникновения обстоятельств непреодолимой силы (форс-мажор).</w:t>
      </w:r>
    </w:p>
    <w:p w14:paraId="22B37468" w14:textId="2CB7950A" w:rsidR="00AD7AD0" w:rsidRPr="004B28EF" w:rsidRDefault="004E25B5" w:rsidP="00277780">
      <w:pPr>
        <w:pStyle w:val="a4"/>
        <w:numPr>
          <w:ilvl w:val="1"/>
          <w:numId w:val="4"/>
        </w:numPr>
        <w:tabs>
          <w:tab w:val="left" w:pos="717"/>
          <w:tab w:val="left" w:pos="1134"/>
        </w:tabs>
        <w:ind w:firstLine="567"/>
        <w:jc w:val="both"/>
        <w:rPr>
          <w:rFonts w:ascii="Times New Roman" w:hAnsi="Times New Roman" w:cs="Times New Roman"/>
          <w:lang w:val="ru-RU"/>
        </w:rPr>
      </w:pPr>
      <w:proofErr w:type="gramStart"/>
      <w:r w:rsidRPr="004B28EF">
        <w:rPr>
          <w:rFonts w:ascii="Times New Roman" w:hAnsi="Times New Roman" w:cs="Times New Roman"/>
          <w:lang w:val="ru-RU"/>
        </w:rPr>
        <w:t>Под обстоятельствами непреодолимой силы (форс-мажор) подразумеваются: войны, наводнения,</w:t>
      </w:r>
      <w:r w:rsidR="00FE514D" w:rsidRPr="004B28EF">
        <w:rPr>
          <w:rFonts w:ascii="Times New Roman" w:hAnsi="Times New Roman" w:cs="Times New Roman"/>
          <w:lang w:val="ru-RU"/>
        </w:rPr>
        <w:t xml:space="preserve"> </w:t>
      </w:r>
      <w:r w:rsidRPr="004B28EF">
        <w:rPr>
          <w:rFonts w:ascii="Times New Roman" w:hAnsi="Times New Roman" w:cs="Times New Roman"/>
          <w:lang w:val="ru-RU"/>
        </w:rPr>
        <w:t>пожары,</w:t>
      </w:r>
      <w:r w:rsidR="00FE514D" w:rsidRPr="004B28EF">
        <w:rPr>
          <w:rFonts w:ascii="Times New Roman" w:hAnsi="Times New Roman" w:cs="Times New Roman"/>
          <w:lang w:val="ru-RU"/>
        </w:rPr>
        <w:t xml:space="preserve"> </w:t>
      </w:r>
      <w:r w:rsidRPr="004B28EF">
        <w:rPr>
          <w:rFonts w:ascii="Times New Roman" w:hAnsi="Times New Roman" w:cs="Times New Roman"/>
          <w:lang w:val="ru-RU"/>
        </w:rPr>
        <w:t>землетрясения</w:t>
      </w:r>
      <w:r w:rsidR="00FE514D" w:rsidRPr="004B28EF">
        <w:rPr>
          <w:rFonts w:ascii="Times New Roman" w:hAnsi="Times New Roman" w:cs="Times New Roman"/>
          <w:lang w:val="ru-RU"/>
        </w:rPr>
        <w:t xml:space="preserve"> </w:t>
      </w:r>
      <w:r w:rsidRPr="004B28EF">
        <w:rPr>
          <w:rFonts w:ascii="Times New Roman" w:hAnsi="Times New Roman" w:cs="Times New Roman"/>
          <w:lang w:val="ru-RU"/>
        </w:rPr>
        <w:t>и</w:t>
      </w:r>
      <w:r w:rsidR="00FE514D" w:rsidRPr="004B28EF">
        <w:rPr>
          <w:rFonts w:ascii="Times New Roman" w:hAnsi="Times New Roman" w:cs="Times New Roman"/>
          <w:lang w:val="ru-RU"/>
        </w:rPr>
        <w:t xml:space="preserve"> </w:t>
      </w:r>
      <w:r w:rsidRPr="004B28EF">
        <w:rPr>
          <w:rFonts w:ascii="Times New Roman" w:hAnsi="Times New Roman" w:cs="Times New Roman"/>
          <w:lang w:val="ru-RU"/>
        </w:rPr>
        <w:t>прочие</w:t>
      </w:r>
      <w:r w:rsidR="00FE514D" w:rsidRPr="004B28EF">
        <w:rPr>
          <w:rFonts w:ascii="Times New Roman" w:hAnsi="Times New Roman" w:cs="Times New Roman"/>
          <w:lang w:val="ru-RU"/>
        </w:rPr>
        <w:t xml:space="preserve"> </w:t>
      </w:r>
      <w:r w:rsidRPr="004B28EF">
        <w:rPr>
          <w:rFonts w:ascii="Times New Roman" w:hAnsi="Times New Roman" w:cs="Times New Roman"/>
          <w:lang w:val="ru-RU"/>
        </w:rPr>
        <w:t>стихийные</w:t>
      </w:r>
      <w:r w:rsidR="00FE514D" w:rsidRPr="004B28EF">
        <w:rPr>
          <w:rFonts w:ascii="Times New Roman" w:hAnsi="Times New Roman" w:cs="Times New Roman"/>
          <w:lang w:val="ru-RU"/>
        </w:rPr>
        <w:t xml:space="preserve"> </w:t>
      </w:r>
      <w:r w:rsidRPr="004B28EF">
        <w:rPr>
          <w:rFonts w:ascii="Times New Roman" w:hAnsi="Times New Roman" w:cs="Times New Roman"/>
          <w:lang w:val="ru-RU"/>
        </w:rPr>
        <w:t>бедствия,</w:t>
      </w:r>
      <w:r w:rsidR="00FE514D" w:rsidRPr="004B28EF">
        <w:rPr>
          <w:rFonts w:ascii="Times New Roman" w:hAnsi="Times New Roman" w:cs="Times New Roman"/>
          <w:lang w:val="ru-RU"/>
        </w:rPr>
        <w:t xml:space="preserve"> </w:t>
      </w:r>
      <w:r w:rsidRPr="004B28EF">
        <w:rPr>
          <w:rFonts w:ascii="Times New Roman" w:hAnsi="Times New Roman" w:cs="Times New Roman"/>
          <w:lang w:val="ru-RU"/>
        </w:rPr>
        <w:t>забастовки,</w:t>
      </w:r>
      <w:r w:rsidRPr="004B28EF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4B28EF">
        <w:rPr>
          <w:rFonts w:ascii="Times New Roman" w:hAnsi="Times New Roman" w:cs="Times New Roman"/>
          <w:lang w:val="ru-RU"/>
        </w:rPr>
        <w:t>изменения</w:t>
      </w:r>
      <w:r w:rsidR="00A27A15" w:rsidRPr="004B28EF">
        <w:rPr>
          <w:rFonts w:ascii="Times New Roman" w:hAnsi="Times New Roman" w:cs="Times New Roman"/>
          <w:lang w:val="ru-RU"/>
        </w:rPr>
        <w:t xml:space="preserve"> </w:t>
      </w:r>
      <w:r w:rsidRPr="004B28EF">
        <w:rPr>
          <w:rFonts w:ascii="Times New Roman" w:hAnsi="Times New Roman" w:cs="Times New Roman"/>
          <w:lang w:val="ru-RU"/>
        </w:rPr>
        <w:t>действующего законодательства или любые другие обстоятельства, на которые затронутая</w:t>
      </w:r>
      <w:r w:rsidR="00FE514D" w:rsidRPr="004B28EF">
        <w:rPr>
          <w:rFonts w:ascii="Times New Roman" w:hAnsi="Times New Roman" w:cs="Times New Roman"/>
          <w:lang w:val="ru-RU"/>
        </w:rPr>
        <w:t xml:space="preserve"> </w:t>
      </w:r>
      <w:r w:rsidRPr="004B28EF">
        <w:rPr>
          <w:rFonts w:ascii="Times New Roman" w:hAnsi="Times New Roman" w:cs="Times New Roman"/>
          <w:lang w:val="ru-RU"/>
        </w:rPr>
        <w:t xml:space="preserve">ими Сторона не может реально воздействовать и которые она не могла разумно предвидеть, и при этом они не позволяют исполнить обязательства по </w:t>
      </w:r>
      <w:r w:rsidR="005478EC">
        <w:rPr>
          <w:rFonts w:ascii="Times New Roman" w:hAnsi="Times New Roman" w:cs="Times New Roman"/>
          <w:lang w:val="ru-RU"/>
        </w:rPr>
        <w:t>Д</w:t>
      </w:r>
      <w:r w:rsidRPr="004B28EF">
        <w:rPr>
          <w:rFonts w:ascii="Times New Roman" w:hAnsi="Times New Roman" w:cs="Times New Roman"/>
          <w:lang w:val="ru-RU"/>
        </w:rPr>
        <w:t>оговору, и возникновение которых не явилось прямым или косвенным результатом действия или бездействия</w:t>
      </w:r>
      <w:proofErr w:type="gramEnd"/>
      <w:r w:rsidRPr="004B28EF">
        <w:rPr>
          <w:rFonts w:ascii="Times New Roman" w:hAnsi="Times New Roman" w:cs="Times New Roman"/>
          <w:lang w:val="ru-RU"/>
        </w:rPr>
        <w:t xml:space="preserve"> одной из</w:t>
      </w:r>
      <w:r w:rsidRPr="004B28EF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4B28EF">
        <w:rPr>
          <w:rFonts w:ascii="Times New Roman" w:hAnsi="Times New Roman" w:cs="Times New Roman"/>
          <w:lang w:val="ru-RU"/>
        </w:rPr>
        <w:t>Сторон.</w:t>
      </w:r>
    </w:p>
    <w:p w14:paraId="59858515" w14:textId="409E0A5A" w:rsidR="00AD7AD0" w:rsidRPr="00870D88" w:rsidRDefault="004E25B5" w:rsidP="00870D88">
      <w:pPr>
        <w:pStyle w:val="a4"/>
        <w:numPr>
          <w:ilvl w:val="1"/>
          <w:numId w:val="4"/>
        </w:numPr>
        <w:tabs>
          <w:tab w:val="left" w:pos="567"/>
          <w:tab w:val="left" w:pos="657"/>
        </w:tabs>
        <w:ind w:firstLine="567"/>
        <w:jc w:val="both"/>
        <w:rPr>
          <w:rFonts w:ascii="Times New Roman" w:eastAsia="Times New Roman" w:hAnsi="Times New Roman" w:cs="Times New Roman"/>
          <w:lang w:val="ru-RU"/>
        </w:rPr>
      </w:pPr>
      <w:r w:rsidRPr="004B28EF">
        <w:rPr>
          <w:rFonts w:ascii="Times New Roman" w:hAnsi="Times New Roman" w:cs="Times New Roman"/>
          <w:lang w:val="ru-RU"/>
        </w:rPr>
        <w:t xml:space="preserve">Сторона, не исполняющая обязательства по </w:t>
      </w:r>
      <w:r w:rsidR="000C17E6">
        <w:rPr>
          <w:rFonts w:ascii="Times New Roman" w:hAnsi="Times New Roman" w:cs="Times New Roman"/>
          <w:lang w:val="ru-RU"/>
        </w:rPr>
        <w:t>Д</w:t>
      </w:r>
      <w:r w:rsidRPr="004B28EF">
        <w:rPr>
          <w:rFonts w:ascii="Times New Roman" w:hAnsi="Times New Roman" w:cs="Times New Roman"/>
          <w:lang w:val="ru-RU"/>
        </w:rPr>
        <w:t xml:space="preserve">оговору в силу возникновения обстоятельств непреодолимой силы, обязана в течение 5 </w:t>
      </w:r>
      <w:r w:rsidR="000C17E6">
        <w:rPr>
          <w:rFonts w:ascii="Times New Roman" w:hAnsi="Times New Roman" w:cs="Times New Roman"/>
          <w:lang w:val="ru-RU"/>
        </w:rPr>
        <w:t xml:space="preserve">(пяти) </w:t>
      </w:r>
      <w:r w:rsidRPr="004B28EF">
        <w:rPr>
          <w:rFonts w:ascii="Times New Roman" w:hAnsi="Times New Roman" w:cs="Times New Roman"/>
          <w:lang w:val="ru-RU"/>
        </w:rPr>
        <w:t>рабочих дней с момента наступления подобных обстоятельств, проинформировать об этом другую Сторону в письменной форме. Такая информация должна содержать данные о характере обстоятельств непреодолимой силы, а также, по возможности, оценку их влияния на исполнение и возможный срок исполнения обязательств.</w:t>
      </w:r>
    </w:p>
    <w:p w14:paraId="2F2C92E6" w14:textId="4582D571" w:rsidR="000C17E6" w:rsidRPr="00870D88" w:rsidRDefault="000C17E6" w:rsidP="00870D88">
      <w:pPr>
        <w:pStyle w:val="afb"/>
        <w:numPr>
          <w:ilvl w:val="1"/>
          <w:numId w:val="48"/>
        </w:numPr>
        <w:tabs>
          <w:tab w:val="left" w:pos="567"/>
        </w:tabs>
        <w:ind w:left="0" w:firstLine="567"/>
        <w:rPr>
          <w:sz w:val="22"/>
          <w:szCs w:val="22"/>
          <w:lang w:eastAsia="en-US"/>
        </w:rPr>
      </w:pPr>
      <w:r w:rsidRPr="00870D88">
        <w:rPr>
          <w:sz w:val="22"/>
          <w:szCs w:val="22"/>
          <w:lang w:eastAsia="en-US"/>
        </w:rPr>
        <w:t>Факт возникновения обстоятельств непреодолимой силы должен быть документально удостоверен уполномоченным органом государственной или муниципальной власти.</w:t>
      </w:r>
    </w:p>
    <w:p w14:paraId="5C0C5672" w14:textId="19C8E705" w:rsidR="000C17E6" w:rsidRPr="00870D88" w:rsidRDefault="000C17E6" w:rsidP="00870D88">
      <w:pPr>
        <w:pStyle w:val="afb"/>
        <w:numPr>
          <w:ilvl w:val="1"/>
          <w:numId w:val="48"/>
        </w:numPr>
        <w:tabs>
          <w:tab w:val="left" w:pos="567"/>
        </w:tabs>
        <w:ind w:left="0" w:firstLine="567"/>
        <w:rPr>
          <w:sz w:val="22"/>
          <w:szCs w:val="22"/>
          <w:lang w:eastAsia="en-US"/>
        </w:rPr>
      </w:pPr>
      <w:r w:rsidRPr="00870D88">
        <w:rPr>
          <w:sz w:val="22"/>
          <w:szCs w:val="22"/>
          <w:lang w:eastAsia="en-US"/>
        </w:rPr>
        <w:t>Факт прекращения действия обстоятельств непреодолимой силы в случае отсутствия уведомления от соответствующей Стороны может быть подтвержден документально уполномоченным органом государственной или муниципальной власти.</w:t>
      </w:r>
    </w:p>
    <w:p w14:paraId="605D4BE6" w14:textId="471DCE64" w:rsidR="000C17E6" w:rsidRPr="00870D88" w:rsidRDefault="000C17E6" w:rsidP="00870D88">
      <w:pPr>
        <w:pStyle w:val="afb"/>
        <w:numPr>
          <w:ilvl w:val="1"/>
          <w:numId w:val="48"/>
        </w:numPr>
        <w:tabs>
          <w:tab w:val="left" w:pos="567"/>
        </w:tabs>
        <w:ind w:left="0" w:firstLine="567"/>
        <w:rPr>
          <w:sz w:val="22"/>
          <w:szCs w:val="22"/>
          <w:lang w:eastAsia="en-US"/>
        </w:rPr>
      </w:pPr>
      <w:proofErr w:type="gramStart"/>
      <w:r w:rsidRPr="00870D88">
        <w:rPr>
          <w:sz w:val="22"/>
          <w:szCs w:val="22"/>
          <w:lang w:eastAsia="en-US"/>
        </w:rPr>
        <w:t>Если одна из Сторон не направит или несвоевременно направит документы, указанные в настоящем разделе Договора, то такая Сторона не вправе ссылаться на возникновение обстоятельств непреодолимой силы, в обоснование неисполнения и (или) ненадлежащего исполнения условий Договора, а вторая Сторона вправе не принимать во внимание наступление обстоятельств непреодолимой силы при предъявлении претензий и исковых заявлений в связи с неисполнением и (или) ненадлежащим</w:t>
      </w:r>
      <w:proofErr w:type="gramEnd"/>
      <w:r w:rsidRPr="00870D88">
        <w:rPr>
          <w:sz w:val="22"/>
          <w:szCs w:val="22"/>
          <w:lang w:eastAsia="en-US"/>
        </w:rPr>
        <w:t xml:space="preserve"> исполнением условий Договора.</w:t>
      </w:r>
    </w:p>
    <w:p w14:paraId="724F6585" w14:textId="2DD2CAC8" w:rsidR="00AD7AD0" w:rsidRPr="004B28EF" w:rsidRDefault="004E25B5" w:rsidP="00870D88">
      <w:pPr>
        <w:pStyle w:val="a4"/>
        <w:numPr>
          <w:ilvl w:val="1"/>
          <w:numId w:val="48"/>
        </w:numPr>
        <w:tabs>
          <w:tab w:val="left" w:pos="567"/>
          <w:tab w:val="left" w:pos="735"/>
        </w:tabs>
        <w:ind w:left="0" w:firstLine="567"/>
        <w:jc w:val="both"/>
        <w:rPr>
          <w:rFonts w:ascii="Times New Roman" w:eastAsia="Times New Roman" w:hAnsi="Times New Roman" w:cs="Times New Roman"/>
          <w:lang w:val="ru-RU"/>
        </w:rPr>
      </w:pPr>
      <w:r w:rsidRPr="004B28EF">
        <w:rPr>
          <w:rFonts w:ascii="Times New Roman" w:hAnsi="Times New Roman" w:cs="Times New Roman"/>
          <w:lang w:val="ru-RU"/>
        </w:rPr>
        <w:t xml:space="preserve">По прекращении действия указанных обстоятельств потерпевшая Сторона должна незамедлительно направить письменное уведомление об этом другой Стороне с указанием срока, в который предполагается исполнить обязательства по </w:t>
      </w:r>
      <w:r w:rsidR="000C17E6">
        <w:rPr>
          <w:rFonts w:ascii="Times New Roman" w:hAnsi="Times New Roman" w:cs="Times New Roman"/>
          <w:lang w:val="ru-RU"/>
        </w:rPr>
        <w:t>Д</w:t>
      </w:r>
      <w:r w:rsidRPr="004B28EF">
        <w:rPr>
          <w:rFonts w:ascii="Times New Roman" w:hAnsi="Times New Roman" w:cs="Times New Roman"/>
          <w:lang w:val="ru-RU"/>
        </w:rPr>
        <w:t>оговору.</w:t>
      </w:r>
    </w:p>
    <w:p w14:paraId="6AF698EC" w14:textId="0ABA2909" w:rsidR="00AD7AD0" w:rsidRPr="004B28EF" w:rsidRDefault="004E25B5" w:rsidP="00870D88">
      <w:pPr>
        <w:pStyle w:val="a4"/>
        <w:numPr>
          <w:ilvl w:val="1"/>
          <w:numId w:val="48"/>
        </w:numPr>
        <w:tabs>
          <w:tab w:val="left" w:pos="567"/>
          <w:tab w:val="left" w:pos="792"/>
        </w:tabs>
        <w:ind w:left="0" w:firstLine="567"/>
        <w:jc w:val="both"/>
        <w:rPr>
          <w:rFonts w:ascii="Times New Roman" w:eastAsia="Times New Roman" w:hAnsi="Times New Roman" w:cs="Times New Roman"/>
          <w:lang w:val="ru-RU"/>
        </w:rPr>
      </w:pPr>
      <w:r w:rsidRPr="004B28EF">
        <w:rPr>
          <w:rFonts w:ascii="Times New Roman" w:hAnsi="Times New Roman" w:cs="Times New Roman"/>
          <w:lang w:val="ru-RU"/>
        </w:rPr>
        <w:t xml:space="preserve">В случае возникновения обстоятельств непреодолимой силы срок исполнения обязательств по </w:t>
      </w:r>
      <w:r w:rsidR="00381102">
        <w:rPr>
          <w:rFonts w:ascii="Times New Roman" w:hAnsi="Times New Roman" w:cs="Times New Roman"/>
          <w:lang w:val="ru-RU"/>
        </w:rPr>
        <w:t>Д</w:t>
      </w:r>
      <w:r w:rsidRPr="004B28EF">
        <w:rPr>
          <w:rFonts w:ascii="Times New Roman" w:hAnsi="Times New Roman" w:cs="Times New Roman"/>
          <w:lang w:val="ru-RU"/>
        </w:rPr>
        <w:t>оговору продлевается на срок действия обстоятельств непреодолимой силы и их</w:t>
      </w:r>
      <w:r w:rsidRPr="004B28EF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4B28EF">
        <w:rPr>
          <w:rFonts w:ascii="Times New Roman" w:hAnsi="Times New Roman" w:cs="Times New Roman"/>
          <w:lang w:val="ru-RU"/>
        </w:rPr>
        <w:t>последствий.</w:t>
      </w:r>
    </w:p>
    <w:p w14:paraId="11558E72" w14:textId="19DD6C77" w:rsidR="00AD7AD0" w:rsidRPr="004B28EF" w:rsidRDefault="004E25B5" w:rsidP="00870D88">
      <w:pPr>
        <w:pStyle w:val="a4"/>
        <w:numPr>
          <w:ilvl w:val="1"/>
          <w:numId w:val="48"/>
        </w:numPr>
        <w:tabs>
          <w:tab w:val="left" w:pos="567"/>
          <w:tab w:val="left" w:pos="660"/>
        </w:tabs>
        <w:ind w:left="0" w:firstLine="567"/>
        <w:jc w:val="both"/>
        <w:rPr>
          <w:rFonts w:ascii="Times New Roman" w:eastAsia="Times New Roman" w:hAnsi="Times New Roman" w:cs="Times New Roman"/>
          <w:lang w:val="ru-RU"/>
        </w:rPr>
      </w:pPr>
      <w:proofErr w:type="gramStart"/>
      <w:r w:rsidRPr="004B28EF">
        <w:rPr>
          <w:rFonts w:ascii="Times New Roman" w:hAnsi="Times New Roman" w:cs="Times New Roman"/>
          <w:lang w:val="ru-RU"/>
        </w:rPr>
        <w:t>В том случае, если обстоятельства непреодолимой силы препятствуют одной из Сторон выполнить ее обязательства в течение срока, превышающего 3</w:t>
      </w:r>
      <w:r w:rsidR="005478EC">
        <w:rPr>
          <w:rFonts w:ascii="Times New Roman" w:hAnsi="Times New Roman" w:cs="Times New Roman"/>
          <w:lang w:val="ru-RU"/>
        </w:rPr>
        <w:t xml:space="preserve"> (три)</w:t>
      </w:r>
      <w:r w:rsidRPr="004B28EF">
        <w:rPr>
          <w:rFonts w:ascii="Times New Roman" w:hAnsi="Times New Roman" w:cs="Times New Roman"/>
          <w:lang w:val="ru-RU"/>
        </w:rPr>
        <w:t xml:space="preserve"> месяца или если после их наступления выяснится, что они будут длиться более 3</w:t>
      </w:r>
      <w:r w:rsidR="005478EC">
        <w:rPr>
          <w:rFonts w:ascii="Times New Roman" w:hAnsi="Times New Roman" w:cs="Times New Roman"/>
          <w:lang w:val="ru-RU"/>
        </w:rPr>
        <w:t xml:space="preserve"> (трех)</w:t>
      </w:r>
      <w:r w:rsidRPr="004B28EF">
        <w:rPr>
          <w:rFonts w:ascii="Times New Roman" w:hAnsi="Times New Roman" w:cs="Times New Roman"/>
          <w:lang w:val="ru-RU"/>
        </w:rPr>
        <w:t xml:space="preserve"> месяцев, любая из Сторон может направить другой Стороне уведомление с предложением о проведении переговоров с целью определения взаимоприемлемых условий выполнения обязательств по </w:t>
      </w:r>
      <w:r w:rsidR="000C17E6">
        <w:rPr>
          <w:rFonts w:ascii="Times New Roman" w:hAnsi="Times New Roman" w:cs="Times New Roman"/>
          <w:lang w:val="ru-RU"/>
        </w:rPr>
        <w:t>Д</w:t>
      </w:r>
      <w:r w:rsidRPr="004B28EF">
        <w:rPr>
          <w:rFonts w:ascii="Times New Roman" w:hAnsi="Times New Roman" w:cs="Times New Roman"/>
          <w:lang w:val="ru-RU"/>
        </w:rPr>
        <w:t>оговору или прекращения его</w:t>
      </w:r>
      <w:proofErr w:type="gramEnd"/>
      <w:r w:rsidRPr="004B28EF">
        <w:rPr>
          <w:rFonts w:ascii="Times New Roman" w:hAnsi="Times New Roman" w:cs="Times New Roman"/>
          <w:spacing w:val="-9"/>
          <w:lang w:val="ru-RU"/>
        </w:rPr>
        <w:t xml:space="preserve"> </w:t>
      </w:r>
      <w:r w:rsidRPr="004B28EF">
        <w:rPr>
          <w:rFonts w:ascii="Times New Roman" w:hAnsi="Times New Roman" w:cs="Times New Roman"/>
          <w:lang w:val="ru-RU"/>
        </w:rPr>
        <w:t>действия.</w:t>
      </w:r>
    </w:p>
    <w:p w14:paraId="20D846A7" w14:textId="77777777" w:rsidR="00277780" w:rsidRPr="004B28EF" w:rsidRDefault="00277780" w:rsidP="00277780">
      <w:pPr>
        <w:pStyle w:val="a4"/>
        <w:tabs>
          <w:tab w:val="left" w:pos="660"/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lang w:val="ru-RU"/>
        </w:rPr>
      </w:pPr>
    </w:p>
    <w:p w14:paraId="1A4676DF" w14:textId="77777777" w:rsidR="00D17A48" w:rsidRPr="004B28EF" w:rsidRDefault="00A27A15" w:rsidP="00277780">
      <w:pPr>
        <w:tabs>
          <w:tab w:val="left" w:pos="567"/>
          <w:tab w:val="left" w:pos="1134"/>
        </w:tabs>
        <w:ind w:firstLine="567"/>
        <w:jc w:val="center"/>
        <w:rPr>
          <w:rFonts w:ascii="Times New Roman" w:hAnsi="Times New Roman" w:cs="Times New Roman"/>
          <w:b/>
        </w:rPr>
      </w:pPr>
      <w:r w:rsidRPr="004B28EF">
        <w:rPr>
          <w:rFonts w:ascii="Times New Roman" w:hAnsi="Times New Roman" w:cs="Times New Roman"/>
          <w:b/>
          <w:lang w:val="ru-RU"/>
        </w:rPr>
        <w:t>12.</w:t>
      </w:r>
      <w:r w:rsidR="00D17A48" w:rsidRPr="004B28EF">
        <w:rPr>
          <w:rFonts w:ascii="Times New Roman" w:hAnsi="Times New Roman" w:cs="Times New Roman"/>
          <w:b/>
        </w:rPr>
        <w:t xml:space="preserve"> </w:t>
      </w:r>
      <w:proofErr w:type="spellStart"/>
      <w:r w:rsidR="00D17A48" w:rsidRPr="004B28EF">
        <w:rPr>
          <w:rFonts w:ascii="Times New Roman" w:hAnsi="Times New Roman" w:cs="Times New Roman"/>
          <w:b/>
        </w:rPr>
        <w:t>Антикоррупционные</w:t>
      </w:r>
      <w:proofErr w:type="spellEnd"/>
      <w:r w:rsidR="00D17A48" w:rsidRPr="004B28EF">
        <w:rPr>
          <w:rFonts w:ascii="Times New Roman" w:hAnsi="Times New Roman" w:cs="Times New Roman"/>
          <w:b/>
        </w:rPr>
        <w:t xml:space="preserve"> </w:t>
      </w:r>
      <w:proofErr w:type="spellStart"/>
      <w:r w:rsidR="00D17A48" w:rsidRPr="004B28EF">
        <w:rPr>
          <w:rFonts w:ascii="Times New Roman" w:hAnsi="Times New Roman" w:cs="Times New Roman"/>
          <w:b/>
        </w:rPr>
        <w:t>условия</w:t>
      </w:r>
      <w:proofErr w:type="spellEnd"/>
      <w:r w:rsidR="00D17A48" w:rsidRPr="004B28EF">
        <w:rPr>
          <w:rFonts w:ascii="Times New Roman" w:hAnsi="Times New Roman" w:cs="Times New Roman"/>
          <w:b/>
        </w:rPr>
        <w:t xml:space="preserve"> (</w:t>
      </w:r>
      <w:proofErr w:type="spellStart"/>
      <w:r w:rsidR="00D17A48" w:rsidRPr="004B28EF">
        <w:rPr>
          <w:rFonts w:ascii="Times New Roman" w:hAnsi="Times New Roman" w:cs="Times New Roman"/>
          <w:b/>
        </w:rPr>
        <w:t>оговорка</w:t>
      </w:r>
      <w:proofErr w:type="spellEnd"/>
      <w:r w:rsidR="00D17A48" w:rsidRPr="004B28EF">
        <w:rPr>
          <w:rFonts w:ascii="Times New Roman" w:hAnsi="Times New Roman" w:cs="Times New Roman"/>
          <w:b/>
        </w:rPr>
        <w:t>)</w:t>
      </w:r>
    </w:p>
    <w:p w14:paraId="1C4AF91E" w14:textId="77777777" w:rsidR="00D17A48" w:rsidRPr="004B28EF" w:rsidRDefault="00D17A48" w:rsidP="00277780">
      <w:pPr>
        <w:pStyle w:val="ae"/>
        <w:numPr>
          <w:ilvl w:val="1"/>
          <w:numId w:val="44"/>
        </w:numPr>
        <w:tabs>
          <w:tab w:val="left" w:pos="567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4B28EF">
        <w:rPr>
          <w:rFonts w:ascii="Times New Roman" w:hAnsi="Times New Roman" w:cs="Times New Roman"/>
          <w:lang w:val="ru-RU"/>
        </w:rPr>
        <w:t xml:space="preserve">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цели; </w:t>
      </w:r>
      <w:proofErr w:type="gramStart"/>
      <w:r w:rsidRPr="004B28EF">
        <w:rPr>
          <w:rFonts w:ascii="Times New Roman" w:hAnsi="Times New Roman" w:cs="Times New Roman"/>
          <w:lang w:val="ru-RU"/>
        </w:rPr>
        <w:t>а также не осуществляют действия, квалифицируемые применимым для целей Договора законодательством, как дача /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 и антикоррупционного законодательства.</w:t>
      </w:r>
      <w:proofErr w:type="gramEnd"/>
    </w:p>
    <w:p w14:paraId="0343BEE8" w14:textId="668EA87B" w:rsidR="00D17A48" w:rsidRPr="004B28EF" w:rsidRDefault="00D17A48" w:rsidP="00277780">
      <w:pPr>
        <w:pStyle w:val="ae"/>
        <w:tabs>
          <w:tab w:val="left" w:pos="567"/>
          <w:tab w:val="num" w:pos="1020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4B28EF">
        <w:rPr>
          <w:rFonts w:ascii="Times New Roman" w:hAnsi="Times New Roman" w:cs="Times New Roman"/>
          <w:lang w:val="ru-RU"/>
        </w:rPr>
        <w:t xml:space="preserve">12.2. В случае возникновения у </w:t>
      </w:r>
      <w:r w:rsidR="005478EC">
        <w:rPr>
          <w:rFonts w:ascii="Times New Roman" w:hAnsi="Times New Roman" w:cs="Times New Roman"/>
          <w:lang w:val="ru-RU"/>
        </w:rPr>
        <w:t>С</w:t>
      </w:r>
      <w:r w:rsidRPr="004B28EF">
        <w:rPr>
          <w:rFonts w:ascii="Times New Roman" w:hAnsi="Times New Roman" w:cs="Times New Roman"/>
          <w:lang w:val="ru-RU"/>
        </w:rPr>
        <w:t xml:space="preserve">тороны подозрений, что произошло или может произойти нарушение каких-либо антикоррупционных условий, соответствующая </w:t>
      </w:r>
      <w:r w:rsidR="005478EC">
        <w:rPr>
          <w:rFonts w:ascii="Times New Roman" w:hAnsi="Times New Roman" w:cs="Times New Roman"/>
          <w:lang w:val="ru-RU"/>
        </w:rPr>
        <w:t>С</w:t>
      </w:r>
      <w:r w:rsidRPr="004B28EF">
        <w:rPr>
          <w:rFonts w:ascii="Times New Roman" w:hAnsi="Times New Roman" w:cs="Times New Roman"/>
          <w:lang w:val="ru-RU"/>
        </w:rPr>
        <w:t xml:space="preserve">торона обязуется уведомить другую </w:t>
      </w:r>
      <w:r w:rsidR="005478EC">
        <w:rPr>
          <w:rFonts w:ascii="Times New Roman" w:hAnsi="Times New Roman" w:cs="Times New Roman"/>
          <w:lang w:val="ru-RU"/>
        </w:rPr>
        <w:t>С</w:t>
      </w:r>
      <w:r w:rsidRPr="004B28EF">
        <w:rPr>
          <w:rFonts w:ascii="Times New Roman" w:hAnsi="Times New Roman" w:cs="Times New Roman"/>
          <w:lang w:val="ru-RU"/>
        </w:rPr>
        <w:t xml:space="preserve">торону в письменной форме. </w:t>
      </w:r>
      <w:proofErr w:type="gramStart"/>
      <w:r w:rsidRPr="004B28EF">
        <w:rPr>
          <w:rFonts w:ascii="Times New Roman" w:hAnsi="Times New Roman" w:cs="Times New Roman"/>
          <w:lang w:val="ru-RU"/>
        </w:rPr>
        <w:t xml:space="preserve">В письменном уведомлении </w:t>
      </w:r>
      <w:r w:rsidR="005478EC">
        <w:rPr>
          <w:rFonts w:ascii="Times New Roman" w:hAnsi="Times New Roman" w:cs="Times New Roman"/>
          <w:lang w:val="ru-RU"/>
        </w:rPr>
        <w:t>С</w:t>
      </w:r>
      <w:r w:rsidRPr="004B28EF">
        <w:rPr>
          <w:rFonts w:ascii="Times New Roman" w:hAnsi="Times New Roman" w:cs="Times New Roman"/>
          <w:lang w:val="ru-RU"/>
        </w:rPr>
        <w:t>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аффилированными лицами, работниками или посредниками, 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</w:t>
      </w:r>
      <w:proofErr w:type="gramEnd"/>
      <w:r w:rsidRPr="004B28EF">
        <w:rPr>
          <w:rFonts w:ascii="Times New Roman" w:hAnsi="Times New Roman" w:cs="Times New Roman"/>
          <w:lang w:val="ru-RU"/>
        </w:rPr>
        <w:t xml:space="preserve"> доходов, полученных преступным путем, антикоррупционного законодательства.</w:t>
      </w:r>
    </w:p>
    <w:p w14:paraId="58FF76F0" w14:textId="4AAAF12E" w:rsidR="00D17A48" w:rsidRPr="004B28EF" w:rsidRDefault="00D17A48" w:rsidP="00277780">
      <w:pPr>
        <w:pStyle w:val="ae"/>
        <w:tabs>
          <w:tab w:val="left" w:pos="567"/>
          <w:tab w:val="num" w:pos="1020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4B28EF">
        <w:rPr>
          <w:rFonts w:ascii="Times New Roman" w:hAnsi="Times New Roman" w:cs="Times New Roman"/>
          <w:lang w:val="ru-RU"/>
        </w:rPr>
        <w:t xml:space="preserve">12.3. Стороны гарантируют осуществление негласного разбирательства по представленным в рамках исполнения Договора фактам и применение эффективных мер по устранению практических затруднений и предотвращению возможных конфликтных ситуаций. Стороны гарантируют полную конфиденциальность по вопросам исполнения антикоррупционных условий Договора, а также отсутствие негативных последствий как для обращающейся </w:t>
      </w:r>
      <w:r w:rsidR="005478EC">
        <w:rPr>
          <w:rFonts w:ascii="Times New Roman" w:hAnsi="Times New Roman" w:cs="Times New Roman"/>
          <w:lang w:val="ru-RU"/>
        </w:rPr>
        <w:t>С</w:t>
      </w:r>
      <w:r w:rsidRPr="004B28EF">
        <w:rPr>
          <w:rFonts w:ascii="Times New Roman" w:hAnsi="Times New Roman" w:cs="Times New Roman"/>
          <w:lang w:val="ru-RU"/>
        </w:rPr>
        <w:t xml:space="preserve">тороны в целом, так и для конкретных работников обращающейся </w:t>
      </w:r>
      <w:r w:rsidR="005478EC">
        <w:rPr>
          <w:rFonts w:ascii="Times New Roman" w:hAnsi="Times New Roman" w:cs="Times New Roman"/>
          <w:lang w:val="ru-RU"/>
        </w:rPr>
        <w:t>С</w:t>
      </w:r>
      <w:r w:rsidRPr="004B28EF">
        <w:rPr>
          <w:rFonts w:ascii="Times New Roman" w:hAnsi="Times New Roman" w:cs="Times New Roman"/>
          <w:lang w:val="ru-RU"/>
        </w:rPr>
        <w:t>тороны, сообщивших о факте нарушений.</w:t>
      </w:r>
    </w:p>
    <w:p w14:paraId="241B4944" w14:textId="77777777" w:rsidR="00277780" w:rsidRPr="004B28EF" w:rsidRDefault="00277780" w:rsidP="00277780">
      <w:pPr>
        <w:pStyle w:val="ae"/>
        <w:tabs>
          <w:tab w:val="left" w:pos="567"/>
          <w:tab w:val="num" w:pos="1020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lang w:val="ru-RU"/>
        </w:rPr>
      </w:pPr>
    </w:p>
    <w:p w14:paraId="5B82B8EB" w14:textId="77777777" w:rsidR="00AD7AD0" w:rsidRPr="004B28EF" w:rsidRDefault="004E25B5" w:rsidP="00277780">
      <w:pPr>
        <w:pStyle w:val="a4"/>
        <w:numPr>
          <w:ilvl w:val="0"/>
          <w:numId w:val="44"/>
        </w:numPr>
        <w:tabs>
          <w:tab w:val="left" w:pos="1134"/>
        </w:tabs>
        <w:ind w:left="0" w:firstLine="567"/>
        <w:jc w:val="center"/>
        <w:rPr>
          <w:rFonts w:ascii="Times New Roman" w:hAnsi="Times New Roman" w:cs="Times New Roman"/>
          <w:b/>
          <w:lang w:val="ru-RU"/>
        </w:rPr>
      </w:pPr>
      <w:r w:rsidRPr="004B28EF">
        <w:rPr>
          <w:rFonts w:ascii="Times New Roman" w:hAnsi="Times New Roman" w:cs="Times New Roman"/>
          <w:b/>
          <w:lang w:val="ru-RU"/>
        </w:rPr>
        <w:t>Прочие положения</w:t>
      </w:r>
    </w:p>
    <w:p w14:paraId="40FCF726" w14:textId="1AF33FB7" w:rsidR="00170224" w:rsidRPr="004B28EF" w:rsidRDefault="00170224" w:rsidP="00277780">
      <w:pPr>
        <w:pStyle w:val="ae"/>
        <w:numPr>
          <w:ilvl w:val="1"/>
          <w:numId w:val="44"/>
        </w:numPr>
        <w:tabs>
          <w:tab w:val="left" w:pos="567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4B28EF">
        <w:rPr>
          <w:rFonts w:ascii="Times New Roman" w:hAnsi="Times New Roman" w:cs="Times New Roman"/>
          <w:lang w:val="ru-RU"/>
        </w:rPr>
        <w:t xml:space="preserve">Договор вступает в силу с момента подписания </w:t>
      </w:r>
      <w:r w:rsidR="005478EC">
        <w:rPr>
          <w:rFonts w:ascii="Times New Roman" w:hAnsi="Times New Roman" w:cs="Times New Roman"/>
          <w:lang w:val="ru-RU"/>
        </w:rPr>
        <w:t>С</w:t>
      </w:r>
      <w:r w:rsidRPr="004B28EF">
        <w:rPr>
          <w:rFonts w:ascii="Times New Roman" w:hAnsi="Times New Roman" w:cs="Times New Roman"/>
          <w:lang w:val="ru-RU"/>
        </w:rPr>
        <w:t>торонами и действует до полного исполнения ими взятых на себя обязательств.</w:t>
      </w:r>
    </w:p>
    <w:p w14:paraId="43A2363C" w14:textId="44E48B0F" w:rsidR="00170224" w:rsidRPr="004B28EF" w:rsidRDefault="00170224" w:rsidP="00277780">
      <w:pPr>
        <w:pStyle w:val="ae"/>
        <w:numPr>
          <w:ilvl w:val="1"/>
          <w:numId w:val="44"/>
        </w:numPr>
        <w:tabs>
          <w:tab w:val="left" w:pos="567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4B28EF">
        <w:rPr>
          <w:rFonts w:ascii="Times New Roman" w:hAnsi="Times New Roman" w:cs="Times New Roman"/>
          <w:lang w:val="ru-RU"/>
        </w:rPr>
        <w:t xml:space="preserve"> Исполнитель по своему усмотрению определяет количественный и персональный состав специалистов для оказания услуг, предусмотренных Договором.</w:t>
      </w:r>
    </w:p>
    <w:p w14:paraId="410775F0" w14:textId="61B37098" w:rsidR="00170224" w:rsidRPr="004B28EF" w:rsidRDefault="00470262" w:rsidP="00277780">
      <w:pPr>
        <w:pStyle w:val="ae"/>
        <w:numPr>
          <w:ilvl w:val="1"/>
          <w:numId w:val="44"/>
        </w:numPr>
        <w:tabs>
          <w:tab w:val="left" w:pos="567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Стоимость услуг</w:t>
      </w:r>
      <w:r w:rsidR="00170224" w:rsidRPr="004B28EF">
        <w:rPr>
          <w:rFonts w:ascii="Times New Roman" w:hAnsi="Times New Roman" w:cs="Times New Roman"/>
          <w:lang w:val="ru-RU"/>
        </w:rPr>
        <w:t xml:space="preserve">, </w:t>
      </w:r>
      <w:r w:rsidRPr="004B28EF">
        <w:rPr>
          <w:rFonts w:ascii="Times New Roman" w:hAnsi="Times New Roman" w:cs="Times New Roman"/>
          <w:lang w:val="ru-RU"/>
        </w:rPr>
        <w:t>указанн</w:t>
      </w:r>
      <w:r>
        <w:rPr>
          <w:rFonts w:ascii="Times New Roman" w:hAnsi="Times New Roman" w:cs="Times New Roman"/>
          <w:lang w:val="ru-RU"/>
        </w:rPr>
        <w:t>ая</w:t>
      </w:r>
      <w:r w:rsidRPr="004B28EF">
        <w:rPr>
          <w:rFonts w:ascii="Times New Roman" w:hAnsi="Times New Roman" w:cs="Times New Roman"/>
          <w:lang w:val="ru-RU"/>
        </w:rPr>
        <w:t xml:space="preserve"> </w:t>
      </w:r>
      <w:r w:rsidR="00170224" w:rsidRPr="004B28EF">
        <w:rPr>
          <w:rFonts w:ascii="Times New Roman" w:hAnsi="Times New Roman" w:cs="Times New Roman"/>
          <w:lang w:val="ru-RU"/>
        </w:rPr>
        <w:t xml:space="preserve">в Договоре, </w:t>
      </w:r>
      <w:r w:rsidRPr="004B28EF">
        <w:rPr>
          <w:rFonts w:ascii="Times New Roman" w:hAnsi="Times New Roman" w:cs="Times New Roman"/>
          <w:lang w:val="ru-RU"/>
        </w:rPr>
        <w:t>определен</w:t>
      </w:r>
      <w:r>
        <w:rPr>
          <w:rFonts w:ascii="Times New Roman" w:hAnsi="Times New Roman" w:cs="Times New Roman"/>
          <w:lang w:val="ru-RU"/>
        </w:rPr>
        <w:t>а</w:t>
      </w:r>
      <w:r w:rsidRPr="004B28EF">
        <w:rPr>
          <w:rFonts w:ascii="Times New Roman" w:hAnsi="Times New Roman" w:cs="Times New Roman"/>
          <w:lang w:val="ru-RU"/>
        </w:rPr>
        <w:t xml:space="preserve"> </w:t>
      </w:r>
      <w:r w:rsidR="00170224" w:rsidRPr="004B28EF">
        <w:rPr>
          <w:rFonts w:ascii="Times New Roman" w:hAnsi="Times New Roman" w:cs="Times New Roman"/>
          <w:lang w:val="ru-RU"/>
        </w:rPr>
        <w:t xml:space="preserve">только для Договора и не </w:t>
      </w:r>
      <w:r w:rsidRPr="004B28EF">
        <w:rPr>
          <w:rFonts w:ascii="Times New Roman" w:hAnsi="Times New Roman" w:cs="Times New Roman"/>
          <w:lang w:val="ru-RU"/>
        </w:rPr>
        <w:t>мо</w:t>
      </w:r>
      <w:r>
        <w:rPr>
          <w:rFonts w:ascii="Times New Roman" w:hAnsi="Times New Roman" w:cs="Times New Roman"/>
          <w:lang w:val="ru-RU"/>
        </w:rPr>
        <w:t>жет</w:t>
      </w:r>
      <w:r w:rsidRPr="004B28EF">
        <w:rPr>
          <w:rFonts w:ascii="Times New Roman" w:hAnsi="Times New Roman" w:cs="Times New Roman"/>
          <w:lang w:val="ru-RU"/>
        </w:rPr>
        <w:t xml:space="preserve"> </w:t>
      </w:r>
      <w:r w:rsidR="00170224" w:rsidRPr="004B28EF">
        <w:rPr>
          <w:rFonts w:ascii="Times New Roman" w:hAnsi="Times New Roman" w:cs="Times New Roman"/>
          <w:lang w:val="ru-RU"/>
        </w:rPr>
        <w:t>служить прецедентом или конкурентным материалом при заключении аналогичных договоров в будущем.</w:t>
      </w:r>
    </w:p>
    <w:p w14:paraId="56443F5E" w14:textId="2D5F9CDC" w:rsidR="00170224" w:rsidRPr="004B28EF" w:rsidRDefault="00170224" w:rsidP="00277780">
      <w:pPr>
        <w:pStyle w:val="ae"/>
        <w:numPr>
          <w:ilvl w:val="1"/>
          <w:numId w:val="44"/>
        </w:numPr>
        <w:tabs>
          <w:tab w:val="left" w:pos="567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4B28EF">
        <w:rPr>
          <w:rFonts w:ascii="Times New Roman" w:hAnsi="Times New Roman" w:cs="Times New Roman"/>
          <w:lang w:val="ru-RU"/>
        </w:rPr>
        <w:t xml:space="preserve">В процессе исполнения обязательств по Договору Исполнитель вправе составить «График работы </w:t>
      </w:r>
      <w:r w:rsidR="005478EC">
        <w:rPr>
          <w:rFonts w:ascii="Times New Roman" w:hAnsi="Times New Roman" w:cs="Times New Roman"/>
          <w:lang w:val="ru-RU"/>
        </w:rPr>
        <w:t>на территории</w:t>
      </w:r>
      <w:r w:rsidRPr="004B28EF">
        <w:rPr>
          <w:rFonts w:ascii="Times New Roman" w:hAnsi="Times New Roman" w:cs="Times New Roman"/>
          <w:lang w:val="ru-RU"/>
        </w:rPr>
        <w:t xml:space="preserve"> Заказчика» и направить его Заказчику для подписания. В течение одного рабочего дня с момента получения указанного документа Заказчик обязан подписать его и направить (возвратить) Исполнителю</w:t>
      </w:r>
      <w:r w:rsidR="00DA0EC4">
        <w:rPr>
          <w:rFonts w:ascii="Times New Roman" w:hAnsi="Times New Roman" w:cs="Times New Roman"/>
          <w:lang w:val="ru-RU"/>
        </w:rPr>
        <w:t xml:space="preserve"> или направить Исполнителю предложения по изменению графика</w:t>
      </w:r>
      <w:r w:rsidRPr="004B28EF">
        <w:rPr>
          <w:rFonts w:ascii="Times New Roman" w:hAnsi="Times New Roman" w:cs="Times New Roman"/>
          <w:lang w:val="ru-RU"/>
        </w:rPr>
        <w:t>.</w:t>
      </w:r>
    </w:p>
    <w:p w14:paraId="133FE86C" w14:textId="77777777" w:rsidR="00170224" w:rsidRPr="004B28EF" w:rsidRDefault="00170224" w:rsidP="00277780">
      <w:pPr>
        <w:pStyle w:val="a4"/>
        <w:numPr>
          <w:ilvl w:val="1"/>
          <w:numId w:val="44"/>
        </w:numPr>
        <w:tabs>
          <w:tab w:val="left" w:pos="741"/>
          <w:tab w:val="left" w:pos="1134"/>
        </w:tabs>
        <w:ind w:left="0" w:firstLine="567"/>
        <w:jc w:val="both"/>
        <w:rPr>
          <w:rFonts w:ascii="Times New Roman" w:eastAsia="Times New Roman" w:hAnsi="Times New Roman" w:cs="Times New Roman"/>
          <w:lang w:val="ru-RU"/>
        </w:rPr>
      </w:pPr>
      <w:r w:rsidRPr="004B28EF">
        <w:rPr>
          <w:rFonts w:ascii="Times New Roman" w:hAnsi="Times New Roman" w:cs="Times New Roman"/>
          <w:lang w:val="ru-RU"/>
        </w:rPr>
        <w:t xml:space="preserve">Заказчик обязуется не ссылаться на </w:t>
      </w:r>
      <w:proofErr w:type="gramStart"/>
      <w:r w:rsidRPr="004B28EF">
        <w:rPr>
          <w:rFonts w:ascii="Times New Roman" w:hAnsi="Times New Roman" w:cs="Times New Roman"/>
          <w:lang w:val="ru-RU"/>
        </w:rPr>
        <w:t>Исполнителя</w:t>
      </w:r>
      <w:proofErr w:type="gramEnd"/>
      <w:r w:rsidRPr="004B28EF">
        <w:rPr>
          <w:rFonts w:ascii="Times New Roman" w:hAnsi="Times New Roman" w:cs="Times New Roman"/>
          <w:lang w:val="ru-RU"/>
        </w:rPr>
        <w:t xml:space="preserve"> ни в </w:t>
      </w:r>
      <w:proofErr w:type="gramStart"/>
      <w:r w:rsidRPr="004B28EF">
        <w:rPr>
          <w:rFonts w:ascii="Times New Roman" w:hAnsi="Times New Roman" w:cs="Times New Roman"/>
          <w:lang w:val="ru-RU"/>
        </w:rPr>
        <w:t>каких</w:t>
      </w:r>
      <w:proofErr w:type="gramEnd"/>
      <w:r w:rsidRPr="004B28EF">
        <w:rPr>
          <w:rFonts w:ascii="Times New Roman" w:hAnsi="Times New Roman" w:cs="Times New Roman"/>
          <w:lang w:val="ru-RU"/>
        </w:rPr>
        <w:t xml:space="preserve"> материалах, кроме бухгалтерской (финансовой) отчетности Заказчика (аудит которой провел Исполнитель), без предварительного письменного согласия</w:t>
      </w:r>
      <w:r w:rsidRPr="004B28EF">
        <w:rPr>
          <w:rFonts w:ascii="Times New Roman" w:hAnsi="Times New Roman" w:cs="Times New Roman"/>
          <w:spacing w:val="-11"/>
          <w:lang w:val="ru-RU"/>
        </w:rPr>
        <w:t xml:space="preserve"> </w:t>
      </w:r>
      <w:r w:rsidRPr="004B28EF">
        <w:rPr>
          <w:rFonts w:ascii="Times New Roman" w:hAnsi="Times New Roman" w:cs="Times New Roman"/>
          <w:lang w:val="ru-RU"/>
        </w:rPr>
        <w:t>Исполнителя.</w:t>
      </w:r>
    </w:p>
    <w:p w14:paraId="15C42099" w14:textId="4BFC1237" w:rsidR="00170224" w:rsidRPr="004B28EF" w:rsidRDefault="00170224" w:rsidP="00277780">
      <w:pPr>
        <w:pStyle w:val="a4"/>
        <w:numPr>
          <w:ilvl w:val="1"/>
          <w:numId w:val="44"/>
        </w:numPr>
        <w:tabs>
          <w:tab w:val="left" w:pos="934"/>
          <w:tab w:val="left" w:pos="1134"/>
        </w:tabs>
        <w:ind w:left="0" w:firstLine="567"/>
        <w:jc w:val="both"/>
        <w:rPr>
          <w:rFonts w:ascii="Times New Roman" w:eastAsia="Times New Roman" w:hAnsi="Times New Roman" w:cs="Times New Roman"/>
          <w:lang w:val="ru-RU"/>
        </w:rPr>
      </w:pPr>
      <w:proofErr w:type="gramStart"/>
      <w:r w:rsidRPr="004B28EF">
        <w:rPr>
          <w:rFonts w:ascii="Times New Roman" w:hAnsi="Times New Roman" w:cs="Times New Roman"/>
          <w:lang w:val="ru-RU"/>
        </w:rPr>
        <w:t xml:space="preserve">Окончательным вариантом </w:t>
      </w:r>
      <w:proofErr w:type="spellStart"/>
      <w:r w:rsidRPr="004B28EF">
        <w:rPr>
          <w:rFonts w:ascii="Times New Roman" w:hAnsi="Times New Roman" w:cs="Times New Roman"/>
          <w:lang w:val="ru-RU"/>
        </w:rPr>
        <w:t>проаудированной</w:t>
      </w:r>
      <w:proofErr w:type="spellEnd"/>
      <w:r w:rsidRPr="004B28EF">
        <w:rPr>
          <w:rFonts w:ascii="Times New Roman" w:hAnsi="Times New Roman" w:cs="Times New Roman"/>
          <w:lang w:val="ru-RU"/>
        </w:rPr>
        <w:t xml:space="preserve"> Исполнителем бухгалтерской (финансовой) отчетности будет та бухгалтерская (финансовая) отчетность, к которой относится аудиторское заключение Исполнителя с оригиналом собственноручной подписи уполномоченного представителя Исполнителя, и Исполнитель не будет нести ответственности или обязательств за ошибки или неточности, которые могут возникнуть при воспроизведении указанной бухгалтерской (финансовой) отчетности в любой форме или на любом</w:t>
      </w:r>
      <w:r w:rsidRPr="004B28EF">
        <w:rPr>
          <w:rFonts w:ascii="Times New Roman" w:hAnsi="Times New Roman" w:cs="Times New Roman"/>
          <w:spacing w:val="-9"/>
          <w:lang w:val="ru-RU"/>
        </w:rPr>
        <w:t xml:space="preserve"> </w:t>
      </w:r>
      <w:r w:rsidRPr="004B28EF">
        <w:rPr>
          <w:rFonts w:ascii="Times New Roman" w:hAnsi="Times New Roman" w:cs="Times New Roman"/>
          <w:lang w:val="ru-RU"/>
        </w:rPr>
        <w:t>носителе</w:t>
      </w:r>
      <w:r w:rsidR="00C91FBF">
        <w:rPr>
          <w:rFonts w:ascii="Times New Roman" w:hAnsi="Times New Roman" w:cs="Times New Roman"/>
          <w:lang w:val="ru-RU"/>
        </w:rPr>
        <w:t xml:space="preserve"> за исключением случаев,  если такие ошибки и</w:t>
      </w:r>
      <w:proofErr w:type="gramEnd"/>
      <w:r w:rsidR="00C91FBF">
        <w:rPr>
          <w:rFonts w:ascii="Times New Roman" w:hAnsi="Times New Roman" w:cs="Times New Roman"/>
          <w:lang w:val="ru-RU"/>
        </w:rPr>
        <w:t xml:space="preserve"> неточности возникли по вине Исполнителя</w:t>
      </w:r>
    </w:p>
    <w:p w14:paraId="20234B40" w14:textId="0F2A44C7" w:rsidR="00170224" w:rsidRPr="008C7937" w:rsidRDefault="00170224" w:rsidP="00277780">
      <w:pPr>
        <w:pStyle w:val="a4"/>
        <w:numPr>
          <w:ilvl w:val="1"/>
          <w:numId w:val="44"/>
        </w:numPr>
        <w:tabs>
          <w:tab w:val="left" w:pos="700"/>
          <w:tab w:val="left" w:pos="1134"/>
        </w:tabs>
        <w:ind w:left="0" w:firstLine="567"/>
        <w:jc w:val="both"/>
        <w:rPr>
          <w:rFonts w:ascii="Times New Roman" w:hAnsi="Times New Roman" w:cs="Times New Roman"/>
          <w:lang w:val="ru-RU"/>
        </w:rPr>
      </w:pPr>
      <w:proofErr w:type="gramStart"/>
      <w:r w:rsidRPr="004B28EF">
        <w:rPr>
          <w:rFonts w:ascii="Times New Roman" w:hAnsi="Times New Roman" w:cs="Times New Roman"/>
          <w:lang w:val="ru-RU"/>
        </w:rPr>
        <w:t xml:space="preserve">Заказчик имеет право опубликовать и/или распространить документ, который может включать, помимо </w:t>
      </w:r>
      <w:proofErr w:type="spellStart"/>
      <w:r w:rsidRPr="004B28EF">
        <w:rPr>
          <w:rFonts w:ascii="Times New Roman" w:hAnsi="Times New Roman" w:cs="Times New Roman"/>
          <w:lang w:val="ru-RU"/>
        </w:rPr>
        <w:t>проаудированной</w:t>
      </w:r>
      <w:proofErr w:type="spellEnd"/>
      <w:r w:rsidRPr="004B28EF">
        <w:rPr>
          <w:rFonts w:ascii="Times New Roman" w:hAnsi="Times New Roman" w:cs="Times New Roman"/>
          <w:lang w:val="ru-RU"/>
        </w:rPr>
        <w:t xml:space="preserve"> Исполнителем бухгалтерской (финансовой) отчетности Заказчика и выданного по ней аудиторского заключения, прочую информацию, например, отчет руководства или Совета Директоров, финансовый обзор или финансовые показатели, данные о занятости, планируемые капитальные расходы, аналитические коэффициенты, имена должностных лиц, выборочные квартальные данные и другую информацию. </w:t>
      </w:r>
      <w:proofErr w:type="gramEnd"/>
    </w:p>
    <w:p w14:paraId="4723CB4F" w14:textId="4574CF96" w:rsidR="0064011A" w:rsidRPr="0064011A" w:rsidRDefault="0064011A" w:rsidP="00277780">
      <w:pPr>
        <w:pStyle w:val="a4"/>
        <w:numPr>
          <w:ilvl w:val="1"/>
          <w:numId w:val="44"/>
        </w:numPr>
        <w:tabs>
          <w:tab w:val="left" w:pos="700"/>
          <w:tab w:val="left" w:pos="1134"/>
        </w:tabs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64011A">
        <w:rPr>
          <w:rFonts w:ascii="Times New Roman" w:hAnsi="Times New Roman" w:cs="Times New Roman"/>
          <w:lang w:val="ru-RU"/>
        </w:rPr>
        <w:t>При получении персональных данных в ходе исполнения обязательств  по Договору Стороны обязуются соблюдать нормы Федерального закона от 27.07.2006 № 152-ФЗ «О персональных данных» (далее – Федеральный закон № 152-ФЗ). В случае нарушения норм об обработке персональных данных, установленных Федеральным законом № 152-ФЗ, Стороны несут ответственность в соответствии с действующим законодательством Российской Федерации</w:t>
      </w:r>
    </w:p>
    <w:p w14:paraId="45D66BF4" w14:textId="77777777" w:rsidR="00277780" w:rsidRPr="0064011A" w:rsidRDefault="00277780" w:rsidP="00277780">
      <w:pPr>
        <w:pStyle w:val="a4"/>
        <w:tabs>
          <w:tab w:val="left" w:pos="700"/>
          <w:tab w:val="left" w:pos="1134"/>
        </w:tabs>
        <w:ind w:firstLine="567"/>
        <w:jc w:val="both"/>
        <w:rPr>
          <w:rFonts w:ascii="Times New Roman" w:hAnsi="Times New Roman" w:cs="Times New Roman"/>
          <w:lang w:val="ru-RU"/>
        </w:rPr>
      </w:pPr>
    </w:p>
    <w:p w14:paraId="050A9C89" w14:textId="77777777" w:rsidR="00AD7AD0" w:rsidRPr="004B28EF" w:rsidRDefault="004E25B5" w:rsidP="00277780">
      <w:pPr>
        <w:pStyle w:val="a4"/>
        <w:numPr>
          <w:ilvl w:val="0"/>
          <w:numId w:val="44"/>
        </w:numPr>
        <w:tabs>
          <w:tab w:val="left" w:pos="1134"/>
        </w:tabs>
        <w:ind w:left="0" w:firstLine="567"/>
        <w:jc w:val="center"/>
        <w:rPr>
          <w:rFonts w:ascii="Times New Roman" w:hAnsi="Times New Roman" w:cs="Times New Roman"/>
          <w:b/>
          <w:lang w:val="ru-RU"/>
        </w:rPr>
      </w:pPr>
      <w:r w:rsidRPr="004B28EF">
        <w:rPr>
          <w:rFonts w:ascii="Times New Roman" w:hAnsi="Times New Roman" w:cs="Times New Roman"/>
          <w:b/>
          <w:lang w:val="ru-RU"/>
        </w:rPr>
        <w:t>Уведомления</w:t>
      </w:r>
    </w:p>
    <w:p w14:paraId="0323F5C9" w14:textId="48115D51" w:rsidR="00D95BDD" w:rsidRPr="007A04E2" w:rsidRDefault="00D95BDD" w:rsidP="00277780">
      <w:pPr>
        <w:pStyle w:val="ae"/>
        <w:numPr>
          <w:ilvl w:val="1"/>
          <w:numId w:val="44"/>
        </w:numPr>
        <w:tabs>
          <w:tab w:val="left" w:pos="567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4B28EF">
        <w:rPr>
          <w:rFonts w:ascii="Times New Roman" w:hAnsi="Times New Roman" w:cs="Times New Roman"/>
          <w:lang w:val="ru-RU"/>
        </w:rPr>
        <w:t xml:space="preserve">Все дополнения и изменения к Договору действительны лишь в том случае, если они совершены в письменной форме и подписаны уполномоченными на то представителями </w:t>
      </w:r>
      <w:r w:rsidR="005478EC">
        <w:rPr>
          <w:rFonts w:ascii="Times New Roman" w:hAnsi="Times New Roman" w:cs="Times New Roman"/>
          <w:lang w:val="ru-RU"/>
        </w:rPr>
        <w:t>С</w:t>
      </w:r>
      <w:r w:rsidRPr="004B28EF">
        <w:rPr>
          <w:rFonts w:ascii="Times New Roman" w:hAnsi="Times New Roman" w:cs="Times New Roman"/>
          <w:lang w:val="ru-RU"/>
        </w:rPr>
        <w:t xml:space="preserve">торон. Дополнения и изменения к Договору, включая приложения, являются неотъемлемой частью </w:t>
      </w:r>
      <w:r w:rsidRPr="007A04E2">
        <w:rPr>
          <w:rFonts w:ascii="Times New Roman" w:hAnsi="Times New Roman" w:cs="Times New Roman"/>
          <w:lang w:val="ru-RU"/>
        </w:rPr>
        <w:t>Договора.</w:t>
      </w:r>
    </w:p>
    <w:p w14:paraId="1598D479" w14:textId="75866381" w:rsidR="00D95BDD" w:rsidRPr="004B28EF" w:rsidRDefault="00D95BDD" w:rsidP="00277780">
      <w:pPr>
        <w:pStyle w:val="ae"/>
        <w:numPr>
          <w:ilvl w:val="1"/>
          <w:numId w:val="44"/>
        </w:numPr>
        <w:tabs>
          <w:tab w:val="left" w:pos="567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4B28EF">
        <w:rPr>
          <w:rFonts w:ascii="Times New Roman" w:hAnsi="Times New Roman" w:cs="Times New Roman"/>
          <w:lang w:val="ru-RU"/>
        </w:rPr>
        <w:t xml:space="preserve">Договор, а также документы, связанные с его исполнением, могут быть подписаны путем обмена документами посредством почтовой, телеграфной, электронной или иной связи, позволяющей достоверно установить, что документ исходит от </w:t>
      </w:r>
      <w:r w:rsidR="005478EC">
        <w:rPr>
          <w:rFonts w:ascii="Times New Roman" w:hAnsi="Times New Roman" w:cs="Times New Roman"/>
          <w:lang w:val="ru-RU"/>
        </w:rPr>
        <w:t>С</w:t>
      </w:r>
      <w:r w:rsidRPr="004B28EF">
        <w:rPr>
          <w:rFonts w:ascii="Times New Roman" w:hAnsi="Times New Roman" w:cs="Times New Roman"/>
          <w:lang w:val="ru-RU"/>
        </w:rPr>
        <w:t>тороны по Договору.</w:t>
      </w:r>
    </w:p>
    <w:p w14:paraId="231BDF22" w14:textId="76EB32AE" w:rsidR="00AD7AD0" w:rsidRPr="004B28EF" w:rsidRDefault="004E25B5" w:rsidP="00277780">
      <w:pPr>
        <w:pStyle w:val="a4"/>
        <w:numPr>
          <w:ilvl w:val="1"/>
          <w:numId w:val="44"/>
        </w:numPr>
        <w:tabs>
          <w:tab w:val="left" w:pos="717"/>
          <w:tab w:val="left" w:pos="1134"/>
        </w:tabs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4B28EF">
        <w:rPr>
          <w:rFonts w:ascii="Times New Roman" w:hAnsi="Times New Roman" w:cs="Times New Roman"/>
          <w:lang w:val="ru-RU"/>
        </w:rPr>
        <w:t xml:space="preserve"> Стороны вправе осуществлять обмен информацией и документами, вести рабочую переписку по вопросам, связанным с исполнением </w:t>
      </w:r>
      <w:r w:rsidR="00DA0EC4">
        <w:rPr>
          <w:rFonts w:ascii="Times New Roman" w:hAnsi="Times New Roman" w:cs="Times New Roman"/>
          <w:lang w:val="ru-RU"/>
        </w:rPr>
        <w:t>Д</w:t>
      </w:r>
      <w:r w:rsidRPr="004B28EF">
        <w:rPr>
          <w:rFonts w:ascii="Times New Roman" w:hAnsi="Times New Roman" w:cs="Times New Roman"/>
          <w:lang w:val="ru-RU"/>
        </w:rPr>
        <w:t xml:space="preserve">оговора, направлять результаты услуг, акты об оказании услуг и иные документы, касающиеся </w:t>
      </w:r>
      <w:r w:rsidR="00DA0EC4">
        <w:rPr>
          <w:rFonts w:ascii="Times New Roman" w:hAnsi="Times New Roman" w:cs="Times New Roman"/>
          <w:lang w:val="ru-RU"/>
        </w:rPr>
        <w:t>Д</w:t>
      </w:r>
      <w:r w:rsidRPr="004B28EF">
        <w:rPr>
          <w:rFonts w:ascii="Times New Roman" w:hAnsi="Times New Roman" w:cs="Times New Roman"/>
          <w:lang w:val="ru-RU"/>
        </w:rPr>
        <w:t>оговора, с помощью корпоративных средств электронной и телефонной связи. Стороны обязуются отправлять электронные сообщения только путем использования принадлежащих им корпоративных</w:t>
      </w:r>
      <w:r w:rsidRPr="004B28EF">
        <w:rPr>
          <w:rFonts w:ascii="Times New Roman" w:hAnsi="Times New Roman" w:cs="Times New Roman"/>
          <w:spacing w:val="-13"/>
          <w:lang w:val="ru-RU"/>
        </w:rPr>
        <w:t xml:space="preserve"> </w:t>
      </w:r>
      <w:r w:rsidRPr="004B28EF">
        <w:rPr>
          <w:rFonts w:ascii="Times New Roman" w:hAnsi="Times New Roman" w:cs="Times New Roman"/>
          <w:lang w:val="ru-RU"/>
        </w:rPr>
        <w:t>доменов.</w:t>
      </w:r>
    </w:p>
    <w:p w14:paraId="4DF83699" w14:textId="77777777" w:rsidR="00277780" w:rsidRPr="004B28EF" w:rsidRDefault="00277780" w:rsidP="00277780">
      <w:pPr>
        <w:pStyle w:val="a4"/>
        <w:tabs>
          <w:tab w:val="left" w:pos="717"/>
          <w:tab w:val="left" w:pos="1134"/>
        </w:tabs>
        <w:ind w:firstLine="567"/>
        <w:jc w:val="both"/>
        <w:rPr>
          <w:rFonts w:ascii="Times New Roman" w:hAnsi="Times New Roman" w:cs="Times New Roman"/>
          <w:lang w:val="ru-RU"/>
        </w:rPr>
      </w:pPr>
    </w:p>
    <w:p w14:paraId="7F4BD62B" w14:textId="77777777" w:rsidR="00AD7AD0" w:rsidRPr="004B28EF" w:rsidRDefault="004E25B5" w:rsidP="00277780">
      <w:pPr>
        <w:pStyle w:val="a4"/>
        <w:numPr>
          <w:ilvl w:val="0"/>
          <w:numId w:val="44"/>
        </w:numPr>
        <w:tabs>
          <w:tab w:val="left" w:pos="1134"/>
        </w:tabs>
        <w:ind w:left="0" w:firstLine="567"/>
        <w:jc w:val="center"/>
        <w:rPr>
          <w:rFonts w:ascii="Times New Roman" w:hAnsi="Times New Roman" w:cs="Times New Roman"/>
          <w:b/>
          <w:lang w:val="ru-RU"/>
        </w:rPr>
      </w:pPr>
      <w:r w:rsidRPr="004B28EF">
        <w:rPr>
          <w:rFonts w:ascii="Times New Roman" w:hAnsi="Times New Roman" w:cs="Times New Roman"/>
          <w:b/>
          <w:lang w:val="ru-RU"/>
        </w:rPr>
        <w:t>Применимое право и порядок разрешения споров</w:t>
      </w:r>
    </w:p>
    <w:p w14:paraId="1B642004" w14:textId="380428BC" w:rsidR="00AD7AD0" w:rsidRPr="004B28EF" w:rsidRDefault="00DE321D" w:rsidP="00277780">
      <w:pPr>
        <w:pStyle w:val="a3"/>
        <w:tabs>
          <w:tab w:val="left" w:pos="1134"/>
        </w:tabs>
        <w:ind w:left="0" w:firstLine="567"/>
        <w:jc w:val="both"/>
        <w:rPr>
          <w:rFonts w:cs="Times New Roman"/>
          <w:sz w:val="22"/>
          <w:szCs w:val="22"/>
          <w:lang w:val="ru-RU"/>
        </w:rPr>
      </w:pPr>
      <w:r w:rsidRPr="004B28EF">
        <w:rPr>
          <w:rFonts w:cs="Times New Roman"/>
          <w:sz w:val="22"/>
          <w:szCs w:val="22"/>
          <w:lang w:val="ru-RU"/>
        </w:rPr>
        <w:t xml:space="preserve">15.1. </w:t>
      </w:r>
      <w:r w:rsidR="00DA0EC4">
        <w:rPr>
          <w:rFonts w:cs="Times New Roman"/>
          <w:sz w:val="22"/>
          <w:szCs w:val="22"/>
          <w:lang w:val="ru-RU"/>
        </w:rPr>
        <w:t>Д</w:t>
      </w:r>
      <w:r w:rsidR="004E25B5" w:rsidRPr="004B28EF">
        <w:rPr>
          <w:rFonts w:cs="Times New Roman"/>
          <w:sz w:val="22"/>
          <w:szCs w:val="22"/>
          <w:lang w:val="ru-RU"/>
        </w:rPr>
        <w:t>оговор подлежит толкованию, исполнению и регулированию в соответствии с законодательством Российской</w:t>
      </w:r>
      <w:r w:rsidR="004E25B5" w:rsidRPr="004B28EF">
        <w:rPr>
          <w:rFonts w:cs="Times New Roman"/>
          <w:spacing w:val="-17"/>
          <w:sz w:val="22"/>
          <w:szCs w:val="22"/>
          <w:lang w:val="ru-RU"/>
        </w:rPr>
        <w:t xml:space="preserve"> </w:t>
      </w:r>
      <w:r w:rsidR="004E25B5" w:rsidRPr="004B28EF">
        <w:rPr>
          <w:rFonts w:cs="Times New Roman"/>
          <w:sz w:val="22"/>
          <w:szCs w:val="22"/>
          <w:lang w:val="ru-RU"/>
        </w:rPr>
        <w:t>Федерации.</w:t>
      </w:r>
    </w:p>
    <w:p w14:paraId="6B2CFE9C" w14:textId="3FA44EC3" w:rsidR="00D95BDD" w:rsidRPr="004B28EF" w:rsidRDefault="00DE321D" w:rsidP="00277780">
      <w:pPr>
        <w:pStyle w:val="a3"/>
        <w:tabs>
          <w:tab w:val="left" w:pos="1134"/>
        </w:tabs>
        <w:ind w:left="0" w:firstLine="567"/>
        <w:jc w:val="both"/>
        <w:rPr>
          <w:rFonts w:cs="Times New Roman"/>
          <w:sz w:val="22"/>
          <w:szCs w:val="22"/>
          <w:lang w:val="ru-RU"/>
        </w:rPr>
      </w:pPr>
      <w:r w:rsidRPr="004B28EF">
        <w:rPr>
          <w:rFonts w:cs="Times New Roman"/>
          <w:sz w:val="22"/>
          <w:szCs w:val="22"/>
          <w:lang w:val="ru-RU"/>
        </w:rPr>
        <w:t>15</w:t>
      </w:r>
      <w:r w:rsidR="004E25B5" w:rsidRPr="004B28EF">
        <w:rPr>
          <w:rFonts w:cs="Times New Roman"/>
          <w:sz w:val="22"/>
          <w:szCs w:val="22"/>
          <w:lang w:val="ru-RU"/>
        </w:rPr>
        <w:t xml:space="preserve">.2. </w:t>
      </w:r>
      <w:r w:rsidR="00D95BDD" w:rsidRPr="004B28EF">
        <w:rPr>
          <w:rFonts w:cs="Times New Roman"/>
          <w:sz w:val="22"/>
          <w:szCs w:val="22"/>
          <w:lang w:val="ru-RU"/>
        </w:rPr>
        <w:t xml:space="preserve">Все споры, разногласия или требования, возникающие из Договора или в связи с ним, в том числе, касающиеся его исполнения, нарушения, прекращения или недействительности, неразрешенные </w:t>
      </w:r>
      <w:r w:rsidR="005478EC">
        <w:rPr>
          <w:rFonts w:cs="Times New Roman"/>
          <w:sz w:val="22"/>
          <w:szCs w:val="22"/>
          <w:lang w:val="ru-RU"/>
        </w:rPr>
        <w:t>С</w:t>
      </w:r>
      <w:r w:rsidR="00D95BDD" w:rsidRPr="004B28EF">
        <w:rPr>
          <w:rFonts w:cs="Times New Roman"/>
          <w:sz w:val="22"/>
          <w:szCs w:val="22"/>
          <w:lang w:val="ru-RU"/>
        </w:rPr>
        <w:t xml:space="preserve">торонами путем переговоров, подлежат передаче на разрешение в Арбитражный суд города Москвы. Стороны согласовали срок для ответа на претензию 10 (Десять) рабочих дней </w:t>
      </w:r>
      <w:proofErr w:type="gramStart"/>
      <w:r w:rsidR="00D95BDD" w:rsidRPr="004B28EF">
        <w:rPr>
          <w:rFonts w:cs="Times New Roman"/>
          <w:sz w:val="22"/>
          <w:szCs w:val="22"/>
          <w:lang w:val="ru-RU"/>
        </w:rPr>
        <w:t>с даты</w:t>
      </w:r>
      <w:proofErr w:type="gramEnd"/>
      <w:r w:rsidR="00D95BDD" w:rsidRPr="004B28EF">
        <w:rPr>
          <w:rFonts w:cs="Times New Roman"/>
          <w:sz w:val="22"/>
          <w:szCs w:val="22"/>
          <w:lang w:val="ru-RU"/>
        </w:rPr>
        <w:t xml:space="preserve"> ее получения.</w:t>
      </w:r>
    </w:p>
    <w:p w14:paraId="465365F2" w14:textId="77777777" w:rsidR="00277780" w:rsidRPr="004B28EF" w:rsidRDefault="00277780" w:rsidP="00277780">
      <w:pPr>
        <w:pStyle w:val="a3"/>
        <w:tabs>
          <w:tab w:val="left" w:pos="1134"/>
        </w:tabs>
        <w:ind w:left="0" w:firstLine="567"/>
        <w:jc w:val="both"/>
        <w:rPr>
          <w:rFonts w:cs="Times New Roman"/>
          <w:sz w:val="22"/>
          <w:szCs w:val="22"/>
          <w:lang w:val="ru-RU"/>
        </w:rPr>
      </w:pPr>
    </w:p>
    <w:p w14:paraId="3830999D" w14:textId="77777777" w:rsidR="00AD7AD0" w:rsidRPr="004B28EF" w:rsidRDefault="004E25B5" w:rsidP="00277780">
      <w:pPr>
        <w:pStyle w:val="a4"/>
        <w:numPr>
          <w:ilvl w:val="0"/>
          <w:numId w:val="44"/>
        </w:numPr>
        <w:tabs>
          <w:tab w:val="left" w:pos="1134"/>
        </w:tabs>
        <w:ind w:left="0" w:firstLine="567"/>
        <w:jc w:val="center"/>
        <w:rPr>
          <w:rFonts w:ascii="Times New Roman" w:hAnsi="Times New Roman" w:cs="Times New Roman"/>
          <w:b/>
          <w:lang w:val="ru-RU"/>
        </w:rPr>
      </w:pPr>
      <w:r w:rsidRPr="004B28EF">
        <w:rPr>
          <w:rFonts w:ascii="Times New Roman" w:hAnsi="Times New Roman" w:cs="Times New Roman"/>
          <w:b/>
          <w:lang w:val="ru-RU"/>
        </w:rPr>
        <w:t>Заключительные положения</w:t>
      </w:r>
    </w:p>
    <w:p w14:paraId="3B81E817" w14:textId="01B78EC3" w:rsidR="00AD7AD0" w:rsidRPr="004B28EF" w:rsidRDefault="00DA0EC4" w:rsidP="00277780">
      <w:pPr>
        <w:pStyle w:val="a4"/>
        <w:numPr>
          <w:ilvl w:val="1"/>
          <w:numId w:val="44"/>
        </w:numPr>
        <w:tabs>
          <w:tab w:val="left" w:pos="700"/>
          <w:tab w:val="left" w:pos="1134"/>
        </w:tabs>
        <w:ind w:left="0" w:firstLine="567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Д</w:t>
      </w:r>
      <w:r w:rsidR="004E25B5" w:rsidRPr="004B28EF">
        <w:rPr>
          <w:rFonts w:ascii="Times New Roman" w:hAnsi="Times New Roman" w:cs="Times New Roman"/>
          <w:lang w:val="ru-RU"/>
        </w:rPr>
        <w:t xml:space="preserve">оговор определяет полное соглашение и понимание между Сторонами </w:t>
      </w:r>
      <w:r>
        <w:rPr>
          <w:rFonts w:ascii="Times New Roman" w:hAnsi="Times New Roman" w:cs="Times New Roman"/>
          <w:lang w:val="ru-RU"/>
        </w:rPr>
        <w:t>Д</w:t>
      </w:r>
      <w:r w:rsidR="004E25B5" w:rsidRPr="004B28EF">
        <w:rPr>
          <w:rFonts w:ascii="Times New Roman" w:hAnsi="Times New Roman" w:cs="Times New Roman"/>
          <w:lang w:val="ru-RU"/>
        </w:rPr>
        <w:t xml:space="preserve">оговора относительно предоставляемых услуг. Любые изменения, дополнения или корректировки отношений Сторон по </w:t>
      </w:r>
      <w:r>
        <w:rPr>
          <w:rFonts w:ascii="Times New Roman" w:hAnsi="Times New Roman" w:cs="Times New Roman"/>
          <w:lang w:val="ru-RU"/>
        </w:rPr>
        <w:t>Д</w:t>
      </w:r>
      <w:r w:rsidR="004E25B5" w:rsidRPr="004B28EF">
        <w:rPr>
          <w:rFonts w:ascii="Times New Roman" w:hAnsi="Times New Roman" w:cs="Times New Roman"/>
          <w:lang w:val="ru-RU"/>
        </w:rPr>
        <w:t>оговору должны быть совершены только в письменной форме, подписаны уполномоченным представителем каждой из Сторон</w:t>
      </w:r>
      <w:r w:rsidR="00FE514D" w:rsidRPr="004B28EF">
        <w:rPr>
          <w:rFonts w:ascii="Times New Roman" w:hAnsi="Times New Roman" w:cs="Times New Roman"/>
          <w:lang w:val="ru-RU"/>
        </w:rPr>
        <w:t xml:space="preserve"> </w:t>
      </w:r>
      <w:r w:rsidR="004E25B5" w:rsidRPr="004B28EF">
        <w:rPr>
          <w:rFonts w:ascii="Times New Roman" w:hAnsi="Times New Roman" w:cs="Times New Roman"/>
          <w:lang w:val="ru-RU"/>
        </w:rPr>
        <w:t xml:space="preserve">и будут иметь силу лишь при наличии в них прямой ссылки на </w:t>
      </w:r>
      <w:r>
        <w:rPr>
          <w:rFonts w:ascii="Times New Roman" w:hAnsi="Times New Roman" w:cs="Times New Roman"/>
          <w:lang w:val="ru-RU"/>
        </w:rPr>
        <w:t>Д</w:t>
      </w:r>
      <w:r w:rsidR="004E25B5" w:rsidRPr="004B28EF">
        <w:rPr>
          <w:rFonts w:ascii="Times New Roman" w:hAnsi="Times New Roman" w:cs="Times New Roman"/>
          <w:lang w:val="ru-RU"/>
        </w:rPr>
        <w:t>оговор.</w:t>
      </w:r>
    </w:p>
    <w:p w14:paraId="01B17BD9" w14:textId="31959728" w:rsidR="00AD7AD0" w:rsidRPr="004B28EF" w:rsidRDefault="004E25B5" w:rsidP="00277780">
      <w:pPr>
        <w:pStyle w:val="a4"/>
        <w:numPr>
          <w:ilvl w:val="1"/>
          <w:numId w:val="44"/>
        </w:numPr>
        <w:tabs>
          <w:tab w:val="left" w:pos="813"/>
          <w:tab w:val="left" w:pos="1134"/>
        </w:tabs>
        <w:ind w:left="0" w:firstLine="567"/>
        <w:jc w:val="both"/>
        <w:rPr>
          <w:rFonts w:ascii="Times New Roman" w:eastAsia="Times New Roman" w:hAnsi="Times New Roman" w:cs="Times New Roman"/>
          <w:lang w:val="ru-RU"/>
        </w:rPr>
      </w:pPr>
      <w:proofErr w:type="gramStart"/>
      <w:r w:rsidRPr="004B28EF">
        <w:rPr>
          <w:rFonts w:ascii="Times New Roman" w:hAnsi="Times New Roman" w:cs="Times New Roman"/>
          <w:lang w:val="ru-RU"/>
        </w:rPr>
        <w:t xml:space="preserve">В случае изменения реквизитов какой-либо из Сторон </w:t>
      </w:r>
      <w:r w:rsidR="00DA0EC4">
        <w:rPr>
          <w:rFonts w:ascii="Times New Roman" w:hAnsi="Times New Roman" w:cs="Times New Roman"/>
          <w:lang w:val="ru-RU"/>
        </w:rPr>
        <w:t>Д</w:t>
      </w:r>
      <w:r w:rsidRPr="004B28EF">
        <w:rPr>
          <w:rFonts w:ascii="Times New Roman" w:hAnsi="Times New Roman" w:cs="Times New Roman"/>
          <w:lang w:val="ru-RU"/>
        </w:rPr>
        <w:t xml:space="preserve">оговора </w:t>
      </w:r>
      <w:r w:rsidR="00474442">
        <w:rPr>
          <w:rFonts w:ascii="Times New Roman" w:hAnsi="Times New Roman" w:cs="Times New Roman"/>
          <w:lang w:val="ru-RU"/>
        </w:rPr>
        <w:t>такая Сторона</w:t>
      </w:r>
      <w:r w:rsidR="00474442" w:rsidRPr="004B28EF">
        <w:rPr>
          <w:rFonts w:ascii="Times New Roman" w:hAnsi="Times New Roman" w:cs="Times New Roman"/>
          <w:lang w:val="ru-RU"/>
        </w:rPr>
        <w:t xml:space="preserve"> </w:t>
      </w:r>
      <w:r w:rsidRPr="004B28EF">
        <w:rPr>
          <w:rFonts w:ascii="Times New Roman" w:hAnsi="Times New Roman" w:cs="Times New Roman"/>
          <w:lang w:val="ru-RU"/>
        </w:rPr>
        <w:t>обязана уведомить вторую Сторону об этих изменениях в трехдневный</w:t>
      </w:r>
      <w:r w:rsidRPr="004B28EF">
        <w:rPr>
          <w:rFonts w:ascii="Times New Roman" w:hAnsi="Times New Roman" w:cs="Times New Roman"/>
          <w:spacing w:val="-25"/>
          <w:lang w:val="ru-RU"/>
        </w:rPr>
        <w:t xml:space="preserve"> </w:t>
      </w:r>
      <w:r w:rsidRPr="004B28EF">
        <w:rPr>
          <w:rFonts w:ascii="Times New Roman" w:hAnsi="Times New Roman" w:cs="Times New Roman"/>
          <w:lang w:val="ru-RU"/>
        </w:rPr>
        <w:t>срок.</w:t>
      </w:r>
      <w:proofErr w:type="gramEnd"/>
    </w:p>
    <w:p w14:paraId="10E8DDDF" w14:textId="52D4B11F" w:rsidR="00AD7AD0" w:rsidRPr="004B28EF" w:rsidRDefault="004E25B5" w:rsidP="00277780">
      <w:pPr>
        <w:pStyle w:val="a4"/>
        <w:numPr>
          <w:ilvl w:val="1"/>
          <w:numId w:val="44"/>
        </w:numPr>
        <w:tabs>
          <w:tab w:val="left" w:pos="813"/>
          <w:tab w:val="left" w:pos="1134"/>
        </w:tabs>
        <w:ind w:left="0" w:firstLine="567"/>
        <w:jc w:val="both"/>
        <w:rPr>
          <w:rFonts w:ascii="Times New Roman" w:eastAsia="Times New Roman" w:hAnsi="Times New Roman" w:cs="Times New Roman"/>
          <w:lang w:val="ru-RU"/>
        </w:rPr>
      </w:pPr>
      <w:r w:rsidRPr="004B28EF">
        <w:rPr>
          <w:rFonts w:ascii="Times New Roman" w:hAnsi="Times New Roman" w:cs="Times New Roman"/>
          <w:lang w:val="ru-RU"/>
        </w:rPr>
        <w:t xml:space="preserve">Во всем, что не урегулировано </w:t>
      </w:r>
      <w:r w:rsidR="00DA0EC4">
        <w:rPr>
          <w:rFonts w:ascii="Times New Roman" w:hAnsi="Times New Roman" w:cs="Times New Roman"/>
          <w:lang w:val="ru-RU"/>
        </w:rPr>
        <w:t>Д</w:t>
      </w:r>
      <w:r w:rsidRPr="004B28EF">
        <w:rPr>
          <w:rFonts w:ascii="Times New Roman" w:hAnsi="Times New Roman" w:cs="Times New Roman"/>
          <w:lang w:val="ru-RU"/>
        </w:rPr>
        <w:t xml:space="preserve">оговором, </w:t>
      </w:r>
      <w:r w:rsidR="00474442">
        <w:rPr>
          <w:rFonts w:ascii="Times New Roman" w:hAnsi="Times New Roman" w:cs="Times New Roman"/>
          <w:lang w:val="ru-RU"/>
        </w:rPr>
        <w:t>С</w:t>
      </w:r>
      <w:r w:rsidRPr="004B28EF">
        <w:rPr>
          <w:rFonts w:ascii="Times New Roman" w:hAnsi="Times New Roman" w:cs="Times New Roman"/>
          <w:lang w:val="ru-RU"/>
        </w:rPr>
        <w:t>тороны руководствуются действующим законодательством Российской</w:t>
      </w:r>
      <w:r w:rsidRPr="004B28EF">
        <w:rPr>
          <w:rFonts w:ascii="Times New Roman" w:hAnsi="Times New Roman" w:cs="Times New Roman"/>
          <w:spacing w:val="-26"/>
          <w:lang w:val="ru-RU"/>
        </w:rPr>
        <w:t xml:space="preserve"> </w:t>
      </w:r>
      <w:r w:rsidRPr="004B28EF">
        <w:rPr>
          <w:rFonts w:ascii="Times New Roman" w:hAnsi="Times New Roman" w:cs="Times New Roman"/>
          <w:lang w:val="ru-RU"/>
        </w:rPr>
        <w:t>Федерации.</w:t>
      </w:r>
    </w:p>
    <w:p w14:paraId="509463AB" w14:textId="66C3816B" w:rsidR="00AD7AD0" w:rsidRPr="004B28EF" w:rsidRDefault="00DA0EC4" w:rsidP="00277780">
      <w:pPr>
        <w:pStyle w:val="a4"/>
        <w:numPr>
          <w:ilvl w:val="1"/>
          <w:numId w:val="44"/>
        </w:numPr>
        <w:tabs>
          <w:tab w:val="left" w:pos="651"/>
          <w:tab w:val="left" w:pos="1134"/>
        </w:tabs>
        <w:ind w:left="0" w:firstLine="567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Д</w:t>
      </w:r>
      <w:r w:rsidR="004E25B5" w:rsidRPr="004B28EF">
        <w:rPr>
          <w:rFonts w:ascii="Times New Roman" w:hAnsi="Times New Roman" w:cs="Times New Roman"/>
          <w:lang w:val="ru-RU"/>
        </w:rPr>
        <w:t>оговор заключен в двух экземплярах, имеющих равную юридическую силу, по одному для каждой</w:t>
      </w:r>
      <w:r w:rsidR="004E25B5" w:rsidRPr="004B28EF">
        <w:rPr>
          <w:rFonts w:ascii="Times New Roman" w:hAnsi="Times New Roman" w:cs="Times New Roman"/>
          <w:spacing w:val="-16"/>
          <w:lang w:val="ru-RU"/>
        </w:rPr>
        <w:t xml:space="preserve"> </w:t>
      </w:r>
      <w:r w:rsidR="004E25B5" w:rsidRPr="004B28EF">
        <w:rPr>
          <w:rFonts w:ascii="Times New Roman" w:hAnsi="Times New Roman" w:cs="Times New Roman"/>
          <w:lang w:val="ru-RU"/>
        </w:rPr>
        <w:t>Стороны.</w:t>
      </w:r>
    </w:p>
    <w:p w14:paraId="087AD101" w14:textId="77777777" w:rsidR="00277780" w:rsidRPr="004B28EF" w:rsidRDefault="00277780" w:rsidP="00277780">
      <w:pPr>
        <w:pStyle w:val="a4"/>
        <w:tabs>
          <w:tab w:val="left" w:pos="651"/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lang w:val="ru-RU"/>
        </w:rPr>
      </w:pPr>
    </w:p>
    <w:p w14:paraId="67C075AE" w14:textId="77777777" w:rsidR="00AD7AD0" w:rsidRPr="004B28EF" w:rsidRDefault="004E25B5" w:rsidP="00277780">
      <w:pPr>
        <w:pStyle w:val="a4"/>
        <w:numPr>
          <w:ilvl w:val="0"/>
          <w:numId w:val="44"/>
        </w:numPr>
        <w:tabs>
          <w:tab w:val="left" w:pos="1134"/>
        </w:tabs>
        <w:ind w:left="0" w:firstLine="567"/>
        <w:jc w:val="center"/>
        <w:rPr>
          <w:rFonts w:ascii="Times New Roman" w:hAnsi="Times New Roman" w:cs="Times New Roman"/>
          <w:b/>
          <w:lang w:val="ru-RU"/>
        </w:rPr>
      </w:pPr>
      <w:r w:rsidRPr="004B28EF">
        <w:rPr>
          <w:rFonts w:ascii="Times New Roman" w:hAnsi="Times New Roman" w:cs="Times New Roman"/>
          <w:b/>
          <w:lang w:val="ru-RU"/>
        </w:rPr>
        <w:t>Реквизиты и подписи Сторон</w:t>
      </w:r>
    </w:p>
    <w:p w14:paraId="3D786355" w14:textId="77777777" w:rsidR="00277780" w:rsidRPr="004B28EF" w:rsidRDefault="00277780" w:rsidP="00277780">
      <w:pPr>
        <w:pStyle w:val="a4"/>
        <w:tabs>
          <w:tab w:val="left" w:pos="1134"/>
        </w:tabs>
        <w:ind w:firstLine="567"/>
        <w:rPr>
          <w:rFonts w:ascii="Times New Roman" w:hAnsi="Times New Roman" w:cs="Times New Roman"/>
          <w:b/>
          <w:lang w:val="ru-RU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283"/>
        <w:gridCol w:w="5141"/>
      </w:tblGrid>
      <w:tr w:rsidR="00277780" w:rsidRPr="003067CF" w14:paraId="27B95D2E" w14:textId="77777777" w:rsidTr="00277780">
        <w:trPr>
          <w:trHeight w:val="3584"/>
        </w:trPr>
        <w:tc>
          <w:tcPr>
            <w:tcW w:w="2534" w:type="pct"/>
          </w:tcPr>
          <w:p w14:paraId="49FA68DF" w14:textId="67C8925C" w:rsidR="00277780" w:rsidRPr="004B28EF" w:rsidRDefault="00277780" w:rsidP="00FF6CD9">
            <w:pPr>
              <w:pStyle w:val="1"/>
              <w:tabs>
                <w:tab w:val="left" w:pos="1134"/>
              </w:tabs>
              <w:ind w:left="0" w:firstLine="0"/>
              <w:jc w:val="both"/>
              <w:rPr>
                <w:rFonts w:cs="Times New Roman"/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2466" w:type="pct"/>
          </w:tcPr>
          <w:p w14:paraId="456A147F" w14:textId="0C349283" w:rsidR="00277780" w:rsidRPr="004B28EF" w:rsidRDefault="00277780" w:rsidP="00FF6CD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422C23">
              <w:rPr>
                <w:rFonts w:ascii="Times New Roman" w:hAnsi="Times New Roman" w:cs="Times New Roman"/>
                <w:lang w:val="ru-RU"/>
              </w:rPr>
              <w:t>Заказчик:</w:t>
            </w:r>
            <w:r w:rsidRPr="004B28EF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="00941C69" w:rsidRPr="00422C23">
              <w:rPr>
                <w:rFonts w:ascii="Times New Roman" w:hAnsi="Times New Roman" w:cs="Times New Roman"/>
                <w:b/>
                <w:lang w:val="ru-RU"/>
              </w:rPr>
              <w:t>АО «Воентелеком»</w:t>
            </w:r>
          </w:p>
          <w:p w14:paraId="11A122AF" w14:textId="14A3CDA2" w:rsidR="00277780" w:rsidRPr="004B28EF" w:rsidRDefault="00277780" w:rsidP="00FF6CD9">
            <w:pPr>
              <w:pStyle w:val="1"/>
              <w:tabs>
                <w:tab w:val="left" w:pos="1134"/>
              </w:tabs>
              <w:ind w:left="0" w:firstLine="0"/>
              <w:jc w:val="both"/>
              <w:rPr>
                <w:rFonts w:cs="Times New Roman"/>
                <w:b w:val="0"/>
                <w:bCs w:val="0"/>
                <w:sz w:val="22"/>
                <w:szCs w:val="22"/>
                <w:lang w:val="ru-RU"/>
              </w:rPr>
            </w:pPr>
            <w:r w:rsidRPr="004B28EF">
              <w:rPr>
                <w:rFonts w:cs="Times New Roman"/>
                <w:b w:val="0"/>
                <w:sz w:val="22"/>
                <w:szCs w:val="22"/>
                <w:lang w:val="ru-RU"/>
              </w:rPr>
              <w:t>Адрес местонахождения:</w:t>
            </w:r>
            <w:r w:rsidR="00941C69" w:rsidRPr="00941C69">
              <w:rPr>
                <w:lang w:val="ru-RU"/>
              </w:rPr>
              <w:t xml:space="preserve"> </w:t>
            </w:r>
            <w:r w:rsidR="00941C69" w:rsidRPr="00941C69"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107014, </w:t>
            </w:r>
            <w:r w:rsidR="00422C23">
              <w:rPr>
                <w:rFonts w:cs="Times New Roman"/>
                <w:b w:val="0"/>
                <w:sz w:val="22"/>
                <w:szCs w:val="22"/>
                <w:lang w:val="ru-RU"/>
              </w:rPr>
              <w:t>г.</w:t>
            </w:r>
            <w:r w:rsidR="00941C69" w:rsidRPr="00941C69"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 </w:t>
            </w:r>
            <w:r w:rsidR="00422C23">
              <w:rPr>
                <w:rFonts w:cs="Times New Roman"/>
                <w:b w:val="0"/>
                <w:sz w:val="22"/>
                <w:szCs w:val="22"/>
                <w:lang w:val="ru-RU"/>
              </w:rPr>
              <w:t>Москва, ул.</w:t>
            </w:r>
            <w:r w:rsidR="00C91FBF"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 Большая</w:t>
            </w:r>
            <w:r w:rsidR="00422C23"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 Оленья</w:t>
            </w:r>
            <w:proofErr w:type="gramStart"/>
            <w:r w:rsidR="00422C23"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 ,</w:t>
            </w:r>
            <w:proofErr w:type="gramEnd"/>
            <w:r w:rsidR="00422C23"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 д. </w:t>
            </w:r>
            <w:r w:rsidR="00DA0EC4">
              <w:rPr>
                <w:rFonts w:cs="Times New Roman"/>
                <w:b w:val="0"/>
                <w:sz w:val="22"/>
                <w:szCs w:val="22"/>
                <w:lang w:val="ru-RU"/>
              </w:rPr>
              <w:t>15А</w:t>
            </w:r>
            <w:r w:rsidR="00422C23"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, </w:t>
            </w:r>
            <w:r w:rsidR="00941C69" w:rsidRPr="00941C69">
              <w:rPr>
                <w:rFonts w:cs="Times New Roman"/>
                <w:b w:val="0"/>
                <w:sz w:val="22"/>
                <w:szCs w:val="22"/>
                <w:lang w:val="ru-RU"/>
              </w:rPr>
              <w:t>стр.1</w:t>
            </w:r>
          </w:p>
          <w:p w14:paraId="6DBC3F2E" w14:textId="544F5DA8" w:rsidR="00277780" w:rsidRPr="004B28EF" w:rsidRDefault="00277780" w:rsidP="00FF6CD9">
            <w:pPr>
              <w:pStyle w:val="1"/>
              <w:tabs>
                <w:tab w:val="left" w:pos="1134"/>
              </w:tabs>
              <w:ind w:left="0" w:firstLine="0"/>
              <w:jc w:val="both"/>
              <w:rPr>
                <w:rFonts w:cs="Times New Roman"/>
                <w:b w:val="0"/>
                <w:bCs w:val="0"/>
                <w:sz w:val="22"/>
                <w:szCs w:val="22"/>
                <w:lang w:val="ru-RU"/>
              </w:rPr>
            </w:pPr>
            <w:r w:rsidRPr="004B28EF">
              <w:rPr>
                <w:rFonts w:cs="Times New Roman"/>
                <w:b w:val="0"/>
                <w:sz w:val="22"/>
                <w:szCs w:val="22"/>
                <w:lang w:val="ru-RU"/>
              </w:rPr>
              <w:t>Почтовый адрес:</w:t>
            </w:r>
            <w:r w:rsidR="00422C23"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 </w:t>
            </w:r>
            <w:r w:rsidR="00422C23" w:rsidRPr="00941C69"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107014, </w:t>
            </w:r>
            <w:r w:rsidR="00422C23">
              <w:rPr>
                <w:rFonts w:cs="Times New Roman"/>
                <w:b w:val="0"/>
                <w:sz w:val="22"/>
                <w:szCs w:val="22"/>
                <w:lang w:val="ru-RU"/>
              </w:rPr>
              <w:t>г.</w:t>
            </w:r>
            <w:r w:rsidR="00422C23" w:rsidRPr="00941C69"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 </w:t>
            </w:r>
            <w:r w:rsidR="00422C23"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Москва, ул. </w:t>
            </w:r>
            <w:r w:rsidR="003067CF"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Большая </w:t>
            </w:r>
            <w:r w:rsidR="00422C23">
              <w:rPr>
                <w:rFonts w:cs="Times New Roman"/>
                <w:b w:val="0"/>
                <w:sz w:val="22"/>
                <w:szCs w:val="22"/>
                <w:lang w:val="ru-RU"/>
              </w:rPr>
              <w:t>Оленья</w:t>
            </w:r>
            <w:proofErr w:type="gramStart"/>
            <w:r w:rsidR="00422C23"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 ,</w:t>
            </w:r>
            <w:proofErr w:type="gramEnd"/>
            <w:r w:rsidR="00422C23"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 д. </w:t>
            </w:r>
            <w:r w:rsidR="00625AA5">
              <w:rPr>
                <w:rFonts w:cs="Times New Roman"/>
                <w:b w:val="0"/>
                <w:sz w:val="22"/>
                <w:szCs w:val="22"/>
                <w:lang w:val="ru-RU"/>
              </w:rPr>
              <w:t>15А</w:t>
            </w:r>
            <w:r w:rsidR="00422C23"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, </w:t>
            </w:r>
            <w:r w:rsidR="00422C23" w:rsidRPr="00941C69">
              <w:rPr>
                <w:rFonts w:cs="Times New Roman"/>
                <w:b w:val="0"/>
                <w:sz w:val="22"/>
                <w:szCs w:val="22"/>
                <w:lang w:val="ru-RU"/>
              </w:rPr>
              <w:t>стр.1</w:t>
            </w:r>
          </w:p>
          <w:p w14:paraId="69D0BCF9" w14:textId="2A3EC475" w:rsidR="00277780" w:rsidRPr="004B28EF" w:rsidRDefault="00FF6CD9" w:rsidP="00FF6CD9">
            <w:pPr>
              <w:pStyle w:val="1"/>
              <w:tabs>
                <w:tab w:val="left" w:pos="1134"/>
              </w:tabs>
              <w:ind w:left="0" w:firstLine="0"/>
              <w:jc w:val="both"/>
              <w:rPr>
                <w:rFonts w:cs="Times New Roman"/>
                <w:b w:val="0"/>
                <w:bCs w:val="0"/>
                <w:sz w:val="22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ИНН</w:t>
            </w:r>
            <w:r w:rsidR="00422C23"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 </w:t>
            </w:r>
            <w:r w:rsidR="00422C23" w:rsidRPr="00422C23">
              <w:rPr>
                <w:rFonts w:cs="Times New Roman"/>
                <w:b w:val="0"/>
                <w:sz w:val="22"/>
                <w:szCs w:val="22"/>
                <w:lang w:val="ru-RU"/>
              </w:rPr>
              <w:t>7718766718</w:t>
            </w: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 </w:t>
            </w:r>
            <w:r w:rsidRPr="004B28EF">
              <w:rPr>
                <w:rFonts w:cs="Times New Roman"/>
                <w:b w:val="0"/>
                <w:sz w:val="22"/>
                <w:szCs w:val="22"/>
                <w:lang w:val="ru-RU"/>
              </w:rPr>
              <w:t>КПП</w:t>
            </w: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 </w:t>
            </w:r>
            <w:r w:rsidR="00422C23" w:rsidRPr="00422C23">
              <w:rPr>
                <w:rFonts w:cs="Times New Roman"/>
                <w:b w:val="0"/>
                <w:sz w:val="22"/>
                <w:szCs w:val="22"/>
                <w:lang w:val="ru-RU"/>
              </w:rPr>
              <w:t>771801001</w:t>
            </w:r>
          </w:p>
          <w:p w14:paraId="07EE80A4" w14:textId="6007DA51" w:rsidR="00277780" w:rsidRPr="004B28EF" w:rsidRDefault="00277780" w:rsidP="00FF6CD9">
            <w:pPr>
              <w:pStyle w:val="a3"/>
              <w:tabs>
                <w:tab w:val="left" w:pos="1134"/>
              </w:tabs>
              <w:ind w:left="0"/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4B28EF">
              <w:rPr>
                <w:rFonts w:cs="Times New Roman"/>
                <w:sz w:val="22"/>
                <w:szCs w:val="22"/>
                <w:lang w:val="ru-RU"/>
              </w:rPr>
              <w:t>ОГРН</w:t>
            </w:r>
            <w:r w:rsidR="00422C23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="00422C23" w:rsidRPr="00422C23">
              <w:rPr>
                <w:rFonts w:cs="Times New Roman"/>
                <w:sz w:val="22"/>
                <w:szCs w:val="22"/>
                <w:lang w:val="ru-RU"/>
              </w:rPr>
              <w:t>1097746350151</w:t>
            </w:r>
          </w:p>
          <w:p w14:paraId="5F666879" w14:textId="1ABD5D70" w:rsidR="00F66A47" w:rsidRPr="00F66A47" w:rsidRDefault="00F66A47" w:rsidP="00F66A47">
            <w:pPr>
              <w:pStyle w:val="1"/>
              <w:tabs>
                <w:tab w:val="left" w:pos="1134"/>
              </w:tabs>
              <w:ind w:left="0" w:firstLine="0"/>
              <w:jc w:val="both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F66A47">
              <w:rPr>
                <w:rFonts w:cs="Times New Roman"/>
                <w:b w:val="0"/>
                <w:sz w:val="22"/>
                <w:szCs w:val="22"/>
                <w:lang w:val="ru-RU"/>
              </w:rPr>
              <w:t>Банковские реквизиты</w:t>
            </w:r>
            <w:r w:rsidR="00B57DE0">
              <w:rPr>
                <w:rFonts w:cs="Times New Roman"/>
                <w:b w:val="0"/>
                <w:sz w:val="22"/>
                <w:szCs w:val="22"/>
                <w:lang w:val="ru-RU"/>
              </w:rPr>
              <w:t>:</w:t>
            </w:r>
          </w:p>
          <w:p w14:paraId="5308435F" w14:textId="1BC06CCD" w:rsidR="00F66A47" w:rsidRPr="00F66A47" w:rsidRDefault="00B57DE0" w:rsidP="00F66A47">
            <w:pPr>
              <w:pStyle w:val="1"/>
              <w:tabs>
                <w:tab w:val="left" w:pos="1134"/>
              </w:tabs>
              <w:ind w:left="0" w:firstLine="0"/>
              <w:jc w:val="both"/>
              <w:rPr>
                <w:rFonts w:cs="Times New Roman"/>
                <w:b w:val="0"/>
                <w:sz w:val="22"/>
                <w:szCs w:val="22"/>
                <w:highlight w:val="yellow"/>
                <w:lang w:val="ru-RU"/>
              </w:rPr>
            </w:pPr>
            <w:proofErr w:type="gramStart"/>
            <w:r>
              <w:rPr>
                <w:rFonts w:cs="Times New Roman"/>
                <w:b w:val="0"/>
                <w:color w:val="000000"/>
                <w:sz w:val="22"/>
                <w:szCs w:val="22"/>
                <w:lang w:val="ru-RU"/>
              </w:rPr>
              <w:t>р</w:t>
            </w:r>
            <w:proofErr w:type="gramEnd"/>
            <w:r w:rsidR="00F66A47" w:rsidRPr="00F66A47">
              <w:rPr>
                <w:rFonts w:cs="Times New Roman"/>
                <w:b w:val="0"/>
                <w:color w:val="000000"/>
                <w:sz w:val="22"/>
                <w:szCs w:val="22"/>
                <w:lang w:val="ru-RU"/>
              </w:rPr>
              <w:t>/с 40702810438290032680</w:t>
            </w:r>
          </w:p>
          <w:p w14:paraId="7F0D883F" w14:textId="77777777" w:rsidR="00F66A47" w:rsidRPr="00F66A47" w:rsidRDefault="00F66A47" w:rsidP="00F66A47">
            <w:pPr>
              <w:tabs>
                <w:tab w:val="left" w:pos="1520"/>
              </w:tabs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66A47">
              <w:rPr>
                <w:rFonts w:ascii="Times New Roman" w:hAnsi="Times New Roman" w:cs="Times New Roman"/>
                <w:color w:val="000000"/>
                <w:lang w:val="ru-RU"/>
              </w:rPr>
              <w:t>в ПАО «Сбербанк», г. Москва</w:t>
            </w:r>
          </w:p>
          <w:p w14:paraId="4530D8F0" w14:textId="51D3412F" w:rsidR="00F66A47" w:rsidRPr="00DB6808" w:rsidRDefault="00B57DE0" w:rsidP="00F66A47">
            <w:pPr>
              <w:tabs>
                <w:tab w:val="left" w:pos="1520"/>
              </w:tabs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к</w:t>
            </w:r>
            <w:r w:rsidR="00F66A47" w:rsidRPr="00DB6808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DB6808">
              <w:rPr>
                <w:rFonts w:ascii="Times New Roman" w:hAnsi="Times New Roman" w:cs="Times New Roman"/>
                <w:color w:val="000000"/>
                <w:lang w:val="ru-RU"/>
              </w:rPr>
              <w:t>с 30101810400000000225</w:t>
            </w:r>
          </w:p>
          <w:p w14:paraId="7DFF595C" w14:textId="77777777" w:rsidR="00F66A47" w:rsidRPr="00DB6808" w:rsidRDefault="00F66A47" w:rsidP="00F66A47">
            <w:pPr>
              <w:tabs>
                <w:tab w:val="left" w:pos="1520"/>
              </w:tabs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B6808">
              <w:rPr>
                <w:rFonts w:ascii="Times New Roman" w:hAnsi="Times New Roman" w:cs="Times New Roman"/>
                <w:color w:val="000000"/>
                <w:lang w:val="ru-RU"/>
              </w:rPr>
              <w:t>БИК   044525225</w:t>
            </w:r>
          </w:p>
          <w:p w14:paraId="48140706" w14:textId="77777777" w:rsidR="00F66A47" w:rsidRPr="00DB6808" w:rsidRDefault="00F66A47" w:rsidP="00F66A47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B6808">
              <w:rPr>
                <w:rFonts w:ascii="Times New Roman" w:hAnsi="Times New Roman" w:cs="Times New Roman"/>
                <w:color w:val="000000"/>
                <w:lang w:val="ru-RU"/>
              </w:rPr>
              <w:t>Телефон: +7 (495) 609-50-05</w:t>
            </w:r>
          </w:p>
          <w:p w14:paraId="22082712" w14:textId="435E3A89" w:rsidR="00277780" w:rsidRPr="00F66A47" w:rsidRDefault="00F66A47" w:rsidP="00F66A47">
            <w:pPr>
              <w:pStyle w:val="1"/>
              <w:tabs>
                <w:tab w:val="left" w:pos="1134"/>
              </w:tabs>
              <w:ind w:left="0" w:firstLine="0"/>
              <w:jc w:val="both"/>
              <w:rPr>
                <w:rFonts w:cs="Times New Roman"/>
                <w:bCs w:val="0"/>
                <w:sz w:val="22"/>
                <w:szCs w:val="22"/>
                <w:highlight w:val="yellow"/>
                <w:lang w:val="ru-RU"/>
              </w:rPr>
            </w:pPr>
            <w:proofErr w:type="gramStart"/>
            <w:r w:rsidRPr="00F66A47">
              <w:rPr>
                <w:rFonts w:cs="Times New Roman"/>
                <w:b w:val="0"/>
                <w:color w:val="000000"/>
                <w:sz w:val="22"/>
                <w:szCs w:val="22"/>
              </w:rPr>
              <w:t>e</w:t>
            </w:r>
            <w:r w:rsidRPr="00DB6808">
              <w:rPr>
                <w:rFonts w:cs="Times New Roman"/>
                <w:b w:val="0"/>
                <w:color w:val="000000"/>
                <w:sz w:val="22"/>
                <w:szCs w:val="22"/>
                <w:lang w:val="ru-RU"/>
              </w:rPr>
              <w:t>-</w:t>
            </w:r>
            <w:r w:rsidRPr="00F66A47">
              <w:rPr>
                <w:rFonts w:cs="Times New Roman"/>
                <w:b w:val="0"/>
                <w:color w:val="000000"/>
                <w:sz w:val="22"/>
                <w:szCs w:val="22"/>
              </w:rPr>
              <w:t>mail</w:t>
            </w:r>
            <w:proofErr w:type="gramEnd"/>
            <w:r w:rsidRPr="00DB6808">
              <w:rPr>
                <w:rFonts w:cs="Times New Roman"/>
                <w:b w:val="0"/>
                <w:color w:val="000000"/>
                <w:sz w:val="22"/>
                <w:szCs w:val="22"/>
                <w:lang w:val="ru-RU"/>
              </w:rPr>
              <w:t xml:space="preserve">: </w:t>
            </w:r>
            <w:hyperlink r:id="rId9" w:history="1">
              <w:r w:rsidRPr="00F66A47">
                <w:rPr>
                  <w:rStyle w:val="af7"/>
                  <w:rFonts w:cs="Times New Roman"/>
                  <w:color w:val="000000"/>
                  <w:sz w:val="22"/>
                  <w:szCs w:val="22"/>
                </w:rPr>
                <w:t>info</w:t>
              </w:r>
              <w:r w:rsidRPr="00DB6808">
                <w:rPr>
                  <w:rStyle w:val="af7"/>
                  <w:rFonts w:cs="Times New Roman"/>
                  <w:color w:val="000000"/>
                  <w:sz w:val="22"/>
                  <w:szCs w:val="22"/>
                  <w:lang w:val="ru-RU"/>
                </w:rPr>
                <w:t>@</w:t>
              </w:r>
              <w:proofErr w:type="spellStart"/>
              <w:r w:rsidRPr="00F66A47">
                <w:rPr>
                  <w:rStyle w:val="af7"/>
                  <w:rFonts w:cs="Times New Roman"/>
                  <w:color w:val="000000"/>
                  <w:sz w:val="22"/>
                  <w:szCs w:val="22"/>
                </w:rPr>
                <w:t>voentelecom</w:t>
              </w:r>
              <w:proofErr w:type="spellEnd"/>
              <w:r w:rsidRPr="00DB6808">
                <w:rPr>
                  <w:rStyle w:val="af7"/>
                  <w:rFonts w:cs="Times New Roman"/>
                  <w:color w:val="000000"/>
                  <w:sz w:val="22"/>
                  <w:szCs w:val="22"/>
                  <w:lang w:val="ru-RU"/>
                </w:rPr>
                <w:t>.</w:t>
              </w:r>
              <w:proofErr w:type="spellStart"/>
              <w:r w:rsidRPr="00F66A47">
                <w:rPr>
                  <w:rStyle w:val="af7"/>
                  <w:rFonts w:cs="Times New Roman"/>
                  <w:color w:val="000000"/>
                  <w:sz w:val="22"/>
                  <w:szCs w:val="22"/>
                </w:rPr>
                <w:t>ru</w:t>
              </w:r>
              <w:proofErr w:type="spellEnd"/>
            </w:hyperlink>
          </w:p>
          <w:p w14:paraId="5D6F76E4" w14:textId="2C5392F3" w:rsidR="00277780" w:rsidRPr="004B28EF" w:rsidRDefault="00277780" w:rsidP="00FF6CD9">
            <w:pPr>
              <w:pStyle w:val="a3"/>
              <w:tabs>
                <w:tab w:val="left" w:pos="1134"/>
              </w:tabs>
              <w:ind w:left="0"/>
              <w:jc w:val="both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</w:tbl>
    <w:p w14:paraId="2B13C210" w14:textId="77777777" w:rsidR="00AD7AD0" w:rsidRPr="004B28EF" w:rsidRDefault="00AD7AD0" w:rsidP="00277780">
      <w:pPr>
        <w:tabs>
          <w:tab w:val="left" w:pos="1134"/>
          <w:tab w:val="left" w:pos="3444"/>
          <w:tab w:val="left" w:pos="6393"/>
          <w:tab w:val="left" w:pos="8313"/>
        </w:tabs>
        <w:ind w:firstLine="567"/>
        <w:jc w:val="both"/>
        <w:rPr>
          <w:rFonts w:ascii="Times New Roman" w:eastAsia="Times New Roman" w:hAnsi="Times New Roman" w:cs="Times New Roman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277780" w:rsidRPr="00F66A47" w14:paraId="30905408" w14:textId="77777777" w:rsidTr="00470262">
        <w:tc>
          <w:tcPr>
            <w:tcW w:w="4785" w:type="dxa"/>
            <w:shd w:val="clear" w:color="auto" w:fill="auto"/>
          </w:tcPr>
          <w:p w14:paraId="06E4C863" w14:textId="77777777" w:rsidR="00277780" w:rsidRPr="004B28EF" w:rsidRDefault="00277780" w:rsidP="00277780">
            <w:pPr>
              <w:tabs>
                <w:tab w:val="center" w:pos="0"/>
                <w:tab w:val="left" w:pos="567"/>
                <w:tab w:val="left" w:pos="1134"/>
              </w:tabs>
              <w:ind w:firstLine="34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B28EF">
              <w:rPr>
                <w:rFonts w:ascii="Times New Roman" w:hAnsi="Times New Roman" w:cs="Times New Roman"/>
                <w:b/>
                <w:lang w:val="ru-RU"/>
              </w:rPr>
              <w:t>От Исполнителя:</w:t>
            </w:r>
          </w:p>
          <w:p w14:paraId="10F585BB" w14:textId="77777777" w:rsidR="00277780" w:rsidRDefault="00277780" w:rsidP="00277780">
            <w:pPr>
              <w:tabs>
                <w:tab w:val="center" w:pos="0"/>
                <w:tab w:val="left" w:pos="567"/>
                <w:tab w:val="left" w:pos="1134"/>
              </w:tabs>
              <w:ind w:firstLine="34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  <w:p w14:paraId="3BCFF5DF" w14:textId="77777777" w:rsidR="00804FCF" w:rsidRPr="004B28EF" w:rsidRDefault="00804FCF" w:rsidP="00277780">
            <w:pPr>
              <w:tabs>
                <w:tab w:val="center" w:pos="0"/>
                <w:tab w:val="left" w:pos="567"/>
                <w:tab w:val="left" w:pos="1134"/>
              </w:tabs>
              <w:ind w:firstLine="34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  <w:p w14:paraId="3618235D" w14:textId="15F906AD" w:rsidR="00277780" w:rsidRPr="004B28EF" w:rsidRDefault="00277780" w:rsidP="00277780">
            <w:pPr>
              <w:tabs>
                <w:tab w:val="center" w:pos="0"/>
                <w:tab w:val="left" w:pos="567"/>
                <w:tab w:val="left" w:pos="1134"/>
              </w:tabs>
              <w:ind w:firstLine="34"/>
              <w:jc w:val="both"/>
              <w:rPr>
                <w:rFonts w:ascii="Times New Roman" w:hAnsi="Times New Roman" w:cs="Times New Roman"/>
                <w:lang w:val="ru-RU"/>
              </w:rPr>
            </w:pPr>
            <w:r w:rsidRPr="004B28EF">
              <w:rPr>
                <w:rFonts w:ascii="Times New Roman" w:hAnsi="Times New Roman" w:cs="Times New Roman"/>
                <w:lang w:val="ru-RU"/>
              </w:rPr>
              <w:t>_________________ /</w:t>
            </w:r>
            <w:r w:rsidR="006E1C20" w:rsidRPr="004B28EF" w:rsidDel="006E1C2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3067CF">
              <w:rPr>
                <w:rFonts w:ascii="Times New Roman" w:hAnsi="Times New Roman" w:cs="Times New Roman"/>
                <w:lang w:val="ru-RU"/>
              </w:rPr>
              <w:t xml:space="preserve">                     </w:t>
            </w:r>
            <w:r w:rsidRPr="004B28EF">
              <w:rPr>
                <w:rFonts w:ascii="Times New Roman" w:hAnsi="Times New Roman" w:cs="Times New Roman"/>
                <w:lang w:val="ru-RU"/>
              </w:rPr>
              <w:t>/</w:t>
            </w:r>
          </w:p>
          <w:p w14:paraId="571164C0" w14:textId="77777777" w:rsidR="00277780" w:rsidRPr="004B28EF" w:rsidRDefault="00277780" w:rsidP="00277780">
            <w:pPr>
              <w:tabs>
                <w:tab w:val="center" w:pos="0"/>
                <w:tab w:val="left" w:pos="567"/>
                <w:tab w:val="left" w:pos="1134"/>
              </w:tabs>
              <w:ind w:firstLine="34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4B28EF">
              <w:rPr>
                <w:rFonts w:ascii="Times New Roman" w:hAnsi="Times New Roman" w:cs="Times New Roman"/>
                <w:lang w:val="ru-RU"/>
              </w:rPr>
              <w:t>м.п</w:t>
            </w:r>
            <w:proofErr w:type="spellEnd"/>
            <w:r w:rsidRPr="004B28EF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4785" w:type="dxa"/>
            <w:shd w:val="clear" w:color="auto" w:fill="auto"/>
          </w:tcPr>
          <w:p w14:paraId="5152FBE8" w14:textId="77777777" w:rsidR="00277780" w:rsidRPr="00FF6CD9" w:rsidRDefault="00277780" w:rsidP="00804FCF">
            <w:pPr>
              <w:tabs>
                <w:tab w:val="center" w:pos="460"/>
                <w:tab w:val="left" w:pos="567"/>
                <w:tab w:val="left" w:pos="1134"/>
              </w:tabs>
              <w:ind w:left="46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FF6CD9">
              <w:rPr>
                <w:rFonts w:ascii="Times New Roman" w:hAnsi="Times New Roman" w:cs="Times New Roman"/>
                <w:b/>
                <w:lang w:val="ru-RU"/>
              </w:rPr>
              <w:t>От Заказчика:</w:t>
            </w:r>
          </w:p>
          <w:p w14:paraId="7796CB2B" w14:textId="7634BB41" w:rsidR="00277780" w:rsidRPr="00FF6CD9" w:rsidRDefault="00F66A47" w:rsidP="00804FCF">
            <w:pPr>
              <w:tabs>
                <w:tab w:val="center" w:pos="460"/>
                <w:tab w:val="left" w:pos="567"/>
                <w:tab w:val="left" w:pos="1134"/>
              </w:tabs>
              <w:ind w:left="46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Первый заместитель</w:t>
            </w:r>
            <w:r w:rsidR="00804FCF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генерального </w:t>
            </w:r>
            <w:r w:rsidR="00277780" w:rsidRPr="00FF6CD9">
              <w:rPr>
                <w:rFonts w:ascii="Times New Roman" w:hAnsi="Times New Roman" w:cs="Times New Roman"/>
                <w:lang w:val="ru-RU"/>
              </w:rPr>
              <w:t>директор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</w:p>
          <w:p w14:paraId="6EFD334B" w14:textId="63023568" w:rsidR="00277780" w:rsidRPr="00FF6CD9" w:rsidRDefault="00F66A47" w:rsidP="00804FCF">
            <w:pPr>
              <w:tabs>
                <w:tab w:val="center" w:pos="460"/>
                <w:tab w:val="left" w:pos="567"/>
                <w:tab w:val="left" w:pos="1134"/>
              </w:tabs>
              <w:ind w:left="46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</w:t>
            </w:r>
            <w:r w:rsidR="00FF6CD9" w:rsidRPr="00FF6CD9">
              <w:rPr>
                <w:rFonts w:ascii="Times New Roman" w:hAnsi="Times New Roman" w:cs="Times New Roman"/>
                <w:lang w:val="ru-RU"/>
              </w:rPr>
              <w:t>О «Воентелеком»</w:t>
            </w:r>
          </w:p>
          <w:p w14:paraId="02A5BC0F" w14:textId="77777777" w:rsidR="00277780" w:rsidRPr="00FF6CD9" w:rsidRDefault="00277780" w:rsidP="00804FCF">
            <w:pPr>
              <w:tabs>
                <w:tab w:val="center" w:pos="460"/>
                <w:tab w:val="left" w:pos="567"/>
                <w:tab w:val="left" w:pos="1134"/>
              </w:tabs>
              <w:ind w:left="46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2B2C5003" w14:textId="17CA4182" w:rsidR="00277780" w:rsidRPr="00FF6CD9" w:rsidRDefault="00277780" w:rsidP="00804FCF">
            <w:pPr>
              <w:tabs>
                <w:tab w:val="center" w:pos="460"/>
                <w:tab w:val="left" w:pos="567"/>
                <w:tab w:val="left" w:pos="1134"/>
              </w:tabs>
              <w:ind w:left="460"/>
              <w:jc w:val="both"/>
              <w:rPr>
                <w:rFonts w:ascii="Times New Roman" w:hAnsi="Times New Roman" w:cs="Times New Roman"/>
                <w:lang w:val="ru-RU"/>
              </w:rPr>
            </w:pPr>
            <w:r w:rsidRPr="00FF6CD9">
              <w:rPr>
                <w:rFonts w:ascii="Times New Roman" w:hAnsi="Times New Roman" w:cs="Times New Roman"/>
                <w:lang w:val="ru-RU"/>
              </w:rPr>
              <w:t>_________________ /</w:t>
            </w:r>
            <w:r w:rsidR="00F66A47">
              <w:rPr>
                <w:rFonts w:ascii="Times New Roman" w:hAnsi="Times New Roman" w:cs="Times New Roman"/>
                <w:lang w:val="ru-RU"/>
              </w:rPr>
              <w:t>Захаренков А.И.</w:t>
            </w:r>
            <w:r w:rsidRPr="00FF6CD9">
              <w:rPr>
                <w:rFonts w:ascii="Times New Roman" w:hAnsi="Times New Roman" w:cs="Times New Roman"/>
                <w:lang w:val="ru-RU"/>
              </w:rPr>
              <w:t>/</w:t>
            </w:r>
            <w:r w:rsidRPr="00FF6CD9">
              <w:rPr>
                <w:rFonts w:ascii="Times New Roman" w:hAnsi="Times New Roman" w:cs="Times New Roman"/>
                <w:lang w:val="ru-RU"/>
              </w:rPr>
              <w:tab/>
            </w:r>
          </w:p>
          <w:p w14:paraId="5E063E49" w14:textId="77777777" w:rsidR="00277780" w:rsidRPr="004B28EF" w:rsidRDefault="00277780" w:rsidP="00804FCF">
            <w:pPr>
              <w:tabs>
                <w:tab w:val="center" w:pos="460"/>
                <w:tab w:val="left" w:pos="567"/>
                <w:tab w:val="left" w:pos="1134"/>
              </w:tabs>
              <w:ind w:left="46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FF6CD9">
              <w:rPr>
                <w:rFonts w:ascii="Times New Roman" w:hAnsi="Times New Roman" w:cs="Times New Roman"/>
                <w:lang w:val="ru-RU"/>
              </w:rPr>
              <w:t>м.п</w:t>
            </w:r>
            <w:proofErr w:type="spellEnd"/>
            <w:r w:rsidRPr="00FF6CD9"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</w:tbl>
    <w:p w14:paraId="49601A7B" w14:textId="77777777" w:rsidR="00277780" w:rsidRPr="004B28EF" w:rsidRDefault="00277780" w:rsidP="00277780">
      <w:pPr>
        <w:tabs>
          <w:tab w:val="left" w:pos="1134"/>
          <w:tab w:val="left" w:pos="3444"/>
          <w:tab w:val="left" w:pos="6393"/>
          <w:tab w:val="left" w:pos="8313"/>
        </w:tabs>
        <w:ind w:firstLine="567"/>
        <w:jc w:val="both"/>
        <w:rPr>
          <w:rFonts w:ascii="Times New Roman" w:eastAsia="Times New Roman" w:hAnsi="Times New Roman" w:cs="Times New Roman"/>
          <w:lang w:val="ru-RU"/>
        </w:rPr>
      </w:pPr>
    </w:p>
    <w:sectPr w:rsidR="00277780" w:rsidRPr="004B28EF" w:rsidSect="00B57DE0">
      <w:headerReference w:type="default" r:id="rId10"/>
      <w:footerReference w:type="default" r:id="rId11"/>
      <w:type w:val="continuous"/>
      <w:pgSz w:w="11910" w:h="16840"/>
      <w:pgMar w:top="709" w:right="851" w:bottom="1134" w:left="851" w:header="284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A49174" w14:textId="77777777" w:rsidR="00C464B3" w:rsidRDefault="00C464B3">
      <w:r>
        <w:separator/>
      </w:r>
    </w:p>
  </w:endnote>
  <w:endnote w:type="continuationSeparator" w:id="0">
    <w:p w14:paraId="6EF06E51" w14:textId="77777777" w:rsidR="00C464B3" w:rsidRDefault="00C46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120085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2D7A470D" w14:textId="77777777" w:rsidR="00470262" w:rsidRPr="00277780" w:rsidRDefault="00470262">
        <w:pPr>
          <w:pStyle w:val="a8"/>
          <w:jc w:val="right"/>
          <w:rPr>
            <w:sz w:val="16"/>
            <w:szCs w:val="16"/>
          </w:rPr>
        </w:pPr>
        <w:r w:rsidRPr="00277780">
          <w:rPr>
            <w:noProof/>
            <w:sz w:val="16"/>
            <w:szCs w:val="16"/>
          </w:rPr>
          <w:fldChar w:fldCharType="begin"/>
        </w:r>
        <w:r w:rsidRPr="00277780">
          <w:rPr>
            <w:noProof/>
            <w:sz w:val="16"/>
            <w:szCs w:val="16"/>
          </w:rPr>
          <w:instrText xml:space="preserve"> PAGE   \* MERGEFORMAT </w:instrText>
        </w:r>
        <w:r w:rsidRPr="00277780">
          <w:rPr>
            <w:noProof/>
            <w:sz w:val="16"/>
            <w:szCs w:val="16"/>
          </w:rPr>
          <w:fldChar w:fldCharType="separate"/>
        </w:r>
        <w:r w:rsidR="004C33A2">
          <w:rPr>
            <w:noProof/>
            <w:sz w:val="16"/>
            <w:szCs w:val="16"/>
          </w:rPr>
          <w:t>11</w:t>
        </w:r>
        <w:r w:rsidRPr="00277780">
          <w:rPr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3E6C95" w14:textId="77777777" w:rsidR="00C464B3" w:rsidRDefault="00C464B3">
      <w:r>
        <w:separator/>
      </w:r>
    </w:p>
  </w:footnote>
  <w:footnote w:type="continuationSeparator" w:id="0">
    <w:p w14:paraId="4E83B906" w14:textId="77777777" w:rsidR="00C464B3" w:rsidRDefault="00C464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293F2" w14:textId="0CFC5CE7" w:rsidR="00470262" w:rsidRPr="005B24A2" w:rsidRDefault="00470262" w:rsidP="007C6EEB">
    <w:pPr>
      <w:jc w:val="center"/>
      <w:rPr>
        <w:rFonts w:ascii="Times New Roman" w:eastAsia="Times New Roman" w:hAnsi="Times New Roman" w:cs="Times New Roman"/>
        <w:i/>
        <w:color w:val="7F7F7F" w:themeColor="text1" w:themeTint="80"/>
        <w:sz w:val="2"/>
        <w:szCs w:val="2"/>
        <w:lang w:val="ru-RU" w:eastAsia="en-GB"/>
      </w:rPr>
    </w:pPr>
    <w:r w:rsidRPr="005B24A2">
      <w:rPr>
        <w:rFonts w:ascii="Times New Roman" w:hAnsi="Times New Roman" w:cs="Times New Roman"/>
        <w:b/>
        <w:i/>
        <w:sz w:val="20"/>
        <w:szCs w:val="20"/>
        <w:lang w:val="ru-RU"/>
      </w:rPr>
      <w:t>Договор на проведение аудита бухгалтерской (финансовой) отчетности</w:t>
    </w:r>
    <w:r w:rsidRPr="00DB6808">
      <w:rPr>
        <w:rFonts w:ascii="Times New Roman" w:hAnsi="Times New Roman" w:cs="Times New Roman"/>
        <w:b/>
        <w:i/>
        <w:sz w:val="20"/>
        <w:szCs w:val="20"/>
        <w:lang w:val="ru-RU"/>
      </w:rPr>
      <w:t xml:space="preserve"> </w:t>
    </w:r>
    <w:r w:rsidRPr="005B24A2">
      <w:rPr>
        <w:rFonts w:ascii="Times New Roman" w:hAnsi="Times New Roman" w:cs="Times New Roman"/>
        <w:b/>
        <w:i/>
        <w:sz w:val="20"/>
        <w:szCs w:val="20"/>
        <w:lang w:val="ru-RU"/>
      </w:rPr>
      <w:t>организации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04D77"/>
    <w:multiLevelType w:val="multilevel"/>
    <w:tmpl w:val="446C6924"/>
    <w:lvl w:ilvl="0">
      <w:start w:val="2"/>
      <w:numFmt w:val="decimal"/>
      <w:lvlText w:val="%1"/>
      <w:lvlJc w:val="left"/>
      <w:pPr>
        <w:ind w:left="104" w:hanging="41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4" w:hanging="412"/>
      </w:pPr>
      <w:rPr>
        <w:rFonts w:ascii="Times New Roman" w:eastAsia="Times New Roman" w:hAnsi="Times New Roman" w:hint="default"/>
        <w:spacing w:val="-3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072" w:hanging="4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59" w:hanging="4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5" w:hanging="4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2" w:hanging="4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8" w:hanging="4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5" w:hanging="4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1" w:hanging="412"/>
      </w:pPr>
      <w:rPr>
        <w:rFonts w:hint="default"/>
      </w:rPr>
    </w:lvl>
  </w:abstractNum>
  <w:abstractNum w:abstractNumId="1">
    <w:nsid w:val="083755FA"/>
    <w:multiLevelType w:val="multilevel"/>
    <w:tmpl w:val="76B20044"/>
    <w:lvl w:ilvl="0">
      <w:start w:val="5"/>
      <w:numFmt w:val="decimal"/>
      <w:lvlText w:val="%1"/>
      <w:lvlJc w:val="left"/>
      <w:pPr>
        <w:ind w:left="104" w:hanging="5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26" w:firstLine="0"/>
      </w:pPr>
      <w:rPr>
        <w:rFonts w:ascii="Times New Roman" w:eastAsia="Times New Roman" w:hAnsi="Times New Roman" w:hint="default"/>
        <w:spacing w:val="0"/>
        <w:w w:val="100"/>
        <w:sz w:val="22"/>
        <w:szCs w:val="22"/>
      </w:rPr>
    </w:lvl>
    <w:lvl w:ilvl="2">
      <w:start w:val="1"/>
      <w:numFmt w:val="bullet"/>
      <w:lvlText w:val="o"/>
      <w:lvlJc w:val="left"/>
      <w:pPr>
        <w:ind w:left="1360" w:hanging="509"/>
      </w:pPr>
      <w:rPr>
        <w:rFonts w:ascii="Courier New" w:hAnsi="Courier New" w:cs="Courier New" w:hint="default"/>
      </w:rPr>
    </w:lvl>
    <w:lvl w:ilvl="3">
      <w:start w:val="1"/>
      <w:numFmt w:val="bullet"/>
      <w:lvlText w:val="•"/>
      <w:lvlJc w:val="left"/>
      <w:pPr>
        <w:ind w:left="3059" w:hanging="5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5" w:hanging="5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2" w:hanging="5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8" w:hanging="5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5" w:hanging="5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1" w:hanging="509"/>
      </w:pPr>
      <w:rPr>
        <w:rFonts w:hint="default"/>
      </w:rPr>
    </w:lvl>
  </w:abstractNum>
  <w:abstractNum w:abstractNumId="2">
    <w:nsid w:val="0898694D"/>
    <w:multiLevelType w:val="multilevel"/>
    <w:tmpl w:val="1C6483F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92E6BBB"/>
    <w:multiLevelType w:val="multilevel"/>
    <w:tmpl w:val="D8C486BA"/>
    <w:lvl w:ilvl="0">
      <w:start w:val="1"/>
      <w:numFmt w:val="upperRoman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lowerLetter"/>
      <w:isLgl/>
      <w:lvlText w:val="%1.%2."/>
      <w:lvlJc w:val="left"/>
      <w:pPr>
        <w:tabs>
          <w:tab w:val="num" w:pos="1474"/>
        </w:tabs>
        <w:ind w:left="0" w:firstLine="851"/>
      </w:pPr>
      <w:rPr>
        <w:rFonts w:hint="default"/>
        <w:b/>
      </w:rPr>
    </w:lvl>
    <w:lvl w:ilvl="2">
      <w:start w:val="1"/>
      <w:numFmt w:val="lowerRoman"/>
      <w:isLgl/>
      <w:lvlText w:val="%1.%2.%3."/>
      <w:lvlJc w:val="left"/>
      <w:pPr>
        <w:tabs>
          <w:tab w:val="num" w:pos="1474"/>
        </w:tabs>
        <w:ind w:left="0" w:firstLine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4">
    <w:nsid w:val="0A343091"/>
    <w:multiLevelType w:val="multilevel"/>
    <w:tmpl w:val="E97027DA"/>
    <w:lvl w:ilvl="0">
      <w:start w:val="6"/>
      <w:numFmt w:val="decimal"/>
      <w:lvlText w:val="%1"/>
      <w:lvlJc w:val="left"/>
      <w:pPr>
        <w:ind w:left="104" w:hanging="456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hint="default"/>
        <w:spacing w:val="0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072" w:hanging="4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59" w:hanging="4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5" w:hanging="4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2" w:hanging="4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8" w:hanging="4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5" w:hanging="4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1" w:hanging="456"/>
      </w:pPr>
      <w:rPr>
        <w:rFonts w:hint="default"/>
      </w:rPr>
    </w:lvl>
  </w:abstractNum>
  <w:abstractNum w:abstractNumId="5">
    <w:nsid w:val="0AE47111"/>
    <w:multiLevelType w:val="multilevel"/>
    <w:tmpl w:val="C8DC4598"/>
    <w:lvl w:ilvl="0">
      <w:start w:val="4"/>
      <w:numFmt w:val="decimal"/>
      <w:lvlText w:val="%1"/>
      <w:lvlJc w:val="left"/>
      <w:pPr>
        <w:ind w:left="104" w:hanging="44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2072" w:hanging="4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59" w:hanging="4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5" w:hanging="4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2" w:hanging="4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8" w:hanging="4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5" w:hanging="4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1" w:hanging="440"/>
      </w:pPr>
      <w:rPr>
        <w:rFonts w:hint="default"/>
      </w:rPr>
    </w:lvl>
  </w:abstractNum>
  <w:abstractNum w:abstractNumId="6">
    <w:nsid w:val="13500B90"/>
    <w:multiLevelType w:val="multilevel"/>
    <w:tmpl w:val="94723E7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D57562E"/>
    <w:multiLevelType w:val="multilevel"/>
    <w:tmpl w:val="E736AFBE"/>
    <w:lvl w:ilvl="0">
      <w:start w:val="13"/>
      <w:numFmt w:val="decimal"/>
      <w:lvlText w:val="%1"/>
      <w:lvlJc w:val="left"/>
      <w:pPr>
        <w:ind w:left="104" w:hanging="61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hint="default"/>
        <w:spacing w:val="0"/>
        <w:w w:val="10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hint="default"/>
        <w:spacing w:val="0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3059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5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2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5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1" w:hanging="720"/>
      </w:pPr>
      <w:rPr>
        <w:rFonts w:hint="default"/>
      </w:rPr>
    </w:lvl>
  </w:abstractNum>
  <w:abstractNum w:abstractNumId="8">
    <w:nsid w:val="1F9C6120"/>
    <w:multiLevelType w:val="multilevel"/>
    <w:tmpl w:val="41D8492A"/>
    <w:lvl w:ilvl="0">
      <w:start w:val="2"/>
      <w:numFmt w:val="decimal"/>
      <w:lvlText w:val="%1"/>
      <w:lvlJc w:val="left"/>
      <w:pPr>
        <w:ind w:left="513" w:hanging="41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hint="default"/>
        <w:spacing w:val="-3"/>
        <w:w w:val="10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hint="default"/>
        <w:spacing w:val="-3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2618" w:hanging="5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68" w:hanging="5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17" w:hanging="5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6" w:hanging="5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16" w:hanging="5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5" w:hanging="586"/>
      </w:pPr>
      <w:rPr>
        <w:rFonts w:hint="default"/>
      </w:rPr>
    </w:lvl>
  </w:abstractNum>
  <w:abstractNum w:abstractNumId="9">
    <w:nsid w:val="21014C7B"/>
    <w:multiLevelType w:val="multilevel"/>
    <w:tmpl w:val="47CCDE8A"/>
    <w:lvl w:ilvl="0">
      <w:start w:val="15"/>
      <w:numFmt w:val="decimal"/>
      <w:lvlText w:val="%1"/>
      <w:lvlJc w:val="left"/>
      <w:pPr>
        <w:ind w:left="104" w:hanging="596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hint="default"/>
        <w:spacing w:val="0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072" w:hanging="59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59" w:hanging="5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5" w:hanging="5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2" w:hanging="5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8" w:hanging="5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5" w:hanging="5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1" w:hanging="596"/>
      </w:pPr>
      <w:rPr>
        <w:rFonts w:hint="default"/>
      </w:rPr>
    </w:lvl>
  </w:abstractNum>
  <w:abstractNum w:abstractNumId="10">
    <w:nsid w:val="27411FC9"/>
    <w:multiLevelType w:val="multilevel"/>
    <w:tmpl w:val="9B8A86D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1">
    <w:nsid w:val="28354308"/>
    <w:multiLevelType w:val="multilevel"/>
    <w:tmpl w:val="C2720850"/>
    <w:lvl w:ilvl="0">
      <w:start w:val="3"/>
      <w:numFmt w:val="decimal"/>
      <w:lvlText w:val="%1"/>
      <w:lvlJc w:val="left"/>
      <w:pPr>
        <w:ind w:left="104" w:hanging="58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4" w:hanging="582"/>
      </w:pPr>
      <w:rPr>
        <w:rFonts w:ascii="Times New Roman" w:eastAsia="Times New Roman" w:hAnsi="Times New Roman" w:hint="default"/>
        <w:spacing w:val="-19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072" w:hanging="5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59" w:hanging="5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5" w:hanging="5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2" w:hanging="5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8" w:hanging="5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5" w:hanging="5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1" w:hanging="582"/>
      </w:pPr>
      <w:rPr>
        <w:rFonts w:hint="default"/>
      </w:rPr>
    </w:lvl>
  </w:abstractNum>
  <w:abstractNum w:abstractNumId="12">
    <w:nsid w:val="2CDE087C"/>
    <w:multiLevelType w:val="multilevel"/>
    <w:tmpl w:val="C7D2501C"/>
    <w:lvl w:ilvl="0">
      <w:start w:val="12"/>
      <w:numFmt w:val="decimal"/>
      <w:lvlText w:val="%1"/>
      <w:lvlJc w:val="left"/>
      <w:pPr>
        <w:ind w:left="104" w:hanging="636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hint="default"/>
        <w:spacing w:val="0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072" w:hanging="63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59" w:hanging="63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5" w:hanging="63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2" w:hanging="63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8" w:hanging="63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5" w:hanging="63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1" w:hanging="636"/>
      </w:pPr>
      <w:rPr>
        <w:rFonts w:hint="default"/>
      </w:rPr>
    </w:lvl>
  </w:abstractNum>
  <w:abstractNum w:abstractNumId="13">
    <w:nsid w:val="2E4B30B8"/>
    <w:multiLevelType w:val="multilevel"/>
    <w:tmpl w:val="12C45092"/>
    <w:lvl w:ilvl="0">
      <w:start w:val="3"/>
      <w:numFmt w:val="decimal"/>
      <w:lvlText w:val="%1"/>
      <w:lvlJc w:val="left"/>
      <w:pPr>
        <w:ind w:left="524" w:hanging="4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hint="default"/>
        <w:spacing w:val="0"/>
        <w:w w:val="100"/>
        <w:sz w:val="22"/>
        <w:szCs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hint="default"/>
        <w:color w:val="auto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2618" w:hanging="6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68" w:hanging="6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17" w:hanging="6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6" w:hanging="6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16" w:hanging="6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5" w:hanging="609"/>
      </w:pPr>
      <w:rPr>
        <w:rFonts w:hint="default"/>
      </w:rPr>
    </w:lvl>
  </w:abstractNum>
  <w:abstractNum w:abstractNumId="14">
    <w:nsid w:val="338D5F2D"/>
    <w:multiLevelType w:val="multilevel"/>
    <w:tmpl w:val="0AD85D88"/>
    <w:lvl w:ilvl="0">
      <w:start w:val="7"/>
      <w:numFmt w:val="decimal"/>
      <w:lvlText w:val="%1"/>
      <w:lvlJc w:val="left"/>
      <w:pPr>
        <w:ind w:left="104" w:hanging="46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10" w:firstLine="0"/>
      </w:pPr>
      <w:rPr>
        <w:rFonts w:ascii="Times New Roman" w:eastAsia="Times New Roman" w:hAnsi="Times New Roman" w:hint="default"/>
        <w:spacing w:val="0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2072" w:hanging="46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59" w:hanging="46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5" w:hanging="46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2" w:hanging="46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8" w:hanging="46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5" w:hanging="46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1" w:hanging="462"/>
      </w:pPr>
      <w:rPr>
        <w:rFonts w:hint="default"/>
      </w:rPr>
    </w:lvl>
  </w:abstractNum>
  <w:abstractNum w:abstractNumId="15">
    <w:nsid w:val="40C34AE5"/>
    <w:multiLevelType w:val="hybridMultilevel"/>
    <w:tmpl w:val="A792F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D0229F"/>
    <w:multiLevelType w:val="hybridMultilevel"/>
    <w:tmpl w:val="C540A676"/>
    <w:lvl w:ilvl="0" w:tplc="FFFFFFFF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41B75B77"/>
    <w:multiLevelType w:val="multilevel"/>
    <w:tmpl w:val="7BD2A05A"/>
    <w:lvl w:ilvl="0">
      <w:start w:val="2"/>
      <w:numFmt w:val="decimal"/>
      <w:lvlText w:val="%1."/>
      <w:lvlJc w:val="left"/>
      <w:pPr>
        <w:ind w:left="600" w:hanging="600"/>
      </w:pPr>
      <w:rPr>
        <w:rFonts w:eastAsiaTheme="minorHAnsi" w:hint="default"/>
      </w:rPr>
    </w:lvl>
    <w:lvl w:ilvl="1">
      <w:start w:val="2"/>
      <w:numFmt w:val="decimal"/>
      <w:lvlText w:val="%1.%2."/>
      <w:lvlJc w:val="left"/>
      <w:pPr>
        <w:ind w:left="600" w:hanging="600"/>
      </w:pPr>
      <w:rPr>
        <w:rFonts w:eastAsiaTheme="minorHAnsi" w:hint="default"/>
      </w:rPr>
    </w:lvl>
    <w:lvl w:ilvl="2">
      <w:start w:val="14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abstractNum w:abstractNumId="18">
    <w:nsid w:val="488734FD"/>
    <w:multiLevelType w:val="multilevel"/>
    <w:tmpl w:val="04048C5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494B08E4"/>
    <w:multiLevelType w:val="multilevel"/>
    <w:tmpl w:val="821C0C6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9587146"/>
    <w:multiLevelType w:val="multilevel"/>
    <w:tmpl w:val="C7CC7D6C"/>
    <w:lvl w:ilvl="0">
      <w:start w:val="9"/>
      <w:numFmt w:val="decimal"/>
      <w:lvlText w:val="%1"/>
      <w:lvlJc w:val="left"/>
      <w:pPr>
        <w:ind w:left="104" w:hanging="483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4" w:hanging="483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072" w:hanging="48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59" w:hanging="48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5" w:hanging="48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2" w:hanging="48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8" w:hanging="48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5" w:hanging="48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1" w:hanging="483"/>
      </w:pPr>
      <w:rPr>
        <w:rFonts w:hint="default"/>
      </w:rPr>
    </w:lvl>
  </w:abstractNum>
  <w:abstractNum w:abstractNumId="21">
    <w:nsid w:val="4B52594B"/>
    <w:multiLevelType w:val="multilevel"/>
    <w:tmpl w:val="8E84E9D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>
    <w:nsid w:val="4C84298C"/>
    <w:multiLevelType w:val="multilevel"/>
    <w:tmpl w:val="3CAC082E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4C9951B4"/>
    <w:multiLevelType w:val="multilevel"/>
    <w:tmpl w:val="778E284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1306101"/>
    <w:multiLevelType w:val="multilevel"/>
    <w:tmpl w:val="41D01D1E"/>
    <w:lvl w:ilvl="0">
      <w:start w:val="3"/>
      <w:numFmt w:val="decimal"/>
      <w:lvlText w:val="%1"/>
      <w:lvlJc w:val="left"/>
      <w:pPr>
        <w:ind w:left="524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24" w:hanging="420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hint="default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2618" w:hanging="77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68" w:hanging="77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17" w:hanging="77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6" w:hanging="77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16" w:hanging="77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5" w:hanging="774"/>
      </w:pPr>
      <w:rPr>
        <w:rFonts w:hint="default"/>
      </w:rPr>
    </w:lvl>
  </w:abstractNum>
  <w:abstractNum w:abstractNumId="25">
    <w:nsid w:val="516552AC"/>
    <w:multiLevelType w:val="hybridMultilevel"/>
    <w:tmpl w:val="A2063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104423"/>
    <w:multiLevelType w:val="multilevel"/>
    <w:tmpl w:val="821C0C6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7FE7E11"/>
    <w:multiLevelType w:val="multilevel"/>
    <w:tmpl w:val="5E5A1C9E"/>
    <w:lvl w:ilvl="0">
      <w:start w:val="9"/>
      <w:numFmt w:val="decimal"/>
      <w:lvlText w:val="%1"/>
      <w:lvlJc w:val="left"/>
      <w:pPr>
        <w:ind w:left="524" w:hanging="4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8" w:firstLine="0"/>
      </w:pPr>
      <w:rPr>
        <w:rFonts w:ascii="Times New Roman" w:eastAsia="Times New Roman" w:hAnsi="Times New Roman" w:hint="default"/>
        <w:spacing w:val="0"/>
        <w:w w:val="100"/>
        <w:sz w:val="22"/>
        <w:szCs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hint="default"/>
        <w:spacing w:val="0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2618" w:hanging="63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68" w:hanging="63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17" w:hanging="63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6" w:hanging="63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16" w:hanging="63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5" w:hanging="639"/>
      </w:pPr>
      <w:rPr>
        <w:rFonts w:hint="default"/>
      </w:rPr>
    </w:lvl>
  </w:abstractNum>
  <w:abstractNum w:abstractNumId="28">
    <w:nsid w:val="5D9B4FF5"/>
    <w:multiLevelType w:val="multilevel"/>
    <w:tmpl w:val="3B82700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>
    <w:nsid w:val="5F767320"/>
    <w:multiLevelType w:val="multilevel"/>
    <w:tmpl w:val="C7D2501C"/>
    <w:lvl w:ilvl="0">
      <w:start w:val="12"/>
      <w:numFmt w:val="decimal"/>
      <w:lvlText w:val="%1"/>
      <w:lvlJc w:val="left"/>
      <w:pPr>
        <w:ind w:left="104" w:hanging="636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hint="default"/>
        <w:spacing w:val="0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072" w:hanging="63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59" w:hanging="63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5" w:hanging="63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2" w:hanging="63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8" w:hanging="63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5" w:hanging="63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1" w:hanging="636"/>
      </w:pPr>
      <w:rPr>
        <w:rFonts w:hint="default"/>
      </w:rPr>
    </w:lvl>
  </w:abstractNum>
  <w:abstractNum w:abstractNumId="30">
    <w:nsid w:val="663C6498"/>
    <w:multiLevelType w:val="multilevel"/>
    <w:tmpl w:val="B6BCF5D4"/>
    <w:lvl w:ilvl="0">
      <w:start w:val="2"/>
      <w:numFmt w:val="decimal"/>
      <w:lvlText w:val="%1"/>
      <w:lvlJc w:val="left"/>
      <w:pPr>
        <w:ind w:left="513" w:hanging="41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hint="default"/>
        <w:spacing w:val="-3"/>
        <w:w w:val="100"/>
        <w:sz w:val="22"/>
        <w:szCs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hint="default"/>
        <w:spacing w:val="-3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2618" w:hanging="5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68" w:hanging="5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17" w:hanging="5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6" w:hanging="5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16" w:hanging="5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5" w:hanging="586"/>
      </w:pPr>
      <w:rPr>
        <w:rFonts w:hint="default"/>
      </w:rPr>
    </w:lvl>
  </w:abstractNum>
  <w:abstractNum w:abstractNumId="31">
    <w:nsid w:val="6751544E"/>
    <w:multiLevelType w:val="multilevel"/>
    <w:tmpl w:val="671C3188"/>
    <w:lvl w:ilvl="0">
      <w:start w:val="10"/>
      <w:numFmt w:val="decimal"/>
      <w:lvlText w:val="%1"/>
      <w:lvlJc w:val="left"/>
      <w:pPr>
        <w:ind w:left="104" w:hanging="56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2072" w:hanging="56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59" w:hanging="56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5" w:hanging="56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2" w:hanging="56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8" w:hanging="56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5" w:hanging="56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1" w:hanging="562"/>
      </w:pPr>
      <w:rPr>
        <w:rFonts w:hint="default"/>
      </w:rPr>
    </w:lvl>
  </w:abstractNum>
  <w:abstractNum w:abstractNumId="32">
    <w:nsid w:val="6E726A7E"/>
    <w:multiLevelType w:val="multilevel"/>
    <w:tmpl w:val="EB42F33C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77"/>
        </w:tabs>
        <w:ind w:left="877" w:hanging="735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25"/>
        </w:tabs>
        <w:ind w:left="202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85"/>
        </w:tabs>
        <w:ind w:left="2385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45"/>
        </w:tabs>
        <w:ind w:left="2745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05"/>
        </w:tabs>
        <w:ind w:left="3105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65"/>
        </w:tabs>
        <w:ind w:left="3465" w:hanging="2880"/>
      </w:pPr>
      <w:rPr>
        <w:rFonts w:hint="default"/>
      </w:rPr>
    </w:lvl>
  </w:abstractNum>
  <w:abstractNum w:abstractNumId="33">
    <w:nsid w:val="708E34EE"/>
    <w:multiLevelType w:val="multilevel"/>
    <w:tmpl w:val="9EAEEA9C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5" w:hanging="645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09E1B95"/>
    <w:multiLevelType w:val="multilevel"/>
    <w:tmpl w:val="821C0C6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735F4817"/>
    <w:multiLevelType w:val="multilevel"/>
    <w:tmpl w:val="ABEAC3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7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6">
    <w:nsid w:val="73846412"/>
    <w:multiLevelType w:val="hybridMultilevel"/>
    <w:tmpl w:val="766A55D8"/>
    <w:lvl w:ilvl="0" w:tplc="E96EC782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hint="default"/>
        <w:b/>
        <w:bCs/>
        <w:spacing w:val="-1"/>
        <w:w w:val="99"/>
        <w:sz w:val="24"/>
        <w:szCs w:val="24"/>
      </w:rPr>
    </w:lvl>
    <w:lvl w:ilvl="1" w:tplc="6B96D0E8">
      <w:start w:val="1"/>
      <w:numFmt w:val="bullet"/>
      <w:lvlText w:val="•"/>
      <w:lvlJc w:val="left"/>
      <w:pPr>
        <w:ind w:left="4704" w:hanging="240"/>
      </w:pPr>
      <w:rPr>
        <w:rFonts w:hint="default"/>
      </w:rPr>
    </w:lvl>
    <w:lvl w:ilvl="2" w:tplc="F89050C2">
      <w:start w:val="1"/>
      <w:numFmt w:val="bullet"/>
      <w:lvlText w:val="•"/>
      <w:lvlJc w:val="left"/>
      <w:pPr>
        <w:ind w:left="5288" w:hanging="240"/>
      </w:pPr>
      <w:rPr>
        <w:rFonts w:hint="default"/>
      </w:rPr>
    </w:lvl>
    <w:lvl w:ilvl="3" w:tplc="B23ADEE6">
      <w:start w:val="1"/>
      <w:numFmt w:val="bullet"/>
      <w:lvlText w:val="•"/>
      <w:lvlJc w:val="left"/>
      <w:pPr>
        <w:ind w:left="5873" w:hanging="240"/>
      </w:pPr>
      <w:rPr>
        <w:rFonts w:hint="default"/>
      </w:rPr>
    </w:lvl>
    <w:lvl w:ilvl="4" w:tplc="CBF28DBE">
      <w:start w:val="1"/>
      <w:numFmt w:val="bullet"/>
      <w:lvlText w:val="•"/>
      <w:lvlJc w:val="left"/>
      <w:pPr>
        <w:ind w:left="6457" w:hanging="240"/>
      </w:pPr>
      <w:rPr>
        <w:rFonts w:hint="default"/>
      </w:rPr>
    </w:lvl>
    <w:lvl w:ilvl="5" w:tplc="260E476A">
      <w:start w:val="1"/>
      <w:numFmt w:val="bullet"/>
      <w:lvlText w:val="•"/>
      <w:lvlJc w:val="left"/>
      <w:pPr>
        <w:ind w:left="7042" w:hanging="240"/>
      </w:pPr>
      <w:rPr>
        <w:rFonts w:hint="default"/>
      </w:rPr>
    </w:lvl>
    <w:lvl w:ilvl="6" w:tplc="35EE353A">
      <w:start w:val="1"/>
      <w:numFmt w:val="bullet"/>
      <w:lvlText w:val="•"/>
      <w:lvlJc w:val="left"/>
      <w:pPr>
        <w:ind w:left="7626" w:hanging="240"/>
      </w:pPr>
      <w:rPr>
        <w:rFonts w:hint="default"/>
      </w:rPr>
    </w:lvl>
    <w:lvl w:ilvl="7" w:tplc="4D367C5E">
      <w:start w:val="1"/>
      <w:numFmt w:val="bullet"/>
      <w:lvlText w:val="•"/>
      <w:lvlJc w:val="left"/>
      <w:pPr>
        <w:ind w:left="8211" w:hanging="240"/>
      </w:pPr>
      <w:rPr>
        <w:rFonts w:hint="default"/>
      </w:rPr>
    </w:lvl>
    <w:lvl w:ilvl="8" w:tplc="BED445D0">
      <w:start w:val="1"/>
      <w:numFmt w:val="bullet"/>
      <w:lvlText w:val="•"/>
      <w:lvlJc w:val="left"/>
      <w:pPr>
        <w:ind w:left="8795" w:hanging="240"/>
      </w:pPr>
      <w:rPr>
        <w:rFonts w:hint="default"/>
      </w:rPr>
    </w:lvl>
  </w:abstractNum>
  <w:abstractNum w:abstractNumId="37">
    <w:nsid w:val="73C646D5"/>
    <w:multiLevelType w:val="multilevel"/>
    <w:tmpl w:val="FA369F14"/>
    <w:lvl w:ilvl="0">
      <w:start w:val="5"/>
      <w:numFmt w:val="decimal"/>
      <w:lvlText w:val="%1"/>
      <w:lvlJc w:val="left"/>
      <w:pPr>
        <w:ind w:left="104" w:hanging="5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hint="default"/>
        <w:spacing w:val="0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1360" w:hanging="50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59" w:hanging="5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5" w:hanging="5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2" w:hanging="5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8" w:hanging="5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5" w:hanging="5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1" w:hanging="509"/>
      </w:pPr>
      <w:rPr>
        <w:rFonts w:hint="default"/>
      </w:rPr>
    </w:lvl>
  </w:abstractNum>
  <w:abstractNum w:abstractNumId="38">
    <w:nsid w:val="74AA7B73"/>
    <w:multiLevelType w:val="multilevel"/>
    <w:tmpl w:val="1D664EEE"/>
    <w:lvl w:ilvl="0">
      <w:start w:val="11"/>
      <w:numFmt w:val="decimal"/>
      <w:lvlText w:val="%1"/>
      <w:lvlJc w:val="left"/>
      <w:pPr>
        <w:ind w:left="104" w:hanging="584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hint="default"/>
        <w:spacing w:val="0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2072" w:hanging="5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59" w:hanging="5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5" w:hanging="5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2" w:hanging="5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8" w:hanging="5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5" w:hanging="5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1" w:hanging="584"/>
      </w:pPr>
      <w:rPr>
        <w:rFonts w:hint="default"/>
      </w:rPr>
    </w:lvl>
  </w:abstractNum>
  <w:abstractNum w:abstractNumId="39">
    <w:nsid w:val="74D61880"/>
    <w:multiLevelType w:val="multilevel"/>
    <w:tmpl w:val="4672FCC8"/>
    <w:lvl w:ilvl="0">
      <w:start w:val="2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5" w:hanging="765"/>
      </w:pPr>
      <w:rPr>
        <w:rFonts w:hint="default"/>
      </w:rPr>
    </w:lvl>
    <w:lvl w:ilvl="3">
      <w:start w:val="10"/>
      <w:numFmt w:val="decimal"/>
      <w:lvlText w:val="%1.%2.%3.%4.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56902F3"/>
    <w:multiLevelType w:val="multilevel"/>
    <w:tmpl w:val="61B84666"/>
    <w:lvl w:ilvl="0">
      <w:start w:val="1"/>
      <w:numFmt w:val="decimal"/>
      <w:lvlText w:val="%1"/>
      <w:lvlJc w:val="left"/>
      <w:pPr>
        <w:ind w:left="104" w:hanging="44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hint="default"/>
        <w:color w:val="auto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2072" w:hanging="4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59" w:hanging="4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5" w:hanging="4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2" w:hanging="4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8" w:hanging="4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5" w:hanging="4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1" w:hanging="440"/>
      </w:pPr>
      <w:rPr>
        <w:rFonts w:hint="default"/>
      </w:rPr>
    </w:lvl>
  </w:abstractNum>
  <w:abstractNum w:abstractNumId="41">
    <w:nsid w:val="769873A3"/>
    <w:multiLevelType w:val="multilevel"/>
    <w:tmpl w:val="90604436"/>
    <w:lvl w:ilvl="0">
      <w:start w:val="8"/>
      <w:numFmt w:val="decimal"/>
      <w:lvlText w:val="%1"/>
      <w:lvlJc w:val="left"/>
      <w:pPr>
        <w:ind w:left="104" w:hanging="55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hint="default"/>
        <w:spacing w:val="0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2072" w:hanging="55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59" w:hanging="5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5" w:hanging="5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2" w:hanging="5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8" w:hanging="5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5" w:hanging="5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1" w:hanging="557"/>
      </w:pPr>
      <w:rPr>
        <w:rFonts w:hint="default"/>
      </w:rPr>
    </w:lvl>
  </w:abstractNum>
  <w:abstractNum w:abstractNumId="42">
    <w:nsid w:val="797D766B"/>
    <w:multiLevelType w:val="multilevel"/>
    <w:tmpl w:val="51C8B5CA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7B3B6927"/>
    <w:multiLevelType w:val="multilevel"/>
    <w:tmpl w:val="8712465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8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4">
    <w:nsid w:val="7D0E4797"/>
    <w:multiLevelType w:val="multilevel"/>
    <w:tmpl w:val="59FC778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2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32" w:hanging="1800"/>
      </w:pPr>
      <w:rPr>
        <w:rFonts w:hint="default"/>
      </w:rPr>
    </w:lvl>
  </w:abstractNum>
  <w:abstractNum w:abstractNumId="45">
    <w:nsid w:val="7D602C70"/>
    <w:multiLevelType w:val="multilevel"/>
    <w:tmpl w:val="5DB42812"/>
    <w:lvl w:ilvl="0">
      <w:start w:val="2"/>
      <w:numFmt w:val="decimal"/>
      <w:lvlText w:val="%1"/>
      <w:lvlJc w:val="left"/>
      <w:pPr>
        <w:ind w:left="513" w:hanging="4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13" w:hanging="410"/>
      </w:pPr>
      <w:rPr>
        <w:rFonts w:ascii="Times New Roman" w:eastAsia="Times New Roman" w:hAnsi="Times New Roman" w:hint="default"/>
        <w:spacing w:val="-3"/>
        <w:w w:val="10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hint="default"/>
        <w:spacing w:val="0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2618" w:hanging="5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68" w:hanging="5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17" w:hanging="5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6" w:hanging="5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16" w:hanging="5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5" w:hanging="590"/>
      </w:pPr>
      <w:rPr>
        <w:rFonts w:hint="default"/>
      </w:rPr>
    </w:lvl>
  </w:abstractNum>
  <w:abstractNum w:abstractNumId="46">
    <w:nsid w:val="7F997515"/>
    <w:multiLevelType w:val="multilevel"/>
    <w:tmpl w:val="CA2A43B0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12"/>
  </w:num>
  <w:num w:numId="4">
    <w:abstractNumId w:val="38"/>
  </w:num>
  <w:num w:numId="5">
    <w:abstractNumId w:val="31"/>
  </w:num>
  <w:num w:numId="6">
    <w:abstractNumId w:val="20"/>
  </w:num>
  <w:num w:numId="7">
    <w:abstractNumId w:val="27"/>
  </w:num>
  <w:num w:numId="8">
    <w:abstractNumId w:val="41"/>
  </w:num>
  <w:num w:numId="9">
    <w:abstractNumId w:val="14"/>
  </w:num>
  <w:num w:numId="10">
    <w:abstractNumId w:val="4"/>
  </w:num>
  <w:num w:numId="11">
    <w:abstractNumId w:val="1"/>
  </w:num>
  <w:num w:numId="12">
    <w:abstractNumId w:val="5"/>
  </w:num>
  <w:num w:numId="13">
    <w:abstractNumId w:val="11"/>
  </w:num>
  <w:num w:numId="14">
    <w:abstractNumId w:val="24"/>
  </w:num>
  <w:num w:numId="15">
    <w:abstractNumId w:val="13"/>
  </w:num>
  <w:num w:numId="16">
    <w:abstractNumId w:val="0"/>
  </w:num>
  <w:num w:numId="17">
    <w:abstractNumId w:val="45"/>
  </w:num>
  <w:num w:numId="18">
    <w:abstractNumId w:val="30"/>
  </w:num>
  <w:num w:numId="19">
    <w:abstractNumId w:val="40"/>
  </w:num>
  <w:num w:numId="20">
    <w:abstractNumId w:val="36"/>
  </w:num>
  <w:num w:numId="21">
    <w:abstractNumId w:val="10"/>
  </w:num>
  <w:num w:numId="22">
    <w:abstractNumId w:val="3"/>
  </w:num>
  <w:num w:numId="23">
    <w:abstractNumId w:val="15"/>
  </w:num>
  <w:num w:numId="24">
    <w:abstractNumId w:val="32"/>
  </w:num>
  <w:num w:numId="25">
    <w:abstractNumId w:val="25"/>
  </w:num>
  <w:num w:numId="26">
    <w:abstractNumId w:val="16"/>
  </w:num>
  <w:num w:numId="27">
    <w:abstractNumId w:val="33"/>
  </w:num>
  <w:num w:numId="28">
    <w:abstractNumId w:val="46"/>
  </w:num>
  <w:num w:numId="29">
    <w:abstractNumId w:val="2"/>
  </w:num>
  <w:num w:numId="30">
    <w:abstractNumId w:val="17"/>
  </w:num>
  <w:num w:numId="31">
    <w:abstractNumId w:val="23"/>
  </w:num>
  <w:num w:numId="32">
    <w:abstractNumId w:val="22"/>
  </w:num>
  <w:num w:numId="33">
    <w:abstractNumId w:val="8"/>
  </w:num>
  <w:num w:numId="34">
    <w:abstractNumId w:val="43"/>
  </w:num>
  <w:num w:numId="35">
    <w:abstractNumId w:val="39"/>
  </w:num>
  <w:num w:numId="36">
    <w:abstractNumId w:val="6"/>
  </w:num>
  <w:num w:numId="37">
    <w:abstractNumId w:val="28"/>
  </w:num>
  <w:num w:numId="38">
    <w:abstractNumId w:val="42"/>
  </w:num>
  <w:num w:numId="39">
    <w:abstractNumId w:val="35"/>
  </w:num>
  <w:num w:numId="40">
    <w:abstractNumId w:val="37"/>
  </w:num>
  <w:num w:numId="41">
    <w:abstractNumId w:val="26"/>
  </w:num>
  <w:num w:numId="42">
    <w:abstractNumId w:val="34"/>
  </w:num>
  <w:num w:numId="43">
    <w:abstractNumId w:val="19"/>
  </w:num>
  <w:num w:numId="44">
    <w:abstractNumId w:val="18"/>
  </w:num>
  <w:num w:numId="45">
    <w:abstractNumId w:val="29"/>
  </w:num>
  <w:num w:numId="46">
    <w:abstractNumId w:val="1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44"/>
  </w:num>
  <w:num w:numId="4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revisionView w:markup="0" w:comments="0" w:insDel="0" w:formatting="0" w:inkAnnotations="0"/>
  <w:trackRevisions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AD0"/>
    <w:rsid w:val="00010EE5"/>
    <w:rsid w:val="000122FD"/>
    <w:rsid w:val="000253FF"/>
    <w:rsid w:val="00025BD6"/>
    <w:rsid w:val="000369CA"/>
    <w:rsid w:val="00080ED2"/>
    <w:rsid w:val="000911A4"/>
    <w:rsid w:val="00093B8A"/>
    <w:rsid w:val="000B7379"/>
    <w:rsid w:val="000C17E6"/>
    <w:rsid w:val="000E46CA"/>
    <w:rsid w:val="00112013"/>
    <w:rsid w:val="00125251"/>
    <w:rsid w:val="001410AE"/>
    <w:rsid w:val="00144D89"/>
    <w:rsid w:val="00147381"/>
    <w:rsid w:val="00156887"/>
    <w:rsid w:val="00162C9A"/>
    <w:rsid w:val="001679AB"/>
    <w:rsid w:val="00170224"/>
    <w:rsid w:val="00180D5F"/>
    <w:rsid w:val="00182412"/>
    <w:rsid w:val="0018592E"/>
    <w:rsid w:val="001916B7"/>
    <w:rsid w:val="00193B66"/>
    <w:rsid w:val="001973DF"/>
    <w:rsid w:val="001A00B2"/>
    <w:rsid w:val="001A2C7B"/>
    <w:rsid w:val="001A6767"/>
    <w:rsid w:val="001B6A8E"/>
    <w:rsid w:val="001C209F"/>
    <w:rsid w:val="001C2A8C"/>
    <w:rsid w:val="001D1CB7"/>
    <w:rsid w:val="001D3A5E"/>
    <w:rsid w:val="001D620B"/>
    <w:rsid w:val="001E294B"/>
    <w:rsid w:val="001E3ED2"/>
    <w:rsid w:val="001F11DC"/>
    <w:rsid w:val="001F3A7C"/>
    <w:rsid w:val="001F711E"/>
    <w:rsid w:val="00200442"/>
    <w:rsid w:val="00210543"/>
    <w:rsid w:val="00213FB4"/>
    <w:rsid w:val="0021652F"/>
    <w:rsid w:val="0021683F"/>
    <w:rsid w:val="00216E97"/>
    <w:rsid w:val="00222774"/>
    <w:rsid w:val="00226E62"/>
    <w:rsid w:val="0024384D"/>
    <w:rsid w:val="00243F81"/>
    <w:rsid w:val="002440AF"/>
    <w:rsid w:val="00247FE7"/>
    <w:rsid w:val="002522F4"/>
    <w:rsid w:val="00255F12"/>
    <w:rsid w:val="002616F8"/>
    <w:rsid w:val="002727DD"/>
    <w:rsid w:val="00277780"/>
    <w:rsid w:val="00284C7D"/>
    <w:rsid w:val="0028558B"/>
    <w:rsid w:val="00286AF0"/>
    <w:rsid w:val="00296351"/>
    <w:rsid w:val="002A4C10"/>
    <w:rsid w:val="002D32B5"/>
    <w:rsid w:val="002E320E"/>
    <w:rsid w:val="002E3BE2"/>
    <w:rsid w:val="002E4F3C"/>
    <w:rsid w:val="002E7B4E"/>
    <w:rsid w:val="003067CF"/>
    <w:rsid w:val="003109CF"/>
    <w:rsid w:val="00315E19"/>
    <w:rsid w:val="00316564"/>
    <w:rsid w:val="003201EB"/>
    <w:rsid w:val="003229A7"/>
    <w:rsid w:val="003262C0"/>
    <w:rsid w:val="00334D5D"/>
    <w:rsid w:val="00334F5E"/>
    <w:rsid w:val="00336942"/>
    <w:rsid w:val="003604DC"/>
    <w:rsid w:val="00361C54"/>
    <w:rsid w:val="0036498C"/>
    <w:rsid w:val="00365BFA"/>
    <w:rsid w:val="00365C02"/>
    <w:rsid w:val="00381102"/>
    <w:rsid w:val="003A047C"/>
    <w:rsid w:val="003A76D2"/>
    <w:rsid w:val="003C51CA"/>
    <w:rsid w:val="003D35DC"/>
    <w:rsid w:val="003D5FCB"/>
    <w:rsid w:val="003E1305"/>
    <w:rsid w:val="003F562D"/>
    <w:rsid w:val="00401DF4"/>
    <w:rsid w:val="00410D05"/>
    <w:rsid w:val="00422C23"/>
    <w:rsid w:val="00426E59"/>
    <w:rsid w:val="00430B10"/>
    <w:rsid w:val="00442644"/>
    <w:rsid w:val="00454CCA"/>
    <w:rsid w:val="00470262"/>
    <w:rsid w:val="00470FBF"/>
    <w:rsid w:val="00474442"/>
    <w:rsid w:val="0048786C"/>
    <w:rsid w:val="004943D4"/>
    <w:rsid w:val="004A1497"/>
    <w:rsid w:val="004A1568"/>
    <w:rsid w:val="004A3520"/>
    <w:rsid w:val="004A538A"/>
    <w:rsid w:val="004B28EF"/>
    <w:rsid w:val="004B4005"/>
    <w:rsid w:val="004B4DD9"/>
    <w:rsid w:val="004C33A2"/>
    <w:rsid w:val="004D12D2"/>
    <w:rsid w:val="004D3F5B"/>
    <w:rsid w:val="004D58C5"/>
    <w:rsid w:val="004D58ED"/>
    <w:rsid w:val="004D6E4D"/>
    <w:rsid w:val="004E1397"/>
    <w:rsid w:val="004E25B5"/>
    <w:rsid w:val="004F03B7"/>
    <w:rsid w:val="004F0E81"/>
    <w:rsid w:val="00517276"/>
    <w:rsid w:val="005204EE"/>
    <w:rsid w:val="0052365A"/>
    <w:rsid w:val="00526F51"/>
    <w:rsid w:val="00527A91"/>
    <w:rsid w:val="005478EC"/>
    <w:rsid w:val="00553735"/>
    <w:rsid w:val="00554A96"/>
    <w:rsid w:val="00571CDA"/>
    <w:rsid w:val="005720B9"/>
    <w:rsid w:val="0057282C"/>
    <w:rsid w:val="00581257"/>
    <w:rsid w:val="00582946"/>
    <w:rsid w:val="005845A3"/>
    <w:rsid w:val="005A732D"/>
    <w:rsid w:val="005B1610"/>
    <w:rsid w:val="005B24A2"/>
    <w:rsid w:val="005B7180"/>
    <w:rsid w:val="005C2D11"/>
    <w:rsid w:val="005C3382"/>
    <w:rsid w:val="005C64E0"/>
    <w:rsid w:val="005D2E8D"/>
    <w:rsid w:val="005F62FB"/>
    <w:rsid w:val="006000B3"/>
    <w:rsid w:val="00601D49"/>
    <w:rsid w:val="00601E82"/>
    <w:rsid w:val="006029F5"/>
    <w:rsid w:val="00620A2F"/>
    <w:rsid w:val="00625AA5"/>
    <w:rsid w:val="00627667"/>
    <w:rsid w:val="00632804"/>
    <w:rsid w:val="006374A2"/>
    <w:rsid w:val="0064011A"/>
    <w:rsid w:val="006551C2"/>
    <w:rsid w:val="006608CC"/>
    <w:rsid w:val="00666D8C"/>
    <w:rsid w:val="00673C2C"/>
    <w:rsid w:val="00673E27"/>
    <w:rsid w:val="00684668"/>
    <w:rsid w:val="0068772B"/>
    <w:rsid w:val="0069047E"/>
    <w:rsid w:val="00691993"/>
    <w:rsid w:val="006B76DD"/>
    <w:rsid w:val="006C6205"/>
    <w:rsid w:val="006E1C20"/>
    <w:rsid w:val="006F1B9C"/>
    <w:rsid w:val="006F51A9"/>
    <w:rsid w:val="00704D2C"/>
    <w:rsid w:val="00707006"/>
    <w:rsid w:val="00715DF1"/>
    <w:rsid w:val="00716BBF"/>
    <w:rsid w:val="00723105"/>
    <w:rsid w:val="007240B3"/>
    <w:rsid w:val="00727359"/>
    <w:rsid w:val="007343BA"/>
    <w:rsid w:val="00737288"/>
    <w:rsid w:val="00742D72"/>
    <w:rsid w:val="00755428"/>
    <w:rsid w:val="00755D4D"/>
    <w:rsid w:val="007574B6"/>
    <w:rsid w:val="00762094"/>
    <w:rsid w:val="00762BC1"/>
    <w:rsid w:val="007673D9"/>
    <w:rsid w:val="00767777"/>
    <w:rsid w:val="00767BA8"/>
    <w:rsid w:val="0077127A"/>
    <w:rsid w:val="00772A87"/>
    <w:rsid w:val="007738A2"/>
    <w:rsid w:val="007814C2"/>
    <w:rsid w:val="007824AC"/>
    <w:rsid w:val="007858D5"/>
    <w:rsid w:val="007858F7"/>
    <w:rsid w:val="00785A78"/>
    <w:rsid w:val="00794484"/>
    <w:rsid w:val="00797F1C"/>
    <w:rsid w:val="007A04E2"/>
    <w:rsid w:val="007B2D3A"/>
    <w:rsid w:val="007B5ECF"/>
    <w:rsid w:val="007B69D8"/>
    <w:rsid w:val="007C21B6"/>
    <w:rsid w:val="007C5470"/>
    <w:rsid w:val="007C6EEB"/>
    <w:rsid w:val="007D5325"/>
    <w:rsid w:val="007D66D2"/>
    <w:rsid w:val="007D6B88"/>
    <w:rsid w:val="007E57A3"/>
    <w:rsid w:val="007F2CB3"/>
    <w:rsid w:val="008013C3"/>
    <w:rsid w:val="00804B9F"/>
    <w:rsid w:val="00804FCF"/>
    <w:rsid w:val="0080682A"/>
    <w:rsid w:val="00810CFD"/>
    <w:rsid w:val="008125B6"/>
    <w:rsid w:val="00820116"/>
    <w:rsid w:val="008202CE"/>
    <w:rsid w:val="00831118"/>
    <w:rsid w:val="0083332D"/>
    <w:rsid w:val="0084025A"/>
    <w:rsid w:val="00842917"/>
    <w:rsid w:val="00844F74"/>
    <w:rsid w:val="00856E75"/>
    <w:rsid w:val="00862E95"/>
    <w:rsid w:val="00870D88"/>
    <w:rsid w:val="00877952"/>
    <w:rsid w:val="008A31B6"/>
    <w:rsid w:val="008A31D9"/>
    <w:rsid w:val="008A50C9"/>
    <w:rsid w:val="008B4FFE"/>
    <w:rsid w:val="008B6617"/>
    <w:rsid w:val="008C7937"/>
    <w:rsid w:val="008F192B"/>
    <w:rsid w:val="008F3B46"/>
    <w:rsid w:val="008F7D73"/>
    <w:rsid w:val="0090120D"/>
    <w:rsid w:val="0090343A"/>
    <w:rsid w:val="009173F0"/>
    <w:rsid w:val="00917B20"/>
    <w:rsid w:val="00930444"/>
    <w:rsid w:val="00941C69"/>
    <w:rsid w:val="00942E73"/>
    <w:rsid w:val="00943E41"/>
    <w:rsid w:val="009448B4"/>
    <w:rsid w:val="009476A5"/>
    <w:rsid w:val="009562B2"/>
    <w:rsid w:val="0098193C"/>
    <w:rsid w:val="00993E6C"/>
    <w:rsid w:val="009D17E9"/>
    <w:rsid w:val="009F3B07"/>
    <w:rsid w:val="009F6B33"/>
    <w:rsid w:val="00A007C7"/>
    <w:rsid w:val="00A10DCE"/>
    <w:rsid w:val="00A13FD6"/>
    <w:rsid w:val="00A17038"/>
    <w:rsid w:val="00A17905"/>
    <w:rsid w:val="00A23BAB"/>
    <w:rsid w:val="00A27A15"/>
    <w:rsid w:val="00A3715C"/>
    <w:rsid w:val="00A51D1E"/>
    <w:rsid w:val="00A51F7F"/>
    <w:rsid w:val="00A52A1A"/>
    <w:rsid w:val="00A55060"/>
    <w:rsid w:val="00A5680E"/>
    <w:rsid w:val="00A708A4"/>
    <w:rsid w:val="00A809D6"/>
    <w:rsid w:val="00A80DB8"/>
    <w:rsid w:val="00A90EAB"/>
    <w:rsid w:val="00AC5D69"/>
    <w:rsid w:val="00AD7AD0"/>
    <w:rsid w:val="00AE52EC"/>
    <w:rsid w:val="00B039A7"/>
    <w:rsid w:val="00B03B4E"/>
    <w:rsid w:val="00B046A5"/>
    <w:rsid w:val="00B104F3"/>
    <w:rsid w:val="00B117BA"/>
    <w:rsid w:val="00B179CD"/>
    <w:rsid w:val="00B31D81"/>
    <w:rsid w:val="00B3693B"/>
    <w:rsid w:val="00B4664B"/>
    <w:rsid w:val="00B57DE0"/>
    <w:rsid w:val="00B6468B"/>
    <w:rsid w:val="00B745E1"/>
    <w:rsid w:val="00B74792"/>
    <w:rsid w:val="00B80EA9"/>
    <w:rsid w:val="00B87F1E"/>
    <w:rsid w:val="00B90257"/>
    <w:rsid w:val="00BB5DE8"/>
    <w:rsid w:val="00BC31AE"/>
    <w:rsid w:val="00BF0FE3"/>
    <w:rsid w:val="00BF6556"/>
    <w:rsid w:val="00C2394D"/>
    <w:rsid w:val="00C2737C"/>
    <w:rsid w:val="00C464B3"/>
    <w:rsid w:val="00C474D3"/>
    <w:rsid w:val="00C476C3"/>
    <w:rsid w:val="00C5185A"/>
    <w:rsid w:val="00C51EAC"/>
    <w:rsid w:val="00C646C0"/>
    <w:rsid w:val="00C675C7"/>
    <w:rsid w:val="00C75A2F"/>
    <w:rsid w:val="00C75E7A"/>
    <w:rsid w:val="00C82C3A"/>
    <w:rsid w:val="00C83BB3"/>
    <w:rsid w:val="00C865DF"/>
    <w:rsid w:val="00C91FBF"/>
    <w:rsid w:val="00C94609"/>
    <w:rsid w:val="00C95D12"/>
    <w:rsid w:val="00C97858"/>
    <w:rsid w:val="00CA37F1"/>
    <w:rsid w:val="00CA7E52"/>
    <w:rsid w:val="00CB7B44"/>
    <w:rsid w:val="00CD1279"/>
    <w:rsid w:val="00CE7FD7"/>
    <w:rsid w:val="00CF31D3"/>
    <w:rsid w:val="00D00088"/>
    <w:rsid w:val="00D1210F"/>
    <w:rsid w:val="00D17A48"/>
    <w:rsid w:val="00D203D6"/>
    <w:rsid w:val="00D33053"/>
    <w:rsid w:val="00D340AA"/>
    <w:rsid w:val="00D348D4"/>
    <w:rsid w:val="00D74CF1"/>
    <w:rsid w:val="00D77457"/>
    <w:rsid w:val="00D90904"/>
    <w:rsid w:val="00D95BDD"/>
    <w:rsid w:val="00D96ED4"/>
    <w:rsid w:val="00DA0EC4"/>
    <w:rsid w:val="00DA1FBA"/>
    <w:rsid w:val="00DA266C"/>
    <w:rsid w:val="00DB0C2D"/>
    <w:rsid w:val="00DB513F"/>
    <w:rsid w:val="00DB57B1"/>
    <w:rsid w:val="00DB5B79"/>
    <w:rsid w:val="00DB6808"/>
    <w:rsid w:val="00DC5C32"/>
    <w:rsid w:val="00DC66AA"/>
    <w:rsid w:val="00DD4237"/>
    <w:rsid w:val="00DE321D"/>
    <w:rsid w:val="00DE6ED7"/>
    <w:rsid w:val="00DF4570"/>
    <w:rsid w:val="00E07AB4"/>
    <w:rsid w:val="00E336F1"/>
    <w:rsid w:val="00E44009"/>
    <w:rsid w:val="00E44ABE"/>
    <w:rsid w:val="00E46E68"/>
    <w:rsid w:val="00E558ED"/>
    <w:rsid w:val="00E60E93"/>
    <w:rsid w:val="00E635CA"/>
    <w:rsid w:val="00E70728"/>
    <w:rsid w:val="00E8031E"/>
    <w:rsid w:val="00E95881"/>
    <w:rsid w:val="00EA1251"/>
    <w:rsid w:val="00EA1B5B"/>
    <w:rsid w:val="00EA4FCA"/>
    <w:rsid w:val="00EB6227"/>
    <w:rsid w:val="00EC431E"/>
    <w:rsid w:val="00EC68BE"/>
    <w:rsid w:val="00ED2A96"/>
    <w:rsid w:val="00ED4578"/>
    <w:rsid w:val="00ED4944"/>
    <w:rsid w:val="00EF0598"/>
    <w:rsid w:val="00EF473B"/>
    <w:rsid w:val="00EF64E0"/>
    <w:rsid w:val="00EF7CFD"/>
    <w:rsid w:val="00EF7F26"/>
    <w:rsid w:val="00F20C91"/>
    <w:rsid w:val="00F336C1"/>
    <w:rsid w:val="00F41AD5"/>
    <w:rsid w:val="00F42852"/>
    <w:rsid w:val="00F57A52"/>
    <w:rsid w:val="00F57CED"/>
    <w:rsid w:val="00F66A47"/>
    <w:rsid w:val="00F71042"/>
    <w:rsid w:val="00F81438"/>
    <w:rsid w:val="00F82164"/>
    <w:rsid w:val="00F83C90"/>
    <w:rsid w:val="00F848B3"/>
    <w:rsid w:val="00F91574"/>
    <w:rsid w:val="00F94D97"/>
    <w:rsid w:val="00FB7BD7"/>
    <w:rsid w:val="00FC540F"/>
    <w:rsid w:val="00FC7D0C"/>
    <w:rsid w:val="00FE1E35"/>
    <w:rsid w:val="00FE4E8A"/>
    <w:rsid w:val="00FE514D"/>
    <w:rsid w:val="00FE7265"/>
    <w:rsid w:val="00FF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14F02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qFormat/>
    <w:pPr>
      <w:ind w:left="29" w:hanging="24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4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FE51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B104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104F3"/>
  </w:style>
  <w:style w:type="paragraph" w:styleId="a8">
    <w:name w:val="footer"/>
    <w:basedOn w:val="a"/>
    <w:link w:val="a9"/>
    <w:uiPriority w:val="99"/>
    <w:unhideWhenUsed/>
    <w:rsid w:val="00B104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104F3"/>
  </w:style>
  <w:style w:type="paragraph" w:customStyle="1" w:styleId="aa">
    <w:name w:val="Абзац Договора"/>
    <w:basedOn w:val="a"/>
    <w:autoRedefine/>
    <w:rsid w:val="00316564"/>
    <w:pPr>
      <w:widowControl/>
      <w:tabs>
        <w:tab w:val="num" w:pos="567"/>
      </w:tabs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2">
    <w:name w:val="Абзац_2 Договора"/>
    <w:basedOn w:val="aa"/>
    <w:autoRedefine/>
    <w:rsid w:val="00316564"/>
    <w:pPr>
      <w:tabs>
        <w:tab w:val="clear" w:pos="567"/>
        <w:tab w:val="num" w:pos="709"/>
      </w:tabs>
    </w:pPr>
  </w:style>
  <w:style w:type="paragraph" w:customStyle="1" w:styleId="Default">
    <w:name w:val="Default"/>
    <w:rsid w:val="007D6B88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ab">
    <w:name w:val="Основной пункт"/>
    <w:basedOn w:val="a4"/>
    <w:qFormat/>
    <w:rsid w:val="00A80DB8"/>
    <w:pPr>
      <w:widowControl/>
      <w:tabs>
        <w:tab w:val="num" w:pos="1474"/>
      </w:tabs>
      <w:spacing w:before="240"/>
      <w:ind w:firstLine="851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c">
    <w:name w:val="Подпункт"/>
    <w:basedOn w:val="ab"/>
    <w:link w:val="ad"/>
    <w:qFormat/>
    <w:rsid w:val="00A80DB8"/>
    <w:pPr>
      <w:spacing w:before="0"/>
    </w:pPr>
  </w:style>
  <w:style w:type="character" w:customStyle="1" w:styleId="ad">
    <w:name w:val="Подпункт Знак"/>
    <w:basedOn w:val="a0"/>
    <w:link w:val="ac"/>
    <w:rsid w:val="00A80DB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e">
    <w:name w:val="Body Text Indent"/>
    <w:basedOn w:val="a"/>
    <w:link w:val="af"/>
    <w:uiPriority w:val="99"/>
    <w:unhideWhenUsed/>
    <w:rsid w:val="0044264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442644"/>
  </w:style>
  <w:style w:type="paragraph" w:styleId="af0">
    <w:name w:val="Balloon Text"/>
    <w:basedOn w:val="a"/>
    <w:link w:val="af1"/>
    <w:uiPriority w:val="99"/>
    <w:semiHidden/>
    <w:unhideWhenUsed/>
    <w:rsid w:val="00442644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44264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442644"/>
    <w:pPr>
      <w:autoSpaceDE w:val="0"/>
      <w:autoSpaceDN w:val="0"/>
    </w:pPr>
    <w:rPr>
      <w:rFonts w:ascii="Calibri" w:eastAsia="Times New Roman" w:hAnsi="Calibri" w:cs="Calibri"/>
      <w:szCs w:val="20"/>
      <w:lang w:val="ru-RU" w:eastAsia="ru-RU"/>
    </w:rPr>
  </w:style>
  <w:style w:type="character" w:styleId="af2">
    <w:name w:val="annotation reference"/>
    <w:basedOn w:val="a0"/>
    <w:uiPriority w:val="99"/>
    <w:semiHidden/>
    <w:unhideWhenUsed/>
    <w:rsid w:val="00315E19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315E19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315E19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15E1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15E19"/>
    <w:rPr>
      <w:b/>
      <w:bCs/>
      <w:sz w:val="20"/>
      <w:szCs w:val="20"/>
    </w:rPr>
  </w:style>
  <w:style w:type="character" w:styleId="af7">
    <w:name w:val="Hyperlink"/>
    <w:rsid w:val="00277780"/>
    <w:rPr>
      <w:color w:val="0000FF"/>
      <w:u w:val="single"/>
    </w:rPr>
  </w:style>
  <w:style w:type="paragraph" w:styleId="af8">
    <w:name w:val="footnote text"/>
    <w:basedOn w:val="a"/>
    <w:link w:val="af9"/>
    <w:uiPriority w:val="99"/>
    <w:semiHidden/>
    <w:unhideWhenUsed/>
    <w:rsid w:val="004F03B7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4F03B7"/>
    <w:rPr>
      <w:sz w:val="20"/>
      <w:szCs w:val="20"/>
    </w:rPr>
  </w:style>
  <w:style w:type="character" w:styleId="afa">
    <w:name w:val="footnote reference"/>
    <w:basedOn w:val="a0"/>
    <w:uiPriority w:val="99"/>
    <w:semiHidden/>
    <w:unhideWhenUsed/>
    <w:rsid w:val="004F03B7"/>
    <w:rPr>
      <w:vertAlign w:val="superscript"/>
    </w:rPr>
  </w:style>
  <w:style w:type="paragraph" w:customStyle="1" w:styleId="afb">
    <w:name w:val="Обычный.Нормальный абзац"/>
    <w:basedOn w:val="a"/>
    <w:rsid w:val="000C17E6"/>
    <w:pPr>
      <w:widowControl/>
      <w:autoSpaceDE w:val="0"/>
      <w:autoSpaceDN w:val="0"/>
      <w:ind w:firstLine="709"/>
      <w:jc w:val="both"/>
    </w:pPr>
    <w:rPr>
      <w:rFonts w:ascii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qFormat/>
    <w:pPr>
      <w:ind w:left="29" w:hanging="24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4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FE51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B104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104F3"/>
  </w:style>
  <w:style w:type="paragraph" w:styleId="a8">
    <w:name w:val="footer"/>
    <w:basedOn w:val="a"/>
    <w:link w:val="a9"/>
    <w:uiPriority w:val="99"/>
    <w:unhideWhenUsed/>
    <w:rsid w:val="00B104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104F3"/>
  </w:style>
  <w:style w:type="paragraph" w:customStyle="1" w:styleId="aa">
    <w:name w:val="Абзац Договора"/>
    <w:basedOn w:val="a"/>
    <w:autoRedefine/>
    <w:rsid w:val="00316564"/>
    <w:pPr>
      <w:widowControl/>
      <w:tabs>
        <w:tab w:val="num" w:pos="567"/>
      </w:tabs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2">
    <w:name w:val="Абзац_2 Договора"/>
    <w:basedOn w:val="aa"/>
    <w:autoRedefine/>
    <w:rsid w:val="00316564"/>
    <w:pPr>
      <w:tabs>
        <w:tab w:val="clear" w:pos="567"/>
        <w:tab w:val="num" w:pos="709"/>
      </w:tabs>
    </w:pPr>
  </w:style>
  <w:style w:type="paragraph" w:customStyle="1" w:styleId="Default">
    <w:name w:val="Default"/>
    <w:rsid w:val="007D6B88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ab">
    <w:name w:val="Основной пункт"/>
    <w:basedOn w:val="a4"/>
    <w:qFormat/>
    <w:rsid w:val="00A80DB8"/>
    <w:pPr>
      <w:widowControl/>
      <w:tabs>
        <w:tab w:val="num" w:pos="1474"/>
      </w:tabs>
      <w:spacing w:before="240"/>
      <w:ind w:firstLine="851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c">
    <w:name w:val="Подпункт"/>
    <w:basedOn w:val="ab"/>
    <w:link w:val="ad"/>
    <w:qFormat/>
    <w:rsid w:val="00A80DB8"/>
    <w:pPr>
      <w:spacing w:before="0"/>
    </w:pPr>
  </w:style>
  <w:style w:type="character" w:customStyle="1" w:styleId="ad">
    <w:name w:val="Подпункт Знак"/>
    <w:basedOn w:val="a0"/>
    <w:link w:val="ac"/>
    <w:rsid w:val="00A80DB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e">
    <w:name w:val="Body Text Indent"/>
    <w:basedOn w:val="a"/>
    <w:link w:val="af"/>
    <w:uiPriority w:val="99"/>
    <w:unhideWhenUsed/>
    <w:rsid w:val="0044264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442644"/>
  </w:style>
  <w:style w:type="paragraph" w:styleId="af0">
    <w:name w:val="Balloon Text"/>
    <w:basedOn w:val="a"/>
    <w:link w:val="af1"/>
    <w:uiPriority w:val="99"/>
    <w:semiHidden/>
    <w:unhideWhenUsed/>
    <w:rsid w:val="00442644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44264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442644"/>
    <w:pPr>
      <w:autoSpaceDE w:val="0"/>
      <w:autoSpaceDN w:val="0"/>
    </w:pPr>
    <w:rPr>
      <w:rFonts w:ascii="Calibri" w:eastAsia="Times New Roman" w:hAnsi="Calibri" w:cs="Calibri"/>
      <w:szCs w:val="20"/>
      <w:lang w:val="ru-RU" w:eastAsia="ru-RU"/>
    </w:rPr>
  </w:style>
  <w:style w:type="character" w:styleId="af2">
    <w:name w:val="annotation reference"/>
    <w:basedOn w:val="a0"/>
    <w:uiPriority w:val="99"/>
    <w:semiHidden/>
    <w:unhideWhenUsed/>
    <w:rsid w:val="00315E19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315E19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315E19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15E1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15E19"/>
    <w:rPr>
      <w:b/>
      <w:bCs/>
      <w:sz w:val="20"/>
      <w:szCs w:val="20"/>
    </w:rPr>
  </w:style>
  <w:style w:type="character" w:styleId="af7">
    <w:name w:val="Hyperlink"/>
    <w:rsid w:val="00277780"/>
    <w:rPr>
      <w:color w:val="0000FF"/>
      <w:u w:val="single"/>
    </w:rPr>
  </w:style>
  <w:style w:type="paragraph" w:styleId="af8">
    <w:name w:val="footnote text"/>
    <w:basedOn w:val="a"/>
    <w:link w:val="af9"/>
    <w:uiPriority w:val="99"/>
    <w:semiHidden/>
    <w:unhideWhenUsed/>
    <w:rsid w:val="004F03B7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4F03B7"/>
    <w:rPr>
      <w:sz w:val="20"/>
      <w:szCs w:val="20"/>
    </w:rPr>
  </w:style>
  <w:style w:type="character" w:styleId="afa">
    <w:name w:val="footnote reference"/>
    <w:basedOn w:val="a0"/>
    <w:uiPriority w:val="99"/>
    <w:semiHidden/>
    <w:unhideWhenUsed/>
    <w:rsid w:val="004F03B7"/>
    <w:rPr>
      <w:vertAlign w:val="superscript"/>
    </w:rPr>
  </w:style>
  <w:style w:type="paragraph" w:customStyle="1" w:styleId="afb">
    <w:name w:val="Обычный.Нормальный абзац"/>
    <w:basedOn w:val="a"/>
    <w:rsid w:val="000C17E6"/>
    <w:pPr>
      <w:widowControl/>
      <w:autoSpaceDE w:val="0"/>
      <w:autoSpaceDN w:val="0"/>
      <w:ind w:firstLine="709"/>
      <w:jc w:val="both"/>
    </w:pPr>
    <w:rPr>
      <w:rFonts w:ascii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9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voenteleco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70983-7F24-47B3-AE5D-AABB97588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6431</Words>
  <Characters>36662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Титлинова С.В.</dc:creator>
  <cp:lastModifiedBy>Загороднев Денис Вячеславович</cp:lastModifiedBy>
  <cp:revision>3</cp:revision>
  <cp:lastPrinted>2021-10-27T05:37:00Z</cp:lastPrinted>
  <dcterms:created xsi:type="dcterms:W3CDTF">2022-05-17T11:18:00Z</dcterms:created>
  <dcterms:modified xsi:type="dcterms:W3CDTF">2022-05-17T13:02:00Z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2014-09-25T00:00:00Z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2015-10-15T00:00:00Z</vt:filetime>
  </property>
</Properties>
</file>