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5C" w:rsidRPr="00C6585C" w:rsidRDefault="00EE107D" w:rsidP="00C6585C">
      <w:pPr>
        <w:widowControl w:val="0"/>
        <w:tabs>
          <w:tab w:val="left" w:pos="170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3E5238">
        <w:rPr>
          <w:rFonts w:ascii="Times New Roman" w:eastAsia="Times New Roman" w:hAnsi="Times New Roman" w:cs="Times New Roman"/>
          <w:sz w:val="24"/>
          <w:szCs w:val="24"/>
          <w:lang w:bidi="en-US"/>
        </w:rPr>
        <w:t>звещение</w:t>
      </w:r>
      <w:r w:rsidR="003E5238" w:rsidRPr="003E52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закупке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6585C" w:rsidRPr="008B7771" w:rsidRDefault="00C6585C" w:rsidP="00C658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71">
        <w:rPr>
          <w:rFonts w:ascii="Times New Roman" w:hAnsi="Times New Roman" w:cs="Times New Roman"/>
          <w:b/>
          <w:sz w:val="24"/>
          <w:szCs w:val="24"/>
        </w:rPr>
        <w:t>1) способ осуществления закупки</w:t>
      </w:r>
      <w:r w:rsidR="00E125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108">
        <w:rPr>
          <w:rFonts w:ascii="Times New Roman" w:hAnsi="Times New Roman" w:cs="Times New Roman"/>
          <w:sz w:val="24"/>
          <w:szCs w:val="24"/>
        </w:rPr>
        <w:t>открытый конкурс</w:t>
      </w:r>
      <w:r w:rsidR="00E1256D" w:rsidRPr="00E1256D">
        <w:rPr>
          <w:rFonts w:ascii="Times New Roman" w:hAnsi="Times New Roman" w:cs="Times New Roman"/>
          <w:sz w:val="24"/>
          <w:szCs w:val="24"/>
        </w:rPr>
        <w:t xml:space="preserve"> в электронной форме для субъектов малого и среднего предпринимательства</w:t>
      </w:r>
      <w:r w:rsidR="00E1256D">
        <w:rPr>
          <w:rFonts w:ascii="Times New Roman" w:hAnsi="Times New Roman" w:cs="Times New Roman"/>
          <w:sz w:val="24"/>
          <w:szCs w:val="24"/>
        </w:rPr>
        <w:t>.</w:t>
      </w:r>
    </w:p>
    <w:p w:rsidR="00E1256D" w:rsidRPr="00E1256D" w:rsidRDefault="00C6585C" w:rsidP="00C658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71">
        <w:rPr>
          <w:rFonts w:ascii="Times New Roman" w:hAnsi="Times New Roman" w:cs="Times New Roman"/>
          <w:b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</w:t>
      </w:r>
      <w:r w:rsidR="00E125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E1256D" w:rsidRPr="00E1256D" w:rsidTr="00457CCA">
        <w:tc>
          <w:tcPr>
            <w:tcW w:w="9747" w:type="dxa"/>
          </w:tcPr>
          <w:p w:rsidR="00E1256D" w:rsidRPr="00E1256D" w:rsidRDefault="00E1256D" w:rsidP="00E125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наименование- </w:t>
            </w:r>
            <w:r w:rsidR="00457CCA" w:rsidRPr="00EA33B6">
              <w:rPr>
                <w:rStyle w:val="ab"/>
                <w:sz w:val="24"/>
                <w:szCs w:val="24"/>
              </w:rPr>
              <w:t>Терско-Каспийский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457CCA" w:rsidRPr="00E1256D" w:rsidTr="00457CCA">
        <w:tc>
          <w:tcPr>
            <w:tcW w:w="9747" w:type="dxa"/>
          </w:tcPr>
          <w:p w:rsidR="00457CCA" w:rsidRPr="00EA33B6" w:rsidRDefault="00457CCA" w:rsidP="00457CCA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  <w:r w:rsidRPr="004F3D5E">
              <w:rPr>
                <w:rFonts w:ascii="Times New Roman" w:hAnsi="Times New Roman"/>
                <w:i/>
              </w:rPr>
              <w:t>Российская Федерация, 367000, Республика Дагестан, г. Махачкала, ул. М. Гаджиева, д. 26</w:t>
            </w:r>
          </w:p>
        </w:tc>
      </w:tr>
      <w:tr w:rsidR="00457CCA" w:rsidRPr="00E1256D" w:rsidTr="00457CCA">
        <w:tc>
          <w:tcPr>
            <w:tcW w:w="9747" w:type="dxa"/>
          </w:tcPr>
          <w:p w:rsidR="00457CCA" w:rsidRPr="00EA33B6" w:rsidRDefault="00457CCA" w:rsidP="00457CCA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  <w:r w:rsidRPr="004F3D5E">
              <w:rPr>
                <w:rFonts w:ascii="Times New Roman" w:hAnsi="Times New Roman"/>
                <w:i/>
              </w:rPr>
              <w:t>Российская Федерация, 367000, Республика Дагестан, г. Махачкала, ул. М. Гаджиева, д. 26</w:t>
            </w:r>
          </w:p>
        </w:tc>
      </w:tr>
      <w:tr w:rsidR="00E1256D" w:rsidRPr="00E1256D" w:rsidTr="00457CCA">
        <w:tc>
          <w:tcPr>
            <w:tcW w:w="9747" w:type="dxa"/>
          </w:tcPr>
          <w:p w:rsidR="00E1256D" w:rsidRPr="00E1256D" w:rsidRDefault="00544B69" w:rsidP="00D745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hyperlink r:id="rId5" w:history="1">
              <w:r w:rsidR="00457CCA" w:rsidRPr="004F3D5E">
                <w:rPr>
                  <w:rStyle w:val="a6"/>
                  <w:rFonts w:ascii="Times New Roman" w:hAnsi="Times New Roman"/>
                  <w:i/>
                </w:rPr>
                <w:t>tkf.torgi@mail.ru</w:t>
              </w:r>
            </w:hyperlink>
          </w:p>
        </w:tc>
      </w:tr>
      <w:tr w:rsidR="00457CCA" w:rsidRPr="00E1256D" w:rsidTr="00457CCA">
        <w:trPr>
          <w:trHeight w:val="325"/>
        </w:trPr>
        <w:tc>
          <w:tcPr>
            <w:tcW w:w="9747" w:type="dxa"/>
          </w:tcPr>
          <w:p w:rsidR="00457CCA" w:rsidRPr="00F165AA" w:rsidRDefault="00457CCA" w:rsidP="00457CCA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4F3D5E">
              <w:rPr>
                <w:rFonts w:ascii="Times New Roman" w:hAnsi="Times New Roman"/>
                <w:i/>
              </w:rPr>
              <w:t>Тел.: + 7 (8722) 67-01-40</w:t>
            </w:r>
          </w:p>
        </w:tc>
      </w:tr>
    </w:tbl>
    <w:p w:rsidR="00C6585C" w:rsidRPr="00D7455F" w:rsidRDefault="00C6585C" w:rsidP="00457CCA">
      <w:pPr>
        <w:pStyle w:val="a9"/>
        <w:ind w:left="34"/>
        <w:jc w:val="both"/>
        <w:rPr>
          <w:szCs w:val="24"/>
        </w:rPr>
      </w:pPr>
      <w:r w:rsidRPr="008B7771">
        <w:rPr>
          <w:b/>
          <w:szCs w:val="24"/>
        </w:rPr>
        <w:t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(при необходимости)</w:t>
      </w:r>
      <w:r w:rsidR="00E1256D">
        <w:rPr>
          <w:b/>
          <w:szCs w:val="24"/>
        </w:rPr>
        <w:t>:</w:t>
      </w:r>
      <w:r w:rsidR="00DA5B11" w:rsidRPr="00DA5B11">
        <w:rPr>
          <w:b/>
          <w:szCs w:val="24"/>
        </w:rPr>
        <w:t xml:space="preserve"> </w:t>
      </w:r>
      <w:r w:rsidR="00457CCA" w:rsidRPr="00EA33B6">
        <w:rPr>
          <w:i/>
          <w:color w:val="000000"/>
        </w:rPr>
        <w:t xml:space="preserve">Оказание услуг по аренде спецтехники с техническим персоналом для выполнения работ по расчистке и углублению водопроводящих и сбросных каналов </w:t>
      </w:r>
      <w:r w:rsidR="00EE107D">
        <w:rPr>
          <w:i/>
          <w:color w:val="000000"/>
        </w:rPr>
        <w:t>Мехтебского рыбоводного завода</w:t>
      </w:r>
      <w:r w:rsidR="00457CCA" w:rsidRPr="00EA33B6">
        <w:rPr>
          <w:i/>
          <w:color w:val="000000"/>
        </w:rPr>
        <w:t xml:space="preserve"> для нужд Терско-Каспийского филиал ФГБУ «Главрыбвод»</w:t>
      </w:r>
      <w:r w:rsidR="00EE107D">
        <w:rPr>
          <w:i/>
          <w:color w:val="000000"/>
        </w:rPr>
        <w:t xml:space="preserve">. </w:t>
      </w:r>
      <w:r w:rsidR="00DA5B11" w:rsidRPr="00DA5B11">
        <w:rPr>
          <w:szCs w:val="24"/>
        </w:rPr>
        <w:t xml:space="preserve">Указанный объем ориентировочный, может быть изменен как внутри техники одного/разного вида, так и в целом. </w:t>
      </w:r>
      <w:r w:rsidR="00E1256D">
        <w:rPr>
          <w:szCs w:val="24"/>
        </w:rPr>
        <w:t xml:space="preserve">Описание предмета закупки указано в приложении № </w:t>
      </w:r>
      <w:r w:rsidR="001474F8">
        <w:rPr>
          <w:szCs w:val="24"/>
        </w:rPr>
        <w:t>6</w:t>
      </w:r>
      <w:r w:rsidR="00E1256D">
        <w:rPr>
          <w:szCs w:val="24"/>
        </w:rPr>
        <w:t xml:space="preserve"> к документации.</w:t>
      </w:r>
    </w:p>
    <w:p w:rsidR="004B77E2" w:rsidRDefault="00C6585C" w:rsidP="00E125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000000"/>
        </w:rPr>
      </w:pPr>
      <w:r w:rsidRPr="008B7771">
        <w:rPr>
          <w:rFonts w:ascii="Times New Roman" w:hAnsi="Times New Roman" w:cs="Times New Roman"/>
          <w:b/>
          <w:sz w:val="24"/>
          <w:szCs w:val="24"/>
        </w:rPr>
        <w:t xml:space="preserve">4) место поставки товара, выполнения работы, оказания </w:t>
      </w:r>
      <w:r w:rsidR="00D7455F" w:rsidRPr="008B77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745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7CCA" w:rsidRPr="00EA33B6">
        <w:rPr>
          <w:rFonts w:ascii="Times New Roman" w:hAnsi="Times New Roman"/>
          <w:i/>
          <w:color w:val="000000"/>
        </w:rPr>
        <w:t xml:space="preserve">Республика Дагестан, Бабаюртовский район, </w:t>
      </w:r>
      <w:r w:rsidR="00457CCA">
        <w:rPr>
          <w:rFonts w:ascii="Times New Roman" w:hAnsi="Times New Roman"/>
          <w:i/>
          <w:color w:val="000000"/>
        </w:rPr>
        <w:t>с. Львовское 1</w:t>
      </w:r>
      <w:r w:rsidR="004B77E2">
        <w:rPr>
          <w:rFonts w:ascii="Times New Roman" w:hAnsi="Times New Roman"/>
          <w:i/>
          <w:color w:val="000000"/>
        </w:rPr>
        <w:t>, Мехтебский рыбоводный завод.</w:t>
      </w:r>
    </w:p>
    <w:p w:rsidR="00C6585C" w:rsidRPr="00F15E1B" w:rsidRDefault="00C6585C" w:rsidP="00E125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71">
        <w:rPr>
          <w:rFonts w:ascii="Times New Roman" w:hAnsi="Times New Roman" w:cs="Times New Roman"/>
          <w:b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D7455F">
        <w:rPr>
          <w:rFonts w:ascii="Times New Roman" w:hAnsi="Times New Roman" w:cs="Times New Roman"/>
          <w:b/>
          <w:sz w:val="24"/>
          <w:szCs w:val="24"/>
        </w:rPr>
        <w:t>:</w:t>
      </w:r>
      <w:r w:rsidR="00E12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CA">
        <w:rPr>
          <w:rFonts w:ascii="Times New Roman" w:hAnsi="Times New Roman"/>
          <w:b/>
          <w:sz w:val="24"/>
          <w:szCs w:val="24"/>
        </w:rPr>
        <w:t xml:space="preserve">11 052 605 (одиннадцать миллионов пятьдесят две тысяч шестьсот пять) </w:t>
      </w:r>
      <w:r w:rsidR="00D7455F">
        <w:rPr>
          <w:rFonts w:ascii="Times New Roman" w:hAnsi="Times New Roman"/>
          <w:b/>
          <w:sz w:val="24"/>
          <w:szCs w:val="24"/>
        </w:rPr>
        <w:t xml:space="preserve">рублей </w:t>
      </w:r>
      <w:r w:rsidR="00457CCA">
        <w:rPr>
          <w:rFonts w:ascii="Times New Roman" w:hAnsi="Times New Roman"/>
          <w:b/>
          <w:sz w:val="24"/>
          <w:szCs w:val="24"/>
        </w:rPr>
        <w:t>0</w:t>
      </w:r>
      <w:r w:rsidR="00DA5B11" w:rsidRPr="00DA5B11">
        <w:rPr>
          <w:rFonts w:ascii="Times New Roman" w:hAnsi="Times New Roman"/>
          <w:b/>
          <w:sz w:val="24"/>
          <w:szCs w:val="24"/>
        </w:rPr>
        <w:t>0</w:t>
      </w:r>
      <w:r w:rsidR="00D7455F">
        <w:rPr>
          <w:rFonts w:ascii="Times New Roman" w:hAnsi="Times New Roman"/>
          <w:b/>
          <w:sz w:val="24"/>
          <w:szCs w:val="24"/>
        </w:rPr>
        <w:t xml:space="preserve"> копеек, </w:t>
      </w:r>
      <w:r w:rsidR="00D7455F">
        <w:rPr>
          <w:rFonts w:ascii="Times New Roman" w:hAnsi="Times New Roman"/>
          <w:sz w:val="24"/>
          <w:szCs w:val="24"/>
        </w:rPr>
        <w:t>в том числе НДС,</w:t>
      </w:r>
      <w:r w:rsidR="00D7455F" w:rsidRPr="006E3471">
        <w:rPr>
          <w:rFonts w:ascii="Times New Roman" w:hAnsi="Times New Roman"/>
          <w:sz w:val="24"/>
          <w:szCs w:val="24"/>
        </w:rPr>
        <w:t xml:space="preserve"> </w:t>
      </w:r>
      <w:r w:rsidR="00D7455F" w:rsidRPr="00ED2587">
        <w:rPr>
          <w:rFonts w:ascii="Times New Roman" w:hAnsi="Times New Roman"/>
          <w:sz w:val="24"/>
          <w:szCs w:val="24"/>
        </w:rPr>
        <w:t>с учетом транспортных расходов, пошлин и других обязательных платежей.</w:t>
      </w:r>
    </w:p>
    <w:p w:rsidR="00954B63" w:rsidRDefault="00954B63" w:rsidP="00E1256D">
      <w:pPr>
        <w:pStyle w:val="3"/>
        <w:tabs>
          <w:tab w:val="clear" w:pos="1307"/>
          <w:tab w:val="left" w:pos="720"/>
        </w:tabs>
        <w:ind w:left="0"/>
        <w:rPr>
          <w:b/>
          <w:szCs w:val="24"/>
        </w:rPr>
      </w:pPr>
    </w:p>
    <w:p w:rsidR="00E1256D" w:rsidRPr="00E1256D" w:rsidRDefault="00C6585C" w:rsidP="00E1256D">
      <w:pPr>
        <w:pStyle w:val="3"/>
        <w:tabs>
          <w:tab w:val="clear" w:pos="1307"/>
          <w:tab w:val="left" w:pos="720"/>
        </w:tabs>
        <w:ind w:left="0"/>
        <w:rPr>
          <w:szCs w:val="24"/>
        </w:rPr>
      </w:pPr>
      <w:r w:rsidRPr="008B7771">
        <w:rPr>
          <w:b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1256D">
        <w:rPr>
          <w:b/>
          <w:szCs w:val="24"/>
        </w:rPr>
        <w:t xml:space="preserve">: </w:t>
      </w:r>
      <w:r w:rsidR="00E1256D">
        <w:rPr>
          <w:szCs w:val="24"/>
        </w:rPr>
        <w:t>о</w:t>
      </w:r>
      <w:r w:rsidR="00E1256D" w:rsidRPr="00E1256D">
        <w:rPr>
          <w:rFonts w:eastAsia="Calibri"/>
          <w:szCs w:val="24"/>
        </w:rPr>
        <w:t>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конкурентной закупки в электронной форме, осуществляется на электронной площадке в форме электронных документов.</w:t>
      </w:r>
      <w:r w:rsidR="00E1256D">
        <w:rPr>
          <w:szCs w:val="24"/>
        </w:rPr>
        <w:t xml:space="preserve"> </w:t>
      </w:r>
      <w:r w:rsidR="00E1256D" w:rsidRPr="00E1256D">
        <w:rPr>
          <w:szCs w:val="24"/>
        </w:rPr>
        <w:t xml:space="preserve">Документация к закупке предоставляется в форме электронного документа через электронную площадку, начиная с даты размещения закупки до даты и времени окончания подачи заявок. Также документация доступна для самостоятельного скачивания </w:t>
      </w:r>
      <w:r w:rsidR="00E1256D">
        <w:rPr>
          <w:szCs w:val="24"/>
        </w:rPr>
        <w:t>с торговой площадки и (или) единой информационной системы в сфере закупок</w:t>
      </w:r>
      <w:r w:rsidR="00E1256D" w:rsidRPr="00E1256D">
        <w:rPr>
          <w:szCs w:val="24"/>
        </w:rPr>
        <w:t>. Плата за предоставление документации не взимается.</w:t>
      </w:r>
    </w:p>
    <w:p w:rsidR="00954B63" w:rsidRDefault="00954B63" w:rsidP="00954B63">
      <w:pPr>
        <w:pStyle w:val="a3"/>
        <w:tabs>
          <w:tab w:val="left" w:pos="45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EE" w:rsidRPr="008B7771" w:rsidRDefault="00C6585C" w:rsidP="00610E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71">
        <w:rPr>
          <w:rFonts w:ascii="Times New Roman" w:hAnsi="Times New Roman" w:cs="Times New Roman"/>
          <w:b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</w:r>
      <w:r w:rsidR="00954B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4B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4B63" w:rsidRPr="0095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подается участником </w:t>
      </w:r>
      <w:r w:rsidR="00954B63" w:rsidRPr="00954B63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сайте </w:t>
      </w:r>
      <w:r w:rsidR="00610EEE" w:rsidRPr="00954B63">
        <w:rPr>
          <w:rFonts w:ascii="Times New Roman" w:hAnsi="Times New Roman" w:cs="Times New Roman"/>
          <w:sz w:val="24"/>
          <w:szCs w:val="24"/>
        </w:rPr>
        <w:t>электронн</w:t>
      </w:r>
      <w:r w:rsidR="00610EEE">
        <w:rPr>
          <w:rFonts w:ascii="Times New Roman" w:hAnsi="Times New Roman" w:cs="Times New Roman"/>
          <w:sz w:val="24"/>
          <w:szCs w:val="24"/>
        </w:rPr>
        <w:t>ой</w:t>
      </w:r>
      <w:r w:rsidR="00610EEE" w:rsidRPr="00954B6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610EEE">
        <w:rPr>
          <w:rFonts w:ascii="Times New Roman" w:hAnsi="Times New Roman" w:cs="Times New Roman"/>
          <w:sz w:val="24"/>
          <w:szCs w:val="24"/>
        </w:rPr>
        <w:t>и</w:t>
      </w:r>
      <w:r w:rsidR="00610EEE" w:rsidRPr="00954B63">
        <w:rPr>
          <w:rFonts w:ascii="Times New Roman" w:hAnsi="Times New Roman" w:cs="Times New Roman"/>
          <w:sz w:val="24"/>
          <w:szCs w:val="24"/>
        </w:rPr>
        <w:t xml:space="preserve"> </w:t>
      </w:r>
      <w:r w:rsidR="00610EEE" w:rsidRPr="007B4F50">
        <w:rPr>
          <w:rFonts w:ascii="Times New Roman" w:hAnsi="Times New Roman"/>
          <w:sz w:val="24"/>
          <w:szCs w:val="24"/>
          <w:lang w:eastAsia="ru-RU"/>
        </w:rPr>
        <w:t xml:space="preserve">«Фабрикант», </w:t>
      </w:r>
      <w:hyperlink r:id="rId6" w:history="1">
        <w:r w:rsidR="00610EEE" w:rsidRPr="007B4F50">
          <w:rPr>
            <w:sz w:val="24"/>
            <w:szCs w:val="24"/>
            <w:lang w:eastAsia="ru-RU"/>
          </w:rPr>
          <w:t>www.fabrikant.ru</w:t>
        </w:r>
      </w:hyperlink>
    </w:p>
    <w:p w:rsidR="00954B63" w:rsidRDefault="00954B63" w:rsidP="00954B63">
      <w:pPr>
        <w:pStyle w:val="a3"/>
        <w:tabs>
          <w:tab w:val="left" w:pos="454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адресу, указанному в извещении. Заявки в бумажной (письменной) форме не принимаются. Порядок подачи заявок указан в п.13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E1B" w:rsidRDefault="00F15E1B" w:rsidP="00954B63">
      <w:pPr>
        <w:pStyle w:val="a3"/>
        <w:tabs>
          <w:tab w:val="left" w:pos="454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C0E" w:rsidRDefault="00922C0E" w:rsidP="00954B63">
      <w:pPr>
        <w:pStyle w:val="a3"/>
        <w:tabs>
          <w:tab w:val="left" w:pos="454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C0E" w:rsidRDefault="00922C0E" w:rsidP="00954B63">
      <w:pPr>
        <w:pStyle w:val="a3"/>
        <w:tabs>
          <w:tab w:val="left" w:pos="454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6701"/>
      </w:tblGrid>
      <w:tr w:rsidR="00922C0E" w:rsidRPr="00922C0E" w:rsidTr="00A84D9C">
        <w:tc>
          <w:tcPr>
            <w:tcW w:w="2835" w:type="dxa"/>
          </w:tcPr>
          <w:p w:rsidR="00922C0E" w:rsidRPr="00922C0E" w:rsidRDefault="00922C0E" w:rsidP="00922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Место, дата начала, дата и время окончания подачи заявок на участие в закупке</w:t>
            </w:r>
          </w:p>
        </w:tc>
        <w:tc>
          <w:tcPr>
            <w:tcW w:w="6237" w:type="dxa"/>
          </w:tcPr>
          <w:p w:rsidR="00922C0E" w:rsidRPr="00922C0E" w:rsidRDefault="00922C0E" w:rsidP="00966219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19">
              <w:rPr>
                <w:rFonts w:ascii="Times New Roman" w:hAnsi="Times New Roman"/>
                <w:sz w:val="24"/>
                <w:szCs w:val="24"/>
              </w:rPr>
              <w:t xml:space="preserve">Заявка подается участником </w:t>
            </w:r>
            <w:r w:rsidRPr="00922C0E">
              <w:rPr>
                <w:rFonts w:ascii="Times New Roman" w:hAnsi="Times New Roman"/>
                <w:sz w:val="24"/>
                <w:szCs w:val="24"/>
              </w:rPr>
              <w:t>в форме электронного документа на сайте электронной площадки</w:t>
            </w:r>
            <w:r w:rsidRPr="00966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75C" w:rsidRPr="007B4F50">
              <w:rPr>
                <w:rFonts w:ascii="Times New Roman" w:hAnsi="Times New Roman"/>
                <w:sz w:val="24"/>
                <w:szCs w:val="24"/>
              </w:rPr>
              <w:t xml:space="preserve">«Фабрикант», </w:t>
            </w:r>
            <w:hyperlink r:id="rId7" w:history="1">
              <w:r w:rsidR="0057075C" w:rsidRPr="0057075C">
                <w:rPr>
                  <w:rFonts w:ascii="Times New Roman" w:hAnsi="Times New Roman"/>
                  <w:sz w:val="24"/>
                  <w:szCs w:val="24"/>
                </w:rPr>
                <w:t>www.fabrikant.ru</w:t>
              </w:r>
            </w:hyperlink>
            <w:r w:rsidRPr="00966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C0E">
              <w:rPr>
                <w:rFonts w:ascii="Times New Roman" w:hAnsi="Times New Roman"/>
                <w:sz w:val="24"/>
                <w:szCs w:val="24"/>
              </w:rPr>
              <w:t>по адресу, указанному в извещении. Заявки в бумажной (письменной) форме не принимаются.</w:t>
            </w:r>
          </w:p>
          <w:p w:rsidR="00922C0E" w:rsidRPr="00966219" w:rsidRDefault="00922C0E" w:rsidP="00966219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19">
              <w:rPr>
                <w:rFonts w:ascii="Times New Roman" w:hAnsi="Times New Roman"/>
                <w:sz w:val="24"/>
                <w:szCs w:val="24"/>
              </w:rPr>
              <w:t xml:space="preserve">Начало подачи заявок: </w:t>
            </w:r>
            <w:r w:rsidR="00544B69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7075C">
              <w:rPr>
                <w:rFonts w:ascii="Times New Roman" w:hAnsi="Times New Roman"/>
                <w:sz w:val="24"/>
                <w:szCs w:val="24"/>
              </w:rPr>
              <w:t>8</w:t>
            </w:r>
            <w:r w:rsidR="00E71F37" w:rsidRPr="00966219">
              <w:rPr>
                <w:rFonts w:ascii="Times New Roman" w:hAnsi="Times New Roman"/>
                <w:sz w:val="24"/>
                <w:szCs w:val="24"/>
              </w:rPr>
              <w:t>.</w:t>
            </w:r>
            <w:r w:rsidR="00457CCA" w:rsidRPr="00966219">
              <w:rPr>
                <w:rFonts w:ascii="Times New Roman" w:hAnsi="Times New Roman"/>
                <w:sz w:val="24"/>
                <w:szCs w:val="24"/>
              </w:rPr>
              <w:t>1</w:t>
            </w:r>
            <w:r w:rsidR="0057075C">
              <w:rPr>
                <w:rFonts w:ascii="Times New Roman" w:hAnsi="Times New Roman"/>
                <w:sz w:val="24"/>
                <w:szCs w:val="24"/>
              </w:rPr>
              <w:t>1</w:t>
            </w:r>
            <w:r w:rsidR="005D24E4" w:rsidRPr="00966219">
              <w:rPr>
                <w:rFonts w:ascii="Times New Roman" w:hAnsi="Times New Roman"/>
                <w:sz w:val="24"/>
                <w:szCs w:val="24"/>
              </w:rPr>
              <w:t>.</w:t>
            </w:r>
            <w:r w:rsidR="006B71AE" w:rsidRPr="00966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219">
              <w:rPr>
                <w:rFonts w:ascii="Times New Roman" w:hAnsi="Times New Roman"/>
                <w:sz w:val="24"/>
                <w:szCs w:val="24"/>
              </w:rPr>
              <w:t>201</w:t>
            </w:r>
            <w:r w:rsidR="00D7455F" w:rsidRPr="00966219">
              <w:rPr>
                <w:rFonts w:ascii="Times New Roman" w:hAnsi="Times New Roman"/>
                <w:sz w:val="24"/>
                <w:szCs w:val="24"/>
              </w:rPr>
              <w:t>9</w:t>
            </w:r>
            <w:r w:rsidRPr="0096621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922C0E" w:rsidRPr="00966219" w:rsidRDefault="00922C0E" w:rsidP="00966219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19">
              <w:rPr>
                <w:rFonts w:ascii="Times New Roman" w:hAnsi="Times New Roman"/>
                <w:sz w:val="24"/>
                <w:szCs w:val="24"/>
              </w:rPr>
              <w:t xml:space="preserve">Окончание подачи заявок: </w:t>
            </w:r>
            <w:r w:rsidR="007B5573">
              <w:rPr>
                <w:rFonts w:ascii="Times New Roman" w:hAnsi="Times New Roman"/>
                <w:sz w:val="24"/>
                <w:szCs w:val="24"/>
              </w:rPr>
              <w:t>13</w:t>
            </w:r>
            <w:r w:rsidR="00E71F37" w:rsidRPr="00966219">
              <w:rPr>
                <w:rFonts w:ascii="Times New Roman" w:hAnsi="Times New Roman"/>
                <w:sz w:val="24"/>
                <w:szCs w:val="24"/>
              </w:rPr>
              <w:t>.</w:t>
            </w:r>
            <w:r w:rsidR="00457CCA" w:rsidRPr="00966219">
              <w:rPr>
                <w:rFonts w:ascii="Times New Roman" w:hAnsi="Times New Roman"/>
                <w:sz w:val="24"/>
                <w:szCs w:val="24"/>
              </w:rPr>
              <w:t>1</w:t>
            </w:r>
            <w:r w:rsidR="0057075C">
              <w:rPr>
                <w:rFonts w:ascii="Times New Roman" w:hAnsi="Times New Roman"/>
                <w:sz w:val="24"/>
                <w:szCs w:val="24"/>
              </w:rPr>
              <w:t>2</w:t>
            </w:r>
            <w:r w:rsidR="000A6321" w:rsidRPr="00966219">
              <w:rPr>
                <w:rFonts w:ascii="Times New Roman" w:hAnsi="Times New Roman"/>
                <w:sz w:val="24"/>
                <w:szCs w:val="24"/>
              </w:rPr>
              <w:t>.</w:t>
            </w:r>
            <w:r w:rsidRPr="00966219">
              <w:rPr>
                <w:rFonts w:ascii="Times New Roman" w:hAnsi="Times New Roman"/>
                <w:sz w:val="24"/>
                <w:szCs w:val="24"/>
              </w:rPr>
              <w:t>201</w:t>
            </w:r>
            <w:r w:rsidR="00D7455F" w:rsidRPr="00966219">
              <w:rPr>
                <w:rFonts w:ascii="Times New Roman" w:hAnsi="Times New Roman"/>
                <w:sz w:val="24"/>
                <w:szCs w:val="24"/>
              </w:rPr>
              <w:t>9</w:t>
            </w:r>
            <w:r w:rsidRPr="00966219">
              <w:rPr>
                <w:rFonts w:ascii="Times New Roman" w:hAnsi="Times New Roman"/>
                <w:sz w:val="24"/>
                <w:szCs w:val="24"/>
              </w:rPr>
              <w:t xml:space="preserve"> 08 час.</w:t>
            </w:r>
            <w:r w:rsidR="0038328D" w:rsidRPr="00966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219">
              <w:rPr>
                <w:rFonts w:ascii="Times New Roman" w:hAnsi="Times New Roman"/>
                <w:sz w:val="24"/>
                <w:szCs w:val="24"/>
              </w:rPr>
              <w:t>30 мин. по московскому времени.</w:t>
            </w:r>
          </w:p>
          <w:p w:rsidR="00922C0E" w:rsidRPr="00966219" w:rsidRDefault="00922C0E" w:rsidP="00966219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0E" w:rsidRPr="00922C0E" w:rsidTr="00A84D9C">
        <w:tc>
          <w:tcPr>
            <w:tcW w:w="2835" w:type="dxa"/>
          </w:tcPr>
          <w:p w:rsidR="00922C0E" w:rsidRPr="00922C0E" w:rsidRDefault="00922C0E" w:rsidP="00922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дата рассмотрения заявок участников закупки</w:t>
            </w:r>
          </w:p>
        </w:tc>
        <w:tc>
          <w:tcPr>
            <w:tcW w:w="6237" w:type="dxa"/>
          </w:tcPr>
          <w:p w:rsidR="00457CCA" w:rsidRPr="00966219" w:rsidRDefault="00457CCA" w:rsidP="00457CCA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19">
              <w:rPr>
                <w:rFonts w:ascii="Times New Roman" w:hAnsi="Times New Roman"/>
                <w:sz w:val="24"/>
                <w:szCs w:val="24"/>
              </w:rPr>
              <w:t>Российская Федерация, 367000, Республика Дагестан, г. Махачкала, ул. М. Гаджиева, д. 26</w:t>
            </w:r>
          </w:p>
          <w:p w:rsidR="00457CCA" w:rsidRPr="00966219" w:rsidRDefault="007B5573" w:rsidP="00457CCA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57CCA" w:rsidRPr="00966219">
              <w:rPr>
                <w:rFonts w:ascii="Times New Roman" w:hAnsi="Times New Roman"/>
                <w:sz w:val="24"/>
                <w:szCs w:val="24"/>
              </w:rPr>
              <w:t>.1</w:t>
            </w:r>
            <w:r w:rsidR="0057075C">
              <w:rPr>
                <w:rFonts w:ascii="Times New Roman" w:hAnsi="Times New Roman"/>
                <w:sz w:val="24"/>
                <w:szCs w:val="24"/>
              </w:rPr>
              <w:t>2</w:t>
            </w:r>
            <w:r w:rsidR="00457CCA" w:rsidRPr="00966219">
              <w:rPr>
                <w:rFonts w:ascii="Times New Roman" w:hAnsi="Times New Roman"/>
                <w:sz w:val="24"/>
                <w:szCs w:val="24"/>
              </w:rPr>
              <w:t>.2019 (рассмотрение первых частей заявок)</w:t>
            </w:r>
          </w:p>
          <w:p w:rsidR="00922C0E" w:rsidRPr="00922C0E" w:rsidRDefault="007B5573" w:rsidP="0057075C">
            <w:pPr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57CCA" w:rsidRPr="0096621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707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7CCA" w:rsidRPr="00966219">
              <w:rPr>
                <w:rFonts w:ascii="Times New Roman" w:eastAsia="Calibri" w:hAnsi="Times New Roman" w:cs="Times New Roman"/>
                <w:sz w:val="24"/>
                <w:szCs w:val="24"/>
              </w:rPr>
              <w:t>.2019 (рассмотрение вторых частей заявок)</w:t>
            </w:r>
          </w:p>
        </w:tc>
      </w:tr>
      <w:tr w:rsidR="00922C0E" w:rsidRPr="00922C0E" w:rsidTr="00A84D9C">
        <w:tc>
          <w:tcPr>
            <w:tcW w:w="2835" w:type="dxa"/>
          </w:tcPr>
          <w:p w:rsidR="00922C0E" w:rsidRPr="00922C0E" w:rsidRDefault="00922C0E" w:rsidP="00922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дата подведения итогов закупки. Порядок подведения итогов</w:t>
            </w:r>
          </w:p>
        </w:tc>
        <w:tc>
          <w:tcPr>
            <w:tcW w:w="6237" w:type="dxa"/>
          </w:tcPr>
          <w:p w:rsidR="00457CCA" w:rsidRPr="00966219" w:rsidRDefault="00457CCA" w:rsidP="00457CCA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19">
              <w:rPr>
                <w:rFonts w:ascii="Times New Roman" w:hAnsi="Times New Roman"/>
                <w:sz w:val="24"/>
                <w:szCs w:val="24"/>
              </w:rPr>
              <w:t>Российская Федерация, 367000, Республика Дагестан, г. Махачкала, ул. М. Гаджиева, д. 26</w:t>
            </w:r>
          </w:p>
          <w:p w:rsidR="00457CCA" w:rsidRPr="00966219" w:rsidRDefault="007B5573" w:rsidP="00457CCA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075C">
              <w:rPr>
                <w:rFonts w:ascii="Times New Roman" w:hAnsi="Times New Roman"/>
                <w:sz w:val="24"/>
                <w:szCs w:val="24"/>
              </w:rPr>
              <w:t>6</w:t>
            </w:r>
            <w:r w:rsidR="00457CCA" w:rsidRPr="00966219">
              <w:rPr>
                <w:rFonts w:ascii="Times New Roman" w:hAnsi="Times New Roman"/>
                <w:sz w:val="24"/>
                <w:szCs w:val="24"/>
              </w:rPr>
              <w:t>.1</w:t>
            </w:r>
            <w:r w:rsidR="0057075C">
              <w:rPr>
                <w:rFonts w:ascii="Times New Roman" w:hAnsi="Times New Roman"/>
                <w:sz w:val="24"/>
                <w:szCs w:val="24"/>
              </w:rPr>
              <w:t>2</w:t>
            </w:r>
            <w:r w:rsidR="00457CCA" w:rsidRPr="00966219">
              <w:rPr>
                <w:rFonts w:ascii="Times New Roman" w:hAnsi="Times New Roman"/>
                <w:sz w:val="24"/>
                <w:szCs w:val="24"/>
              </w:rPr>
              <w:t>.2019 года</w:t>
            </w:r>
          </w:p>
          <w:p w:rsidR="00457CCA" w:rsidRDefault="00457CCA" w:rsidP="00457CCA">
            <w:pPr>
              <w:pStyle w:val="a7"/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C9">
              <w:rPr>
                <w:rFonts w:ascii="Times New Roman" w:hAnsi="Times New Roman"/>
                <w:sz w:val="24"/>
                <w:szCs w:val="24"/>
              </w:rPr>
              <w:t>Итоги закупки проводятся в соответствии с требованиями документации на основании критериев и порядка оценки заявок (приложение 1 к документации).</w:t>
            </w:r>
          </w:p>
          <w:p w:rsidR="00922C0E" w:rsidRPr="00922C0E" w:rsidRDefault="00457CCA" w:rsidP="00457CCA">
            <w:pPr>
              <w:tabs>
                <w:tab w:val="left" w:pos="1080"/>
                <w:tab w:val="left" w:pos="1134"/>
              </w:tabs>
              <w:spacing w:after="0" w:line="240" w:lineRule="atLeast"/>
              <w:ind w:left="9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случае, если конкурс признан несостоявшимся, в день окончания подачи заявок, формируется единый итоговый протокол.</w:t>
            </w:r>
          </w:p>
        </w:tc>
      </w:tr>
    </w:tbl>
    <w:p w:rsidR="00922C0E" w:rsidRPr="00954B63" w:rsidRDefault="00922C0E" w:rsidP="00954B63">
      <w:pPr>
        <w:pStyle w:val="a3"/>
        <w:tabs>
          <w:tab w:val="left" w:pos="454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85C" w:rsidRPr="008B7771" w:rsidRDefault="00C6585C" w:rsidP="00C658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71">
        <w:rPr>
          <w:rFonts w:ascii="Times New Roman" w:hAnsi="Times New Roman" w:cs="Times New Roman"/>
          <w:b/>
          <w:sz w:val="24"/>
          <w:szCs w:val="24"/>
        </w:rPr>
        <w:t>8) адрес электронной площадки в информационно-телекоммуникационной сети "Интернет" (при осуществлении конкурентной закупки)</w:t>
      </w:r>
      <w:r w:rsidR="00954B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4B63" w:rsidRPr="00954B63">
        <w:rPr>
          <w:rFonts w:ascii="Times New Roman" w:hAnsi="Times New Roman" w:cs="Times New Roman"/>
          <w:sz w:val="24"/>
          <w:szCs w:val="24"/>
        </w:rPr>
        <w:t>электронн</w:t>
      </w:r>
      <w:r w:rsidR="00954B63">
        <w:rPr>
          <w:rFonts w:ascii="Times New Roman" w:hAnsi="Times New Roman" w:cs="Times New Roman"/>
          <w:sz w:val="24"/>
          <w:szCs w:val="24"/>
        </w:rPr>
        <w:t>ая</w:t>
      </w:r>
      <w:r w:rsidR="00954B63" w:rsidRPr="00954B6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954B63">
        <w:rPr>
          <w:rFonts w:ascii="Times New Roman" w:hAnsi="Times New Roman" w:cs="Times New Roman"/>
          <w:sz w:val="24"/>
          <w:szCs w:val="24"/>
        </w:rPr>
        <w:t>а</w:t>
      </w:r>
      <w:r w:rsidR="00954B63" w:rsidRPr="00954B63">
        <w:rPr>
          <w:rFonts w:ascii="Times New Roman" w:hAnsi="Times New Roman" w:cs="Times New Roman"/>
          <w:sz w:val="24"/>
          <w:szCs w:val="24"/>
        </w:rPr>
        <w:t xml:space="preserve"> </w:t>
      </w:r>
      <w:r w:rsidR="0057075C" w:rsidRPr="007B4F50">
        <w:rPr>
          <w:rFonts w:ascii="Times New Roman" w:hAnsi="Times New Roman"/>
          <w:sz w:val="24"/>
          <w:szCs w:val="24"/>
          <w:lang w:eastAsia="ru-RU"/>
        </w:rPr>
        <w:t xml:space="preserve">«Фабрикант», </w:t>
      </w:r>
      <w:hyperlink r:id="rId8" w:history="1">
        <w:r w:rsidR="0057075C" w:rsidRPr="007B4F50">
          <w:rPr>
            <w:sz w:val="24"/>
            <w:szCs w:val="24"/>
            <w:lang w:eastAsia="ru-RU"/>
          </w:rPr>
          <w:t>www.fabrikant.ru</w:t>
        </w:r>
      </w:hyperlink>
    </w:p>
    <w:p w:rsidR="009E7660" w:rsidRPr="00C30994" w:rsidRDefault="009E7660">
      <w:pPr>
        <w:rPr>
          <w:rFonts w:ascii="Times New Roman" w:hAnsi="Times New Roman" w:cs="Times New Roman"/>
          <w:i/>
        </w:rPr>
      </w:pPr>
    </w:p>
    <w:sectPr w:rsidR="009E7660" w:rsidRPr="00C30994" w:rsidSect="00C309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110"/>
    <w:multiLevelType w:val="hybridMultilevel"/>
    <w:tmpl w:val="96F0E6CA"/>
    <w:lvl w:ilvl="0" w:tplc="D8A488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2626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0C0"/>
    <w:multiLevelType w:val="multilevel"/>
    <w:tmpl w:val="DBB6667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C91561"/>
    <w:multiLevelType w:val="hybridMultilevel"/>
    <w:tmpl w:val="61E034E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8"/>
    <w:rsid w:val="00001262"/>
    <w:rsid w:val="0002058E"/>
    <w:rsid w:val="0007034D"/>
    <w:rsid w:val="000A6321"/>
    <w:rsid w:val="000B632D"/>
    <w:rsid w:val="000E19FF"/>
    <w:rsid w:val="000F158D"/>
    <w:rsid w:val="00110996"/>
    <w:rsid w:val="001474F8"/>
    <w:rsid w:val="001542E4"/>
    <w:rsid w:val="001C5B4B"/>
    <w:rsid w:val="001E5BF6"/>
    <w:rsid w:val="002768E6"/>
    <w:rsid w:val="00313474"/>
    <w:rsid w:val="00324BF7"/>
    <w:rsid w:val="00347911"/>
    <w:rsid w:val="0038328D"/>
    <w:rsid w:val="003E0191"/>
    <w:rsid w:val="003E5238"/>
    <w:rsid w:val="00402C7E"/>
    <w:rsid w:val="00417812"/>
    <w:rsid w:val="004417B9"/>
    <w:rsid w:val="00457CCA"/>
    <w:rsid w:val="00483AA2"/>
    <w:rsid w:val="004B77E2"/>
    <w:rsid w:val="004C3BE7"/>
    <w:rsid w:val="004C6B81"/>
    <w:rsid w:val="004C7CEE"/>
    <w:rsid w:val="0052793B"/>
    <w:rsid w:val="00544B69"/>
    <w:rsid w:val="00547CBD"/>
    <w:rsid w:val="00557F83"/>
    <w:rsid w:val="005650A2"/>
    <w:rsid w:val="0057075C"/>
    <w:rsid w:val="005C1DA2"/>
    <w:rsid w:val="005D24E4"/>
    <w:rsid w:val="00610EEE"/>
    <w:rsid w:val="006B5E59"/>
    <w:rsid w:val="006B71AE"/>
    <w:rsid w:val="00703F49"/>
    <w:rsid w:val="00725A16"/>
    <w:rsid w:val="00733A29"/>
    <w:rsid w:val="007B5573"/>
    <w:rsid w:val="007D7BB0"/>
    <w:rsid w:val="00805FE2"/>
    <w:rsid w:val="00821534"/>
    <w:rsid w:val="0087546C"/>
    <w:rsid w:val="008757DD"/>
    <w:rsid w:val="0087779C"/>
    <w:rsid w:val="008B68CD"/>
    <w:rsid w:val="008B7771"/>
    <w:rsid w:val="008D3206"/>
    <w:rsid w:val="00922C0E"/>
    <w:rsid w:val="00936148"/>
    <w:rsid w:val="0094207E"/>
    <w:rsid w:val="00954B63"/>
    <w:rsid w:val="00961EAE"/>
    <w:rsid w:val="00966219"/>
    <w:rsid w:val="009E7660"/>
    <w:rsid w:val="00A02C2A"/>
    <w:rsid w:val="00A372C6"/>
    <w:rsid w:val="00A524C0"/>
    <w:rsid w:val="00A87925"/>
    <w:rsid w:val="00AA63B8"/>
    <w:rsid w:val="00AC05A6"/>
    <w:rsid w:val="00B44085"/>
    <w:rsid w:val="00B77D7F"/>
    <w:rsid w:val="00BB1D4A"/>
    <w:rsid w:val="00BB4108"/>
    <w:rsid w:val="00BD78DA"/>
    <w:rsid w:val="00BD7F06"/>
    <w:rsid w:val="00C30994"/>
    <w:rsid w:val="00C54926"/>
    <w:rsid w:val="00C6585C"/>
    <w:rsid w:val="00C775F0"/>
    <w:rsid w:val="00D12E13"/>
    <w:rsid w:val="00D14E83"/>
    <w:rsid w:val="00D172C9"/>
    <w:rsid w:val="00D210E8"/>
    <w:rsid w:val="00D25C5B"/>
    <w:rsid w:val="00D62693"/>
    <w:rsid w:val="00D6433A"/>
    <w:rsid w:val="00D66037"/>
    <w:rsid w:val="00D7455F"/>
    <w:rsid w:val="00D800AE"/>
    <w:rsid w:val="00DA0AB0"/>
    <w:rsid w:val="00DA5B11"/>
    <w:rsid w:val="00DE1D3F"/>
    <w:rsid w:val="00DE5108"/>
    <w:rsid w:val="00E1256D"/>
    <w:rsid w:val="00E71F37"/>
    <w:rsid w:val="00E76C1F"/>
    <w:rsid w:val="00E8069E"/>
    <w:rsid w:val="00E91397"/>
    <w:rsid w:val="00ED2A2C"/>
    <w:rsid w:val="00EE107D"/>
    <w:rsid w:val="00EF0070"/>
    <w:rsid w:val="00F15E1B"/>
    <w:rsid w:val="00F31731"/>
    <w:rsid w:val="00F60310"/>
    <w:rsid w:val="00F9348F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A0B7"/>
  <w15:docId w15:val="{8C753C62-E56B-4185-A233-A4F72A31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256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256D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E1256D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1256D"/>
    <w:rPr>
      <w:rFonts w:ascii="Calibri" w:eastAsia="Calibri" w:hAnsi="Calibri" w:cs="Times New Roman"/>
    </w:rPr>
  </w:style>
  <w:style w:type="paragraph" w:customStyle="1" w:styleId="3">
    <w:name w:val="Стиль3"/>
    <w:basedOn w:val="a"/>
    <w:rsid w:val="00E1256D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link w:val="aa"/>
    <w:qFormat/>
    <w:rsid w:val="00D74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a">
    <w:name w:val="Без интервала Знак"/>
    <w:link w:val="a9"/>
    <w:rsid w:val="00D7455F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B71AE"/>
    <w:rPr>
      <w:color w:val="605E5C"/>
      <w:shd w:val="clear" w:color="auto" w:fill="E1DFDD"/>
    </w:rPr>
  </w:style>
  <w:style w:type="character" w:customStyle="1" w:styleId="ab">
    <w:name w:val="Пункт Знак"/>
    <w:uiPriority w:val="99"/>
    <w:rsid w:val="00457CCA"/>
    <w:rPr>
      <w:rFonts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mailto:tkf.torg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Ислам Магомедов</cp:lastModifiedBy>
  <cp:revision>18</cp:revision>
  <cp:lastPrinted>2018-01-22T11:41:00Z</cp:lastPrinted>
  <dcterms:created xsi:type="dcterms:W3CDTF">2019-02-15T06:21:00Z</dcterms:created>
  <dcterms:modified xsi:type="dcterms:W3CDTF">2019-12-03T13:19:00Z</dcterms:modified>
</cp:coreProperties>
</file>