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D7" w:rsidRPr="00B336CA" w:rsidRDefault="003A385A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Запрос</w:t>
      </w:r>
      <w:r w:rsidR="003B25D7" w:rsidRPr="00B33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25D7" w:rsidRPr="00B336CA">
        <w:rPr>
          <w:rFonts w:ascii="Times New Roman" w:hAnsi="Times New Roman" w:cs="Times New Roman"/>
          <w:b/>
          <w:sz w:val="24"/>
          <w:szCs w:val="24"/>
        </w:rPr>
        <w:t>технико-коммерческого предложения</w:t>
      </w:r>
    </w:p>
    <w:p w:rsidR="003B25D7" w:rsidRPr="00B336CA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5D7" w:rsidRPr="00B336CA" w:rsidRDefault="003A385A" w:rsidP="003B25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«14</w:t>
      </w:r>
      <w:r w:rsidR="003B25D7" w:rsidRPr="00B336CA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ноября 2018</w:t>
      </w:r>
      <w:r w:rsidR="003B25D7" w:rsidRPr="00B336C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3B25D7" w:rsidRPr="00B336CA" w:rsidRDefault="003B25D7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D7" w:rsidRDefault="003B25D7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A385A" w:rsidRPr="00B336CA" w:rsidRDefault="003A385A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D7" w:rsidRPr="003A385A" w:rsidRDefault="003B25D7" w:rsidP="00C72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товаров, работ, услуг для дальнейшего проведения публичной их закупки прошу Вас предоставить информацию о цене договора на</w:t>
      </w:r>
      <w:r w:rsidR="00C72D7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2D73" w:rsidRPr="00C72D73">
        <w:rPr>
          <w:rFonts w:ascii="Times New Roman" w:hAnsi="Times New Roman" w:cs="Times New Roman"/>
          <w:sz w:val="24"/>
          <w:szCs w:val="24"/>
        </w:rPr>
        <w:t xml:space="preserve"> по передаче неисключительных пра</w:t>
      </w:r>
      <w:r w:rsidR="00C72D73">
        <w:rPr>
          <w:rFonts w:ascii="Times New Roman" w:hAnsi="Times New Roman" w:cs="Times New Roman"/>
          <w:sz w:val="24"/>
          <w:szCs w:val="24"/>
        </w:rPr>
        <w:t xml:space="preserve">в на использование программного </w:t>
      </w:r>
      <w:r w:rsidR="00C72D73" w:rsidRPr="00C72D73">
        <w:rPr>
          <w:rFonts w:ascii="Times New Roman" w:hAnsi="Times New Roman" w:cs="Times New Roman"/>
          <w:sz w:val="24"/>
          <w:szCs w:val="24"/>
        </w:rPr>
        <w:t>обеспечения</w:t>
      </w:r>
      <w:r w:rsidR="00C72D73">
        <w:rPr>
          <w:rFonts w:ascii="Times New Roman" w:hAnsi="Times New Roman" w:cs="Times New Roman"/>
          <w:sz w:val="24"/>
          <w:szCs w:val="24"/>
        </w:rPr>
        <w:t xml:space="preserve"> Kaspersky на условиях простой </w:t>
      </w:r>
      <w:r w:rsidR="00C72D73" w:rsidRPr="00C72D73">
        <w:rPr>
          <w:rFonts w:ascii="Times New Roman" w:hAnsi="Times New Roman" w:cs="Times New Roman"/>
          <w:sz w:val="24"/>
          <w:szCs w:val="24"/>
        </w:rPr>
        <w:t>неисключительной</w:t>
      </w:r>
      <w:r w:rsidR="00C72D73" w:rsidRPr="00C72D73">
        <w:rPr>
          <w:rFonts w:ascii="Times New Roman" w:hAnsi="Times New Roman" w:cs="Times New Roman"/>
          <w:sz w:val="24"/>
          <w:szCs w:val="24"/>
        </w:rPr>
        <w:t xml:space="preserve"> лицензии</w:t>
      </w:r>
    </w:p>
    <w:p w:rsidR="00C72D73" w:rsidRPr="00B336CA" w:rsidRDefault="00C72D73" w:rsidP="003B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392"/>
        <w:gridCol w:w="2392"/>
      </w:tblGrid>
      <w:tr w:rsidR="00C72D73" w:rsidRPr="00C72D73" w:rsidTr="006C0976">
        <w:trPr>
          <w:trHeight w:val="679"/>
        </w:trPr>
        <w:tc>
          <w:tcPr>
            <w:tcW w:w="4503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A"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 w:rsidRPr="00B336C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</w:t>
            </w:r>
          </w:p>
        </w:tc>
        <w:tc>
          <w:tcPr>
            <w:tcW w:w="2392" w:type="dxa"/>
            <w:vAlign w:val="center"/>
          </w:tcPr>
          <w:p w:rsidR="00C72D73" w:rsidRPr="00A37395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395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</w:t>
            </w:r>
            <w:r w:rsidR="00A3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лицензий</w:t>
            </w:r>
            <w:r w:rsidRPr="00A37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72D73" w:rsidRPr="00C72D73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(one) year Base License</w:t>
            </w:r>
          </w:p>
        </w:tc>
        <w:tc>
          <w:tcPr>
            <w:tcW w:w="2392" w:type="dxa"/>
            <w:vAlign w:val="center"/>
          </w:tcPr>
          <w:p w:rsidR="00C72D73" w:rsidRPr="00A37395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95">
              <w:rPr>
                <w:rFonts w:ascii="Times New Roman" w:hAnsi="Times New Roman" w:cs="Times New Roman"/>
                <w:b/>
                <w:sz w:val="24"/>
                <w:szCs w:val="24"/>
              </w:rPr>
              <w:t>Закупка</w:t>
            </w:r>
            <w:r w:rsidR="00A3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лицензий</w:t>
            </w:r>
            <w:r w:rsidRPr="00A37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72D73" w:rsidRPr="00C72D73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C7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(one) year Base License</w:t>
            </w:r>
          </w:p>
        </w:tc>
      </w:tr>
      <w:tr w:rsidR="00C72D73" w:rsidRPr="00B336CA" w:rsidTr="006C0976">
        <w:trPr>
          <w:trHeight w:val="701"/>
        </w:trPr>
        <w:tc>
          <w:tcPr>
            <w:tcW w:w="4503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A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 w:rsidRPr="00B336C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товаров, услуг</w:t>
            </w:r>
          </w:p>
        </w:tc>
        <w:tc>
          <w:tcPr>
            <w:tcW w:w="2392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2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2D73" w:rsidRPr="00B336CA" w:rsidTr="006C0976">
        <w:trPr>
          <w:trHeight w:val="1123"/>
        </w:trPr>
        <w:tc>
          <w:tcPr>
            <w:tcW w:w="4503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A"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товара (оказания услуг), оплаты, приёмки и т.д.</w:t>
            </w:r>
          </w:p>
        </w:tc>
        <w:tc>
          <w:tcPr>
            <w:tcW w:w="2392" w:type="dxa"/>
            <w:vAlign w:val="center"/>
          </w:tcPr>
          <w:p w:rsidR="00C72D73" w:rsidRPr="00A37395" w:rsidRDefault="00C72D73" w:rsidP="00C72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Поставка: </w:t>
            </w:r>
          </w:p>
          <w:p w:rsidR="00C72D73" w:rsidRPr="00A37395" w:rsidRDefault="00C72D73" w:rsidP="00C7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9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подписания Договора</w:t>
            </w:r>
          </w:p>
          <w:p w:rsidR="00C72D73" w:rsidRPr="00A37395" w:rsidRDefault="00C72D73" w:rsidP="00C72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395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  <w:r w:rsidRPr="00A37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72D73" w:rsidRPr="00A37395" w:rsidRDefault="00A37395" w:rsidP="00C7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95">
              <w:rPr>
                <w:rFonts w:ascii="Times New Roman" w:hAnsi="Times New Roman" w:cs="Times New Roman"/>
                <w:sz w:val="24"/>
                <w:szCs w:val="24"/>
              </w:rPr>
              <w:t>в течение 60 (Шестьдесят), но не ранее 45 (Сорок пять) календарных дней с момента подписания обеими Сторонами Акта приема-передачи прав на использование ПО на условиях простой неисключительной лицензии.</w:t>
            </w:r>
          </w:p>
        </w:tc>
        <w:tc>
          <w:tcPr>
            <w:tcW w:w="2392" w:type="dxa"/>
            <w:vAlign w:val="center"/>
          </w:tcPr>
          <w:p w:rsidR="00A37395" w:rsidRPr="00A37395" w:rsidRDefault="00A37395" w:rsidP="00A373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Поставка: </w:t>
            </w:r>
          </w:p>
          <w:p w:rsidR="00A37395" w:rsidRPr="00A37395" w:rsidRDefault="00A37395" w:rsidP="00A37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9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подписания Договора</w:t>
            </w:r>
          </w:p>
          <w:p w:rsidR="00A37395" w:rsidRPr="00A37395" w:rsidRDefault="00A37395" w:rsidP="00A373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395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  <w:r w:rsidRPr="00A37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72D73" w:rsidRPr="00B336CA" w:rsidRDefault="00A37395" w:rsidP="00A37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95">
              <w:rPr>
                <w:rFonts w:ascii="Times New Roman" w:hAnsi="Times New Roman" w:cs="Times New Roman"/>
                <w:sz w:val="24"/>
                <w:szCs w:val="24"/>
              </w:rPr>
              <w:t>в течение 60 (Шестьдесят), но не ранее 45 (Сорок пять) календарных дней с момента подписания обеими Сторонами Акта приема-передачи прав на использование ПО на условиях простой неисключительной лицензии.</w:t>
            </w:r>
          </w:p>
        </w:tc>
      </w:tr>
      <w:tr w:rsidR="00C72D73" w:rsidRPr="00B336CA" w:rsidTr="006C0976">
        <w:trPr>
          <w:trHeight w:val="1123"/>
        </w:trPr>
        <w:tc>
          <w:tcPr>
            <w:tcW w:w="4503" w:type="dxa"/>
            <w:vAlign w:val="center"/>
          </w:tcPr>
          <w:p w:rsidR="00C72D73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товара/работ/услуг</w:t>
            </w:r>
          </w:p>
          <w:p w:rsidR="00C72D73" w:rsidRPr="003603D3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91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 w:rsidRPr="00725491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 )</w:t>
            </w:r>
          </w:p>
        </w:tc>
        <w:tc>
          <w:tcPr>
            <w:tcW w:w="2392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D73" w:rsidRPr="00B336CA" w:rsidTr="006C0976">
        <w:trPr>
          <w:trHeight w:val="581"/>
        </w:trPr>
        <w:tc>
          <w:tcPr>
            <w:tcW w:w="4503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сведения</w:t>
            </w:r>
          </w:p>
        </w:tc>
        <w:tc>
          <w:tcPr>
            <w:tcW w:w="2392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vAlign w:val="center"/>
          </w:tcPr>
          <w:p w:rsidR="00C72D73" w:rsidRPr="00B336CA" w:rsidRDefault="00C72D73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25D7" w:rsidRPr="00B336CA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395" w:rsidRPr="00A37395" w:rsidRDefault="00A37395" w:rsidP="00A3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направить коммерческое предложение на фирменном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bookmarkStart w:id="0" w:name="_GoBack"/>
      <w:bookmarkEnd w:id="0"/>
      <w:r w:rsidRPr="00A37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 подписью руководителя или лица, имеющего право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до «23</w:t>
      </w:r>
      <w:r w:rsidRPr="00A373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A3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с указанием стоимости оказания услуги (в т.ч. с учетом НДС).</w:t>
      </w:r>
    </w:p>
    <w:p w:rsidR="00A37395" w:rsidRPr="00A37395" w:rsidRDefault="00A37395" w:rsidP="00A3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благодарен за сотрудничество.</w:t>
      </w:r>
    </w:p>
    <w:p w:rsidR="00A37395" w:rsidRPr="00A37395" w:rsidRDefault="00A37395" w:rsidP="00A37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Главный специалист по информационной безопасности Чернецов К.В.</w:t>
      </w:r>
    </w:p>
    <w:p w:rsidR="00A10FBB" w:rsidRDefault="00A37395" w:rsidP="00A37395">
      <w:pPr>
        <w:spacing w:after="0" w:line="360" w:lineRule="auto"/>
        <w:ind w:firstLine="709"/>
        <w:jc w:val="both"/>
      </w:pPr>
    </w:p>
    <w:sectPr w:rsidR="00A1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3A385A"/>
    <w:rsid w:val="003B25D7"/>
    <w:rsid w:val="0045195D"/>
    <w:rsid w:val="00A37395"/>
    <w:rsid w:val="00C30BCF"/>
    <w:rsid w:val="00C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92CD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DA56-CBCB-4FDF-9282-5CF9EE41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Чернецов Константин Викторович</cp:lastModifiedBy>
  <cp:revision>2</cp:revision>
  <dcterms:created xsi:type="dcterms:W3CDTF">2018-01-11T07:50:00Z</dcterms:created>
  <dcterms:modified xsi:type="dcterms:W3CDTF">2018-11-14T05:13:00Z</dcterms:modified>
</cp:coreProperties>
</file>