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B19E5" w:rsidRPr="00DC5F64" w:rsidTr="00BB19E5">
        <w:tc>
          <w:tcPr>
            <w:tcW w:w="9571" w:type="dxa"/>
          </w:tcPr>
          <w:p w:rsidR="00BB19E5" w:rsidRPr="00DC5F64" w:rsidRDefault="00BB19E5" w:rsidP="00BB19E5">
            <w:pPr>
              <w:jc w:val="right"/>
            </w:pPr>
            <w:r w:rsidRPr="00DC5F64">
              <w:br w:type="page"/>
              <w:t xml:space="preserve">Приложение </w:t>
            </w:r>
            <w:r w:rsidR="007C5E69" w:rsidRPr="00DC5F64">
              <w:t>1</w:t>
            </w:r>
          </w:p>
          <w:p w:rsidR="007C5E69" w:rsidRPr="00DC5F64" w:rsidRDefault="007C5E69" w:rsidP="00BB19E5">
            <w:pPr>
              <w:jc w:val="right"/>
              <w:rPr>
                <w:bCs/>
              </w:rPr>
            </w:pPr>
          </w:p>
          <w:p w:rsidR="00BB19E5" w:rsidRPr="00DC5F64" w:rsidRDefault="00BB19E5" w:rsidP="00BB19E5">
            <w:pPr>
              <w:spacing w:before="240"/>
              <w:jc w:val="center"/>
              <w:rPr>
                <w:bCs/>
              </w:rPr>
            </w:pPr>
            <w:r w:rsidRPr="00DC5F64">
              <w:t>ОБРАЗЕЦ ЗАЯВКИ</w:t>
            </w:r>
          </w:p>
          <w:p w:rsidR="00BB19E5" w:rsidRPr="00DC5F64" w:rsidRDefault="00BB19E5" w:rsidP="00103667">
            <w:pPr>
              <w:pStyle w:val="5"/>
              <w:spacing w:before="0" w:after="0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BF38E0" w:rsidRPr="00DC5F64" w:rsidRDefault="00BF38E0" w:rsidP="00103667">
      <w:pPr>
        <w:pStyle w:val="5"/>
        <w:spacing w:before="0" w:after="0"/>
        <w:jc w:val="both"/>
        <w:rPr>
          <w:i w:val="0"/>
          <w:iCs w:val="0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BF38E0" w:rsidRPr="00DC5F64" w:rsidTr="00103667">
        <w:tc>
          <w:tcPr>
            <w:tcW w:w="5954" w:type="dxa"/>
          </w:tcPr>
          <w:p w:rsidR="00BF38E0" w:rsidRPr="00DC5F64" w:rsidRDefault="00BF38E0" w:rsidP="00103667">
            <w:r w:rsidRPr="00DC5F64">
              <w:t>_____________г. № _________________</w:t>
            </w:r>
          </w:p>
          <w:p w:rsidR="00BF38E0" w:rsidRPr="00DC5F64" w:rsidRDefault="00BF38E0" w:rsidP="00103667"/>
          <w:p w:rsidR="00BF38E0" w:rsidRPr="00DC5F64" w:rsidRDefault="00BF38E0" w:rsidP="00103667">
            <w:r w:rsidRPr="00DC5F64">
              <w:t xml:space="preserve">На </w:t>
            </w:r>
            <w:r w:rsidRPr="00DC5F64">
              <w:rPr>
                <w:u w:val="single"/>
              </w:rPr>
              <w:t>(указывается номер Приглашения)</w:t>
            </w:r>
            <w:r w:rsidRPr="00DC5F64">
              <w:t xml:space="preserve"> </w:t>
            </w:r>
          </w:p>
          <w:p w:rsidR="00BF38E0" w:rsidRPr="00DC5F64" w:rsidRDefault="00BF38E0" w:rsidP="00103667">
            <w:r w:rsidRPr="00DC5F64">
              <w:t xml:space="preserve">от </w:t>
            </w:r>
            <w:r w:rsidRPr="00DC5F64">
              <w:rPr>
                <w:u w:val="single"/>
              </w:rPr>
              <w:t>(указывается дата Приглашения)</w:t>
            </w:r>
            <w:r w:rsidRPr="00DC5F64">
              <w:t xml:space="preserve"> </w:t>
            </w:r>
          </w:p>
        </w:tc>
        <w:tc>
          <w:tcPr>
            <w:tcW w:w="4678" w:type="dxa"/>
          </w:tcPr>
          <w:p w:rsidR="00BF38E0" w:rsidRPr="00DC5F64" w:rsidRDefault="00BF38E0" w:rsidP="00103667">
            <w:pPr>
              <w:pStyle w:val="5"/>
              <w:spacing w:before="0" w:after="0"/>
              <w:rPr>
                <w:b w:val="0"/>
                <w:bCs w:val="0"/>
                <w:i w:val="0"/>
                <w:sz w:val="24"/>
                <w:szCs w:val="24"/>
              </w:rPr>
            </w:pPr>
            <w:bookmarkStart w:id="0" w:name="OLE_LINK2"/>
            <w:r w:rsidRPr="00DC5F64">
              <w:rPr>
                <w:b w:val="0"/>
                <w:bCs w:val="0"/>
                <w:i w:val="0"/>
                <w:sz w:val="24"/>
                <w:szCs w:val="24"/>
              </w:rPr>
              <w:t xml:space="preserve">Председателю </w:t>
            </w:r>
            <w:r w:rsidR="00DC5F64" w:rsidRPr="00DC5F64">
              <w:rPr>
                <w:b w:val="0"/>
                <w:bCs w:val="0"/>
                <w:i w:val="0"/>
                <w:sz w:val="24"/>
                <w:szCs w:val="24"/>
              </w:rPr>
              <w:t>Закупочной</w:t>
            </w:r>
            <w:r w:rsidRPr="00DC5F64">
              <w:rPr>
                <w:b w:val="0"/>
                <w:bCs w:val="0"/>
                <w:i w:val="0"/>
                <w:sz w:val="24"/>
                <w:szCs w:val="24"/>
              </w:rPr>
              <w:t xml:space="preserve"> комиссии –</w:t>
            </w:r>
          </w:p>
          <w:p w:rsidR="00BF38E0" w:rsidRPr="00DC5F64" w:rsidRDefault="00DC5F64" w:rsidP="00103667">
            <w:pPr>
              <w:pStyle w:val="5"/>
              <w:spacing w:before="0" w:after="0"/>
              <w:rPr>
                <w:bCs w:val="0"/>
                <w:sz w:val="24"/>
                <w:szCs w:val="24"/>
              </w:rPr>
            </w:pPr>
            <w:r w:rsidRPr="00DC5F64">
              <w:rPr>
                <w:bCs w:val="0"/>
                <w:sz w:val="24"/>
                <w:szCs w:val="24"/>
              </w:rPr>
              <w:t xml:space="preserve">Начальнику </w:t>
            </w:r>
            <w:r w:rsidR="00794F21">
              <w:rPr>
                <w:bCs w:val="0"/>
                <w:sz w:val="24"/>
                <w:szCs w:val="24"/>
              </w:rPr>
              <w:t>отдела</w:t>
            </w:r>
            <w:r w:rsidRPr="00DC5F64">
              <w:rPr>
                <w:bCs w:val="0"/>
                <w:sz w:val="24"/>
                <w:szCs w:val="24"/>
              </w:rPr>
              <w:t xml:space="preserve"> безопасности</w:t>
            </w:r>
            <w:r w:rsidR="00BF38E0" w:rsidRPr="00DC5F64">
              <w:rPr>
                <w:bCs w:val="0"/>
                <w:sz w:val="24"/>
                <w:szCs w:val="24"/>
              </w:rPr>
              <w:t xml:space="preserve"> </w:t>
            </w:r>
            <w:r w:rsidR="00BF38E0" w:rsidRPr="00DC5F64">
              <w:rPr>
                <w:bCs w:val="0"/>
                <w:sz w:val="24"/>
                <w:szCs w:val="24"/>
              </w:rPr>
              <w:br/>
              <w:t>ООО «</w:t>
            </w:r>
            <w:r w:rsidR="007C5E69" w:rsidRPr="00DC5F64">
              <w:rPr>
                <w:bCs w:val="0"/>
                <w:sz w:val="24"/>
                <w:szCs w:val="24"/>
              </w:rPr>
              <w:t>Арена-Аквапарк</w:t>
            </w:r>
            <w:r w:rsidR="00BF38E0" w:rsidRPr="00DC5F64">
              <w:rPr>
                <w:bCs w:val="0"/>
                <w:sz w:val="24"/>
                <w:szCs w:val="24"/>
              </w:rPr>
              <w:t>»</w:t>
            </w:r>
          </w:p>
          <w:bookmarkEnd w:id="0"/>
          <w:p w:rsidR="00BF38E0" w:rsidRPr="00DC5F64" w:rsidRDefault="00794F21" w:rsidP="00610721">
            <w:pPr>
              <w:ind w:left="34"/>
            </w:pPr>
            <w:r>
              <w:t>Гордиенко О</w:t>
            </w:r>
            <w:bookmarkStart w:id="1" w:name="_GoBack"/>
            <w:bookmarkEnd w:id="1"/>
            <w:r w:rsidR="00DC5F64" w:rsidRPr="00DC5F64">
              <w:t>.Н.</w:t>
            </w:r>
          </w:p>
        </w:tc>
      </w:tr>
    </w:tbl>
    <w:p w:rsidR="00103667" w:rsidRPr="00DC5F64" w:rsidRDefault="00103667" w:rsidP="00103667">
      <w:pPr>
        <w:pStyle w:val="5"/>
        <w:spacing w:before="0" w:after="0"/>
        <w:rPr>
          <w:sz w:val="24"/>
          <w:szCs w:val="24"/>
        </w:rPr>
      </w:pPr>
    </w:p>
    <w:p w:rsidR="00BF38E0" w:rsidRPr="00DC5F64" w:rsidRDefault="00BF38E0" w:rsidP="00103667">
      <w:pPr>
        <w:pStyle w:val="5"/>
        <w:spacing w:before="0" w:after="0"/>
        <w:rPr>
          <w:sz w:val="24"/>
          <w:szCs w:val="24"/>
        </w:rPr>
      </w:pPr>
      <w:r w:rsidRPr="00DC5F64">
        <w:rPr>
          <w:sz w:val="24"/>
          <w:szCs w:val="24"/>
        </w:rPr>
        <w:t xml:space="preserve">Заявка на участие в </w:t>
      </w:r>
      <w:r w:rsidR="00DC5F64" w:rsidRPr="00DC5F64">
        <w:rPr>
          <w:sz w:val="24"/>
          <w:szCs w:val="24"/>
        </w:rPr>
        <w:t>Закупочной</w:t>
      </w:r>
      <w:r w:rsidRPr="00DC5F64">
        <w:rPr>
          <w:sz w:val="24"/>
          <w:szCs w:val="24"/>
        </w:rPr>
        <w:t xml:space="preserve"> процедуре</w:t>
      </w: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</w:p>
    <w:p w:rsidR="00BF38E0" w:rsidRPr="00E92553" w:rsidRDefault="00BF38E0" w:rsidP="004636BE">
      <w:pPr>
        <w:jc w:val="both"/>
        <w:rPr>
          <w:i/>
          <w:szCs w:val="20"/>
        </w:rPr>
      </w:pPr>
      <w:r w:rsidRPr="00DC5F64">
        <w:tab/>
        <w:t xml:space="preserve">Будучи уполномоченным представлять интересы и действовать от имени _______________________, а также полностью изучив </w:t>
      </w:r>
      <w:r w:rsidR="00D46D21" w:rsidRPr="00DC5F64">
        <w:t>требования,</w:t>
      </w:r>
      <w:r w:rsidRPr="00DC5F64">
        <w:t xml:space="preserve"> предъявленные в Приглашении</w:t>
      </w:r>
      <w:r w:rsidR="002133A0" w:rsidRPr="00DC5F64">
        <w:t xml:space="preserve"> и описании объекта закупки</w:t>
      </w:r>
      <w:r w:rsidR="00326700" w:rsidRPr="00DC5F64">
        <w:t xml:space="preserve"> </w:t>
      </w:r>
      <w:r w:rsidR="001275F1" w:rsidRPr="00DC5F64">
        <w:t xml:space="preserve">по лоту </w:t>
      </w:r>
      <w:r w:rsidR="001275F1" w:rsidRPr="00A151F5">
        <w:t>№</w:t>
      </w:r>
      <w:r w:rsidR="00767360" w:rsidRPr="00A151F5">
        <w:t xml:space="preserve"> </w:t>
      </w:r>
      <w:r w:rsidR="00794F21">
        <w:t>103907</w:t>
      </w:r>
      <w:r w:rsidR="00666897">
        <w:t xml:space="preserve"> </w:t>
      </w:r>
      <w:r w:rsidR="00326700" w:rsidRPr="00DC5F64">
        <w:t>на «</w:t>
      </w:r>
      <w:r w:rsidR="00C12B6D" w:rsidRPr="00C12B6D">
        <w:rPr>
          <w:i/>
          <w:sz w:val="22"/>
          <w:szCs w:val="22"/>
        </w:rPr>
        <w:t>Предоставление услуг по созданию сайта для фитн</w:t>
      </w:r>
      <w:r w:rsidR="00C12B6D">
        <w:rPr>
          <w:i/>
          <w:sz w:val="22"/>
          <w:szCs w:val="22"/>
        </w:rPr>
        <w:t>ес-клубов в ООО «Арена-Аквапарк</w:t>
      </w:r>
      <w:r w:rsidR="00A85AE4">
        <w:rPr>
          <w:i/>
          <w:sz w:val="22"/>
          <w:szCs w:val="22"/>
        </w:rPr>
        <w:t>»</w:t>
      </w:r>
      <w:r w:rsidR="00E217B8" w:rsidRPr="00DC5F64">
        <w:rPr>
          <w:i/>
        </w:rPr>
        <w:t xml:space="preserve"> </w:t>
      </w:r>
      <w:r w:rsidRPr="00DC5F64">
        <w:t xml:space="preserve">я, нижеподписавшийся, </w:t>
      </w:r>
      <w:r w:rsidR="00F06403" w:rsidRPr="00DC5F64">
        <w:t xml:space="preserve">подтверждаю участие в </w:t>
      </w:r>
      <w:r w:rsidR="00E217B8" w:rsidRPr="00DC5F64">
        <w:t>Тендер</w:t>
      </w:r>
      <w:r w:rsidR="00F06403" w:rsidRPr="00DC5F64">
        <w:t>ной процедуре в соответствии с предъявленными в Приглашении от</w:t>
      </w:r>
      <w:r w:rsidR="00302D64" w:rsidRPr="00DC5F64">
        <w:t xml:space="preserve"> </w:t>
      </w:r>
      <w:r w:rsidR="00610721">
        <w:t>0</w:t>
      </w:r>
      <w:r w:rsidR="00C12B6D">
        <w:t>03</w:t>
      </w:r>
      <w:r w:rsidR="00B82A5E">
        <w:t>.1</w:t>
      </w:r>
      <w:r w:rsidR="00C12B6D">
        <w:t>2</w:t>
      </w:r>
      <w:r w:rsidR="00E92553">
        <w:t>.2020</w:t>
      </w:r>
      <w:r w:rsidR="00055219" w:rsidRPr="00DC5F64">
        <w:t>г.</w:t>
      </w:r>
      <w:r w:rsidR="00F06403" w:rsidRPr="00DC5F64">
        <w:t xml:space="preserve"> №</w:t>
      </w:r>
      <w:r w:rsidR="006E21A2" w:rsidRPr="00DC5F64">
        <w:t xml:space="preserve"> АА</w:t>
      </w:r>
      <w:r w:rsidR="00C12B6D">
        <w:t>/025</w:t>
      </w:r>
      <w:r w:rsidR="00B82A5E">
        <w:t>-</w:t>
      </w:r>
      <w:r w:rsidR="00055219" w:rsidRPr="00DC5F64">
        <w:t>пр</w:t>
      </w:r>
      <w:r w:rsidR="00610721">
        <w:t>-КК</w:t>
      </w:r>
      <w:r w:rsidR="00F06403" w:rsidRPr="00DC5F64">
        <w:t xml:space="preserve"> требованиями. Срок действия нашего предложения составляет не менее </w:t>
      </w:r>
      <w:r w:rsidR="00D145C4" w:rsidRPr="00DC5F64">
        <w:t>20</w:t>
      </w:r>
      <w:r w:rsidR="00F06403" w:rsidRPr="00DC5F64">
        <w:t xml:space="preserve"> рабочих дней начиная с даты окончания срока подачи предложений.</w:t>
      </w:r>
    </w:p>
    <w:p w:rsidR="00103667" w:rsidRPr="00DC5F64" w:rsidRDefault="00103667" w:rsidP="00103667">
      <w:pPr>
        <w:ind w:firstLine="708"/>
        <w:jc w:val="both"/>
      </w:pPr>
      <w:r w:rsidRPr="00DC5F64">
        <w:t xml:space="preserve">С условиями проведения </w:t>
      </w:r>
      <w:r w:rsidR="004F5581">
        <w:t>Закупочной</w:t>
      </w:r>
      <w:r w:rsidRPr="00DC5F64">
        <w:t xml:space="preserve"> процедуры согласны.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4788"/>
      </w:tblGrid>
      <w:tr w:rsidR="00897547" w:rsidRPr="00DC5F64" w:rsidTr="00DB6412">
        <w:trPr>
          <w:trHeight w:val="1837"/>
        </w:trPr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3. Базис поставки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4. Форма, условия и сроки оплаты.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Согласны [либо указать альтернативное предложение]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5. График / Срок поставки / выполнения работ / оказания услуг.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spacing w:after="200" w:line="276" w:lineRule="auto"/>
            </w:pPr>
            <w:r w:rsidRPr="00DC5F64">
              <w:t xml:space="preserve">Согласны [либо указать альтернативное предложение] </w:t>
            </w:r>
          </w:p>
          <w:p w:rsidR="00897547" w:rsidRPr="00DC5F64" w:rsidRDefault="00897547" w:rsidP="00897547">
            <w:pPr>
              <w:jc w:val="both"/>
            </w:pPr>
            <w:r w:rsidRPr="00DC5F64"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6. Особые условия приемки, требования к упаковке и транспортировке продукции.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rPr>
          <w:trHeight w:val="822"/>
        </w:trPr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lastRenderedPageBreak/>
              <w:t xml:space="preserve">8. Экологические требования, требования к </w:t>
            </w:r>
            <w:proofErr w:type="spellStart"/>
            <w:r w:rsidRPr="00DC5F64">
              <w:t>валидации</w:t>
            </w:r>
            <w:proofErr w:type="spellEnd"/>
            <w:r w:rsidRPr="00DC5F64"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11. Требования к предоставлению отчетности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  <w:tr w:rsidR="00897547" w:rsidRPr="00DC5F64" w:rsidTr="00DB6412">
        <w:tc>
          <w:tcPr>
            <w:tcW w:w="456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>13. Иные требования</w:t>
            </w:r>
          </w:p>
        </w:tc>
        <w:tc>
          <w:tcPr>
            <w:tcW w:w="4788" w:type="dxa"/>
            <w:shd w:val="clear" w:color="auto" w:fill="auto"/>
          </w:tcPr>
          <w:p w:rsidR="00897547" w:rsidRPr="00DC5F64" w:rsidRDefault="00897547" w:rsidP="00897547">
            <w:pPr>
              <w:jc w:val="both"/>
            </w:pPr>
            <w:r w:rsidRPr="00DC5F64">
              <w:t xml:space="preserve">Согласны [либо указать альтернативное предложение] </w:t>
            </w:r>
          </w:p>
        </w:tc>
      </w:tr>
    </w:tbl>
    <w:p w:rsidR="00897547" w:rsidRPr="00DC5F64" w:rsidRDefault="00897547" w:rsidP="00103667">
      <w:pPr>
        <w:ind w:firstLine="708"/>
        <w:jc w:val="both"/>
      </w:pPr>
    </w:p>
    <w:p w:rsidR="00BF38E0" w:rsidRPr="00DC5F64" w:rsidRDefault="00BF38E0" w:rsidP="00103667">
      <w:pPr>
        <w:pStyle w:val="a3"/>
        <w:spacing w:after="0"/>
        <w:ind w:left="0" w:firstLine="720"/>
        <w:jc w:val="both"/>
      </w:pPr>
      <w:r w:rsidRPr="00DC5F64">
        <w:t>Вашей организации и ее уполномоченным представителям настоящим предоставляются полномочия наводить справки или проводить исследования с целью изучения отчетов, документов и сведений, представленных в связи с данной заявкой, и обращаться к нашим клиентам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данных, содержащихся в данной заявке, или относящихся к ресурсам, опыту и компетенции Участника.</w:t>
      </w:r>
    </w:p>
    <w:p w:rsidR="00897547" w:rsidRPr="00DC5F64" w:rsidRDefault="00897547" w:rsidP="00103667">
      <w:pPr>
        <w:pStyle w:val="a3"/>
        <w:spacing w:after="0"/>
        <w:ind w:left="0" w:firstLine="720"/>
        <w:jc w:val="both"/>
      </w:pPr>
      <w:r w:rsidRPr="00DC5F64"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 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BF38E0" w:rsidRPr="00DC5F64" w:rsidRDefault="00BF38E0" w:rsidP="00103667">
      <w:pPr>
        <w:pStyle w:val="3"/>
        <w:spacing w:after="0"/>
        <w:ind w:firstLine="720"/>
        <w:jc w:val="both"/>
        <w:rPr>
          <w:sz w:val="24"/>
          <w:szCs w:val="24"/>
        </w:rPr>
      </w:pPr>
      <w:r w:rsidRPr="00DC5F64">
        <w:rPr>
          <w:sz w:val="24"/>
          <w:szCs w:val="24"/>
        </w:rPr>
        <w:t xml:space="preserve">Ваша организация и ее уполномоченные представители могут связаться со следующими лицами для получения </w:t>
      </w:r>
      <w:r w:rsidR="003C69B2" w:rsidRPr="00DC5F64">
        <w:rPr>
          <w:sz w:val="24"/>
          <w:szCs w:val="24"/>
        </w:rPr>
        <w:t>дополнительной</w:t>
      </w:r>
      <w:r w:rsidRPr="00DC5F64">
        <w:rPr>
          <w:sz w:val="24"/>
          <w:szCs w:val="24"/>
        </w:rPr>
        <w:t xml:space="preserve"> информации: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F38E0" w:rsidRPr="00DC5F64" w:rsidTr="00C36BCB"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>1. Ф.И.О. , должность</w:t>
            </w:r>
          </w:p>
        </w:tc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 xml:space="preserve">Телефон, факс, </w:t>
            </w:r>
            <w:r w:rsidRPr="00DC5F64">
              <w:rPr>
                <w:lang w:val="en-US"/>
              </w:rPr>
              <w:t>e</w:t>
            </w:r>
            <w:r w:rsidRPr="00DC5F64">
              <w:t>-</w:t>
            </w:r>
            <w:r w:rsidRPr="00DC5F64">
              <w:rPr>
                <w:lang w:val="en-US"/>
              </w:rPr>
              <w:t>mail</w:t>
            </w:r>
            <w:r w:rsidRPr="00DC5F64">
              <w:t>, др.</w:t>
            </w:r>
          </w:p>
        </w:tc>
      </w:tr>
      <w:tr w:rsidR="00BF38E0" w:rsidRPr="00DC5F64" w:rsidTr="00C36BCB"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>2. Ф.И.О. , должность</w:t>
            </w:r>
          </w:p>
        </w:tc>
        <w:tc>
          <w:tcPr>
            <w:tcW w:w="4536" w:type="dxa"/>
          </w:tcPr>
          <w:p w:rsidR="00BF38E0" w:rsidRPr="00DC5F64" w:rsidRDefault="00BF38E0" w:rsidP="00103667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</w:pPr>
            <w:r w:rsidRPr="00DC5F64">
              <w:t xml:space="preserve">Телефон, факс, </w:t>
            </w:r>
            <w:r w:rsidRPr="00DC5F64">
              <w:rPr>
                <w:lang w:val="en-US"/>
              </w:rPr>
              <w:t>e</w:t>
            </w:r>
            <w:r w:rsidRPr="00DC5F64">
              <w:t>-</w:t>
            </w:r>
            <w:r w:rsidRPr="00DC5F64">
              <w:rPr>
                <w:lang w:val="en-US"/>
              </w:rPr>
              <w:t>mail</w:t>
            </w:r>
            <w:r w:rsidRPr="00DC5F64">
              <w:t>, др.</w:t>
            </w:r>
          </w:p>
        </w:tc>
      </w:tr>
    </w:tbl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 xml:space="preserve"> </w:t>
      </w:r>
    </w:p>
    <w:p w:rsidR="00BF38E0" w:rsidRPr="00DC5F64" w:rsidRDefault="00BF38E0" w:rsidP="00103667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 w:rsidRPr="00DC5F64">
        <w:rPr>
          <w:sz w:val="24"/>
          <w:szCs w:val="24"/>
        </w:rPr>
        <w:lastRenderedPageBreak/>
        <w:tab/>
        <w:t>Данная Заявка подается с полным</w:t>
      </w:r>
      <w:r w:rsidR="003C69B2" w:rsidRPr="00DC5F64">
        <w:rPr>
          <w:sz w:val="24"/>
          <w:szCs w:val="24"/>
        </w:rPr>
        <w:t xml:space="preserve"> согласием в части условий проведения </w:t>
      </w:r>
      <w:r w:rsidR="00E217B8" w:rsidRPr="00DC5F64">
        <w:rPr>
          <w:sz w:val="24"/>
          <w:szCs w:val="24"/>
        </w:rPr>
        <w:t>Тендер</w:t>
      </w:r>
      <w:r w:rsidR="003C69B2" w:rsidRPr="00DC5F64">
        <w:rPr>
          <w:sz w:val="24"/>
          <w:szCs w:val="24"/>
        </w:rPr>
        <w:t>ной процедуры и</w:t>
      </w:r>
      <w:r w:rsidRPr="00DC5F64">
        <w:rPr>
          <w:sz w:val="24"/>
          <w:szCs w:val="24"/>
        </w:rPr>
        <w:t xml:space="preserve"> пониманием того, что ваша организация оставляет за собой право:</w:t>
      </w:r>
    </w:p>
    <w:p w:rsidR="00BF38E0" w:rsidRPr="00DC5F64" w:rsidRDefault="00BF38E0" w:rsidP="00103667">
      <w:pPr>
        <w:numPr>
          <w:ilvl w:val="0"/>
          <w:numId w:val="1"/>
        </w:numPr>
        <w:tabs>
          <w:tab w:val="clear" w:pos="1980"/>
          <w:tab w:val="num" w:pos="0"/>
          <w:tab w:val="left" w:pos="540"/>
          <w:tab w:val="left" w:pos="1620"/>
          <w:tab w:val="left" w:pos="4140"/>
        </w:tabs>
        <w:suppressAutoHyphens/>
        <w:ind w:left="540" w:hanging="540"/>
        <w:jc w:val="both"/>
      </w:pPr>
      <w:r w:rsidRPr="00DC5F64">
        <w:t>пересмотреть объем и стоимость лота, в таком случае заявки будут приниматься только от тех прошедших квалификационный отбор Участников, которые отвечают пересмотренным требованиям;</w:t>
      </w:r>
    </w:p>
    <w:p w:rsidR="00BF38E0" w:rsidRPr="00DC5F64" w:rsidRDefault="00BF38E0" w:rsidP="00103667">
      <w:pPr>
        <w:numPr>
          <w:ilvl w:val="0"/>
          <w:numId w:val="1"/>
        </w:numPr>
        <w:tabs>
          <w:tab w:val="clear" w:pos="1980"/>
          <w:tab w:val="num" w:pos="0"/>
          <w:tab w:val="left" w:pos="540"/>
          <w:tab w:val="left" w:pos="1620"/>
          <w:tab w:val="left" w:pos="4140"/>
        </w:tabs>
        <w:suppressAutoHyphens/>
        <w:ind w:left="540" w:hanging="540"/>
        <w:jc w:val="both"/>
      </w:pPr>
      <w:r w:rsidRPr="00DC5F64">
        <w:t>отклонить или принять заявку от конкретного Участника, приостановить закупочную процедуру и отклонить все заявки.</w:t>
      </w:r>
    </w:p>
    <w:p w:rsidR="00BF38E0" w:rsidRPr="00DC5F64" w:rsidRDefault="00BF38E0" w:rsidP="00103667">
      <w:pPr>
        <w:suppressAutoHyphens/>
      </w:pPr>
    </w:p>
    <w:p w:rsidR="003F7802" w:rsidRPr="00DC5F64" w:rsidRDefault="003F7802" w:rsidP="00103667">
      <w:pPr>
        <w:suppressAutoHyphens/>
      </w:pPr>
      <w:r w:rsidRPr="00DC5F64">
        <w:t>Приложение: на ____ стр., в ____ экз.</w:t>
      </w:r>
    </w:p>
    <w:p w:rsidR="003F7802" w:rsidRPr="00DC5F64" w:rsidRDefault="003F7802" w:rsidP="00103667">
      <w:pPr>
        <w:suppressAutoHyphens/>
      </w:pP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>Директор</w:t>
      </w:r>
    </w:p>
    <w:p w:rsidR="00BF38E0" w:rsidRPr="00DC5F64" w:rsidRDefault="00BF38E0" w:rsidP="00103667">
      <w:pPr>
        <w:tabs>
          <w:tab w:val="left" w:pos="1260"/>
          <w:tab w:val="left" w:pos="1865"/>
          <w:tab w:val="left" w:pos="2700"/>
          <w:tab w:val="left" w:pos="4140"/>
        </w:tabs>
        <w:suppressAutoHyphens/>
      </w:pPr>
      <w:r w:rsidRPr="00DC5F64">
        <w:t>Наименование организации</w:t>
      </w:r>
      <w:r w:rsidRPr="00DC5F64">
        <w:tab/>
      </w:r>
      <w:r w:rsidRPr="00DC5F64">
        <w:tab/>
      </w:r>
      <w:r w:rsidR="00B60C38" w:rsidRPr="00DC5F64">
        <w:t xml:space="preserve">        </w:t>
      </w:r>
      <w:proofErr w:type="gramStart"/>
      <w:r w:rsidR="00B60C38" w:rsidRPr="00DC5F64">
        <w:t xml:space="preserve">   </w:t>
      </w:r>
      <w:r w:rsidRPr="00DC5F64">
        <w:rPr>
          <w:i/>
          <w:iCs/>
        </w:rPr>
        <w:t>(</w:t>
      </w:r>
      <w:proofErr w:type="gramEnd"/>
      <w:r w:rsidRPr="00DC5F64">
        <w:rPr>
          <w:i/>
          <w:iCs/>
        </w:rPr>
        <w:t>подпись)</w:t>
      </w:r>
      <w:r w:rsidRPr="00DC5F64">
        <w:tab/>
      </w:r>
      <w:r w:rsidRPr="00DC5F64">
        <w:tab/>
      </w:r>
      <w:r w:rsidRPr="00DC5F64">
        <w:tab/>
      </w:r>
      <w:r w:rsidR="00B60C38" w:rsidRPr="00DC5F64">
        <w:t xml:space="preserve">                     </w:t>
      </w:r>
      <w:r w:rsidRPr="00DC5F64">
        <w:t>Ф.И.О.</w:t>
      </w:r>
    </w:p>
    <w:p w:rsidR="00BF38E0" w:rsidRPr="00DC5F64" w:rsidRDefault="00BF38E0" w:rsidP="00103667">
      <w:pPr>
        <w:tabs>
          <w:tab w:val="right" w:pos="9180"/>
        </w:tabs>
        <w:suppressAutoHyphens/>
      </w:pPr>
    </w:p>
    <w:p w:rsidR="00BF38E0" w:rsidRPr="00DC5F64" w:rsidRDefault="00BF38E0" w:rsidP="00103667">
      <w:pPr>
        <w:tabs>
          <w:tab w:val="right" w:pos="9180"/>
        </w:tabs>
        <w:suppressAutoHyphens/>
      </w:pPr>
      <w:r w:rsidRPr="00DC5F64">
        <w:t xml:space="preserve">М.П. </w:t>
      </w:r>
    </w:p>
    <w:p w:rsidR="00BF38E0" w:rsidRPr="00DC5F64" w:rsidRDefault="00BF38E0" w:rsidP="00103667">
      <w:pPr>
        <w:tabs>
          <w:tab w:val="right" w:pos="9180"/>
        </w:tabs>
        <w:suppressAutoHyphens/>
      </w:pPr>
    </w:p>
    <w:p w:rsidR="00BF38E0" w:rsidRPr="00DC5F64" w:rsidRDefault="00BF38E0" w:rsidP="00103667">
      <w:pPr>
        <w:jc w:val="both"/>
        <w:rPr>
          <w:i/>
          <w:iCs/>
          <w:lang w:val="en-US"/>
        </w:rPr>
      </w:pPr>
      <w:r w:rsidRPr="00DC5F64">
        <w:rPr>
          <w:i/>
          <w:iCs/>
        </w:rPr>
        <w:t>Примечание: Печать обязательна</w:t>
      </w:r>
    </w:p>
    <w:p w:rsidR="00DA218F" w:rsidRPr="00DC5F64" w:rsidRDefault="00DA218F" w:rsidP="00103667"/>
    <w:sectPr w:rsidR="00DA218F" w:rsidRPr="00DC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5BE1"/>
    <w:multiLevelType w:val="hybridMultilevel"/>
    <w:tmpl w:val="95126E0C"/>
    <w:lvl w:ilvl="0" w:tplc="30FCA23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D"/>
    <w:rsid w:val="00022B13"/>
    <w:rsid w:val="00055219"/>
    <w:rsid w:val="000739F8"/>
    <w:rsid w:val="00103667"/>
    <w:rsid w:val="001275F1"/>
    <w:rsid w:val="001800CA"/>
    <w:rsid w:val="002133A0"/>
    <w:rsid w:val="00243BA6"/>
    <w:rsid w:val="0028024B"/>
    <w:rsid w:val="00292873"/>
    <w:rsid w:val="00302D64"/>
    <w:rsid w:val="00321AAD"/>
    <w:rsid w:val="00326700"/>
    <w:rsid w:val="0035766B"/>
    <w:rsid w:val="00372886"/>
    <w:rsid w:val="003C69B2"/>
    <w:rsid w:val="003F7802"/>
    <w:rsid w:val="004636BE"/>
    <w:rsid w:val="004D6149"/>
    <w:rsid w:val="004F5581"/>
    <w:rsid w:val="005F32C5"/>
    <w:rsid w:val="00610721"/>
    <w:rsid w:val="00666897"/>
    <w:rsid w:val="006E21A2"/>
    <w:rsid w:val="00706153"/>
    <w:rsid w:val="007213FE"/>
    <w:rsid w:val="00767360"/>
    <w:rsid w:val="007911F0"/>
    <w:rsid w:val="00794F21"/>
    <w:rsid w:val="007C5E69"/>
    <w:rsid w:val="0088343D"/>
    <w:rsid w:val="00897547"/>
    <w:rsid w:val="00914803"/>
    <w:rsid w:val="0099587D"/>
    <w:rsid w:val="00997E1C"/>
    <w:rsid w:val="009B176F"/>
    <w:rsid w:val="00A151F5"/>
    <w:rsid w:val="00A76FF1"/>
    <w:rsid w:val="00A85AE4"/>
    <w:rsid w:val="00AB3881"/>
    <w:rsid w:val="00AC72BF"/>
    <w:rsid w:val="00AF3A89"/>
    <w:rsid w:val="00B012E4"/>
    <w:rsid w:val="00B51B84"/>
    <w:rsid w:val="00B60C38"/>
    <w:rsid w:val="00B82A5E"/>
    <w:rsid w:val="00B94635"/>
    <w:rsid w:val="00BB19E5"/>
    <w:rsid w:val="00BF38E0"/>
    <w:rsid w:val="00C11847"/>
    <w:rsid w:val="00C12B6D"/>
    <w:rsid w:val="00CB1AE4"/>
    <w:rsid w:val="00CB6D31"/>
    <w:rsid w:val="00D145C4"/>
    <w:rsid w:val="00D31A9F"/>
    <w:rsid w:val="00D46D21"/>
    <w:rsid w:val="00D47D4E"/>
    <w:rsid w:val="00DA218F"/>
    <w:rsid w:val="00DC5F64"/>
    <w:rsid w:val="00DF7BDF"/>
    <w:rsid w:val="00E217B8"/>
    <w:rsid w:val="00E42DAC"/>
    <w:rsid w:val="00E56731"/>
    <w:rsid w:val="00E77306"/>
    <w:rsid w:val="00E92553"/>
    <w:rsid w:val="00E96A99"/>
    <w:rsid w:val="00EE1538"/>
    <w:rsid w:val="00F06403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0F0"/>
  <w15:docId w15:val="{A5CFD7D6-6882-421B-8618-FFDEA33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38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3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BF3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3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BF3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F3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 Г.Г.</dc:creator>
  <cp:keywords/>
  <dc:description/>
  <cp:lastModifiedBy>Димитриченко Юлия Владимировна</cp:lastModifiedBy>
  <cp:revision>81</cp:revision>
  <dcterms:created xsi:type="dcterms:W3CDTF">2016-01-13T04:51:00Z</dcterms:created>
  <dcterms:modified xsi:type="dcterms:W3CDTF">2020-12-04T02:45:00Z</dcterms:modified>
</cp:coreProperties>
</file>