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FD" w:rsidRDefault="00B63BFD" w:rsidP="00B63BFD">
      <w:pPr>
        <w:pStyle w:val="ab"/>
      </w:pPr>
      <w:bookmarkStart w:id="0" w:name="_Toc392487742"/>
      <w:bookmarkStart w:id="1" w:name="_Toc392489446"/>
      <w:bookmarkStart w:id="2" w:name="_Toc392487741"/>
      <w:bookmarkStart w:id="3" w:name="_Toc392489445"/>
      <w:r>
        <w:t>Блок 7 «Техническое задание»</w:t>
      </w:r>
      <w:bookmarkEnd w:id="2"/>
      <w:bookmarkEnd w:id="3"/>
    </w:p>
    <w:p w:rsidR="00B63BFD" w:rsidRDefault="00B63BFD" w:rsidP="00B63BFD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  <w:bCs/>
          <w:caps/>
          <w:sz w:val="25"/>
          <w:szCs w:val="25"/>
        </w:rPr>
      </w:pPr>
      <w:r>
        <w:rPr>
          <w:rFonts w:ascii="Arial" w:hAnsi="Arial" w:cs="Arial"/>
          <w:b/>
          <w:sz w:val="36"/>
          <w:szCs w:val="36"/>
        </w:rPr>
        <w:t>(блок 7 из 8)</w:t>
      </w:r>
      <w:r>
        <w:rPr>
          <w:sz w:val="25"/>
          <w:szCs w:val="25"/>
        </w:rPr>
        <w:br w:type="page"/>
      </w:r>
    </w:p>
    <w:p w:rsidR="00661A0C" w:rsidRPr="00B0059D" w:rsidRDefault="00661A0C" w:rsidP="00661A0C">
      <w:pPr>
        <w:pStyle w:val="-"/>
        <w:tabs>
          <w:tab w:val="clear" w:pos="1134"/>
        </w:tabs>
        <w:jc w:val="center"/>
        <w:rPr>
          <w:rFonts w:ascii="Times New Roman" w:hAnsi="Times New Roman"/>
          <w:sz w:val="25"/>
          <w:szCs w:val="25"/>
        </w:rPr>
      </w:pPr>
      <w:r w:rsidRPr="00B0059D">
        <w:rPr>
          <w:rFonts w:ascii="Times New Roman" w:hAnsi="Times New Roman"/>
          <w:sz w:val="25"/>
          <w:szCs w:val="25"/>
        </w:rPr>
        <w:lastRenderedPageBreak/>
        <w:t xml:space="preserve">ТЕХНИЧЕСКОЕ ЗАДАНИЕ НА ПРОВЕДЕНИЕ ЗАПРОСА </w:t>
      </w:r>
      <w:r w:rsidR="007E04E7" w:rsidRPr="00B0059D">
        <w:rPr>
          <w:rFonts w:ascii="Times New Roman" w:hAnsi="Times New Roman"/>
          <w:sz w:val="25"/>
          <w:szCs w:val="25"/>
        </w:rPr>
        <w:t>ПРЕДЛОЖЕНИЙ</w:t>
      </w:r>
    </w:p>
    <w:p w:rsidR="00661A0C" w:rsidRPr="00B0059D" w:rsidRDefault="00661A0C" w:rsidP="00661A0C">
      <w:pPr>
        <w:ind w:left="567" w:firstLine="0"/>
        <w:jc w:val="center"/>
        <w:rPr>
          <w:sz w:val="25"/>
          <w:szCs w:val="25"/>
        </w:rPr>
      </w:pPr>
      <w:r w:rsidRPr="00B0059D">
        <w:rPr>
          <w:sz w:val="25"/>
          <w:szCs w:val="25"/>
        </w:rPr>
        <w:t>по предмету: «</w:t>
      </w:r>
      <w:r w:rsidR="001B4AC4" w:rsidRPr="002C0545">
        <w:rPr>
          <w:sz w:val="25"/>
          <w:szCs w:val="25"/>
        </w:rPr>
        <w:t>Оказание технического обслуживания (технической поддержки) программного обеспечения CADMATIC</w:t>
      </w:r>
      <w:r w:rsidRPr="00B0059D">
        <w:rPr>
          <w:sz w:val="25"/>
          <w:szCs w:val="25"/>
        </w:rPr>
        <w:t>».</w:t>
      </w:r>
    </w:p>
    <w:bookmarkEnd w:id="0"/>
    <w:bookmarkEnd w:id="1"/>
    <w:p w:rsidR="004E7E6D" w:rsidRPr="00B0059D" w:rsidRDefault="004E7E6D" w:rsidP="00C263F5">
      <w:pPr>
        <w:spacing w:line="240" w:lineRule="auto"/>
        <w:ind w:firstLine="0"/>
        <w:rPr>
          <w:sz w:val="25"/>
          <w:szCs w:val="25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4E7E6D" w:rsidRPr="00B0059D" w:rsidTr="00E270B0">
        <w:tc>
          <w:tcPr>
            <w:tcW w:w="4927" w:type="dxa"/>
          </w:tcPr>
          <w:p w:rsidR="004E7E6D" w:rsidRPr="00B0059D" w:rsidRDefault="004E7E6D" w:rsidP="00B63BFD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 xml:space="preserve">№ </w:t>
            </w:r>
            <w:r w:rsidR="00B63BFD">
              <w:rPr>
                <w:sz w:val="25"/>
                <w:szCs w:val="25"/>
              </w:rPr>
              <w:t>658/19-ЗП</w:t>
            </w:r>
            <w:r w:rsidR="001B2089" w:rsidRPr="00B0059D">
              <w:rPr>
                <w:sz w:val="25"/>
                <w:szCs w:val="25"/>
              </w:rPr>
              <w:t xml:space="preserve"> </w:t>
            </w:r>
            <w:r w:rsidRPr="00B0059D">
              <w:rPr>
                <w:sz w:val="25"/>
                <w:szCs w:val="25"/>
              </w:rPr>
              <w:t xml:space="preserve">от </w:t>
            </w:r>
            <w:r w:rsidR="00B63BFD">
              <w:rPr>
                <w:sz w:val="25"/>
                <w:szCs w:val="25"/>
              </w:rPr>
              <w:t>04.12</w:t>
            </w:r>
            <w:r w:rsidRPr="00B0059D">
              <w:rPr>
                <w:sz w:val="25"/>
                <w:szCs w:val="25"/>
              </w:rPr>
              <w:t>.20</w:t>
            </w:r>
            <w:r w:rsidR="00B63BFD">
              <w:rPr>
                <w:sz w:val="25"/>
                <w:szCs w:val="25"/>
              </w:rPr>
              <w:t>19</w:t>
            </w:r>
            <w:r w:rsidR="00195EA0" w:rsidRPr="00B0059D">
              <w:rPr>
                <w:sz w:val="25"/>
                <w:szCs w:val="25"/>
              </w:rPr>
              <w:t xml:space="preserve"> </w:t>
            </w:r>
            <w:r w:rsidRPr="00B0059D">
              <w:rPr>
                <w:sz w:val="25"/>
                <w:szCs w:val="25"/>
              </w:rPr>
              <w:t>г.</w:t>
            </w:r>
          </w:p>
        </w:tc>
        <w:tc>
          <w:tcPr>
            <w:tcW w:w="4928" w:type="dxa"/>
          </w:tcPr>
          <w:p w:rsidR="004E7E6D" w:rsidRPr="00B0059D" w:rsidRDefault="004E7E6D" w:rsidP="00C263F5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г. Большой Камень</w:t>
            </w:r>
          </w:p>
        </w:tc>
      </w:tr>
    </w:tbl>
    <w:p w:rsidR="00260D7D" w:rsidRPr="00B0059D" w:rsidRDefault="00260D7D" w:rsidP="00C263F5">
      <w:pPr>
        <w:spacing w:line="240" w:lineRule="auto"/>
        <w:jc w:val="center"/>
        <w:rPr>
          <w:b/>
          <w:sz w:val="25"/>
          <w:szCs w:val="25"/>
        </w:rPr>
      </w:pPr>
    </w:p>
    <w:p w:rsidR="00DD7932" w:rsidRPr="00B0059D" w:rsidRDefault="00DD7932" w:rsidP="00C66162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 w:line="360" w:lineRule="auto"/>
        <w:ind w:firstLine="709"/>
        <w:rPr>
          <w:rFonts w:ascii="Times New Roman" w:hAnsi="Times New Roman"/>
          <w:b/>
          <w:sz w:val="25"/>
          <w:szCs w:val="25"/>
        </w:rPr>
      </w:pPr>
      <w:r w:rsidRPr="00B0059D">
        <w:rPr>
          <w:rFonts w:ascii="Times New Roman" w:hAnsi="Times New Roman"/>
          <w:b/>
          <w:sz w:val="25"/>
          <w:szCs w:val="25"/>
        </w:rPr>
        <w:t>Способ закупки:</w:t>
      </w:r>
      <w:r w:rsidRPr="00B0059D">
        <w:rPr>
          <w:rFonts w:ascii="Times New Roman" w:hAnsi="Times New Roman"/>
          <w:bCs w:val="0"/>
          <w:sz w:val="25"/>
          <w:szCs w:val="25"/>
        </w:rPr>
        <w:t xml:space="preserve"> запрос </w:t>
      </w:r>
      <w:r w:rsidR="008729FF" w:rsidRPr="00B0059D">
        <w:rPr>
          <w:rFonts w:ascii="Times New Roman" w:hAnsi="Times New Roman"/>
          <w:bCs w:val="0"/>
          <w:sz w:val="25"/>
          <w:szCs w:val="25"/>
        </w:rPr>
        <w:t>предложений</w:t>
      </w:r>
      <w:r w:rsidR="00A3641A" w:rsidRPr="00B0059D">
        <w:rPr>
          <w:rFonts w:ascii="Times New Roman" w:hAnsi="Times New Roman"/>
          <w:bCs w:val="0"/>
          <w:sz w:val="25"/>
          <w:szCs w:val="25"/>
        </w:rPr>
        <w:t>.</w:t>
      </w:r>
      <w:r w:rsidRPr="00B0059D">
        <w:rPr>
          <w:rFonts w:ascii="Times New Roman" w:hAnsi="Times New Roman"/>
          <w:bCs w:val="0"/>
          <w:sz w:val="25"/>
          <w:szCs w:val="25"/>
        </w:rPr>
        <w:t xml:space="preserve"> </w:t>
      </w:r>
    </w:p>
    <w:p w:rsidR="00DD7932" w:rsidRPr="00B0059D" w:rsidRDefault="00DD7932" w:rsidP="00C66162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 w:line="360" w:lineRule="auto"/>
        <w:ind w:firstLine="709"/>
        <w:rPr>
          <w:rFonts w:ascii="Times New Roman" w:hAnsi="Times New Roman"/>
          <w:sz w:val="25"/>
          <w:szCs w:val="25"/>
        </w:rPr>
      </w:pPr>
      <w:r w:rsidRPr="00B0059D">
        <w:rPr>
          <w:rFonts w:ascii="Times New Roman" w:hAnsi="Times New Roman"/>
          <w:b/>
          <w:sz w:val="25"/>
          <w:szCs w:val="25"/>
        </w:rPr>
        <w:t>Форма закупки</w:t>
      </w:r>
      <w:r w:rsidRPr="00B0059D">
        <w:rPr>
          <w:rFonts w:ascii="Times New Roman" w:hAnsi="Times New Roman"/>
          <w:sz w:val="25"/>
          <w:szCs w:val="25"/>
        </w:rPr>
        <w:t>:</w:t>
      </w:r>
      <w:r w:rsidR="00C24A7E" w:rsidRPr="00B0059D">
        <w:rPr>
          <w:rFonts w:ascii="Times New Roman" w:hAnsi="Times New Roman"/>
          <w:sz w:val="25"/>
          <w:szCs w:val="25"/>
        </w:rPr>
        <w:t xml:space="preserve"> </w:t>
      </w:r>
      <w:r w:rsidRPr="00B0059D">
        <w:rPr>
          <w:rFonts w:ascii="Times New Roman" w:hAnsi="Times New Roman"/>
          <w:sz w:val="25"/>
          <w:szCs w:val="25"/>
        </w:rPr>
        <w:t>открытая</w:t>
      </w:r>
      <w:r w:rsidR="00A3641A" w:rsidRPr="00B0059D">
        <w:rPr>
          <w:rFonts w:ascii="Times New Roman" w:hAnsi="Times New Roman"/>
          <w:b/>
          <w:sz w:val="25"/>
          <w:szCs w:val="25"/>
        </w:rPr>
        <w:t>,</w:t>
      </w:r>
      <w:r w:rsidRPr="00B0059D">
        <w:rPr>
          <w:rFonts w:ascii="Times New Roman" w:hAnsi="Times New Roman"/>
          <w:sz w:val="25"/>
          <w:szCs w:val="25"/>
        </w:rPr>
        <w:t xml:space="preserve"> электронная.</w:t>
      </w:r>
    </w:p>
    <w:p w:rsidR="001B503C" w:rsidRPr="00B0059D" w:rsidRDefault="001B503C" w:rsidP="001B503C">
      <w:pPr>
        <w:spacing w:line="360" w:lineRule="auto"/>
        <w:ind w:firstLine="720"/>
        <w:rPr>
          <w:b/>
          <w:sz w:val="25"/>
          <w:szCs w:val="25"/>
        </w:rPr>
      </w:pPr>
      <w:r w:rsidRPr="00B0059D">
        <w:rPr>
          <w:b/>
          <w:sz w:val="25"/>
          <w:szCs w:val="25"/>
        </w:rPr>
        <w:t xml:space="preserve">1. Предмет закупки: </w:t>
      </w:r>
    </w:p>
    <w:p w:rsidR="00346A97" w:rsidRPr="00B0059D" w:rsidRDefault="001B503C" w:rsidP="00D24882">
      <w:pPr>
        <w:spacing w:line="240" w:lineRule="auto"/>
        <w:ind w:firstLine="720"/>
        <w:rPr>
          <w:sz w:val="25"/>
          <w:szCs w:val="25"/>
        </w:rPr>
      </w:pPr>
      <w:r w:rsidRPr="00B0059D">
        <w:rPr>
          <w:sz w:val="25"/>
          <w:szCs w:val="25"/>
        </w:rPr>
        <w:t xml:space="preserve">Общество с ограниченной ответственностью «Судостроительный комплекс «Звезда» (ООО «ССК «Звезда») </w:t>
      </w:r>
      <w:r w:rsidR="00346A97" w:rsidRPr="00B0059D">
        <w:rPr>
          <w:sz w:val="25"/>
          <w:szCs w:val="25"/>
        </w:rPr>
        <w:t>(далее –</w:t>
      </w:r>
      <w:r w:rsidR="00006847" w:rsidRPr="00B0059D">
        <w:rPr>
          <w:sz w:val="25"/>
          <w:szCs w:val="25"/>
        </w:rPr>
        <w:t xml:space="preserve"> </w:t>
      </w:r>
      <w:r w:rsidR="004A4BDE" w:rsidRPr="00B0059D">
        <w:rPr>
          <w:sz w:val="25"/>
          <w:szCs w:val="25"/>
        </w:rPr>
        <w:t>Субл</w:t>
      </w:r>
      <w:r w:rsidR="00771826" w:rsidRPr="00B0059D">
        <w:rPr>
          <w:sz w:val="25"/>
          <w:szCs w:val="25"/>
        </w:rPr>
        <w:t>ицензиат</w:t>
      </w:r>
      <w:r w:rsidR="007E5DC9" w:rsidRPr="00B0059D">
        <w:rPr>
          <w:sz w:val="25"/>
          <w:szCs w:val="25"/>
        </w:rPr>
        <w:t xml:space="preserve">), проводит закупку </w:t>
      </w:r>
      <w:r w:rsidR="009C274F" w:rsidRPr="00B0059D">
        <w:rPr>
          <w:sz w:val="25"/>
          <w:szCs w:val="25"/>
        </w:rPr>
        <w:t xml:space="preserve">на </w:t>
      </w:r>
      <w:r w:rsidR="001B4AC4" w:rsidRPr="001B4AC4">
        <w:rPr>
          <w:sz w:val="25"/>
          <w:szCs w:val="25"/>
        </w:rPr>
        <w:t>оказание технического обслуживания (технической поддержки) программного обеспечения CADMATIC</w:t>
      </w:r>
      <w:r w:rsidR="00A3641A" w:rsidRPr="00B0059D">
        <w:rPr>
          <w:sz w:val="25"/>
          <w:szCs w:val="25"/>
        </w:rPr>
        <w:t>,</w:t>
      </w:r>
      <w:r w:rsidR="00A3641A" w:rsidRPr="001B4AC4">
        <w:rPr>
          <w:sz w:val="25"/>
          <w:szCs w:val="25"/>
        </w:rPr>
        <w:t xml:space="preserve"> </w:t>
      </w:r>
      <w:r w:rsidR="00346A97" w:rsidRPr="00B0059D">
        <w:rPr>
          <w:sz w:val="25"/>
          <w:szCs w:val="25"/>
        </w:rPr>
        <w:t>а именно:</w:t>
      </w:r>
    </w:p>
    <w:p w:rsidR="009C5894" w:rsidRPr="00B0059D" w:rsidRDefault="009C5894" w:rsidP="00C263F5">
      <w:pPr>
        <w:spacing w:line="240" w:lineRule="auto"/>
        <w:ind w:firstLine="720"/>
        <w:rPr>
          <w:sz w:val="25"/>
          <w:szCs w:val="25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659"/>
        <w:gridCol w:w="2396"/>
        <w:gridCol w:w="1232"/>
        <w:gridCol w:w="746"/>
        <w:gridCol w:w="3221"/>
      </w:tblGrid>
      <w:tr w:rsidR="0070141A" w:rsidRPr="00B0059D" w:rsidTr="008729FF">
        <w:trPr>
          <w:jc w:val="center"/>
        </w:trPr>
        <w:tc>
          <w:tcPr>
            <w:tcW w:w="560" w:type="dxa"/>
          </w:tcPr>
          <w:p w:rsidR="00B227DD" w:rsidRPr="00B0059D" w:rsidRDefault="00B227DD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1663" w:type="dxa"/>
          </w:tcPr>
          <w:p w:rsidR="00B227DD" w:rsidRPr="00B0059D" w:rsidRDefault="00B227DD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ОКВЭД-2/ ОКПД-2</w:t>
            </w:r>
          </w:p>
        </w:tc>
        <w:tc>
          <w:tcPr>
            <w:tcW w:w="2415" w:type="dxa"/>
          </w:tcPr>
          <w:p w:rsidR="00B227DD" w:rsidRPr="00B0059D" w:rsidRDefault="00B227DD" w:rsidP="00C263F5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Наименование и краткие характеристики товара (работ, услуг)</w:t>
            </w:r>
          </w:p>
        </w:tc>
        <w:tc>
          <w:tcPr>
            <w:tcW w:w="1191" w:type="dxa"/>
          </w:tcPr>
          <w:p w:rsidR="00D7736A" w:rsidRPr="00B0059D" w:rsidRDefault="00B227DD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Ед</w:t>
            </w:r>
            <w:r w:rsidR="00D7736A" w:rsidRPr="00B0059D">
              <w:rPr>
                <w:b/>
                <w:sz w:val="25"/>
                <w:szCs w:val="25"/>
              </w:rPr>
              <w:t>.</w:t>
            </w:r>
          </w:p>
          <w:p w:rsidR="00B227DD" w:rsidRPr="00B0059D" w:rsidRDefault="00D7736A" w:rsidP="00C263F5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изм.</w:t>
            </w:r>
          </w:p>
        </w:tc>
        <w:tc>
          <w:tcPr>
            <w:tcW w:w="725" w:type="dxa"/>
          </w:tcPr>
          <w:p w:rsidR="00B227DD" w:rsidRPr="00B0059D" w:rsidRDefault="00B227DD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Кол-во</w:t>
            </w:r>
          </w:p>
        </w:tc>
        <w:tc>
          <w:tcPr>
            <w:tcW w:w="3274" w:type="dxa"/>
          </w:tcPr>
          <w:p w:rsidR="00B227DD" w:rsidRPr="00B0059D" w:rsidRDefault="00B227DD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70141A" w:rsidRPr="00B0059D" w:rsidTr="008729FF">
        <w:trPr>
          <w:trHeight w:val="652"/>
          <w:jc w:val="center"/>
        </w:trPr>
        <w:tc>
          <w:tcPr>
            <w:tcW w:w="560" w:type="dxa"/>
          </w:tcPr>
          <w:p w:rsidR="00E85D4D" w:rsidRPr="00B0059D" w:rsidRDefault="00E85D4D" w:rsidP="00C263F5">
            <w:pPr>
              <w:pStyle w:val="a5"/>
              <w:spacing w:before="0" w:after="0"/>
              <w:ind w:left="0" w:right="0"/>
              <w:jc w:val="center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1.</w:t>
            </w:r>
          </w:p>
        </w:tc>
        <w:tc>
          <w:tcPr>
            <w:tcW w:w="1663" w:type="dxa"/>
          </w:tcPr>
          <w:p w:rsidR="00E85D4D" w:rsidRPr="00B0059D" w:rsidRDefault="001B4AC4" w:rsidP="004A4BDE">
            <w:pPr>
              <w:pStyle w:val="a5"/>
              <w:spacing w:before="0" w:after="0"/>
              <w:ind w:left="0" w:righ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62.03/62.03.1</w:t>
            </w:r>
          </w:p>
        </w:tc>
        <w:tc>
          <w:tcPr>
            <w:tcW w:w="2415" w:type="dxa"/>
          </w:tcPr>
          <w:p w:rsidR="00E85D4D" w:rsidRPr="00B0059D" w:rsidRDefault="001B4AC4" w:rsidP="001B4AC4">
            <w:pPr>
              <w:pStyle w:val="a5"/>
              <w:spacing w:before="0" w:after="0"/>
              <w:ind w:left="94" w:right="100"/>
              <w:jc w:val="both"/>
              <w:rPr>
                <w:sz w:val="25"/>
                <w:szCs w:val="25"/>
              </w:rPr>
            </w:pPr>
            <w:r w:rsidRPr="001B4AC4">
              <w:rPr>
                <w:sz w:val="25"/>
                <w:szCs w:val="25"/>
              </w:rPr>
              <w:t>Оказание технического обслуживания (технической поддержки) программного обеспечения CADMATIC</w:t>
            </w:r>
          </w:p>
        </w:tc>
        <w:tc>
          <w:tcPr>
            <w:tcW w:w="1191" w:type="dxa"/>
          </w:tcPr>
          <w:p w:rsidR="00E85D4D" w:rsidRPr="00B0059D" w:rsidRDefault="008729FF" w:rsidP="00C263F5">
            <w:pPr>
              <w:pStyle w:val="a5"/>
              <w:spacing w:before="0" w:after="0"/>
              <w:ind w:left="0" w:right="0"/>
              <w:jc w:val="center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Условная единица</w:t>
            </w:r>
          </w:p>
        </w:tc>
        <w:tc>
          <w:tcPr>
            <w:tcW w:w="725" w:type="dxa"/>
          </w:tcPr>
          <w:p w:rsidR="00E85D4D" w:rsidRPr="00B0059D" w:rsidRDefault="008729FF" w:rsidP="00C263F5">
            <w:pPr>
              <w:pStyle w:val="a5"/>
              <w:spacing w:before="0" w:after="0"/>
              <w:ind w:left="0" w:right="0"/>
              <w:jc w:val="center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1</w:t>
            </w:r>
            <w:r w:rsidR="003B5BB4">
              <w:rPr>
                <w:sz w:val="25"/>
                <w:szCs w:val="25"/>
              </w:rPr>
              <w:t>0</w:t>
            </w:r>
          </w:p>
        </w:tc>
        <w:tc>
          <w:tcPr>
            <w:tcW w:w="3274" w:type="dxa"/>
          </w:tcPr>
          <w:p w:rsidR="007D2E40" w:rsidRPr="00B0059D" w:rsidRDefault="007E5DC9" w:rsidP="004A4BDE">
            <w:pPr>
              <w:pStyle w:val="a5"/>
              <w:tabs>
                <w:tab w:val="clear" w:pos="1134"/>
                <w:tab w:val="left" w:pos="570"/>
              </w:tabs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2D4C53">
              <w:rPr>
                <w:sz w:val="24"/>
              </w:rPr>
              <w:t>Согласно Приложени</w:t>
            </w:r>
            <w:r w:rsidR="001B503C" w:rsidRPr="002D4C53">
              <w:rPr>
                <w:sz w:val="24"/>
              </w:rPr>
              <w:t>ю</w:t>
            </w:r>
            <w:r w:rsidRPr="002D4C53">
              <w:rPr>
                <w:sz w:val="24"/>
              </w:rPr>
              <w:t xml:space="preserve"> №</w:t>
            </w:r>
            <w:r w:rsidR="002A7357" w:rsidRPr="002D4C53">
              <w:rPr>
                <w:sz w:val="24"/>
              </w:rPr>
              <w:t xml:space="preserve"> </w:t>
            </w:r>
            <w:r w:rsidR="006725F1" w:rsidRPr="002D4C53">
              <w:rPr>
                <w:sz w:val="24"/>
              </w:rPr>
              <w:t>1</w:t>
            </w:r>
            <w:r w:rsidR="004A4BDE" w:rsidRPr="002D4C53">
              <w:rPr>
                <w:sz w:val="24"/>
              </w:rPr>
              <w:t xml:space="preserve"> </w:t>
            </w:r>
            <w:r w:rsidR="00960D90" w:rsidRPr="002D4C53">
              <w:rPr>
                <w:sz w:val="24"/>
              </w:rPr>
              <w:t>к Техническому заданию</w:t>
            </w:r>
            <w:r w:rsidR="001B7BBF" w:rsidRPr="00B0059D">
              <w:rPr>
                <w:sz w:val="25"/>
                <w:szCs w:val="25"/>
              </w:rPr>
              <w:t>.</w:t>
            </w:r>
          </w:p>
        </w:tc>
      </w:tr>
      <w:tr w:rsidR="008729FF" w:rsidRPr="00B0059D" w:rsidTr="00241AEB">
        <w:trPr>
          <w:trHeight w:val="636"/>
          <w:jc w:val="center"/>
        </w:trPr>
        <w:tc>
          <w:tcPr>
            <w:tcW w:w="560" w:type="dxa"/>
          </w:tcPr>
          <w:p w:rsidR="008729FF" w:rsidRPr="00B0059D" w:rsidRDefault="008729FF" w:rsidP="008729FF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</w:p>
        </w:tc>
        <w:tc>
          <w:tcPr>
            <w:tcW w:w="4078" w:type="dxa"/>
            <w:gridSpan w:val="2"/>
          </w:tcPr>
          <w:p w:rsidR="008729FF" w:rsidRPr="00B0059D" w:rsidRDefault="008729FF" w:rsidP="008729FF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191" w:type="dxa"/>
          </w:tcPr>
          <w:p w:rsidR="008729FF" w:rsidRPr="00B0059D" w:rsidRDefault="008729FF" w:rsidP="008729FF">
            <w:pPr>
              <w:pStyle w:val="a5"/>
              <w:spacing w:before="0" w:after="0"/>
              <w:ind w:left="0" w:right="0"/>
              <w:jc w:val="center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Условная единица</w:t>
            </w:r>
          </w:p>
        </w:tc>
        <w:tc>
          <w:tcPr>
            <w:tcW w:w="725" w:type="dxa"/>
          </w:tcPr>
          <w:p w:rsidR="008729FF" w:rsidRPr="00B0059D" w:rsidRDefault="008729FF" w:rsidP="008729FF">
            <w:pPr>
              <w:pStyle w:val="a5"/>
              <w:spacing w:before="0" w:after="0"/>
              <w:ind w:left="0" w:right="0"/>
              <w:jc w:val="center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1</w:t>
            </w:r>
            <w:r w:rsidR="003B5BB4">
              <w:rPr>
                <w:sz w:val="25"/>
                <w:szCs w:val="25"/>
              </w:rPr>
              <w:t>0</w:t>
            </w:r>
          </w:p>
        </w:tc>
        <w:tc>
          <w:tcPr>
            <w:tcW w:w="3274" w:type="dxa"/>
          </w:tcPr>
          <w:p w:rsidR="008729FF" w:rsidRPr="00B0059D" w:rsidRDefault="008729FF" w:rsidP="008729FF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</w:p>
        </w:tc>
      </w:tr>
    </w:tbl>
    <w:p w:rsidR="00B72968" w:rsidRPr="00A06A0E" w:rsidRDefault="0065031F" w:rsidP="0071765F">
      <w:pPr>
        <w:rPr>
          <w:sz w:val="25"/>
          <w:szCs w:val="25"/>
        </w:rPr>
      </w:pPr>
      <w:r w:rsidRPr="00B0059D">
        <w:rPr>
          <w:sz w:val="25"/>
          <w:szCs w:val="25"/>
        </w:rPr>
        <w:t xml:space="preserve">Начальная (максимальная) </w:t>
      </w:r>
      <w:r w:rsidRPr="00C5544E">
        <w:rPr>
          <w:sz w:val="25"/>
          <w:szCs w:val="25"/>
        </w:rPr>
        <w:t xml:space="preserve">цена договора (цена лота): </w:t>
      </w:r>
      <w:r w:rsidR="00B72968">
        <w:rPr>
          <w:sz w:val="25"/>
          <w:szCs w:val="25"/>
        </w:rPr>
        <w:t xml:space="preserve">сумма без НДС </w:t>
      </w:r>
      <w:r w:rsidR="00F56D59" w:rsidRPr="00A06A0E">
        <w:rPr>
          <w:b/>
          <w:sz w:val="25"/>
          <w:szCs w:val="25"/>
        </w:rPr>
        <w:t>1 690 613,00</w:t>
      </w:r>
      <w:r w:rsidR="00F56D59" w:rsidRPr="00A06A0E">
        <w:rPr>
          <w:sz w:val="25"/>
          <w:szCs w:val="25"/>
        </w:rPr>
        <w:t xml:space="preserve"> (один миллион шестьсот девяносто тысяч шестьсот тринадцать рублей 00 копеек)</w:t>
      </w:r>
      <w:r w:rsidR="00B72968">
        <w:rPr>
          <w:sz w:val="25"/>
          <w:szCs w:val="25"/>
        </w:rPr>
        <w:t xml:space="preserve">, кроме того НДС 20 % составляет </w:t>
      </w:r>
      <w:r w:rsidR="00F56D59" w:rsidRPr="00A06A0E">
        <w:rPr>
          <w:b/>
          <w:sz w:val="25"/>
          <w:szCs w:val="25"/>
        </w:rPr>
        <w:t>338 122,60</w:t>
      </w:r>
      <w:r w:rsidR="00F56D59" w:rsidRPr="00A06A0E">
        <w:rPr>
          <w:sz w:val="25"/>
          <w:szCs w:val="25"/>
        </w:rPr>
        <w:t xml:space="preserve"> (триста тридцать восемь тысяч сто двадцать два рубля 60 копеек)</w:t>
      </w:r>
      <w:r w:rsidR="00B72968">
        <w:rPr>
          <w:sz w:val="25"/>
          <w:szCs w:val="25"/>
        </w:rPr>
        <w:t>. Итого сумма с НДС</w:t>
      </w:r>
      <w:r w:rsidR="00FC228E">
        <w:rPr>
          <w:sz w:val="25"/>
          <w:szCs w:val="25"/>
        </w:rPr>
        <w:t xml:space="preserve"> 20%</w:t>
      </w:r>
      <w:r w:rsidR="00B72968">
        <w:rPr>
          <w:sz w:val="25"/>
          <w:szCs w:val="25"/>
        </w:rPr>
        <w:t xml:space="preserve"> составляет </w:t>
      </w:r>
      <w:r w:rsidR="00F56D59" w:rsidRPr="00A06A0E">
        <w:rPr>
          <w:b/>
          <w:sz w:val="25"/>
          <w:szCs w:val="25"/>
        </w:rPr>
        <w:t>2 028 735,60</w:t>
      </w:r>
      <w:r w:rsidR="00F56D59" w:rsidRPr="00A06A0E">
        <w:rPr>
          <w:sz w:val="25"/>
          <w:szCs w:val="25"/>
        </w:rPr>
        <w:t xml:space="preserve"> (два миллиона двадцать восемь тысяч семьсот тридцать пять рублей 60 копеек)</w:t>
      </w:r>
      <w:r w:rsidR="00156D87">
        <w:rPr>
          <w:sz w:val="25"/>
          <w:szCs w:val="25"/>
        </w:rPr>
        <w:t>.</w:t>
      </w:r>
    </w:p>
    <w:p w:rsidR="00534ECE" w:rsidRDefault="00534ECE" w:rsidP="00F56D59">
      <w:pPr>
        <w:rPr>
          <w:sz w:val="25"/>
          <w:szCs w:val="25"/>
        </w:rPr>
      </w:pPr>
      <w:r w:rsidRPr="00B0059D">
        <w:rPr>
          <w:sz w:val="25"/>
          <w:szCs w:val="25"/>
        </w:rPr>
        <w:t xml:space="preserve">Начальная (максимальная) цена договора включает в себя стоимость </w:t>
      </w:r>
      <w:r w:rsidR="00206027" w:rsidRPr="00B0059D">
        <w:rPr>
          <w:sz w:val="25"/>
          <w:szCs w:val="25"/>
        </w:rPr>
        <w:t xml:space="preserve">услуг по технической поддержке </w:t>
      </w:r>
      <w:r w:rsidR="007B06A8">
        <w:rPr>
          <w:sz w:val="25"/>
          <w:szCs w:val="25"/>
        </w:rPr>
        <w:t xml:space="preserve">программного обеспечения </w:t>
      </w:r>
      <w:r w:rsidR="007B06A8" w:rsidRPr="00A06A0E">
        <w:rPr>
          <w:sz w:val="25"/>
          <w:szCs w:val="25"/>
        </w:rPr>
        <w:t>Cadmatic</w:t>
      </w:r>
      <w:r w:rsidR="007B06A8">
        <w:rPr>
          <w:sz w:val="25"/>
          <w:szCs w:val="25"/>
        </w:rPr>
        <w:t>, указанного в специ</w:t>
      </w:r>
      <w:r w:rsidR="00BF32E6">
        <w:rPr>
          <w:sz w:val="25"/>
          <w:szCs w:val="25"/>
        </w:rPr>
        <w:t>фикации приложения № 1 договора.</w:t>
      </w:r>
    </w:p>
    <w:p w:rsidR="006916C4" w:rsidRDefault="006916C4" w:rsidP="00F56D59">
      <w:pPr>
        <w:rPr>
          <w:sz w:val="25"/>
          <w:szCs w:val="25"/>
        </w:rPr>
      </w:pPr>
    </w:p>
    <w:p w:rsidR="00120742" w:rsidRPr="00B0059D" w:rsidRDefault="001B503C" w:rsidP="001B503C">
      <w:pPr>
        <w:pStyle w:val="a5"/>
        <w:tabs>
          <w:tab w:val="clear" w:pos="1134"/>
          <w:tab w:val="left" w:pos="284"/>
        </w:tabs>
        <w:spacing w:before="0" w:after="0"/>
        <w:ind w:left="-142" w:right="0"/>
        <w:jc w:val="both"/>
        <w:rPr>
          <w:b/>
          <w:sz w:val="25"/>
          <w:szCs w:val="25"/>
        </w:rPr>
      </w:pPr>
      <w:r w:rsidRPr="00B0059D">
        <w:rPr>
          <w:b/>
          <w:sz w:val="25"/>
          <w:szCs w:val="25"/>
        </w:rPr>
        <w:t>2.</w:t>
      </w:r>
      <w:r w:rsidR="00120742" w:rsidRPr="00B0059D">
        <w:rPr>
          <w:b/>
          <w:sz w:val="25"/>
          <w:szCs w:val="25"/>
        </w:rPr>
        <w:t xml:space="preserve">Требования к </w:t>
      </w:r>
      <w:r w:rsidR="001A4DD9" w:rsidRPr="00B0059D">
        <w:rPr>
          <w:b/>
          <w:sz w:val="25"/>
          <w:szCs w:val="25"/>
        </w:rPr>
        <w:t>поставке</w:t>
      </w:r>
      <w:r w:rsidR="001A4DD9" w:rsidRPr="00B0059D">
        <w:rPr>
          <w:bCs/>
          <w:sz w:val="25"/>
          <w:szCs w:val="25"/>
        </w:rPr>
        <w:t xml:space="preserve"> </w:t>
      </w:r>
      <w:r w:rsidR="001A4DD9" w:rsidRPr="00B0059D">
        <w:rPr>
          <w:b/>
          <w:bCs/>
          <w:sz w:val="25"/>
          <w:szCs w:val="25"/>
        </w:rPr>
        <w:t>товара, выполнению работ, оказанию услуг</w:t>
      </w:r>
      <w:r w:rsidR="00997389" w:rsidRPr="00B0059D">
        <w:rPr>
          <w:b/>
          <w:bCs/>
          <w:sz w:val="25"/>
          <w:szCs w:val="25"/>
        </w:rPr>
        <w:t>:</w:t>
      </w:r>
    </w:p>
    <w:p w:rsidR="00120742" w:rsidRPr="00B0059D" w:rsidRDefault="001802D8" w:rsidP="00E75E1E">
      <w:pPr>
        <w:pStyle w:val="a5"/>
        <w:tabs>
          <w:tab w:val="clear" w:pos="1134"/>
        </w:tabs>
        <w:spacing w:before="0" w:after="0"/>
        <w:ind w:left="-142" w:right="0"/>
        <w:jc w:val="both"/>
        <w:rPr>
          <w:sz w:val="25"/>
          <w:szCs w:val="25"/>
        </w:rPr>
      </w:pPr>
      <w:r w:rsidRPr="00B0059D">
        <w:rPr>
          <w:sz w:val="25"/>
          <w:szCs w:val="25"/>
        </w:rPr>
        <w:t>2</w:t>
      </w:r>
      <w:r w:rsidR="00C87815" w:rsidRPr="00B0059D">
        <w:rPr>
          <w:sz w:val="25"/>
          <w:szCs w:val="25"/>
        </w:rPr>
        <w:t>.1</w:t>
      </w:r>
      <w:r w:rsidR="005B5ABA" w:rsidRPr="00B0059D">
        <w:rPr>
          <w:sz w:val="25"/>
          <w:szCs w:val="25"/>
        </w:rPr>
        <w:t>.</w:t>
      </w:r>
      <w:r w:rsidR="00C24A7E" w:rsidRPr="00B0059D">
        <w:rPr>
          <w:sz w:val="25"/>
          <w:szCs w:val="25"/>
        </w:rPr>
        <w:t xml:space="preserve"> </w:t>
      </w:r>
      <w:r w:rsidR="00120742" w:rsidRPr="00B0059D">
        <w:rPr>
          <w:sz w:val="25"/>
          <w:szCs w:val="25"/>
        </w:rPr>
        <w:t xml:space="preserve">Предусмотрены следующие требования к </w:t>
      </w:r>
      <w:r w:rsidR="00DE4C1A" w:rsidRPr="00B0059D">
        <w:rPr>
          <w:sz w:val="25"/>
          <w:szCs w:val="25"/>
        </w:rPr>
        <w:t xml:space="preserve">условиям поставки </w:t>
      </w:r>
      <w:r w:rsidR="005E0F27" w:rsidRPr="00B0059D">
        <w:rPr>
          <w:sz w:val="25"/>
          <w:szCs w:val="25"/>
        </w:rPr>
        <w:t>товара:</w:t>
      </w:r>
    </w:p>
    <w:p w:rsidR="00E615AE" w:rsidRPr="00B0059D" w:rsidRDefault="00E615AE" w:rsidP="00E615AE">
      <w:pPr>
        <w:pStyle w:val="a5"/>
        <w:tabs>
          <w:tab w:val="clear" w:pos="1134"/>
        </w:tabs>
        <w:spacing w:before="0" w:after="0"/>
        <w:ind w:left="-426" w:right="0"/>
        <w:jc w:val="both"/>
        <w:rPr>
          <w:sz w:val="25"/>
          <w:szCs w:val="25"/>
        </w:rPr>
      </w:pPr>
    </w:p>
    <w:tbl>
      <w:tblPr>
        <w:tblStyle w:val="a8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268"/>
      </w:tblGrid>
      <w:tr w:rsidR="0070141A" w:rsidRPr="00B0059D" w:rsidTr="00EA383E">
        <w:tc>
          <w:tcPr>
            <w:tcW w:w="534" w:type="dxa"/>
            <w:shd w:val="clear" w:color="auto" w:fill="D9D9D9" w:themeFill="background1" w:themeFillShade="D9"/>
          </w:tcPr>
          <w:p w:rsidR="007C4C65" w:rsidRPr="00B0059D" w:rsidRDefault="007C4C65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7C4C65" w:rsidRPr="00B0059D" w:rsidRDefault="007C4C65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Требования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C4C65" w:rsidRPr="00B0059D" w:rsidRDefault="007C4C65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5"/>
                <w:szCs w:val="25"/>
              </w:rPr>
            </w:pPr>
            <w:r w:rsidRPr="00B0059D">
              <w:rPr>
                <w:b/>
                <w:sz w:val="25"/>
                <w:szCs w:val="25"/>
              </w:rPr>
              <w:t>Подтверждающие документы</w:t>
            </w:r>
          </w:p>
        </w:tc>
      </w:tr>
      <w:tr w:rsidR="0070141A" w:rsidRPr="00B0059D" w:rsidTr="00EA383E">
        <w:trPr>
          <w:trHeight w:val="85"/>
        </w:trPr>
        <w:tc>
          <w:tcPr>
            <w:tcW w:w="534" w:type="dxa"/>
          </w:tcPr>
          <w:p w:rsidR="0016697C" w:rsidRPr="00B0059D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5"/>
                <w:szCs w:val="25"/>
              </w:rPr>
            </w:pPr>
            <w:r w:rsidRPr="00B0059D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7229" w:type="dxa"/>
          </w:tcPr>
          <w:p w:rsidR="00FB3DBA" w:rsidRDefault="00960D90" w:rsidP="000565CF">
            <w:pPr>
              <w:pStyle w:val="a5"/>
              <w:spacing w:before="0" w:after="0"/>
              <w:ind w:left="0" w:right="0"/>
              <w:jc w:val="both"/>
              <w:rPr>
                <w:bCs/>
                <w:sz w:val="25"/>
                <w:szCs w:val="25"/>
              </w:rPr>
            </w:pPr>
            <w:r w:rsidRPr="00B0059D">
              <w:rPr>
                <w:bCs/>
                <w:sz w:val="25"/>
                <w:szCs w:val="25"/>
              </w:rPr>
              <w:t xml:space="preserve">Адрес и место </w:t>
            </w:r>
            <w:r w:rsidR="00B94806">
              <w:rPr>
                <w:bCs/>
                <w:sz w:val="25"/>
                <w:szCs w:val="25"/>
              </w:rPr>
              <w:t>оказания услуг</w:t>
            </w:r>
            <w:r w:rsidR="0016697C" w:rsidRPr="00B0059D">
              <w:rPr>
                <w:bCs/>
                <w:sz w:val="25"/>
                <w:szCs w:val="25"/>
              </w:rPr>
              <w:t xml:space="preserve">: 692801, Приморский край, </w:t>
            </w:r>
          </w:p>
          <w:p w:rsidR="00FB3DBA" w:rsidRDefault="0016697C" w:rsidP="000565CF">
            <w:pPr>
              <w:pStyle w:val="a5"/>
              <w:spacing w:before="0" w:after="0"/>
              <w:ind w:left="0" w:right="0"/>
              <w:jc w:val="both"/>
              <w:rPr>
                <w:bCs/>
                <w:sz w:val="25"/>
                <w:szCs w:val="25"/>
              </w:rPr>
            </w:pPr>
            <w:r w:rsidRPr="00B0059D">
              <w:rPr>
                <w:bCs/>
                <w:sz w:val="25"/>
                <w:szCs w:val="25"/>
              </w:rPr>
              <w:t xml:space="preserve">г. Большой Камень, ул. Степана Лебедева, </w:t>
            </w:r>
            <w:r w:rsidR="00ED50E2" w:rsidRPr="00B0059D">
              <w:rPr>
                <w:bCs/>
                <w:sz w:val="25"/>
                <w:szCs w:val="25"/>
              </w:rPr>
              <w:t xml:space="preserve">д. </w:t>
            </w:r>
            <w:r w:rsidRPr="00B0059D">
              <w:rPr>
                <w:bCs/>
                <w:sz w:val="25"/>
                <w:szCs w:val="25"/>
              </w:rPr>
              <w:t xml:space="preserve">1, </w:t>
            </w:r>
          </w:p>
          <w:p w:rsidR="0016697C" w:rsidRDefault="0016697C" w:rsidP="000565CF">
            <w:pPr>
              <w:pStyle w:val="a5"/>
              <w:spacing w:before="0" w:after="0"/>
              <w:ind w:left="0" w:right="0"/>
              <w:jc w:val="both"/>
              <w:rPr>
                <w:bCs/>
                <w:sz w:val="25"/>
                <w:szCs w:val="25"/>
              </w:rPr>
            </w:pPr>
            <w:r w:rsidRPr="00B0059D">
              <w:rPr>
                <w:bCs/>
                <w:sz w:val="25"/>
                <w:szCs w:val="25"/>
              </w:rPr>
              <w:t>ООО «ССК «Звезда».</w:t>
            </w:r>
          </w:p>
          <w:p w:rsidR="004B1B9C" w:rsidRDefault="004B1B9C" w:rsidP="000565CF">
            <w:pPr>
              <w:pStyle w:val="a5"/>
              <w:spacing w:before="0" w:after="0"/>
              <w:ind w:left="0" w:right="0"/>
              <w:jc w:val="both"/>
              <w:rPr>
                <w:bCs/>
                <w:sz w:val="25"/>
                <w:szCs w:val="25"/>
              </w:rPr>
            </w:pPr>
          </w:p>
          <w:p w:rsidR="004B1B9C" w:rsidRPr="00B0059D" w:rsidRDefault="004B1B9C" w:rsidP="000565CF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4AD3" w:rsidRPr="00A0746A" w:rsidRDefault="00BA4AD3" w:rsidP="00425594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18"/>
                <w:szCs w:val="18"/>
              </w:rPr>
            </w:pPr>
            <w:r w:rsidRPr="00A0746A">
              <w:rPr>
                <w:sz w:val="18"/>
                <w:szCs w:val="18"/>
              </w:rPr>
              <w:lastRenderedPageBreak/>
              <w:t>Подписанный проект договора</w:t>
            </w:r>
            <w:r w:rsidR="00A0746A" w:rsidRPr="00A0746A">
              <w:rPr>
                <w:sz w:val="18"/>
                <w:szCs w:val="18"/>
              </w:rPr>
              <w:t xml:space="preserve"> в составе коммерческой части заявки</w:t>
            </w:r>
          </w:p>
          <w:p w:rsidR="0016697C" w:rsidRPr="00B0059D" w:rsidRDefault="0016697C" w:rsidP="00425594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5"/>
                <w:szCs w:val="25"/>
              </w:rPr>
            </w:pPr>
          </w:p>
          <w:p w:rsidR="009F434B" w:rsidRPr="00B0059D" w:rsidRDefault="009F434B" w:rsidP="00425594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lastRenderedPageBreak/>
              <w:t xml:space="preserve">Техническое предложение по форме 8,8а </w:t>
            </w:r>
          </w:p>
          <w:p w:rsidR="009F434B" w:rsidRPr="00B0059D" w:rsidRDefault="009F434B" w:rsidP="00425594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Блок 4 «Образцы форм документов»</w:t>
            </w:r>
          </w:p>
        </w:tc>
      </w:tr>
      <w:tr w:rsidR="0070141A" w:rsidRPr="00B0059D" w:rsidTr="00EA383E">
        <w:trPr>
          <w:trHeight w:val="256"/>
        </w:trPr>
        <w:tc>
          <w:tcPr>
            <w:tcW w:w="534" w:type="dxa"/>
          </w:tcPr>
          <w:p w:rsidR="0016697C" w:rsidRPr="00B0059D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5"/>
                <w:szCs w:val="25"/>
              </w:rPr>
            </w:pPr>
            <w:r w:rsidRPr="00B0059D">
              <w:rPr>
                <w:bCs/>
                <w:sz w:val="25"/>
                <w:szCs w:val="25"/>
              </w:rPr>
              <w:lastRenderedPageBreak/>
              <w:t>2.</w:t>
            </w:r>
          </w:p>
        </w:tc>
        <w:tc>
          <w:tcPr>
            <w:tcW w:w="7229" w:type="dxa"/>
          </w:tcPr>
          <w:p w:rsidR="00190789" w:rsidRPr="00F53732" w:rsidRDefault="00960D90" w:rsidP="008D50E6">
            <w:pPr>
              <w:pStyle w:val="2"/>
              <w:keepNext w:val="0"/>
              <w:widowControl w:val="0"/>
              <w:numPr>
                <w:ilvl w:val="0"/>
                <w:numId w:val="0"/>
              </w:numPr>
              <w:tabs>
                <w:tab w:val="clear" w:pos="993"/>
                <w:tab w:val="clear" w:pos="1134"/>
                <w:tab w:val="clear" w:pos="1560"/>
                <w:tab w:val="clear" w:pos="2694"/>
                <w:tab w:val="left" w:pos="0"/>
              </w:tabs>
              <w:spacing w:before="0" w:after="0"/>
              <w:outlineLvl w:val="1"/>
              <w:rPr>
                <w:rFonts w:ascii="Times New Roman" w:hAnsi="Times New Roman"/>
                <w:bCs w:val="0"/>
                <w:sz w:val="25"/>
                <w:szCs w:val="25"/>
              </w:rPr>
            </w:pPr>
            <w:r w:rsidRPr="00F53732">
              <w:rPr>
                <w:rFonts w:ascii="Times New Roman" w:hAnsi="Times New Roman"/>
                <w:bCs w:val="0"/>
                <w:sz w:val="25"/>
                <w:szCs w:val="25"/>
              </w:rPr>
              <w:t xml:space="preserve">Условия </w:t>
            </w:r>
            <w:r w:rsidR="00B94806">
              <w:rPr>
                <w:rFonts w:ascii="Times New Roman" w:hAnsi="Times New Roman"/>
                <w:bCs w:val="0"/>
                <w:sz w:val="25"/>
                <w:szCs w:val="25"/>
              </w:rPr>
              <w:t>оказания услуг</w:t>
            </w:r>
            <w:r w:rsidR="0016697C" w:rsidRPr="00F53732">
              <w:rPr>
                <w:rFonts w:ascii="Times New Roman" w:hAnsi="Times New Roman"/>
                <w:bCs w:val="0"/>
                <w:sz w:val="25"/>
                <w:szCs w:val="25"/>
              </w:rPr>
              <w:t xml:space="preserve">: </w:t>
            </w:r>
          </w:p>
          <w:p w:rsidR="0016697C" w:rsidRPr="005D79FB" w:rsidRDefault="008A6432" w:rsidP="00D451AE">
            <w:pPr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  <w:r w:rsidRPr="008A6432">
              <w:rPr>
                <w:rFonts w:eastAsia="Calibri"/>
                <w:sz w:val="25"/>
                <w:szCs w:val="25"/>
              </w:rPr>
              <w:t>Исполнитель принимает на себя техническое обслуживание (техническую поддержку) Программного Обеспечения CADMATIC (далее – ПО) в количестве, ассортименте и по цене согласно Спецификации (Приложение 1 к Договору), которая являетс</w:t>
            </w:r>
            <w:r w:rsidR="00D451AE">
              <w:rPr>
                <w:rFonts w:eastAsia="Calibri"/>
                <w:sz w:val="25"/>
                <w:szCs w:val="25"/>
              </w:rPr>
              <w:t>я неотъемлемой частью Договора.</w:t>
            </w:r>
          </w:p>
        </w:tc>
        <w:tc>
          <w:tcPr>
            <w:tcW w:w="2268" w:type="dxa"/>
            <w:vMerge/>
            <w:shd w:val="clear" w:color="auto" w:fill="auto"/>
          </w:tcPr>
          <w:p w:rsidR="0016697C" w:rsidRPr="00B0059D" w:rsidRDefault="0016697C" w:rsidP="00C263F5">
            <w:pPr>
              <w:pStyle w:val="a5"/>
              <w:spacing w:before="0" w:after="0"/>
              <w:ind w:left="0" w:right="0"/>
              <w:jc w:val="both"/>
              <w:rPr>
                <w:i/>
                <w:sz w:val="25"/>
                <w:szCs w:val="25"/>
                <w:shd w:val="pct10" w:color="auto" w:fill="auto"/>
              </w:rPr>
            </w:pPr>
          </w:p>
        </w:tc>
      </w:tr>
      <w:tr w:rsidR="0070141A" w:rsidRPr="00B0059D" w:rsidTr="00EA383E">
        <w:tc>
          <w:tcPr>
            <w:tcW w:w="534" w:type="dxa"/>
          </w:tcPr>
          <w:p w:rsidR="0016697C" w:rsidRPr="00B0059D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br w:type="page"/>
            </w:r>
            <w:r w:rsidRPr="00B0059D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7229" w:type="dxa"/>
          </w:tcPr>
          <w:p w:rsidR="000904D5" w:rsidRPr="00B0059D" w:rsidRDefault="00960D90" w:rsidP="00013BBF">
            <w:pPr>
              <w:tabs>
                <w:tab w:val="clear" w:pos="1134"/>
                <w:tab w:val="num" w:pos="567"/>
                <w:tab w:val="left" w:pos="851"/>
                <w:tab w:val="left" w:pos="1418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  <w:r w:rsidRPr="00B0059D">
              <w:rPr>
                <w:rFonts w:eastAsia="Batang"/>
                <w:sz w:val="25"/>
                <w:szCs w:val="25"/>
              </w:rPr>
              <w:t xml:space="preserve">Срок </w:t>
            </w:r>
            <w:r w:rsidR="00D451AE">
              <w:rPr>
                <w:rFonts w:eastAsia="Calibri"/>
                <w:sz w:val="25"/>
                <w:szCs w:val="25"/>
              </w:rPr>
              <w:t>действия договора</w:t>
            </w:r>
            <w:r w:rsidR="0016697C" w:rsidRPr="00B0059D">
              <w:rPr>
                <w:rFonts w:eastAsia="Calibri"/>
                <w:sz w:val="25"/>
                <w:szCs w:val="25"/>
              </w:rPr>
              <w:t>:</w:t>
            </w:r>
            <w:bookmarkStart w:id="4" w:name="ТекстовоеПоле91"/>
            <w:r w:rsidR="00353871" w:rsidRPr="00B0059D">
              <w:rPr>
                <w:rFonts w:eastAsia="Calibri"/>
                <w:sz w:val="25"/>
                <w:szCs w:val="25"/>
              </w:rPr>
              <w:t xml:space="preserve"> </w:t>
            </w:r>
          </w:p>
          <w:p w:rsidR="00D16A95" w:rsidRPr="005D79FB" w:rsidRDefault="004A48FE" w:rsidP="004A48FE">
            <w:pPr>
              <w:tabs>
                <w:tab w:val="clear" w:pos="1134"/>
                <w:tab w:val="num" w:pos="567"/>
                <w:tab w:val="left" w:pos="851"/>
                <w:tab w:val="left" w:pos="1418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  <w:r w:rsidRPr="004A48FE">
              <w:rPr>
                <w:rFonts w:eastAsia="Calibri"/>
                <w:sz w:val="25"/>
                <w:szCs w:val="25"/>
              </w:rPr>
              <w:t>Договор вступает в силу со дня его подписания Сторонами</w:t>
            </w:r>
            <w:r>
              <w:rPr>
                <w:rFonts w:eastAsia="Calibri"/>
                <w:sz w:val="25"/>
                <w:szCs w:val="25"/>
              </w:rPr>
              <w:t> </w:t>
            </w:r>
            <w:r w:rsidRPr="004A48FE">
              <w:rPr>
                <w:rFonts w:eastAsia="Calibri"/>
                <w:sz w:val="25"/>
                <w:szCs w:val="25"/>
              </w:rPr>
              <w:t>и</w:t>
            </w:r>
            <w:r>
              <w:rPr>
                <w:rFonts w:eastAsia="Calibri"/>
                <w:sz w:val="25"/>
                <w:szCs w:val="25"/>
              </w:rPr>
              <w:t> </w:t>
            </w:r>
            <w:r w:rsidRPr="004A48FE">
              <w:rPr>
                <w:rFonts w:eastAsia="Calibri"/>
                <w:sz w:val="25"/>
                <w:szCs w:val="25"/>
              </w:rPr>
              <w:t>действует</w:t>
            </w:r>
            <w:r>
              <w:rPr>
                <w:rFonts w:eastAsia="Calibri"/>
                <w:sz w:val="25"/>
                <w:szCs w:val="25"/>
              </w:rPr>
              <w:t> </w:t>
            </w:r>
            <w:r w:rsidRPr="004A48FE">
              <w:rPr>
                <w:rFonts w:eastAsia="Calibri"/>
                <w:sz w:val="25"/>
                <w:szCs w:val="25"/>
              </w:rPr>
              <w:t>один год с даты подписания, а в части расчетов до полного исполнения</w:t>
            </w:r>
            <w:r w:rsidR="00717898" w:rsidRPr="004A48FE">
              <w:rPr>
                <w:rFonts w:eastAsia="Calibri"/>
                <w:sz w:val="25"/>
                <w:szCs w:val="25"/>
              </w:rPr>
              <w:t>.</w:t>
            </w:r>
            <w:bookmarkEnd w:id="4"/>
          </w:p>
        </w:tc>
        <w:tc>
          <w:tcPr>
            <w:tcW w:w="2268" w:type="dxa"/>
            <w:vMerge/>
            <w:shd w:val="clear" w:color="auto" w:fill="auto"/>
          </w:tcPr>
          <w:p w:rsidR="0016697C" w:rsidRPr="00B0059D" w:rsidRDefault="0016697C" w:rsidP="00C263F5">
            <w:pPr>
              <w:pStyle w:val="a5"/>
              <w:spacing w:before="0" w:after="0"/>
              <w:ind w:left="0" w:right="0"/>
              <w:jc w:val="both"/>
              <w:rPr>
                <w:i/>
                <w:sz w:val="25"/>
                <w:szCs w:val="25"/>
                <w:shd w:val="pct10" w:color="auto" w:fill="auto"/>
              </w:rPr>
            </w:pPr>
          </w:p>
        </w:tc>
      </w:tr>
      <w:tr w:rsidR="0070141A" w:rsidRPr="00B0059D" w:rsidTr="00EA383E">
        <w:trPr>
          <w:trHeight w:val="331"/>
        </w:trPr>
        <w:tc>
          <w:tcPr>
            <w:tcW w:w="534" w:type="dxa"/>
          </w:tcPr>
          <w:p w:rsidR="0016697C" w:rsidRPr="00B0059D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br w:type="page"/>
            </w:r>
            <w:r w:rsidRPr="00B0059D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7229" w:type="dxa"/>
          </w:tcPr>
          <w:p w:rsidR="00146B8A" w:rsidRPr="00B0059D" w:rsidRDefault="00146B8A" w:rsidP="00D24882">
            <w:pPr>
              <w:pStyle w:val="a5"/>
              <w:spacing w:before="0" w:after="0"/>
              <w:ind w:left="0" w:right="0"/>
              <w:jc w:val="both"/>
              <w:rPr>
                <w:bCs/>
                <w:sz w:val="25"/>
                <w:szCs w:val="25"/>
              </w:rPr>
            </w:pPr>
            <w:r w:rsidRPr="00B0059D">
              <w:rPr>
                <w:bCs/>
                <w:sz w:val="25"/>
                <w:szCs w:val="25"/>
              </w:rPr>
              <w:t>Условия оплаты:</w:t>
            </w:r>
          </w:p>
          <w:p w:rsidR="00146B8A" w:rsidRPr="005D79FB" w:rsidRDefault="00346A7B" w:rsidP="005D79FB">
            <w:pPr>
              <w:pStyle w:val="2"/>
              <w:keepNext w:val="0"/>
              <w:widowControl w:val="0"/>
              <w:tabs>
                <w:tab w:val="left" w:pos="0"/>
              </w:tabs>
              <w:spacing w:before="0" w:after="0"/>
              <w:ind w:firstLine="28"/>
              <w:outlineLvl w:val="1"/>
              <w:rPr>
                <w:sz w:val="25"/>
                <w:szCs w:val="25"/>
              </w:rPr>
            </w:pPr>
            <w:r w:rsidRPr="00177B66">
              <w:rPr>
                <w:rStyle w:val="Afb"/>
                <w:rFonts w:ascii="Times New Roman" w:hAnsi="Times New Roman"/>
              </w:rPr>
              <w:t xml:space="preserve">Оплата стоимости обязательной технической поддержки осуществляется равными платежами  два раза в год каждые 6 (шесть месяцев) авансом </w:t>
            </w:r>
            <w:r w:rsidRPr="00177B66">
              <w:rPr>
                <w:rStyle w:val="Afb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0 (шестьдесят)"/>
                  </w:textInput>
                </w:ffData>
              </w:fldChar>
            </w:r>
            <w:r w:rsidRPr="00177B66">
              <w:rPr>
                <w:rStyle w:val="Afb"/>
                <w:rFonts w:ascii="Times New Roman" w:hAnsi="Times New Roman"/>
              </w:rPr>
              <w:instrText xml:space="preserve"> FORMTEXT </w:instrText>
            </w:r>
            <w:r w:rsidRPr="00177B66">
              <w:rPr>
                <w:rStyle w:val="Afb"/>
                <w:rFonts w:ascii="Times New Roman" w:hAnsi="Times New Roman"/>
              </w:rPr>
            </w:r>
            <w:r w:rsidRPr="00177B66">
              <w:rPr>
                <w:rStyle w:val="Afb"/>
                <w:rFonts w:ascii="Times New Roman" w:hAnsi="Times New Roman"/>
              </w:rPr>
              <w:fldChar w:fldCharType="separate"/>
            </w:r>
            <w:r w:rsidRPr="00177B66">
              <w:rPr>
                <w:rStyle w:val="Afb"/>
                <w:rFonts w:ascii="Times New Roman" w:hAnsi="Times New Roman"/>
              </w:rPr>
              <w:t xml:space="preserve">течение 60 (Шестьдесят), но не ранее 45 (Сорок пять) </w:t>
            </w:r>
            <w:r w:rsidRPr="00177B66">
              <w:rPr>
                <w:rStyle w:val="Afb"/>
                <w:rFonts w:ascii="Times New Roman" w:hAnsi="Times New Roman"/>
              </w:rPr>
              <w:fldChar w:fldCharType="end"/>
            </w:r>
            <w:r w:rsidR="001C0A11">
              <w:rPr>
                <w:rStyle w:val="Afb"/>
                <w:rFonts w:ascii="Times New Roman" w:hAnsi="Times New Roman"/>
              </w:rPr>
              <w:t xml:space="preserve"> дней </w:t>
            </w:r>
            <w:r w:rsidRPr="00177B66">
              <w:rPr>
                <w:rStyle w:val="Afb"/>
                <w:rFonts w:ascii="Times New Roman" w:hAnsi="Times New Roman"/>
              </w:rPr>
              <w:t>с даты выставления счёта на основании счёта.</w:t>
            </w:r>
          </w:p>
        </w:tc>
        <w:tc>
          <w:tcPr>
            <w:tcW w:w="2268" w:type="dxa"/>
            <w:vMerge/>
            <w:shd w:val="clear" w:color="auto" w:fill="auto"/>
          </w:tcPr>
          <w:p w:rsidR="0016697C" w:rsidRPr="00B0059D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5"/>
                <w:szCs w:val="25"/>
              </w:rPr>
            </w:pPr>
          </w:p>
        </w:tc>
      </w:tr>
    </w:tbl>
    <w:p w:rsidR="00CF4653" w:rsidRDefault="00CF4653" w:rsidP="00951E89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noProof/>
          <w:sz w:val="25"/>
          <w:szCs w:val="25"/>
        </w:rPr>
      </w:pPr>
    </w:p>
    <w:p w:rsidR="007D654D" w:rsidRPr="00B0059D" w:rsidRDefault="001802D8" w:rsidP="00951E89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sz w:val="25"/>
          <w:szCs w:val="25"/>
        </w:rPr>
      </w:pPr>
      <w:r w:rsidRPr="00B0059D">
        <w:rPr>
          <w:noProof/>
          <w:sz w:val="25"/>
          <w:szCs w:val="25"/>
        </w:rPr>
        <w:t>2</w:t>
      </w:r>
      <w:r w:rsidR="007D654D" w:rsidRPr="00B0059D">
        <w:rPr>
          <w:noProof/>
          <w:sz w:val="25"/>
          <w:szCs w:val="25"/>
        </w:rPr>
        <w:t xml:space="preserve">.2. </w:t>
      </w:r>
      <w:r w:rsidR="007D654D" w:rsidRPr="00B0059D">
        <w:rPr>
          <w:sz w:val="25"/>
          <w:szCs w:val="25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  <w:r w:rsidR="001B2089" w:rsidRPr="00B0059D">
        <w:rPr>
          <w:sz w:val="25"/>
          <w:szCs w:val="25"/>
        </w:rPr>
        <w:t>: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27"/>
        <w:gridCol w:w="4395"/>
      </w:tblGrid>
      <w:tr w:rsidR="0070141A" w:rsidRPr="00B0059D" w:rsidTr="00EF44E3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7D654D" w:rsidRPr="00B0059D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№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:rsidR="007D654D" w:rsidRPr="00B0059D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Требования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D654D" w:rsidRPr="00B0059D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Подтверждающие документы</w:t>
            </w:r>
          </w:p>
        </w:tc>
      </w:tr>
      <w:tr w:rsidR="00A07AB9" w:rsidRPr="00B0059D" w:rsidTr="002A7357">
        <w:trPr>
          <w:jc w:val="center"/>
        </w:trPr>
        <w:tc>
          <w:tcPr>
            <w:tcW w:w="470" w:type="dxa"/>
          </w:tcPr>
          <w:p w:rsidR="00A07AB9" w:rsidRPr="00B0059D" w:rsidRDefault="00A07AB9" w:rsidP="00A07AB9">
            <w:pPr>
              <w:pStyle w:val="a5"/>
              <w:spacing w:before="0" w:after="0"/>
              <w:ind w:left="0" w:right="0"/>
              <w:rPr>
                <w:i/>
                <w:sz w:val="25"/>
                <w:szCs w:val="25"/>
                <w:shd w:val="pct10" w:color="auto" w:fill="auto"/>
              </w:rPr>
            </w:pPr>
            <w:r w:rsidRPr="00B0059D">
              <w:rPr>
                <w:sz w:val="25"/>
                <w:szCs w:val="25"/>
              </w:rPr>
              <w:t>1.</w:t>
            </w:r>
          </w:p>
        </w:tc>
        <w:tc>
          <w:tcPr>
            <w:tcW w:w="4127" w:type="dxa"/>
            <w:shd w:val="clear" w:color="auto" w:fill="FFFFFF" w:themeFill="background1"/>
          </w:tcPr>
          <w:p w:rsidR="00A07AB9" w:rsidRPr="00B0059D" w:rsidRDefault="00C37B9E" w:rsidP="00A07AB9">
            <w:pPr>
              <w:pStyle w:val="a5"/>
              <w:spacing w:before="0" w:after="0"/>
              <w:ind w:left="0" w:right="0"/>
              <w:rPr>
                <w:sz w:val="25"/>
                <w:szCs w:val="25"/>
                <w:highlight w:val="yellow"/>
                <w:lang w:val="en-US"/>
              </w:rPr>
            </w:pPr>
            <w:r w:rsidRPr="00B0059D">
              <w:rPr>
                <w:sz w:val="25"/>
                <w:szCs w:val="25"/>
                <w:lang w:bidi="ar-SA"/>
              </w:rPr>
              <w:t>Не применяется</w:t>
            </w:r>
          </w:p>
        </w:tc>
        <w:tc>
          <w:tcPr>
            <w:tcW w:w="4395" w:type="dxa"/>
            <w:shd w:val="clear" w:color="auto" w:fill="FFFFFF" w:themeFill="background1"/>
          </w:tcPr>
          <w:p w:rsidR="00A07AB9" w:rsidRPr="00B0059D" w:rsidRDefault="00F548B3" w:rsidP="00A07AB9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  <w:r w:rsidRPr="00F548B3">
              <w:rPr>
                <w:sz w:val="25"/>
                <w:szCs w:val="25"/>
                <w:lang w:bidi="ar-SA"/>
              </w:rPr>
              <w:t>-</w:t>
            </w:r>
          </w:p>
        </w:tc>
      </w:tr>
    </w:tbl>
    <w:p w:rsidR="00717898" w:rsidRDefault="00717898" w:rsidP="00C263F5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5"/>
          <w:szCs w:val="25"/>
        </w:rPr>
      </w:pPr>
    </w:p>
    <w:p w:rsidR="007D654D" w:rsidRDefault="001802D8" w:rsidP="00C263F5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5"/>
          <w:szCs w:val="25"/>
        </w:rPr>
      </w:pPr>
      <w:r w:rsidRPr="00B0059D">
        <w:rPr>
          <w:sz w:val="25"/>
          <w:szCs w:val="25"/>
        </w:rPr>
        <w:t>2</w:t>
      </w:r>
      <w:r w:rsidR="007D654D" w:rsidRPr="00B0059D">
        <w:rPr>
          <w:sz w:val="25"/>
          <w:szCs w:val="25"/>
        </w:rPr>
        <w:t>.3</w:t>
      </w:r>
      <w:r w:rsidR="005B5ABA" w:rsidRPr="00B0059D">
        <w:rPr>
          <w:sz w:val="25"/>
          <w:szCs w:val="25"/>
        </w:rPr>
        <w:t>.</w:t>
      </w:r>
      <w:r w:rsidR="007D654D" w:rsidRPr="00B0059D">
        <w:rPr>
          <w:sz w:val="25"/>
          <w:szCs w:val="25"/>
        </w:rPr>
        <w:t xml:space="preserve">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8"/>
        <w:tblW w:w="90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225"/>
        <w:gridCol w:w="3402"/>
      </w:tblGrid>
      <w:tr w:rsidR="009F434B" w:rsidRPr="00B0059D" w:rsidTr="002A1DA0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9F434B" w:rsidRPr="00B0059D" w:rsidRDefault="009F434B" w:rsidP="002A1DA0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№</w:t>
            </w:r>
          </w:p>
        </w:tc>
        <w:tc>
          <w:tcPr>
            <w:tcW w:w="5225" w:type="dxa"/>
            <w:shd w:val="clear" w:color="auto" w:fill="D9D9D9" w:themeFill="background1" w:themeFillShade="D9"/>
          </w:tcPr>
          <w:p w:rsidR="009F434B" w:rsidRPr="00B0059D" w:rsidRDefault="009F434B" w:rsidP="002A1DA0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Требования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434B" w:rsidRPr="00B0059D" w:rsidRDefault="009F434B" w:rsidP="002A1DA0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Подтверждающие документы</w:t>
            </w:r>
          </w:p>
        </w:tc>
      </w:tr>
      <w:tr w:rsidR="009F434B" w:rsidRPr="00B0059D" w:rsidTr="002A1DA0">
        <w:trPr>
          <w:jc w:val="center"/>
        </w:trPr>
        <w:tc>
          <w:tcPr>
            <w:tcW w:w="470" w:type="dxa"/>
          </w:tcPr>
          <w:p w:rsidR="009F434B" w:rsidRPr="00B0059D" w:rsidRDefault="009F434B" w:rsidP="002A1DA0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5"/>
                <w:szCs w:val="25"/>
              </w:rPr>
            </w:pPr>
          </w:p>
        </w:tc>
        <w:tc>
          <w:tcPr>
            <w:tcW w:w="5225" w:type="dxa"/>
          </w:tcPr>
          <w:p w:rsidR="009F434B" w:rsidRPr="00B0059D" w:rsidRDefault="002B4BDF" w:rsidP="002A1DA0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Не </w:t>
            </w:r>
            <w:r w:rsidR="00704937">
              <w:rPr>
                <w:bCs/>
                <w:sz w:val="25"/>
                <w:szCs w:val="25"/>
              </w:rPr>
              <w:t>тре</w:t>
            </w:r>
            <w:r>
              <w:rPr>
                <w:bCs/>
                <w:sz w:val="25"/>
                <w:szCs w:val="25"/>
              </w:rPr>
              <w:t>буется</w:t>
            </w:r>
          </w:p>
        </w:tc>
        <w:tc>
          <w:tcPr>
            <w:tcW w:w="3402" w:type="dxa"/>
          </w:tcPr>
          <w:p w:rsidR="009F434B" w:rsidRPr="00B0059D" w:rsidRDefault="009F434B" w:rsidP="002A1DA0">
            <w:pPr>
              <w:pStyle w:val="a5"/>
              <w:spacing w:before="0" w:after="0"/>
              <w:ind w:left="0" w:right="0"/>
              <w:jc w:val="center"/>
              <w:rPr>
                <w:sz w:val="25"/>
                <w:szCs w:val="25"/>
              </w:rPr>
            </w:pPr>
            <w:r w:rsidRPr="00B0059D">
              <w:rPr>
                <w:color w:val="000000"/>
                <w:sz w:val="25"/>
                <w:szCs w:val="25"/>
              </w:rPr>
              <w:t>–</w:t>
            </w:r>
          </w:p>
        </w:tc>
      </w:tr>
    </w:tbl>
    <w:p w:rsidR="00EA383E" w:rsidRDefault="00EA383E" w:rsidP="00C263F5">
      <w:pPr>
        <w:pStyle w:val="a5"/>
        <w:spacing w:before="0" w:after="0"/>
        <w:ind w:left="0" w:right="0"/>
        <w:jc w:val="both"/>
        <w:rPr>
          <w:sz w:val="25"/>
          <w:szCs w:val="25"/>
        </w:rPr>
      </w:pPr>
    </w:p>
    <w:p w:rsidR="00120742" w:rsidRPr="00B0059D" w:rsidRDefault="001802D8" w:rsidP="00C263F5">
      <w:pPr>
        <w:pStyle w:val="a5"/>
        <w:spacing w:before="0" w:after="0"/>
        <w:ind w:left="0" w:right="0"/>
        <w:jc w:val="both"/>
        <w:rPr>
          <w:sz w:val="25"/>
          <w:szCs w:val="25"/>
        </w:rPr>
      </w:pPr>
      <w:r w:rsidRPr="00B0059D">
        <w:rPr>
          <w:sz w:val="25"/>
          <w:szCs w:val="25"/>
        </w:rPr>
        <w:t>2</w:t>
      </w:r>
      <w:r w:rsidR="007D654D" w:rsidRPr="00B0059D">
        <w:rPr>
          <w:sz w:val="25"/>
          <w:szCs w:val="25"/>
        </w:rPr>
        <w:t>.4</w:t>
      </w:r>
      <w:r w:rsidR="005B5ABA" w:rsidRPr="00B0059D">
        <w:rPr>
          <w:sz w:val="25"/>
          <w:szCs w:val="25"/>
        </w:rPr>
        <w:t>.</w:t>
      </w:r>
      <w:r w:rsidR="007D654D" w:rsidRPr="00B0059D">
        <w:rPr>
          <w:sz w:val="25"/>
          <w:szCs w:val="25"/>
        </w:rPr>
        <w:t xml:space="preserve">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8"/>
        <w:tblW w:w="91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152"/>
        <w:gridCol w:w="3482"/>
      </w:tblGrid>
      <w:tr w:rsidR="0070141A" w:rsidRPr="00B0059D" w:rsidTr="00355E3F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7D654D" w:rsidRPr="00B0059D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№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7D654D" w:rsidRPr="00B0059D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Требования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:rsidR="007D654D" w:rsidRPr="00B0059D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Подтверждающие документы</w:t>
            </w:r>
          </w:p>
        </w:tc>
      </w:tr>
      <w:tr w:rsidR="0070141A" w:rsidRPr="00B0059D" w:rsidTr="00355E3F">
        <w:trPr>
          <w:jc w:val="center"/>
        </w:trPr>
        <w:tc>
          <w:tcPr>
            <w:tcW w:w="470" w:type="dxa"/>
          </w:tcPr>
          <w:p w:rsidR="00FD1A2A" w:rsidRPr="00B0059D" w:rsidRDefault="00FD1A2A" w:rsidP="00C263F5">
            <w:pPr>
              <w:pStyle w:val="a5"/>
              <w:spacing w:before="0" w:after="0"/>
              <w:ind w:left="0" w:right="0"/>
              <w:jc w:val="both"/>
              <w:rPr>
                <w:i/>
                <w:sz w:val="25"/>
                <w:szCs w:val="25"/>
                <w:shd w:val="pct10" w:color="auto" w:fill="auto"/>
              </w:rPr>
            </w:pPr>
            <w:r w:rsidRPr="00B0059D">
              <w:rPr>
                <w:sz w:val="25"/>
                <w:szCs w:val="25"/>
              </w:rPr>
              <w:t>1.</w:t>
            </w:r>
          </w:p>
        </w:tc>
        <w:tc>
          <w:tcPr>
            <w:tcW w:w="5152" w:type="dxa"/>
          </w:tcPr>
          <w:p w:rsidR="00FD1A2A" w:rsidRPr="00B0059D" w:rsidRDefault="003F4FA5" w:rsidP="005C25A7">
            <w:pPr>
              <w:pStyle w:val="a5"/>
              <w:spacing w:before="0" w:after="0"/>
              <w:ind w:left="0" w:right="0"/>
              <w:jc w:val="both"/>
              <w:rPr>
                <w:i/>
                <w:sz w:val="25"/>
                <w:szCs w:val="25"/>
                <w:shd w:val="pct10" w:color="auto" w:fill="auto"/>
              </w:rPr>
            </w:pPr>
            <w:r w:rsidRPr="00B0059D">
              <w:rPr>
                <w:sz w:val="25"/>
                <w:szCs w:val="25"/>
              </w:rPr>
              <w:t>Гарантийное обслуживание не применяется.</w:t>
            </w:r>
          </w:p>
        </w:tc>
        <w:tc>
          <w:tcPr>
            <w:tcW w:w="3482" w:type="dxa"/>
          </w:tcPr>
          <w:p w:rsidR="00FD1A2A" w:rsidRPr="00B0059D" w:rsidRDefault="003F4FA5" w:rsidP="003F4FA5">
            <w:pPr>
              <w:pStyle w:val="a5"/>
              <w:spacing w:before="0" w:after="0"/>
              <w:ind w:left="0" w:right="0"/>
              <w:jc w:val="center"/>
              <w:rPr>
                <w:sz w:val="25"/>
                <w:szCs w:val="25"/>
              </w:rPr>
            </w:pPr>
            <w:r w:rsidRPr="00B0059D">
              <w:rPr>
                <w:color w:val="000000"/>
                <w:sz w:val="25"/>
                <w:szCs w:val="25"/>
              </w:rPr>
              <w:t>–</w:t>
            </w:r>
          </w:p>
        </w:tc>
      </w:tr>
    </w:tbl>
    <w:p w:rsidR="00EA383E" w:rsidRDefault="00EA383E" w:rsidP="00C263F5">
      <w:pPr>
        <w:pStyle w:val="a5"/>
        <w:spacing w:before="0" w:after="0"/>
        <w:ind w:left="0" w:right="0"/>
        <w:jc w:val="both"/>
        <w:rPr>
          <w:sz w:val="25"/>
          <w:szCs w:val="25"/>
        </w:rPr>
      </w:pPr>
    </w:p>
    <w:p w:rsidR="00120742" w:rsidRPr="00B0059D" w:rsidRDefault="001802D8" w:rsidP="00C263F5">
      <w:pPr>
        <w:pStyle w:val="a5"/>
        <w:spacing w:before="0" w:after="0"/>
        <w:ind w:left="0" w:right="0"/>
        <w:jc w:val="both"/>
        <w:rPr>
          <w:sz w:val="25"/>
          <w:szCs w:val="25"/>
        </w:rPr>
      </w:pPr>
      <w:r w:rsidRPr="00B0059D">
        <w:rPr>
          <w:sz w:val="25"/>
          <w:szCs w:val="25"/>
        </w:rPr>
        <w:t>2</w:t>
      </w:r>
      <w:r w:rsidR="007D654D" w:rsidRPr="00B0059D">
        <w:rPr>
          <w:sz w:val="25"/>
          <w:szCs w:val="25"/>
        </w:rPr>
        <w:t>.5. Иные требования:</w:t>
      </w:r>
    </w:p>
    <w:tbl>
      <w:tblPr>
        <w:tblStyle w:val="a8"/>
        <w:tblW w:w="91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161"/>
        <w:gridCol w:w="5473"/>
      </w:tblGrid>
      <w:tr w:rsidR="00D24882" w:rsidRPr="00B0059D" w:rsidTr="0008590E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D24882" w:rsidRPr="00B0059D" w:rsidRDefault="00D24882" w:rsidP="00BF072B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№</w:t>
            </w:r>
          </w:p>
        </w:tc>
        <w:tc>
          <w:tcPr>
            <w:tcW w:w="3161" w:type="dxa"/>
            <w:shd w:val="clear" w:color="auto" w:fill="D9D9D9" w:themeFill="background1" w:themeFillShade="D9"/>
          </w:tcPr>
          <w:p w:rsidR="00D24882" w:rsidRPr="00B0059D" w:rsidRDefault="00D24882" w:rsidP="00BF072B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  <w:lang w:bidi="ar-SA"/>
              </w:rPr>
            </w:pPr>
            <w:r w:rsidRPr="00B0059D">
              <w:rPr>
                <w:sz w:val="25"/>
                <w:szCs w:val="25"/>
                <w:lang w:bidi="ar-SA"/>
              </w:rPr>
              <w:t>Требования</w:t>
            </w:r>
          </w:p>
        </w:tc>
        <w:tc>
          <w:tcPr>
            <w:tcW w:w="5473" w:type="dxa"/>
            <w:shd w:val="clear" w:color="auto" w:fill="D9D9D9" w:themeFill="background1" w:themeFillShade="D9"/>
          </w:tcPr>
          <w:p w:rsidR="00D24882" w:rsidRPr="00B0059D" w:rsidRDefault="00D24882" w:rsidP="00BF072B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  <w:lang w:bidi="ar-SA"/>
              </w:rPr>
            </w:pPr>
            <w:r w:rsidRPr="00B0059D">
              <w:rPr>
                <w:sz w:val="25"/>
                <w:szCs w:val="25"/>
                <w:lang w:bidi="ar-SA"/>
              </w:rPr>
              <w:t>Подтверждающие документы</w:t>
            </w:r>
          </w:p>
        </w:tc>
      </w:tr>
      <w:tr w:rsidR="0008590E" w:rsidRPr="00B0059D" w:rsidTr="0008590E">
        <w:trPr>
          <w:jc w:val="center"/>
        </w:trPr>
        <w:tc>
          <w:tcPr>
            <w:tcW w:w="470" w:type="dxa"/>
          </w:tcPr>
          <w:p w:rsidR="0008590E" w:rsidRPr="00B0059D" w:rsidRDefault="0008590E" w:rsidP="0008590E">
            <w:pPr>
              <w:pStyle w:val="a5"/>
              <w:spacing w:before="0" w:after="0"/>
              <w:ind w:left="0" w:right="0"/>
              <w:jc w:val="both"/>
              <w:rPr>
                <w:i/>
                <w:sz w:val="25"/>
                <w:szCs w:val="25"/>
                <w:shd w:val="pct10" w:color="auto" w:fill="auto"/>
              </w:rPr>
            </w:pPr>
            <w:r w:rsidRPr="00B0059D">
              <w:rPr>
                <w:sz w:val="25"/>
                <w:szCs w:val="25"/>
              </w:rPr>
              <w:t>1.</w:t>
            </w:r>
          </w:p>
        </w:tc>
        <w:tc>
          <w:tcPr>
            <w:tcW w:w="3161" w:type="dxa"/>
          </w:tcPr>
          <w:p w:rsidR="0008590E" w:rsidRPr="003F1837" w:rsidRDefault="0008590E" w:rsidP="006916C4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3F1837">
              <w:rPr>
                <w:sz w:val="25"/>
                <w:szCs w:val="25"/>
              </w:rPr>
              <w:t>Наличие у Участника закупки опыта </w:t>
            </w:r>
            <w:r>
              <w:rPr>
                <w:sz w:val="25"/>
                <w:szCs w:val="25"/>
              </w:rPr>
              <w:t>о</w:t>
            </w:r>
            <w:r w:rsidRPr="002C0545">
              <w:rPr>
                <w:sz w:val="25"/>
                <w:szCs w:val="25"/>
              </w:rPr>
              <w:t>казани</w:t>
            </w:r>
            <w:r>
              <w:rPr>
                <w:sz w:val="25"/>
                <w:szCs w:val="25"/>
              </w:rPr>
              <w:t>я</w:t>
            </w:r>
            <w:r w:rsidRPr="002C0545">
              <w:rPr>
                <w:sz w:val="25"/>
                <w:szCs w:val="25"/>
              </w:rPr>
              <w:t xml:space="preserve"> технического обслуживания (технической поддержки) программного обеспечения </w:t>
            </w:r>
            <w:r w:rsidR="002B4BDF">
              <w:rPr>
                <w:sz w:val="25"/>
                <w:szCs w:val="25"/>
              </w:rPr>
              <w:t>не менее 1 года.</w:t>
            </w:r>
          </w:p>
        </w:tc>
        <w:tc>
          <w:tcPr>
            <w:tcW w:w="5473" w:type="dxa"/>
          </w:tcPr>
          <w:p w:rsidR="0008590E" w:rsidRPr="003F1837" w:rsidRDefault="00675AFD" w:rsidP="006916C4">
            <w:pPr>
              <w:pStyle w:val="a5"/>
              <w:spacing w:before="0" w:after="0"/>
              <w:ind w:left="0" w:right="0"/>
              <w:jc w:val="both"/>
              <w:rPr>
                <w:sz w:val="25"/>
                <w:szCs w:val="25"/>
              </w:rPr>
            </w:pPr>
            <w:r w:rsidRPr="00675AFD">
              <w:rPr>
                <w:sz w:val="25"/>
                <w:szCs w:val="25"/>
              </w:rPr>
              <w:t xml:space="preserve">Участнику закупки, для подтверждения опыта, в составе заявки необходимо предоставить: </w:t>
            </w:r>
            <w:r w:rsidRPr="00675AFD">
              <w:rPr>
                <w:sz w:val="25"/>
                <w:szCs w:val="25"/>
              </w:rPr>
              <w:br/>
              <w:t xml:space="preserve">- Референс-лист с приложением копий договоров (с печатями и подписями сторон) и документов подтверждающих </w:t>
            </w:r>
            <w:r w:rsidRPr="003F1837">
              <w:rPr>
                <w:sz w:val="25"/>
                <w:szCs w:val="25"/>
              </w:rPr>
              <w:t>опыт </w:t>
            </w:r>
            <w:r>
              <w:rPr>
                <w:sz w:val="25"/>
                <w:szCs w:val="25"/>
              </w:rPr>
              <w:t>о</w:t>
            </w:r>
            <w:r w:rsidRPr="002C0545">
              <w:rPr>
                <w:sz w:val="25"/>
                <w:szCs w:val="25"/>
              </w:rPr>
              <w:t>казани</w:t>
            </w:r>
            <w:r>
              <w:rPr>
                <w:sz w:val="25"/>
                <w:szCs w:val="25"/>
              </w:rPr>
              <w:t>я</w:t>
            </w:r>
            <w:r w:rsidRPr="002C0545">
              <w:rPr>
                <w:sz w:val="25"/>
                <w:szCs w:val="25"/>
              </w:rPr>
              <w:t xml:space="preserve"> технического обслуживания (технической поддержки) программного обеспечения</w:t>
            </w:r>
            <w:r w:rsidRPr="00675AFD">
              <w:rPr>
                <w:sz w:val="25"/>
                <w:szCs w:val="25"/>
              </w:rPr>
              <w:t>. Рассматриваются документы по предмету закупки за период с 2015 - 2019 годы с суммарной ценой не менее 50_% НМЦ закупки).</w:t>
            </w:r>
          </w:p>
        </w:tc>
      </w:tr>
    </w:tbl>
    <w:p w:rsidR="003F1837" w:rsidRDefault="003F1837" w:rsidP="00C94648">
      <w:pPr>
        <w:spacing w:line="240" w:lineRule="auto"/>
        <w:ind w:firstLine="0"/>
        <w:rPr>
          <w:b/>
          <w:sz w:val="25"/>
          <w:szCs w:val="25"/>
        </w:rPr>
      </w:pPr>
    </w:p>
    <w:p w:rsidR="00675AFD" w:rsidRDefault="00675AFD" w:rsidP="00C94648">
      <w:pPr>
        <w:spacing w:line="240" w:lineRule="auto"/>
        <w:ind w:firstLine="0"/>
        <w:rPr>
          <w:b/>
          <w:sz w:val="25"/>
          <w:szCs w:val="25"/>
        </w:rPr>
      </w:pPr>
    </w:p>
    <w:p w:rsidR="00717898" w:rsidRDefault="00717898" w:rsidP="00C94648">
      <w:pPr>
        <w:spacing w:line="240" w:lineRule="auto"/>
        <w:ind w:firstLine="0"/>
        <w:rPr>
          <w:b/>
          <w:sz w:val="25"/>
          <w:szCs w:val="25"/>
        </w:rPr>
      </w:pPr>
    </w:p>
    <w:p w:rsidR="00C94648" w:rsidRDefault="001802D8" w:rsidP="00C94648">
      <w:pPr>
        <w:spacing w:line="240" w:lineRule="auto"/>
        <w:ind w:firstLine="0"/>
        <w:rPr>
          <w:b/>
          <w:sz w:val="23"/>
          <w:szCs w:val="23"/>
        </w:rPr>
      </w:pPr>
      <w:r w:rsidRPr="00B0059D">
        <w:rPr>
          <w:b/>
          <w:sz w:val="25"/>
          <w:szCs w:val="25"/>
        </w:rPr>
        <w:lastRenderedPageBreak/>
        <w:t>3.</w:t>
      </w:r>
      <w:r w:rsidR="00C94648">
        <w:rPr>
          <w:b/>
          <w:sz w:val="25"/>
          <w:szCs w:val="25"/>
        </w:rPr>
        <w:t xml:space="preserve"> </w:t>
      </w:r>
      <w:r w:rsidR="00C94648">
        <w:rPr>
          <w:b/>
          <w:sz w:val="23"/>
          <w:szCs w:val="23"/>
        </w:rPr>
        <w:t>Общие требования к участникам закупки</w:t>
      </w:r>
    </w:p>
    <w:p w:rsidR="00C94648" w:rsidRDefault="00C94648" w:rsidP="00C94648">
      <w:pPr>
        <w:spacing w:line="240" w:lineRule="auto"/>
        <w:ind w:firstLine="0"/>
        <w:rPr>
          <w:b/>
          <w:sz w:val="23"/>
          <w:szCs w:val="23"/>
        </w:rPr>
      </w:pPr>
    </w:p>
    <w:tbl>
      <w:tblPr>
        <w:tblW w:w="9889" w:type="dxa"/>
        <w:tblInd w:w="250" w:type="dxa"/>
        <w:tblLook w:val="04A0" w:firstRow="1" w:lastRow="0" w:firstColumn="1" w:lastColumn="0" w:noHBand="0" w:noVBand="1"/>
      </w:tblPr>
      <w:tblGrid>
        <w:gridCol w:w="743"/>
        <w:gridCol w:w="4218"/>
        <w:gridCol w:w="4928"/>
      </w:tblGrid>
      <w:tr w:rsidR="00C94648" w:rsidRPr="007D0FDE" w:rsidTr="00EA383E">
        <w:trPr>
          <w:trHeight w:val="59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Требования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Подтверждающие документы</w:t>
            </w:r>
          </w:p>
        </w:tc>
      </w:tr>
      <w:tr w:rsidR="00C94648" w:rsidRPr="007D0FDE" w:rsidTr="00AA25FD">
        <w:trPr>
          <w:trHeight w:val="37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1</w:t>
            </w:r>
          </w:p>
        </w:tc>
        <w:tc>
          <w:tcPr>
            <w:tcW w:w="9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 xml:space="preserve">Общие требования к участникам закупки </w:t>
            </w:r>
          </w:p>
        </w:tc>
      </w:tr>
      <w:tr w:rsidR="00C94648" w:rsidRPr="007D0FDE" w:rsidTr="00EA383E">
        <w:trPr>
          <w:trHeight w:val="139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C94648" w:rsidRPr="007D0FDE" w:rsidTr="00EA383E">
        <w:trPr>
          <w:trHeight w:val="11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Не</w:t>
            </w:r>
            <w:r w:rsidR="00A43C76">
              <w:rPr>
                <w:color w:val="000000"/>
              </w:rPr>
              <w:t xml:space="preserve"> </w:t>
            </w:r>
            <w:r w:rsidRPr="007D0FDE">
              <w:rPr>
                <w:color w:val="000000"/>
              </w:rPr>
      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4648" w:rsidRPr="007D0FDE" w:rsidTr="00EA383E">
        <w:trPr>
          <w:trHeight w:val="104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</w:t>
            </w:r>
            <w:r w:rsidR="001F3DAA">
              <w:rPr>
                <w:color w:val="000000"/>
              </w:rPr>
              <w:t>Не</w:t>
            </w:r>
            <w:r w:rsidR="00A43C76" w:rsidRPr="007D0FDE">
              <w:rPr>
                <w:color w:val="000000"/>
              </w:rPr>
              <w:t>приостановление</w:t>
            </w:r>
            <w:r w:rsidRPr="007D0FDE">
              <w:rPr>
                <w:color w:val="000000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4648" w:rsidRPr="007D0FDE" w:rsidTr="00EA383E">
        <w:trPr>
          <w:trHeight w:val="96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7D0FDE">
              <w:rPr>
                <w:color w:val="000000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7D0FDE">
              <w:rPr>
                <w:color w:val="000000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C94648" w:rsidRPr="007D0FDE" w:rsidTr="00EA383E">
        <w:trPr>
          <w:trHeight w:val="170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 1.5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4648" w:rsidRPr="007D0FDE" w:rsidTr="00EA383E">
        <w:trPr>
          <w:trHeight w:val="19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4648" w:rsidRPr="007D0FDE" w:rsidTr="00EA383E">
        <w:trPr>
          <w:trHeight w:val="16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4648" w:rsidRPr="007D0FDE" w:rsidTr="00EA383E">
        <w:trPr>
          <w:trHeight w:val="11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 1.8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4648" w:rsidRPr="007D0FDE" w:rsidTr="00EA383E">
        <w:trPr>
          <w:trHeight w:val="16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4648" w:rsidRPr="007D0FDE" w:rsidTr="00EA383E">
        <w:trPr>
          <w:trHeight w:val="11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C94648" w:rsidRPr="007D0FDE" w:rsidTr="00EA383E">
        <w:trPr>
          <w:trHeight w:val="68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83206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  <w:r w:rsidR="00832061">
              <w:rPr>
                <w:color w:val="000000"/>
              </w:rPr>
              <w:t>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в отношении Участника закупки фактов отклонения от участия в закупочных процедурах </w:t>
            </w:r>
            <w:r w:rsidR="00C20E79">
              <w:rPr>
                <w:color w:val="000000"/>
              </w:rPr>
              <w:t>ПАО НК «Роснефть</w:t>
            </w:r>
            <w:r w:rsidRPr="007D0FDE">
              <w:rPr>
                <w:color w:val="000000"/>
              </w:rPr>
              <w:t>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  <w:p w:rsidR="00C94648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C94648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7476E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 w:rsidR="007476E3">
              <w:rPr>
                <w:color w:val="000000"/>
              </w:rPr>
              <w:t>ПАО НК «Роснефть»</w:t>
            </w:r>
            <w:r w:rsidRPr="007D0FDE">
              <w:rPr>
                <w:color w:val="000000"/>
              </w:rPr>
              <w:t xml:space="preserve"> и обществ группы, содержащие факты отклонения Участника по соответствующим причинам.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C94648" w:rsidRPr="007D0FDE" w:rsidTr="00EA383E">
        <w:trPr>
          <w:trHeight w:val="25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83206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  <w:r w:rsidR="00832061">
              <w:rPr>
                <w:color w:val="000000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FB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4648" w:rsidRPr="007D0FDE" w:rsidTr="00EA383E">
        <w:trPr>
          <w:trHeight w:val="95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48" w:rsidRPr="007D0FDE" w:rsidRDefault="00C94648" w:rsidP="0083206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  <w:r w:rsidR="00832061">
              <w:rPr>
                <w:color w:val="000000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</w:t>
            </w:r>
            <w:r w:rsidRPr="007D0FDE">
              <w:rPr>
                <w:color w:val="000000"/>
              </w:rPr>
              <w:lastRenderedPageBreak/>
              <w:t>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48" w:rsidRPr="007D0FDE" w:rsidRDefault="00C94648" w:rsidP="00B94B9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</w:t>
            </w:r>
            <w:r w:rsidRPr="007D0FDE">
              <w:rPr>
                <w:color w:val="000000"/>
              </w:rPr>
              <w:lastRenderedPageBreak/>
              <w:t>адресу в сети Интернет: http://zakupki.rosneft.ru/postinfo/</w:t>
            </w:r>
          </w:p>
        </w:tc>
      </w:tr>
    </w:tbl>
    <w:p w:rsidR="00382F4E" w:rsidRDefault="00382F4E" w:rsidP="001802D8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5"/>
          <w:szCs w:val="25"/>
        </w:rPr>
      </w:pPr>
    </w:p>
    <w:p w:rsidR="0088388E" w:rsidRPr="00B0059D" w:rsidRDefault="001E72B5" w:rsidP="0006504F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4. </w:t>
      </w:r>
      <w:r w:rsidR="00120742" w:rsidRPr="00B0059D">
        <w:rPr>
          <w:b/>
          <w:sz w:val="25"/>
          <w:szCs w:val="25"/>
        </w:rPr>
        <w:t>Требования к субподрядчикам (соисполнителям) (если применимо):</w:t>
      </w:r>
      <w:r w:rsidR="0088388E" w:rsidRPr="00B0059D">
        <w:rPr>
          <w:b/>
          <w:sz w:val="25"/>
          <w:szCs w:val="25"/>
        </w:rPr>
        <w:t xml:space="preserve"> </w:t>
      </w:r>
    </w:p>
    <w:p w:rsidR="00120742" w:rsidRDefault="0088388E" w:rsidP="0006504F">
      <w:pPr>
        <w:pStyle w:val="a5"/>
        <w:spacing w:before="0" w:after="0"/>
        <w:ind w:left="0" w:right="0"/>
        <w:jc w:val="both"/>
        <w:rPr>
          <w:sz w:val="25"/>
          <w:szCs w:val="25"/>
          <w:u w:val="single"/>
        </w:rPr>
      </w:pPr>
      <w:r w:rsidRPr="00B0059D">
        <w:rPr>
          <w:sz w:val="25"/>
          <w:szCs w:val="25"/>
        </w:rPr>
        <w:t>Привлечение субподрядчиков п</w:t>
      </w:r>
      <w:r w:rsidR="00DF030F" w:rsidRPr="00B0059D">
        <w:rPr>
          <w:sz w:val="25"/>
          <w:szCs w:val="25"/>
        </w:rPr>
        <w:t xml:space="preserve">редусмотрено / </w:t>
      </w:r>
      <w:r w:rsidR="00DF030F" w:rsidRPr="00B0059D">
        <w:rPr>
          <w:sz w:val="25"/>
          <w:szCs w:val="25"/>
          <w:u w:val="single"/>
        </w:rPr>
        <w:t>не предусмотрено</w:t>
      </w:r>
      <w:r w:rsidR="00F751B3" w:rsidRPr="00B0059D">
        <w:rPr>
          <w:sz w:val="25"/>
          <w:szCs w:val="25"/>
          <w:u w:val="single"/>
        </w:rPr>
        <w:t>.</w:t>
      </w:r>
    </w:p>
    <w:p w:rsidR="004C409A" w:rsidRDefault="001E72B5" w:rsidP="0006504F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5. </w:t>
      </w:r>
      <w:r w:rsidR="00120742" w:rsidRPr="00B0059D">
        <w:rPr>
          <w:b/>
          <w:sz w:val="25"/>
          <w:szCs w:val="25"/>
        </w:rPr>
        <w:t>Иные параметры технического задания (если применимо):</w:t>
      </w:r>
      <w:r w:rsidR="00F751B3" w:rsidRPr="00B0059D">
        <w:rPr>
          <w:b/>
          <w:sz w:val="25"/>
          <w:szCs w:val="25"/>
        </w:rPr>
        <w:t xml:space="preserve"> </w:t>
      </w:r>
      <w:r w:rsidR="00F751B3" w:rsidRPr="00B0059D">
        <w:rPr>
          <w:sz w:val="25"/>
          <w:szCs w:val="25"/>
        </w:rPr>
        <w:t>отсутствуют.</w:t>
      </w:r>
    </w:p>
    <w:p w:rsidR="00237E26" w:rsidRPr="00B0059D" w:rsidRDefault="001E72B5" w:rsidP="0006504F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sz w:val="25"/>
          <w:szCs w:val="25"/>
        </w:rPr>
      </w:pPr>
      <w:r>
        <w:rPr>
          <w:b/>
          <w:sz w:val="25"/>
          <w:szCs w:val="25"/>
        </w:rPr>
        <w:t>6</w:t>
      </w:r>
      <w:r w:rsidR="00237E26" w:rsidRPr="00B0059D">
        <w:rPr>
          <w:b/>
          <w:sz w:val="25"/>
          <w:szCs w:val="25"/>
        </w:rPr>
        <w:t xml:space="preserve">. </w:t>
      </w:r>
      <w:r w:rsidR="00120742" w:rsidRPr="00B0059D">
        <w:rPr>
          <w:b/>
          <w:sz w:val="25"/>
          <w:szCs w:val="25"/>
        </w:rPr>
        <w:t>Приложения к техническому заданию (если применимо):</w:t>
      </w:r>
    </w:p>
    <w:p w:rsidR="00D6757C" w:rsidRPr="00B0059D" w:rsidRDefault="001E72B5" w:rsidP="008E3E5C">
      <w:pPr>
        <w:pStyle w:val="a5"/>
        <w:spacing w:before="0" w:after="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237E26" w:rsidRPr="00B0059D">
        <w:rPr>
          <w:sz w:val="25"/>
          <w:szCs w:val="25"/>
        </w:rPr>
        <w:t>.1 Приложение №</w:t>
      </w:r>
      <w:r w:rsidR="00CA0D32" w:rsidRPr="00B0059D">
        <w:rPr>
          <w:sz w:val="25"/>
          <w:szCs w:val="25"/>
        </w:rPr>
        <w:t xml:space="preserve"> </w:t>
      </w:r>
      <w:r w:rsidR="00237E26" w:rsidRPr="00B0059D">
        <w:rPr>
          <w:sz w:val="25"/>
          <w:szCs w:val="25"/>
        </w:rPr>
        <w:t xml:space="preserve">1 </w:t>
      </w:r>
      <w:r w:rsidR="00D6757C">
        <w:rPr>
          <w:sz w:val="25"/>
          <w:szCs w:val="25"/>
        </w:rPr>
        <w:t xml:space="preserve">Спецификация на </w:t>
      </w:r>
      <w:r w:rsidR="00D6757C" w:rsidRPr="00606963">
        <w:rPr>
          <w:sz w:val="25"/>
          <w:szCs w:val="25"/>
        </w:rPr>
        <w:t>1 л. в 1экз.</w:t>
      </w:r>
    </w:p>
    <w:p w:rsidR="00260D7D" w:rsidRDefault="001E72B5" w:rsidP="0006504F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7. </w:t>
      </w:r>
      <w:r w:rsidR="00260D7D" w:rsidRPr="00B0059D">
        <w:rPr>
          <w:b/>
          <w:sz w:val="25"/>
          <w:szCs w:val="25"/>
        </w:rPr>
        <w:t xml:space="preserve">Форма, размер и порядок предоставления обеспечения заявок на участие в процедуре закупки – </w:t>
      </w:r>
      <w:r w:rsidR="00260D7D" w:rsidRPr="00B0059D">
        <w:rPr>
          <w:sz w:val="25"/>
          <w:szCs w:val="25"/>
        </w:rPr>
        <w:t>не предусмотрено.</w:t>
      </w:r>
    </w:p>
    <w:p w:rsidR="002A7357" w:rsidRDefault="001E72B5" w:rsidP="0006504F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5"/>
          <w:szCs w:val="25"/>
        </w:rPr>
      </w:pPr>
      <w:r>
        <w:rPr>
          <w:b/>
          <w:sz w:val="25"/>
          <w:szCs w:val="25"/>
        </w:rPr>
        <w:t xml:space="preserve">8. </w:t>
      </w:r>
      <w:r w:rsidR="00260D7D" w:rsidRPr="00B0059D">
        <w:rPr>
          <w:b/>
          <w:sz w:val="25"/>
          <w:szCs w:val="25"/>
        </w:rPr>
        <w:t xml:space="preserve">Форма, размер и порядок предоставления обеспечения исполнения договора </w:t>
      </w:r>
      <w:r w:rsidR="00260D7D" w:rsidRPr="00B0059D">
        <w:rPr>
          <w:sz w:val="25"/>
          <w:szCs w:val="25"/>
        </w:rPr>
        <w:t>-</w:t>
      </w:r>
      <w:r w:rsidR="00C24A7E" w:rsidRPr="00B0059D">
        <w:rPr>
          <w:sz w:val="25"/>
          <w:szCs w:val="25"/>
        </w:rPr>
        <w:t xml:space="preserve"> </w:t>
      </w:r>
      <w:r w:rsidR="00260D7D" w:rsidRPr="00B0059D">
        <w:rPr>
          <w:sz w:val="25"/>
          <w:szCs w:val="25"/>
        </w:rPr>
        <w:t>не предусмотрено.</w:t>
      </w:r>
    </w:p>
    <w:p w:rsidR="00DA3C3F" w:rsidRPr="00B0059D" w:rsidRDefault="001E72B5" w:rsidP="0006504F">
      <w:pPr>
        <w:pStyle w:val="a5"/>
        <w:tabs>
          <w:tab w:val="clear" w:pos="1134"/>
          <w:tab w:val="left" w:pos="284"/>
        </w:tabs>
        <w:spacing w:before="0" w:after="0"/>
        <w:ind w:left="0" w:right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9. </w:t>
      </w:r>
      <w:r w:rsidR="00DB1EFD" w:rsidRPr="00B0059D">
        <w:rPr>
          <w:b/>
          <w:sz w:val="25"/>
          <w:szCs w:val="25"/>
        </w:rPr>
        <w:t>Контактная информация</w:t>
      </w:r>
      <w:r w:rsidR="00E75B63" w:rsidRPr="00B0059D">
        <w:rPr>
          <w:b/>
          <w:sz w:val="25"/>
          <w:szCs w:val="25"/>
        </w:rPr>
        <w:t>:</w:t>
      </w:r>
      <w:r w:rsidR="00DA3C3F" w:rsidRPr="00B0059D">
        <w:rPr>
          <w:b/>
          <w:sz w:val="25"/>
          <w:szCs w:val="25"/>
        </w:rPr>
        <w:br/>
      </w:r>
    </w:p>
    <w:tbl>
      <w:tblPr>
        <w:tblStyle w:val="a8"/>
        <w:tblW w:w="4583" w:type="pct"/>
        <w:tblLayout w:type="fixed"/>
        <w:tblLook w:val="04A0" w:firstRow="1" w:lastRow="0" w:firstColumn="1" w:lastColumn="0" w:noHBand="0" w:noVBand="1"/>
      </w:tblPr>
      <w:tblGrid>
        <w:gridCol w:w="487"/>
        <w:gridCol w:w="3504"/>
        <w:gridCol w:w="4965"/>
      </w:tblGrid>
      <w:tr w:rsidR="0070141A" w:rsidRPr="00B0059D" w:rsidTr="005B5ABA">
        <w:tc>
          <w:tcPr>
            <w:tcW w:w="5000" w:type="pct"/>
            <w:gridSpan w:val="3"/>
            <w:hideMark/>
          </w:tcPr>
          <w:p w:rsidR="00DB1EFD" w:rsidRPr="00B0059D" w:rsidRDefault="00DB1EFD" w:rsidP="00C263F5">
            <w:pPr>
              <w:pStyle w:val="a5"/>
              <w:spacing w:before="0" w:after="0"/>
              <w:ind w:left="0" w:right="0"/>
              <w:jc w:val="center"/>
              <w:rPr>
                <w:sz w:val="25"/>
                <w:szCs w:val="25"/>
              </w:rPr>
            </w:pP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B0059D">
              <w:rPr>
                <w:sz w:val="25"/>
                <w:szCs w:val="25"/>
              </w:rPr>
              <w:t>Контактная информация</w:t>
            </w:r>
            <w:r w:rsidR="00A928CA" w:rsidRPr="00B0059D">
              <w:rPr>
                <w:sz w:val="25"/>
                <w:szCs w:val="25"/>
              </w:rPr>
              <w:t xml:space="preserve"> </w:t>
            </w:r>
          </w:p>
        </w:tc>
      </w:tr>
      <w:tr w:rsidR="00031D23" w:rsidRPr="00B0059D" w:rsidTr="005B5ABA">
        <w:tc>
          <w:tcPr>
            <w:tcW w:w="272" w:type="pct"/>
          </w:tcPr>
          <w:p w:rsidR="00031D23" w:rsidRPr="00B0059D" w:rsidRDefault="00031D23" w:rsidP="00031D23">
            <w:pPr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B0059D">
              <w:rPr>
                <w:rFonts w:eastAsia="Calibri"/>
                <w:sz w:val="25"/>
                <w:szCs w:val="25"/>
              </w:rPr>
              <w:t>1.</w:t>
            </w:r>
          </w:p>
        </w:tc>
        <w:tc>
          <w:tcPr>
            <w:tcW w:w="1956" w:type="pct"/>
            <w:hideMark/>
          </w:tcPr>
          <w:p w:rsidR="00031D23" w:rsidRPr="00B0059D" w:rsidRDefault="00031D23" w:rsidP="00031D2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Контактное лицо (ФИО)</w:t>
            </w:r>
          </w:p>
        </w:tc>
        <w:tc>
          <w:tcPr>
            <w:tcW w:w="2772" w:type="pct"/>
          </w:tcPr>
          <w:p w:rsidR="00031D23" w:rsidRPr="001E72B5" w:rsidRDefault="001F0CF7" w:rsidP="00031D2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Кадочникова Алена Альбертовна</w:t>
            </w:r>
          </w:p>
        </w:tc>
      </w:tr>
      <w:tr w:rsidR="00031D23" w:rsidRPr="00B63BFD" w:rsidTr="005B5ABA">
        <w:tc>
          <w:tcPr>
            <w:tcW w:w="272" w:type="pct"/>
          </w:tcPr>
          <w:p w:rsidR="00031D23" w:rsidRPr="00B0059D" w:rsidRDefault="00031D23" w:rsidP="00031D23">
            <w:pPr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  <w:r w:rsidRPr="00B0059D">
              <w:rPr>
                <w:rFonts w:eastAsia="Calibri"/>
                <w:sz w:val="25"/>
                <w:szCs w:val="25"/>
              </w:rPr>
              <w:t>2.</w:t>
            </w:r>
          </w:p>
        </w:tc>
        <w:tc>
          <w:tcPr>
            <w:tcW w:w="1956" w:type="pct"/>
            <w:hideMark/>
          </w:tcPr>
          <w:p w:rsidR="00031D23" w:rsidRPr="00B0059D" w:rsidRDefault="00031D23" w:rsidP="00031D2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Электронная почта</w:t>
            </w:r>
          </w:p>
        </w:tc>
        <w:tc>
          <w:tcPr>
            <w:tcW w:w="2772" w:type="pct"/>
            <w:hideMark/>
          </w:tcPr>
          <w:p w:rsidR="00031D23" w:rsidRPr="00B0059D" w:rsidRDefault="00031D23" w:rsidP="001F0CF7">
            <w:pPr>
              <w:spacing w:line="240" w:lineRule="auto"/>
              <w:ind w:firstLine="0"/>
              <w:rPr>
                <w:sz w:val="25"/>
                <w:szCs w:val="25"/>
                <w:lang w:val="en-US"/>
              </w:rPr>
            </w:pPr>
            <w:r w:rsidRPr="00B0059D">
              <w:rPr>
                <w:sz w:val="25"/>
                <w:szCs w:val="25"/>
                <w:lang w:val="en-US"/>
              </w:rPr>
              <w:t>e</w:t>
            </w:r>
            <w:r w:rsidRPr="00156D87">
              <w:rPr>
                <w:sz w:val="25"/>
                <w:szCs w:val="25"/>
                <w:lang w:val="en-US"/>
              </w:rPr>
              <w:t>-</w:t>
            </w:r>
            <w:r w:rsidRPr="00B0059D">
              <w:rPr>
                <w:sz w:val="25"/>
                <w:szCs w:val="25"/>
                <w:lang w:val="en-US"/>
              </w:rPr>
              <w:t>mail</w:t>
            </w:r>
            <w:r w:rsidRPr="00156D87">
              <w:rPr>
                <w:sz w:val="25"/>
                <w:szCs w:val="25"/>
                <w:lang w:val="en-US"/>
              </w:rPr>
              <w:t xml:space="preserve">: </w:t>
            </w:r>
            <w:r w:rsidR="001F0CF7" w:rsidRPr="00B0059D">
              <w:rPr>
                <w:sz w:val="25"/>
                <w:szCs w:val="25"/>
                <w:lang w:val="en-US"/>
              </w:rPr>
              <w:t>kadochnikovaaa</w:t>
            </w:r>
            <w:r w:rsidR="00CE07DF" w:rsidRPr="00156D87">
              <w:rPr>
                <w:sz w:val="25"/>
                <w:szCs w:val="25"/>
                <w:lang w:val="en-US"/>
              </w:rPr>
              <w:t>@</w:t>
            </w:r>
            <w:r w:rsidR="00CE07DF" w:rsidRPr="00B0059D">
              <w:rPr>
                <w:sz w:val="25"/>
                <w:szCs w:val="25"/>
                <w:lang w:val="en-US"/>
              </w:rPr>
              <w:t>sskzvezda.ru</w:t>
            </w:r>
          </w:p>
        </w:tc>
      </w:tr>
      <w:tr w:rsidR="00031D23" w:rsidRPr="00B0059D" w:rsidTr="005B5ABA">
        <w:tc>
          <w:tcPr>
            <w:tcW w:w="272" w:type="pct"/>
          </w:tcPr>
          <w:p w:rsidR="00031D23" w:rsidRPr="00B0059D" w:rsidRDefault="00031D23" w:rsidP="00031D23">
            <w:pPr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  <w:r w:rsidRPr="00B0059D">
              <w:rPr>
                <w:rFonts w:eastAsia="Calibri"/>
                <w:sz w:val="25"/>
                <w:szCs w:val="25"/>
              </w:rPr>
              <w:t>3.</w:t>
            </w:r>
          </w:p>
        </w:tc>
        <w:tc>
          <w:tcPr>
            <w:tcW w:w="1956" w:type="pct"/>
            <w:hideMark/>
          </w:tcPr>
          <w:p w:rsidR="00031D23" w:rsidRPr="00B0059D" w:rsidRDefault="00031D23" w:rsidP="00031D2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Телефон</w:t>
            </w:r>
          </w:p>
        </w:tc>
        <w:tc>
          <w:tcPr>
            <w:tcW w:w="2772" w:type="pct"/>
            <w:hideMark/>
          </w:tcPr>
          <w:p w:rsidR="00031D23" w:rsidRPr="00B0059D" w:rsidRDefault="00031D23" w:rsidP="001F0CF7">
            <w:pPr>
              <w:spacing w:line="240" w:lineRule="auto"/>
              <w:ind w:firstLine="0"/>
              <w:rPr>
                <w:sz w:val="25"/>
                <w:szCs w:val="25"/>
                <w:lang w:val="en-US"/>
              </w:rPr>
            </w:pPr>
            <w:r w:rsidRPr="00B0059D">
              <w:rPr>
                <w:sz w:val="25"/>
                <w:szCs w:val="25"/>
              </w:rPr>
              <w:t xml:space="preserve">тел. </w:t>
            </w:r>
            <w:r w:rsidR="009937F3" w:rsidRPr="00B0059D">
              <w:rPr>
                <w:sz w:val="25"/>
                <w:szCs w:val="25"/>
              </w:rPr>
              <w:t>8 (42335) 4-00-00, доб. 70</w:t>
            </w:r>
            <w:r w:rsidR="001F0CF7" w:rsidRPr="00B0059D">
              <w:rPr>
                <w:sz w:val="25"/>
                <w:szCs w:val="25"/>
                <w:lang w:val="en-US"/>
              </w:rPr>
              <w:t>278</w:t>
            </w:r>
          </w:p>
        </w:tc>
      </w:tr>
      <w:tr w:rsidR="0070141A" w:rsidRPr="00B0059D" w:rsidTr="005B5ABA">
        <w:tc>
          <w:tcPr>
            <w:tcW w:w="272" w:type="pct"/>
          </w:tcPr>
          <w:p w:rsidR="00DB1EFD" w:rsidRPr="00B0059D" w:rsidRDefault="005322B4" w:rsidP="00C263F5">
            <w:pPr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  <w:r w:rsidRPr="00B0059D">
              <w:rPr>
                <w:rFonts w:eastAsia="Calibri"/>
                <w:sz w:val="25"/>
                <w:szCs w:val="25"/>
              </w:rPr>
              <w:t>4</w:t>
            </w:r>
            <w:r w:rsidR="00CD6FB7" w:rsidRPr="00B0059D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1956" w:type="pct"/>
            <w:hideMark/>
          </w:tcPr>
          <w:p w:rsidR="00DB1EFD" w:rsidRPr="00B0059D" w:rsidRDefault="00DB1EFD" w:rsidP="00C263F5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Факс</w:t>
            </w:r>
          </w:p>
        </w:tc>
        <w:tc>
          <w:tcPr>
            <w:tcW w:w="2772" w:type="pct"/>
          </w:tcPr>
          <w:p w:rsidR="00DB1EFD" w:rsidRPr="00B0059D" w:rsidRDefault="003B0266" w:rsidP="00C263F5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-</w:t>
            </w:r>
          </w:p>
        </w:tc>
      </w:tr>
      <w:tr w:rsidR="00DB1EFD" w:rsidRPr="00B0059D" w:rsidTr="005B5ABA">
        <w:tc>
          <w:tcPr>
            <w:tcW w:w="272" w:type="pct"/>
          </w:tcPr>
          <w:p w:rsidR="00DB1EFD" w:rsidRPr="00B0059D" w:rsidRDefault="005322B4" w:rsidP="00C263F5">
            <w:pPr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  <w:r w:rsidRPr="00B0059D">
              <w:rPr>
                <w:rFonts w:eastAsia="Calibri"/>
                <w:sz w:val="25"/>
                <w:szCs w:val="25"/>
              </w:rPr>
              <w:t>5</w:t>
            </w:r>
            <w:r w:rsidR="00CD6FB7" w:rsidRPr="00B0059D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1956" w:type="pct"/>
            <w:hideMark/>
          </w:tcPr>
          <w:p w:rsidR="00DB1EFD" w:rsidRPr="00B0059D" w:rsidRDefault="00DB1EFD" w:rsidP="00C263F5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Дополнительная контактная информация</w:t>
            </w:r>
          </w:p>
        </w:tc>
        <w:tc>
          <w:tcPr>
            <w:tcW w:w="2772" w:type="pct"/>
            <w:hideMark/>
          </w:tcPr>
          <w:p w:rsidR="00174258" w:rsidRPr="00B0059D" w:rsidRDefault="003B0266" w:rsidP="00C263F5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-</w:t>
            </w:r>
          </w:p>
        </w:tc>
      </w:tr>
    </w:tbl>
    <w:p w:rsidR="00500874" w:rsidRPr="00B0059D" w:rsidRDefault="00500874" w:rsidP="00C263F5">
      <w:pPr>
        <w:spacing w:line="240" w:lineRule="auto"/>
        <w:rPr>
          <w:sz w:val="25"/>
          <w:szCs w:val="25"/>
        </w:rPr>
      </w:pPr>
    </w:p>
    <w:p w:rsidR="00DA3C3F" w:rsidRPr="00B0059D" w:rsidRDefault="00DA3C3F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Default="00D076BC" w:rsidP="00C263F5">
      <w:pPr>
        <w:spacing w:line="240" w:lineRule="auto"/>
        <w:rPr>
          <w:sz w:val="25"/>
          <w:szCs w:val="25"/>
        </w:rPr>
      </w:pPr>
    </w:p>
    <w:p w:rsidR="00D076BC" w:rsidRPr="00B0059D" w:rsidRDefault="00D076BC" w:rsidP="00C263F5">
      <w:pPr>
        <w:spacing w:line="240" w:lineRule="auto"/>
        <w:rPr>
          <w:sz w:val="25"/>
          <w:szCs w:val="25"/>
        </w:rPr>
      </w:pPr>
    </w:p>
    <w:p w:rsidR="005C6A66" w:rsidRPr="007E04E7" w:rsidRDefault="005C6A66" w:rsidP="005C6A66">
      <w:pPr>
        <w:spacing w:after="200" w:line="276" w:lineRule="auto"/>
        <w:rPr>
          <w:b/>
          <w:bCs/>
          <w:sz w:val="26"/>
          <w:szCs w:val="26"/>
        </w:rPr>
      </w:pPr>
      <w:r w:rsidRPr="007E04E7">
        <w:rPr>
          <w:b/>
          <w:bCs/>
          <w:sz w:val="26"/>
          <w:szCs w:val="26"/>
        </w:rPr>
        <w:t xml:space="preserve">РАЗМЕЩЕНО НА САЙТЕ </w:t>
      </w:r>
      <w:hyperlink r:id="rId8" w:history="1">
        <w:r w:rsidRPr="007E04E7">
          <w:rPr>
            <w:rStyle w:val="af3"/>
            <w:b/>
            <w:bCs/>
            <w:sz w:val="26"/>
            <w:szCs w:val="26"/>
          </w:rPr>
          <w:t>WWW.FABRI</w:t>
        </w:r>
        <w:r w:rsidRPr="007E04E7">
          <w:rPr>
            <w:rStyle w:val="af3"/>
            <w:b/>
            <w:bCs/>
            <w:sz w:val="26"/>
            <w:szCs w:val="26"/>
            <w:lang w:val="en-US"/>
          </w:rPr>
          <w:t>K</w:t>
        </w:r>
        <w:r w:rsidRPr="007E04E7">
          <w:rPr>
            <w:rStyle w:val="af3"/>
            <w:b/>
            <w:bCs/>
            <w:sz w:val="26"/>
            <w:szCs w:val="26"/>
          </w:rPr>
          <w:t>ANT.RU</w:t>
        </w:r>
      </w:hyperlink>
      <w:r w:rsidRPr="007E04E7">
        <w:rPr>
          <w:b/>
          <w:bCs/>
          <w:sz w:val="26"/>
          <w:szCs w:val="26"/>
        </w:rPr>
        <w:t>, ТОРГОВАЯ ПРОЦЕДУРА</w:t>
      </w:r>
    </w:p>
    <w:p w:rsidR="009416B1" w:rsidRDefault="005C6A66" w:rsidP="005C6A66">
      <w:pPr>
        <w:spacing w:line="240" w:lineRule="auto"/>
        <w:ind w:firstLine="0"/>
        <w:outlineLvl w:val="0"/>
        <w:rPr>
          <w:b/>
          <w:bCs/>
          <w:sz w:val="26"/>
          <w:szCs w:val="26"/>
        </w:rPr>
      </w:pPr>
      <w:r w:rsidRPr="007E04E7">
        <w:rPr>
          <w:b/>
          <w:bCs/>
          <w:sz w:val="26"/>
          <w:szCs w:val="26"/>
        </w:rPr>
        <w:t>№ _____.</w:t>
      </w:r>
    </w:p>
    <w:p w:rsidR="00915D69" w:rsidRDefault="00915D69" w:rsidP="005C6A66">
      <w:pPr>
        <w:spacing w:line="240" w:lineRule="auto"/>
        <w:ind w:firstLine="0"/>
        <w:outlineLvl w:val="0"/>
        <w:rPr>
          <w:b/>
          <w:bCs/>
          <w:sz w:val="26"/>
          <w:szCs w:val="26"/>
        </w:rPr>
      </w:pPr>
    </w:p>
    <w:p w:rsidR="005C6A66" w:rsidRPr="00915D69" w:rsidRDefault="005C6A66" w:rsidP="00915D69">
      <w:pPr>
        <w:rPr>
          <w:color w:val="000000"/>
          <w:sz w:val="26"/>
          <w:szCs w:val="26"/>
        </w:rPr>
      </w:pPr>
      <w:r w:rsidRPr="007E04E7">
        <w:rPr>
          <w:sz w:val="26"/>
          <w:szCs w:val="26"/>
        </w:rPr>
        <w:t xml:space="preserve">Пункт </w:t>
      </w:r>
      <w:r w:rsidR="000B0FF2">
        <w:rPr>
          <w:color w:val="000000"/>
          <w:sz w:val="26"/>
          <w:szCs w:val="26"/>
        </w:rPr>
        <w:t xml:space="preserve"> </w:t>
      </w:r>
      <w:r w:rsidR="00915D69">
        <w:rPr>
          <w:color w:val="000000"/>
          <w:sz w:val="26"/>
          <w:szCs w:val="26"/>
        </w:rPr>
        <w:t>849</w:t>
      </w:r>
      <w:r w:rsidR="000B0FF2">
        <w:rPr>
          <w:color w:val="000000"/>
          <w:sz w:val="26"/>
          <w:szCs w:val="26"/>
        </w:rPr>
        <w:t xml:space="preserve"> </w:t>
      </w:r>
      <w:r w:rsidRPr="007E04E7">
        <w:rPr>
          <w:sz w:val="26"/>
          <w:szCs w:val="26"/>
        </w:rPr>
        <w:t xml:space="preserve"> Плана закупки товаров, работ, услуг ООО «ССК «Звезда» на 201</w:t>
      </w:r>
      <w:r w:rsidR="00D32D0D" w:rsidRPr="007E04E7">
        <w:rPr>
          <w:sz w:val="26"/>
          <w:szCs w:val="26"/>
        </w:rPr>
        <w:t>9</w:t>
      </w:r>
      <w:r w:rsidRPr="007E04E7">
        <w:rPr>
          <w:sz w:val="26"/>
          <w:szCs w:val="26"/>
        </w:rPr>
        <w:t xml:space="preserve"> год.</w:t>
      </w:r>
    </w:p>
    <w:p w:rsidR="005C6A66" w:rsidRPr="007E04E7" w:rsidRDefault="005C6A66" w:rsidP="005C6A66">
      <w:pPr>
        <w:rPr>
          <w:sz w:val="26"/>
          <w:szCs w:val="26"/>
        </w:rPr>
      </w:pPr>
    </w:p>
    <w:p w:rsidR="005C6A66" w:rsidRPr="007E04E7" w:rsidRDefault="005C6A66" w:rsidP="005C6A66">
      <w:pPr>
        <w:rPr>
          <w:sz w:val="26"/>
          <w:szCs w:val="26"/>
        </w:rPr>
      </w:pPr>
      <w:r w:rsidRPr="007E04E7">
        <w:rPr>
          <w:sz w:val="26"/>
          <w:szCs w:val="26"/>
        </w:rPr>
        <w:t>Зав. заказ:</w:t>
      </w:r>
    </w:p>
    <w:p w:rsidR="009C7FC8" w:rsidRPr="007E04E7" w:rsidRDefault="009C7FC8" w:rsidP="004C672E">
      <w:pPr>
        <w:spacing w:line="240" w:lineRule="auto"/>
        <w:ind w:firstLine="0"/>
        <w:outlineLvl w:val="0"/>
        <w:rPr>
          <w:b/>
          <w:sz w:val="26"/>
          <w:szCs w:val="26"/>
        </w:rPr>
      </w:pPr>
    </w:p>
    <w:p w:rsidR="009C7FC8" w:rsidRPr="007E04E7" w:rsidRDefault="009C7FC8" w:rsidP="004C672E">
      <w:pPr>
        <w:spacing w:line="240" w:lineRule="auto"/>
        <w:ind w:firstLine="0"/>
        <w:outlineLvl w:val="0"/>
        <w:rPr>
          <w:b/>
          <w:sz w:val="26"/>
          <w:szCs w:val="26"/>
        </w:rPr>
      </w:pPr>
    </w:p>
    <w:p w:rsidR="009C7FC8" w:rsidRPr="007E04E7" w:rsidRDefault="009C7FC8" w:rsidP="004C672E">
      <w:pPr>
        <w:spacing w:line="240" w:lineRule="auto"/>
        <w:ind w:firstLine="0"/>
        <w:outlineLvl w:val="0"/>
        <w:rPr>
          <w:b/>
          <w:sz w:val="26"/>
          <w:szCs w:val="26"/>
        </w:rPr>
      </w:pPr>
    </w:p>
    <w:p w:rsidR="009C7FC8" w:rsidRPr="007E04E7" w:rsidRDefault="009C7FC8" w:rsidP="004C672E">
      <w:pPr>
        <w:spacing w:line="240" w:lineRule="auto"/>
        <w:ind w:firstLine="0"/>
        <w:outlineLvl w:val="0"/>
        <w:rPr>
          <w:b/>
          <w:sz w:val="26"/>
          <w:szCs w:val="26"/>
        </w:rPr>
      </w:pPr>
    </w:p>
    <w:p w:rsidR="009C7FC8" w:rsidRPr="007E04E7" w:rsidRDefault="009C7FC8" w:rsidP="004C672E">
      <w:pPr>
        <w:spacing w:line="240" w:lineRule="auto"/>
        <w:ind w:firstLine="0"/>
        <w:outlineLvl w:val="0"/>
        <w:rPr>
          <w:b/>
          <w:sz w:val="26"/>
          <w:szCs w:val="26"/>
        </w:rPr>
      </w:pPr>
    </w:p>
    <w:p w:rsidR="009C7FC8" w:rsidRPr="007E04E7" w:rsidRDefault="009C7FC8" w:rsidP="004C672E">
      <w:pPr>
        <w:spacing w:line="240" w:lineRule="auto"/>
        <w:ind w:firstLine="0"/>
        <w:outlineLvl w:val="0"/>
        <w:rPr>
          <w:b/>
          <w:sz w:val="26"/>
          <w:szCs w:val="26"/>
        </w:rPr>
      </w:pPr>
    </w:p>
    <w:p w:rsidR="00B63BFD" w:rsidRDefault="00B63BFD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D1DA3" w:rsidRDefault="002D1DA3" w:rsidP="009C7FC8">
      <w:pPr>
        <w:ind w:left="567" w:firstLine="0"/>
        <w:jc w:val="right"/>
        <w:rPr>
          <w:b/>
          <w:sz w:val="25"/>
          <w:szCs w:val="25"/>
        </w:rPr>
      </w:pPr>
    </w:p>
    <w:p w:rsidR="009C7FC8" w:rsidRPr="001E3935" w:rsidRDefault="009C7FC8" w:rsidP="009C7FC8">
      <w:pPr>
        <w:ind w:left="567" w:firstLine="0"/>
        <w:jc w:val="right"/>
        <w:rPr>
          <w:b/>
          <w:sz w:val="25"/>
          <w:szCs w:val="25"/>
        </w:rPr>
      </w:pPr>
      <w:r w:rsidRPr="001E3935">
        <w:rPr>
          <w:b/>
          <w:sz w:val="25"/>
          <w:szCs w:val="25"/>
        </w:rPr>
        <w:t xml:space="preserve">Приложение № 1 </w:t>
      </w:r>
      <w:r w:rsidR="005C6A66" w:rsidRPr="001E3935">
        <w:rPr>
          <w:b/>
          <w:sz w:val="25"/>
          <w:szCs w:val="25"/>
        </w:rPr>
        <w:t>к Техническому заданию</w:t>
      </w:r>
    </w:p>
    <w:p w:rsidR="005C6A66" w:rsidRPr="001E3935" w:rsidRDefault="005C6A66" w:rsidP="009C7FC8">
      <w:pPr>
        <w:ind w:left="567" w:firstLine="0"/>
        <w:jc w:val="right"/>
        <w:rPr>
          <w:b/>
          <w:sz w:val="25"/>
          <w:szCs w:val="25"/>
        </w:rPr>
      </w:pPr>
      <w:r w:rsidRPr="001E3935">
        <w:rPr>
          <w:b/>
          <w:sz w:val="25"/>
          <w:szCs w:val="25"/>
        </w:rPr>
        <w:t xml:space="preserve">№ </w:t>
      </w:r>
      <w:r w:rsidR="00B63BFD">
        <w:rPr>
          <w:b/>
          <w:sz w:val="25"/>
          <w:szCs w:val="25"/>
        </w:rPr>
        <w:t>658/19-ЗП</w:t>
      </w:r>
      <w:r w:rsidRPr="001E3935">
        <w:rPr>
          <w:b/>
          <w:sz w:val="25"/>
          <w:szCs w:val="25"/>
        </w:rPr>
        <w:t xml:space="preserve"> от </w:t>
      </w:r>
      <w:r w:rsidR="00B63BFD">
        <w:rPr>
          <w:b/>
          <w:sz w:val="25"/>
          <w:szCs w:val="25"/>
        </w:rPr>
        <w:t>04.12.2019</w:t>
      </w:r>
    </w:p>
    <w:p w:rsidR="009C7FC8" w:rsidRPr="001E3935" w:rsidRDefault="009C7FC8" w:rsidP="009C7FC8">
      <w:pPr>
        <w:ind w:left="567" w:firstLine="0"/>
        <w:jc w:val="right"/>
        <w:rPr>
          <w:sz w:val="25"/>
          <w:szCs w:val="25"/>
        </w:rPr>
      </w:pPr>
    </w:p>
    <w:p w:rsidR="00EE1ADB" w:rsidRDefault="0074575A" w:rsidP="009C7FC8">
      <w:pPr>
        <w:tabs>
          <w:tab w:val="center" w:pos="4677"/>
          <w:tab w:val="right" w:pos="9355"/>
        </w:tabs>
        <w:ind w:left="360"/>
        <w:jc w:val="center"/>
        <w:rPr>
          <w:sz w:val="25"/>
          <w:szCs w:val="25"/>
        </w:rPr>
      </w:pPr>
      <w:r>
        <w:rPr>
          <w:sz w:val="25"/>
          <w:szCs w:val="25"/>
        </w:rPr>
        <w:t>Техническое обслуживание (техническая поддержка) оказывается на следующее программное обеспечение:</w:t>
      </w:r>
    </w:p>
    <w:p w:rsidR="0074575A" w:rsidRPr="0074575A" w:rsidRDefault="0074575A" w:rsidP="009C7FC8">
      <w:pPr>
        <w:tabs>
          <w:tab w:val="center" w:pos="4677"/>
          <w:tab w:val="right" w:pos="9355"/>
        </w:tabs>
        <w:ind w:left="360"/>
        <w:jc w:val="center"/>
        <w:rPr>
          <w:sz w:val="25"/>
          <w:szCs w:val="25"/>
        </w:rPr>
      </w:pPr>
    </w:p>
    <w:p w:rsidR="00670EDA" w:rsidRPr="002958AD" w:rsidRDefault="00670EDA" w:rsidP="00670EDA">
      <w:pPr>
        <w:ind w:left="142"/>
        <w:jc w:val="center"/>
        <w:rPr>
          <w:sz w:val="24"/>
          <w:szCs w:val="24"/>
        </w:rPr>
      </w:pPr>
      <w:r w:rsidRPr="002958AD">
        <w:rPr>
          <w:sz w:val="24"/>
          <w:szCs w:val="24"/>
        </w:rPr>
        <w:t>СПЕЦИФИКАЦИЯ</w:t>
      </w:r>
    </w:p>
    <w:tbl>
      <w:tblPr>
        <w:tblStyle w:val="a8"/>
        <w:tblW w:w="8982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527"/>
        <w:gridCol w:w="5693"/>
        <w:gridCol w:w="1269"/>
      </w:tblGrid>
      <w:tr w:rsidR="00913DCB" w:rsidTr="00FC711B">
        <w:trPr>
          <w:trHeight w:val="785"/>
          <w:jc w:val="center"/>
        </w:trPr>
        <w:tc>
          <w:tcPr>
            <w:tcW w:w="493" w:type="dxa"/>
          </w:tcPr>
          <w:p w:rsidR="00913DCB" w:rsidRPr="003C3786" w:rsidRDefault="00913DCB" w:rsidP="00211450">
            <w:pPr>
              <w:ind w:left="-436" w:right="75" w:firstLine="397"/>
              <w:rPr>
                <w:szCs w:val="20"/>
              </w:rPr>
            </w:pPr>
            <w:r w:rsidRPr="003C3786">
              <w:rPr>
                <w:szCs w:val="20"/>
              </w:rPr>
              <w:t>№</w:t>
            </w:r>
          </w:p>
        </w:tc>
        <w:tc>
          <w:tcPr>
            <w:tcW w:w="1527" w:type="dxa"/>
          </w:tcPr>
          <w:p w:rsidR="00913DCB" w:rsidRPr="003C3786" w:rsidRDefault="00913DCB" w:rsidP="00670EDA">
            <w:pPr>
              <w:ind w:left="-436"/>
              <w:rPr>
                <w:szCs w:val="20"/>
              </w:rPr>
            </w:pPr>
            <w:r w:rsidRPr="003C3786">
              <w:rPr>
                <w:szCs w:val="20"/>
              </w:rPr>
              <w:t>Модуль</w:t>
            </w:r>
          </w:p>
        </w:tc>
        <w:tc>
          <w:tcPr>
            <w:tcW w:w="5693" w:type="dxa"/>
          </w:tcPr>
          <w:p w:rsidR="00913DCB" w:rsidRPr="003C3786" w:rsidRDefault="00913DCB" w:rsidP="00670EDA">
            <w:pPr>
              <w:ind w:left="-436"/>
              <w:rPr>
                <w:szCs w:val="20"/>
              </w:rPr>
            </w:pPr>
            <w:r w:rsidRPr="003C3786">
              <w:rPr>
                <w:szCs w:val="20"/>
              </w:rPr>
              <w:t>Наименование модуля</w:t>
            </w:r>
          </w:p>
        </w:tc>
        <w:tc>
          <w:tcPr>
            <w:tcW w:w="1269" w:type="dxa"/>
          </w:tcPr>
          <w:p w:rsidR="00913DCB" w:rsidRPr="003C3786" w:rsidRDefault="00913DCB" w:rsidP="00670EDA">
            <w:pPr>
              <w:ind w:left="-436"/>
              <w:rPr>
                <w:szCs w:val="20"/>
              </w:rPr>
            </w:pPr>
            <w:r w:rsidRPr="003C3786">
              <w:rPr>
                <w:szCs w:val="20"/>
              </w:rPr>
              <w:t xml:space="preserve">Кол-во </w:t>
            </w:r>
          </w:p>
          <w:p w:rsidR="00913DCB" w:rsidRPr="003C3786" w:rsidRDefault="00913DCB" w:rsidP="00670EDA">
            <w:pPr>
              <w:ind w:left="-436"/>
              <w:rPr>
                <w:szCs w:val="20"/>
              </w:rPr>
            </w:pPr>
            <w:r w:rsidRPr="003C3786">
              <w:rPr>
                <w:szCs w:val="20"/>
              </w:rPr>
              <w:t>лицензий</w:t>
            </w:r>
          </w:p>
        </w:tc>
      </w:tr>
      <w:tr w:rsidR="00913DCB" w:rsidTr="00FC711B">
        <w:trPr>
          <w:trHeight w:val="385"/>
          <w:jc w:val="center"/>
        </w:trPr>
        <w:tc>
          <w:tcPr>
            <w:tcW w:w="493" w:type="dxa"/>
          </w:tcPr>
          <w:p w:rsidR="00913DCB" w:rsidRPr="003C3786" w:rsidRDefault="00913DCB" w:rsidP="00670EDA">
            <w:pPr>
              <w:ind w:left="-436"/>
              <w:rPr>
                <w:szCs w:val="20"/>
              </w:rPr>
            </w:pPr>
            <w:r w:rsidRPr="003C3786">
              <w:rPr>
                <w:szCs w:val="20"/>
              </w:rPr>
              <w:t>1</w:t>
            </w:r>
          </w:p>
        </w:tc>
        <w:tc>
          <w:tcPr>
            <w:tcW w:w="1527" w:type="dxa"/>
          </w:tcPr>
          <w:p w:rsidR="00913DCB" w:rsidRPr="003C3786" w:rsidRDefault="00913DCB" w:rsidP="00670EDA">
            <w:pPr>
              <w:ind w:left="-436"/>
              <w:rPr>
                <w:szCs w:val="20"/>
                <w:lang w:val="en-US"/>
              </w:rPr>
            </w:pPr>
            <w:r w:rsidRPr="003C3786">
              <w:rPr>
                <w:szCs w:val="20"/>
                <w:lang w:val="en-US"/>
              </w:rPr>
              <w:t>HSD2</w:t>
            </w:r>
          </w:p>
        </w:tc>
        <w:tc>
          <w:tcPr>
            <w:tcW w:w="5693" w:type="dxa"/>
            <w:shd w:val="clear" w:color="auto" w:fill="auto"/>
          </w:tcPr>
          <w:p w:rsidR="00913DCB" w:rsidRDefault="00913DCB" w:rsidP="00670EDA">
            <w:pPr>
              <w:ind w:left="-436"/>
              <w:rPr>
                <w:szCs w:val="20"/>
                <w:lang w:val="en-US"/>
              </w:rPr>
            </w:pPr>
            <w:r>
              <w:rPr>
                <w:szCs w:val="20"/>
              </w:rPr>
              <w:t>Программное</w:t>
            </w:r>
            <w:r w:rsidRPr="002D3979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</w:rPr>
              <w:t>обеспечение</w:t>
            </w:r>
            <w:r w:rsidRPr="002D3979">
              <w:rPr>
                <w:szCs w:val="20"/>
                <w:lang w:val="en-US"/>
              </w:rPr>
              <w:t xml:space="preserve"> </w:t>
            </w:r>
          </w:p>
          <w:p w:rsidR="00913DCB" w:rsidRPr="002D3979" w:rsidRDefault="00913DCB" w:rsidP="00670EDA">
            <w:pPr>
              <w:ind w:left="-436"/>
              <w:rPr>
                <w:szCs w:val="20"/>
                <w:lang w:val="en-US"/>
              </w:rPr>
            </w:pPr>
            <w:r w:rsidRPr="002D3979">
              <w:rPr>
                <w:szCs w:val="20"/>
                <w:lang w:val="en-US"/>
              </w:rPr>
              <w:t>Hull Structure Detailed Design</w:t>
            </w:r>
          </w:p>
        </w:tc>
        <w:tc>
          <w:tcPr>
            <w:tcW w:w="1269" w:type="dxa"/>
          </w:tcPr>
          <w:p w:rsidR="00913DCB" w:rsidRPr="003C3786" w:rsidRDefault="00913DCB" w:rsidP="00670EDA">
            <w:pPr>
              <w:ind w:left="-436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13DCB" w:rsidTr="00FC711B">
        <w:trPr>
          <w:trHeight w:val="399"/>
          <w:jc w:val="center"/>
        </w:trPr>
        <w:tc>
          <w:tcPr>
            <w:tcW w:w="493" w:type="dxa"/>
          </w:tcPr>
          <w:p w:rsidR="00913DCB" w:rsidRPr="003C3786" w:rsidRDefault="001347C0" w:rsidP="00670EDA">
            <w:pPr>
              <w:ind w:left="-436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27" w:type="dxa"/>
          </w:tcPr>
          <w:p w:rsidR="00913DCB" w:rsidRPr="003C3786" w:rsidRDefault="00913DCB" w:rsidP="00670EDA">
            <w:pPr>
              <w:ind w:left="-436"/>
              <w:rPr>
                <w:szCs w:val="20"/>
              </w:rPr>
            </w:pPr>
            <w:r w:rsidRPr="003C3786">
              <w:rPr>
                <w:szCs w:val="20"/>
              </w:rPr>
              <w:t>POD3</w:t>
            </w:r>
          </w:p>
        </w:tc>
        <w:tc>
          <w:tcPr>
            <w:tcW w:w="5693" w:type="dxa"/>
            <w:shd w:val="clear" w:color="auto" w:fill="auto"/>
          </w:tcPr>
          <w:p w:rsidR="00913DCB" w:rsidRPr="002D3979" w:rsidRDefault="00913DCB" w:rsidP="00670EDA">
            <w:pPr>
              <w:ind w:left="-436"/>
              <w:rPr>
                <w:szCs w:val="20"/>
                <w:lang w:val="en-US"/>
              </w:rPr>
            </w:pPr>
            <w:r>
              <w:rPr>
                <w:szCs w:val="20"/>
              </w:rPr>
              <w:t>Программное</w:t>
            </w:r>
            <w:r w:rsidRPr="002D3979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</w:rPr>
              <w:t>обеспечение</w:t>
            </w:r>
            <w:r w:rsidRPr="002D3979">
              <w:rPr>
                <w:szCs w:val="20"/>
                <w:lang w:val="en-US"/>
              </w:rPr>
              <w:t xml:space="preserve"> Outfitting Detailed Design</w:t>
            </w:r>
          </w:p>
        </w:tc>
        <w:tc>
          <w:tcPr>
            <w:tcW w:w="1269" w:type="dxa"/>
          </w:tcPr>
          <w:p w:rsidR="00913DCB" w:rsidRPr="003C3786" w:rsidRDefault="00913DCB" w:rsidP="00670EDA">
            <w:pPr>
              <w:ind w:left="-436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13DCB" w:rsidTr="00FC711B">
        <w:trPr>
          <w:trHeight w:val="257"/>
          <w:jc w:val="center"/>
        </w:trPr>
        <w:tc>
          <w:tcPr>
            <w:tcW w:w="493" w:type="dxa"/>
          </w:tcPr>
          <w:p w:rsidR="00913DCB" w:rsidRPr="003C3786" w:rsidRDefault="001347C0" w:rsidP="00913DCB">
            <w:pPr>
              <w:ind w:left="-436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13DCB">
              <w:rPr>
                <w:szCs w:val="20"/>
              </w:rPr>
              <w:t>5</w:t>
            </w:r>
          </w:p>
        </w:tc>
        <w:tc>
          <w:tcPr>
            <w:tcW w:w="1527" w:type="dxa"/>
          </w:tcPr>
          <w:p w:rsidR="00913DCB" w:rsidRPr="003C3786" w:rsidRDefault="00913DCB" w:rsidP="00913DCB">
            <w:pPr>
              <w:ind w:left="-436"/>
              <w:rPr>
                <w:szCs w:val="20"/>
              </w:rPr>
            </w:pPr>
            <w:r w:rsidRPr="003C3786">
              <w:rPr>
                <w:szCs w:val="20"/>
              </w:rPr>
              <w:t>POB1</w:t>
            </w:r>
          </w:p>
        </w:tc>
        <w:tc>
          <w:tcPr>
            <w:tcW w:w="5693" w:type="dxa"/>
            <w:shd w:val="clear" w:color="auto" w:fill="auto"/>
          </w:tcPr>
          <w:p w:rsidR="00913DCB" w:rsidRPr="003C3786" w:rsidRDefault="00913DCB" w:rsidP="00913DCB">
            <w:pPr>
              <w:ind w:left="-436"/>
              <w:rPr>
                <w:szCs w:val="20"/>
              </w:rPr>
            </w:pPr>
            <w:r>
              <w:rPr>
                <w:szCs w:val="20"/>
              </w:rPr>
              <w:t>Программное обеспечение</w:t>
            </w:r>
            <w:r w:rsidRPr="003C3786">
              <w:rPr>
                <w:szCs w:val="20"/>
              </w:rPr>
              <w:t xml:space="preserve"> eBrowser</w:t>
            </w:r>
          </w:p>
        </w:tc>
        <w:tc>
          <w:tcPr>
            <w:tcW w:w="1269" w:type="dxa"/>
          </w:tcPr>
          <w:p w:rsidR="00913DCB" w:rsidRPr="003C3786" w:rsidRDefault="00913DCB" w:rsidP="00913DCB">
            <w:pPr>
              <w:ind w:left="-436"/>
              <w:rPr>
                <w:szCs w:val="20"/>
              </w:rPr>
            </w:pPr>
            <w:r w:rsidRPr="003C3786">
              <w:rPr>
                <w:szCs w:val="20"/>
              </w:rPr>
              <w:t>6</w:t>
            </w:r>
          </w:p>
        </w:tc>
      </w:tr>
    </w:tbl>
    <w:p w:rsidR="00910279" w:rsidRPr="001E3935" w:rsidRDefault="00910279" w:rsidP="003012EF">
      <w:pPr>
        <w:ind w:firstLine="0"/>
        <w:rPr>
          <w:sz w:val="25"/>
          <w:szCs w:val="25"/>
        </w:rPr>
      </w:pPr>
    </w:p>
    <w:p w:rsidR="00097B8F" w:rsidRPr="001E3935" w:rsidRDefault="00097B8F" w:rsidP="009C7FC8">
      <w:pPr>
        <w:tabs>
          <w:tab w:val="center" w:pos="4677"/>
          <w:tab w:val="right" w:pos="9355"/>
        </w:tabs>
        <w:ind w:left="360"/>
        <w:jc w:val="center"/>
        <w:rPr>
          <w:sz w:val="25"/>
          <w:szCs w:val="25"/>
        </w:rPr>
      </w:pPr>
      <w:bookmarkStart w:id="10" w:name="_GoBack"/>
      <w:bookmarkEnd w:id="10"/>
    </w:p>
    <w:sectPr w:rsidR="00097B8F" w:rsidRPr="001E3935" w:rsidSect="00F2647E">
      <w:pgSz w:w="11907" w:h="16840" w:code="9"/>
      <w:pgMar w:top="851" w:right="850" w:bottom="567" w:left="1276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F3" w:rsidRDefault="00DA47F3" w:rsidP="00120742">
      <w:pPr>
        <w:spacing w:line="240" w:lineRule="auto"/>
      </w:pPr>
      <w:r>
        <w:separator/>
      </w:r>
    </w:p>
  </w:endnote>
  <w:endnote w:type="continuationSeparator" w:id="0">
    <w:p w:rsidR="00DA47F3" w:rsidRDefault="00DA47F3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erox Sans Light">
    <w:altName w:val="Times New Roman"/>
    <w:charset w:val="CC"/>
    <w:family w:val="auto"/>
    <w:pitch w:val="variable"/>
    <w:sig w:usb0="00000001" w:usb1="5000204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F3" w:rsidRDefault="00DA47F3" w:rsidP="00120742">
      <w:pPr>
        <w:spacing w:line="240" w:lineRule="auto"/>
      </w:pPr>
      <w:r>
        <w:separator/>
      </w:r>
    </w:p>
  </w:footnote>
  <w:footnote w:type="continuationSeparator" w:id="0">
    <w:p w:rsidR="00DA47F3" w:rsidRDefault="00DA47F3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826"/>
    <w:multiLevelType w:val="hybridMultilevel"/>
    <w:tmpl w:val="4EEC0502"/>
    <w:lvl w:ilvl="0" w:tplc="7CB4A950">
      <w:numFmt w:val="bullet"/>
      <w:lvlText w:val="-"/>
      <w:lvlJc w:val="left"/>
      <w:pPr>
        <w:ind w:left="720" w:hanging="360"/>
      </w:pPr>
      <w:rPr>
        <w:rFonts w:ascii="Xerox Sans Light" w:hAnsi="Xerox Sans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0C7"/>
    <w:multiLevelType w:val="hybridMultilevel"/>
    <w:tmpl w:val="63FC1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871D5"/>
    <w:multiLevelType w:val="hybridMultilevel"/>
    <w:tmpl w:val="788C1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75648"/>
    <w:multiLevelType w:val="hybridMultilevel"/>
    <w:tmpl w:val="834EC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A3E9F"/>
    <w:multiLevelType w:val="hybridMultilevel"/>
    <w:tmpl w:val="476C8488"/>
    <w:lvl w:ilvl="0" w:tplc="7CB4A950">
      <w:numFmt w:val="bullet"/>
      <w:lvlText w:val="-"/>
      <w:lvlJc w:val="left"/>
      <w:pPr>
        <w:ind w:left="720" w:hanging="360"/>
      </w:pPr>
      <w:rPr>
        <w:rFonts w:ascii="Xerox Sans Light" w:hAnsi="Xerox Sans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5E8C"/>
    <w:multiLevelType w:val="multilevel"/>
    <w:tmpl w:val="2B7EC4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6628"/>
    <w:multiLevelType w:val="hybridMultilevel"/>
    <w:tmpl w:val="8B12B9D4"/>
    <w:lvl w:ilvl="0" w:tplc="D6A4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2046C"/>
    <w:multiLevelType w:val="hybridMultilevel"/>
    <w:tmpl w:val="89006DC0"/>
    <w:lvl w:ilvl="0" w:tplc="7CB4A950">
      <w:numFmt w:val="bullet"/>
      <w:lvlText w:val="-"/>
      <w:lvlJc w:val="left"/>
      <w:pPr>
        <w:ind w:left="720" w:hanging="360"/>
      </w:pPr>
      <w:rPr>
        <w:rFonts w:ascii="Xerox Sans Light" w:hAnsi="Xerox Sans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0" w15:restartNumberingAfterBreak="0">
    <w:nsid w:val="255F56C1"/>
    <w:multiLevelType w:val="hybridMultilevel"/>
    <w:tmpl w:val="2B7EC4BC"/>
    <w:lvl w:ilvl="0" w:tplc="C92C30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7666"/>
    <w:multiLevelType w:val="hybridMultilevel"/>
    <w:tmpl w:val="376A586E"/>
    <w:lvl w:ilvl="0" w:tplc="1D824B3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5328"/>
    <w:multiLevelType w:val="hybridMultilevel"/>
    <w:tmpl w:val="E320BDF4"/>
    <w:lvl w:ilvl="0" w:tplc="AD2265D0">
      <w:start w:val="1"/>
      <w:numFmt w:val="bullet"/>
      <w:lvlText w:val="•"/>
      <w:lvlJc w:val="left"/>
      <w:pPr>
        <w:ind w:left="3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30414E8">
      <w:start w:val="1"/>
      <w:numFmt w:val="bullet"/>
      <w:lvlText w:val="o"/>
      <w:lvlJc w:val="left"/>
      <w:pPr>
        <w:ind w:left="11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A6698D4">
      <w:start w:val="1"/>
      <w:numFmt w:val="bullet"/>
      <w:lvlText w:val="▪"/>
      <w:lvlJc w:val="left"/>
      <w:pPr>
        <w:ind w:left="1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EEF90E">
      <w:start w:val="1"/>
      <w:numFmt w:val="bullet"/>
      <w:lvlText w:val="•"/>
      <w:lvlJc w:val="left"/>
      <w:pPr>
        <w:ind w:left="25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0A2A56">
      <w:start w:val="1"/>
      <w:numFmt w:val="bullet"/>
      <w:lvlText w:val="o"/>
      <w:lvlJc w:val="left"/>
      <w:pPr>
        <w:ind w:left="32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11406F6">
      <w:start w:val="1"/>
      <w:numFmt w:val="bullet"/>
      <w:lvlText w:val="▪"/>
      <w:lvlJc w:val="left"/>
      <w:pPr>
        <w:ind w:left="3895" w:hanging="1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93041D6">
      <w:start w:val="1"/>
      <w:numFmt w:val="bullet"/>
      <w:lvlText w:val="•"/>
      <w:lvlJc w:val="left"/>
      <w:pPr>
        <w:ind w:left="470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11ECC16">
      <w:start w:val="1"/>
      <w:numFmt w:val="bullet"/>
      <w:lvlText w:val="o"/>
      <w:lvlJc w:val="left"/>
      <w:pPr>
        <w:ind w:left="5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4046E8">
      <w:start w:val="1"/>
      <w:numFmt w:val="bullet"/>
      <w:lvlText w:val="▪"/>
      <w:lvlJc w:val="left"/>
      <w:pPr>
        <w:ind w:left="6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3D095078"/>
    <w:multiLevelType w:val="hybridMultilevel"/>
    <w:tmpl w:val="9DE0096C"/>
    <w:lvl w:ilvl="0" w:tplc="F274D586">
      <w:start w:val="1"/>
      <w:numFmt w:val="bullet"/>
      <w:lvlText w:val="•"/>
      <w:lvlJc w:val="left"/>
      <w:pPr>
        <w:ind w:left="3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E5EF3B6">
      <w:start w:val="1"/>
      <w:numFmt w:val="bullet"/>
      <w:lvlText w:val="o"/>
      <w:lvlJc w:val="left"/>
      <w:pPr>
        <w:ind w:left="11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742DCC">
      <w:start w:val="1"/>
      <w:numFmt w:val="bullet"/>
      <w:lvlText w:val="▪"/>
      <w:lvlJc w:val="left"/>
      <w:pPr>
        <w:ind w:left="1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6475E8">
      <w:start w:val="1"/>
      <w:numFmt w:val="bullet"/>
      <w:lvlText w:val="•"/>
      <w:lvlJc w:val="left"/>
      <w:pPr>
        <w:ind w:left="25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C4E7C6C">
      <w:start w:val="1"/>
      <w:numFmt w:val="bullet"/>
      <w:lvlText w:val="o"/>
      <w:lvlJc w:val="left"/>
      <w:pPr>
        <w:ind w:left="32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E4E7AA">
      <w:start w:val="1"/>
      <w:numFmt w:val="bullet"/>
      <w:lvlText w:val="▪"/>
      <w:lvlJc w:val="left"/>
      <w:pPr>
        <w:ind w:left="3895" w:hanging="1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EEEA724">
      <w:start w:val="1"/>
      <w:numFmt w:val="bullet"/>
      <w:lvlText w:val="•"/>
      <w:lvlJc w:val="left"/>
      <w:pPr>
        <w:ind w:left="470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5301992">
      <w:start w:val="1"/>
      <w:numFmt w:val="bullet"/>
      <w:lvlText w:val="o"/>
      <w:lvlJc w:val="left"/>
      <w:pPr>
        <w:ind w:left="5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747A04">
      <w:start w:val="1"/>
      <w:numFmt w:val="bullet"/>
      <w:lvlText w:val="▪"/>
      <w:lvlJc w:val="left"/>
      <w:pPr>
        <w:ind w:left="6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45F15F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5F32A3"/>
    <w:multiLevelType w:val="hybridMultilevel"/>
    <w:tmpl w:val="7D98D22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7" w15:restartNumberingAfterBreak="0">
    <w:nsid w:val="58B71C1C"/>
    <w:multiLevelType w:val="hybridMultilevel"/>
    <w:tmpl w:val="1FAC559E"/>
    <w:lvl w:ilvl="0" w:tplc="AC7226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B33F8"/>
    <w:multiLevelType w:val="hybridMultilevel"/>
    <w:tmpl w:val="D472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D7971"/>
    <w:multiLevelType w:val="hybridMultilevel"/>
    <w:tmpl w:val="545CE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FF583A"/>
    <w:multiLevelType w:val="hybridMultilevel"/>
    <w:tmpl w:val="D1FE7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736D0"/>
    <w:multiLevelType w:val="hybridMultilevel"/>
    <w:tmpl w:val="01E050B8"/>
    <w:lvl w:ilvl="0" w:tplc="1AD846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33592"/>
    <w:multiLevelType w:val="hybridMultilevel"/>
    <w:tmpl w:val="9F64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4201E"/>
    <w:multiLevelType w:val="hybridMultilevel"/>
    <w:tmpl w:val="9790D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B5786F"/>
    <w:multiLevelType w:val="hybridMultilevel"/>
    <w:tmpl w:val="09DE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F32E60"/>
    <w:multiLevelType w:val="hybridMultilevel"/>
    <w:tmpl w:val="A9E4FABC"/>
    <w:lvl w:ilvl="0" w:tplc="AE1AC470">
      <w:start w:val="1"/>
      <w:numFmt w:val="bullet"/>
      <w:lvlText w:val="•"/>
      <w:lvlJc w:val="left"/>
      <w:pPr>
        <w:ind w:left="3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0A6C764">
      <w:start w:val="1"/>
      <w:numFmt w:val="bullet"/>
      <w:lvlText w:val="o"/>
      <w:lvlJc w:val="left"/>
      <w:pPr>
        <w:ind w:left="11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5C243A">
      <w:start w:val="1"/>
      <w:numFmt w:val="bullet"/>
      <w:lvlText w:val="▪"/>
      <w:lvlJc w:val="left"/>
      <w:pPr>
        <w:ind w:left="1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DA69F3A">
      <w:start w:val="1"/>
      <w:numFmt w:val="bullet"/>
      <w:lvlText w:val="•"/>
      <w:lvlJc w:val="left"/>
      <w:pPr>
        <w:ind w:left="25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F64A90">
      <w:start w:val="1"/>
      <w:numFmt w:val="bullet"/>
      <w:lvlText w:val="o"/>
      <w:lvlJc w:val="left"/>
      <w:pPr>
        <w:ind w:left="32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C6A9F6">
      <w:start w:val="1"/>
      <w:numFmt w:val="bullet"/>
      <w:lvlText w:val="▪"/>
      <w:lvlJc w:val="left"/>
      <w:pPr>
        <w:ind w:left="3895" w:hanging="1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A247B64">
      <w:start w:val="1"/>
      <w:numFmt w:val="bullet"/>
      <w:lvlText w:val="•"/>
      <w:lvlJc w:val="left"/>
      <w:pPr>
        <w:ind w:left="470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23A1A6C">
      <w:start w:val="1"/>
      <w:numFmt w:val="bullet"/>
      <w:lvlText w:val="o"/>
      <w:lvlJc w:val="left"/>
      <w:pPr>
        <w:ind w:left="5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062AAA0">
      <w:start w:val="1"/>
      <w:numFmt w:val="bullet"/>
      <w:lvlText w:val="▪"/>
      <w:lvlJc w:val="left"/>
      <w:pPr>
        <w:ind w:left="6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25"/>
  </w:num>
  <w:num w:numId="9">
    <w:abstractNumId w:val="1"/>
  </w:num>
  <w:num w:numId="10">
    <w:abstractNumId w:val="19"/>
  </w:num>
  <w:num w:numId="11">
    <w:abstractNumId w:val="20"/>
  </w:num>
  <w:num w:numId="12">
    <w:abstractNumId w:val="24"/>
  </w:num>
  <w:num w:numId="13">
    <w:abstractNumId w:val="11"/>
  </w:num>
  <w:num w:numId="14">
    <w:abstractNumId w:val="0"/>
  </w:num>
  <w:num w:numId="15">
    <w:abstractNumId w:val="22"/>
  </w:num>
  <w:num w:numId="16">
    <w:abstractNumId w:val="18"/>
  </w:num>
  <w:num w:numId="17">
    <w:abstractNumId w:val="4"/>
  </w:num>
  <w:num w:numId="18">
    <w:abstractNumId w:val="8"/>
  </w:num>
  <w:num w:numId="19">
    <w:abstractNumId w:val="6"/>
  </w:num>
  <w:num w:numId="20">
    <w:abstractNumId w:val="21"/>
  </w:num>
  <w:num w:numId="21">
    <w:abstractNumId w:val="10"/>
  </w:num>
  <w:num w:numId="22">
    <w:abstractNumId w:val="5"/>
  </w:num>
  <w:num w:numId="23">
    <w:abstractNumId w:val="14"/>
  </w:num>
  <w:num w:numId="24">
    <w:abstractNumId w:val="17"/>
  </w:num>
  <w:num w:numId="25">
    <w:abstractNumId w:val="13"/>
  </w:num>
  <w:num w:numId="26">
    <w:abstractNumId w:val="12"/>
  </w:num>
  <w:num w:numId="2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022D"/>
    <w:rsid w:val="0000338C"/>
    <w:rsid w:val="00004E0D"/>
    <w:rsid w:val="0000556F"/>
    <w:rsid w:val="00006847"/>
    <w:rsid w:val="000100EB"/>
    <w:rsid w:val="00013BBF"/>
    <w:rsid w:val="00031D23"/>
    <w:rsid w:val="00036E15"/>
    <w:rsid w:val="000414CD"/>
    <w:rsid w:val="00044A9B"/>
    <w:rsid w:val="000565CF"/>
    <w:rsid w:val="00057161"/>
    <w:rsid w:val="000609A5"/>
    <w:rsid w:val="0006504F"/>
    <w:rsid w:val="0006631F"/>
    <w:rsid w:val="00066EF5"/>
    <w:rsid w:val="00073035"/>
    <w:rsid w:val="0008172B"/>
    <w:rsid w:val="0008506D"/>
    <w:rsid w:val="0008590E"/>
    <w:rsid w:val="000904D5"/>
    <w:rsid w:val="00090629"/>
    <w:rsid w:val="000935FA"/>
    <w:rsid w:val="00097B8F"/>
    <w:rsid w:val="000A2934"/>
    <w:rsid w:val="000A2BCE"/>
    <w:rsid w:val="000A3D00"/>
    <w:rsid w:val="000A683C"/>
    <w:rsid w:val="000B0928"/>
    <w:rsid w:val="000B0FF2"/>
    <w:rsid w:val="000B11A3"/>
    <w:rsid w:val="000B2579"/>
    <w:rsid w:val="000B25A4"/>
    <w:rsid w:val="000C012F"/>
    <w:rsid w:val="000C065C"/>
    <w:rsid w:val="000C08B8"/>
    <w:rsid w:val="000C177E"/>
    <w:rsid w:val="000C4FCF"/>
    <w:rsid w:val="000D04C4"/>
    <w:rsid w:val="000D1AAA"/>
    <w:rsid w:val="000D64AE"/>
    <w:rsid w:val="000D765F"/>
    <w:rsid w:val="000E0921"/>
    <w:rsid w:val="000E2046"/>
    <w:rsid w:val="000F2C68"/>
    <w:rsid w:val="000F6775"/>
    <w:rsid w:val="000F7421"/>
    <w:rsid w:val="000F7992"/>
    <w:rsid w:val="00112F8F"/>
    <w:rsid w:val="00120742"/>
    <w:rsid w:val="0012149D"/>
    <w:rsid w:val="00132063"/>
    <w:rsid w:val="001347C0"/>
    <w:rsid w:val="0013607F"/>
    <w:rsid w:val="00136436"/>
    <w:rsid w:val="00137B14"/>
    <w:rsid w:val="001436CA"/>
    <w:rsid w:val="00146B8A"/>
    <w:rsid w:val="001502C2"/>
    <w:rsid w:val="001515FB"/>
    <w:rsid w:val="0015193A"/>
    <w:rsid w:val="00152548"/>
    <w:rsid w:val="00156D87"/>
    <w:rsid w:val="00162E62"/>
    <w:rsid w:val="00163EB1"/>
    <w:rsid w:val="00164039"/>
    <w:rsid w:val="0016697C"/>
    <w:rsid w:val="001674D9"/>
    <w:rsid w:val="00174258"/>
    <w:rsid w:val="00177348"/>
    <w:rsid w:val="001802D8"/>
    <w:rsid w:val="00185035"/>
    <w:rsid w:val="00187DC3"/>
    <w:rsid w:val="00190789"/>
    <w:rsid w:val="00191C36"/>
    <w:rsid w:val="00195EA0"/>
    <w:rsid w:val="00196E1F"/>
    <w:rsid w:val="001A09B6"/>
    <w:rsid w:val="001A4C87"/>
    <w:rsid w:val="001A4DD9"/>
    <w:rsid w:val="001A66F8"/>
    <w:rsid w:val="001B2089"/>
    <w:rsid w:val="001B4AC4"/>
    <w:rsid w:val="001B503C"/>
    <w:rsid w:val="001B6A87"/>
    <w:rsid w:val="001B6AF8"/>
    <w:rsid w:val="001B7BBF"/>
    <w:rsid w:val="001C0A11"/>
    <w:rsid w:val="001C416F"/>
    <w:rsid w:val="001C454E"/>
    <w:rsid w:val="001C75D4"/>
    <w:rsid w:val="001D053C"/>
    <w:rsid w:val="001D1CB8"/>
    <w:rsid w:val="001D56AF"/>
    <w:rsid w:val="001D5FA9"/>
    <w:rsid w:val="001E188D"/>
    <w:rsid w:val="001E2A6A"/>
    <w:rsid w:val="001E2C82"/>
    <w:rsid w:val="001E3935"/>
    <w:rsid w:val="001E72B5"/>
    <w:rsid w:val="001F0481"/>
    <w:rsid w:val="001F0CF7"/>
    <w:rsid w:val="001F136C"/>
    <w:rsid w:val="001F3DAA"/>
    <w:rsid w:val="001F5578"/>
    <w:rsid w:val="001F5673"/>
    <w:rsid w:val="00204B1F"/>
    <w:rsid w:val="00205FBB"/>
    <w:rsid w:val="00206027"/>
    <w:rsid w:val="0020694B"/>
    <w:rsid w:val="00210949"/>
    <w:rsid w:val="00211450"/>
    <w:rsid w:val="00215185"/>
    <w:rsid w:val="00216BE0"/>
    <w:rsid w:val="0022170E"/>
    <w:rsid w:val="00224057"/>
    <w:rsid w:val="002246A1"/>
    <w:rsid w:val="00233112"/>
    <w:rsid w:val="00236212"/>
    <w:rsid w:val="00237E26"/>
    <w:rsid w:val="00241AEB"/>
    <w:rsid w:val="00245806"/>
    <w:rsid w:val="00246845"/>
    <w:rsid w:val="00246F91"/>
    <w:rsid w:val="00251C87"/>
    <w:rsid w:val="002548A1"/>
    <w:rsid w:val="00260D7D"/>
    <w:rsid w:val="0026412D"/>
    <w:rsid w:val="002649C0"/>
    <w:rsid w:val="0026574A"/>
    <w:rsid w:val="00267143"/>
    <w:rsid w:val="00281B6A"/>
    <w:rsid w:val="00283C1C"/>
    <w:rsid w:val="0029324F"/>
    <w:rsid w:val="002963F7"/>
    <w:rsid w:val="002A028E"/>
    <w:rsid w:val="002A02B7"/>
    <w:rsid w:val="002A04EE"/>
    <w:rsid w:val="002A357C"/>
    <w:rsid w:val="002A4E23"/>
    <w:rsid w:val="002A7162"/>
    <w:rsid w:val="002A7357"/>
    <w:rsid w:val="002B1A9D"/>
    <w:rsid w:val="002B1C32"/>
    <w:rsid w:val="002B4BDF"/>
    <w:rsid w:val="002B5431"/>
    <w:rsid w:val="002C0545"/>
    <w:rsid w:val="002C0554"/>
    <w:rsid w:val="002C0BDA"/>
    <w:rsid w:val="002C2A5A"/>
    <w:rsid w:val="002C2BFC"/>
    <w:rsid w:val="002C4044"/>
    <w:rsid w:val="002C4A9E"/>
    <w:rsid w:val="002C5629"/>
    <w:rsid w:val="002C5DD1"/>
    <w:rsid w:val="002C7176"/>
    <w:rsid w:val="002C7514"/>
    <w:rsid w:val="002D16C7"/>
    <w:rsid w:val="002D197A"/>
    <w:rsid w:val="002D1DA3"/>
    <w:rsid w:val="002D3208"/>
    <w:rsid w:val="002D3C8F"/>
    <w:rsid w:val="002D48BA"/>
    <w:rsid w:val="002D4C53"/>
    <w:rsid w:val="002E1A65"/>
    <w:rsid w:val="002E2022"/>
    <w:rsid w:val="002E3237"/>
    <w:rsid w:val="002F272A"/>
    <w:rsid w:val="002F56E3"/>
    <w:rsid w:val="002F5CB7"/>
    <w:rsid w:val="003000A0"/>
    <w:rsid w:val="003012EF"/>
    <w:rsid w:val="003020A8"/>
    <w:rsid w:val="00303485"/>
    <w:rsid w:val="00303A44"/>
    <w:rsid w:val="00307A1B"/>
    <w:rsid w:val="0031086E"/>
    <w:rsid w:val="00312283"/>
    <w:rsid w:val="0031737A"/>
    <w:rsid w:val="00317486"/>
    <w:rsid w:val="00321254"/>
    <w:rsid w:val="00325BC5"/>
    <w:rsid w:val="00325C57"/>
    <w:rsid w:val="00326584"/>
    <w:rsid w:val="003267A5"/>
    <w:rsid w:val="00326BA1"/>
    <w:rsid w:val="00332C02"/>
    <w:rsid w:val="00335DEE"/>
    <w:rsid w:val="00337235"/>
    <w:rsid w:val="00340D2A"/>
    <w:rsid w:val="00346A7B"/>
    <w:rsid w:val="00346A97"/>
    <w:rsid w:val="00350646"/>
    <w:rsid w:val="00350E56"/>
    <w:rsid w:val="0035122A"/>
    <w:rsid w:val="00353871"/>
    <w:rsid w:val="00355921"/>
    <w:rsid w:val="00355E3F"/>
    <w:rsid w:val="00367A58"/>
    <w:rsid w:val="00373294"/>
    <w:rsid w:val="003807A1"/>
    <w:rsid w:val="00382F4E"/>
    <w:rsid w:val="0038354A"/>
    <w:rsid w:val="0038421B"/>
    <w:rsid w:val="0038701D"/>
    <w:rsid w:val="00393D79"/>
    <w:rsid w:val="00393D8B"/>
    <w:rsid w:val="0039481D"/>
    <w:rsid w:val="003955C1"/>
    <w:rsid w:val="003A470D"/>
    <w:rsid w:val="003A5ADF"/>
    <w:rsid w:val="003A65F9"/>
    <w:rsid w:val="003A75CC"/>
    <w:rsid w:val="003B0266"/>
    <w:rsid w:val="003B0EF8"/>
    <w:rsid w:val="003B5BB4"/>
    <w:rsid w:val="003B6ACB"/>
    <w:rsid w:val="003C2157"/>
    <w:rsid w:val="003D21DE"/>
    <w:rsid w:val="003D633A"/>
    <w:rsid w:val="003D7DE3"/>
    <w:rsid w:val="003E0746"/>
    <w:rsid w:val="003F1837"/>
    <w:rsid w:val="003F1FAA"/>
    <w:rsid w:val="003F2EB4"/>
    <w:rsid w:val="003F3AF1"/>
    <w:rsid w:val="003F4FA5"/>
    <w:rsid w:val="004000CE"/>
    <w:rsid w:val="00401CB2"/>
    <w:rsid w:val="004020C0"/>
    <w:rsid w:val="004061D0"/>
    <w:rsid w:val="00407409"/>
    <w:rsid w:val="00416A01"/>
    <w:rsid w:val="00417FC8"/>
    <w:rsid w:val="00425594"/>
    <w:rsid w:val="00430429"/>
    <w:rsid w:val="00431801"/>
    <w:rsid w:val="004376E1"/>
    <w:rsid w:val="0044371C"/>
    <w:rsid w:val="00445E1D"/>
    <w:rsid w:val="00446C14"/>
    <w:rsid w:val="004535CA"/>
    <w:rsid w:val="004539F1"/>
    <w:rsid w:val="004575B6"/>
    <w:rsid w:val="00461919"/>
    <w:rsid w:val="00461A7E"/>
    <w:rsid w:val="004623A0"/>
    <w:rsid w:val="00463277"/>
    <w:rsid w:val="00464617"/>
    <w:rsid w:val="004771EC"/>
    <w:rsid w:val="00477B6A"/>
    <w:rsid w:val="00480699"/>
    <w:rsid w:val="00481206"/>
    <w:rsid w:val="00490B14"/>
    <w:rsid w:val="004A48FE"/>
    <w:rsid w:val="004A4BDE"/>
    <w:rsid w:val="004A5070"/>
    <w:rsid w:val="004B1B9C"/>
    <w:rsid w:val="004B3E6C"/>
    <w:rsid w:val="004B6BA5"/>
    <w:rsid w:val="004B6DF4"/>
    <w:rsid w:val="004C409A"/>
    <w:rsid w:val="004C672E"/>
    <w:rsid w:val="004D6897"/>
    <w:rsid w:val="004E26F5"/>
    <w:rsid w:val="004E5E74"/>
    <w:rsid w:val="004E5F0E"/>
    <w:rsid w:val="004E7E6D"/>
    <w:rsid w:val="004F3B57"/>
    <w:rsid w:val="004F48EB"/>
    <w:rsid w:val="004F56BB"/>
    <w:rsid w:val="005006FD"/>
    <w:rsid w:val="00500874"/>
    <w:rsid w:val="00510C70"/>
    <w:rsid w:val="00511551"/>
    <w:rsid w:val="00513596"/>
    <w:rsid w:val="00513DF2"/>
    <w:rsid w:val="00514234"/>
    <w:rsid w:val="00514841"/>
    <w:rsid w:val="00514AA8"/>
    <w:rsid w:val="00516522"/>
    <w:rsid w:val="005206CB"/>
    <w:rsid w:val="00522F38"/>
    <w:rsid w:val="00522FD4"/>
    <w:rsid w:val="005272AC"/>
    <w:rsid w:val="00531915"/>
    <w:rsid w:val="0053227E"/>
    <w:rsid w:val="005322B4"/>
    <w:rsid w:val="00534ECE"/>
    <w:rsid w:val="00535067"/>
    <w:rsid w:val="00540027"/>
    <w:rsid w:val="0054656D"/>
    <w:rsid w:val="00562424"/>
    <w:rsid w:val="00563E34"/>
    <w:rsid w:val="00564CC8"/>
    <w:rsid w:val="005718E7"/>
    <w:rsid w:val="005738C6"/>
    <w:rsid w:val="005771ED"/>
    <w:rsid w:val="00585405"/>
    <w:rsid w:val="00586A50"/>
    <w:rsid w:val="00587764"/>
    <w:rsid w:val="005A3F1C"/>
    <w:rsid w:val="005A4E50"/>
    <w:rsid w:val="005B06F5"/>
    <w:rsid w:val="005B0736"/>
    <w:rsid w:val="005B1A3C"/>
    <w:rsid w:val="005B58A4"/>
    <w:rsid w:val="005B5ABA"/>
    <w:rsid w:val="005B5DB0"/>
    <w:rsid w:val="005C20E2"/>
    <w:rsid w:val="005C25A7"/>
    <w:rsid w:val="005C3DE0"/>
    <w:rsid w:val="005C6A66"/>
    <w:rsid w:val="005C7C2E"/>
    <w:rsid w:val="005D0193"/>
    <w:rsid w:val="005D77F8"/>
    <w:rsid w:val="005D79FB"/>
    <w:rsid w:val="005D7F69"/>
    <w:rsid w:val="005E0F27"/>
    <w:rsid w:val="005E3546"/>
    <w:rsid w:val="005F16C4"/>
    <w:rsid w:val="005F21A7"/>
    <w:rsid w:val="005F3844"/>
    <w:rsid w:val="005F595C"/>
    <w:rsid w:val="005F6333"/>
    <w:rsid w:val="00601225"/>
    <w:rsid w:val="00601F28"/>
    <w:rsid w:val="006036CD"/>
    <w:rsid w:val="006042E2"/>
    <w:rsid w:val="00604942"/>
    <w:rsid w:val="006063D4"/>
    <w:rsid w:val="0060655A"/>
    <w:rsid w:val="00606963"/>
    <w:rsid w:val="00607944"/>
    <w:rsid w:val="00610EB1"/>
    <w:rsid w:val="0061134F"/>
    <w:rsid w:val="00611814"/>
    <w:rsid w:val="006146F3"/>
    <w:rsid w:val="006177E4"/>
    <w:rsid w:val="00621A4C"/>
    <w:rsid w:val="00625FAD"/>
    <w:rsid w:val="00627442"/>
    <w:rsid w:val="006300C9"/>
    <w:rsid w:val="00630CC1"/>
    <w:rsid w:val="00631EB9"/>
    <w:rsid w:val="00633222"/>
    <w:rsid w:val="006342FF"/>
    <w:rsid w:val="0063618D"/>
    <w:rsid w:val="006416BC"/>
    <w:rsid w:val="00643E5A"/>
    <w:rsid w:val="00645EE6"/>
    <w:rsid w:val="006477DA"/>
    <w:rsid w:val="00647E4F"/>
    <w:rsid w:val="0065031F"/>
    <w:rsid w:val="00661A0C"/>
    <w:rsid w:val="00662CA9"/>
    <w:rsid w:val="006632E2"/>
    <w:rsid w:val="006640AD"/>
    <w:rsid w:val="0066624E"/>
    <w:rsid w:val="00670EDA"/>
    <w:rsid w:val="006718D8"/>
    <w:rsid w:val="006725F1"/>
    <w:rsid w:val="006726F4"/>
    <w:rsid w:val="0067314B"/>
    <w:rsid w:val="00675160"/>
    <w:rsid w:val="00675AD5"/>
    <w:rsid w:val="00675AFD"/>
    <w:rsid w:val="006760D1"/>
    <w:rsid w:val="00686C51"/>
    <w:rsid w:val="006916C4"/>
    <w:rsid w:val="00693497"/>
    <w:rsid w:val="00694C2D"/>
    <w:rsid w:val="00696787"/>
    <w:rsid w:val="00696FEF"/>
    <w:rsid w:val="0069776A"/>
    <w:rsid w:val="006A157F"/>
    <w:rsid w:val="006A2AAE"/>
    <w:rsid w:val="006B208F"/>
    <w:rsid w:val="006B49E7"/>
    <w:rsid w:val="006D1A28"/>
    <w:rsid w:val="006D308D"/>
    <w:rsid w:val="006D61AC"/>
    <w:rsid w:val="006E2AC9"/>
    <w:rsid w:val="006E5DAA"/>
    <w:rsid w:val="006E5F2A"/>
    <w:rsid w:val="006E721B"/>
    <w:rsid w:val="006E76C4"/>
    <w:rsid w:val="006F06DB"/>
    <w:rsid w:val="006F1435"/>
    <w:rsid w:val="006F46FE"/>
    <w:rsid w:val="00700BA9"/>
    <w:rsid w:val="0070141A"/>
    <w:rsid w:val="007017AD"/>
    <w:rsid w:val="00704335"/>
    <w:rsid w:val="00704937"/>
    <w:rsid w:val="00705AB8"/>
    <w:rsid w:val="00712D5A"/>
    <w:rsid w:val="00712EB8"/>
    <w:rsid w:val="00715D76"/>
    <w:rsid w:val="00717535"/>
    <w:rsid w:val="0071765F"/>
    <w:rsid w:val="00717898"/>
    <w:rsid w:val="00721925"/>
    <w:rsid w:val="007234AC"/>
    <w:rsid w:val="00730E84"/>
    <w:rsid w:val="00740DE8"/>
    <w:rsid w:val="00742EB1"/>
    <w:rsid w:val="0074575A"/>
    <w:rsid w:val="0074667B"/>
    <w:rsid w:val="007476E3"/>
    <w:rsid w:val="0075222E"/>
    <w:rsid w:val="00753ECD"/>
    <w:rsid w:val="007558A7"/>
    <w:rsid w:val="00757812"/>
    <w:rsid w:val="007613F4"/>
    <w:rsid w:val="00767648"/>
    <w:rsid w:val="00771826"/>
    <w:rsid w:val="00775521"/>
    <w:rsid w:val="00780703"/>
    <w:rsid w:val="00782EC6"/>
    <w:rsid w:val="007864B1"/>
    <w:rsid w:val="00793A3C"/>
    <w:rsid w:val="00794A70"/>
    <w:rsid w:val="007A7220"/>
    <w:rsid w:val="007B042C"/>
    <w:rsid w:val="007B06A8"/>
    <w:rsid w:val="007B4F65"/>
    <w:rsid w:val="007C1C8C"/>
    <w:rsid w:val="007C32B9"/>
    <w:rsid w:val="007C3C3C"/>
    <w:rsid w:val="007C4C65"/>
    <w:rsid w:val="007D2086"/>
    <w:rsid w:val="007D2E40"/>
    <w:rsid w:val="007D3D03"/>
    <w:rsid w:val="007D5669"/>
    <w:rsid w:val="007D5AEF"/>
    <w:rsid w:val="007D654D"/>
    <w:rsid w:val="007E04E7"/>
    <w:rsid w:val="007E20AA"/>
    <w:rsid w:val="007E5975"/>
    <w:rsid w:val="007E5DC9"/>
    <w:rsid w:val="007F03D5"/>
    <w:rsid w:val="007F257F"/>
    <w:rsid w:val="00801EB0"/>
    <w:rsid w:val="008031BC"/>
    <w:rsid w:val="00810BF3"/>
    <w:rsid w:val="00814858"/>
    <w:rsid w:val="008168C3"/>
    <w:rsid w:val="00821192"/>
    <w:rsid w:val="00821F50"/>
    <w:rsid w:val="00821F73"/>
    <w:rsid w:val="0082573B"/>
    <w:rsid w:val="00831717"/>
    <w:rsid w:val="00832061"/>
    <w:rsid w:val="00834954"/>
    <w:rsid w:val="00837C11"/>
    <w:rsid w:val="00852343"/>
    <w:rsid w:val="0085243D"/>
    <w:rsid w:val="0085750E"/>
    <w:rsid w:val="008654CD"/>
    <w:rsid w:val="00866F0C"/>
    <w:rsid w:val="008729FF"/>
    <w:rsid w:val="00873BF0"/>
    <w:rsid w:val="00875DA7"/>
    <w:rsid w:val="008806B6"/>
    <w:rsid w:val="0088108C"/>
    <w:rsid w:val="0088388E"/>
    <w:rsid w:val="00884577"/>
    <w:rsid w:val="008904E2"/>
    <w:rsid w:val="00893C52"/>
    <w:rsid w:val="00893D25"/>
    <w:rsid w:val="00893EB3"/>
    <w:rsid w:val="008956E4"/>
    <w:rsid w:val="00896F1B"/>
    <w:rsid w:val="008A4B71"/>
    <w:rsid w:val="008A6432"/>
    <w:rsid w:val="008B0C34"/>
    <w:rsid w:val="008B3AC3"/>
    <w:rsid w:val="008B482F"/>
    <w:rsid w:val="008B7B1C"/>
    <w:rsid w:val="008C01BC"/>
    <w:rsid w:val="008C524B"/>
    <w:rsid w:val="008D007F"/>
    <w:rsid w:val="008D4015"/>
    <w:rsid w:val="008D49E2"/>
    <w:rsid w:val="008D50E6"/>
    <w:rsid w:val="008E31E0"/>
    <w:rsid w:val="008E3E5C"/>
    <w:rsid w:val="008E46BD"/>
    <w:rsid w:val="008E53BB"/>
    <w:rsid w:val="008F039E"/>
    <w:rsid w:val="008F07B1"/>
    <w:rsid w:val="008F0820"/>
    <w:rsid w:val="008F5644"/>
    <w:rsid w:val="008F70B3"/>
    <w:rsid w:val="0090599F"/>
    <w:rsid w:val="00910279"/>
    <w:rsid w:val="00913630"/>
    <w:rsid w:val="00913DCB"/>
    <w:rsid w:val="00915D69"/>
    <w:rsid w:val="00920F42"/>
    <w:rsid w:val="0092114E"/>
    <w:rsid w:val="00921EE1"/>
    <w:rsid w:val="00922AF1"/>
    <w:rsid w:val="00927DC7"/>
    <w:rsid w:val="00935481"/>
    <w:rsid w:val="009358E2"/>
    <w:rsid w:val="00937A78"/>
    <w:rsid w:val="009416B1"/>
    <w:rsid w:val="00941EA6"/>
    <w:rsid w:val="00951E89"/>
    <w:rsid w:val="009533BF"/>
    <w:rsid w:val="00960D90"/>
    <w:rsid w:val="009656F8"/>
    <w:rsid w:val="00966FCC"/>
    <w:rsid w:val="009673B3"/>
    <w:rsid w:val="009702B2"/>
    <w:rsid w:val="009837CD"/>
    <w:rsid w:val="00984855"/>
    <w:rsid w:val="00985F88"/>
    <w:rsid w:val="009937F3"/>
    <w:rsid w:val="009940B1"/>
    <w:rsid w:val="00997389"/>
    <w:rsid w:val="009A0583"/>
    <w:rsid w:val="009A35A4"/>
    <w:rsid w:val="009B7E33"/>
    <w:rsid w:val="009C274F"/>
    <w:rsid w:val="009C5143"/>
    <w:rsid w:val="009C587C"/>
    <w:rsid w:val="009C5894"/>
    <w:rsid w:val="009C7FC8"/>
    <w:rsid w:val="009D041C"/>
    <w:rsid w:val="009D0753"/>
    <w:rsid w:val="009D1374"/>
    <w:rsid w:val="009D3F61"/>
    <w:rsid w:val="009D3F92"/>
    <w:rsid w:val="009D48AF"/>
    <w:rsid w:val="009D6156"/>
    <w:rsid w:val="009E2864"/>
    <w:rsid w:val="009E2C36"/>
    <w:rsid w:val="009E410E"/>
    <w:rsid w:val="009E6EBD"/>
    <w:rsid w:val="009F4271"/>
    <w:rsid w:val="009F434B"/>
    <w:rsid w:val="009F56AC"/>
    <w:rsid w:val="009F73AA"/>
    <w:rsid w:val="009F7BC2"/>
    <w:rsid w:val="00A00494"/>
    <w:rsid w:val="00A05424"/>
    <w:rsid w:val="00A0564A"/>
    <w:rsid w:val="00A06A0E"/>
    <w:rsid w:val="00A06D5E"/>
    <w:rsid w:val="00A0746A"/>
    <w:rsid w:val="00A07AB9"/>
    <w:rsid w:val="00A15C50"/>
    <w:rsid w:val="00A16155"/>
    <w:rsid w:val="00A17EA1"/>
    <w:rsid w:val="00A22EBB"/>
    <w:rsid w:val="00A24448"/>
    <w:rsid w:val="00A24767"/>
    <w:rsid w:val="00A24FC7"/>
    <w:rsid w:val="00A2757D"/>
    <w:rsid w:val="00A33B20"/>
    <w:rsid w:val="00A342E3"/>
    <w:rsid w:val="00A34BE7"/>
    <w:rsid w:val="00A3641A"/>
    <w:rsid w:val="00A37374"/>
    <w:rsid w:val="00A37C8F"/>
    <w:rsid w:val="00A41285"/>
    <w:rsid w:val="00A412CE"/>
    <w:rsid w:val="00A415C4"/>
    <w:rsid w:val="00A43C76"/>
    <w:rsid w:val="00A465BD"/>
    <w:rsid w:val="00A51339"/>
    <w:rsid w:val="00A53586"/>
    <w:rsid w:val="00A56F03"/>
    <w:rsid w:val="00A64A63"/>
    <w:rsid w:val="00A65012"/>
    <w:rsid w:val="00A71F9D"/>
    <w:rsid w:val="00A7375E"/>
    <w:rsid w:val="00A766B8"/>
    <w:rsid w:val="00A815D9"/>
    <w:rsid w:val="00A818AC"/>
    <w:rsid w:val="00A9091D"/>
    <w:rsid w:val="00A928CA"/>
    <w:rsid w:val="00AA1CB5"/>
    <w:rsid w:val="00AA25FD"/>
    <w:rsid w:val="00AA2EF8"/>
    <w:rsid w:val="00AA3DCD"/>
    <w:rsid w:val="00AA443C"/>
    <w:rsid w:val="00AA5A77"/>
    <w:rsid w:val="00AA6F36"/>
    <w:rsid w:val="00AB104B"/>
    <w:rsid w:val="00AC0895"/>
    <w:rsid w:val="00AC0C37"/>
    <w:rsid w:val="00AC0D52"/>
    <w:rsid w:val="00AC5DEB"/>
    <w:rsid w:val="00AC5E99"/>
    <w:rsid w:val="00AC7F4B"/>
    <w:rsid w:val="00AD2168"/>
    <w:rsid w:val="00AD28D7"/>
    <w:rsid w:val="00AD477D"/>
    <w:rsid w:val="00AD4F2D"/>
    <w:rsid w:val="00AD5458"/>
    <w:rsid w:val="00AE1B65"/>
    <w:rsid w:val="00AE2599"/>
    <w:rsid w:val="00AF764A"/>
    <w:rsid w:val="00B0059D"/>
    <w:rsid w:val="00B00EE0"/>
    <w:rsid w:val="00B0544C"/>
    <w:rsid w:val="00B06505"/>
    <w:rsid w:val="00B07936"/>
    <w:rsid w:val="00B12B9A"/>
    <w:rsid w:val="00B227DD"/>
    <w:rsid w:val="00B23AAD"/>
    <w:rsid w:val="00B23AC0"/>
    <w:rsid w:val="00B30346"/>
    <w:rsid w:val="00B307A0"/>
    <w:rsid w:val="00B41396"/>
    <w:rsid w:val="00B41398"/>
    <w:rsid w:val="00B4272E"/>
    <w:rsid w:val="00B42A44"/>
    <w:rsid w:val="00B43F91"/>
    <w:rsid w:val="00B44AA8"/>
    <w:rsid w:val="00B46DBF"/>
    <w:rsid w:val="00B47A5F"/>
    <w:rsid w:val="00B50E0B"/>
    <w:rsid w:val="00B51E30"/>
    <w:rsid w:val="00B6085E"/>
    <w:rsid w:val="00B63BFD"/>
    <w:rsid w:val="00B64BE2"/>
    <w:rsid w:val="00B64C24"/>
    <w:rsid w:val="00B64DCE"/>
    <w:rsid w:val="00B713EE"/>
    <w:rsid w:val="00B72968"/>
    <w:rsid w:val="00B73541"/>
    <w:rsid w:val="00B7699F"/>
    <w:rsid w:val="00B77C13"/>
    <w:rsid w:val="00B8202D"/>
    <w:rsid w:val="00B821B5"/>
    <w:rsid w:val="00B83696"/>
    <w:rsid w:val="00B90FD0"/>
    <w:rsid w:val="00B94384"/>
    <w:rsid w:val="00B94806"/>
    <w:rsid w:val="00BA4AD3"/>
    <w:rsid w:val="00BA6600"/>
    <w:rsid w:val="00BB2F4C"/>
    <w:rsid w:val="00BB452E"/>
    <w:rsid w:val="00BB5A97"/>
    <w:rsid w:val="00BD066E"/>
    <w:rsid w:val="00BD47ED"/>
    <w:rsid w:val="00BD61BF"/>
    <w:rsid w:val="00BD7831"/>
    <w:rsid w:val="00BF024C"/>
    <w:rsid w:val="00BF1D75"/>
    <w:rsid w:val="00BF2C75"/>
    <w:rsid w:val="00BF32E6"/>
    <w:rsid w:val="00BF4675"/>
    <w:rsid w:val="00BF4A28"/>
    <w:rsid w:val="00BF5686"/>
    <w:rsid w:val="00BF6796"/>
    <w:rsid w:val="00C1718A"/>
    <w:rsid w:val="00C20E79"/>
    <w:rsid w:val="00C228DB"/>
    <w:rsid w:val="00C24A7E"/>
    <w:rsid w:val="00C263F5"/>
    <w:rsid w:val="00C27CAB"/>
    <w:rsid w:val="00C3026B"/>
    <w:rsid w:val="00C31C50"/>
    <w:rsid w:val="00C327BC"/>
    <w:rsid w:val="00C34272"/>
    <w:rsid w:val="00C3616C"/>
    <w:rsid w:val="00C37B9E"/>
    <w:rsid w:val="00C437A9"/>
    <w:rsid w:val="00C44231"/>
    <w:rsid w:val="00C459A2"/>
    <w:rsid w:val="00C45DCC"/>
    <w:rsid w:val="00C5544E"/>
    <w:rsid w:val="00C558D9"/>
    <w:rsid w:val="00C5711A"/>
    <w:rsid w:val="00C57C9A"/>
    <w:rsid w:val="00C6027B"/>
    <w:rsid w:val="00C65E90"/>
    <w:rsid w:val="00C66162"/>
    <w:rsid w:val="00C71B7E"/>
    <w:rsid w:val="00C73089"/>
    <w:rsid w:val="00C751AA"/>
    <w:rsid w:val="00C75C20"/>
    <w:rsid w:val="00C800C0"/>
    <w:rsid w:val="00C814DC"/>
    <w:rsid w:val="00C82AA4"/>
    <w:rsid w:val="00C8385C"/>
    <w:rsid w:val="00C87815"/>
    <w:rsid w:val="00C94648"/>
    <w:rsid w:val="00CA0D32"/>
    <w:rsid w:val="00CA1355"/>
    <w:rsid w:val="00CA3BA5"/>
    <w:rsid w:val="00CA4E19"/>
    <w:rsid w:val="00CB18AB"/>
    <w:rsid w:val="00CC1AFD"/>
    <w:rsid w:val="00CC2960"/>
    <w:rsid w:val="00CC556C"/>
    <w:rsid w:val="00CC58EA"/>
    <w:rsid w:val="00CC6DCB"/>
    <w:rsid w:val="00CD319C"/>
    <w:rsid w:val="00CD3FFE"/>
    <w:rsid w:val="00CD6FB7"/>
    <w:rsid w:val="00CE07DF"/>
    <w:rsid w:val="00CE0874"/>
    <w:rsid w:val="00CE1EE6"/>
    <w:rsid w:val="00CF0DAC"/>
    <w:rsid w:val="00CF2909"/>
    <w:rsid w:val="00CF3CDB"/>
    <w:rsid w:val="00CF4653"/>
    <w:rsid w:val="00CF5A96"/>
    <w:rsid w:val="00CF5FDF"/>
    <w:rsid w:val="00D029A4"/>
    <w:rsid w:val="00D03CD9"/>
    <w:rsid w:val="00D076BC"/>
    <w:rsid w:val="00D11BCE"/>
    <w:rsid w:val="00D12063"/>
    <w:rsid w:val="00D130BA"/>
    <w:rsid w:val="00D16A95"/>
    <w:rsid w:val="00D21712"/>
    <w:rsid w:val="00D24882"/>
    <w:rsid w:val="00D25AC6"/>
    <w:rsid w:val="00D32D0D"/>
    <w:rsid w:val="00D33B02"/>
    <w:rsid w:val="00D34C92"/>
    <w:rsid w:val="00D35784"/>
    <w:rsid w:val="00D35FAD"/>
    <w:rsid w:val="00D3604A"/>
    <w:rsid w:val="00D419A2"/>
    <w:rsid w:val="00D4229E"/>
    <w:rsid w:val="00D451AE"/>
    <w:rsid w:val="00D53062"/>
    <w:rsid w:val="00D62F49"/>
    <w:rsid w:val="00D6738F"/>
    <w:rsid w:val="00D6757C"/>
    <w:rsid w:val="00D70AC6"/>
    <w:rsid w:val="00D74A79"/>
    <w:rsid w:val="00D7736A"/>
    <w:rsid w:val="00D77CF9"/>
    <w:rsid w:val="00D82104"/>
    <w:rsid w:val="00D82750"/>
    <w:rsid w:val="00D96070"/>
    <w:rsid w:val="00DA0576"/>
    <w:rsid w:val="00DA3C3F"/>
    <w:rsid w:val="00DA47F3"/>
    <w:rsid w:val="00DB1EFD"/>
    <w:rsid w:val="00DB36ED"/>
    <w:rsid w:val="00DB57BC"/>
    <w:rsid w:val="00DB5ACF"/>
    <w:rsid w:val="00DB6FC6"/>
    <w:rsid w:val="00DD054D"/>
    <w:rsid w:val="00DD17CC"/>
    <w:rsid w:val="00DD23CC"/>
    <w:rsid w:val="00DD6B30"/>
    <w:rsid w:val="00DD718D"/>
    <w:rsid w:val="00DD7932"/>
    <w:rsid w:val="00DE0EA5"/>
    <w:rsid w:val="00DE4C1A"/>
    <w:rsid w:val="00DE6686"/>
    <w:rsid w:val="00DE6E9F"/>
    <w:rsid w:val="00DF030F"/>
    <w:rsid w:val="00DF46DB"/>
    <w:rsid w:val="00DF73D7"/>
    <w:rsid w:val="00E04483"/>
    <w:rsid w:val="00E04EBF"/>
    <w:rsid w:val="00E0562A"/>
    <w:rsid w:val="00E06E7E"/>
    <w:rsid w:val="00E07F02"/>
    <w:rsid w:val="00E10BA0"/>
    <w:rsid w:val="00E169EC"/>
    <w:rsid w:val="00E270B0"/>
    <w:rsid w:val="00E32218"/>
    <w:rsid w:val="00E329AD"/>
    <w:rsid w:val="00E345F7"/>
    <w:rsid w:val="00E3507E"/>
    <w:rsid w:val="00E36F08"/>
    <w:rsid w:val="00E43BD0"/>
    <w:rsid w:val="00E45557"/>
    <w:rsid w:val="00E46194"/>
    <w:rsid w:val="00E462FF"/>
    <w:rsid w:val="00E50CAE"/>
    <w:rsid w:val="00E528D5"/>
    <w:rsid w:val="00E54A3D"/>
    <w:rsid w:val="00E553A0"/>
    <w:rsid w:val="00E55E2B"/>
    <w:rsid w:val="00E573F7"/>
    <w:rsid w:val="00E615AE"/>
    <w:rsid w:val="00E62AE6"/>
    <w:rsid w:val="00E67E16"/>
    <w:rsid w:val="00E70BC5"/>
    <w:rsid w:val="00E72D07"/>
    <w:rsid w:val="00E75B63"/>
    <w:rsid w:val="00E75E1E"/>
    <w:rsid w:val="00E81625"/>
    <w:rsid w:val="00E85D4D"/>
    <w:rsid w:val="00E950F3"/>
    <w:rsid w:val="00EA1197"/>
    <w:rsid w:val="00EA14E2"/>
    <w:rsid w:val="00EA383E"/>
    <w:rsid w:val="00EA410B"/>
    <w:rsid w:val="00EA5198"/>
    <w:rsid w:val="00EB2166"/>
    <w:rsid w:val="00EB2614"/>
    <w:rsid w:val="00EC303E"/>
    <w:rsid w:val="00EC5743"/>
    <w:rsid w:val="00EC5DC5"/>
    <w:rsid w:val="00EC638A"/>
    <w:rsid w:val="00ED18E7"/>
    <w:rsid w:val="00ED309D"/>
    <w:rsid w:val="00ED4ECB"/>
    <w:rsid w:val="00ED50E2"/>
    <w:rsid w:val="00ED5A55"/>
    <w:rsid w:val="00EE1ADB"/>
    <w:rsid w:val="00EF1188"/>
    <w:rsid w:val="00EF1E44"/>
    <w:rsid w:val="00EF44E3"/>
    <w:rsid w:val="00F015AA"/>
    <w:rsid w:val="00F041EF"/>
    <w:rsid w:val="00F069FE"/>
    <w:rsid w:val="00F13976"/>
    <w:rsid w:val="00F14098"/>
    <w:rsid w:val="00F14356"/>
    <w:rsid w:val="00F146B7"/>
    <w:rsid w:val="00F156A3"/>
    <w:rsid w:val="00F15A0B"/>
    <w:rsid w:val="00F20A87"/>
    <w:rsid w:val="00F2108B"/>
    <w:rsid w:val="00F212B8"/>
    <w:rsid w:val="00F22A96"/>
    <w:rsid w:val="00F23618"/>
    <w:rsid w:val="00F237EC"/>
    <w:rsid w:val="00F2415B"/>
    <w:rsid w:val="00F2533A"/>
    <w:rsid w:val="00F25C4A"/>
    <w:rsid w:val="00F26060"/>
    <w:rsid w:val="00F2647E"/>
    <w:rsid w:val="00F34720"/>
    <w:rsid w:val="00F53732"/>
    <w:rsid w:val="00F5375C"/>
    <w:rsid w:val="00F53791"/>
    <w:rsid w:val="00F548B3"/>
    <w:rsid w:val="00F56D59"/>
    <w:rsid w:val="00F62130"/>
    <w:rsid w:val="00F714BE"/>
    <w:rsid w:val="00F73E5F"/>
    <w:rsid w:val="00F751B3"/>
    <w:rsid w:val="00F75739"/>
    <w:rsid w:val="00F757B1"/>
    <w:rsid w:val="00F75BEE"/>
    <w:rsid w:val="00F768EB"/>
    <w:rsid w:val="00F776CE"/>
    <w:rsid w:val="00F77DF2"/>
    <w:rsid w:val="00F80FAA"/>
    <w:rsid w:val="00F967F5"/>
    <w:rsid w:val="00FA185B"/>
    <w:rsid w:val="00FA20B4"/>
    <w:rsid w:val="00FA4194"/>
    <w:rsid w:val="00FB1EE1"/>
    <w:rsid w:val="00FB20C7"/>
    <w:rsid w:val="00FB3DBA"/>
    <w:rsid w:val="00FB774A"/>
    <w:rsid w:val="00FC125B"/>
    <w:rsid w:val="00FC228E"/>
    <w:rsid w:val="00FC6DC6"/>
    <w:rsid w:val="00FC711B"/>
    <w:rsid w:val="00FD1782"/>
    <w:rsid w:val="00FD1A2A"/>
    <w:rsid w:val="00FD2C15"/>
    <w:rsid w:val="00FD61CE"/>
    <w:rsid w:val="00FD74B5"/>
    <w:rsid w:val="00FD7741"/>
    <w:rsid w:val="00FE1EE8"/>
    <w:rsid w:val="00FE2398"/>
    <w:rsid w:val="00FE5D83"/>
    <w:rsid w:val="00FE6599"/>
    <w:rsid w:val="00FE6F71"/>
    <w:rsid w:val="00FE7C19"/>
    <w:rsid w:val="00FF067B"/>
    <w:rsid w:val="00FF16F3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9BD"/>
  <w15:docId w15:val="{73F63092-B1AA-479A-AD9B-56795E90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5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sid w:val="0070141A"/>
    <w:rPr>
      <w:b/>
      <w:bCs/>
    </w:rPr>
  </w:style>
  <w:style w:type="table" w:customStyle="1" w:styleId="32">
    <w:name w:val="Сетка таблицы3"/>
    <w:basedOn w:val="a1"/>
    <w:next w:val="a8"/>
    <w:uiPriority w:val="59"/>
    <w:rsid w:val="002A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59"/>
    <w:rsid w:val="0094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94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C2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C2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263F5"/>
  </w:style>
  <w:style w:type="table" w:customStyle="1" w:styleId="8">
    <w:name w:val="Сетка таблицы8"/>
    <w:basedOn w:val="a1"/>
    <w:next w:val="a8"/>
    <w:uiPriority w:val="59"/>
    <w:rsid w:val="00C2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7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7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7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0E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7C1C8C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7FC8"/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9C7FC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C7FC8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b">
    <w:name w:val="Нет A"/>
    <w:rsid w:val="00CF5FDF"/>
  </w:style>
  <w:style w:type="table" w:customStyle="1" w:styleId="TableNormal1">
    <w:name w:val="Table Normal1"/>
    <w:rsid w:val="003012E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Plain Text"/>
    <w:link w:val="afd"/>
    <w:rsid w:val="003012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nl-NL" w:eastAsia="ru-RU"/>
    </w:rPr>
  </w:style>
  <w:style w:type="character" w:customStyle="1" w:styleId="afd">
    <w:name w:val="Текст Знак"/>
    <w:basedOn w:val="a0"/>
    <w:link w:val="afc"/>
    <w:rsid w:val="003012EF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nl-NL" w:eastAsia="ru-RU"/>
    </w:rPr>
  </w:style>
  <w:style w:type="table" w:customStyle="1" w:styleId="TableNormal2">
    <w:name w:val="Table Normal2"/>
    <w:rsid w:val="003012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1F4C-9407-4353-89EC-D532580A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 Денис Сергеевич</dc:creator>
  <cp:lastModifiedBy>Фалинская Ирина Николаевна</cp:lastModifiedBy>
  <cp:revision>2</cp:revision>
  <cp:lastPrinted>2019-12-04T03:31:00Z</cp:lastPrinted>
  <dcterms:created xsi:type="dcterms:W3CDTF">2019-12-04T23:10:00Z</dcterms:created>
  <dcterms:modified xsi:type="dcterms:W3CDTF">2019-12-04T23:10:00Z</dcterms:modified>
</cp:coreProperties>
</file>