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5A" w:rsidRDefault="005E095A" w:rsidP="005E095A">
      <w:pPr>
        <w:jc w:val="center"/>
        <w:rPr>
          <w:bCs/>
          <w:sz w:val="28"/>
          <w:szCs w:val="28"/>
        </w:rPr>
      </w:pPr>
      <w:r w:rsidRPr="005E095A">
        <w:rPr>
          <w:bCs/>
          <w:sz w:val="28"/>
          <w:szCs w:val="28"/>
        </w:rPr>
        <w:t xml:space="preserve">Приложения к извещению о проведении в электронной форме № </w:t>
      </w:r>
      <w:r w:rsidR="00D71E69">
        <w:rPr>
          <w:bCs/>
          <w:sz w:val="28"/>
          <w:szCs w:val="28"/>
        </w:rPr>
        <w:t>7630</w:t>
      </w:r>
      <w:r w:rsidRPr="005E095A">
        <w:rPr>
          <w:bCs/>
          <w:sz w:val="28"/>
          <w:szCs w:val="28"/>
        </w:rPr>
        <w:t xml:space="preserve">-ЗКЭ </w:t>
      </w:r>
    </w:p>
    <w:p w:rsidR="007B572E" w:rsidRDefault="00D71E69" w:rsidP="007B572E">
      <w:pPr>
        <w:jc w:val="center"/>
        <w:rPr>
          <w:bCs/>
          <w:sz w:val="28"/>
          <w:szCs w:val="28"/>
        </w:rPr>
      </w:pPr>
      <w:r w:rsidRPr="00ED713D">
        <w:rPr>
          <w:bCs/>
          <w:sz w:val="28"/>
          <w:szCs w:val="28"/>
        </w:rPr>
        <w:t>на право заключения дог</w:t>
      </w:r>
      <w:r w:rsidR="00F251E3">
        <w:rPr>
          <w:bCs/>
          <w:sz w:val="28"/>
          <w:szCs w:val="28"/>
        </w:rPr>
        <w:t xml:space="preserve">овора на поставку </w:t>
      </w:r>
      <w:r w:rsidR="007B572E">
        <w:rPr>
          <w:bCs/>
          <w:sz w:val="28"/>
          <w:szCs w:val="28"/>
        </w:rPr>
        <w:t>металлопроката для объекта</w:t>
      </w:r>
      <w:r w:rsidR="007B572E" w:rsidRPr="00FD7E52">
        <w:rPr>
          <w:bCs/>
          <w:sz w:val="28"/>
          <w:szCs w:val="28"/>
        </w:rPr>
        <w:t xml:space="preserve"> строите</w:t>
      </w:r>
      <w:r w:rsidR="007B572E">
        <w:rPr>
          <w:bCs/>
          <w:sz w:val="28"/>
          <w:szCs w:val="28"/>
        </w:rPr>
        <w:t xml:space="preserve">льства «Реконструкция моста 1 и 2 путей на 5332 км пк9 </w:t>
      </w:r>
      <w:r w:rsidR="007B572E" w:rsidRPr="00FD7E52">
        <w:rPr>
          <w:bCs/>
          <w:sz w:val="28"/>
          <w:szCs w:val="28"/>
        </w:rPr>
        <w:t>участ</w:t>
      </w:r>
      <w:r w:rsidR="007B572E">
        <w:rPr>
          <w:bCs/>
          <w:sz w:val="28"/>
          <w:szCs w:val="28"/>
        </w:rPr>
        <w:t>ка Иркутск-Петровский завод»</w:t>
      </w:r>
    </w:p>
    <w:p w:rsidR="00D71E69" w:rsidRDefault="00D71E69" w:rsidP="00D71E69">
      <w:pPr>
        <w:jc w:val="center"/>
        <w:rPr>
          <w:bCs/>
          <w:sz w:val="28"/>
          <w:szCs w:val="28"/>
        </w:rPr>
      </w:pP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проект(ы) договора(ов)</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Форма технического предложения участника</w:t>
      </w:r>
      <w:r w:rsidR="0097222A">
        <w:rPr>
          <w:bCs/>
          <w:sz w:val="28"/>
          <w:szCs w:val="28"/>
        </w:rPr>
        <w:t>.</w:t>
      </w:r>
      <w:r w:rsidRPr="00CF5374">
        <w:rPr>
          <w:bCs/>
          <w:sz w:val="28"/>
          <w:szCs w:val="28"/>
        </w:rPr>
        <w:t xml:space="preserve"> </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Pr="000E62EF" w:rsidRDefault="004E2F01" w:rsidP="000E62EF">
      <w:pPr>
        <w:spacing w:after="160" w:line="360" w:lineRule="exact"/>
        <w:ind w:firstLine="709"/>
        <w:jc w:val="center"/>
        <w:rPr>
          <w:color w:val="000000"/>
          <w:sz w:val="28"/>
        </w:rPr>
      </w:pPr>
      <w:r>
        <w:rPr>
          <w:color w:val="000000"/>
          <w:sz w:val="28"/>
        </w:rPr>
        <w:br w:type="page"/>
      </w:r>
    </w:p>
    <w:p w:rsidR="004E7E6C" w:rsidRDefault="00B21962">
      <w:pPr>
        <w:ind w:left="7938"/>
        <w:rPr>
          <w:sz w:val="28"/>
          <w:szCs w:val="28"/>
        </w:rPr>
      </w:pPr>
      <w:r>
        <w:rPr>
          <w:sz w:val="28"/>
          <w:szCs w:val="28"/>
        </w:rPr>
        <w:lastRenderedPageBreak/>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5E095A" w:rsidRPr="00C61B90" w:rsidTr="0026103A">
        <w:tc>
          <w:tcPr>
            <w:tcW w:w="0" w:type="auto"/>
          </w:tcPr>
          <w:p w:rsidR="005E095A" w:rsidRPr="00C61B90" w:rsidRDefault="005E095A" w:rsidP="005E095A">
            <w:pPr>
              <w:spacing w:line="360" w:lineRule="exact"/>
              <w:rPr>
                <w:sz w:val="28"/>
                <w:szCs w:val="28"/>
              </w:rPr>
            </w:pPr>
            <w:r>
              <w:rPr>
                <w:sz w:val="28"/>
                <w:szCs w:val="28"/>
              </w:rPr>
              <w:t>1.1</w:t>
            </w:r>
          </w:p>
        </w:tc>
        <w:tc>
          <w:tcPr>
            <w:tcW w:w="4102" w:type="dxa"/>
          </w:tcPr>
          <w:p w:rsidR="005E095A" w:rsidRPr="00C61B90" w:rsidRDefault="005E095A" w:rsidP="005E095A">
            <w:pPr>
              <w:spacing w:line="360" w:lineRule="exact"/>
              <w:rPr>
                <w:sz w:val="28"/>
                <w:szCs w:val="28"/>
              </w:rPr>
            </w:pPr>
            <w:r>
              <w:rPr>
                <w:sz w:val="28"/>
                <w:szCs w:val="28"/>
              </w:rPr>
              <w:t>Способ проведения запроса котировок</w:t>
            </w:r>
          </w:p>
        </w:tc>
        <w:tc>
          <w:tcPr>
            <w:tcW w:w="9840" w:type="dxa"/>
          </w:tcPr>
          <w:p w:rsidR="005E095A" w:rsidRPr="00C21089" w:rsidRDefault="005E095A" w:rsidP="00E40014">
            <w:pPr>
              <w:spacing w:line="360" w:lineRule="exact"/>
              <w:rPr>
                <w:sz w:val="28"/>
                <w:szCs w:val="28"/>
              </w:rPr>
            </w:pPr>
            <w:r w:rsidRPr="00C21089">
              <w:rPr>
                <w:sz w:val="28"/>
                <w:szCs w:val="28"/>
              </w:rPr>
              <w:t xml:space="preserve">Запрос котировок в электронной форме </w:t>
            </w:r>
            <w:r w:rsidRPr="00C21089">
              <w:rPr>
                <w:bCs/>
                <w:sz w:val="28"/>
                <w:szCs w:val="28"/>
              </w:rPr>
              <w:t xml:space="preserve">№ </w:t>
            </w:r>
            <w:r w:rsidR="00724254">
              <w:rPr>
                <w:bCs/>
                <w:sz w:val="28"/>
                <w:szCs w:val="28"/>
              </w:rPr>
              <w:t>7630</w:t>
            </w:r>
            <w:r w:rsidRPr="00C21089">
              <w:rPr>
                <w:bCs/>
                <w:sz w:val="28"/>
                <w:szCs w:val="28"/>
              </w:rPr>
              <w:t>-ЗКЭ</w:t>
            </w:r>
            <w:r w:rsidRPr="00C21089">
              <w:rPr>
                <w:sz w:val="28"/>
                <w:szCs w:val="28"/>
              </w:rPr>
              <w:t>.</w:t>
            </w:r>
          </w:p>
        </w:tc>
      </w:tr>
      <w:tr w:rsidR="005E095A" w:rsidRPr="00C61B90" w:rsidTr="0026103A">
        <w:tc>
          <w:tcPr>
            <w:tcW w:w="0" w:type="auto"/>
          </w:tcPr>
          <w:p w:rsidR="005E095A" w:rsidRPr="00C61B90" w:rsidRDefault="005E095A" w:rsidP="005E095A">
            <w:pPr>
              <w:spacing w:line="360" w:lineRule="exact"/>
              <w:rPr>
                <w:sz w:val="28"/>
                <w:szCs w:val="28"/>
              </w:rPr>
            </w:pPr>
            <w:r>
              <w:rPr>
                <w:sz w:val="28"/>
                <w:szCs w:val="28"/>
              </w:rPr>
              <w:t>1.2</w:t>
            </w:r>
          </w:p>
        </w:tc>
        <w:tc>
          <w:tcPr>
            <w:tcW w:w="4102" w:type="dxa"/>
          </w:tcPr>
          <w:p w:rsidR="005E095A" w:rsidRPr="00C61B90" w:rsidRDefault="005E095A" w:rsidP="005E095A">
            <w:pPr>
              <w:spacing w:line="360" w:lineRule="exact"/>
              <w:rPr>
                <w:sz w:val="28"/>
                <w:szCs w:val="28"/>
              </w:rPr>
            </w:pPr>
            <w:r>
              <w:rPr>
                <w:sz w:val="28"/>
                <w:szCs w:val="28"/>
              </w:rPr>
              <w:t>Предмет запроса котировок</w:t>
            </w:r>
          </w:p>
        </w:tc>
        <w:tc>
          <w:tcPr>
            <w:tcW w:w="9840" w:type="dxa"/>
          </w:tcPr>
          <w:p w:rsidR="00F212B6" w:rsidRDefault="00F212B6" w:rsidP="00F212B6">
            <w:pPr>
              <w:jc w:val="both"/>
              <w:rPr>
                <w:bCs/>
                <w:sz w:val="28"/>
                <w:szCs w:val="28"/>
              </w:rPr>
            </w:pPr>
            <w:r>
              <w:rPr>
                <w:bCs/>
                <w:sz w:val="28"/>
                <w:szCs w:val="28"/>
              </w:rPr>
              <w:t>Поставка металлопроката для объекта</w:t>
            </w:r>
            <w:r w:rsidRPr="00FD7E52">
              <w:rPr>
                <w:bCs/>
                <w:sz w:val="28"/>
                <w:szCs w:val="28"/>
              </w:rPr>
              <w:t xml:space="preserve"> строите</w:t>
            </w:r>
            <w:r>
              <w:rPr>
                <w:bCs/>
                <w:sz w:val="28"/>
                <w:szCs w:val="28"/>
              </w:rPr>
              <w:t xml:space="preserve">льства «Реконструкция моста 1 и 2 путей на 5332 км пк9 </w:t>
            </w:r>
            <w:r w:rsidRPr="00FD7E52">
              <w:rPr>
                <w:bCs/>
                <w:sz w:val="28"/>
                <w:szCs w:val="28"/>
              </w:rPr>
              <w:t>участ</w:t>
            </w:r>
            <w:r w:rsidR="00280963">
              <w:rPr>
                <w:bCs/>
                <w:sz w:val="28"/>
                <w:szCs w:val="28"/>
              </w:rPr>
              <w:t>ка Иркутск-Петровский завод»</w:t>
            </w:r>
          </w:p>
          <w:p w:rsidR="005E095A" w:rsidRPr="00C61B90" w:rsidRDefault="005E095A" w:rsidP="005E095A">
            <w:pPr>
              <w:spacing w:line="360" w:lineRule="exact"/>
              <w:rPr>
                <w:i/>
                <w:sz w:val="28"/>
                <w:szCs w:val="28"/>
              </w:rPr>
            </w:pPr>
            <w:r w:rsidRPr="00B671EE">
              <w:rPr>
                <w:sz w:val="28"/>
                <w:szCs w:val="28"/>
              </w:rPr>
              <w:t xml:space="preserve">Сведения о наименовании закупаемых </w:t>
            </w:r>
            <w:r w:rsidR="002D0E45">
              <w:rPr>
                <w:sz w:val="28"/>
                <w:szCs w:val="28"/>
              </w:rPr>
              <w:t>товарах</w:t>
            </w:r>
            <w:r w:rsidRPr="00B671EE">
              <w:rPr>
                <w:sz w:val="28"/>
                <w:szCs w:val="28"/>
              </w:rPr>
              <w:t xml:space="preserve">, их количестве (объеме), ценах за единицу </w:t>
            </w:r>
            <w:r>
              <w:rPr>
                <w:sz w:val="28"/>
                <w:szCs w:val="28"/>
              </w:rPr>
              <w:t>услуги</w:t>
            </w:r>
            <w:r w:rsidRPr="00B671E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 xml:space="preserve">технических и функциональных характеристиках </w:t>
            </w:r>
            <w:r>
              <w:rPr>
                <w:bCs/>
                <w:sz w:val="28"/>
                <w:szCs w:val="28"/>
              </w:rPr>
              <w:t>услуг</w:t>
            </w:r>
            <w:r w:rsidRPr="00B671EE">
              <w:rPr>
                <w:bCs/>
                <w:sz w:val="28"/>
                <w:szCs w:val="28"/>
              </w:rPr>
              <w:t>, требования к их безопасности, качеству, упаковке, отгрузке товара (при поставке товара), к результатам,</w:t>
            </w:r>
            <w:r w:rsidRPr="00B671EE">
              <w:rPr>
                <w:bCs/>
                <w:i/>
                <w:sz w:val="28"/>
                <w:szCs w:val="28"/>
              </w:rPr>
              <w:t xml:space="preserve"> </w:t>
            </w:r>
            <w:r w:rsidRPr="00B671EE">
              <w:rPr>
                <w:bCs/>
                <w:sz w:val="28"/>
                <w:szCs w:val="28"/>
              </w:rPr>
              <w:t xml:space="preserve">иные требования, связанные с определением соответствия </w:t>
            </w:r>
            <w:r>
              <w:rPr>
                <w:bCs/>
                <w:sz w:val="28"/>
                <w:szCs w:val="28"/>
              </w:rPr>
              <w:t>оказываемых услуг</w:t>
            </w:r>
            <w:r w:rsidRPr="00B671EE">
              <w:rPr>
                <w:bCs/>
                <w:sz w:val="28"/>
                <w:szCs w:val="28"/>
              </w:rPr>
              <w:t xml:space="preserve"> потребностям заказчика, место, условия и сроки </w:t>
            </w:r>
            <w:r>
              <w:rPr>
                <w:bCs/>
                <w:sz w:val="28"/>
                <w:szCs w:val="28"/>
              </w:rPr>
              <w:t xml:space="preserve">оказания </w:t>
            </w:r>
            <w:r w:rsidRPr="00B671EE">
              <w:rPr>
                <w:bCs/>
                <w:sz w:val="28"/>
                <w:szCs w:val="28"/>
              </w:rPr>
              <w:t xml:space="preserve"> форма, сроки и порядок оплаты указываются в техническом задании, являющемся приложением № 1.1 к извещению.</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5E095A" w:rsidRDefault="00B21962" w:rsidP="005E095A">
            <w:pPr>
              <w:jc w:val="both"/>
              <w:rPr>
                <w:bCs/>
                <w:i/>
                <w:sz w:val="28"/>
                <w:szCs w:val="28"/>
              </w:rPr>
            </w:pPr>
            <w:r>
              <w:rPr>
                <w:bCs/>
                <w:sz w:val="28"/>
                <w:szCs w:val="28"/>
              </w:rPr>
              <w:t>Особенности участия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5E095A" w:rsidRDefault="00D4715C" w:rsidP="00624683">
            <w:pPr>
              <w:jc w:val="both"/>
              <w:rPr>
                <w:bCs/>
                <w:i/>
                <w:sz w:val="28"/>
                <w:szCs w:val="28"/>
              </w:rPr>
            </w:pPr>
            <w:r w:rsidRPr="00D4715C">
              <w:rPr>
                <w:bCs/>
                <w:sz w:val="28"/>
                <w:szCs w:val="28"/>
              </w:rPr>
              <w:t>Антидемпинговые меры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5E095A">
            <w:pPr>
              <w:jc w:val="both"/>
              <w:rPr>
                <w:bCs/>
                <w:sz w:val="28"/>
                <w:szCs w:val="28"/>
              </w:rPr>
            </w:pPr>
            <w:r w:rsidRPr="00D4715C">
              <w:rPr>
                <w:bCs/>
                <w:sz w:val="28"/>
                <w:szCs w:val="28"/>
              </w:rPr>
              <w:t>Обеспечение заявок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207236" w:rsidRPr="0048697E" w:rsidRDefault="00D4715C" w:rsidP="0048697E">
            <w:pPr>
              <w:jc w:val="both"/>
              <w:rPr>
                <w:bCs/>
                <w:sz w:val="28"/>
                <w:szCs w:val="28"/>
              </w:rPr>
            </w:pPr>
            <w:r w:rsidRPr="00D4715C">
              <w:rPr>
                <w:bCs/>
                <w:sz w:val="28"/>
                <w:szCs w:val="28"/>
              </w:rPr>
              <w:t>Обеспечение исполнения договора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D63907" w:rsidRPr="00C61B90" w:rsidRDefault="00D4715C" w:rsidP="00624683">
            <w:pPr>
              <w:jc w:val="both"/>
              <w:rPr>
                <w:bCs/>
                <w:sz w:val="28"/>
                <w:szCs w:val="28"/>
              </w:rPr>
            </w:pPr>
            <w:r w:rsidRPr="00D4715C">
              <w:rPr>
                <w:bCs/>
                <w:sz w:val="28"/>
                <w:szCs w:val="28"/>
              </w:rPr>
              <w:t>не предусмотрена.</w:t>
            </w:r>
          </w:p>
          <w:p w:rsidR="00743963" w:rsidRPr="00C61B90" w:rsidRDefault="00743963" w:rsidP="00F8707F">
            <w:pPr>
              <w:spacing w:line="360" w:lineRule="exact"/>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C61B90" w:rsidRDefault="00D4715C" w:rsidP="00624683">
            <w:pPr>
              <w:spacing w:line="360" w:lineRule="exact"/>
              <w:rPr>
                <w:sz w:val="28"/>
                <w:szCs w:val="28"/>
              </w:rPr>
            </w:pPr>
            <w:r w:rsidRPr="00D4715C">
              <w:rPr>
                <w:sz w:val="28"/>
                <w:szCs w:val="28"/>
              </w:rPr>
              <w:t>Приоритет не установлен.</w:t>
            </w:r>
          </w:p>
          <w:p w:rsidR="00D63907" w:rsidRPr="00C61B90" w:rsidRDefault="00D63907" w:rsidP="005E095A">
            <w:pPr>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D63907" w:rsidRPr="00C61B90" w:rsidRDefault="00D4715C" w:rsidP="00624683">
            <w:pPr>
              <w:spacing w:line="360" w:lineRule="exact"/>
              <w:rPr>
                <w:sz w:val="28"/>
                <w:szCs w:val="28"/>
              </w:rPr>
            </w:pPr>
            <w:r w:rsidRPr="00D4715C">
              <w:rPr>
                <w:sz w:val="28"/>
                <w:szCs w:val="28"/>
              </w:rPr>
              <w:t>Не предусмотрено.</w:t>
            </w:r>
          </w:p>
          <w:p w:rsidR="00D63907" w:rsidRPr="00C61B90" w:rsidRDefault="00D63907" w:rsidP="005E095A">
            <w:pPr>
              <w:pStyle w:val="a5"/>
              <w:suppressAutoHyphens/>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товаров, объ</w:t>
            </w:r>
            <w:r w:rsidR="005C4552">
              <w:rPr>
                <w:sz w:val="28"/>
                <w:szCs w:val="28"/>
              </w:rPr>
              <w:t xml:space="preserve">ема работ, услуг при изменении </w:t>
            </w:r>
            <w:r w:rsidRPr="00D4715C">
              <w:rPr>
                <w:sz w:val="28"/>
                <w:szCs w:val="28"/>
              </w:rPr>
              <w:t>потребности</w:t>
            </w:r>
          </w:p>
        </w:tc>
        <w:tc>
          <w:tcPr>
            <w:tcW w:w="9840" w:type="dxa"/>
          </w:tcPr>
          <w:p w:rsidR="00D63907" w:rsidRPr="00C61B90" w:rsidRDefault="00792CBB" w:rsidP="003E2A29">
            <w:pPr>
              <w:pStyle w:val="a3"/>
              <w:ind w:left="0"/>
              <w:jc w:val="both"/>
              <w:rPr>
                <w:bCs/>
                <w:i/>
                <w:sz w:val="28"/>
                <w:szCs w:val="28"/>
              </w:rPr>
            </w:pPr>
            <w:r w:rsidRPr="00454ADD">
              <w:rPr>
                <w:bCs/>
                <w:sz w:val="28"/>
                <w:szCs w:val="28"/>
              </w:rPr>
              <w:t>Изменение количества предусмотренных договором товаров при изменении потребности в товарах</w:t>
            </w:r>
            <w:r>
              <w:rPr>
                <w:bCs/>
                <w:sz w:val="28"/>
                <w:szCs w:val="28"/>
              </w:rPr>
              <w:t>,</w:t>
            </w:r>
            <w:r w:rsidRPr="00454ADD">
              <w:rPr>
                <w:bCs/>
                <w:sz w:val="28"/>
                <w:szCs w:val="28"/>
              </w:rPr>
              <w:t xml:space="preserve"> на поставку </w:t>
            </w:r>
            <w:r w:rsidRPr="00A02F73">
              <w:rPr>
                <w:bCs/>
                <w:sz w:val="28"/>
                <w:szCs w:val="28"/>
              </w:rPr>
              <w:t>которых заключен договор, допускается в пределах 30% без учета НДС (от начальной (максимальной) цены договора</w:t>
            </w:r>
            <w:r>
              <w:rPr>
                <w:bCs/>
                <w:i/>
                <w:sz w:val="28"/>
                <w:szCs w:val="28"/>
              </w:rPr>
              <w:t>.</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792CBB" w:rsidRDefault="00792CBB" w:rsidP="00C077BB">
            <w:pPr>
              <w:spacing w:line="360" w:lineRule="exact"/>
              <w:rPr>
                <w:bCs/>
                <w:sz w:val="28"/>
                <w:szCs w:val="28"/>
              </w:rPr>
            </w:pPr>
            <w:r>
              <w:rPr>
                <w:sz w:val="28"/>
                <w:szCs w:val="28"/>
              </w:rPr>
              <w:t>П</w:t>
            </w:r>
            <w:r w:rsidRPr="00D4715C">
              <w:rPr>
                <w:sz w:val="28"/>
                <w:szCs w:val="28"/>
              </w:rPr>
              <w:t xml:space="preserve">о итогам </w:t>
            </w:r>
            <w:r>
              <w:rPr>
                <w:sz w:val="28"/>
                <w:szCs w:val="28"/>
              </w:rPr>
              <w:t>конкурентной закупки</w:t>
            </w:r>
            <w:r w:rsidRPr="00D4715C">
              <w:rPr>
                <w:sz w:val="28"/>
                <w:szCs w:val="28"/>
              </w:rPr>
              <w:t xml:space="preserve"> определяется один победитель</w:t>
            </w:r>
            <w:r>
              <w:rPr>
                <w:sz w:val="28"/>
                <w:szCs w:val="28"/>
              </w:rPr>
              <w:t xml:space="preserve"> по каждому лоту</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2</w:t>
            </w:r>
          </w:p>
        </w:tc>
        <w:tc>
          <w:tcPr>
            <w:tcW w:w="4102"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840" w:type="dxa"/>
          </w:tcPr>
          <w:p w:rsidR="00D63907" w:rsidRPr="00C61B90" w:rsidRDefault="00B0309B" w:rsidP="00C077BB">
            <w:pPr>
              <w:spacing w:line="360" w:lineRule="exact"/>
              <w:rPr>
                <w:i/>
                <w:sz w:val="28"/>
                <w:szCs w:val="28"/>
              </w:rPr>
            </w:pPr>
            <w:r w:rsidRPr="00C21089">
              <w:rPr>
                <w:sz w:val="28"/>
                <w:szCs w:val="28"/>
              </w:rPr>
              <w:t>По</w:t>
            </w:r>
            <w:r w:rsidRPr="00D4715C">
              <w:rPr>
                <w:sz w:val="28"/>
                <w:szCs w:val="28"/>
              </w:rPr>
              <w:t xml:space="preserve"> итогам запроса котировок </w:t>
            </w:r>
            <w:r>
              <w:rPr>
                <w:sz w:val="28"/>
                <w:szCs w:val="28"/>
              </w:rPr>
              <w:t>заключается один договор на оказание услуг</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r w:rsidR="00C077BB">
              <w:rPr>
                <w:sz w:val="28"/>
                <w:szCs w:val="28"/>
              </w:rPr>
              <w:t xml:space="preserve"> (ов)</w:t>
            </w:r>
          </w:p>
        </w:tc>
        <w:tc>
          <w:tcPr>
            <w:tcW w:w="9840" w:type="dxa"/>
          </w:tcPr>
          <w:p w:rsidR="00C077BB" w:rsidRPr="00B671EE" w:rsidRDefault="00C077BB" w:rsidP="00C077BB">
            <w:pPr>
              <w:spacing w:line="360" w:lineRule="exact"/>
              <w:rPr>
                <w:sz w:val="28"/>
                <w:szCs w:val="28"/>
              </w:rPr>
            </w:pPr>
            <w:r w:rsidRPr="00B671EE">
              <w:rPr>
                <w:sz w:val="28"/>
                <w:szCs w:val="28"/>
              </w:rPr>
              <w:t>не предусмотрено</w:t>
            </w:r>
          </w:p>
          <w:p w:rsidR="00D63907" w:rsidRPr="00C61B90" w:rsidRDefault="00D63907" w:rsidP="00E62200">
            <w:pPr>
              <w:spacing w:line="360" w:lineRule="exact"/>
              <w:rPr>
                <w:i/>
                <w:sz w:val="28"/>
                <w:szCs w:val="28"/>
              </w:rPr>
            </w:pP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B671EE" w:rsidRDefault="00C077BB" w:rsidP="00C077BB">
            <w:pPr>
              <w:numPr>
                <w:ilvl w:val="1"/>
                <w:numId w:val="6"/>
              </w:numPr>
              <w:spacing w:line="360" w:lineRule="exact"/>
              <w:rPr>
                <w:sz w:val="28"/>
                <w:szCs w:val="28"/>
              </w:rPr>
            </w:pPr>
            <w:r w:rsidRPr="00B671EE">
              <w:rPr>
                <w:sz w:val="28"/>
                <w:szCs w:val="28"/>
              </w:rPr>
              <w:t>Техническое задание</w:t>
            </w:r>
          </w:p>
          <w:p w:rsidR="00C077BB" w:rsidRPr="00B671EE" w:rsidRDefault="00C077BB" w:rsidP="00C077BB">
            <w:pPr>
              <w:numPr>
                <w:ilvl w:val="1"/>
                <w:numId w:val="6"/>
              </w:numPr>
              <w:spacing w:line="360" w:lineRule="exact"/>
              <w:rPr>
                <w:sz w:val="28"/>
                <w:szCs w:val="28"/>
              </w:rPr>
            </w:pPr>
            <w:r w:rsidRPr="00B671EE">
              <w:rPr>
                <w:sz w:val="28"/>
                <w:szCs w:val="28"/>
              </w:rPr>
              <w:t>Проект(ы) договора(ов)</w:t>
            </w:r>
          </w:p>
          <w:p w:rsidR="00E33207" w:rsidRDefault="00C077BB" w:rsidP="00B0309B">
            <w:pPr>
              <w:numPr>
                <w:ilvl w:val="1"/>
                <w:numId w:val="6"/>
              </w:numPr>
              <w:spacing w:line="360" w:lineRule="exact"/>
              <w:rPr>
                <w:sz w:val="28"/>
                <w:szCs w:val="28"/>
              </w:rPr>
            </w:pPr>
            <w:r w:rsidRPr="00B0309B">
              <w:rPr>
                <w:sz w:val="28"/>
                <w:szCs w:val="28"/>
              </w:rPr>
              <w:lastRenderedPageBreak/>
              <w:t xml:space="preserve">Формы документов, предоставляемых в составе заявки участника: </w:t>
            </w:r>
          </w:p>
          <w:p w:rsidR="00C077BB" w:rsidRPr="00B0309B" w:rsidRDefault="00C077BB" w:rsidP="00E33207">
            <w:pPr>
              <w:spacing w:line="360" w:lineRule="exact"/>
              <w:ind w:left="720"/>
              <w:rPr>
                <w:sz w:val="28"/>
                <w:szCs w:val="28"/>
              </w:rPr>
            </w:pPr>
            <w:r w:rsidRPr="00B0309B">
              <w:rPr>
                <w:sz w:val="28"/>
                <w:szCs w:val="28"/>
              </w:rPr>
              <w:t>Форма заявки участника</w:t>
            </w:r>
          </w:p>
          <w:p w:rsidR="00C077BB" w:rsidRPr="00E33207" w:rsidRDefault="00C077BB" w:rsidP="00E33207">
            <w:pPr>
              <w:spacing w:line="360" w:lineRule="exact"/>
              <w:ind w:left="720"/>
              <w:rPr>
                <w:sz w:val="28"/>
                <w:szCs w:val="28"/>
              </w:rPr>
            </w:pPr>
            <w:r w:rsidRPr="00B671EE">
              <w:rPr>
                <w:sz w:val="28"/>
                <w:szCs w:val="28"/>
              </w:rPr>
              <w:t>Форма тех</w:t>
            </w:r>
            <w:r w:rsidR="00E33207">
              <w:rPr>
                <w:sz w:val="28"/>
                <w:szCs w:val="28"/>
              </w:rPr>
              <w:t>нического предложения участника</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pgSz w:w="16838" w:h="11906" w:orient="landscape" w:code="9"/>
          <w:pgMar w:top="924" w:right="992" w:bottom="1134" w:left="1134" w:header="794" w:footer="794" w:gutter="0"/>
          <w:cols w:space="708"/>
          <w:titlePg/>
          <w:docGrid w:linePitch="360"/>
        </w:sectPr>
      </w:pPr>
    </w:p>
    <w:p w:rsidR="00EB182D"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EB182D"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EB182D" w:rsidRDefault="00EB182D">
      <w:pPr>
        <w:ind w:left="10773" w:hanging="2409"/>
        <w:rPr>
          <w:bCs/>
          <w:sz w:val="28"/>
          <w:szCs w:val="28"/>
        </w:rPr>
      </w:pPr>
    </w:p>
    <w:p w:rsidR="00C077BB" w:rsidRPr="00C61B90" w:rsidRDefault="00C077BB" w:rsidP="00C077BB">
      <w:pPr>
        <w:jc w:val="center"/>
        <w:rPr>
          <w:bCs/>
          <w:sz w:val="28"/>
          <w:szCs w:val="28"/>
        </w:rPr>
      </w:pPr>
      <w:r w:rsidRPr="00D4715C">
        <w:rPr>
          <w:bCs/>
          <w:sz w:val="28"/>
          <w:szCs w:val="28"/>
        </w:rPr>
        <w:t>Техническое задание</w:t>
      </w:r>
    </w:p>
    <w:p w:rsidR="00C077BB" w:rsidRPr="00C61B90" w:rsidRDefault="00C077BB" w:rsidP="00C077BB">
      <w:pPr>
        <w:rPr>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546"/>
        <w:gridCol w:w="3717"/>
        <w:gridCol w:w="571"/>
        <w:gridCol w:w="1115"/>
        <w:gridCol w:w="1247"/>
        <w:gridCol w:w="1153"/>
        <w:gridCol w:w="1418"/>
        <w:gridCol w:w="1053"/>
        <w:gridCol w:w="1462"/>
      </w:tblGrid>
      <w:tr w:rsidR="00C077BB" w:rsidRPr="00C61B90" w:rsidTr="003456F9">
        <w:tc>
          <w:tcPr>
            <w:tcW w:w="5000" w:type="pct"/>
            <w:gridSpan w:val="10"/>
          </w:tcPr>
          <w:p w:rsidR="00C077BB" w:rsidRPr="00C61B90" w:rsidRDefault="00C077BB" w:rsidP="00BE0341">
            <w:pPr>
              <w:jc w:val="both"/>
              <w:rPr>
                <w:b/>
              </w:rPr>
            </w:pPr>
            <w:r w:rsidRPr="00D4715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F212B6" w:rsidRPr="00C61B90" w:rsidTr="003456F9">
        <w:tc>
          <w:tcPr>
            <w:tcW w:w="5000" w:type="pct"/>
            <w:gridSpan w:val="10"/>
            <w:vAlign w:val="center"/>
          </w:tcPr>
          <w:p w:rsidR="00F212B6" w:rsidRPr="00D109C3" w:rsidRDefault="00F212B6" w:rsidP="00F85115">
            <w:pPr>
              <w:ind w:left="-108"/>
              <w:rPr>
                <w:b/>
                <w:sz w:val="20"/>
              </w:rPr>
            </w:pPr>
            <w:r w:rsidRPr="00C65E97">
              <w:rPr>
                <w:b/>
                <w:sz w:val="18"/>
                <w:szCs w:val="18"/>
              </w:rPr>
              <w:t xml:space="preserve"> </w:t>
            </w:r>
            <w:r>
              <w:rPr>
                <w:b/>
                <w:bCs/>
                <w:sz w:val="18"/>
                <w:szCs w:val="18"/>
              </w:rPr>
              <w:t>Поставка металлопроката для объекта</w:t>
            </w:r>
            <w:r w:rsidRPr="00DD0371">
              <w:rPr>
                <w:b/>
                <w:bCs/>
                <w:sz w:val="18"/>
                <w:szCs w:val="18"/>
              </w:rPr>
              <w:t xml:space="preserve"> строительства «Реконстр</w:t>
            </w:r>
            <w:r w:rsidR="00F85115">
              <w:rPr>
                <w:b/>
                <w:bCs/>
                <w:sz w:val="18"/>
                <w:szCs w:val="18"/>
              </w:rPr>
              <w:t>укция мостам 1 и 2 путей на 5332 км пк9</w:t>
            </w:r>
            <w:r w:rsidRPr="00DD0371">
              <w:rPr>
                <w:b/>
                <w:bCs/>
                <w:sz w:val="18"/>
                <w:szCs w:val="18"/>
              </w:rPr>
              <w:t xml:space="preserve"> участка Иркутск-Петровский завод»</w:t>
            </w:r>
          </w:p>
        </w:tc>
      </w:tr>
      <w:tr w:rsidR="00486401" w:rsidRPr="00C61B90" w:rsidTr="00BC7993">
        <w:tc>
          <w:tcPr>
            <w:tcW w:w="144" w:type="pct"/>
            <w:vAlign w:val="center"/>
          </w:tcPr>
          <w:p w:rsidR="00F879CE" w:rsidRPr="00EB68A0" w:rsidRDefault="00F879CE" w:rsidP="001466CE">
            <w:pPr>
              <w:jc w:val="center"/>
              <w:rPr>
                <w:color w:val="000000"/>
                <w:sz w:val="16"/>
                <w:szCs w:val="16"/>
              </w:rPr>
            </w:pPr>
            <w:r w:rsidRPr="00EB68A0">
              <w:rPr>
                <w:b/>
                <w:sz w:val="16"/>
                <w:szCs w:val="16"/>
              </w:rPr>
              <w:t>№пп</w:t>
            </w:r>
          </w:p>
        </w:tc>
        <w:tc>
          <w:tcPr>
            <w:tcW w:w="2130" w:type="pct"/>
            <w:gridSpan w:val="2"/>
            <w:vAlign w:val="center"/>
          </w:tcPr>
          <w:p w:rsidR="00F879CE" w:rsidRPr="00EB2421" w:rsidRDefault="00F879CE" w:rsidP="001466CE">
            <w:pPr>
              <w:jc w:val="center"/>
              <w:rPr>
                <w:color w:val="000000"/>
                <w:sz w:val="18"/>
                <w:szCs w:val="18"/>
              </w:rPr>
            </w:pPr>
            <w:r w:rsidRPr="00C65E97">
              <w:rPr>
                <w:b/>
                <w:sz w:val="18"/>
                <w:szCs w:val="18"/>
              </w:rPr>
              <w:t>Наименование товара, работы, услуги</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F879CE" w:rsidRPr="00136A8D" w:rsidRDefault="00F879CE" w:rsidP="008534AC">
            <w:pPr>
              <w:rPr>
                <w:color w:val="000000"/>
                <w:sz w:val="18"/>
                <w:szCs w:val="18"/>
              </w:rPr>
            </w:pPr>
            <w:r w:rsidRPr="00C65E97">
              <w:rPr>
                <w:b/>
                <w:sz w:val="18"/>
                <w:szCs w:val="18"/>
              </w:rPr>
              <w:t>Ед.изм.</w:t>
            </w:r>
          </w:p>
        </w:tc>
        <w:tc>
          <w:tcPr>
            <w:tcW w:w="379" w:type="pct"/>
            <w:tcBorders>
              <w:right w:val="single" w:sz="4" w:space="0" w:color="auto"/>
            </w:tcBorders>
            <w:vAlign w:val="center"/>
          </w:tcPr>
          <w:p w:rsidR="00F879CE" w:rsidRPr="008C0AC1" w:rsidRDefault="00F879CE" w:rsidP="00F879CE">
            <w:pPr>
              <w:jc w:val="center"/>
              <w:rPr>
                <w:bCs/>
                <w:sz w:val="18"/>
                <w:szCs w:val="18"/>
              </w:rPr>
            </w:pPr>
            <w:r w:rsidRPr="00C65E97">
              <w:rPr>
                <w:b/>
                <w:sz w:val="18"/>
                <w:szCs w:val="18"/>
              </w:rPr>
              <w:t>Количество (объем)</w:t>
            </w:r>
          </w:p>
        </w:tc>
        <w:tc>
          <w:tcPr>
            <w:tcW w:w="424" w:type="pct"/>
            <w:tcBorders>
              <w:top w:val="single" w:sz="4" w:space="0" w:color="auto"/>
              <w:left w:val="nil"/>
              <w:bottom w:val="single" w:sz="4" w:space="0" w:color="auto"/>
              <w:right w:val="single" w:sz="4" w:space="0" w:color="auto"/>
            </w:tcBorders>
            <w:shd w:val="clear" w:color="auto" w:fill="auto"/>
            <w:vAlign w:val="center"/>
          </w:tcPr>
          <w:p w:rsidR="00F879CE" w:rsidRPr="008C0AC1" w:rsidRDefault="00F879CE" w:rsidP="008534AC">
            <w:pPr>
              <w:jc w:val="right"/>
              <w:rPr>
                <w:bCs/>
                <w:sz w:val="18"/>
                <w:szCs w:val="18"/>
              </w:rPr>
            </w:pPr>
            <w:r w:rsidRPr="00C65E97">
              <w:rPr>
                <w:b/>
                <w:sz w:val="18"/>
                <w:szCs w:val="18"/>
              </w:rPr>
              <w:t>Цена за единицу без учета НДС, руб.</w:t>
            </w:r>
          </w:p>
        </w:tc>
        <w:tc>
          <w:tcPr>
            <w:tcW w:w="392" w:type="pct"/>
            <w:tcBorders>
              <w:top w:val="single" w:sz="4" w:space="0" w:color="auto"/>
              <w:left w:val="nil"/>
              <w:bottom w:val="single" w:sz="4" w:space="0" w:color="auto"/>
              <w:right w:val="single" w:sz="4" w:space="0" w:color="auto"/>
            </w:tcBorders>
            <w:shd w:val="clear" w:color="auto" w:fill="auto"/>
            <w:vAlign w:val="center"/>
          </w:tcPr>
          <w:p w:rsidR="00F879CE" w:rsidRPr="008C0AC1" w:rsidRDefault="001841E2" w:rsidP="001841E2">
            <w:pPr>
              <w:rPr>
                <w:bCs/>
                <w:sz w:val="18"/>
                <w:szCs w:val="18"/>
              </w:rPr>
            </w:pPr>
            <w:r>
              <w:rPr>
                <w:b/>
                <w:sz w:val="18"/>
                <w:szCs w:val="18"/>
              </w:rPr>
              <w:t>Цена с</w:t>
            </w:r>
            <w:r w:rsidR="00F879CE" w:rsidRPr="00C65E97">
              <w:rPr>
                <w:b/>
                <w:sz w:val="18"/>
                <w:szCs w:val="18"/>
              </w:rPr>
              <w:t xml:space="preserve"> НДС, руб.</w:t>
            </w:r>
          </w:p>
        </w:tc>
        <w:tc>
          <w:tcPr>
            <w:tcW w:w="482" w:type="pct"/>
            <w:tcBorders>
              <w:top w:val="single" w:sz="4" w:space="0" w:color="auto"/>
              <w:left w:val="nil"/>
              <w:bottom w:val="single" w:sz="4" w:space="0" w:color="auto"/>
              <w:right w:val="single" w:sz="4" w:space="0" w:color="auto"/>
            </w:tcBorders>
            <w:shd w:val="clear" w:color="auto" w:fill="auto"/>
            <w:vAlign w:val="center"/>
          </w:tcPr>
          <w:p w:rsidR="00F879CE" w:rsidRPr="008C0AC1" w:rsidRDefault="001841E2" w:rsidP="001841E2">
            <w:pPr>
              <w:rPr>
                <w:bCs/>
                <w:sz w:val="18"/>
                <w:szCs w:val="18"/>
              </w:rPr>
            </w:pPr>
            <w:r>
              <w:rPr>
                <w:b/>
                <w:sz w:val="20"/>
                <w:szCs w:val="20"/>
              </w:rPr>
              <w:t>Стоимость без НДС, руб.</w:t>
            </w:r>
          </w:p>
        </w:tc>
        <w:tc>
          <w:tcPr>
            <w:tcW w:w="358" w:type="pct"/>
            <w:tcBorders>
              <w:top w:val="single" w:sz="4" w:space="0" w:color="auto"/>
              <w:left w:val="nil"/>
              <w:bottom w:val="single" w:sz="4" w:space="0" w:color="auto"/>
              <w:right w:val="single" w:sz="4" w:space="0" w:color="auto"/>
            </w:tcBorders>
            <w:shd w:val="clear" w:color="auto" w:fill="auto"/>
            <w:vAlign w:val="center"/>
          </w:tcPr>
          <w:p w:rsidR="00F879CE" w:rsidRPr="008C0AC1" w:rsidRDefault="00F879CE" w:rsidP="008534AC">
            <w:pPr>
              <w:jc w:val="right"/>
              <w:rPr>
                <w:bCs/>
                <w:sz w:val="18"/>
                <w:szCs w:val="18"/>
              </w:rPr>
            </w:pPr>
            <w:r w:rsidRPr="00C65E97">
              <w:rPr>
                <w:b/>
                <w:sz w:val="18"/>
                <w:szCs w:val="18"/>
              </w:rPr>
              <w:t>НДС, руб.</w:t>
            </w:r>
          </w:p>
        </w:tc>
        <w:tc>
          <w:tcPr>
            <w:tcW w:w="497" w:type="pct"/>
            <w:tcBorders>
              <w:top w:val="single" w:sz="4" w:space="0" w:color="auto"/>
              <w:left w:val="nil"/>
              <w:bottom w:val="single" w:sz="4" w:space="0" w:color="auto"/>
              <w:right w:val="single" w:sz="4" w:space="0" w:color="auto"/>
            </w:tcBorders>
            <w:shd w:val="clear" w:color="auto" w:fill="auto"/>
            <w:vAlign w:val="center"/>
          </w:tcPr>
          <w:p w:rsidR="00F879CE" w:rsidRPr="008C0AC1" w:rsidRDefault="001841E2" w:rsidP="008534AC">
            <w:pPr>
              <w:jc w:val="right"/>
              <w:rPr>
                <w:bCs/>
                <w:sz w:val="18"/>
                <w:szCs w:val="18"/>
              </w:rPr>
            </w:pPr>
            <w:r>
              <w:rPr>
                <w:b/>
                <w:sz w:val="20"/>
                <w:szCs w:val="20"/>
              </w:rPr>
              <w:t>Стоимость с НДС, руб.</w:t>
            </w:r>
          </w:p>
        </w:tc>
      </w:tr>
      <w:tr w:rsidR="00913486" w:rsidRPr="00C61B90" w:rsidTr="00BC7993">
        <w:tc>
          <w:tcPr>
            <w:tcW w:w="144" w:type="pct"/>
            <w:vAlign w:val="center"/>
          </w:tcPr>
          <w:p w:rsidR="00913486" w:rsidRPr="00EB2421" w:rsidRDefault="00913486" w:rsidP="008534AC">
            <w:pPr>
              <w:rPr>
                <w:color w:val="000000"/>
                <w:sz w:val="18"/>
                <w:szCs w:val="18"/>
              </w:rPr>
            </w:pPr>
            <w:r>
              <w:rPr>
                <w:color w:val="000000"/>
                <w:sz w:val="18"/>
                <w:szCs w:val="18"/>
              </w:rPr>
              <w:t>1</w:t>
            </w:r>
          </w:p>
        </w:tc>
        <w:tc>
          <w:tcPr>
            <w:tcW w:w="2130" w:type="pct"/>
            <w:gridSpan w:val="2"/>
            <w:vAlign w:val="center"/>
          </w:tcPr>
          <w:p w:rsidR="00913486" w:rsidRPr="00EB2421" w:rsidRDefault="00913486" w:rsidP="008534AC">
            <w:pPr>
              <w:rPr>
                <w:color w:val="000000"/>
                <w:sz w:val="18"/>
                <w:szCs w:val="18"/>
              </w:rPr>
            </w:pPr>
            <w:r w:rsidRPr="00F90F45">
              <w:rPr>
                <w:sz w:val="20"/>
                <w:szCs w:val="20"/>
              </w:rPr>
              <w:t>СТАЛЬ АРМАТУРНАЯ СТЕРЖНЕВАЯ ГОРЯЧЕКАТАНАЯ ГЛАДКОГО ПРОФИЛЯ</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913486" w:rsidRPr="00136A8D" w:rsidRDefault="00913486" w:rsidP="008534AC">
            <w:pPr>
              <w:rPr>
                <w:sz w:val="18"/>
                <w:szCs w:val="18"/>
              </w:rPr>
            </w:pPr>
            <w:r>
              <w:rPr>
                <w:sz w:val="18"/>
                <w:szCs w:val="18"/>
              </w:rPr>
              <w:t>кг</w:t>
            </w:r>
          </w:p>
        </w:tc>
        <w:tc>
          <w:tcPr>
            <w:tcW w:w="379" w:type="pct"/>
            <w:tcBorders>
              <w:right w:val="single" w:sz="4" w:space="0" w:color="auto"/>
            </w:tcBorders>
            <w:vAlign w:val="center"/>
          </w:tcPr>
          <w:p w:rsidR="00913486" w:rsidRDefault="00913486" w:rsidP="008534AC">
            <w:pPr>
              <w:jc w:val="right"/>
              <w:rPr>
                <w:bCs/>
                <w:sz w:val="18"/>
                <w:szCs w:val="18"/>
              </w:rPr>
            </w:pPr>
            <w:r>
              <w:rPr>
                <w:bCs/>
                <w:sz w:val="18"/>
                <w:szCs w:val="18"/>
              </w:rPr>
              <w:t>75,6</w:t>
            </w:r>
          </w:p>
        </w:tc>
        <w:tc>
          <w:tcPr>
            <w:tcW w:w="424"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42,50</w:t>
            </w:r>
          </w:p>
        </w:tc>
        <w:tc>
          <w:tcPr>
            <w:tcW w:w="392"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51,00</w:t>
            </w:r>
          </w:p>
        </w:tc>
        <w:tc>
          <w:tcPr>
            <w:tcW w:w="482"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sidRPr="00F6460D">
              <w:rPr>
                <w:sz w:val="20"/>
                <w:szCs w:val="20"/>
              </w:rPr>
              <w:t>3 213,00</w:t>
            </w:r>
          </w:p>
        </w:tc>
        <w:tc>
          <w:tcPr>
            <w:tcW w:w="358"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642,60</w:t>
            </w:r>
          </w:p>
        </w:tc>
        <w:tc>
          <w:tcPr>
            <w:tcW w:w="497"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3 855,60</w:t>
            </w:r>
          </w:p>
        </w:tc>
      </w:tr>
      <w:tr w:rsidR="00913486" w:rsidRPr="00C61B90" w:rsidTr="00BC7993">
        <w:tc>
          <w:tcPr>
            <w:tcW w:w="144" w:type="pct"/>
            <w:vAlign w:val="center"/>
          </w:tcPr>
          <w:p w:rsidR="00913486" w:rsidRPr="00EB2421" w:rsidRDefault="00913486" w:rsidP="008534AC">
            <w:pPr>
              <w:rPr>
                <w:color w:val="000000"/>
                <w:sz w:val="18"/>
                <w:szCs w:val="18"/>
              </w:rPr>
            </w:pPr>
            <w:r>
              <w:rPr>
                <w:color w:val="000000"/>
                <w:sz w:val="18"/>
                <w:szCs w:val="18"/>
              </w:rPr>
              <w:t>2</w:t>
            </w:r>
          </w:p>
        </w:tc>
        <w:tc>
          <w:tcPr>
            <w:tcW w:w="2130" w:type="pct"/>
            <w:gridSpan w:val="2"/>
            <w:vAlign w:val="center"/>
          </w:tcPr>
          <w:p w:rsidR="00913486" w:rsidRPr="00EB2421" w:rsidRDefault="00913486" w:rsidP="008534AC">
            <w:pPr>
              <w:rPr>
                <w:color w:val="000000"/>
                <w:sz w:val="18"/>
                <w:szCs w:val="18"/>
              </w:rPr>
            </w:pPr>
            <w:r w:rsidRPr="00F90F45">
              <w:rPr>
                <w:sz w:val="20"/>
                <w:szCs w:val="20"/>
              </w:rPr>
              <w:t>СТАЛЬ АРМАТУРНАЯ СТЕРЖНЕВАЯ ГОРЯЧЕКАТАНАЯ ПЕРИОДИЧЕСКОГО ПРОФИЛЯ</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913486" w:rsidRPr="00136A8D" w:rsidRDefault="00913486" w:rsidP="008534AC">
            <w:pPr>
              <w:rPr>
                <w:sz w:val="18"/>
                <w:szCs w:val="18"/>
              </w:rPr>
            </w:pPr>
            <w:r>
              <w:rPr>
                <w:sz w:val="18"/>
                <w:szCs w:val="18"/>
              </w:rPr>
              <w:t>кг</w:t>
            </w:r>
          </w:p>
        </w:tc>
        <w:tc>
          <w:tcPr>
            <w:tcW w:w="379" w:type="pct"/>
            <w:tcBorders>
              <w:right w:val="single" w:sz="4" w:space="0" w:color="auto"/>
            </w:tcBorders>
            <w:vAlign w:val="center"/>
          </w:tcPr>
          <w:p w:rsidR="00913486" w:rsidRDefault="00913486" w:rsidP="008534AC">
            <w:pPr>
              <w:jc w:val="right"/>
              <w:rPr>
                <w:bCs/>
                <w:sz w:val="18"/>
                <w:szCs w:val="18"/>
              </w:rPr>
            </w:pPr>
            <w:r>
              <w:rPr>
                <w:bCs/>
                <w:sz w:val="18"/>
                <w:szCs w:val="18"/>
              </w:rPr>
              <w:t>8073,2</w:t>
            </w:r>
          </w:p>
        </w:tc>
        <w:tc>
          <w:tcPr>
            <w:tcW w:w="424"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41,25</w:t>
            </w:r>
          </w:p>
        </w:tc>
        <w:tc>
          <w:tcPr>
            <w:tcW w:w="392"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49.50</w:t>
            </w:r>
          </w:p>
        </w:tc>
        <w:tc>
          <w:tcPr>
            <w:tcW w:w="482"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sidRPr="00F6460D">
              <w:rPr>
                <w:sz w:val="20"/>
                <w:szCs w:val="20"/>
              </w:rPr>
              <w:t>333 019,50</w:t>
            </w:r>
          </w:p>
        </w:tc>
        <w:tc>
          <w:tcPr>
            <w:tcW w:w="358"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66 603,90</w:t>
            </w:r>
          </w:p>
        </w:tc>
        <w:tc>
          <w:tcPr>
            <w:tcW w:w="497"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399 623,40</w:t>
            </w:r>
          </w:p>
        </w:tc>
      </w:tr>
      <w:tr w:rsidR="00913486" w:rsidRPr="00C61B90" w:rsidTr="00BC7993">
        <w:tc>
          <w:tcPr>
            <w:tcW w:w="144" w:type="pct"/>
            <w:vAlign w:val="center"/>
          </w:tcPr>
          <w:p w:rsidR="00913486" w:rsidRPr="00EB2421" w:rsidRDefault="00913486" w:rsidP="008534AC">
            <w:pPr>
              <w:rPr>
                <w:color w:val="000000"/>
                <w:sz w:val="18"/>
                <w:szCs w:val="18"/>
              </w:rPr>
            </w:pPr>
            <w:r>
              <w:rPr>
                <w:color w:val="000000"/>
                <w:sz w:val="18"/>
                <w:szCs w:val="18"/>
              </w:rPr>
              <w:t>3</w:t>
            </w:r>
          </w:p>
        </w:tc>
        <w:tc>
          <w:tcPr>
            <w:tcW w:w="2130" w:type="pct"/>
            <w:gridSpan w:val="2"/>
            <w:vAlign w:val="center"/>
          </w:tcPr>
          <w:p w:rsidR="00913486" w:rsidRPr="00EB2421" w:rsidRDefault="00913486" w:rsidP="008534AC">
            <w:pPr>
              <w:rPr>
                <w:color w:val="000000"/>
                <w:sz w:val="18"/>
                <w:szCs w:val="18"/>
              </w:rPr>
            </w:pPr>
            <w:r w:rsidRPr="00880D9F">
              <w:rPr>
                <w:sz w:val="20"/>
                <w:szCs w:val="20"/>
              </w:rPr>
              <w:t>СТАЛЬ АРМАТУРНАЯ СТЕРЖНЕВАЯ ГОРЯЧЕКАТАНАЯ ГЛАДКОГО ПРОФИЛЯ</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913486" w:rsidRPr="00136A8D" w:rsidRDefault="00913486" w:rsidP="008534AC">
            <w:pPr>
              <w:rPr>
                <w:sz w:val="18"/>
                <w:szCs w:val="18"/>
              </w:rPr>
            </w:pPr>
            <w:r>
              <w:rPr>
                <w:sz w:val="18"/>
                <w:szCs w:val="18"/>
              </w:rPr>
              <w:t>кг</w:t>
            </w:r>
          </w:p>
        </w:tc>
        <w:tc>
          <w:tcPr>
            <w:tcW w:w="379" w:type="pct"/>
            <w:tcBorders>
              <w:right w:val="single" w:sz="4" w:space="0" w:color="auto"/>
            </w:tcBorders>
            <w:vAlign w:val="center"/>
          </w:tcPr>
          <w:p w:rsidR="00913486" w:rsidRDefault="00913486" w:rsidP="008534AC">
            <w:pPr>
              <w:jc w:val="right"/>
              <w:rPr>
                <w:bCs/>
                <w:sz w:val="18"/>
                <w:szCs w:val="18"/>
              </w:rPr>
            </w:pPr>
            <w:r>
              <w:rPr>
                <w:bCs/>
                <w:sz w:val="18"/>
                <w:szCs w:val="18"/>
              </w:rPr>
              <w:t>773,2</w:t>
            </w:r>
          </w:p>
        </w:tc>
        <w:tc>
          <w:tcPr>
            <w:tcW w:w="424"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42.50</w:t>
            </w:r>
          </w:p>
        </w:tc>
        <w:tc>
          <w:tcPr>
            <w:tcW w:w="392"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51,00</w:t>
            </w:r>
          </w:p>
        </w:tc>
        <w:tc>
          <w:tcPr>
            <w:tcW w:w="482"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sidRPr="00F6460D">
              <w:rPr>
                <w:sz w:val="20"/>
                <w:szCs w:val="20"/>
              </w:rPr>
              <w:t>32 865,25</w:t>
            </w:r>
          </w:p>
        </w:tc>
        <w:tc>
          <w:tcPr>
            <w:tcW w:w="358"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6 573,05</w:t>
            </w:r>
          </w:p>
        </w:tc>
        <w:tc>
          <w:tcPr>
            <w:tcW w:w="497"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39 438,30</w:t>
            </w:r>
          </w:p>
        </w:tc>
      </w:tr>
      <w:tr w:rsidR="00913486" w:rsidRPr="00C61B90" w:rsidTr="00BC7993">
        <w:tc>
          <w:tcPr>
            <w:tcW w:w="144" w:type="pct"/>
            <w:vAlign w:val="center"/>
          </w:tcPr>
          <w:p w:rsidR="00913486" w:rsidRPr="00EB2421" w:rsidRDefault="00913486" w:rsidP="008534AC">
            <w:pPr>
              <w:rPr>
                <w:color w:val="000000"/>
                <w:sz w:val="18"/>
                <w:szCs w:val="18"/>
              </w:rPr>
            </w:pPr>
            <w:r>
              <w:rPr>
                <w:color w:val="000000"/>
                <w:sz w:val="18"/>
                <w:szCs w:val="18"/>
              </w:rPr>
              <w:t>4</w:t>
            </w:r>
          </w:p>
        </w:tc>
        <w:tc>
          <w:tcPr>
            <w:tcW w:w="2130" w:type="pct"/>
            <w:gridSpan w:val="2"/>
            <w:vAlign w:val="center"/>
          </w:tcPr>
          <w:p w:rsidR="00913486" w:rsidRPr="00EB2421" w:rsidRDefault="00913486" w:rsidP="008534AC">
            <w:pPr>
              <w:rPr>
                <w:color w:val="000000"/>
                <w:sz w:val="18"/>
                <w:szCs w:val="18"/>
              </w:rPr>
            </w:pPr>
            <w:r w:rsidRPr="00B64DA8">
              <w:rPr>
                <w:sz w:val="20"/>
                <w:szCs w:val="20"/>
              </w:rPr>
              <w:t>СТАЛЬ АРМАТУРНАЯ СТЕРЖНЕВАЯ ГОРЯЧЕКАТАНАЯ ГЛАДКОГО ПРОФИЛЯ</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913486" w:rsidRPr="00136A8D" w:rsidRDefault="00913486" w:rsidP="008534AC">
            <w:pPr>
              <w:rPr>
                <w:sz w:val="18"/>
                <w:szCs w:val="18"/>
              </w:rPr>
            </w:pPr>
            <w:r>
              <w:rPr>
                <w:sz w:val="18"/>
                <w:szCs w:val="18"/>
              </w:rPr>
              <w:t>кг</w:t>
            </w:r>
          </w:p>
        </w:tc>
        <w:tc>
          <w:tcPr>
            <w:tcW w:w="379" w:type="pct"/>
            <w:tcBorders>
              <w:right w:val="single" w:sz="4" w:space="0" w:color="auto"/>
            </w:tcBorders>
            <w:vAlign w:val="center"/>
          </w:tcPr>
          <w:p w:rsidR="00913486" w:rsidRDefault="00913486" w:rsidP="008534AC">
            <w:pPr>
              <w:jc w:val="right"/>
              <w:rPr>
                <w:bCs/>
                <w:sz w:val="18"/>
                <w:szCs w:val="18"/>
              </w:rPr>
            </w:pPr>
            <w:r>
              <w:rPr>
                <w:bCs/>
                <w:sz w:val="18"/>
                <w:szCs w:val="18"/>
              </w:rPr>
              <w:t>182,3</w:t>
            </w:r>
          </w:p>
        </w:tc>
        <w:tc>
          <w:tcPr>
            <w:tcW w:w="424"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40,83</w:t>
            </w:r>
          </w:p>
        </w:tc>
        <w:tc>
          <w:tcPr>
            <w:tcW w:w="392"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49,00</w:t>
            </w:r>
          </w:p>
        </w:tc>
        <w:tc>
          <w:tcPr>
            <w:tcW w:w="482"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sidRPr="00F6460D">
              <w:rPr>
                <w:sz w:val="20"/>
                <w:szCs w:val="20"/>
              </w:rPr>
              <w:t>7 464,33</w:t>
            </w:r>
          </w:p>
        </w:tc>
        <w:tc>
          <w:tcPr>
            <w:tcW w:w="358"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1 492,87</w:t>
            </w:r>
          </w:p>
        </w:tc>
        <w:tc>
          <w:tcPr>
            <w:tcW w:w="497"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8 957,20</w:t>
            </w:r>
          </w:p>
        </w:tc>
      </w:tr>
      <w:tr w:rsidR="00913486" w:rsidRPr="00C61B90" w:rsidTr="00BC7993">
        <w:tc>
          <w:tcPr>
            <w:tcW w:w="144" w:type="pct"/>
            <w:vAlign w:val="center"/>
          </w:tcPr>
          <w:p w:rsidR="00913486" w:rsidRPr="00EB2421" w:rsidRDefault="00913486" w:rsidP="008534AC">
            <w:pPr>
              <w:rPr>
                <w:color w:val="000000"/>
                <w:sz w:val="18"/>
                <w:szCs w:val="18"/>
              </w:rPr>
            </w:pPr>
            <w:r>
              <w:rPr>
                <w:color w:val="000000"/>
                <w:sz w:val="18"/>
                <w:szCs w:val="18"/>
              </w:rPr>
              <w:t>5</w:t>
            </w:r>
          </w:p>
        </w:tc>
        <w:tc>
          <w:tcPr>
            <w:tcW w:w="2130" w:type="pct"/>
            <w:gridSpan w:val="2"/>
            <w:vAlign w:val="center"/>
          </w:tcPr>
          <w:p w:rsidR="00913486" w:rsidRPr="00EB2421" w:rsidRDefault="00913486" w:rsidP="008534AC">
            <w:pPr>
              <w:rPr>
                <w:color w:val="000000"/>
                <w:sz w:val="18"/>
                <w:szCs w:val="18"/>
              </w:rPr>
            </w:pPr>
            <w:r w:rsidRPr="00AE1F6B">
              <w:rPr>
                <w:sz w:val="20"/>
                <w:szCs w:val="20"/>
              </w:rPr>
              <w:t>СТАЛЬ АРМАТУРНАЯ СТЕРЖНЕВАЯ ГОРЯЧЕКАТАНАЯ ГЛАДКОГО ПРОФИЛЯ</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913486" w:rsidRPr="00136A8D" w:rsidRDefault="00913486" w:rsidP="008534AC">
            <w:pPr>
              <w:rPr>
                <w:sz w:val="18"/>
                <w:szCs w:val="18"/>
              </w:rPr>
            </w:pPr>
            <w:r>
              <w:rPr>
                <w:sz w:val="18"/>
                <w:szCs w:val="18"/>
              </w:rPr>
              <w:t>кг</w:t>
            </w:r>
          </w:p>
        </w:tc>
        <w:tc>
          <w:tcPr>
            <w:tcW w:w="379" w:type="pct"/>
            <w:tcBorders>
              <w:right w:val="single" w:sz="4" w:space="0" w:color="auto"/>
            </w:tcBorders>
            <w:vAlign w:val="center"/>
          </w:tcPr>
          <w:p w:rsidR="00913486" w:rsidRDefault="00913486" w:rsidP="008534AC">
            <w:pPr>
              <w:jc w:val="right"/>
              <w:rPr>
                <w:bCs/>
                <w:sz w:val="18"/>
                <w:szCs w:val="18"/>
              </w:rPr>
            </w:pPr>
            <w:r>
              <w:rPr>
                <w:bCs/>
                <w:sz w:val="18"/>
                <w:szCs w:val="18"/>
              </w:rPr>
              <w:t>256,4</w:t>
            </w:r>
          </w:p>
        </w:tc>
        <w:tc>
          <w:tcPr>
            <w:tcW w:w="424"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40,83</w:t>
            </w:r>
          </w:p>
        </w:tc>
        <w:tc>
          <w:tcPr>
            <w:tcW w:w="392"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49,00</w:t>
            </w:r>
          </w:p>
        </w:tc>
        <w:tc>
          <w:tcPr>
            <w:tcW w:w="482"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sidRPr="00F6460D">
              <w:rPr>
                <w:sz w:val="20"/>
                <w:szCs w:val="20"/>
              </w:rPr>
              <w:t>10 469,67</w:t>
            </w:r>
          </w:p>
        </w:tc>
        <w:tc>
          <w:tcPr>
            <w:tcW w:w="358"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2 093,93</w:t>
            </w:r>
          </w:p>
        </w:tc>
        <w:tc>
          <w:tcPr>
            <w:tcW w:w="497"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12 563,60</w:t>
            </w:r>
          </w:p>
        </w:tc>
      </w:tr>
      <w:tr w:rsidR="00913486" w:rsidRPr="00C61B90" w:rsidTr="00BC7993">
        <w:tc>
          <w:tcPr>
            <w:tcW w:w="144" w:type="pct"/>
            <w:vAlign w:val="center"/>
          </w:tcPr>
          <w:p w:rsidR="00913486" w:rsidRPr="00EB2421" w:rsidRDefault="00913486" w:rsidP="008534AC">
            <w:pPr>
              <w:rPr>
                <w:color w:val="000000"/>
                <w:sz w:val="18"/>
                <w:szCs w:val="18"/>
              </w:rPr>
            </w:pPr>
            <w:r>
              <w:rPr>
                <w:color w:val="000000"/>
                <w:sz w:val="18"/>
                <w:szCs w:val="18"/>
              </w:rPr>
              <w:t>6</w:t>
            </w:r>
          </w:p>
        </w:tc>
        <w:tc>
          <w:tcPr>
            <w:tcW w:w="2130" w:type="pct"/>
            <w:gridSpan w:val="2"/>
            <w:vAlign w:val="center"/>
          </w:tcPr>
          <w:p w:rsidR="00913486" w:rsidRPr="00EB2421" w:rsidRDefault="00913486" w:rsidP="008534AC">
            <w:pPr>
              <w:rPr>
                <w:color w:val="000000"/>
                <w:sz w:val="18"/>
                <w:szCs w:val="18"/>
              </w:rPr>
            </w:pPr>
            <w:r w:rsidRPr="00AE1F6B">
              <w:rPr>
                <w:sz w:val="20"/>
                <w:szCs w:val="20"/>
              </w:rPr>
              <w:t>СТАЛЬ АРМАТУРНАЯ СТЕРЖНЕВАЯ ГОРЯЧЕКАТАНАЯ ГЛАДКОГО ПРОФИЛЯ</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913486" w:rsidRPr="00136A8D" w:rsidRDefault="00913486" w:rsidP="008534AC">
            <w:pPr>
              <w:rPr>
                <w:sz w:val="18"/>
                <w:szCs w:val="18"/>
              </w:rPr>
            </w:pPr>
            <w:r>
              <w:rPr>
                <w:sz w:val="18"/>
                <w:szCs w:val="18"/>
              </w:rPr>
              <w:t>кг</w:t>
            </w:r>
          </w:p>
        </w:tc>
        <w:tc>
          <w:tcPr>
            <w:tcW w:w="379" w:type="pct"/>
            <w:tcBorders>
              <w:right w:val="single" w:sz="4" w:space="0" w:color="auto"/>
            </w:tcBorders>
            <w:vAlign w:val="center"/>
          </w:tcPr>
          <w:p w:rsidR="00913486" w:rsidRDefault="00913486" w:rsidP="008534AC">
            <w:pPr>
              <w:jc w:val="right"/>
              <w:rPr>
                <w:bCs/>
                <w:sz w:val="18"/>
                <w:szCs w:val="18"/>
              </w:rPr>
            </w:pPr>
            <w:r>
              <w:rPr>
                <w:bCs/>
                <w:sz w:val="18"/>
                <w:szCs w:val="18"/>
              </w:rPr>
              <w:t>294,8</w:t>
            </w:r>
          </w:p>
        </w:tc>
        <w:tc>
          <w:tcPr>
            <w:tcW w:w="424"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39,83</w:t>
            </w:r>
          </w:p>
        </w:tc>
        <w:tc>
          <w:tcPr>
            <w:tcW w:w="392"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47,80</w:t>
            </w:r>
          </w:p>
        </w:tc>
        <w:tc>
          <w:tcPr>
            <w:tcW w:w="482"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sidRPr="00F6460D">
              <w:rPr>
                <w:sz w:val="20"/>
                <w:szCs w:val="20"/>
              </w:rPr>
              <w:t>11 742,87</w:t>
            </w:r>
          </w:p>
        </w:tc>
        <w:tc>
          <w:tcPr>
            <w:tcW w:w="358"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2 348,57</w:t>
            </w:r>
          </w:p>
        </w:tc>
        <w:tc>
          <w:tcPr>
            <w:tcW w:w="497"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14 091,44</w:t>
            </w:r>
          </w:p>
        </w:tc>
      </w:tr>
      <w:tr w:rsidR="00913486" w:rsidRPr="00C61B90" w:rsidTr="00BC7993">
        <w:tc>
          <w:tcPr>
            <w:tcW w:w="144" w:type="pct"/>
            <w:vAlign w:val="center"/>
          </w:tcPr>
          <w:p w:rsidR="00913486" w:rsidRPr="00EB2421" w:rsidRDefault="00913486" w:rsidP="008534AC">
            <w:pPr>
              <w:rPr>
                <w:color w:val="000000"/>
                <w:sz w:val="18"/>
                <w:szCs w:val="18"/>
              </w:rPr>
            </w:pPr>
            <w:r>
              <w:rPr>
                <w:color w:val="000000"/>
                <w:sz w:val="18"/>
                <w:szCs w:val="18"/>
              </w:rPr>
              <w:t>7</w:t>
            </w:r>
          </w:p>
        </w:tc>
        <w:tc>
          <w:tcPr>
            <w:tcW w:w="2130" w:type="pct"/>
            <w:gridSpan w:val="2"/>
            <w:vAlign w:val="center"/>
          </w:tcPr>
          <w:p w:rsidR="00913486" w:rsidRPr="00EB2421" w:rsidRDefault="00913486" w:rsidP="008534AC">
            <w:pPr>
              <w:rPr>
                <w:color w:val="000000"/>
                <w:sz w:val="18"/>
                <w:szCs w:val="18"/>
              </w:rPr>
            </w:pPr>
            <w:r w:rsidRPr="00AE1F6B">
              <w:rPr>
                <w:sz w:val="20"/>
                <w:szCs w:val="20"/>
              </w:rPr>
              <w:t>СТАЛЬ АРМАТУРНАЯ СТЕРЖНЕВАЯ ГОРЯЧЕКАТАНАЯ ПЕРИОДИЧЕСКОГО ПРОФИЛЯ</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913486" w:rsidRPr="00136A8D" w:rsidRDefault="00913486" w:rsidP="008534AC">
            <w:pPr>
              <w:rPr>
                <w:sz w:val="18"/>
                <w:szCs w:val="18"/>
              </w:rPr>
            </w:pPr>
            <w:r>
              <w:rPr>
                <w:sz w:val="18"/>
                <w:szCs w:val="18"/>
              </w:rPr>
              <w:t>кг</w:t>
            </w:r>
          </w:p>
        </w:tc>
        <w:tc>
          <w:tcPr>
            <w:tcW w:w="379" w:type="pct"/>
            <w:tcBorders>
              <w:right w:val="single" w:sz="4" w:space="0" w:color="auto"/>
            </w:tcBorders>
            <w:vAlign w:val="center"/>
          </w:tcPr>
          <w:p w:rsidR="00913486" w:rsidRDefault="00913486" w:rsidP="008534AC">
            <w:pPr>
              <w:jc w:val="right"/>
              <w:rPr>
                <w:bCs/>
                <w:sz w:val="18"/>
                <w:szCs w:val="18"/>
              </w:rPr>
            </w:pPr>
            <w:r>
              <w:rPr>
                <w:bCs/>
                <w:sz w:val="18"/>
                <w:szCs w:val="18"/>
              </w:rPr>
              <w:t>63,2</w:t>
            </w:r>
          </w:p>
        </w:tc>
        <w:tc>
          <w:tcPr>
            <w:tcW w:w="424"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42,17</w:t>
            </w:r>
          </w:p>
        </w:tc>
        <w:tc>
          <w:tcPr>
            <w:tcW w:w="392"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50,60</w:t>
            </w:r>
          </w:p>
        </w:tc>
        <w:tc>
          <w:tcPr>
            <w:tcW w:w="482"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sidRPr="00F6460D">
              <w:rPr>
                <w:sz w:val="20"/>
                <w:szCs w:val="20"/>
              </w:rPr>
              <w:t>2 664,93</w:t>
            </w:r>
          </w:p>
        </w:tc>
        <w:tc>
          <w:tcPr>
            <w:tcW w:w="358"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532,99</w:t>
            </w:r>
          </w:p>
        </w:tc>
        <w:tc>
          <w:tcPr>
            <w:tcW w:w="497" w:type="pct"/>
            <w:tcBorders>
              <w:top w:val="single" w:sz="4" w:space="0" w:color="auto"/>
              <w:left w:val="nil"/>
              <w:bottom w:val="single" w:sz="4" w:space="0" w:color="auto"/>
              <w:right w:val="single" w:sz="4" w:space="0" w:color="auto"/>
            </w:tcBorders>
            <w:shd w:val="clear" w:color="auto" w:fill="auto"/>
            <w:vAlign w:val="center"/>
          </w:tcPr>
          <w:p w:rsidR="00913486" w:rsidRDefault="00913486" w:rsidP="008534AC">
            <w:pPr>
              <w:jc w:val="right"/>
              <w:rPr>
                <w:bCs/>
                <w:sz w:val="18"/>
                <w:szCs w:val="18"/>
              </w:rPr>
            </w:pPr>
            <w:r>
              <w:rPr>
                <w:bCs/>
                <w:sz w:val="18"/>
                <w:szCs w:val="18"/>
              </w:rPr>
              <w:t>3 197,92</w:t>
            </w:r>
          </w:p>
        </w:tc>
      </w:tr>
      <w:tr w:rsidR="00F879CE" w:rsidRPr="00C61B90" w:rsidTr="00BC7993">
        <w:tc>
          <w:tcPr>
            <w:tcW w:w="2273" w:type="pct"/>
            <w:gridSpan w:val="3"/>
            <w:vAlign w:val="center"/>
          </w:tcPr>
          <w:p w:rsidR="00F879CE" w:rsidRPr="00EB2421" w:rsidRDefault="00F879CE" w:rsidP="008534AC">
            <w:pPr>
              <w:rPr>
                <w:sz w:val="18"/>
                <w:szCs w:val="18"/>
              </w:rPr>
            </w:pPr>
            <w:r w:rsidRPr="00C65E97">
              <w:rPr>
                <w:b/>
                <w:sz w:val="18"/>
                <w:szCs w:val="18"/>
              </w:rPr>
              <w:t>ИТОГО начальная (максимальн</w:t>
            </w:r>
            <w:r>
              <w:rPr>
                <w:b/>
                <w:sz w:val="18"/>
                <w:szCs w:val="18"/>
              </w:rPr>
              <w:t xml:space="preserve">ая) </w:t>
            </w:r>
            <w:r w:rsidR="00B71D20">
              <w:rPr>
                <w:b/>
                <w:sz w:val="18"/>
                <w:szCs w:val="18"/>
              </w:rPr>
              <w:t>цена договора</w:t>
            </w:r>
            <w:r w:rsidRPr="00C65E97">
              <w:rPr>
                <w:b/>
                <w:sz w:val="18"/>
                <w:szCs w:val="18"/>
              </w:rPr>
              <w:t>, руб</w:t>
            </w:r>
            <w:r>
              <w:rPr>
                <w:b/>
                <w:sz w:val="18"/>
                <w:szCs w:val="18"/>
              </w:rPr>
              <w:t>.</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F879CE" w:rsidRPr="00136A8D" w:rsidRDefault="00F879CE" w:rsidP="008534AC">
            <w:pPr>
              <w:rPr>
                <w:sz w:val="18"/>
                <w:szCs w:val="18"/>
              </w:rPr>
            </w:pPr>
          </w:p>
        </w:tc>
        <w:tc>
          <w:tcPr>
            <w:tcW w:w="379" w:type="pct"/>
            <w:tcBorders>
              <w:right w:val="single" w:sz="4" w:space="0" w:color="auto"/>
            </w:tcBorders>
            <w:vAlign w:val="center"/>
          </w:tcPr>
          <w:p w:rsidR="00F879CE" w:rsidRDefault="00F879CE" w:rsidP="008534AC">
            <w:pPr>
              <w:jc w:val="right"/>
              <w:rPr>
                <w:bCs/>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F879CE" w:rsidRDefault="00D954E9" w:rsidP="008534AC">
            <w:pPr>
              <w:jc w:val="right"/>
              <w:rPr>
                <w:bCs/>
                <w:sz w:val="18"/>
                <w:szCs w:val="18"/>
              </w:rPr>
            </w:pPr>
            <w:r>
              <w:rPr>
                <w:bCs/>
                <w:sz w:val="18"/>
                <w:szCs w:val="18"/>
              </w:rPr>
              <w:t>-</w:t>
            </w:r>
          </w:p>
        </w:tc>
        <w:tc>
          <w:tcPr>
            <w:tcW w:w="392" w:type="pct"/>
            <w:tcBorders>
              <w:top w:val="single" w:sz="4" w:space="0" w:color="auto"/>
              <w:left w:val="nil"/>
              <w:bottom w:val="single" w:sz="4" w:space="0" w:color="auto"/>
              <w:right w:val="single" w:sz="4" w:space="0" w:color="auto"/>
            </w:tcBorders>
            <w:shd w:val="clear" w:color="auto" w:fill="auto"/>
            <w:vAlign w:val="center"/>
          </w:tcPr>
          <w:p w:rsidR="00F879CE" w:rsidRDefault="00D954E9" w:rsidP="008534AC">
            <w:pPr>
              <w:jc w:val="right"/>
              <w:rPr>
                <w:bCs/>
                <w:sz w:val="18"/>
                <w:szCs w:val="18"/>
              </w:rPr>
            </w:pPr>
            <w:r>
              <w:rPr>
                <w:bCs/>
                <w:sz w:val="18"/>
                <w:szCs w:val="18"/>
              </w:rPr>
              <w:t>-</w:t>
            </w:r>
          </w:p>
        </w:tc>
        <w:tc>
          <w:tcPr>
            <w:tcW w:w="482" w:type="pct"/>
            <w:tcBorders>
              <w:top w:val="single" w:sz="4" w:space="0" w:color="auto"/>
              <w:left w:val="nil"/>
              <w:bottom w:val="single" w:sz="4" w:space="0" w:color="auto"/>
              <w:right w:val="single" w:sz="4" w:space="0" w:color="auto"/>
            </w:tcBorders>
            <w:shd w:val="clear" w:color="auto" w:fill="auto"/>
            <w:vAlign w:val="center"/>
          </w:tcPr>
          <w:p w:rsidR="00F879CE" w:rsidRDefault="001841E2" w:rsidP="008534AC">
            <w:pPr>
              <w:jc w:val="right"/>
              <w:rPr>
                <w:bCs/>
                <w:sz w:val="18"/>
                <w:szCs w:val="18"/>
              </w:rPr>
            </w:pPr>
            <w:r>
              <w:rPr>
                <w:b/>
                <w:sz w:val="20"/>
                <w:szCs w:val="20"/>
              </w:rPr>
              <w:t>401 439,55</w:t>
            </w:r>
          </w:p>
        </w:tc>
        <w:tc>
          <w:tcPr>
            <w:tcW w:w="358" w:type="pct"/>
            <w:tcBorders>
              <w:top w:val="single" w:sz="4" w:space="0" w:color="auto"/>
              <w:left w:val="nil"/>
              <w:bottom w:val="single" w:sz="4" w:space="0" w:color="auto"/>
              <w:right w:val="single" w:sz="4" w:space="0" w:color="auto"/>
            </w:tcBorders>
            <w:shd w:val="clear" w:color="auto" w:fill="auto"/>
            <w:vAlign w:val="center"/>
          </w:tcPr>
          <w:p w:rsidR="00F879CE" w:rsidRDefault="001841E2" w:rsidP="008534AC">
            <w:pPr>
              <w:jc w:val="right"/>
              <w:rPr>
                <w:bCs/>
                <w:sz w:val="18"/>
                <w:szCs w:val="18"/>
              </w:rPr>
            </w:pPr>
            <w:r>
              <w:rPr>
                <w:b/>
                <w:sz w:val="20"/>
                <w:szCs w:val="20"/>
              </w:rPr>
              <w:t>80 287,91</w:t>
            </w:r>
          </w:p>
        </w:tc>
        <w:tc>
          <w:tcPr>
            <w:tcW w:w="497" w:type="pct"/>
            <w:tcBorders>
              <w:top w:val="single" w:sz="4" w:space="0" w:color="auto"/>
              <w:left w:val="nil"/>
              <w:bottom w:val="single" w:sz="4" w:space="0" w:color="auto"/>
              <w:right w:val="single" w:sz="4" w:space="0" w:color="auto"/>
            </w:tcBorders>
            <w:shd w:val="clear" w:color="auto" w:fill="auto"/>
            <w:vAlign w:val="center"/>
          </w:tcPr>
          <w:p w:rsidR="00F879CE" w:rsidRDefault="00F85115" w:rsidP="00F85115">
            <w:pPr>
              <w:jc w:val="right"/>
              <w:rPr>
                <w:bCs/>
                <w:sz w:val="18"/>
                <w:szCs w:val="18"/>
              </w:rPr>
            </w:pPr>
            <w:r>
              <w:rPr>
                <w:b/>
                <w:sz w:val="20"/>
                <w:szCs w:val="20"/>
              </w:rPr>
              <w:t>481 727,46</w:t>
            </w:r>
          </w:p>
        </w:tc>
      </w:tr>
      <w:tr w:rsidR="007D727E" w:rsidRPr="00C61B90" w:rsidTr="003456F9">
        <w:tc>
          <w:tcPr>
            <w:tcW w:w="1010" w:type="pct"/>
            <w:gridSpan w:val="2"/>
          </w:tcPr>
          <w:p w:rsidR="007D727E" w:rsidRPr="00C61B90" w:rsidRDefault="007D727E" w:rsidP="007D727E">
            <w:pPr>
              <w:ind w:left="-108"/>
              <w:jc w:val="both"/>
              <w:rPr>
                <w:b/>
              </w:rPr>
            </w:pPr>
            <w:r w:rsidRPr="00D4715C">
              <w:rPr>
                <w:b/>
                <w:bCs/>
                <w:sz w:val="22"/>
                <w:szCs w:val="22"/>
              </w:rPr>
              <w:t>Порядок формирования начальной (максимальной) цены</w:t>
            </w:r>
            <w:r w:rsidR="004304B0">
              <w:rPr>
                <w:b/>
                <w:bCs/>
                <w:sz w:val="22"/>
                <w:szCs w:val="22"/>
              </w:rPr>
              <w:t xml:space="preserve"> договора </w:t>
            </w:r>
          </w:p>
        </w:tc>
        <w:tc>
          <w:tcPr>
            <w:tcW w:w="3990" w:type="pct"/>
            <w:gridSpan w:val="8"/>
          </w:tcPr>
          <w:p w:rsidR="007D727E" w:rsidRPr="00047806" w:rsidRDefault="007D727E" w:rsidP="007D727E">
            <w:pPr>
              <w:jc w:val="both"/>
              <w:rPr>
                <w:bCs/>
              </w:rPr>
            </w:pPr>
            <w:r w:rsidRPr="00047806">
              <w:rPr>
                <w:bCs/>
                <w:sz w:val="22"/>
                <w:szCs w:val="22"/>
              </w:rPr>
              <w:t>Начальная (максимальная) цена договора, с учетом стоимости всех возможных расходов, в том числе: всех видов налогов (кроме НДС) и других обязательных платежей; уплаты таможенных пошлин; страхования</w:t>
            </w:r>
            <w:r>
              <w:rPr>
                <w:bCs/>
                <w:sz w:val="22"/>
                <w:szCs w:val="22"/>
              </w:rPr>
              <w:t xml:space="preserve">, </w:t>
            </w:r>
            <w:r w:rsidRPr="00047806">
              <w:rPr>
                <w:bCs/>
                <w:sz w:val="22"/>
                <w:szCs w:val="22"/>
              </w:rPr>
              <w:t>составляет:</w:t>
            </w:r>
          </w:p>
          <w:p w:rsidR="007D727E" w:rsidRPr="00047806" w:rsidRDefault="007D727E" w:rsidP="007D727E">
            <w:pPr>
              <w:jc w:val="both"/>
              <w:rPr>
                <w:bCs/>
              </w:rPr>
            </w:pPr>
            <w:r w:rsidRPr="00047806">
              <w:rPr>
                <w:bCs/>
                <w:sz w:val="22"/>
                <w:szCs w:val="22"/>
              </w:rPr>
              <w:t xml:space="preserve">- </w:t>
            </w:r>
            <w:r>
              <w:rPr>
                <w:bCs/>
                <w:sz w:val="22"/>
                <w:szCs w:val="22"/>
              </w:rPr>
              <w:t>401 439,55 (</w:t>
            </w:r>
            <w:r w:rsidRPr="00173403">
              <w:rPr>
                <w:bCs/>
                <w:sz w:val="22"/>
                <w:szCs w:val="22"/>
              </w:rPr>
              <w:t>Четыреста одна тысяча четыреста тридцать девять рублей 55 копеек</w:t>
            </w:r>
            <w:r>
              <w:rPr>
                <w:bCs/>
                <w:sz w:val="22"/>
                <w:szCs w:val="22"/>
              </w:rPr>
              <w:t>) без учета НДС</w:t>
            </w:r>
            <w:r w:rsidRPr="00047806">
              <w:rPr>
                <w:bCs/>
                <w:sz w:val="22"/>
                <w:szCs w:val="22"/>
              </w:rPr>
              <w:t>;</w:t>
            </w:r>
          </w:p>
          <w:p w:rsidR="007D727E" w:rsidRPr="007D727E" w:rsidRDefault="007D727E" w:rsidP="007D727E">
            <w:pPr>
              <w:jc w:val="both"/>
              <w:rPr>
                <w:bCs/>
              </w:rPr>
            </w:pPr>
            <w:r w:rsidRPr="00047806">
              <w:rPr>
                <w:bCs/>
                <w:sz w:val="22"/>
                <w:szCs w:val="22"/>
              </w:rPr>
              <w:t xml:space="preserve">- </w:t>
            </w:r>
            <w:r>
              <w:rPr>
                <w:bCs/>
                <w:sz w:val="22"/>
                <w:szCs w:val="22"/>
              </w:rPr>
              <w:t>481 727,46 (</w:t>
            </w:r>
            <w:r w:rsidRPr="00173403">
              <w:rPr>
                <w:bCs/>
                <w:sz w:val="22"/>
                <w:szCs w:val="22"/>
              </w:rPr>
              <w:t>Четыреста восемьдесят одна тысяча семьсот</w:t>
            </w:r>
            <w:r>
              <w:rPr>
                <w:bCs/>
                <w:sz w:val="22"/>
                <w:szCs w:val="22"/>
              </w:rPr>
              <w:t xml:space="preserve"> двадцать семь рублей 46 копеек</w:t>
            </w:r>
            <w:r w:rsidRPr="00173403">
              <w:rPr>
                <w:bCs/>
                <w:sz w:val="22"/>
                <w:szCs w:val="22"/>
              </w:rPr>
              <w:t>)</w:t>
            </w:r>
            <w:r>
              <w:rPr>
                <w:bCs/>
                <w:sz w:val="22"/>
                <w:szCs w:val="22"/>
              </w:rPr>
              <w:t xml:space="preserve"> с учетом НДС</w:t>
            </w:r>
            <w:r w:rsidRPr="00047806">
              <w:rPr>
                <w:bCs/>
                <w:sz w:val="22"/>
                <w:szCs w:val="22"/>
              </w:rPr>
              <w:t>.</w:t>
            </w:r>
          </w:p>
        </w:tc>
      </w:tr>
      <w:tr w:rsidR="007D727E" w:rsidRPr="00C61B90" w:rsidTr="003456F9">
        <w:tc>
          <w:tcPr>
            <w:tcW w:w="1010" w:type="pct"/>
            <w:gridSpan w:val="2"/>
          </w:tcPr>
          <w:p w:rsidR="007D727E" w:rsidRPr="00C61B90" w:rsidRDefault="007D727E" w:rsidP="007D727E">
            <w:pPr>
              <w:ind w:left="-108"/>
              <w:jc w:val="both"/>
              <w:rPr>
                <w:b/>
                <w:bCs/>
              </w:rPr>
            </w:pPr>
            <w:r w:rsidRPr="00D4715C">
              <w:rPr>
                <w:b/>
                <w:bCs/>
                <w:sz w:val="22"/>
                <w:szCs w:val="22"/>
              </w:rPr>
              <w:t>Применяемая при расчете начальной (максимальной) цены ставка НДС</w:t>
            </w:r>
          </w:p>
        </w:tc>
        <w:tc>
          <w:tcPr>
            <w:tcW w:w="3990" w:type="pct"/>
            <w:gridSpan w:val="8"/>
          </w:tcPr>
          <w:p w:rsidR="007D727E" w:rsidRPr="008C0AC1" w:rsidRDefault="007D727E" w:rsidP="007D727E">
            <w:pPr>
              <w:jc w:val="both"/>
              <w:rPr>
                <w:bCs/>
              </w:rPr>
            </w:pPr>
            <w:r w:rsidRPr="008C0AC1">
              <w:rPr>
                <w:bCs/>
                <w:sz w:val="22"/>
                <w:szCs w:val="22"/>
              </w:rPr>
              <w:t>20 %</w:t>
            </w:r>
          </w:p>
        </w:tc>
      </w:tr>
      <w:tr w:rsidR="007D727E" w:rsidRPr="00C61B90" w:rsidTr="003456F9">
        <w:tc>
          <w:tcPr>
            <w:tcW w:w="5000" w:type="pct"/>
            <w:gridSpan w:val="10"/>
          </w:tcPr>
          <w:p w:rsidR="007D727E" w:rsidRPr="00C61B90" w:rsidRDefault="007D727E" w:rsidP="007D727E">
            <w:pPr>
              <w:jc w:val="both"/>
              <w:rPr>
                <w:b/>
                <w:bCs/>
                <w:i/>
              </w:rPr>
            </w:pPr>
            <w:r w:rsidRPr="00D4715C">
              <w:rPr>
                <w:b/>
                <w:sz w:val="28"/>
                <w:szCs w:val="28"/>
              </w:rPr>
              <w:t>2. Требования к товарам, работам, услугам</w:t>
            </w:r>
          </w:p>
        </w:tc>
      </w:tr>
      <w:tr w:rsidR="007D727E" w:rsidRPr="00C61B90" w:rsidTr="003456F9">
        <w:tc>
          <w:tcPr>
            <w:tcW w:w="1010" w:type="pct"/>
            <w:gridSpan w:val="2"/>
          </w:tcPr>
          <w:p w:rsidR="007D727E" w:rsidRPr="00C61B90" w:rsidRDefault="007D727E" w:rsidP="007D727E">
            <w:pPr>
              <w:jc w:val="both"/>
            </w:pPr>
            <w:r w:rsidRPr="00D4715C">
              <w:rPr>
                <w:bCs/>
                <w:sz w:val="22"/>
                <w:szCs w:val="22"/>
              </w:rPr>
              <w:t>Нормативные документы, согласно которым установлены требования</w:t>
            </w:r>
          </w:p>
        </w:tc>
        <w:tc>
          <w:tcPr>
            <w:tcW w:w="3990" w:type="pct"/>
            <w:gridSpan w:val="8"/>
          </w:tcPr>
          <w:p w:rsidR="007D727E" w:rsidRPr="002820BA" w:rsidRDefault="007D727E" w:rsidP="007D727E">
            <w:pPr>
              <w:jc w:val="both"/>
              <w:rPr>
                <w:bCs/>
              </w:rPr>
            </w:pPr>
            <w:r w:rsidRPr="00A27D74">
              <w:rPr>
                <w:bCs/>
                <w:sz w:val="22"/>
                <w:szCs w:val="22"/>
              </w:rPr>
              <w:t>Межгосударственные стандарты и национальные стандарты Российской Федерации на</w:t>
            </w:r>
            <w:r>
              <w:rPr>
                <w:bCs/>
                <w:sz w:val="22"/>
                <w:szCs w:val="22"/>
              </w:rPr>
              <w:t xml:space="preserve"> соответствующий вид товаров (работ, услуг).</w:t>
            </w:r>
          </w:p>
        </w:tc>
      </w:tr>
      <w:tr w:rsidR="007D727E" w:rsidRPr="00C61B90" w:rsidTr="003456F9">
        <w:trPr>
          <w:trHeight w:val="704"/>
        </w:trPr>
        <w:tc>
          <w:tcPr>
            <w:tcW w:w="1010" w:type="pct"/>
            <w:gridSpan w:val="2"/>
          </w:tcPr>
          <w:p w:rsidR="007D727E" w:rsidRPr="00C61B90" w:rsidRDefault="007D727E" w:rsidP="007D727E">
            <w:pPr>
              <w:jc w:val="both"/>
              <w:rPr>
                <w:i/>
              </w:rPr>
            </w:pPr>
            <w:r w:rsidRPr="00D4715C">
              <w:rPr>
                <w:bCs/>
                <w:sz w:val="22"/>
                <w:szCs w:val="22"/>
              </w:rPr>
              <w:lastRenderedPageBreak/>
              <w:t>Технические и функциональные характеристики товара, работы, услуги</w:t>
            </w:r>
          </w:p>
        </w:tc>
        <w:tc>
          <w:tcPr>
            <w:tcW w:w="3990" w:type="pct"/>
            <w:gridSpan w:val="8"/>
          </w:tcPr>
          <w:tbl>
            <w:tblPr>
              <w:tblW w:w="9373" w:type="dxa"/>
              <w:tblInd w:w="56" w:type="dxa"/>
              <w:tblLayout w:type="fixed"/>
              <w:tblLook w:val="04A0" w:firstRow="1" w:lastRow="0" w:firstColumn="1" w:lastColumn="0" w:noHBand="0" w:noVBand="1"/>
            </w:tblPr>
            <w:tblGrid>
              <w:gridCol w:w="434"/>
              <w:gridCol w:w="4621"/>
              <w:gridCol w:w="1367"/>
              <w:gridCol w:w="823"/>
              <w:gridCol w:w="1773"/>
              <w:gridCol w:w="355"/>
            </w:tblGrid>
            <w:tr w:rsidR="007D727E" w:rsidRPr="00874746" w:rsidTr="00A44591">
              <w:trPr>
                <w:gridAfter w:val="1"/>
                <w:wAfter w:w="360" w:type="dxa"/>
                <w:trHeight w:val="2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27E" w:rsidRPr="00874746" w:rsidRDefault="007D727E" w:rsidP="007D727E">
                  <w:pPr>
                    <w:jc w:val="center"/>
                    <w:rPr>
                      <w:b/>
                      <w:bCs/>
                      <w:color w:val="000000"/>
                      <w:sz w:val="18"/>
                      <w:szCs w:val="18"/>
                    </w:rPr>
                  </w:pPr>
                  <w:r w:rsidRPr="00874746">
                    <w:rPr>
                      <w:b/>
                      <w:bCs/>
                      <w:color w:val="000000"/>
                      <w:sz w:val="18"/>
                      <w:szCs w:val="18"/>
                    </w:rPr>
                    <w:t>№ пп</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D727E" w:rsidRPr="00874746" w:rsidRDefault="007D727E" w:rsidP="007D727E">
                  <w:pPr>
                    <w:jc w:val="center"/>
                    <w:rPr>
                      <w:b/>
                      <w:bCs/>
                      <w:color w:val="000000"/>
                      <w:sz w:val="18"/>
                      <w:szCs w:val="18"/>
                    </w:rPr>
                  </w:pPr>
                  <w:r w:rsidRPr="00874746">
                    <w:rPr>
                      <w:b/>
                      <w:bCs/>
                      <w:color w:val="000000"/>
                      <w:sz w:val="18"/>
                      <w:szCs w:val="18"/>
                    </w:rPr>
                    <w:t>Название продукции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D727E" w:rsidRPr="00DE26E8" w:rsidRDefault="007D727E" w:rsidP="007D727E">
                  <w:pPr>
                    <w:jc w:val="center"/>
                    <w:rPr>
                      <w:b/>
                      <w:bCs/>
                      <w:color w:val="000000"/>
                      <w:sz w:val="18"/>
                      <w:szCs w:val="18"/>
                    </w:rPr>
                  </w:pPr>
                  <w:r>
                    <w:rPr>
                      <w:b/>
                      <w:bCs/>
                      <w:color w:val="000000"/>
                      <w:sz w:val="18"/>
                      <w:szCs w:val="18"/>
                    </w:rPr>
                    <w:t>Марка, № чертежа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D727E" w:rsidRPr="00874746" w:rsidRDefault="007D727E" w:rsidP="007D727E">
                  <w:pPr>
                    <w:jc w:val="center"/>
                    <w:rPr>
                      <w:b/>
                      <w:bCs/>
                      <w:color w:val="000000"/>
                      <w:sz w:val="18"/>
                      <w:szCs w:val="18"/>
                    </w:rPr>
                  </w:pPr>
                  <w:r w:rsidRPr="00874746">
                    <w:rPr>
                      <w:b/>
                      <w:bCs/>
                      <w:color w:val="000000"/>
                      <w:sz w:val="18"/>
                      <w:szCs w:val="18"/>
                    </w:rPr>
                    <w:t>Сорт, размер</w:t>
                  </w:r>
                </w:p>
              </w:tc>
              <w:tc>
                <w:tcPr>
                  <w:tcW w:w="1843" w:type="dxa"/>
                  <w:tcBorders>
                    <w:top w:val="single" w:sz="4" w:space="0" w:color="auto"/>
                    <w:left w:val="nil"/>
                    <w:bottom w:val="single" w:sz="4" w:space="0" w:color="auto"/>
                    <w:right w:val="single" w:sz="4" w:space="0" w:color="auto"/>
                  </w:tcBorders>
                </w:tcPr>
                <w:p w:rsidR="007D727E" w:rsidRPr="00874746" w:rsidRDefault="007D727E" w:rsidP="007D727E">
                  <w:pPr>
                    <w:jc w:val="center"/>
                    <w:rPr>
                      <w:b/>
                      <w:bCs/>
                      <w:color w:val="000000"/>
                      <w:sz w:val="18"/>
                      <w:szCs w:val="18"/>
                    </w:rPr>
                  </w:pPr>
                  <w:r>
                    <w:rPr>
                      <w:b/>
                      <w:bCs/>
                      <w:color w:val="000000"/>
                      <w:sz w:val="18"/>
                      <w:szCs w:val="18"/>
                    </w:rPr>
                    <w:t>ГОСТ, ТУ</w:t>
                  </w:r>
                </w:p>
              </w:tc>
            </w:tr>
            <w:tr w:rsidR="007D727E" w:rsidTr="00A44591">
              <w:trPr>
                <w:gridAfter w:val="1"/>
                <w:wAfter w:w="360" w:type="dxa"/>
                <w:trHeight w:val="2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27E" w:rsidRDefault="007D727E" w:rsidP="007D727E">
                  <w:pPr>
                    <w:jc w:val="center"/>
                    <w:rPr>
                      <w:color w:val="000000"/>
                      <w:sz w:val="18"/>
                      <w:szCs w:val="18"/>
                    </w:rPr>
                  </w:pPr>
                  <w:r>
                    <w:rPr>
                      <w:color w:val="000000"/>
                      <w:sz w:val="18"/>
                      <w:szCs w:val="18"/>
                    </w:rPr>
                    <w:t>1</w:t>
                  </w:r>
                </w:p>
              </w:tc>
              <w:tc>
                <w:tcPr>
                  <w:tcW w:w="4819"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rPr>
                      <w:color w:val="000000"/>
                      <w:sz w:val="18"/>
                      <w:szCs w:val="18"/>
                    </w:rPr>
                  </w:pPr>
                  <w:r w:rsidRPr="00A82FBB">
                    <w:rPr>
                      <w:color w:val="000000"/>
                      <w:sz w:val="18"/>
                      <w:szCs w:val="18"/>
                    </w:rPr>
                    <w:t>СТАЛЬ АРМАТУРНАЯ СТЕРЖНЕВАЯ ГОРЯЧЕКАТАНАЯ ГЛАДКОГО ПРОФИЛЯ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sidRPr="00A82FBB">
                    <w:rPr>
                      <w:color w:val="000000"/>
                      <w:sz w:val="18"/>
                      <w:szCs w:val="18"/>
                    </w:rPr>
                    <w:t>ВСТ3ГПС2 А-I</w:t>
                  </w:r>
                </w:p>
              </w:tc>
              <w:tc>
                <w:tcPr>
                  <w:tcW w:w="850"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Pr>
                      <w:color w:val="000000"/>
                      <w:sz w:val="18"/>
                      <w:szCs w:val="18"/>
                    </w:rPr>
                    <w:t>10</w:t>
                  </w:r>
                </w:p>
              </w:tc>
              <w:tc>
                <w:tcPr>
                  <w:tcW w:w="1843" w:type="dxa"/>
                  <w:tcBorders>
                    <w:top w:val="single" w:sz="4" w:space="0" w:color="auto"/>
                    <w:left w:val="nil"/>
                    <w:bottom w:val="single" w:sz="4" w:space="0" w:color="auto"/>
                    <w:right w:val="single" w:sz="4" w:space="0" w:color="auto"/>
                  </w:tcBorders>
                </w:tcPr>
                <w:p w:rsidR="007D727E" w:rsidRDefault="007D727E" w:rsidP="007D727E">
                  <w:pPr>
                    <w:jc w:val="center"/>
                    <w:rPr>
                      <w:color w:val="000000"/>
                      <w:sz w:val="18"/>
                      <w:szCs w:val="18"/>
                    </w:rPr>
                  </w:pPr>
                  <w:r w:rsidRPr="004C7E82">
                    <w:rPr>
                      <w:color w:val="000000"/>
                      <w:sz w:val="18"/>
                      <w:szCs w:val="18"/>
                    </w:rPr>
                    <w:t>ГОСТ 5781-82</w:t>
                  </w:r>
                </w:p>
              </w:tc>
            </w:tr>
            <w:tr w:rsidR="007D727E" w:rsidTr="00A44591">
              <w:trPr>
                <w:gridAfter w:val="1"/>
                <w:wAfter w:w="360" w:type="dxa"/>
                <w:trHeight w:val="2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Pr>
                      <w:color w:val="000000"/>
                      <w:sz w:val="18"/>
                      <w:szCs w:val="18"/>
                    </w:rPr>
                    <w:t>2</w:t>
                  </w:r>
                </w:p>
              </w:tc>
              <w:tc>
                <w:tcPr>
                  <w:tcW w:w="4819" w:type="dxa"/>
                  <w:tcBorders>
                    <w:top w:val="single" w:sz="4" w:space="0" w:color="auto"/>
                    <w:left w:val="nil"/>
                    <w:bottom w:val="single" w:sz="4" w:space="0" w:color="auto"/>
                    <w:right w:val="single" w:sz="4" w:space="0" w:color="auto"/>
                  </w:tcBorders>
                  <w:shd w:val="clear" w:color="auto" w:fill="auto"/>
                  <w:vAlign w:val="center"/>
                </w:tcPr>
                <w:p w:rsidR="007D727E" w:rsidRPr="00A82FBB" w:rsidRDefault="007D727E" w:rsidP="007D727E">
                  <w:pPr>
                    <w:rPr>
                      <w:color w:val="000000"/>
                      <w:sz w:val="18"/>
                      <w:szCs w:val="18"/>
                    </w:rPr>
                  </w:pPr>
                  <w:r w:rsidRPr="00A82FBB">
                    <w:rPr>
                      <w:color w:val="000000"/>
                      <w:sz w:val="18"/>
                      <w:szCs w:val="18"/>
                    </w:rPr>
                    <w:t>СТАЛЬ АРМАТУРНАЯ СТЕРЖНЕВАЯ ГОРЯЧЕКАТАНАЯ ПЕРИОДИЧЕСКОГО ПРОФИЛЯ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sidRPr="00A82FBB">
                    <w:rPr>
                      <w:color w:val="000000"/>
                      <w:sz w:val="18"/>
                      <w:szCs w:val="18"/>
                    </w:rPr>
                    <w:t>25Г2С А-III</w:t>
                  </w:r>
                </w:p>
              </w:tc>
              <w:tc>
                <w:tcPr>
                  <w:tcW w:w="850"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Pr>
                      <w:color w:val="000000"/>
                      <w:sz w:val="18"/>
                      <w:szCs w:val="18"/>
                    </w:rPr>
                    <w:t>12</w:t>
                  </w:r>
                </w:p>
              </w:tc>
              <w:tc>
                <w:tcPr>
                  <w:tcW w:w="1843" w:type="dxa"/>
                  <w:tcBorders>
                    <w:top w:val="single" w:sz="4" w:space="0" w:color="auto"/>
                    <w:left w:val="nil"/>
                    <w:bottom w:val="single" w:sz="4" w:space="0" w:color="auto"/>
                    <w:right w:val="single" w:sz="4" w:space="0" w:color="auto"/>
                  </w:tcBorders>
                </w:tcPr>
                <w:p w:rsidR="007D727E" w:rsidRDefault="007D727E" w:rsidP="007D727E">
                  <w:pPr>
                    <w:tabs>
                      <w:tab w:val="left" w:pos="465"/>
                    </w:tabs>
                    <w:jc w:val="center"/>
                    <w:rPr>
                      <w:color w:val="000000"/>
                      <w:sz w:val="18"/>
                      <w:szCs w:val="18"/>
                    </w:rPr>
                  </w:pPr>
                  <w:r w:rsidRPr="004C7E82">
                    <w:rPr>
                      <w:color w:val="000000"/>
                      <w:sz w:val="18"/>
                      <w:szCs w:val="18"/>
                    </w:rPr>
                    <w:t>ГОСТ 5781-82</w:t>
                  </w:r>
                </w:p>
              </w:tc>
            </w:tr>
            <w:tr w:rsidR="007D727E" w:rsidTr="00A44591">
              <w:trPr>
                <w:trHeight w:val="2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Pr>
                      <w:color w:val="000000"/>
                      <w:sz w:val="18"/>
                      <w:szCs w:val="18"/>
                    </w:rPr>
                    <w:tab/>
                    <w:t>3</w:t>
                  </w:r>
                </w:p>
              </w:tc>
              <w:tc>
                <w:tcPr>
                  <w:tcW w:w="4819" w:type="dxa"/>
                  <w:tcBorders>
                    <w:top w:val="single" w:sz="4" w:space="0" w:color="auto"/>
                    <w:left w:val="nil"/>
                    <w:bottom w:val="single" w:sz="4" w:space="0" w:color="auto"/>
                    <w:right w:val="single" w:sz="4" w:space="0" w:color="auto"/>
                  </w:tcBorders>
                  <w:shd w:val="clear" w:color="auto" w:fill="auto"/>
                  <w:vAlign w:val="center"/>
                </w:tcPr>
                <w:p w:rsidR="007D727E" w:rsidRPr="00A82FBB" w:rsidRDefault="007D727E" w:rsidP="007D727E">
                  <w:pPr>
                    <w:rPr>
                      <w:color w:val="000000"/>
                      <w:sz w:val="18"/>
                      <w:szCs w:val="18"/>
                    </w:rPr>
                  </w:pPr>
                  <w:r w:rsidRPr="00A82FBB">
                    <w:rPr>
                      <w:color w:val="000000"/>
                      <w:sz w:val="18"/>
                      <w:szCs w:val="18"/>
                    </w:rPr>
                    <w:t>СТАЛЬ АРМАТУРНАЯ СТЕРЖНЕВАЯ ГОРЯЧЕКАТАНАЯ ГЛАДКОГО ПРОФИЛЯ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sidRPr="00A82FBB">
                    <w:rPr>
                      <w:color w:val="000000"/>
                      <w:sz w:val="18"/>
                      <w:szCs w:val="18"/>
                    </w:rPr>
                    <w:t>СТ3ПС3 А-I</w:t>
                  </w:r>
                </w:p>
              </w:tc>
              <w:tc>
                <w:tcPr>
                  <w:tcW w:w="850"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Pr>
                      <w:color w:val="000000"/>
                      <w:sz w:val="18"/>
                      <w:szCs w:val="18"/>
                    </w:rPr>
                    <w:t>10</w:t>
                  </w:r>
                </w:p>
              </w:tc>
              <w:tc>
                <w:tcPr>
                  <w:tcW w:w="1843" w:type="dxa"/>
                  <w:tcBorders>
                    <w:top w:val="single" w:sz="4" w:space="0" w:color="auto"/>
                    <w:left w:val="nil"/>
                    <w:bottom w:val="single" w:sz="4" w:space="0" w:color="auto"/>
                    <w:right w:val="single" w:sz="4" w:space="0" w:color="auto"/>
                  </w:tcBorders>
                </w:tcPr>
                <w:p w:rsidR="007D727E" w:rsidRPr="004C7E82" w:rsidRDefault="007D727E" w:rsidP="007D727E">
                  <w:pPr>
                    <w:jc w:val="center"/>
                    <w:rPr>
                      <w:sz w:val="18"/>
                      <w:szCs w:val="18"/>
                    </w:rPr>
                  </w:pPr>
                  <w:r w:rsidRPr="004C7E82">
                    <w:rPr>
                      <w:sz w:val="18"/>
                      <w:szCs w:val="18"/>
                    </w:rPr>
                    <w:t>ГОСТ 5781-82</w:t>
                  </w:r>
                </w:p>
              </w:tc>
              <w:tc>
                <w:tcPr>
                  <w:tcW w:w="360" w:type="dxa"/>
                </w:tcPr>
                <w:p w:rsidR="007D727E" w:rsidRDefault="007D727E" w:rsidP="007D727E">
                  <w:pPr>
                    <w:spacing w:after="160" w:line="360" w:lineRule="exact"/>
                    <w:ind w:firstLine="709"/>
                    <w:jc w:val="center"/>
                  </w:pPr>
                  <w:r>
                    <w:tab/>
                  </w:r>
                </w:p>
              </w:tc>
            </w:tr>
            <w:tr w:rsidR="007D727E" w:rsidTr="00A44591">
              <w:trPr>
                <w:trHeight w:val="2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Pr>
                      <w:color w:val="000000"/>
                      <w:sz w:val="18"/>
                      <w:szCs w:val="18"/>
                    </w:rPr>
                    <w:tab/>
                    <w:t>4</w:t>
                  </w:r>
                </w:p>
              </w:tc>
              <w:tc>
                <w:tcPr>
                  <w:tcW w:w="4819" w:type="dxa"/>
                  <w:tcBorders>
                    <w:top w:val="single" w:sz="4" w:space="0" w:color="auto"/>
                    <w:left w:val="nil"/>
                    <w:bottom w:val="single" w:sz="4" w:space="0" w:color="auto"/>
                    <w:right w:val="single" w:sz="4" w:space="0" w:color="auto"/>
                  </w:tcBorders>
                  <w:shd w:val="clear" w:color="auto" w:fill="auto"/>
                  <w:vAlign w:val="center"/>
                </w:tcPr>
                <w:p w:rsidR="007D727E" w:rsidRPr="00A82FBB" w:rsidRDefault="007D727E" w:rsidP="007D727E">
                  <w:pPr>
                    <w:rPr>
                      <w:color w:val="000000"/>
                      <w:sz w:val="18"/>
                      <w:szCs w:val="18"/>
                    </w:rPr>
                  </w:pPr>
                  <w:r w:rsidRPr="00A82FBB">
                    <w:rPr>
                      <w:color w:val="000000"/>
                      <w:sz w:val="18"/>
                      <w:szCs w:val="18"/>
                    </w:rPr>
                    <w:t>СТАЛЬ АРМАТУРНАЯ СТЕРЖНЕВАЯ ГОРЯЧЕКАТАНАЯ ГЛАДКОГО ПРОФИЛЯ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sidRPr="00A82FBB">
                    <w:rPr>
                      <w:color w:val="000000"/>
                      <w:sz w:val="18"/>
                      <w:szCs w:val="18"/>
                    </w:rPr>
                    <w:t>ВСТ3ПС2 А-I</w:t>
                  </w:r>
                </w:p>
              </w:tc>
              <w:tc>
                <w:tcPr>
                  <w:tcW w:w="850"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Pr>
                      <w:color w:val="000000"/>
                      <w:sz w:val="18"/>
                      <w:szCs w:val="18"/>
                    </w:rPr>
                    <w:t>6</w:t>
                  </w:r>
                </w:p>
              </w:tc>
              <w:tc>
                <w:tcPr>
                  <w:tcW w:w="1843" w:type="dxa"/>
                  <w:tcBorders>
                    <w:top w:val="single" w:sz="4" w:space="0" w:color="auto"/>
                    <w:left w:val="nil"/>
                    <w:bottom w:val="single" w:sz="4" w:space="0" w:color="auto"/>
                    <w:right w:val="single" w:sz="4" w:space="0" w:color="auto"/>
                  </w:tcBorders>
                </w:tcPr>
                <w:p w:rsidR="007D727E" w:rsidRPr="004C7E82" w:rsidRDefault="007D727E" w:rsidP="007D727E">
                  <w:pPr>
                    <w:jc w:val="center"/>
                    <w:rPr>
                      <w:sz w:val="18"/>
                      <w:szCs w:val="18"/>
                    </w:rPr>
                  </w:pPr>
                  <w:r w:rsidRPr="004C7E82">
                    <w:rPr>
                      <w:color w:val="000000"/>
                      <w:sz w:val="18"/>
                      <w:szCs w:val="18"/>
                    </w:rPr>
                    <w:t>ГОСТ 5781-82</w:t>
                  </w:r>
                </w:p>
              </w:tc>
              <w:tc>
                <w:tcPr>
                  <w:tcW w:w="360" w:type="dxa"/>
                </w:tcPr>
                <w:p w:rsidR="007D727E" w:rsidRDefault="007D727E" w:rsidP="007D727E">
                  <w:pPr>
                    <w:spacing w:after="160" w:line="360" w:lineRule="exact"/>
                    <w:ind w:firstLine="709"/>
                    <w:jc w:val="center"/>
                  </w:pPr>
                  <w:r>
                    <w:tab/>
                  </w:r>
                </w:p>
              </w:tc>
            </w:tr>
            <w:tr w:rsidR="007D727E" w:rsidTr="00A44591">
              <w:trPr>
                <w:gridAfter w:val="1"/>
                <w:wAfter w:w="360" w:type="dxa"/>
                <w:trHeight w:val="2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Pr>
                      <w:color w:val="000000"/>
                      <w:sz w:val="18"/>
                      <w:szCs w:val="18"/>
                    </w:rPr>
                    <w:t>5</w:t>
                  </w:r>
                </w:p>
              </w:tc>
              <w:tc>
                <w:tcPr>
                  <w:tcW w:w="4819" w:type="dxa"/>
                  <w:tcBorders>
                    <w:top w:val="single" w:sz="4" w:space="0" w:color="auto"/>
                    <w:left w:val="nil"/>
                    <w:bottom w:val="single" w:sz="4" w:space="0" w:color="auto"/>
                    <w:right w:val="single" w:sz="4" w:space="0" w:color="auto"/>
                  </w:tcBorders>
                  <w:shd w:val="clear" w:color="auto" w:fill="auto"/>
                  <w:vAlign w:val="center"/>
                </w:tcPr>
                <w:p w:rsidR="007D727E" w:rsidRPr="00A82FBB" w:rsidRDefault="007D727E" w:rsidP="007D727E">
                  <w:pPr>
                    <w:rPr>
                      <w:color w:val="000000"/>
                      <w:sz w:val="18"/>
                      <w:szCs w:val="18"/>
                    </w:rPr>
                  </w:pPr>
                  <w:r w:rsidRPr="00A82FBB">
                    <w:rPr>
                      <w:color w:val="000000"/>
                      <w:sz w:val="18"/>
                      <w:szCs w:val="18"/>
                    </w:rPr>
                    <w:t>СТАЛЬ АРМАТУРНАЯ СТЕРЖНЕВАЯ ГОРЯЧЕКАТАНАЯ ГЛАДКОГО ПРОФИЛЯ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sidRPr="00A82FBB">
                    <w:rPr>
                      <w:color w:val="000000"/>
                      <w:sz w:val="18"/>
                      <w:szCs w:val="18"/>
                    </w:rPr>
                    <w:t>ВСТ3ГПС2 А-I</w:t>
                  </w:r>
                </w:p>
              </w:tc>
              <w:tc>
                <w:tcPr>
                  <w:tcW w:w="850"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Pr>
                      <w:color w:val="000000"/>
                      <w:sz w:val="18"/>
                      <w:szCs w:val="18"/>
                    </w:rPr>
                    <w:t>8</w:t>
                  </w:r>
                </w:p>
              </w:tc>
              <w:tc>
                <w:tcPr>
                  <w:tcW w:w="1843" w:type="dxa"/>
                  <w:tcBorders>
                    <w:top w:val="single" w:sz="4" w:space="0" w:color="auto"/>
                    <w:left w:val="nil"/>
                    <w:bottom w:val="single" w:sz="4" w:space="0" w:color="auto"/>
                    <w:right w:val="single" w:sz="4" w:space="0" w:color="auto"/>
                  </w:tcBorders>
                </w:tcPr>
                <w:p w:rsidR="007D727E" w:rsidRDefault="007D727E" w:rsidP="007D727E">
                  <w:pPr>
                    <w:jc w:val="center"/>
                    <w:rPr>
                      <w:color w:val="000000"/>
                      <w:sz w:val="18"/>
                      <w:szCs w:val="18"/>
                    </w:rPr>
                  </w:pPr>
                  <w:r w:rsidRPr="004C7E82">
                    <w:rPr>
                      <w:color w:val="000000"/>
                      <w:sz w:val="18"/>
                      <w:szCs w:val="18"/>
                    </w:rPr>
                    <w:t>ГОСТ 5781-82</w:t>
                  </w:r>
                </w:p>
              </w:tc>
            </w:tr>
            <w:tr w:rsidR="007D727E" w:rsidTr="00A44591">
              <w:trPr>
                <w:gridAfter w:val="1"/>
                <w:wAfter w:w="360" w:type="dxa"/>
                <w:trHeight w:val="2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Pr>
                      <w:color w:val="000000"/>
                      <w:sz w:val="18"/>
                      <w:szCs w:val="18"/>
                    </w:rPr>
                    <w:t>6</w:t>
                  </w:r>
                </w:p>
              </w:tc>
              <w:tc>
                <w:tcPr>
                  <w:tcW w:w="4819" w:type="dxa"/>
                  <w:tcBorders>
                    <w:top w:val="single" w:sz="4" w:space="0" w:color="auto"/>
                    <w:left w:val="nil"/>
                    <w:bottom w:val="single" w:sz="4" w:space="0" w:color="auto"/>
                    <w:right w:val="single" w:sz="4" w:space="0" w:color="auto"/>
                  </w:tcBorders>
                  <w:shd w:val="clear" w:color="auto" w:fill="auto"/>
                  <w:vAlign w:val="center"/>
                </w:tcPr>
                <w:p w:rsidR="007D727E" w:rsidRPr="00A82FBB" w:rsidRDefault="007D727E" w:rsidP="007D727E">
                  <w:pPr>
                    <w:rPr>
                      <w:color w:val="000000"/>
                      <w:sz w:val="18"/>
                      <w:szCs w:val="18"/>
                    </w:rPr>
                  </w:pPr>
                  <w:r w:rsidRPr="00A82FBB">
                    <w:rPr>
                      <w:color w:val="000000"/>
                      <w:sz w:val="18"/>
                      <w:szCs w:val="18"/>
                    </w:rPr>
                    <w:t>СТАЛЬ АРМАТУРНАЯ СТЕРЖНЕВАЯ ГОРЯЧЕКАТАНАЯ ГЛАДКОГО ПРОФИЛЯ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sidRPr="00A82FBB">
                    <w:rPr>
                      <w:color w:val="000000"/>
                      <w:sz w:val="18"/>
                      <w:szCs w:val="18"/>
                    </w:rPr>
                    <w:t>ВСТ3ПС2 А-I</w:t>
                  </w:r>
                </w:p>
              </w:tc>
              <w:tc>
                <w:tcPr>
                  <w:tcW w:w="850"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Pr>
                      <w:color w:val="000000"/>
                      <w:sz w:val="18"/>
                      <w:szCs w:val="18"/>
                    </w:rPr>
                    <w:t>20</w:t>
                  </w:r>
                </w:p>
              </w:tc>
              <w:tc>
                <w:tcPr>
                  <w:tcW w:w="1843" w:type="dxa"/>
                  <w:tcBorders>
                    <w:top w:val="single" w:sz="4" w:space="0" w:color="auto"/>
                    <w:left w:val="nil"/>
                    <w:bottom w:val="single" w:sz="4" w:space="0" w:color="auto"/>
                    <w:right w:val="single" w:sz="4" w:space="0" w:color="auto"/>
                  </w:tcBorders>
                </w:tcPr>
                <w:p w:rsidR="007D727E" w:rsidRDefault="007D727E" w:rsidP="007D727E">
                  <w:pPr>
                    <w:jc w:val="center"/>
                    <w:rPr>
                      <w:color w:val="000000"/>
                      <w:sz w:val="18"/>
                      <w:szCs w:val="18"/>
                    </w:rPr>
                  </w:pPr>
                  <w:r w:rsidRPr="004C7E82">
                    <w:rPr>
                      <w:color w:val="000000"/>
                      <w:sz w:val="18"/>
                      <w:szCs w:val="18"/>
                    </w:rPr>
                    <w:t>ГОСТ 5781-82</w:t>
                  </w:r>
                </w:p>
              </w:tc>
            </w:tr>
            <w:tr w:rsidR="007D727E" w:rsidTr="00A44591">
              <w:trPr>
                <w:gridAfter w:val="1"/>
                <w:wAfter w:w="360" w:type="dxa"/>
                <w:trHeight w:val="2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Pr>
                      <w:color w:val="000000"/>
                      <w:sz w:val="18"/>
                      <w:szCs w:val="18"/>
                    </w:rPr>
                    <w:t>7</w:t>
                  </w:r>
                </w:p>
              </w:tc>
              <w:tc>
                <w:tcPr>
                  <w:tcW w:w="4819"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rPr>
                      <w:color w:val="000000"/>
                      <w:sz w:val="18"/>
                      <w:szCs w:val="18"/>
                    </w:rPr>
                  </w:pPr>
                  <w:r w:rsidRPr="00A82FBB">
                    <w:rPr>
                      <w:color w:val="000000"/>
                      <w:sz w:val="18"/>
                      <w:szCs w:val="18"/>
                    </w:rPr>
                    <w:t>СТАЛЬ АРМАТУРНАЯ СТЕРЖНЕВАЯ ГОРЯЧЕКАТАНАЯ ПЕРИОДИЧЕСКОГО ПРОФИЛЯ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7D727E" w:rsidRPr="00B6532A" w:rsidRDefault="007D727E" w:rsidP="007D727E">
                  <w:pPr>
                    <w:jc w:val="center"/>
                    <w:rPr>
                      <w:color w:val="000000"/>
                      <w:sz w:val="18"/>
                      <w:szCs w:val="18"/>
                    </w:rPr>
                  </w:pPr>
                  <w:r w:rsidRPr="00A82FBB">
                    <w:rPr>
                      <w:color w:val="000000"/>
                      <w:sz w:val="18"/>
                      <w:szCs w:val="18"/>
                    </w:rPr>
                    <w:t>25Г2С А-III</w:t>
                  </w:r>
                </w:p>
              </w:tc>
              <w:tc>
                <w:tcPr>
                  <w:tcW w:w="850" w:type="dxa"/>
                  <w:tcBorders>
                    <w:top w:val="single" w:sz="4" w:space="0" w:color="auto"/>
                    <w:left w:val="nil"/>
                    <w:bottom w:val="single" w:sz="4" w:space="0" w:color="auto"/>
                    <w:right w:val="single" w:sz="4" w:space="0" w:color="auto"/>
                  </w:tcBorders>
                  <w:shd w:val="clear" w:color="auto" w:fill="auto"/>
                  <w:vAlign w:val="center"/>
                </w:tcPr>
                <w:p w:rsidR="007D727E" w:rsidRDefault="007D727E" w:rsidP="007D727E">
                  <w:pPr>
                    <w:jc w:val="center"/>
                    <w:rPr>
                      <w:color w:val="000000"/>
                      <w:sz w:val="18"/>
                      <w:szCs w:val="18"/>
                    </w:rPr>
                  </w:pPr>
                  <w:r>
                    <w:rPr>
                      <w:color w:val="000000"/>
                      <w:sz w:val="18"/>
                      <w:szCs w:val="18"/>
                    </w:rPr>
                    <w:t>10</w:t>
                  </w:r>
                </w:p>
              </w:tc>
              <w:tc>
                <w:tcPr>
                  <w:tcW w:w="1843" w:type="dxa"/>
                  <w:tcBorders>
                    <w:top w:val="single" w:sz="4" w:space="0" w:color="auto"/>
                    <w:left w:val="nil"/>
                    <w:bottom w:val="single" w:sz="4" w:space="0" w:color="auto"/>
                    <w:right w:val="single" w:sz="4" w:space="0" w:color="auto"/>
                  </w:tcBorders>
                </w:tcPr>
                <w:p w:rsidR="007D727E" w:rsidRPr="00B6532A" w:rsidRDefault="007D727E" w:rsidP="007D727E">
                  <w:pPr>
                    <w:jc w:val="center"/>
                    <w:rPr>
                      <w:color w:val="000000"/>
                      <w:sz w:val="18"/>
                      <w:szCs w:val="18"/>
                    </w:rPr>
                  </w:pPr>
                  <w:r w:rsidRPr="004C7E82">
                    <w:rPr>
                      <w:color w:val="000000"/>
                      <w:sz w:val="18"/>
                      <w:szCs w:val="18"/>
                    </w:rPr>
                    <w:t>ГОСТ 5781-82</w:t>
                  </w:r>
                </w:p>
              </w:tc>
            </w:tr>
          </w:tbl>
          <w:p w:rsidR="007D727E" w:rsidRPr="00F238AF" w:rsidRDefault="007D727E" w:rsidP="007D727E">
            <w:pPr>
              <w:jc w:val="both"/>
            </w:pPr>
          </w:p>
        </w:tc>
      </w:tr>
      <w:tr w:rsidR="007D727E" w:rsidRPr="00C61B90" w:rsidTr="003456F9">
        <w:tc>
          <w:tcPr>
            <w:tcW w:w="1010" w:type="pct"/>
            <w:gridSpan w:val="2"/>
          </w:tcPr>
          <w:p w:rsidR="007D727E" w:rsidRPr="00C61B90" w:rsidRDefault="007D727E" w:rsidP="007D727E">
            <w:pPr>
              <w:jc w:val="both"/>
              <w:rPr>
                <w:i/>
              </w:rPr>
            </w:pPr>
            <w:r w:rsidRPr="00D4715C">
              <w:rPr>
                <w:bCs/>
                <w:sz w:val="22"/>
                <w:szCs w:val="22"/>
              </w:rPr>
              <w:t>Требования к</w:t>
            </w:r>
            <w:r>
              <w:rPr>
                <w:bCs/>
                <w:sz w:val="22"/>
                <w:szCs w:val="22"/>
              </w:rPr>
              <w:t xml:space="preserve"> качеству товара.</w:t>
            </w:r>
          </w:p>
        </w:tc>
        <w:tc>
          <w:tcPr>
            <w:tcW w:w="3990" w:type="pct"/>
            <w:gridSpan w:val="8"/>
          </w:tcPr>
          <w:p w:rsidR="007D727E" w:rsidRPr="005A33CC" w:rsidRDefault="007D727E" w:rsidP="007D727E">
            <w:pPr>
              <w:jc w:val="both"/>
              <w:rPr>
                <w:bCs/>
                <w:sz w:val="22"/>
                <w:szCs w:val="22"/>
              </w:rPr>
            </w:pPr>
            <w:r w:rsidRPr="005A33CC">
              <w:rPr>
                <w:bCs/>
                <w:sz w:val="22"/>
                <w:szCs w:val="22"/>
              </w:rPr>
              <w:t>Поставляемый товар должен быть новым товаром (товаром,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7D727E" w:rsidRPr="00F238AF" w:rsidRDefault="007D727E" w:rsidP="007D727E">
            <w:pPr>
              <w:pStyle w:val="a3"/>
              <w:spacing w:line="240" w:lineRule="atLeast"/>
              <w:ind w:left="0"/>
              <w:rPr>
                <w:color w:val="000000"/>
              </w:rPr>
            </w:pPr>
            <w:r w:rsidRPr="005A33CC">
              <w:rPr>
                <w:color w:val="000000"/>
                <w:sz w:val="22"/>
                <w:szCs w:val="22"/>
              </w:rPr>
              <w:t>Качество поставляемого товара должно соответствовать требованиям ГОСТ, ТУ на соответствующий вид продукции, в случае обязательной сертификации иметь сертификаты качества и сертификаты соответствия</w:t>
            </w:r>
          </w:p>
        </w:tc>
      </w:tr>
      <w:tr w:rsidR="007D727E" w:rsidRPr="00C61B90" w:rsidTr="003456F9">
        <w:tc>
          <w:tcPr>
            <w:tcW w:w="1010" w:type="pct"/>
            <w:gridSpan w:val="2"/>
          </w:tcPr>
          <w:p w:rsidR="007D727E" w:rsidRPr="00C61B90" w:rsidRDefault="007D727E" w:rsidP="007D727E">
            <w:pPr>
              <w:jc w:val="both"/>
              <w:rPr>
                <w:i/>
              </w:rPr>
            </w:pPr>
            <w:r w:rsidRPr="00D4715C">
              <w:rPr>
                <w:bCs/>
                <w:sz w:val="22"/>
                <w:szCs w:val="22"/>
              </w:rPr>
              <w:t>Требования к упаковке, отгрузке товара</w:t>
            </w:r>
          </w:p>
        </w:tc>
        <w:tc>
          <w:tcPr>
            <w:tcW w:w="3990" w:type="pct"/>
            <w:gridSpan w:val="8"/>
          </w:tcPr>
          <w:p w:rsidR="007D727E" w:rsidRPr="003935D4" w:rsidRDefault="007D727E" w:rsidP="007D727E">
            <w:pPr>
              <w:jc w:val="both"/>
              <w:rPr>
                <w:sz w:val="28"/>
                <w:szCs w:val="28"/>
              </w:rPr>
            </w:pPr>
            <w:r w:rsidRPr="00D54FEB">
              <w:rPr>
                <w:bCs/>
                <w:sz w:val="22"/>
                <w:szCs w:val="22"/>
              </w:rPr>
              <w:t xml:space="preserve">Упаковка и маркировка </w:t>
            </w:r>
            <w:r>
              <w:rPr>
                <w:bCs/>
                <w:sz w:val="22"/>
                <w:szCs w:val="22"/>
              </w:rPr>
              <w:t>Товара</w:t>
            </w:r>
            <w:r w:rsidRPr="00D54FEB">
              <w:rPr>
                <w:bCs/>
                <w:sz w:val="22"/>
                <w:szCs w:val="22"/>
              </w:rPr>
              <w:t xml:space="preserve"> должна соответствовать требованиям ГОСТ, ТУ</w:t>
            </w:r>
            <w:r>
              <w:rPr>
                <w:bCs/>
                <w:sz w:val="22"/>
                <w:szCs w:val="22"/>
              </w:rPr>
              <w:t>.</w:t>
            </w:r>
          </w:p>
        </w:tc>
      </w:tr>
      <w:tr w:rsidR="007D727E" w:rsidRPr="00C61B90" w:rsidTr="003456F9">
        <w:tc>
          <w:tcPr>
            <w:tcW w:w="1010" w:type="pct"/>
            <w:gridSpan w:val="2"/>
          </w:tcPr>
          <w:p w:rsidR="007D727E" w:rsidRPr="00C61B90" w:rsidRDefault="007D727E" w:rsidP="007D727E">
            <w:pPr>
              <w:jc w:val="both"/>
              <w:rPr>
                <w:i/>
              </w:rPr>
            </w:pPr>
            <w:r w:rsidRPr="00D4715C">
              <w:rPr>
                <w:bCs/>
                <w:sz w:val="22"/>
                <w:szCs w:val="22"/>
              </w:rPr>
              <w:t>Сведения о возможности пре</w:t>
            </w:r>
            <w:r>
              <w:rPr>
                <w:bCs/>
                <w:sz w:val="22"/>
                <w:szCs w:val="22"/>
              </w:rPr>
              <w:t>доставить эквивалентные товары.</w:t>
            </w:r>
          </w:p>
        </w:tc>
        <w:tc>
          <w:tcPr>
            <w:tcW w:w="3990" w:type="pct"/>
            <w:gridSpan w:val="8"/>
          </w:tcPr>
          <w:p w:rsidR="007D727E" w:rsidRPr="003935D4" w:rsidRDefault="007D727E" w:rsidP="007D727E">
            <w:pPr>
              <w:jc w:val="both"/>
              <w:rPr>
                <w:sz w:val="28"/>
                <w:szCs w:val="28"/>
              </w:rPr>
            </w:pPr>
            <w:r w:rsidRPr="00BD4C2E">
              <w:rPr>
                <w:bCs/>
                <w:sz w:val="22"/>
                <w:szCs w:val="22"/>
              </w:rPr>
              <w:t xml:space="preserve">Предоставление эквивалентных товаров не </w:t>
            </w:r>
            <w:r>
              <w:rPr>
                <w:bCs/>
                <w:sz w:val="22"/>
                <w:szCs w:val="22"/>
              </w:rPr>
              <w:t>предусмотрено.</w:t>
            </w:r>
          </w:p>
        </w:tc>
      </w:tr>
      <w:tr w:rsidR="007D727E" w:rsidRPr="00C61B90" w:rsidTr="003456F9">
        <w:tc>
          <w:tcPr>
            <w:tcW w:w="1010" w:type="pct"/>
            <w:gridSpan w:val="2"/>
          </w:tcPr>
          <w:p w:rsidR="007D727E" w:rsidRPr="00C61B90" w:rsidRDefault="007D727E" w:rsidP="007D727E">
            <w:pPr>
              <w:jc w:val="both"/>
            </w:pPr>
            <w:r w:rsidRPr="00D4715C">
              <w:rPr>
                <w:sz w:val="22"/>
                <w:szCs w:val="22"/>
              </w:rPr>
              <w:t>Иные требования</w:t>
            </w:r>
            <w:r w:rsidRPr="00D4715C">
              <w:rPr>
                <w:bCs/>
                <w:sz w:val="28"/>
                <w:szCs w:val="28"/>
              </w:rPr>
              <w:t xml:space="preserve"> </w:t>
            </w:r>
            <w:r w:rsidRPr="00D4715C">
              <w:rPr>
                <w:bCs/>
                <w:sz w:val="22"/>
                <w:szCs w:val="22"/>
              </w:rPr>
              <w:t>связанные с определением соответствия поставляемого товара, выполняемой работы, оказываемой услуги потребностям заказчика</w:t>
            </w:r>
            <w:r w:rsidRPr="00D4715C">
              <w:rPr>
                <w:sz w:val="22"/>
                <w:szCs w:val="22"/>
              </w:rPr>
              <w:t xml:space="preserve"> </w:t>
            </w:r>
          </w:p>
        </w:tc>
        <w:tc>
          <w:tcPr>
            <w:tcW w:w="3990" w:type="pct"/>
            <w:gridSpan w:val="8"/>
          </w:tcPr>
          <w:p w:rsidR="007D727E" w:rsidRPr="003935D4" w:rsidRDefault="007D727E" w:rsidP="007D727E">
            <w:pPr>
              <w:jc w:val="both"/>
              <w:rPr>
                <w:szCs w:val="28"/>
              </w:rPr>
            </w:pPr>
            <w:r>
              <w:rPr>
                <w:bCs/>
                <w:sz w:val="22"/>
                <w:szCs w:val="22"/>
              </w:rPr>
              <w:t>О</w:t>
            </w:r>
            <w:r w:rsidRPr="00190DC1">
              <w:rPr>
                <w:bCs/>
                <w:sz w:val="22"/>
                <w:szCs w:val="22"/>
              </w:rPr>
              <w:t>существляется закупка стандартной продукции</w:t>
            </w:r>
            <w:r>
              <w:rPr>
                <w:bCs/>
                <w:sz w:val="22"/>
                <w:szCs w:val="22"/>
              </w:rPr>
              <w:t>.</w:t>
            </w:r>
          </w:p>
        </w:tc>
      </w:tr>
      <w:tr w:rsidR="003456F9" w:rsidRPr="00C61B90" w:rsidTr="003456F9">
        <w:tc>
          <w:tcPr>
            <w:tcW w:w="5000" w:type="pct"/>
            <w:gridSpan w:val="10"/>
          </w:tcPr>
          <w:p w:rsidR="003456F9" w:rsidRPr="00C61B90" w:rsidRDefault="003456F9" w:rsidP="00A350D2">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поставки товаров, выполнения работ, оказания услуг</w:t>
            </w:r>
          </w:p>
        </w:tc>
      </w:tr>
      <w:tr w:rsidR="00A350D2" w:rsidRPr="00C61B90" w:rsidTr="003456F9">
        <w:tc>
          <w:tcPr>
            <w:tcW w:w="1010" w:type="pct"/>
            <w:gridSpan w:val="2"/>
          </w:tcPr>
          <w:p w:rsidR="00A350D2" w:rsidRPr="00C61B90" w:rsidRDefault="00A350D2" w:rsidP="00A350D2">
            <w:pPr>
              <w:jc w:val="both"/>
            </w:pPr>
            <w:r w:rsidRPr="00D4715C">
              <w:rPr>
                <w:sz w:val="22"/>
                <w:szCs w:val="22"/>
              </w:rPr>
              <w:t xml:space="preserve">Место </w:t>
            </w:r>
            <w:r>
              <w:rPr>
                <w:bCs/>
                <w:sz w:val="22"/>
                <w:szCs w:val="22"/>
              </w:rPr>
              <w:t>поставки товаров</w:t>
            </w:r>
          </w:p>
        </w:tc>
        <w:tc>
          <w:tcPr>
            <w:tcW w:w="3990" w:type="pct"/>
            <w:gridSpan w:val="8"/>
          </w:tcPr>
          <w:p w:rsidR="00A350D2" w:rsidRPr="00707599" w:rsidRDefault="00A350D2" w:rsidP="00A350D2">
            <w:pPr>
              <w:jc w:val="both"/>
            </w:pPr>
            <w:r w:rsidRPr="00707599">
              <w:rPr>
                <w:bCs/>
                <w:sz w:val="22"/>
                <w:szCs w:val="22"/>
              </w:rPr>
              <w:t xml:space="preserve">Иркутская область, г. </w:t>
            </w:r>
            <w:r w:rsidR="005C59FC">
              <w:rPr>
                <w:bCs/>
                <w:sz w:val="22"/>
                <w:szCs w:val="22"/>
              </w:rPr>
              <w:t>Иркутск, самовывоз.</w:t>
            </w:r>
          </w:p>
        </w:tc>
      </w:tr>
      <w:tr w:rsidR="00A350D2" w:rsidRPr="00C61B90" w:rsidTr="003456F9">
        <w:tc>
          <w:tcPr>
            <w:tcW w:w="1010" w:type="pct"/>
            <w:gridSpan w:val="2"/>
          </w:tcPr>
          <w:p w:rsidR="00A350D2" w:rsidRPr="00C61B90" w:rsidRDefault="00A350D2" w:rsidP="00A350D2">
            <w:pPr>
              <w:jc w:val="both"/>
              <w:rPr>
                <w:i/>
                <w:sz w:val="28"/>
                <w:szCs w:val="28"/>
              </w:rPr>
            </w:pPr>
            <w:r w:rsidRPr="00D4715C">
              <w:rPr>
                <w:sz w:val="22"/>
                <w:szCs w:val="22"/>
              </w:rPr>
              <w:t xml:space="preserve">Условия </w:t>
            </w:r>
            <w:r>
              <w:rPr>
                <w:bCs/>
                <w:sz w:val="22"/>
                <w:szCs w:val="22"/>
              </w:rPr>
              <w:t>поставки товаров</w:t>
            </w:r>
          </w:p>
        </w:tc>
        <w:tc>
          <w:tcPr>
            <w:tcW w:w="3990" w:type="pct"/>
            <w:gridSpan w:val="8"/>
          </w:tcPr>
          <w:p w:rsidR="00A350D2" w:rsidRPr="00047E66" w:rsidRDefault="006F58CE" w:rsidP="00047E66">
            <w:pPr>
              <w:jc w:val="both"/>
              <w:rPr>
                <w:iCs/>
              </w:rPr>
            </w:pPr>
            <w:r>
              <w:rPr>
                <w:iCs/>
                <w:sz w:val="22"/>
                <w:szCs w:val="22"/>
              </w:rPr>
              <w:t>П</w:t>
            </w:r>
            <w:r w:rsidRPr="00592FB7">
              <w:rPr>
                <w:iCs/>
                <w:sz w:val="22"/>
                <w:szCs w:val="22"/>
              </w:rPr>
              <w:t xml:space="preserve">оставка </w:t>
            </w:r>
            <w:r>
              <w:rPr>
                <w:iCs/>
                <w:sz w:val="22"/>
                <w:szCs w:val="22"/>
              </w:rPr>
              <w:t>т</w:t>
            </w:r>
            <w:r w:rsidRPr="00592FB7">
              <w:rPr>
                <w:iCs/>
                <w:sz w:val="22"/>
                <w:szCs w:val="22"/>
              </w:rPr>
              <w:t>овар</w:t>
            </w:r>
            <w:r>
              <w:rPr>
                <w:iCs/>
                <w:sz w:val="22"/>
                <w:szCs w:val="22"/>
              </w:rPr>
              <w:t>ов</w:t>
            </w:r>
            <w:r w:rsidRPr="00592FB7">
              <w:rPr>
                <w:iCs/>
                <w:sz w:val="22"/>
                <w:szCs w:val="22"/>
              </w:rPr>
              <w:t xml:space="preserve"> осуществляется на основании Заявок Заказчика, не позднее </w:t>
            </w:r>
            <w:r>
              <w:rPr>
                <w:iCs/>
                <w:sz w:val="22"/>
                <w:szCs w:val="22"/>
              </w:rPr>
              <w:t>2</w:t>
            </w:r>
            <w:r w:rsidRPr="00592FB7">
              <w:rPr>
                <w:iCs/>
                <w:sz w:val="22"/>
                <w:szCs w:val="22"/>
              </w:rPr>
              <w:t xml:space="preserve"> (</w:t>
            </w:r>
            <w:r>
              <w:rPr>
                <w:iCs/>
                <w:sz w:val="22"/>
                <w:szCs w:val="22"/>
              </w:rPr>
              <w:t>двух</w:t>
            </w:r>
            <w:r w:rsidRPr="00592FB7">
              <w:rPr>
                <w:iCs/>
                <w:sz w:val="22"/>
                <w:szCs w:val="22"/>
              </w:rPr>
              <w:t xml:space="preserve">) </w:t>
            </w:r>
            <w:r>
              <w:rPr>
                <w:iCs/>
                <w:sz w:val="22"/>
                <w:szCs w:val="22"/>
              </w:rPr>
              <w:t>рабочих дней с момента подачи З</w:t>
            </w:r>
            <w:r w:rsidRPr="00592FB7">
              <w:rPr>
                <w:iCs/>
                <w:sz w:val="22"/>
                <w:szCs w:val="22"/>
              </w:rPr>
              <w:t>аявки</w:t>
            </w:r>
            <w:r>
              <w:rPr>
                <w:iCs/>
                <w:sz w:val="22"/>
                <w:szCs w:val="22"/>
              </w:rPr>
              <w:t>.</w:t>
            </w:r>
          </w:p>
        </w:tc>
      </w:tr>
      <w:tr w:rsidR="00A350D2" w:rsidRPr="00C61B90" w:rsidTr="003456F9">
        <w:tc>
          <w:tcPr>
            <w:tcW w:w="1010" w:type="pct"/>
            <w:gridSpan w:val="2"/>
          </w:tcPr>
          <w:p w:rsidR="00A350D2" w:rsidRPr="00C61B90" w:rsidRDefault="00A350D2" w:rsidP="00A350D2">
            <w:pPr>
              <w:jc w:val="both"/>
              <w:rPr>
                <w:i/>
                <w:sz w:val="28"/>
                <w:szCs w:val="28"/>
              </w:rPr>
            </w:pPr>
            <w:r w:rsidRPr="00D4715C">
              <w:rPr>
                <w:sz w:val="22"/>
                <w:szCs w:val="22"/>
              </w:rPr>
              <w:lastRenderedPageBreak/>
              <w:t xml:space="preserve">Сроки </w:t>
            </w:r>
            <w:r w:rsidRPr="00D4715C">
              <w:rPr>
                <w:bCs/>
                <w:sz w:val="22"/>
                <w:szCs w:val="22"/>
              </w:rPr>
              <w:t>поставки товаров, выполнения работ, оказания услуг</w:t>
            </w:r>
          </w:p>
        </w:tc>
        <w:tc>
          <w:tcPr>
            <w:tcW w:w="3990" w:type="pct"/>
            <w:gridSpan w:val="8"/>
          </w:tcPr>
          <w:p w:rsidR="00A350D2" w:rsidRPr="00D54FEB" w:rsidRDefault="00A350D2" w:rsidP="00A350D2">
            <w:pPr>
              <w:jc w:val="both"/>
            </w:pPr>
            <w:r>
              <w:rPr>
                <w:sz w:val="22"/>
                <w:szCs w:val="22"/>
              </w:rPr>
              <w:t xml:space="preserve">С «9» января 2020 года </w:t>
            </w:r>
            <w:r w:rsidR="000A41C5">
              <w:rPr>
                <w:sz w:val="22"/>
                <w:szCs w:val="22"/>
              </w:rPr>
              <w:t>по «30</w:t>
            </w:r>
            <w:r w:rsidRPr="00D54FEB">
              <w:rPr>
                <w:sz w:val="22"/>
                <w:szCs w:val="22"/>
              </w:rPr>
              <w:t xml:space="preserve">» </w:t>
            </w:r>
            <w:r w:rsidR="000A41C5">
              <w:rPr>
                <w:sz w:val="22"/>
                <w:szCs w:val="22"/>
              </w:rPr>
              <w:t>июня</w:t>
            </w:r>
            <w:r>
              <w:rPr>
                <w:sz w:val="22"/>
                <w:szCs w:val="22"/>
              </w:rPr>
              <w:t xml:space="preserve"> 2020</w:t>
            </w:r>
            <w:r w:rsidRPr="00D54FEB">
              <w:rPr>
                <w:sz w:val="22"/>
                <w:szCs w:val="22"/>
              </w:rPr>
              <w:t xml:space="preserve"> года.</w:t>
            </w:r>
          </w:p>
        </w:tc>
      </w:tr>
      <w:tr w:rsidR="00EE5AFB" w:rsidRPr="00C61B90" w:rsidTr="003456F9">
        <w:tc>
          <w:tcPr>
            <w:tcW w:w="5000" w:type="pct"/>
            <w:gridSpan w:val="10"/>
          </w:tcPr>
          <w:p w:rsidR="00EE5AFB" w:rsidRPr="00C61B90" w:rsidRDefault="00EE5AFB" w:rsidP="00EE5AFB">
            <w:pPr>
              <w:jc w:val="both"/>
              <w:rPr>
                <w:i/>
                <w:sz w:val="28"/>
                <w:szCs w:val="28"/>
              </w:rPr>
            </w:pPr>
            <w:r w:rsidRPr="00D4715C">
              <w:rPr>
                <w:b/>
                <w:bCs/>
                <w:sz w:val="28"/>
                <w:szCs w:val="28"/>
              </w:rPr>
              <w:t>5. Форма, сроки и порядок оплаты</w:t>
            </w:r>
            <w:r w:rsidR="000D5B16">
              <w:rPr>
                <w:b/>
                <w:bCs/>
                <w:sz w:val="28"/>
                <w:szCs w:val="28"/>
              </w:rPr>
              <w:t xml:space="preserve"> </w:t>
            </w:r>
          </w:p>
        </w:tc>
      </w:tr>
      <w:tr w:rsidR="00EE5AFB" w:rsidRPr="00C61B90" w:rsidTr="003456F9">
        <w:tc>
          <w:tcPr>
            <w:tcW w:w="1010" w:type="pct"/>
            <w:gridSpan w:val="2"/>
          </w:tcPr>
          <w:p w:rsidR="00EE5AFB" w:rsidRPr="00C61B90" w:rsidRDefault="00EE5AFB" w:rsidP="00EE5AFB">
            <w:pPr>
              <w:jc w:val="both"/>
              <w:rPr>
                <w:i/>
              </w:rPr>
            </w:pPr>
            <w:r w:rsidRPr="00D4715C">
              <w:rPr>
                <w:bCs/>
                <w:sz w:val="22"/>
                <w:szCs w:val="22"/>
              </w:rPr>
              <w:t>Форма оплаты</w:t>
            </w:r>
          </w:p>
        </w:tc>
        <w:tc>
          <w:tcPr>
            <w:tcW w:w="3990" w:type="pct"/>
            <w:gridSpan w:val="8"/>
          </w:tcPr>
          <w:p w:rsidR="00EE5AFB" w:rsidRPr="00C8266A" w:rsidRDefault="00EE5AFB" w:rsidP="00EE5AFB">
            <w:pPr>
              <w:jc w:val="both"/>
            </w:pPr>
            <w:r w:rsidRPr="00C8266A">
              <w:rPr>
                <w:bCs/>
                <w:sz w:val="22"/>
                <w:szCs w:val="22"/>
              </w:rPr>
              <w:t>Оплата осуществляется в безналичной форме путем перечисления средств на счет контрагента.</w:t>
            </w:r>
          </w:p>
        </w:tc>
      </w:tr>
      <w:tr w:rsidR="00EE5AFB" w:rsidRPr="00C61B90" w:rsidTr="003456F9">
        <w:tc>
          <w:tcPr>
            <w:tcW w:w="1010" w:type="pct"/>
            <w:gridSpan w:val="2"/>
          </w:tcPr>
          <w:p w:rsidR="00EE5AFB" w:rsidRPr="00C61B90" w:rsidRDefault="00EE5AFB" w:rsidP="00EE5AFB">
            <w:pPr>
              <w:jc w:val="both"/>
              <w:rPr>
                <w:i/>
              </w:rPr>
            </w:pPr>
            <w:r w:rsidRPr="00D4715C">
              <w:rPr>
                <w:bCs/>
                <w:sz w:val="22"/>
                <w:szCs w:val="22"/>
              </w:rPr>
              <w:t>Авансирование</w:t>
            </w:r>
          </w:p>
        </w:tc>
        <w:tc>
          <w:tcPr>
            <w:tcW w:w="3990" w:type="pct"/>
            <w:gridSpan w:val="8"/>
          </w:tcPr>
          <w:p w:rsidR="00EE5AFB" w:rsidRPr="00BD68B9" w:rsidRDefault="00EE5AFB" w:rsidP="00EE5AFB">
            <w:pPr>
              <w:jc w:val="both"/>
              <w:rPr>
                <w:bCs/>
              </w:rPr>
            </w:pPr>
            <w:r w:rsidRPr="00BD68B9">
              <w:rPr>
                <w:bCs/>
                <w:sz w:val="22"/>
                <w:szCs w:val="22"/>
              </w:rPr>
              <w:t>Авансирование не предусмотрено.</w:t>
            </w:r>
          </w:p>
          <w:p w:rsidR="00EE5AFB" w:rsidRPr="00BD68B9" w:rsidRDefault="00EE5AFB" w:rsidP="00EE5AFB">
            <w:pPr>
              <w:jc w:val="both"/>
              <w:rPr>
                <w:bCs/>
              </w:rPr>
            </w:pPr>
          </w:p>
        </w:tc>
      </w:tr>
      <w:tr w:rsidR="00EE5AFB" w:rsidRPr="00C61B90" w:rsidTr="003456F9">
        <w:tc>
          <w:tcPr>
            <w:tcW w:w="1010" w:type="pct"/>
            <w:gridSpan w:val="2"/>
          </w:tcPr>
          <w:p w:rsidR="00EE5AFB" w:rsidRPr="00C61B90" w:rsidRDefault="00EE5AFB" w:rsidP="00EE5AFB">
            <w:pPr>
              <w:jc w:val="both"/>
              <w:rPr>
                <w:i/>
              </w:rPr>
            </w:pPr>
            <w:r w:rsidRPr="00D4715C">
              <w:rPr>
                <w:bCs/>
                <w:sz w:val="22"/>
                <w:szCs w:val="22"/>
              </w:rPr>
              <w:t>Срок и порядок оплаты</w:t>
            </w:r>
          </w:p>
        </w:tc>
        <w:tc>
          <w:tcPr>
            <w:tcW w:w="3990" w:type="pct"/>
            <w:gridSpan w:val="8"/>
          </w:tcPr>
          <w:p w:rsidR="00EE5AFB" w:rsidRPr="00C8266A" w:rsidRDefault="00EE5AFB" w:rsidP="00EE5AFB">
            <w:pPr>
              <w:jc w:val="both"/>
            </w:pPr>
            <w:r>
              <w:rPr>
                <w:bCs/>
                <w:sz w:val="22"/>
                <w:szCs w:val="22"/>
              </w:rPr>
              <w:t>О</w:t>
            </w:r>
            <w:r w:rsidRPr="00C8266A">
              <w:rPr>
                <w:bCs/>
                <w:sz w:val="22"/>
                <w:szCs w:val="22"/>
              </w:rPr>
              <w:t xml:space="preserve">плата производится в размере 100% от стоимости договора после </w:t>
            </w:r>
            <w:r>
              <w:rPr>
                <w:bCs/>
                <w:sz w:val="22"/>
                <w:szCs w:val="22"/>
              </w:rPr>
              <w:t>оказания услуг</w:t>
            </w:r>
            <w:r w:rsidRPr="00C8266A">
              <w:rPr>
                <w:bCs/>
                <w:sz w:val="22"/>
                <w:szCs w:val="22"/>
              </w:rPr>
              <w:t xml:space="preserve">, по которым предоставлен полный комплект документов, подтверждающих их </w:t>
            </w:r>
            <w:r>
              <w:rPr>
                <w:bCs/>
                <w:sz w:val="22"/>
                <w:szCs w:val="22"/>
              </w:rPr>
              <w:t>оказание</w:t>
            </w:r>
            <w:r w:rsidRPr="00C8266A">
              <w:rPr>
                <w:bCs/>
                <w:sz w:val="22"/>
                <w:szCs w:val="22"/>
              </w:rPr>
              <w:t xml:space="preserve">, в том числе </w:t>
            </w:r>
            <w:r>
              <w:rPr>
                <w:bCs/>
                <w:sz w:val="22"/>
                <w:szCs w:val="22"/>
              </w:rPr>
              <w:t xml:space="preserve">акт выполненных работ, </w:t>
            </w:r>
            <w:r w:rsidRPr="00C8266A">
              <w:rPr>
                <w:bCs/>
                <w:sz w:val="22"/>
                <w:szCs w:val="22"/>
              </w:rPr>
              <w:t>счет-фактура или УПД, а также другие документы, предусмотренные законодательством РФ и Договором</w:t>
            </w:r>
            <w:r>
              <w:t xml:space="preserve"> </w:t>
            </w:r>
            <w:r w:rsidRPr="00C96CBC">
              <w:rPr>
                <w:bCs/>
                <w:sz w:val="22"/>
                <w:szCs w:val="22"/>
              </w:rPr>
              <w:t xml:space="preserve">в течение 45 (сорока пяти) календарных дней с даты получения данных документов от </w:t>
            </w:r>
            <w:r>
              <w:rPr>
                <w:bCs/>
                <w:sz w:val="22"/>
                <w:szCs w:val="22"/>
              </w:rPr>
              <w:t>Поставщика.</w:t>
            </w:r>
          </w:p>
          <w:p w:rsidR="00EE5AFB" w:rsidRPr="00C46066" w:rsidRDefault="00EE5AFB" w:rsidP="00EE5AFB">
            <w:pPr>
              <w:jc w:val="both"/>
            </w:pPr>
            <w:r w:rsidRPr="008C7988">
              <w:rPr>
                <w:sz w:val="22"/>
                <w:szCs w:val="22"/>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по договору (отдельному этапу договора).</w:t>
            </w:r>
          </w:p>
        </w:tc>
      </w:tr>
      <w:tr w:rsidR="00EE5AFB" w:rsidRPr="00C61B90" w:rsidTr="003456F9">
        <w:tc>
          <w:tcPr>
            <w:tcW w:w="5000" w:type="pct"/>
            <w:gridSpan w:val="10"/>
          </w:tcPr>
          <w:p w:rsidR="00EE5AFB" w:rsidRPr="00C61B90" w:rsidRDefault="00EE5AFB" w:rsidP="00EE5AFB">
            <w:pPr>
              <w:jc w:val="both"/>
              <w:rPr>
                <w:i/>
                <w:sz w:val="28"/>
                <w:szCs w:val="28"/>
              </w:rPr>
            </w:pPr>
            <w:r w:rsidRPr="00D4715C">
              <w:rPr>
                <w:b/>
                <w:bCs/>
                <w:sz w:val="28"/>
                <w:szCs w:val="28"/>
              </w:rPr>
              <w:t xml:space="preserve">6. </w:t>
            </w:r>
            <w:r w:rsidRPr="00276E51">
              <w:rPr>
                <w:b/>
                <w:bCs/>
                <w:sz w:val="28"/>
                <w:szCs w:val="28"/>
              </w:rPr>
              <w:t>Иные требования</w:t>
            </w:r>
            <w:r w:rsidR="000D5B16">
              <w:rPr>
                <w:b/>
                <w:bCs/>
                <w:sz w:val="28"/>
                <w:szCs w:val="28"/>
              </w:rPr>
              <w:t xml:space="preserve"> </w:t>
            </w:r>
          </w:p>
        </w:tc>
      </w:tr>
      <w:tr w:rsidR="00EE5AFB" w:rsidRPr="00C61B90" w:rsidTr="003456F9">
        <w:tc>
          <w:tcPr>
            <w:tcW w:w="5000" w:type="pct"/>
            <w:gridSpan w:val="10"/>
          </w:tcPr>
          <w:p w:rsidR="00EE5AFB" w:rsidRPr="00E40014" w:rsidRDefault="00EE5AFB" w:rsidP="00EE5AFB">
            <w:pPr>
              <w:jc w:val="both"/>
            </w:pPr>
            <w:r w:rsidRPr="00E40014">
              <w:rPr>
                <w:sz w:val="22"/>
              </w:rPr>
              <w:t>Не предусмотрены.</w:t>
            </w:r>
          </w:p>
        </w:tc>
      </w:tr>
      <w:tr w:rsidR="00EE5AFB" w:rsidRPr="00C61B90" w:rsidTr="003456F9">
        <w:tc>
          <w:tcPr>
            <w:tcW w:w="5000" w:type="pct"/>
            <w:gridSpan w:val="10"/>
          </w:tcPr>
          <w:p w:rsidR="00EE5AFB" w:rsidRPr="00C61B90" w:rsidRDefault="00EE5AFB" w:rsidP="00EE5AFB">
            <w:pPr>
              <w:jc w:val="both"/>
              <w:rPr>
                <w:b/>
                <w:sz w:val="28"/>
                <w:szCs w:val="28"/>
              </w:rPr>
            </w:pPr>
            <w:r w:rsidRPr="00D4715C">
              <w:rPr>
                <w:b/>
                <w:sz w:val="28"/>
                <w:szCs w:val="28"/>
              </w:rPr>
              <w:t>7. Расчет стоимости товаров, работ, услуг за единицу</w:t>
            </w:r>
            <w:r w:rsidR="000D5B16">
              <w:rPr>
                <w:b/>
                <w:sz w:val="28"/>
                <w:szCs w:val="28"/>
              </w:rPr>
              <w:t xml:space="preserve"> </w:t>
            </w:r>
          </w:p>
        </w:tc>
      </w:tr>
      <w:tr w:rsidR="00EE5AFB" w:rsidRPr="00C61B90" w:rsidTr="003456F9">
        <w:tc>
          <w:tcPr>
            <w:tcW w:w="5000" w:type="pct"/>
            <w:gridSpan w:val="10"/>
          </w:tcPr>
          <w:p w:rsidR="00EE5AFB" w:rsidRPr="00E40014" w:rsidRDefault="00EE5AFB" w:rsidP="00EE5AFB">
            <w:pPr>
              <w:jc w:val="both"/>
              <w:rPr>
                <w:i/>
                <w:szCs w:val="28"/>
              </w:rPr>
            </w:pPr>
            <w:r w:rsidRPr="00E40014">
              <w:rPr>
                <w:sz w:val="22"/>
              </w:rPr>
              <w:t xml:space="preserve">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tc>
      </w:tr>
    </w:tbl>
    <w:p w:rsidR="00486401" w:rsidRDefault="00486401" w:rsidP="00486401">
      <w:pPr>
        <w:rPr>
          <w:bCs/>
          <w:i/>
          <w:sz w:val="28"/>
          <w:szCs w:val="28"/>
        </w:rPr>
        <w:sectPr w:rsidR="00486401" w:rsidSect="00624683">
          <w:pgSz w:w="16838" w:h="11906" w:orient="landscape" w:code="9"/>
          <w:pgMar w:top="924" w:right="992" w:bottom="1134" w:left="1134" w:header="794" w:footer="794" w:gutter="0"/>
          <w:pgNumType w:start="1"/>
          <w:cols w:space="708"/>
          <w:titlePg/>
          <w:docGrid w:linePitch="360"/>
        </w:sectPr>
      </w:pPr>
    </w:p>
    <w:p w:rsidR="0090000F" w:rsidRPr="00C61B90" w:rsidRDefault="0090000F" w:rsidP="0090000F"/>
    <w:p w:rsidR="0090000F" w:rsidRDefault="0090000F" w:rsidP="0090000F">
      <w:pPr>
        <w:pStyle w:val="2"/>
        <w:spacing w:before="0" w:after="0"/>
        <w:ind w:left="709"/>
        <w:jc w:val="right"/>
        <w:rPr>
          <w:rFonts w:ascii="Times New Roman" w:hAnsi="Times New Roman"/>
          <w:i w:val="0"/>
        </w:rPr>
      </w:pPr>
      <w:r w:rsidRPr="00B671EE">
        <w:rPr>
          <w:rFonts w:ascii="Times New Roman" w:hAnsi="Times New Roman" w:cs="Times New Roman"/>
          <w:b w:val="0"/>
          <w:bCs w:val="0"/>
          <w:i w:val="0"/>
          <w:iCs w:val="0"/>
        </w:rPr>
        <w:t>Приложение № 1.2 к извещению</w:t>
      </w:r>
    </w:p>
    <w:p w:rsidR="0090000F" w:rsidRDefault="0090000F" w:rsidP="0090000F">
      <w:pPr>
        <w:ind w:firstLine="567"/>
        <w:jc w:val="center"/>
        <w:rPr>
          <w:b/>
          <w:bCs/>
          <w:sz w:val="26"/>
          <w:szCs w:val="26"/>
        </w:rPr>
      </w:pPr>
    </w:p>
    <w:p w:rsidR="0090000F" w:rsidRPr="004C218F" w:rsidRDefault="0090000F" w:rsidP="0090000F">
      <w:pPr>
        <w:jc w:val="center"/>
        <w:rPr>
          <w:bCs/>
          <w:sz w:val="26"/>
          <w:szCs w:val="26"/>
        </w:rPr>
      </w:pPr>
      <w:r w:rsidRPr="004C218F">
        <w:rPr>
          <w:bCs/>
          <w:sz w:val="26"/>
          <w:szCs w:val="26"/>
        </w:rPr>
        <w:t>ПРОЕКТ</w:t>
      </w:r>
    </w:p>
    <w:p w:rsidR="0090000F" w:rsidRDefault="0090000F" w:rsidP="0090000F">
      <w:pPr>
        <w:ind w:firstLine="567"/>
        <w:jc w:val="center"/>
        <w:rPr>
          <w:b/>
          <w:bCs/>
          <w:sz w:val="26"/>
          <w:szCs w:val="26"/>
        </w:rPr>
      </w:pPr>
    </w:p>
    <w:p w:rsidR="0090000F" w:rsidRPr="002E47F7" w:rsidRDefault="0090000F" w:rsidP="0090000F">
      <w:pPr>
        <w:ind w:firstLine="567"/>
        <w:jc w:val="center"/>
        <w:rPr>
          <w:b/>
          <w:bCs/>
          <w:sz w:val="26"/>
          <w:szCs w:val="26"/>
        </w:rPr>
      </w:pPr>
      <w:r w:rsidRPr="002E47F7">
        <w:rPr>
          <w:b/>
          <w:bCs/>
          <w:sz w:val="26"/>
          <w:szCs w:val="26"/>
        </w:rPr>
        <w:t>ДОГОВОР ПОСТАВКИ № _____________</w:t>
      </w:r>
    </w:p>
    <w:p w:rsidR="0090000F" w:rsidRPr="002E47F7" w:rsidRDefault="0090000F" w:rsidP="0090000F">
      <w:pPr>
        <w:jc w:val="center"/>
        <w:rPr>
          <w:b/>
          <w:bCs/>
          <w:sz w:val="26"/>
          <w:szCs w:val="26"/>
        </w:rPr>
      </w:pPr>
      <w:r w:rsidRPr="002E47F7">
        <w:rPr>
          <w:b/>
          <w:bCs/>
          <w:sz w:val="26"/>
          <w:szCs w:val="26"/>
        </w:rPr>
        <w:t>________________________________________________________________</w:t>
      </w:r>
    </w:p>
    <w:p w:rsidR="0090000F" w:rsidRPr="002E47F7" w:rsidRDefault="0090000F" w:rsidP="0090000F">
      <w:pPr>
        <w:jc w:val="center"/>
        <w:rPr>
          <w:rFonts w:eastAsia="MS Mincho"/>
          <w:sz w:val="26"/>
          <w:szCs w:val="26"/>
        </w:rPr>
      </w:pPr>
    </w:p>
    <w:p w:rsidR="0090000F" w:rsidRPr="002E47F7" w:rsidRDefault="0090000F" w:rsidP="0090000F">
      <w:pPr>
        <w:jc w:val="both"/>
        <w:rPr>
          <w:rFonts w:eastAsia="MS Mincho"/>
          <w:sz w:val="26"/>
          <w:szCs w:val="26"/>
        </w:rPr>
      </w:pPr>
      <w:r w:rsidRPr="002E47F7">
        <w:rPr>
          <w:rFonts w:eastAsia="MS Mincho"/>
          <w:sz w:val="26"/>
          <w:szCs w:val="26"/>
        </w:rPr>
        <w:t xml:space="preserve">г. Иркутск            </w:t>
      </w:r>
      <w:r w:rsidRPr="002E47F7">
        <w:rPr>
          <w:rFonts w:eastAsia="MS Mincho"/>
          <w:sz w:val="26"/>
          <w:szCs w:val="26"/>
        </w:rPr>
        <w:tab/>
      </w:r>
      <w:r w:rsidRPr="002E47F7">
        <w:rPr>
          <w:rFonts w:eastAsia="MS Mincho"/>
          <w:sz w:val="26"/>
          <w:szCs w:val="26"/>
        </w:rPr>
        <w:tab/>
      </w:r>
      <w:r w:rsidRPr="002E47F7">
        <w:rPr>
          <w:rFonts w:eastAsia="MS Mincho"/>
          <w:sz w:val="26"/>
          <w:szCs w:val="26"/>
        </w:rPr>
        <w:tab/>
      </w:r>
      <w:r w:rsidRPr="002E47F7">
        <w:rPr>
          <w:rFonts w:eastAsia="MS Mincho"/>
          <w:sz w:val="26"/>
          <w:szCs w:val="26"/>
        </w:rPr>
        <w:tab/>
        <w:t xml:space="preserve">                               «__»_____________201</w:t>
      </w:r>
      <w:r>
        <w:rPr>
          <w:rFonts w:eastAsia="MS Mincho"/>
          <w:sz w:val="26"/>
          <w:szCs w:val="26"/>
        </w:rPr>
        <w:t>__</w:t>
      </w:r>
      <w:r w:rsidRPr="002E47F7">
        <w:rPr>
          <w:rFonts w:eastAsia="MS Mincho"/>
          <w:sz w:val="26"/>
          <w:szCs w:val="26"/>
        </w:rPr>
        <w:t>г.</w:t>
      </w:r>
    </w:p>
    <w:p w:rsidR="0090000F" w:rsidRPr="002E47F7" w:rsidRDefault="0090000F" w:rsidP="0090000F">
      <w:pPr>
        <w:ind w:firstLine="567"/>
        <w:jc w:val="both"/>
        <w:rPr>
          <w:rFonts w:eastAsia="MS Mincho"/>
          <w:sz w:val="26"/>
          <w:szCs w:val="26"/>
        </w:rPr>
      </w:pPr>
    </w:p>
    <w:p w:rsidR="0090000F" w:rsidRPr="002E47F7" w:rsidRDefault="0090000F" w:rsidP="0090000F">
      <w:pPr>
        <w:shd w:val="clear" w:color="auto" w:fill="FFFFFF"/>
        <w:ind w:left="11" w:firstLine="567"/>
        <w:jc w:val="both"/>
        <w:rPr>
          <w:color w:val="000000"/>
          <w:sz w:val="26"/>
          <w:szCs w:val="26"/>
        </w:rPr>
      </w:pPr>
      <w:r w:rsidRPr="002E47F7">
        <w:rPr>
          <w:b/>
          <w:color w:val="000000"/>
          <w:sz w:val="26"/>
          <w:szCs w:val="26"/>
        </w:rPr>
        <w:t>Акционерное общество «РЖДстрой» (АО «РЖДстрой»)</w:t>
      </w:r>
      <w:r w:rsidRPr="002E47F7">
        <w:rPr>
          <w:color w:val="000000"/>
          <w:sz w:val="26"/>
          <w:szCs w:val="26"/>
        </w:rPr>
        <w:t xml:space="preserve">, именуемое в дальнейшем «Заказчик», в лице </w:t>
      </w:r>
      <w:r>
        <w:rPr>
          <w:color w:val="000000"/>
          <w:sz w:val="26"/>
          <w:szCs w:val="26"/>
        </w:rPr>
        <w:t>___________________________</w:t>
      </w:r>
      <w:r w:rsidRPr="002E47F7">
        <w:rPr>
          <w:color w:val="000000"/>
          <w:sz w:val="26"/>
          <w:szCs w:val="26"/>
        </w:rPr>
        <w:t xml:space="preserve">, действующего на основании доверенности </w:t>
      </w:r>
      <w:r>
        <w:rPr>
          <w:color w:val="000000"/>
          <w:sz w:val="26"/>
          <w:szCs w:val="26"/>
        </w:rPr>
        <w:t>____________________________________________________</w:t>
      </w:r>
      <w:r w:rsidRPr="002E47F7">
        <w:rPr>
          <w:color w:val="000000"/>
          <w:sz w:val="26"/>
          <w:szCs w:val="26"/>
        </w:rPr>
        <w:t xml:space="preserve">, с одной стороны, и </w:t>
      </w:r>
      <w:r>
        <w:rPr>
          <w:b/>
          <w:sz w:val="26"/>
          <w:szCs w:val="26"/>
        </w:rPr>
        <w:t>_________________________________</w:t>
      </w:r>
      <w:r w:rsidRPr="002E47F7">
        <w:rPr>
          <w:b/>
          <w:sz w:val="26"/>
          <w:szCs w:val="26"/>
        </w:rPr>
        <w:t xml:space="preserve"> (</w:t>
      </w:r>
      <w:r>
        <w:rPr>
          <w:b/>
          <w:sz w:val="26"/>
          <w:szCs w:val="26"/>
        </w:rPr>
        <w:t>__________________</w:t>
      </w:r>
      <w:r w:rsidRPr="002E47F7">
        <w:rPr>
          <w:b/>
          <w:sz w:val="26"/>
          <w:szCs w:val="26"/>
        </w:rPr>
        <w:t>)</w:t>
      </w:r>
      <w:r w:rsidRPr="002E47F7">
        <w:rPr>
          <w:sz w:val="26"/>
          <w:szCs w:val="26"/>
        </w:rPr>
        <w:t xml:space="preserve">, именуемое в дальнейшем «Поставщик» в лице </w:t>
      </w:r>
      <w:r>
        <w:rPr>
          <w:sz w:val="26"/>
          <w:szCs w:val="26"/>
        </w:rPr>
        <w:t>__________________________________</w:t>
      </w:r>
      <w:r w:rsidRPr="002E47F7">
        <w:rPr>
          <w:sz w:val="26"/>
          <w:szCs w:val="26"/>
        </w:rPr>
        <w:t xml:space="preserve">, действующего на основании </w:t>
      </w:r>
      <w:r>
        <w:rPr>
          <w:sz w:val="26"/>
          <w:szCs w:val="26"/>
        </w:rPr>
        <w:t>_______________</w:t>
      </w:r>
      <w:r w:rsidRPr="002E47F7">
        <w:rPr>
          <w:color w:val="000000"/>
          <w:sz w:val="26"/>
          <w:szCs w:val="26"/>
        </w:rPr>
        <w:t>, с другой стороны, вместе в дальнейшем именуемые «Стороны», заключили настоящий Договор о нижеследующем.</w:t>
      </w:r>
    </w:p>
    <w:p w:rsidR="0090000F" w:rsidRPr="002E47F7" w:rsidRDefault="0090000F" w:rsidP="0090000F">
      <w:pPr>
        <w:shd w:val="clear" w:color="auto" w:fill="FFFFFF"/>
        <w:ind w:left="11" w:firstLine="567"/>
        <w:jc w:val="both"/>
        <w:rPr>
          <w:color w:val="000000"/>
          <w:sz w:val="26"/>
          <w:szCs w:val="26"/>
        </w:rPr>
      </w:pPr>
    </w:p>
    <w:p w:rsidR="0090000F" w:rsidRPr="002E47F7" w:rsidRDefault="0090000F" w:rsidP="0090000F">
      <w:pPr>
        <w:numPr>
          <w:ilvl w:val="0"/>
          <w:numId w:val="10"/>
        </w:numPr>
        <w:shd w:val="clear" w:color="auto" w:fill="FFFFFF"/>
        <w:tabs>
          <w:tab w:val="clear" w:pos="720"/>
          <w:tab w:val="num" w:pos="360"/>
        </w:tabs>
        <w:ind w:left="0" w:firstLine="0"/>
        <w:jc w:val="center"/>
        <w:rPr>
          <w:b/>
          <w:bCs/>
          <w:color w:val="000000"/>
          <w:sz w:val="26"/>
          <w:szCs w:val="26"/>
        </w:rPr>
      </w:pPr>
      <w:r w:rsidRPr="002E47F7">
        <w:rPr>
          <w:b/>
          <w:bCs/>
          <w:color w:val="000000"/>
          <w:sz w:val="26"/>
          <w:szCs w:val="26"/>
        </w:rPr>
        <w:t>Предмет договора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 xml:space="preserve">1.1. В соответствии с Протоколом заседания Комиссии по осуществлению </w:t>
      </w:r>
      <w:r w:rsidRPr="00DE6E5A">
        <w:rPr>
          <w:bCs/>
          <w:sz w:val="28"/>
          <w:szCs w:val="28"/>
        </w:rPr>
        <w:t>конкурентных закупок</w:t>
      </w:r>
      <w:r w:rsidRPr="002E47F7">
        <w:rPr>
          <w:color w:val="000000"/>
          <w:sz w:val="26"/>
          <w:szCs w:val="26"/>
        </w:rPr>
        <w:t xml:space="preserve"> СМТ № 14 – филиала АО «РЖДстрой» № </w:t>
      </w:r>
      <w:r>
        <w:rPr>
          <w:color w:val="000000"/>
          <w:sz w:val="26"/>
          <w:szCs w:val="26"/>
        </w:rPr>
        <w:t>_____</w:t>
      </w:r>
      <w:r w:rsidRPr="002E47F7">
        <w:rPr>
          <w:color w:val="000000"/>
          <w:sz w:val="26"/>
          <w:szCs w:val="26"/>
        </w:rPr>
        <w:t xml:space="preserve"> от </w:t>
      </w:r>
      <w:r>
        <w:rPr>
          <w:color w:val="000000"/>
          <w:sz w:val="26"/>
          <w:szCs w:val="26"/>
        </w:rPr>
        <w:t>____</w:t>
      </w:r>
      <w:r w:rsidR="00404D52">
        <w:rPr>
          <w:color w:val="000000"/>
          <w:sz w:val="26"/>
          <w:szCs w:val="26"/>
        </w:rPr>
        <w:t xml:space="preserve">_____    </w:t>
      </w:r>
      <w:r w:rsidR="00404D52">
        <w:rPr>
          <w:color w:val="000000"/>
          <w:sz w:val="26"/>
          <w:szCs w:val="26"/>
        </w:rPr>
        <w:softHyphen/>
      </w:r>
      <w:r w:rsidR="00404D52">
        <w:rPr>
          <w:color w:val="000000"/>
          <w:sz w:val="26"/>
          <w:szCs w:val="26"/>
        </w:rPr>
        <w:softHyphen/>
      </w:r>
      <w:r w:rsidR="00404D52">
        <w:rPr>
          <w:color w:val="000000"/>
          <w:sz w:val="26"/>
          <w:szCs w:val="26"/>
        </w:rPr>
        <w:softHyphen/>
      </w:r>
      <w:r w:rsidR="00404D52">
        <w:rPr>
          <w:color w:val="000000"/>
          <w:sz w:val="26"/>
          <w:szCs w:val="26"/>
        </w:rPr>
        <w:softHyphen/>
        <w:t xml:space="preserve">  </w:t>
      </w:r>
      <w:r w:rsidRPr="002E47F7">
        <w:rPr>
          <w:color w:val="000000"/>
          <w:sz w:val="26"/>
          <w:szCs w:val="26"/>
        </w:rPr>
        <w:t>201</w:t>
      </w:r>
      <w:r>
        <w:rPr>
          <w:color w:val="000000"/>
          <w:sz w:val="26"/>
          <w:szCs w:val="26"/>
        </w:rPr>
        <w:t>__</w:t>
      </w:r>
      <w:r w:rsidRPr="002E47F7">
        <w:rPr>
          <w:color w:val="000000"/>
          <w:sz w:val="26"/>
          <w:szCs w:val="26"/>
        </w:rPr>
        <w:t xml:space="preserve">г. Поставщик обязуется поставить </w:t>
      </w:r>
      <w:r>
        <w:rPr>
          <w:color w:val="000000"/>
          <w:sz w:val="26"/>
          <w:szCs w:val="26"/>
        </w:rPr>
        <w:t>______________</w:t>
      </w:r>
      <w:r w:rsidRPr="002E47F7">
        <w:rPr>
          <w:color w:val="000000"/>
          <w:sz w:val="26"/>
          <w:szCs w:val="26"/>
        </w:rPr>
        <w:t>, предусмотренные на</w:t>
      </w:r>
      <w:r w:rsidR="00872D05">
        <w:rPr>
          <w:color w:val="000000"/>
          <w:sz w:val="26"/>
          <w:szCs w:val="26"/>
        </w:rPr>
        <w:t>стоящим Договором (далее – Материал</w:t>
      </w:r>
      <w:r w:rsidRPr="002E47F7">
        <w:rPr>
          <w:color w:val="000000"/>
          <w:sz w:val="26"/>
          <w:szCs w:val="26"/>
        </w:rPr>
        <w:t xml:space="preserve">), в период с момента подписания Договора по </w:t>
      </w:r>
      <w:r>
        <w:rPr>
          <w:color w:val="000000"/>
          <w:sz w:val="26"/>
          <w:szCs w:val="26"/>
        </w:rPr>
        <w:t>«___</w:t>
      </w:r>
      <w:r w:rsidRPr="002E47F7">
        <w:rPr>
          <w:color w:val="000000"/>
          <w:sz w:val="26"/>
          <w:szCs w:val="26"/>
        </w:rPr>
        <w:t xml:space="preserve">» </w:t>
      </w:r>
      <w:r>
        <w:rPr>
          <w:color w:val="000000"/>
          <w:sz w:val="26"/>
          <w:szCs w:val="26"/>
        </w:rPr>
        <w:t>______________</w:t>
      </w:r>
      <w:r w:rsidRPr="002E47F7">
        <w:rPr>
          <w:color w:val="000000"/>
          <w:sz w:val="26"/>
          <w:szCs w:val="26"/>
        </w:rPr>
        <w:t xml:space="preserve"> 201</w:t>
      </w:r>
      <w:r>
        <w:rPr>
          <w:color w:val="000000"/>
          <w:sz w:val="26"/>
          <w:szCs w:val="26"/>
        </w:rPr>
        <w:t>__</w:t>
      </w:r>
      <w:r w:rsidRPr="002E47F7">
        <w:rPr>
          <w:color w:val="000000"/>
          <w:sz w:val="26"/>
          <w:szCs w:val="26"/>
        </w:rPr>
        <w:t xml:space="preserve"> года, а Заказчик обязуется принять их и оплатить на нижеследующих условиях.</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 xml:space="preserve">1.2. Наименование, количество, цена </w:t>
      </w:r>
      <w:r>
        <w:rPr>
          <w:color w:val="000000"/>
          <w:sz w:val="26"/>
          <w:szCs w:val="26"/>
        </w:rPr>
        <w:t xml:space="preserve">за единицу </w:t>
      </w:r>
      <w:r w:rsidR="00872D05">
        <w:rPr>
          <w:color w:val="000000"/>
          <w:sz w:val="26"/>
          <w:szCs w:val="26"/>
        </w:rPr>
        <w:t>Материала</w:t>
      </w:r>
      <w:r w:rsidRPr="002E47F7">
        <w:rPr>
          <w:color w:val="000000"/>
          <w:sz w:val="26"/>
          <w:szCs w:val="26"/>
        </w:rPr>
        <w:t>, а также место назначения, до которого Поставщик</w:t>
      </w:r>
      <w:r w:rsidR="00872D05">
        <w:rPr>
          <w:color w:val="000000"/>
          <w:sz w:val="26"/>
          <w:szCs w:val="26"/>
        </w:rPr>
        <w:t>ом осуществляется доставка Материал</w:t>
      </w:r>
      <w:r w:rsidRPr="002E47F7">
        <w:rPr>
          <w:color w:val="000000"/>
          <w:sz w:val="26"/>
          <w:szCs w:val="26"/>
        </w:rPr>
        <w:t>а, указаны в Спецификации (Приложение №1), являющейся неотъемлемой частью настоящего Договора.</w:t>
      </w:r>
    </w:p>
    <w:p w:rsidR="0090000F" w:rsidRPr="002E47F7" w:rsidRDefault="0090000F" w:rsidP="0090000F">
      <w:pPr>
        <w:shd w:val="clear" w:color="auto" w:fill="FFFFFF"/>
        <w:ind w:left="11" w:firstLine="567"/>
        <w:jc w:val="both"/>
        <w:rPr>
          <w:color w:val="000000"/>
          <w:sz w:val="26"/>
          <w:szCs w:val="26"/>
        </w:rPr>
      </w:pPr>
    </w:p>
    <w:p w:rsidR="0090000F" w:rsidRPr="002E47F7" w:rsidRDefault="0090000F" w:rsidP="0090000F">
      <w:pPr>
        <w:numPr>
          <w:ilvl w:val="0"/>
          <w:numId w:val="10"/>
        </w:numPr>
        <w:shd w:val="clear" w:color="auto" w:fill="FFFFFF"/>
        <w:tabs>
          <w:tab w:val="clear" w:pos="720"/>
          <w:tab w:val="num" w:pos="360"/>
        </w:tabs>
        <w:ind w:left="0" w:firstLine="0"/>
        <w:jc w:val="center"/>
        <w:rPr>
          <w:b/>
          <w:bCs/>
          <w:color w:val="000000"/>
          <w:sz w:val="26"/>
          <w:szCs w:val="26"/>
        </w:rPr>
      </w:pPr>
      <w:r w:rsidRPr="002E47F7">
        <w:rPr>
          <w:b/>
          <w:bCs/>
          <w:color w:val="000000"/>
          <w:sz w:val="26"/>
          <w:szCs w:val="26"/>
        </w:rPr>
        <w:t>Цена Товара, стоимость Договора и порядок расчетов</w:t>
      </w:r>
    </w:p>
    <w:p w:rsidR="0090000F" w:rsidRPr="002E47F7" w:rsidRDefault="00654BAF" w:rsidP="0090000F">
      <w:pPr>
        <w:shd w:val="clear" w:color="auto" w:fill="FFFFFF"/>
        <w:ind w:left="11" w:firstLine="567"/>
        <w:jc w:val="both"/>
        <w:rPr>
          <w:color w:val="000000"/>
          <w:sz w:val="26"/>
          <w:szCs w:val="26"/>
        </w:rPr>
      </w:pPr>
      <w:r>
        <w:rPr>
          <w:color w:val="000000"/>
          <w:sz w:val="26"/>
          <w:szCs w:val="26"/>
        </w:rPr>
        <w:t>2.1. Цена на Материал</w:t>
      </w:r>
      <w:r w:rsidR="0090000F" w:rsidRPr="002E47F7">
        <w:rPr>
          <w:color w:val="000000"/>
          <w:sz w:val="26"/>
          <w:szCs w:val="26"/>
        </w:rPr>
        <w:t xml:space="preserve"> определена на основании Протокола заседания Комиссии по осуществлению </w:t>
      </w:r>
      <w:r w:rsidR="0090000F" w:rsidRPr="00492FA4">
        <w:rPr>
          <w:bCs/>
          <w:sz w:val="26"/>
          <w:szCs w:val="28"/>
        </w:rPr>
        <w:t xml:space="preserve">конкурентных </w:t>
      </w:r>
      <w:r w:rsidR="0090000F" w:rsidRPr="002E47F7">
        <w:rPr>
          <w:color w:val="000000"/>
          <w:sz w:val="26"/>
          <w:szCs w:val="26"/>
        </w:rPr>
        <w:t xml:space="preserve">закупок СМТ № 14 – филиала АО «РЖДстрой» № </w:t>
      </w:r>
      <w:r w:rsidR="0090000F">
        <w:rPr>
          <w:color w:val="000000"/>
          <w:sz w:val="26"/>
          <w:szCs w:val="26"/>
        </w:rPr>
        <w:t>_____</w:t>
      </w:r>
      <w:r w:rsidR="0090000F" w:rsidRPr="002E47F7">
        <w:rPr>
          <w:color w:val="000000"/>
          <w:sz w:val="26"/>
          <w:szCs w:val="26"/>
        </w:rPr>
        <w:t xml:space="preserve"> от </w:t>
      </w:r>
      <w:r w:rsidR="0090000F">
        <w:rPr>
          <w:color w:val="000000"/>
          <w:sz w:val="26"/>
          <w:szCs w:val="26"/>
        </w:rPr>
        <w:t>_____</w:t>
      </w:r>
      <w:r w:rsidR="0090000F" w:rsidRPr="002E47F7">
        <w:rPr>
          <w:color w:val="000000"/>
          <w:sz w:val="26"/>
          <w:szCs w:val="26"/>
        </w:rPr>
        <w:t>.201</w:t>
      </w:r>
      <w:r w:rsidR="0090000F">
        <w:rPr>
          <w:color w:val="000000"/>
          <w:sz w:val="26"/>
          <w:szCs w:val="26"/>
        </w:rPr>
        <w:t>__</w:t>
      </w:r>
      <w:r w:rsidR="0090000F" w:rsidRPr="002E47F7">
        <w:rPr>
          <w:color w:val="000000"/>
          <w:sz w:val="26"/>
          <w:szCs w:val="26"/>
        </w:rPr>
        <w:t xml:space="preserve">г. и указана в Спецификации с учетом стоимости всех затрат, связанных с поставкой </w:t>
      </w:r>
      <w:r w:rsidR="0090000F">
        <w:rPr>
          <w:color w:val="000000"/>
          <w:sz w:val="26"/>
          <w:szCs w:val="26"/>
        </w:rPr>
        <w:t>Материалов</w:t>
      </w:r>
      <w:r w:rsidR="0090000F" w:rsidRPr="002E47F7">
        <w:rPr>
          <w:color w:val="000000"/>
          <w:sz w:val="26"/>
          <w:szCs w:val="26"/>
        </w:rPr>
        <w:t>.</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 xml:space="preserve">Сумма настоящего Договора составляет </w:t>
      </w:r>
      <w:r>
        <w:rPr>
          <w:b/>
          <w:color w:val="000000"/>
          <w:sz w:val="26"/>
          <w:szCs w:val="26"/>
        </w:rPr>
        <w:t>_______________________</w:t>
      </w:r>
      <w:r w:rsidRPr="002E47F7">
        <w:rPr>
          <w:b/>
          <w:color w:val="000000"/>
          <w:sz w:val="26"/>
          <w:szCs w:val="26"/>
        </w:rPr>
        <w:t xml:space="preserve"> (</w:t>
      </w:r>
      <w:r>
        <w:rPr>
          <w:b/>
          <w:color w:val="000000"/>
          <w:sz w:val="26"/>
          <w:szCs w:val="26"/>
        </w:rPr>
        <w:t>___________________________________________</w:t>
      </w:r>
      <w:r w:rsidRPr="002E47F7">
        <w:rPr>
          <w:b/>
          <w:color w:val="000000"/>
          <w:sz w:val="26"/>
          <w:szCs w:val="26"/>
        </w:rPr>
        <w:t>)</w:t>
      </w:r>
      <w:r w:rsidRPr="002E47F7">
        <w:rPr>
          <w:color w:val="000000"/>
          <w:sz w:val="26"/>
          <w:szCs w:val="26"/>
        </w:rPr>
        <w:t xml:space="preserve"> без учета НДС, </w:t>
      </w:r>
    </w:p>
    <w:p w:rsidR="0090000F" w:rsidRPr="002E47F7" w:rsidRDefault="0090000F" w:rsidP="0090000F">
      <w:pPr>
        <w:shd w:val="clear" w:color="auto" w:fill="FFFFFF"/>
        <w:ind w:left="11"/>
        <w:jc w:val="both"/>
        <w:rPr>
          <w:color w:val="000000"/>
          <w:sz w:val="26"/>
          <w:szCs w:val="26"/>
        </w:rPr>
      </w:pPr>
      <w:r>
        <w:rPr>
          <w:color w:val="000000"/>
          <w:sz w:val="26"/>
          <w:szCs w:val="26"/>
        </w:rPr>
        <w:t>к</w:t>
      </w:r>
      <w:r w:rsidRPr="002E47F7">
        <w:rPr>
          <w:color w:val="000000"/>
          <w:sz w:val="26"/>
          <w:szCs w:val="26"/>
        </w:rPr>
        <w:t>роме</w:t>
      </w:r>
      <w:r>
        <w:rPr>
          <w:color w:val="000000"/>
          <w:sz w:val="26"/>
          <w:szCs w:val="26"/>
        </w:rPr>
        <w:t xml:space="preserve"> </w:t>
      </w:r>
      <w:r w:rsidRPr="002E47F7">
        <w:rPr>
          <w:color w:val="000000"/>
          <w:sz w:val="26"/>
          <w:szCs w:val="26"/>
        </w:rPr>
        <w:t>того</w:t>
      </w:r>
      <w:r>
        <w:rPr>
          <w:color w:val="000000"/>
          <w:sz w:val="26"/>
          <w:szCs w:val="26"/>
        </w:rPr>
        <w:t>,</w:t>
      </w:r>
      <w:r w:rsidRPr="002E47F7">
        <w:rPr>
          <w:color w:val="000000"/>
          <w:sz w:val="26"/>
          <w:szCs w:val="26"/>
        </w:rPr>
        <w:t xml:space="preserve"> НДС - </w:t>
      </w:r>
      <w:r>
        <w:rPr>
          <w:color w:val="000000"/>
          <w:sz w:val="26"/>
          <w:szCs w:val="26"/>
        </w:rPr>
        <w:t>20</w:t>
      </w:r>
      <w:r w:rsidRPr="002E47F7">
        <w:rPr>
          <w:color w:val="000000"/>
          <w:sz w:val="26"/>
          <w:szCs w:val="26"/>
        </w:rPr>
        <w:t xml:space="preserve"> % - </w:t>
      </w:r>
      <w:r>
        <w:rPr>
          <w:b/>
          <w:color w:val="000000"/>
          <w:sz w:val="26"/>
          <w:szCs w:val="26"/>
        </w:rPr>
        <w:t>__________</w:t>
      </w:r>
      <w:r w:rsidRPr="002E47F7">
        <w:rPr>
          <w:b/>
          <w:color w:val="000000"/>
          <w:sz w:val="26"/>
          <w:szCs w:val="26"/>
        </w:rPr>
        <w:t xml:space="preserve"> </w:t>
      </w:r>
      <w:r w:rsidRPr="002E47F7">
        <w:rPr>
          <w:color w:val="000000"/>
          <w:sz w:val="26"/>
          <w:szCs w:val="26"/>
        </w:rPr>
        <w:t>(</w:t>
      </w:r>
      <w:r w:rsidRPr="002E47F7">
        <w:rPr>
          <w:b/>
          <w:color w:val="000000"/>
          <w:sz w:val="26"/>
          <w:szCs w:val="26"/>
        </w:rPr>
        <w:t>(</w:t>
      </w:r>
      <w:r>
        <w:rPr>
          <w:b/>
          <w:color w:val="000000"/>
          <w:sz w:val="26"/>
          <w:szCs w:val="26"/>
        </w:rPr>
        <w:t>________________________________________</w:t>
      </w:r>
      <w:r w:rsidRPr="002E47F7">
        <w:rPr>
          <w:b/>
          <w:color w:val="000000"/>
          <w:sz w:val="26"/>
          <w:szCs w:val="26"/>
        </w:rPr>
        <w:t>)</w:t>
      </w:r>
      <w:r w:rsidRPr="002E47F7">
        <w:rPr>
          <w:color w:val="000000"/>
          <w:sz w:val="26"/>
          <w:szCs w:val="26"/>
        </w:rPr>
        <w:t xml:space="preserve">,  </w:t>
      </w:r>
    </w:p>
    <w:p w:rsidR="0090000F" w:rsidRPr="002E47F7" w:rsidRDefault="0090000F" w:rsidP="0090000F">
      <w:pPr>
        <w:shd w:val="clear" w:color="auto" w:fill="FFFFFF"/>
        <w:ind w:left="11"/>
        <w:jc w:val="both"/>
        <w:rPr>
          <w:color w:val="000000"/>
          <w:sz w:val="26"/>
          <w:szCs w:val="26"/>
        </w:rPr>
      </w:pPr>
      <w:r w:rsidRPr="002E47F7">
        <w:rPr>
          <w:color w:val="000000"/>
          <w:sz w:val="26"/>
          <w:szCs w:val="26"/>
        </w:rPr>
        <w:t xml:space="preserve">всего с НДС </w:t>
      </w:r>
      <w:r>
        <w:rPr>
          <w:b/>
          <w:color w:val="000000"/>
          <w:sz w:val="26"/>
          <w:szCs w:val="26"/>
        </w:rPr>
        <w:t>__________</w:t>
      </w:r>
      <w:r w:rsidRPr="002E47F7">
        <w:rPr>
          <w:b/>
          <w:color w:val="000000"/>
          <w:sz w:val="26"/>
          <w:szCs w:val="26"/>
        </w:rPr>
        <w:t xml:space="preserve"> (</w:t>
      </w:r>
      <w:r>
        <w:rPr>
          <w:b/>
          <w:color w:val="000000"/>
          <w:sz w:val="26"/>
          <w:szCs w:val="26"/>
        </w:rPr>
        <w:t>_________________________________________</w:t>
      </w:r>
      <w:r w:rsidRPr="002E47F7">
        <w:rPr>
          <w:b/>
          <w:color w:val="000000"/>
          <w:sz w:val="26"/>
          <w:szCs w:val="26"/>
        </w:rPr>
        <w:t>)</w:t>
      </w:r>
      <w:r w:rsidRPr="002E47F7">
        <w:rPr>
          <w:color w:val="000000"/>
          <w:sz w:val="26"/>
          <w:szCs w:val="26"/>
        </w:rPr>
        <w:t>.</w:t>
      </w:r>
    </w:p>
    <w:p w:rsidR="0090000F" w:rsidRPr="002E47F7" w:rsidRDefault="00950FA5" w:rsidP="0090000F">
      <w:pPr>
        <w:shd w:val="clear" w:color="auto" w:fill="FFFFFF"/>
        <w:ind w:left="11" w:firstLine="556"/>
        <w:jc w:val="both"/>
        <w:rPr>
          <w:color w:val="000000"/>
          <w:sz w:val="26"/>
          <w:szCs w:val="26"/>
        </w:rPr>
      </w:pPr>
      <w:r>
        <w:rPr>
          <w:bCs/>
          <w:color w:val="000000"/>
          <w:sz w:val="26"/>
          <w:szCs w:val="26"/>
        </w:rPr>
        <w:t>В стоимость Материала</w:t>
      </w:r>
      <w:r w:rsidR="0090000F" w:rsidRPr="002E47F7">
        <w:rPr>
          <w:bCs/>
          <w:color w:val="000000"/>
          <w:sz w:val="26"/>
          <w:szCs w:val="26"/>
        </w:rPr>
        <w:t xml:space="preserve"> </w:t>
      </w:r>
      <w:r w:rsidR="0090000F">
        <w:rPr>
          <w:bCs/>
          <w:color w:val="000000"/>
          <w:sz w:val="26"/>
          <w:szCs w:val="26"/>
        </w:rPr>
        <w:t>входят</w:t>
      </w:r>
      <w:r w:rsidR="0090000F" w:rsidRPr="002E47F7">
        <w:rPr>
          <w:bCs/>
          <w:color w:val="000000"/>
          <w:sz w:val="26"/>
          <w:szCs w:val="26"/>
        </w:rPr>
        <w:t xml:space="preserve"> услуги по его доставке до склада Заказчика.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2.2.</w:t>
      </w:r>
      <w:r w:rsidRPr="002E47F7">
        <w:rPr>
          <w:color w:val="000000"/>
          <w:sz w:val="26"/>
          <w:szCs w:val="26"/>
        </w:rPr>
        <w:tab/>
        <w:t xml:space="preserve"> Цены на </w:t>
      </w:r>
      <w:r w:rsidR="008C5862">
        <w:rPr>
          <w:color w:val="000000"/>
          <w:sz w:val="26"/>
          <w:szCs w:val="26"/>
        </w:rPr>
        <w:t>Материалы</w:t>
      </w:r>
      <w:r w:rsidRPr="002E47F7">
        <w:rPr>
          <w:color w:val="000000"/>
          <w:sz w:val="26"/>
          <w:szCs w:val="26"/>
        </w:rPr>
        <w:t>, указанные в Спецификации, не могут быть изменены в период действия настоящего Договора.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2.3. Заказчик производит оплату поставляем</w:t>
      </w:r>
      <w:r>
        <w:rPr>
          <w:color w:val="000000"/>
          <w:sz w:val="26"/>
          <w:szCs w:val="26"/>
        </w:rPr>
        <w:t>ых</w:t>
      </w:r>
      <w:r w:rsidRPr="002E47F7">
        <w:rPr>
          <w:color w:val="000000"/>
          <w:sz w:val="26"/>
          <w:szCs w:val="26"/>
        </w:rPr>
        <w:t xml:space="preserve"> </w:t>
      </w:r>
      <w:r w:rsidR="00950FA5">
        <w:rPr>
          <w:color w:val="000000"/>
          <w:sz w:val="26"/>
          <w:szCs w:val="26"/>
        </w:rPr>
        <w:t xml:space="preserve">Материалов </w:t>
      </w:r>
      <w:r w:rsidRPr="002E47F7">
        <w:rPr>
          <w:color w:val="000000"/>
          <w:sz w:val="26"/>
          <w:szCs w:val="26"/>
        </w:rPr>
        <w:t>в следующем порядке:</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 xml:space="preserve">- оплата производится в размере 100% от стоимости договора после поставки </w:t>
      </w:r>
      <w:r w:rsidR="008C5862">
        <w:rPr>
          <w:color w:val="000000"/>
          <w:sz w:val="26"/>
          <w:szCs w:val="26"/>
        </w:rPr>
        <w:t>Материалов</w:t>
      </w:r>
      <w:r w:rsidRPr="002E47F7">
        <w:rPr>
          <w:color w:val="000000"/>
          <w:sz w:val="26"/>
          <w:szCs w:val="26"/>
        </w:rPr>
        <w:t xml:space="preserve">, по которым предоставлен полный комплект документов, подтверждающих их поставку, </w:t>
      </w:r>
      <w:r w:rsidRPr="005A2E52">
        <w:rPr>
          <w:color w:val="000000"/>
          <w:sz w:val="26"/>
          <w:szCs w:val="26"/>
        </w:rPr>
        <w:t xml:space="preserve">в том числе счет-фактура, товарная накладная формы Торг-12 или УПД, а также другие документы, предусмотренные законодательством РФ и </w:t>
      </w:r>
      <w:r w:rsidRPr="002E47F7">
        <w:rPr>
          <w:color w:val="000000"/>
          <w:sz w:val="26"/>
          <w:szCs w:val="26"/>
        </w:rPr>
        <w:t xml:space="preserve">настоящим Договором, в течение </w:t>
      </w:r>
      <w:r w:rsidR="00047E66">
        <w:rPr>
          <w:color w:val="000000"/>
          <w:sz w:val="26"/>
          <w:szCs w:val="26"/>
        </w:rPr>
        <w:t>__</w:t>
      </w:r>
      <w:r w:rsidR="000E433C">
        <w:rPr>
          <w:color w:val="000000"/>
          <w:sz w:val="26"/>
          <w:szCs w:val="26"/>
        </w:rPr>
        <w:t xml:space="preserve"> </w:t>
      </w:r>
      <w:r w:rsidRPr="002E47F7">
        <w:rPr>
          <w:color w:val="000000"/>
          <w:sz w:val="26"/>
          <w:szCs w:val="26"/>
        </w:rPr>
        <w:t>(</w:t>
      </w:r>
      <w:r w:rsidR="00047E66">
        <w:rPr>
          <w:color w:val="000000"/>
          <w:sz w:val="26"/>
          <w:szCs w:val="26"/>
        </w:rPr>
        <w:t>_____________</w:t>
      </w:r>
      <w:bookmarkStart w:id="2" w:name="_GoBack"/>
      <w:bookmarkEnd w:id="2"/>
      <w:r w:rsidRPr="002E47F7">
        <w:rPr>
          <w:color w:val="000000"/>
          <w:sz w:val="26"/>
          <w:szCs w:val="26"/>
        </w:rPr>
        <w:t>) календарных дней с даты получения данных документов от Поставщика;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lastRenderedPageBreak/>
        <w:t>2.4. Датой оплаты считается дата списания денежных средств с расчетного счета Заказчика.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2.5. Оплата производится путем перечисления средств на расчетный счет Поставщика, либо иным путем, в том числе путем проведения взаимозачета.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2.6. Правило о начислении процентов в порядке п. 1. ст. 317.1 ГК РФ к правоотношениям сторон в рамках настоящего договора не применяется.</w:t>
      </w:r>
    </w:p>
    <w:p w:rsidR="0090000F" w:rsidRPr="002E47F7" w:rsidRDefault="0090000F" w:rsidP="0090000F">
      <w:pPr>
        <w:shd w:val="clear" w:color="auto" w:fill="FFFFFF"/>
        <w:ind w:left="11" w:firstLine="567"/>
        <w:jc w:val="both"/>
        <w:rPr>
          <w:color w:val="000000"/>
          <w:sz w:val="26"/>
          <w:szCs w:val="26"/>
        </w:rPr>
      </w:pPr>
    </w:p>
    <w:p w:rsidR="0090000F" w:rsidRPr="002E47F7" w:rsidRDefault="0090000F" w:rsidP="0090000F">
      <w:pPr>
        <w:numPr>
          <w:ilvl w:val="0"/>
          <w:numId w:val="10"/>
        </w:numPr>
        <w:shd w:val="clear" w:color="auto" w:fill="FFFFFF"/>
        <w:tabs>
          <w:tab w:val="clear" w:pos="720"/>
          <w:tab w:val="num" w:pos="360"/>
        </w:tabs>
        <w:ind w:left="0" w:firstLine="0"/>
        <w:jc w:val="center"/>
        <w:rPr>
          <w:bCs/>
          <w:color w:val="000000"/>
          <w:sz w:val="26"/>
          <w:szCs w:val="26"/>
        </w:rPr>
      </w:pPr>
      <w:r w:rsidRPr="002E47F7">
        <w:rPr>
          <w:b/>
          <w:bCs/>
          <w:color w:val="000000"/>
          <w:sz w:val="26"/>
          <w:szCs w:val="26"/>
        </w:rPr>
        <w:t>Порядок и сроки исполнения Договора</w:t>
      </w:r>
    </w:p>
    <w:p w:rsidR="0090000F" w:rsidRPr="002E47F7" w:rsidRDefault="008C5862" w:rsidP="0090000F">
      <w:pPr>
        <w:shd w:val="clear" w:color="auto" w:fill="FFFFFF"/>
        <w:ind w:left="11" w:firstLine="567"/>
        <w:jc w:val="both"/>
        <w:rPr>
          <w:color w:val="000000"/>
          <w:sz w:val="26"/>
          <w:szCs w:val="26"/>
        </w:rPr>
      </w:pPr>
      <w:r>
        <w:rPr>
          <w:color w:val="000000"/>
          <w:sz w:val="26"/>
          <w:szCs w:val="26"/>
        </w:rPr>
        <w:t>3.1. Материал</w:t>
      </w:r>
      <w:r w:rsidR="0090000F" w:rsidRPr="002E47F7">
        <w:rPr>
          <w:color w:val="000000"/>
          <w:sz w:val="26"/>
          <w:szCs w:val="26"/>
        </w:rPr>
        <w:t xml:space="preserve"> поставляется комплектно и комплексно до места назначения, указанного в Приложении № 1</w:t>
      </w:r>
      <w:r w:rsidR="0090000F">
        <w:rPr>
          <w:color w:val="000000"/>
          <w:sz w:val="26"/>
          <w:szCs w:val="26"/>
        </w:rPr>
        <w:t>,</w:t>
      </w:r>
      <w:r w:rsidR="0090000F" w:rsidRPr="00365CD1">
        <w:t xml:space="preserve"> </w:t>
      </w:r>
      <w:r w:rsidR="0090000F" w:rsidRPr="00365CD1">
        <w:rPr>
          <w:color w:val="000000"/>
          <w:sz w:val="26"/>
          <w:szCs w:val="26"/>
        </w:rPr>
        <w:t>на основании Заявок Заказчика, не позднее 2 (двух) рабочих дней с момента подачи заявки</w:t>
      </w:r>
      <w:r w:rsidR="0090000F">
        <w:rPr>
          <w:color w:val="000000"/>
          <w:sz w:val="26"/>
          <w:szCs w:val="26"/>
        </w:rPr>
        <w:t>.</w:t>
      </w:r>
    </w:p>
    <w:p w:rsidR="0090000F" w:rsidRDefault="0090000F" w:rsidP="005737EC">
      <w:pPr>
        <w:shd w:val="clear" w:color="auto" w:fill="FFFFFF"/>
        <w:ind w:left="11" w:firstLine="567"/>
        <w:jc w:val="both"/>
        <w:rPr>
          <w:color w:val="000000"/>
          <w:sz w:val="26"/>
          <w:szCs w:val="26"/>
        </w:rPr>
      </w:pPr>
      <w:r w:rsidRPr="002E47F7">
        <w:rPr>
          <w:color w:val="000000"/>
          <w:sz w:val="26"/>
          <w:szCs w:val="26"/>
        </w:rPr>
        <w:t xml:space="preserve">3.2. </w:t>
      </w:r>
      <w:r w:rsidR="005737EC">
        <w:rPr>
          <w:color w:val="000000"/>
          <w:sz w:val="26"/>
          <w:szCs w:val="26"/>
        </w:rPr>
        <w:t>Доставка Материалов</w:t>
      </w:r>
      <w:r w:rsidRPr="003A6685">
        <w:rPr>
          <w:color w:val="000000"/>
          <w:sz w:val="26"/>
          <w:szCs w:val="26"/>
        </w:rPr>
        <w:t xml:space="preserve"> осуществля</w:t>
      </w:r>
      <w:r>
        <w:rPr>
          <w:color w:val="000000"/>
          <w:sz w:val="26"/>
          <w:szCs w:val="26"/>
        </w:rPr>
        <w:t>е</w:t>
      </w:r>
      <w:r w:rsidRPr="003A6685">
        <w:rPr>
          <w:color w:val="000000"/>
          <w:sz w:val="26"/>
          <w:szCs w:val="26"/>
        </w:rPr>
        <w:t>тся</w:t>
      </w:r>
      <w:r w:rsidR="005737EC">
        <w:rPr>
          <w:color w:val="000000"/>
          <w:sz w:val="26"/>
          <w:szCs w:val="26"/>
        </w:rPr>
        <w:t>_____________________________</w:t>
      </w:r>
      <w:r w:rsidR="005C6BCA">
        <w:rPr>
          <w:color w:val="000000"/>
          <w:sz w:val="26"/>
          <w:szCs w:val="26"/>
        </w:rPr>
        <w:t>______</w:t>
      </w:r>
    </w:p>
    <w:p w:rsidR="0090000F" w:rsidRPr="005A2E52" w:rsidRDefault="0090000F" w:rsidP="0090000F">
      <w:pPr>
        <w:shd w:val="clear" w:color="auto" w:fill="FFFFFF"/>
        <w:ind w:left="11" w:firstLine="567"/>
        <w:jc w:val="both"/>
        <w:rPr>
          <w:color w:val="000000"/>
          <w:sz w:val="26"/>
          <w:szCs w:val="26"/>
        </w:rPr>
      </w:pPr>
      <w:r w:rsidRPr="005A2E52">
        <w:rPr>
          <w:color w:val="000000"/>
          <w:sz w:val="26"/>
          <w:szCs w:val="26"/>
        </w:rPr>
        <w:t xml:space="preserve">Датой поставки </w:t>
      </w:r>
      <w:r w:rsidR="005737EC">
        <w:rPr>
          <w:color w:val="000000"/>
          <w:sz w:val="26"/>
          <w:szCs w:val="26"/>
        </w:rPr>
        <w:t>Материалов</w:t>
      </w:r>
      <w:r w:rsidRPr="005A2E52">
        <w:rPr>
          <w:color w:val="000000"/>
          <w:sz w:val="26"/>
          <w:szCs w:val="26"/>
        </w:rPr>
        <w:t xml:space="preserve"> является дата подписания товарной накладной </w:t>
      </w:r>
      <w:r>
        <w:rPr>
          <w:color w:val="000000"/>
          <w:sz w:val="26"/>
          <w:szCs w:val="26"/>
        </w:rPr>
        <w:t>Заказчиком</w:t>
      </w:r>
      <w:r w:rsidRPr="005A2E52">
        <w:rPr>
          <w:color w:val="000000"/>
          <w:sz w:val="26"/>
          <w:szCs w:val="26"/>
        </w:rPr>
        <w:t>. В целях оформления товарной накладной Поставщик обязуется предоставить Покупателю следующие документы:</w:t>
      </w:r>
    </w:p>
    <w:p w:rsidR="0090000F" w:rsidRPr="005A2E52" w:rsidRDefault="0090000F" w:rsidP="0090000F">
      <w:pPr>
        <w:shd w:val="clear" w:color="auto" w:fill="FFFFFF"/>
        <w:ind w:left="11" w:firstLine="567"/>
        <w:jc w:val="both"/>
        <w:rPr>
          <w:color w:val="000000"/>
          <w:sz w:val="26"/>
          <w:szCs w:val="26"/>
        </w:rPr>
      </w:pPr>
      <w:r w:rsidRPr="005A2E52">
        <w:rPr>
          <w:color w:val="000000"/>
          <w:sz w:val="26"/>
          <w:szCs w:val="26"/>
        </w:rPr>
        <w:t>- товарные накладные (форма ТОРГ-12)</w:t>
      </w:r>
      <w:r>
        <w:rPr>
          <w:color w:val="000000"/>
          <w:sz w:val="26"/>
          <w:szCs w:val="26"/>
        </w:rPr>
        <w:t xml:space="preserve"> </w:t>
      </w:r>
      <w:r w:rsidRPr="005A2E52">
        <w:rPr>
          <w:color w:val="000000"/>
          <w:sz w:val="26"/>
          <w:szCs w:val="26"/>
        </w:rPr>
        <w:t xml:space="preserve">с указанием номера Договора, номенклатуры, количества и стоимости </w:t>
      </w:r>
      <w:r w:rsidR="008C5862">
        <w:rPr>
          <w:color w:val="000000"/>
          <w:sz w:val="26"/>
          <w:szCs w:val="26"/>
        </w:rPr>
        <w:t>Материал</w:t>
      </w:r>
      <w:r>
        <w:rPr>
          <w:color w:val="000000"/>
          <w:sz w:val="26"/>
          <w:szCs w:val="26"/>
        </w:rPr>
        <w:t>а</w:t>
      </w:r>
      <w:r w:rsidRPr="005A2E52">
        <w:rPr>
          <w:color w:val="000000"/>
          <w:sz w:val="26"/>
          <w:szCs w:val="26"/>
        </w:rPr>
        <w:t xml:space="preserve"> и счета-фактуры </w:t>
      </w:r>
      <w:r>
        <w:rPr>
          <w:color w:val="000000"/>
          <w:sz w:val="26"/>
          <w:szCs w:val="26"/>
        </w:rPr>
        <w:t>или УПД</w:t>
      </w:r>
      <w:r w:rsidRPr="005A2E52">
        <w:rPr>
          <w:color w:val="000000"/>
          <w:sz w:val="26"/>
          <w:szCs w:val="26"/>
        </w:rPr>
        <w:t>.</w:t>
      </w:r>
    </w:p>
    <w:p w:rsidR="0090000F" w:rsidRPr="005A2E52" w:rsidRDefault="0090000F" w:rsidP="0090000F">
      <w:pPr>
        <w:shd w:val="clear" w:color="auto" w:fill="FFFFFF"/>
        <w:ind w:left="11" w:firstLine="567"/>
        <w:jc w:val="both"/>
        <w:rPr>
          <w:color w:val="000000"/>
          <w:sz w:val="26"/>
          <w:szCs w:val="26"/>
        </w:rPr>
      </w:pPr>
      <w:r w:rsidRPr="005A2E52">
        <w:rPr>
          <w:color w:val="000000"/>
          <w:sz w:val="26"/>
          <w:szCs w:val="26"/>
        </w:rPr>
        <w:t>При этом в строках счет-фактур и товарных накладных</w:t>
      </w:r>
      <w:r>
        <w:rPr>
          <w:color w:val="000000"/>
          <w:sz w:val="26"/>
          <w:szCs w:val="26"/>
        </w:rPr>
        <w:t xml:space="preserve"> или УПД</w:t>
      </w:r>
      <w:r w:rsidRPr="005A2E52">
        <w:rPr>
          <w:color w:val="000000"/>
          <w:sz w:val="26"/>
          <w:szCs w:val="26"/>
        </w:rPr>
        <w:t xml:space="preserve"> указываются следующие данные:</w:t>
      </w:r>
    </w:p>
    <w:p w:rsidR="0090000F" w:rsidRPr="005A2E52" w:rsidRDefault="0090000F" w:rsidP="0090000F">
      <w:pPr>
        <w:shd w:val="clear" w:color="auto" w:fill="FFFFFF"/>
        <w:ind w:left="11" w:firstLine="567"/>
        <w:jc w:val="both"/>
        <w:rPr>
          <w:color w:val="000000"/>
          <w:sz w:val="26"/>
          <w:szCs w:val="26"/>
        </w:rPr>
      </w:pPr>
      <w:r w:rsidRPr="005A2E52">
        <w:rPr>
          <w:color w:val="000000"/>
          <w:sz w:val="26"/>
          <w:szCs w:val="26"/>
        </w:rPr>
        <w:t>- Грузополучатель и его адрес: СМТ-</w:t>
      </w:r>
      <w:r>
        <w:rPr>
          <w:color w:val="000000"/>
          <w:sz w:val="26"/>
          <w:szCs w:val="26"/>
        </w:rPr>
        <w:t>14</w:t>
      </w:r>
      <w:r w:rsidRPr="005A2E52">
        <w:rPr>
          <w:color w:val="000000"/>
          <w:sz w:val="26"/>
          <w:szCs w:val="26"/>
        </w:rPr>
        <w:t xml:space="preserve"> – филиал АО «РЖДстрой», </w:t>
      </w:r>
      <w:r w:rsidRPr="005A2E52">
        <w:rPr>
          <w:sz w:val="26"/>
          <w:szCs w:val="26"/>
        </w:rPr>
        <w:t>664025, Иркутск, Бульвар Гагарина, 56</w:t>
      </w:r>
      <w:r w:rsidRPr="005A2E52">
        <w:rPr>
          <w:color w:val="000000"/>
          <w:sz w:val="26"/>
          <w:szCs w:val="26"/>
        </w:rPr>
        <w:t>.</w:t>
      </w:r>
    </w:p>
    <w:p w:rsidR="0090000F" w:rsidRPr="005A2E52" w:rsidRDefault="0090000F" w:rsidP="0090000F">
      <w:pPr>
        <w:shd w:val="clear" w:color="auto" w:fill="FFFFFF"/>
        <w:ind w:left="11" w:firstLine="567"/>
        <w:jc w:val="both"/>
        <w:rPr>
          <w:color w:val="000000"/>
          <w:sz w:val="26"/>
          <w:szCs w:val="26"/>
        </w:rPr>
      </w:pPr>
      <w:r w:rsidRPr="005A2E52">
        <w:rPr>
          <w:color w:val="000000"/>
          <w:sz w:val="26"/>
          <w:szCs w:val="26"/>
        </w:rPr>
        <w:t>- Покупатель - АО «РЖДстрой».</w:t>
      </w:r>
    </w:p>
    <w:p w:rsidR="0090000F" w:rsidRPr="005A2E52" w:rsidRDefault="0090000F" w:rsidP="0090000F">
      <w:pPr>
        <w:shd w:val="clear" w:color="auto" w:fill="FFFFFF"/>
        <w:ind w:left="11" w:firstLine="567"/>
        <w:jc w:val="both"/>
        <w:rPr>
          <w:color w:val="000000"/>
          <w:sz w:val="26"/>
          <w:szCs w:val="26"/>
        </w:rPr>
      </w:pPr>
      <w:r w:rsidRPr="005A2E52">
        <w:rPr>
          <w:color w:val="000000"/>
          <w:sz w:val="26"/>
          <w:szCs w:val="26"/>
        </w:rPr>
        <w:t xml:space="preserve">- Адрес - 105005, г. Москва, ул. Казакова, д. 8 стр. 6. </w:t>
      </w:r>
    </w:p>
    <w:p w:rsidR="0090000F" w:rsidRPr="002E47F7" w:rsidRDefault="0090000F" w:rsidP="0090000F">
      <w:pPr>
        <w:shd w:val="clear" w:color="auto" w:fill="FFFFFF"/>
        <w:ind w:left="11" w:firstLine="567"/>
        <w:jc w:val="both"/>
        <w:rPr>
          <w:color w:val="000000"/>
          <w:sz w:val="26"/>
          <w:szCs w:val="26"/>
        </w:rPr>
      </w:pPr>
      <w:r w:rsidRPr="005A2E52">
        <w:rPr>
          <w:color w:val="000000"/>
          <w:sz w:val="26"/>
          <w:szCs w:val="26"/>
        </w:rPr>
        <w:t>- ИНН/КПП покупателя - 7708587205/</w:t>
      </w:r>
      <w:r>
        <w:rPr>
          <w:color w:val="000000"/>
          <w:sz w:val="26"/>
          <w:szCs w:val="26"/>
        </w:rPr>
        <w:t>380843001 (</w:t>
      </w:r>
      <w:r w:rsidRPr="005A2E52">
        <w:rPr>
          <w:color w:val="000000"/>
          <w:sz w:val="26"/>
          <w:szCs w:val="26"/>
        </w:rPr>
        <w:t>997450001</w:t>
      </w:r>
      <w:r>
        <w:rPr>
          <w:color w:val="000000"/>
          <w:sz w:val="26"/>
          <w:szCs w:val="26"/>
        </w:rPr>
        <w:t>)</w:t>
      </w:r>
      <w:r w:rsidRPr="002E47F7">
        <w:rPr>
          <w:color w:val="000000"/>
          <w:sz w:val="26"/>
          <w:szCs w:val="26"/>
        </w:rPr>
        <w:t>.</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3.</w:t>
      </w:r>
      <w:r>
        <w:rPr>
          <w:color w:val="000000"/>
          <w:sz w:val="26"/>
          <w:szCs w:val="26"/>
        </w:rPr>
        <w:t>2</w:t>
      </w:r>
      <w:r w:rsidRPr="002E47F7">
        <w:rPr>
          <w:color w:val="000000"/>
          <w:sz w:val="26"/>
          <w:szCs w:val="26"/>
        </w:rPr>
        <w:t>. Право соб</w:t>
      </w:r>
      <w:r w:rsidR="00D656F6">
        <w:rPr>
          <w:color w:val="000000"/>
          <w:sz w:val="26"/>
          <w:szCs w:val="26"/>
        </w:rPr>
        <w:t>ственности на поставленный Материал</w:t>
      </w:r>
      <w:r w:rsidRPr="002E47F7">
        <w:rPr>
          <w:color w:val="000000"/>
          <w:sz w:val="26"/>
          <w:szCs w:val="26"/>
        </w:rPr>
        <w:t>, а также риск его порчи, случайной гибели или повреждения переходит в момент подписания товарной накладной Заказчиком. До этого все возможные риски, в частности, риск, связанн</w:t>
      </w:r>
      <w:r w:rsidR="008C5862">
        <w:rPr>
          <w:color w:val="000000"/>
          <w:sz w:val="26"/>
          <w:szCs w:val="26"/>
        </w:rPr>
        <w:t>ый с заготовкой и закупкой Материала</w:t>
      </w:r>
      <w:r w:rsidRPr="002E47F7">
        <w:rPr>
          <w:color w:val="000000"/>
          <w:sz w:val="26"/>
          <w:szCs w:val="26"/>
        </w:rPr>
        <w:t>, и риск по его транспортировке, несет Поставщик.</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3.</w:t>
      </w:r>
      <w:r>
        <w:rPr>
          <w:color w:val="000000"/>
          <w:sz w:val="26"/>
          <w:szCs w:val="26"/>
        </w:rPr>
        <w:t>3</w:t>
      </w:r>
      <w:r w:rsidRPr="002E47F7">
        <w:rPr>
          <w:color w:val="000000"/>
          <w:sz w:val="26"/>
          <w:szCs w:val="26"/>
        </w:rPr>
        <w:t>. Заказчик обязан совершить все необходимые действи</w:t>
      </w:r>
      <w:r w:rsidR="008C5862">
        <w:rPr>
          <w:color w:val="000000"/>
          <w:sz w:val="26"/>
          <w:szCs w:val="26"/>
        </w:rPr>
        <w:t>я, обеспечивающие принятие Материал</w:t>
      </w:r>
      <w:r w:rsidRPr="002E47F7">
        <w:rPr>
          <w:color w:val="000000"/>
          <w:sz w:val="26"/>
          <w:szCs w:val="26"/>
        </w:rPr>
        <w:t>а, поставляемого Поставщиком в адрес Заказчика.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3.</w:t>
      </w:r>
      <w:r>
        <w:rPr>
          <w:color w:val="000000"/>
          <w:sz w:val="26"/>
          <w:szCs w:val="26"/>
        </w:rPr>
        <w:t>4</w:t>
      </w:r>
      <w:r w:rsidR="008C5862">
        <w:rPr>
          <w:color w:val="000000"/>
          <w:sz w:val="26"/>
          <w:szCs w:val="26"/>
        </w:rPr>
        <w:t>. В случае недопоставки Материала или поставки Материал</w:t>
      </w:r>
      <w:r w:rsidRPr="002E47F7">
        <w:rPr>
          <w:color w:val="000000"/>
          <w:sz w:val="26"/>
          <w:szCs w:val="26"/>
        </w:rPr>
        <w:t>а, не отвечающего условиям догов</w:t>
      </w:r>
      <w:r w:rsidR="008C5862">
        <w:rPr>
          <w:color w:val="000000"/>
          <w:sz w:val="26"/>
          <w:szCs w:val="26"/>
        </w:rPr>
        <w:t>ора, в том числе поставки Материала</w:t>
      </w:r>
      <w:r w:rsidRPr="002E47F7">
        <w:rPr>
          <w:color w:val="000000"/>
          <w:sz w:val="26"/>
          <w:szCs w:val="26"/>
        </w:rPr>
        <w:t xml:space="preserve"> ненадлежащего качества, в таре (упаковке), не отвечающей требованиям, предусмотренным настоящим Договором, Поставщик, после получени</w:t>
      </w:r>
      <w:r w:rsidR="008C5862">
        <w:rPr>
          <w:color w:val="000000"/>
          <w:sz w:val="26"/>
          <w:szCs w:val="26"/>
        </w:rPr>
        <w:t>я извещения о недостатках Материала</w:t>
      </w:r>
      <w:r w:rsidRPr="002E47F7">
        <w:rPr>
          <w:color w:val="000000"/>
          <w:sz w:val="26"/>
          <w:szCs w:val="26"/>
        </w:rPr>
        <w:t xml:space="preserve"> от Заказчика либо иным образом установления ф</w:t>
      </w:r>
      <w:r w:rsidR="008C5862">
        <w:rPr>
          <w:color w:val="000000"/>
          <w:sz w:val="26"/>
          <w:szCs w:val="26"/>
        </w:rPr>
        <w:t>акта поставки Материала</w:t>
      </w:r>
      <w:r w:rsidRPr="002E47F7">
        <w:rPr>
          <w:color w:val="000000"/>
          <w:sz w:val="26"/>
          <w:szCs w:val="26"/>
        </w:rPr>
        <w:t>, не соответствующего условиям договора, вправе потребовать от Поставщика в срок, установленный Заказчиком, устранить выявле</w:t>
      </w:r>
      <w:r w:rsidR="008C5862">
        <w:rPr>
          <w:color w:val="000000"/>
          <w:sz w:val="26"/>
          <w:szCs w:val="26"/>
        </w:rPr>
        <w:t>нные недостатки (поставить Материал</w:t>
      </w:r>
      <w:r w:rsidRPr="002E47F7">
        <w:rPr>
          <w:color w:val="000000"/>
          <w:sz w:val="26"/>
          <w:szCs w:val="26"/>
        </w:rPr>
        <w:t xml:space="preserve"> надлежащего качества, комплектности и в соответствующей упаковке) или возместить затраты Заказчика </w:t>
      </w:r>
      <w:r w:rsidR="008C5862">
        <w:rPr>
          <w:color w:val="000000"/>
          <w:sz w:val="26"/>
          <w:szCs w:val="26"/>
        </w:rPr>
        <w:t>на устранение недостатков Материала</w:t>
      </w:r>
      <w:r w:rsidRPr="002E47F7">
        <w:rPr>
          <w:color w:val="000000"/>
          <w:sz w:val="26"/>
          <w:szCs w:val="26"/>
        </w:rPr>
        <w:t>. При это</w:t>
      </w:r>
      <w:r w:rsidR="008C5862">
        <w:rPr>
          <w:color w:val="000000"/>
          <w:sz w:val="26"/>
          <w:szCs w:val="26"/>
        </w:rPr>
        <w:t>м факт приемки Заказчиком Материала</w:t>
      </w:r>
      <w:r w:rsidRPr="002E47F7">
        <w:rPr>
          <w:color w:val="000000"/>
          <w:sz w:val="26"/>
          <w:szCs w:val="26"/>
        </w:rPr>
        <w:t>, не отвечающего условиям договора, в том числе подписание Заказчиком то</w:t>
      </w:r>
      <w:r w:rsidR="008C5862">
        <w:rPr>
          <w:color w:val="000000"/>
          <w:sz w:val="26"/>
          <w:szCs w:val="26"/>
        </w:rPr>
        <w:t>варной накладной на данный Материал</w:t>
      </w:r>
      <w:r w:rsidRPr="002E47F7">
        <w:rPr>
          <w:color w:val="000000"/>
          <w:sz w:val="26"/>
          <w:szCs w:val="26"/>
        </w:rPr>
        <w:t xml:space="preserve"> не ограничивает и иным образом не влияет на право Заказчика потребовать впоследс</w:t>
      </w:r>
      <w:r w:rsidR="008C5862">
        <w:rPr>
          <w:color w:val="000000"/>
          <w:sz w:val="26"/>
          <w:szCs w:val="26"/>
        </w:rPr>
        <w:t>твии замены поставленного Материала на Материал</w:t>
      </w:r>
      <w:r w:rsidRPr="002E47F7">
        <w:rPr>
          <w:color w:val="000000"/>
          <w:sz w:val="26"/>
          <w:szCs w:val="26"/>
        </w:rPr>
        <w:t>, соответствующий условиям договора, либо совершения иных действий на основании настоящего пункта договора, в результате чего Поставщик обязан исполнить соответствующее требование Заказчика.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3.</w:t>
      </w:r>
      <w:r>
        <w:rPr>
          <w:color w:val="000000"/>
          <w:sz w:val="26"/>
          <w:szCs w:val="26"/>
        </w:rPr>
        <w:t>5</w:t>
      </w:r>
      <w:r w:rsidRPr="002E47F7">
        <w:rPr>
          <w:color w:val="000000"/>
          <w:sz w:val="26"/>
          <w:szCs w:val="26"/>
        </w:rPr>
        <w:t xml:space="preserve">. Поставщик представляет сведения о своих владельцах, включая конечных бенефициаров, а также в его исполнительных органах не позднее чем через 10 календарных дней после заключения Договора. Указанная информация должна в </w:t>
      </w:r>
      <w:r w:rsidRPr="002E47F7">
        <w:rPr>
          <w:color w:val="000000"/>
          <w:sz w:val="26"/>
          <w:szCs w:val="26"/>
        </w:rPr>
        <w:lastRenderedPageBreak/>
        <w:t>обязательном порядке включать данные, позволяющие идентифицировать лиц, в отношении которых данная информация представлена, как то ИНН, паспортные данные, адрес местожительства (для физических лиц), ОГРН, ИНН, адрес местонахождения (для юридических лиц), а также иные сведения, в том числе дополнительно запрашиваемые Заказчиком. По требованию Заказчика Поставщик обязан представить предусмотренную настоящим пунктом информацию в соответствии с Приложением № 2.</w:t>
      </w:r>
    </w:p>
    <w:p w:rsidR="0090000F" w:rsidRPr="002E47F7" w:rsidRDefault="0090000F" w:rsidP="0090000F">
      <w:pPr>
        <w:shd w:val="clear" w:color="auto" w:fill="FFFFFF"/>
        <w:ind w:left="11" w:firstLine="567"/>
        <w:jc w:val="both"/>
        <w:rPr>
          <w:bCs/>
          <w:color w:val="000000"/>
          <w:sz w:val="26"/>
          <w:szCs w:val="26"/>
        </w:rPr>
      </w:pPr>
      <w:r w:rsidRPr="002E47F7">
        <w:rPr>
          <w:color w:val="000000"/>
          <w:sz w:val="26"/>
          <w:szCs w:val="26"/>
        </w:rPr>
        <w:t>3.</w:t>
      </w:r>
      <w:r>
        <w:rPr>
          <w:color w:val="000000"/>
          <w:sz w:val="26"/>
          <w:szCs w:val="26"/>
        </w:rPr>
        <w:t>6</w:t>
      </w:r>
      <w:r w:rsidRPr="002E47F7">
        <w:rPr>
          <w:color w:val="000000"/>
          <w:sz w:val="26"/>
          <w:szCs w:val="26"/>
        </w:rPr>
        <w:t>. Поставщик обязан предоставлять Заказчику информацию обо всех изменениях, произведенных после заключения настоящего договора в составе владельцев (участников, акционеров) юридического лица – Поставщика, включая конечных бенефициаров, а также в его исполнительном органе не позднее чем через 5 календарных дней после таких изменений.</w:t>
      </w:r>
      <w:r w:rsidRPr="002E47F7">
        <w:rPr>
          <w:bCs/>
          <w:color w:val="000000"/>
          <w:sz w:val="26"/>
          <w:szCs w:val="26"/>
        </w:rPr>
        <w:t xml:space="preserve"> Указанная информация должна в обязательном порядке включать данные, позволяющие идентифицировать лиц, в отношении которых данная информация представлена, как то ИНН, паспортные данные, адрес местожительства (для физических лиц), ОГРН, ИНН, адрес местонахождения (для юридических лиц), а также иные сведения, в том числе дополнительно запрашиваемые Покупателем. По требованию Заказчика Поставщик обязан представить предусмотренную настоящим пунктом информацию в соответствии </w:t>
      </w:r>
      <w:r w:rsidRPr="002E47F7">
        <w:rPr>
          <w:color w:val="000000"/>
          <w:sz w:val="26"/>
          <w:szCs w:val="26"/>
        </w:rPr>
        <w:t>Приложением № 2</w:t>
      </w:r>
      <w:r w:rsidRPr="002E47F7">
        <w:rPr>
          <w:bCs/>
          <w:color w:val="000000"/>
          <w:sz w:val="26"/>
          <w:szCs w:val="26"/>
        </w:rPr>
        <w:t>.</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3.</w:t>
      </w:r>
      <w:r>
        <w:rPr>
          <w:color w:val="000000"/>
          <w:sz w:val="26"/>
          <w:szCs w:val="26"/>
        </w:rPr>
        <w:t>7</w:t>
      </w:r>
      <w:r w:rsidRPr="002E47F7">
        <w:rPr>
          <w:color w:val="000000"/>
          <w:sz w:val="26"/>
          <w:szCs w:val="26"/>
        </w:rPr>
        <w:t>. Передача Поставщиком Заказчику первичных учетных документов и счето</w:t>
      </w:r>
      <w:r w:rsidR="007842F0">
        <w:rPr>
          <w:color w:val="000000"/>
          <w:sz w:val="26"/>
          <w:szCs w:val="26"/>
        </w:rPr>
        <w:t>в-фактур по поставленному Материалу</w:t>
      </w:r>
      <w:r w:rsidRPr="002E47F7">
        <w:rPr>
          <w:color w:val="000000"/>
          <w:sz w:val="26"/>
          <w:szCs w:val="26"/>
        </w:rPr>
        <w:t xml:space="preserve"> в рамках настоящего договора в любом случае подлежит осуществлению в срок, обеспечивающий возможность приемку, проверку и подписание данных документов Заказчиком не позднее первого рабочего дня месяца, следующего за отчетным. При отсутствии временной возможности у Заказчика осуществить приемку, проверку и подписание первичных учетных документов и счетов-фактур в указанный срок вследствие позднего представления данных документов Поставщиком, Заказчик вправе отказаться от приемки товара на основании данных документов и потребовать от Поставщика их переоформления на последующий отчетный период с соблюдением установленных сроков предоставления данной документации.</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3.</w:t>
      </w:r>
      <w:r>
        <w:rPr>
          <w:color w:val="000000"/>
          <w:sz w:val="26"/>
          <w:szCs w:val="26"/>
        </w:rPr>
        <w:t>8</w:t>
      </w:r>
      <w:r w:rsidRPr="002E47F7">
        <w:rPr>
          <w:color w:val="000000"/>
          <w:sz w:val="26"/>
          <w:szCs w:val="26"/>
        </w:rPr>
        <w:t xml:space="preserve">. </w:t>
      </w:r>
      <w:r w:rsidRPr="002E47F7">
        <w:rPr>
          <w:bCs/>
          <w:color w:val="000000"/>
          <w:sz w:val="26"/>
          <w:szCs w:val="26"/>
        </w:rPr>
        <w:t>Поставщик обязан не позднее 1 декабря каждого текущего года предоставлять Заказчику подтверждение о наличии у Поставщика статуса субъекта малого и среднего предпринимательства, если таковой имеется.</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3.</w:t>
      </w:r>
      <w:r>
        <w:rPr>
          <w:color w:val="000000"/>
          <w:sz w:val="26"/>
          <w:szCs w:val="26"/>
        </w:rPr>
        <w:t>9</w:t>
      </w:r>
      <w:r w:rsidRPr="002E47F7">
        <w:rPr>
          <w:color w:val="000000"/>
          <w:sz w:val="26"/>
          <w:szCs w:val="26"/>
        </w:rPr>
        <w:t xml:space="preserve">. </w:t>
      </w:r>
      <w:r w:rsidRPr="002E47F7">
        <w:rPr>
          <w:bCs/>
          <w:color w:val="000000"/>
          <w:sz w:val="26"/>
          <w:szCs w:val="26"/>
        </w:rPr>
        <w:t xml:space="preserve">Поставщик обязан предоставить Заказчику информацию о субъектах малого и среднего предпринимательства, привлекаемых Поставщиком по договору поставки 1-го уровня в качестве третьих лиц к исполнению обязательств по настоящему Договору, не позднее чем через 1 (один) календарный день после подписания такого договора поставки. Указанная информация должна в обязательном порядке включать следующие сведения: данные контрагента, привлекаемого в качестве третьего лица субъекта малого и среднего предпринимательства, его ИНН, ФИО контактного лица субъекта малого и среднего предпринимательства, его адреса, телефона, факса, адреса электронной почты; предмет договора, заключаемого Поставщиком с субъектом малого и среднего предпринимательства, сумму договора, заключаемого Поставщиком с субъектом малого и среднего предпринимательства, в рублях, с учетом и без учета НДС; данные о средней численности работников субъекта малого и среднего предпринимательства за предшествующий календарный год; выручки от реализации товаров или балансовой стоимости активов субъекта малого и среднего предпринимательства (остаточной стоимости основных средств и нематериальных активов) за предшествующий календарный год (без НДС); суммарной доли участия Российской Федерации, субъектов Российской Федерации, муниципальных образований, иностранных юридических лиц, </w:t>
      </w:r>
      <w:r w:rsidRPr="002E47F7">
        <w:rPr>
          <w:bCs/>
          <w:color w:val="000000"/>
          <w:sz w:val="26"/>
          <w:szCs w:val="26"/>
        </w:rPr>
        <w:lastRenderedPageBreak/>
        <w:t>общественных и религиозных организаций (объединений), благотворительных и иных фондов в уставном (складочном) капитале (паевом фонде) субъекта малого и среднего предпринимательства; суммарной доли участия одного или нескольких юридических, не являющихся субъектами малого и среднего предпринимательства, в уставном капитале субъекта малого и среднего предпринимательства.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3.</w:t>
      </w:r>
      <w:r>
        <w:rPr>
          <w:color w:val="000000"/>
          <w:sz w:val="26"/>
          <w:szCs w:val="26"/>
        </w:rPr>
        <w:t>10</w:t>
      </w:r>
      <w:r w:rsidRPr="002E47F7">
        <w:rPr>
          <w:color w:val="000000"/>
          <w:sz w:val="26"/>
          <w:szCs w:val="26"/>
        </w:rPr>
        <w:t xml:space="preserve">. </w:t>
      </w:r>
      <w:r w:rsidRPr="002E47F7">
        <w:rPr>
          <w:bCs/>
          <w:color w:val="000000"/>
          <w:sz w:val="26"/>
          <w:szCs w:val="26"/>
        </w:rPr>
        <w:t>Поставщик не вправе изменять условия заключения договоров поставки 1-го уровня, предусмотренных информационной справкой, содержащей сведения о субъектах малого и среднего предпринимательства, с которыми поставщик заключил или планировал заключить договоры поставки 1-го уровня, за исключением условия о замене субъекта малого и среднего предпринимательства, с которым заключается такой договор. В случае принятия Поставщиком решения о замене субъекта среднего и малого предпринимательства, с которым Поставщик заключил договор поставки 1-го уровня, Поставщик в течение 5 (Пяти) календарных дней с даты замены такого субъекта обязан в письменном виде уведомить Заказчика о таких изменениях.</w:t>
      </w:r>
    </w:p>
    <w:p w:rsidR="0090000F" w:rsidRPr="002E47F7" w:rsidRDefault="0090000F" w:rsidP="0090000F">
      <w:pPr>
        <w:shd w:val="clear" w:color="auto" w:fill="FFFFFF"/>
        <w:ind w:left="11" w:firstLine="567"/>
        <w:jc w:val="both"/>
        <w:rPr>
          <w:bCs/>
          <w:color w:val="000000"/>
          <w:sz w:val="26"/>
          <w:szCs w:val="26"/>
        </w:rPr>
      </w:pPr>
      <w:r w:rsidRPr="002E47F7">
        <w:rPr>
          <w:color w:val="000000"/>
          <w:sz w:val="26"/>
          <w:szCs w:val="26"/>
        </w:rPr>
        <w:t>3.</w:t>
      </w:r>
      <w:r>
        <w:rPr>
          <w:color w:val="000000"/>
          <w:sz w:val="26"/>
          <w:szCs w:val="26"/>
        </w:rPr>
        <w:t>11</w:t>
      </w:r>
      <w:r w:rsidRPr="002E47F7">
        <w:rPr>
          <w:color w:val="000000"/>
          <w:sz w:val="26"/>
          <w:szCs w:val="26"/>
        </w:rPr>
        <w:t xml:space="preserve">. </w:t>
      </w:r>
      <w:r w:rsidRPr="002E47F7">
        <w:rPr>
          <w:bCs/>
          <w:color w:val="000000"/>
          <w:sz w:val="26"/>
          <w:szCs w:val="26"/>
        </w:rPr>
        <w:t>Поставщик обеспечивает ежегодно, не позднее 1 декабря, предоставление Заказчику информации о подтверждении статуса субъектов малого и среднего предпринимательства для контрагентов, с которыми у Поставщика действуют договоры поставки 1-го уровня, если таковые имеются.</w:t>
      </w:r>
    </w:p>
    <w:p w:rsidR="0090000F" w:rsidRPr="002E47F7" w:rsidRDefault="0090000F" w:rsidP="0090000F">
      <w:pPr>
        <w:shd w:val="clear" w:color="auto" w:fill="FFFFFF"/>
        <w:ind w:left="11" w:firstLine="567"/>
        <w:jc w:val="both"/>
        <w:rPr>
          <w:color w:val="000000"/>
          <w:sz w:val="26"/>
          <w:szCs w:val="26"/>
        </w:rPr>
      </w:pPr>
      <w:r w:rsidRPr="002E47F7">
        <w:rPr>
          <w:bCs/>
          <w:color w:val="000000"/>
          <w:sz w:val="26"/>
          <w:szCs w:val="26"/>
        </w:rPr>
        <w:t>3.</w:t>
      </w:r>
      <w:r>
        <w:rPr>
          <w:bCs/>
          <w:color w:val="000000"/>
          <w:sz w:val="26"/>
          <w:szCs w:val="26"/>
        </w:rPr>
        <w:t>12</w:t>
      </w:r>
      <w:r w:rsidRPr="002E47F7">
        <w:rPr>
          <w:bCs/>
          <w:color w:val="000000"/>
          <w:sz w:val="26"/>
          <w:szCs w:val="26"/>
        </w:rPr>
        <w:t xml:space="preserve">. </w:t>
      </w:r>
      <w:r w:rsidRPr="002E47F7">
        <w:rPr>
          <w:color w:val="000000"/>
          <w:sz w:val="26"/>
          <w:szCs w:val="26"/>
        </w:rPr>
        <w:t>В случае, если  Поставщик на  момент заключения договора с АО «РЖДстрой» является субъектом малого и среднего предпринимательства, Поставщик обязуется предоставить Заказчику информационную справку, содержащую следующие сведения: данные контрагента, данные о средней численности работников субъекта малого и среднего предпринимательства за предшествующий календарный год; выручки от реализации товаров или балансовой стоимости активов субъекта малого и среднего предпринимательства (остаточной стоимости основных средств и нематериальных активов) за предшествующий календарный год (без НДС); 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малого и среднего предпринимательства; суммарной доли участия одного или нескольких юридических, не являющихся субъектами малого и среднего предпринимательства, в уставном капитале субъекта малого и среднего предпринимательства.</w:t>
      </w:r>
    </w:p>
    <w:p w:rsidR="0090000F" w:rsidRPr="002E47F7" w:rsidRDefault="0090000F" w:rsidP="0090000F">
      <w:pPr>
        <w:shd w:val="clear" w:color="auto" w:fill="FFFFFF"/>
        <w:ind w:left="11" w:firstLine="567"/>
        <w:jc w:val="both"/>
        <w:rPr>
          <w:color w:val="000000"/>
          <w:sz w:val="26"/>
          <w:szCs w:val="26"/>
        </w:rPr>
      </w:pPr>
    </w:p>
    <w:p w:rsidR="0090000F" w:rsidRPr="002E47F7" w:rsidRDefault="0090000F" w:rsidP="0090000F">
      <w:pPr>
        <w:numPr>
          <w:ilvl w:val="0"/>
          <w:numId w:val="10"/>
        </w:numPr>
        <w:shd w:val="clear" w:color="auto" w:fill="FFFFFF"/>
        <w:tabs>
          <w:tab w:val="clear" w:pos="720"/>
          <w:tab w:val="num" w:pos="360"/>
        </w:tabs>
        <w:ind w:left="0" w:firstLine="0"/>
        <w:jc w:val="center"/>
        <w:rPr>
          <w:color w:val="000000"/>
          <w:sz w:val="26"/>
          <w:szCs w:val="26"/>
        </w:rPr>
      </w:pPr>
      <w:r w:rsidRPr="002E47F7">
        <w:rPr>
          <w:b/>
          <w:bCs/>
          <w:color w:val="000000"/>
          <w:sz w:val="26"/>
          <w:szCs w:val="26"/>
        </w:rPr>
        <w:t>Ка</w:t>
      </w:r>
      <w:r w:rsidR="00D656F6">
        <w:rPr>
          <w:b/>
          <w:bCs/>
          <w:color w:val="000000"/>
          <w:sz w:val="26"/>
          <w:szCs w:val="26"/>
        </w:rPr>
        <w:t>чество, гарантии качества Материала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4</w:t>
      </w:r>
      <w:r w:rsidR="00D656F6">
        <w:rPr>
          <w:color w:val="000000"/>
          <w:sz w:val="26"/>
          <w:szCs w:val="26"/>
        </w:rPr>
        <w:t>.1. Качество поставляемого Материал</w:t>
      </w:r>
      <w:r w:rsidRPr="002E47F7">
        <w:rPr>
          <w:color w:val="000000"/>
          <w:sz w:val="26"/>
          <w:szCs w:val="26"/>
        </w:rPr>
        <w:t>а должно соответствовать требованиям ГОСТ, ТУ на соответствующий вид продукции, в случае обязательной сертификации иметь сертификаты качества и сертификаты соответствия.</w:t>
      </w:r>
    </w:p>
    <w:p w:rsidR="0090000F" w:rsidRPr="002E47F7" w:rsidRDefault="00D656F6" w:rsidP="0090000F">
      <w:pPr>
        <w:shd w:val="clear" w:color="auto" w:fill="FFFFFF"/>
        <w:ind w:left="11" w:firstLine="567"/>
        <w:jc w:val="both"/>
        <w:rPr>
          <w:color w:val="000000"/>
          <w:sz w:val="26"/>
          <w:szCs w:val="26"/>
        </w:rPr>
      </w:pPr>
      <w:r>
        <w:rPr>
          <w:color w:val="000000"/>
          <w:sz w:val="26"/>
          <w:szCs w:val="26"/>
        </w:rPr>
        <w:t>4.2. В случае поставки Материал</w:t>
      </w:r>
      <w:r w:rsidR="0090000F" w:rsidRPr="002E47F7">
        <w:rPr>
          <w:color w:val="000000"/>
          <w:sz w:val="26"/>
          <w:szCs w:val="26"/>
        </w:rPr>
        <w:t>а ненадлежащего качества, Заказчик вправе предъявить к Поставщику требования, предусмотренные ст. 475 ГК РФ.</w:t>
      </w:r>
    </w:p>
    <w:p w:rsidR="0090000F" w:rsidRPr="002E47F7" w:rsidRDefault="0090000F" w:rsidP="005C59FC">
      <w:pPr>
        <w:shd w:val="clear" w:color="auto" w:fill="FFFFFF"/>
        <w:ind w:left="11" w:firstLine="567"/>
        <w:jc w:val="both"/>
        <w:rPr>
          <w:color w:val="000000"/>
          <w:sz w:val="26"/>
          <w:szCs w:val="26"/>
        </w:rPr>
      </w:pPr>
      <w:r w:rsidRPr="002E47F7">
        <w:rPr>
          <w:color w:val="000000"/>
          <w:sz w:val="26"/>
          <w:szCs w:val="26"/>
        </w:rPr>
        <w:t>4.3. Гарантийный срок и</w:t>
      </w:r>
      <w:r w:rsidR="00D656F6">
        <w:rPr>
          <w:color w:val="000000"/>
          <w:sz w:val="26"/>
          <w:szCs w:val="26"/>
        </w:rPr>
        <w:t>спользования поставляемого Материал</w:t>
      </w:r>
      <w:r w:rsidRPr="002E47F7">
        <w:rPr>
          <w:color w:val="000000"/>
          <w:sz w:val="26"/>
          <w:szCs w:val="26"/>
        </w:rPr>
        <w:t>а устанавливается в соответствии с ГОСТ,</w:t>
      </w:r>
      <w:r w:rsidR="0072443B">
        <w:rPr>
          <w:color w:val="000000"/>
          <w:sz w:val="26"/>
          <w:szCs w:val="26"/>
        </w:rPr>
        <w:t xml:space="preserve"> ТУ на соответствующий вид Материал</w:t>
      </w:r>
      <w:r w:rsidRPr="002E47F7">
        <w:rPr>
          <w:color w:val="000000"/>
          <w:sz w:val="26"/>
          <w:szCs w:val="26"/>
        </w:rPr>
        <w:t>а и гарантией, предоставляемой производителем поста</w:t>
      </w:r>
      <w:r w:rsidR="00D5578E">
        <w:rPr>
          <w:color w:val="000000"/>
          <w:sz w:val="26"/>
          <w:szCs w:val="26"/>
        </w:rPr>
        <w:t>вляемого Материал</w:t>
      </w:r>
      <w:r w:rsidRPr="002E47F7">
        <w:rPr>
          <w:color w:val="000000"/>
          <w:sz w:val="26"/>
          <w:szCs w:val="26"/>
        </w:rPr>
        <w:t>а.</w:t>
      </w:r>
    </w:p>
    <w:p w:rsidR="0090000F" w:rsidRPr="002E47F7" w:rsidRDefault="0090000F" w:rsidP="0090000F">
      <w:pPr>
        <w:shd w:val="clear" w:color="auto" w:fill="FFFFFF"/>
        <w:ind w:left="11" w:firstLine="567"/>
        <w:jc w:val="both"/>
        <w:rPr>
          <w:color w:val="000000"/>
          <w:sz w:val="26"/>
          <w:szCs w:val="26"/>
        </w:rPr>
      </w:pPr>
    </w:p>
    <w:p w:rsidR="0090000F" w:rsidRPr="002E47F7" w:rsidRDefault="00D656F6" w:rsidP="0090000F">
      <w:pPr>
        <w:numPr>
          <w:ilvl w:val="0"/>
          <w:numId w:val="10"/>
        </w:numPr>
        <w:shd w:val="clear" w:color="auto" w:fill="FFFFFF"/>
        <w:tabs>
          <w:tab w:val="clear" w:pos="720"/>
          <w:tab w:val="num" w:pos="360"/>
        </w:tabs>
        <w:ind w:left="0" w:firstLine="0"/>
        <w:jc w:val="center"/>
        <w:rPr>
          <w:color w:val="000000"/>
          <w:sz w:val="26"/>
          <w:szCs w:val="26"/>
        </w:rPr>
      </w:pPr>
      <w:r>
        <w:rPr>
          <w:b/>
          <w:bCs/>
          <w:color w:val="000000"/>
          <w:sz w:val="26"/>
          <w:szCs w:val="26"/>
        </w:rPr>
        <w:t>Тара, упаковка и маркировка Материала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5.1. Тара является не возвратной.</w:t>
      </w:r>
    </w:p>
    <w:p w:rsidR="0090000F" w:rsidRPr="002E47F7" w:rsidRDefault="00D656F6" w:rsidP="0090000F">
      <w:pPr>
        <w:shd w:val="clear" w:color="auto" w:fill="FFFFFF"/>
        <w:ind w:left="11" w:firstLine="567"/>
        <w:jc w:val="both"/>
        <w:rPr>
          <w:color w:val="000000"/>
          <w:sz w:val="26"/>
          <w:szCs w:val="26"/>
        </w:rPr>
      </w:pPr>
      <w:r>
        <w:rPr>
          <w:color w:val="000000"/>
          <w:sz w:val="26"/>
          <w:szCs w:val="26"/>
        </w:rPr>
        <w:t>5.2. Упаковка и маркировка Материал</w:t>
      </w:r>
      <w:r w:rsidR="0090000F" w:rsidRPr="002E47F7">
        <w:rPr>
          <w:color w:val="000000"/>
          <w:sz w:val="26"/>
          <w:szCs w:val="26"/>
        </w:rPr>
        <w:t>а должна соответствовать требованиям ТУ.</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lastRenderedPageBreak/>
        <w:t>5.3. В слу</w:t>
      </w:r>
      <w:r w:rsidR="00D656F6">
        <w:rPr>
          <w:color w:val="000000"/>
          <w:sz w:val="26"/>
          <w:szCs w:val="26"/>
        </w:rPr>
        <w:t>чае обнаружения Заказчиком Материал</w:t>
      </w:r>
      <w:r w:rsidRPr="002E47F7">
        <w:rPr>
          <w:color w:val="000000"/>
          <w:sz w:val="26"/>
          <w:szCs w:val="26"/>
        </w:rPr>
        <w:t>а в ненадлежащей таре и упаковке он имеет право требовать от Поста</w:t>
      </w:r>
      <w:r w:rsidR="00D656F6">
        <w:rPr>
          <w:color w:val="000000"/>
          <w:sz w:val="26"/>
          <w:szCs w:val="26"/>
        </w:rPr>
        <w:t>вщика замены поставленного Материал</w:t>
      </w:r>
      <w:r w:rsidRPr="002E47F7">
        <w:rPr>
          <w:color w:val="000000"/>
          <w:sz w:val="26"/>
          <w:szCs w:val="26"/>
        </w:rPr>
        <w:t>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5.</w:t>
      </w:r>
      <w:r w:rsidR="00D656F6">
        <w:rPr>
          <w:color w:val="000000"/>
          <w:sz w:val="26"/>
          <w:szCs w:val="26"/>
        </w:rPr>
        <w:t>4. Поставленный Материал</w:t>
      </w:r>
      <w:r w:rsidRPr="002E47F7">
        <w:rPr>
          <w:color w:val="000000"/>
          <w:sz w:val="26"/>
          <w:szCs w:val="26"/>
        </w:rPr>
        <w:t xml:space="preserve"> должен иметь следующие сопроводительные документы:</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 Сертификат качества (в случае обязательной сертификации) - 1 экземпляр;</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 Сертификат происхождения товара - 1 экземпляр (предоставляется по требованию Заказчика).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5.5. В случае отсутствия документов, указанных в п. 5.4. настоящего Договора, Заказчик имеет пр</w:t>
      </w:r>
      <w:r w:rsidR="00D656F6">
        <w:rPr>
          <w:color w:val="000000"/>
          <w:sz w:val="26"/>
          <w:szCs w:val="26"/>
        </w:rPr>
        <w:t>аво отказаться от принятия Материал</w:t>
      </w:r>
      <w:r w:rsidRPr="002E47F7">
        <w:rPr>
          <w:color w:val="000000"/>
          <w:sz w:val="26"/>
          <w:szCs w:val="26"/>
        </w:rPr>
        <w:t>а.</w:t>
      </w:r>
    </w:p>
    <w:p w:rsidR="0090000F" w:rsidRPr="002E47F7" w:rsidRDefault="0090000F" w:rsidP="0090000F">
      <w:pPr>
        <w:shd w:val="clear" w:color="auto" w:fill="FFFFFF"/>
        <w:ind w:left="11" w:firstLine="567"/>
        <w:jc w:val="both"/>
        <w:rPr>
          <w:color w:val="000000"/>
          <w:sz w:val="26"/>
          <w:szCs w:val="26"/>
        </w:rPr>
      </w:pPr>
    </w:p>
    <w:p w:rsidR="0090000F" w:rsidRPr="002E47F7" w:rsidRDefault="0090000F" w:rsidP="0090000F">
      <w:pPr>
        <w:numPr>
          <w:ilvl w:val="0"/>
          <w:numId w:val="10"/>
        </w:numPr>
        <w:shd w:val="clear" w:color="auto" w:fill="FFFFFF"/>
        <w:tabs>
          <w:tab w:val="clear" w:pos="720"/>
          <w:tab w:val="num" w:pos="360"/>
        </w:tabs>
        <w:ind w:left="0" w:firstLine="0"/>
        <w:jc w:val="center"/>
        <w:rPr>
          <w:color w:val="000000"/>
          <w:sz w:val="26"/>
          <w:szCs w:val="26"/>
        </w:rPr>
      </w:pPr>
      <w:r>
        <w:rPr>
          <w:b/>
          <w:bCs/>
          <w:color w:val="000000"/>
          <w:sz w:val="26"/>
          <w:szCs w:val="26"/>
        </w:rPr>
        <w:t>Срок действия Договора, порядок изменения и расторжения</w:t>
      </w:r>
    </w:p>
    <w:p w:rsidR="0090000F" w:rsidRDefault="0090000F" w:rsidP="0090000F">
      <w:pPr>
        <w:shd w:val="clear" w:color="auto" w:fill="FFFFFF"/>
        <w:ind w:left="11" w:firstLine="567"/>
        <w:jc w:val="both"/>
        <w:rPr>
          <w:color w:val="000000"/>
          <w:sz w:val="26"/>
          <w:szCs w:val="26"/>
        </w:rPr>
      </w:pPr>
      <w:r w:rsidRPr="002E47F7">
        <w:rPr>
          <w:color w:val="000000"/>
          <w:sz w:val="26"/>
          <w:szCs w:val="26"/>
        </w:rPr>
        <w:t xml:space="preserve">6.1. </w:t>
      </w:r>
      <w:r w:rsidRPr="00881EBD">
        <w:rPr>
          <w:color w:val="000000"/>
          <w:sz w:val="26"/>
          <w:szCs w:val="26"/>
        </w:rPr>
        <w:t xml:space="preserve">Настоящий Договор вступает с силу с момента его подписания сторонами и действует до </w:t>
      </w:r>
      <w:r>
        <w:rPr>
          <w:color w:val="000000"/>
          <w:sz w:val="26"/>
          <w:szCs w:val="26"/>
        </w:rPr>
        <w:t>__</w:t>
      </w:r>
      <w:r w:rsidRPr="00881EBD">
        <w:rPr>
          <w:color w:val="000000"/>
          <w:sz w:val="26"/>
          <w:szCs w:val="26"/>
        </w:rPr>
        <w:t>.</w:t>
      </w:r>
      <w:r>
        <w:rPr>
          <w:color w:val="000000"/>
          <w:sz w:val="26"/>
          <w:szCs w:val="26"/>
        </w:rPr>
        <w:t>__</w:t>
      </w:r>
      <w:r w:rsidRPr="00881EBD">
        <w:rPr>
          <w:color w:val="000000"/>
          <w:sz w:val="26"/>
          <w:szCs w:val="26"/>
        </w:rPr>
        <w:t>.201</w:t>
      </w:r>
      <w:r>
        <w:rPr>
          <w:color w:val="000000"/>
          <w:sz w:val="26"/>
          <w:szCs w:val="26"/>
        </w:rPr>
        <w:t>_</w:t>
      </w:r>
      <w:r w:rsidRPr="00881EBD">
        <w:rPr>
          <w:color w:val="000000"/>
          <w:sz w:val="26"/>
          <w:szCs w:val="26"/>
        </w:rPr>
        <w:t xml:space="preserve"> года.</w:t>
      </w:r>
    </w:p>
    <w:p w:rsidR="0090000F" w:rsidRDefault="0090000F" w:rsidP="0090000F">
      <w:pPr>
        <w:shd w:val="clear" w:color="auto" w:fill="FFFFFF"/>
        <w:ind w:left="11" w:firstLine="567"/>
        <w:jc w:val="both"/>
        <w:rPr>
          <w:color w:val="000000"/>
          <w:sz w:val="26"/>
          <w:szCs w:val="26"/>
        </w:rPr>
      </w:pPr>
      <w:r>
        <w:rPr>
          <w:color w:val="000000"/>
          <w:sz w:val="26"/>
          <w:szCs w:val="26"/>
        </w:rPr>
        <w:t>6.2. При прекращении настоящего Договора Стороны подписывают акт приемки исполненных обязательств, составленных по форме приложения № 3 к настоящему Договору.</w:t>
      </w:r>
    </w:p>
    <w:p w:rsidR="0090000F" w:rsidRPr="002E47F7" w:rsidRDefault="0090000F" w:rsidP="0090000F">
      <w:pPr>
        <w:shd w:val="clear" w:color="auto" w:fill="FFFFFF"/>
        <w:ind w:left="11" w:firstLine="567"/>
        <w:jc w:val="both"/>
        <w:rPr>
          <w:color w:val="000000"/>
          <w:sz w:val="26"/>
          <w:szCs w:val="26"/>
        </w:rPr>
      </w:pPr>
      <w:r>
        <w:rPr>
          <w:color w:val="000000"/>
          <w:sz w:val="26"/>
          <w:szCs w:val="26"/>
        </w:rPr>
        <w:t xml:space="preserve">6.3. </w:t>
      </w:r>
      <w:r w:rsidRPr="002E47F7">
        <w:rPr>
          <w:color w:val="000000"/>
          <w:sz w:val="26"/>
          <w:szCs w:val="26"/>
        </w:rPr>
        <w:t>Каждая из договаривающихся Сторон может в одностороннем порядке отказаться от выполнения условий Договора (расторгнуть Договор) только в случае существенного нарушения его условий одной из Сторон Договора.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6.</w:t>
      </w:r>
      <w:r>
        <w:rPr>
          <w:color w:val="000000"/>
          <w:sz w:val="26"/>
          <w:szCs w:val="26"/>
        </w:rPr>
        <w:t>4</w:t>
      </w:r>
      <w:r w:rsidRPr="002E47F7">
        <w:rPr>
          <w:color w:val="000000"/>
          <w:sz w:val="26"/>
          <w:szCs w:val="26"/>
        </w:rPr>
        <w:t>. Под существенными нарушениями условий настоящего Договора, в соответствии с пунктом 1 ст. 523 Гражданского кодекса РФ, Стороны подразумевают:</w:t>
      </w:r>
    </w:p>
    <w:p w:rsidR="0090000F" w:rsidRPr="002E47F7" w:rsidRDefault="007842F0" w:rsidP="0090000F">
      <w:pPr>
        <w:shd w:val="clear" w:color="auto" w:fill="FFFFFF"/>
        <w:ind w:left="11" w:firstLine="567"/>
        <w:jc w:val="both"/>
        <w:rPr>
          <w:color w:val="000000"/>
          <w:sz w:val="26"/>
          <w:szCs w:val="26"/>
        </w:rPr>
      </w:pPr>
      <w:r>
        <w:rPr>
          <w:color w:val="000000"/>
          <w:sz w:val="26"/>
          <w:szCs w:val="26"/>
        </w:rPr>
        <w:t>- поставку Материала</w:t>
      </w:r>
      <w:r w:rsidR="0090000F" w:rsidRPr="002E47F7">
        <w:rPr>
          <w:color w:val="000000"/>
          <w:sz w:val="26"/>
          <w:szCs w:val="26"/>
        </w:rPr>
        <w:t xml:space="preserve"> ненадлежащего качества с недостатками, которые не могут быть устранены в приемлемый для Заказчика срок;</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 неоднократное</w:t>
      </w:r>
      <w:r w:rsidR="007842F0">
        <w:rPr>
          <w:color w:val="000000"/>
          <w:sz w:val="26"/>
          <w:szCs w:val="26"/>
        </w:rPr>
        <w:t xml:space="preserve"> нарушение сроков поставки Материала (отдельных партий Материал</w:t>
      </w:r>
      <w:r w:rsidRPr="002E47F7">
        <w:rPr>
          <w:color w:val="000000"/>
          <w:sz w:val="26"/>
          <w:szCs w:val="26"/>
        </w:rPr>
        <w:t>а);</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 однократно</w:t>
      </w:r>
      <w:r w:rsidR="007842F0">
        <w:rPr>
          <w:color w:val="000000"/>
          <w:sz w:val="26"/>
          <w:szCs w:val="26"/>
        </w:rPr>
        <w:t>е нарушение срока поставки Материал</w:t>
      </w:r>
      <w:r w:rsidRPr="002E47F7">
        <w:rPr>
          <w:color w:val="000000"/>
          <w:sz w:val="26"/>
          <w:szCs w:val="26"/>
        </w:rPr>
        <w:t>а (отдельной п</w:t>
      </w:r>
      <w:r w:rsidR="007842F0">
        <w:rPr>
          <w:color w:val="000000"/>
          <w:sz w:val="26"/>
          <w:szCs w:val="26"/>
        </w:rPr>
        <w:t>артии Материал</w:t>
      </w:r>
      <w:r w:rsidRPr="002E47F7">
        <w:rPr>
          <w:color w:val="000000"/>
          <w:sz w:val="26"/>
          <w:szCs w:val="26"/>
        </w:rPr>
        <w:t>а) на срок более 30 календарных дней от запланированных сроков поставки.</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 неоднократног</w:t>
      </w:r>
      <w:r w:rsidR="0097252B">
        <w:rPr>
          <w:color w:val="000000"/>
          <w:sz w:val="26"/>
          <w:szCs w:val="26"/>
        </w:rPr>
        <w:t>о нарушения сроков оплаты Материала</w:t>
      </w:r>
      <w:r w:rsidRPr="002E47F7">
        <w:rPr>
          <w:color w:val="000000"/>
          <w:sz w:val="26"/>
          <w:szCs w:val="26"/>
        </w:rPr>
        <w:t xml:space="preserve"> Заказчиком.</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 неисполнения либо просрочки исполнения Поставщиком обязанности по предоставлению Заказчику информации обо всех изменениях, произведенных после заключения настоящего договора в составе владельцев (участников, акционеров) юридического лица – Поставщика, включая конечных бенефициаров, а также в его исполнительном органе не позднее чем через 5 календарных дней после таких изменений и в порядке, установленном настоящим договором;</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 неисполнение, просрочку либо нарушение порядка исполнения Поставщиком обязанности по предоставлению Заказчику иной информации и сведений, предусмотренных настоящим Договором;</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 изменение условий договоров поставки 1-го уровня, предусмотренных информационной справкой, содержащей сведения о субъектах малого и среднего предпринимательства, с которыми Поставщик планировал заключить или заключил договоры поставки 1-го уровня;</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6.</w:t>
      </w:r>
      <w:r>
        <w:rPr>
          <w:color w:val="000000"/>
          <w:sz w:val="26"/>
          <w:szCs w:val="26"/>
        </w:rPr>
        <w:t>5</w:t>
      </w:r>
      <w:r w:rsidRPr="002E47F7">
        <w:rPr>
          <w:color w:val="000000"/>
          <w:sz w:val="26"/>
          <w:szCs w:val="26"/>
        </w:rPr>
        <w:t xml:space="preserve">. Настоящий Договор считается расторгнутым в одностороннем порядке с момента доставки в адрес одной из Сторон письменного уведомления его контрагента о расторжении договора, или с иной даты, указанной в данном уведомлении, но не ранее даты его доставки. Уведомление считается доставленным и в тех случаях, если оно поступило контрагенту, но по обстоятельствам, зависящим от него, не было ему вручено или контрагент не ознакомился с ним. </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lastRenderedPageBreak/>
        <w:t>6.</w:t>
      </w:r>
      <w:r>
        <w:rPr>
          <w:color w:val="000000"/>
          <w:sz w:val="26"/>
          <w:szCs w:val="26"/>
        </w:rPr>
        <w:t>6</w:t>
      </w:r>
      <w:r w:rsidRPr="002E47F7">
        <w:rPr>
          <w:color w:val="000000"/>
          <w:sz w:val="26"/>
          <w:szCs w:val="26"/>
        </w:rPr>
        <w:t>. Расторжение Договора по инициативе Заказчика не освобождает Поставщика от выполнения своих обязательств в пределах, оплаченных по настоящему Договору денежных сумм, при этом Заказчик по своей инициативе может отказать Поставщику в принятии исполнения данного обязательства и потребовать возврата излишне уплаченных денежных сумм.</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6.</w:t>
      </w:r>
      <w:r>
        <w:rPr>
          <w:color w:val="000000"/>
          <w:sz w:val="26"/>
          <w:szCs w:val="26"/>
        </w:rPr>
        <w:t>7</w:t>
      </w:r>
      <w:r w:rsidRPr="002E47F7">
        <w:rPr>
          <w:color w:val="000000"/>
          <w:sz w:val="26"/>
          <w:szCs w:val="26"/>
        </w:rPr>
        <w:t>. Прекращение или окончание действия настоящего Договора не освобождает Стороны от ответственности за его нарушения, если таковые имели место в период действия Договора.</w:t>
      </w:r>
    </w:p>
    <w:p w:rsidR="0090000F" w:rsidRPr="002E47F7" w:rsidRDefault="0090000F" w:rsidP="0090000F">
      <w:pPr>
        <w:shd w:val="clear" w:color="auto" w:fill="FFFFFF"/>
        <w:ind w:left="11" w:firstLine="567"/>
        <w:jc w:val="both"/>
        <w:rPr>
          <w:b/>
          <w:bCs/>
          <w:color w:val="000000"/>
          <w:sz w:val="26"/>
          <w:szCs w:val="26"/>
        </w:rPr>
      </w:pPr>
    </w:p>
    <w:p w:rsidR="0090000F" w:rsidRPr="002E47F7" w:rsidRDefault="0090000F" w:rsidP="0090000F">
      <w:pPr>
        <w:numPr>
          <w:ilvl w:val="0"/>
          <w:numId w:val="10"/>
        </w:numPr>
        <w:shd w:val="clear" w:color="auto" w:fill="FFFFFF"/>
        <w:tabs>
          <w:tab w:val="clear" w:pos="720"/>
          <w:tab w:val="num" w:pos="360"/>
        </w:tabs>
        <w:ind w:left="0" w:firstLine="0"/>
        <w:jc w:val="center"/>
        <w:rPr>
          <w:b/>
          <w:bCs/>
          <w:color w:val="000000"/>
          <w:sz w:val="26"/>
          <w:szCs w:val="26"/>
        </w:rPr>
      </w:pPr>
      <w:r w:rsidRPr="002E47F7">
        <w:rPr>
          <w:b/>
          <w:bCs/>
          <w:color w:val="000000"/>
          <w:sz w:val="26"/>
          <w:szCs w:val="26"/>
        </w:rPr>
        <w:t>Обстоятельства непреодолимой силы (форс-мажор)</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7.1. В случае наступления обстоятельств, которые Стороны при заключении Договора не могли предвидеть, возникшие помимо их воли и препятствующие выполнению условий настоящего Договора (непреодолимая сила), выполнение каждого из затронутых непреодолимой силой условий по настоящему Договору откладывается на время действия данных обстоятельств.</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7.2. Обстоятельствами непреодолимой силы в смысле данного положения считаются, в частности, войны, гражданские, прочие военные действия, торговые эмбарго, забастовки (кроме забастовок работников Сторон), наводнения, пожары, землетрясения и прочие стихийные бедствия, а также правовые акты государственной власти и административных органов.</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7.3. Сторона, ссылающаяся на обстоятельства непреодолимой силы, должна незамедлительно (в течение 7 календарных дней) уведомить другую сторону в письменном виде о наступлении данных обстоятельств.</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7.4. Если Сторона, оказавшаяся не в состоянии выполнять свои обязательства в результате действия форс-мажорных обстоятельств, не уведомляет другую Сторону в срок, указанный в п. 7.3 настоящего Договора, о наступлении данных обстоятельств, то она не может ссылаться на положения, указанные в п. 7.1 настоящего Договора.</w:t>
      </w:r>
    </w:p>
    <w:p w:rsidR="0090000F" w:rsidRPr="002E47F7" w:rsidRDefault="0090000F" w:rsidP="0090000F">
      <w:pPr>
        <w:shd w:val="clear" w:color="auto" w:fill="FFFFFF"/>
        <w:ind w:left="11" w:firstLine="567"/>
        <w:jc w:val="both"/>
        <w:rPr>
          <w:color w:val="000000"/>
          <w:sz w:val="26"/>
          <w:szCs w:val="26"/>
        </w:rPr>
      </w:pPr>
    </w:p>
    <w:p w:rsidR="0090000F" w:rsidRPr="002E47F7" w:rsidRDefault="0090000F" w:rsidP="0090000F">
      <w:pPr>
        <w:numPr>
          <w:ilvl w:val="0"/>
          <w:numId w:val="10"/>
        </w:numPr>
        <w:shd w:val="clear" w:color="auto" w:fill="FFFFFF"/>
        <w:tabs>
          <w:tab w:val="clear" w:pos="720"/>
          <w:tab w:val="num" w:pos="360"/>
        </w:tabs>
        <w:ind w:left="0" w:firstLine="0"/>
        <w:jc w:val="center"/>
        <w:rPr>
          <w:b/>
          <w:color w:val="000000"/>
          <w:sz w:val="26"/>
          <w:szCs w:val="26"/>
        </w:rPr>
      </w:pPr>
      <w:r w:rsidRPr="002E47F7">
        <w:rPr>
          <w:b/>
          <w:color w:val="000000"/>
          <w:sz w:val="26"/>
          <w:szCs w:val="26"/>
        </w:rPr>
        <w:t>Ответственность сторон</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8.1. Стороны, не исполнившие и/или ненадлежащим образом исполнившие обязательства по настоящему Договору, несут ответственность в соответствии с действующим законодательством Российской Федерации.</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 xml:space="preserve">8.2. Поставщик за </w:t>
      </w:r>
      <w:r w:rsidR="00045019">
        <w:rPr>
          <w:color w:val="000000"/>
          <w:sz w:val="26"/>
          <w:szCs w:val="26"/>
        </w:rPr>
        <w:t>нарушение сроков поставки Материала</w:t>
      </w:r>
      <w:r w:rsidRPr="002E47F7">
        <w:rPr>
          <w:color w:val="000000"/>
          <w:sz w:val="26"/>
          <w:szCs w:val="26"/>
        </w:rPr>
        <w:t>, указанных в спецификации (Приложение №1) уплачивает Заказчику пеню в размере 0,1% от стоимос</w:t>
      </w:r>
      <w:r w:rsidR="00045019">
        <w:rPr>
          <w:color w:val="000000"/>
          <w:sz w:val="26"/>
          <w:szCs w:val="26"/>
        </w:rPr>
        <w:t>ти не поставленного в срок Материал</w:t>
      </w:r>
      <w:r w:rsidRPr="002E47F7">
        <w:rPr>
          <w:color w:val="000000"/>
          <w:sz w:val="26"/>
          <w:szCs w:val="26"/>
        </w:rPr>
        <w:t xml:space="preserve">а за каждый день просрочки, но не более 10% от </w:t>
      </w:r>
      <w:r w:rsidR="00045019">
        <w:rPr>
          <w:color w:val="000000"/>
          <w:sz w:val="26"/>
          <w:szCs w:val="26"/>
        </w:rPr>
        <w:t>стоимости не поставленного Материал</w:t>
      </w:r>
      <w:r w:rsidRPr="002E47F7">
        <w:rPr>
          <w:color w:val="000000"/>
          <w:sz w:val="26"/>
          <w:szCs w:val="26"/>
        </w:rPr>
        <w:t>а.</w:t>
      </w:r>
    </w:p>
    <w:p w:rsidR="0090000F" w:rsidRPr="002E47F7" w:rsidRDefault="0090000F" w:rsidP="0090000F">
      <w:pPr>
        <w:shd w:val="clear" w:color="auto" w:fill="FFFFFF"/>
        <w:ind w:left="11" w:firstLine="567"/>
        <w:jc w:val="both"/>
        <w:rPr>
          <w:color w:val="000000"/>
          <w:sz w:val="26"/>
          <w:szCs w:val="26"/>
        </w:rPr>
      </w:pPr>
    </w:p>
    <w:p w:rsidR="0090000F" w:rsidRPr="002E47F7" w:rsidRDefault="0090000F" w:rsidP="0090000F">
      <w:pPr>
        <w:numPr>
          <w:ilvl w:val="0"/>
          <w:numId w:val="10"/>
        </w:numPr>
        <w:shd w:val="clear" w:color="auto" w:fill="FFFFFF"/>
        <w:tabs>
          <w:tab w:val="clear" w:pos="720"/>
          <w:tab w:val="num" w:pos="360"/>
        </w:tabs>
        <w:ind w:left="0" w:firstLine="0"/>
        <w:jc w:val="center"/>
        <w:rPr>
          <w:color w:val="000000"/>
          <w:sz w:val="26"/>
          <w:szCs w:val="26"/>
        </w:rPr>
      </w:pPr>
      <w:r w:rsidRPr="002E47F7">
        <w:rPr>
          <w:b/>
          <w:bCs/>
          <w:color w:val="000000"/>
          <w:sz w:val="26"/>
          <w:szCs w:val="26"/>
        </w:rPr>
        <w:t>Порядок разрешения споров</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9.1. Любые споры и разногласия, которые могут возникнуть в связи с выполнением условий настоящего Договора, урегулируются путем переговоров между Сторонами.</w:t>
      </w:r>
    </w:p>
    <w:p w:rsidR="0090000F" w:rsidRPr="002E47F7" w:rsidRDefault="0090000F" w:rsidP="0090000F">
      <w:pPr>
        <w:shd w:val="clear" w:color="auto" w:fill="FFFFFF"/>
        <w:ind w:left="11" w:firstLine="567"/>
        <w:jc w:val="both"/>
        <w:rPr>
          <w:color w:val="000000"/>
          <w:sz w:val="26"/>
          <w:szCs w:val="26"/>
        </w:rPr>
      </w:pPr>
      <w:r w:rsidRPr="002E47F7">
        <w:rPr>
          <w:color w:val="000000"/>
          <w:sz w:val="26"/>
          <w:szCs w:val="26"/>
        </w:rPr>
        <w:t>9.2. В случае невозможности урегулирования спорных вопросов между Сторонами, споры разрешаются в Арбитражном суде</w:t>
      </w:r>
      <w:r w:rsidR="007F50F4">
        <w:rPr>
          <w:color w:val="000000"/>
          <w:sz w:val="26"/>
          <w:szCs w:val="26"/>
        </w:rPr>
        <w:t xml:space="preserve"> Иркутской области</w:t>
      </w:r>
      <w:r w:rsidRPr="002E47F7">
        <w:rPr>
          <w:color w:val="000000"/>
          <w:sz w:val="26"/>
          <w:szCs w:val="26"/>
        </w:rPr>
        <w:t xml:space="preserve"> в порядке, установленном действующим законодательством РФ.</w:t>
      </w:r>
    </w:p>
    <w:p w:rsidR="0090000F" w:rsidRDefault="0090000F" w:rsidP="0090000F">
      <w:pPr>
        <w:shd w:val="clear" w:color="auto" w:fill="FFFFFF"/>
        <w:ind w:firstLine="709"/>
        <w:jc w:val="both"/>
        <w:rPr>
          <w:color w:val="000000"/>
          <w:sz w:val="26"/>
          <w:szCs w:val="26"/>
        </w:rPr>
      </w:pPr>
      <w:r w:rsidRPr="002E47F7">
        <w:rPr>
          <w:color w:val="000000"/>
          <w:sz w:val="26"/>
          <w:szCs w:val="26"/>
        </w:rPr>
        <w:t>9.3. Применение любой меры ответственности, предусмотренной настоящим Договором, равно как и действующим законодательством Российской Федерации, распространяющимся на отношения, регулируемые настоящим Договором, должно сопровождаться направлением претензии (уведомления) с указанием в ней характера нарушения и расчёта суммы ущерба (неустойки, иных санкций).</w:t>
      </w:r>
    </w:p>
    <w:p w:rsidR="00D95C32" w:rsidRDefault="00D95C32" w:rsidP="0090000F">
      <w:pPr>
        <w:shd w:val="clear" w:color="auto" w:fill="FFFFFF"/>
        <w:ind w:firstLine="709"/>
        <w:jc w:val="both"/>
        <w:rPr>
          <w:color w:val="000000"/>
          <w:sz w:val="26"/>
          <w:szCs w:val="26"/>
        </w:rPr>
      </w:pPr>
    </w:p>
    <w:p w:rsidR="00D95C32" w:rsidRPr="002E47F7" w:rsidRDefault="00D95C32" w:rsidP="0090000F">
      <w:pPr>
        <w:shd w:val="clear" w:color="auto" w:fill="FFFFFF"/>
        <w:ind w:firstLine="709"/>
        <w:jc w:val="both"/>
        <w:rPr>
          <w:color w:val="000000"/>
          <w:sz w:val="26"/>
          <w:szCs w:val="26"/>
        </w:rPr>
      </w:pPr>
    </w:p>
    <w:p w:rsidR="0090000F" w:rsidRPr="002E47F7" w:rsidRDefault="0090000F" w:rsidP="0090000F">
      <w:pPr>
        <w:shd w:val="clear" w:color="auto" w:fill="FFFFFF"/>
        <w:ind w:firstLine="709"/>
        <w:jc w:val="both"/>
        <w:rPr>
          <w:color w:val="000000"/>
          <w:sz w:val="26"/>
          <w:szCs w:val="26"/>
        </w:rPr>
      </w:pPr>
    </w:p>
    <w:p w:rsidR="0090000F" w:rsidRPr="002E47F7" w:rsidRDefault="0090000F" w:rsidP="0090000F">
      <w:pPr>
        <w:shd w:val="clear" w:color="auto" w:fill="FFFFFF"/>
        <w:jc w:val="center"/>
        <w:rPr>
          <w:b/>
          <w:color w:val="000000"/>
          <w:sz w:val="26"/>
          <w:szCs w:val="26"/>
        </w:rPr>
      </w:pPr>
      <w:r w:rsidRPr="002E47F7">
        <w:rPr>
          <w:b/>
          <w:color w:val="000000"/>
          <w:sz w:val="26"/>
          <w:szCs w:val="26"/>
        </w:rPr>
        <w:t>10. Антикоррупционная оговорка</w:t>
      </w:r>
    </w:p>
    <w:p w:rsidR="0090000F" w:rsidRPr="002E47F7" w:rsidRDefault="0090000F" w:rsidP="0090000F">
      <w:pPr>
        <w:shd w:val="clear" w:color="auto" w:fill="FFFFFF"/>
        <w:ind w:firstLine="709"/>
        <w:jc w:val="both"/>
        <w:rPr>
          <w:color w:val="000000"/>
          <w:sz w:val="26"/>
          <w:szCs w:val="26"/>
        </w:rPr>
      </w:pPr>
      <w:r w:rsidRPr="002E47F7">
        <w:rPr>
          <w:color w:val="000000"/>
          <w:sz w:val="26"/>
          <w:szCs w:val="26"/>
        </w:rPr>
        <w:t>10.1.</w:t>
      </w:r>
      <w:r w:rsidRPr="002E47F7">
        <w:rPr>
          <w:color w:val="000000"/>
          <w:sz w:val="26"/>
          <w:szCs w:val="26"/>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90000F" w:rsidRPr="002E47F7" w:rsidRDefault="0090000F" w:rsidP="0090000F">
      <w:pPr>
        <w:shd w:val="clear" w:color="auto" w:fill="FFFFFF"/>
        <w:ind w:firstLine="709"/>
        <w:jc w:val="both"/>
        <w:rPr>
          <w:color w:val="000000"/>
          <w:sz w:val="26"/>
          <w:szCs w:val="26"/>
        </w:rPr>
      </w:pPr>
      <w:r w:rsidRPr="002E47F7">
        <w:rPr>
          <w:color w:val="000000"/>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0000F" w:rsidRPr="002E47F7" w:rsidRDefault="0090000F" w:rsidP="0090000F">
      <w:pPr>
        <w:shd w:val="clear" w:color="auto" w:fill="FFFFFF"/>
        <w:ind w:firstLine="709"/>
        <w:jc w:val="both"/>
        <w:rPr>
          <w:color w:val="000000"/>
          <w:sz w:val="26"/>
          <w:szCs w:val="26"/>
        </w:rPr>
      </w:pPr>
      <w:r w:rsidRPr="002E47F7">
        <w:rPr>
          <w:color w:val="000000"/>
          <w:sz w:val="26"/>
          <w:szCs w:val="26"/>
        </w:rPr>
        <w:t>10.2.</w:t>
      </w:r>
      <w:r w:rsidRPr="002E47F7">
        <w:rPr>
          <w:color w:val="000000"/>
          <w:sz w:val="26"/>
          <w:szCs w:val="26"/>
        </w:rPr>
        <w:tab/>
        <w:t>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90000F" w:rsidRPr="002E47F7" w:rsidRDefault="0090000F" w:rsidP="0090000F">
      <w:pPr>
        <w:shd w:val="clear" w:color="auto" w:fill="FFFFFF"/>
        <w:ind w:firstLine="709"/>
        <w:jc w:val="both"/>
        <w:rPr>
          <w:color w:val="000000"/>
          <w:sz w:val="26"/>
          <w:szCs w:val="26"/>
        </w:rPr>
      </w:pPr>
      <w:r w:rsidRPr="002E47F7">
        <w:rPr>
          <w:color w:val="000000"/>
          <w:sz w:val="26"/>
          <w:szCs w:val="26"/>
        </w:rPr>
        <w:t xml:space="preserve">Каналы    уведомления Заказчика о нарушениях каких-либо положений пункта 1 настоящего раздела: тел. (499) 260-34-33, электронная почта </w:t>
      </w:r>
      <w:r w:rsidRPr="002E47F7">
        <w:rPr>
          <w:color w:val="000000"/>
          <w:sz w:val="26"/>
          <w:szCs w:val="26"/>
          <w:lang w:val="en-US"/>
        </w:rPr>
        <w:t>copk</w:t>
      </w:r>
      <w:r w:rsidRPr="002E47F7">
        <w:rPr>
          <w:color w:val="000000"/>
          <w:sz w:val="26"/>
          <w:szCs w:val="26"/>
        </w:rPr>
        <w:t>@rzdstroy.ru.</w:t>
      </w:r>
    </w:p>
    <w:p w:rsidR="0090000F" w:rsidRPr="002E47F7" w:rsidRDefault="0090000F" w:rsidP="0090000F">
      <w:pPr>
        <w:shd w:val="clear" w:color="auto" w:fill="FFFFFF"/>
        <w:ind w:firstLine="709"/>
        <w:jc w:val="both"/>
        <w:rPr>
          <w:color w:val="000000"/>
          <w:sz w:val="26"/>
          <w:szCs w:val="26"/>
        </w:rPr>
      </w:pPr>
      <w:r w:rsidRPr="002E47F7">
        <w:rPr>
          <w:color w:val="000000"/>
          <w:sz w:val="26"/>
          <w:szCs w:val="26"/>
        </w:rPr>
        <w:t xml:space="preserve">Каналы    уведомления Поставщика и др. о нарушениях каких-либо положений пункта 1 настоящего раздела: тел. </w:t>
      </w:r>
      <w:r>
        <w:rPr>
          <w:color w:val="000000"/>
          <w:sz w:val="26"/>
          <w:szCs w:val="26"/>
        </w:rPr>
        <w:t>_____________</w:t>
      </w:r>
      <w:r w:rsidRPr="002E47F7">
        <w:rPr>
          <w:color w:val="000000"/>
          <w:sz w:val="26"/>
          <w:szCs w:val="26"/>
        </w:rPr>
        <w:t xml:space="preserve">, Е-mail: </w:t>
      </w:r>
      <w:r>
        <w:rPr>
          <w:color w:val="000000"/>
          <w:sz w:val="26"/>
          <w:szCs w:val="26"/>
        </w:rPr>
        <w:t>_____________________</w:t>
      </w:r>
      <w:hyperlink r:id="rId9" w:history="1"/>
      <w:r w:rsidRPr="002E47F7">
        <w:rPr>
          <w:color w:val="000000"/>
          <w:sz w:val="26"/>
          <w:szCs w:val="26"/>
        </w:rPr>
        <w:t xml:space="preserve">. </w:t>
      </w:r>
    </w:p>
    <w:p w:rsidR="0090000F" w:rsidRPr="002E47F7" w:rsidRDefault="0090000F" w:rsidP="0090000F">
      <w:pPr>
        <w:shd w:val="clear" w:color="auto" w:fill="FFFFFF"/>
        <w:ind w:firstLine="709"/>
        <w:jc w:val="both"/>
        <w:rPr>
          <w:color w:val="000000"/>
          <w:sz w:val="26"/>
          <w:szCs w:val="26"/>
        </w:rPr>
      </w:pPr>
      <w:r w:rsidRPr="002E47F7">
        <w:rPr>
          <w:color w:val="000000"/>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0000F" w:rsidRPr="002E47F7" w:rsidRDefault="0090000F" w:rsidP="0090000F">
      <w:pPr>
        <w:shd w:val="clear" w:color="auto" w:fill="FFFFFF"/>
        <w:ind w:firstLine="709"/>
        <w:jc w:val="both"/>
        <w:rPr>
          <w:color w:val="000000"/>
          <w:sz w:val="26"/>
          <w:szCs w:val="26"/>
        </w:rPr>
      </w:pPr>
      <w:r w:rsidRPr="002E47F7">
        <w:rPr>
          <w:color w:val="000000"/>
          <w:sz w:val="26"/>
          <w:szCs w:val="26"/>
        </w:rPr>
        <w:t>10.3.</w:t>
      </w:r>
      <w:r w:rsidRPr="002E47F7">
        <w:rPr>
          <w:color w:val="000000"/>
          <w:sz w:val="26"/>
          <w:szCs w:val="26"/>
        </w:rPr>
        <w:tab/>
        <w:t>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0000F" w:rsidRPr="002E47F7" w:rsidRDefault="0090000F" w:rsidP="0090000F">
      <w:pPr>
        <w:shd w:val="clear" w:color="auto" w:fill="FFFFFF"/>
        <w:ind w:firstLine="709"/>
        <w:jc w:val="both"/>
        <w:rPr>
          <w:color w:val="000000"/>
          <w:sz w:val="26"/>
          <w:szCs w:val="26"/>
        </w:rPr>
      </w:pPr>
      <w:r w:rsidRPr="002E47F7">
        <w:rPr>
          <w:color w:val="000000"/>
          <w:sz w:val="26"/>
          <w:szCs w:val="26"/>
        </w:rPr>
        <w:t>10.4.</w:t>
      </w:r>
      <w:r w:rsidRPr="002E47F7">
        <w:rPr>
          <w:color w:val="000000"/>
          <w:sz w:val="26"/>
          <w:szCs w:val="26"/>
        </w:rPr>
        <w:tab/>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7 (семь) календарных   дней    до   даты    прекращения   действия настоящего Договора.</w:t>
      </w:r>
    </w:p>
    <w:p w:rsidR="0090000F" w:rsidRPr="002E47F7" w:rsidRDefault="0090000F" w:rsidP="0090000F">
      <w:pPr>
        <w:shd w:val="clear" w:color="auto" w:fill="FFFFFF"/>
        <w:ind w:firstLine="709"/>
        <w:jc w:val="both"/>
        <w:rPr>
          <w:color w:val="000000"/>
          <w:sz w:val="26"/>
          <w:szCs w:val="26"/>
        </w:rPr>
      </w:pPr>
    </w:p>
    <w:p w:rsidR="0090000F" w:rsidRPr="00881EBD" w:rsidRDefault="0090000F" w:rsidP="0090000F">
      <w:pPr>
        <w:widowControl w:val="0"/>
        <w:autoSpaceDE w:val="0"/>
        <w:autoSpaceDN w:val="0"/>
        <w:adjustRightInd w:val="0"/>
        <w:jc w:val="center"/>
        <w:rPr>
          <w:b/>
          <w:sz w:val="26"/>
          <w:szCs w:val="26"/>
        </w:rPr>
      </w:pPr>
      <w:r w:rsidRPr="00881EBD">
        <w:rPr>
          <w:b/>
          <w:sz w:val="26"/>
          <w:szCs w:val="26"/>
        </w:rPr>
        <w:t>11. Налоговая оговорка</w:t>
      </w:r>
    </w:p>
    <w:p w:rsidR="0090000F" w:rsidRPr="00881EBD" w:rsidRDefault="003C78E8" w:rsidP="0090000F">
      <w:pPr>
        <w:widowControl w:val="0"/>
        <w:autoSpaceDE w:val="0"/>
        <w:autoSpaceDN w:val="0"/>
        <w:adjustRightInd w:val="0"/>
        <w:ind w:firstLine="709"/>
        <w:jc w:val="both"/>
        <w:rPr>
          <w:rStyle w:val="FontStyle19"/>
          <w:bCs/>
          <w:spacing w:val="-4"/>
          <w:sz w:val="26"/>
          <w:szCs w:val="26"/>
        </w:rPr>
      </w:pPr>
      <w:r>
        <w:rPr>
          <w:rStyle w:val="FontStyle20"/>
          <w:sz w:val="26"/>
          <w:szCs w:val="26"/>
        </w:rPr>
        <w:t xml:space="preserve">11.1. </w:t>
      </w:r>
      <w:r w:rsidRPr="003C78E8">
        <w:rPr>
          <w:rStyle w:val="FontStyle20"/>
          <w:i w:val="0"/>
          <w:sz w:val="26"/>
          <w:szCs w:val="26"/>
        </w:rPr>
        <w:t>Поставщик</w:t>
      </w:r>
      <w:r w:rsidR="0090000F" w:rsidRPr="003C78E8">
        <w:rPr>
          <w:rStyle w:val="FontStyle20"/>
          <w:i w:val="0"/>
          <w:sz w:val="26"/>
          <w:szCs w:val="26"/>
        </w:rPr>
        <w:t>,</w:t>
      </w:r>
      <w:r w:rsidR="0090000F" w:rsidRPr="00881EBD">
        <w:rPr>
          <w:rStyle w:val="FontStyle20"/>
          <w:sz w:val="26"/>
          <w:szCs w:val="26"/>
        </w:rPr>
        <w:t xml:space="preserve"> </w:t>
      </w:r>
      <w:r w:rsidR="0090000F" w:rsidRPr="00881EBD">
        <w:rPr>
          <w:rStyle w:val="FontStyle19"/>
          <w:sz w:val="26"/>
          <w:szCs w:val="26"/>
        </w:rPr>
        <w:t>гарантирует, что:</w:t>
      </w:r>
    </w:p>
    <w:p w:rsidR="0090000F" w:rsidRPr="00881EBD" w:rsidRDefault="0090000F" w:rsidP="0090000F">
      <w:pPr>
        <w:pStyle w:val="Style8"/>
        <w:widowControl/>
        <w:spacing w:line="240" w:lineRule="auto"/>
        <w:ind w:firstLine="0"/>
        <w:jc w:val="left"/>
        <w:rPr>
          <w:rStyle w:val="FontStyle19"/>
          <w:sz w:val="26"/>
          <w:szCs w:val="26"/>
          <w:lang w:eastAsia="ru-RU"/>
        </w:rPr>
      </w:pPr>
      <w:r w:rsidRPr="00881EBD">
        <w:rPr>
          <w:rStyle w:val="FontStyle19"/>
          <w:sz w:val="26"/>
          <w:szCs w:val="26"/>
        </w:rPr>
        <w:tab/>
      </w:r>
      <w:r w:rsidRPr="00881EBD">
        <w:rPr>
          <w:rStyle w:val="FontStyle19"/>
          <w:sz w:val="26"/>
          <w:szCs w:val="26"/>
          <w:lang w:eastAsia="ru-RU"/>
        </w:rPr>
        <w:t>зарегистрирован в ЕГРЮЛ надлежащим образом;</w:t>
      </w:r>
    </w:p>
    <w:p w:rsidR="0090000F" w:rsidRPr="00881EBD" w:rsidRDefault="0090000F" w:rsidP="0090000F">
      <w:pPr>
        <w:pStyle w:val="Style8"/>
        <w:widowControl/>
        <w:spacing w:line="240" w:lineRule="auto"/>
        <w:ind w:firstLine="0"/>
        <w:rPr>
          <w:rStyle w:val="FontStyle19"/>
          <w:sz w:val="26"/>
          <w:szCs w:val="26"/>
          <w:lang w:eastAsia="ru-RU"/>
        </w:rPr>
      </w:pPr>
      <w:r w:rsidRPr="00881EBD">
        <w:rPr>
          <w:rStyle w:val="FontStyle19"/>
          <w:sz w:val="26"/>
          <w:szCs w:val="26"/>
          <w:lang w:eastAsia="ru-RU"/>
        </w:rPr>
        <w:lastRenderedPageBreak/>
        <w:tab/>
        <w:t>его исполнительный орган н</w:t>
      </w:r>
      <w:r w:rsidRPr="00881EBD">
        <w:rPr>
          <w:rStyle w:val="FontStyle19"/>
          <w:sz w:val="26"/>
          <w:szCs w:val="26"/>
        </w:rPr>
        <w:t xml:space="preserve">аходится и осуществляет функции </w:t>
      </w:r>
      <w:r w:rsidRPr="00881EBD">
        <w:rPr>
          <w:rStyle w:val="FontStyle19"/>
          <w:sz w:val="26"/>
          <w:szCs w:val="26"/>
          <w:lang w:eastAsia="ru-RU"/>
        </w:rPr>
        <w:t>управления по месту регистрации юридического лица, и в нем нет</w:t>
      </w:r>
      <w:r w:rsidRPr="00881EBD">
        <w:rPr>
          <w:rStyle w:val="FontStyle19"/>
          <w:sz w:val="26"/>
          <w:szCs w:val="26"/>
        </w:rPr>
        <w:t xml:space="preserve"> </w:t>
      </w:r>
      <w:r w:rsidRPr="00881EBD">
        <w:rPr>
          <w:rStyle w:val="FontStyle19"/>
          <w:sz w:val="26"/>
          <w:szCs w:val="26"/>
          <w:lang w:eastAsia="ru-RU"/>
        </w:rPr>
        <w:t>дисквалифицированных лиц;</w:t>
      </w:r>
    </w:p>
    <w:p w:rsidR="0090000F" w:rsidRPr="00881EBD" w:rsidRDefault="0090000F" w:rsidP="0090000F">
      <w:pPr>
        <w:pStyle w:val="Style8"/>
        <w:widowControl/>
        <w:spacing w:line="240" w:lineRule="auto"/>
        <w:ind w:firstLine="0"/>
        <w:rPr>
          <w:rStyle w:val="FontStyle19"/>
          <w:sz w:val="26"/>
          <w:szCs w:val="26"/>
          <w:lang w:eastAsia="ru-RU"/>
        </w:rPr>
      </w:pPr>
      <w:r w:rsidRPr="00881EBD">
        <w:rPr>
          <w:rStyle w:val="FontStyle19"/>
          <w:sz w:val="26"/>
          <w:szCs w:val="26"/>
          <w:lang w:eastAsia="ru-RU"/>
        </w:rPr>
        <w:tab/>
        <w:t>располагает персоналом, имуществом и материальными ресурсами,</w:t>
      </w:r>
      <w:r w:rsidRPr="00881EBD">
        <w:rPr>
          <w:rStyle w:val="FontStyle19"/>
          <w:sz w:val="26"/>
          <w:szCs w:val="26"/>
        </w:rPr>
        <w:t xml:space="preserve"> </w:t>
      </w:r>
      <w:r w:rsidRPr="00881EBD">
        <w:rPr>
          <w:rStyle w:val="FontStyle19"/>
          <w:sz w:val="26"/>
          <w:szCs w:val="26"/>
          <w:lang w:eastAsia="ru-RU"/>
        </w:rPr>
        <w:t>необходимыми для выполнения своих обязательств по договору, а в случае</w:t>
      </w:r>
      <w:r w:rsidRPr="00881EBD">
        <w:rPr>
          <w:rStyle w:val="FontStyle19"/>
          <w:sz w:val="26"/>
          <w:szCs w:val="26"/>
        </w:rPr>
        <w:t xml:space="preserve"> </w:t>
      </w:r>
      <w:r w:rsidRPr="00881EBD">
        <w:rPr>
          <w:rStyle w:val="FontStyle19"/>
          <w:sz w:val="26"/>
          <w:szCs w:val="26"/>
          <w:lang w:eastAsia="ru-RU"/>
        </w:rPr>
        <w:t xml:space="preserve">привлечения </w:t>
      </w:r>
      <w:r w:rsidRPr="00881EBD">
        <w:rPr>
          <w:rStyle w:val="FontStyle19"/>
          <w:sz w:val="26"/>
          <w:szCs w:val="26"/>
        </w:rPr>
        <w:t>суб</w:t>
      </w:r>
      <w:r w:rsidRPr="00881EBD">
        <w:rPr>
          <w:rStyle w:val="FontStyle19"/>
          <w:sz w:val="26"/>
          <w:szCs w:val="26"/>
          <w:lang w:eastAsia="ru-RU"/>
        </w:rPr>
        <w:t>подрядных организаций принимает все меры</w:t>
      </w:r>
      <w:r w:rsidRPr="00881EBD">
        <w:rPr>
          <w:rStyle w:val="FontStyle19"/>
          <w:sz w:val="26"/>
          <w:szCs w:val="26"/>
        </w:rPr>
        <w:t xml:space="preserve"> </w:t>
      </w:r>
      <w:r w:rsidRPr="00881EBD">
        <w:rPr>
          <w:rStyle w:val="FontStyle19"/>
          <w:sz w:val="26"/>
          <w:szCs w:val="26"/>
          <w:lang w:eastAsia="ru-RU"/>
        </w:rPr>
        <w:t xml:space="preserve">должной осмотрительности, чтобы </w:t>
      </w:r>
      <w:r w:rsidRPr="00881EBD">
        <w:rPr>
          <w:rStyle w:val="FontStyle19"/>
          <w:sz w:val="26"/>
          <w:szCs w:val="26"/>
        </w:rPr>
        <w:t>суб</w:t>
      </w:r>
      <w:r w:rsidRPr="00881EBD">
        <w:rPr>
          <w:rStyle w:val="FontStyle19"/>
          <w:sz w:val="26"/>
          <w:szCs w:val="26"/>
          <w:lang w:eastAsia="ru-RU"/>
        </w:rPr>
        <w:t>подря</w:t>
      </w:r>
      <w:r w:rsidRPr="00881EBD">
        <w:rPr>
          <w:rStyle w:val="FontStyle19"/>
          <w:sz w:val="26"/>
          <w:szCs w:val="26"/>
        </w:rPr>
        <w:t xml:space="preserve">дные организации </w:t>
      </w:r>
      <w:r w:rsidRPr="00881EBD">
        <w:rPr>
          <w:rStyle w:val="FontStyle19"/>
          <w:sz w:val="26"/>
          <w:szCs w:val="26"/>
          <w:lang w:eastAsia="ru-RU"/>
        </w:rPr>
        <w:t>соответствовали данному требованию;</w:t>
      </w:r>
    </w:p>
    <w:p w:rsidR="0090000F" w:rsidRPr="00881EBD" w:rsidRDefault="0090000F" w:rsidP="0090000F">
      <w:pPr>
        <w:pStyle w:val="Style8"/>
        <w:widowControl/>
        <w:spacing w:line="240" w:lineRule="auto"/>
        <w:ind w:firstLine="0"/>
        <w:rPr>
          <w:rStyle w:val="FontStyle19"/>
          <w:sz w:val="26"/>
          <w:szCs w:val="26"/>
          <w:lang w:eastAsia="ru-RU"/>
        </w:rPr>
      </w:pPr>
      <w:r w:rsidRPr="00881EBD">
        <w:rPr>
          <w:rStyle w:val="FontStyle19"/>
          <w:sz w:val="26"/>
          <w:szCs w:val="26"/>
          <w:lang w:eastAsia="ru-RU"/>
        </w:rPr>
        <w:tab/>
        <w:t>располагает лицензиями, необходимыми для осуществления</w:t>
      </w:r>
      <w:r w:rsidRPr="00881EBD">
        <w:rPr>
          <w:rStyle w:val="FontStyle19"/>
          <w:sz w:val="26"/>
          <w:szCs w:val="26"/>
        </w:rPr>
        <w:t xml:space="preserve"> </w:t>
      </w:r>
      <w:r w:rsidRPr="00881EBD">
        <w:rPr>
          <w:rStyle w:val="FontStyle19"/>
          <w:sz w:val="26"/>
          <w:szCs w:val="26"/>
          <w:lang w:eastAsia="ru-RU"/>
        </w:rPr>
        <w:t>деятельности и исполнения обязательств по договору, если осуществляемая по</w:t>
      </w:r>
      <w:r w:rsidRPr="00881EBD">
        <w:rPr>
          <w:rStyle w:val="FontStyle19"/>
          <w:sz w:val="26"/>
          <w:szCs w:val="26"/>
        </w:rPr>
        <w:t xml:space="preserve"> </w:t>
      </w:r>
      <w:r w:rsidRPr="00881EBD">
        <w:rPr>
          <w:rStyle w:val="FontStyle19"/>
          <w:sz w:val="26"/>
          <w:szCs w:val="26"/>
          <w:lang w:eastAsia="ru-RU"/>
        </w:rPr>
        <w:t>договору деятельность является лицензируемой;</w:t>
      </w:r>
    </w:p>
    <w:p w:rsidR="0090000F" w:rsidRPr="00881EBD" w:rsidRDefault="0090000F" w:rsidP="0090000F">
      <w:pPr>
        <w:pStyle w:val="Style8"/>
        <w:widowControl/>
        <w:spacing w:line="240" w:lineRule="auto"/>
        <w:ind w:firstLine="0"/>
        <w:rPr>
          <w:rStyle w:val="FontStyle19"/>
          <w:sz w:val="26"/>
          <w:szCs w:val="26"/>
          <w:lang w:eastAsia="ru-RU"/>
        </w:rPr>
      </w:pPr>
      <w:r w:rsidRPr="00881EBD">
        <w:rPr>
          <w:rStyle w:val="FontStyle19"/>
          <w:sz w:val="26"/>
          <w:szCs w:val="26"/>
          <w:lang w:eastAsia="ru-RU"/>
        </w:rPr>
        <w:tab/>
        <w:t>является членом саморегулируемой организации, если осуществляемая</w:t>
      </w:r>
      <w:r w:rsidRPr="00881EBD">
        <w:rPr>
          <w:rStyle w:val="FontStyle19"/>
          <w:sz w:val="26"/>
          <w:szCs w:val="26"/>
        </w:rPr>
        <w:t xml:space="preserve"> </w:t>
      </w:r>
      <w:r w:rsidRPr="00881EBD">
        <w:rPr>
          <w:rStyle w:val="FontStyle19"/>
          <w:sz w:val="26"/>
          <w:szCs w:val="26"/>
          <w:lang w:eastAsia="ru-RU"/>
        </w:rPr>
        <w:t>по договору деятельность требует членства в саморегулируемой организации;</w:t>
      </w:r>
    </w:p>
    <w:p w:rsidR="0090000F" w:rsidRPr="00881EBD" w:rsidRDefault="0090000F" w:rsidP="0090000F">
      <w:pPr>
        <w:pStyle w:val="Style8"/>
        <w:widowControl/>
        <w:spacing w:line="240" w:lineRule="auto"/>
        <w:ind w:firstLine="0"/>
        <w:rPr>
          <w:rStyle w:val="FontStyle19"/>
          <w:sz w:val="26"/>
          <w:szCs w:val="26"/>
          <w:lang w:eastAsia="ru-RU"/>
        </w:rPr>
      </w:pPr>
      <w:r w:rsidRPr="00881EBD">
        <w:rPr>
          <w:rStyle w:val="FontStyle19"/>
          <w:sz w:val="26"/>
          <w:szCs w:val="26"/>
          <w:lang w:eastAsia="ru-RU"/>
        </w:rPr>
        <w:tab/>
        <w:t>ведет бухгалтерский учет и составляет бухгалтерскую отчетность в</w:t>
      </w:r>
      <w:r w:rsidRPr="00881EBD">
        <w:rPr>
          <w:rStyle w:val="FontStyle19"/>
          <w:sz w:val="26"/>
          <w:szCs w:val="26"/>
        </w:rPr>
        <w:t xml:space="preserve"> </w:t>
      </w:r>
      <w:r w:rsidRPr="00881EBD">
        <w:rPr>
          <w:rStyle w:val="FontStyle19"/>
          <w:sz w:val="26"/>
          <w:szCs w:val="26"/>
          <w:lang w:eastAsia="ru-RU"/>
        </w:rPr>
        <w:t>соответствии с законодательством Российской Федерации и нормативными</w:t>
      </w:r>
      <w:r w:rsidRPr="00881EBD">
        <w:rPr>
          <w:rStyle w:val="FontStyle19"/>
          <w:sz w:val="26"/>
          <w:szCs w:val="26"/>
        </w:rPr>
        <w:t xml:space="preserve"> </w:t>
      </w:r>
      <w:r w:rsidRPr="00881EBD">
        <w:rPr>
          <w:rStyle w:val="FontStyle19"/>
          <w:sz w:val="26"/>
          <w:szCs w:val="26"/>
          <w:lang w:eastAsia="ru-RU"/>
        </w:rPr>
        <w:t>правовыми актами по бухгалтерскому учету, представляет годовую</w:t>
      </w:r>
      <w:r w:rsidRPr="00881EBD">
        <w:rPr>
          <w:rStyle w:val="FontStyle19"/>
          <w:sz w:val="26"/>
          <w:szCs w:val="26"/>
        </w:rPr>
        <w:t xml:space="preserve"> </w:t>
      </w:r>
      <w:r w:rsidRPr="00881EBD">
        <w:rPr>
          <w:rStyle w:val="FontStyle19"/>
          <w:sz w:val="26"/>
          <w:szCs w:val="26"/>
          <w:lang w:eastAsia="ru-RU"/>
        </w:rPr>
        <w:t>бухгалтерскую отчетность в налоговый орган;</w:t>
      </w:r>
    </w:p>
    <w:p w:rsidR="0090000F" w:rsidRPr="00881EBD" w:rsidRDefault="0090000F" w:rsidP="0090000F">
      <w:pPr>
        <w:pStyle w:val="Style8"/>
        <w:widowControl/>
        <w:spacing w:line="240" w:lineRule="auto"/>
        <w:ind w:firstLine="0"/>
        <w:rPr>
          <w:rStyle w:val="FontStyle19"/>
          <w:sz w:val="26"/>
          <w:szCs w:val="26"/>
          <w:lang w:eastAsia="ru-RU"/>
        </w:rPr>
      </w:pPr>
      <w:r w:rsidRPr="00881EBD">
        <w:rPr>
          <w:rStyle w:val="FontStyle19"/>
          <w:sz w:val="26"/>
          <w:szCs w:val="26"/>
          <w:lang w:eastAsia="ru-RU"/>
        </w:rPr>
        <w:tab/>
        <w:t>ведет налоговый учет и составляет налоговую отчетность в соответствии</w:t>
      </w:r>
      <w:r w:rsidRPr="00881EBD">
        <w:rPr>
          <w:rStyle w:val="FontStyle19"/>
          <w:sz w:val="26"/>
          <w:szCs w:val="26"/>
        </w:rPr>
        <w:t xml:space="preserve"> </w:t>
      </w:r>
      <w:r w:rsidRPr="00881EBD">
        <w:rPr>
          <w:rStyle w:val="FontStyle19"/>
          <w:sz w:val="26"/>
          <w:szCs w:val="26"/>
          <w:lang w:eastAsia="ru-RU"/>
        </w:rPr>
        <w:t>с законодательством Российской Федерации, субъектов Российской Федерации нормативными правовыми актами органов местного самоуправления,</w:t>
      </w:r>
      <w:r w:rsidRPr="00881EBD">
        <w:rPr>
          <w:rStyle w:val="FontStyle19"/>
          <w:sz w:val="26"/>
          <w:szCs w:val="26"/>
        </w:rPr>
        <w:t xml:space="preserve"> </w:t>
      </w:r>
      <w:r w:rsidRPr="00881EBD">
        <w:rPr>
          <w:rStyle w:val="FontStyle19"/>
          <w:sz w:val="26"/>
          <w:szCs w:val="26"/>
          <w:lang w:eastAsia="ru-RU"/>
        </w:rPr>
        <w:t>своевременно и в полном объеме представляет налоговую отчетность в</w:t>
      </w:r>
      <w:r w:rsidRPr="00881EBD">
        <w:rPr>
          <w:rStyle w:val="FontStyle19"/>
          <w:sz w:val="26"/>
          <w:szCs w:val="26"/>
        </w:rPr>
        <w:t xml:space="preserve"> </w:t>
      </w:r>
      <w:r w:rsidRPr="00881EBD">
        <w:rPr>
          <w:rStyle w:val="FontStyle19"/>
          <w:sz w:val="26"/>
          <w:szCs w:val="26"/>
          <w:lang w:eastAsia="ru-RU"/>
        </w:rPr>
        <w:t>налоговые органы;</w:t>
      </w:r>
    </w:p>
    <w:p w:rsidR="0090000F" w:rsidRPr="00881EBD" w:rsidRDefault="0090000F" w:rsidP="0090000F">
      <w:pPr>
        <w:pStyle w:val="Style8"/>
        <w:widowControl/>
        <w:spacing w:line="240" w:lineRule="auto"/>
        <w:ind w:firstLine="0"/>
        <w:rPr>
          <w:rStyle w:val="FontStyle19"/>
          <w:sz w:val="26"/>
          <w:szCs w:val="26"/>
          <w:lang w:eastAsia="ru-RU"/>
        </w:rPr>
      </w:pPr>
      <w:r w:rsidRPr="00881EBD">
        <w:rPr>
          <w:rStyle w:val="FontStyle19"/>
          <w:sz w:val="26"/>
          <w:szCs w:val="26"/>
          <w:lang w:eastAsia="ru-RU"/>
        </w:rPr>
        <w:tab/>
        <w:t>не допускает искажения сведений о фактах хозяйственной жизни</w:t>
      </w:r>
      <w:r w:rsidRPr="00881EBD">
        <w:rPr>
          <w:rStyle w:val="FontStyle19"/>
          <w:sz w:val="26"/>
          <w:szCs w:val="26"/>
        </w:rPr>
        <w:t xml:space="preserve"> </w:t>
      </w:r>
      <w:r w:rsidRPr="00881EBD">
        <w:rPr>
          <w:rStyle w:val="FontStyle19"/>
          <w:sz w:val="26"/>
          <w:szCs w:val="26"/>
          <w:lang w:eastAsia="ru-RU"/>
        </w:rPr>
        <w:t>(совокупности таких фактов) и объектах налогообложения в первичных</w:t>
      </w:r>
      <w:r w:rsidRPr="00881EBD">
        <w:rPr>
          <w:rStyle w:val="FontStyle19"/>
          <w:sz w:val="26"/>
          <w:szCs w:val="26"/>
        </w:rPr>
        <w:t xml:space="preserve"> </w:t>
      </w:r>
      <w:r w:rsidRPr="00881EBD">
        <w:rPr>
          <w:rStyle w:val="FontStyle19"/>
          <w:sz w:val="26"/>
          <w:szCs w:val="26"/>
          <w:lang w:eastAsia="ru-RU"/>
        </w:rPr>
        <w:t>документах, бухгалтерском и налоговом учете, в бухгалтерской и налоговой</w:t>
      </w:r>
      <w:r w:rsidRPr="00881EBD">
        <w:rPr>
          <w:rStyle w:val="FontStyle19"/>
          <w:sz w:val="26"/>
          <w:szCs w:val="26"/>
        </w:rPr>
        <w:t xml:space="preserve"> </w:t>
      </w:r>
      <w:r w:rsidRPr="00881EBD">
        <w:rPr>
          <w:rStyle w:val="FontStyle19"/>
          <w:sz w:val="26"/>
          <w:szCs w:val="26"/>
          <w:lang w:eastAsia="ru-RU"/>
        </w:rPr>
        <w:t>отчетности, а также не отражает в бухгалтерском и налоговом учете, в</w:t>
      </w:r>
      <w:r w:rsidRPr="00881EBD">
        <w:rPr>
          <w:rStyle w:val="FontStyle19"/>
          <w:sz w:val="26"/>
          <w:szCs w:val="26"/>
        </w:rPr>
        <w:t xml:space="preserve"> </w:t>
      </w:r>
      <w:r w:rsidRPr="00881EBD">
        <w:rPr>
          <w:rStyle w:val="FontStyle19"/>
          <w:sz w:val="26"/>
          <w:szCs w:val="26"/>
          <w:lang w:eastAsia="ru-RU"/>
        </w:rPr>
        <w:t>бухгалтерской и налоговой отчетности факты хозяйственной жизни выборочно,</w:t>
      </w:r>
      <w:r w:rsidRPr="00881EBD">
        <w:rPr>
          <w:rStyle w:val="FontStyle19"/>
          <w:sz w:val="26"/>
          <w:szCs w:val="26"/>
        </w:rPr>
        <w:t xml:space="preserve"> </w:t>
      </w:r>
      <w:r w:rsidRPr="00881EBD">
        <w:rPr>
          <w:rStyle w:val="FontStyle19"/>
          <w:sz w:val="26"/>
          <w:szCs w:val="26"/>
          <w:lang w:eastAsia="ru-RU"/>
        </w:rPr>
        <w:t>игнорируя те из них, которые непосредственно не связаны с получением</w:t>
      </w:r>
      <w:r w:rsidRPr="00881EBD">
        <w:rPr>
          <w:rStyle w:val="FontStyle19"/>
          <w:sz w:val="26"/>
          <w:szCs w:val="26"/>
        </w:rPr>
        <w:t xml:space="preserve"> </w:t>
      </w:r>
      <w:r w:rsidRPr="00881EBD">
        <w:rPr>
          <w:rStyle w:val="FontStyle19"/>
          <w:sz w:val="26"/>
          <w:szCs w:val="26"/>
          <w:lang w:eastAsia="ru-RU"/>
        </w:rPr>
        <w:t>налоговой выгоды;</w:t>
      </w:r>
    </w:p>
    <w:p w:rsidR="0090000F" w:rsidRPr="00881EBD" w:rsidRDefault="0090000F" w:rsidP="0090000F">
      <w:pPr>
        <w:pStyle w:val="Style8"/>
        <w:widowControl/>
        <w:spacing w:line="240" w:lineRule="auto"/>
        <w:ind w:firstLine="0"/>
        <w:rPr>
          <w:rStyle w:val="FontStyle19"/>
          <w:sz w:val="26"/>
          <w:szCs w:val="26"/>
          <w:lang w:eastAsia="ru-RU"/>
        </w:rPr>
      </w:pPr>
      <w:r w:rsidRPr="00881EBD">
        <w:rPr>
          <w:rStyle w:val="FontStyle19"/>
          <w:sz w:val="26"/>
          <w:szCs w:val="26"/>
          <w:lang w:eastAsia="ru-RU"/>
        </w:rPr>
        <w:tab/>
        <w:t>своевременно и в полном объеме уплачивает налоги, сборы и страховые</w:t>
      </w:r>
      <w:r w:rsidRPr="00881EBD">
        <w:rPr>
          <w:rStyle w:val="FontStyle19"/>
          <w:sz w:val="26"/>
          <w:szCs w:val="26"/>
        </w:rPr>
        <w:t xml:space="preserve"> </w:t>
      </w:r>
      <w:r w:rsidRPr="00881EBD">
        <w:rPr>
          <w:rStyle w:val="FontStyle19"/>
          <w:sz w:val="26"/>
          <w:szCs w:val="26"/>
          <w:lang w:eastAsia="ru-RU"/>
        </w:rPr>
        <w:t>взносы;</w:t>
      </w:r>
    </w:p>
    <w:p w:rsidR="0090000F" w:rsidRPr="00881EBD" w:rsidRDefault="0090000F" w:rsidP="0090000F">
      <w:pPr>
        <w:pStyle w:val="Style8"/>
        <w:widowControl/>
        <w:spacing w:line="240" w:lineRule="auto"/>
        <w:ind w:firstLine="0"/>
        <w:rPr>
          <w:rStyle w:val="FontStyle20"/>
          <w:i w:val="0"/>
          <w:iCs w:val="0"/>
          <w:sz w:val="26"/>
          <w:szCs w:val="26"/>
        </w:rPr>
      </w:pPr>
      <w:r w:rsidRPr="00881EBD">
        <w:rPr>
          <w:rStyle w:val="FontStyle19"/>
          <w:sz w:val="26"/>
          <w:szCs w:val="26"/>
          <w:lang w:eastAsia="ru-RU"/>
        </w:rPr>
        <w:tab/>
        <w:t>отражает в налоговой отчетности по НДС все суммы НДС,</w:t>
      </w:r>
      <w:r w:rsidRPr="00881EBD">
        <w:rPr>
          <w:rStyle w:val="FontStyle19"/>
          <w:sz w:val="26"/>
          <w:szCs w:val="26"/>
        </w:rPr>
        <w:t xml:space="preserve"> </w:t>
      </w:r>
      <w:r w:rsidRPr="00881EBD">
        <w:rPr>
          <w:rStyle w:val="FontStyle19"/>
          <w:sz w:val="26"/>
          <w:szCs w:val="26"/>
          <w:lang w:eastAsia="ru-RU"/>
        </w:rPr>
        <w:t xml:space="preserve">предъявленные </w:t>
      </w:r>
      <w:r w:rsidRPr="00881EBD">
        <w:rPr>
          <w:rStyle w:val="FontStyle19"/>
          <w:sz w:val="26"/>
          <w:szCs w:val="26"/>
        </w:rPr>
        <w:t>Заказчику</w:t>
      </w:r>
      <w:r w:rsidRPr="00881EBD">
        <w:rPr>
          <w:rStyle w:val="FontStyle20"/>
          <w:sz w:val="26"/>
          <w:szCs w:val="26"/>
        </w:rPr>
        <w:t>;</w:t>
      </w:r>
    </w:p>
    <w:p w:rsidR="0090000F" w:rsidRPr="00881EBD" w:rsidRDefault="0090000F" w:rsidP="0090000F">
      <w:pPr>
        <w:pStyle w:val="Style8"/>
        <w:widowControl/>
        <w:spacing w:line="240" w:lineRule="auto"/>
        <w:ind w:firstLine="0"/>
        <w:rPr>
          <w:rStyle w:val="FontStyle19"/>
          <w:sz w:val="26"/>
          <w:szCs w:val="26"/>
          <w:lang w:eastAsia="ru-RU"/>
        </w:rPr>
      </w:pPr>
      <w:r w:rsidRPr="00881EBD">
        <w:rPr>
          <w:rStyle w:val="FontStyle20"/>
          <w:sz w:val="26"/>
          <w:szCs w:val="26"/>
        </w:rPr>
        <w:tab/>
      </w:r>
      <w:r w:rsidRPr="00881EBD">
        <w:rPr>
          <w:rStyle w:val="FontStyle19"/>
          <w:sz w:val="26"/>
          <w:szCs w:val="26"/>
          <w:lang w:eastAsia="ru-RU"/>
        </w:rPr>
        <w:t>лица, подписывающие от его имени первичные документы и счета-</w:t>
      </w:r>
      <w:r w:rsidRPr="00881EBD">
        <w:rPr>
          <w:rStyle w:val="FontStyle19"/>
          <w:sz w:val="26"/>
          <w:szCs w:val="26"/>
        </w:rPr>
        <w:t xml:space="preserve"> </w:t>
      </w:r>
      <w:r w:rsidRPr="00881EBD">
        <w:rPr>
          <w:rStyle w:val="FontStyle19"/>
          <w:sz w:val="26"/>
          <w:szCs w:val="26"/>
          <w:lang w:eastAsia="ru-RU"/>
        </w:rPr>
        <w:t>фактуры, имеют на это все необходимые полномочия и доверенности.</w:t>
      </w:r>
    </w:p>
    <w:p w:rsidR="0090000F" w:rsidRPr="00881EBD" w:rsidRDefault="0090000F" w:rsidP="0090000F">
      <w:pPr>
        <w:pStyle w:val="Style8"/>
        <w:widowControl/>
        <w:spacing w:line="240" w:lineRule="auto"/>
        <w:ind w:firstLine="0"/>
        <w:rPr>
          <w:rStyle w:val="FontStyle19"/>
          <w:sz w:val="26"/>
          <w:szCs w:val="26"/>
          <w:lang w:eastAsia="ru-RU"/>
        </w:rPr>
      </w:pPr>
      <w:r w:rsidRPr="00881EBD">
        <w:rPr>
          <w:rStyle w:val="FontStyle19"/>
          <w:sz w:val="26"/>
          <w:szCs w:val="26"/>
          <w:lang w:eastAsia="ru-RU"/>
        </w:rPr>
        <w:tab/>
      </w:r>
      <w:r>
        <w:rPr>
          <w:rStyle w:val="FontStyle19"/>
          <w:sz w:val="26"/>
          <w:szCs w:val="26"/>
        </w:rPr>
        <w:t>11</w:t>
      </w:r>
      <w:r w:rsidRPr="00881EBD">
        <w:rPr>
          <w:rStyle w:val="FontStyle19"/>
          <w:sz w:val="26"/>
          <w:szCs w:val="26"/>
        </w:rPr>
        <w:t xml:space="preserve">.2. Если </w:t>
      </w:r>
      <w:r w:rsidR="003C78E8" w:rsidRPr="003C78E8">
        <w:rPr>
          <w:rStyle w:val="FontStyle20"/>
          <w:i w:val="0"/>
          <w:sz w:val="26"/>
          <w:szCs w:val="26"/>
        </w:rPr>
        <w:t>Поставщик</w:t>
      </w:r>
      <w:r w:rsidRPr="003C78E8">
        <w:rPr>
          <w:rStyle w:val="FontStyle19"/>
          <w:i/>
          <w:sz w:val="26"/>
          <w:szCs w:val="26"/>
          <w:lang w:eastAsia="ru-RU"/>
        </w:rPr>
        <w:t xml:space="preserve"> </w:t>
      </w:r>
      <w:r w:rsidRPr="00881EBD">
        <w:rPr>
          <w:rStyle w:val="FontStyle19"/>
          <w:sz w:val="26"/>
          <w:szCs w:val="26"/>
          <w:lang w:eastAsia="ru-RU"/>
        </w:rPr>
        <w:t>нарушит гарантии (любую одну, несколько или все</w:t>
      </w:r>
      <w:r w:rsidRPr="00881EBD">
        <w:rPr>
          <w:rStyle w:val="FontStyle19"/>
          <w:sz w:val="26"/>
          <w:szCs w:val="26"/>
        </w:rPr>
        <w:t xml:space="preserve"> </w:t>
      </w:r>
      <w:r w:rsidRPr="00881EBD">
        <w:rPr>
          <w:rStyle w:val="FontStyle19"/>
          <w:sz w:val="26"/>
          <w:szCs w:val="26"/>
          <w:lang w:eastAsia="ru-RU"/>
        </w:rPr>
        <w:t xml:space="preserve">вместе), указанные в пункте </w:t>
      </w:r>
      <w:r>
        <w:rPr>
          <w:rStyle w:val="FontStyle19"/>
          <w:sz w:val="26"/>
          <w:szCs w:val="26"/>
        </w:rPr>
        <w:t>11</w:t>
      </w:r>
      <w:r w:rsidRPr="00881EBD">
        <w:rPr>
          <w:rStyle w:val="FontStyle19"/>
          <w:sz w:val="26"/>
          <w:szCs w:val="26"/>
        </w:rPr>
        <w:t>.1.</w:t>
      </w:r>
      <w:r w:rsidRPr="00881EBD">
        <w:rPr>
          <w:rStyle w:val="FontStyle19"/>
          <w:sz w:val="26"/>
          <w:szCs w:val="26"/>
          <w:lang w:eastAsia="ru-RU"/>
        </w:rPr>
        <w:t xml:space="preserve"> настоящего раздела, и это повлечет:</w:t>
      </w:r>
    </w:p>
    <w:p w:rsidR="0090000F" w:rsidRPr="00881EBD" w:rsidRDefault="0090000F" w:rsidP="0090000F">
      <w:pPr>
        <w:pStyle w:val="Style8"/>
        <w:widowControl/>
        <w:spacing w:line="240" w:lineRule="auto"/>
        <w:ind w:firstLine="0"/>
        <w:rPr>
          <w:rStyle w:val="FontStyle19"/>
          <w:sz w:val="26"/>
          <w:szCs w:val="26"/>
        </w:rPr>
      </w:pPr>
      <w:r w:rsidRPr="00881EBD">
        <w:rPr>
          <w:rStyle w:val="FontStyle19"/>
          <w:sz w:val="26"/>
          <w:szCs w:val="26"/>
          <w:lang w:eastAsia="ru-RU"/>
        </w:rPr>
        <w:tab/>
        <w:t xml:space="preserve">предъявление налоговыми органами требований к </w:t>
      </w:r>
      <w:r w:rsidRPr="00881EBD">
        <w:rPr>
          <w:rStyle w:val="FontStyle19"/>
          <w:sz w:val="26"/>
          <w:szCs w:val="26"/>
        </w:rPr>
        <w:t>Заказчику</w:t>
      </w:r>
      <w:r w:rsidRPr="00881EBD">
        <w:rPr>
          <w:rStyle w:val="FontStyle20"/>
          <w:sz w:val="26"/>
          <w:szCs w:val="26"/>
        </w:rPr>
        <w:t xml:space="preserve"> </w:t>
      </w:r>
      <w:r w:rsidRPr="00881EBD">
        <w:rPr>
          <w:rStyle w:val="FontStyle19"/>
          <w:sz w:val="26"/>
          <w:szCs w:val="26"/>
          <w:lang w:eastAsia="ru-RU"/>
        </w:rPr>
        <w:t>об уплате налогов, сборов, страховых взносов, штрафов, пеней,</w:t>
      </w:r>
      <w:r w:rsidRPr="00881EBD">
        <w:rPr>
          <w:rStyle w:val="FontStyle19"/>
          <w:sz w:val="26"/>
          <w:szCs w:val="26"/>
        </w:rPr>
        <w:t xml:space="preserve"> </w:t>
      </w:r>
      <w:r w:rsidRPr="00881EBD">
        <w:rPr>
          <w:rStyle w:val="FontStyle19"/>
          <w:sz w:val="26"/>
          <w:szCs w:val="26"/>
          <w:lang w:eastAsia="ru-RU"/>
        </w:rPr>
        <w:t>отказ в возможности признать расходы для целей налогообложения прибыли</w:t>
      </w:r>
      <w:r w:rsidRPr="00881EBD">
        <w:rPr>
          <w:rStyle w:val="FontStyle19"/>
          <w:sz w:val="26"/>
          <w:szCs w:val="26"/>
        </w:rPr>
        <w:t xml:space="preserve"> </w:t>
      </w:r>
      <w:r w:rsidRPr="00881EBD">
        <w:rPr>
          <w:rStyle w:val="FontStyle19"/>
          <w:sz w:val="26"/>
          <w:szCs w:val="26"/>
          <w:lang w:eastAsia="ru-RU"/>
        </w:rPr>
        <w:t>или включить НДС в состав налоговых вычетов и(или)</w:t>
      </w:r>
      <w:r w:rsidRPr="00881EBD">
        <w:rPr>
          <w:rStyle w:val="FontStyle19"/>
          <w:sz w:val="26"/>
          <w:szCs w:val="26"/>
        </w:rPr>
        <w:t xml:space="preserve"> </w:t>
      </w:r>
    </w:p>
    <w:p w:rsidR="0090000F" w:rsidRPr="00881EBD" w:rsidRDefault="0090000F" w:rsidP="0090000F">
      <w:pPr>
        <w:pStyle w:val="Style8"/>
        <w:widowControl/>
        <w:spacing w:line="240" w:lineRule="auto"/>
        <w:ind w:firstLine="0"/>
        <w:rPr>
          <w:rStyle w:val="FontStyle19"/>
          <w:sz w:val="26"/>
          <w:szCs w:val="26"/>
        </w:rPr>
      </w:pPr>
      <w:r w:rsidRPr="00881EBD">
        <w:rPr>
          <w:rStyle w:val="FontStyle19"/>
          <w:sz w:val="26"/>
          <w:szCs w:val="26"/>
        </w:rPr>
        <w:tab/>
      </w:r>
      <w:r w:rsidRPr="00881EBD">
        <w:rPr>
          <w:rStyle w:val="FontStyle19"/>
          <w:sz w:val="26"/>
          <w:szCs w:val="26"/>
          <w:lang w:eastAsia="ru-RU"/>
        </w:rPr>
        <w:t xml:space="preserve">предъявление третьими лицами, купившими у </w:t>
      </w:r>
      <w:r w:rsidRPr="00881EBD">
        <w:rPr>
          <w:rStyle w:val="FontStyle19"/>
          <w:sz w:val="26"/>
          <w:szCs w:val="26"/>
        </w:rPr>
        <w:t xml:space="preserve">Заказчика </w:t>
      </w:r>
      <w:r w:rsidRPr="00881EBD">
        <w:rPr>
          <w:rStyle w:val="FontStyle19"/>
          <w:sz w:val="26"/>
          <w:szCs w:val="26"/>
          <w:lang w:eastAsia="ru-RU"/>
        </w:rPr>
        <w:t>товары (работы, услуги), имущественные права, являющиеся предметом</w:t>
      </w:r>
      <w:r w:rsidRPr="00881EBD">
        <w:rPr>
          <w:rStyle w:val="FontStyle19"/>
          <w:sz w:val="26"/>
          <w:szCs w:val="26"/>
        </w:rPr>
        <w:t xml:space="preserve"> </w:t>
      </w:r>
      <w:r w:rsidRPr="00881EBD">
        <w:rPr>
          <w:rStyle w:val="FontStyle19"/>
          <w:sz w:val="26"/>
          <w:szCs w:val="26"/>
          <w:lang w:eastAsia="ru-RU"/>
        </w:rPr>
        <w:t xml:space="preserve">настоящего договора, требований к </w:t>
      </w:r>
      <w:r w:rsidRPr="00881EBD">
        <w:rPr>
          <w:rStyle w:val="FontStyle19"/>
          <w:sz w:val="26"/>
          <w:szCs w:val="26"/>
        </w:rPr>
        <w:t xml:space="preserve">Заказчику </w:t>
      </w:r>
      <w:r w:rsidRPr="00881EBD">
        <w:rPr>
          <w:rStyle w:val="FontStyle19"/>
          <w:sz w:val="26"/>
          <w:szCs w:val="26"/>
          <w:lang w:eastAsia="ru-RU"/>
        </w:rPr>
        <w:t>о возмещении</w:t>
      </w:r>
      <w:r w:rsidRPr="00881EBD">
        <w:rPr>
          <w:rStyle w:val="FontStyle19"/>
          <w:sz w:val="26"/>
          <w:szCs w:val="26"/>
        </w:rPr>
        <w:t xml:space="preserve"> </w:t>
      </w:r>
      <w:r w:rsidRPr="00881EBD">
        <w:rPr>
          <w:rStyle w:val="FontStyle19"/>
          <w:sz w:val="26"/>
          <w:szCs w:val="26"/>
          <w:lang w:eastAsia="ru-RU"/>
        </w:rPr>
        <w:t>убытков в виде начисленных по решению налогового органа налогов, сборов,</w:t>
      </w:r>
      <w:r w:rsidRPr="00881EBD">
        <w:rPr>
          <w:rStyle w:val="FontStyle19"/>
          <w:sz w:val="26"/>
          <w:szCs w:val="26"/>
        </w:rPr>
        <w:t xml:space="preserve"> </w:t>
      </w:r>
      <w:r w:rsidRPr="00881EBD">
        <w:rPr>
          <w:rStyle w:val="FontStyle19"/>
          <w:sz w:val="26"/>
          <w:szCs w:val="26"/>
          <w:lang w:eastAsia="ru-RU"/>
        </w:rPr>
        <w:t>страховых взносов, пеней, штрафов, а также возникших из-за отказа в</w:t>
      </w:r>
      <w:r w:rsidRPr="00881EBD">
        <w:rPr>
          <w:rStyle w:val="FontStyle19"/>
          <w:sz w:val="26"/>
          <w:szCs w:val="26"/>
        </w:rPr>
        <w:t xml:space="preserve"> </w:t>
      </w:r>
      <w:r w:rsidRPr="00881EBD">
        <w:rPr>
          <w:rStyle w:val="FontStyle19"/>
          <w:sz w:val="26"/>
          <w:szCs w:val="26"/>
          <w:lang w:eastAsia="ru-RU"/>
        </w:rPr>
        <w:t>возможности признать расходы для целей налогообложения прибыли или</w:t>
      </w:r>
      <w:r w:rsidRPr="00881EBD">
        <w:rPr>
          <w:rStyle w:val="FontStyle19"/>
          <w:sz w:val="26"/>
          <w:szCs w:val="26"/>
        </w:rPr>
        <w:t xml:space="preserve"> </w:t>
      </w:r>
      <w:r w:rsidRPr="00881EBD">
        <w:rPr>
          <w:rStyle w:val="FontStyle19"/>
          <w:sz w:val="26"/>
          <w:szCs w:val="26"/>
          <w:lang w:eastAsia="ru-RU"/>
        </w:rPr>
        <w:t>включить НДС в состав налоговых вычетов,</w:t>
      </w:r>
      <w:r w:rsidRPr="00881EBD">
        <w:rPr>
          <w:rStyle w:val="FontStyle19"/>
          <w:sz w:val="26"/>
          <w:szCs w:val="26"/>
        </w:rPr>
        <w:t xml:space="preserve"> </w:t>
      </w:r>
    </w:p>
    <w:p w:rsidR="0090000F" w:rsidRPr="00881EBD" w:rsidRDefault="0090000F" w:rsidP="0090000F">
      <w:pPr>
        <w:pStyle w:val="Style8"/>
        <w:widowControl/>
        <w:spacing w:line="240" w:lineRule="auto"/>
        <w:ind w:firstLine="0"/>
        <w:rPr>
          <w:rStyle w:val="FontStyle19"/>
          <w:sz w:val="26"/>
          <w:szCs w:val="26"/>
          <w:lang w:eastAsia="ru-RU"/>
        </w:rPr>
      </w:pPr>
      <w:r w:rsidRPr="00881EBD">
        <w:rPr>
          <w:rStyle w:val="FontStyle19"/>
          <w:sz w:val="26"/>
          <w:szCs w:val="26"/>
        </w:rPr>
        <w:tab/>
      </w:r>
      <w:r w:rsidRPr="00881EBD">
        <w:rPr>
          <w:rStyle w:val="FontStyle19"/>
          <w:sz w:val="26"/>
          <w:szCs w:val="26"/>
          <w:lang w:eastAsia="ru-RU"/>
        </w:rPr>
        <w:t xml:space="preserve">то </w:t>
      </w:r>
      <w:r w:rsidR="003C78E8" w:rsidRPr="003C78E8">
        <w:rPr>
          <w:rStyle w:val="FontStyle20"/>
          <w:i w:val="0"/>
          <w:sz w:val="26"/>
          <w:szCs w:val="26"/>
        </w:rPr>
        <w:t>Поставщик</w:t>
      </w:r>
      <w:r w:rsidRPr="003C78E8">
        <w:rPr>
          <w:rStyle w:val="FontStyle19"/>
          <w:i/>
          <w:sz w:val="26"/>
          <w:szCs w:val="26"/>
          <w:lang w:eastAsia="ru-RU"/>
        </w:rPr>
        <w:t xml:space="preserve"> </w:t>
      </w:r>
      <w:r w:rsidRPr="00881EBD">
        <w:rPr>
          <w:rStyle w:val="FontStyle19"/>
          <w:sz w:val="26"/>
          <w:szCs w:val="26"/>
          <w:lang w:eastAsia="ru-RU"/>
        </w:rPr>
        <w:t xml:space="preserve">обязуется возместить </w:t>
      </w:r>
      <w:r w:rsidRPr="00881EBD">
        <w:rPr>
          <w:rStyle w:val="FontStyle19"/>
          <w:sz w:val="26"/>
          <w:szCs w:val="26"/>
        </w:rPr>
        <w:t xml:space="preserve">Заказчику </w:t>
      </w:r>
      <w:r w:rsidRPr="00881EBD">
        <w:rPr>
          <w:rStyle w:val="FontStyle19"/>
          <w:sz w:val="26"/>
          <w:szCs w:val="26"/>
          <w:lang w:eastAsia="ru-RU"/>
        </w:rPr>
        <w:t>убытки, который последний понес вследствие таких нарушений.</w:t>
      </w:r>
    </w:p>
    <w:p w:rsidR="0090000F" w:rsidRDefault="0090000F" w:rsidP="0090000F">
      <w:pPr>
        <w:shd w:val="clear" w:color="auto" w:fill="FFFFFF"/>
        <w:ind w:firstLine="720"/>
        <w:jc w:val="both"/>
        <w:rPr>
          <w:b/>
          <w:bCs/>
          <w:color w:val="000000"/>
          <w:sz w:val="26"/>
          <w:szCs w:val="26"/>
        </w:rPr>
      </w:pPr>
      <w:r>
        <w:rPr>
          <w:rStyle w:val="FontStyle19"/>
          <w:sz w:val="26"/>
          <w:szCs w:val="26"/>
        </w:rPr>
        <w:t>11</w:t>
      </w:r>
      <w:r w:rsidRPr="00881EBD">
        <w:rPr>
          <w:rStyle w:val="FontStyle19"/>
          <w:sz w:val="26"/>
          <w:szCs w:val="26"/>
        </w:rPr>
        <w:t xml:space="preserve">.3. </w:t>
      </w:r>
      <w:r w:rsidR="003C78E8" w:rsidRPr="003C78E8">
        <w:rPr>
          <w:rStyle w:val="FontStyle20"/>
          <w:i w:val="0"/>
          <w:sz w:val="26"/>
          <w:szCs w:val="26"/>
        </w:rPr>
        <w:t>Поставщик</w:t>
      </w:r>
      <w:r w:rsidRPr="003C78E8">
        <w:rPr>
          <w:rStyle w:val="FontStyle19"/>
          <w:i/>
          <w:sz w:val="26"/>
          <w:szCs w:val="26"/>
        </w:rPr>
        <w:t xml:space="preserve"> </w:t>
      </w:r>
      <w:r w:rsidRPr="00881EBD">
        <w:rPr>
          <w:rStyle w:val="FontStyle19"/>
          <w:sz w:val="26"/>
          <w:szCs w:val="26"/>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rPr>
          <w:rStyle w:val="FontStyle19"/>
          <w:sz w:val="26"/>
          <w:szCs w:val="26"/>
        </w:rPr>
        <w:t>11</w:t>
      </w:r>
      <w:r w:rsidRPr="00881EBD">
        <w:rPr>
          <w:rStyle w:val="FontStyle19"/>
          <w:sz w:val="26"/>
          <w:szCs w:val="26"/>
        </w:rPr>
        <w:t xml:space="preserve">.2. настоящего раздела. При этом факт оспаривания или не оспаривания налоговых доначислений в налоговом органе, в том числе вышестоящем, </w:t>
      </w:r>
      <w:r w:rsidRPr="00881EBD">
        <w:rPr>
          <w:rStyle w:val="FontStyle19"/>
          <w:sz w:val="26"/>
          <w:szCs w:val="26"/>
        </w:rPr>
        <w:lastRenderedPageBreak/>
        <w:t xml:space="preserve">или в суде, а также факт оспаривания или не оспаривания в суде претензий третьих лиц не влияет на обязанность </w:t>
      </w:r>
      <w:r w:rsidRPr="00881EBD">
        <w:rPr>
          <w:rStyle w:val="FontStyle19"/>
          <w:iCs/>
          <w:sz w:val="26"/>
          <w:szCs w:val="26"/>
        </w:rPr>
        <w:t>Исполнителя</w:t>
      </w:r>
      <w:r w:rsidRPr="00881EBD">
        <w:rPr>
          <w:rStyle w:val="FontStyle19"/>
          <w:i/>
          <w:iCs/>
          <w:sz w:val="26"/>
          <w:szCs w:val="26"/>
        </w:rPr>
        <w:t xml:space="preserve"> </w:t>
      </w:r>
      <w:r w:rsidRPr="00881EBD">
        <w:rPr>
          <w:rStyle w:val="FontStyle19"/>
          <w:sz w:val="26"/>
          <w:szCs w:val="26"/>
        </w:rPr>
        <w:t>возместить имущественные потери.</w:t>
      </w:r>
      <w:r w:rsidRPr="00881EBD">
        <w:rPr>
          <w:b/>
          <w:bCs/>
          <w:color w:val="000000"/>
          <w:sz w:val="26"/>
          <w:szCs w:val="26"/>
        </w:rPr>
        <w:t xml:space="preserve"> </w:t>
      </w:r>
    </w:p>
    <w:p w:rsidR="007F50F4" w:rsidRDefault="007F50F4" w:rsidP="0090000F">
      <w:pPr>
        <w:shd w:val="clear" w:color="auto" w:fill="FFFFFF"/>
        <w:ind w:firstLine="720"/>
        <w:jc w:val="both"/>
        <w:rPr>
          <w:b/>
          <w:bCs/>
          <w:color w:val="000000"/>
          <w:sz w:val="26"/>
          <w:szCs w:val="26"/>
        </w:rPr>
      </w:pPr>
    </w:p>
    <w:p w:rsidR="007F50F4" w:rsidRDefault="007F50F4" w:rsidP="0090000F">
      <w:pPr>
        <w:shd w:val="clear" w:color="auto" w:fill="FFFFFF"/>
        <w:ind w:firstLine="720"/>
        <w:jc w:val="both"/>
        <w:rPr>
          <w:b/>
          <w:bCs/>
          <w:color w:val="000000"/>
          <w:sz w:val="26"/>
          <w:szCs w:val="26"/>
        </w:rPr>
      </w:pPr>
    </w:p>
    <w:p w:rsidR="0090000F" w:rsidRPr="00881EBD" w:rsidRDefault="0090000F" w:rsidP="0090000F">
      <w:pPr>
        <w:shd w:val="clear" w:color="auto" w:fill="FFFFFF"/>
        <w:ind w:firstLine="720"/>
        <w:jc w:val="both"/>
        <w:rPr>
          <w:b/>
          <w:bCs/>
          <w:color w:val="000000"/>
          <w:sz w:val="26"/>
          <w:szCs w:val="26"/>
        </w:rPr>
      </w:pPr>
    </w:p>
    <w:p w:rsidR="0090000F" w:rsidRPr="002E47F7" w:rsidRDefault="0090000F" w:rsidP="0090000F">
      <w:pPr>
        <w:shd w:val="clear" w:color="auto" w:fill="FFFFFF"/>
        <w:ind w:left="360"/>
        <w:jc w:val="center"/>
        <w:rPr>
          <w:b/>
          <w:bCs/>
          <w:color w:val="000000"/>
          <w:sz w:val="26"/>
          <w:szCs w:val="26"/>
        </w:rPr>
      </w:pPr>
      <w:r>
        <w:rPr>
          <w:b/>
          <w:bCs/>
          <w:color w:val="000000"/>
          <w:sz w:val="26"/>
          <w:szCs w:val="26"/>
        </w:rPr>
        <w:t xml:space="preserve">12. </w:t>
      </w:r>
      <w:r w:rsidRPr="002E47F7">
        <w:rPr>
          <w:b/>
          <w:bCs/>
          <w:color w:val="000000"/>
          <w:sz w:val="26"/>
          <w:szCs w:val="26"/>
        </w:rPr>
        <w:t>Заключительные положения</w:t>
      </w:r>
    </w:p>
    <w:p w:rsidR="0090000F" w:rsidRPr="002E47F7" w:rsidRDefault="0090000F" w:rsidP="0090000F">
      <w:pPr>
        <w:shd w:val="clear" w:color="auto" w:fill="FFFFFF"/>
        <w:ind w:firstLine="709"/>
        <w:jc w:val="both"/>
        <w:rPr>
          <w:color w:val="000000"/>
          <w:sz w:val="26"/>
          <w:szCs w:val="26"/>
        </w:rPr>
      </w:pPr>
      <w:r>
        <w:rPr>
          <w:color w:val="000000"/>
          <w:sz w:val="26"/>
          <w:szCs w:val="26"/>
        </w:rPr>
        <w:t>12</w:t>
      </w:r>
      <w:r w:rsidRPr="002E47F7">
        <w:rPr>
          <w:color w:val="000000"/>
          <w:sz w:val="26"/>
          <w:szCs w:val="26"/>
        </w:rPr>
        <w:t>.1. Количество, наименование и сроки поставки Товара, поставляемого по настоящему Договору,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в том числе, при корректировке Инвестиционной программы Заказчика.</w:t>
      </w:r>
    </w:p>
    <w:p w:rsidR="0090000F" w:rsidRPr="002E47F7" w:rsidRDefault="0090000F" w:rsidP="0090000F">
      <w:pPr>
        <w:shd w:val="clear" w:color="auto" w:fill="FFFFFF"/>
        <w:ind w:firstLine="709"/>
        <w:jc w:val="both"/>
        <w:rPr>
          <w:color w:val="000000"/>
          <w:sz w:val="26"/>
          <w:szCs w:val="26"/>
        </w:rPr>
      </w:pPr>
      <w:r w:rsidRPr="002E47F7">
        <w:rPr>
          <w:color w:val="000000"/>
          <w:sz w:val="26"/>
          <w:szCs w:val="26"/>
        </w:rPr>
        <w:t>В случае существенных изменений факторов, влияющих на формирование цены настоящего Договора (рост инфляции, изменение ставки рефинансирования, корректировка инвестиционной программы Заказчика и т.п.),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поставляемые по настоящему Договору Товары в части размера аванса, цены, исчисления сроков и размера платежей по настоящему Договору. Указанные изменения оформляются Сторонами дополнительными Соглашениями к настоящему Договору.</w:t>
      </w:r>
    </w:p>
    <w:p w:rsidR="0090000F" w:rsidRPr="002E47F7" w:rsidRDefault="0090000F" w:rsidP="0090000F">
      <w:pPr>
        <w:shd w:val="clear" w:color="auto" w:fill="FFFFFF"/>
        <w:ind w:firstLine="709"/>
        <w:jc w:val="both"/>
        <w:rPr>
          <w:color w:val="000000"/>
          <w:sz w:val="26"/>
          <w:szCs w:val="26"/>
        </w:rPr>
      </w:pPr>
      <w:r>
        <w:rPr>
          <w:color w:val="000000"/>
          <w:sz w:val="26"/>
          <w:szCs w:val="26"/>
        </w:rPr>
        <w:t>12</w:t>
      </w:r>
      <w:r w:rsidRPr="002E47F7">
        <w:rPr>
          <w:color w:val="000000"/>
          <w:sz w:val="26"/>
          <w:szCs w:val="26"/>
        </w:rPr>
        <w:t>.2. Отношения Сторон, во всех случаях, не предусмотренных настоящим Договором, регулируются действующим законодательством Российской Федерации.</w:t>
      </w:r>
    </w:p>
    <w:p w:rsidR="0090000F" w:rsidRPr="002E47F7" w:rsidRDefault="0090000F" w:rsidP="0090000F">
      <w:pPr>
        <w:shd w:val="clear" w:color="auto" w:fill="FFFFFF"/>
        <w:ind w:firstLine="709"/>
        <w:jc w:val="both"/>
        <w:rPr>
          <w:color w:val="000000"/>
          <w:sz w:val="26"/>
          <w:szCs w:val="26"/>
        </w:rPr>
      </w:pPr>
      <w:r>
        <w:rPr>
          <w:color w:val="000000"/>
          <w:sz w:val="26"/>
          <w:szCs w:val="26"/>
        </w:rPr>
        <w:t>12</w:t>
      </w:r>
      <w:r w:rsidRPr="002E47F7">
        <w:rPr>
          <w:color w:val="000000"/>
          <w:sz w:val="26"/>
          <w:szCs w:val="26"/>
        </w:rPr>
        <w:t>.3. Стороны обязуются соблюдать конфиденциальность в отношении информации, полученной ими друг от друга или ставшей известной им в ходе исполнения настоящего Договора,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90000F" w:rsidRPr="002E47F7" w:rsidRDefault="0090000F" w:rsidP="0090000F">
      <w:pPr>
        <w:shd w:val="clear" w:color="auto" w:fill="FFFFFF"/>
        <w:ind w:firstLine="709"/>
        <w:jc w:val="both"/>
        <w:rPr>
          <w:color w:val="000000"/>
          <w:sz w:val="26"/>
          <w:szCs w:val="26"/>
        </w:rPr>
      </w:pPr>
      <w:r>
        <w:rPr>
          <w:color w:val="000000"/>
          <w:sz w:val="26"/>
          <w:szCs w:val="26"/>
        </w:rPr>
        <w:t>12</w:t>
      </w:r>
      <w:r w:rsidRPr="002E47F7">
        <w:rPr>
          <w:color w:val="000000"/>
          <w:sz w:val="26"/>
          <w:szCs w:val="26"/>
        </w:rPr>
        <w:t xml:space="preserve">.4. </w:t>
      </w:r>
      <w:r w:rsidRPr="002E47F7">
        <w:rPr>
          <w:bCs/>
          <w:color w:val="000000"/>
          <w:sz w:val="26"/>
          <w:szCs w:val="26"/>
        </w:rPr>
        <w:t xml:space="preserve">Уступка Поставщиком своих прав и (или) обязательств, возникающих в связи с заключением и последующим исполнением настоящего договора, третьим лицам без согласия </w:t>
      </w:r>
      <w:r w:rsidRPr="002E47F7">
        <w:rPr>
          <w:color w:val="000000"/>
          <w:sz w:val="26"/>
          <w:szCs w:val="26"/>
        </w:rPr>
        <w:t>Заказчика</w:t>
      </w:r>
      <w:r w:rsidRPr="002E47F7">
        <w:rPr>
          <w:bCs/>
          <w:color w:val="000000"/>
          <w:sz w:val="26"/>
          <w:szCs w:val="26"/>
        </w:rPr>
        <w:t xml:space="preserve"> не допускается</w:t>
      </w:r>
      <w:r w:rsidRPr="002E47F7">
        <w:rPr>
          <w:color w:val="000000"/>
          <w:sz w:val="26"/>
          <w:szCs w:val="26"/>
        </w:rPr>
        <w:t>.</w:t>
      </w:r>
    </w:p>
    <w:p w:rsidR="0090000F" w:rsidRPr="002E47F7" w:rsidRDefault="0090000F" w:rsidP="0090000F">
      <w:pPr>
        <w:shd w:val="clear" w:color="auto" w:fill="FFFFFF"/>
        <w:ind w:firstLine="709"/>
        <w:jc w:val="both"/>
        <w:rPr>
          <w:color w:val="000000"/>
          <w:sz w:val="26"/>
          <w:szCs w:val="26"/>
        </w:rPr>
      </w:pPr>
      <w:r>
        <w:rPr>
          <w:color w:val="000000"/>
          <w:sz w:val="26"/>
          <w:szCs w:val="26"/>
        </w:rPr>
        <w:t>12</w:t>
      </w:r>
      <w:r w:rsidRPr="002E47F7">
        <w:rPr>
          <w:color w:val="000000"/>
          <w:sz w:val="26"/>
          <w:szCs w:val="26"/>
        </w:rPr>
        <w:t>.5. Все изменения, дополнения к настоящему Договору, запросы и ответы на них, связанные с исполнением Договора, становятся действительными в том случае, если совершены в письменной форме, согласованы и подписаны Сторонами.</w:t>
      </w:r>
    </w:p>
    <w:p w:rsidR="0090000F" w:rsidRPr="002E47F7" w:rsidRDefault="0090000F" w:rsidP="0090000F">
      <w:pPr>
        <w:shd w:val="clear" w:color="auto" w:fill="FFFFFF"/>
        <w:ind w:firstLine="709"/>
        <w:jc w:val="both"/>
        <w:rPr>
          <w:color w:val="000000"/>
          <w:sz w:val="26"/>
          <w:szCs w:val="26"/>
        </w:rPr>
      </w:pPr>
      <w:r>
        <w:rPr>
          <w:color w:val="000000"/>
          <w:sz w:val="26"/>
          <w:szCs w:val="26"/>
        </w:rPr>
        <w:t>12</w:t>
      </w:r>
      <w:r w:rsidRPr="002E47F7">
        <w:rPr>
          <w:color w:val="000000"/>
          <w:sz w:val="26"/>
          <w:szCs w:val="26"/>
        </w:rPr>
        <w:t>.6. Вся корреспонденция в адрес Заказчика в рамках настоящего Договора (в том числе исполнительная, бухгалтерская и иная документация, уведомления, претензионные письма и т.п.) должна направляться на указанный в настоящем Договоре почтовый адрес. В случае направления корреспонденции, предназначенной для Заказчика по иным адресам (в том числе указанным в настоящем Договоре, помимо почтового адреса), данная документация считается не представленной должным образом в распоряжение Заказчика и подлежит повторному направлению на почтовый адрес в соответствии с настоящим пунктом.</w:t>
      </w:r>
    </w:p>
    <w:p w:rsidR="0090000F" w:rsidRPr="002E47F7" w:rsidRDefault="0090000F" w:rsidP="0090000F">
      <w:pPr>
        <w:shd w:val="clear" w:color="auto" w:fill="FFFFFF"/>
        <w:ind w:firstLine="709"/>
        <w:jc w:val="both"/>
        <w:rPr>
          <w:color w:val="000000"/>
          <w:sz w:val="26"/>
          <w:szCs w:val="26"/>
        </w:rPr>
      </w:pPr>
      <w:r>
        <w:rPr>
          <w:color w:val="000000"/>
          <w:sz w:val="26"/>
          <w:szCs w:val="26"/>
        </w:rPr>
        <w:t>12</w:t>
      </w:r>
      <w:r w:rsidRPr="002E47F7">
        <w:rPr>
          <w:color w:val="000000"/>
          <w:sz w:val="26"/>
          <w:szCs w:val="26"/>
        </w:rPr>
        <w:t>.7. Исполнительным структурным подразделением от Заказчика является Строительно-монтажный трест № 14.</w:t>
      </w:r>
    </w:p>
    <w:p w:rsidR="0090000F" w:rsidRPr="002E47F7" w:rsidRDefault="0090000F" w:rsidP="0090000F">
      <w:pPr>
        <w:shd w:val="clear" w:color="auto" w:fill="FFFFFF"/>
        <w:ind w:firstLine="709"/>
        <w:jc w:val="both"/>
        <w:rPr>
          <w:color w:val="000000"/>
          <w:sz w:val="26"/>
          <w:szCs w:val="26"/>
        </w:rPr>
      </w:pPr>
      <w:r>
        <w:rPr>
          <w:color w:val="000000"/>
          <w:sz w:val="26"/>
          <w:szCs w:val="26"/>
        </w:rPr>
        <w:t>12</w:t>
      </w:r>
      <w:r w:rsidRPr="002E47F7">
        <w:rPr>
          <w:color w:val="000000"/>
          <w:sz w:val="26"/>
          <w:szCs w:val="26"/>
        </w:rPr>
        <w:t>.8. Настоящий Договор составлен в двух экземплярах, имеющих одинаковую юридическую силу, по одному для каждой из Сторон.</w:t>
      </w:r>
    </w:p>
    <w:p w:rsidR="0090000F" w:rsidRDefault="0090000F" w:rsidP="0090000F">
      <w:pPr>
        <w:shd w:val="clear" w:color="auto" w:fill="FFFFFF"/>
        <w:ind w:firstLine="709"/>
        <w:jc w:val="both"/>
        <w:rPr>
          <w:color w:val="000000"/>
          <w:sz w:val="26"/>
          <w:szCs w:val="26"/>
        </w:rPr>
      </w:pPr>
      <w:r>
        <w:rPr>
          <w:color w:val="000000"/>
          <w:sz w:val="26"/>
          <w:szCs w:val="26"/>
        </w:rPr>
        <w:t>12</w:t>
      </w:r>
      <w:r w:rsidRPr="002E47F7">
        <w:rPr>
          <w:color w:val="000000"/>
          <w:sz w:val="26"/>
          <w:szCs w:val="26"/>
        </w:rPr>
        <w:t xml:space="preserve">.9. Обо всех изменениях своего юридического и фактического адресов, номеров телефонов, факсов, платёжных реквизитов и т.п.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w:t>
      </w:r>
      <w:r w:rsidRPr="002E47F7">
        <w:rPr>
          <w:color w:val="000000"/>
          <w:sz w:val="26"/>
          <w:szCs w:val="26"/>
        </w:rPr>
        <w:lastRenderedPageBreak/>
        <w:t>почтовым адресам, указанным в настоящем Договоре и считаются доставленными, даже если адресат по этому адресу более не находится.</w:t>
      </w:r>
    </w:p>
    <w:p w:rsidR="001960F4" w:rsidRDefault="001960F4" w:rsidP="0090000F">
      <w:pPr>
        <w:shd w:val="clear" w:color="auto" w:fill="FFFFFF"/>
        <w:ind w:firstLine="709"/>
        <w:jc w:val="both"/>
        <w:rPr>
          <w:color w:val="000000"/>
          <w:sz w:val="26"/>
          <w:szCs w:val="26"/>
        </w:rPr>
      </w:pPr>
    </w:p>
    <w:p w:rsidR="001960F4" w:rsidRPr="002E47F7" w:rsidRDefault="001960F4" w:rsidP="0090000F">
      <w:pPr>
        <w:shd w:val="clear" w:color="auto" w:fill="FFFFFF"/>
        <w:ind w:firstLine="709"/>
        <w:jc w:val="both"/>
        <w:rPr>
          <w:color w:val="000000"/>
          <w:sz w:val="26"/>
          <w:szCs w:val="26"/>
        </w:rPr>
      </w:pPr>
    </w:p>
    <w:p w:rsidR="0090000F" w:rsidRPr="002E47F7" w:rsidRDefault="0090000F" w:rsidP="0090000F">
      <w:pPr>
        <w:shd w:val="clear" w:color="auto" w:fill="FFFFFF"/>
        <w:ind w:firstLine="709"/>
        <w:jc w:val="both"/>
        <w:rPr>
          <w:color w:val="000000"/>
          <w:sz w:val="26"/>
          <w:szCs w:val="26"/>
        </w:rPr>
      </w:pPr>
    </w:p>
    <w:p w:rsidR="0090000F" w:rsidRPr="002E47F7" w:rsidRDefault="0090000F" w:rsidP="0090000F">
      <w:pPr>
        <w:shd w:val="clear" w:color="auto" w:fill="FFFFFF"/>
        <w:tabs>
          <w:tab w:val="left" w:leader="underscore" w:pos="993"/>
        </w:tabs>
        <w:ind w:firstLine="567"/>
        <w:jc w:val="both"/>
        <w:rPr>
          <w:color w:val="000000"/>
          <w:sz w:val="26"/>
          <w:szCs w:val="26"/>
        </w:rPr>
      </w:pPr>
      <w:r w:rsidRPr="002E47F7">
        <w:rPr>
          <w:color w:val="000000"/>
          <w:sz w:val="26"/>
          <w:szCs w:val="26"/>
        </w:rPr>
        <w:t>Приложения:</w:t>
      </w:r>
    </w:p>
    <w:p w:rsidR="0090000F" w:rsidRPr="002E47F7" w:rsidRDefault="0090000F" w:rsidP="0090000F">
      <w:pPr>
        <w:widowControl w:val="0"/>
        <w:numPr>
          <w:ilvl w:val="0"/>
          <w:numId w:val="9"/>
        </w:numPr>
        <w:shd w:val="clear" w:color="auto" w:fill="FFFFFF"/>
        <w:tabs>
          <w:tab w:val="num" w:pos="851"/>
        </w:tabs>
        <w:autoSpaceDE w:val="0"/>
        <w:autoSpaceDN w:val="0"/>
        <w:adjustRightInd w:val="0"/>
        <w:ind w:firstLine="567"/>
        <w:jc w:val="both"/>
        <w:rPr>
          <w:color w:val="000000"/>
          <w:sz w:val="26"/>
          <w:szCs w:val="26"/>
        </w:rPr>
      </w:pPr>
      <w:r w:rsidRPr="002E47F7">
        <w:rPr>
          <w:color w:val="000000"/>
          <w:sz w:val="26"/>
          <w:szCs w:val="26"/>
        </w:rPr>
        <w:t>Спецификация – Приложение № 1;</w:t>
      </w:r>
    </w:p>
    <w:p w:rsidR="0090000F" w:rsidRDefault="0090000F" w:rsidP="0090000F">
      <w:pPr>
        <w:widowControl w:val="0"/>
        <w:numPr>
          <w:ilvl w:val="0"/>
          <w:numId w:val="9"/>
        </w:numPr>
        <w:shd w:val="clear" w:color="auto" w:fill="FFFFFF"/>
        <w:tabs>
          <w:tab w:val="num" w:pos="851"/>
        </w:tabs>
        <w:autoSpaceDE w:val="0"/>
        <w:autoSpaceDN w:val="0"/>
        <w:adjustRightInd w:val="0"/>
        <w:ind w:firstLine="567"/>
        <w:jc w:val="both"/>
        <w:rPr>
          <w:color w:val="000000"/>
          <w:sz w:val="26"/>
          <w:szCs w:val="26"/>
        </w:rPr>
      </w:pPr>
      <w:r w:rsidRPr="002E47F7">
        <w:rPr>
          <w:color w:val="000000"/>
          <w:sz w:val="26"/>
          <w:szCs w:val="26"/>
        </w:rPr>
        <w:t>Сведения о бенефициарах – Приложение № 2</w:t>
      </w:r>
      <w:r>
        <w:rPr>
          <w:color w:val="000000"/>
          <w:sz w:val="26"/>
          <w:szCs w:val="26"/>
        </w:rPr>
        <w:t>;</w:t>
      </w:r>
    </w:p>
    <w:p w:rsidR="007C75A1" w:rsidRDefault="007C75A1" w:rsidP="0090000F">
      <w:pPr>
        <w:widowControl w:val="0"/>
        <w:numPr>
          <w:ilvl w:val="0"/>
          <w:numId w:val="9"/>
        </w:numPr>
        <w:shd w:val="clear" w:color="auto" w:fill="FFFFFF"/>
        <w:tabs>
          <w:tab w:val="num" w:pos="851"/>
        </w:tabs>
        <w:autoSpaceDE w:val="0"/>
        <w:autoSpaceDN w:val="0"/>
        <w:adjustRightInd w:val="0"/>
        <w:ind w:firstLine="567"/>
        <w:jc w:val="both"/>
        <w:rPr>
          <w:color w:val="000000"/>
          <w:sz w:val="26"/>
          <w:szCs w:val="26"/>
        </w:rPr>
      </w:pPr>
      <w:r>
        <w:rPr>
          <w:color w:val="000000"/>
          <w:sz w:val="26"/>
          <w:szCs w:val="26"/>
        </w:rPr>
        <w:t>Акт приемки выполненных обязательств-Приложение № 3.</w:t>
      </w:r>
    </w:p>
    <w:p w:rsidR="0090000F" w:rsidRPr="002E47F7" w:rsidRDefault="0090000F" w:rsidP="0090000F">
      <w:pPr>
        <w:widowControl w:val="0"/>
        <w:shd w:val="clear" w:color="auto" w:fill="FFFFFF"/>
        <w:autoSpaceDE w:val="0"/>
        <w:autoSpaceDN w:val="0"/>
        <w:adjustRightInd w:val="0"/>
        <w:ind w:left="1276"/>
        <w:jc w:val="both"/>
        <w:rPr>
          <w:color w:val="000000"/>
          <w:sz w:val="26"/>
          <w:szCs w:val="26"/>
        </w:rPr>
      </w:pPr>
    </w:p>
    <w:p w:rsidR="0090000F" w:rsidRPr="002E47F7" w:rsidRDefault="0090000F" w:rsidP="0090000F">
      <w:pPr>
        <w:widowControl w:val="0"/>
        <w:shd w:val="clear" w:color="auto" w:fill="FFFFFF"/>
        <w:tabs>
          <w:tab w:val="num" w:pos="851"/>
        </w:tabs>
        <w:autoSpaceDE w:val="0"/>
        <w:autoSpaceDN w:val="0"/>
        <w:adjustRightInd w:val="0"/>
        <w:jc w:val="both"/>
        <w:rPr>
          <w:color w:val="000000"/>
          <w:sz w:val="26"/>
          <w:szCs w:val="26"/>
        </w:rPr>
      </w:pPr>
      <w:r w:rsidRPr="002E47F7">
        <w:rPr>
          <w:color w:val="000000"/>
          <w:sz w:val="26"/>
          <w:szCs w:val="26"/>
        </w:rPr>
        <w:t xml:space="preserve">                  </w:t>
      </w:r>
    </w:p>
    <w:p w:rsidR="0090000F" w:rsidRDefault="0090000F" w:rsidP="0090000F">
      <w:pPr>
        <w:pStyle w:val="a5"/>
        <w:ind w:firstLine="0"/>
        <w:jc w:val="center"/>
        <w:rPr>
          <w:b/>
          <w:bCs/>
          <w:spacing w:val="-2"/>
          <w:szCs w:val="26"/>
        </w:rPr>
      </w:pPr>
      <w:r>
        <w:rPr>
          <w:b/>
          <w:bCs/>
          <w:spacing w:val="-2"/>
          <w:szCs w:val="26"/>
        </w:rPr>
        <w:t xml:space="preserve">13. </w:t>
      </w:r>
      <w:r w:rsidRPr="002E47F7">
        <w:rPr>
          <w:b/>
          <w:bCs/>
          <w:spacing w:val="-2"/>
          <w:szCs w:val="26"/>
        </w:rPr>
        <w:t>Адреса, банковские реквизиты и подписи сторон</w:t>
      </w:r>
    </w:p>
    <w:p w:rsidR="0090000F" w:rsidRDefault="0090000F" w:rsidP="0090000F">
      <w:pPr>
        <w:pStyle w:val="a5"/>
        <w:ind w:firstLine="0"/>
        <w:jc w:val="center"/>
        <w:rPr>
          <w:b/>
          <w:bCs/>
          <w:spacing w:val="-2"/>
          <w:szCs w:val="26"/>
        </w:rPr>
      </w:pPr>
    </w:p>
    <w:p w:rsidR="0090000F" w:rsidRPr="008F731E" w:rsidRDefault="0090000F" w:rsidP="0090000F">
      <w:pPr>
        <w:shd w:val="clear" w:color="auto" w:fill="FFFFFF"/>
        <w:ind w:firstLine="142"/>
        <w:jc w:val="both"/>
        <w:rPr>
          <w:b/>
        </w:rPr>
      </w:pPr>
      <w:r>
        <w:rPr>
          <w:b/>
        </w:rPr>
        <w:t>Поставщик</w:t>
      </w:r>
      <w:r w:rsidRPr="008F731E">
        <w:rPr>
          <w:b/>
        </w:rPr>
        <w:t>:                                                        Заказчик:</w:t>
      </w:r>
    </w:p>
    <w:p w:rsidR="0090000F" w:rsidRPr="008F731E" w:rsidRDefault="0090000F" w:rsidP="0090000F">
      <w:pPr>
        <w:pBdr>
          <w:bar w:val="single" w:sz="4" w:color="auto"/>
        </w:pBdr>
        <w:ind w:firstLine="142"/>
        <w:jc w:val="both"/>
        <w:rPr>
          <w:rFonts w:eastAsia="MS Mincho"/>
          <w:sz w:val="26"/>
        </w:rPr>
      </w:pPr>
    </w:p>
    <w:tbl>
      <w:tblPr>
        <w:tblW w:w="0" w:type="auto"/>
        <w:tblLook w:val="01E0" w:firstRow="1" w:lastRow="1" w:firstColumn="1" w:lastColumn="1" w:noHBand="0" w:noVBand="0"/>
      </w:tblPr>
      <w:tblGrid>
        <w:gridCol w:w="4947"/>
        <w:gridCol w:w="4901"/>
      </w:tblGrid>
      <w:tr w:rsidR="0090000F" w:rsidRPr="008F731E" w:rsidTr="00045CEA">
        <w:tc>
          <w:tcPr>
            <w:tcW w:w="4947" w:type="dxa"/>
          </w:tcPr>
          <w:p w:rsidR="0090000F" w:rsidRPr="008F731E" w:rsidRDefault="0090000F" w:rsidP="00045CEA">
            <w:pPr>
              <w:rPr>
                <w:rFonts w:eastAsia="MS Mincho"/>
                <w:b/>
                <w:bCs/>
                <w:color w:val="000000"/>
              </w:rPr>
            </w:pPr>
            <w:r w:rsidRPr="008F731E">
              <w:rPr>
                <w:rFonts w:eastAsia="MS Mincho"/>
                <w:b/>
                <w:color w:val="000000"/>
              </w:rPr>
              <w:t>_______________________________:</w:t>
            </w:r>
          </w:p>
          <w:p w:rsidR="0090000F" w:rsidRPr="008F731E" w:rsidRDefault="0090000F" w:rsidP="00045CEA">
            <w:pPr>
              <w:jc w:val="both"/>
              <w:rPr>
                <w:rFonts w:eastAsia="MS Mincho"/>
                <w:sz w:val="26"/>
              </w:rPr>
            </w:pPr>
          </w:p>
        </w:tc>
        <w:tc>
          <w:tcPr>
            <w:tcW w:w="4901" w:type="dxa"/>
          </w:tcPr>
          <w:p w:rsidR="0090000F" w:rsidRPr="008F731E" w:rsidRDefault="0090000F" w:rsidP="00045CEA">
            <w:pPr>
              <w:jc w:val="both"/>
              <w:rPr>
                <w:rFonts w:eastAsia="MS Mincho"/>
                <w:b/>
                <w:color w:val="000000"/>
              </w:rPr>
            </w:pPr>
            <w:r w:rsidRPr="008F731E">
              <w:rPr>
                <w:rFonts w:eastAsia="MS Mincho"/>
                <w:b/>
                <w:bCs/>
                <w:color w:val="000000"/>
              </w:rPr>
              <w:t>Акционерное Общество «РЖДстрой»:</w:t>
            </w:r>
            <w:r>
              <w:rPr>
                <w:rFonts w:eastAsia="MS Mincho"/>
                <w:b/>
                <w:bCs/>
                <w:color w:val="000000"/>
              </w:rPr>
              <w:t xml:space="preserve"> </w:t>
            </w:r>
          </w:p>
          <w:p w:rsidR="0090000F" w:rsidRPr="008F731E" w:rsidRDefault="0090000F" w:rsidP="00045CEA">
            <w:pPr>
              <w:jc w:val="both"/>
              <w:rPr>
                <w:rFonts w:eastAsia="MS Mincho"/>
              </w:rPr>
            </w:pPr>
          </w:p>
        </w:tc>
      </w:tr>
    </w:tbl>
    <w:p w:rsidR="0090000F" w:rsidRPr="008F731E" w:rsidRDefault="0090000F" w:rsidP="0090000F">
      <w:pPr>
        <w:pBdr>
          <w:bar w:val="single" w:sz="4" w:color="auto"/>
        </w:pBdr>
        <w:jc w:val="both"/>
        <w:rPr>
          <w:rFonts w:eastAsia="MS Mincho"/>
          <w:sz w:val="26"/>
        </w:rPr>
      </w:pPr>
    </w:p>
    <w:p w:rsidR="0090000F" w:rsidRPr="008F731E" w:rsidRDefault="0090000F" w:rsidP="0090000F">
      <w:pPr>
        <w:pBdr>
          <w:bar w:val="single" w:sz="4" w:color="auto"/>
        </w:pBdr>
        <w:jc w:val="both"/>
        <w:rPr>
          <w:rFonts w:eastAsia="MS Mincho"/>
          <w:sz w:val="26"/>
        </w:rPr>
      </w:pPr>
    </w:p>
    <w:p w:rsidR="0090000F" w:rsidRPr="008F731E" w:rsidRDefault="0090000F" w:rsidP="0090000F">
      <w:pPr>
        <w:pBdr>
          <w:bar w:val="single" w:sz="4" w:color="auto"/>
        </w:pBdr>
        <w:jc w:val="both"/>
        <w:rPr>
          <w:rFonts w:eastAsia="MS Mincho"/>
          <w:sz w:val="26"/>
        </w:rPr>
      </w:pPr>
    </w:p>
    <w:p w:rsidR="0090000F" w:rsidRPr="008F731E" w:rsidRDefault="0090000F" w:rsidP="0090000F">
      <w:pPr>
        <w:pBdr>
          <w:bar w:val="single" w:sz="4" w:color="auto"/>
        </w:pBdr>
        <w:jc w:val="both"/>
        <w:rPr>
          <w:rFonts w:eastAsia="MS Mincho"/>
          <w:sz w:val="26"/>
        </w:rPr>
      </w:pPr>
    </w:p>
    <w:p w:rsidR="0090000F" w:rsidRPr="008F731E" w:rsidRDefault="0090000F" w:rsidP="0090000F">
      <w:pPr>
        <w:pBdr>
          <w:bar w:val="single" w:sz="4" w:color="auto"/>
        </w:pBdr>
        <w:jc w:val="both"/>
        <w:rPr>
          <w:rFonts w:eastAsia="MS Mincho"/>
          <w:sz w:val="26"/>
        </w:rPr>
      </w:pPr>
    </w:p>
    <w:p w:rsidR="0090000F" w:rsidRPr="008F731E" w:rsidRDefault="0090000F" w:rsidP="0090000F">
      <w:pPr>
        <w:pBdr>
          <w:bar w:val="single" w:sz="4" w:color="auto"/>
        </w:pBdr>
        <w:jc w:val="both"/>
        <w:rPr>
          <w:rFonts w:eastAsia="MS Mincho"/>
          <w:sz w:val="26"/>
        </w:rPr>
      </w:pPr>
    </w:p>
    <w:tbl>
      <w:tblPr>
        <w:tblW w:w="0" w:type="auto"/>
        <w:tblLook w:val="01E0" w:firstRow="1" w:lastRow="1" w:firstColumn="1" w:lastColumn="1" w:noHBand="0" w:noVBand="0"/>
      </w:tblPr>
      <w:tblGrid>
        <w:gridCol w:w="4924"/>
        <w:gridCol w:w="4924"/>
      </w:tblGrid>
      <w:tr w:rsidR="0090000F" w:rsidRPr="008F731E" w:rsidTr="00045CEA">
        <w:tc>
          <w:tcPr>
            <w:tcW w:w="5068" w:type="dxa"/>
          </w:tcPr>
          <w:p w:rsidR="0090000F" w:rsidRPr="008F731E" w:rsidRDefault="0090000F" w:rsidP="00045CEA">
            <w:pPr>
              <w:pBdr>
                <w:bottom w:val="single" w:sz="12" w:space="1" w:color="auto"/>
              </w:pBdr>
              <w:jc w:val="both"/>
              <w:rPr>
                <w:rFonts w:eastAsia="MS Mincho"/>
                <w:b/>
                <w:sz w:val="26"/>
              </w:rPr>
            </w:pPr>
          </w:p>
          <w:p w:rsidR="0090000F" w:rsidRPr="008F731E" w:rsidRDefault="0090000F" w:rsidP="00045CEA">
            <w:pPr>
              <w:jc w:val="both"/>
              <w:rPr>
                <w:rFonts w:eastAsia="MS Mincho"/>
                <w:b/>
                <w:sz w:val="26"/>
              </w:rPr>
            </w:pPr>
            <w:r w:rsidRPr="008F731E">
              <w:rPr>
                <w:rFonts w:eastAsia="MS Mincho"/>
                <w:b/>
                <w:sz w:val="26"/>
              </w:rPr>
              <w:t>М.п.                                         ФИО</w:t>
            </w:r>
          </w:p>
        </w:tc>
        <w:tc>
          <w:tcPr>
            <w:tcW w:w="5069" w:type="dxa"/>
          </w:tcPr>
          <w:p w:rsidR="0090000F" w:rsidRPr="008F731E" w:rsidRDefault="0090000F" w:rsidP="00045CEA">
            <w:pPr>
              <w:pBdr>
                <w:bottom w:val="single" w:sz="12" w:space="1" w:color="auto"/>
              </w:pBdr>
              <w:jc w:val="both"/>
              <w:rPr>
                <w:rFonts w:eastAsia="MS Mincho"/>
                <w:b/>
                <w:sz w:val="26"/>
              </w:rPr>
            </w:pPr>
          </w:p>
          <w:p w:rsidR="0090000F" w:rsidRPr="008F731E" w:rsidRDefault="0090000F" w:rsidP="00045CEA">
            <w:pPr>
              <w:jc w:val="both"/>
              <w:rPr>
                <w:rFonts w:eastAsia="MS Mincho"/>
                <w:b/>
                <w:sz w:val="26"/>
              </w:rPr>
            </w:pPr>
            <w:r w:rsidRPr="008F731E">
              <w:rPr>
                <w:rFonts w:eastAsia="MS Mincho"/>
                <w:b/>
                <w:sz w:val="26"/>
              </w:rPr>
              <w:t>М.п</w:t>
            </w:r>
            <w:r w:rsidRPr="008F731E">
              <w:rPr>
                <w:rFonts w:eastAsia="MS Mincho"/>
                <w:b/>
              </w:rPr>
              <w:t>.                                                      ФИО</w:t>
            </w:r>
            <w:r w:rsidRPr="008F731E">
              <w:rPr>
                <w:spacing w:val="-13"/>
                <w:sz w:val="28"/>
              </w:rPr>
              <w:t xml:space="preserve"> </w:t>
            </w:r>
            <w:r w:rsidRPr="008F731E">
              <w:rPr>
                <w:rFonts w:eastAsia="MS Mincho"/>
                <w:b/>
                <w:sz w:val="26"/>
              </w:rPr>
              <w:t xml:space="preserve">            </w:t>
            </w:r>
          </w:p>
        </w:tc>
      </w:tr>
    </w:tbl>
    <w:p w:rsidR="0090000F" w:rsidRPr="008F731E" w:rsidRDefault="0090000F" w:rsidP="0090000F">
      <w:pPr>
        <w:shd w:val="clear" w:color="auto" w:fill="FFFFFF"/>
        <w:ind w:left="11" w:firstLine="567"/>
        <w:jc w:val="both"/>
        <w:rPr>
          <w:rFonts w:eastAsia="MS Mincho"/>
          <w:b/>
          <w:bCs/>
          <w:color w:val="000000"/>
          <w:sz w:val="26"/>
        </w:rPr>
      </w:pPr>
    </w:p>
    <w:p w:rsidR="0090000F" w:rsidRPr="008F731E" w:rsidRDefault="0090000F" w:rsidP="0090000F">
      <w:pPr>
        <w:shd w:val="clear" w:color="auto" w:fill="FFFFFF"/>
        <w:jc w:val="center"/>
        <w:rPr>
          <w:b/>
          <w:bCs/>
          <w:color w:val="000000"/>
        </w:rPr>
      </w:pPr>
    </w:p>
    <w:p w:rsidR="0090000F" w:rsidRPr="008F731E" w:rsidRDefault="0090000F" w:rsidP="0090000F">
      <w:pPr>
        <w:shd w:val="clear" w:color="auto" w:fill="FFFFFF"/>
        <w:jc w:val="center"/>
        <w:rPr>
          <w:b/>
          <w:bCs/>
          <w:color w:val="000000"/>
        </w:rPr>
      </w:pPr>
    </w:p>
    <w:p w:rsidR="0090000F" w:rsidRPr="008F731E" w:rsidRDefault="0090000F" w:rsidP="0090000F">
      <w:pPr>
        <w:shd w:val="clear" w:color="auto" w:fill="FFFFFF"/>
        <w:jc w:val="center"/>
        <w:rPr>
          <w:b/>
          <w:bCs/>
          <w:color w:val="000000"/>
        </w:rPr>
      </w:pPr>
    </w:p>
    <w:p w:rsidR="0090000F" w:rsidRPr="008F731E" w:rsidRDefault="0090000F" w:rsidP="0090000F">
      <w:pPr>
        <w:shd w:val="clear" w:color="auto" w:fill="FFFFFF"/>
        <w:jc w:val="center"/>
        <w:rPr>
          <w:b/>
          <w:bCs/>
          <w:color w:val="000000"/>
        </w:rPr>
      </w:pPr>
    </w:p>
    <w:p w:rsidR="0090000F" w:rsidRPr="008F731E" w:rsidRDefault="0090000F" w:rsidP="0090000F">
      <w:pPr>
        <w:shd w:val="clear" w:color="auto" w:fill="FFFFFF"/>
        <w:jc w:val="center"/>
        <w:rPr>
          <w:b/>
          <w:bCs/>
          <w:color w:val="000000"/>
        </w:rPr>
      </w:pPr>
    </w:p>
    <w:p w:rsidR="0090000F" w:rsidRPr="008F731E" w:rsidRDefault="0090000F" w:rsidP="0090000F">
      <w:pPr>
        <w:shd w:val="clear" w:color="auto" w:fill="FFFFFF"/>
        <w:jc w:val="center"/>
        <w:rPr>
          <w:b/>
          <w:bCs/>
          <w:color w:val="000000"/>
        </w:rPr>
      </w:pPr>
    </w:p>
    <w:p w:rsidR="0090000F" w:rsidRPr="008F731E" w:rsidRDefault="0090000F" w:rsidP="0090000F">
      <w:pPr>
        <w:shd w:val="clear" w:color="auto" w:fill="FFFFFF"/>
        <w:jc w:val="center"/>
        <w:rPr>
          <w:b/>
          <w:bCs/>
          <w:color w:val="000000"/>
        </w:rPr>
      </w:pPr>
    </w:p>
    <w:p w:rsidR="0090000F" w:rsidRPr="008F731E" w:rsidRDefault="0090000F" w:rsidP="0090000F">
      <w:pPr>
        <w:shd w:val="clear" w:color="auto" w:fill="FFFFFF"/>
        <w:jc w:val="center"/>
        <w:rPr>
          <w:b/>
          <w:bCs/>
          <w:color w:val="000000"/>
        </w:rPr>
      </w:pPr>
    </w:p>
    <w:p w:rsidR="0090000F" w:rsidRPr="008F731E" w:rsidRDefault="0090000F" w:rsidP="0090000F">
      <w:pPr>
        <w:shd w:val="clear" w:color="auto" w:fill="FFFFFF"/>
        <w:jc w:val="center"/>
        <w:rPr>
          <w:b/>
          <w:bCs/>
          <w:color w:val="000000"/>
        </w:rPr>
      </w:pPr>
    </w:p>
    <w:p w:rsidR="0090000F" w:rsidRPr="008F731E" w:rsidRDefault="0090000F" w:rsidP="0090000F">
      <w:pPr>
        <w:shd w:val="clear" w:color="auto" w:fill="FFFFFF"/>
        <w:jc w:val="center"/>
        <w:rPr>
          <w:b/>
          <w:bCs/>
          <w:color w:val="000000"/>
        </w:rPr>
      </w:pPr>
    </w:p>
    <w:p w:rsidR="0090000F" w:rsidRPr="008F731E" w:rsidRDefault="0090000F" w:rsidP="0090000F">
      <w:pPr>
        <w:shd w:val="clear" w:color="auto" w:fill="FFFFFF"/>
        <w:jc w:val="center"/>
        <w:rPr>
          <w:b/>
          <w:bCs/>
          <w:color w:val="000000"/>
        </w:rPr>
      </w:pPr>
    </w:p>
    <w:p w:rsidR="0090000F" w:rsidRPr="008F731E" w:rsidRDefault="0090000F" w:rsidP="0090000F">
      <w:pPr>
        <w:shd w:val="clear" w:color="auto" w:fill="FFFFFF"/>
        <w:jc w:val="center"/>
        <w:rPr>
          <w:b/>
          <w:bCs/>
          <w:color w:val="000000"/>
        </w:rPr>
      </w:pPr>
    </w:p>
    <w:p w:rsidR="0090000F" w:rsidRDefault="0090000F" w:rsidP="0090000F">
      <w:pPr>
        <w:autoSpaceDE w:val="0"/>
        <w:autoSpaceDN w:val="0"/>
        <w:adjustRightInd w:val="0"/>
        <w:ind w:firstLine="5103"/>
        <w:rPr>
          <w:color w:val="000000"/>
          <w:sz w:val="20"/>
          <w:szCs w:val="20"/>
        </w:rPr>
      </w:pPr>
    </w:p>
    <w:p w:rsidR="0090000F" w:rsidRDefault="0090000F" w:rsidP="0090000F">
      <w:pPr>
        <w:autoSpaceDE w:val="0"/>
        <w:autoSpaceDN w:val="0"/>
        <w:adjustRightInd w:val="0"/>
        <w:ind w:firstLine="5103"/>
        <w:rPr>
          <w:color w:val="000000"/>
          <w:sz w:val="20"/>
          <w:szCs w:val="20"/>
        </w:rPr>
      </w:pPr>
    </w:p>
    <w:p w:rsidR="0090000F" w:rsidRDefault="0090000F" w:rsidP="0090000F">
      <w:pPr>
        <w:autoSpaceDE w:val="0"/>
        <w:autoSpaceDN w:val="0"/>
        <w:adjustRightInd w:val="0"/>
        <w:ind w:firstLine="5103"/>
        <w:rPr>
          <w:color w:val="000000"/>
          <w:sz w:val="20"/>
          <w:szCs w:val="20"/>
        </w:rPr>
      </w:pPr>
    </w:p>
    <w:p w:rsidR="0090000F" w:rsidRDefault="0090000F" w:rsidP="0090000F">
      <w:pPr>
        <w:autoSpaceDE w:val="0"/>
        <w:autoSpaceDN w:val="0"/>
        <w:adjustRightInd w:val="0"/>
        <w:ind w:firstLine="5103"/>
        <w:rPr>
          <w:color w:val="000000"/>
          <w:sz w:val="20"/>
          <w:szCs w:val="20"/>
        </w:rPr>
      </w:pPr>
    </w:p>
    <w:p w:rsidR="0090000F" w:rsidRDefault="0090000F" w:rsidP="0090000F">
      <w:pPr>
        <w:autoSpaceDE w:val="0"/>
        <w:autoSpaceDN w:val="0"/>
        <w:adjustRightInd w:val="0"/>
        <w:ind w:firstLine="5103"/>
        <w:rPr>
          <w:color w:val="000000"/>
          <w:sz w:val="20"/>
          <w:szCs w:val="20"/>
        </w:rPr>
      </w:pPr>
    </w:p>
    <w:p w:rsidR="0090000F" w:rsidRDefault="0090000F" w:rsidP="0090000F">
      <w:pPr>
        <w:autoSpaceDE w:val="0"/>
        <w:autoSpaceDN w:val="0"/>
        <w:adjustRightInd w:val="0"/>
        <w:ind w:firstLine="5103"/>
        <w:rPr>
          <w:color w:val="000000"/>
          <w:sz w:val="20"/>
          <w:szCs w:val="20"/>
        </w:rPr>
      </w:pPr>
    </w:p>
    <w:p w:rsidR="0090000F" w:rsidRDefault="0090000F" w:rsidP="0090000F">
      <w:pPr>
        <w:autoSpaceDE w:val="0"/>
        <w:autoSpaceDN w:val="0"/>
        <w:adjustRightInd w:val="0"/>
        <w:ind w:firstLine="5103"/>
        <w:rPr>
          <w:color w:val="000000"/>
          <w:sz w:val="20"/>
          <w:szCs w:val="20"/>
        </w:rPr>
      </w:pPr>
    </w:p>
    <w:p w:rsidR="0090000F" w:rsidRDefault="0090000F" w:rsidP="0090000F">
      <w:pPr>
        <w:autoSpaceDE w:val="0"/>
        <w:autoSpaceDN w:val="0"/>
        <w:adjustRightInd w:val="0"/>
        <w:ind w:firstLine="5103"/>
        <w:rPr>
          <w:color w:val="000000"/>
          <w:sz w:val="20"/>
          <w:szCs w:val="20"/>
        </w:rPr>
      </w:pPr>
    </w:p>
    <w:p w:rsidR="0090000F" w:rsidRDefault="0090000F" w:rsidP="0090000F">
      <w:pPr>
        <w:autoSpaceDE w:val="0"/>
        <w:autoSpaceDN w:val="0"/>
        <w:adjustRightInd w:val="0"/>
        <w:ind w:firstLine="5103"/>
        <w:rPr>
          <w:color w:val="000000"/>
          <w:sz w:val="20"/>
          <w:szCs w:val="20"/>
        </w:rPr>
      </w:pPr>
    </w:p>
    <w:p w:rsidR="0090000F" w:rsidRDefault="0090000F" w:rsidP="0090000F">
      <w:pPr>
        <w:autoSpaceDE w:val="0"/>
        <w:autoSpaceDN w:val="0"/>
        <w:adjustRightInd w:val="0"/>
        <w:ind w:firstLine="5103"/>
        <w:rPr>
          <w:color w:val="000000"/>
          <w:sz w:val="20"/>
          <w:szCs w:val="20"/>
        </w:rPr>
      </w:pPr>
    </w:p>
    <w:p w:rsidR="00700C79" w:rsidRDefault="00700C79" w:rsidP="0090000F">
      <w:pPr>
        <w:autoSpaceDE w:val="0"/>
        <w:autoSpaceDN w:val="0"/>
        <w:adjustRightInd w:val="0"/>
        <w:ind w:firstLine="5103"/>
        <w:rPr>
          <w:color w:val="000000"/>
          <w:sz w:val="20"/>
          <w:szCs w:val="20"/>
        </w:rPr>
      </w:pPr>
    </w:p>
    <w:p w:rsidR="00700C79" w:rsidRDefault="00700C79" w:rsidP="0090000F">
      <w:pPr>
        <w:autoSpaceDE w:val="0"/>
        <w:autoSpaceDN w:val="0"/>
        <w:adjustRightInd w:val="0"/>
        <w:ind w:firstLine="5103"/>
        <w:rPr>
          <w:color w:val="000000"/>
          <w:sz w:val="20"/>
          <w:szCs w:val="20"/>
        </w:rPr>
      </w:pPr>
    </w:p>
    <w:p w:rsidR="00700C79" w:rsidRDefault="00700C79" w:rsidP="0090000F">
      <w:pPr>
        <w:autoSpaceDE w:val="0"/>
        <w:autoSpaceDN w:val="0"/>
        <w:adjustRightInd w:val="0"/>
        <w:ind w:firstLine="5103"/>
        <w:rPr>
          <w:color w:val="000000"/>
          <w:sz w:val="20"/>
          <w:szCs w:val="20"/>
        </w:rPr>
      </w:pPr>
    </w:p>
    <w:p w:rsidR="00700C79" w:rsidRDefault="00700C79" w:rsidP="0090000F">
      <w:pPr>
        <w:autoSpaceDE w:val="0"/>
        <w:autoSpaceDN w:val="0"/>
        <w:adjustRightInd w:val="0"/>
        <w:ind w:firstLine="5103"/>
        <w:rPr>
          <w:color w:val="000000"/>
          <w:sz w:val="20"/>
          <w:szCs w:val="20"/>
        </w:rPr>
      </w:pPr>
    </w:p>
    <w:p w:rsidR="00700C79" w:rsidRDefault="00700C79" w:rsidP="00D656F6">
      <w:pPr>
        <w:autoSpaceDE w:val="0"/>
        <w:autoSpaceDN w:val="0"/>
        <w:adjustRightInd w:val="0"/>
        <w:rPr>
          <w:color w:val="000000"/>
          <w:sz w:val="20"/>
          <w:szCs w:val="20"/>
        </w:rPr>
      </w:pPr>
    </w:p>
    <w:p w:rsidR="00700C79" w:rsidRDefault="00700C79" w:rsidP="0090000F">
      <w:pPr>
        <w:autoSpaceDE w:val="0"/>
        <w:autoSpaceDN w:val="0"/>
        <w:adjustRightInd w:val="0"/>
        <w:ind w:firstLine="5103"/>
        <w:rPr>
          <w:color w:val="000000"/>
          <w:sz w:val="20"/>
          <w:szCs w:val="20"/>
        </w:rPr>
      </w:pPr>
    </w:p>
    <w:p w:rsidR="0090000F" w:rsidRDefault="0090000F" w:rsidP="0090000F">
      <w:pPr>
        <w:autoSpaceDE w:val="0"/>
        <w:autoSpaceDN w:val="0"/>
        <w:adjustRightInd w:val="0"/>
        <w:ind w:firstLine="5103"/>
        <w:rPr>
          <w:color w:val="000000"/>
          <w:sz w:val="20"/>
          <w:szCs w:val="20"/>
        </w:rPr>
      </w:pPr>
    </w:p>
    <w:p w:rsidR="0090000F" w:rsidRPr="008F731E" w:rsidRDefault="0090000F" w:rsidP="0090000F">
      <w:pPr>
        <w:autoSpaceDE w:val="0"/>
        <w:autoSpaceDN w:val="0"/>
        <w:adjustRightInd w:val="0"/>
        <w:ind w:firstLine="5103"/>
        <w:rPr>
          <w:color w:val="000000"/>
          <w:sz w:val="20"/>
          <w:szCs w:val="20"/>
        </w:rPr>
      </w:pPr>
      <w:r w:rsidRPr="008F731E">
        <w:rPr>
          <w:color w:val="000000"/>
          <w:sz w:val="20"/>
          <w:szCs w:val="20"/>
        </w:rPr>
        <w:t xml:space="preserve">Приложение 1 </w:t>
      </w:r>
    </w:p>
    <w:p w:rsidR="0090000F" w:rsidRPr="008F731E" w:rsidRDefault="0090000F" w:rsidP="0090000F">
      <w:pPr>
        <w:autoSpaceDE w:val="0"/>
        <w:autoSpaceDN w:val="0"/>
        <w:adjustRightInd w:val="0"/>
        <w:ind w:firstLine="5103"/>
        <w:rPr>
          <w:color w:val="000000"/>
          <w:sz w:val="20"/>
          <w:szCs w:val="20"/>
        </w:rPr>
      </w:pPr>
      <w:r w:rsidRPr="008F731E">
        <w:rPr>
          <w:color w:val="000000"/>
          <w:sz w:val="20"/>
          <w:szCs w:val="20"/>
        </w:rPr>
        <w:t xml:space="preserve">к Договору </w:t>
      </w:r>
      <w:r w:rsidRPr="008F731E">
        <w:rPr>
          <w:rFonts w:ascii="Arial CYR" w:hAnsi="Arial CYR" w:cs="Arial CYR"/>
          <w:color w:val="000000"/>
          <w:sz w:val="20"/>
          <w:szCs w:val="20"/>
        </w:rPr>
        <w:t>№ ________________ от __.__201</w:t>
      </w:r>
      <w:r>
        <w:rPr>
          <w:rFonts w:ascii="Arial CYR" w:hAnsi="Arial CYR" w:cs="Arial CYR"/>
          <w:color w:val="000000"/>
          <w:sz w:val="20"/>
          <w:szCs w:val="20"/>
        </w:rPr>
        <w:t>__</w:t>
      </w:r>
      <w:r w:rsidRPr="008F731E">
        <w:rPr>
          <w:color w:val="000000"/>
          <w:sz w:val="20"/>
          <w:szCs w:val="20"/>
        </w:rPr>
        <w:t xml:space="preserve">г. </w:t>
      </w:r>
    </w:p>
    <w:p w:rsidR="0090000F" w:rsidRPr="008F731E" w:rsidRDefault="0090000F" w:rsidP="0090000F">
      <w:pPr>
        <w:autoSpaceDE w:val="0"/>
        <w:autoSpaceDN w:val="0"/>
        <w:adjustRightInd w:val="0"/>
        <w:rPr>
          <w:color w:val="000000"/>
          <w:sz w:val="20"/>
          <w:szCs w:val="20"/>
        </w:rPr>
      </w:pPr>
    </w:p>
    <w:p w:rsidR="0090000F" w:rsidRPr="008F731E" w:rsidRDefault="0090000F" w:rsidP="0090000F">
      <w:pPr>
        <w:autoSpaceDE w:val="0"/>
        <w:autoSpaceDN w:val="0"/>
        <w:adjustRightInd w:val="0"/>
        <w:rPr>
          <w:color w:val="000000"/>
          <w:sz w:val="20"/>
          <w:szCs w:val="20"/>
        </w:rPr>
      </w:pPr>
    </w:p>
    <w:p w:rsidR="0090000F" w:rsidRPr="0067755A" w:rsidRDefault="0090000F" w:rsidP="0090000F">
      <w:pPr>
        <w:spacing w:line="276" w:lineRule="auto"/>
        <w:jc w:val="center"/>
        <w:rPr>
          <w:rFonts w:eastAsia="MS Mincho"/>
          <w:b/>
          <w:sz w:val="28"/>
          <w:szCs w:val="28"/>
        </w:rPr>
      </w:pPr>
      <w:r w:rsidRPr="0067755A">
        <w:rPr>
          <w:rFonts w:eastAsia="MS Mincho"/>
          <w:b/>
          <w:sz w:val="28"/>
          <w:szCs w:val="28"/>
        </w:rPr>
        <w:t>СПЕЦИФИКАЦИЯ</w:t>
      </w:r>
    </w:p>
    <w:p w:rsidR="0090000F" w:rsidRPr="0067755A" w:rsidRDefault="0090000F" w:rsidP="0090000F">
      <w:pPr>
        <w:spacing w:line="276" w:lineRule="auto"/>
        <w:jc w:val="center"/>
        <w:rPr>
          <w:rFonts w:eastAsia="MS Mincho"/>
          <w:b/>
          <w:sz w:val="28"/>
          <w:szCs w:val="28"/>
        </w:rPr>
      </w:pPr>
    </w:p>
    <w:p w:rsidR="0090000F" w:rsidRPr="0067755A" w:rsidRDefault="0090000F" w:rsidP="0090000F">
      <w:pPr>
        <w:spacing w:line="276" w:lineRule="auto"/>
        <w:jc w:val="both"/>
        <w:rPr>
          <w:rFonts w:eastAsia="MS Mincho"/>
          <w:b/>
          <w:sz w:val="28"/>
          <w:szCs w:val="28"/>
        </w:rPr>
      </w:pPr>
    </w:p>
    <w:p w:rsidR="0090000F" w:rsidRPr="0067755A" w:rsidRDefault="0090000F" w:rsidP="0090000F">
      <w:pPr>
        <w:spacing w:line="276" w:lineRule="auto"/>
        <w:jc w:val="both"/>
        <w:rPr>
          <w:rFonts w:eastAsia="MS Mincho"/>
          <w:b/>
          <w:sz w:val="28"/>
          <w:szCs w:val="28"/>
        </w:rPr>
      </w:pPr>
      <w:r w:rsidRPr="0067755A">
        <w:rPr>
          <w:rFonts w:eastAsia="MS Mincho"/>
          <w:b/>
          <w:sz w:val="28"/>
          <w:szCs w:val="28"/>
        </w:rPr>
        <w:t>Заказчик – АО «РЖДстрой»</w:t>
      </w:r>
    </w:p>
    <w:p w:rsidR="0090000F" w:rsidRPr="0067755A" w:rsidRDefault="0090000F" w:rsidP="0090000F">
      <w:pPr>
        <w:spacing w:line="276" w:lineRule="auto"/>
        <w:jc w:val="both"/>
        <w:rPr>
          <w:rFonts w:eastAsia="MS Mincho"/>
          <w:b/>
          <w:sz w:val="28"/>
          <w:szCs w:val="28"/>
        </w:rPr>
      </w:pPr>
      <w:r w:rsidRPr="0067755A">
        <w:rPr>
          <w:rFonts w:eastAsia="MS Mincho"/>
          <w:b/>
          <w:sz w:val="28"/>
          <w:szCs w:val="28"/>
        </w:rPr>
        <w:t xml:space="preserve">Поставщик – </w:t>
      </w:r>
    </w:p>
    <w:p w:rsidR="0090000F" w:rsidRDefault="0090000F" w:rsidP="0090000F">
      <w:pPr>
        <w:spacing w:line="276" w:lineRule="auto"/>
        <w:jc w:val="both"/>
        <w:rPr>
          <w:rFonts w:eastAsia="MS Mincho"/>
          <w:b/>
          <w:sz w:val="28"/>
          <w:szCs w:val="28"/>
        </w:rPr>
      </w:pPr>
    </w:p>
    <w:tbl>
      <w:tblPr>
        <w:tblW w:w="53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109"/>
        <w:gridCol w:w="1542"/>
        <w:gridCol w:w="813"/>
        <w:gridCol w:w="813"/>
        <w:gridCol w:w="1109"/>
        <w:gridCol w:w="1105"/>
        <w:gridCol w:w="1245"/>
        <w:gridCol w:w="1243"/>
      </w:tblGrid>
      <w:tr w:rsidR="0090000F" w:rsidRPr="00170179" w:rsidTr="00045CEA">
        <w:tc>
          <w:tcPr>
            <w:tcW w:w="250" w:type="pct"/>
            <w:vAlign w:val="center"/>
          </w:tcPr>
          <w:p w:rsidR="0090000F" w:rsidRPr="00170179" w:rsidRDefault="0090000F" w:rsidP="00045CEA">
            <w:pPr>
              <w:ind w:left="-108"/>
              <w:rPr>
                <w:b/>
                <w:sz w:val="18"/>
                <w:szCs w:val="18"/>
              </w:rPr>
            </w:pPr>
            <w:r w:rsidRPr="00170179">
              <w:rPr>
                <w:b/>
                <w:sz w:val="18"/>
                <w:szCs w:val="18"/>
              </w:rPr>
              <w:t>№ пп</w:t>
            </w:r>
          </w:p>
        </w:tc>
        <w:tc>
          <w:tcPr>
            <w:tcW w:w="1007" w:type="pct"/>
            <w:vAlign w:val="center"/>
          </w:tcPr>
          <w:p w:rsidR="0090000F" w:rsidRPr="00170179" w:rsidRDefault="0090000F" w:rsidP="00045CEA">
            <w:pPr>
              <w:ind w:left="-108"/>
              <w:rPr>
                <w:b/>
                <w:sz w:val="18"/>
                <w:szCs w:val="18"/>
              </w:rPr>
            </w:pPr>
            <w:r>
              <w:rPr>
                <w:b/>
                <w:sz w:val="18"/>
                <w:szCs w:val="18"/>
              </w:rPr>
              <w:t>Наименование товара</w:t>
            </w:r>
          </w:p>
        </w:tc>
        <w:tc>
          <w:tcPr>
            <w:tcW w:w="718" w:type="pct"/>
            <w:vAlign w:val="center"/>
          </w:tcPr>
          <w:p w:rsidR="0090000F" w:rsidRPr="00170179" w:rsidRDefault="0090000F" w:rsidP="00045CEA">
            <w:pPr>
              <w:rPr>
                <w:b/>
                <w:sz w:val="18"/>
                <w:szCs w:val="18"/>
              </w:rPr>
            </w:pPr>
            <w:r>
              <w:rPr>
                <w:b/>
                <w:sz w:val="18"/>
                <w:szCs w:val="18"/>
              </w:rPr>
              <w:t>характеристики</w:t>
            </w:r>
          </w:p>
        </w:tc>
        <w:tc>
          <w:tcPr>
            <w:tcW w:w="389" w:type="pct"/>
            <w:vAlign w:val="center"/>
          </w:tcPr>
          <w:p w:rsidR="0090000F" w:rsidRPr="00170179" w:rsidRDefault="0090000F" w:rsidP="00045CEA">
            <w:pPr>
              <w:rPr>
                <w:b/>
                <w:sz w:val="18"/>
                <w:szCs w:val="18"/>
              </w:rPr>
            </w:pPr>
            <w:r w:rsidRPr="00170179">
              <w:rPr>
                <w:b/>
                <w:sz w:val="18"/>
                <w:szCs w:val="18"/>
              </w:rPr>
              <w:t>Ед.</w:t>
            </w:r>
            <w:r>
              <w:rPr>
                <w:b/>
                <w:sz w:val="18"/>
                <w:szCs w:val="18"/>
              </w:rPr>
              <w:t xml:space="preserve"> </w:t>
            </w:r>
            <w:r w:rsidRPr="00170179">
              <w:rPr>
                <w:b/>
                <w:sz w:val="18"/>
                <w:szCs w:val="18"/>
              </w:rPr>
              <w:t>изм.</w:t>
            </w:r>
          </w:p>
        </w:tc>
        <w:tc>
          <w:tcPr>
            <w:tcW w:w="389" w:type="pct"/>
            <w:vAlign w:val="center"/>
          </w:tcPr>
          <w:p w:rsidR="0090000F" w:rsidRPr="00170179" w:rsidRDefault="0090000F" w:rsidP="00045CEA">
            <w:pPr>
              <w:rPr>
                <w:b/>
                <w:sz w:val="18"/>
                <w:szCs w:val="18"/>
              </w:rPr>
            </w:pPr>
            <w:r>
              <w:rPr>
                <w:b/>
                <w:sz w:val="18"/>
                <w:szCs w:val="18"/>
              </w:rPr>
              <w:t>Кол-во</w:t>
            </w:r>
          </w:p>
        </w:tc>
        <w:tc>
          <w:tcPr>
            <w:tcW w:w="530" w:type="pct"/>
            <w:vAlign w:val="center"/>
          </w:tcPr>
          <w:p w:rsidR="0090000F" w:rsidRPr="00170179" w:rsidRDefault="0090000F" w:rsidP="00045CEA">
            <w:pPr>
              <w:rPr>
                <w:b/>
                <w:sz w:val="18"/>
                <w:szCs w:val="18"/>
              </w:rPr>
            </w:pPr>
            <w:r w:rsidRPr="00170179">
              <w:rPr>
                <w:b/>
                <w:sz w:val="18"/>
                <w:szCs w:val="18"/>
              </w:rPr>
              <w:t>Цена за ед</w:t>
            </w:r>
            <w:r>
              <w:rPr>
                <w:b/>
                <w:sz w:val="18"/>
                <w:szCs w:val="18"/>
              </w:rPr>
              <w:t xml:space="preserve">., руб. </w:t>
            </w:r>
            <w:r w:rsidRPr="00170179">
              <w:rPr>
                <w:b/>
                <w:sz w:val="18"/>
                <w:szCs w:val="18"/>
              </w:rPr>
              <w:t>без НДС</w:t>
            </w:r>
          </w:p>
        </w:tc>
        <w:tc>
          <w:tcPr>
            <w:tcW w:w="528" w:type="pct"/>
            <w:vAlign w:val="center"/>
          </w:tcPr>
          <w:p w:rsidR="0090000F" w:rsidRPr="00170179" w:rsidRDefault="0090000F" w:rsidP="00045CEA">
            <w:pPr>
              <w:rPr>
                <w:b/>
                <w:sz w:val="18"/>
                <w:szCs w:val="18"/>
              </w:rPr>
            </w:pPr>
            <w:r w:rsidRPr="00170179">
              <w:rPr>
                <w:b/>
                <w:sz w:val="18"/>
                <w:szCs w:val="18"/>
              </w:rPr>
              <w:t>Цена за ед</w:t>
            </w:r>
            <w:r>
              <w:rPr>
                <w:b/>
                <w:sz w:val="18"/>
                <w:szCs w:val="18"/>
              </w:rPr>
              <w:t xml:space="preserve">., руб. </w:t>
            </w:r>
            <w:r w:rsidRPr="00170179">
              <w:rPr>
                <w:b/>
                <w:sz w:val="18"/>
                <w:szCs w:val="18"/>
              </w:rPr>
              <w:t>с НДС</w:t>
            </w:r>
          </w:p>
        </w:tc>
        <w:tc>
          <w:tcPr>
            <w:tcW w:w="595" w:type="pct"/>
            <w:vAlign w:val="center"/>
          </w:tcPr>
          <w:p w:rsidR="0090000F" w:rsidRPr="00170179" w:rsidRDefault="0090000F" w:rsidP="00045CEA">
            <w:pPr>
              <w:rPr>
                <w:b/>
                <w:sz w:val="18"/>
                <w:szCs w:val="18"/>
              </w:rPr>
            </w:pPr>
            <w:r w:rsidRPr="00170179">
              <w:rPr>
                <w:b/>
                <w:sz w:val="18"/>
                <w:szCs w:val="18"/>
              </w:rPr>
              <w:t>Стоимость</w:t>
            </w:r>
            <w:r>
              <w:rPr>
                <w:b/>
                <w:sz w:val="18"/>
                <w:szCs w:val="18"/>
              </w:rPr>
              <w:t xml:space="preserve"> всего, руб. </w:t>
            </w:r>
            <w:r w:rsidRPr="00170179">
              <w:rPr>
                <w:b/>
                <w:sz w:val="18"/>
                <w:szCs w:val="18"/>
              </w:rPr>
              <w:t>без НДС</w:t>
            </w:r>
          </w:p>
        </w:tc>
        <w:tc>
          <w:tcPr>
            <w:tcW w:w="594" w:type="pct"/>
            <w:vAlign w:val="center"/>
          </w:tcPr>
          <w:p w:rsidR="0090000F" w:rsidRPr="00170179" w:rsidRDefault="0090000F" w:rsidP="00045CEA">
            <w:pPr>
              <w:rPr>
                <w:b/>
                <w:sz w:val="18"/>
                <w:szCs w:val="18"/>
              </w:rPr>
            </w:pPr>
            <w:r w:rsidRPr="00170179">
              <w:rPr>
                <w:b/>
                <w:sz w:val="18"/>
                <w:szCs w:val="18"/>
              </w:rPr>
              <w:t>Стоимость</w:t>
            </w:r>
            <w:r>
              <w:rPr>
                <w:b/>
                <w:sz w:val="18"/>
                <w:szCs w:val="18"/>
              </w:rPr>
              <w:t xml:space="preserve"> всего, руб. с</w:t>
            </w:r>
            <w:r w:rsidRPr="00170179">
              <w:rPr>
                <w:b/>
                <w:sz w:val="18"/>
                <w:szCs w:val="18"/>
              </w:rPr>
              <w:t xml:space="preserve"> НДС</w:t>
            </w:r>
          </w:p>
        </w:tc>
      </w:tr>
      <w:tr w:rsidR="0090000F" w:rsidRPr="00170179" w:rsidTr="00045CEA">
        <w:tc>
          <w:tcPr>
            <w:tcW w:w="250" w:type="pct"/>
            <w:tcBorders>
              <w:top w:val="single" w:sz="4" w:space="0" w:color="000000"/>
              <w:left w:val="single" w:sz="4" w:space="0" w:color="000000"/>
              <w:bottom w:val="single" w:sz="4" w:space="0" w:color="000000"/>
              <w:right w:val="nil"/>
            </w:tcBorders>
            <w:shd w:val="clear" w:color="auto" w:fill="auto"/>
            <w:vAlign w:val="center"/>
          </w:tcPr>
          <w:p w:rsidR="0090000F" w:rsidRPr="00170179" w:rsidRDefault="0090000F" w:rsidP="00045CEA">
            <w:pPr>
              <w:rPr>
                <w:color w:val="000000"/>
                <w:sz w:val="18"/>
                <w:szCs w:val="18"/>
              </w:rPr>
            </w:pPr>
            <w:r w:rsidRPr="00170179">
              <w:rPr>
                <w:color w:val="000000"/>
                <w:sz w:val="18"/>
                <w:szCs w:val="18"/>
              </w:rPr>
              <w:t>1</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90000F" w:rsidRPr="00332159" w:rsidRDefault="0090000F" w:rsidP="00045CEA">
            <w:pPr>
              <w:rPr>
                <w:color w:val="000000"/>
                <w:sz w:val="20"/>
                <w:szCs w:val="20"/>
              </w:rPr>
            </w:pPr>
          </w:p>
        </w:tc>
        <w:tc>
          <w:tcPr>
            <w:tcW w:w="718" w:type="pct"/>
            <w:tcBorders>
              <w:top w:val="single" w:sz="4" w:space="0" w:color="auto"/>
              <w:left w:val="single" w:sz="4" w:space="0" w:color="auto"/>
              <w:bottom w:val="single" w:sz="4" w:space="0" w:color="auto"/>
              <w:right w:val="single" w:sz="4" w:space="0" w:color="auto"/>
            </w:tcBorders>
            <w:vAlign w:val="center"/>
          </w:tcPr>
          <w:p w:rsidR="0090000F" w:rsidRPr="00170179" w:rsidRDefault="0090000F" w:rsidP="00045CEA">
            <w:pPr>
              <w:rPr>
                <w:color w:val="000000"/>
                <w:sz w:val="18"/>
                <w:szCs w:val="18"/>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90000F" w:rsidRPr="00170179" w:rsidRDefault="0090000F" w:rsidP="00045CEA">
            <w:pPr>
              <w:rPr>
                <w:color w:val="000000"/>
                <w:sz w:val="18"/>
                <w:szCs w:val="18"/>
              </w:rPr>
            </w:pPr>
          </w:p>
        </w:tc>
        <w:tc>
          <w:tcPr>
            <w:tcW w:w="389" w:type="pct"/>
            <w:tcBorders>
              <w:top w:val="single" w:sz="4" w:space="0" w:color="auto"/>
              <w:left w:val="nil"/>
              <w:bottom w:val="single" w:sz="4" w:space="0" w:color="auto"/>
              <w:right w:val="single" w:sz="4" w:space="0" w:color="auto"/>
            </w:tcBorders>
            <w:shd w:val="clear" w:color="auto" w:fill="auto"/>
            <w:vAlign w:val="center"/>
          </w:tcPr>
          <w:p w:rsidR="0090000F" w:rsidRPr="00170179" w:rsidRDefault="0090000F" w:rsidP="00045CEA">
            <w:pPr>
              <w:rPr>
                <w:color w:val="000000"/>
                <w:sz w:val="18"/>
                <w:szCs w:val="18"/>
              </w:rPr>
            </w:pPr>
          </w:p>
        </w:tc>
        <w:tc>
          <w:tcPr>
            <w:tcW w:w="530" w:type="pct"/>
            <w:tcBorders>
              <w:top w:val="single" w:sz="4" w:space="0" w:color="auto"/>
              <w:left w:val="nil"/>
              <w:bottom w:val="single" w:sz="4" w:space="0" w:color="auto"/>
              <w:right w:val="single" w:sz="4" w:space="0" w:color="auto"/>
            </w:tcBorders>
            <w:shd w:val="clear" w:color="auto" w:fill="auto"/>
            <w:vAlign w:val="center"/>
          </w:tcPr>
          <w:p w:rsidR="0090000F" w:rsidRPr="00170179" w:rsidRDefault="0090000F" w:rsidP="00045CEA">
            <w:pPr>
              <w:jc w:val="right"/>
              <w:rPr>
                <w:color w:val="000000"/>
                <w:sz w:val="18"/>
                <w:szCs w:val="18"/>
              </w:rPr>
            </w:pPr>
          </w:p>
        </w:tc>
        <w:tc>
          <w:tcPr>
            <w:tcW w:w="528" w:type="pct"/>
            <w:tcBorders>
              <w:top w:val="single" w:sz="4" w:space="0" w:color="auto"/>
              <w:left w:val="nil"/>
              <w:bottom w:val="single" w:sz="4" w:space="0" w:color="auto"/>
              <w:right w:val="single" w:sz="4" w:space="0" w:color="auto"/>
            </w:tcBorders>
            <w:shd w:val="clear" w:color="auto" w:fill="auto"/>
            <w:vAlign w:val="center"/>
          </w:tcPr>
          <w:p w:rsidR="0090000F" w:rsidRPr="00170179" w:rsidRDefault="0090000F" w:rsidP="00045CEA">
            <w:pPr>
              <w:jc w:val="right"/>
              <w:rPr>
                <w:color w:val="000000"/>
                <w:sz w:val="18"/>
                <w:szCs w:val="18"/>
              </w:rPr>
            </w:pPr>
          </w:p>
        </w:tc>
        <w:tc>
          <w:tcPr>
            <w:tcW w:w="595" w:type="pct"/>
            <w:tcBorders>
              <w:top w:val="single" w:sz="4" w:space="0" w:color="auto"/>
              <w:left w:val="nil"/>
              <w:bottom w:val="single" w:sz="4" w:space="0" w:color="auto"/>
              <w:right w:val="single" w:sz="4" w:space="0" w:color="auto"/>
            </w:tcBorders>
            <w:shd w:val="clear" w:color="auto" w:fill="auto"/>
            <w:vAlign w:val="center"/>
          </w:tcPr>
          <w:p w:rsidR="0090000F" w:rsidRPr="00170179" w:rsidRDefault="0090000F" w:rsidP="00045CEA">
            <w:pPr>
              <w:jc w:val="right"/>
              <w:rPr>
                <w:color w:val="000000"/>
                <w:sz w:val="18"/>
                <w:szCs w:val="18"/>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90000F" w:rsidRPr="00170179" w:rsidRDefault="0090000F" w:rsidP="00045CEA">
            <w:pPr>
              <w:jc w:val="right"/>
              <w:rPr>
                <w:color w:val="000000"/>
                <w:sz w:val="18"/>
                <w:szCs w:val="18"/>
              </w:rPr>
            </w:pPr>
          </w:p>
        </w:tc>
      </w:tr>
      <w:tr w:rsidR="0090000F" w:rsidRPr="00170179" w:rsidTr="00045CEA">
        <w:tc>
          <w:tcPr>
            <w:tcW w:w="250" w:type="pct"/>
            <w:tcBorders>
              <w:top w:val="nil"/>
              <w:left w:val="single" w:sz="4" w:space="0" w:color="000000"/>
              <w:bottom w:val="single" w:sz="4" w:space="0" w:color="000000"/>
              <w:right w:val="nil"/>
            </w:tcBorders>
            <w:shd w:val="clear" w:color="auto" w:fill="auto"/>
            <w:vAlign w:val="center"/>
          </w:tcPr>
          <w:p w:rsidR="0090000F" w:rsidRPr="00170179" w:rsidRDefault="0090000F" w:rsidP="00045CEA">
            <w:pPr>
              <w:rPr>
                <w:color w:val="000000"/>
                <w:sz w:val="18"/>
                <w:szCs w:val="18"/>
              </w:rPr>
            </w:pPr>
            <w:r>
              <w:rPr>
                <w:color w:val="000000"/>
                <w:sz w:val="18"/>
                <w:szCs w:val="18"/>
              </w:rPr>
              <w:t>…</w:t>
            </w:r>
          </w:p>
        </w:tc>
        <w:tc>
          <w:tcPr>
            <w:tcW w:w="1007" w:type="pct"/>
            <w:tcBorders>
              <w:top w:val="nil"/>
              <w:left w:val="single" w:sz="4" w:space="0" w:color="auto"/>
              <w:bottom w:val="single" w:sz="4" w:space="0" w:color="auto"/>
              <w:right w:val="single" w:sz="4" w:space="0" w:color="auto"/>
            </w:tcBorders>
            <w:shd w:val="clear" w:color="auto" w:fill="auto"/>
            <w:vAlign w:val="center"/>
          </w:tcPr>
          <w:p w:rsidR="0090000F" w:rsidRPr="00332159" w:rsidRDefault="0090000F" w:rsidP="00045CEA">
            <w:pPr>
              <w:rPr>
                <w:color w:val="000000"/>
                <w:sz w:val="20"/>
                <w:szCs w:val="20"/>
              </w:rPr>
            </w:pPr>
          </w:p>
        </w:tc>
        <w:tc>
          <w:tcPr>
            <w:tcW w:w="718" w:type="pct"/>
            <w:tcBorders>
              <w:top w:val="nil"/>
              <w:left w:val="single" w:sz="4" w:space="0" w:color="auto"/>
              <w:bottom w:val="single" w:sz="4" w:space="0" w:color="auto"/>
              <w:right w:val="single" w:sz="4" w:space="0" w:color="auto"/>
            </w:tcBorders>
            <w:vAlign w:val="center"/>
          </w:tcPr>
          <w:p w:rsidR="0090000F" w:rsidRPr="00170179" w:rsidRDefault="0090000F" w:rsidP="00045CEA">
            <w:pPr>
              <w:rPr>
                <w:color w:val="000000"/>
                <w:sz w:val="18"/>
                <w:szCs w:val="18"/>
              </w:rPr>
            </w:pPr>
          </w:p>
        </w:tc>
        <w:tc>
          <w:tcPr>
            <w:tcW w:w="389" w:type="pct"/>
            <w:tcBorders>
              <w:top w:val="nil"/>
              <w:left w:val="single" w:sz="4" w:space="0" w:color="auto"/>
              <w:bottom w:val="single" w:sz="4" w:space="0" w:color="auto"/>
              <w:right w:val="single" w:sz="4" w:space="0" w:color="auto"/>
            </w:tcBorders>
            <w:shd w:val="clear" w:color="auto" w:fill="auto"/>
            <w:vAlign w:val="center"/>
          </w:tcPr>
          <w:p w:rsidR="0090000F" w:rsidRPr="00170179" w:rsidRDefault="0090000F" w:rsidP="00045CEA">
            <w:pPr>
              <w:rPr>
                <w:color w:val="000000"/>
                <w:sz w:val="18"/>
                <w:szCs w:val="18"/>
              </w:rPr>
            </w:pPr>
          </w:p>
        </w:tc>
        <w:tc>
          <w:tcPr>
            <w:tcW w:w="389" w:type="pct"/>
            <w:tcBorders>
              <w:top w:val="nil"/>
              <w:left w:val="nil"/>
              <w:bottom w:val="single" w:sz="4" w:space="0" w:color="auto"/>
              <w:right w:val="single" w:sz="4" w:space="0" w:color="auto"/>
            </w:tcBorders>
            <w:shd w:val="clear" w:color="auto" w:fill="auto"/>
            <w:vAlign w:val="center"/>
          </w:tcPr>
          <w:p w:rsidR="0090000F" w:rsidRPr="00170179" w:rsidRDefault="0090000F" w:rsidP="00045CEA">
            <w:pPr>
              <w:rPr>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90000F" w:rsidRPr="00170179" w:rsidRDefault="0090000F" w:rsidP="00045CEA">
            <w:pPr>
              <w:jc w:val="right"/>
              <w:rPr>
                <w:color w:val="000000"/>
                <w:sz w:val="18"/>
                <w:szCs w:val="18"/>
              </w:rPr>
            </w:pPr>
          </w:p>
        </w:tc>
        <w:tc>
          <w:tcPr>
            <w:tcW w:w="528" w:type="pct"/>
            <w:tcBorders>
              <w:top w:val="nil"/>
              <w:left w:val="nil"/>
              <w:bottom w:val="single" w:sz="4" w:space="0" w:color="auto"/>
              <w:right w:val="single" w:sz="4" w:space="0" w:color="auto"/>
            </w:tcBorders>
            <w:shd w:val="clear" w:color="auto" w:fill="auto"/>
            <w:vAlign w:val="center"/>
          </w:tcPr>
          <w:p w:rsidR="0090000F" w:rsidRPr="00170179" w:rsidRDefault="0090000F" w:rsidP="00045CEA">
            <w:pPr>
              <w:jc w:val="right"/>
              <w:rPr>
                <w:color w:val="000000"/>
                <w:sz w:val="18"/>
                <w:szCs w:val="18"/>
              </w:rPr>
            </w:pPr>
          </w:p>
        </w:tc>
        <w:tc>
          <w:tcPr>
            <w:tcW w:w="595" w:type="pct"/>
            <w:tcBorders>
              <w:top w:val="nil"/>
              <w:left w:val="nil"/>
              <w:bottom w:val="single" w:sz="4" w:space="0" w:color="auto"/>
              <w:right w:val="single" w:sz="4" w:space="0" w:color="auto"/>
            </w:tcBorders>
            <w:shd w:val="clear" w:color="auto" w:fill="auto"/>
            <w:vAlign w:val="center"/>
          </w:tcPr>
          <w:p w:rsidR="0090000F" w:rsidRPr="00170179" w:rsidRDefault="0090000F" w:rsidP="00045CEA">
            <w:pPr>
              <w:jc w:val="right"/>
              <w:rPr>
                <w:color w:val="000000"/>
                <w:sz w:val="18"/>
                <w:szCs w:val="18"/>
              </w:rPr>
            </w:pPr>
          </w:p>
        </w:tc>
        <w:tc>
          <w:tcPr>
            <w:tcW w:w="594" w:type="pct"/>
            <w:tcBorders>
              <w:top w:val="nil"/>
              <w:left w:val="nil"/>
              <w:bottom w:val="single" w:sz="4" w:space="0" w:color="auto"/>
              <w:right w:val="single" w:sz="4" w:space="0" w:color="auto"/>
            </w:tcBorders>
            <w:shd w:val="clear" w:color="auto" w:fill="auto"/>
            <w:vAlign w:val="center"/>
          </w:tcPr>
          <w:p w:rsidR="0090000F" w:rsidRPr="00170179" w:rsidRDefault="0090000F" w:rsidP="00045CEA">
            <w:pPr>
              <w:jc w:val="right"/>
              <w:rPr>
                <w:color w:val="000000"/>
                <w:sz w:val="18"/>
                <w:szCs w:val="18"/>
              </w:rPr>
            </w:pPr>
          </w:p>
        </w:tc>
      </w:tr>
      <w:tr w:rsidR="0090000F" w:rsidRPr="00170179" w:rsidTr="00045CEA">
        <w:tc>
          <w:tcPr>
            <w:tcW w:w="250" w:type="pct"/>
            <w:tcBorders>
              <w:top w:val="nil"/>
              <w:left w:val="single" w:sz="4" w:space="0" w:color="000000"/>
              <w:bottom w:val="single" w:sz="4" w:space="0" w:color="000000"/>
              <w:right w:val="nil"/>
            </w:tcBorders>
            <w:shd w:val="clear" w:color="auto" w:fill="auto"/>
            <w:vAlign w:val="center"/>
          </w:tcPr>
          <w:p w:rsidR="0090000F" w:rsidRPr="00170179" w:rsidRDefault="0090000F" w:rsidP="00045CEA">
            <w:pPr>
              <w:rPr>
                <w:color w:val="000000"/>
                <w:sz w:val="18"/>
                <w:szCs w:val="18"/>
              </w:rPr>
            </w:pPr>
          </w:p>
        </w:tc>
        <w:tc>
          <w:tcPr>
            <w:tcW w:w="1007" w:type="pct"/>
            <w:tcBorders>
              <w:top w:val="nil"/>
              <w:left w:val="single" w:sz="4" w:space="0" w:color="auto"/>
              <w:bottom w:val="single" w:sz="4" w:space="0" w:color="auto"/>
              <w:right w:val="single" w:sz="4" w:space="0" w:color="auto"/>
            </w:tcBorders>
            <w:shd w:val="clear" w:color="auto" w:fill="auto"/>
            <w:vAlign w:val="center"/>
          </w:tcPr>
          <w:p w:rsidR="0090000F" w:rsidRPr="00332159" w:rsidRDefault="0090000F" w:rsidP="00045CEA">
            <w:pPr>
              <w:rPr>
                <w:color w:val="000000"/>
                <w:sz w:val="20"/>
                <w:szCs w:val="20"/>
              </w:rPr>
            </w:pPr>
            <w:r>
              <w:rPr>
                <w:color w:val="000000"/>
                <w:sz w:val="20"/>
                <w:szCs w:val="20"/>
              </w:rPr>
              <w:t>Итого</w:t>
            </w:r>
          </w:p>
        </w:tc>
        <w:tc>
          <w:tcPr>
            <w:tcW w:w="718" w:type="pct"/>
            <w:tcBorders>
              <w:top w:val="nil"/>
              <w:left w:val="single" w:sz="4" w:space="0" w:color="auto"/>
              <w:bottom w:val="single" w:sz="4" w:space="0" w:color="auto"/>
              <w:right w:val="single" w:sz="4" w:space="0" w:color="auto"/>
            </w:tcBorders>
            <w:vAlign w:val="center"/>
          </w:tcPr>
          <w:p w:rsidR="0090000F" w:rsidRPr="00170179" w:rsidRDefault="0090000F" w:rsidP="00045CEA">
            <w:pPr>
              <w:rPr>
                <w:color w:val="000000"/>
                <w:sz w:val="18"/>
                <w:szCs w:val="18"/>
              </w:rPr>
            </w:pPr>
          </w:p>
        </w:tc>
        <w:tc>
          <w:tcPr>
            <w:tcW w:w="389" w:type="pct"/>
            <w:tcBorders>
              <w:top w:val="nil"/>
              <w:left w:val="single" w:sz="4" w:space="0" w:color="auto"/>
              <w:bottom w:val="single" w:sz="4" w:space="0" w:color="auto"/>
              <w:right w:val="single" w:sz="4" w:space="0" w:color="auto"/>
            </w:tcBorders>
            <w:shd w:val="clear" w:color="auto" w:fill="auto"/>
            <w:vAlign w:val="center"/>
          </w:tcPr>
          <w:p w:rsidR="0090000F" w:rsidRPr="00170179" w:rsidRDefault="0090000F" w:rsidP="00045CEA">
            <w:pPr>
              <w:rPr>
                <w:color w:val="000000"/>
                <w:sz w:val="18"/>
                <w:szCs w:val="18"/>
              </w:rPr>
            </w:pPr>
          </w:p>
        </w:tc>
        <w:tc>
          <w:tcPr>
            <w:tcW w:w="389" w:type="pct"/>
            <w:tcBorders>
              <w:top w:val="nil"/>
              <w:left w:val="nil"/>
              <w:bottom w:val="single" w:sz="4" w:space="0" w:color="auto"/>
              <w:right w:val="single" w:sz="4" w:space="0" w:color="auto"/>
            </w:tcBorders>
            <w:shd w:val="clear" w:color="auto" w:fill="auto"/>
            <w:vAlign w:val="center"/>
          </w:tcPr>
          <w:p w:rsidR="0090000F" w:rsidRPr="00170179" w:rsidRDefault="0090000F" w:rsidP="00045CEA">
            <w:pPr>
              <w:rPr>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90000F" w:rsidRPr="00170179" w:rsidRDefault="0090000F" w:rsidP="00045CEA">
            <w:pPr>
              <w:jc w:val="right"/>
              <w:rPr>
                <w:color w:val="000000"/>
                <w:sz w:val="18"/>
                <w:szCs w:val="18"/>
              </w:rPr>
            </w:pPr>
          </w:p>
        </w:tc>
        <w:tc>
          <w:tcPr>
            <w:tcW w:w="528" w:type="pct"/>
            <w:tcBorders>
              <w:top w:val="nil"/>
              <w:left w:val="nil"/>
              <w:bottom w:val="single" w:sz="4" w:space="0" w:color="auto"/>
              <w:right w:val="single" w:sz="4" w:space="0" w:color="auto"/>
            </w:tcBorders>
            <w:shd w:val="clear" w:color="auto" w:fill="auto"/>
            <w:vAlign w:val="center"/>
          </w:tcPr>
          <w:p w:rsidR="0090000F" w:rsidRPr="00170179" w:rsidRDefault="0090000F" w:rsidP="00045CEA">
            <w:pPr>
              <w:jc w:val="right"/>
              <w:rPr>
                <w:color w:val="000000"/>
                <w:sz w:val="18"/>
                <w:szCs w:val="18"/>
              </w:rPr>
            </w:pPr>
          </w:p>
        </w:tc>
        <w:tc>
          <w:tcPr>
            <w:tcW w:w="595" w:type="pct"/>
            <w:tcBorders>
              <w:top w:val="nil"/>
              <w:left w:val="nil"/>
              <w:bottom w:val="single" w:sz="4" w:space="0" w:color="auto"/>
              <w:right w:val="single" w:sz="4" w:space="0" w:color="auto"/>
            </w:tcBorders>
            <w:shd w:val="clear" w:color="auto" w:fill="auto"/>
            <w:vAlign w:val="center"/>
          </w:tcPr>
          <w:p w:rsidR="0090000F" w:rsidRPr="00170179" w:rsidRDefault="0090000F" w:rsidP="00045CEA">
            <w:pPr>
              <w:jc w:val="right"/>
              <w:rPr>
                <w:color w:val="000000"/>
                <w:sz w:val="18"/>
                <w:szCs w:val="18"/>
              </w:rPr>
            </w:pPr>
          </w:p>
        </w:tc>
        <w:tc>
          <w:tcPr>
            <w:tcW w:w="594" w:type="pct"/>
            <w:tcBorders>
              <w:top w:val="nil"/>
              <w:left w:val="nil"/>
              <w:bottom w:val="single" w:sz="4" w:space="0" w:color="auto"/>
              <w:right w:val="single" w:sz="4" w:space="0" w:color="auto"/>
            </w:tcBorders>
            <w:shd w:val="clear" w:color="auto" w:fill="auto"/>
            <w:vAlign w:val="center"/>
          </w:tcPr>
          <w:p w:rsidR="0090000F" w:rsidRPr="00170179" w:rsidRDefault="0090000F" w:rsidP="00045CEA">
            <w:pPr>
              <w:jc w:val="right"/>
              <w:rPr>
                <w:color w:val="000000"/>
                <w:sz w:val="18"/>
                <w:szCs w:val="18"/>
              </w:rPr>
            </w:pPr>
          </w:p>
        </w:tc>
      </w:tr>
    </w:tbl>
    <w:p w:rsidR="0090000F" w:rsidRPr="0067755A" w:rsidRDefault="0090000F" w:rsidP="0090000F">
      <w:pPr>
        <w:spacing w:line="276" w:lineRule="auto"/>
        <w:jc w:val="both"/>
        <w:rPr>
          <w:rFonts w:eastAsia="MS Mincho"/>
          <w:b/>
          <w:sz w:val="28"/>
          <w:szCs w:val="28"/>
        </w:rPr>
      </w:pPr>
    </w:p>
    <w:p w:rsidR="0090000F" w:rsidRPr="0067755A" w:rsidRDefault="0090000F" w:rsidP="0090000F">
      <w:pPr>
        <w:ind w:firstLine="709"/>
        <w:jc w:val="both"/>
        <w:rPr>
          <w:bCs/>
          <w:sz w:val="26"/>
          <w:szCs w:val="26"/>
        </w:rPr>
      </w:pPr>
    </w:p>
    <w:p w:rsidR="0090000F" w:rsidRDefault="0090000F" w:rsidP="0090000F">
      <w:pPr>
        <w:jc w:val="both"/>
        <w:rPr>
          <w:bCs/>
          <w:sz w:val="26"/>
          <w:szCs w:val="26"/>
        </w:rPr>
      </w:pPr>
      <w:r w:rsidRPr="0067755A">
        <w:rPr>
          <w:bCs/>
          <w:sz w:val="26"/>
          <w:szCs w:val="26"/>
        </w:rPr>
        <w:t xml:space="preserve">Место </w:t>
      </w:r>
      <w:r>
        <w:rPr>
          <w:bCs/>
          <w:sz w:val="26"/>
          <w:szCs w:val="26"/>
        </w:rPr>
        <w:t>поставки</w:t>
      </w:r>
      <w:r w:rsidRPr="0067755A">
        <w:rPr>
          <w:bCs/>
          <w:sz w:val="26"/>
          <w:szCs w:val="26"/>
        </w:rPr>
        <w:t xml:space="preserve"> – </w:t>
      </w:r>
      <w:r>
        <w:rPr>
          <w:bCs/>
          <w:sz w:val="26"/>
          <w:szCs w:val="26"/>
        </w:rPr>
        <w:t>________________________________</w:t>
      </w:r>
      <w:r w:rsidRPr="0067755A">
        <w:rPr>
          <w:bCs/>
          <w:sz w:val="26"/>
          <w:szCs w:val="26"/>
        </w:rPr>
        <w:t>.</w:t>
      </w:r>
    </w:p>
    <w:p w:rsidR="0090000F" w:rsidRPr="0067755A" w:rsidRDefault="0090000F" w:rsidP="0090000F">
      <w:pPr>
        <w:jc w:val="both"/>
        <w:rPr>
          <w:bCs/>
          <w:sz w:val="26"/>
          <w:szCs w:val="26"/>
        </w:rPr>
      </w:pPr>
    </w:p>
    <w:p w:rsidR="0090000F" w:rsidRDefault="0090000F" w:rsidP="0090000F">
      <w:pPr>
        <w:jc w:val="both"/>
        <w:rPr>
          <w:sz w:val="26"/>
          <w:szCs w:val="26"/>
        </w:rPr>
      </w:pPr>
      <w:r w:rsidRPr="0067755A">
        <w:rPr>
          <w:sz w:val="26"/>
          <w:szCs w:val="26"/>
        </w:rPr>
        <w:t xml:space="preserve">Срок </w:t>
      </w:r>
      <w:r>
        <w:rPr>
          <w:sz w:val="26"/>
          <w:szCs w:val="26"/>
        </w:rPr>
        <w:t>поставки</w:t>
      </w:r>
      <w:r w:rsidRPr="0067755A">
        <w:rPr>
          <w:sz w:val="26"/>
          <w:szCs w:val="26"/>
        </w:rPr>
        <w:t xml:space="preserve"> – с момента заключения договора по </w:t>
      </w:r>
      <w:r>
        <w:rPr>
          <w:sz w:val="26"/>
          <w:szCs w:val="26"/>
        </w:rPr>
        <w:t>__.</w:t>
      </w:r>
      <w:r w:rsidRPr="0067755A">
        <w:rPr>
          <w:sz w:val="26"/>
          <w:szCs w:val="26"/>
        </w:rPr>
        <w:t xml:space="preserve"> </w:t>
      </w:r>
      <w:r>
        <w:rPr>
          <w:sz w:val="26"/>
          <w:szCs w:val="26"/>
        </w:rPr>
        <w:t>__.</w:t>
      </w:r>
      <w:r w:rsidRPr="0067755A">
        <w:rPr>
          <w:sz w:val="26"/>
          <w:szCs w:val="26"/>
        </w:rPr>
        <w:t xml:space="preserve"> 201</w:t>
      </w:r>
      <w:r>
        <w:rPr>
          <w:sz w:val="26"/>
          <w:szCs w:val="26"/>
        </w:rPr>
        <w:t>_</w:t>
      </w:r>
      <w:r w:rsidRPr="0067755A">
        <w:rPr>
          <w:sz w:val="26"/>
          <w:szCs w:val="26"/>
        </w:rPr>
        <w:t xml:space="preserve"> года</w:t>
      </w:r>
      <w:r>
        <w:rPr>
          <w:sz w:val="26"/>
          <w:szCs w:val="26"/>
        </w:rPr>
        <w:t>.</w:t>
      </w:r>
    </w:p>
    <w:p w:rsidR="0090000F" w:rsidRDefault="0090000F" w:rsidP="0090000F">
      <w:pPr>
        <w:jc w:val="both"/>
        <w:rPr>
          <w:sz w:val="26"/>
          <w:szCs w:val="26"/>
        </w:rPr>
      </w:pPr>
    </w:p>
    <w:p w:rsidR="0090000F" w:rsidRDefault="0090000F" w:rsidP="0090000F">
      <w:pPr>
        <w:jc w:val="both"/>
        <w:rPr>
          <w:sz w:val="26"/>
          <w:szCs w:val="26"/>
        </w:rPr>
      </w:pPr>
      <w:r w:rsidRPr="00170179">
        <w:rPr>
          <w:sz w:val="26"/>
          <w:szCs w:val="26"/>
        </w:rPr>
        <w:t>В стоимость Товара входят услуги по его доставке до склада Заказчика</w:t>
      </w:r>
      <w:r>
        <w:rPr>
          <w:sz w:val="26"/>
          <w:szCs w:val="26"/>
        </w:rPr>
        <w:t>.</w:t>
      </w:r>
    </w:p>
    <w:p w:rsidR="0090000F" w:rsidRPr="0067755A" w:rsidRDefault="0090000F" w:rsidP="0090000F">
      <w:pPr>
        <w:jc w:val="both"/>
        <w:rPr>
          <w:sz w:val="26"/>
          <w:szCs w:val="26"/>
        </w:rPr>
      </w:pPr>
    </w:p>
    <w:p w:rsidR="0090000F" w:rsidRDefault="0090000F" w:rsidP="0090000F">
      <w:pPr>
        <w:jc w:val="both"/>
        <w:rPr>
          <w:rFonts w:eastAsia="MS Mincho"/>
          <w:sz w:val="26"/>
          <w:szCs w:val="26"/>
        </w:rPr>
      </w:pPr>
      <w:r w:rsidRPr="0067755A">
        <w:rPr>
          <w:rFonts w:eastAsia="MS Mincho"/>
          <w:sz w:val="26"/>
          <w:szCs w:val="26"/>
        </w:rPr>
        <w:t xml:space="preserve">Цена договора составляет </w:t>
      </w:r>
    </w:p>
    <w:p w:rsidR="0090000F" w:rsidRPr="0067755A" w:rsidRDefault="0090000F" w:rsidP="0090000F">
      <w:pPr>
        <w:jc w:val="both"/>
        <w:rPr>
          <w:rFonts w:eastAsia="MS Mincho"/>
          <w:sz w:val="26"/>
          <w:szCs w:val="26"/>
        </w:rPr>
      </w:pPr>
    </w:p>
    <w:p w:rsidR="0090000F" w:rsidRPr="0067755A" w:rsidRDefault="0090000F" w:rsidP="0090000F">
      <w:pPr>
        <w:jc w:val="both"/>
        <w:rPr>
          <w:rFonts w:eastAsia="MS Mincho"/>
          <w:sz w:val="26"/>
          <w:szCs w:val="26"/>
        </w:rPr>
      </w:pPr>
      <w:r w:rsidRPr="0067755A">
        <w:rPr>
          <w:rFonts w:eastAsia="MS Mincho"/>
          <w:sz w:val="26"/>
          <w:szCs w:val="26"/>
        </w:rPr>
        <w:t>- __________ (________________) рублей 00 копеек без учета НДС.</w:t>
      </w:r>
    </w:p>
    <w:p w:rsidR="0090000F" w:rsidRPr="0067755A" w:rsidRDefault="0090000F" w:rsidP="0090000F">
      <w:pPr>
        <w:spacing w:line="276" w:lineRule="auto"/>
        <w:jc w:val="both"/>
        <w:rPr>
          <w:rFonts w:eastAsia="MS Mincho"/>
          <w:sz w:val="26"/>
          <w:szCs w:val="26"/>
        </w:rPr>
      </w:pPr>
      <w:r w:rsidRPr="0067755A">
        <w:rPr>
          <w:rFonts w:eastAsia="MS Mincho"/>
          <w:sz w:val="26"/>
          <w:szCs w:val="26"/>
        </w:rPr>
        <w:t>- __________ (________________) рублей 00 копеек с учетом НДС.</w:t>
      </w:r>
    </w:p>
    <w:p w:rsidR="0090000F" w:rsidRPr="0067755A" w:rsidRDefault="0090000F" w:rsidP="0090000F">
      <w:pPr>
        <w:spacing w:line="276" w:lineRule="auto"/>
        <w:jc w:val="both"/>
        <w:rPr>
          <w:rFonts w:eastAsia="MS Mincho"/>
          <w:sz w:val="26"/>
          <w:szCs w:val="26"/>
        </w:rPr>
      </w:pPr>
    </w:p>
    <w:p w:rsidR="0090000F" w:rsidRPr="0067755A" w:rsidRDefault="0090000F" w:rsidP="0090000F">
      <w:pPr>
        <w:spacing w:line="276" w:lineRule="auto"/>
        <w:jc w:val="both"/>
        <w:rPr>
          <w:rFonts w:eastAsia="MS Mincho"/>
          <w:sz w:val="26"/>
          <w:szCs w:val="26"/>
        </w:rPr>
      </w:pPr>
    </w:p>
    <w:p w:rsidR="0090000F" w:rsidRPr="0067755A" w:rsidRDefault="0090000F" w:rsidP="0090000F">
      <w:pPr>
        <w:spacing w:line="276" w:lineRule="auto"/>
        <w:jc w:val="both"/>
        <w:rPr>
          <w:rFonts w:eastAsia="MS Mincho"/>
          <w:sz w:val="26"/>
          <w:szCs w:val="26"/>
        </w:rPr>
      </w:pPr>
    </w:p>
    <w:p w:rsidR="0090000F" w:rsidRPr="0067755A" w:rsidRDefault="0090000F" w:rsidP="0090000F">
      <w:pPr>
        <w:spacing w:line="276" w:lineRule="auto"/>
        <w:jc w:val="both"/>
        <w:rPr>
          <w:rFonts w:eastAsia="MS Mincho"/>
          <w:sz w:val="26"/>
          <w:szCs w:val="26"/>
        </w:rPr>
      </w:pPr>
    </w:p>
    <w:p w:rsidR="0090000F" w:rsidRPr="0067755A" w:rsidRDefault="0090000F" w:rsidP="0090000F">
      <w:pPr>
        <w:spacing w:line="276" w:lineRule="auto"/>
        <w:jc w:val="both"/>
        <w:rPr>
          <w:rFonts w:eastAsia="MS Mincho"/>
          <w:sz w:val="26"/>
          <w:szCs w:val="26"/>
        </w:rPr>
      </w:pPr>
    </w:p>
    <w:p w:rsidR="0090000F" w:rsidRPr="0067755A" w:rsidRDefault="0090000F" w:rsidP="0090000F">
      <w:pPr>
        <w:spacing w:line="276" w:lineRule="auto"/>
        <w:jc w:val="both"/>
        <w:rPr>
          <w:rFonts w:eastAsia="MS Mincho"/>
          <w:sz w:val="26"/>
          <w:szCs w:val="26"/>
        </w:rPr>
      </w:pPr>
    </w:p>
    <w:tbl>
      <w:tblPr>
        <w:tblW w:w="0" w:type="auto"/>
        <w:tblLook w:val="01E0" w:firstRow="1" w:lastRow="1" w:firstColumn="1" w:lastColumn="1" w:noHBand="0" w:noVBand="0"/>
      </w:tblPr>
      <w:tblGrid>
        <w:gridCol w:w="4924"/>
        <w:gridCol w:w="4924"/>
      </w:tblGrid>
      <w:tr w:rsidR="0090000F" w:rsidRPr="0067755A" w:rsidTr="00045CEA">
        <w:tc>
          <w:tcPr>
            <w:tcW w:w="5029" w:type="dxa"/>
          </w:tcPr>
          <w:p w:rsidR="0090000F" w:rsidRPr="0067755A" w:rsidRDefault="0090000F" w:rsidP="00045CEA">
            <w:pPr>
              <w:rPr>
                <w:b/>
                <w:sz w:val="26"/>
                <w:szCs w:val="26"/>
              </w:rPr>
            </w:pPr>
            <w:r w:rsidRPr="0067755A">
              <w:rPr>
                <w:b/>
                <w:sz w:val="26"/>
                <w:szCs w:val="26"/>
              </w:rPr>
              <w:t xml:space="preserve">Поставщик: </w:t>
            </w:r>
          </w:p>
          <w:p w:rsidR="0090000F" w:rsidRPr="0067755A" w:rsidRDefault="0090000F" w:rsidP="00045CEA">
            <w:pPr>
              <w:rPr>
                <w:b/>
                <w:sz w:val="26"/>
                <w:szCs w:val="26"/>
              </w:rPr>
            </w:pPr>
          </w:p>
          <w:p w:rsidR="0090000F" w:rsidRPr="0067755A" w:rsidRDefault="0090000F" w:rsidP="00045CEA">
            <w:pPr>
              <w:rPr>
                <w:b/>
                <w:sz w:val="26"/>
                <w:szCs w:val="26"/>
              </w:rPr>
            </w:pPr>
          </w:p>
          <w:p w:rsidR="0090000F" w:rsidRPr="0067755A" w:rsidRDefault="0090000F" w:rsidP="00045CEA">
            <w:pPr>
              <w:rPr>
                <w:b/>
                <w:sz w:val="26"/>
                <w:szCs w:val="26"/>
              </w:rPr>
            </w:pPr>
            <w:r w:rsidRPr="0067755A">
              <w:rPr>
                <w:b/>
                <w:sz w:val="26"/>
                <w:szCs w:val="26"/>
              </w:rPr>
              <w:t xml:space="preserve">_________________   </w:t>
            </w:r>
          </w:p>
          <w:p w:rsidR="0090000F" w:rsidRPr="0067755A" w:rsidRDefault="0090000F" w:rsidP="00045CEA">
            <w:pPr>
              <w:rPr>
                <w:b/>
                <w:sz w:val="26"/>
                <w:szCs w:val="26"/>
              </w:rPr>
            </w:pPr>
            <w:r w:rsidRPr="0067755A">
              <w:rPr>
                <w:b/>
                <w:sz w:val="26"/>
                <w:szCs w:val="26"/>
              </w:rPr>
              <w:t xml:space="preserve">мп   </w:t>
            </w:r>
          </w:p>
        </w:tc>
        <w:tc>
          <w:tcPr>
            <w:tcW w:w="5035" w:type="dxa"/>
          </w:tcPr>
          <w:p w:rsidR="0090000F" w:rsidRPr="0067755A" w:rsidRDefault="0090000F" w:rsidP="00045CEA">
            <w:pPr>
              <w:rPr>
                <w:b/>
                <w:sz w:val="26"/>
                <w:szCs w:val="26"/>
              </w:rPr>
            </w:pPr>
            <w:r w:rsidRPr="0067755A">
              <w:rPr>
                <w:b/>
                <w:sz w:val="26"/>
                <w:szCs w:val="26"/>
              </w:rPr>
              <w:t>Заказчик:</w:t>
            </w:r>
          </w:p>
          <w:p w:rsidR="0090000F" w:rsidRPr="0067755A" w:rsidRDefault="0090000F" w:rsidP="00045CEA">
            <w:pPr>
              <w:rPr>
                <w:b/>
                <w:sz w:val="26"/>
                <w:szCs w:val="26"/>
              </w:rPr>
            </w:pPr>
          </w:p>
          <w:p w:rsidR="0090000F" w:rsidRPr="0067755A" w:rsidRDefault="0090000F" w:rsidP="00045CEA">
            <w:pPr>
              <w:rPr>
                <w:b/>
                <w:sz w:val="26"/>
                <w:szCs w:val="26"/>
              </w:rPr>
            </w:pPr>
          </w:p>
          <w:p w:rsidR="0090000F" w:rsidRPr="0067755A" w:rsidRDefault="0090000F" w:rsidP="00045CEA">
            <w:pPr>
              <w:rPr>
                <w:b/>
                <w:sz w:val="26"/>
                <w:szCs w:val="26"/>
              </w:rPr>
            </w:pPr>
            <w:r w:rsidRPr="0067755A">
              <w:rPr>
                <w:b/>
                <w:sz w:val="26"/>
                <w:szCs w:val="26"/>
              </w:rPr>
              <w:t>________________</w:t>
            </w:r>
          </w:p>
          <w:p w:rsidR="0090000F" w:rsidRPr="0067755A" w:rsidRDefault="0090000F" w:rsidP="00045CEA">
            <w:pPr>
              <w:rPr>
                <w:b/>
                <w:sz w:val="26"/>
                <w:szCs w:val="26"/>
              </w:rPr>
            </w:pPr>
            <w:r w:rsidRPr="0067755A">
              <w:rPr>
                <w:b/>
                <w:sz w:val="26"/>
                <w:szCs w:val="26"/>
              </w:rPr>
              <w:t>мп</w:t>
            </w:r>
          </w:p>
        </w:tc>
      </w:tr>
    </w:tbl>
    <w:p w:rsidR="0090000F" w:rsidRDefault="0090000F" w:rsidP="0090000F">
      <w:pPr>
        <w:shd w:val="clear" w:color="auto" w:fill="FFFFFF"/>
        <w:rPr>
          <w:b/>
          <w:bCs/>
          <w:color w:val="000000"/>
        </w:rPr>
      </w:pPr>
    </w:p>
    <w:p w:rsidR="0090000F" w:rsidRDefault="0090000F" w:rsidP="0090000F">
      <w:pPr>
        <w:shd w:val="clear" w:color="auto" w:fill="FFFFFF"/>
        <w:rPr>
          <w:b/>
          <w:bCs/>
          <w:color w:val="000000"/>
        </w:rPr>
      </w:pPr>
    </w:p>
    <w:p w:rsidR="0090000F" w:rsidRDefault="0090000F" w:rsidP="0090000F">
      <w:pPr>
        <w:shd w:val="clear" w:color="auto" w:fill="FFFFFF"/>
        <w:rPr>
          <w:b/>
          <w:bCs/>
          <w:color w:val="000000"/>
        </w:rPr>
      </w:pPr>
    </w:p>
    <w:p w:rsidR="0090000F" w:rsidRPr="008F731E" w:rsidRDefault="0090000F" w:rsidP="0090000F">
      <w:pPr>
        <w:shd w:val="clear" w:color="auto" w:fill="FFFFFF"/>
        <w:rPr>
          <w:b/>
          <w:bCs/>
          <w:color w:val="000000"/>
        </w:rPr>
        <w:sectPr w:rsidR="0090000F" w:rsidRPr="008F731E" w:rsidSect="00897847">
          <w:pgSz w:w="11906" w:h="16838" w:code="9"/>
          <w:pgMar w:top="992" w:right="1134" w:bottom="1134" w:left="924" w:header="794" w:footer="794" w:gutter="0"/>
          <w:cols w:space="708"/>
          <w:titlePg/>
          <w:docGrid w:linePitch="360"/>
        </w:sectPr>
      </w:pPr>
    </w:p>
    <w:tbl>
      <w:tblPr>
        <w:tblpPr w:leftFromText="180" w:rightFromText="180" w:vertAnchor="page" w:horzAnchor="margin" w:tblpXSpec="center" w:tblpY="1441"/>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660"/>
        <w:gridCol w:w="974"/>
        <w:gridCol w:w="1066"/>
        <w:gridCol w:w="533"/>
        <w:gridCol w:w="800"/>
        <w:gridCol w:w="934"/>
        <w:gridCol w:w="666"/>
        <w:gridCol w:w="1066"/>
        <w:gridCol w:w="666"/>
        <w:gridCol w:w="665"/>
        <w:gridCol w:w="535"/>
        <w:gridCol w:w="666"/>
        <w:gridCol w:w="666"/>
        <w:gridCol w:w="799"/>
        <w:gridCol w:w="666"/>
        <w:gridCol w:w="666"/>
        <w:gridCol w:w="799"/>
        <w:gridCol w:w="730"/>
        <w:gridCol w:w="1089"/>
      </w:tblGrid>
      <w:tr w:rsidR="0090000F" w:rsidRPr="008F731E" w:rsidTr="00045CEA">
        <w:trPr>
          <w:trHeight w:val="225"/>
        </w:trPr>
        <w:tc>
          <w:tcPr>
            <w:tcW w:w="493" w:type="dxa"/>
            <w:tcBorders>
              <w:top w:val="nil"/>
              <w:left w:val="nil"/>
              <w:bottom w:val="nil"/>
              <w:right w:val="nil"/>
            </w:tcBorders>
            <w:shd w:val="clear" w:color="auto" w:fill="auto"/>
            <w:vAlign w:val="center"/>
            <w:hideMark/>
          </w:tcPr>
          <w:p w:rsidR="0090000F" w:rsidRPr="008F731E" w:rsidRDefault="0090000F" w:rsidP="00045CEA">
            <w:pPr>
              <w:rPr>
                <w:sz w:val="20"/>
                <w:szCs w:val="20"/>
              </w:rPr>
            </w:pPr>
          </w:p>
        </w:tc>
        <w:tc>
          <w:tcPr>
            <w:tcW w:w="660" w:type="dxa"/>
            <w:tcBorders>
              <w:top w:val="nil"/>
              <w:left w:val="nil"/>
              <w:bottom w:val="nil"/>
              <w:right w:val="nil"/>
            </w:tcBorders>
            <w:shd w:val="clear" w:color="auto" w:fill="auto"/>
            <w:vAlign w:val="center"/>
            <w:hideMark/>
          </w:tcPr>
          <w:p w:rsidR="0090000F" w:rsidRPr="008F731E" w:rsidRDefault="0090000F" w:rsidP="00045CEA">
            <w:pPr>
              <w:rPr>
                <w:sz w:val="20"/>
                <w:szCs w:val="20"/>
              </w:rPr>
            </w:pPr>
          </w:p>
        </w:tc>
        <w:tc>
          <w:tcPr>
            <w:tcW w:w="974" w:type="dxa"/>
            <w:tcBorders>
              <w:top w:val="nil"/>
              <w:left w:val="nil"/>
              <w:bottom w:val="nil"/>
              <w:right w:val="nil"/>
            </w:tcBorders>
            <w:shd w:val="clear" w:color="auto" w:fill="auto"/>
            <w:vAlign w:val="center"/>
            <w:hideMark/>
          </w:tcPr>
          <w:p w:rsidR="0090000F" w:rsidRPr="008F731E" w:rsidRDefault="0090000F" w:rsidP="00045CEA">
            <w:pPr>
              <w:rPr>
                <w:sz w:val="20"/>
                <w:szCs w:val="20"/>
              </w:rPr>
            </w:pPr>
          </w:p>
        </w:tc>
        <w:tc>
          <w:tcPr>
            <w:tcW w:w="1066" w:type="dxa"/>
            <w:tcBorders>
              <w:top w:val="nil"/>
              <w:left w:val="nil"/>
              <w:bottom w:val="nil"/>
              <w:right w:val="nil"/>
            </w:tcBorders>
            <w:shd w:val="clear" w:color="auto" w:fill="auto"/>
            <w:vAlign w:val="center"/>
            <w:hideMark/>
          </w:tcPr>
          <w:p w:rsidR="0090000F" w:rsidRPr="008F731E" w:rsidRDefault="0090000F" w:rsidP="00045CEA">
            <w:pPr>
              <w:rPr>
                <w:sz w:val="20"/>
                <w:szCs w:val="20"/>
              </w:rPr>
            </w:pPr>
          </w:p>
        </w:tc>
        <w:tc>
          <w:tcPr>
            <w:tcW w:w="533" w:type="dxa"/>
            <w:tcBorders>
              <w:top w:val="nil"/>
              <w:left w:val="nil"/>
              <w:bottom w:val="nil"/>
              <w:right w:val="nil"/>
            </w:tcBorders>
            <w:shd w:val="clear" w:color="auto" w:fill="auto"/>
            <w:vAlign w:val="center"/>
            <w:hideMark/>
          </w:tcPr>
          <w:p w:rsidR="0090000F" w:rsidRPr="008F731E" w:rsidRDefault="0090000F" w:rsidP="00045CEA">
            <w:pPr>
              <w:rPr>
                <w:sz w:val="20"/>
                <w:szCs w:val="20"/>
              </w:rPr>
            </w:pPr>
          </w:p>
        </w:tc>
        <w:tc>
          <w:tcPr>
            <w:tcW w:w="800" w:type="dxa"/>
            <w:tcBorders>
              <w:top w:val="nil"/>
              <w:left w:val="nil"/>
              <w:bottom w:val="nil"/>
              <w:right w:val="nil"/>
            </w:tcBorders>
            <w:shd w:val="clear" w:color="auto" w:fill="auto"/>
            <w:vAlign w:val="center"/>
            <w:hideMark/>
          </w:tcPr>
          <w:p w:rsidR="0090000F" w:rsidRPr="008F731E" w:rsidRDefault="0090000F" w:rsidP="00045CEA">
            <w:pPr>
              <w:rPr>
                <w:sz w:val="20"/>
                <w:szCs w:val="20"/>
              </w:rPr>
            </w:pPr>
          </w:p>
        </w:tc>
        <w:tc>
          <w:tcPr>
            <w:tcW w:w="934" w:type="dxa"/>
            <w:tcBorders>
              <w:top w:val="nil"/>
              <w:left w:val="nil"/>
              <w:bottom w:val="nil"/>
              <w:right w:val="nil"/>
            </w:tcBorders>
            <w:shd w:val="clear" w:color="auto" w:fill="auto"/>
            <w:vAlign w:val="center"/>
            <w:hideMark/>
          </w:tcPr>
          <w:p w:rsidR="0090000F" w:rsidRPr="008F731E" w:rsidRDefault="0090000F" w:rsidP="00045CEA">
            <w:pPr>
              <w:rPr>
                <w:sz w:val="20"/>
                <w:szCs w:val="20"/>
              </w:rPr>
            </w:pPr>
          </w:p>
        </w:tc>
        <w:tc>
          <w:tcPr>
            <w:tcW w:w="666" w:type="dxa"/>
            <w:tcBorders>
              <w:top w:val="nil"/>
              <w:left w:val="nil"/>
              <w:bottom w:val="nil"/>
              <w:right w:val="nil"/>
            </w:tcBorders>
            <w:shd w:val="clear" w:color="auto" w:fill="auto"/>
            <w:vAlign w:val="center"/>
            <w:hideMark/>
          </w:tcPr>
          <w:p w:rsidR="0090000F" w:rsidRPr="008F731E" w:rsidRDefault="0090000F" w:rsidP="00045CEA">
            <w:pPr>
              <w:rPr>
                <w:sz w:val="20"/>
                <w:szCs w:val="20"/>
              </w:rPr>
            </w:pPr>
          </w:p>
        </w:tc>
        <w:tc>
          <w:tcPr>
            <w:tcW w:w="1066" w:type="dxa"/>
            <w:tcBorders>
              <w:top w:val="nil"/>
              <w:left w:val="nil"/>
              <w:bottom w:val="nil"/>
              <w:right w:val="nil"/>
            </w:tcBorders>
            <w:shd w:val="clear" w:color="auto" w:fill="auto"/>
            <w:vAlign w:val="center"/>
            <w:hideMark/>
          </w:tcPr>
          <w:p w:rsidR="0090000F" w:rsidRPr="008F731E" w:rsidRDefault="0090000F" w:rsidP="00045CEA">
            <w:pPr>
              <w:rPr>
                <w:sz w:val="20"/>
                <w:szCs w:val="20"/>
              </w:rPr>
            </w:pPr>
          </w:p>
        </w:tc>
        <w:tc>
          <w:tcPr>
            <w:tcW w:w="666" w:type="dxa"/>
            <w:tcBorders>
              <w:top w:val="nil"/>
              <w:left w:val="nil"/>
              <w:bottom w:val="nil"/>
              <w:right w:val="nil"/>
            </w:tcBorders>
            <w:shd w:val="clear" w:color="auto" w:fill="auto"/>
            <w:vAlign w:val="center"/>
            <w:hideMark/>
          </w:tcPr>
          <w:p w:rsidR="0090000F" w:rsidRPr="008F731E" w:rsidRDefault="0090000F" w:rsidP="00045CEA">
            <w:pPr>
              <w:rPr>
                <w:sz w:val="20"/>
                <w:szCs w:val="20"/>
              </w:rPr>
            </w:pPr>
          </w:p>
        </w:tc>
        <w:tc>
          <w:tcPr>
            <w:tcW w:w="7281" w:type="dxa"/>
            <w:gridSpan w:val="10"/>
            <w:tcBorders>
              <w:top w:val="nil"/>
              <w:left w:val="nil"/>
              <w:bottom w:val="nil"/>
              <w:right w:val="nil"/>
            </w:tcBorders>
            <w:shd w:val="clear" w:color="auto" w:fill="auto"/>
            <w:vAlign w:val="center"/>
            <w:hideMark/>
          </w:tcPr>
          <w:p w:rsidR="0090000F" w:rsidRPr="008F731E" w:rsidRDefault="0090000F" w:rsidP="00045CEA">
            <w:pPr>
              <w:rPr>
                <w:rFonts w:ascii="Arial CYR" w:hAnsi="Arial CYR" w:cs="Arial CYR"/>
                <w:sz w:val="20"/>
                <w:szCs w:val="20"/>
              </w:rPr>
            </w:pPr>
            <w:r w:rsidRPr="008F731E">
              <w:rPr>
                <w:rFonts w:ascii="Arial CYR" w:hAnsi="Arial CYR" w:cs="Arial CYR"/>
                <w:sz w:val="20"/>
                <w:szCs w:val="20"/>
              </w:rPr>
              <w:t xml:space="preserve">Приложение № </w:t>
            </w:r>
            <w:r>
              <w:rPr>
                <w:rFonts w:ascii="Arial CYR" w:hAnsi="Arial CYR" w:cs="Arial CYR"/>
                <w:sz w:val="20"/>
                <w:szCs w:val="20"/>
              </w:rPr>
              <w:t>2</w:t>
            </w:r>
            <w:r w:rsidRPr="008F731E">
              <w:rPr>
                <w:rFonts w:ascii="Arial CYR" w:hAnsi="Arial CYR" w:cs="Arial CYR"/>
                <w:sz w:val="20"/>
                <w:szCs w:val="20"/>
              </w:rPr>
              <w:t xml:space="preserve"> к договору № ________________ от __.__.201_г.</w:t>
            </w:r>
          </w:p>
          <w:p w:rsidR="0090000F" w:rsidRPr="008F731E" w:rsidRDefault="0090000F" w:rsidP="00045CEA">
            <w:pPr>
              <w:rPr>
                <w:rFonts w:ascii="Arial CYR" w:hAnsi="Arial CYR" w:cs="Arial CYR"/>
                <w:sz w:val="20"/>
                <w:szCs w:val="20"/>
              </w:rPr>
            </w:pPr>
          </w:p>
        </w:tc>
      </w:tr>
      <w:tr w:rsidR="0090000F" w:rsidRPr="008F731E" w:rsidTr="00045CEA">
        <w:trPr>
          <w:trHeight w:val="716"/>
        </w:trPr>
        <w:tc>
          <w:tcPr>
            <w:tcW w:w="493" w:type="dxa"/>
            <w:vMerge w:val="restart"/>
            <w:shd w:val="clear" w:color="auto" w:fill="auto"/>
            <w:vAlign w:val="center"/>
            <w:hideMark/>
          </w:tcPr>
          <w:p w:rsidR="0090000F" w:rsidRPr="008F731E" w:rsidRDefault="0090000F" w:rsidP="00045CEA">
            <w:pPr>
              <w:rPr>
                <w:sz w:val="18"/>
                <w:szCs w:val="18"/>
              </w:rPr>
            </w:pPr>
            <w:r w:rsidRPr="008F731E">
              <w:rPr>
                <w:sz w:val="18"/>
                <w:szCs w:val="18"/>
              </w:rPr>
              <w:t>№ п/п</w:t>
            </w:r>
          </w:p>
        </w:tc>
        <w:tc>
          <w:tcPr>
            <w:tcW w:w="4967" w:type="dxa"/>
            <w:gridSpan w:val="6"/>
            <w:shd w:val="clear" w:color="auto" w:fill="auto"/>
            <w:vAlign w:val="center"/>
            <w:hideMark/>
          </w:tcPr>
          <w:p w:rsidR="0090000F" w:rsidRPr="008F731E" w:rsidRDefault="0090000F" w:rsidP="00045CEA">
            <w:pPr>
              <w:rPr>
                <w:sz w:val="18"/>
                <w:szCs w:val="18"/>
              </w:rPr>
            </w:pPr>
            <w:r w:rsidRPr="008F731E">
              <w:rPr>
                <w:sz w:val="18"/>
                <w:szCs w:val="18"/>
              </w:rPr>
              <w:t>Наименование контрагента (ИНН, вид деятельности)</w:t>
            </w:r>
          </w:p>
        </w:tc>
        <w:tc>
          <w:tcPr>
            <w:tcW w:w="3598" w:type="dxa"/>
            <w:gridSpan w:val="5"/>
            <w:shd w:val="clear" w:color="auto" w:fill="auto"/>
            <w:vAlign w:val="center"/>
            <w:hideMark/>
          </w:tcPr>
          <w:p w:rsidR="0090000F" w:rsidRPr="008F731E" w:rsidRDefault="0090000F" w:rsidP="00045CEA">
            <w:pPr>
              <w:rPr>
                <w:sz w:val="18"/>
                <w:szCs w:val="18"/>
              </w:rPr>
            </w:pPr>
            <w:r w:rsidRPr="008F731E">
              <w:rPr>
                <w:sz w:val="18"/>
                <w:szCs w:val="18"/>
              </w:rPr>
              <w:t>Договор (реквизиты, предмет, цена, срок действия и иные существенные условия)</w:t>
            </w:r>
          </w:p>
        </w:tc>
        <w:tc>
          <w:tcPr>
            <w:tcW w:w="666" w:type="dxa"/>
            <w:vMerge w:val="restart"/>
            <w:shd w:val="clear" w:color="auto" w:fill="auto"/>
            <w:vAlign w:val="center"/>
            <w:hideMark/>
          </w:tcPr>
          <w:p w:rsidR="0090000F" w:rsidRPr="008F731E" w:rsidRDefault="0090000F" w:rsidP="00045CEA">
            <w:pPr>
              <w:rPr>
                <w:sz w:val="18"/>
                <w:szCs w:val="18"/>
              </w:rPr>
            </w:pPr>
            <w:r w:rsidRPr="008F731E">
              <w:rPr>
                <w:sz w:val="18"/>
                <w:szCs w:val="18"/>
              </w:rPr>
              <w:t xml:space="preserve"> * </w:t>
            </w:r>
            <w:r w:rsidRPr="008F731E">
              <w:rPr>
                <w:sz w:val="18"/>
                <w:szCs w:val="18"/>
              </w:rPr>
              <w:br/>
              <w:t>№ п/п</w:t>
            </w:r>
          </w:p>
        </w:tc>
        <w:tc>
          <w:tcPr>
            <w:tcW w:w="5415" w:type="dxa"/>
            <w:gridSpan w:val="7"/>
            <w:shd w:val="clear" w:color="auto" w:fill="auto"/>
            <w:vAlign w:val="center"/>
            <w:hideMark/>
          </w:tcPr>
          <w:p w:rsidR="0090000F" w:rsidRPr="008F731E" w:rsidRDefault="0090000F" w:rsidP="00045CEA">
            <w:pPr>
              <w:rPr>
                <w:sz w:val="18"/>
                <w:szCs w:val="18"/>
              </w:rPr>
            </w:pPr>
            <w:r w:rsidRPr="008F731E">
              <w:rPr>
                <w:sz w:val="18"/>
                <w:szCs w:val="18"/>
              </w:rPr>
              <w:t xml:space="preserve">Информация о цепочке собственников контрагента, включая бенефициаров </w:t>
            </w:r>
            <w:r w:rsidRPr="008F731E">
              <w:rPr>
                <w:sz w:val="18"/>
                <w:szCs w:val="18"/>
              </w:rPr>
              <w:br/>
              <w:t>(в том числе, конечных)</w:t>
            </w:r>
          </w:p>
        </w:tc>
      </w:tr>
      <w:tr w:rsidR="0090000F" w:rsidRPr="008F731E" w:rsidTr="00045CEA">
        <w:trPr>
          <w:cantSplit/>
          <w:trHeight w:val="3173"/>
        </w:trPr>
        <w:tc>
          <w:tcPr>
            <w:tcW w:w="493" w:type="dxa"/>
            <w:vMerge/>
            <w:vAlign w:val="center"/>
            <w:hideMark/>
          </w:tcPr>
          <w:p w:rsidR="0090000F" w:rsidRPr="008F731E" w:rsidRDefault="0090000F" w:rsidP="00045CEA">
            <w:pPr>
              <w:rPr>
                <w:sz w:val="18"/>
                <w:szCs w:val="18"/>
              </w:rPr>
            </w:pPr>
          </w:p>
        </w:tc>
        <w:tc>
          <w:tcPr>
            <w:tcW w:w="660" w:type="dxa"/>
            <w:shd w:val="clear" w:color="auto" w:fill="auto"/>
            <w:vAlign w:val="center"/>
            <w:hideMark/>
          </w:tcPr>
          <w:p w:rsidR="0090000F" w:rsidRPr="008F731E" w:rsidRDefault="0090000F" w:rsidP="00045CEA">
            <w:pPr>
              <w:rPr>
                <w:sz w:val="18"/>
                <w:szCs w:val="18"/>
              </w:rPr>
            </w:pPr>
            <w:r w:rsidRPr="008F731E">
              <w:rPr>
                <w:sz w:val="18"/>
                <w:szCs w:val="18"/>
              </w:rPr>
              <w:t>ИНН</w:t>
            </w:r>
          </w:p>
        </w:tc>
        <w:tc>
          <w:tcPr>
            <w:tcW w:w="974" w:type="dxa"/>
            <w:shd w:val="clear" w:color="auto" w:fill="auto"/>
            <w:vAlign w:val="center"/>
            <w:hideMark/>
          </w:tcPr>
          <w:p w:rsidR="0090000F" w:rsidRPr="008F731E" w:rsidRDefault="0090000F" w:rsidP="00045CEA">
            <w:pPr>
              <w:rPr>
                <w:sz w:val="18"/>
                <w:szCs w:val="18"/>
              </w:rPr>
            </w:pPr>
            <w:r w:rsidRPr="008F731E">
              <w:rPr>
                <w:sz w:val="18"/>
                <w:szCs w:val="18"/>
              </w:rPr>
              <w:t>ОГРН</w:t>
            </w:r>
          </w:p>
        </w:tc>
        <w:tc>
          <w:tcPr>
            <w:tcW w:w="1066" w:type="dxa"/>
            <w:shd w:val="clear" w:color="auto" w:fill="auto"/>
            <w:textDirection w:val="btLr"/>
            <w:vAlign w:val="center"/>
            <w:hideMark/>
          </w:tcPr>
          <w:p w:rsidR="0090000F" w:rsidRPr="008F731E" w:rsidRDefault="0090000F" w:rsidP="00045CEA">
            <w:pPr>
              <w:ind w:left="113" w:right="113"/>
              <w:rPr>
                <w:sz w:val="18"/>
                <w:szCs w:val="18"/>
              </w:rPr>
            </w:pPr>
            <w:r w:rsidRPr="008F731E">
              <w:rPr>
                <w:sz w:val="18"/>
                <w:szCs w:val="18"/>
              </w:rPr>
              <w:t>Наименование организации</w:t>
            </w:r>
          </w:p>
        </w:tc>
        <w:tc>
          <w:tcPr>
            <w:tcW w:w="533" w:type="dxa"/>
            <w:shd w:val="clear" w:color="auto" w:fill="auto"/>
            <w:textDirection w:val="btLr"/>
            <w:vAlign w:val="center"/>
            <w:hideMark/>
          </w:tcPr>
          <w:p w:rsidR="0090000F" w:rsidRPr="008F731E" w:rsidRDefault="0090000F" w:rsidP="00045CEA">
            <w:pPr>
              <w:ind w:left="113" w:right="113"/>
              <w:rPr>
                <w:sz w:val="18"/>
                <w:szCs w:val="18"/>
              </w:rPr>
            </w:pPr>
            <w:r w:rsidRPr="008F731E">
              <w:rPr>
                <w:sz w:val="18"/>
                <w:szCs w:val="18"/>
              </w:rPr>
              <w:t>Код ОКВЭД</w:t>
            </w:r>
          </w:p>
        </w:tc>
        <w:tc>
          <w:tcPr>
            <w:tcW w:w="800" w:type="dxa"/>
            <w:shd w:val="clear" w:color="auto" w:fill="auto"/>
            <w:textDirection w:val="btLr"/>
            <w:vAlign w:val="center"/>
            <w:hideMark/>
          </w:tcPr>
          <w:p w:rsidR="0090000F" w:rsidRPr="008F731E" w:rsidRDefault="0090000F" w:rsidP="00045CEA">
            <w:pPr>
              <w:ind w:left="113" w:right="113"/>
              <w:rPr>
                <w:sz w:val="18"/>
                <w:szCs w:val="18"/>
              </w:rPr>
            </w:pPr>
            <w:r w:rsidRPr="008F731E">
              <w:rPr>
                <w:sz w:val="18"/>
                <w:szCs w:val="18"/>
              </w:rPr>
              <w:t>Фамилия, Имя, Отчество руководителя</w:t>
            </w:r>
          </w:p>
        </w:tc>
        <w:tc>
          <w:tcPr>
            <w:tcW w:w="934" w:type="dxa"/>
            <w:shd w:val="clear" w:color="auto" w:fill="auto"/>
            <w:textDirection w:val="btLr"/>
            <w:vAlign w:val="center"/>
            <w:hideMark/>
          </w:tcPr>
          <w:p w:rsidR="0090000F" w:rsidRPr="008F731E" w:rsidRDefault="0090000F" w:rsidP="00045CEA">
            <w:pPr>
              <w:ind w:left="113" w:right="113"/>
              <w:rPr>
                <w:sz w:val="18"/>
                <w:szCs w:val="18"/>
              </w:rPr>
            </w:pPr>
            <w:r w:rsidRPr="008F731E">
              <w:rPr>
                <w:sz w:val="18"/>
                <w:szCs w:val="18"/>
              </w:rPr>
              <w:t>Серия и номер документа, удостоверяющего личность руководителя</w:t>
            </w:r>
          </w:p>
        </w:tc>
        <w:tc>
          <w:tcPr>
            <w:tcW w:w="666" w:type="dxa"/>
            <w:shd w:val="clear" w:color="auto" w:fill="auto"/>
            <w:textDirection w:val="btLr"/>
            <w:vAlign w:val="center"/>
            <w:hideMark/>
          </w:tcPr>
          <w:p w:rsidR="0090000F" w:rsidRPr="008F731E" w:rsidRDefault="0090000F" w:rsidP="00045CEA">
            <w:pPr>
              <w:ind w:left="113" w:right="113"/>
              <w:rPr>
                <w:sz w:val="18"/>
                <w:szCs w:val="18"/>
              </w:rPr>
            </w:pPr>
            <w:r w:rsidRPr="008F731E">
              <w:rPr>
                <w:sz w:val="18"/>
                <w:szCs w:val="18"/>
              </w:rPr>
              <w:t>№ и дата</w:t>
            </w:r>
          </w:p>
        </w:tc>
        <w:tc>
          <w:tcPr>
            <w:tcW w:w="1066" w:type="dxa"/>
            <w:shd w:val="clear" w:color="auto" w:fill="auto"/>
            <w:textDirection w:val="btLr"/>
            <w:vAlign w:val="center"/>
            <w:hideMark/>
          </w:tcPr>
          <w:p w:rsidR="0090000F" w:rsidRPr="008F731E" w:rsidRDefault="0090000F" w:rsidP="00045CEA">
            <w:pPr>
              <w:ind w:left="113" w:right="113"/>
              <w:rPr>
                <w:sz w:val="18"/>
                <w:szCs w:val="18"/>
              </w:rPr>
            </w:pPr>
            <w:r w:rsidRPr="008F731E">
              <w:rPr>
                <w:sz w:val="18"/>
                <w:szCs w:val="18"/>
              </w:rPr>
              <w:t>предмет договора</w:t>
            </w:r>
          </w:p>
        </w:tc>
        <w:tc>
          <w:tcPr>
            <w:tcW w:w="666" w:type="dxa"/>
            <w:shd w:val="clear" w:color="auto" w:fill="auto"/>
            <w:textDirection w:val="btLr"/>
            <w:vAlign w:val="center"/>
            <w:hideMark/>
          </w:tcPr>
          <w:p w:rsidR="0090000F" w:rsidRPr="008F731E" w:rsidRDefault="0090000F" w:rsidP="00045CEA">
            <w:pPr>
              <w:ind w:left="113" w:right="113"/>
              <w:rPr>
                <w:sz w:val="18"/>
                <w:szCs w:val="18"/>
              </w:rPr>
            </w:pPr>
            <w:r w:rsidRPr="008F731E">
              <w:rPr>
                <w:sz w:val="18"/>
                <w:szCs w:val="18"/>
              </w:rPr>
              <w:t>цена (руб.)</w:t>
            </w:r>
          </w:p>
        </w:tc>
        <w:tc>
          <w:tcPr>
            <w:tcW w:w="665" w:type="dxa"/>
            <w:shd w:val="clear" w:color="auto" w:fill="auto"/>
            <w:textDirection w:val="btLr"/>
            <w:vAlign w:val="center"/>
            <w:hideMark/>
          </w:tcPr>
          <w:p w:rsidR="0090000F" w:rsidRPr="008F731E" w:rsidRDefault="0090000F" w:rsidP="00045CEA">
            <w:pPr>
              <w:ind w:left="113" w:right="113"/>
              <w:rPr>
                <w:sz w:val="18"/>
                <w:szCs w:val="18"/>
              </w:rPr>
            </w:pPr>
            <w:r w:rsidRPr="008F731E">
              <w:rPr>
                <w:sz w:val="18"/>
                <w:szCs w:val="18"/>
              </w:rPr>
              <w:t>срок действия</w:t>
            </w:r>
          </w:p>
        </w:tc>
        <w:tc>
          <w:tcPr>
            <w:tcW w:w="535" w:type="dxa"/>
            <w:shd w:val="clear" w:color="auto" w:fill="auto"/>
            <w:textDirection w:val="btLr"/>
            <w:vAlign w:val="center"/>
            <w:hideMark/>
          </w:tcPr>
          <w:p w:rsidR="0090000F" w:rsidRPr="008F731E" w:rsidRDefault="0090000F" w:rsidP="00045CEA">
            <w:pPr>
              <w:ind w:left="113" w:right="113"/>
              <w:rPr>
                <w:sz w:val="18"/>
                <w:szCs w:val="18"/>
              </w:rPr>
            </w:pPr>
            <w:r w:rsidRPr="008F731E">
              <w:rPr>
                <w:sz w:val="18"/>
                <w:szCs w:val="18"/>
              </w:rPr>
              <w:t>иные существенные условия</w:t>
            </w:r>
          </w:p>
        </w:tc>
        <w:tc>
          <w:tcPr>
            <w:tcW w:w="666" w:type="dxa"/>
            <w:vMerge/>
            <w:vAlign w:val="center"/>
            <w:hideMark/>
          </w:tcPr>
          <w:p w:rsidR="0090000F" w:rsidRPr="008F731E" w:rsidRDefault="0090000F" w:rsidP="00045CEA">
            <w:pPr>
              <w:rPr>
                <w:sz w:val="18"/>
                <w:szCs w:val="18"/>
              </w:rPr>
            </w:pPr>
          </w:p>
        </w:tc>
        <w:tc>
          <w:tcPr>
            <w:tcW w:w="666" w:type="dxa"/>
            <w:shd w:val="clear" w:color="auto" w:fill="auto"/>
            <w:vAlign w:val="center"/>
            <w:hideMark/>
          </w:tcPr>
          <w:p w:rsidR="0090000F" w:rsidRPr="008F731E" w:rsidRDefault="0090000F" w:rsidP="00045CEA">
            <w:pPr>
              <w:rPr>
                <w:sz w:val="18"/>
                <w:szCs w:val="18"/>
              </w:rPr>
            </w:pPr>
            <w:r w:rsidRPr="008F731E">
              <w:rPr>
                <w:sz w:val="18"/>
                <w:szCs w:val="18"/>
              </w:rPr>
              <w:t>ИНН</w:t>
            </w:r>
          </w:p>
        </w:tc>
        <w:tc>
          <w:tcPr>
            <w:tcW w:w="799" w:type="dxa"/>
            <w:shd w:val="clear" w:color="auto" w:fill="auto"/>
            <w:vAlign w:val="center"/>
            <w:hideMark/>
          </w:tcPr>
          <w:p w:rsidR="0090000F" w:rsidRPr="008F731E" w:rsidRDefault="0090000F" w:rsidP="00045CEA">
            <w:pPr>
              <w:rPr>
                <w:sz w:val="18"/>
                <w:szCs w:val="18"/>
              </w:rPr>
            </w:pPr>
            <w:r w:rsidRPr="008F731E">
              <w:rPr>
                <w:sz w:val="18"/>
                <w:szCs w:val="18"/>
              </w:rPr>
              <w:t>ОГРН</w:t>
            </w:r>
          </w:p>
        </w:tc>
        <w:tc>
          <w:tcPr>
            <w:tcW w:w="666" w:type="dxa"/>
            <w:shd w:val="clear" w:color="auto" w:fill="auto"/>
            <w:textDirection w:val="btLr"/>
            <w:vAlign w:val="center"/>
            <w:hideMark/>
          </w:tcPr>
          <w:p w:rsidR="0090000F" w:rsidRPr="008F731E" w:rsidRDefault="0090000F" w:rsidP="00045CEA">
            <w:pPr>
              <w:ind w:left="113" w:right="113"/>
              <w:rPr>
                <w:sz w:val="18"/>
                <w:szCs w:val="18"/>
              </w:rPr>
            </w:pPr>
            <w:r w:rsidRPr="008F731E">
              <w:rPr>
                <w:sz w:val="18"/>
                <w:szCs w:val="18"/>
              </w:rPr>
              <w:t>Наименование/ФИО</w:t>
            </w:r>
          </w:p>
        </w:tc>
        <w:tc>
          <w:tcPr>
            <w:tcW w:w="666" w:type="dxa"/>
            <w:shd w:val="clear" w:color="auto" w:fill="auto"/>
            <w:textDirection w:val="btLr"/>
            <w:vAlign w:val="center"/>
            <w:hideMark/>
          </w:tcPr>
          <w:p w:rsidR="0090000F" w:rsidRPr="008F731E" w:rsidRDefault="0090000F" w:rsidP="00045CEA">
            <w:pPr>
              <w:ind w:left="113" w:right="113"/>
              <w:rPr>
                <w:sz w:val="18"/>
                <w:szCs w:val="18"/>
              </w:rPr>
            </w:pPr>
            <w:r w:rsidRPr="008F731E">
              <w:rPr>
                <w:sz w:val="18"/>
                <w:szCs w:val="18"/>
              </w:rPr>
              <w:t>Адрес регистрации</w:t>
            </w:r>
          </w:p>
        </w:tc>
        <w:tc>
          <w:tcPr>
            <w:tcW w:w="799" w:type="dxa"/>
            <w:shd w:val="clear" w:color="auto" w:fill="auto"/>
            <w:textDirection w:val="btLr"/>
            <w:vAlign w:val="center"/>
            <w:hideMark/>
          </w:tcPr>
          <w:p w:rsidR="0090000F" w:rsidRPr="008F731E" w:rsidRDefault="0090000F" w:rsidP="00045CEA">
            <w:pPr>
              <w:ind w:left="113" w:right="113"/>
              <w:rPr>
                <w:sz w:val="18"/>
                <w:szCs w:val="18"/>
              </w:rPr>
            </w:pPr>
            <w:r w:rsidRPr="008F731E">
              <w:rPr>
                <w:sz w:val="18"/>
                <w:szCs w:val="18"/>
              </w:rPr>
              <w:t>серия и номер документа, удостоверяющего личность (для физического лица)</w:t>
            </w:r>
          </w:p>
        </w:tc>
        <w:tc>
          <w:tcPr>
            <w:tcW w:w="730" w:type="dxa"/>
            <w:shd w:val="clear" w:color="auto" w:fill="auto"/>
            <w:textDirection w:val="btLr"/>
            <w:vAlign w:val="center"/>
            <w:hideMark/>
          </w:tcPr>
          <w:p w:rsidR="0090000F" w:rsidRPr="008F731E" w:rsidRDefault="0090000F" w:rsidP="00045CEA">
            <w:pPr>
              <w:ind w:left="113" w:right="113"/>
              <w:rPr>
                <w:sz w:val="18"/>
                <w:szCs w:val="18"/>
              </w:rPr>
            </w:pPr>
            <w:r w:rsidRPr="008F731E">
              <w:rPr>
                <w:sz w:val="18"/>
                <w:szCs w:val="18"/>
              </w:rPr>
              <w:t>Руководитель/участник/ акционер/ бенефициар</w:t>
            </w:r>
          </w:p>
        </w:tc>
        <w:tc>
          <w:tcPr>
            <w:tcW w:w="1089" w:type="dxa"/>
            <w:shd w:val="clear" w:color="auto" w:fill="auto"/>
            <w:textDirection w:val="btLr"/>
            <w:vAlign w:val="center"/>
            <w:hideMark/>
          </w:tcPr>
          <w:p w:rsidR="0090000F" w:rsidRPr="008F731E" w:rsidRDefault="0090000F" w:rsidP="00045CEA">
            <w:pPr>
              <w:ind w:left="113" w:right="113"/>
              <w:rPr>
                <w:sz w:val="18"/>
                <w:szCs w:val="18"/>
              </w:rPr>
            </w:pPr>
            <w:r w:rsidRPr="008F731E">
              <w:rPr>
                <w:sz w:val="18"/>
                <w:szCs w:val="18"/>
              </w:rPr>
              <w:t>Информация о подтверждающих документах (наименование, реквизиты и т.д.)</w:t>
            </w:r>
          </w:p>
        </w:tc>
      </w:tr>
      <w:tr w:rsidR="0090000F" w:rsidRPr="008F731E" w:rsidTr="00045CEA">
        <w:trPr>
          <w:trHeight w:val="225"/>
        </w:trPr>
        <w:tc>
          <w:tcPr>
            <w:tcW w:w="493" w:type="dxa"/>
            <w:shd w:val="clear" w:color="auto" w:fill="auto"/>
            <w:vAlign w:val="center"/>
            <w:hideMark/>
          </w:tcPr>
          <w:p w:rsidR="0090000F" w:rsidRPr="008F731E" w:rsidRDefault="0090000F" w:rsidP="00045CEA">
            <w:pPr>
              <w:rPr>
                <w:sz w:val="18"/>
                <w:szCs w:val="18"/>
              </w:rPr>
            </w:pPr>
            <w:r w:rsidRPr="008F731E">
              <w:rPr>
                <w:sz w:val="18"/>
                <w:szCs w:val="18"/>
              </w:rPr>
              <w:t>1</w:t>
            </w:r>
          </w:p>
        </w:tc>
        <w:tc>
          <w:tcPr>
            <w:tcW w:w="660" w:type="dxa"/>
            <w:shd w:val="clear" w:color="auto" w:fill="auto"/>
            <w:vAlign w:val="center"/>
            <w:hideMark/>
          </w:tcPr>
          <w:p w:rsidR="0090000F" w:rsidRPr="008F731E" w:rsidRDefault="0090000F" w:rsidP="00045CEA">
            <w:pPr>
              <w:rPr>
                <w:sz w:val="18"/>
                <w:szCs w:val="18"/>
              </w:rPr>
            </w:pPr>
            <w:r w:rsidRPr="008F731E">
              <w:rPr>
                <w:sz w:val="18"/>
                <w:szCs w:val="18"/>
              </w:rPr>
              <w:t>2</w:t>
            </w:r>
          </w:p>
        </w:tc>
        <w:tc>
          <w:tcPr>
            <w:tcW w:w="974" w:type="dxa"/>
            <w:shd w:val="clear" w:color="auto" w:fill="auto"/>
            <w:vAlign w:val="center"/>
            <w:hideMark/>
          </w:tcPr>
          <w:p w:rsidR="0090000F" w:rsidRPr="008F731E" w:rsidRDefault="0090000F" w:rsidP="00045CEA">
            <w:pPr>
              <w:rPr>
                <w:sz w:val="18"/>
                <w:szCs w:val="18"/>
              </w:rPr>
            </w:pPr>
            <w:r w:rsidRPr="008F731E">
              <w:rPr>
                <w:sz w:val="18"/>
                <w:szCs w:val="18"/>
              </w:rPr>
              <w:t>3</w:t>
            </w:r>
          </w:p>
        </w:tc>
        <w:tc>
          <w:tcPr>
            <w:tcW w:w="1066" w:type="dxa"/>
            <w:shd w:val="clear" w:color="auto" w:fill="auto"/>
            <w:vAlign w:val="center"/>
            <w:hideMark/>
          </w:tcPr>
          <w:p w:rsidR="0090000F" w:rsidRPr="008F731E" w:rsidRDefault="0090000F" w:rsidP="00045CEA">
            <w:pPr>
              <w:rPr>
                <w:sz w:val="18"/>
                <w:szCs w:val="18"/>
              </w:rPr>
            </w:pPr>
            <w:r w:rsidRPr="008F731E">
              <w:rPr>
                <w:sz w:val="18"/>
                <w:szCs w:val="18"/>
              </w:rPr>
              <w:t>4</w:t>
            </w:r>
          </w:p>
        </w:tc>
        <w:tc>
          <w:tcPr>
            <w:tcW w:w="533" w:type="dxa"/>
            <w:shd w:val="clear" w:color="auto" w:fill="auto"/>
            <w:vAlign w:val="center"/>
            <w:hideMark/>
          </w:tcPr>
          <w:p w:rsidR="0090000F" w:rsidRPr="008F731E" w:rsidRDefault="0090000F" w:rsidP="00045CEA">
            <w:pPr>
              <w:rPr>
                <w:sz w:val="18"/>
                <w:szCs w:val="18"/>
              </w:rPr>
            </w:pPr>
            <w:r w:rsidRPr="008F731E">
              <w:rPr>
                <w:sz w:val="18"/>
                <w:szCs w:val="18"/>
              </w:rPr>
              <w:t>5</w:t>
            </w:r>
          </w:p>
        </w:tc>
        <w:tc>
          <w:tcPr>
            <w:tcW w:w="800" w:type="dxa"/>
            <w:shd w:val="clear" w:color="auto" w:fill="auto"/>
            <w:vAlign w:val="center"/>
            <w:hideMark/>
          </w:tcPr>
          <w:p w:rsidR="0090000F" w:rsidRPr="008F731E" w:rsidRDefault="0090000F" w:rsidP="00045CEA">
            <w:pPr>
              <w:rPr>
                <w:sz w:val="18"/>
                <w:szCs w:val="18"/>
              </w:rPr>
            </w:pPr>
            <w:r w:rsidRPr="008F731E">
              <w:rPr>
                <w:sz w:val="18"/>
                <w:szCs w:val="18"/>
              </w:rPr>
              <w:t>6</w:t>
            </w:r>
          </w:p>
        </w:tc>
        <w:tc>
          <w:tcPr>
            <w:tcW w:w="934" w:type="dxa"/>
            <w:shd w:val="clear" w:color="auto" w:fill="auto"/>
            <w:vAlign w:val="center"/>
            <w:hideMark/>
          </w:tcPr>
          <w:p w:rsidR="0090000F" w:rsidRPr="008F731E" w:rsidRDefault="0090000F" w:rsidP="00045CEA">
            <w:pPr>
              <w:rPr>
                <w:sz w:val="18"/>
                <w:szCs w:val="18"/>
              </w:rPr>
            </w:pPr>
            <w:r w:rsidRPr="008F731E">
              <w:rPr>
                <w:sz w:val="18"/>
                <w:szCs w:val="18"/>
              </w:rPr>
              <w:t>7</w:t>
            </w:r>
          </w:p>
        </w:tc>
        <w:tc>
          <w:tcPr>
            <w:tcW w:w="666" w:type="dxa"/>
            <w:shd w:val="clear" w:color="auto" w:fill="auto"/>
            <w:vAlign w:val="center"/>
            <w:hideMark/>
          </w:tcPr>
          <w:p w:rsidR="0090000F" w:rsidRPr="008F731E" w:rsidRDefault="0090000F" w:rsidP="00045CEA">
            <w:pPr>
              <w:rPr>
                <w:sz w:val="18"/>
                <w:szCs w:val="18"/>
              </w:rPr>
            </w:pPr>
            <w:r w:rsidRPr="008F731E">
              <w:rPr>
                <w:sz w:val="18"/>
                <w:szCs w:val="18"/>
              </w:rPr>
              <w:t>8</w:t>
            </w:r>
          </w:p>
        </w:tc>
        <w:tc>
          <w:tcPr>
            <w:tcW w:w="1066" w:type="dxa"/>
            <w:shd w:val="clear" w:color="auto" w:fill="auto"/>
            <w:vAlign w:val="center"/>
            <w:hideMark/>
          </w:tcPr>
          <w:p w:rsidR="0090000F" w:rsidRPr="008F731E" w:rsidRDefault="0090000F" w:rsidP="00045CEA">
            <w:pPr>
              <w:rPr>
                <w:sz w:val="18"/>
                <w:szCs w:val="18"/>
              </w:rPr>
            </w:pPr>
            <w:r w:rsidRPr="008F731E">
              <w:rPr>
                <w:sz w:val="18"/>
                <w:szCs w:val="18"/>
              </w:rPr>
              <w:t>9</w:t>
            </w:r>
          </w:p>
        </w:tc>
        <w:tc>
          <w:tcPr>
            <w:tcW w:w="666" w:type="dxa"/>
            <w:shd w:val="clear" w:color="auto" w:fill="auto"/>
            <w:vAlign w:val="center"/>
            <w:hideMark/>
          </w:tcPr>
          <w:p w:rsidR="0090000F" w:rsidRPr="008F731E" w:rsidRDefault="0090000F" w:rsidP="00045CEA">
            <w:pPr>
              <w:rPr>
                <w:sz w:val="18"/>
                <w:szCs w:val="18"/>
              </w:rPr>
            </w:pPr>
            <w:r w:rsidRPr="008F731E">
              <w:rPr>
                <w:sz w:val="18"/>
                <w:szCs w:val="18"/>
              </w:rPr>
              <w:t>10</w:t>
            </w:r>
          </w:p>
        </w:tc>
        <w:tc>
          <w:tcPr>
            <w:tcW w:w="665" w:type="dxa"/>
            <w:shd w:val="clear" w:color="auto" w:fill="auto"/>
            <w:vAlign w:val="center"/>
            <w:hideMark/>
          </w:tcPr>
          <w:p w:rsidR="0090000F" w:rsidRPr="008F731E" w:rsidRDefault="0090000F" w:rsidP="00045CEA">
            <w:pPr>
              <w:rPr>
                <w:sz w:val="18"/>
                <w:szCs w:val="18"/>
              </w:rPr>
            </w:pPr>
            <w:r w:rsidRPr="008F731E">
              <w:rPr>
                <w:sz w:val="18"/>
                <w:szCs w:val="18"/>
              </w:rPr>
              <w:t>11</w:t>
            </w:r>
          </w:p>
        </w:tc>
        <w:tc>
          <w:tcPr>
            <w:tcW w:w="535" w:type="dxa"/>
            <w:shd w:val="clear" w:color="auto" w:fill="auto"/>
            <w:vAlign w:val="center"/>
            <w:hideMark/>
          </w:tcPr>
          <w:p w:rsidR="0090000F" w:rsidRPr="008F731E" w:rsidRDefault="0090000F" w:rsidP="00045CEA">
            <w:pPr>
              <w:rPr>
                <w:sz w:val="18"/>
                <w:szCs w:val="18"/>
              </w:rPr>
            </w:pPr>
            <w:r w:rsidRPr="008F731E">
              <w:rPr>
                <w:sz w:val="18"/>
                <w:szCs w:val="18"/>
              </w:rPr>
              <w:t>12</w:t>
            </w:r>
          </w:p>
        </w:tc>
        <w:tc>
          <w:tcPr>
            <w:tcW w:w="666" w:type="dxa"/>
            <w:shd w:val="clear" w:color="auto" w:fill="auto"/>
            <w:vAlign w:val="center"/>
            <w:hideMark/>
          </w:tcPr>
          <w:p w:rsidR="0090000F" w:rsidRPr="008F731E" w:rsidRDefault="0090000F" w:rsidP="00045CEA">
            <w:pPr>
              <w:rPr>
                <w:sz w:val="18"/>
                <w:szCs w:val="18"/>
              </w:rPr>
            </w:pPr>
            <w:r w:rsidRPr="008F731E">
              <w:rPr>
                <w:sz w:val="18"/>
                <w:szCs w:val="18"/>
              </w:rPr>
              <w:t>13</w:t>
            </w:r>
          </w:p>
        </w:tc>
        <w:tc>
          <w:tcPr>
            <w:tcW w:w="666" w:type="dxa"/>
            <w:shd w:val="clear" w:color="auto" w:fill="auto"/>
            <w:vAlign w:val="center"/>
            <w:hideMark/>
          </w:tcPr>
          <w:p w:rsidR="0090000F" w:rsidRPr="008F731E" w:rsidRDefault="0090000F" w:rsidP="00045CEA">
            <w:pPr>
              <w:rPr>
                <w:sz w:val="18"/>
                <w:szCs w:val="18"/>
              </w:rPr>
            </w:pPr>
            <w:r w:rsidRPr="008F731E">
              <w:rPr>
                <w:sz w:val="18"/>
                <w:szCs w:val="18"/>
              </w:rPr>
              <w:t>14</w:t>
            </w:r>
          </w:p>
        </w:tc>
        <w:tc>
          <w:tcPr>
            <w:tcW w:w="799" w:type="dxa"/>
            <w:shd w:val="clear" w:color="auto" w:fill="auto"/>
            <w:vAlign w:val="center"/>
            <w:hideMark/>
          </w:tcPr>
          <w:p w:rsidR="0090000F" w:rsidRPr="008F731E" w:rsidRDefault="0090000F" w:rsidP="00045CEA">
            <w:pPr>
              <w:rPr>
                <w:sz w:val="18"/>
                <w:szCs w:val="18"/>
              </w:rPr>
            </w:pPr>
            <w:r w:rsidRPr="008F731E">
              <w:rPr>
                <w:sz w:val="18"/>
                <w:szCs w:val="18"/>
              </w:rPr>
              <w:t>15</w:t>
            </w:r>
          </w:p>
        </w:tc>
        <w:tc>
          <w:tcPr>
            <w:tcW w:w="666" w:type="dxa"/>
            <w:shd w:val="clear" w:color="auto" w:fill="auto"/>
            <w:vAlign w:val="center"/>
            <w:hideMark/>
          </w:tcPr>
          <w:p w:rsidR="0090000F" w:rsidRPr="008F731E" w:rsidRDefault="0090000F" w:rsidP="00045CEA">
            <w:pPr>
              <w:rPr>
                <w:sz w:val="18"/>
                <w:szCs w:val="18"/>
              </w:rPr>
            </w:pPr>
            <w:r w:rsidRPr="008F731E">
              <w:rPr>
                <w:sz w:val="18"/>
                <w:szCs w:val="18"/>
              </w:rPr>
              <w:t>16</w:t>
            </w:r>
          </w:p>
        </w:tc>
        <w:tc>
          <w:tcPr>
            <w:tcW w:w="666" w:type="dxa"/>
            <w:shd w:val="clear" w:color="auto" w:fill="auto"/>
            <w:vAlign w:val="center"/>
            <w:hideMark/>
          </w:tcPr>
          <w:p w:rsidR="0090000F" w:rsidRPr="008F731E" w:rsidRDefault="0090000F" w:rsidP="00045CEA">
            <w:pPr>
              <w:rPr>
                <w:sz w:val="18"/>
                <w:szCs w:val="18"/>
              </w:rPr>
            </w:pPr>
            <w:r w:rsidRPr="008F731E">
              <w:rPr>
                <w:sz w:val="18"/>
                <w:szCs w:val="18"/>
              </w:rPr>
              <w:t>17</w:t>
            </w:r>
          </w:p>
        </w:tc>
        <w:tc>
          <w:tcPr>
            <w:tcW w:w="799" w:type="dxa"/>
            <w:shd w:val="clear" w:color="auto" w:fill="auto"/>
            <w:vAlign w:val="center"/>
            <w:hideMark/>
          </w:tcPr>
          <w:p w:rsidR="0090000F" w:rsidRPr="008F731E" w:rsidRDefault="0090000F" w:rsidP="00045CEA">
            <w:pPr>
              <w:rPr>
                <w:sz w:val="18"/>
                <w:szCs w:val="18"/>
              </w:rPr>
            </w:pPr>
            <w:r w:rsidRPr="008F731E">
              <w:rPr>
                <w:sz w:val="18"/>
                <w:szCs w:val="18"/>
              </w:rPr>
              <w:t>18</w:t>
            </w:r>
          </w:p>
        </w:tc>
        <w:tc>
          <w:tcPr>
            <w:tcW w:w="730" w:type="dxa"/>
            <w:shd w:val="clear" w:color="auto" w:fill="auto"/>
            <w:vAlign w:val="center"/>
            <w:hideMark/>
          </w:tcPr>
          <w:p w:rsidR="0090000F" w:rsidRPr="008F731E" w:rsidRDefault="0090000F" w:rsidP="00045CEA">
            <w:pPr>
              <w:rPr>
                <w:sz w:val="18"/>
                <w:szCs w:val="18"/>
              </w:rPr>
            </w:pPr>
            <w:r w:rsidRPr="008F731E">
              <w:rPr>
                <w:sz w:val="18"/>
                <w:szCs w:val="18"/>
              </w:rPr>
              <w:t>19</w:t>
            </w:r>
          </w:p>
        </w:tc>
        <w:tc>
          <w:tcPr>
            <w:tcW w:w="1089" w:type="dxa"/>
            <w:shd w:val="clear" w:color="auto" w:fill="auto"/>
            <w:vAlign w:val="center"/>
            <w:hideMark/>
          </w:tcPr>
          <w:p w:rsidR="0090000F" w:rsidRPr="008F731E" w:rsidRDefault="0090000F" w:rsidP="00045CEA">
            <w:pPr>
              <w:rPr>
                <w:sz w:val="18"/>
                <w:szCs w:val="18"/>
              </w:rPr>
            </w:pPr>
            <w:r w:rsidRPr="008F731E">
              <w:rPr>
                <w:sz w:val="18"/>
                <w:szCs w:val="18"/>
              </w:rPr>
              <w:t>20</w:t>
            </w:r>
          </w:p>
        </w:tc>
      </w:tr>
      <w:tr w:rsidR="0090000F" w:rsidRPr="008F731E" w:rsidTr="00045CEA">
        <w:trPr>
          <w:trHeight w:val="225"/>
        </w:trPr>
        <w:tc>
          <w:tcPr>
            <w:tcW w:w="493" w:type="dxa"/>
            <w:shd w:val="clear" w:color="auto" w:fill="auto"/>
            <w:vAlign w:val="center"/>
            <w:hideMark/>
          </w:tcPr>
          <w:p w:rsidR="0090000F" w:rsidRPr="008F731E" w:rsidRDefault="0090000F" w:rsidP="00045CEA">
            <w:pPr>
              <w:rPr>
                <w:sz w:val="16"/>
                <w:szCs w:val="16"/>
              </w:rPr>
            </w:pPr>
            <w:r w:rsidRPr="008F731E">
              <w:rPr>
                <w:sz w:val="16"/>
                <w:szCs w:val="16"/>
              </w:rPr>
              <w:t>1</w:t>
            </w:r>
          </w:p>
        </w:tc>
        <w:tc>
          <w:tcPr>
            <w:tcW w:w="660"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974"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10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533"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800"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934"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10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665"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535"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99"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99"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30"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1089" w:type="dxa"/>
            <w:shd w:val="clear" w:color="auto" w:fill="auto"/>
            <w:vAlign w:val="center"/>
            <w:hideMark/>
          </w:tcPr>
          <w:p w:rsidR="0090000F" w:rsidRPr="008F731E" w:rsidRDefault="0090000F" w:rsidP="00045CEA">
            <w:pPr>
              <w:rPr>
                <w:sz w:val="16"/>
                <w:szCs w:val="16"/>
              </w:rPr>
            </w:pPr>
            <w:r w:rsidRPr="008F731E">
              <w:rPr>
                <w:sz w:val="16"/>
                <w:szCs w:val="16"/>
              </w:rPr>
              <w:t> </w:t>
            </w:r>
          </w:p>
        </w:tc>
      </w:tr>
      <w:tr w:rsidR="0090000F" w:rsidRPr="008F731E" w:rsidTr="00045CEA">
        <w:trPr>
          <w:trHeight w:val="225"/>
        </w:trPr>
        <w:tc>
          <w:tcPr>
            <w:tcW w:w="493"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0"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974"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10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533"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800"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934"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10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665"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535"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99"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99"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30"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1089" w:type="dxa"/>
            <w:shd w:val="clear" w:color="auto" w:fill="auto"/>
            <w:vAlign w:val="center"/>
            <w:hideMark/>
          </w:tcPr>
          <w:p w:rsidR="0090000F" w:rsidRPr="008F731E" w:rsidRDefault="0090000F" w:rsidP="00045CEA">
            <w:pPr>
              <w:rPr>
                <w:sz w:val="16"/>
                <w:szCs w:val="16"/>
              </w:rPr>
            </w:pPr>
            <w:r w:rsidRPr="008F731E">
              <w:rPr>
                <w:sz w:val="16"/>
                <w:szCs w:val="16"/>
              </w:rPr>
              <w:t> </w:t>
            </w:r>
          </w:p>
        </w:tc>
      </w:tr>
      <w:tr w:rsidR="0090000F" w:rsidRPr="008F731E" w:rsidTr="00045CEA">
        <w:trPr>
          <w:trHeight w:val="225"/>
        </w:trPr>
        <w:tc>
          <w:tcPr>
            <w:tcW w:w="493"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0"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974"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10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533"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800"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934"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10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665"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535"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99"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99"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30"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1089" w:type="dxa"/>
            <w:shd w:val="clear" w:color="auto" w:fill="auto"/>
            <w:vAlign w:val="center"/>
            <w:hideMark/>
          </w:tcPr>
          <w:p w:rsidR="0090000F" w:rsidRPr="008F731E" w:rsidRDefault="0090000F" w:rsidP="00045CEA">
            <w:pPr>
              <w:rPr>
                <w:sz w:val="16"/>
                <w:szCs w:val="16"/>
              </w:rPr>
            </w:pPr>
            <w:r w:rsidRPr="008F731E">
              <w:rPr>
                <w:sz w:val="16"/>
                <w:szCs w:val="16"/>
              </w:rPr>
              <w:t> </w:t>
            </w:r>
          </w:p>
        </w:tc>
      </w:tr>
      <w:tr w:rsidR="0090000F" w:rsidRPr="008F731E" w:rsidTr="00045CEA">
        <w:trPr>
          <w:trHeight w:val="225"/>
        </w:trPr>
        <w:tc>
          <w:tcPr>
            <w:tcW w:w="493"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0"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974"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10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533"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800"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934"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10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665"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535"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99"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99"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30"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1089" w:type="dxa"/>
            <w:shd w:val="clear" w:color="auto" w:fill="auto"/>
            <w:vAlign w:val="center"/>
            <w:hideMark/>
          </w:tcPr>
          <w:p w:rsidR="0090000F" w:rsidRPr="008F731E" w:rsidRDefault="0090000F" w:rsidP="00045CEA">
            <w:pPr>
              <w:rPr>
                <w:sz w:val="16"/>
                <w:szCs w:val="16"/>
              </w:rPr>
            </w:pPr>
            <w:r w:rsidRPr="008F731E">
              <w:rPr>
                <w:sz w:val="16"/>
                <w:szCs w:val="16"/>
              </w:rPr>
              <w:t> </w:t>
            </w:r>
          </w:p>
        </w:tc>
      </w:tr>
      <w:tr w:rsidR="0090000F" w:rsidRPr="008F731E" w:rsidTr="00045CEA">
        <w:trPr>
          <w:trHeight w:val="225"/>
        </w:trPr>
        <w:tc>
          <w:tcPr>
            <w:tcW w:w="493"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0"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974"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10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533"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800"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934"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10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665"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535"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99"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99"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30"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1089" w:type="dxa"/>
            <w:shd w:val="clear" w:color="auto" w:fill="auto"/>
            <w:vAlign w:val="center"/>
            <w:hideMark/>
          </w:tcPr>
          <w:p w:rsidR="0090000F" w:rsidRPr="008F731E" w:rsidRDefault="0090000F" w:rsidP="00045CEA">
            <w:pPr>
              <w:rPr>
                <w:sz w:val="16"/>
                <w:szCs w:val="16"/>
              </w:rPr>
            </w:pPr>
            <w:r w:rsidRPr="008F731E">
              <w:rPr>
                <w:sz w:val="16"/>
                <w:szCs w:val="16"/>
              </w:rPr>
              <w:t> </w:t>
            </w:r>
          </w:p>
        </w:tc>
      </w:tr>
      <w:tr w:rsidR="0090000F" w:rsidRPr="008F731E" w:rsidTr="00045CEA">
        <w:trPr>
          <w:trHeight w:val="225"/>
        </w:trPr>
        <w:tc>
          <w:tcPr>
            <w:tcW w:w="493"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0"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974"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10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533"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800"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934"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10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665"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535"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99" w:type="dxa"/>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99"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730" w:type="dxa"/>
            <w:shd w:val="clear" w:color="auto" w:fill="auto"/>
            <w:vAlign w:val="center"/>
            <w:hideMark/>
          </w:tcPr>
          <w:p w:rsidR="0090000F" w:rsidRPr="008F731E" w:rsidRDefault="0090000F" w:rsidP="00045CEA">
            <w:pPr>
              <w:rPr>
                <w:sz w:val="16"/>
                <w:szCs w:val="16"/>
              </w:rPr>
            </w:pPr>
            <w:r w:rsidRPr="008F731E">
              <w:rPr>
                <w:sz w:val="16"/>
                <w:szCs w:val="16"/>
              </w:rPr>
              <w:t> </w:t>
            </w:r>
          </w:p>
        </w:tc>
        <w:tc>
          <w:tcPr>
            <w:tcW w:w="1089" w:type="dxa"/>
            <w:shd w:val="clear" w:color="auto" w:fill="auto"/>
            <w:vAlign w:val="center"/>
            <w:hideMark/>
          </w:tcPr>
          <w:p w:rsidR="0090000F" w:rsidRPr="008F731E" w:rsidRDefault="0090000F" w:rsidP="00045CEA">
            <w:pPr>
              <w:rPr>
                <w:sz w:val="16"/>
                <w:szCs w:val="16"/>
              </w:rPr>
            </w:pPr>
            <w:r w:rsidRPr="008F731E">
              <w:rPr>
                <w:sz w:val="16"/>
                <w:szCs w:val="16"/>
              </w:rPr>
              <w:t> </w:t>
            </w:r>
          </w:p>
        </w:tc>
      </w:tr>
      <w:tr w:rsidR="0090000F" w:rsidRPr="008F731E" w:rsidTr="00045CEA">
        <w:trPr>
          <w:trHeight w:val="225"/>
        </w:trPr>
        <w:tc>
          <w:tcPr>
            <w:tcW w:w="493"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660" w:type="dxa"/>
            <w:tcBorders>
              <w:bottom w:val="single" w:sz="4" w:space="0" w:color="auto"/>
            </w:tcBorders>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974" w:type="dxa"/>
            <w:tcBorders>
              <w:bottom w:val="single" w:sz="4" w:space="0" w:color="auto"/>
            </w:tcBorders>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1066"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533"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800"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934"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1066"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tcBorders>
              <w:bottom w:val="single" w:sz="4" w:space="0" w:color="auto"/>
            </w:tcBorders>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665"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535"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799" w:type="dxa"/>
            <w:tcBorders>
              <w:bottom w:val="single" w:sz="4" w:space="0" w:color="auto"/>
            </w:tcBorders>
            <w:shd w:val="clear" w:color="auto" w:fill="auto"/>
            <w:vAlign w:val="center"/>
            <w:hideMark/>
          </w:tcPr>
          <w:p w:rsidR="0090000F" w:rsidRPr="008F731E" w:rsidRDefault="0090000F" w:rsidP="00045CEA">
            <w:pPr>
              <w:jc w:val="right"/>
              <w:rPr>
                <w:sz w:val="16"/>
                <w:szCs w:val="16"/>
              </w:rPr>
            </w:pPr>
            <w:r w:rsidRPr="008F731E">
              <w:rPr>
                <w:sz w:val="16"/>
                <w:szCs w:val="16"/>
              </w:rPr>
              <w:t> </w:t>
            </w:r>
          </w:p>
        </w:tc>
        <w:tc>
          <w:tcPr>
            <w:tcW w:w="666"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666"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799"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730"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c>
          <w:tcPr>
            <w:tcW w:w="1089" w:type="dxa"/>
            <w:tcBorders>
              <w:bottom w:val="single" w:sz="4" w:space="0" w:color="auto"/>
            </w:tcBorders>
            <w:shd w:val="clear" w:color="auto" w:fill="auto"/>
            <w:vAlign w:val="center"/>
            <w:hideMark/>
          </w:tcPr>
          <w:p w:rsidR="0090000F" w:rsidRPr="008F731E" w:rsidRDefault="0090000F" w:rsidP="00045CEA">
            <w:pPr>
              <w:rPr>
                <w:sz w:val="16"/>
                <w:szCs w:val="16"/>
              </w:rPr>
            </w:pPr>
            <w:r w:rsidRPr="008F731E">
              <w:rPr>
                <w:sz w:val="16"/>
                <w:szCs w:val="16"/>
              </w:rPr>
              <w:t> </w:t>
            </w:r>
          </w:p>
        </w:tc>
      </w:tr>
      <w:tr w:rsidR="0090000F" w:rsidRPr="008F731E" w:rsidTr="00045CEA">
        <w:trPr>
          <w:trHeight w:val="212"/>
        </w:trPr>
        <w:tc>
          <w:tcPr>
            <w:tcW w:w="493" w:type="dxa"/>
            <w:tcBorders>
              <w:bottom w:val="single" w:sz="4" w:space="0" w:color="auto"/>
            </w:tcBorders>
            <w:shd w:val="clear" w:color="auto" w:fill="auto"/>
            <w:vAlign w:val="center"/>
            <w:hideMark/>
          </w:tcPr>
          <w:p w:rsidR="0090000F" w:rsidRPr="008F731E" w:rsidRDefault="0090000F" w:rsidP="00045CEA">
            <w:pPr>
              <w:rPr>
                <w:sz w:val="16"/>
                <w:szCs w:val="16"/>
              </w:rPr>
            </w:pPr>
          </w:p>
        </w:tc>
        <w:tc>
          <w:tcPr>
            <w:tcW w:w="660"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974"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1066"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533"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800"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934"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666"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1066"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666"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665"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535"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666"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666"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799"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666"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666"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799"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730" w:type="dxa"/>
            <w:tcBorders>
              <w:bottom w:val="single" w:sz="4" w:space="0" w:color="auto"/>
            </w:tcBorders>
            <w:shd w:val="clear" w:color="auto" w:fill="auto"/>
            <w:vAlign w:val="center"/>
            <w:hideMark/>
          </w:tcPr>
          <w:p w:rsidR="0090000F" w:rsidRPr="008F731E" w:rsidRDefault="0090000F" w:rsidP="00045CEA">
            <w:pPr>
              <w:rPr>
                <w:sz w:val="20"/>
                <w:szCs w:val="20"/>
              </w:rPr>
            </w:pPr>
          </w:p>
        </w:tc>
        <w:tc>
          <w:tcPr>
            <w:tcW w:w="1089" w:type="dxa"/>
            <w:tcBorders>
              <w:bottom w:val="single" w:sz="4" w:space="0" w:color="auto"/>
            </w:tcBorders>
            <w:shd w:val="clear" w:color="auto" w:fill="auto"/>
            <w:vAlign w:val="center"/>
            <w:hideMark/>
          </w:tcPr>
          <w:p w:rsidR="0090000F" w:rsidRPr="008F731E" w:rsidRDefault="0090000F" w:rsidP="00045CEA">
            <w:pPr>
              <w:rPr>
                <w:sz w:val="20"/>
                <w:szCs w:val="20"/>
              </w:rPr>
            </w:pPr>
          </w:p>
        </w:tc>
      </w:tr>
    </w:tbl>
    <w:p w:rsidR="0090000F" w:rsidRPr="002F1AC2" w:rsidRDefault="0090000F" w:rsidP="0090000F">
      <w:pPr>
        <w:rPr>
          <w:vanish/>
        </w:rPr>
      </w:pPr>
    </w:p>
    <w:tbl>
      <w:tblPr>
        <w:tblW w:w="17460" w:type="dxa"/>
        <w:tblLook w:val="04A0" w:firstRow="1" w:lastRow="0" w:firstColumn="1" w:lastColumn="0" w:noHBand="0" w:noVBand="1"/>
      </w:tblPr>
      <w:tblGrid>
        <w:gridCol w:w="2400"/>
        <w:gridCol w:w="1360"/>
        <w:gridCol w:w="13060"/>
        <w:gridCol w:w="640"/>
      </w:tblGrid>
      <w:tr w:rsidR="0090000F" w:rsidRPr="008F731E" w:rsidTr="00045CEA">
        <w:trPr>
          <w:trHeight w:val="285"/>
        </w:trPr>
        <w:tc>
          <w:tcPr>
            <w:tcW w:w="3760" w:type="dxa"/>
            <w:gridSpan w:val="2"/>
            <w:tcBorders>
              <w:top w:val="nil"/>
              <w:left w:val="nil"/>
              <w:bottom w:val="nil"/>
              <w:right w:val="nil"/>
            </w:tcBorders>
            <w:shd w:val="clear" w:color="auto" w:fill="auto"/>
            <w:noWrap/>
            <w:vAlign w:val="center"/>
            <w:hideMark/>
          </w:tcPr>
          <w:p w:rsidR="0090000F" w:rsidRPr="008F731E" w:rsidRDefault="0090000F" w:rsidP="00045CEA">
            <w:r w:rsidRPr="008F731E">
              <w:rPr>
                <w:sz w:val="22"/>
                <w:szCs w:val="22"/>
              </w:rPr>
              <w:t>* Примечание:</w:t>
            </w:r>
          </w:p>
        </w:tc>
        <w:tc>
          <w:tcPr>
            <w:tcW w:w="13060" w:type="dxa"/>
            <w:tcBorders>
              <w:top w:val="nil"/>
              <w:left w:val="nil"/>
              <w:bottom w:val="nil"/>
              <w:right w:val="nil"/>
            </w:tcBorders>
            <w:shd w:val="clear" w:color="auto" w:fill="auto"/>
            <w:noWrap/>
            <w:vAlign w:val="center"/>
            <w:hideMark/>
          </w:tcPr>
          <w:p w:rsidR="0090000F" w:rsidRPr="008F731E" w:rsidRDefault="0090000F" w:rsidP="00045CEA">
            <w:r w:rsidRPr="008F731E">
              <w:rPr>
                <w:sz w:val="22"/>
                <w:szCs w:val="22"/>
              </w:rPr>
              <w:t>1.1, 1.2 и т.д. - собственники контрагента по договору (собственники первого уровня)</w:t>
            </w:r>
          </w:p>
        </w:tc>
        <w:tc>
          <w:tcPr>
            <w:tcW w:w="640" w:type="dxa"/>
            <w:tcBorders>
              <w:top w:val="nil"/>
              <w:left w:val="nil"/>
              <w:bottom w:val="nil"/>
              <w:right w:val="nil"/>
            </w:tcBorders>
            <w:shd w:val="clear" w:color="auto" w:fill="auto"/>
            <w:vAlign w:val="center"/>
            <w:hideMark/>
          </w:tcPr>
          <w:p w:rsidR="0090000F" w:rsidRPr="008F731E" w:rsidRDefault="0090000F" w:rsidP="00045CEA"/>
        </w:tc>
      </w:tr>
      <w:tr w:rsidR="0090000F" w:rsidRPr="008F731E" w:rsidTr="00045CEA">
        <w:trPr>
          <w:trHeight w:val="285"/>
        </w:trPr>
        <w:tc>
          <w:tcPr>
            <w:tcW w:w="2400" w:type="dxa"/>
            <w:tcBorders>
              <w:top w:val="nil"/>
              <w:left w:val="nil"/>
              <w:bottom w:val="nil"/>
              <w:right w:val="nil"/>
            </w:tcBorders>
            <w:shd w:val="clear" w:color="auto" w:fill="auto"/>
            <w:vAlign w:val="center"/>
            <w:hideMark/>
          </w:tcPr>
          <w:p w:rsidR="0090000F" w:rsidRPr="008F731E" w:rsidRDefault="0090000F" w:rsidP="00045CEA">
            <w:pPr>
              <w:rPr>
                <w:sz w:val="20"/>
                <w:szCs w:val="20"/>
              </w:rPr>
            </w:pPr>
          </w:p>
        </w:tc>
        <w:tc>
          <w:tcPr>
            <w:tcW w:w="1360" w:type="dxa"/>
            <w:tcBorders>
              <w:top w:val="nil"/>
              <w:left w:val="nil"/>
              <w:bottom w:val="nil"/>
              <w:right w:val="nil"/>
            </w:tcBorders>
            <w:shd w:val="clear" w:color="auto" w:fill="auto"/>
            <w:vAlign w:val="center"/>
            <w:hideMark/>
          </w:tcPr>
          <w:p w:rsidR="0090000F" w:rsidRPr="008F731E" w:rsidRDefault="0090000F" w:rsidP="00045CEA">
            <w:pPr>
              <w:rPr>
                <w:sz w:val="20"/>
                <w:szCs w:val="20"/>
              </w:rPr>
            </w:pPr>
          </w:p>
        </w:tc>
        <w:tc>
          <w:tcPr>
            <w:tcW w:w="13060" w:type="dxa"/>
            <w:tcBorders>
              <w:top w:val="nil"/>
              <w:left w:val="nil"/>
              <w:bottom w:val="nil"/>
              <w:right w:val="nil"/>
            </w:tcBorders>
            <w:shd w:val="clear" w:color="auto" w:fill="auto"/>
            <w:noWrap/>
            <w:vAlign w:val="center"/>
            <w:hideMark/>
          </w:tcPr>
          <w:p w:rsidR="0090000F" w:rsidRPr="008F731E" w:rsidRDefault="0090000F" w:rsidP="00045CEA">
            <w:r w:rsidRPr="008F731E">
              <w:rPr>
                <w:sz w:val="22"/>
                <w:szCs w:val="22"/>
              </w:rPr>
              <w:t>1.1.2, 1.2.1, 1.2.2 и т.д. - собственники организации 1.1 (собственники второго уровня)</w:t>
            </w:r>
          </w:p>
        </w:tc>
        <w:tc>
          <w:tcPr>
            <w:tcW w:w="640" w:type="dxa"/>
            <w:tcBorders>
              <w:top w:val="nil"/>
              <w:left w:val="nil"/>
              <w:bottom w:val="nil"/>
              <w:right w:val="nil"/>
            </w:tcBorders>
            <w:shd w:val="clear" w:color="auto" w:fill="auto"/>
            <w:vAlign w:val="center"/>
            <w:hideMark/>
          </w:tcPr>
          <w:p w:rsidR="0090000F" w:rsidRPr="008F731E" w:rsidRDefault="0090000F" w:rsidP="00045CEA"/>
        </w:tc>
      </w:tr>
      <w:tr w:rsidR="0090000F" w:rsidRPr="008F731E" w:rsidTr="00045CEA">
        <w:trPr>
          <w:trHeight w:val="285"/>
        </w:trPr>
        <w:tc>
          <w:tcPr>
            <w:tcW w:w="2400" w:type="dxa"/>
            <w:tcBorders>
              <w:top w:val="nil"/>
              <w:left w:val="nil"/>
              <w:bottom w:val="nil"/>
              <w:right w:val="nil"/>
            </w:tcBorders>
            <w:shd w:val="clear" w:color="auto" w:fill="auto"/>
            <w:vAlign w:val="center"/>
            <w:hideMark/>
          </w:tcPr>
          <w:p w:rsidR="0090000F" w:rsidRPr="008F731E" w:rsidRDefault="0090000F" w:rsidP="00045CEA">
            <w:pPr>
              <w:rPr>
                <w:sz w:val="20"/>
                <w:szCs w:val="20"/>
              </w:rPr>
            </w:pPr>
          </w:p>
        </w:tc>
        <w:tc>
          <w:tcPr>
            <w:tcW w:w="1360" w:type="dxa"/>
            <w:tcBorders>
              <w:top w:val="nil"/>
              <w:left w:val="nil"/>
              <w:bottom w:val="nil"/>
              <w:right w:val="nil"/>
            </w:tcBorders>
            <w:shd w:val="clear" w:color="auto" w:fill="auto"/>
            <w:vAlign w:val="center"/>
            <w:hideMark/>
          </w:tcPr>
          <w:p w:rsidR="0090000F" w:rsidRPr="008F731E" w:rsidRDefault="0090000F" w:rsidP="00045CEA">
            <w:pPr>
              <w:rPr>
                <w:sz w:val="20"/>
                <w:szCs w:val="20"/>
              </w:rPr>
            </w:pPr>
          </w:p>
        </w:tc>
        <w:tc>
          <w:tcPr>
            <w:tcW w:w="13700" w:type="dxa"/>
            <w:gridSpan w:val="2"/>
            <w:tcBorders>
              <w:top w:val="nil"/>
              <w:left w:val="nil"/>
              <w:bottom w:val="nil"/>
              <w:right w:val="nil"/>
            </w:tcBorders>
            <w:shd w:val="clear" w:color="auto" w:fill="auto"/>
            <w:noWrap/>
            <w:vAlign w:val="center"/>
            <w:hideMark/>
          </w:tcPr>
          <w:p w:rsidR="0090000F" w:rsidRDefault="0090000F" w:rsidP="00045CEA">
            <w:r w:rsidRPr="008F731E">
              <w:rPr>
                <w:sz w:val="22"/>
                <w:szCs w:val="22"/>
              </w:rPr>
              <w:t>и далее - по аналогичной схеме до конечного бенефициарного собственника (пример: 1.1.3.1)</w:t>
            </w:r>
          </w:p>
          <w:p w:rsidR="0090000F" w:rsidRDefault="0090000F" w:rsidP="00045CEA"/>
          <w:p w:rsidR="0090000F" w:rsidRPr="008F731E" w:rsidRDefault="0090000F" w:rsidP="00045CEA"/>
          <w:p w:rsidR="0090000F" w:rsidRDefault="0090000F" w:rsidP="00045CEA">
            <w:r w:rsidRPr="008F731E">
              <w:rPr>
                <w:sz w:val="22"/>
                <w:szCs w:val="22"/>
              </w:rPr>
              <w:t>_________________________________________________________________</w:t>
            </w:r>
          </w:p>
          <w:p w:rsidR="0090000F" w:rsidRPr="008F731E" w:rsidRDefault="0090000F" w:rsidP="00045CEA">
            <w:r w:rsidRPr="008F731E">
              <w:rPr>
                <w:sz w:val="22"/>
                <w:szCs w:val="22"/>
              </w:rPr>
              <w:t>Печать                                                                   (Должность, подпись, ФИО)</w:t>
            </w:r>
          </w:p>
        </w:tc>
      </w:tr>
    </w:tbl>
    <w:p w:rsidR="0090000F" w:rsidRPr="00C61B90" w:rsidRDefault="0090000F" w:rsidP="0090000F">
      <w:pPr>
        <w:rPr>
          <w:bCs/>
          <w:i/>
          <w:sz w:val="28"/>
          <w:szCs w:val="28"/>
        </w:rPr>
      </w:pPr>
    </w:p>
    <w:p w:rsidR="0090000F" w:rsidRDefault="0090000F" w:rsidP="0090000F">
      <w:pPr>
        <w:rPr>
          <w:sz w:val="28"/>
          <w:szCs w:val="28"/>
        </w:rPr>
      </w:pPr>
    </w:p>
    <w:p w:rsidR="002F33A8" w:rsidRDefault="002F33A8" w:rsidP="0090000F">
      <w:pPr>
        <w:rPr>
          <w:sz w:val="28"/>
          <w:szCs w:val="28"/>
        </w:rPr>
      </w:pPr>
    </w:p>
    <w:p w:rsidR="001960F4" w:rsidRPr="00045A6E" w:rsidRDefault="001960F4" w:rsidP="001960F4">
      <w:pPr>
        <w:jc w:val="right"/>
        <w:rPr>
          <w:rFonts w:eastAsia="MS Mincho"/>
          <w:b/>
          <w:bCs/>
          <w:i/>
          <w:iCs/>
          <w:sz w:val="26"/>
        </w:rPr>
      </w:pPr>
      <w:r w:rsidRPr="00045A6E">
        <w:rPr>
          <w:rFonts w:eastAsia="MS Mincho"/>
          <w:sz w:val="26"/>
        </w:rPr>
        <w:t>Приложение № 1.3 к извещению</w:t>
      </w:r>
      <w:r w:rsidRPr="00045A6E">
        <w:rPr>
          <w:rFonts w:eastAsia="MS Mincho"/>
          <w:b/>
          <w:bCs/>
          <w:i/>
          <w:iCs/>
          <w:sz w:val="26"/>
        </w:rPr>
        <w:t xml:space="preserve"> </w:t>
      </w:r>
    </w:p>
    <w:p w:rsidR="001960F4" w:rsidRPr="00045A6E" w:rsidRDefault="001960F4" w:rsidP="001960F4">
      <w:pPr>
        <w:jc w:val="right"/>
        <w:rPr>
          <w:rFonts w:eastAsia="MS Mincho"/>
          <w:b/>
          <w:bCs/>
          <w:iCs/>
          <w:sz w:val="26"/>
        </w:rPr>
      </w:pPr>
      <w:r w:rsidRPr="00045A6E">
        <w:rPr>
          <w:rFonts w:eastAsia="MS Mincho"/>
          <w:sz w:val="26"/>
        </w:rPr>
        <w:t>о проведении запроса котировок</w:t>
      </w:r>
    </w:p>
    <w:p w:rsidR="001960F4" w:rsidRPr="00045A6E" w:rsidRDefault="001960F4" w:rsidP="001960F4">
      <w:pPr>
        <w:rPr>
          <w:rFonts w:eastAsia="MS Mincho"/>
          <w:bCs/>
          <w:i/>
          <w:sz w:val="26"/>
        </w:rPr>
      </w:pPr>
    </w:p>
    <w:p w:rsidR="001960F4" w:rsidRPr="00045A6E" w:rsidRDefault="001960F4" w:rsidP="001960F4">
      <w:pPr>
        <w:rPr>
          <w:rFonts w:eastAsia="MS Mincho"/>
          <w:b/>
          <w:sz w:val="26"/>
        </w:rPr>
      </w:pPr>
      <w:r w:rsidRPr="00045A6E">
        <w:rPr>
          <w:rFonts w:eastAsia="MS Mincho"/>
          <w:sz w:val="26"/>
        </w:rPr>
        <w:tab/>
      </w:r>
    </w:p>
    <w:p w:rsidR="001960F4" w:rsidRPr="00045A6E" w:rsidRDefault="001960F4" w:rsidP="001960F4">
      <w:pPr>
        <w:jc w:val="center"/>
        <w:rPr>
          <w:rFonts w:eastAsia="MS Mincho"/>
          <w:b/>
          <w:sz w:val="26"/>
        </w:rPr>
      </w:pPr>
      <w:r w:rsidRPr="00045A6E">
        <w:rPr>
          <w:rFonts w:eastAsia="MS Mincho"/>
          <w:b/>
          <w:sz w:val="26"/>
        </w:rPr>
        <w:t>Формы документов, предоставляемых в составе заявки участника</w:t>
      </w:r>
    </w:p>
    <w:p w:rsidR="001960F4" w:rsidRPr="00045A6E" w:rsidRDefault="001960F4" w:rsidP="001960F4">
      <w:pPr>
        <w:jc w:val="center"/>
        <w:rPr>
          <w:rFonts w:eastAsia="MS Mincho"/>
          <w:b/>
          <w:sz w:val="26"/>
        </w:rPr>
      </w:pPr>
    </w:p>
    <w:p w:rsidR="001960F4" w:rsidRPr="00045A6E" w:rsidRDefault="001960F4" w:rsidP="001960F4">
      <w:pPr>
        <w:jc w:val="center"/>
        <w:rPr>
          <w:rFonts w:eastAsia="MS Mincho"/>
          <w:b/>
          <w:sz w:val="26"/>
        </w:rPr>
      </w:pPr>
      <w:r w:rsidRPr="00045A6E">
        <w:rPr>
          <w:rFonts w:eastAsia="MS Mincho"/>
          <w:b/>
          <w:sz w:val="26"/>
        </w:rPr>
        <w:t>Форма заявки участника</w:t>
      </w:r>
    </w:p>
    <w:p w:rsidR="001960F4" w:rsidRPr="00045A6E" w:rsidRDefault="001960F4" w:rsidP="001960F4">
      <w:pPr>
        <w:jc w:val="center"/>
        <w:rPr>
          <w:rFonts w:eastAsia="MS Mincho"/>
          <w:b/>
          <w:sz w:val="26"/>
        </w:rPr>
      </w:pPr>
    </w:p>
    <w:p w:rsidR="001960F4" w:rsidRPr="00045A6E" w:rsidRDefault="001960F4" w:rsidP="001960F4">
      <w:pPr>
        <w:jc w:val="center"/>
        <w:rPr>
          <w:rFonts w:eastAsia="MS Mincho"/>
          <w:sz w:val="26"/>
        </w:rPr>
      </w:pPr>
      <w:r w:rsidRPr="00045A6E">
        <w:rPr>
          <w:rFonts w:eastAsia="MS Mincho"/>
          <w:sz w:val="26"/>
        </w:rPr>
        <w:t>На бланке участника</w:t>
      </w:r>
    </w:p>
    <w:p w:rsidR="001960F4" w:rsidRPr="00045A6E" w:rsidRDefault="001960F4" w:rsidP="001960F4">
      <w:pPr>
        <w:jc w:val="center"/>
        <w:rPr>
          <w:rFonts w:eastAsia="MS Mincho"/>
          <w:bCs/>
          <w:iCs/>
          <w:sz w:val="26"/>
        </w:rPr>
      </w:pPr>
      <w:r w:rsidRPr="00045A6E">
        <w:rPr>
          <w:rFonts w:eastAsia="MS Mincho"/>
          <w:bCs/>
          <w:sz w:val="26"/>
        </w:rPr>
        <w:t xml:space="preserve">ЗАЯВКА </w:t>
      </w:r>
      <w:r w:rsidRPr="00045A6E">
        <w:rPr>
          <w:rFonts w:eastAsia="MS Mincho"/>
          <w:bCs/>
          <w:iCs/>
          <w:sz w:val="26"/>
        </w:rPr>
        <w:t xml:space="preserve"> НА УЧАСТИЕ В ЗАПРОСЕ КОТИРОВОК №____ по лоту №</w:t>
      </w:r>
    </w:p>
    <w:p w:rsidR="001960F4" w:rsidRPr="00045A6E" w:rsidRDefault="001960F4" w:rsidP="001960F4">
      <w:pPr>
        <w:jc w:val="center"/>
        <w:rPr>
          <w:rFonts w:eastAsia="MS Mincho"/>
          <w:sz w:val="26"/>
        </w:rPr>
      </w:pPr>
    </w:p>
    <w:p w:rsidR="001960F4" w:rsidRPr="00045A6E" w:rsidRDefault="001960F4" w:rsidP="001960F4">
      <w:pPr>
        <w:jc w:val="center"/>
        <w:rPr>
          <w:rFonts w:eastAsia="MS Mincho"/>
          <w:i/>
          <w:sz w:val="26"/>
        </w:rPr>
      </w:pPr>
      <w:r w:rsidRPr="00045A6E">
        <w:rPr>
          <w:rFonts w:eastAsia="MS Mincho"/>
          <w:i/>
          <w:sz w:val="26"/>
        </w:rPr>
        <w:t xml:space="preserve">Заявка должна быть подготовлена отдельно на каждый лот и предоставляется в формате </w:t>
      </w:r>
      <w:r w:rsidRPr="00045A6E">
        <w:rPr>
          <w:rFonts w:eastAsia="MS Mincho"/>
          <w:i/>
          <w:sz w:val="26"/>
          <w:lang w:val="en-US"/>
        </w:rPr>
        <w:t>Word</w:t>
      </w:r>
    </w:p>
    <w:p w:rsidR="001960F4" w:rsidRPr="00045A6E" w:rsidRDefault="001960F4" w:rsidP="001960F4">
      <w:pPr>
        <w:jc w:val="center"/>
        <w:rPr>
          <w:rFonts w:eastAsia="MS Mincho"/>
          <w:i/>
          <w:sz w:val="26"/>
        </w:rPr>
      </w:pPr>
    </w:p>
    <w:p w:rsidR="001960F4" w:rsidRPr="00045A6E" w:rsidRDefault="001960F4" w:rsidP="001960F4">
      <w:pPr>
        <w:jc w:val="center"/>
        <w:rPr>
          <w:rFonts w:eastAsia="MS Mincho"/>
          <w:i/>
          <w:sz w:val="26"/>
        </w:rPr>
      </w:pPr>
    </w:p>
    <w:p w:rsidR="001960F4" w:rsidRPr="00045A6E" w:rsidRDefault="001960F4" w:rsidP="001960F4">
      <w:pPr>
        <w:jc w:val="center"/>
        <w:rPr>
          <w:rFonts w:eastAsia="MS Mincho"/>
          <w:i/>
          <w:sz w:val="26"/>
        </w:rPr>
      </w:pPr>
      <w:r w:rsidRPr="00045A6E">
        <w:rPr>
          <w:rFonts w:eastAsia="MS Mincho"/>
          <w:i/>
          <w:sz w:val="26"/>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1960F4" w:rsidRPr="00045A6E" w:rsidRDefault="001960F4" w:rsidP="001960F4">
      <w:pPr>
        <w:jc w:val="center"/>
        <w:rPr>
          <w:rFonts w:eastAsia="MS Mincho"/>
          <w:sz w:val="26"/>
        </w:rPr>
      </w:pPr>
      <w:r w:rsidRPr="00045A6E">
        <w:rPr>
          <w:rFonts w:eastAsia="MS Mincho"/>
          <w:sz w:val="26"/>
        </w:rPr>
        <w:t>(далее – участник) полностью изучив все приложение к извещению о проведении запроса котировок  подает заявку на участие в запросе котировок</w:t>
      </w:r>
    </w:p>
    <w:p w:rsidR="001960F4" w:rsidRPr="00045A6E" w:rsidRDefault="001960F4" w:rsidP="001960F4">
      <w:pPr>
        <w:rPr>
          <w:rFonts w:eastAsia="MS Mincho"/>
          <w:sz w:val="26"/>
        </w:rPr>
      </w:pPr>
      <w:r w:rsidRPr="00045A6E">
        <w:rPr>
          <w:rFonts w:eastAsia="MS Mincho"/>
          <w:sz w:val="26"/>
        </w:rPr>
        <w:t>№ _____________________________ по лоту №_________________________</w:t>
      </w:r>
    </w:p>
    <w:p w:rsidR="001960F4" w:rsidRPr="00045A6E" w:rsidRDefault="001960F4" w:rsidP="001960F4">
      <w:pPr>
        <w:rPr>
          <w:rFonts w:eastAsia="MS Mincho"/>
          <w:sz w:val="26"/>
        </w:rPr>
      </w:pPr>
      <w:r w:rsidRPr="00045A6E">
        <w:rPr>
          <w:rFonts w:eastAsia="MS Mincho"/>
          <w:sz w:val="26"/>
        </w:rPr>
        <w:t>(</w:t>
      </w:r>
      <w:r w:rsidRPr="00045A6E">
        <w:rPr>
          <w:rFonts w:eastAsia="MS Mincho"/>
          <w:i/>
          <w:sz w:val="26"/>
        </w:rPr>
        <w:t>указать номер запроса котировок согласно извещению и номер лота)</w:t>
      </w:r>
    </w:p>
    <w:p w:rsidR="001960F4" w:rsidRPr="00045A6E" w:rsidRDefault="001960F4" w:rsidP="001960F4">
      <w:pPr>
        <w:rPr>
          <w:rFonts w:eastAsia="MS Mincho"/>
          <w:sz w:val="26"/>
        </w:rPr>
      </w:pPr>
      <w:r w:rsidRPr="00045A6E">
        <w:rPr>
          <w:rFonts w:eastAsia="MS Mincho"/>
          <w:sz w:val="26"/>
        </w:rPr>
        <w:t>(далее – запрос котировок) на право заключения договора ________________________ _________________________________________________________________ (</w:t>
      </w:r>
      <w:r w:rsidRPr="00045A6E">
        <w:rPr>
          <w:rFonts w:eastAsia="MS Mincho"/>
          <w:i/>
          <w:sz w:val="26"/>
        </w:rPr>
        <w:t>указать предмет договора согласно извещению</w:t>
      </w:r>
      <w:r w:rsidRPr="00045A6E">
        <w:rPr>
          <w:rFonts w:eastAsia="MS Mincho"/>
          <w:sz w:val="26"/>
        </w:rPr>
        <w:t>)</w:t>
      </w:r>
    </w:p>
    <w:tbl>
      <w:tblPr>
        <w:tblW w:w="12003" w:type="dxa"/>
        <w:tblLook w:val="0000" w:firstRow="0" w:lastRow="0" w:firstColumn="0" w:lastColumn="0" w:noHBand="0" w:noVBand="0"/>
      </w:tblPr>
      <w:tblGrid>
        <w:gridCol w:w="7054"/>
        <w:gridCol w:w="4949"/>
      </w:tblGrid>
      <w:tr w:rsidR="001960F4" w:rsidRPr="00045A6E" w:rsidTr="009F028B">
        <w:tc>
          <w:tcPr>
            <w:tcW w:w="7054" w:type="dxa"/>
          </w:tcPr>
          <w:p w:rsidR="001960F4" w:rsidRPr="00045A6E" w:rsidRDefault="001960F4" w:rsidP="009F028B">
            <w:pPr>
              <w:rPr>
                <w:rFonts w:eastAsia="MS Mincho"/>
                <w:b/>
                <w:sz w:val="26"/>
              </w:rPr>
            </w:pPr>
          </w:p>
        </w:tc>
        <w:tc>
          <w:tcPr>
            <w:tcW w:w="4949" w:type="dxa"/>
          </w:tcPr>
          <w:p w:rsidR="001960F4" w:rsidRPr="00045A6E" w:rsidRDefault="001960F4" w:rsidP="009F028B">
            <w:pPr>
              <w:rPr>
                <w:rFonts w:eastAsia="MS Mincho"/>
                <w:sz w:val="26"/>
              </w:rPr>
            </w:pPr>
          </w:p>
        </w:tc>
      </w:tr>
    </w:tbl>
    <w:p w:rsidR="001960F4" w:rsidRPr="00045A6E" w:rsidRDefault="001960F4" w:rsidP="001960F4">
      <w:pPr>
        <w:rPr>
          <w:rFonts w:eastAsia="MS Mincho"/>
          <w:sz w:val="26"/>
        </w:rPr>
      </w:pPr>
      <w:r w:rsidRPr="00045A6E">
        <w:rPr>
          <w:rFonts w:eastAsia="MS Mincho"/>
          <w:sz w:val="26"/>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960F4" w:rsidRPr="00045A6E" w:rsidRDefault="001960F4" w:rsidP="001960F4">
      <w:pPr>
        <w:rPr>
          <w:rFonts w:eastAsia="MS Mincho"/>
          <w:sz w:val="26"/>
        </w:rPr>
      </w:pPr>
      <w:r w:rsidRPr="00045A6E">
        <w:rPr>
          <w:rFonts w:eastAsia="MS Mincho"/>
          <w:sz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960F4" w:rsidRPr="00045A6E" w:rsidRDefault="001960F4" w:rsidP="001960F4">
      <w:pPr>
        <w:rPr>
          <w:rFonts w:eastAsia="MS Mincho"/>
          <w:sz w:val="26"/>
        </w:rPr>
      </w:pPr>
      <w:r w:rsidRPr="00045A6E">
        <w:rPr>
          <w:rFonts w:eastAsia="MS Mincho"/>
          <w:sz w:val="26"/>
        </w:rPr>
        <w:lastRenderedPageBreak/>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1960F4" w:rsidRPr="00045A6E" w:rsidRDefault="001960F4" w:rsidP="001960F4">
      <w:pPr>
        <w:rPr>
          <w:rFonts w:eastAsia="MS Mincho"/>
          <w:sz w:val="26"/>
        </w:rPr>
      </w:pPr>
      <w:r>
        <w:rPr>
          <w:rFonts w:eastAsia="MS Mincho"/>
          <w:sz w:val="26"/>
        </w:rPr>
        <w:t>В частности, участник</w:t>
      </w:r>
      <w:r w:rsidRPr="00045A6E">
        <w:rPr>
          <w:rFonts w:eastAsia="MS Mincho"/>
          <w:sz w:val="26"/>
        </w:rPr>
        <w:t>, подавая настоящую заявку, согласен с тем, что:</w:t>
      </w:r>
    </w:p>
    <w:p w:rsidR="001960F4" w:rsidRPr="00045A6E" w:rsidRDefault="001960F4" w:rsidP="001960F4">
      <w:pPr>
        <w:rPr>
          <w:rFonts w:eastAsia="MS Mincho"/>
          <w:sz w:val="26"/>
        </w:rPr>
      </w:pPr>
      <w:r w:rsidRPr="00045A6E">
        <w:rPr>
          <w:rFonts w:eastAsia="MS Mincho"/>
          <w:sz w:val="26"/>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1960F4" w:rsidRPr="00045A6E" w:rsidRDefault="001960F4" w:rsidP="001960F4">
      <w:pPr>
        <w:rPr>
          <w:rFonts w:eastAsia="MS Mincho"/>
          <w:sz w:val="26"/>
        </w:rPr>
      </w:pPr>
      <w:r w:rsidRPr="00045A6E">
        <w:rPr>
          <w:rFonts w:eastAsia="MS Mincho"/>
          <w:sz w:val="26"/>
        </w:rPr>
        <w:t>- за любую ошибку или упущение в представленной участником заявке ответственность целиком и полностью будет лежать на участнике;</w:t>
      </w:r>
    </w:p>
    <w:p w:rsidR="001960F4" w:rsidRPr="00045A6E" w:rsidRDefault="001960F4" w:rsidP="001960F4">
      <w:pPr>
        <w:rPr>
          <w:rFonts w:eastAsia="MS Mincho"/>
          <w:sz w:val="26"/>
        </w:rPr>
      </w:pPr>
      <w:r w:rsidRPr="00045A6E">
        <w:rPr>
          <w:rFonts w:eastAsia="MS Mincho"/>
          <w:sz w:val="26"/>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1960F4" w:rsidRPr="00045A6E" w:rsidRDefault="001960F4" w:rsidP="001960F4">
      <w:pPr>
        <w:rPr>
          <w:rFonts w:eastAsia="MS Mincho"/>
          <w:sz w:val="26"/>
        </w:rPr>
      </w:pPr>
      <w:r w:rsidRPr="00045A6E">
        <w:rPr>
          <w:rFonts w:eastAsia="MS Mincho"/>
          <w:sz w:val="26"/>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2 к извещению о проведении запроса котировок; </w:t>
      </w:r>
    </w:p>
    <w:p w:rsidR="001960F4" w:rsidRPr="00045A6E" w:rsidRDefault="001960F4" w:rsidP="001960F4">
      <w:pPr>
        <w:rPr>
          <w:rFonts w:eastAsia="MS Mincho"/>
          <w:sz w:val="26"/>
        </w:rPr>
      </w:pPr>
      <w:r w:rsidRPr="00045A6E">
        <w:rPr>
          <w:rFonts w:eastAsia="MS Mincho"/>
          <w:sz w:val="26"/>
        </w:rPr>
        <w:t>- победителем может быть признан участник, предложивший не самую низкую цену;</w:t>
      </w:r>
    </w:p>
    <w:p w:rsidR="001960F4" w:rsidRPr="00045A6E" w:rsidRDefault="001960F4" w:rsidP="001960F4">
      <w:pPr>
        <w:rPr>
          <w:rFonts w:eastAsia="MS Mincho"/>
          <w:sz w:val="26"/>
        </w:rPr>
      </w:pPr>
      <w:r w:rsidRPr="00045A6E">
        <w:rPr>
          <w:rFonts w:eastAsia="MS Mincho"/>
          <w:sz w:val="26"/>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1960F4" w:rsidRPr="00045A6E" w:rsidRDefault="001960F4" w:rsidP="001960F4">
      <w:pPr>
        <w:rPr>
          <w:rFonts w:eastAsia="MS Mincho"/>
          <w:sz w:val="26"/>
        </w:rPr>
      </w:pPr>
      <w:r w:rsidRPr="00045A6E">
        <w:rPr>
          <w:rFonts w:eastAsia="MS Mincho"/>
          <w:sz w:val="26"/>
        </w:rPr>
        <w:t>В случае признания участника победителем (в случае принятия решения о заключении договора с участником) участник обязуется:</w:t>
      </w:r>
    </w:p>
    <w:p w:rsidR="001960F4" w:rsidRPr="00045A6E" w:rsidRDefault="001960F4" w:rsidP="001960F4">
      <w:pPr>
        <w:numPr>
          <w:ilvl w:val="0"/>
          <w:numId w:val="7"/>
        </w:numPr>
        <w:rPr>
          <w:rFonts w:eastAsia="MS Mincho"/>
          <w:sz w:val="26"/>
        </w:rPr>
      </w:pPr>
      <w:r w:rsidRPr="00045A6E">
        <w:rPr>
          <w:rFonts w:eastAsia="MS Mincho"/>
          <w:sz w:val="26"/>
        </w:rPr>
        <w:t>До заключения договора представить сведения о своих владельцах, включая конечных бенефициаров, с приложением подтверждающих документов.</w:t>
      </w:r>
    </w:p>
    <w:p w:rsidR="001960F4" w:rsidRPr="00045A6E" w:rsidRDefault="001960F4" w:rsidP="001960F4">
      <w:pPr>
        <w:numPr>
          <w:ilvl w:val="0"/>
          <w:numId w:val="7"/>
        </w:numPr>
        <w:rPr>
          <w:rFonts w:eastAsia="MS Mincho"/>
          <w:sz w:val="26"/>
        </w:rPr>
      </w:pPr>
      <w:r w:rsidRPr="00045A6E">
        <w:rPr>
          <w:rFonts w:eastAsia="MS Mincho"/>
          <w:sz w:val="26"/>
        </w:rPr>
        <w:t>Подписать договор(ы) на условиях настоящей котировочной заявки и на условиях, объявленных в извещении о проведении запроса котировок.</w:t>
      </w:r>
    </w:p>
    <w:p w:rsidR="001960F4" w:rsidRPr="00045A6E" w:rsidRDefault="001960F4" w:rsidP="001960F4">
      <w:pPr>
        <w:numPr>
          <w:ilvl w:val="0"/>
          <w:numId w:val="7"/>
        </w:numPr>
        <w:rPr>
          <w:rFonts w:eastAsia="MS Mincho"/>
          <w:sz w:val="26"/>
        </w:rPr>
      </w:pPr>
      <w:r w:rsidRPr="00045A6E">
        <w:rPr>
          <w:rFonts w:eastAsia="MS Mincho"/>
          <w:sz w:val="26"/>
        </w:rPr>
        <w:t xml:space="preserve">Исполнять обязанности, предусмотренные заключенным договором, строго в соответствии с требованиями такого договора. </w:t>
      </w:r>
    </w:p>
    <w:p w:rsidR="001960F4" w:rsidRPr="00045A6E" w:rsidRDefault="001960F4" w:rsidP="001960F4">
      <w:pPr>
        <w:numPr>
          <w:ilvl w:val="0"/>
          <w:numId w:val="7"/>
        </w:numPr>
        <w:rPr>
          <w:rFonts w:eastAsia="MS Mincho"/>
          <w:sz w:val="26"/>
        </w:rPr>
      </w:pPr>
      <w:r w:rsidRPr="00045A6E">
        <w:rPr>
          <w:rFonts w:eastAsia="MS Mincho"/>
          <w:sz w:val="26"/>
        </w:rPr>
        <w:t>Не вносить в договор изменения, не предусмотренные условиями извещения о проведении запроса котировок.</w:t>
      </w:r>
    </w:p>
    <w:p w:rsidR="001960F4" w:rsidRPr="00045A6E" w:rsidRDefault="001960F4" w:rsidP="001960F4">
      <w:pPr>
        <w:rPr>
          <w:rFonts w:eastAsia="MS Mincho"/>
          <w:sz w:val="26"/>
        </w:rPr>
      </w:pPr>
      <w:r w:rsidRPr="00045A6E">
        <w:rPr>
          <w:rFonts w:eastAsia="MS Mincho"/>
          <w:sz w:val="26"/>
        </w:rPr>
        <w:t>Участник подтверждает, что:</w:t>
      </w:r>
    </w:p>
    <w:p w:rsidR="001960F4" w:rsidRPr="00045A6E" w:rsidRDefault="001960F4" w:rsidP="001960F4">
      <w:pPr>
        <w:rPr>
          <w:rFonts w:eastAsia="MS Mincho"/>
          <w:sz w:val="26"/>
        </w:rPr>
      </w:pPr>
      <w:r w:rsidRPr="00045A6E">
        <w:rPr>
          <w:rFonts w:eastAsia="MS Mincho"/>
          <w:sz w:val="26"/>
        </w:rPr>
        <w:t>- товары, результаты работ, услуг, предлагаемые участником, свободны от любых прав со стороны третьих лиц, участник согласен передать все права на т</w:t>
      </w:r>
      <w:r>
        <w:rPr>
          <w:rFonts w:eastAsia="MS Mincho"/>
          <w:sz w:val="26"/>
        </w:rPr>
        <w:t xml:space="preserve">овары, результаты работ, услуг </w:t>
      </w:r>
      <w:r w:rsidRPr="00045A6E">
        <w:rPr>
          <w:rFonts w:eastAsia="MS Mincho"/>
          <w:sz w:val="26"/>
        </w:rPr>
        <w:t>в случае признания победителем заказчику;</w:t>
      </w:r>
    </w:p>
    <w:p w:rsidR="001960F4" w:rsidRPr="00045A6E" w:rsidRDefault="001960F4" w:rsidP="001960F4">
      <w:pPr>
        <w:rPr>
          <w:rFonts w:eastAsia="MS Mincho"/>
          <w:sz w:val="26"/>
        </w:rPr>
      </w:pPr>
      <w:r>
        <w:rPr>
          <w:rFonts w:eastAsia="MS Mincho"/>
          <w:sz w:val="26"/>
        </w:rPr>
        <w:t xml:space="preserve">- поставляемый товар не </w:t>
      </w:r>
      <w:r w:rsidRPr="00045A6E">
        <w:rPr>
          <w:rFonts w:eastAsia="MS Mincho"/>
          <w:sz w:val="26"/>
        </w:rPr>
        <w:t>является контрафактным (применимо если условиями закупки предусмотрена поставка товара);</w:t>
      </w:r>
    </w:p>
    <w:p w:rsidR="001960F4" w:rsidRPr="00045A6E" w:rsidRDefault="001960F4" w:rsidP="001960F4">
      <w:pPr>
        <w:rPr>
          <w:rFonts w:eastAsia="MS Mincho"/>
          <w:sz w:val="26"/>
        </w:rPr>
      </w:pPr>
      <w:r w:rsidRPr="00045A6E">
        <w:rPr>
          <w:rFonts w:eastAsia="MS Mincho"/>
          <w:sz w:val="26"/>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1960F4" w:rsidRPr="00045A6E" w:rsidRDefault="001960F4" w:rsidP="001960F4">
      <w:pPr>
        <w:rPr>
          <w:rFonts w:eastAsia="MS Mincho"/>
          <w:sz w:val="26"/>
        </w:rPr>
      </w:pPr>
      <w:r w:rsidRPr="00045A6E">
        <w:rPr>
          <w:rFonts w:eastAsia="MS Mincho"/>
          <w:sz w:val="26"/>
        </w:rPr>
        <w:lastRenderedPageBreak/>
        <w:t>- участник</w:t>
      </w:r>
      <w:r w:rsidRPr="00045A6E">
        <w:rPr>
          <w:rFonts w:eastAsia="MS Mincho"/>
          <w:i/>
          <w:sz w:val="26"/>
        </w:rPr>
        <w:t xml:space="preserve"> </w:t>
      </w:r>
      <w:r w:rsidRPr="00045A6E">
        <w:rPr>
          <w:rFonts w:eastAsia="MS Mincho"/>
          <w:sz w:val="26"/>
        </w:rPr>
        <w:t>не находится в процессе ликвидации;</w:t>
      </w:r>
    </w:p>
    <w:p w:rsidR="001960F4" w:rsidRPr="00045A6E" w:rsidRDefault="001960F4" w:rsidP="001960F4">
      <w:pPr>
        <w:rPr>
          <w:rFonts w:eastAsia="MS Mincho"/>
          <w:sz w:val="26"/>
        </w:rPr>
      </w:pPr>
      <w:r w:rsidRPr="00045A6E">
        <w:rPr>
          <w:rFonts w:eastAsia="MS Mincho"/>
          <w:sz w:val="26"/>
        </w:rPr>
        <w:t>- в отношении участника не открыто конкурсное производство;</w:t>
      </w:r>
    </w:p>
    <w:p w:rsidR="001960F4" w:rsidRPr="00045A6E" w:rsidRDefault="001960F4" w:rsidP="001960F4">
      <w:pPr>
        <w:rPr>
          <w:rFonts w:eastAsia="MS Mincho"/>
          <w:sz w:val="26"/>
        </w:rPr>
      </w:pPr>
      <w:r w:rsidRPr="00045A6E">
        <w:rPr>
          <w:rFonts w:eastAsia="MS Mincho"/>
          <w:sz w:val="26"/>
        </w:rPr>
        <w:t>- на имущество участника не наложен арест, экономическая деятельность не приостановлена;</w:t>
      </w:r>
    </w:p>
    <w:p w:rsidR="001960F4" w:rsidRPr="00045A6E" w:rsidRDefault="001960F4" w:rsidP="001960F4">
      <w:pPr>
        <w:rPr>
          <w:rFonts w:eastAsia="MS Mincho"/>
          <w:sz w:val="26"/>
        </w:rPr>
      </w:pPr>
      <w:r w:rsidRPr="00045A6E">
        <w:rPr>
          <w:rFonts w:eastAsia="MS Mincho"/>
          <w:sz w:val="26"/>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1960F4" w:rsidRPr="00045A6E" w:rsidRDefault="001960F4" w:rsidP="001960F4">
      <w:pPr>
        <w:rPr>
          <w:rFonts w:eastAsia="MS Mincho"/>
          <w:sz w:val="26"/>
        </w:rPr>
      </w:pPr>
      <w:r w:rsidRPr="00045A6E">
        <w:rPr>
          <w:rFonts w:eastAsia="MS Mincho"/>
          <w:sz w:val="26"/>
        </w:rPr>
        <w:t>- сведения об участнике</w:t>
      </w:r>
      <w:r w:rsidRPr="00045A6E">
        <w:rPr>
          <w:rFonts w:eastAsia="MS Mincho"/>
          <w:i/>
          <w:sz w:val="26"/>
        </w:rPr>
        <w:t xml:space="preserve"> </w:t>
      </w:r>
      <w:r w:rsidRPr="00045A6E">
        <w:rPr>
          <w:rFonts w:eastAsia="MS Mincho"/>
          <w:sz w:val="26"/>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960F4" w:rsidRPr="00045A6E" w:rsidRDefault="001960F4" w:rsidP="001960F4">
      <w:pPr>
        <w:rPr>
          <w:rFonts w:eastAsia="MS Mincho"/>
          <w:sz w:val="26"/>
        </w:rPr>
      </w:pPr>
      <w:r w:rsidRPr="00045A6E">
        <w:rPr>
          <w:rFonts w:eastAsia="MS Mincho"/>
          <w:sz w:val="26"/>
        </w:rPr>
        <w:t>- участник извещен о включении сведений об участнике в Реестр недобросовестных поставщиков в случае уклонения участника</w:t>
      </w:r>
      <w:r w:rsidRPr="00045A6E">
        <w:rPr>
          <w:rFonts w:eastAsia="MS Mincho"/>
          <w:i/>
          <w:sz w:val="26"/>
        </w:rPr>
        <w:t xml:space="preserve"> </w:t>
      </w:r>
      <w:r w:rsidRPr="00045A6E">
        <w:rPr>
          <w:rFonts w:eastAsia="MS Mincho"/>
          <w:sz w:val="26"/>
        </w:rPr>
        <w:t>от заключения договора.</w:t>
      </w:r>
    </w:p>
    <w:p w:rsidR="001960F4" w:rsidRPr="00045A6E" w:rsidRDefault="001960F4" w:rsidP="001960F4">
      <w:pPr>
        <w:rPr>
          <w:rFonts w:eastAsia="MS Mincho"/>
          <w:sz w:val="26"/>
        </w:rPr>
      </w:pPr>
      <w:r w:rsidRPr="00045A6E">
        <w:rPr>
          <w:rFonts w:eastAsia="MS Mincho"/>
          <w:sz w:val="26"/>
        </w:rPr>
        <w:t xml:space="preserve">Участник подтверждает, что на момент подачи заявки совокупный размер неисполненных обязательств, принятых на себя участником по </w:t>
      </w:r>
      <w:r w:rsidRPr="00045A6E">
        <w:rPr>
          <w:rFonts w:eastAsia="MS Mincho"/>
          <w:i/>
          <w:sz w:val="26"/>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045A6E">
        <w:rPr>
          <w:rFonts w:eastAsia="MS Mincho"/>
          <w:sz w:val="26"/>
        </w:rPr>
        <w:t>, заключаемым с использованием конкурентных способов заключения договоров  не превышает предельный размер обязательств, исходя из которого участником</w:t>
      </w:r>
      <w:r w:rsidRPr="00045A6E">
        <w:rPr>
          <w:rFonts w:eastAsia="MS Mincho"/>
          <w:i/>
          <w:sz w:val="26"/>
        </w:rPr>
        <w:t xml:space="preserve"> </w:t>
      </w:r>
      <w:r w:rsidRPr="00045A6E">
        <w:rPr>
          <w:rFonts w:eastAsia="MS Mincho"/>
          <w:sz w:val="26"/>
        </w:rPr>
        <w:t xml:space="preserve">был внесен взнос в компенсационный фонд обеспечения договорных обязательств в соответствии </w:t>
      </w:r>
      <w:r w:rsidRPr="00045A6E">
        <w:rPr>
          <w:rFonts w:eastAsia="MS Mincho"/>
          <w:i/>
          <w:sz w:val="26"/>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045A6E">
        <w:rPr>
          <w:rFonts w:eastAsia="MS Mincho"/>
          <w:sz w:val="26"/>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1960F4" w:rsidRPr="00045A6E" w:rsidRDefault="001960F4" w:rsidP="001960F4">
      <w:pPr>
        <w:rPr>
          <w:rFonts w:eastAsia="MS Mincho"/>
          <w:sz w:val="26"/>
        </w:rPr>
      </w:pPr>
      <w:r w:rsidRPr="00045A6E">
        <w:rPr>
          <w:rFonts w:eastAsia="MS Mincho"/>
          <w:sz w:val="26"/>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1960F4" w:rsidRPr="00045A6E" w:rsidRDefault="001960F4" w:rsidP="001960F4">
      <w:pPr>
        <w:rPr>
          <w:rFonts w:eastAsia="MS Mincho"/>
          <w:sz w:val="26"/>
        </w:rPr>
      </w:pPr>
      <w:r w:rsidRPr="00045A6E">
        <w:rPr>
          <w:rFonts w:eastAsia="MS Mincho"/>
          <w:i/>
          <w:sz w:val="26"/>
        </w:rPr>
        <w:t xml:space="preserve"> (указать наименование участника, лиц(а), выступающих(его) на стороне участника)</w:t>
      </w:r>
    </w:p>
    <w:p w:rsidR="001960F4" w:rsidRPr="00045A6E" w:rsidRDefault="001960F4" w:rsidP="001960F4">
      <w:pPr>
        <w:rPr>
          <w:rFonts w:eastAsia="MS Mincho"/>
          <w:sz w:val="26"/>
        </w:rPr>
      </w:pPr>
      <w:r w:rsidRPr="00045A6E">
        <w:rPr>
          <w:rFonts w:eastAsia="MS Mincho"/>
          <w:sz w:val="26"/>
        </w:rPr>
        <w:t xml:space="preserve">включены сведения в Реестр членов саморегулируемой организации _________________________________________________________________, </w:t>
      </w:r>
    </w:p>
    <w:p w:rsidR="001960F4" w:rsidRPr="00045A6E" w:rsidRDefault="001960F4" w:rsidP="001960F4">
      <w:pPr>
        <w:rPr>
          <w:rFonts w:eastAsia="MS Mincho"/>
          <w:sz w:val="26"/>
        </w:rPr>
      </w:pPr>
      <w:r w:rsidRPr="00045A6E">
        <w:rPr>
          <w:rFonts w:eastAsia="MS Mincho"/>
          <w:i/>
          <w:sz w:val="26"/>
        </w:rPr>
        <w:t>(указать наименование, ИНН саморегулируемой организации)</w:t>
      </w:r>
    </w:p>
    <w:p w:rsidR="001960F4" w:rsidRPr="00045A6E" w:rsidRDefault="001960F4" w:rsidP="001960F4">
      <w:pPr>
        <w:rPr>
          <w:rFonts w:eastAsia="MS Mincho"/>
          <w:sz w:val="26"/>
        </w:rPr>
      </w:pPr>
      <w:r w:rsidRPr="00045A6E">
        <w:rPr>
          <w:rFonts w:eastAsia="MS Mincho"/>
          <w:sz w:val="26"/>
        </w:rPr>
        <w:lastRenderedPageBreak/>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1960F4" w:rsidRPr="00045A6E" w:rsidRDefault="001960F4" w:rsidP="001960F4">
      <w:pPr>
        <w:rPr>
          <w:rFonts w:eastAsia="MS Mincho"/>
          <w:sz w:val="26"/>
        </w:rPr>
      </w:pPr>
      <w:r w:rsidRPr="00045A6E">
        <w:rPr>
          <w:rFonts w:eastAsia="MS Mincho"/>
          <w:sz w:val="26"/>
        </w:rPr>
        <w:t>Участник</w:t>
      </w:r>
      <w:r w:rsidRPr="00045A6E">
        <w:rPr>
          <w:rFonts w:eastAsia="MS Mincho"/>
          <w:i/>
          <w:sz w:val="26"/>
        </w:rPr>
        <w:t xml:space="preserve"> </w:t>
      </w:r>
      <w:r w:rsidRPr="00045A6E">
        <w:rPr>
          <w:rFonts w:eastAsia="MS Mincho"/>
          <w:sz w:val="26"/>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1960F4" w:rsidRPr="00045A6E" w:rsidRDefault="001960F4" w:rsidP="001960F4">
      <w:pPr>
        <w:rPr>
          <w:rFonts w:eastAsia="MS Mincho"/>
          <w:sz w:val="26"/>
        </w:rPr>
      </w:pPr>
      <w:r w:rsidRPr="00045A6E">
        <w:rPr>
          <w:rFonts w:eastAsia="MS Mincho"/>
          <w:sz w:val="26"/>
        </w:rPr>
        <w:t>Участник  подтверждает и гарантирует подлинность всех документов, представленных в составе котировочной заявки.</w:t>
      </w:r>
    </w:p>
    <w:p w:rsidR="001960F4" w:rsidRPr="00045A6E" w:rsidRDefault="001960F4" w:rsidP="001960F4">
      <w:pPr>
        <w:rPr>
          <w:rFonts w:eastAsia="MS Mincho"/>
          <w:sz w:val="26"/>
        </w:rPr>
      </w:pPr>
      <w:r w:rsidRPr="00045A6E">
        <w:rPr>
          <w:rFonts w:eastAsia="MS Mincho"/>
          <w:sz w:val="26"/>
        </w:rPr>
        <w:t>Сделанные заявления и сведения, представленные в настоящей заявке, являются полными, точными и верными.</w:t>
      </w:r>
    </w:p>
    <w:p w:rsidR="001960F4" w:rsidRPr="00045A6E" w:rsidRDefault="001960F4" w:rsidP="001960F4">
      <w:pPr>
        <w:rPr>
          <w:rFonts w:eastAsia="MS Mincho"/>
          <w:sz w:val="26"/>
        </w:rPr>
      </w:pPr>
      <w:r w:rsidRPr="00045A6E">
        <w:rPr>
          <w:rFonts w:eastAsia="MS Mincho"/>
          <w:sz w:val="26"/>
        </w:rPr>
        <w:t>В подтверждение этого прилагаем все необходимые документы.</w:t>
      </w:r>
    </w:p>
    <w:p w:rsidR="001960F4" w:rsidRPr="00045A6E" w:rsidRDefault="001960F4" w:rsidP="001960F4">
      <w:pPr>
        <w:rPr>
          <w:rFonts w:eastAsia="MS Mincho"/>
          <w:sz w:val="26"/>
        </w:rPr>
      </w:pPr>
      <w:r w:rsidRPr="00045A6E">
        <w:rPr>
          <w:rFonts w:eastAsia="MS Mincho"/>
          <w:sz w:val="26"/>
        </w:rPr>
        <w:t>В подтверждение этого участник предоставляет необходимые сведения документы.</w:t>
      </w:r>
    </w:p>
    <w:p w:rsidR="001960F4" w:rsidRPr="00045A6E" w:rsidRDefault="001960F4" w:rsidP="001960F4">
      <w:pPr>
        <w:rPr>
          <w:rFonts w:eastAsia="MS Mincho"/>
          <w:i/>
          <w:sz w:val="26"/>
        </w:rPr>
      </w:pPr>
      <w:r w:rsidRPr="00045A6E">
        <w:rPr>
          <w:rFonts w:eastAsia="MS Mincho"/>
          <w:sz w:val="26"/>
        </w:rPr>
        <w:t>Сведения об участнике:</w:t>
      </w:r>
      <w:r w:rsidRPr="00045A6E">
        <w:rPr>
          <w:rFonts w:eastAsia="MS Mincho"/>
          <w:i/>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927"/>
        <w:gridCol w:w="426"/>
        <w:gridCol w:w="7795"/>
      </w:tblGrid>
      <w:tr w:rsidR="001960F4" w:rsidRPr="00045A6E" w:rsidTr="009F028B">
        <w:tc>
          <w:tcPr>
            <w:tcW w:w="594" w:type="dxa"/>
          </w:tcPr>
          <w:p w:rsidR="001960F4" w:rsidRPr="00045A6E" w:rsidRDefault="001960F4" w:rsidP="009F028B">
            <w:pPr>
              <w:rPr>
                <w:rFonts w:eastAsia="MS Mincho"/>
                <w:sz w:val="26"/>
              </w:rPr>
            </w:pPr>
            <w:r w:rsidRPr="00045A6E">
              <w:rPr>
                <w:rFonts w:eastAsia="MS Mincho"/>
                <w:sz w:val="26"/>
              </w:rPr>
              <w:t>№ п/п</w:t>
            </w:r>
          </w:p>
        </w:tc>
        <w:tc>
          <w:tcPr>
            <w:tcW w:w="5927" w:type="dxa"/>
          </w:tcPr>
          <w:p w:rsidR="001960F4" w:rsidRPr="00045A6E" w:rsidRDefault="001960F4" w:rsidP="009F028B">
            <w:pPr>
              <w:rPr>
                <w:rFonts w:eastAsia="MS Mincho"/>
                <w:sz w:val="26"/>
              </w:rPr>
            </w:pPr>
            <w:r w:rsidRPr="00045A6E">
              <w:rPr>
                <w:rFonts w:eastAsia="MS Mincho"/>
                <w:sz w:val="26"/>
              </w:rPr>
              <w:t>Требуемая информация</w:t>
            </w:r>
          </w:p>
        </w:tc>
        <w:tc>
          <w:tcPr>
            <w:tcW w:w="8221" w:type="dxa"/>
            <w:gridSpan w:val="2"/>
          </w:tcPr>
          <w:p w:rsidR="001960F4" w:rsidRPr="00045A6E" w:rsidRDefault="001960F4" w:rsidP="009F028B">
            <w:pPr>
              <w:rPr>
                <w:rFonts w:eastAsia="MS Mincho"/>
                <w:sz w:val="26"/>
              </w:rPr>
            </w:pPr>
            <w:r w:rsidRPr="00045A6E">
              <w:rPr>
                <w:rFonts w:eastAsia="MS Mincho"/>
                <w:sz w:val="26"/>
              </w:rPr>
              <w:t>Сведения об участнике</w:t>
            </w:r>
          </w:p>
        </w:tc>
      </w:tr>
      <w:tr w:rsidR="001960F4" w:rsidRPr="00045A6E" w:rsidTr="009F028B">
        <w:tc>
          <w:tcPr>
            <w:tcW w:w="594" w:type="dxa"/>
          </w:tcPr>
          <w:p w:rsidR="001960F4" w:rsidRPr="00045A6E" w:rsidRDefault="001960F4" w:rsidP="009F028B">
            <w:pPr>
              <w:rPr>
                <w:rFonts w:eastAsia="MS Mincho"/>
                <w:sz w:val="26"/>
              </w:rPr>
            </w:pPr>
            <w:r w:rsidRPr="00045A6E">
              <w:rPr>
                <w:rFonts w:eastAsia="MS Mincho"/>
                <w:sz w:val="26"/>
              </w:rPr>
              <w:t>1</w:t>
            </w:r>
          </w:p>
        </w:tc>
        <w:tc>
          <w:tcPr>
            <w:tcW w:w="5927" w:type="dxa"/>
          </w:tcPr>
          <w:p w:rsidR="001960F4" w:rsidRPr="00045A6E" w:rsidRDefault="001960F4" w:rsidP="009F028B">
            <w:pPr>
              <w:rPr>
                <w:rFonts w:eastAsia="MS Mincho"/>
                <w:sz w:val="26"/>
              </w:rPr>
            </w:pPr>
            <w:r w:rsidRPr="00045A6E">
              <w:rPr>
                <w:rFonts w:eastAsia="MS Mincho"/>
                <w:sz w:val="26"/>
              </w:rPr>
              <w:t>Является ли участник производителем (лицом, изготавливающим товары, продукции, выполняющим работы, оказывающим услуги)</w:t>
            </w:r>
          </w:p>
        </w:tc>
        <w:tc>
          <w:tcPr>
            <w:tcW w:w="8221" w:type="dxa"/>
            <w:gridSpan w:val="2"/>
          </w:tcPr>
          <w:p w:rsidR="001960F4" w:rsidRPr="00045A6E" w:rsidRDefault="001960F4" w:rsidP="009F028B">
            <w:pPr>
              <w:rPr>
                <w:rFonts w:eastAsia="MS Mincho"/>
                <w:sz w:val="26"/>
              </w:rPr>
            </w:pPr>
          </w:p>
          <w:p w:rsidR="001960F4" w:rsidRPr="00045A6E" w:rsidRDefault="001960F4" w:rsidP="009F028B">
            <w:pPr>
              <w:rPr>
                <w:rFonts w:eastAsia="MS Mincho"/>
                <w:sz w:val="26"/>
              </w:rPr>
            </w:pPr>
            <w:r w:rsidRPr="00045A6E">
              <w:rPr>
                <w:rFonts w:eastAsia="MS Mincho"/>
                <w:sz w:val="26"/>
              </w:rPr>
              <w:fldChar w:fldCharType="begin">
                <w:ffData>
                  <w:name w:val="Флажок5"/>
                  <w:enabled/>
                  <w:calcOnExit w:val="0"/>
                  <w:checkBox>
                    <w:sizeAuto/>
                    <w:default w:val="0"/>
                  </w:checkBox>
                </w:ffData>
              </w:fldChar>
            </w:r>
            <w:bookmarkStart w:id="3" w:name="Флажок5"/>
            <w:r w:rsidRPr="00045A6E">
              <w:rPr>
                <w:rFonts w:eastAsia="MS Mincho"/>
                <w:sz w:val="26"/>
              </w:rPr>
              <w:instrText xml:space="preserve"> FORMCHECKBOX </w:instrText>
            </w:r>
            <w:r w:rsidR="00AD2118">
              <w:rPr>
                <w:rFonts w:eastAsia="MS Mincho"/>
                <w:sz w:val="26"/>
              </w:rPr>
            </w:r>
            <w:r w:rsidR="00AD2118">
              <w:rPr>
                <w:rFonts w:eastAsia="MS Mincho"/>
                <w:sz w:val="26"/>
              </w:rPr>
              <w:fldChar w:fldCharType="separate"/>
            </w:r>
            <w:r w:rsidRPr="00045A6E">
              <w:rPr>
                <w:rFonts w:eastAsia="MS Mincho"/>
                <w:sz w:val="26"/>
              </w:rPr>
              <w:fldChar w:fldCharType="end"/>
            </w:r>
            <w:bookmarkEnd w:id="3"/>
            <w:r w:rsidRPr="00045A6E">
              <w:rPr>
                <w:rFonts w:eastAsia="MS Mincho"/>
                <w:sz w:val="26"/>
              </w:rPr>
              <w:t xml:space="preserve"> Да                  </w:t>
            </w:r>
            <w:r w:rsidRPr="00045A6E">
              <w:rPr>
                <w:rFonts w:eastAsia="MS Mincho"/>
                <w:sz w:val="26"/>
              </w:rPr>
              <w:fldChar w:fldCharType="begin">
                <w:ffData>
                  <w:name w:val="Флажок6"/>
                  <w:enabled/>
                  <w:calcOnExit w:val="0"/>
                  <w:checkBox>
                    <w:sizeAuto/>
                    <w:default w:val="0"/>
                  </w:checkBox>
                </w:ffData>
              </w:fldChar>
            </w:r>
            <w:bookmarkStart w:id="4" w:name="Флажок6"/>
            <w:r w:rsidRPr="00045A6E">
              <w:rPr>
                <w:rFonts w:eastAsia="MS Mincho"/>
                <w:sz w:val="26"/>
              </w:rPr>
              <w:instrText xml:space="preserve"> FORMCHECKBOX </w:instrText>
            </w:r>
            <w:r w:rsidR="00AD2118">
              <w:rPr>
                <w:rFonts w:eastAsia="MS Mincho"/>
                <w:sz w:val="26"/>
              </w:rPr>
            </w:r>
            <w:r w:rsidR="00AD2118">
              <w:rPr>
                <w:rFonts w:eastAsia="MS Mincho"/>
                <w:sz w:val="26"/>
              </w:rPr>
              <w:fldChar w:fldCharType="separate"/>
            </w:r>
            <w:r w:rsidRPr="00045A6E">
              <w:rPr>
                <w:rFonts w:eastAsia="MS Mincho"/>
                <w:sz w:val="26"/>
              </w:rPr>
              <w:fldChar w:fldCharType="end"/>
            </w:r>
            <w:bookmarkEnd w:id="4"/>
            <w:r w:rsidRPr="00045A6E">
              <w:rPr>
                <w:rFonts w:eastAsia="MS Mincho"/>
                <w:sz w:val="26"/>
              </w:rPr>
              <w:t xml:space="preserve"> Нет</w:t>
            </w:r>
          </w:p>
        </w:tc>
      </w:tr>
      <w:tr w:rsidR="001960F4" w:rsidRPr="00045A6E" w:rsidTr="009F028B">
        <w:tc>
          <w:tcPr>
            <w:tcW w:w="594" w:type="dxa"/>
          </w:tcPr>
          <w:p w:rsidR="001960F4" w:rsidRPr="00045A6E" w:rsidRDefault="001960F4" w:rsidP="009F028B">
            <w:pPr>
              <w:rPr>
                <w:rFonts w:eastAsia="MS Mincho"/>
                <w:sz w:val="26"/>
              </w:rPr>
            </w:pPr>
            <w:r w:rsidRPr="00045A6E">
              <w:rPr>
                <w:rFonts w:eastAsia="MS Mincho"/>
                <w:sz w:val="26"/>
              </w:rPr>
              <w:t>2</w:t>
            </w:r>
          </w:p>
        </w:tc>
        <w:tc>
          <w:tcPr>
            <w:tcW w:w="5927" w:type="dxa"/>
          </w:tcPr>
          <w:p w:rsidR="001960F4" w:rsidRPr="00045A6E" w:rsidRDefault="001960F4" w:rsidP="009F028B">
            <w:pPr>
              <w:rPr>
                <w:rFonts w:eastAsia="MS Mincho"/>
                <w:sz w:val="26"/>
              </w:rPr>
            </w:pPr>
            <w:r w:rsidRPr="00045A6E">
              <w:rPr>
                <w:rFonts w:eastAsia="MS Mincho"/>
                <w:sz w:val="26"/>
              </w:rPr>
              <w:t>Контактные данные лица, с которым может связаться заказчик для получения дополнительной информации об участнике</w:t>
            </w:r>
          </w:p>
        </w:tc>
        <w:tc>
          <w:tcPr>
            <w:tcW w:w="8221" w:type="dxa"/>
            <w:gridSpan w:val="2"/>
          </w:tcPr>
          <w:p w:rsidR="001960F4" w:rsidRPr="00045A6E" w:rsidRDefault="001960F4" w:rsidP="009F028B">
            <w:pPr>
              <w:rPr>
                <w:rFonts w:eastAsia="MS Mincho"/>
                <w:sz w:val="26"/>
              </w:rPr>
            </w:pPr>
            <w:r w:rsidRPr="00045A6E">
              <w:rPr>
                <w:rFonts w:eastAsia="MS Mincho"/>
                <w:sz w:val="26"/>
              </w:rPr>
              <w:t>ФИО: _______________________________</w:t>
            </w:r>
          </w:p>
          <w:p w:rsidR="001960F4" w:rsidRPr="00045A6E" w:rsidRDefault="001960F4" w:rsidP="009F028B">
            <w:pPr>
              <w:rPr>
                <w:rFonts w:eastAsia="MS Mincho"/>
                <w:sz w:val="26"/>
              </w:rPr>
            </w:pPr>
            <w:r w:rsidRPr="00045A6E">
              <w:rPr>
                <w:rFonts w:eastAsia="MS Mincho"/>
                <w:sz w:val="26"/>
              </w:rPr>
              <w:t>Должность: __________________________</w:t>
            </w:r>
          </w:p>
          <w:p w:rsidR="001960F4" w:rsidRPr="00045A6E" w:rsidRDefault="001960F4" w:rsidP="009F028B">
            <w:pPr>
              <w:rPr>
                <w:rFonts w:eastAsia="MS Mincho"/>
                <w:sz w:val="26"/>
              </w:rPr>
            </w:pPr>
            <w:r w:rsidRPr="00045A6E">
              <w:rPr>
                <w:rFonts w:eastAsia="MS Mincho"/>
                <w:sz w:val="26"/>
              </w:rPr>
              <w:t>Телефон: ____________________________</w:t>
            </w:r>
          </w:p>
        </w:tc>
      </w:tr>
      <w:tr w:rsidR="001960F4" w:rsidRPr="00045A6E" w:rsidTr="009F028B">
        <w:tc>
          <w:tcPr>
            <w:tcW w:w="594" w:type="dxa"/>
          </w:tcPr>
          <w:p w:rsidR="001960F4" w:rsidRPr="00045A6E" w:rsidRDefault="001960F4" w:rsidP="009F028B">
            <w:pPr>
              <w:rPr>
                <w:rFonts w:eastAsia="MS Mincho"/>
                <w:sz w:val="26"/>
              </w:rPr>
            </w:pPr>
            <w:r w:rsidRPr="00045A6E">
              <w:rPr>
                <w:rFonts w:eastAsia="MS Mincho"/>
                <w:sz w:val="26"/>
              </w:rPr>
              <w:t>3</w:t>
            </w:r>
          </w:p>
        </w:tc>
        <w:tc>
          <w:tcPr>
            <w:tcW w:w="5927" w:type="dxa"/>
          </w:tcPr>
          <w:p w:rsidR="001960F4" w:rsidRPr="00045A6E" w:rsidRDefault="001960F4" w:rsidP="009F028B">
            <w:pPr>
              <w:rPr>
                <w:rFonts w:eastAsia="MS Mincho"/>
                <w:sz w:val="26"/>
              </w:rPr>
            </w:pPr>
            <w:r w:rsidRPr="00045A6E">
              <w:rPr>
                <w:rFonts w:eastAsia="MS Mincho"/>
                <w:sz w:val="26"/>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8221" w:type="dxa"/>
            <w:gridSpan w:val="2"/>
          </w:tcPr>
          <w:p w:rsidR="001960F4" w:rsidRPr="00045A6E" w:rsidRDefault="001960F4" w:rsidP="009F028B">
            <w:pPr>
              <w:rPr>
                <w:rFonts w:eastAsia="MS Mincho"/>
                <w:sz w:val="26"/>
              </w:rPr>
            </w:pPr>
            <w:r w:rsidRPr="00045A6E">
              <w:rPr>
                <w:rFonts w:eastAsia="MS Mincho"/>
                <w:sz w:val="26"/>
              </w:rPr>
              <w:t>ФИО: _______________________________</w:t>
            </w:r>
          </w:p>
          <w:p w:rsidR="001960F4" w:rsidRPr="00045A6E" w:rsidRDefault="001960F4" w:rsidP="009F028B">
            <w:pPr>
              <w:rPr>
                <w:rFonts w:eastAsia="MS Mincho"/>
                <w:sz w:val="26"/>
              </w:rPr>
            </w:pPr>
            <w:r w:rsidRPr="00045A6E">
              <w:rPr>
                <w:rFonts w:eastAsia="MS Mincho"/>
                <w:sz w:val="26"/>
              </w:rPr>
              <w:t>Должность: __________________________</w:t>
            </w:r>
          </w:p>
          <w:p w:rsidR="001960F4" w:rsidRPr="00045A6E" w:rsidRDefault="001960F4" w:rsidP="009F028B">
            <w:pPr>
              <w:rPr>
                <w:rFonts w:eastAsia="MS Mincho"/>
                <w:sz w:val="26"/>
              </w:rPr>
            </w:pPr>
            <w:r w:rsidRPr="00045A6E">
              <w:rPr>
                <w:rFonts w:eastAsia="MS Mincho"/>
                <w:sz w:val="26"/>
              </w:rPr>
              <w:t>Телефон: ____________________________</w:t>
            </w:r>
          </w:p>
          <w:p w:rsidR="001960F4" w:rsidRPr="00045A6E" w:rsidRDefault="001960F4" w:rsidP="009F028B">
            <w:pPr>
              <w:rPr>
                <w:rFonts w:eastAsia="MS Mincho"/>
                <w:i/>
                <w:sz w:val="26"/>
              </w:rPr>
            </w:pPr>
            <w:r w:rsidRPr="00045A6E">
              <w:rPr>
                <w:rFonts w:eastAsia="MS Mincho"/>
                <w:sz w:val="26"/>
              </w:rPr>
              <w:t>Адрес электронной почты: _______________</w:t>
            </w:r>
          </w:p>
        </w:tc>
      </w:tr>
      <w:tr w:rsidR="001960F4" w:rsidRPr="00045A6E" w:rsidTr="009F028B">
        <w:trPr>
          <w:trHeight w:val="760"/>
        </w:trPr>
        <w:tc>
          <w:tcPr>
            <w:tcW w:w="594" w:type="dxa"/>
            <w:vMerge w:val="restart"/>
          </w:tcPr>
          <w:p w:rsidR="001960F4" w:rsidRPr="00045A6E" w:rsidRDefault="001960F4" w:rsidP="009F028B">
            <w:pPr>
              <w:rPr>
                <w:rFonts w:eastAsia="MS Mincho"/>
                <w:sz w:val="26"/>
              </w:rPr>
            </w:pPr>
            <w:r w:rsidRPr="00045A6E">
              <w:rPr>
                <w:rFonts w:eastAsia="MS Mincho"/>
                <w:sz w:val="26"/>
              </w:rPr>
              <w:t>4</w:t>
            </w:r>
          </w:p>
        </w:tc>
        <w:tc>
          <w:tcPr>
            <w:tcW w:w="5927" w:type="dxa"/>
            <w:vMerge w:val="restart"/>
          </w:tcPr>
          <w:p w:rsidR="001960F4" w:rsidRPr="00045A6E" w:rsidRDefault="001960F4" w:rsidP="009F028B">
            <w:pPr>
              <w:rPr>
                <w:rFonts w:eastAsia="MS Mincho"/>
                <w:sz w:val="26"/>
              </w:rPr>
            </w:pPr>
            <w:r w:rsidRPr="00045A6E">
              <w:rPr>
                <w:rFonts w:eastAsia="MS Mincho"/>
                <w:sz w:val="26"/>
              </w:rPr>
              <w:t>Категория субъекта малого и среднего предпринимательства (выбрать один из предложенных вариантов)</w:t>
            </w:r>
          </w:p>
        </w:tc>
        <w:tc>
          <w:tcPr>
            <w:tcW w:w="8221" w:type="dxa"/>
            <w:gridSpan w:val="2"/>
          </w:tcPr>
          <w:p w:rsidR="001960F4" w:rsidRPr="00045A6E" w:rsidRDefault="001960F4" w:rsidP="009F028B">
            <w:pPr>
              <w:rPr>
                <w:rFonts w:eastAsia="MS Mincho"/>
                <w:sz w:val="26"/>
              </w:rPr>
            </w:pPr>
          </w:p>
          <w:p w:rsidR="001960F4" w:rsidRPr="00045A6E" w:rsidRDefault="001960F4" w:rsidP="009F028B">
            <w:pPr>
              <w:rPr>
                <w:rFonts w:eastAsia="MS Mincho"/>
                <w:sz w:val="26"/>
              </w:rPr>
            </w:pPr>
            <w:r w:rsidRPr="00045A6E">
              <w:rPr>
                <w:rFonts w:eastAsia="MS Mincho"/>
                <w:sz w:val="26"/>
              </w:rPr>
              <w:fldChar w:fldCharType="begin">
                <w:ffData>
                  <w:name w:val="Флажок1"/>
                  <w:enabled/>
                  <w:calcOnExit w:val="0"/>
                  <w:checkBox>
                    <w:sizeAuto/>
                    <w:default w:val="0"/>
                  </w:checkBox>
                </w:ffData>
              </w:fldChar>
            </w:r>
            <w:bookmarkStart w:id="5" w:name="Флажок1"/>
            <w:r w:rsidRPr="00045A6E">
              <w:rPr>
                <w:rFonts w:eastAsia="MS Mincho"/>
                <w:sz w:val="26"/>
              </w:rPr>
              <w:instrText xml:space="preserve"> FORMCHECKBOX </w:instrText>
            </w:r>
            <w:r w:rsidR="00AD2118">
              <w:rPr>
                <w:rFonts w:eastAsia="MS Mincho"/>
                <w:sz w:val="26"/>
              </w:rPr>
            </w:r>
            <w:r w:rsidR="00AD2118">
              <w:rPr>
                <w:rFonts w:eastAsia="MS Mincho"/>
                <w:sz w:val="26"/>
              </w:rPr>
              <w:fldChar w:fldCharType="separate"/>
            </w:r>
            <w:r w:rsidRPr="00045A6E">
              <w:rPr>
                <w:rFonts w:eastAsia="MS Mincho"/>
                <w:sz w:val="26"/>
              </w:rPr>
              <w:fldChar w:fldCharType="end"/>
            </w:r>
            <w:bookmarkEnd w:id="5"/>
            <w:r w:rsidRPr="00045A6E">
              <w:rPr>
                <w:rFonts w:eastAsia="MS Mincho"/>
                <w:sz w:val="26"/>
              </w:rPr>
              <w:t xml:space="preserve"> Микропредприятие</w:t>
            </w:r>
          </w:p>
          <w:p w:rsidR="001960F4" w:rsidRPr="00045A6E" w:rsidRDefault="001960F4" w:rsidP="009F028B">
            <w:pPr>
              <w:rPr>
                <w:rFonts w:eastAsia="MS Mincho"/>
                <w:sz w:val="26"/>
              </w:rPr>
            </w:pPr>
          </w:p>
          <w:p w:rsidR="001960F4" w:rsidRPr="00045A6E" w:rsidRDefault="001960F4" w:rsidP="009F028B">
            <w:pPr>
              <w:rPr>
                <w:rFonts w:eastAsia="MS Mincho"/>
                <w:sz w:val="26"/>
              </w:rPr>
            </w:pPr>
            <w:r w:rsidRPr="00045A6E">
              <w:rPr>
                <w:rFonts w:eastAsia="MS Mincho"/>
                <w:sz w:val="26"/>
              </w:rPr>
              <w:t>___________________________________________</w:t>
            </w:r>
          </w:p>
          <w:p w:rsidR="001960F4" w:rsidRPr="00045A6E" w:rsidRDefault="001960F4" w:rsidP="009F028B">
            <w:pPr>
              <w:rPr>
                <w:rFonts w:eastAsia="MS Mincho"/>
                <w:sz w:val="26"/>
              </w:rPr>
            </w:pPr>
            <w:r w:rsidRPr="00045A6E">
              <w:rPr>
                <w:rFonts w:eastAsia="MS Mincho"/>
                <w:sz w:val="26"/>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1960F4" w:rsidRPr="00045A6E" w:rsidTr="009F028B">
        <w:trPr>
          <w:trHeight w:val="2096"/>
        </w:trPr>
        <w:tc>
          <w:tcPr>
            <w:tcW w:w="594" w:type="dxa"/>
            <w:vMerge/>
          </w:tcPr>
          <w:p w:rsidR="001960F4" w:rsidRPr="00045A6E" w:rsidRDefault="001960F4" w:rsidP="009F028B">
            <w:pPr>
              <w:rPr>
                <w:rFonts w:eastAsia="MS Mincho"/>
                <w:sz w:val="26"/>
              </w:rPr>
            </w:pPr>
          </w:p>
        </w:tc>
        <w:tc>
          <w:tcPr>
            <w:tcW w:w="5927" w:type="dxa"/>
            <w:vMerge/>
          </w:tcPr>
          <w:p w:rsidR="001960F4" w:rsidRPr="00045A6E" w:rsidRDefault="001960F4" w:rsidP="009F028B">
            <w:pPr>
              <w:rPr>
                <w:rFonts w:eastAsia="MS Mincho"/>
                <w:sz w:val="26"/>
              </w:rPr>
            </w:pPr>
          </w:p>
        </w:tc>
        <w:tc>
          <w:tcPr>
            <w:tcW w:w="8221" w:type="dxa"/>
            <w:gridSpan w:val="2"/>
          </w:tcPr>
          <w:p w:rsidR="001960F4" w:rsidRPr="00045A6E" w:rsidRDefault="001960F4" w:rsidP="009F028B">
            <w:pPr>
              <w:rPr>
                <w:rFonts w:eastAsia="MS Mincho"/>
                <w:sz w:val="26"/>
              </w:rPr>
            </w:pPr>
          </w:p>
          <w:p w:rsidR="001960F4" w:rsidRPr="00045A6E" w:rsidRDefault="001960F4" w:rsidP="009F028B">
            <w:pPr>
              <w:rPr>
                <w:rFonts w:eastAsia="MS Mincho"/>
                <w:sz w:val="26"/>
              </w:rPr>
            </w:pPr>
            <w:r w:rsidRPr="00045A6E">
              <w:rPr>
                <w:rFonts w:eastAsia="MS Mincho"/>
                <w:sz w:val="26"/>
              </w:rPr>
              <w:fldChar w:fldCharType="begin">
                <w:ffData>
                  <w:name w:val="Флажок2"/>
                  <w:enabled/>
                  <w:calcOnExit w:val="0"/>
                  <w:checkBox>
                    <w:sizeAuto/>
                    <w:default w:val="0"/>
                  </w:checkBox>
                </w:ffData>
              </w:fldChar>
            </w:r>
            <w:bookmarkStart w:id="6" w:name="Флажок2"/>
            <w:r w:rsidRPr="00045A6E">
              <w:rPr>
                <w:rFonts w:eastAsia="MS Mincho"/>
                <w:sz w:val="26"/>
              </w:rPr>
              <w:instrText xml:space="preserve"> FORMCHECKBOX </w:instrText>
            </w:r>
            <w:r w:rsidR="00AD2118">
              <w:rPr>
                <w:rFonts w:eastAsia="MS Mincho"/>
                <w:sz w:val="26"/>
              </w:rPr>
            </w:r>
            <w:r w:rsidR="00AD2118">
              <w:rPr>
                <w:rFonts w:eastAsia="MS Mincho"/>
                <w:sz w:val="26"/>
              </w:rPr>
              <w:fldChar w:fldCharType="separate"/>
            </w:r>
            <w:r w:rsidRPr="00045A6E">
              <w:rPr>
                <w:rFonts w:eastAsia="MS Mincho"/>
                <w:sz w:val="26"/>
              </w:rPr>
              <w:fldChar w:fldCharType="end"/>
            </w:r>
            <w:bookmarkEnd w:id="6"/>
            <w:r w:rsidRPr="00045A6E">
              <w:rPr>
                <w:rFonts w:eastAsia="MS Mincho"/>
                <w:sz w:val="26"/>
              </w:rPr>
              <w:t xml:space="preserve"> Малое предприятие</w:t>
            </w:r>
          </w:p>
          <w:p w:rsidR="001960F4" w:rsidRPr="00045A6E" w:rsidRDefault="001960F4" w:rsidP="009F028B">
            <w:pPr>
              <w:rPr>
                <w:rFonts w:eastAsia="MS Mincho"/>
                <w:sz w:val="26"/>
              </w:rPr>
            </w:pPr>
          </w:p>
          <w:p w:rsidR="001960F4" w:rsidRPr="00045A6E" w:rsidRDefault="001960F4" w:rsidP="009F028B">
            <w:pPr>
              <w:rPr>
                <w:rFonts w:eastAsia="MS Mincho"/>
                <w:sz w:val="26"/>
              </w:rPr>
            </w:pPr>
            <w:r w:rsidRPr="00045A6E">
              <w:rPr>
                <w:rFonts w:eastAsia="MS Mincho"/>
                <w:sz w:val="26"/>
              </w:rPr>
              <w:t>_________________________________________</w:t>
            </w:r>
          </w:p>
          <w:p w:rsidR="001960F4" w:rsidRPr="00045A6E" w:rsidRDefault="001960F4" w:rsidP="009F028B">
            <w:pPr>
              <w:rPr>
                <w:rFonts w:eastAsia="MS Mincho"/>
                <w:sz w:val="26"/>
              </w:rPr>
            </w:pPr>
            <w:r w:rsidRPr="00045A6E">
              <w:rPr>
                <w:rFonts w:eastAsia="MS Mincho"/>
                <w:sz w:val="26"/>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960F4" w:rsidRPr="00045A6E" w:rsidRDefault="001960F4" w:rsidP="009F028B">
            <w:pPr>
              <w:rPr>
                <w:rFonts w:eastAsia="MS Mincho"/>
                <w:sz w:val="26"/>
              </w:rPr>
            </w:pPr>
          </w:p>
        </w:tc>
      </w:tr>
      <w:tr w:rsidR="001960F4" w:rsidRPr="00045A6E" w:rsidTr="009F028B">
        <w:trPr>
          <w:trHeight w:val="2299"/>
        </w:trPr>
        <w:tc>
          <w:tcPr>
            <w:tcW w:w="594" w:type="dxa"/>
            <w:vMerge/>
          </w:tcPr>
          <w:p w:rsidR="001960F4" w:rsidRPr="00045A6E" w:rsidRDefault="001960F4" w:rsidP="009F028B">
            <w:pPr>
              <w:rPr>
                <w:rFonts w:eastAsia="MS Mincho"/>
                <w:sz w:val="26"/>
              </w:rPr>
            </w:pPr>
          </w:p>
        </w:tc>
        <w:tc>
          <w:tcPr>
            <w:tcW w:w="5927" w:type="dxa"/>
            <w:vMerge/>
          </w:tcPr>
          <w:p w:rsidR="001960F4" w:rsidRPr="00045A6E" w:rsidRDefault="001960F4" w:rsidP="009F028B">
            <w:pPr>
              <w:rPr>
                <w:rFonts w:eastAsia="MS Mincho"/>
                <w:sz w:val="26"/>
              </w:rPr>
            </w:pPr>
          </w:p>
        </w:tc>
        <w:tc>
          <w:tcPr>
            <w:tcW w:w="8221" w:type="dxa"/>
            <w:gridSpan w:val="2"/>
          </w:tcPr>
          <w:p w:rsidR="001960F4" w:rsidRPr="00045A6E" w:rsidRDefault="001960F4" w:rsidP="009F028B">
            <w:pPr>
              <w:rPr>
                <w:rFonts w:eastAsia="MS Mincho"/>
                <w:sz w:val="26"/>
              </w:rPr>
            </w:pPr>
          </w:p>
          <w:p w:rsidR="001960F4" w:rsidRPr="00045A6E" w:rsidRDefault="001960F4" w:rsidP="009F028B">
            <w:pPr>
              <w:rPr>
                <w:rFonts w:eastAsia="MS Mincho"/>
                <w:sz w:val="26"/>
              </w:rPr>
            </w:pPr>
            <w:r w:rsidRPr="00045A6E">
              <w:rPr>
                <w:rFonts w:eastAsia="MS Mincho"/>
                <w:sz w:val="26"/>
              </w:rPr>
              <w:fldChar w:fldCharType="begin">
                <w:ffData>
                  <w:name w:val="Флажок3"/>
                  <w:enabled/>
                  <w:calcOnExit w:val="0"/>
                  <w:checkBox>
                    <w:sizeAuto/>
                    <w:default w:val="0"/>
                  </w:checkBox>
                </w:ffData>
              </w:fldChar>
            </w:r>
            <w:bookmarkStart w:id="7" w:name="Флажок3"/>
            <w:r w:rsidRPr="00045A6E">
              <w:rPr>
                <w:rFonts w:eastAsia="MS Mincho"/>
                <w:sz w:val="26"/>
              </w:rPr>
              <w:instrText xml:space="preserve"> FORMCHECKBOX </w:instrText>
            </w:r>
            <w:r w:rsidR="00AD2118">
              <w:rPr>
                <w:rFonts w:eastAsia="MS Mincho"/>
                <w:sz w:val="26"/>
              </w:rPr>
            </w:r>
            <w:r w:rsidR="00AD2118">
              <w:rPr>
                <w:rFonts w:eastAsia="MS Mincho"/>
                <w:sz w:val="26"/>
              </w:rPr>
              <w:fldChar w:fldCharType="separate"/>
            </w:r>
            <w:r w:rsidRPr="00045A6E">
              <w:rPr>
                <w:rFonts w:eastAsia="MS Mincho"/>
                <w:sz w:val="26"/>
              </w:rPr>
              <w:fldChar w:fldCharType="end"/>
            </w:r>
            <w:bookmarkEnd w:id="7"/>
            <w:r w:rsidRPr="00045A6E">
              <w:rPr>
                <w:rFonts w:eastAsia="MS Mincho"/>
                <w:sz w:val="26"/>
              </w:rPr>
              <w:t xml:space="preserve"> Среднее предприятие</w:t>
            </w:r>
          </w:p>
          <w:p w:rsidR="001960F4" w:rsidRPr="00045A6E" w:rsidRDefault="001960F4" w:rsidP="009F028B">
            <w:pPr>
              <w:rPr>
                <w:rFonts w:eastAsia="MS Mincho"/>
                <w:sz w:val="26"/>
              </w:rPr>
            </w:pPr>
          </w:p>
          <w:p w:rsidR="001960F4" w:rsidRPr="00045A6E" w:rsidRDefault="001960F4" w:rsidP="009F028B">
            <w:pPr>
              <w:rPr>
                <w:rFonts w:eastAsia="MS Mincho"/>
                <w:sz w:val="26"/>
              </w:rPr>
            </w:pPr>
            <w:r w:rsidRPr="00045A6E">
              <w:rPr>
                <w:rFonts w:eastAsia="MS Mincho"/>
                <w:sz w:val="26"/>
              </w:rPr>
              <w:t>_________________________________________</w:t>
            </w:r>
          </w:p>
          <w:p w:rsidR="001960F4" w:rsidRPr="00045A6E" w:rsidRDefault="001960F4" w:rsidP="009F028B">
            <w:pPr>
              <w:rPr>
                <w:rFonts w:eastAsia="MS Mincho"/>
                <w:sz w:val="26"/>
              </w:rPr>
            </w:pPr>
            <w:r w:rsidRPr="00045A6E">
              <w:rPr>
                <w:rFonts w:eastAsia="MS Mincho"/>
                <w:sz w:val="26"/>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960F4" w:rsidRPr="00045A6E" w:rsidRDefault="001960F4" w:rsidP="009F028B">
            <w:pPr>
              <w:rPr>
                <w:rFonts w:eastAsia="MS Mincho"/>
                <w:sz w:val="26"/>
              </w:rPr>
            </w:pPr>
          </w:p>
        </w:tc>
      </w:tr>
      <w:tr w:rsidR="001960F4" w:rsidRPr="00045A6E" w:rsidTr="009F028B">
        <w:trPr>
          <w:trHeight w:val="2926"/>
        </w:trPr>
        <w:tc>
          <w:tcPr>
            <w:tcW w:w="594" w:type="dxa"/>
            <w:vMerge/>
            <w:tcBorders>
              <w:bottom w:val="single" w:sz="4" w:space="0" w:color="auto"/>
            </w:tcBorders>
          </w:tcPr>
          <w:p w:rsidR="001960F4" w:rsidRPr="00045A6E" w:rsidRDefault="001960F4" w:rsidP="009F028B">
            <w:pPr>
              <w:rPr>
                <w:rFonts w:eastAsia="MS Mincho"/>
                <w:sz w:val="26"/>
              </w:rPr>
            </w:pPr>
          </w:p>
        </w:tc>
        <w:tc>
          <w:tcPr>
            <w:tcW w:w="5927" w:type="dxa"/>
            <w:vMerge/>
            <w:tcBorders>
              <w:bottom w:val="single" w:sz="4" w:space="0" w:color="auto"/>
            </w:tcBorders>
          </w:tcPr>
          <w:p w:rsidR="001960F4" w:rsidRPr="00045A6E" w:rsidRDefault="001960F4" w:rsidP="009F028B">
            <w:pPr>
              <w:rPr>
                <w:rFonts w:eastAsia="MS Mincho"/>
                <w:sz w:val="26"/>
              </w:rPr>
            </w:pPr>
          </w:p>
        </w:tc>
        <w:tc>
          <w:tcPr>
            <w:tcW w:w="8221" w:type="dxa"/>
            <w:gridSpan w:val="2"/>
          </w:tcPr>
          <w:p w:rsidR="001960F4" w:rsidRPr="00045A6E" w:rsidRDefault="001960F4" w:rsidP="009F028B">
            <w:pPr>
              <w:rPr>
                <w:rFonts w:eastAsia="MS Mincho"/>
                <w:sz w:val="26"/>
              </w:rPr>
            </w:pPr>
          </w:p>
          <w:p w:rsidR="001960F4" w:rsidRPr="00045A6E" w:rsidRDefault="001960F4" w:rsidP="009F028B">
            <w:pPr>
              <w:rPr>
                <w:rFonts w:eastAsia="MS Mincho"/>
                <w:sz w:val="26"/>
              </w:rPr>
            </w:pPr>
            <w:r w:rsidRPr="00045A6E">
              <w:rPr>
                <w:rFonts w:eastAsia="MS Mincho"/>
                <w:sz w:val="26"/>
              </w:rPr>
              <w:fldChar w:fldCharType="begin">
                <w:ffData>
                  <w:name w:val="Флажок4"/>
                  <w:enabled/>
                  <w:calcOnExit w:val="0"/>
                  <w:checkBox>
                    <w:sizeAuto/>
                    <w:default w:val="0"/>
                  </w:checkBox>
                </w:ffData>
              </w:fldChar>
            </w:r>
            <w:bookmarkStart w:id="8" w:name="Флажок4"/>
            <w:r w:rsidRPr="00045A6E">
              <w:rPr>
                <w:rFonts w:eastAsia="MS Mincho"/>
                <w:sz w:val="26"/>
              </w:rPr>
              <w:instrText xml:space="preserve"> FORMCHECKBOX </w:instrText>
            </w:r>
            <w:r w:rsidR="00AD2118">
              <w:rPr>
                <w:rFonts w:eastAsia="MS Mincho"/>
                <w:sz w:val="26"/>
              </w:rPr>
            </w:r>
            <w:r w:rsidR="00AD2118">
              <w:rPr>
                <w:rFonts w:eastAsia="MS Mincho"/>
                <w:sz w:val="26"/>
              </w:rPr>
              <w:fldChar w:fldCharType="separate"/>
            </w:r>
            <w:r w:rsidRPr="00045A6E">
              <w:rPr>
                <w:rFonts w:eastAsia="MS Mincho"/>
                <w:sz w:val="26"/>
              </w:rPr>
              <w:fldChar w:fldCharType="end"/>
            </w:r>
            <w:bookmarkEnd w:id="8"/>
            <w:r w:rsidRPr="00045A6E">
              <w:rPr>
                <w:rFonts w:eastAsia="MS Mincho"/>
                <w:sz w:val="26"/>
              </w:rPr>
              <w:t xml:space="preserve"> Не является субъектом малого и среднего предпринимательства</w:t>
            </w:r>
          </w:p>
          <w:p w:rsidR="001960F4" w:rsidRPr="00045A6E" w:rsidRDefault="001960F4" w:rsidP="009F028B">
            <w:pPr>
              <w:rPr>
                <w:rFonts w:eastAsia="MS Mincho"/>
                <w:sz w:val="26"/>
              </w:rPr>
            </w:pPr>
          </w:p>
          <w:p w:rsidR="001960F4" w:rsidRPr="00045A6E" w:rsidRDefault="001960F4" w:rsidP="009F028B">
            <w:pPr>
              <w:rPr>
                <w:rFonts w:eastAsia="MS Mincho"/>
                <w:sz w:val="26"/>
              </w:rPr>
            </w:pPr>
            <w:r w:rsidRPr="00045A6E">
              <w:rPr>
                <w:rFonts w:eastAsia="MS Mincho"/>
                <w:sz w:val="26"/>
              </w:rPr>
              <w:t>_________________________________________</w:t>
            </w:r>
          </w:p>
          <w:p w:rsidR="001960F4" w:rsidRPr="00045A6E" w:rsidRDefault="001960F4" w:rsidP="009F028B">
            <w:pPr>
              <w:rPr>
                <w:rFonts w:eastAsia="MS Mincho"/>
                <w:sz w:val="26"/>
              </w:rPr>
            </w:pPr>
            <w:r w:rsidRPr="00045A6E">
              <w:rPr>
                <w:rFonts w:eastAsia="MS Mincho"/>
                <w:sz w:val="26"/>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1960F4" w:rsidRPr="00045A6E" w:rsidRDefault="001960F4" w:rsidP="009F028B">
            <w:pPr>
              <w:rPr>
                <w:rFonts w:eastAsia="MS Mincho"/>
                <w:sz w:val="26"/>
              </w:rPr>
            </w:pPr>
          </w:p>
          <w:p w:rsidR="001960F4" w:rsidRPr="00045A6E" w:rsidRDefault="001960F4" w:rsidP="009F028B">
            <w:pPr>
              <w:rPr>
                <w:rFonts w:eastAsia="MS Mincho"/>
                <w:sz w:val="26"/>
              </w:rPr>
            </w:pPr>
            <w:r w:rsidRPr="00045A6E">
              <w:rPr>
                <w:rFonts w:eastAsia="MS Mincho"/>
                <w:i/>
                <w:sz w:val="26"/>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960F4" w:rsidRPr="00045A6E" w:rsidTr="009F028B">
        <w:trPr>
          <w:trHeight w:val="2350"/>
        </w:trPr>
        <w:tc>
          <w:tcPr>
            <w:tcW w:w="594" w:type="dxa"/>
            <w:tcBorders>
              <w:bottom w:val="nil"/>
            </w:tcBorders>
          </w:tcPr>
          <w:p w:rsidR="001960F4" w:rsidRPr="00045A6E" w:rsidRDefault="001960F4" w:rsidP="009F028B">
            <w:pPr>
              <w:rPr>
                <w:rFonts w:eastAsia="MS Mincho"/>
                <w:sz w:val="26"/>
              </w:rPr>
            </w:pPr>
            <w:r w:rsidRPr="00045A6E">
              <w:rPr>
                <w:rFonts w:eastAsia="MS Mincho"/>
                <w:sz w:val="26"/>
              </w:rPr>
              <w:lastRenderedPageBreak/>
              <w:t>5.</w:t>
            </w:r>
          </w:p>
        </w:tc>
        <w:tc>
          <w:tcPr>
            <w:tcW w:w="5927" w:type="dxa"/>
            <w:tcBorders>
              <w:bottom w:val="nil"/>
            </w:tcBorders>
          </w:tcPr>
          <w:p w:rsidR="001960F4" w:rsidRPr="00045A6E" w:rsidRDefault="001960F4" w:rsidP="009F028B">
            <w:pPr>
              <w:rPr>
                <w:rFonts w:eastAsia="MS Mincho"/>
                <w:sz w:val="26"/>
              </w:rPr>
            </w:pPr>
            <w:r w:rsidRPr="00045A6E">
              <w:rPr>
                <w:rFonts w:eastAsia="MS Mincho"/>
                <w:sz w:val="26"/>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1960F4" w:rsidRPr="00045A6E" w:rsidRDefault="001960F4" w:rsidP="009F028B">
            <w:pPr>
              <w:rPr>
                <w:rFonts w:eastAsia="MS Mincho"/>
                <w:sz w:val="26"/>
              </w:rPr>
            </w:pPr>
            <w:r w:rsidRPr="00045A6E">
              <w:rPr>
                <w:rFonts w:eastAsia="MS Mincho"/>
                <w:sz w:val="26"/>
              </w:rPr>
              <w:t>1.</w:t>
            </w:r>
          </w:p>
        </w:tc>
        <w:tc>
          <w:tcPr>
            <w:tcW w:w="7795" w:type="dxa"/>
          </w:tcPr>
          <w:p w:rsidR="001960F4" w:rsidRPr="00045A6E" w:rsidRDefault="001960F4" w:rsidP="009F028B">
            <w:pPr>
              <w:rPr>
                <w:rFonts w:eastAsia="MS Mincho"/>
                <w:i/>
                <w:sz w:val="26"/>
              </w:rPr>
            </w:pPr>
            <w:r w:rsidRPr="00045A6E">
              <w:rPr>
                <w:rFonts w:eastAsia="MS Mincho"/>
                <w:sz w:val="26"/>
              </w:rPr>
              <w:t>Наименование лица: ______________________ (</w:t>
            </w:r>
            <w:r w:rsidRPr="00045A6E">
              <w:rPr>
                <w:rFonts w:eastAsia="MS Mincho"/>
                <w:i/>
                <w:sz w:val="26"/>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960F4" w:rsidRPr="00045A6E" w:rsidRDefault="001960F4" w:rsidP="009F028B">
            <w:pPr>
              <w:rPr>
                <w:rFonts w:eastAsia="MS Mincho"/>
                <w:i/>
                <w:sz w:val="26"/>
              </w:rPr>
            </w:pPr>
            <w:r w:rsidRPr="00045A6E">
              <w:rPr>
                <w:rFonts w:eastAsia="MS Mincho"/>
                <w:sz w:val="26"/>
              </w:rPr>
              <w:t>Адрес: _______________________________ (</w:t>
            </w:r>
            <w:r w:rsidRPr="00045A6E">
              <w:rPr>
                <w:rFonts w:eastAsia="MS Mincho"/>
                <w:i/>
                <w:sz w:val="26"/>
              </w:rPr>
              <w:t>указать адрес каждого лица, выступающего на стороне участника)</w:t>
            </w:r>
          </w:p>
          <w:p w:rsidR="001960F4" w:rsidRPr="00045A6E" w:rsidRDefault="001960F4" w:rsidP="009F028B">
            <w:pPr>
              <w:rPr>
                <w:rFonts w:eastAsia="MS Mincho"/>
                <w:sz w:val="26"/>
              </w:rPr>
            </w:pPr>
            <w:r w:rsidRPr="00045A6E">
              <w:rPr>
                <w:rFonts w:eastAsia="MS Mincho"/>
                <w:sz w:val="26"/>
              </w:rPr>
              <w:t>Фактическое местонахождение: ________________________________________ (</w:t>
            </w:r>
            <w:r w:rsidRPr="00045A6E">
              <w:rPr>
                <w:rFonts w:eastAsia="MS Mincho"/>
                <w:i/>
                <w:sz w:val="26"/>
              </w:rPr>
              <w:t>указать местонахождения каждого лица, выступающего на стороне участника)</w:t>
            </w:r>
          </w:p>
          <w:p w:rsidR="001960F4" w:rsidRPr="00045A6E" w:rsidRDefault="001960F4" w:rsidP="009F028B">
            <w:pPr>
              <w:rPr>
                <w:rFonts w:eastAsia="MS Mincho"/>
                <w:i/>
                <w:sz w:val="26"/>
              </w:rPr>
            </w:pPr>
            <w:r w:rsidRPr="00045A6E">
              <w:rPr>
                <w:rFonts w:eastAsia="MS Mincho"/>
                <w:sz w:val="26"/>
              </w:rPr>
              <w:t>Телефон: _______________________ (</w:t>
            </w:r>
            <w:r w:rsidRPr="00045A6E">
              <w:rPr>
                <w:rFonts w:eastAsia="MS Mincho"/>
                <w:i/>
                <w:sz w:val="26"/>
              </w:rPr>
              <w:t>указать телефон каждого лица, выступающего на стороне участника)</w:t>
            </w:r>
          </w:p>
          <w:p w:rsidR="001960F4" w:rsidRPr="00045A6E" w:rsidRDefault="001960F4" w:rsidP="009F028B">
            <w:pPr>
              <w:rPr>
                <w:rFonts w:eastAsia="MS Mincho"/>
                <w:sz w:val="26"/>
              </w:rPr>
            </w:pPr>
            <w:r w:rsidRPr="00045A6E">
              <w:rPr>
                <w:rFonts w:eastAsia="MS Mincho"/>
                <w:sz w:val="26"/>
              </w:rPr>
              <w:t>Факс: __________________________ (</w:t>
            </w:r>
            <w:r w:rsidRPr="00045A6E">
              <w:rPr>
                <w:rFonts w:eastAsia="MS Mincho"/>
                <w:i/>
                <w:sz w:val="26"/>
              </w:rPr>
              <w:t>указать факс каждого лица, выступающего на стороне участника)</w:t>
            </w:r>
          </w:p>
          <w:p w:rsidR="001960F4" w:rsidRPr="00045A6E" w:rsidRDefault="001960F4" w:rsidP="009F028B">
            <w:pPr>
              <w:rPr>
                <w:rFonts w:eastAsia="MS Mincho"/>
                <w:sz w:val="26"/>
              </w:rPr>
            </w:pPr>
            <w:r w:rsidRPr="00045A6E">
              <w:rPr>
                <w:rFonts w:eastAsia="MS Mincho"/>
                <w:sz w:val="26"/>
              </w:rPr>
              <w:t xml:space="preserve">Адрес электронной почты: ________________ </w:t>
            </w:r>
            <w:r w:rsidRPr="00045A6E">
              <w:rPr>
                <w:rFonts w:eastAsia="MS Mincho"/>
                <w:i/>
                <w:sz w:val="26"/>
              </w:rPr>
              <w:t>указать адрес электронной почты каждого лица, выступающего на стороне участника</w:t>
            </w:r>
          </w:p>
          <w:p w:rsidR="001960F4" w:rsidRPr="00045A6E" w:rsidRDefault="001960F4" w:rsidP="009F028B">
            <w:pPr>
              <w:rPr>
                <w:rFonts w:eastAsia="MS Mincho"/>
                <w:sz w:val="26"/>
              </w:rPr>
            </w:pPr>
            <w:r w:rsidRPr="00045A6E">
              <w:rPr>
                <w:rFonts w:eastAsia="MS Mincho"/>
                <w:sz w:val="26"/>
              </w:rPr>
              <w:t xml:space="preserve">ИНН: ________________________________ </w:t>
            </w:r>
            <w:r w:rsidRPr="00045A6E">
              <w:rPr>
                <w:rFonts w:eastAsia="MS Mincho"/>
                <w:i/>
                <w:sz w:val="26"/>
              </w:rPr>
              <w:t>указать ИНН каждого лица, выступающего на стороне участника</w:t>
            </w:r>
            <w:r w:rsidRPr="00045A6E">
              <w:rPr>
                <w:rFonts w:eastAsia="MS Mincho"/>
                <w:sz w:val="26"/>
              </w:rPr>
              <w:t>.</w:t>
            </w:r>
          </w:p>
        </w:tc>
      </w:tr>
      <w:tr w:rsidR="001960F4" w:rsidRPr="00045A6E" w:rsidTr="009F028B">
        <w:trPr>
          <w:trHeight w:val="150"/>
        </w:trPr>
        <w:tc>
          <w:tcPr>
            <w:tcW w:w="594" w:type="dxa"/>
            <w:vMerge w:val="restart"/>
            <w:tcBorders>
              <w:top w:val="nil"/>
            </w:tcBorders>
          </w:tcPr>
          <w:p w:rsidR="001960F4" w:rsidRPr="00045A6E" w:rsidRDefault="001960F4" w:rsidP="009F028B">
            <w:pPr>
              <w:rPr>
                <w:rFonts w:eastAsia="MS Mincho"/>
                <w:sz w:val="26"/>
              </w:rPr>
            </w:pPr>
          </w:p>
        </w:tc>
        <w:tc>
          <w:tcPr>
            <w:tcW w:w="5927" w:type="dxa"/>
            <w:vMerge w:val="restart"/>
            <w:tcBorders>
              <w:top w:val="nil"/>
            </w:tcBorders>
          </w:tcPr>
          <w:p w:rsidR="001960F4" w:rsidRPr="00045A6E" w:rsidRDefault="001960F4" w:rsidP="009F028B">
            <w:pPr>
              <w:rPr>
                <w:rFonts w:eastAsia="MS Mincho"/>
                <w:sz w:val="26"/>
              </w:rPr>
            </w:pPr>
          </w:p>
        </w:tc>
        <w:tc>
          <w:tcPr>
            <w:tcW w:w="426" w:type="dxa"/>
          </w:tcPr>
          <w:p w:rsidR="001960F4" w:rsidRPr="00045A6E" w:rsidRDefault="001960F4" w:rsidP="009F028B">
            <w:pPr>
              <w:rPr>
                <w:rFonts w:eastAsia="MS Mincho"/>
                <w:sz w:val="26"/>
              </w:rPr>
            </w:pPr>
            <w:r w:rsidRPr="00045A6E">
              <w:rPr>
                <w:rFonts w:eastAsia="MS Mincho"/>
                <w:sz w:val="26"/>
              </w:rPr>
              <w:t>2.</w:t>
            </w:r>
          </w:p>
        </w:tc>
        <w:tc>
          <w:tcPr>
            <w:tcW w:w="7795" w:type="dxa"/>
          </w:tcPr>
          <w:p w:rsidR="001960F4" w:rsidRPr="00045A6E" w:rsidRDefault="001960F4" w:rsidP="009F028B">
            <w:pPr>
              <w:rPr>
                <w:rFonts w:eastAsia="MS Mincho"/>
                <w:sz w:val="26"/>
              </w:rPr>
            </w:pPr>
            <w:r w:rsidRPr="00045A6E">
              <w:rPr>
                <w:rFonts w:eastAsia="MS Mincho"/>
                <w:sz w:val="26"/>
              </w:rPr>
              <w:t>……</w:t>
            </w:r>
          </w:p>
        </w:tc>
      </w:tr>
      <w:tr w:rsidR="001960F4" w:rsidRPr="00045A6E" w:rsidTr="009F028B">
        <w:trPr>
          <w:trHeight w:val="150"/>
        </w:trPr>
        <w:tc>
          <w:tcPr>
            <w:tcW w:w="594" w:type="dxa"/>
            <w:vMerge/>
          </w:tcPr>
          <w:p w:rsidR="001960F4" w:rsidRPr="00045A6E" w:rsidRDefault="001960F4" w:rsidP="009F028B">
            <w:pPr>
              <w:rPr>
                <w:rFonts w:eastAsia="MS Mincho"/>
                <w:sz w:val="26"/>
              </w:rPr>
            </w:pPr>
          </w:p>
        </w:tc>
        <w:tc>
          <w:tcPr>
            <w:tcW w:w="5927" w:type="dxa"/>
            <w:vMerge/>
          </w:tcPr>
          <w:p w:rsidR="001960F4" w:rsidRPr="00045A6E" w:rsidRDefault="001960F4" w:rsidP="009F028B">
            <w:pPr>
              <w:rPr>
                <w:rFonts w:eastAsia="MS Mincho"/>
                <w:sz w:val="26"/>
              </w:rPr>
            </w:pPr>
          </w:p>
        </w:tc>
        <w:tc>
          <w:tcPr>
            <w:tcW w:w="426" w:type="dxa"/>
          </w:tcPr>
          <w:p w:rsidR="001960F4" w:rsidRPr="00045A6E" w:rsidRDefault="001960F4" w:rsidP="009F028B">
            <w:pPr>
              <w:rPr>
                <w:rFonts w:eastAsia="MS Mincho"/>
                <w:sz w:val="26"/>
              </w:rPr>
            </w:pPr>
            <w:r w:rsidRPr="00045A6E">
              <w:rPr>
                <w:rFonts w:eastAsia="MS Mincho"/>
                <w:sz w:val="26"/>
              </w:rPr>
              <w:t>3.</w:t>
            </w:r>
          </w:p>
        </w:tc>
        <w:tc>
          <w:tcPr>
            <w:tcW w:w="7795" w:type="dxa"/>
          </w:tcPr>
          <w:p w:rsidR="001960F4" w:rsidRPr="00045A6E" w:rsidRDefault="001960F4" w:rsidP="009F028B">
            <w:pPr>
              <w:rPr>
                <w:rFonts w:eastAsia="MS Mincho"/>
                <w:sz w:val="26"/>
              </w:rPr>
            </w:pPr>
            <w:r w:rsidRPr="00045A6E">
              <w:rPr>
                <w:rFonts w:eastAsia="MS Mincho"/>
                <w:sz w:val="26"/>
              </w:rPr>
              <w:t>……</w:t>
            </w:r>
          </w:p>
        </w:tc>
      </w:tr>
      <w:tr w:rsidR="001960F4" w:rsidRPr="00045A6E" w:rsidTr="009F028B">
        <w:trPr>
          <w:trHeight w:val="150"/>
        </w:trPr>
        <w:tc>
          <w:tcPr>
            <w:tcW w:w="594" w:type="dxa"/>
            <w:vMerge/>
          </w:tcPr>
          <w:p w:rsidR="001960F4" w:rsidRPr="00045A6E" w:rsidRDefault="001960F4" w:rsidP="009F028B">
            <w:pPr>
              <w:rPr>
                <w:rFonts w:eastAsia="MS Mincho"/>
                <w:sz w:val="26"/>
              </w:rPr>
            </w:pPr>
          </w:p>
        </w:tc>
        <w:tc>
          <w:tcPr>
            <w:tcW w:w="5927" w:type="dxa"/>
            <w:vMerge/>
          </w:tcPr>
          <w:p w:rsidR="001960F4" w:rsidRPr="00045A6E" w:rsidRDefault="001960F4" w:rsidP="009F028B">
            <w:pPr>
              <w:rPr>
                <w:rFonts w:eastAsia="MS Mincho"/>
                <w:sz w:val="26"/>
              </w:rPr>
            </w:pPr>
          </w:p>
        </w:tc>
        <w:tc>
          <w:tcPr>
            <w:tcW w:w="426" w:type="dxa"/>
          </w:tcPr>
          <w:p w:rsidR="001960F4" w:rsidRPr="00045A6E" w:rsidRDefault="001960F4" w:rsidP="009F028B">
            <w:pPr>
              <w:rPr>
                <w:rFonts w:eastAsia="MS Mincho"/>
                <w:sz w:val="26"/>
              </w:rPr>
            </w:pPr>
            <w:r w:rsidRPr="00045A6E">
              <w:rPr>
                <w:rFonts w:eastAsia="MS Mincho"/>
                <w:sz w:val="26"/>
              </w:rPr>
              <w:t>4.</w:t>
            </w:r>
          </w:p>
        </w:tc>
        <w:tc>
          <w:tcPr>
            <w:tcW w:w="7795" w:type="dxa"/>
          </w:tcPr>
          <w:p w:rsidR="001960F4" w:rsidRPr="00045A6E" w:rsidRDefault="001960F4" w:rsidP="009F028B">
            <w:pPr>
              <w:rPr>
                <w:rFonts w:eastAsia="MS Mincho"/>
                <w:sz w:val="26"/>
              </w:rPr>
            </w:pPr>
            <w:r w:rsidRPr="00045A6E">
              <w:rPr>
                <w:rFonts w:eastAsia="MS Mincho"/>
                <w:sz w:val="26"/>
              </w:rPr>
              <w:t>……</w:t>
            </w:r>
          </w:p>
        </w:tc>
      </w:tr>
    </w:tbl>
    <w:p w:rsidR="001960F4" w:rsidRPr="00045A6E" w:rsidRDefault="001960F4" w:rsidP="001960F4">
      <w:pPr>
        <w:rPr>
          <w:rFonts w:eastAsia="MS Mincho"/>
          <w:bCs/>
          <w:sz w:val="26"/>
        </w:rPr>
      </w:pPr>
    </w:p>
    <w:p w:rsidR="001960F4" w:rsidRPr="00045A6E" w:rsidRDefault="001960F4" w:rsidP="001960F4">
      <w:pPr>
        <w:rPr>
          <w:rFonts w:eastAsia="MS Mincho"/>
          <w:sz w:val="26"/>
        </w:rPr>
      </w:pPr>
      <w:r w:rsidRPr="00045A6E">
        <w:rPr>
          <w:rFonts w:eastAsia="MS Mincho"/>
          <w:bCs/>
          <w:sz w:val="26"/>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1"/>
        <w:gridCol w:w="2585"/>
        <w:gridCol w:w="2653"/>
        <w:gridCol w:w="2728"/>
        <w:gridCol w:w="2719"/>
      </w:tblGrid>
      <w:tr w:rsidR="001960F4" w:rsidRPr="00045A6E" w:rsidTr="009F028B">
        <w:tc>
          <w:tcPr>
            <w:tcW w:w="1357" w:type="pct"/>
            <w:vMerge w:val="restart"/>
          </w:tcPr>
          <w:p w:rsidR="001960F4" w:rsidRPr="00045A6E" w:rsidRDefault="001960F4" w:rsidP="009F028B">
            <w:pPr>
              <w:rPr>
                <w:rFonts w:eastAsia="MS Mincho"/>
                <w:sz w:val="26"/>
              </w:rPr>
            </w:pPr>
            <w:r w:rsidRPr="00045A6E">
              <w:rPr>
                <w:rFonts w:eastAsia="MS Mincho"/>
                <w:b/>
                <w:sz w:val="26"/>
              </w:rPr>
              <w:t>Наименование показателя</w:t>
            </w:r>
          </w:p>
        </w:tc>
        <w:tc>
          <w:tcPr>
            <w:tcW w:w="881" w:type="pct"/>
            <w:vMerge w:val="restart"/>
          </w:tcPr>
          <w:p w:rsidR="001960F4" w:rsidRPr="00045A6E" w:rsidRDefault="001960F4" w:rsidP="009F028B">
            <w:pPr>
              <w:rPr>
                <w:rFonts w:eastAsia="MS Mincho"/>
                <w:sz w:val="26"/>
              </w:rPr>
            </w:pPr>
            <w:r w:rsidRPr="00045A6E">
              <w:rPr>
                <w:rFonts w:eastAsia="MS Mincho"/>
                <w:b/>
                <w:sz w:val="26"/>
              </w:rPr>
              <w:t>Общая доля</w:t>
            </w:r>
          </w:p>
        </w:tc>
        <w:tc>
          <w:tcPr>
            <w:tcW w:w="2761" w:type="pct"/>
            <w:gridSpan w:val="3"/>
          </w:tcPr>
          <w:p w:rsidR="001960F4" w:rsidRPr="00045A6E" w:rsidRDefault="001960F4" w:rsidP="009F028B">
            <w:pPr>
              <w:rPr>
                <w:rFonts w:eastAsia="MS Mincho"/>
                <w:sz w:val="26"/>
              </w:rPr>
            </w:pPr>
            <w:r w:rsidRPr="00045A6E">
              <w:rPr>
                <w:rFonts w:eastAsia="MS Mincho"/>
                <w:b/>
                <w:sz w:val="26"/>
              </w:rPr>
              <w:t>в том числе</w:t>
            </w:r>
            <w:r w:rsidRPr="00045A6E">
              <w:rPr>
                <w:rFonts w:eastAsia="MS Mincho"/>
                <w:b/>
                <w:sz w:val="26"/>
                <w:vertAlign w:val="superscript"/>
              </w:rPr>
              <w:footnoteReference w:id="1"/>
            </w:r>
            <w:r w:rsidRPr="00045A6E">
              <w:rPr>
                <w:rFonts w:eastAsia="MS Mincho"/>
                <w:b/>
                <w:sz w:val="26"/>
              </w:rPr>
              <w:t xml:space="preserve">: </w:t>
            </w:r>
            <w:r w:rsidRPr="00045A6E">
              <w:rPr>
                <w:rFonts w:eastAsia="MS Mincho"/>
                <w:b/>
                <w:i/>
                <w:sz w:val="26"/>
              </w:rPr>
              <w:t>(указать сведения о доле на каждый год, в котором выполняются работы, оказываются услуги, поставляются товары</w:t>
            </w:r>
            <w:r w:rsidRPr="00045A6E">
              <w:rPr>
                <w:rFonts w:eastAsia="MS Mincho"/>
                <w:b/>
                <w:sz w:val="26"/>
              </w:rPr>
              <w:t>)</w:t>
            </w:r>
          </w:p>
        </w:tc>
      </w:tr>
      <w:tr w:rsidR="001960F4" w:rsidRPr="00045A6E" w:rsidTr="009F028B">
        <w:tc>
          <w:tcPr>
            <w:tcW w:w="1357" w:type="pct"/>
            <w:vMerge/>
          </w:tcPr>
          <w:p w:rsidR="001960F4" w:rsidRPr="00045A6E" w:rsidRDefault="001960F4" w:rsidP="009F028B">
            <w:pPr>
              <w:rPr>
                <w:rFonts w:eastAsia="MS Mincho"/>
                <w:sz w:val="26"/>
              </w:rPr>
            </w:pPr>
          </w:p>
        </w:tc>
        <w:tc>
          <w:tcPr>
            <w:tcW w:w="881" w:type="pct"/>
            <w:vMerge/>
          </w:tcPr>
          <w:p w:rsidR="001960F4" w:rsidRPr="00045A6E" w:rsidRDefault="001960F4" w:rsidP="009F028B">
            <w:pPr>
              <w:rPr>
                <w:rFonts w:eastAsia="MS Mincho"/>
                <w:sz w:val="26"/>
              </w:rPr>
            </w:pPr>
          </w:p>
        </w:tc>
        <w:tc>
          <w:tcPr>
            <w:tcW w:w="904" w:type="pct"/>
          </w:tcPr>
          <w:p w:rsidR="001960F4" w:rsidRPr="00045A6E" w:rsidRDefault="001960F4" w:rsidP="009F028B">
            <w:pPr>
              <w:rPr>
                <w:rFonts w:eastAsia="MS Mincho"/>
                <w:sz w:val="26"/>
              </w:rPr>
            </w:pPr>
            <w:r w:rsidRPr="00045A6E">
              <w:rPr>
                <w:rFonts w:eastAsia="MS Mincho"/>
                <w:sz w:val="26"/>
              </w:rPr>
              <w:t>на 20___ г.</w:t>
            </w:r>
          </w:p>
        </w:tc>
        <w:tc>
          <w:tcPr>
            <w:tcW w:w="930" w:type="pct"/>
          </w:tcPr>
          <w:p w:rsidR="001960F4" w:rsidRPr="00045A6E" w:rsidRDefault="001960F4" w:rsidP="009F028B">
            <w:pPr>
              <w:rPr>
                <w:rFonts w:eastAsia="MS Mincho"/>
                <w:sz w:val="26"/>
              </w:rPr>
            </w:pPr>
            <w:r w:rsidRPr="00045A6E">
              <w:rPr>
                <w:rFonts w:eastAsia="MS Mincho"/>
                <w:sz w:val="26"/>
              </w:rPr>
              <w:t>на 20___ г.</w:t>
            </w:r>
          </w:p>
        </w:tc>
        <w:tc>
          <w:tcPr>
            <w:tcW w:w="927" w:type="pct"/>
          </w:tcPr>
          <w:p w:rsidR="001960F4" w:rsidRPr="00045A6E" w:rsidRDefault="001960F4" w:rsidP="009F028B">
            <w:pPr>
              <w:rPr>
                <w:rFonts w:eastAsia="MS Mincho"/>
                <w:sz w:val="26"/>
              </w:rPr>
            </w:pPr>
            <w:r w:rsidRPr="00045A6E">
              <w:rPr>
                <w:rFonts w:eastAsia="MS Mincho"/>
                <w:sz w:val="26"/>
              </w:rPr>
              <w:t>и т.д.</w:t>
            </w:r>
          </w:p>
        </w:tc>
      </w:tr>
      <w:tr w:rsidR="001960F4" w:rsidRPr="00045A6E" w:rsidTr="009F028B">
        <w:tc>
          <w:tcPr>
            <w:tcW w:w="1357" w:type="pct"/>
          </w:tcPr>
          <w:p w:rsidR="001960F4" w:rsidRPr="00045A6E" w:rsidRDefault="001960F4" w:rsidP="009F028B">
            <w:pPr>
              <w:rPr>
                <w:rFonts w:eastAsia="MS Mincho"/>
                <w:sz w:val="26"/>
              </w:rPr>
            </w:pPr>
            <w:r w:rsidRPr="00045A6E">
              <w:rPr>
                <w:rFonts w:eastAsia="MS Mincho"/>
                <w:sz w:val="26"/>
              </w:rPr>
              <w:t>Доля товаров, работ, услуг, являющихся инновационными и (или) высокотехнологичными из общего объема предлагаемых товаров, работ, услуг в %</w:t>
            </w:r>
            <w:r w:rsidRPr="00045A6E">
              <w:rPr>
                <w:rFonts w:eastAsia="MS Mincho"/>
                <w:sz w:val="26"/>
                <w:vertAlign w:val="superscript"/>
              </w:rPr>
              <w:footnoteReference w:id="2"/>
            </w:r>
          </w:p>
        </w:tc>
        <w:tc>
          <w:tcPr>
            <w:tcW w:w="881" w:type="pct"/>
          </w:tcPr>
          <w:p w:rsidR="001960F4" w:rsidRPr="00045A6E" w:rsidRDefault="001960F4" w:rsidP="009F028B">
            <w:pPr>
              <w:rPr>
                <w:rFonts w:eastAsia="MS Mincho"/>
                <w:sz w:val="26"/>
              </w:rPr>
            </w:pPr>
            <w:r w:rsidRPr="00045A6E">
              <w:rPr>
                <w:rFonts w:eastAsia="MS Mincho"/>
                <w:i/>
                <w:sz w:val="26"/>
              </w:rPr>
              <w:t>Указать долю в %</w:t>
            </w:r>
          </w:p>
        </w:tc>
        <w:tc>
          <w:tcPr>
            <w:tcW w:w="904" w:type="pct"/>
          </w:tcPr>
          <w:p w:rsidR="001960F4" w:rsidRPr="00045A6E" w:rsidRDefault="001960F4" w:rsidP="009F028B">
            <w:pPr>
              <w:rPr>
                <w:rFonts w:eastAsia="MS Mincho"/>
                <w:sz w:val="26"/>
              </w:rPr>
            </w:pPr>
            <w:r w:rsidRPr="00045A6E">
              <w:rPr>
                <w:rFonts w:eastAsia="MS Mincho"/>
                <w:i/>
                <w:sz w:val="26"/>
              </w:rPr>
              <w:t>Указать долю в %</w:t>
            </w:r>
          </w:p>
        </w:tc>
        <w:tc>
          <w:tcPr>
            <w:tcW w:w="930" w:type="pct"/>
          </w:tcPr>
          <w:p w:rsidR="001960F4" w:rsidRPr="00045A6E" w:rsidRDefault="001960F4" w:rsidP="009F028B">
            <w:pPr>
              <w:rPr>
                <w:rFonts w:eastAsia="MS Mincho"/>
                <w:sz w:val="26"/>
              </w:rPr>
            </w:pPr>
            <w:r w:rsidRPr="00045A6E">
              <w:rPr>
                <w:rFonts w:eastAsia="MS Mincho"/>
                <w:i/>
                <w:sz w:val="26"/>
              </w:rPr>
              <w:t>Указать долю в %</w:t>
            </w:r>
          </w:p>
        </w:tc>
        <w:tc>
          <w:tcPr>
            <w:tcW w:w="927" w:type="pct"/>
          </w:tcPr>
          <w:p w:rsidR="001960F4" w:rsidRPr="00045A6E" w:rsidRDefault="001960F4" w:rsidP="009F028B">
            <w:pPr>
              <w:rPr>
                <w:rFonts w:eastAsia="MS Mincho"/>
                <w:sz w:val="26"/>
              </w:rPr>
            </w:pPr>
            <w:r w:rsidRPr="00045A6E">
              <w:rPr>
                <w:rFonts w:eastAsia="MS Mincho"/>
                <w:i/>
                <w:sz w:val="26"/>
              </w:rPr>
              <w:t>Указать долю в %</w:t>
            </w:r>
          </w:p>
        </w:tc>
      </w:tr>
      <w:tr w:rsidR="001960F4" w:rsidRPr="00045A6E" w:rsidTr="009F028B">
        <w:tc>
          <w:tcPr>
            <w:tcW w:w="1357" w:type="pct"/>
          </w:tcPr>
          <w:p w:rsidR="001960F4" w:rsidRPr="00045A6E" w:rsidRDefault="001960F4" w:rsidP="009F028B">
            <w:pPr>
              <w:rPr>
                <w:rFonts w:eastAsia="MS Mincho"/>
                <w:sz w:val="26"/>
              </w:rPr>
            </w:pPr>
            <w:r w:rsidRPr="00045A6E">
              <w:rPr>
                <w:rFonts w:eastAsia="MS Mincho"/>
                <w:sz w:val="26"/>
              </w:rPr>
              <w:t>Доля товаров, произведенных в Российской Федерации, из общего объема закупки в %</w:t>
            </w:r>
          </w:p>
        </w:tc>
        <w:tc>
          <w:tcPr>
            <w:tcW w:w="881" w:type="pct"/>
          </w:tcPr>
          <w:p w:rsidR="001960F4" w:rsidRPr="00045A6E" w:rsidRDefault="001960F4" w:rsidP="009F028B">
            <w:pPr>
              <w:rPr>
                <w:rFonts w:eastAsia="MS Mincho"/>
                <w:sz w:val="26"/>
              </w:rPr>
            </w:pPr>
            <w:r w:rsidRPr="00045A6E">
              <w:rPr>
                <w:rFonts w:eastAsia="MS Mincho"/>
                <w:i/>
                <w:sz w:val="26"/>
              </w:rPr>
              <w:t>Указать долю в %</w:t>
            </w:r>
          </w:p>
        </w:tc>
        <w:tc>
          <w:tcPr>
            <w:tcW w:w="904" w:type="pct"/>
          </w:tcPr>
          <w:p w:rsidR="001960F4" w:rsidRPr="00045A6E" w:rsidRDefault="001960F4" w:rsidP="009F028B">
            <w:pPr>
              <w:rPr>
                <w:rFonts w:eastAsia="MS Mincho"/>
                <w:sz w:val="26"/>
              </w:rPr>
            </w:pPr>
            <w:r w:rsidRPr="00045A6E">
              <w:rPr>
                <w:rFonts w:eastAsia="MS Mincho"/>
                <w:i/>
                <w:sz w:val="26"/>
              </w:rPr>
              <w:t>Указать долю в %</w:t>
            </w:r>
          </w:p>
        </w:tc>
        <w:tc>
          <w:tcPr>
            <w:tcW w:w="930" w:type="pct"/>
          </w:tcPr>
          <w:p w:rsidR="001960F4" w:rsidRPr="00045A6E" w:rsidRDefault="001960F4" w:rsidP="009F028B">
            <w:pPr>
              <w:rPr>
                <w:rFonts w:eastAsia="MS Mincho"/>
                <w:sz w:val="26"/>
              </w:rPr>
            </w:pPr>
            <w:r w:rsidRPr="00045A6E">
              <w:rPr>
                <w:rFonts w:eastAsia="MS Mincho"/>
                <w:i/>
                <w:sz w:val="26"/>
              </w:rPr>
              <w:t>Указать долю в %</w:t>
            </w:r>
          </w:p>
        </w:tc>
        <w:tc>
          <w:tcPr>
            <w:tcW w:w="927" w:type="pct"/>
          </w:tcPr>
          <w:p w:rsidR="001960F4" w:rsidRPr="00045A6E" w:rsidRDefault="001960F4" w:rsidP="009F028B">
            <w:pPr>
              <w:rPr>
                <w:rFonts w:eastAsia="MS Mincho"/>
                <w:sz w:val="26"/>
              </w:rPr>
            </w:pPr>
            <w:r w:rsidRPr="00045A6E">
              <w:rPr>
                <w:rFonts w:eastAsia="MS Mincho"/>
                <w:i/>
                <w:sz w:val="26"/>
              </w:rPr>
              <w:t>Указать долю в %</w:t>
            </w:r>
          </w:p>
        </w:tc>
      </w:tr>
      <w:tr w:rsidR="001960F4" w:rsidRPr="00045A6E" w:rsidTr="009F028B">
        <w:tc>
          <w:tcPr>
            <w:tcW w:w="1357" w:type="pct"/>
          </w:tcPr>
          <w:p w:rsidR="001960F4" w:rsidRPr="00045A6E" w:rsidRDefault="001960F4" w:rsidP="009F028B">
            <w:pPr>
              <w:rPr>
                <w:rFonts w:eastAsia="MS Mincho"/>
                <w:sz w:val="26"/>
              </w:rPr>
            </w:pPr>
            <w:r w:rsidRPr="00045A6E">
              <w:rPr>
                <w:rFonts w:eastAsia="MS Mincho"/>
                <w:sz w:val="26"/>
              </w:rPr>
              <w:t>Доля товаров, по которым участник является производителем, из общего объема закупки в %</w:t>
            </w:r>
          </w:p>
        </w:tc>
        <w:tc>
          <w:tcPr>
            <w:tcW w:w="881" w:type="pct"/>
          </w:tcPr>
          <w:p w:rsidR="001960F4" w:rsidRPr="00045A6E" w:rsidRDefault="001960F4" w:rsidP="009F028B">
            <w:pPr>
              <w:rPr>
                <w:rFonts w:eastAsia="MS Mincho"/>
                <w:sz w:val="26"/>
              </w:rPr>
            </w:pPr>
            <w:r w:rsidRPr="00045A6E">
              <w:rPr>
                <w:rFonts w:eastAsia="MS Mincho"/>
                <w:i/>
                <w:sz w:val="26"/>
              </w:rPr>
              <w:t>Указать долю в %</w:t>
            </w:r>
          </w:p>
        </w:tc>
        <w:tc>
          <w:tcPr>
            <w:tcW w:w="904" w:type="pct"/>
          </w:tcPr>
          <w:p w:rsidR="001960F4" w:rsidRPr="00045A6E" w:rsidRDefault="001960F4" w:rsidP="009F028B">
            <w:pPr>
              <w:rPr>
                <w:rFonts w:eastAsia="MS Mincho"/>
                <w:sz w:val="26"/>
              </w:rPr>
            </w:pPr>
            <w:r w:rsidRPr="00045A6E">
              <w:rPr>
                <w:rFonts w:eastAsia="MS Mincho"/>
                <w:i/>
                <w:sz w:val="26"/>
              </w:rPr>
              <w:t>Указать долю в %</w:t>
            </w:r>
          </w:p>
        </w:tc>
        <w:tc>
          <w:tcPr>
            <w:tcW w:w="930" w:type="pct"/>
          </w:tcPr>
          <w:p w:rsidR="001960F4" w:rsidRPr="00045A6E" w:rsidRDefault="001960F4" w:rsidP="009F028B">
            <w:pPr>
              <w:rPr>
                <w:rFonts w:eastAsia="MS Mincho"/>
                <w:sz w:val="26"/>
              </w:rPr>
            </w:pPr>
            <w:r w:rsidRPr="00045A6E">
              <w:rPr>
                <w:rFonts w:eastAsia="MS Mincho"/>
                <w:i/>
                <w:sz w:val="26"/>
              </w:rPr>
              <w:t>Указать долю в %</w:t>
            </w:r>
          </w:p>
        </w:tc>
        <w:tc>
          <w:tcPr>
            <w:tcW w:w="927" w:type="pct"/>
          </w:tcPr>
          <w:p w:rsidR="001960F4" w:rsidRPr="00045A6E" w:rsidRDefault="001960F4" w:rsidP="009F028B">
            <w:pPr>
              <w:rPr>
                <w:rFonts w:eastAsia="MS Mincho"/>
                <w:sz w:val="26"/>
              </w:rPr>
            </w:pPr>
            <w:r w:rsidRPr="00045A6E">
              <w:rPr>
                <w:rFonts w:eastAsia="MS Mincho"/>
                <w:i/>
                <w:sz w:val="26"/>
              </w:rPr>
              <w:t>Указать долю в %</w:t>
            </w:r>
          </w:p>
        </w:tc>
      </w:tr>
    </w:tbl>
    <w:p w:rsidR="001960F4" w:rsidRPr="00045A6E" w:rsidRDefault="001960F4" w:rsidP="001960F4">
      <w:pPr>
        <w:rPr>
          <w:rFonts w:eastAsia="MS Mincho"/>
          <w:sz w:val="26"/>
        </w:rPr>
        <w:sectPr w:rsidR="001960F4" w:rsidRPr="00045A6E" w:rsidSect="0042192A">
          <w:pgSz w:w="16838" w:h="11906" w:orient="landscape" w:code="9"/>
          <w:pgMar w:top="924" w:right="820" w:bottom="1134" w:left="1134" w:header="794" w:footer="794" w:gutter="0"/>
          <w:pgNumType w:start="1"/>
          <w:cols w:space="708"/>
          <w:titlePg/>
          <w:docGrid w:linePitch="360"/>
        </w:sectPr>
      </w:pPr>
    </w:p>
    <w:tbl>
      <w:tblPr>
        <w:tblW w:w="15451" w:type="dxa"/>
        <w:tblLook w:val="0000" w:firstRow="0" w:lastRow="0" w:firstColumn="0" w:lastColumn="0" w:noHBand="0" w:noVBand="0"/>
      </w:tblPr>
      <w:tblGrid>
        <w:gridCol w:w="15451"/>
      </w:tblGrid>
      <w:tr w:rsidR="001960F4" w:rsidRPr="00045A6E" w:rsidTr="009F028B">
        <w:tc>
          <w:tcPr>
            <w:tcW w:w="15451" w:type="dxa"/>
          </w:tcPr>
          <w:p w:rsidR="001960F4" w:rsidRPr="00045A6E" w:rsidRDefault="001960F4" w:rsidP="009F028B">
            <w:pPr>
              <w:jc w:val="center"/>
              <w:rPr>
                <w:rFonts w:eastAsia="MS Mincho"/>
                <w:b/>
                <w:sz w:val="26"/>
              </w:rPr>
            </w:pPr>
            <w:r w:rsidRPr="00045A6E">
              <w:rPr>
                <w:rFonts w:eastAsia="MS Mincho"/>
                <w:b/>
                <w:sz w:val="26"/>
              </w:rPr>
              <w:lastRenderedPageBreak/>
              <w:t>ФОРМА</w:t>
            </w:r>
            <w:r w:rsidRPr="00045A6E">
              <w:rPr>
                <w:rFonts w:eastAsia="MS Mincho"/>
                <w:b/>
                <w:sz w:val="26"/>
              </w:rPr>
              <w:br/>
              <w:t>технического предложения участника</w:t>
            </w:r>
          </w:p>
          <w:p w:rsidR="001960F4" w:rsidRPr="00045A6E" w:rsidRDefault="001960F4" w:rsidP="009F028B">
            <w:pPr>
              <w:rPr>
                <w:rFonts w:eastAsia="MS Mincho"/>
                <w:sz w:val="26"/>
              </w:rPr>
            </w:pPr>
          </w:p>
          <w:p w:rsidR="001960F4" w:rsidRPr="00045A6E" w:rsidRDefault="001960F4" w:rsidP="009F028B">
            <w:pPr>
              <w:rPr>
                <w:rFonts w:eastAsia="MS Mincho"/>
                <w:bCs/>
                <w:sz w:val="26"/>
                <w:u w:val="single"/>
              </w:rPr>
            </w:pPr>
            <w:r w:rsidRPr="00045A6E">
              <w:rPr>
                <w:rFonts w:eastAsia="MS Mincho"/>
                <w:bCs/>
                <w:sz w:val="26"/>
                <w:u w:val="single"/>
              </w:rPr>
              <w:t>Инструкция по заполнению формы технического предложения:</w:t>
            </w:r>
          </w:p>
          <w:p w:rsidR="001960F4" w:rsidRPr="00045A6E" w:rsidRDefault="001960F4" w:rsidP="009F028B">
            <w:pPr>
              <w:rPr>
                <w:rFonts w:eastAsia="MS Mincho"/>
                <w:bCs/>
                <w:i/>
                <w:sz w:val="26"/>
              </w:rPr>
            </w:pPr>
            <w:r w:rsidRPr="00045A6E">
              <w:rPr>
                <w:rFonts w:eastAsia="MS Mincho"/>
                <w:bCs/>
                <w:i/>
                <w:sz w:val="26"/>
              </w:rPr>
              <w:t xml:space="preserve">Оформляется участником отдельно по каждому лоту и предоставляется в формате </w:t>
            </w:r>
            <w:r w:rsidRPr="00045A6E">
              <w:rPr>
                <w:rFonts w:eastAsia="MS Mincho"/>
                <w:bCs/>
                <w:i/>
                <w:sz w:val="26"/>
                <w:lang w:val="en-US"/>
              </w:rPr>
              <w:t>Word</w:t>
            </w:r>
          </w:p>
          <w:p w:rsidR="001960F4" w:rsidRPr="00045A6E" w:rsidRDefault="001960F4" w:rsidP="009F028B">
            <w:pPr>
              <w:rPr>
                <w:rFonts w:eastAsia="MS Mincho"/>
                <w:bCs/>
                <w:i/>
                <w:sz w:val="26"/>
              </w:rPr>
            </w:pPr>
          </w:p>
          <w:p w:rsidR="001960F4" w:rsidRPr="00045A6E" w:rsidRDefault="001960F4" w:rsidP="009F028B">
            <w:pPr>
              <w:rPr>
                <w:rFonts w:eastAsia="MS Mincho"/>
                <w:bCs/>
                <w:i/>
                <w:sz w:val="26"/>
              </w:rPr>
            </w:pPr>
            <w:r w:rsidRPr="00045A6E">
              <w:rPr>
                <w:rFonts w:eastAsia="MS Mincho"/>
                <w:bCs/>
                <w:i/>
                <w:sz w:val="26"/>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1960F4" w:rsidRPr="00045A6E" w:rsidRDefault="001960F4" w:rsidP="009F028B">
            <w:pPr>
              <w:rPr>
                <w:rFonts w:eastAsia="MS Mincho"/>
                <w:bCs/>
                <w:i/>
                <w:sz w:val="26"/>
              </w:rPr>
            </w:pPr>
          </w:p>
          <w:p w:rsidR="001960F4" w:rsidRPr="00045A6E" w:rsidRDefault="001960F4" w:rsidP="009F028B">
            <w:pPr>
              <w:rPr>
                <w:rFonts w:eastAsia="MS Mincho"/>
                <w:bCs/>
                <w:i/>
                <w:sz w:val="26"/>
              </w:rPr>
            </w:pPr>
            <w:r w:rsidRPr="00045A6E">
              <w:rPr>
                <w:rFonts w:eastAsia="MS Mincho"/>
                <w:bCs/>
                <w:i/>
                <w:sz w:val="26"/>
              </w:rPr>
              <w:t>Техническое предложение предоставляется в составе открытой части заявки на участие в закупке</w:t>
            </w:r>
          </w:p>
          <w:p w:rsidR="001960F4" w:rsidRPr="00045A6E" w:rsidRDefault="001960F4" w:rsidP="009F028B">
            <w:pPr>
              <w:rPr>
                <w:rFonts w:eastAsia="MS Mincho"/>
                <w:sz w:val="26"/>
              </w:rPr>
            </w:pPr>
          </w:p>
          <w:p w:rsidR="001960F4" w:rsidRPr="00045A6E" w:rsidRDefault="001960F4" w:rsidP="009F028B">
            <w:pPr>
              <w:rPr>
                <w:rFonts w:eastAsia="MS Mincho"/>
                <w:bCs/>
                <w:sz w:val="26"/>
              </w:rPr>
            </w:pPr>
            <w:r w:rsidRPr="00045A6E">
              <w:rPr>
                <w:rFonts w:eastAsia="MS Mincho"/>
                <w:bCs/>
                <w:sz w:val="26"/>
              </w:rPr>
              <w:t>Техническое предложение</w:t>
            </w:r>
            <w:r w:rsidRPr="00045A6E">
              <w:rPr>
                <w:rFonts w:eastAsia="MS Mincho"/>
                <w:bCs/>
                <w:sz w:val="26"/>
                <w:vertAlign w:val="superscript"/>
              </w:rPr>
              <w:footnoteReference w:id="3"/>
            </w:r>
          </w:p>
          <w:p w:rsidR="001960F4" w:rsidRPr="00045A6E" w:rsidRDefault="001960F4" w:rsidP="009F028B">
            <w:pPr>
              <w:rPr>
                <w:rFonts w:eastAsia="MS Mincho"/>
                <w:bCs/>
                <w:sz w:val="26"/>
              </w:rPr>
            </w:pPr>
          </w:p>
          <w:p w:rsidR="001960F4" w:rsidRPr="00045A6E" w:rsidRDefault="001960F4" w:rsidP="009F028B">
            <w:pPr>
              <w:rPr>
                <w:rFonts w:eastAsia="MS Mincho"/>
                <w:sz w:val="26"/>
              </w:rPr>
            </w:pPr>
            <w:r w:rsidRPr="00045A6E">
              <w:rPr>
                <w:rFonts w:eastAsia="MS Mincho"/>
                <w:b/>
                <w:sz w:val="26"/>
              </w:rPr>
              <w:t xml:space="preserve">Номер закупки, номер и предмет лота </w:t>
            </w:r>
            <w:r w:rsidRPr="00045A6E">
              <w:rPr>
                <w:rFonts w:eastAsia="MS Mincho"/>
                <w:sz w:val="26"/>
              </w:rPr>
              <w:t>________________________________________________________________ (</w:t>
            </w:r>
            <w:r w:rsidRPr="00045A6E">
              <w:rPr>
                <w:rFonts w:eastAsia="MS Mincho"/>
                <w:i/>
                <w:sz w:val="26"/>
              </w:rPr>
              <w:t>участник должен указать номер закупки, номер и предмет лота, соответствующие указанным в документации</w:t>
            </w:r>
            <w:r w:rsidRPr="00045A6E">
              <w:rPr>
                <w:rFonts w:eastAsia="MS Mincho"/>
                <w:sz w:val="26"/>
              </w:rPr>
              <w:t>)</w:t>
            </w:r>
          </w:p>
          <w:p w:rsidR="001960F4" w:rsidRPr="00045A6E" w:rsidRDefault="001960F4" w:rsidP="009F028B">
            <w:pPr>
              <w:rPr>
                <w:rFonts w:eastAsia="MS Mincho"/>
                <w:i/>
                <w:sz w:val="26"/>
              </w:rPr>
            </w:pPr>
          </w:p>
          <w:p w:rsidR="001960F4" w:rsidRPr="00045A6E" w:rsidRDefault="001960F4" w:rsidP="009F028B">
            <w:pPr>
              <w:rPr>
                <w:rFonts w:eastAsia="MS Mincho"/>
                <w:sz w:val="26"/>
              </w:rPr>
            </w:pPr>
            <w:r w:rsidRPr="00045A6E">
              <w:rPr>
                <w:rFonts w:eastAsia="MS Mincho"/>
                <w:sz w:val="26"/>
              </w:rPr>
              <w:t>1. Подавая настоящее техническое предложение, обязуюсь:</w:t>
            </w:r>
          </w:p>
          <w:p w:rsidR="001960F4" w:rsidRPr="00045A6E" w:rsidRDefault="001960F4" w:rsidP="009F028B">
            <w:pPr>
              <w:rPr>
                <w:rFonts w:eastAsia="MS Mincho"/>
                <w:sz w:val="26"/>
              </w:rPr>
            </w:pPr>
            <w:r w:rsidRPr="00045A6E">
              <w:rPr>
                <w:rFonts w:eastAsia="MS Mincho"/>
                <w:sz w:val="26"/>
              </w:rPr>
              <w:t>а) поставить товары, выполнить работы, оказать услуги, предусмотренные настоящим техническим предложением, в полном соответствии с:</w:t>
            </w:r>
          </w:p>
          <w:p w:rsidR="001960F4" w:rsidRPr="00045A6E" w:rsidRDefault="001960F4" w:rsidP="009F028B">
            <w:pPr>
              <w:rPr>
                <w:rFonts w:eastAsia="MS Mincho"/>
                <w:sz w:val="26"/>
              </w:rPr>
            </w:pPr>
            <w:r w:rsidRPr="00045A6E">
              <w:rPr>
                <w:rFonts w:eastAsia="MS Mincho"/>
                <w:sz w:val="26"/>
              </w:rPr>
              <w:t>-нормативными документами, перечисленными в техническом задании;</w:t>
            </w:r>
          </w:p>
          <w:p w:rsidR="001960F4" w:rsidRPr="00045A6E" w:rsidRDefault="001960F4" w:rsidP="009F028B">
            <w:pPr>
              <w:rPr>
                <w:rFonts w:eastAsia="MS Mincho"/>
                <w:sz w:val="26"/>
              </w:rPr>
            </w:pPr>
            <w:r w:rsidRPr="00045A6E">
              <w:rPr>
                <w:rFonts w:eastAsia="MS Mincho"/>
                <w:sz w:val="26"/>
              </w:rPr>
              <w:t>-требованиями к безопасности поставляемых товаров, выполненных работ, оказанных услуг, указанными в техническом задании;</w:t>
            </w:r>
          </w:p>
          <w:p w:rsidR="001960F4" w:rsidRPr="00045A6E" w:rsidRDefault="001960F4" w:rsidP="009F028B">
            <w:pPr>
              <w:rPr>
                <w:rFonts w:eastAsia="MS Mincho"/>
                <w:sz w:val="26"/>
              </w:rPr>
            </w:pPr>
            <w:r w:rsidRPr="00045A6E">
              <w:rPr>
                <w:rFonts w:eastAsia="MS Mincho"/>
                <w:sz w:val="26"/>
              </w:rPr>
              <w:t>-требованиями к качеству поставляемых товаров, выполненных работ, оказанных услуг, указанными в техническом задании;</w:t>
            </w:r>
          </w:p>
          <w:p w:rsidR="001960F4" w:rsidRPr="00045A6E" w:rsidRDefault="001960F4" w:rsidP="009F028B">
            <w:pPr>
              <w:rPr>
                <w:rFonts w:eastAsia="MS Mincho"/>
                <w:sz w:val="26"/>
              </w:rPr>
            </w:pPr>
            <w:r w:rsidRPr="00045A6E">
              <w:rPr>
                <w:rFonts w:eastAsia="MS Mincho"/>
                <w:sz w:val="26"/>
              </w:rPr>
              <w:t>-требованиями к результату поставки товаров, выполнения работ, оказания услуг, указанными в техническом задании;</w:t>
            </w:r>
          </w:p>
          <w:p w:rsidR="001960F4" w:rsidRPr="00045A6E" w:rsidRDefault="001960F4" w:rsidP="009F028B">
            <w:pPr>
              <w:rPr>
                <w:rFonts w:eastAsia="MS Mincho"/>
                <w:bCs/>
                <w:sz w:val="26"/>
              </w:rPr>
            </w:pPr>
            <w:r>
              <w:rPr>
                <w:rFonts w:eastAsia="MS Mincho"/>
                <w:sz w:val="26"/>
              </w:rPr>
              <w:t xml:space="preserve">б) </w:t>
            </w:r>
            <w:r w:rsidRPr="00045A6E">
              <w:rPr>
                <w:rFonts w:eastAsia="MS Mincho"/>
                <w:sz w:val="26"/>
              </w:rPr>
              <w:t xml:space="preserve">поставить товар, </w:t>
            </w:r>
            <w:r w:rsidRPr="00045A6E">
              <w:rPr>
                <w:rFonts w:eastAsia="MS Mincho"/>
                <w:bCs/>
                <w:sz w:val="26"/>
              </w:rPr>
              <w:t>в соответствии с  требованиями к упаковке и отгрузке, указанными в техническом задании документации;</w:t>
            </w:r>
          </w:p>
          <w:p w:rsidR="001960F4" w:rsidRPr="00045A6E" w:rsidRDefault="001960F4" w:rsidP="009F028B">
            <w:pPr>
              <w:rPr>
                <w:rFonts w:eastAsia="MS Mincho"/>
                <w:bCs/>
                <w:sz w:val="26"/>
              </w:rPr>
            </w:pPr>
            <w:r w:rsidRPr="00045A6E">
              <w:rPr>
                <w:rFonts w:eastAsia="MS Mincho"/>
                <w:bCs/>
                <w:sz w:val="26"/>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1960F4" w:rsidRPr="00045A6E" w:rsidRDefault="001960F4" w:rsidP="009F028B">
            <w:pPr>
              <w:rPr>
                <w:rFonts w:eastAsia="MS Mincho"/>
                <w:bCs/>
                <w:sz w:val="26"/>
              </w:rPr>
            </w:pPr>
            <w:r w:rsidRPr="00045A6E">
              <w:rPr>
                <w:rFonts w:eastAsia="MS Mincho"/>
                <w:bCs/>
                <w:sz w:val="26"/>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1960F4" w:rsidRPr="00045A6E" w:rsidRDefault="001960F4" w:rsidP="009F028B">
            <w:pPr>
              <w:rPr>
                <w:rFonts w:eastAsia="MS Mincho"/>
                <w:bCs/>
                <w:sz w:val="26"/>
              </w:rPr>
            </w:pPr>
            <w:r w:rsidRPr="00045A6E">
              <w:rPr>
                <w:rFonts w:eastAsia="MS Mincho"/>
                <w:bCs/>
                <w:sz w:val="26"/>
              </w:rPr>
              <w:lastRenderedPageBreak/>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1960F4" w:rsidRPr="00045A6E" w:rsidRDefault="001960F4" w:rsidP="009F028B">
            <w:pPr>
              <w:rPr>
                <w:rFonts w:eastAsia="MS Mincho"/>
                <w:sz w:val="26"/>
              </w:rPr>
            </w:pPr>
            <w:r w:rsidRPr="00045A6E">
              <w:rPr>
                <w:rFonts w:eastAsia="MS Mincho"/>
                <w:bCs/>
                <w:sz w:val="26"/>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1960F4" w:rsidRPr="00045A6E" w:rsidRDefault="001960F4" w:rsidP="009F028B">
            <w:pPr>
              <w:rPr>
                <w:rFonts w:eastAsia="MS Mincho"/>
                <w:sz w:val="26"/>
              </w:rPr>
            </w:pPr>
          </w:p>
        </w:tc>
      </w:tr>
    </w:tbl>
    <w:p w:rsidR="001960F4" w:rsidRPr="00045A6E" w:rsidRDefault="001960F4" w:rsidP="001960F4">
      <w:pPr>
        <w:rPr>
          <w:rFonts w:eastAsia="MS Mincho"/>
          <w:sz w:val="26"/>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1960F4" w:rsidRPr="00045A6E" w:rsidTr="009F028B">
        <w:tc>
          <w:tcPr>
            <w:tcW w:w="15877" w:type="dxa"/>
            <w:gridSpan w:val="9"/>
          </w:tcPr>
          <w:p w:rsidR="001960F4" w:rsidRPr="00045A6E" w:rsidRDefault="001960F4" w:rsidP="009F028B">
            <w:pPr>
              <w:rPr>
                <w:rFonts w:eastAsia="MS Mincho"/>
                <w:b/>
                <w:sz w:val="26"/>
              </w:rPr>
            </w:pPr>
            <w:r w:rsidRPr="00045A6E">
              <w:rPr>
                <w:rFonts w:eastAsia="MS Mincho"/>
                <w:b/>
                <w:sz w:val="26"/>
              </w:rPr>
              <w:t>Наименование</w:t>
            </w:r>
            <w:r w:rsidRPr="00045A6E">
              <w:rPr>
                <w:rFonts w:eastAsia="MS Mincho"/>
                <w:b/>
                <w:sz w:val="26"/>
                <w:vertAlign w:val="superscript"/>
              </w:rPr>
              <w:footnoteReference w:id="4"/>
            </w:r>
            <w:r w:rsidRPr="00045A6E">
              <w:rPr>
                <w:rFonts w:eastAsia="MS Mincho"/>
                <w:b/>
                <w:sz w:val="26"/>
              </w:rPr>
              <w:t xml:space="preserve"> предложенных товаров, работ, услуг их количество </w:t>
            </w:r>
          </w:p>
          <w:p w:rsidR="001960F4" w:rsidRPr="00045A6E" w:rsidRDefault="001960F4" w:rsidP="009F028B">
            <w:pPr>
              <w:rPr>
                <w:rFonts w:eastAsia="MS Mincho"/>
                <w:b/>
                <w:sz w:val="26"/>
              </w:rPr>
            </w:pPr>
            <w:r w:rsidRPr="00045A6E">
              <w:rPr>
                <w:rFonts w:eastAsia="MS Mincho"/>
                <w:b/>
                <w:sz w:val="26"/>
              </w:rPr>
              <w:t>(объем) и предложенная цена договора</w:t>
            </w:r>
            <w:r w:rsidRPr="00045A6E">
              <w:rPr>
                <w:rFonts w:eastAsia="MS Mincho"/>
                <w:b/>
                <w:sz w:val="26"/>
                <w:vertAlign w:val="superscript"/>
              </w:rPr>
              <w:footnoteReference w:id="5"/>
            </w:r>
          </w:p>
        </w:tc>
      </w:tr>
      <w:tr w:rsidR="001960F4" w:rsidRPr="00045A6E" w:rsidTr="009F028B">
        <w:tblPrEx>
          <w:tblLook w:val="04A0" w:firstRow="1" w:lastRow="0" w:firstColumn="1" w:lastColumn="0" w:noHBand="0" w:noVBand="1"/>
        </w:tblPrEx>
        <w:tc>
          <w:tcPr>
            <w:tcW w:w="2790" w:type="dxa"/>
          </w:tcPr>
          <w:p w:rsidR="001960F4" w:rsidRPr="00045A6E" w:rsidRDefault="001960F4" w:rsidP="009F028B">
            <w:pPr>
              <w:rPr>
                <w:rFonts w:eastAsia="MS Mincho"/>
                <w:b/>
                <w:sz w:val="26"/>
              </w:rPr>
            </w:pPr>
            <w:r w:rsidRPr="00045A6E">
              <w:rPr>
                <w:rFonts w:eastAsia="MS Mincho"/>
                <w:b/>
                <w:sz w:val="26"/>
              </w:rPr>
              <w:t>Наименование товара, работы, услуги</w:t>
            </w:r>
          </w:p>
        </w:tc>
        <w:tc>
          <w:tcPr>
            <w:tcW w:w="1490" w:type="dxa"/>
            <w:gridSpan w:val="2"/>
          </w:tcPr>
          <w:p w:rsidR="001960F4" w:rsidRPr="00045A6E" w:rsidRDefault="001960F4" w:rsidP="009F028B">
            <w:pPr>
              <w:rPr>
                <w:rFonts w:eastAsia="MS Mincho"/>
                <w:b/>
                <w:sz w:val="26"/>
              </w:rPr>
            </w:pPr>
            <w:r w:rsidRPr="00045A6E">
              <w:rPr>
                <w:rFonts w:eastAsia="MS Mincho"/>
                <w:b/>
                <w:sz w:val="26"/>
              </w:rPr>
              <w:t>Ед.изм.</w:t>
            </w:r>
          </w:p>
        </w:tc>
        <w:tc>
          <w:tcPr>
            <w:tcW w:w="2834" w:type="dxa"/>
            <w:gridSpan w:val="2"/>
          </w:tcPr>
          <w:p w:rsidR="001960F4" w:rsidRPr="00045A6E" w:rsidRDefault="001960F4" w:rsidP="009F028B">
            <w:pPr>
              <w:rPr>
                <w:rFonts w:eastAsia="MS Mincho"/>
                <w:b/>
                <w:sz w:val="26"/>
              </w:rPr>
            </w:pPr>
            <w:r w:rsidRPr="00045A6E">
              <w:rPr>
                <w:rFonts w:eastAsia="MS Mincho"/>
                <w:b/>
                <w:sz w:val="26"/>
              </w:rPr>
              <w:t>Количество (объем)</w:t>
            </w:r>
          </w:p>
        </w:tc>
        <w:tc>
          <w:tcPr>
            <w:tcW w:w="2631" w:type="dxa"/>
          </w:tcPr>
          <w:p w:rsidR="001960F4" w:rsidRPr="00045A6E" w:rsidRDefault="001960F4" w:rsidP="009F028B">
            <w:pPr>
              <w:rPr>
                <w:rFonts w:eastAsia="MS Mincho"/>
                <w:b/>
                <w:sz w:val="26"/>
              </w:rPr>
            </w:pPr>
            <w:r w:rsidRPr="00045A6E">
              <w:rPr>
                <w:rFonts w:eastAsia="MS Mincho"/>
                <w:b/>
                <w:sz w:val="26"/>
              </w:rPr>
              <w:t>Цена за единицу без учета НДС</w:t>
            </w:r>
          </w:p>
        </w:tc>
        <w:tc>
          <w:tcPr>
            <w:tcW w:w="2489" w:type="dxa"/>
          </w:tcPr>
          <w:p w:rsidR="001960F4" w:rsidRPr="00045A6E" w:rsidRDefault="001960F4" w:rsidP="009F028B">
            <w:pPr>
              <w:rPr>
                <w:rFonts w:eastAsia="MS Mincho"/>
                <w:b/>
                <w:sz w:val="26"/>
              </w:rPr>
            </w:pPr>
            <w:r w:rsidRPr="00045A6E">
              <w:rPr>
                <w:rFonts w:eastAsia="MS Mincho"/>
                <w:b/>
                <w:sz w:val="26"/>
              </w:rPr>
              <w:t>Цена за единицу с учетом НДС</w:t>
            </w:r>
          </w:p>
        </w:tc>
        <w:tc>
          <w:tcPr>
            <w:tcW w:w="1890" w:type="dxa"/>
          </w:tcPr>
          <w:p w:rsidR="001960F4" w:rsidRPr="00045A6E" w:rsidRDefault="001960F4" w:rsidP="009F028B">
            <w:pPr>
              <w:rPr>
                <w:rFonts w:eastAsia="MS Mincho"/>
                <w:b/>
                <w:sz w:val="26"/>
              </w:rPr>
            </w:pPr>
            <w:r w:rsidRPr="00045A6E">
              <w:rPr>
                <w:rFonts w:eastAsia="MS Mincho"/>
                <w:b/>
                <w:sz w:val="26"/>
              </w:rPr>
              <w:t>Всего без учета НДС</w:t>
            </w:r>
          </w:p>
        </w:tc>
        <w:tc>
          <w:tcPr>
            <w:tcW w:w="1753" w:type="dxa"/>
          </w:tcPr>
          <w:p w:rsidR="001960F4" w:rsidRPr="00045A6E" w:rsidRDefault="001960F4" w:rsidP="009F028B">
            <w:pPr>
              <w:rPr>
                <w:rFonts w:eastAsia="MS Mincho"/>
                <w:b/>
                <w:sz w:val="26"/>
              </w:rPr>
            </w:pPr>
            <w:r w:rsidRPr="00045A6E">
              <w:rPr>
                <w:rFonts w:eastAsia="MS Mincho"/>
                <w:b/>
                <w:sz w:val="26"/>
              </w:rPr>
              <w:t>Всего с учетом НДС</w:t>
            </w:r>
          </w:p>
        </w:tc>
      </w:tr>
      <w:tr w:rsidR="001960F4" w:rsidRPr="00045A6E" w:rsidTr="009F028B">
        <w:tblPrEx>
          <w:tblLook w:val="04A0" w:firstRow="1" w:lastRow="0" w:firstColumn="1" w:lastColumn="0" w:noHBand="0" w:noVBand="1"/>
        </w:tblPrEx>
        <w:tc>
          <w:tcPr>
            <w:tcW w:w="2790" w:type="dxa"/>
          </w:tcPr>
          <w:p w:rsidR="001960F4" w:rsidRPr="00045A6E" w:rsidRDefault="001960F4" w:rsidP="009F028B">
            <w:pPr>
              <w:rPr>
                <w:rFonts w:eastAsia="MS Mincho"/>
                <w:i/>
                <w:sz w:val="26"/>
              </w:rPr>
            </w:pPr>
            <w:r w:rsidRPr="00045A6E">
              <w:rPr>
                <w:rFonts w:eastAsia="MS Mincho"/>
                <w:i/>
                <w:sz w:val="26"/>
              </w:rPr>
              <w:t>Указать наименование товара, работы, услуги, с указанием марки, модели, названия</w:t>
            </w:r>
          </w:p>
        </w:tc>
        <w:tc>
          <w:tcPr>
            <w:tcW w:w="1490" w:type="dxa"/>
            <w:gridSpan w:val="2"/>
          </w:tcPr>
          <w:p w:rsidR="001960F4" w:rsidRPr="00045A6E" w:rsidRDefault="001960F4" w:rsidP="009F028B">
            <w:pPr>
              <w:rPr>
                <w:rFonts w:eastAsia="MS Mincho"/>
                <w:i/>
                <w:sz w:val="26"/>
              </w:rPr>
            </w:pPr>
            <w:r w:rsidRPr="00045A6E">
              <w:rPr>
                <w:rFonts w:eastAsia="MS Mincho"/>
                <w:i/>
                <w:sz w:val="26"/>
              </w:rPr>
              <w:t>Указать ед. изм. согласно ОКЕИ</w:t>
            </w:r>
          </w:p>
        </w:tc>
        <w:tc>
          <w:tcPr>
            <w:tcW w:w="2834" w:type="dxa"/>
            <w:gridSpan w:val="2"/>
          </w:tcPr>
          <w:p w:rsidR="001960F4" w:rsidRPr="00045A6E" w:rsidRDefault="001960F4" w:rsidP="009F028B">
            <w:pPr>
              <w:rPr>
                <w:rFonts w:eastAsia="MS Mincho"/>
                <w:i/>
                <w:sz w:val="26"/>
              </w:rPr>
            </w:pPr>
            <w:r w:rsidRPr="00045A6E">
              <w:rPr>
                <w:rFonts w:eastAsia="MS Mincho"/>
                <w:i/>
                <w:sz w:val="26"/>
              </w:rPr>
              <w:t>Указать количество (объем) согласно единицам измерения</w:t>
            </w:r>
          </w:p>
        </w:tc>
        <w:tc>
          <w:tcPr>
            <w:tcW w:w="2631" w:type="dxa"/>
          </w:tcPr>
          <w:p w:rsidR="001960F4" w:rsidRPr="00045A6E" w:rsidRDefault="001960F4" w:rsidP="009F028B">
            <w:pPr>
              <w:rPr>
                <w:rFonts w:eastAsia="MS Mincho"/>
                <w:i/>
                <w:sz w:val="26"/>
              </w:rPr>
            </w:pPr>
            <w:r w:rsidRPr="00045A6E">
              <w:rPr>
                <w:rFonts w:eastAsia="MS Mincho"/>
                <w:i/>
                <w:sz w:val="26"/>
              </w:rPr>
              <w:t>Колонка включается при необходимости (если участник должен указать цены за единицу товара, работы, услуги)</w:t>
            </w:r>
          </w:p>
          <w:p w:rsidR="001960F4" w:rsidRPr="00045A6E" w:rsidRDefault="001960F4" w:rsidP="009F028B">
            <w:pPr>
              <w:rPr>
                <w:rFonts w:eastAsia="MS Mincho"/>
                <w:i/>
                <w:sz w:val="26"/>
              </w:rPr>
            </w:pPr>
            <w:r w:rsidRPr="00045A6E">
              <w:rPr>
                <w:rFonts w:eastAsia="MS Mincho"/>
                <w:i/>
                <w:sz w:val="26"/>
              </w:rPr>
              <w:t>Указать цену в рублях</w:t>
            </w:r>
          </w:p>
        </w:tc>
        <w:tc>
          <w:tcPr>
            <w:tcW w:w="2489" w:type="dxa"/>
          </w:tcPr>
          <w:p w:rsidR="001960F4" w:rsidRPr="00045A6E" w:rsidRDefault="001960F4" w:rsidP="009F028B">
            <w:pPr>
              <w:rPr>
                <w:rFonts w:eastAsia="MS Mincho"/>
                <w:i/>
                <w:sz w:val="26"/>
              </w:rPr>
            </w:pPr>
            <w:r w:rsidRPr="00045A6E">
              <w:rPr>
                <w:rFonts w:eastAsia="MS Mincho"/>
                <w:i/>
                <w:sz w:val="26"/>
              </w:rPr>
              <w:t>Колонка включается при необходимости (если участник должен указать цены за единицу товара, работы, услуги)</w:t>
            </w:r>
          </w:p>
          <w:p w:rsidR="001960F4" w:rsidRPr="00045A6E" w:rsidRDefault="001960F4" w:rsidP="009F028B">
            <w:pPr>
              <w:rPr>
                <w:rFonts w:eastAsia="MS Mincho"/>
                <w:i/>
                <w:sz w:val="26"/>
              </w:rPr>
            </w:pPr>
          </w:p>
          <w:p w:rsidR="001960F4" w:rsidRPr="00045A6E" w:rsidRDefault="001960F4" w:rsidP="009F028B">
            <w:pPr>
              <w:rPr>
                <w:rFonts w:eastAsia="MS Mincho"/>
                <w:i/>
                <w:sz w:val="26"/>
              </w:rPr>
            </w:pPr>
            <w:r w:rsidRPr="00045A6E">
              <w:rPr>
                <w:rFonts w:eastAsia="MS Mincho"/>
                <w:i/>
                <w:sz w:val="26"/>
              </w:rPr>
              <w:t>Указать цену в рублях</w:t>
            </w:r>
          </w:p>
        </w:tc>
        <w:tc>
          <w:tcPr>
            <w:tcW w:w="1890" w:type="dxa"/>
          </w:tcPr>
          <w:p w:rsidR="001960F4" w:rsidRPr="00045A6E" w:rsidRDefault="001960F4" w:rsidP="009F028B">
            <w:pPr>
              <w:rPr>
                <w:rFonts w:eastAsia="MS Mincho"/>
                <w:i/>
                <w:sz w:val="26"/>
              </w:rPr>
            </w:pPr>
            <w:r w:rsidRPr="00045A6E">
              <w:rPr>
                <w:rFonts w:eastAsia="MS Mincho"/>
                <w:i/>
                <w:sz w:val="26"/>
              </w:rPr>
              <w:t>Указать цену в рублях</w:t>
            </w:r>
          </w:p>
        </w:tc>
        <w:tc>
          <w:tcPr>
            <w:tcW w:w="1753" w:type="dxa"/>
          </w:tcPr>
          <w:p w:rsidR="001960F4" w:rsidRPr="00045A6E" w:rsidRDefault="001960F4" w:rsidP="009F028B">
            <w:pPr>
              <w:rPr>
                <w:rFonts w:eastAsia="MS Mincho"/>
                <w:i/>
                <w:sz w:val="26"/>
              </w:rPr>
            </w:pPr>
            <w:r w:rsidRPr="00045A6E">
              <w:rPr>
                <w:rFonts w:eastAsia="MS Mincho"/>
                <w:i/>
                <w:sz w:val="26"/>
              </w:rPr>
              <w:t>Указать цену в рублях</w:t>
            </w:r>
          </w:p>
        </w:tc>
      </w:tr>
      <w:tr w:rsidR="001960F4" w:rsidRPr="00045A6E" w:rsidTr="009F028B">
        <w:tblPrEx>
          <w:tblLook w:val="04A0" w:firstRow="1" w:lastRow="0" w:firstColumn="1" w:lastColumn="0" w:noHBand="0" w:noVBand="1"/>
        </w:tblPrEx>
        <w:tc>
          <w:tcPr>
            <w:tcW w:w="2790" w:type="dxa"/>
          </w:tcPr>
          <w:p w:rsidR="001960F4" w:rsidRPr="00045A6E" w:rsidRDefault="001960F4" w:rsidP="009F028B">
            <w:pPr>
              <w:rPr>
                <w:rFonts w:eastAsia="MS Mincho"/>
                <w:b/>
                <w:sz w:val="26"/>
              </w:rPr>
            </w:pPr>
            <w:r w:rsidRPr="00045A6E">
              <w:rPr>
                <w:rFonts w:eastAsia="MS Mincho"/>
                <w:b/>
                <w:sz w:val="26"/>
              </w:rPr>
              <w:t>ИТОГО</w:t>
            </w:r>
            <w:r w:rsidRPr="00045A6E">
              <w:rPr>
                <w:rFonts w:eastAsia="MS Mincho"/>
                <w:b/>
                <w:sz w:val="26"/>
                <w:vertAlign w:val="superscript"/>
              </w:rPr>
              <w:footnoteReference w:id="6"/>
            </w:r>
            <w:r w:rsidRPr="00045A6E">
              <w:rPr>
                <w:rFonts w:eastAsia="MS Mincho"/>
                <w:b/>
                <w:sz w:val="26"/>
              </w:rPr>
              <w:t xml:space="preserve"> </w:t>
            </w:r>
          </w:p>
        </w:tc>
        <w:tc>
          <w:tcPr>
            <w:tcW w:w="1490" w:type="dxa"/>
            <w:gridSpan w:val="2"/>
          </w:tcPr>
          <w:p w:rsidR="001960F4" w:rsidRPr="00045A6E" w:rsidRDefault="001960F4" w:rsidP="009F028B">
            <w:pPr>
              <w:rPr>
                <w:rFonts w:eastAsia="MS Mincho"/>
                <w:sz w:val="26"/>
              </w:rPr>
            </w:pPr>
            <w:r w:rsidRPr="00045A6E">
              <w:rPr>
                <w:rFonts w:eastAsia="MS Mincho"/>
                <w:sz w:val="26"/>
              </w:rPr>
              <w:t>-</w:t>
            </w:r>
          </w:p>
        </w:tc>
        <w:tc>
          <w:tcPr>
            <w:tcW w:w="2834" w:type="dxa"/>
            <w:gridSpan w:val="2"/>
          </w:tcPr>
          <w:p w:rsidR="001960F4" w:rsidRPr="00045A6E" w:rsidRDefault="001960F4" w:rsidP="009F028B">
            <w:pPr>
              <w:rPr>
                <w:rFonts w:eastAsia="MS Mincho"/>
                <w:sz w:val="26"/>
              </w:rPr>
            </w:pPr>
            <w:r w:rsidRPr="00045A6E">
              <w:rPr>
                <w:rFonts w:eastAsia="MS Mincho"/>
                <w:sz w:val="26"/>
              </w:rPr>
              <w:t>-</w:t>
            </w:r>
          </w:p>
        </w:tc>
        <w:tc>
          <w:tcPr>
            <w:tcW w:w="2631" w:type="dxa"/>
          </w:tcPr>
          <w:p w:rsidR="001960F4" w:rsidRPr="00045A6E" w:rsidRDefault="001960F4" w:rsidP="009F028B">
            <w:pPr>
              <w:rPr>
                <w:rFonts w:eastAsia="MS Mincho"/>
                <w:sz w:val="26"/>
              </w:rPr>
            </w:pPr>
            <w:r w:rsidRPr="00045A6E">
              <w:rPr>
                <w:rFonts w:eastAsia="MS Mincho"/>
                <w:sz w:val="26"/>
              </w:rPr>
              <w:t>-</w:t>
            </w:r>
          </w:p>
        </w:tc>
        <w:tc>
          <w:tcPr>
            <w:tcW w:w="2489" w:type="dxa"/>
          </w:tcPr>
          <w:p w:rsidR="001960F4" w:rsidRPr="00045A6E" w:rsidRDefault="001960F4" w:rsidP="009F028B">
            <w:pPr>
              <w:rPr>
                <w:rFonts w:eastAsia="MS Mincho"/>
                <w:sz w:val="26"/>
              </w:rPr>
            </w:pPr>
            <w:r w:rsidRPr="00045A6E">
              <w:rPr>
                <w:rFonts w:eastAsia="MS Mincho"/>
                <w:sz w:val="26"/>
              </w:rPr>
              <w:t>-</w:t>
            </w:r>
          </w:p>
        </w:tc>
        <w:tc>
          <w:tcPr>
            <w:tcW w:w="1890" w:type="dxa"/>
          </w:tcPr>
          <w:p w:rsidR="001960F4" w:rsidRPr="00045A6E" w:rsidRDefault="001960F4" w:rsidP="009F028B">
            <w:pPr>
              <w:rPr>
                <w:rFonts w:eastAsia="MS Mincho"/>
                <w:sz w:val="26"/>
              </w:rPr>
            </w:pPr>
            <w:r w:rsidRPr="00045A6E">
              <w:rPr>
                <w:rFonts w:eastAsia="MS Mincho"/>
                <w:i/>
                <w:sz w:val="26"/>
              </w:rPr>
              <w:t xml:space="preserve">Указать сумму всего </w:t>
            </w:r>
            <w:r w:rsidRPr="00045A6E">
              <w:rPr>
                <w:rFonts w:eastAsia="MS Mincho"/>
                <w:i/>
                <w:sz w:val="26"/>
              </w:rPr>
              <w:lastRenderedPageBreak/>
              <w:t>без учета НДС</w:t>
            </w:r>
          </w:p>
        </w:tc>
        <w:tc>
          <w:tcPr>
            <w:tcW w:w="1753" w:type="dxa"/>
          </w:tcPr>
          <w:p w:rsidR="001960F4" w:rsidRPr="00045A6E" w:rsidRDefault="001960F4" w:rsidP="009F028B">
            <w:pPr>
              <w:rPr>
                <w:rFonts w:eastAsia="MS Mincho"/>
                <w:sz w:val="26"/>
              </w:rPr>
            </w:pPr>
            <w:r w:rsidRPr="00045A6E">
              <w:rPr>
                <w:rFonts w:eastAsia="MS Mincho"/>
                <w:i/>
                <w:sz w:val="26"/>
              </w:rPr>
              <w:lastRenderedPageBreak/>
              <w:t>Указать сумму всего с учетом НДС</w:t>
            </w:r>
          </w:p>
        </w:tc>
      </w:tr>
      <w:tr w:rsidR="001960F4" w:rsidRPr="00045A6E" w:rsidTr="009F028B">
        <w:tblPrEx>
          <w:tblLook w:val="04A0" w:firstRow="1" w:lastRow="0" w:firstColumn="1" w:lastColumn="0" w:noHBand="0" w:noVBand="1"/>
        </w:tblPrEx>
        <w:tc>
          <w:tcPr>
            <w:tcW w:w="2790" w:type="dxa"/>
          </w:tcPr>
          <w:p w:rsidR="001960F4" w:rsidRPr="00045A6E" w:rsidRDefault="001960F4" w:rsidP="009F028B">
            <w:pPr>
              <w:rPr>
                <w:rFonts w:eastAsia="MS Mincho"/>
                <w:b/>
                <w:bCs/>
                <w:sz w:val="26"/>
              </w:rPr>
            </w:pPr>
            <w:r w:rsidRPr="00045A6E">
              <w:rPr>
                <w:rFonts w:eastAsia="MS Mincho"/>
                <w:b/>
                <w:bCs/>
                <w:sz w:val="26"/>
              </w:rPr>
              <w:lastRenderedPageBreak/>
              <w:t>Применяемая</w:t>
            </w:r>
          </w:p>
          <w:p w:rsidR="001960F4" w:rsidRPr="00045A6E" w:rsidRDefault="001960F4" w:rsidP="009F028B">
            <w:pPr>
              <w:rPr>
                <w:rFonts w:eastAsia="MS Mincho"/>
                <w:b/>
                <w:bCs/>
                <w:sz w:val="26"/>
              </w:rPr>
            </w:pPr>
            <w:r w:rsidRPr="00045A6E">
              <w:rPr>
                <w:rFonts w:eastAsia="MS Mincho"/>
                <w:b/>
                <w:bCs/>
                <w:sz w:val="26"/>
              </w:rPr>
              <w:t>участником ставка НДС</w:t>
            </w:r>
          </w:p>
        </w:tc>
        <w:tc>
          <w:tcPr>
            <w:tcW w:w="13087" w:type="dxa"/>
            <w:gridSpan w:val="8"/>
          </w:tcPr>
          <w:p w:rsidR="001960F4" w:rsidRPr="00045A6E" w:rsidRDefault="001960F4" w:rsidP="009F028B">
            <w:pPr>
              <w:rPr>
                <w:rFonts w:eastAsia="MS Mincho"/>
                <w:bCs/>
                <w:sz w:val="26"/>
              </w:rPr>
            </w:pPr>
            <w:r w:rsidRPr="00045A6E">
              <w:rPr>
                <w:rFonts w:eastAsia="MS Mincho"/>
                <w:bCs/>
                <w:i/>
                <w:sz w:val="26"/>
              </w:rPr>
              <w:t>Указать применяемую участником ставку НДС в процентах</w:t>
            </w:r>
          </w:p>
        </w:tc>
      </w:tr>
      <w:tr w:rsidR="001960F4" w:rsidRPr="00045A6E" w:rsidTr="009F028B">
        <w:tblPrEx>
          <w:tblLook w:val="04A0" w:firstRow="1" w:lastRow="0" w:firstColumn="1" w:lastColumn="0" w:noHBand="0" w:noVBand="1"/>
        </w:tblPrEx>
        <w:tc>
          <w:tcPr>
            <w:tcW w:w="15877" w:type="dxa"/>
            <w:gridSpan w:val="9"/>
          </w:tcPr>
          <w:p w:rsidR="001960F4" w:rsidRPr="00045A6E" w:rsidRDefault="001960F4" w:rsidP="009F028B">
            <w:pPr>
              <w:rPr>
                <w:rFonts w:eastAsia="MS Mincho"/>
                <w:b/>
                <w:bCs/>
                <w:i/>
                <w:sz w:val="26"/>
              </w:rPr>
            </w:pPr>
            <w:r w:rsidRPr="00045A6E">
              <w:rPr>
                <w:rFonts w:eastAsia="MS Mincho"/>
                <w:b/>
                <w:bCs/>
                <w:sz w:val="26"/>
              </w:rPr>
              <w:t>Характеристики предлагаемых товаров, работ, услуг</w:t>
            </w:r>
            <w:r w:rsidRPr="00045A6E">
              <w:rPr>
                <w:rFonts w:eastAsia="MS Mincho"/>
                <w:b/>
                <w:bCs/>
                <w:sz w:val="26"/>
                <w:vertAlign w:val="superscript"/>
              </w:rPr>
              <w:footnoteReference w:id="7"/>
            </w:r>
            <w:r w:rsidRPr="00045A6E">
              <w:rPr>
                <w:rFonts w:eastAsia="MS Mincho"/>
                <w:b/>
                <w:sz w:val="26"/>
              </w:rPr>
              <w:t xml:space="preserve"> </w:t>
            </w:r>
          </w:p>
        </w:tc>
      </w:tr>
      <w:tr w:rsidR="001960F4" w:rsidRPr="00045A6E" w:rsidTr="009F028B">
        <w:tblPrEx>
          <w:tblLook w:val="04A0" w:firstRow="1" w:lastRow="0" w:firstColumn="1" w:lastColumn="0" w:noHBand="0" w:noVBand="1"/>
        </w:tblPrEx>
        <w:tc>
          <w:tcPr>
            <w:tcW w:w="2869" w:type="dxa"/>
            <w:gridSpan w:val="2"/>
            <w:vMerge w:val="restart"/>
          </w:tcPr>
          <w:p w:rsidR="001960F4" w:rsidRPr="00045A6E" w:rsidRDefault="001960F4" w:rsidP="009F028B">
            <w:pPr>
              <w:rPr>
                <w:rFonts w:eastAsia="MS Mincho"/>
                <w:i/>
                <w:sz w:val="26"/>
              </w:rPr>
            </w:pPr>
            <w:r w:rsidRPr="00045A6E">
              <w:rPr>
                <w:rFonts w:eastAsia="MS Mincho"/>
                <w:i/>
                <w:sz w:val="26"/>
              </w:rPr>
              <w:t>Указать наименование товара, работы, услуги, с указанием марки, модели, названия.</w:t>
            </w:r>
          </w:p>
          <w:p w:rsidR="001960F4" w:rsidRPr="00045A6E" w:rsidRDefault="001960F4" w:rsidP="009F028B">
            <w:pPr>
              <w:rPr>
                <w:rFonts w:eastAsia="MS Mincho"/>
                <w:i/>
                <w:sz w:val="26"/>
              </w:rPr>
            </w:pPr>
            <w:r w:rsidRPr="00045A6E">
              <w:rPr>
                <w:rFonts w:eastAsia="MS Mincho"/>
                <w:i/>
                <w:sz w:val="26"/>
              </w:rPr>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w:t>
            </w:r>
            <w:r w:rsidRPr="00045A6E">
              <w:rPr>
                <w:rFonts w:eastAsia="MS Mincho"/>
                <w:i/>
                <w:sz w:val="26"/>
              </w:rPr>
              <w:lastRenderedPageBreak/>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1960F4" w:rsidRPr="00045A6E" w:rsidRDefault="001960F4" w:rsidP="009F028B">
            <w:pPr>
              <w:rPr>
                <w:rFonts w:eastAsia="MS Mincho"/>
                <w:sz w:val="26"/>
              </w:rPr>
            </w:pPr>
            <w:r w:rsidRPr="00045A6E">
              <w:rPr>
                <w:rFonts w:eastAsia="MS Mincho"/>
                <w:bCs/>
                <w:sz w:val="26"/>
              </w:rPr>
              <w:lastRenderedPageBreak/>
              <w:t>Технические и функциональные характеристики товара, работы, услуги</w:t>
            </w:r>
          </w:p>
        </w:tc>
        <w:tc>
          <w:tcPr>
            <w:tcW w:w="10742" w:type="dxa"/>
            <w:gridSpan w:val="5"/>
          </w:tcPr>
          <w:p w:rsidR="001960F4" w:rsidRPr="00045A6E" w:rsidRDefault="001960F4" w:rsidP="009F028B">
            <w:pPr>
              <w:rPr>
                <w:rFonts w:eastAsia="MS Mincho"/>
                <w:bCs/>
                <w:i/>
                <w:sz w:val="26"/>
              </w:rPr>
            </w:pPr>
            <w:r w:rsidRPr="00045A6E">
              <w:rPr>
                <w:rFonts w:eastAsia="MS Mincho"/>
                <w:bCs/>
                <w:i/>
                <w:sz w:val="26"/>
              </w:rPr>
              <w:t>Заказчик при подготовке формы технического предложения вправе выбрать один из вариантов описания участником товаров, работ, услуг:</w:t>
            </w:r>
          </w:p>
          <w:p w:rsidR="001960F4" w:rsidRPr="00045A6E" w:rsidRDefault="001960F4" w:rsidP="009F028B">
            <w:pPr>
              <w:rPr>
                <w:rFonts w:eastAsia="MS Mincho"/>
                <w:bCs/>
                <w:sz w:val="26"/>
              </w:rPr>
            </w:pPr>
            <w:r w:rsidRPr="00045A6E">
              <w:rPr>
                <w:rFonts w:eastAsia="MS Mincho"/>
                <w:b/>
                <w:bCs/>
                <w:i/>
                <w:sz w:val="26"/>
              </w:rPr>
              <w:t>Вариант 1:</w:t>
            </w:r>
            <w:r w:rsidRPr="00045A6E">
              <w:rPr>
                <w:rFonts w:eastAsia="MS Mincho"/>
                <w:bCs/>
                <w:i/>
                <w:sz w:val="26"/>
              </w:rPr>
              <w:t xml:space="preserve"> </w:t>
            </w:r>
            <w:r w:rsidRPr="00045A6E">
              <w:rPr>
                <w:rFonts w:eastAsia="MS Mincho"/>
                <w:bCs/>
                <w:sz w:val="26"/>
              </w:rPr>
              <w:t>Участник должен перечислить характеристики товаров, работ, услуг в соответствии с требованиями техни</w:t>
            </w:r>
            <w:r>
              <w:rPr>
                <w:rFonts w:eastAsia="MS Mincho"/>
                <w:bCs/>
                <w:sz w:val="26"/>
              </w:rPr>
              <w:t xml:space="preserve">ческого задания документации и </w:t>
            </w:r>
            <w:r w:rsidRPr="00045A6E">
              <w:rPr>
                <w:rFonts w:eastAsia="MS Mincho"/>
                <w:bCs/>
                <w:sz w:val="26"/>
              </w:rPr>
              <w:t>указать их конкретные значения:</w:t>
            </w:r>
          </w:p>
          <w:p w:rsidR="001960F4" w:rsidRPr="00045A6E" w:rsidRDefault="001960F4" w:rsidP="009F028B">
            <w:pPr>
              <w:rPr>
                <w:rFonts w:eastAsia="MS Mincho"/>
                <w:bCs/>
                <w:i/>
                <w:sz w:val="26"/>
              </w:rPr>
            </w:pPr>
            <w:r w:rsidRPr="00045A6E">
              <w:rPr>
                <w:rFonts w:eastAsia="MS Mincho"/>
                <w:bCs/>
                <w:i/>
                <w:sz w:val="26"/>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045A6E">
              <w:rPr>
                <w:rFonts w:eastAsia="MS Mincho"/>
                <w:bCs/>
                <w:i/>
                <w:sz w:val="26"/>
                <w:vertAlign w:val="superscript"/>
              </w:rPr>
              <w:t>о</w:t>
            </w:r>
            <w:r w:rsidRPr="00045A6E">
              <w:rPr>
                <w:rFonts w:eastAsia="MS Mincho"/>
                <w:bCs/>
                <w:i/>
                <w:sz w:val="26"/>
              </w:rPr>
              <w:t>»</w:t>
            </w:r>
          </w:p>
          <w:p w:rsidR="001960F4" w:rsidRPr="00045A6E" w:rsidRDefault="001960F4" w:rsidP="009F028B">
            <w:pPr>
              <w:rPr>
                <w:rFonts w:eastAsia="MS Mincho"/>
                <w:bCs/>
                <w:i/>
                <w:sz w:val="26"/>
              </w:rPr>
            </w:pPr>
          </w:p>
          <w:p w:rsidR="001960F4" w:rsidRPr="00045A6E" w:rsidRDefault="001960F4" w:rsidP="009F028B">
            <w:pPr>
              <w:rPr>
                <w:rFonts w:eastAsia="MS Mincho"/>
                <w:b/>
                <w:bCs/>
                <w:i/>
                <w:sz w:val="26"/>
              </w:rPr>
            </w:pPr>
            <w:r w:rsidRPr="00045A6E">
              <w:rPr>
                <w:rFonts w:eastAsia="MS Mincho"/>
                <w:b/>
                <w:bCs/>
                <w:i/>
                <w:sz w:val="26"/>
              </w:rPr>
              <w:t>Вариант 2:</w:t>
            </w:r>
            <w:r w:rsidRPr="00045A6E">
              <w:rPr>
                <w:rFonts w:eastAsia="MS Mincho"/>
                <w:bCs/>
                <w:i/>
                <w:sz w:val="26"/>
              </w:rPr>
              <w:t>(вариант применим при закупке работ или услуг)</w:t>
            </w:r>
          </w:p>
          <w:p w:rsidR="001960F4" w:rsidRPr="00045A6E" w:rsidRDefault="001960F4" w:rsidP="009F028B">
            <w:pPr>
              <w:rPr>
                <w:rFonts w:eastAsia="MS Mincho"/>
                <w:i/>
                <w:sz w:val="26"/>
              </w:rPr>
            </w:pPr>
            <w:r>
              <w:rPr>
                <w:rFonts w:eastAsia="MS Mincho"/>
                <w:bCs/>
                <w:sz w:val="26"/>
              </w:rPr>
              <w:t xml:space="preserve">Участник должен </w:t>
            </w:r>
            <w:r w:rsidRPr="00045A6E">
              <w:rPr>
                <w:rFonts w:eastAsia="MS Mincho"/>
                <w:bCs/>
                <w:sz w:val="26"/>
              </w:rPr>
              <w:t>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1960F4" w:rsidRPr="00045A6E" w:rsidTr="009F028B">
        <w:tblPrEx>
          <w:tblLook w:val="04A0" w:firstRow="1" w:lastRow="0" w:firstColumn="1" w:lastColumn="0" w:noHBand="0" w:noVBand="1"/>
        </w:tblPrEx>
        <w:tc>
          <w:tcPr>
            <w:tcW w:w="2869" w:type="dxa"/>
            <w:gridSpan w:val="2"/>
            <w:vMerge/>
          </w:tcPr>
          <w:p w:rsidR="001960F4" w:rsidRPr="00045A6E" w:rsidRDefault="001960F4" w:rsidP="009F028B">
            <w:pPr>
              <w:rPr>
                <w:rFonts w:eastAsia="MS Mincho"/>
                <w:i/>
                <w:sz w:val="26"/>
              </w:rPr>
            </w:pPr>
          </w:p>
        </w:tc>
        <w:tc>
          <w:tcPr>
            <w:tcW w:w="2266" w:type="dxa"/>
            <w:gridSpan w:val="2"/>
          </w:tcPr>
          <w:p w:rsidR="001960F4" w:rsidRPr="00045A6E" w:rsidRDefault="001960F4" w:rsidP="009F028B">
            <w:pPr>
              <w:rPr>
                <w:rFonts w:eastAsia="MS Mincho"/>
                <w:i/>
                <w:sz w:val="26"/>
              </w:rPr>
            </w:pPr>
            <w:r w:rsidRPr="00045A6E">
              <w:rPr>
                <w:rFonts w:eastAsia="MS Mincho"/>
                <w:sz w:val="26"/>
              </w:rPr>
              <w:t xml:space="preserve">Иные характеристики товаров, работ, услуг </w:t>
            </w:r>
          </w:p>
        </w:tc>
        <w:tc>
          <w:tcPr>
            <w:tcW w:w="10742" w:type="dxa"/>
            <w:gridSpan w:val="5"/>
          </w:tcPr>
          <w:p w:rsidR="001960F4" w:rsidRPr="00045A6E" w:rsidRDefault="001960F4" w:rsidP="009F028B">
            <w:pPr>
              <w:rPr>
                <w:rFonts w:eastAsia="MS Mincho"/>
                <w:bCs/>
                <w:i/>
                <w:sz w:val="26"/>
              </w:rPr>
            </w:pPr>
            <w:r w:rsidRPr="00045A6E">
              <w:rPr>
                <w:rFonts w:eastAsia="MS Mincho"/>
                <w:bCs/>
                <w:i/>
                <w:sz w:val="26"/>
              </w:rPr>
              <w:t xml:space="preserve">Колонка включается в случае, если в техническом задании указаны иные требования к товарам, работам, услугам. </w:t>
            </w:r>
          </w:p>
          <w:p w:rsidR="001960F4" w:rsidRPr="00045A6E" w:rsidRDefault="001960F4" w:rsidP="009F028B">
            <w:pPr>
              <w:rPr>
                <w:rFonts w:eastAsia="MS Mincho"/>
                <w:bCs/>
                <w:i/>
                <w:sz w:val="26"/>
              </w:rPr>
            </w:pPr>
            <w:r w:rsidRPr="00045A6E">
              <w:rPr>
                <w:rFonts w:eastAsia="MS Mincho"/>
                <w:bCs/>
                <w:i/>
                <w:sz w:val="26"/>
              </w:rPr>
              <w:t>Заказчик при подготовке формы технического предложения вправе выбрать один из вариантов описания участником товаров, работ, услуг:</w:t>
            </w:r>
          </w:p>
          <w:p w:rsidR="001960F4" w:rsidRPr="00045A6E" w:rsidRDefault="001960F4" w:rsidP="009F028B">
            <w:pPr>
              <w:rPr>
                <w:rFonts w:eastAsia="MS Mincho"/>
                <w:b/>
                <w:bCs/>
                <w:i/>
                <w:sz w:val="26"/>
              </w:rPr>
            </w:pPr>
            <w:r w:rsidRPr="00045A6E">
              <w:rPr>
                <w:rFonts w:eastAsia="MS Mincho"/>
                <w:b/>
                <w:bCs/>
                <w:i/>
                <w:sz w:val="26"/>
              </w:rPr>
              <w:t>Вариант 1:</w:t>
            </w:r>
          </w:p>
          <w:p w:rsidR="001960F4" w:rsidRPr="00045A6E" w:rsidRDefault="001960F4" w:rsidP="009F028B">
            <w:pPr>
              <w:rPr>
                <w:rFonts w:eastAsia="MS Mincho"/>
                <w:bCs/>
                <w:sz w:val="26"/>
              </w:rPr>
            </w:pPr>
            <w:r w:rsidRPr="00045A6E">
              <w:rPr>
                <w:rFonts w:eastAsia="MS Mincho"/>
                <w:bCs/>
                <w:sz w:val="26"/>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1960F4" w:rsidRPr="00045A6E" w:rsidRDefault="001960F4" w:rsidP="009F028B">
            <w:pPr>
              <w:rPr>
                <w:rFonts w:eastAsia="MS Mincho"/>
                <w:bCs/>
                <w:i/>
                <w:sz w:val="26"/>
              </w:rPr>
            </w:pPr>
            <w:r w:rsidRPr="00045A6E">
              <w:rPr>
                <w:rFonts w:eastAsia="MS Mincho"/>
                <w:bCs/>
                <w:i/>
                <w:sz w:val="26"/>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045A6E">
              <w:rPr>
                <w:rFonts w:eastAsia="MS Mincho"/>
                <w:bCs/>
                <w:i/>
                <w:sz w:val="26"/>
                <w:vertAlign w:val="superscript"/>
              </w:rPr>
              <w:t>о</w:t>
            </w:r>
            <w:r w:rsidRPr="00045A6E">
              <w:rPr>
                <w:rFonts w:eastAsia="MS Mincho"/>
                <w:bCs/>
                <w:i/>
                <w:sz w:val="26"/>
              </w:rPr>
              <w:t>»</w:t>
            </w:r>
          </w:p>
          <w:p w:rsidR="001960F4" w:rsidRPr="00045A6E" w:rsidRDefault="001960F4" w:rsidP="009F028B">
            <w:pPr>
              <w:rPr>
                <w:rFonts w:eastAsia="MS Mincho"/>
                <w:bCs/>
                <w:i/>
                <w:sz w:val="26"/>
              </w:rPr>
            </w:pPr>
          </w:p>
          <w:p w:rsidR="001960F4" w:rsidRPr="00045A6E" w:rsidRDefault="001960F4" w:rsidP="009F028B">
            <w:pPr>
              <w:rPr>
                <w:rFonts w:eastAsia="MS Mincho"/>
                <w:bCs/>
                <w:i/>
                <w:sz w:val="26"/>
              </w:rPr>
            </w:pPr>
            <w:r w:rsidRPr="00045A6E">
              <w:rPr>
                <w:rFonts w:eastAsia="MS Mincho"/>
                <w:b/>
                <w:bCs/>
                <w:i/>
                <w:sz w:val="26"/>
              </w:rPr>
              <w:t xml:space="preserve">Вариант 2: </w:t>
            </w:r>
            <w:r w:rsidRPr="00045A6E">
              <w:rPr>
                <w:rFonts w:eastAsia="MS Mincho"/>
                <w:bCs/>
                <w:i/>
                <w:sz w:val="26"/>
              </w:rPr>
              <w:t>вариант применим при закупке работ или услуг</w:t>
            </w:r>
          </w:p>
          <w:p w:rsidR="001960F4" w:rsidRPr="00045A6E" w:rsidRDefault="001960F4" w:rsidP="009F028B">
            <w:pPr>
              <w:rPr>
                <w:rFonts w:eastAsia="MS Mincho"/>
                <w:i/>
                <w:sz w:val="26"/>
              </w:rPr>
            </w:pPr>
            <w:r w:rsidRPr="00045A6E">
              <w:rPr>
                <w:rFonts w:eastAsia="MS Mincho"/>
                <w:bCs/>
                <w:sz w:val="26"/>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4750D9" w:rsidRDefault="004750D9" w:rsidP="004750D9">
      <w:pPr>
        <w:shd w:val="clear" w:color="auto" w:fill="FFFFFF"/>
        <w:tabs>
          <w:tab w:val="left" w:leader="underscore" w:pos="0"/>
        </w:tabs>
        <w:spacing w:line="240" w:lineRule="exact"/>
      </w:pPr>
      <w:r>
        <w:lastRenderedPageBreak/>
        <w:tab/>
      </w:r>
      <w:r>
        <w:tab/>
      </w:r>
      <w:r>
        <w:tab/>
      </w:r>
      <w:r>
        <w:tab/>
      </w:r>
      <w:r>
        <w:tab/>
      </w:r>
      <w:r>
        <w:tab/>
      </w:r>
      <w:r>
        <w:tab/>
      </w:r>
      <w:r>
        <w:tab/>
      </w:r>
      <w:r>
        <w:tab/>
      </w:r>
      <w:r>
        <w:tab/>
      </w:r>
      <w:r>
        <w:tab/>
      </w:r>
      <w:r>
        <w:tab/>
      </w:r>
      <w:r>
        <w:tab/>
      </w:r>
      <w:r>
        <w:tab/>
      </w:r>
      <w:r>
        <w:tab/>
      </w: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Default="004750D9" w:rsidP="004750D9">
      <w:pPr>
        <w:shd w:val="clear" w:color="auto" w:fill="FFFFFF"/>
        <w:tabs>
          <w:tab w:val="left" w:leader="underscore" w:pos="0"/>
        </w:tabs>
        <w:spacing w:line="240" w:lineRule="exact"/>
      </w:pPr>
    </w:p>
    <w:p w:rsidR="004750D9" w:rsidRPr="00733B13" w:rsidRDefault="004750D9" w:rsidP="004750D9">
      <w:pPr>
        <w:shd w:val="clear" w:color="auto" w:fill="FFFFFF"/>
        <w:tabs>
          <w:tab w:val="left" w:leader="underscore" w:pos="0"/>
        </w:tabs>
        <w:spacing w:line="240" w:lineRule="exact"/>
      </w:pPr>
      <w:r>
        <w:t xml:space="preserve">                                                                                                                                                                                 </w:t>
      </w:r>
      <w:r w:rsidRPr="00832936">
        <w:t xml:space="preserve">к </w:t>
      </w:r>
      <w:r w:rsidRPr="00A72ABA">
        <w:t>Договору</w:t>
      </w:r>
      <w:r>
        <w:t xml:space="preserve"> № _____________</w:t>
      </w:r>
    </w:p>
    <w:p w:rsidR="004750D9" w:rsidRPr="00832936" w:rsidRDefault="004750D9" w:rsidP="004750D9">
      <w:pPr>
        <w:shd w:val="clear" w:color="auto" w:fill="FFFFFF"/>
        <w:tabs>
          <w:tab w:val="left" w:leader="underscore" w:pos="0"/>
          <w:tab w:val="left" w:pos="9639"/>
        </w:tabs>
        <w:spacing w:line="240" w:lineRule="exact"/>
        <w:ind w:left="10632"/>
      </w:pPr>
      <w:r>
        <w:t xml:space="preserve">от </w:t>
      </w:r>
      <w:r w:rsidRPr="00832936">
        <w:t xml:space="preserve">«___» </w:t>
      </w:r>
      <w:r>
        <w:t>_</w:t>
      </w:r>
      <w:r w:rsidRPr="00832936">
        <w:t>___</w:t>
      </w:r>
      <w:r>
        <w:t>_________</w:t>
      </w:r>
      <w:r w:rsidRPr="00832936">
        <w:t>_</w:t>
      </w:r>
      <w:r>
        <w:t>__ г.</w:t>
      </w:r>
    </w:p>
    <w:p w:rsidR="004750D9" w:rsidRDefault="004750D9" w:rsidP="004750D9">
      <w:pPr>
        <w:rPr>
          <w:b/>
        </w:rPr>
      </w:pPr>
      <w:r>
        <w:rPr>
          <w:b/>
        </w:rPr>
        <w:t>ФОРМА</w:t>
      </w:r>
    </w:p>
    <w:p w:rsidR="004750D9" w:rsidRPr="009D32E9" w:rsidRDefault="004750D9" w:rsidP="004750D9">
      <w:pPr>
        <w:jc w:val="center"/>
        <w:rPr>
          <w:b/>
        </w:rPr>
      </w:pPr>
      <w:r w:rsidRPr="009D32E9">
        <w:rPr>
          <w:b/>
        </w:rPr>
        <w:t>Акт приемки исполненных обязательств</w:t>
      </w:r>
    </w:p>
    <w:p w:rsidR="004750D9" w:rsidRPr="009D32E9" w:rsidRDefault="004750D9" w:rsidP="004750D9">
      <w:pPr>
        <w:tabs>
          <w:tab w:val="left" w:pos="1701"/>
          <w:tab w:val="left" w:pos="11624"/>
        </w:tabs>
        <w:jc w:val="both"/>
        <w:rPr>
          <w:b/>
          <w:u w:val="single"/>
        </w:rPr>
      </w:pPr>
      <w:r w:rsidRPr="009D32E9">
        <w:rPr>
          <w:b/>
        </w:rPr>
        <w:t>№</w:t>
      </w:r>
      <w:r w:rsidRPr="009D32E9">
        <w:rPr>
          <w:b/>
          <w:u w:val="single"/>
        </w:rPr>
        <w:tab/>
      </w:r>
      <w:r w:rsidRPr="009D32E9">
        <w:rPr>
          <w:b/>
        </w:rPr>
        <w:t xml:space="preserve"> </w:t>
      </w:r>
      <w:r w:rsidRPr="009D32E9">
        <w:rPr>
          <w:b/>
        </w:rPr>
        <w:tab/>
        <w:t>«</w:t>
      </w:r>
      <w:r w:rsidRPr="009D32E9">
        <w:rPr>
          <w:b/>
        </w:rPr>
        <w:tab/>
        <w:t>»</w:t>
      </w:r>
      <w:r w:rsidRPr="009D32E9">
        <w:rPr>
          <w:b/>
          <w:u w:val="single"/>
        </w:rPr>
        <w:t xml:space="preserve">                   </w:t>
      </w:r>
      <w:r w:rsidRPr="009D32E9">
        <w:rPr>
          <w:b/>
        </w:rPr>
        <w:t>20</w:t>
      </w:r>
      <w:r w:rsidRPr="009D32E9">
        <w:rPr>
          <w:b/>
          <w:u w:val="single"/>
        </w:rPr>
        <w:tab/>
      </w:r>
    </w:p>
    <w:p w:rsidR="004750D9" w:rsidRPr="009D32E9" w:rsidRDefault="004750D9" w:rsidP="004750D9">
      <w:pPr>
        <w:tabs>
          <w:tab w:val="left" w:pos="9639"/>
        </w:tabs>
        <w:spacing w:after="240"/>
        <w:jc w:val="both"/>
        <w:rPr>
          <w:b/>
        </w:rPr>
      </w:pPr>
      <w:r w:rsidRPr="009D32E9">
        <w:rPr>
          <w:b/>
        </w:rPr>
        <w:t>Заказчик</w:t>
      </w:r>
      <w:r>
        <w:rPr>
          <w:b/>
        </w:rPr>
        <w:t>: ________________________________________________________________</w:t>
      </w:r>
    </w:p>
    <w:p w:rsidR="004750D9" w:rsidRPr="009D32E9" w:rsidRDefault="004750D9" w:rsidP="004750D9">
      <w:pPr>
        <w:tabs>
          <w:tab w:val="left" w:pos="1701"/>
          <w:tab w:val="left" w:pos="9639"/>
        </w:tabs>
        <w:spacing w:after="240"/>
        <w:jc w:val="both"/>
        <w:rPr>
          <w:b/>
        </w:rPr>
      </w:pPr>
      <w:r>
        <w:rPr>
          <w:b/>
        </w:rPr>
        <w:t>Поставщик: _____________________________________________________________</w:t>
      </w:r>
    </w:p>
    <w:p w:rsidR="004750D9" w:rsidRPr="009D32E9" w:rsidRDefault="004750D9" w:rsidP="004750D9">
      <w:pPr>
        <w:tabs>
          <w:tab w:val="left" w:pos="9639"/>
        </w:tabs>
        <w:jc w:val="both"/>
        <w:rPr>
          <w:b/>
        </w:rPr>
      </w:pPr>
      <w:r w:rsidRPr="009D32E9">
        <w:rPr>
          <w:b/>
        </w:rPr>
        <w:t>Основание</w:t>
      </w:r>
      <w:r>
        <w:rPr>
          <w:b/>
        </w:rPr>
        <w:t>: ________________________________________________________________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4750D9" w:rsidRPr="00C8147D" w:rsidTr="000D0F81">
        <w:trPr>
          <w:jc w:val="center"/>
        </w:trPr>
        <w:tc>
          <w:tcPr>
            <w:tcW w:w="817" w:type="dxa"/>
          </w:tcPr>
          <w:p w:rsidR="004750D9" w:rsidRPr="00C8147D" w:rsidRDefault="004750D9" w:rsidP="000D0F81">
            <w:pPr>
              <w:tabs>
                <w:tab w:val="left" w:pos="9639"/>
              </w:tabs>
            </w:pPr>
            <w:r w:rsidRPr="00C8147D">
              <w:rPr>
                <w:sz w:val="22"/>
              </w:rPr>
              <w:t>П/н</w:t>
            </w:r>
          </w:p>
        </w:tc>
        <w:tc>
          <w:tcPr>
            <w:tcW w:w="2126" w:type="dxa"/>
          </w:tcPr>
          <w:p w:rsidR="004750D9" w:rsidRPr="00C8147D" w:rsidRDefault="004750D9" w:rsidP="000D0F81">
            <w:pPr>
              <w:tabs>
                <w:tab w:val="left" w:pos="9639"/>
              </w:tabs>
              <w:rPr>
                <w:b/>
                <w:u w:val="single"/>
              </w:rPr>
            </w:pPr>
            <w:r w:rsidRPr="00C8147D">
              <w:rPr>
                <w:sz w:val="22"/>
              </w:rPr>
              <w:t>Наименование поставляемого товара, выполняемых работ, оказываемых услуг</w:t>
            </w:r>
          </w:p>
        </w:tc>
        <w:tc>
          <w:tcPr>
            <w:tcW w:w="1276" w:type="dxa"/>
          </w:tcPr>
          <w:p w:rsidR="004750D9" w:rsidRPr="00C8147D" w:rsidRDefault="004750D9" w:rsidP="000D0F81">
            <w:pPr>
              <w:tabs>
                <w:tab w:val="left" w:pos="9639"/>
              </w:tabs>
              <w:rPr>
                <w:b/>
                <w:u w:val="single"/>
              </w:rPr>
            </w:pPr>
            <w:r w:rsidRPr="00C8147D">
              <w:rPr>
                <w:sz w:val="22"/>
              </w:rPr>
              <w:t>Количество</w:t>
            </w:r>
          </w:p>
        </w:tc>
        <w:tc>
          <w:tcPr>
            <w:tcW w:w="1985" w:type="dxa"/>
          </w:tcPr>
          <w:p w:rsidR="004750D9" w:rsidRPr="00C8147D" w:rsidRDefault="004750D9" w:rsidP="000D0F81">
            <w:pPr>
              <w:tabs>
                <w:tab w:val="left" w:pos="9639"/>
              </w:tabs>
              <w:rPr>
                <w:b/>
                <w:u w:val="single"/>
              </w:rPr>
            </w:pPr>
            <w:r w:rsidRPr="00C8147D">
              <w:rPr>
                <w:sz w:val="22"/>
              </w:rPr>
              <w:t>Единица измерения</w:t>
            </w:r>
          </w:p>
        </w:tc>
        <w:tc>
          <w:tcPr>
            <w:tcW w:w="2976" w:type="dxa"/>
          </w:tcPr>
          <w:p w:rsidR="004750D9" w:rsidRPr="00C8147D" w:rsidRDefault="004750D9" w:rsidP="000D0F81">
            <w:pPr>
              <w:tabs>
                <w:tab w:val="left" w:pos="9639"/>
              </w:tabs>
              <w:rPr>
                <w:b/>
                <w:u w:val="single"/>
              </w:rPr>
            </w:pPr>
            <w:r w:rsidRPr="00C8147D">
              <w:rPr>
                <w:sz w:val="22"/>
              </w:rPr>
              <w:t>Стоимость (без учета налогов)</w:t>
            </w:r>
          </w:p>
        </w:tc>
        <w:tc>
          <w:tcPr>
            <w:tcW w:w="1985" w:type="dxa"/>
          </w:tcPr>
          <w:p w:rsidR="004750D9" w:rsidRPr="00C8147D" w:rsidRDefault="004750D9" w:rsidP="000D0F81">
            <w:pPr>
              <w:tabs>
                <w:tab w:val="left" w:pos="9639"/>
              </w:tabs>
              <w:rPr>
                <w:b/>
                <w:u w:val="single"/>
              </w:rPr>
            </w:pPr>
            <w:r w:rsidRPr="00C8147D">
              <w:rPr>
                <w:sz w:val="22"/>
              </w:rPr>
              <w:t>Стоимость (с учетом налогов)</w:t>
            </w:r>
          </w:p>
        </w:tc>
        <w:tc>
          <w:tcPr>
            <w:tcW w:w="1276" w:type="dxa"/>
          </w:tcPr>
          <w:p w:rsidR="004750D9" w:rsidRPr="00C8147D" w:rsidRDefault="004750D9" w:rsidP="000D0F81">
            <w:pPr>
              <w:tabs>
                <w:tab w:val="left" w:pos="9639"/>
              </w:tabs>
            </w:pPr>
            <w:r w:rsidRPr="00C8147D">
              <w:rPr>
                <w:sz w:val="22"/>
              </w:rPr>
              <w:t>Наименование валюты</w:t>
            </w:r>
          </w:p>
        </w:tc>
        <w:tc>
          <w:tcPr>
            <w:tcW w:w="2345" w:type="dxa"/>
          </w:tcPr>
          <w:p w:rsidR="004750D9" w:rsidRPr="00C8147D" w:rsidRDefault="004750D9" w:rsidP="000D0F81">
            <w:pPr>
              <w:tabs>
                <w:tab w:val="left" w:pos="9639"/>
              </w:tabs>
              <w:rPr>
                <w:b/>
                <w:u w:val="single"/>
              </w:rPr>
            </w:pPr>
            <w:r w:rsidRPr="00C8147D">
              <w:rPr>
                <w:sz w:val="22"/>
              </w:rPr>
              <w:t>Наименование страны происхождения товара (или страны регистрации поставляемого товара)</w:t>
            </w:r>
          </w:p>
        </w:tc>
      </w:tr>
      <w:tr w:rsidR="004750D9" w:rsidRPr="00C8147D" w:rsidTr="000D0F81">
        <w:trPr>
          <w:trHeight w:val="70"/>
          <w:jc w:val="center"/>
        </w:trPr>
        <w:tc>
          <w:tcPr>
            <w:tcW w:w="817" w:type="dxa"/>
          </w:tcPr>
          <w:p w:rsidR="004750D9" w:rsidRPr="00C8147D" w:rsidRDefault="004750D9" w:rsidP="000D0F81">
            <w:pPr>
              <w:tabs>
                <w:tab w:val="left" w:pos="9639"/>
              </w:tabs>
              <w:jc w:val="both"/>
            </w:pPr>
          </w:p>
        </w:tc>
        <w:tc>
          <w:tcPr>
            <w:tcW w:w="2126" w:type="dxa"/>
          </w:tcPr>
          <w:p w:rsidR="004750D9" w:rsidRPr="00C8147D" w:rsidRDefault="004750D9" w:rsidP="000D0F81">
            <w:pPr>
              <w:tabs>
                <w:tab w:val="left" w:pos="9639"/>
              </w:tabs>
              <w:jc w:val="both"/>
              <w:rPr>
                <w:b/>
                <w:u w:val="single"/>
              </w:rPr>
            </w:pPr>
          </w:p>
        </w:tc>
        <w:tc>
          <w:tcPr>
            <w:tcW w:w="1276" w:type="dxa"/>
          </w:tcPr>
          <w:p w:rsidR="004750D9" w:rsidRPr="00C8147D" w:rsidRDefault="004750D9" w:rsidP="000D0F81">
            <w:pPr>
              <w:tabs>
                <w:tab w:val="left" w:pos="9639"/>
              </w:tabs>
              <w:jc w:val="both"/>
              <w:rPr>
                <w:b/>
                <w:u w:val="single"/>
              </w:rPr>
            </w:pPr>
          </w:p>
        </w:tc>
        <w:tc>
          <w:tcPr>
            <w:tcW w:w="1985" w:type="dxa"/>
          </w:tcPr>
          <w:p w:rsidR="004750D9" w:rsidRPr="00C8147D" w:rsidRDefault="004750D9" w:rsidP="000D0F81">
            <w:pPr>
              <w:tabs>
                <w:tab w:val="left" w:pos="9639"/>
              </w:tabs>
              <w:jc w:val="both"/>
              <w:rPr>
                <w:b/>
                <w:u w:val="single"/>
              </w:rPr>
            </w:pPr>
          </w:p>
        </w:tc>
        <w:tc>
          <w:tcPr>
            <w:tcW w:w="2976" w:type="dxa"/>
          </w:tcPr>
          <w:p w:rsidR="004750D9" w:rsidRPr="00C8147D" w:rsidRDefault="004750D9" w:rsidP="000D0F81">
            <w:pPr>
              <w:tabs>
                <w:tab w:val="left" w:pos="9639"/>
              </w:tabs>
              <w:jc w:val="both"/>
              <w:rPr>
                <w:b/>
                <w:u w:val="single"/>
              </w:rPr>
            </w:pPr>
          </w:p>
        </w:tc>
        <w:tc>
          <w:tcPr>
            <w:tcW w:w="1985" w:type="dxa"/>
          </w:tcPr>
          <w:p w:rsidR="004750D9" w:rsidRPr="00C8147D" w:rsidRDefault="004750D9" w:rsidP="000D0F81">
            <w:pPr>
              <w:tabs>
                <w:tab w:val="left" w:pos="9639"/>
              </w:tabs>
              <w:jc w:val="both"/>
              <w:rPr>
                <w:b/>
                <w:u w:val="single"/>
              </w:rPr>
            </w:pPr>
          </w:p>
        </w:tc>
        <w:tc>
          <w:tcPr>
            <w:tcW w:w="1276" w:type="dxa"/>
          </w:tcPr>
          <w:p w:rsidR="004750D9" w:rsidRPr="00C8147D" w:rsidRDefault="004750D9" w:rsidP="000D0F81">
            <w:pPr>
              <w:tabs>
                <w:tab w:val="left" w:pos="9639"/>
              </w:tabs>
              <w:jc w:val="both"/>
              <w:rPr>
                <w:b/>
                <w:u w:val="single"/>
              </w:rPr>
            </w:pPr>
          </w:p>
        </w:tc>
        <w:tc>
          <w:tcPr>
            <w:tcW w:w="2345" w:type="dxa"/>
          </w:tcPr>
          <w:p w:rsidR="004750D9" w:rsidRPr="00C8147D" w:rsidRDefault="004750D9" w:rsidP="000D0F81">
            <w:pPr>
              <w:tabs>
                <w:tab w:val="left" w:pos="9639"/>
              </w:tabs>
              <w:jc w:val="both"/>
              <w:rPr>
                <w:b/>
                <w:u w:val="single"/>
              </w:rPr>
            </w:pPr>
          </w:p>
        </w:tc>
      </w:tr>
    </w:tbl>
    <w:p w:rsidR="004750D9" w:rsidRDefault="004750D9" w:rsidP="004750D9">
      <w:pPr>
        <w:jc w:val="both"/>
        <w:rPr>
          <w:szCs w:val="28"/>
        </w:rPr>
      </w:pPr>
    </w:p>
    <w:p w:rsidR="004750D9" w:rsidRPr="009D32E9" w:rsidRDefault="004750D9" w:rsidP="004750D9">
      <w:pPr>
        <w:jc w:val="both"/>
        <w:rPr>
          <w:szCs w:val="28"/>
        </w:rPr>
      </w:pPr>
      <w:r w:rsidRPr="009D32E9">
        <w:rPr>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4750D9" w:rsidRDefault="004750D9" w:rsidP="004750D9">
      <w:pPr>
        <w:jc w:val="both"/>
        <w:rPr>
          <w:szCs w:val="28"/>
        </w:rPr>
      </w:pPr>
      <w:r w:rsidRPr="009D32E9">
        <w:rPr>
          <w:szCs w:val="28"/>
        </w:rPr>
        <w:t>Обязательства исполнены на сумму</w:t>
      </w:r>
      <w:r>
        <w:rPr>
          <w:szCs w:val="28"/>
        </w:rPr>
        <w:t xml:space="preserve"> </w:t>
      </w:r>
      <w:r w:rsidRPr="009D32E9">
        <w:rPr>
          <w:szCs w:val="28"/>
        </w:rPr>
        <w:t>___</w:t>
      </w:r>
      <w:r>
        <w:rPr>
          <w:szCs w:val="28"/>
        </w:rPr>
        <w:t>_____</w:t>
      </w:r>
      <w:r w:rsidRPr="009D32E9">
        <w:rPr>
          <w:szCs w:val="28"/>
        </w:rPr>
        <w:t xml:space="preserve">. </w:t>
      </w:r>
    </w:p>
    <w:p w:rsidR="004750D9" w:rsidRPr="009D32E9" w:rsidRDefault="004750D9" w:rsidP="004750D9">
      <w:pPr>
        <w:jc w:val="both"/>
        <w:rPr>
          <w:szCs w:val="28"/>
        </w:rPr>
      </w:pPr>
      <w:r w:rsidRPr="009D32E9">
        <w:rPr>
          <w:szCs w:val="28"/>
        </w:rPr>
        <w:t>Дата последнего платежа _________.</w:t>
      </w:r>
    </w:p>
    <w:p w:rsidR="004750D9" w:rsidRDefault="004750D9" w:rsidP="004750D9"/>
    <w:tbl>
      <w:tblPr>
        <w:tblW w:w="14100" w:type="dxa"/>
        <w:tblInd w:w="108" w:type="dxa"/>
        <w:tblLook w:val="00A0" w:firstRow="1" w:lastRow="0" w:firstColumn="1" w:lastColumn="0" w:noHBand="0" w:noVBand="0"/>
      </w:tblPr>
      <w:tblGrid>
        <w:gridCol w:w="9498"/>
        <w:gridCol w:w="4602"/>
      </w:tblGrid>
      <w:tr w:rsidR="004750D9" w:rsidRPr="009F659A" w:rsidTr="000D0F81">
        <w:tc>
          <w:tcPr>
            <w:tcW w:w="9498" w:type="dxa"/>
          </w:tcPr>
          <w:p w:rsidR="004750D9" w:rsidRPr="005E70CF" w:rsidRDefault="004750D9" w:rsidP="000D0F81">
            <w:pPr>
              <w:jc w:val="both"/>
              <w:rPr>
                <w:b/>
                <w:szCs w:val="28"/>
              </w:rPr>
            </w:pPr>
            <w:r>
              <w:rPr>
                <w:b/>
                <w:szCs w:val="28"/>
              </w:rPr>
              <w:t>Поставщик</w:t>
            </w:r>
            <w:r w:rsidRPr="005E70CF">
              <w:rPr>
                <w:b/>
                <w:szCs w:val="28"/>
              </w:rPr>
              <w:t xml:space="preserve">: </w:t>
            </w:r>
          </w:p>
          <w:p w:rsidR="004750D9" w:rsidRPr="005E70CF" w:rsidRDefault="004750D9" w:rsidP="000D0F81">
            <w:pPr>
              <w:jc w:val="both"/>
              <w:rPr>
                <w:szCs w:val="28"/>
              </w:rPr>
            </w:pPr>
          </w:p>
          <w:p w:rsidR="004750D9" w:rsidRPr="005E70CF" w:rsidRDefault="004750D9" w:rsidP="000D0F81">
            <w:pPr>
              <w:jc w:val="both"/>
              <w:rPr>
                <w:szCs w:val="28"/>
              </w:rPr>
            </w:pPr>
            <w:r w:rsidRPr="005E70CF">
              <w:rPr>
                <w:szCs w:val="28"/>
              </w:rPr>
              <w:t>_________________/</w:t>
            </w:r>
            <w:r>
              <w:rPr>
                <w:szCs w:val="28"/>
              </w:rPr>
              <w:t>______________</w:t>
            </w:r>
            <w:r w:rsidRPr="005E70CF">
              <w:rPr>
                <w:szCs w:val="28"/>
              </w:rPr>
              <w:t>/</w:t>
            </w:r>
          </w:p>
        </w:tc>
        <w:tc>
          <w:tcPr>
            <w:tcW w:w="4602" w:type="dxa"/>
          </w:tcPr>
          <w:p w:rsidR="004750D9" w:rsidRPr="005E70CF" w:rsidRDefault="004750D9" w:rsidP="000D0F81">
            <w:pPr>
              <w:jc w:val="both"/>
              <w:rPr>
                <w:b/>
                <w:szCs w:val="28"/>
              </w:rPr>
            </w:pPr>
            <w:r>
              <w:rPr>
                <w:b/>
                <w:szCs w:val="28"/>
              </w:rPr>
              <w:t>Заказчик</w:t>
            </w:r>
            <w:r w:rsidRPr="005E70CF">
              <w:rPr>
                <w:b/>
                <w:szCs w:val="28"/>
              </w:rPr>
              <w:t xml:space="preserve">:   </w:t>
            </w:r>
          </w:p>
          <w:p w:rsidR="004750D9" w:rsidRPr="005E70CF" w:rsidRDefault="004750D9" w:rsidP="000D0F81">
            <w:pPr>
              <w:jc w:val="both"/>
              <w:rPr>
                <w:szCs w:val="28"/>
              </w:rPr>
            </w:pPr>
          </w:p>
          <w:p w:rsidR="004750D9" w:rsidRPr="009F659A" w:rsidRDefault="004750D9" w:rsidP="000D0F81">
            <w:pPr>
              <w:jc w:val="both"/>
              <w:rPr>
                <w:b/>
                <w:szCs w:val="28"/>
              </w:rPr>
            </w:pPr>
            <w:r w:rsidRPr="005E70CF">
              <w:rPr>
                <w:szCs w:val="28"/>
              </w:rPr>
              <w:t>_________________/</w:t>
            </w:r>
            <w:r>
              <w:rPr>
                <w:szCs w:val="28"/>
              </w:rPr>
              <w:t>______________</w:t>
            </w:r>
            <w:r w:rsidRPr="005E70CF">
              <w:rPr>
                <w:szCs w:val="28"/>
              </w:rPr>
              <w:t>/</w:t>
            </w:r>
          </w:p>
        </w:tc>
      </w:tr>
      <w:tr w:rsidR="004750D9" w:rsidRPr="009F659A" w:rsidTr="000D0F81">
        <w:tc>
          <w:tcPr>
            <w:tcW w:w="9498" w:type="dxa"/>
          </w:tcPr>
          <w:p w:rsidR="004750D9" w:rsidRDefault="004750D9" w:rsidP="000D0F81">
            <w:pPr>
              <w:jc w:val="both"/>
              <w:rPr>
                <w:b/>
                <w:szCs w:val="28"/>
              </w:rPr>
            </w:pPr>
          </w:p>
          <w:p w:rsidR="004750D9" w:rsidRDefault="004750D9" w:rsidP="000D0F81">
            <w:pPr>
              <w:jc w:val="both"/>
              <w:rPr>
                <w:b/>
                <w:szCs w:val="28"/>
              </w:rPr>
            </w:pPr>
          </w:p>
          <w:p w:rsidR="004750D9" w:rsidRDefault="004750D9" w:rsidP="000D0F81">
            <w:pPr>
              <w:jc w:val="both"/>
              <w:rPr>
                <w:b/>
                <w:szCs w:val="28"/>
              </w:rPr>
            </w:pPr>
            <w:r>
              <w:rPr>
                <w:b/>
                <w:szCs w:val="28"/>
              </w:rPr>
              <w:t>Форма согласована:</w:t>
            </w:r>
          </w:p>
          <w:p w:rsidR="004750D9" w:rsidRPr="005E70CF" w:rsidRDefault="004750D9" w:rsidP="000D0F81">
            <w:pPr>
              <w:jc w:val="both"/>
              <w:rPr>
                <w:b/>
                <w:szCs w:val="28"/>
              </w:rPr>
            </w:pPr>
            <w:r>
              <w:rPr>
                <w:b/>
                <w:szCs w:val="28"/>
              </w:rPr>
              <w:t>Поставщик</w:t>
            </w:r>
            <w:r w:rsidRPr="005E70CF">
              <w:rPr>
                <w:b/>
                <w:szCs w:val="28"/>
              </w:rPr>
              <w:t xml:space="preserve">: </w:t>
            </w:r>
          </w:p>
          <w:p w:rsidR="004750D9" w:rsidRDefault="004750D9" w:rsidP="000D0F81">
            <w:pPr>
              <w:jc w:val="both"/>
              <w:rPr>
                <w:b/>
                <w:szCs w:val="28"/>
              </w:rPr>
            </w:pPr>
          </w:p>
          <w:p w:rsidR="004750D9" w:rsidRDefault="004750D9" w:rsidP="000D0F81">
            <w:pPr>
              <w:jc w:val="both"/>
              <w:rPr>
                <w:b/>
                <w:szCs w:val="28"/>
              </w:rPr>
            </w:pPr>
          </w:p>
          <w:p w:rsidR="004750D9" w:rsidRPr="008472DF" w:rsidRDefault="004750D9" w:rsidP="000D0F81">
            <w:pPr>
              <w:jc w:val="both"/>
              <w:rPr>
                <w:b/>
                <w:szCs w:val="28"/>
              </w:rPr>
            </w:pPr>
            <w:r w:rsidRPr="008472DF">
              <w:rPr>
                <w:b/>
                <w:szCs w:val="28"/>
              </w:rPr>
              <w:t>_________________/</w:t>
            </w:r>
            <w:r>
              <w:rPr>
                <w:b/>
                <w:szCs w:val="28"/>
              </w:rPr>
              <w:t>_______________</w:t>
            </w:r>
            <w:r w:rsidRPr="008472DF">
              <w:rPr>
                <w:b/>
                <w:szCs w:val="28"/>
              </w:rPr>
              <w:t>/</w:t>
            </w:r>
          </w:p>
        </w:tc>
        <w:tc>
          <w:tcPr>
            <w:tcW w:w="4602" w:type="dxa"/>
          </w:tcPr>
          <w:p w:rsidR="004750D9" w:rsidRDefault="004750D9" w:rsidP="000D0F81">
            <w:pPr>
              <w:jc w:val="both"/>
              <w:rPr>
                <w:b/>
                <w:szCs w:val="28"/>
              </w:rPr>
            </w:pPr>
          </w:p>
          <w:p w:rsidR="004750D9" w:rsidRDefault="004750D9" w:rsidP="000D0F81">
            <w:pPr>
              <w:jc w:val="both"/>
              <w:rPr>
                <w:b/>
                <w:szCs w:val="28"/>
              </w:rPr>
            </w:pPr>
          </w:p>
          <w:p w:rsidR="004750D9" w:rsidRDefault="004750D9" w:rsidP="000D0F81">
            <w:pPr>
              <w:jc w:val="both"/>
              <w:rPr>
                <w:b/>
                <w:szCs w:val="28"/>
              </w:rPr>
            </w:pPr>
          </w:p>
          <w:p w:rsidR="004750D9" w:rsidRPr="005E70CF" w:rsidRDefault="004750D9" w:rsidP="000D0F81">
            <w:pPr>
              <w:jc w:val="both"/>
              <w:rPr>
                <w:b/>
                <w:szCs w:val="28"/>
              </w:rPr>
            </w:pPr>
            <w:r>
              <w:rPr>
                <w:b/>
                <w:szCs w:val="28"/>
              </w:rPr>
              <w:t>Заказчик</w:t>
            </w:r>
            <w:r w:rsidRPr="005E70CF">
              <w:rPr>
                <w:b/>
                <w:szCs w:val="28"/>
              </w:rPr>
              <w:t xml:space="preserve">:   </w:t>
            </w:r>
          </w:p>
          <w:p w:rsidR="004750D9" w:rsidRPr="008472DF" w:rsidRDefault="004750D9" w:rsidP="000D0F81">
            <w:pPr>
              <w:jc w:val="both"/>
              <w:rPr>
                <w:b/>
                <w:szCs w:val="28"/>
              </w:rPr>
            </w:pPr>
          </w:p>
          <w:p w:rsidR="004750D9" w:rsidRPr="008472DF" w:rsidRDefault="004750D9" w:rsidP="000D0F81">
            <w:pPr>
              <w:jc w:val="both"/>
              <w:rPr>
                <w:b/>
                <w:szCs w:val="28"/>
              </w:rPr>
            </w:pPr>
          </w:p>
          <w:p w:rsidR="004750D9" w:rsidRPr="009F659A" w:rsidRDefault="004750D9" w:rsidP="000D0F81">
            <w:pPr>
              <w:jc w:val="both"/>
              <w:rPr>
                <w:b/>
                <w:szCs w:val="28"/>
              </w:rPr>
            </w:pPr>
            <w:r>
              <w:rPr>
                <w:b/>
                <w:szCs w:val="28"/>
              </w:rPr>
              <w:t>_________________/______________</w:t>
            </w:r>
            <w:r w:rsidRPr="008472DF">
              <w:rPr>
                <w:b/>
                <w:szCs w:val="28"/>
              </w:rPr>
              <w:t xml:space="preserve"> /</w:t>
            </w:r>
          </w:p>
        </w:tc>
      </w:tr>
    </w:tbl>
    <w:p w:rsidR="0090000F" w:rsidRPr="0046464C" w:rsidRDefault="0046464C" w:rsidP="0046464C">
      <w:pPr>
        <w:spacing w:after="160" w:line="360" w:lineRule="exact"/>
        <w:rPr>
          <w:bCs/>
          <w:i/>
          <w:sz w:val="28"/>
          <w:szCs w:val="28"/>
        </w:rPr>
      </w:pPr>
      <w:r>
        <w:rPr>
          <w:bCs/>
          <w:i/>
          <w:sz w:val="28"/>
          <w:szCs w:val="28"/>
        </w:rPr>
        <w:lastRenderedPageBreak/>
        <w:t xml:space="preserve">                                                                                                                                                                </w:t>
      </w:r>
      <w:r w:rsidR="0090000F">
        <w:t>Приложение № 1.3</w:t>
      </w:r>
      <w:r w:rsidR="0090000F" w:rsidRPr="00B671EE">
        <w:t xml:space="preserve"> к извещению</w:t>
      </w:r>
    </w:p>
    <w:p w:rsidR="0090000F" w:rsidRPr="00C61B90" w:rsidRDefault="0090000F" w:rsidP="0090000F">
      <w:pPr>
        <w:rPr>
          <w:bCs/>
          <w:i/>
          <w:sz w:val="28"/>
          <w:szCs w:val="28"/>
        </w:rPr>
      </w:pPr>
    </w:p>
    <w:p w:rsidR="00A25922" w:rsidRPr="001960F4" w:rsidRDefault="0090000F" w:rsidP="001960F4">
      <w:pPr>
        <w:jc w:val="center"/>
        <w:rPr>
          <w:b/>
          <w:sz w:val="28"/>
          <w:szCs w:val="28"/>
        </w:rPr>
      </w:pPr>
      <w:r w:rsidRPr="00EC49D4">
        <w:rPr>
          <w:sz w:val="28"/>
          <w:szCs w:val="28"/>
        </w:rPr>
        <w:tab/>
      </w: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94"/>
        <w:gridCol w:w="9302"/>
      </w:tblGrid>
      <w:tr w:rsidR="00D63907" w:rsidRPr="00C61B90" w:rsidTr="00E33207">
        <w:tc>
          <w:tcPr>
            <w:tcW w:w="1606" w:type="dxa"/>
          </w:tcPr>
          <w:p w:rsidR="009372AC" w:rsidRDefault="00C2012C">
            <w:pPr>
              <w:ind w:left="708"/>
              <w:rPr>
                <w:b/>
                <w:sz w:val="28"/>
                <w:szCs w:val="28"/>
              </w:rPr>
            </w:pPr>
            <w:r w:rsidRPr="00C2012C">
              <w:rPr>
                <w:b/>
                <w:sz w:val="28"/>
                <w:szCs w:val="28"/>
              </w:rPr>
              <w:t>№п/п</w:t>
            </w:r>
          </w:p>
        </w:tc>
        <w:tc>
          <w:tcPr>
            <w:tcW w:w="3838" w:type="dxa"/>
          </w:tcPr>
          <w:p w:rsidR="009372AC" w:rsidRDefault="00C2012C">
            <w:pPr>
              <w:ind w:left="708"/>
              <w:rPr>
                <w:b/>
                <w:sz w:val="28"/>
                <w:szCs w:val="28"/>
              </w:rPr>
            </w:pPr>
            <w:r w:rsidRPr="00C2012C">
              <w:rPr>
                <w:b/>
                <w:sz w:val="28"/>
                <w:szCs w:val="28"/>
              </w:rPr>
              <w:t>Параметры закупки</w:t>
            </w:r>
          </w:p>
        </w:tc>
        <w:tc>
          <w:tcPr>
            <w:tcW w:w="9484" w:type="dxa"/>
          </w:tcPr>
          <w:p w:rsidR="009372AC" w:rsidRDefault="00C2012C">
            <w:pPr>
              <w:ind w:left="708"/>
              <w:rPr>
                <w:b/>
                <w:sz w:val="28"/>
                <w:szCs w:val="28"/>
              </w:rPr>
            </w:pPr>
            <w:r w:rsidRPr="00C2012C">
              <w:rPr>
                <w:b/>
                <w:sz w:val="28"/>
                <w:szCs w:val="28"/>
              </w:rPr>
              <w:t>Сведения о закупке</w:t>
            </w:r>
          </w:p>
        </w:tc>
      </w:tr>
      <w:tr w:rsidR="00E33207" w:rsidRPr="00C61B90" w:rsidTr="00E33207">
        <w:tc>
          <w:tcPr>
            <w:tcW w:w="1606" w:type="dxa"/>
          </w:tcPr>
          <w:p w:rsidR="00E33207" w:rsidRDefault="00E33207" w:rsidP="00E33207">
            <w:pPr>
              <w:ind w:left="708"/>
            </w:pPr>
            <w:r w:rsidRPr="00D4715C">
              <w:rPr>
                <w:sz w:val="22"/>
                <w:szCs w:val="22"/>
              </w:rPr>
              <w:t>2.1</w:t>
            </w:r>
          </w:p>
        </w:tc>
        <w:tc>
          <w:tcPr>
            <w:tcW w:w="3838" w:type="dxa"/>
          </w:tcPr>
          <w:p w:rsidR="00E33207" w:rsidRPr="00C61B90" w:rsidRDefault="00E33207" w:rsidP="00E33207">
            <w:pPr>
              <w:rPr>
                <w:sz w:val="28"/>
                <w:szCs w:val="28"/>
              </w:rPr>
            </w:pPr>
            <w:r w:rsidRPr="00D4715C">
              <w:rPr>
                <w:sz w:val="28"/>
                <w:szCs w:val="28"/>
              </w:rPr>
              <w:t>Сведения о заказчике</w:t>
            </w:r>
          </w:p>
        </w:tc>
        <w:tc>
          <w:tcPr>
            <w:tcW w:w="9484" w:type="dxa"/>
          </w:tcPr>
          <w:p w:rsidR="00E33207" w:rsidRPr="00AC313B" w:rsidRDefault="00E33207" w:rsidP="00E33207">
            <w:pPr>
              <w:jc w:val="both"/>
              <w:rPr>
                <w:bCs/>
                <w:sz w:val="28"/>
                <w:szCs w:val="28"/>
              </w:rPr>
            </w:pPr>
            <w:r w:rsidRPr="00AC313B">
              <w:rPr>
                <w:bCs/>
                <w:sz w:val="28"/>
                <w:szCs w:val="28"/>
              </w:rPr>
              <w:t xml:space="preserve">Заказчик – </w:t>
            </w:r>
            <w:r w:rsidRPr="003F7A98">
              <w:rPr>
                <w:bCs/>
                <w:sz w:val="28"/>
                <w:szCs w:val="28"/>
              </w:rPr>
              <w:t>Строительно</w:t>
            </w:r>
            <w:r>
              <w:rPr>
                <w:bCs/>
                <w:sz w:val="28"/>
                <w:szCs w:val="28"/>
              </w:rPr>
              <w:t>-монтажный трест № 14 – филиал АО</w:t>
            </w:r>
            <w:r w:rsidRPr="00355D81">
              <w:rPr>
                <w:bCs/>
                <w:sz w:val="28"/>
                <w:szCs w:val="28"/>
              </w:rPr>
              <w:t xml:space="preserve"> «РЖДстрой»</w:t>
            </w:r>
            <w:r w:rsidRPr="00AC313B">
              <w:rPr>
                <w:bCs/>
                <w:sz w:val="28"/>
                <w:szCs w:val="28"/>
              </w:rPr>
              <w:t>.</w:t>
            </w:r>
          </w:p>
          <w:p w:rsidR="00E33207" w:rsidRPr="00AC313B" w:rsidRDefault="00E33207" w:rsidP="00E33207">
            <w:pPr>
              <w:jc w:val="both"/>
              <w:rPr>
                <w:bCs/>
                <w:sz w:val="28"/>
                <w:szCs w:val="28"/>
              </w:rPr>
            </w:pPr>
            <w:r w:rsidRPr="00AC313B">
              <w:rPr>
                <w:bCs/>
                <w:sz w:val="28"/>
                <w:szCs w:val="28"/>
              </w:rPr>
              <w:t xml:space="preserve">Место нахождения заказчика: </w:t>
            </w:r>
            <w:r w:rsidRPr="006D67A8">
              <w:rPr>
                <w:bCs/>
                <w:sz w:val="28"/>
                <w:szCs w:val="28"/>
              </w:rPr>
              <w:t>664025, Российская Федерация, г. Иркутск, бульвар Гагарина, дом 56</w:t>
            </w:r>
            <w:r w:rsidRPr="00AC313B">
              <w:rPr>
                <w:bCs/>
                <w:sz w:val="28"/>
                <w:szCs w:val="28"/>
              </w:rPr>
              <w:t>.</w:t>
            </w:r>
          </w:p>
          <w:p w:rsidR="00E33207" w:rsidRPr="00AC313B" w:rsidRDefault="00E33207" w:rsidP="00E33207">
            <w:pPr>
              <w:jc w:val="both"/>
              <w:rPr>
                <w:bCs/>
                <w:sz w:val="28"/>
                <w:szCs w:val="28"/>
              </w:rPr>
            </w:pPr>
            <w:r w:rsidRPr="00AC313B">
              <w:rPr>
                <w:bCs/>
                <w:sz w:val="28"/>
                <w:szCs w:val="28"/>
              </w:rPr>
              <w:t xml:space="preserve">Почтовый адрес заказчика: </w:t>
            </w:r>
            <w:r>
              <w:rPr>
                <w:bCs/>
                <w:sz w:val="28"/>
                <w:szCs w:val="28"/>
              </w:rPr>
              <w:t>664025</w:t>
            </w:r>
            <w:r w:rsidRPr="00355D81">
              <w:rPr>
                <w:bCs/>
                <w:sz w:val="28"/>
                <w:szCs w:val="28"/>
              </w:rPr>
              <w:t xml:space="preserve">, Российская Федерация, г. </w:t>
            </w:r>
            <w:r>
              <w:rPr>
                <w:bCs/>
                <w:sz w:val="28"/>
                <w:szCs w:val="28"/>
              </w:rPr>
              <w:t>Иркутск</w:t>
            </w:r>
            <w:r w:rsidRPr="00355D81">
              <w:rPr>
                <w:bCs/>
                <w:sz w:val="28"/>
                <w:szCs w:val="28"/>
              </w:rPr>
              <w:t xml:space="preserve">, </w:t>
            </w:r>
            <w:r>
              <w:rPr>
                <w:bCs/>
                <w:sz w:val="28"/>
                <w:szCs w:val="28"/>
              </w:rPr>
              <w:t>б</w:t>
            </w:r>
            <w:r w:rsidRPr="00355D81">
              <w:rPr>
                <w:bCs/>
                <w:sz w:val="28"/>
                <w:szCs w:val="28"/>
              </w:rPr>
              <w:t>ул</w:t>
            </w:r>
            <w:r>
              <w:rPr>
                <w:bCs/>
                <w:sz w:val="28"/>
                <w:szCs w:val="28"/>
              </w:rPr>
              <w:t>ьвар</w:t>
            </w:r>
            <w:r w:rsidRPr="00355D81">
              <w:rPr>
                <w:bCs/>
                <w:sz w:val="28"/>
                <w:szCs w:val="28"/>
              </w:rPr>
              <w:t xml:space="preserve"> </w:t>
            </w:r>
            <w:r>
              <w:rPr>
                <w:bCs/>
                <w:sz w:val="28"/>
                <w:szCs w:val="28"/>
              </w:rPr>
              <w:t>Гагарина</w:t>
            </w:r>
            <w:r w:rsidRPr="00355D81">
              <w:rPr>
                <w:bCs/>
                <w:sz w:val="28"/>
                <w:szCs w:val="28"/>
              </w:rPr>
              <w:t xml:space="preserve">, дом </w:t>
            </w:r>
            <w:r>
              <w:rPr>
                <w:bCs/>
                <w:sz w:val="28"/>
                <w:szCs w:val="28"/>
              </w:rPr>
              <w:t>5</w:t>
            </w:r>
            <w:r w:rsidRPr="00355D81">
              <w:rPr>
                <w:bCs/>
                <w:sz w:val="28"/>
                <w:szCs w:val="28"/>
              </w:rPr>
              <w:t>6</w:t>
            </w:r>
            <w:r w:rsidRPr="00AC313B">
              <w:rPr>
                <w:bCs/>
                <w:sz w:val="28"/>
                <w:szCs w:val="28"/>
              </w:rPr>
              <w:t xml:space="preserve">. </w:t>
            </w:r>
          </w:p>
          <w:p w:rsidR="00E33207" w:rsidRPr="00AC313B" w:rsidRDefault="00E33207" w:rsidP="00E33207">
            <w:pPr>
              <w:jc w:val="both"/>
              <w:rPr>
                <w:bCs/>
                <w:sz w:val="28"/>
                <w:szCs w:val="28"/>
              </w:rPr>
            </w:pPr>
            <w:r w:rsidRPr="00AC313B">
              <w:rPr>
                <w:bCs/>
                <w:sz w:val="28"/>
                <w:szCs w:val="28"/>
              </w:rPr>
              <w:t>Контактные данные:</w:t>
            </w:r>
          </w:p>
          <w:p w:rsidR="00E33207" w:rsidRPr="00AC313B" w:rsidRDefault="00E33207" w:rsidP="00E33207">
            <w:pPr>
              <w:jc w:val="both"/>
              <w:rPr>
                <w:bCs/>
                <w:sz w:val="28"/>
                <w:szCs w:val="28"/>
              </w:rPr>
            </w:pPr>
            <w:r w:rsidRPr="00AC313B">
              <w:rPr>
                <w:bCs/>
                <w:sz w:val="28"/>
                <w:szCs w:val="28"/>
              </w:rPr>
              <w:t>Контактное лицо: инженер сектора подготовки конкурсной документации – Шепчугова Алевтина Павловна.</w:t>
            </w:r>
          </w:p>
          <w:p w:rsidR="00E33207" w:rsidRPr="00AC313B" w:rsidRDefault="00E33207" w:rsidP="00E33207">
            <w:pPr>
              <w:rPr>
                <w:bCs/>
                <w:sz w:val="28"/>
                <w:szCs w:val="28"/>
              </w:rPr>
            </w:pPr>
            <w:r w:rsidRPr="00AC313B">
              <w:rPr>
                <w:bCs/>
                <w:sz w:val="28"/>
                <w:szCs w:val="28"/>
              </w:rPr>
              <w:t xml:space="preserve">Адрес электронной почты: ShepchugovaAP@rzdstroy.ru. </w:t>
            </w:r>
          </w:p>
          <w:p w:rsidR="00E33207" w:rsidRPr="00AC313B" w:rsidRDefault="00E33207" w:rsidP="00E33207">
            <w:pPr>
              <w:jc w:val="both"/>
              <w:rPr>
                <w:bCs/>
                <w:i/>
                <w:sz w:val="28"/>
                <w:szCs w:val="28"/>
              </w:rPr>
            </w:pPr>
            <w:r w:rsidRPr="00AC313B">
              <w:rPr>
                <w:bCs/>
                <w:sz w:val="28"/>
                <w:szCs w:val="28"/>
              </w:rPr>
              <w:t>Номер телефона: 8 (3952) 64-43-31.</w:t>
            </w:r>
          </w:p>
        </w:tc>
      </w:tr>
      <w:tr w:rsidR="00E33207" w:rsidRPr="00C61B90" w:rsidTr="00E33207">
        <w:tc>
          <w:tcPr>
            <w:tcW w:w="1606" w:type="dxa"/>
          </w:tcPr>
          <w:p w:rsidR="00E33207" w:rsidRPr="00C61B90" w:rsidRDefault="00E33207" w:rsidP="00E33207">
            <w:r w:rsidRPr="00D4715C">
              <w:rPr>
                <w:sz w:val="22"/>
                <w:szCs w:val="22"/>
              </w:rPr>
              <w:t>2.2</w:t>
            </w:r>
          </w:p>
        </w:tc>
        <w:tc>
          <w:tcPr>
            <w:tcW w:w="3838" w:type="dxa"/>
          </w:tcPr>
          <w:p w:rsidR="00E33207" w:rsidRPr="00C61B90" w:rsidRDefault="00E33207" w:rsidP="00E33207">
            <w:r w:rsidRPr="00D4715C">
              <w:rPr>
                <w:sz w:val="28"/>
                <w:szCs w:val="28"/>
              </w:rPr>
              <w:t>Порядок, место, дата начала и окончания срока подачи заявок, вскрытие заявок</w:t>
            </w:r>
          </w:p>
        </w:tc>
        <w:tc>
          <w:tcPr>
            <w:tcW w:w="9484" w:type="dxa"/>
          </w:tcPr>
          <w:p w:rsidR="00E33207" w:rsidRPr="004C218F" w:rsidRDefault="00E33207" w:rsidP="00E33207">
            <w:pPr>
              <w:jc w:val="both"/>
              <w:rPr>
                <w:bCs/>
                <w:sz w:val="28"/>
                <w:szCs w:val="28"/>
              </w:rPr>
            </w:pPr>
            <w:r w:rsidRPr="00D4715C">
              <w:rPr>
                <w:bCs/>
                <w:sz w:val="28"/>
                <w:szCs w:val="28"/>
              </w:rPr>
              <w:t>Заявки подаются в порядке, указан</w:t>
            </w:r>
            <w:r w:rsidRPr="00953892">
              <w:rPr>
                <w:bCs/>
                <w:sz w:val="28"/>
                <w:szCs w:val="28"/>
              </w:rPr>
              <w:t>ном в пункте 13 приложения № 2 к извещени</w:t>
            </w:r>
            <w:r>
              <w:rPr>
                <w:bCs/>
                <w:sz w:val="28"/>
                <w:szCs w:val="28"/>
              </w:rPr>
              <w:t>ю, на</w:t>
            </w:r>
            <w:r>
              <w:rPr>
                <w:bCs/>
                <w:i/>
                <w:sz w:val="28"/>
                <w:szCs w:val="28"/>
              </w:rPr>
              <w:t xml:space="preserve"> э</w:t>
            </w:r>
            <w:r w:rsidRPr="00857EB0">
              <w:rPr>
                <w:sz w:val="28"/>
              </w:rPr>
              <w:t>лектронн</w:t>
            </w:r>
            <w:r>
              <w:rPr>
                <w:sz w:val="28"/>
              </w:rPr>
              <w:t>ой</w:t>
            </w:r>
            <w:r w:rsidRPr="00857EB0">
              <w:rPr>
                <w:sz w:val="28"/>
              </w:rPr>
              <w:t xml:space="preserve"> торгово-закупочн</w:t>
            </w:r>
            <w:r>
              <w:rPr>
                <w:sz w:val="28"/>
              </w:rPr>
              <w:t>ой</w:t>
            </w:r>
            <w:r w:rsidRPr="00857EB0">
              <w:rPr>
                <w:sz w:val="28"/>
              </w:rPr>
              <w:t xml:space="preserve"> площадк</w:t>
            </w:r>
            <w:r>
              <w:rPr>
                <w:sz w:val="28"/>
              </w:rPr>
              <w:t>е</w:t>
            </w:r>
            <w:r w:rsidRPr="00857EB0">
              <w:rPr>
                <w:sz w:val="28"/>
              </w:rPr>
              <w:t xml:space="preserve"> </w:t>
            </w:r>
            <w:r w:rsidR="00EF20CF">
              <w:rPr>
                <w:sz w:val="28"/>
              </w:rPr>
              <w:t>Фабрикант, www.</w:t>
            </w:r>
            <w:r w:rsidR="00EF20CF">
              <w:rPr>
                <w:sz w:val="28"/>
                <w:lang w:val="en-US"/>
              </w:rPr>
              <w:t>fabrikant</w:t>
            </w:r>
            <w:r w:rsidRPr="00C26BE6">
              <w:rPr>
                <w:sz w:val="28"/>
              </w:rPr>
              <w:t>.ru</w:t>
            </w:r>
            <w:r>
              <w:rPr>
                <w:bCs/>
                <w:i/>
                <w:sz w:val="28"/>
                <w:szCs w:val="28"/>
              </w:rPr>
              <w:t xml:space="preserve"> </w:t>
            </w:r>
            <w:r w:rsidRPr="00C61B90">
              <w:rPr>
                <w:bCs/>
                <w:sz w:val="28"/>
                <w:szCs w:val="28"/>
              </w:rPr>
              <w:t>(далее – электронная площадка, ЭТЗП, сайт ЭТЗП).</w:t>
            </w:r>
            <w:r w:rsidRPr="00D4715C">
              <w:rPr>
                <w:b/>
                <w:bCs/>
                <w:sz w:val="28"/>
                <w:szCs w:val="28"/>
              </w:rPr>
              <w:t xml:space="preserve"> </w:t>
            </w:r>
            <w:r w:rsidRPr="00D4715C">
              <w:rPr>
                <w:bCs/>
                <w:sz w:val="28"/>
                <w:szCs w:val="28"/>
              </w:rPr>
              <w:t xml:space="preserve"> Дата начала подачи заявок – с момента опубликования извещения </w:t>
            </w:r>
            <w:r w:rsidRPr="004C218F">
              <w:rPr>
                <w:bCs/>
                <w:sz w:val="28"/>
                <w:szCs w:val="28"/>
              </w:rPr>
              <w:t>на сайте ЭТЗП</w:t>
            </w:r>
            <w:r>
              <w:rPr>
                <w:bCs/>
                <w:i/>
                <w:sz w:val="28"/>
                <w:szCs w:val="28"/>
              </w:rPr>
              <w:t xml:space="preserve">, </w:t>
            </w:r>
            <w:r w:rsidRPr="00D4715C">
              <w:rPr>
                <w:bCs/>
                <w:sz w:val="28"/>
                <w:szCs w:val="28"/>
              </w:rPr>
              <w:t>(далее – сайты)</w:t>
            </w:r>
            <w:r w:rsidRPr="00D4715C">
              <w:rPr>
                <w:bCs/>
                <w:i/>
                <w:sz w:val="28"/>
                <w:szCs w:val="28"/>
              </w:rPr>
              <w:t xml:space="preserve"> </w:t>
            </w:r>
            <w:r w:rsidRPr="004C218F">
              <w:rPr>
                <w:bCs/>
                <w:sz w:val="28"/>
                <w:szCs w:val="28"/>
              </w:rPr>
              <w:t>«</w:t>
            </w:r>
            <w:r w:rsidR="002F33A8">
              <w:rPr>
                <w:bCs/>
                <w:sz w:val="28"/>
                <w:szCs w:val="28"/>
              </w:rPr>
              <w:t>13</w:t>
            </w:r>
            <w:r w:rsidRPr="004C218F">
              <w:rPr>
                <w:bCs/>
                <w:sz w:val="28"/>
                <w:szCs w:val="28"/>
              </w:rPr>
              <w:t xml:space="preserve">» </w:t>
            </w:r>
            <w:r w:rsidR="00934A28">
              <w:rPr>
                <w:bCs/>
                <w:sz w:val="28"/>
                <w:szCs w:val="28"/>
              </w:rPr>
              <w:t>декабря</w:t>
            </w:r>
            <w:r w:rsidRPr="004C218F">
              <w:rPr>
                <w:bCs/>
                <w:sz w:val="28"/>
                <w:szCs w:val="28"/>
              </w:rPr>
              <w:t xml:space="preserve"> 2019г.</w:t>
            </w:r>
          </w:p>
          <w:p w:rsidR="00E33207" w:rsidRPr="004C218F" w:rsidRDefault="00E33207" w:rsidP="00E33207">
            <w:pPr>
              <w:jc w:val="both"/>
              <w:rPr>
                <w:bCs/>
                <w:sz w:val="28"/>
                <w:szCs w:val="28"/>
              </w:rPr>
            </w:pPr>
            <w:r w:rsidRPr="00D4715C">
              <w:rPr>
                <w:bCs/>
                <w:sz w:val="28"/>
                <w:szCs w:val="28"/>
              </w:rPr>
              <w:t xml:space="preserve">Дата окончания срока подачи заявок – </w:t>
            </w:r>
            <w:r w:rsidRPr="004C218F">
              <w:rPr>
                <w:bCs/>
                <w:sz w:val="28"/>
                <w:szCs w:val="28"/>
              </w:rPr>
              <w:t>04:00 московского времени «</w:t>
            </w:r>
            <w:r w:rsidR="002F33A8">
              <w:rPr>
                <w:bCs/>
                <w:sz w:val="28"/>
                <w:szCs w:val="28"/>
              </w:rPr>
              <w:t>23</w:t>
            </w:r>
            <w:r w:rsidRPr="004C218F">
              <w:rPr>
                <w:bCs/>
                <w:sz w:val="28"/>
                <w:szCs w:val="28"/>
              </w:rPr>
              <w:t xml:space="preserve">» </w:t>
            </w:r>
            <w:r w:rsidR="0056175C">
              <w:rPr>
                <w:bCs/>
                <w:sz w:val="28"/>
                <w:szCs w:val="28"/>
              </w:rPr>
              <w:t>декабря</w:t>
            </w:r>
            <w:r w:rsidRPr="004C218F">
              <w:rPr>
                <w:bCs/>
                <w:sz w:val="28"/>
                <w:szCs w:val="28"/>
              </w:rPr>
              <w:t xml:space="preserve"> 2019 г.</w:t>
            </w:r>
          </w:p>
          <w:p w:rsidR="00E33207" w:rsidRPr="00C61B90" w:rsidRDefault="00E33207" w:rsidP="0056175C">
            <w:pPr>
              <w:jc w:val="both"/>
              <w:rPr>
                <w:sz w:val="28"/>
                <w:szCs w:val="28"/>
              </w:rPr>
            </w:pPr>
            <w:r w:rsidRPr="004C218F">
              <w:rPr>
                <w:sz w:val="28"/>
                <w:szCs w:val="28"/>
              </w:rPr>
              <w:t xml:space="preserve">Вскрытие заявок осуществляется по истечении срока подачи заявок </w:t>
            </w:r>
            <w:r w:rsidRPr="004C218F">
              <w:rPr>
                <w:bCs/>
                <w:sz w:val="28"/>
                <w:szCs w:val="28"/>
              </w:rPr>
              <w:t>«</w:t>
            </w:r>
            <w:r w:rsidR="002F33A8">
              <w:rPr>
                <w:bCs/>
                <w:sz w:val="28"/>
                <w:szCs w:val="28"/>
              </w:rPr>
              <w:t>23</w:t>
            </w:r>
            <w:r w:rsidRPr="004C218F">
              <w:rPr>
                <w:bCs/>
                <w:sz w:val="28"/>
                <w:szCs w:val="28"/>
              </w:rPr>
              <w:t xml:space="preserve">» </w:t>
            </w:r>
            <w:r w:rsidR="0056175C">
              <w:rPr>
                <w:bCs/>
                <w:sz w:val="28"/>
                <w:szCs w:val="28"/>
              </w:rPr>
              <w:t>декабря</w:t>
            </w:r>
            <w:r w:rsidR="0056175C" w:rsidRPr="004C218F">
              <w:rPr>
                <w:bCs/>
                <w:sz w:val="28"/>
                <w:szCs w:val="28"/>
              </w:rPr>
              <w:t xml:space="preserve"> </w:t>
            </w:r>
            <w:r w:rsidRPr="004C218F">
              <w:rPr>
                <w:bCs/>
                <w:sz w:val="28"/>
                <w:szCs w:val="28"/>
              </w:rPr>
              <w:t>2019 г. в 04:00</w:t>
            </w:r>
            <w:r w:rsidRPr="004C218F">
              <w:rPr>
                <w:b/>
                <w:bCs/>
                <w:sz w:val="28"/>
                <w:szCs w:val="28"/>
              </w:rPr>
              <w:t xml:space="preserve"> </w:t>
            </w:r>
            <w:r w:rsidRPr="004C218F">
              <w:rPr>
                <w:bCs/>
                <w:sz w:val="28"/>
                <w:szCs w:val="28"/>
              </w:rPr>
              <w:t>московского времени</w:t>
            </w:r>
            <w:r w:rsidRPr="004C218F">
              <w:rPr>
                <w:sz w:val="28"/>
                <w:szCs w:val="28"/>
              </w:rPr>
              <w:t xml:space="preserve"> на ЭТЗП (на странице данного запроса котировок на сайте ЭТЗП)</w:t>
            </w:r>
            <w:r w:rsidRPr="00D4715C">
              <w:rPr>
                <w:i/>
                <w:sz w:val="28"/>
                <w:szCs w:val="28"/>
              </w:rPr>
              <w:t xml:space="preserve"> </w:t>
            </w:r>
          </w:p>
        </w:tc>
      </w:tr>
      <w:tr w:rsidR="00E33207" w:rsidRPr="00C61B90" w:rsidTr="00E33207">
        <w:tc>
          <w:tcPr>
            <w:tcW w:w="1606" w:type="dxa"/>
          </w:tcPr>
          <w:p w:rsidR="00E33207" w:rsidRPr="00C61B90" w:rsidRDefault="00E33207" w:rsidP="00E33207">
            <w:r w:rsidRPr="00D4715C">
              <w:rPr>
                <w:sz w:val="22"/>
                <w:szCs w:val="22"/>
              </w:rPr>
              <w:t>2.3</w:t>
            </w:r>
          </w:p>
        </w:tc>
        <w:tc>
          <w:tcPr>
            <w:tcW w:w="3838" w:type="dxa"/>
          </w:tcPr>
          <w:p w:rsidR="00E33207" w:rsidRPr="00C61B90" w:rsidRDefault="00E33207" w:rsidP="00E33207">
            <w:r w:rsidRPr="00B90FA9">
              <w:rPr>
                <w:bCs/>
                <w:sz w:val="28"/>
                <w:szCs w:val="28"/>
              </w:rPr>
              <w:t xml:space="preserve">Дата рассмотрения </w:t>
            </w:r>
            <w:r>
              <w:rPr>
                <w:bCs/>
                <w:sz w:val="28"/>
                <w:szCs w:val="28"/>
              </w:rPr>
              <w:t xml:space="preserve">предложений </w:t>
            </w:r>
            <w:r w:rsidRPr="00B90FA9">
              <w:rPr>
                <w:bCs/>
                <w:sz w:val="28"/>
                <w:szCs w:val="28"/>
              </w:rPr>
              <w:t xml:space="preserve">участников запроса котировок и </w:t>
            </w:r>
            <w:r w:rsidRPr="00B90FA9">
              <w:rPr>
                <w:bCs/>
                <w:sz w:val="28"/>
                <w:szCs w:val="28"/>
              </w:rPr>
              <w:lastRenderedPageBreak/>
              <w:t>подведения итогов запроса котировок</w:t>
            </w:r>
          </w:p>
        </w:tc>
        <w:tc>
          <w:tcPr>
            <w:tcW w:w="9484" w:type="dxa"/>
          </w:tcPr>
          <w:p w:rsidR="00E33207" w:rsidRPr="004C218F" w:rsidRDefault="00E33207" w:rsidP="00E33207">
            <w:pPr>
              <w:jc w:val="both"/>
              <w:rPr>
                <w:bCs/>
                <w:sz w:val="28"/>
                <w:szCs w:val="28"/>
              </w:rPr>
            </w:pPr>
            <w:r w:rsidRPr="004C218F">
              <w:rPr>
                <w:bCs/>
                <w:sz w:val="28"/>
                <w:szCs w:val="28"/>
              </w:rPr>
              <w:lastRenderedPageBreak/>
              <w:t>Рассмотрение заявок осуществляется «</w:t>
            </w:r>
            <w:r w:rsidR="002F33A8">
              <w:rPr>
                <w:bCs/>
                <w:sz w:val="28"/>
                <w:szCs w:val="28"/>
              </w:rPr>
              <w:t>24</w:t>
            </w:r>
            <w:r w:rsidRPr="004C218F">
              <w:rPr>
                <w:bCs/>
                <w:sz w:val="28"/>
                <w:szCs w:val="28"/>
              </w:rPr>
              <w:t xml:space="preserve">» </w:t>
            </w:r>
            <w:r w:rsidR="0056175C">
              <w:rPr>
                <w:bCs/>
                <w:sz w:val="28"/>
                <w:szCs w:val="28"/>
              </w:rPr>
              <w:t>декабря</w:t>
            </w:r>
            <w:r w:rsidR="0056175C" w:rsidRPr="004C218F">
              <w:rPr>
                <w:bCs/>
                <w:sz w:val="28"/>
                <w:szCs w:val="28"/>
              </w:rPr>
              <w:t xml:space="preserve"> </w:t>
            </w:r>
            <w:r w:rsidRPr="004C218F">
              <w:rPr>
                <w:bCs/>
                <w:sz w:val="28"/>
                <w:szCs w:val="28"/>
              </w:rPr>
              <w:t>2019г.</w:t>
            </w:r>
          </w:p>
          <w:p w:rsidR="00E33207" w:rsidRPr="004C218F" w:rsidRDefault="00E33207" w:rsidP="0056175C">
            <w:pPr>
              <w:jc w:val="both"/>
              <w:rPr>
                <w:bCs/>
                <w:i/>
                <w:sz w:val="28"/>
                <w:szCs w:val="28"/>
              </w:rPr>
            </w:pPr>
            <w:r w:rsidRPr="004C218F">
              <w:rPr>
                <w:bCs/>
                <w:sz w:val="28"/>
                <w:szCs w:val="28"/>
              </w:rPr>
              <w:t>Подведение итогов запроса котировок осуществляется «</w:t>
            </w:r>
            <w:r w:rsidR="002F33A8">
              <w:rPr>
                <w:bCs/>
                <w:sz w:val="28"/>
                <w:szCs w:val="28"/>
              </w:rPr>
              <w:t>24</w:t>
            </w:r>
            <w:r w:rsidRPr="004C218F">
              <w:rPr>
                <w:bCs/>
                <w:sz w:val="28"/>
                <w:szCs w:val="28"/>
              </w:rPr>
              <w:t xml:space="preserve">» </w:t>
            </w:r>
            <w:r w:rsidR="0056175C">
              <w:rPr>
                <w:bCs/>
                <w:sz w:val="28"/>
                <w:szCs w:val="28"/>
              </w:rPr>
              <w:t>декабря</w:t>
            </w:r>
            <w:r w:rsidR="0056175C" w:rsidRPr="004C218F">
              <w:rPr>
                <w:bCs/>
                <w:sz w:val="28"/>
                <w:szCs w:val="28"/>
              </w:rPr>
              <w:t xml:space="preserve"> </w:t>
            </w:r>
            <w:r w:rsidRPr="004C218F">
              <w:rPr>
                <w:bCs/>
                <w:sz w:val="28"/>
                <w:szCs w:val="28"/>
              </w:rPr>
              <w:t>2019г.</w:t>
            </w:r>
          </w:p>
        </w:tc>
      </w:tr>
      <w:tr w:rsidR="00E33207" w:rsidRPr="00C61B90" w:rsidTr="00E33207">
        <w:tc>
          <w:tcPr>
            <w:tcW w:w="1606" w:type="dxa"/>
          </w:tcPr>
          <w:p w:rsidR="00E33207" w:rsidRPr="00C61B90" w:rsidRDefault="00E33207" w:rsidP="00E33207">
            <w:r w:rsidRPr="00D4715C">
              <w:rPr>
                <w:sz w:val="22"/>
                <w:szCs w:val="22"/>
              </w:rPr>
              <w:lastRenderedPageBreak/>
              <w:t>2.4</w:t>
            </w:r>
          </w:p>
        </w:tc>
        <w:tc>
          <w:tcPr>
            <w:tcW w:w="3838" w:type="dxa"/>
          </w:tcPr>
          <w:p w:rsidR="00E33207" w:rsidRDefault="00E33207" w:rsidP="00E33207">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E33207" w:rsidRPr="00C61B90" w:rsidRDefault="00E33207" w:rsidP="00E33207"/>
        </w:tc>
        <w:tc>
          <w:tcPr>
            <w:tcW w:w="9484" w:type="dxa"/>
          </w:tcPr>
          <w:p w:rsidR="00E33207" w:rsidRPr="00C61B90" w:rsidRDefault="00E33207" w:rsidP="00E33207">
            <w:pPr>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предоставления разъяснений положений извещения указан в пункте 3.5 приложения № 2 к извещению</w:t>
            </w:r>
            <w:r w:rsidRPr="00D4715C">
              <w:rPr>
                <w:bCs/>
                <w:sz w:val="28"/>
                <w:szCs w:val="28"/>
              </w:rPr>
              <w:t>.</w:t>
            </w:r>
          </w:p>
          <w:p w:rsidR="00E33207" w:rsidRPr="004C218F" w:rsidRDefault="00E33207" w:rsidP="00E33207">
            <w:pPr>
              <w:jc w:val="both"/>
              <w:rPr>
                <w:bCs/>
                <w:sz w:val="28"/>
                <w:szCs w:val="28"/>
              </w:rPr>
            </w:pPr>
            <w:r w:rsidRPr="004C218F">
              <w:rPr>
                <w:bCs/>
                <w:sz w:val="28"/>
                <w:szCs w:val="28"/>
              </w:rPr>
              <w:t>Срок направления участниками запросов на разъяснение положений извещения: с «</w:t>
            </w:r>
            <w:r w:rsidR="002F33A8">
              <w:rPr>
                <w:bCs/>
                <w:sz w:val="28"/>
                <w:szCs w:val="28"/>
              </w:rPr>
              <w:t>13</w:t>
            </w:r>
            <w:r w:rsidR="00934A28">
              <w:rPr>
                <w:bCs/>
                <w:sz w:val="28"/>
                <w:szCs w:val="28"/>
              </w:rPr>
              <w:t>» декабря</w:t>
            </w:r>
            <w:r w:rsidRPr="004C218F">
              <w:rPr>
                <w:bCs/>
                <w:sz w:val="28"/>
                <w:szCs w:val="28"/>
              </w:rPr>
              <w:t xml:space="preserve"> 2019г. по 12:00 часов московского времени «</w:t>
            </w:r>
            <w:r w:rsidR="002F33A8">
              <w:rPr>
                <w:bCs/>
                <w:sz w:val="28"/>
                <w:szCs w:val="28"/>
              </w:rPr>
              <w:t>18</w:t>
            </w:r>
            <w:r w:rsidRPr="004C218F">
              <w:rPr>
                <w:bCs/>
                <w:sz w:val="28"/>
                <w:szCs w:val="28"/>
              </w:rPr>
              <w:t xml:space="preserve">» </w:t>
            </w:r>
            <w:r w:rsidR="0056175C">
              <w:rPr>
                <w:bCs/>
                <w:sz w:val="28"/>
                <w:szCs w:val="28"/>
              </w:rPr>
              <w:t>декабря</w:t>
            </w:r>
            <w:r w:rsidR="0056175C" w:rsidRPr="004C218F">
              <w:rPr>
                <w:bCs/>
                <w:sz w:val="28"/>
                <w:szCs w:val="28"/>
              </w:rPr>
              <w:t xml:space="preserve"> </w:t>
            </w:r>
            <w:r w:rsidRPr="004C218F">
              <w:rPr>
                <w:bCs/>
                <w:sz w:val="28"/>
                <w:szCs w:val="28"/>
              </w:rPr>
              <w:t>2019г. (включительно).</w:t>
            </w:r>
          </w:p>
          <w:p w:rsidR="00E33207" w:rsidRPr="004C218F" w:rsidRDefault="00E33207" w:rsidP="00E33207">
            <w:pPr>
              <w:jc w:val="both"/>
              <w:rPr>
                <w:bCs/>
                <w:sz w:val="28"/>
                <w:szCs w:val="28"/>
              </w:rPr>
            </w:pPr>
            <w:r w:rsidRPr="004C218F">
              <w:rPr>
                <w:bCs/>
                <w:sz w:val="28"/>
                <w:szCs w:val="28"/>
              </w:rPr>
              <w:t>Дата начала срока предоставления участникам разъяснений положений извещения: «</w:t>
            </w:r>
            <w:r w:rsidR="002F33A8">
              <w:rPr>
                <w:bCs/>
                <w:sz w:val="28"/>
                <w:szCs w:val="28"/>
              </w:rPr>
              <w:t>13</w:t>
            </w:r>
            <w:r w:rsidR="00F92C85">
              <w:rPr>
                <w:bCs/>
                <w:sz w:val="28"/>
                <w:szCs w:val="28"/>
              </w:rPr>
              <w:t>» декабря</w:t>
            </w:r>
            <w:r w:rsidRPr="004C218F">
              <w:rPr>
                <w:bCs/>
                <w:sz w:val="28"/>
                <w:szCs w:val="28"/>
              </w:rPr>
              <w:t xml:space="preserve"> 2019г.</w:t>
            </w:r>
          </w:p>
          <w:p w:rsidR="00E33207" w:rsidRPr="00C61B90" w:rsidRDefault="00E33207" w:rsidP="0056175C">
            <w:pPr>
              <w:jc w:val="both"/>
            </w:pPr>
            <w:r w:rsidRPr="004C218F">
              <w:rPr>
                <w:bCs/>
                <w:sz w:val="28"/>
                <w:szCs w:val="28"/>
              </w:rPr>
              <w:t>Дата окончания срока предоставления участникам разъяснений положений извещения: 12:00 часов московского времени «</w:t>
            </w:r>
            <w:r w:rsidR="002F33A8">
              <w:rPr>
                <w:bCs/>
                <w:sz w:val="28"/>
                <w:szCs w:val="28"/>
              </w:rPr>
              <w:t>20</w:t>
            </w:r>
            <w:r w:rsidRPr="004C218F">
              <w:rPr>
                <w:bCs/>
                <w:sz w:val="28"/>
                <w:szCs w:val="28"/>
              </w:rPr>
              <w:t xml:space="preserve">» </w:t>
            </w:r>
            <w:r w:rsidR="0056175C">
              <w:rPr>
                <w:bCs/>
                <w:sz w:val="28"/>
                <w:szCs w:val="28"/>
              </w:rPr>
              <w:t>декабря</w:t>
            </w:r>
            <w:r w:rsidR="0056175C" w:rsidRPr="004C218F">
              <w:rPr>
                <w:bCs/>
                <w:sz w:val="28"/>
                <w:szCs w:val="28"/>
              </w:rPr>
              <w:t xml:space="preserve"> </w:t>
            </w:r>
            <w:r w:rsidRPr="004C218F">
              <w:rPr>
                <w:bCs/>
                <w:sz w:val="28"/>
                <w:szCs w:val="28"/>
              </w:rPr>
              <w:t>2019г.</w:t>
            </w:r>
          </w:p>
        </w:tc>
      </w:tr>
      <w:bookmarkEnd w:id="1"/>
    </w:tbl>
    <w:p w:rsidR="00D63907" w:rsidRPr="00A34BF3" w:rsidRDefault="00D63907" w:rsidP="00497202">
      <w:pPr>
        <w:rPr>
          <w:i/>
          <w:sz w:val="28"/>
          <w:szCs w:val="28"/>
        </w:rPr>
      </w:pPr>
    </w:p>
    <w:sectPr w:rsidR="00D63907" w:rsidRPr="00A34BF3" w:rsidSect="005F1100">
      <w:headerReference w:type="default" r:id="rId10"/>
      <w:pgSz w:w="16838" w:h="11906" w:orient="landscape" w:code="9"/>
      <w:pgMar w:top="1134" w:right="1134" w:bottom="924"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18" w:rsidRDefault="00AD2118" w:rsidP="00D63907">
      <w:r>
        <w:separator/>
      </w:r>
    </w:p>
  </w:endnote>
  <w:endnote w:type="continuationSeparator" w:id="0">
    <w:p w:rsidR="00AD2118" w:rsidRDefault="00AD2118"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u Mincho">
    <w:altName w:val="MS Gothic"/>
    <w:panose1 w:val="00000000000000000000"/>
    <w:charset w:val="8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18" w:rsidRDefault="00AD2118" w:rsidP="00D63907">
      <w:r>
        <w:separator/>
      </w:r>
    </w:p>
  </w:footnote>
  <w:footnote w:type="continuationSeparator" w:id="0">
    <w:p w:rsidR="00AD2118" w:rsidRDefault="00AD2118" w:rsidP="00D63907">
      <w:r>
        <w:continuationSeparator/>
      </w:r>
    </w:p>
  </w:footnote>
  <w:footnote w:id="1">
    <w:p w:rsidR="001960F4" w:rsidRPr="004A0906" w:rsidRDefault="001960F4" w:rsidP="001960F4">
      <w:pPr>
        <w:pStyle w:val="a8"/>
        <w:spacing w:line="200" w:lineRule="exact"/>
      </w:pPr>
      <w:r w:rsidRPr="004A0906">
        <w:rPr>
          <w:rStyle w:val="a7"/>
          <w:rFonts w:eastAsia="MS Mincho"/>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1960F4" w:rsidRPr="004A0906" w:rsidRDefault="001960F4" w:rsidP="001960F4">
      <w:pPr>
        <w:pStyle w:val="a8"/>
        <w:spacing w:line="200" w:lineRule="exact"/>
      </w:pPr>
      <w:r w:rsidRPr="004A0906">
        <w:rPr>
          <w:rStyle w:val="a7"/>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1960F4" w:rsidRDefault="001960F4" w:rsidP="001960F4">
      <w:pPr>
        <w:pStyle w:val="a8"/>
      </w:pPr>
      <w:r>
        <w:rPr>
          <w:rStyle w:val="a7"/>
          <w:rFonts w:eastAsia="MS Mincho"/>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1960F4" w:rsidRPr="009823DC" w:rsidRDefault="001960F4" w:rsidP="001960F4">
      <w:pPr>
        <w:pStyle w:val="a8"/>
        <w:ind w:left="-709"/>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1960F4" w:rsidRDefault="001960F4" w:rsidP="001960F4">
      <w:pPr>
        <w:pStyle w:val="a8"/>
        <w:ind w:left="-709"/>
        <w:jc w:val="both"/>
        <w:rPr>
          <w:i/>
        </w:rPr>
      </w:pPr>
      <w:r>
        <w:rPr>
          <w:rStyle w:val="a7"/>
          <w:rFonts w:eastAsia="MS Mincho"/>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960F4" w:rsidRDefault="001960F4" w:rsidP="001960F4">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1960F4" w:rsidRDefault="001960F4" w:rsidP="001960F4">
      <w:pPr>
        <w:pStyle w:val="a8"/>
        <w:ind w:left="-709"/>
      </w:pPr>
      <w:r>
        <w:rPr>
          <w:rStyle w:val="a7"/>
          <w:rFonts w:eastAsia="MS Mincho"/>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1960F4" w:rsidRDefault="001960F4" w:rsidP="001960F4">
      <w:pPr>
        <w:pStyle w:val="a8"/>
        <w:ind w:left="-709"/>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7E" w:rsidRPr="00EF5C71" w:rsidRDefault="007D727E">
    <w:pPr>
      <w:pStyle w:val="aa"/>
      <w:jc w:val="center"/>
    </w:pPr>
  </w:p>
  <w:p w:rsidR="007D727E" w:rsidRDefault="007D72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7E" w:rsidRDefault="007D72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4FA"/>
    <w:multiLevelType w:val="hybridMultilevel"/>
    <w:tmpl w:val="48E4C7F6"/>
    <w:lvl w:ilvl="0" w:tplc="367A392A">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80996"/>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56F6556"/>
    <w:multiLevelType w:val="hybridMultilevel"/>
    <w:tmpl w:val="7FC89B34"/>
    <w:lvl w:ilvl="0" w:tplc="0AC0CD24">
      <w:start w:val="1"/>
      <w:numFmt w:val="decimal"/>
      <w:lvlText w:val="%1."/>
      <w:lvlJc w:val="left"/>
      <w:pPr>
        <w:ind w:left="1415" w:hanging="56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24586E3B"/>
    <w:multiLevelType w:val="hybridMultilevel"/>
    <w:tmpl w:val="743ECDF8"/>
    <w:lvl w:ilvl="0" w:tplc="5A889528">
      <w:start w:val="1"/>
      <w:numFmt w:val="decimal"/>
      <w:lvlText w:val="%1."/>
      <w:lvlJc w:val="left"/>
      <w:pPr>
        <w:tabs>
          <w:tab w:val="num" w:pos="720"/>
        </w:tabs>
        <w:ind w:left="720" w:hanging="360"/>
      </w:pPr>
      <w:rPr>
        <w:rFonts w:cs="Times New Roman" w:hint="default"/>
        <w:b/>
      </w:rPr>
    </w:lvl>
    <w:lvl w:ilvl="1" w:tplc="5AC83A92">
      <w:numFmt w:val="none"/>
      <w:lvlText w:val=""/>
      <w:lvlJc w:val="left"/>
      <w:pPr>
        <w:tabs>
          <w:tab w:val="num" w:pos="360"/>
        </w:tabs>
      </w:pPr>
      <w:rPr>
        <w:rFonts w:cs="Times New Roman"/>
      </w:rPr>
    </w:lvl>
    <w:lvl w:ilvl="2" w:tplc="4AFAE032">
      <w:numFmt w:val="none"/>
      <w:lvlText w:val=""/>
      <w:lvlJc w:val="left"/>
      <w:pPr>
        <w:tabs>
          <w:tab w:val="num" w:pos="360"/>
        </w:tabs>
      </w:pPr>
      <w:rPr>
        <w:rFonts w:cs="Times New Roman"/>
      </w:rPr>
    </w:lvl>
    <w:lvl w:ilvl="3" w:tplc="7DA802D0">
      <w:numFmt w:val="none"/>
      <w:lvlText w:val=""/>
      <w:lvlJc w:val="left"/>
      <w:pPr>
        <w:tabs>
          <w:tab w:val="num" w:pos="360"/>
        </w:tabs>
      </w:pPr>
      <w:rPr>
        <w:rFonts w:cs="Times New Roman"/>
      </w:rPr>
    </w:lvl>
    <w:lvl w:ilvl="4" w:tplc="351A7382">
      <w:numFmt w:val="none"/>
      <w:lvlText w:val=""/>
      <w:lvlJc w:val="left"/>
      <w:pPr>
        <w:tabs>
          <w:tab w:val="num" w:pos="360"/>
        </w:tabs>
      </w:pPr>
      <w:rPr>
        <w:rFonts w:cs="Times New Roman"/>
      </w:rPr>
    </w:lvl>
    <w:lvl w:ilvl="5" w:tplc="E23A8D32">
      <w:numFmt w:val="none"/>
      <w:lvlText w:val=""/>
      <w:lvlJc w:val="left"/>
      <w:pPr>
        <w:tabs>
          <w:tab w:val="num" w:pos="360"/>
        </w:tabs>
      </w:pPr>
      <w:rPr>
        <w:rFonts w:cs="Times New Roman"/>
      </w:rPr>
    </w:lvl>
    <w:lvl w:ilvl="6" w:tplc="29645A4E">
      <w:numFmt w:val="none"/>
      <w:lvlText w:val=""/>
      <w:lvlJc w:val="left"/>
      <w:pPr>
        <w:tabs>
          <w:tab w:val="num" w:pos="360"/>
        </w:tabs>
      </w:pPr>
      <w:rPr>
        <w:rFonts w:cs="Times New Roman"/>
      </w:rPr>
    </w:lvl>
    <w:lvl w:ilvl="7" w:tplc="FFE0FB8A">
      <w:numFmt w:val="none"/>
      <w:lvlText w:val=""/>
      <w:lvlJc w:val="left"/>
      <w:pPr>
        <w:tabs>
          <w:tab w:val="num" w:pos="360"/>
        </w:tabs>
      </w:pPr>
      <w:rPr>
        <w:rFonts w:cs="Times New Roman"/>
      </w:rPr>
    </w:lvl>
    <w:lvl w:ilvl="8" w:tplc="804A06CC">
      <w:numFmt w:val="none"/>
      <w:lvlText w:val=""/>
      <w:lvlJc w:val="left"/>
      <w:pPr>
        <w:tabs>
          <w:tab w:val="num" w:pos="360"/>
        </w:tabs>
      </w:pPr>
      <w:rPr>
        <w:rFonts w:cs="Times New Roman"/>
      </w:rPr>
    </w:lvl>
  </w:abstractNum>
  <w:abstractNum w:abstractNumId="7">
    <w:nsid w:val="2A571719"/>
    <w:multiLevelType w:val="hybridMultilevel"/>
    <w:tmpl w:val="21065EC6"/>
    <w:lvl w:ilvl="0" w:tplc="7AEC40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C7677B6"/>
    <w:multiLevelType w:val="hybridMultilevel"/>
    <w:tmpl w:val="CDCEF792"/>
    <w:lvl w:ilvl="0" w:tplc="30DE219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086996"/>
    <w:multiLevelType w:val="hybridMultilevel"/>
    <w:tmpl w:val="5980EC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0126AFF"/>
    <w:multiLevelType w:val="hybridMultilevel"/>
    <w:tmpl w:val="743ECDF8"/>
    <w:lvl w:ilvl="0" w:tplc="5A889528">
      <w:start w:val="1"/>
      <w:numFmt w:val="decimal"/>
      <w:lvlText w:val="%1."/>
      <w:lvlJc w:val="left"/>
      <w:pPr>
        <w:tabs>
          <w:tab w:val="num" w:pos="720"/>
        </w:tabs>
        <w:ind w:left="720" w:hanging="360"/>
      </w:pPr>
      <w:rPr>
        <w:rFonts w:cs="Times New Roman" w:hint="default"/>
        <w:b/>
      </w:rPr>
    </w:lvl>
    <w:lvl w:ilvl="1" w:tplc="5AC83A92">
      <w:numFmt w:val="none"/>
      <w:lvlText w:val=""/>
      <w:lvlJc w:val="left"/>
      <w:pPr>
        <w:tabs>
          <w:tab w:val="num" w:pos="360"/>
        </w:tabs>
      </w:pPr>
      <w:rPr>
        <w:rFonts w:cs="Times New Roman"/>
      </w:rPr>
    </w:lvl>
    <w:lvl w:ilvl="2" w:tplc="4AFAE032">
      <w:numFmt w:val="none"/>
      <w:lvlText w:val=""/>
      <w:lvlJc w:val="left"/>
      <w:pPr>
        <w:tabs>
          <w:tab w:val="num" w:pos="360"/>
        </w:tabs>
      </w:pPr>
      <w:rPr>
        <w:rFonts w:cs="Times New Roman"/>
      </w:rPr>
    </w:lvl>
    <w:lvl w:ilvl="3" w:tplc="7DA802D0">
      <w:numFmt w:val="none"/>
      <w:lvlText w:val=""/>
      <w:lvlJc w:val="left"/>
      <w:pPr>
        <w:tabs>
          <w:tab w:val="num" w:pos="360"/>
        </w:tabs>
      </w:pPr>
      <w:rPr>
        <w:rFonts w:cs="Times New Roman"/>
      </w:rPr>
    </w:lvl>
    <w:lvl w:ilvl="4" w:tplc="351A7382">
      <w:numFmt w:val="none"/>
      <w:lvlText w:val=""/>
      <w:lvlJc w:val="left"/>
      <w:pPr>
        <w:tabs>
          <w:tab w:val="num" w:pos="360"/>
        </w:tabs>
      </w:pPr>
      <w:rPr>
        <w:rFonts w:cs="Times New Roman"/>
      </w:rPr>
    </w:lvl>
    <w:lvl w:ilvl="5" w:tplc="E23A8D32">
      <w:numFmt w:val="none"/>
      <w:lvlText w:val=""/>
      <w:lvlJc w:val="left"/>
      <w:pPr>
        <w:tabs>
          <w:tab w:val="num" w:pos="360"/>
        </w:tabs>
      </w:pPr>
      <w:rPr>
        <w:rFonts w:cs="Times New Roman"/>
      </w:rPr>
    </w:lvl>
    <w:lvl w:ilvl="6" w:tplc="29645A4E">
      <w:numFmt w:val="none"/>
      <w:lvlText w:val=""/>
      <w:lvlJc w:val="left"/>
      <w:pPr>
        <w:tabs>
          <w:tab w:val="num" w:pos="360"/>
        </w:tabs>
      </w:pPr>
      <w:rPr>
        <w:rFonts w:cs="Times New Roman"/>
      </w:rPr>
    </w:lvl>
    <w:lvl w:ilvl="7" w:tplc="FFE0FB8A">
      <w:numFmt w:val="none"/>
      <w:lvlText w:val=""/>
      <w:lvlJc w:val="left"/>
      <w:pPr>
        <w:tabs>
          <w:tab w:val="num" w:pos="360"/>
        </w:tabs>
      </w:pPr>
      <w:rPr>
        <w:rFonts w:cs="Times New Roman"/>
      </w:rPr>
    </w:lvl>
    <w:lvl w:ilvl="8" w:tplc="804A06CC">
      <w:numFmt w:val="none"/>
      <w:lvlText w:val=""/>
      <w:lvlJc w:val="left"/>
      <w:pPr>
        <w:tabs>
          <w:tab w:val="num" w:pos="360"/>
        </w:tabs>
      </w:pPr>
      <w:rPr>
        <w:rFonts w:cs="Times New Roman"/>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72D11D82"/>
    <w:multiLevelType w:val="hybridMultilevel"/>
    <w:tmpl w:val="481CB6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75F5442"/>
    <w:multiLevelType w:val="multilevel"/>
    <w:tmpl w:val="3894E44E"/>
    <w:lvl w:ilvl="0">
      <w:start w:val="1"/>
      <w:numFmt w:val="decimal"/>
      <w:lvlText w:val="%1."/>
      <w:lvlJc w:val="left"/>
      <w:pPr>
        <w:ind w:left="720" w:hanging="360"/>
      </w:p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4"/>
  </w:num>
  <w:num w:numId="3">
    <w:abstractNumId w:val="12"/>
  </w:num>
  <w:num w:numId="4">
    <w:abstractNumId w:val="17"/>
  </w:num>
  <w:num w:numId="5">
    <w:abstractNumId w:val="11"/>
  </w:num>
  <w:num w:numId="6">
    <w:abstractNumId w:val="18"/>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5"/>
  </w:num>
  <w:num w:numId="12">
    <w:abstractNumId w:val="8"/>
  </w:num>
  <w:num w:numId="13">
    <w:abstractNumId w:val="7"/>
  </w:num>
  <w:num w:numId="14">
    <w:abstractNumId w:val="16"/>
  </w:num>
  <w:num w:numId="15">
    <w:abstractNumId w:val="3"/>
  </w:num>
  <w:num w:numId="16">
    <w:abstractNumId w:val="1"/>
  </w:num>
  <w:num w:numId="17">
    <w:abstractNumId w:val="2"/>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14F5"/>
    <w:rsid w:val="000215F4"/>
    <w:rsid w:val="000225BC"/>
    <w:rsid w:val="00025898"/>
    <w:rsid w:val="00032155"/>
    <w:rsid w:val="0003675D"/>
    <w:rsid w:val="000424AD"/>
    <w:rsid w:val="00045019"/>
    <w:rsid w:val="00047E66"/>
    <w:rsid w:val="00054072"/>
    <w:rsid w:val="000558E1"/>
    <w:rsid w:val="0005789E"/>
    <w:rsid w:val="0006007E"/>
    <w:rsid w:val="00061594"/>
    <w:rsid w:val="00062CC6"/>
    <w:rsid w:val="00064146"/>
    <w:rsid w:val="00066042"/>
    <w:rsid w:val="000677B8"/>
    <w:rsid w:val="0008279A"/>
    <w:rsid w:val="00090BBE"/>
    <w:rsid w:val="00093AE6"/>
    <w:rsid w:val="000A1279"/>
    <w:rsid w:val="000A41C5"/>
    <w:rsid w:val="000A54C7"/>
    <w:rsid w:val="000A78F0"/>
    <w:rsid w:val="000A7E98"/>
    <w:rsid w:val="000B1CE6"/>
    <w:rsid w:val="000B2C5C"/>
    <w:rsid w:val="000C0169"/>
    <w:rsid w:val="000C0A0C"/>
    <w:rsid w:val="000C0E30"/>
    <w:rsid w:val="000C1E1E"/>
    <w:rsid w:val="000D5B16"/>
    <w:rsid w:val="000E16EA"/>
    <w:rsid w:val="000E2FEC"/>
    <w:rsid w:val="000E3B52"/>
    <w:rsid w:val="000E433C"/>
    <w:rsid w:val="000E62EF"/>
    <w:rsid w:val="000E66E9"/>
    <w:rsid w:val="000F110B"/>
    <w:rsid w:val="000F7B2E"/>
    <w:rsid w:val="0010181B"/>
    <w:rsid w:val="0012373F"/>
    <w:rsid w:val="001253C8"/>
    <w:rsid w:val="001268A3"/>
    <w:rsid w:val="00126A64"/>
    <w:rsid w:val="00126D3D"/>
    <w:rsid w:val="00130081"/>
    <w:rsid w:val="001312F4"/>
    <w:rsid w:val="00133B2F"/>
    <w:rsid w:val="0014062D"/>
    <w:rsid w:val="00140B92"/>
    <w:rsid w:val="00144DED"/>
    <w:rsid w:val="001465A6"/>
    <w:rsid w:val="001466CE"/>
    <w:rsid w:val="001613D9"/>
    <w:rsid w:val="00173403"/>
    <w:rsid w:val="001841E2"/>
    <w:rsid w:val="001866FD"/>
    <w:rsid w:val="00192A85"/>
    <w:rsid w:val="001960F4"/>
    <w:rsid w:val="001C230D"/>
    <w:rsid w:val="001C60BB"/>
    <w:rsid w:val="001D2A5F"/>
    <w:rsid w:val="001D436A"/>
    <w:rsid w:val="001D4F76"/>
    <w:rsid w:val="001F0210"/>
    <w:rsid w:val="001F1263"/>
    <w:rsid w:val="002016B5"/>
    <w:rsid w:val="002044F9"/>
    <w:rsid w:val="00207236"/>
    <w:rsid w:val="00211B6C"/>
    <w:rsid w:val="0021463F"/>
    <w:rsid w:val="00225980"/>
    <w:rsid w:val="00226B93"/>
    <w:rsid w:val="00232182"/>
    <w:rsid w:val="00240560"/>
    <w:rsid w:val="00251096"/>
    <w:rsid w:val="00257005"/>
    <w:rsid w:val="0025717E"/>
    <w:rsid w:val="0025788D"/>
    <w:rsid w:val="0026081B"/>
    <w:rsid w:val="0026103A"/>
    <w:rsid w:val="0026111B"/>
    <w:rsid w:val="00271C5F"/>
    <w:rsid w:val="00273930"/>
    <w:rsid w:val="0027528E"/>
    <w:rsid w:val="0028000A"/>
    <w:rsid w:val="00280963"/>
    <w:rsid w:val="0029058B"/>
    <w:rsid w:val="00296EA8"/>
    <w:rsid w:val="002A2BC8"/>
    <w:rsid w:val="002B33E2"/>
    <w:rsid w:val="002B53A3"/>
    <w:rsid w:val="002C3E11"/>
    <w:rsid w:val="002C6CB2"/>
    <w:rsid w:val="002D0605"/>
    <w:rsid w:val="002D06E3"/>
    <w:rsid w:val="002D0BCB"/>
    <w:rsid w:val="002D0E45"/>
    <w:rsid w:val="002D55A2"/>
    <w:rsid w:val="002D5E19"/>
    <w:rsid w:val="002D63E8"/>
    <w:rsid w:val="002E0657"/>
    <w:rsid w:val="002E07A1"/>
    <w:rsid w:val="002F33A8"/>
    <w:rsid w:val="002F67B1"/>
    <w:rsid w:val="003049EC"/>
    <w:rsid w:val="00312E9D"/>
    <w:rsid w:val="0033097C"/>
    <w:rsid w:val="003369BB"/>
    <w:rsid w:val="003456F9"/>
    <w:rsid w:val="0034639E"/>
    <w:rsid w:val="00347E68"/>
    <w:rsid w:val="00350EF1"/>
    <w:rsid w:val="00354496"/>
    <w:rsid w:val="00360574"/>
    <w:rsid w:val="0036526D"/>
    <w:rsid w:val="00376FD1"/>
    <w:rsid w:val="0039278A"/>
    <w:rsid w:val="003935D4"/>
    <w:rsid w:val="003937FE"/>
    <w:rsid w:val="003949DF"/>
    <w:rsid w:val="003A19C3"/>
    <w:rsid w:val="003A4E93"/>
    <w:rsid w:val="003A5606"/>
    <w:rsid w:val="003C4DEE"/>
    <w:rsid w:val="003C5F27"/>
    <w:rsid w:val="003C78E8"/>
    <w:rsid w:val="003D0F61"/>
    <w:rsid w:val="003D129A"/>
    <w:rsid w:val="003D38F3"/>
    <w:rsid w:val="003D4776"/>
    <w:rsid w:val="003D6DAA"/>
    <w:rsid w:val="003E2A29"/>
    <w:rsid w:val="003E4439"/>
    <w:rsid w:val="003E669D"/>
    <w:rsid w:val="003F2EC5"/>
    <w:rsid w:val="003F5BC5"/>
    <w:rsid w:val="004020C9"/>
    <w:rsid w:val="00404D52"/>
    <w:rsid w:val="00404EDA"/>
    <w:rsid w:val="004143BA"/>
    <w:rsid w:val="004156E2"/>
    <w:rsid w:val="0041593F"/>
    <w:rsid w:val="0041731A"/>
    <w:rsid w:val="00421801"/>
    <w:rsid w:val="00424FDE"/>
    <w:rsid w:val="004304B0"/>
    <w:rsid w:val="00431C2F"/>
    <w:rsid w:val="00433910"/>
    <w:rsid w:val="00433D66"/>
    <w:rsid w:val="00435E6B"/>
    <w:rsid w:val="0044021D"/>
    <w:rsid w:val="00441F27"/>
    <w:rsid w:val="00451262"/>
    <w:rsid w:val="004533FA"/>
    <w:rsid w:val="00453642"/>
    <w:rsid w:val="004600C9"/>
    <w:rsid w:val="004601DF"/>
    <w:rsid w:val="0046464C"/>
    <w:rsid w:val="004750D9"/>
    <w:rsid w:val="00486401"/>
    <w:rsid w:val="0048697E"/>
    <w:rsid w:val="00486AA2"/>
    <w:rsid w:val="004871E7"/>
    <w:rsid w:val="00492FA4"/>
    <w:rsid w:val="00497202"/>
    <w:rsid w:val="004A15E7"/>
    <w:rsid w:val="004A3FFC"/>
    <w:rsid w:val="004B19FA"/>
    <w:rsid w:val="004B52AA"/>
    <w:rsid w:val="004B53AB"/>
    <w:rsid w:val="004C1EC1"/>
    <w:rsid w:val="004C3DEF"/>
    <w:rsid w:val="004C5B9C"/>
    <w:rsid w:val="004C78FD"/>
    <w:rsid w:val="004C7FC3"/>
    <w:rsid w:val="004D016F"/>
    <w:rsid w:val="004D070E"/>
    <w:rsid w:val="004D352D"/>
    <w:rsid w:val="004E2F01"/>
    <w:rsid w:val="004E7E6C"/>
    <w:rsid w:val="004F4D8D"/>
    <w:rsid w:val="00507406"/>
    <w:rsid w:val="005124CC"/>
    <w:rsid w:val="00526059"/>
    <w:rsid w:val="005430AE"/>
    <w:rsid w:val="0054640F"/>
    <w:rsid w:val="00550A49"/>
    <w:rsid w:val="00555CE1"/>
    <w:rsid w:val="0056175C"/>
    <w:rsid w:val="005737EC"/>
    <w:rsid w:val="00575DE5"/>
    <w:rsid w:val="005765D3"/>
    <w:rsid w:val="00583414"/>
    <w:rsid w:val="00585462"/>
    <w:rsid w:val="00590310"/>
    <w:rsid w:val="0059489D"/>
    <w:rsid w:val="005A20D6"/>
    <w:rsid w:val="005A26C2"/>
    <w:rsid w:val="005A6EED"/>
    <w:rsid w:val="005B3095"/>
    <w:rsid w:val="005B7498"/>
    <w:rsid w:val="005C29D3"/>
    <w:rsid w:val="005C4552"/>
    <w:rsid w:val="005C54E5"/>
    <w:rsid w:val="005C59FC"/>
    <w:rsid w:val="005C6BCA"/>
    <w:rsid w:val="005D2497"/>
    <w:rsid w:val="005D26CA"/>
    <w:rsid w:val="005D4DC0"/>
    <w:rsid w:val="005E095A"/>
    <w:rsid w:val="005E4EB3"/>
    <w:rsid w:val="005E7BA6"/>
    <w:rsid w:val="005F093B"/>
    <w:rsid w:val="005F0FB3"/>
    <w:rsid w:val="005F1100"/>
    <w:rsid w:val="00602907"/>
    <w:rsid w:val="006044FA"/>
    <w:rsid w:val="006074D4"/>
    <w:rsid w:val="00611479"/>
    <w:rsid w:val="00613FBF"/>
    <w:rsid w:val="00615B0D"/>
    <w:rsid w:val="00615F4B"/>
    <w:rsid w:val="00620F05"/>
    <w:rsid w:val="00622471"/>
    <w:rsid w:val="00622635"/>
    <w:rsid w:val="00623266"/>
    <w:rsid w:val="00624683"/>
    <w:rsid w:val="00627940"/>
    <w:rsid w:val="0063300F"/>
    <w:rsid w:val="00642FC6"/>
    <w:rsid w:val="00645835"/>
    <w:rsid w:val="00654BAF"/>
    <w:rsid w:val="00656328"/>
    <w:rsid w:val="00656AFE"/>
    <w:rsid w:val="006600D3"/>
    <w:rsid w:val="00665B3A"/>
    <w:rsid w:val="006674D5"/>
    <w:rsid w:val="006674E5"/>
    <w:rsid w:val="006740E1"/>
    <w:rsid w:val="00681CB9"/>
    <w:rsid w:val="006866E5"/>
    <w:rsid w:val="00687D73"/>
    <w:rsid w:val="00692257"/>
    <w:rsid w:val="0069583C"/>
    <w:rsid w:val="006A0C70"/>
    <w:rsid w:val="006A782E"/>
    <w:rsid w:val="006B1DFC"/>
    <w:rsid w:val="006B6FF3"/>
    <w:rsid w:val="006B74A6"/>
    <w:rsid w:val="006C0751"/>
    <w:rsid w:val="006C3C80"/>
    <w:rsid w:val="006C45FE"/>
    <w:rsid w:val="006C4DE2"/>
    <w:rsid w:val="006C5715"/>
    <w:rsid w:val="006C6586"/>
    <w:rsid w:val="006D0D86"/>
    <w:rsid w:val="006D49B2"/>
    <w:rsid w:val="006D6B17"/>
    <w:rsid w:val="006E5583"/>
    <w:rsid w:val="006E697F"/>
    <w:rsid w:val="006E6D23"/>
    <w:rsid w:val="006F1358"/>
    <w:rsid w:val="006F357A"/>
    <w:rsid w:val="006F4B43"/>
    <w:rsid w:val="006F58CE"/>
    <w:rsid w:val="006F6A65"/>
    <w:rsid w:val="00700914"/>
    <w:rsid w:val="00700C79"/>
    <w:rsid w:val="007025DE"/>
    <w:rsid w:val="007064EE"/>
    <w:rsid w:val="00711731"/>
    <w:rsid w:val="00717203"/>
    <w:rsid w:val="00721AAC"/>
    <w:rsid w:val="00724254"/>
    <w:rsid w:val="0072443B"/>
    <w:rsid w:val="00724F76"/>
    <w:rsid w:val="00726547"/>
    <w:rsid w:val="00734D45"/>
    <w:rsid w:val="00736326"/>
    <w:rsid w:val="007418F5"/>
    <w:rsid w:val="00743963"/>
    <w:rsid w:val="00743BFF"/>
    <w:rsid w:val="0075292F"/>
    <w:rsid w:val="00773FFC"/>
    <w:rsid w:val="00777B6E"/>
    <w:rsid w:val="007842F0"/>
    <w:rsid w:val="00790A53"/>
    <w:rsid w:val="00792CBB"/>
    <w:rsid w:val="007A3B91"/>
    <w:rsid w:val="007A553C"/>
    <w:rsid w:val="007B1EA8"/>
    <w:rsid w:val="007B3BD1"/>
    <w:rsid w:val="007B572E"/>
    <w:rsid w:val="007B7DD1"/>
    <w:rsid w:val="007C75A1"/>
    <w:rsid w:val="007D3D4F"/>
    <w:rsid w:val="007D50EA"/>
    <w:rsid w:val="007D55BD"/>
    <w:rsid w:val="007D727E"/>
    <w:rsid w:val="007E0614"/>
    <w:rsid w:val="007F16A1"/>
    <w:rsid w:val="007F2A8F"/>
    <w:rsid w:val="007F38DC"/>
    <w:rsid w:val="007F50F4"/>
    <w:rsid w:val="007F60B4"/>
    <w:rsid w:val="008073EB"/>
    <w:rsid w:val="00811AEC"/>
    <w:rsid w:val="0082088A"/>
    <w:rsid w:val="00821216"/>
    <w:rsid w:val="00833366"/>
    <w:rsid w:val="00833E4D"/>
    <w:rsid w:val="0084280F"/>
    <w:rsid w:val="008507D6"/>
    <w:rsid w:val="00850BE5"/>
    <w:rsid w:val="008534AC"/>
    <w:rsid w:val="00872D05"/>
    <w:rsid w:val="0087499A"/>
    <w:rsid w:val="00875649"/>
    <w:rsid w:val="008772A7"/>
    <w:rsid w:val="0088132E"/>
    <w:rsid w:val="00883F5C"/>
    <w:rsid w:val="00884D36"/>
    <w:rsid w:val="0088505B"/>
    <w:rsid w:val="008913CB"/>
    <w:rsid w:val="00893AC4"/>
    <w:rsid w:val="008A204A"/>
    <w:rsid w:val="008A4E59"/>
    <w:rsid w:val="008B7738"/>
    <w:rsid w:val="008B7DFE"/>
    <w:rsid w:val="008C0AC1"/>
    <w:rsid w:val="008C2639"/>
    <w:rsid w:val="008C406A"/>
    <w:rsid w:val="008C5862"/>
    <w:rsid w:val="008D07BF"/>
    <w:rsid w:val="008D1330"/>
    <w:rsid w:val="008E646D"/>
    <w:rsid w:val="0090000F"/>
    <w:rsid w:val="009001BF"/>
    <w:rsid w:val="00903BD3"/>
    <w:rsid w:val="00903C95"/>
    <w:rsid w:val="00907A80"/>
    <w:rsid w:val="009109CF"/>
    <w:rsid w:val="00913486"/>
    <w:rsid w:val="00922DB2"/>
    <w:rsid w:val="0092370E"/>
    <w:rsid w:val="00933B8B"/>
    <w:rsid w:val="00934607"/>
    <w:rsid w:val="00934A28"/>
    <w:rsid w:val="009372AC"/>
    <w:rsid w:val="0094617A"/>
    <w:rsid w:val="00950FA5"/>
    <w:rsid w:val="00953892"/>
    <w:rsid w:val="0096448F"/>
    <w:rsid w:val="0097222A"/>
    <w:rsid w:val="0097252B"/>
    <w:rsid w:val="0098141F"/>
    <w:rsid w:val="00997092"/>
    <w:rsid w:val="009A3E89"/>
    <w:rsid w:val="009A6C4B"/>
    <w:rsid w:val="009B78DA"/>
    <w:rsid w:val="009D0303"/>
    <w:rsid w:val="009D3494"/>
    <w:rsid w:val="009E16FC"/>
    <w:rsid w:val="009E1A35"/>
    <w:rsid w:val="009E270B"/>
    <w:rsid w:val="009E2CEA"/>
    <w:rsid w:val="009F04A2"/>
    <w:rsid w:val="009F08F4"/>
    <w:rsid w:val="009F2C1D"/>
    <w:rsid w:val="009F4026"/>
    <w:rsid w:val="009F5A11"/>
    <w:rsid w:val="00A04346"/>
    <w:rsid w:val="00A05017"/>
    <w:rsid w:val="00A053DC"/>
    <w:rsid w:val="00A05AA9"/>
    <w:rsid w:val="00A21735"/>
    <w:rsid w:val="00A25922"/>
    <w:rsid w:val="00A26EB4"/>
    <w:rsid w:val="00A314F5"/>
    <w:rsid w:val="00A33291"/>
    <w:rsid w:val="00A34BF3"/>
    <w:rsid w:val="00A350D2"/>
    <w:rsid w:val="00A37D39"/>
    <w:rsid w:val="00A41944"/>
    <w:rsid w:val="00A44591"/>
    <w:rsid w:val="00A57B25"/>
    <w:rsid w:val="00A739FE"/>
    <w:rsid w:val="00A83605"/>
    <w:rsid w:val="00A9602B"/>
    <w:rsid w:val="00AA36C4"/>
    <w:rsid w:val="00AA7E61"/>
    <w:rsid w:val="00AB010B"/>
    <w:rsid w:val="00AB0910"/>
    <w:rsid w:val="00AB3D75"/>
    <w:rsid w:val="00AC47D2"/>
    <w:rsid w:val="00AC4AD5"/>
    <w:rsid w:val="00AC524C"/>
    <w:rsid w:val="00AC6C96"/>
    <w:rsid w:val="00AD2118"/>
    <w:rsid w:val="00AD2E21"/>
    <w:rsid w:val="00AE1C9A"/>
    <w:rsid w:val="00AE2728"/>
    <w:rsid w:val="00AE4BAC"/>
    <w:rsid w:val="00AF4080"/>
    <w:rsid w:val="00B0309B"/>
    <w:rsid w:val="00B03FDA"/>
    <w:rsid w:val="00B04215"/>
    <w:rsid w:val="00B07C4E"/>
    <w:rsid w:val="00B2181A"/>
    <w:rsid w:val="00B21962"/>
    <w:rsid w:val="00B23F00"/>
    <w:rsid w:val="00B24B91"/>
    <w:rsid w:val="00B25541"/>
    <w:rsid w:val="00B44B26"/>
    <w:rsid w:val="00B52B43"/>
    <w:rsid w:val="00B5687A"/>
    <w:rsid w:val="00B57CE1"/>
    <w:rsid w:val="00B677C1"/>
    <w:rsid w:val="00B6791D"/>
    <w:rsid w:val="00B71D20"/>
    <w:rsid w:val="00B77E46"/>
    <w:rsid w:val="00B80850"/>
    <w:rsid w:val="00B81677"/>
    <w:rsid w:val="00B81EFB"/>
    <w:rsid w:val="00B90FA9"/>
    <w:rsid w:val="00B96B8A"/>
    <w:rsid w:val="00B97DD8"/>
    <w:rsid w:val="00BA5A75"/>
    <w:rsid w:val="00BA771C"/>
    <w:rsid w:val="00BB1D58"/>
    <w:rsid w:val="00BB2001"/>
    <w:rsid w:val="00BC1061"/>
    <w:rsid w:val="00BC7993"/>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3545C"/>
    <w:rsid w:val="00C41071"/>
    <w:rsid w:val="00C41AAC"/>
    <w:rsid w:val="00C46BF5"/>
    <w:rsid w:val="00C47D32"/>
    <w:rsid w:val="00C61B90"/>
    <w:rsid w:val="00C64E14"/>
    <w:rsid w:val="00C66B6A"/>
    <w:rsid w:val="00C70A6A"/>
    <w:rsid w:val="00C71697"/>
    <w:rsid w:val="00C724C4"/>
    <w:rsid w:val="00C72D4A"/>
    <w:rsid w:val="00C75396"/>
    <w:rsid w:val="00C772FC"/>
    <w:rsid w:val="00C839BC"/>
    <w:rsid w:val="00CA0404"/>
    <w:rsid w:val="00CA3771"/>
    <w:rsid w:val="00CC1F97"/>
    <w:rsid w:val="00CC6E6F"/>
    <w:rsid w:val="00CD3C6C"/>
    <w:rsid w:val="00CD6911"/>
    <w:rsid w:val="00CE17D4"/>
    <w:rsid w:val="00D03E89"/>
    <w:rsid w:val="00D048A6"/>
    <w:rsid w:val="00D15335"/>
    <w:rsid w:val="00D34D18"/>
    <w:rsid w:val="00D4008B"/>
    <w:rsid w:val="00D42E45"/>
    <w:rsid w:val="00D4715C"/>
    <w:rsid w:val="00D5578E"/>
    <w:rsid w:val="00D57BCF"/>
    <w:rsid w:val="00D63907"/>
    <w:rsid w:val="00D6543B"/>
    <w:rsid w:val="00D656F6"/>
    <w:rsid w:val="00D71E69"/>
    <w:rsid w:val="00D74827"/>
    <w:rsid w:val="00D7768A"/>
    <w:rsid w:val="00D84F50"/>
    <w:rsid w:val="00D91709"/>
    <w:rsid w:val="00D919EE"/>
    <w:rsid w:val="00D93721"/>
    <w:rsid w:val="00D954E9"/>
    <w:rsid w:val="00D95C32"/>
    <w:rsid w:val="00DB42D5"/>
    <w:rsid w:val="00DC1738"/>
    <w:rsid w:val="00DD210B"/>
    <w:rsid w:val="00DD40EA"/>
    <w:rsid w:val="00DD5098"/>
    <w:rsid w:val="00DE104C"/>
    <w:rsid w:val="00DE121D"/>
    <w:rsid w:val="00DF2DD6"/>
    <w:rsid w:val="00DF584A"/>
    <w:rsid w:val="00E00981"/>
    <w:rsid w:val="00E16F62"/>
    <w:rsid w:val="00E22CAD"/>
    <w:rsid w:val="00E263E5"/>
    <w:rsid w:val="00E3011B"/>
    <w:rsid w:val="00E33207"/>
    <w:rsid w:val="00E375D1"/>
    <w:rsid w:val="00E37A56"/>
    <w:rsid w:val="00E40014"/>
    <w:rsid w:val="00E40464"/>
    <w:rsid w:val="00E46684"/>
    <w:rsid w:val="00E47B13"/>
    <w:rsid w:val="00E47B6C"/>
    <w:rsid w:val="00E54BE9"/>
    <w:rsid w:val="00E62200"/>
    <w:rsid w:val="00E767A3"/>
    <w:rsid w:val="00E81FD1"/>
    <w:rsid w:val="00E82BE8"/>
    <w:rsid w:val="00E85CF5"/>
    <w:rsid w:val="00E87F0A"/>
    <w:rsid w:val="00E927BC"/>
    <w:rsid w:val="00E971E5"/>
    <w:rsid w:val="00EA4B7F"/>
    <w:rsid w:val="00EA5D26"/>
    <w:rsid w:val="00EB1144"/>
    <w:rsid w:val="00EB182D"/>
    <w:rsid w:val="00EB5561"/>
    <w:rsid w:val="00EB68A0"/>
    <w:rsid w:val="00EB6E2A"/>
    <w:rsid w:val="00ED467F"/>
    <w:rsid w:val="00ED6BCD"/>
    <w:rsid w:val="00EE2A23"/>
    <w:rsid w:val="00EE3E02"/>
    <w:rsid w:val="00EE5AFB"/>
    <w:rsid w:val="00EF1D70"/>
    <w:rsid w:val="00EF20CF"/>
    <w:rsid w:val="00EF29D0"/>
    <w:rsid w:val="00EF3980"/>
    <w:rsid w:val="00EF45EE"/>
    <w:rsid w:val="00F005C5"/>
    <w:rsid w:val="00F102DE"/>
    <w:rsid w:val="00F140A0"/>
    <w:rsid w:val="00F14293"/>
    <w:rsid w:val="00F212B6"/>
    <w:rsid w:val="00F21819"/>
    <w:rsid w:val="00F251E3"/>
    <w:rsid w:val="00F25304"/>
    <w:rsid w:val="00F274AE"/>
    <w:rsid w:val="00F34E0C"/>
    <w:rsid w:val="00F46013"/>
    <w:rsid w:val="00F47F00"/>
    <w:rsid w:val="00F62633"/>
    <w:rsid w:val="00F64C28"/>
    <w:rsid w:val="00F66CCB"/>
    <w:rsid w:val="00F6745F"/>
    <w:rsid w:val="00F70DD6"/>
    <w:rsid w:val="00F81F97"/>
    <w:rsid w:val="00F85115"/>
    <w:rsid w:val="00F8707F"/>
    <w:rsid w:val="00F879CE"/>
    <w:rsid w:val="00F92101"/>
    <w:rsid w:val="00F92C84"/>
    <w:rsid w:val="00F92C85"/>
    <w:rsid w:val="00F94040"/>
    <w:rsid w:val="00FA14C7"/>
    <w:rsid w:val="00FA1E91"/>
    <w:rsid w:val="00FB3C0D"/>
    <w:rsid w:val="00FC1CF9"/>
    <w:rsid w:val="00FC1D28"/>
    <w:rsid w:val="00FC6416"/>
    <w:rsid w:val="00FC752B"/>
    <w:rsid w:val="00FD1226"/>
    <w:rsid w:val="00FD3B7B"/>
    <w:rsid w:val="00FD6470"/>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6B9C9-C21F-4BDD-B206-66A3E459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001BF"/>
    <w:pPr>
      <w:keepNext/>
      <w:keepLines/>
      <w:spacing w:before="200"/>
      <w:outlineLvl w:val="3"/>
    </w:pPr>
    <w:rPr>
      <w:rFonts w:ascii="Cambria" w:hAnsi="Cambria"/>
      <w:b/>
      <w:bCs/>
      <w:i/>
      <w:iCs/>
      <w:color w:val="4F81BD"/>
    </w:rPr>
  </w:style>
  <w:style w:type="paragraph" w:styleId="5">
    <w:name w:val="heading 5"/>
    <w:basedOn w:val="a"/>
    <w:next w:val="a"/>
    <w:link w:val="50"/>
    <w:qFormat/>
    <w:rsid w:val="009001B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001B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001BF"/>
    <w:pPr>
      <w:tabs>
        <w:tab w:val="num" w:pos="1296"/>
      </w:tabs>
      <w:spacing w:before="240" w:after="60"/>
      <w:ind w:left="1296" w:hanging="1296"/>
      <w:outlineLvl w:val="6"/>
    </w:pPr>
  </w:style>
  <w:style w:type="paragraph" w:styleId="8">
    <w:name w:val="heading 8"/>
    <w:basedOn w:val="a"/>
    <w:next w:val="a"/>
    <w:link w:val="80"/>
    <w:qFormat/>
    <w:rsid w:val="009001B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001B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character" w:customStyle="1" w:styleId="40">
    <w:name w:val="Заголовок 4 Знак"/>
    <w:basedOn w:val="a0"/>
    <w:link w:val="4"/>
    <w:rsid w:val="009001B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9001BF"/>
    <w:rPr>
      <w:rFonts w:ascii="Calibri" w:eastAsia="Times New Roman" w:hAnsi="Calibri" w:cs="Calibri"/>
      <w:b/>
      <w:bCs/>
      <w:i/>
      <w:iCs/>
      <w:sz w:val="26"/>
      <w:szCs w:val="26"/>
      <w:lang w:eastAsia="ru-RU"/>
    </w:rPr>
  </w:style>
  <w:style w:type="character" w:customStyle="1" w:styleId="60">
    <w:name w:val="Заголовок 6 Знак"/>
    <w:basedOn w:val="a0"/>
    <w:link w:val="6"/>
    <w:rsid w:val="009001BF"/>
    <w:rPr>
      <w:rFonts w:ascii="Times New Roman" w:eastAsia="Times New Roman" w:hAnsi="Times New Roman" w:cs="Times New Roman"/>
      <w:b/>
      <w:bCs/>
      <w:lang w:eastAsia="ru-RU"/>
    </w:rPr>
  </w:style>
  <w:style w:type="character" w:customStyle="1" w:styleId="70">
    <w:name w:val="Заголовок 7 Знак"/>
    <w:basedOn w:val="a0"/>
    <w:link w:val="7"/>
    <w:rsid w:val="009001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001BF"/>
    <w:rPr>
      <w:rFonts w:ascii="Calibri" w:eastAsia="Times New Roman" w:hAnsi="Calibri" w:cs="Calibri"/>
      <w:i/>
      <w:iCs/>
      <w:sz w:val="24"/>
      <w:szCs w:val="24"/>
      <w:lang w:eastAsia="ru-RU"/>
    </w:rPr>
  </w:style>
  <w:style w:type="character" w:customStyle="1" w:styleId="90">
    <w:name w:val="Заголовок 9 Знак"/>
    <w:basedOn w:val="a0"/>
    <w:link w:val="9"/>
    <w:rsid w:val="009001BF"/>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Абзац списка4,ПАРАГРАФ,Paragraphe de liste1,Текстовая"/>
    <w:basedOn w:val="a"/>
    <w:link w:val="a4"/>
    <w:uiPriority w:val="34"/>
    <w:qFormat/>
    <w:rsid w:val="00D63907"/>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Абзац списка4 Знак,ПАРАГРАФ Знак"/>
    <w:link w:val="a3"/>
    <w:uiPriority w:val="34"/>
    <w:qFormat/>
    <w:locked/>
    <w:rsid w:val="003D38F3"/>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qFormat/>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table" w:styleId="af4">
    <w:name w:val="Table Grid"/>
    <w:basedOn w:val="a1"/>
    <w:uiPriority w:val="59"/>
    <w:rsid w:val="007D50EA"/>
    <w:pPr>
      <w:spacing w:after="0" w:line="240" w:lineRule="auto"/>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7D50EA"/>
    <w:pPr>
      <w:spacing w:after="0" w:line="240" w:lineRule="auto"/>
      <w:ind w:firstLine="0"/>
      <w:jc w:val="left"/>
    </w:pPr>
    <w:rPr>
      <w:rFonts w:eastAsiaTheme="minorEastAsia"/>
      <w:lang w:eastAsia="ru-RU"/>
    </w:rPr>
  </w:style>
  <w:style w:type="paragraph" w:styleId="HTML">
    <w:name w:val="HTML Preformatted"/>
    <w:basedOn w:val="a"/>
    <w:link w:val="HTML0"/>
    <w:rsid w:val="007D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D50EA"/>
    <w:rPr>
      <w:rFonts w:ascii="Courier New" w:eastAsia="Times New Roman" w:hAnsi="Courier New" w:cs="Courier New"/>
      <w:sz w:val="20"/>
      <w:szCs w:val="20"/>
      <w:lang w:eastAsia="ru-RU"/>
    </w:rPr>
  </w:style>
  <w:style w:type="paragraph" w:customStyle="1" w:styleId="af6">
    <w:name w:val="текст таблицы"/>
    <w:basedOn w:val="a"/>
    <w:rsid w:val="009001BF"/>
    <w:pPr>
      <w:spacing w:before="120"/>
      <w:ind w:right="-102"/>
    </w:pPr>
  </w:style>
  <w:style w:type="paragraph" w:customStyle="1" w:styleId="Style8">
    <w:name w:val="Style8"/>
    <w:basedOn w:val="a"/>
    <w:uiPriority w:val="99"/>
    <w:rsid w:val="009001BF"/>
    <w:pPr>
      <w:widowControl w:val="0"/>
      <w:autoSpaceDE w:val="0"/>
      <w:autoSpaceDN w:val="0"/>
      <w:adjustRightInd w:val="0"/>
      <w:spacing w:line="346" w:lineRule="exact"/>
      <w:ind w:firstLine="828"/>
      <w:jc w:val="both"/>
    </w:pPr>
    <w:rPr>
      <w:rFonts w:ascii="Tahoma" w:eastAsia="Yu Mincho" w:hAnsi="Tahoma" w:cs="Tahoma"/>
      <w:lang w:eastAsia="ja-JP"/>
    </w:rPr>
  </w:style>
  <w:style w:type="character" w:customStyle="1" w:styleId="FontStyle19">
    <w:name w:val="Font Style19"/>
    <w:uiPriority w:val="99"/>
    <w:rsid w:val="009001BF"/>
    <w:rPr>
      <w:rFonts w:ascii="Times New Roman" w:hAnsi="Times New Roman" w:cs="Times New Roman"/>
      <w:sz w:val="24"/>
      <w:szCs w:val="24"/>
    </w:rPr>
  </w:style>
  <w:style w:type="character" w:customStyle="1" w:styleId="FontStyle20">
    <w:name w:val="Font Style20"/>
    <w:uiPriority w:val="99"/>
    <w:rsid w:val="009001BF"/>
    <w:rPr>
      <w:rFonts w:ascii="Times New Roman" w:hAnsi="Times New Roman" w:cs="Times New Roman"/>
      <w:i/>
      <w:iCs/>
      <w:sz w:val="24"/>
      <w:szCs w:val="24"/>
    </w:rPr>
  </w:style>
  <w:style w:type="character" w:customStyle="1" w:styleId="21">
    <w:name w:val="Заголовок 2 Знак1"/>
    <w:aliases w:val="Заголовок 2 Знак Знак"/>
    <w:locked/>
    <w:rsid w:val="009001BF"/>
    <w:rPr>
      <w:rFonts w:ascii="Cambria" w:hAnsi="Cambria" w:cs="Cambria"/>
      <w:b/>
      <w:bCs/>
      <w:i/>
      <w:iCs/>
      <w:sz w:val="28"/>
      <w:szCs w:val="28"/>
      <w:lang w:val="ru-RU" w:eastAsia="ru-RU" w:bidi="ar-SA"/>
    </w:rPr>
  </w:style>
  <w:style w:type="paragraph" w:styleId="af7">
    <w:name w:val="Title"/>
    <w:basedOn w:val="a"/>
    <w:link w:val="af8"/>
    <w:uiPriority w:val="10"/>
    <w:qFormat/>
    <w:rsid w:val="009001BF"/>
    <w:pPr>
      <w:jc w:val="center"/>
    </w:pPr>
    <w:rPr>
      <w:b/>
      <w:bCs/>
      <w:sz w:val="28"/>
      <w:szCs w:val="28"/>
      <w:lang w:val="en-US"/>
    </w:rPr>
  </w:style>
  <w:style w:type="character" w:customStyle="1" w:styleId="af8">
    <w:name w:val="Название Знак"/>
    <w:basedOn w:val="a0"/>
    <w:link w:val="af7"/>
    <w:uiPriority w:val="10"/>
    <w:rsid w:val="009001BF"/>
    <w:rPr>
      <w:rFonts w:ascii="Times New Roman" w:eastAsia="Times New Roman" w:hAnsi="Times New Roman" w:cs="Times New Roman"/>
      <w:b/>
      <w:bCs/>
      <w:sz w:val="28"/>
      <w:szCs w:val="28"/>
      <w:lang w:val="en-US" w:eastAsia="ru-RU"/>
    </w:rPr>
  </w:style>
  <w:style w:type="character" w:styleId="af9">
    <w:name w:val="Strong"/>
    <w:qFormat/>
    <w:rsid w:val="009001BF"/>
    <w:rPr>
      <w:b/>
      <w:bCs/>
    </w:rPr>
  </w:style>
  <w:style w:type="paragraph" w:styleId="afa">
    <w:name w:val="Plain Text"/>
    <w:basedOn w:val="a"/>
    <w:link w:val="afb"/>
    <w:uiPriority w:val="99"/>
    <w:rsid w:val="009001BF"/>
    <w:pPr>
      <w:tabs>
        <w:tab w:val="left" w:pos="360"/>
      </w:tabs>
      <w:ind w:firstLine="900"/>
      <w:jc w:val="both"/>
    </w:pPr>
    <w:rPr>
      <w:rFonts w:eastAsia="MS Mincho"/>
      <w:spacing w:val="-2"/>
      <w:sz w:val="26"/>
      <w:szCs w:val="20"/>
    </w:rPr>
  </w:style>
  <w:style w:type="character" w:customStyle="1" w:styleId="afb">
    <w:name w:val="Текст Знак"/>
    <w:basedOn w:val="a0"/>
    <w:link w:val="afa"/>
    <w:uiPriority w:val="99"/>
    <w:rsid w:val="009001BF"/>
    <w:rPr>
      <w:rFonts w:ascii="Times New Roman" w:eastAsia="MS Mincho" w:hAnsi="Times New Roman" w:cs="Times New Roman"/>
      <w:spacing w:val="-2"/>
      <w:sz w:val="26"/>
      <w:szCs w:val="20"/>
      <w:lang w:eastAsia="ru-RU"/>
    </w:rPr>
  </w:style>
  <w:style w:type="paragraph" w:styleId="33">
    <w:name w:val="Body Text Indent 3"/>
    <w:basedOn w:val="a"/>
    <w:link w:val="34"/>
    <w:rsid w:val="009001BF"/>
    <w:pPr>
      <w:spacing w:after="120"/>
      <w:ind w:left="283"/>
    </w:pPr>
    <w:rPr>
      <w:sz w:val="16"/>
      <w:szCs w:val="16"/>
    </w:rPr>
  </w:style>
  <w:style w:type="character" w:customStyle="1" w:styleId="34">
    <w:name w:val="Основной текст с отступом 3 Знак"/>
    <w:basedOn w:val="a0"/>
    <w:link w:val="33"/>
    <w:rsid w:val="009001BF"/>
    <w:rPr>
      <w:rFonts w:ascii="Times New Roman" w:eastAsia="Times New Roman" w:hAnsi="Times New Roman" w:cs="Times New Roman"/>
      <w:sz w:val="16"/>
      <w:szCs w:val="16"/>
      <w:lang w:eastAsia="ru-RU"/>
    </w:rPr>
  </w:style>
  <w:style w:type="paragraph" w:styleId="afc">
    <w:name w:val="List Bullet"/>
    <w:basedOn w:val="a"/>
    <w:autoRedefine/>
    <w:rsid w:val="009001BF"/>
    <w:pPr>
      <w:autoSpaceDE w:val="0"/>
      <w:autoSpaceDN w:val="0"/>
      <w:adjustRightInd w:val="0"/>
      <w:ind w:firstLine="709"/>
      <w:jc w:val="both"/>
    </w:pPr>
    <w:rPr>
      <w:rFonts w:eastAsia="MS Mincho"/>
      <w:bCs/>
      <w:sz w:val="28"/>
      <w:szCs w:val="28"/>
    </w:rPr>
  </w:style>
  <w:style w:type="paragraph" w:customStyle="1" w:styleId="22">
    <w:name w:val="Обычный2"/>
    <w:rsid w:val="009001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9001BF"/>
    <w:pPr>
      <w:keepNext/>
      <w:spacing w:before="240" w:after="60"/>
      <w:jc w:val="center"/>
    </w:pPr>
    <w:rPr>
      <w:b/>
      <w:kern w:val="28"/>
      <w:sz w:val="28"/>
      <w:szCs w:val="20"/>
    </w:rPr>
  </w:style>
  <w:style w:type="paragraph" w:styleId="afd">
    <w:name w:val="Subtitle"/>
    <w:basedOn w:val="a"/>
    <w:link w:val="afe"/>
    <w:qFormat/>
    <w:rsid w:val="009001BF"/>
    <w:rPr>
      <w:b/>
      <w:bCs/>
    </w:rPr>
  </w:style>
  <w:style w:type="character" w:customStyle="1" w:styleId="afe">
    <w:name w:val="Подзаголовок Знак"/>
    <w:basedOn w:val="a0"/>
    <w:link w:val="afd"/>
    <w:rsid w:val="009001BF"/>
    <w:rPr>
      <w:rFonts w:ascii="Times New Roman" w:eastAsia="Times New Roman" w:hAnsi="Times New Roman" w:cs="Times New Roman"/>
      <w:b/>
      <w:bCs/>
      <w:sz w:val="24"/>
      <w:szCs w:val="24"/>
      <w:lang w:eastAsia="ru-RU"/>
    </w:rPr>
  </w:style>
  <w:style w:type="paragraph" w:styleId="aff">
    <w:name w:val="annotation text"/>
    <w:basedOn w:val="a"/>
    <w:link w:val="aff0"/>
    <w:unhideWhenUsed/>
    <w:rsid w:val="009001BF"/>
    <w:rPr>
      <w:sz w:val="20"/>
      <w:szCs w:val="20"/>
    </w:rPr>
  </w:style>
  <w:style w:type="character" w:customStyle="1" w:styleId="aff0">
    <w:name w:val="Текст примечания Знак"/>
    <w:basedOn w:val="a0"/>
    <w:link w:val="aff"/>
    <w:rsid w:val="009001BF"/>
    <w:rPr>
      <w:rFonts w:ascii="Times New Roman" w:eastAsia="Times New Roman" w:hAnsi="Times New Roman" w:cs="Times New Roman"/>
      <w:sz w:val="20"/>
      <w:szCs w:val="20"/>
      <w:lang w:eastAsia="ru-RU"/>
    </w:rPr>
  </w:style>
  <w:style w:type="character" w:customStyle="1" w:styleId="aff1">
    <w:name w:val="Тема примечания Знак"/>
    <w:basedOn w:val="aff0"/>
    <w:link w:val="aff2"/>
    <w:uiPriority w:val="99"/>
    <w:semiHidden/>
    <w:rsid w:val="009001BF"/>
    <w:rPr>
      <w:rFonts w:ascii="Times New Roman" w:eastAsia="Times New Roman" w:hAnsi="Times New Roman" w:cs="Times New Roman"/>
      <w:b/>
      <w:bCs/>
      <w:sz w:val="20"/>
      <w:szCs w:val="20"/>
      <w:lang w:eastAsia="ru-RU"/>
    </w:rPr>
  </w:style>
  <w:style w:type="paragraph" w:styleId="aff2">
    <w:name w:val="annotation subject"/>
    <w:basedOn w:val="aff"/>
    <w:next w:val="aff"/>
    <w:link w:val="aff1"/>
    <w:uiPriority w:val="99"/>
    <w:semiHidden/>
    <w:unhideWhenUsed/>
    <w:rsid w:val="009001BF"/>
    <w:rPr>
      <w:b/>
      <w:bCs/>
    </w:rPr>
  </w:style>
  <w:style w:type="paragraph" w:customStyle="1" w:styleId="41">
    <w:name w:val="Обычный4"/>
    <w:rsid w:val="009001BF"/>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727088@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847A343-1791-4316-9B17-7F078E27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33</Pages>
  <Words>9234</Words>
  <Characters>52638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Алевтина Шепчугова</cp:lastModifiedBy>
  <cp:revision>297</cp:revision>
  <cp:lastPrinted>2019-11-20T06:46:00Z</cp:lastPrinted>
  <dcterms:created xsi:type="dcterms:W3CDTF">2019-11-29T00:14:00Z</dcterms:created>
  <dcterms:modified xsi:type="dcterms:W3CDTF">2019-12-13T08:43:00Z</dcterms:modified>
</cp:coreProperties>
</file>