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2B3" w:rsidRPr="009722B3" w:rsidRDefault="009722B3" w:rsidP="009722B3">
      <w:pPr>
        <w:keepNext/>
        <w:ind w:left="720" w:right="228" w:hanging="720"/>
        <w:outlineLvl w:val="0"/>
        <w:rPr>
          <w:sz w:val="20"/>
          <w:szCs w:val="20"/>
        </w:rPr>
      </w:pPr>
      <w:r w:rsidRPr="009722B3">
        <w:rPr>
          <w:sz w:val="20"/>
          <w:szCs w:val="20"/>
        </w:rPr>
        <w:tab/>
      </w:r>
      <w:r w:rsidRPr="009722B3">
        <w:rPr>
          <w:sz w:val="20"/>
          <w:szCs w:val="20"/>
        </w:rPr>
        <w:tab/>
      </w:r>
      <w:r w:rsidRPr="009722B3">
        <w:rPr>
          <w:sz w:val="20"/>
          <w:szCs w:val="20"/>
        </w:rPr>
        <w:tab/>
      </w:r>
      <w:r w:rsidRPr="009722B3">
        <w:rPr>
          <w:sz w:val="20"/>
          <w:szCs w:val="20"/>
        </w:rPr>
        <w:tab/>
      </w:r>
      <w:r w:rsidRPr="009722B3">
        <w:rPr>
          <w:sz w:val="20"/>
          <w:szCs w:val="20"/>
        </w:rPr>
        <w:tab/>
      </w:r>
      <w:r w:rsidRPr="009722B3">
        <w:rPr>
          <w:sz w:val="20"/>
          <w:szCs w:val="20"/>
        </w:rPr>
        <w:tab/>
      </w:r>
      <w:r w:rsidRPr="009722B3">
        <w:rPr>
          <w:sz w:val="20"/>
          <w:szCs w:val="20"/>
        </w:rPr>
        <w:tab/>
      </w:r>
      <w:r w:rsidRPr="009722B3">
        <w:rPr>
          <w:sz w:val="20"/>
          <w:szCs w:val="20"/>
        </w:rPr>
        <w:tab/>
      </w:r>
    </w:p>
    <w:p w:rsidR="009722B3" w:rsidRPr="009722B3" w:rsidRDefault="009722B3" w:rsidP="006C139F">
      <w:pPr>
        <w:keepNext/>
        <w:ind w:right="-2"/>
        <w:jc w:val="center"/>
        <w:outlineLvl w:val="0"/>
        <w:rPr>
          <w:b/>
        </w:rPr>
      </w:pPr>
      <w:r w:rsidRPr="009722B3">
        <w:rPr>
          <w:b/>
        </w:rPr>
        <w:t xml:space="preserve">Договор поставки угля  № </w:t>
      </w:r>
    </w:p>
    <w:p w:rsidR="009722B3" w:rsidRPr="009722B3" w:rsidRDefault="009722B3" w:rsidP="009722B3">
      <w:pPr>
        <w:ind w:left="720" w:right="-2" w:hanging="720"/>
        <w:jc w:val="center"/>
        <w:rPr>
          <w:b/>
        </w:rPr>
      </w:pPr>
    </w:p>
    <w:p w:rsidR="009722B3" w:rsidRPr="009722B3" w:rsidRDefault="009722B3" w:rsidP="009722B3">
      <w:pPr>
        <w:ind w:left="720" w:right="-2" w:hanging="720"/>
        <w:jc w:val="both"/>
      </w:pPr>
      <w:r w:rsidRPr="009722B3">
        <w:t xml:space="preserve">г. </w:t>
      </w:r>
      <w:r w:rsidR="008B6140">
        <w:t>_________</w:t>
      </w:r>
      <w:r w:rsidRPr="009722B3">
        <w:t xml:space="preserve">                                                                                                         </w:t>
      </w:r>
      <w:r w:rsidR="008B6140">
        <w:t xml:space="preserve">    ______________</w:t>
      </w:r>
      <w:r w:rsidRPr="009722B3">
        <w:t xml:space="preserve"> </w:t>
      </w:r>
      <w:proofErr w:type="gramStart"/>
      <w:r w:rsidRPr="009722B3">
        <w:t>г</w:t>
      </w:r>
      <w:proofErr w:type="gramEnd"/>
      <w:r w:rsidRPr="009722B3">
        <w:t>.</w:t>
      </w:r>
    </w:p>
    <w:p w:rsidR="000C3473" w:rsidRPr="000C3473" w:rsidRDefault="000C3473" w:rsidP="000C3473">
      <w:pPr>
        <w:ind w:left="720" w:right="-2" w:hanging="720"/>
        <w:jc w:val="both"/>
      </w:pPr>
      <w:r w:rsidRPr="000C3473">
        <w:t xml:space="preserve">  </w:t>
      </w:r>
    </w:p>
    <w:p w:rsidR="000C3473" w:rsidRPr="000C3473" w:rsidRDefault="008B6140" w:rsidP="000C3473">
      <w:pPr>
        <w:ind w:right="-2" w:firstLine="567"/>
        <w:jc w:val="both"/>
        <w:rPr>
          <w:bCs/>
        </w:rPr>
      </w:pPr>
      <w:proofErr w:type="gramStart"/>
      <w:r>
        <w:rPr>
          <w:b/>
        </w:rPr>
        <w:t>_____________________________________,</w:t>
      </w:r>
      <w:r w:rsidR="000C3473" w:rsidRPr="000C3473">
        <w:rPr>
          <w:bCs/>
        </w:rPr>
        <w:t xml:space="preserve"> </w:t>
      </w:r>
      <w:r w:rsidR="000C3473" w:rsidRPr="000C3473">
        <w:t>именуемое в дальнейшем «</w:t>
      </w:r>
      <w:r w:rsidR="000C3473" w:rsidRPr="000C3473">
        <w:rPr>
          <w:bCs/>
        </w:rPr>
        <w:t>По</w:t>
      </w:r>
      <w:r>
        <w:rPr>
          <w:bCs/>
        </w:rPr>
        <w:t>купатель</w:t>
      </w:r>
      <w:r w:rsidR="000C3473" w:rsidRPr="000C3473">
        <w:t xml:space="preserve">», в лице </w:t>
      </w:r>
      <w:r>
        <w:t>_______________________________</w:t>
      </w:r>
      <w:r w:rsidR="000C3473" w:rsidRPr="000C3473">
        <w:rPr>
          <w:b/>
        </w:rPr>
        <w:t>,</w:t>
      </w:r>
      <w:r w:rsidR="000C3473" w:rsidRPr="000C3473">
        <w:t xml:space="preserve"> действующего на основании </w:t>
      </w:r>
      <w:r>
        <w:t>___________________</w:t>
      </w:r>
      <w:r w:rsidR="000C3473" w:rsidRPr="000C3473">
        <w:t xml:space="preserve">, с одной стороны, и </w:t>
      </w:r>
      <w:r>
        <w:rPr>
          <w:b/>
        </w:rPr>
        <w:t>___________________________________,</w:t>
      </w:r>
      <w:r w:rsidR="000C3473" w:rsidRPr="000C3473">
        <w:rPr>
          <w:color w:val="000000"/>
        </w:rPr>
        <w:t xml:space="preserve"> именуемое в дальнейшем </w:t>
      </w:r>
      <w:r w:rsidR="000C3473" w:rsidRPr="000C3473">
        <w:rPr>
          <w:bCs/>
          <w:color w:val="000000"/>
        </w:rPr>
        <w:t>«По</w:t>
      </w:r>
      <w:r>
        <w:rPr>
          <w:bCs/>
          <w:color w:val="000000"/>
        </w:rPr>
        <w:t>ставщик</w:t>
      </w:r>
      <w:r w:rsidR="000C3473" w:rsidRPr="000C3473">
        <w:rPr>
          <w:bCs/>
          <w:color w:val="000000"/>
        </w:rPr>
        <w:t xml:space="preserve">», </w:t>
      </w:r>
      <w:r w:rsidR="000C3473" w:rsidRPr="000C3473">
        <w:rPr>
          <w:color w:val="000000"/>
        </w:rPr>
        <w:t xml:space="preserve">в лице </w:t>
      </w:r>
      <w:r>
        <w:rPr>
          <w:color w:val="000000"/>
        </w:rPr>
        <w:t>_____________________________</w:t>
      </w:r>
      <w:r w:rsidR="000C3473" w:rsidRPr="000C3473">
        <w:t xml:space="preserve">, действующего на основании </w:t>
      </w:r>
      <w:r>
        <w:t>___________________</w:t>
      </w:r>
      <w:r w:rsidR="000C3473" w:rsidRPr="000C3473">
        <w:t xml:space="preserve">, </w:t>
      </w:r>
      <w:r w:rsidR="000C3473" w:rsidRPr="000C3473">
        <w:rPr>
          <w:bCs/>
        </w:rPr>
        <w:t xml:space="preserve">с другой стороны, </w:t>
      </w:r>
      <w:r w:rsidR="000C3473" w:rsidRPr="000C3473">
        <w:t>совместно именуемые в дальнейшем «Стороны» и каждая по отдельности – «Сторона»,</w:t>
      </w:r>
      <w:r w:rsidR="000C3473" w:rsidRPr="000C3473">
        <w:rPr>
          <w:bCs/>
        </w:rPr>
        <w:t xml:space="preserve"> заключили настоящий договор </w:t>
      </w:r>
      <w:r w:rsidR="000C3473" w:rsidRPr="000C3473">
        <w:t xml:space="preserve">(далее именуемый - «Договор») </w:t>
      </w:r>
      <w:r w:rsidR="000C3473" w:rsidRPr="000C3473">
        <w:rPr>
          <w:bCs/>
        </w:rPr>
        <w:t>о нижеследующем:</w:t>
      </w:r>
      <w:proofErr w:type="gramEnd"/>
    </w:p>
    <w:p w:rsidR="0069496B" w:rsidRPr="0077556A" w:rsidRDefault="0069496B" w:rsidP="0046643A">
      <w:pPr>
        <w:pStyle w:val="2"/>
        <w:ind w:right="-2"/>
        <w:rPr>
          <w:rFonts w:ascii="Times New Roman" w:hAnsi="Times New Roman"/>
          <w:sz w:val="24"/>
          <w:szCs w:val="24"/>
        </w:rPr>
      </w:pPr>
    </w:p>
    <w:p w:rsidR="0069496B" w:rsidRPr="0077556A" w:rsidRDefault="006C139F" w:rsidP="006C139F">
      <w:pPr>
        <w:pStyle w:val="2"/>
        <w:ind w:right="-2"/>
        <w:jc w:val="center"/>
        <w:rPr>
          <w:rFonts w:ascii="Times New Roman" w:hAnsi="Times New Roman"/>
          <w:sz w:val="24"/>
          <w:szCs w:val="24"/>
        </w:rPr>
      </w:pPr>
      <w:r>
        <w:rPr>
          <w:rFonts w:ascii="Times New Roman" w:hAnsi="Times New Roman"/>
          <w:sz w:val="24"/>
          <w:szCs w:val="24"/>
        </w:rPr>
        <w:t xml:space="preserve">1. </w:t>
      </w:r>
      <w:r w:rsidR="0069496B" w:rsidRPr="0077556A">
        <w:rPr>
          <w:rFonts w:ascii="Times New Roman" w:hAnsi="Times New Roman"/>
          <w:sz w:val="24"/>
          <w:szCs w:val="24"/>
        </w:rPr>
        <w:t>Предмет Договора</w:t>
      </w:r>
    </w:p>
    <w:p w:rsidR="0069496B" w:rsidRPr="0077556A" w:rsidRDefault="0069496B" w:rsidP="00CF79C8">
      <w:pPr>
        <w:pStyle w:val="3"/>
        <w:spacing w:after="0"/>
        <w:ind w:left="0" w:right="-2" w:firstLine="567"/>
        <w:jc w:val="both"/>
        <w:rPr>
          <w:sz w:val="24"/>
          <w:szCs w:val="24"/>
        </w:rPr>
      </w:pPr>
      <w:r w:rsidRPr="0077556A">
        <w:rPr>
          <w:sz w:val="24"/>
          <w:szCs w:val="24"/>
        </w:rPr>
        <w:t>1.1. Поставщик обязуется передать (поставить) на условиях, указанных в настоящем Договоре, а Покупатель принять и оплатить угольную продукцию (далее по тексту –  уголь).</w:t>
      </w:r>
    </w:p>
    <w:p w:rsidR="0069496B" w:rsidRPr="0077556A" w:rsidRDefault="0069496B" w:rsidP="00CF79C8">
      <w:pPr>
        <w:pStyle w:val="3"/>
        <w:spacing w:after="0"/>
        <w:ind w:left="0" w:right="-2" w:firstLine="567"/>
        <w:jc w:val="both"/>
        <w:rPr>
          <w:sz w:val="24"/>
          <w:szCs w:val="24"/>
        </w:rPr>
      </w:pPr>
      <w:r w:rsidRPr="0077556A">
        <w:rPr>
          <w:sz w:val="24"/>
          <w:szCs w:val="24"/>
        </w:rPr>
        <w:t xml:space="preserve">1.2. </w:t>
      </w:r>
      <w:proofErr w:type="gramStart"/>
      <w:r w:rsidRPr="0077556A">
        <w:rPr>
          <w:sz w:val="24"/>
          <w:szCs w:val="24"/>
        </w:rPr>
        <w:t>Вид, марка, сорт, количество, качество поставляемого угля, цена, сроки (периоды) поставки и оплаты, условия (базис) поставки согласовываются Сторонами в Приложениях к настоящему Договору, являющихся его неотъемлемой частью (далее по тексту – Приложение).</w:t>
      </w:r>
      <w:proofErr w:type="gramEnd"/>
      <w:r w:rsidRPr="0077556A">
        <w:rPr>
          <w:sz w:val="24"/>
          <w:szCs w:val="24"/>
        </w:rPr>
        <w:t xml:space="preserve"> Каждое последующее Приложение не отменяет и не приостанавливает действие предыдущих Приложений ни полностью, ни частично, если в нем не указано иное.</w:t>
      </w:r>
    </w:p>
    <w:p w:rsidR="0069496B" w:rsidRPr="0077556A" w:rsidRDefault="0069496B" w:rsidP="00CF79C8">
      <w:pPr>
        <w:pStyle w:val="3"/>
        <w:spacing w:after="0"/>
        <w:ind w:left="0" w:right="-2" w:firstLine="567"/>
        <w:jc w:val="both"/>
        <w:rPr>
          <w:sz w:val="24"/>
          <w:szCs w:val="24"/>
        </w:rPr>
      </w:pPr>
      <w:r w:rsidRPr="0077556A">
        <w:rPr>
          <w:sz w:val="24"/>
          <w:szCs w:val="24"/>
        </w:rPr>
        <w:t xml:space="preserve">1.3. Замена марок и сортов угля другими марками и сортами допускается в порядке, определяемом  ГОСТами или по согласованию с Покупателем. </w:t>
      </w:r>
    </w:p>
    <w:p w:rsidR="0069496B" w:rsidRPr="0077556A" w:rsidRDefault="0069496B" w:rsidP="00CF79C8">
      <w:pPr>
        <w:pStyle w:val="21"/>
        <w:spacing w:after="0" w:line="240" w:lineRule="auto"/>
        <w:ind w:left="0" w:right="-2" w:firstLine="567"/>
      </w:pPr>
    </w:p>
    <w:p w:rsidR="0069496B" w:rsidRPr="0077556A" w:rsidRDefault="006C139F" w:rsidP="006C139F">
      <w:pPr>
        <w:ind w:right="-2"/>
        <w:jc w:val="center"/>
        <w:rPr>
          <w:b/>
        </w:rPr>
      </w:pPr>
      <w:r>
        <w:rPr>
          <w:b/>
        </w:rPr>
        <w:t xml:space="preserve">2. </w:t>
      </w:r>
      <w:r w:rsidR="0069496B" w:rsidRPr="0077556A">
        <w:rPr>
          <w:b/>
        </w:rPr>
        <w:t>Условия, порядок и сроки поставки</w:t>
      </w:r>
    </w:p>
    <w:p w:rsidR="0069496B" w:rsidRPr="0077556A" w:rsidRDefault="0069496B" w:rsidP="006C139F">
      <w:pPr>
        <w:pStyle w:val="2"/>
        <w:ind w:right="-2"/>
        <w:jc w:val="center"/>
        <w:rPr>
          <w:rFonts w:ascii="Times New Roman" w:hAnsi="Times New Roman"/>
          <w:sz w:val="24"/>
          <w:szCs w:val="24"/>
        </w:rPr>
      </w:pPr>
      <w:r w:rsidRPr="0077556A">
        <w:rPr>
          <w:rFonts w:ascii="Times New Roman" w:hAnsi="Times New Roman"/>
          <w:sz w:val="24"/>
          <w:szCs w:val="24"/>
        </w:rPr>
        <w:t>Качество поставляемого угля</w:t>
      </w:r>
    </w:p>
    <w:p w:rsidR="0069496B" w:rsidRPr="0077556A" w:rsidRDefault="0069496B" w:rsidP="00CF79C8">
      <w:pPr>
        <w:ind w:right="-2" w:firstLine="567"/>
        <w:jc w:val="both"/>
      </w:pPr>
      <w:r w:rsidRPr="0077556A">
        <w:t xml:space="preserve">2.1. </w:t>
      </w:r>
      <w:r w:rsidRPr="0077556A">
        <w:tab/>
        <w:t xml:space="preserve">Покупатель вправе давать Поставщику указания об отгрузке угля получателям путем предоставления Поставщику отгрузочной разнарядки. </w:t>
      </w:r>
    </w:p>
    <w:p w:rsidR="0069496B" w:rsidRPr="0077556A" w:rsidRDefault="0069496B" w:rsidP="00CF79C8">
      <w:pPr>
        <w:ind w:right="-2" w:firstLine="567"/>
        <w:jc w:val="both"/>
      </w:pPr>
      <w:r w:rsidRPr="0077556A">
        <w:t xml:space="preserve">2.2. </w:t>
      </w:r>
      <w:r w:rsidRPr="0077556A">
        <w:tab/>
        <w:t>Отгрузочная разнарядка должна быть предоставлена до 10-го числа месяца, предшествующего месяцу (периоду) поставки и содержать:</w:t>
      </w:r>
    </w:p>
    <w:p w:rsidR="0069496B" w:rsidRPr="0077556A" w:rsidRDefault="0069496B" w:rsidP="00CF79C8">
      <w:pPr>
        <w:pStyle w:val="a7"/>
        <w:numPr>
          <w:ilvl w:val="0"/>
          <w:numId w:val="1"/>
        </w:numPr>
        <w:tabs>
          <w:tab w:val="clear" w:pos="720"/>
          <w:tab w:val="num" w:pos="900"/>
          <w:tab w:val="left" w:pos="1309"/>
        </w:tabs>
        <w:ind w:left="0" w:right="-2" w:firstLine="567"/>
        <w:jc w:val="both"/>
        <w:rPr>
          <w:sz w:val="24"/>
          <w:szCs w:val="24"/>
        </w:rPr>
      </w:pPr>
      <w:proofErr w:type="gramStart"/>
      <w:r w:rsidRPr="0077556A">
        <w:rPr>
          <w:sz w:val="24"/>
          <w:szCs w:val="24"/>
        </w:rPr>
        <w:t>полные реквизиты получателя угля (наименование (полное и сокращенное согласно учредительным документам), ОГРН, ИНН, КПП, ОКПО, местонахождение и полный почтовый адрес с обязательным указанием индекса, названия края, республики, области, района, города, села, улицы, номера дома, номера офиса (или квартиры), номера контактного телефона грузополучателя), банковские реквизиты;</w:t>
      </w:r>
      <w:proofErr w:type="gramEnd"/>
    </w:p>
    <w:p w:rsidR="0069496B" w:rsidRPr="0077556A" w:rsidRDefault="0069496B" w:rsidP="00CF79C8">
      <w:pPr>
        <w:numPr>
          <w:ilvl w:val="0"/>
          <w:numId w:val="1"/>
        </w:numPr>
        <w:tabs>
          <w:tab w:val="clear" w:pos="720"/>
          <w:tab w:val="num" w:pos="900"/>
        </w:tabs>
        <w:ind w:left="0" w:right="-2" w:firstLine="567"/>
        <w:jc w:val="both"/>
      </w:pPr>
      <w:r w:rsidRPr="0077556A">
        <w:t>ссылку на Договор (номер и дата заключения);</w:t>
      </w:r>
    </w:p>
    <w:p w:rsidR="0069496B" w:rsidRPr="0077556A" w:rsidRDefault="0069496B" w:rsidP="00CF79C8">
      <w:pPr>
        <w:numPr>
          <w:ilvl w:val="0"/>
          <w:numId w:val="1"/>
        </w:numPr>
        <w:tabs>
          <w:tab w:val="clear" w:pos="720"/>
          <w:tab w:val="num" w:pos="900"/>
        </w:tabs>
        <w:ind w:left="0" w:right="-2" w:firstLine="567"/>
        <w:jc w:val="both"/>
      </w:pPr>
      <w:r w:rsidRPr="0077556A">
        <w:t>условия (базис) поставки, сроки поставки;</w:t>
      </w:r>
    </w:p>
    <w:p w:rsidR="0069496B" w:rsidRPr="0077556A" w:rsidRDefault="0069496B" w:rsidP="00CF79C8">
      <w:pPr>
        <w:numPr>
          <w:ilvl w:val="0"/>
          <w:numId w:val="1"/>
        </w:numPr>
        <w:tabs>
          <w:tab w:val="clear" w:pos="720"/>
          <w:tab w:val="num" w:pos="900"/>
        </w:tabs>
        <w:ind w:left="0" w:right="-2" w:firstLine="567"/>
        <w:jc w:val="both"/>
      </w:pPr>
      <w:r w:rsidRPr="0077556A">
        <w:t>количество и марка угля;</w:t>
      </w:r>
    </w:p>
    <w:p w:rsidR="0069496B" w:rsidRPr="0077556A" w:rsidRDefault="0069496B" w:rsidP="00CF79C8">
      <w:pPr>
        <w:numPr>
          <w:ilvl w:val="0"/>
          <w:numId w:val="1"/>
        </w:numPr>
        <w:tabs>
          <w:tab w:val="clear" w:pos="720"/>
          <w:tab w:val="num" w:pos="900"/>
        </w:tabs>
        <w:ind w:left="0" w:right="-2" w:firstLine="567"/>
        <w:jc w:val="both"/>
      </w:pPr>
      <w:r w:rsidRPr="0077556A">
        <w:t>станция назначения (с указанием полного наименования железной дороги), код станции назначения и код получателя;</w:t>
      </w:r>
    </w:p>
    <w:p w:rsidR="0069496B" w:rsidRPr="0077556A" w:rsidRDefault="0069496B" w:rsidP="00CF79C8">
      <w:pPr>
        <w:numPr>
          <w:ilvl w:val="0"/>
          <w:numId w:val="1"/>
        </w:numPr>
        <w:tabs>
          <w:tab w:val="clear" w:pos="720"/>
          <w:tab w:val="num" w:pos="900"/>
        </w:tabs>
        <w:ind w:left="0" w:right="-2" w:firstLine="567"/>
        <w:jc w:val="both"/>
        <w:rPr>
          <w:i/>
        </w:rPr>
      </w:pPr>
      <w:r w:rsidRPr="0077556A">
        <w:t xml:space="preserve">данные о грузоперевозчике и </w:t>
      </w:r>
      <w:proofErr w:type="gramStart"/>
      <w:r w:rsidRPr="0077556A">
        <w:t>данные</w:t>
      </w:r>
      <w:proofErr w:type="gramEnd"/>
      <w:r w:rsidRPr="0077556A">
        <w:t xml:space="preserve"> о плательщике расходов по доставке угля (указывается в случае, когда Покупатель оплачивает доставку угля от станции отправления до станции назначения самостоятельно);</w:t>
      </w:r>
    </w:p>
    <w:p w:rsidR="0069496B" w:rsidRPr="0077556A" w:rsidRDefault="0069496B" w:rsidP="00CF79C8">
      <w:pPr>
        <w:numPr>
          <w:ilvl w:val="0"/>
          <w:numId w:val="1"/>
        </w:numPr>
        <w:tabs>
          <w:tab w:val="clear" w:pos="720"/>
          <w:tab w:val="num" w:pos="900"/>
        </w:tabs>
        <w:ind w:left="0" w:right="-2" w:firstLine="567"/>
        <w:jc w:val="both"/>
        <w:rPr>
          <w:i/>
        </w:rPr>
      </w:pPr>
      <w:r w:rsidRPr="0077556A">
        <w:t>подпись уполномоченного представителя Покупателя (с расшифровкой фамилии, имени и отчества).</w:t>
      </w:r>
    </w:p>
    <w:p w:rsidR="003F56DE" w:rsidRDefault="0069496B" w:rsidP="00CF79C8">
      <w:pPr>
        <w:ind w:right="-2" w:firstLine="567"/>
        <w:jc w:val="both"/>
      </w:pPr>
      <w:r w:rsidRPr="0077556A">
        <w:t xml:space="preserve">Отгрузочная разнарядка должна быть подписана уполномоченным лицом Покупателя, полномочия которого должны быть должным образом подтверждены. </w:t>
      </w:r>
    </w:p>
    <w:p w:rsidR="0069496B" w:rsidRPr="0077556A" w:rsidRDefault="0069496B" w:rsidP="00CF79C8">
      <w:pPr>
        <w:ind w:right="-2" w:firstLine="567"/>
        <w:jc w:val="both"/>
      </w:pPr>
      <w:r w:rsidRPr="0077556A">
        <w:t xml:space="preserve">Отгрузочная разнарядка может быть направлена с факса/электронного адреса Покупателя на факс/электронный адрес Поставщика, которые указаны в ст. 11 настоящего Договора. </w:t>
      </w:r>
    </w:p>
    <w:p w:rsidR="0069496B" w:rsidRPr="0077556A" w:rsidRDefault="0069496B" w:rsidP="00CF79C8">
      <w:pPr>
        <w:ind w:right="-2" w:firstLine="567"/>
        <w:jc w:val="both"/>
      </w:pPr>
      <w:r w:rsidRPr="0077556A">
        <w:t>Последующее предоставление Поставщику оригинала отгрузочной разнарядки обязательно.</w:t>
      </w:r>
    </w:p>
    <w:p w:rsidR="0069496B" w:rsidRPr="0077556A" w:rsidRDefault="0069496B" w:rsidP="00CF79C8">
      <w:pPr>
        <w:ind w:right="-2" w:firstLine="567"/>
        <w:jc w:val="both"/>
      </w:pPr>
      <w:proofErr w:type="gramStart"/>
      <w:r w:rsidRPr="0077556A">
        <w:t>В случае непредставления Покупателем оригинала отгрузочной разнарядки до 01-го числа месяца (периода) поставки или ее отличия от предоставленной ранее факсимильной/электронной копии Поставщик вправе без применения к нему штрафных санкций по своему выбору приостановить поставку угля или поставить уголь на условиях, указанных в соответствующих Приложении и/или отгрузочной разнарядке, полученной по факсу/электронной почте.</w:t>
      </w:r>
      <w:proofErr w:type="gramEnd"/>
    </w:p>
    <w:p w:rsidR="0069496B" w:rsidRPr="0077556A" w:rsidRDefault="0069496B" w:rsidP="00CF79C8">
      <w:pPr>
        <w:ind w:right="-2" w:firstLine="567"/>
        <w:jc w:val="both"/>
      </w:pPr>
      <w:r w:rsidRPr="0077556A">
        <w:t>2.3.</w:t>
      </w:r>
      <w:r w:rsidRPr="0077556A">
        <w:tab/>
        <w:t xml:space="preserve">Покупатель имеет право вносить изменения в отгрузочную разнарядку (только в части наименования и реквизитов получателя угля, наименования железной дороги, станции назначения и реквизитов станции назначения) до 09-го числа месяца поставки, но не позднее 3 </w:t>
      </w:r>
      <w:r w:rsidRPr="0077556A">
        <w:lastRenderedPageBreak/>
        <w:t xml:space="preserve">(трех) рабочих дней до даты отгрузки. При этом Покупатель обязан оплатить дополнительные сборы (в соответствии с утвержденными грузоперевозчиком железнодорожными тарифами), связанные с изменением поданной грузоотправителем заявки, и иные дополнительные расходы Поставщика, понесенные им вследствие принятия от Покупателя изменений в отгрузочную разнарядку. </w:t>
      </w:r>
    </w:p>
    <w:p w:rsidR="0069496B" w:rsidRPr="0077556A" w:rsidRDefault="0069496B" w:rsidP="00CF79C8">
      <w:pPr>
        <w:ind w:right="-2" w:firstLine="567"/>
        <w:jc w:val="both"/>
      </w:pPr>
      <w:r w:rsidRPr="0077556A">
        <w:t>Изменения в отгрузочную разнарядку также могут направляться с использованием средств факсимильной и электронной связи, как это указано в п. 2.2. настоящего Договора, с обязательным последующим предоставлением Поставщику оригинала.</w:t>
      </w:r>
    </w:p>
    <w:p w:rsidR="0069496B" w:rsidRPr="0077556A" w:rsidRDefault="0069496B" w:rsidP="00CF79C8">
      <w:pPr>
        <w:ind w:right="-2" w:firstLine="567"/>
        <w:jc w:val="both"/>
      </w:pPr>
      <w:r w:rsidRPr="0077556A">
        <w:t xml:space="preserve">2.4. </w:t>
      </w:r>
      <w:r w:rsidRPr="0077556A">
        <w:tab/>
        <w:t xml:space="preserve">Допускается поставка согласованного в Приложении объема угля партиями по графику, определяемому Поставщиком. Срок поставки последней партии не должен превышать срока (периода) поставки угля, указанной в соответствующем Приложении. </w:t>
      </w:r>
    </w:p>
    <w:p w:rsidR="0069496B" w:rsidRPr="0077556A" w:rsidRDefault="0069496B" w:rsidP="00CF79C8">
      <w:pPr>
        <w:ind w:right="-2" w:firstLine="567"/>
        <w:jc w:val="both"/>
      </w:pPr>
      <w:r w:rsidRPr="0077556A">
        <w:t xml:space="preserve">2.5. </w:t>
      </w:r>
      <w:r w:rsidR="00463621" w:rsidRPr="00463621">
        <w:t>Поставщик вправе производить досрочную поставку угля с согласия Покупателя. Согласием Покупателя на досрочную поставку считается направление в адрес Поставщика по средствам факсимильной и электронной связи любого документа, позволяющего это определить</w:t>
      </w:r>
    </w:p>
    <w:p w:rsidR="0069496B" w:rsidRPr="0077556A" w:rsidRDefault="0069496B" w:rsidP="00CF79C8">
      <w:pPr>
        <w:ind w:right="-2" w:firstLine="567"/>
        <w:jc w:val="both"/>
      </w:pPr>
      <w:r w:rsidRPr="0077556A">
        <w:t xml:space="preserve">2.6. </w:t>
      </w:r>
      <w:r w:rsidRPr="0077556A">
        <w:tab/>
        <w:t>Поставщик вправе не производить поставку угля в адрес грузополучателей или потребителей, с которыми у Поставщика заключены прямые договоры поставки угля, о чем Поставщик письменно уведомляет Покупателя. В этом случае Поставщик не несет ответственности за неисполнение и/или ненадлежащее исполнение настоящего Договора</w:t>
      </w:r>
      <w:r w:rsidRPr="0077556A">
        <w:rPr>
          <w:spacing w:val="4"/>
        </w:rPr>
        <w:t>.</w:t>
      </w:r>
    </w:p>
    <w:p w:rsidR="0069496B" w:rsidRPr="0077556A" w:rsidRDefault="0069496B" w:rsidP="00CF79C8">
      <w:pPr>
        <w:pStyle w:val="3"/>
        <w:spacing w:after="0"/>
        <w:ind w:left="0" w:right="-2" w:firstLine="567"/>
        <w:jc w:val="both"/>
        <w:rPr>
          <w:sz w:val="24"/>
          <w:szCs w:val="24"/>
        </w:rPr>
      </w:pPr>
      <w:r w:rsidRPr="0077556A">
        <w:rPr>
          <w:sz w:val="24"/>
          <w:szCs w:val="24"/>
        </w:rPr>
        <w:t xml:space="preserve">2.7. </w:t>
      </w:r>
      <w:r w:rsidRPr="0077556A">
        <w:rPr>
          <w:sz w:val="24"/>
          <w:szCs w:val="24"/>
        </w:rPr>
        <w:tab/>
        <w:t>Если иное не установлено Приложением, уголь должен по качеству соответствовать установленным стандартам и ГОСТам, при этом каждая партия поставляемого угля должна сопровождаться соответствующими удостоверениями качества или сертификатами качества.</w:t>
      </w:r>
    </w:p>
    <w:p w:rsidR="0069496B" w:rsidRPr="00F274AD" w:rsidRDefault="0069496B" w:rsidP="00CF79C8">
      <w:pPr>
        <w:pStyle w:val="a3"/>
        <w:tabs>
          <w:tab w:val="left" w:pos="0"/>
        </w:tabs>
        <w:spacing w:after="0"/>
        <w:ind w:right="-2" w:firstLine="567"/>
        <w:jc w:val="both"/>
        <w:rPr>
          <w:sz w:val="24"/>
          <w:szCs w:val="24"/>
        </w:rPr>
      </w:pPr>
      <w:r w:rsidRPr="00F274AD">
        <w:rPr>
          <w:sz w:val="24"/>
          <w:szCs w:val="24"/>
        </w:rPr>
        <w:t xml:space="preserve">2.8. </w:t>
      </w:r>
      <w:r w:rsidRPr="00F274AD">
        <w:rPr>
          <w:sz w:val="24"/>
          <w:szCs w:val="24"/>
        </w:rPr>
        <w:tab/>
      </w:r>
      <w:r w:rsidR="00B54549" w:rsidRPr="00F274AD">
        <w:rPr>
          <w:sz w:val="24"/>
          <w:szCs w:val="24"/>
        </w:rPr>
        <w:t>Поставщик обязан своевременно предоставить Покупателю отгрузочные и иные документы. Допускается передача отгрузочных документов и счетов-фактур по средствам факсимильной или электронной связи. Обмен оригиналами документов обязателен</w:t>
      </w:r>
      <w:r w:rsidRPr="00F274AD">
        <w:rPr>
          <w:sz w:val="24"/>
          <w:szCs w:val="24"/>
        </w:rPr>
        <w:t>.</w:t>
      </w:r>
    </w:p>
    <w:p w:rsidR="00B54549" w:rsidRPr="00F274AD" w:rsidRDefault="002D2917" w:rsidP="00CF79C8">
      <w:pPr>
        <w:pStyle w:val="a3"/>
        <w:tabs>
          <w:tab w:val="left" w:pos="0"/>
          <w:tab w:val="left" w:pos="284"/>
        </w:tabs>
        <w:spacing w:after="0"/>
        <w:ind w:firstLine="567"/>
        <w:jc w:val="both"/>
        <w:rPr>
          <w:sz w:val="24"/>
          <w:szCs w:val="24"/>
        </w:rPr>
      </w:pPr>
      <w:r w:rsidRPr="00F274AD">
        <w:rPr>
          <w:sz w:val="24"/>
          <w:szCs w:val="24"/>
        </w:rPr>
        <w:t xml:space="preserve">2.8.1. </w:t>
      </w:r>
      <w:r w:rsidR="00B54549" w:rsidRPr="00F274AD">
        <w:rPr>
          <w:sz w:val="24"/>
          <w:szCs w:val="24"/>
        </w:rPr>
        <w:t>Покупатель обязан предоставлять Поставщику подписанные им документы, в том числе товарные накладные по форме ТОРГ-12, в следующие сроки:</w:t>
      </w:r>
    </w:p>
    <w:p w:rsidR="00B54549" w:rsidRPr="00F274AD" w:rsidRDefault="00B54549" w:rsidP="00CF79C8">
      <w:pPr>
        <w:pStyle w:val="a3"/>
        <w:tabs>
          <w:tab w:val="left" w:pos="0"/>
        </w:tabs>
        <w:spacing w:after="0"/>
        <w:ind w:firstLine="567"/>
        <w:jc w:val="both"/>
        <w:rPr>
          <w:sz w:val="24"/>
          <w:szCs w:val="24"/>
        </w:rPr>
      </w:pPr>
      <w:r w:rsidRPr="00F274AD">
        <w:rPr>
          <w:sz w:val="24"/>
          <w:szCs w:val="24"/>
        </w:rPr>
        <w:t>- при передаче документов посредством факсимильной связи или электронной связи – в течение 5 (Пяти) рабочих дней от даты получения документов от Поставщика;</w:t>
      </w:r>
    </w:p>
    <w:p w:rsidR="002D2917" w:rsidRPr="002D2917" w:rsidRDefault="00B54549" w:rsidP="00CF79C8">
      <w:pPr>
        <w:pStyle w:val="a3"/>
        <w:tabs>
          <w:tab w:val="left" w:pos="0"/>
        </w:tabs>
        <w:spacing w:after="0"/>
        <w:ind w:firstLine="567"/>
        <w:jc w:val="both"/>
        <w:rPr>
          <w:sz w:val="24"/>
          <w:szCs w:val="24"/>
        </w:rPr>
      </w:pPr>
      <w:r w:rsidRPr="00F274AD">
        <w:rPr>
          <w:sz w:val="24"/>
          <w:szCs w:val="24"/>
        </w:rPr>
        <w:t>- при передаче оригиналов документов – в течение 10 (десяти) рабочих дней от даты получения документов от Поставщика</w:t>
      </w:r>
      <w:r w:rsidR="002D2917" w:rsidRPr="00F274AD">
        <w:rPr>
          <w:sz w:val="24"/>
          <w:szCs w:val="24"/>
        </w:rPr>
        <w:t>.</w:t>
      </w:r>
    </w:p>
    <w:p w:rsidR="0069496B" w:rsidRPr="0077556A" w:rsidRDefault="0069496B" w:rsidP="00CF79C8">
      <w:pPr>
        <w:pStyle w:val="21"/>
        <w:spacing w:after="0" w:line="240" w:lineRule="auto"/>
        <w:ind w:left="0" w:right="-2" w:firstLine="567"/>
        <w:jc w:val="both"/>
      </w:pPr>
      <w:r w:rsidRPr="0077556A">
        <w:t xml:space="preserve">2.9. Дата поставки угля (дата исполнения обязательств Поставщика по поставке угля) определяется в Приложении. Право собственности на уголь, а также риск случайной гибели и/или случайного его повреждения переходят к Покупателю </w:t>
      </w:r>
      <w:proofErr w:type="gramStart"/>
      <w:r w:rsidRPr="0077556A">
        <w:t>с даты поставки</w:t>
      </w:r>
      <w:proofErr w:type="gramEnd"/>
      <w:r w:rsidRPr="0077556A">
        <w:t>.</w:t>
      </w:r>
    </w:p>
    <w:p w:rsidR="0082076F" w:rsidRDefault="0069496B" w:rsidP="00CF79C8">
      <w:pPr>
        <w:ind w:right="-2" w:firstLine="567"/>
        <w:jc w:val="both"/>
      </w:pPr>
      <w:r w:rsidRPr="0077556A">
        <w:t>2.10.</w:t>
      </w:r>
      <w:r w:rsidR="00A531DC" w:rsidRPr="00A531DC">
        <w:t xml:space="preserve"> </w:t>
      </w:r>
      <w:r w:rsidRPr="0077556A">
        <w:t>Покупатель обязуется сообщить Поставщику о назначении в период действия настоящего Договора нового лица, осуществляющего функции единоличного исполнительного органа, а также об отмене доверенностей лиц, уполномоченных на подписание документов в рамках исполнения настоящего Договора, в течение 5 (пяти) календарных дней от даты наступления указанного события. Покупатель, не известивший Поставщика об указанных изменениях в установленный срок, несет риск связанных с этим неблагоприятных последствий.</w:t>
      </w:r>
    </w:p>
    <w:p w:rsidR="0082076F" w:rsidRDefault="0082076F" w:rsidP="0046643A">
      <w:pPr>
        <w:ind w:left="561" w:right="-2" w:hanging="561"/>
        <w:jc w:val="both"/>
      </w:pPr>
    </w:p>
    <w:p w:rsidR="0069496B" w:rsidRPr="0077556A" w:rsidRDefault="006C139F" w:rsidP="006C139F">
      <w:pPr>
        <w:pStyle w:val="2"/>
        <w:ind w:right="-2"/>
        <w:jc w:val="center"/>
        <w:rPr>
          <w:rFonts w:ascii="Times New Roman" w:hAnsi="Times New Roman"/>
          <w:sz w:val="24"/>
          <w:szCs w:val="24"/>
        </w:rPr>
      </w:pPr>
      <w:r>
        <w:rPr>
          <w:rFonts w:ascii="Times New Roman" w:hAnsi="Times New Roman"/>
          <w:sz w:val="24"/>
          <w:szCs w:val="24"/>
        </w:rPr>
        <w:t xml:space="preserve">3. </w:t>
      </w:r>
      <w:r w:rsidR="0069496B" w:rsidRPr="0077556A">
        <w:rPr>
          <w:rFonts w:ascii="Times New Roman" w:hAnsi="Times New Roman"/>
          <w:sz w:val="24"/>
          <w:szCs w:val="24"/>
        </w:rPr>
        <w:t>Цены и порядок расчетов</w:t>
      </w:r>
    </w:p>
    <w:p w:rsidR="00463621" w:rsidRDefault="0069496B" w:rsidP="00CF79C8">
      <w:pPr>
        <w:tabs>
          <w:tab w:val="left" w:pos="567"/>
          <w:tab w:val="left" w:pos="851"/>
          <w:tab w:val="left" w:pos="993"/>
        </w:tabs>
        <w:spacing w:after="60"/>
        <w:ind w:firstLine="567"/>
        <w:jc w:val="both"/>
      </w:pPr>
      <w:r w:rsidRPr="0077556A">
        <w:t>3.1.</w:t>
      </w:r>
      <w:r w:rsidR="007D2A56">
        <w:t xml:space="preserve"> </w:t>
      </w:r>
      <w:r w:rsidR="00463621" w:rsidRPr="00463621">
        <w:t>Цена 1 (одной) тонны угля согласовывается Сторонами в Приложении. Сверх цены Покупатель обязан уплатить НДС по ставке, установленной действующим законодательством РФ</w:t>
      </w:r>
      <w:r w:rsidR="00463621">
        <w:t>.</w:t>
      </w:r>
    </w:p>
    <w:p w:rsidR="0069496B" w:rsidRPr="0077556A" w:rsidRDefault="0069496B" w:rsidP="00CF79C8">
      <w:pPr>
        <w:tabs>
          <w:tab w:val="left" w:pos="567"/>
          <w:tab w:val="left" w:pos="851"/>
          <w:tab w:val="left" w:pos="993"/>
        </w:tabs>
        <w:spacing w:after="60"/>
        <w:ind w:firstLine="567"/>
        <w:jc w:val="both"/>
      </w:pPr>
      <w:r w:rsidRPr="0077556A">
        <w:t>3.2.  Если иное не указано в Приложении, поставляемый уголь оплачивается Покупателем путем осуществления 100%-</w:t>
      </w:r>
      <w:proofErr w:type="gramStart"/>
      <w:r w:rsidRPr="0077556A">
        <w:t>ой</w:t>
      </w:r>
      <w:proofErr w:type="gramEnd"/>
      <w:r w:rsidRPr="0077556A">
        <w:t xml:space="preserve"> предоплаты согласованного в Приложении объема угля в срок, указанный в Приложении. Окончательный расчет, исходя из фактически отгруженного угля согласно отгрузочным документам, производится не позднее 5-го числа месяца, следующего за месяцем поставки (в течение 5-ти календарных дней со дня окончания периода поставки, отличного от месяца).</w:t>
      </w:r>
    </w:p>
    <w:p w:rsidR="0069496B" w:rsidRPr="0077556A" w:rsidRDefault="0069496B" w:rsidP="00CF79C8">
      <w:pPr>
        <w:autoSpaceDE w:val="0"/>
        <w:autoSpaceDN w:val="0"/>
        <w:adjustRightInd w:val="0"/>
        <w:ind w:right="-2" w:firstLine="567"/>
        <w:jc w:val="both"/>
      </w:pPr>
      <w:r w:rsidRPr="00A562A2">
        <w:t xml:space="preserve">3.2.1. </w:t>
      </w:r>
      <w:r w:rsidRPr="0077556A">
        <w:t>В случае</w:t>
      </w:r>
      <w:proofErr w:type="gramStart"/>
      <w:r w:rsidRPr="0077556A">
        <w:t>,</w:t>
      </w:r>
      <w:proofErr w:type="gramEnd"/>
      <w:r w:rsidRPr="0077556A">
        <w:t xml:space="preserve"> если после осуществления Покупателем предоплаты за уголь, приобретаемый по Приложению, Поставщик, согласно товаросопроводительным  документам, вследствие полной загрузки железнодорожных вагонов углем, поставил Покупателю уголь на большую сумму, чем указано в данном Приложении, разница в цене поставленного угля подлежит перечислению Покупателем на расчетный счет Поставщика в срок не позднее 5 (Пять) рабочих дней с даты отправки Поставщиком Покупателю факсимильной копии счета-фактуры на фактически переданный объем угля.</w:t>
      </w:r>
    </w:p>
    <w:p w:rsidR="0069496B" w:rsidRPr="00D056DF" w:rsidRDefault="0069496B" w:rsidP="00CF79C8">
      <w:pPr>
        <w:autoSpaceDE w:val="0"/>
        <w:autoSpaceDN w:val="0"/>
        <w:adjustRightInd w:val="0"/>
        <w:ind w:right="-2" w:firstLine="567"/>
        <w:jc w:val="both"/>
      </w:pPr>
      <w:r w:rsidRPr="00F274AD">
        <w:lastRenderedPageBreak/>
        <w:t xml:space="preserve">3.2.2. </w:t>
      </w:r>
      <w:proofErr w:type="gramStart"/>
      <w:r w:rsidR="00B54549" w:rsidRPr="00F274AD">
        <w:t>В случае если после осуществления Покупателем предоплаты за уголь, приобретаемый по Приложению, Поставщик, согласно товаросопроводительным документам, вследствие соблюдения норм загрузки железнодорожных вагонов или по иным причинам поставил Покупателю уголь на меньшую сумму, чем указано в данном Приложении, разница в цене поставленного угля перечисляется Поставщиком на расчетный счет Покупателя после получения Поставщиком оригинала письменного требования Покупателя о возврате предоплаты (аванса) с</w:t>
      </w:r>
      <w:proofErr w:type="gramEnd"/>
      <w:r w:rsidR="00B54549" w:rsidRPr="00F274AD">
        <w:t xml:space="preserve"> указанием даты и номера настоящего Договора, на основании подписанного Сторонами Акта сверки расчетов и дополнительного соглашения об изменении условий соответствующего Приложения в части количества и стоимости угля или о его расторжении, или зачитывается в счет оплаты по Приложению, подписанному Сторонами на новый период поставки. Возврат предоплаты Поставщиком производится в сроки, согласованные сторонами.</w:t>
      </w:r>
      <w:r w:rsidRPr="00A562A2">
        <w:t xml:space="preserve"> </w:t>
      </w:r>
    </w:p>
    <w:p w:rsidR="0069496B" w:rsidRPr="0077556A" w:rsidRDefault="0069496B" w:rsidP="00CF79C8">
      <w:pPr>
        <w:ind w:right="-2" w:firstLine="567"/>
        <w:jc w:val="both"/>
      </w:pPr>
      <w:r w:rsidRPr="0077556A">
        <w:t>3.3.</w:t>
      </w:r>
      <w:r w:rsidRPr="0077556A">
        <w:tab/>
        <w:t>Датой платежа (датой исполнения обязательств Покупателя по оплате) считается дата зачисления денежных средств на расчетный счет Поставщика.</w:t>
      </w:r>
    </w:p>
    <w:p w:rsidR="0082076F" w:rsidRDefault="0069496B" w:rsidP="00CF79C8">
      <w:pPr>
        <w:ind w:right="-2" w:firstLine="567"/>
        <w:jc w:val="both"/>
      </w:pPr>
      <w:r w:rsidRPr="0077556A">
        <w:t>3.4</w:t>
      </w:r>
      <w:r w:rsidR="00A76A36">
        <w:t>.</w:t>
      </w:r>
      <w:r w:rsidR="0082076F">
        <w:t xml:space="preserve"> Покупатель обязан в платежном поручении в графе «Назначение платежа» указывать номер и дату настоящего Договора, номер и дату соответствующего Приложения, а также номер счета в случае предоплаты или счета-фактуры в случае применения отсрочки платежа, если это указано в Приложении. При несоблюдении Покупателем порядка  оформления платежного поручения, Поставщик  вправе распределить полученную предоплату/оплату по факту поставки некорректно оформленного платежного поручения по методу ФИФО, при котором задолженность, образовавшаяся по ранее произведенным поставкам, погашается в хронологическом порядке, независимо от наличия к настоящему договору количества Приложений, заключенных за период поставки. </w:t>
      </w:r>
    </w:p>
    <w:p w:rsidR="0082076F" w:rsidRDefault="0082076F" w:rsidP="00CF79C8">
      <w:pPr>
        <w:ind w:right="-2" w:firstLine="567"/>
        <w:jc w:val="both"/>
      </w:pPr>
      <w:r>
        <w:t>В случае</w:t>
      </w:r>
      <w:proofErr w:type="gramStart"/>
      <w:r>
        <w:t>,</w:t>
      </w:r>
      <w:proofErr w:type="gramEnd"/>
      <w:r>
        <w:t xml:space="preserve"> если в графе «Назначение платежа»  указаны номер и дата соответствующего Приложения, но у Покупателя имеется задолженность, образовавшаяся по ранее произведенным поставкам, Поставщик также вправе распределить полученную предоплату/оплату по методу ФИФО, то есть задолженность погашается в хронологическом порядке, независимо от Приложения, номера счета или счет-фактуры, указанных в графе «Назначение платежа».</w:t>
      </w:r>
    </w:p>
    <w:p w:rsidR="0069496B" w:rsidRPr="0077556A" w:rsidRDefault="0069496B" w:rsidP="00CF79C8">
      <w:pPr>
        <w:ind w:right="-2" w:firstLine="567"/>
        <w:jc w:val="both"/>
      </w:pPr>
      <w:r w:rsidRPr="0077556A">
        <w:t xml:space="preserve">3.5. </w:t>
      </w:r>
      <w:proofErr w:type="gramStart"/>
      <w:r w:rsidRPr="0077556A">
        <w:t>Покупатель обязан предоставить Поставщику по факсу или по электронной почте, указанным в ст. 11 настоящего Договора, подтверждение произведенной им оплаты.</w:t>
      </w:r>
      <w:proofErr w:type="gramEnd"/>
      <w:r w:rsidRPr="0077556A">
        <w:t xml:space="preserve"> Таким подтверждением считается копия платежного поручения с отметкой банка о проведении платежа. </w:t>
      </w:r>
    </w:p>
    <w:p w:rsidR="0069496B" w:rsidRPr="0077556A" w:rsidRDefault="0069496B" w:rsidP="00CF79C8">
      <w:pPr>
        <w:tabs>
          <w:tab w:val="left" w:pos="567"/>
        </w:tabs>
        <w:ind w:right="-2" w:firstLine="567"/>
        <w:jc w:val="both"/>
        <w:rPr>
          <w:bCs/>
        </w:rPr>
      </w:pPr>
      <w:r w:rsidRPr="0077556A">
        <w:t>3.6.</w:t>
      </w:r>
      <w:r w:rsidRPr="0077556A">
        <w:tab/>
      </w:r>
      <w:r w:rsidRPr="0077556A">
        <w:rPr>
          <w:bCs/>
        </w:rPr>
        <w:t xml:space="preserve">В случае нарушения Покупателем срока осуществления предоплаты </w:t>
      </w:r>
      <w:r w:rsidR="00985994">
        <w:rPr>
          <w:bCs/>
        </w:rPr>
        <w:t xml:space="preserve">и иных случаях, </w:t>
      </w:r>
      <w:r w:rsidRPr="0077556A">
        <w:rPr>
          <w:bCs/>
        </w:rPr>
        <w:t>Поставщик вправе по своему выбору задержать поставку соответствующего объема угля на срок задержки предоплаты или отказаться от поставки соответствующего объема угля полностью или частично.</w:t>
      </w:r>
    </w:p>
    <w:p w:rsidR="0069496B" w:rsidRPr="0077556A" w:rsidRDefault="0069496B" w:rsidP="00CF79C8">
      <w:pPr>
        <w:ind w:right="-2" w:firstLine="567"/>
        <w:jc w:val="both"/>
        <w:rPr>
          <w:bCs/>
        </w:rPr>
      </w:pPr>
      <w:r w:rsidRPr="0077556A">
        <w:rPr>
          <w:bCs/>
        </w:rPr>
        <w:t xml:space="preserve">3.7. </w:t>
      </w:r>
      <w:r w:rsidR="00394FB9">
        <w:rPr>
          <w:bCs/>
        </w:rPr>
        <w:t xml:space="preserve"> </w:t>
      </w:r>
      <w:r w:rsidRPr="0077556A">
        <w:rPr>
          <w:bCs/>
        </w:rPr>
        <w:t>Поставщик вправе приостановить поставку согласованного в Приложении объема угля в случае наличия по данному Приложению и/или Приложениям, подписанным ранее, задолженности по оплате угля, неустойки, возмещения расходов Поставщика, предусмотренных настоящим Договором, до полного погашения Покупателем задолженности. В этом случае Поставщик ответственности за нарушение сроков поставки или недопоставку не несет.</w:t>
      </w:r>
    </w:p>
    <w:p w:rsidR="0069496B" w:rsidRPr="0077556A" w:rsidRDefault="0069496B" w:rsidP="00CF79C8">
      <w:pPr>
        <w:ind w:right="-2" w:firstLine="567"/>
        <w:jc w:val="both"/>
      </w:pPr>
      <w:r w:rsidRPr="0077556A">
        <w:t xml:space="preserve">3.8. </w:t>
      </w:r>
      <w:r w:rsidRPr="0077556A">
        <w:tab/>
        <w:t>Не реже чем раз в месяц Стороны подписывают Акт сверки расчетов по настоящему Договору в двух экземплярах. Покупатель в течение 5 (пяти) календарных дней от даты получения Акта сверки от Поставщика, возвраща</w:t>
      </w:r>
      <w:r w:rsidR="00985994">
        <w:t>ет</w:t>
      </w:r>
      <w:r w:rsidRPr="0077556A">
        <w:t xml:space="preserve"> Поставщику подписанный и заверенный печатью экземпляр Акта сверки. В случае</w:t>
      </w:r>
      <w:proofErr w:type="gramStart"/>
      <w:r w:rsidRPr="0077556A">
        <w:t>,</w:t>
      </w:r>
      <w:proofErr w:type="gramEnd"/>
      <w:r w:rsidRPr="0077556A">
        <w:t xml:space="preserve"> если учетные данные Покупателя не совпадают с данными, указанными Поставщиком в Акте сверки, Покупатель </w:t>
      </w:r>
      <w:r w:rsidR="00985994">
        <w:t>подписывает</w:t>
      </w:r>
      <w:r w:rsidRPr="0077556A">
        <w:t xml:space="preserve"> полученный Акт сверки с разногласиями и в вышеуказанный срок направ</w:t>
      </w:r>
      <w:r w:rsidR="00985994">
        <w:t>ляет</w:t>
      </w:r>
      <w:r w:rsidRPr="0077556A">
        <w:t xml:space="preserve"> один экземпляр (оригинал) Поставщику, приложив обосновывающие документы.</w:t>
      </w:r>
    </w:p>
    <w:p w:rsidR="003F56DE" w:rsidRPr="0077556A" w:rsidRDefault="003F56DE" w:rsidP="0046643A">
      <w:pPr>
        <w:ind w:right="-2"/>
        <w:jc w:val="both"/>
        <w:rPr>
          <w:b/>
        </w:rPr>
      </w:pPr>
    </w:p>
    <w:p w:rsidR="0069496B" w:rsidRPr="0077556A" w:rsidRDefault="006C139F" w:rsidP="006C139F">
      <w:pPr>
        <w:ind w:right="-2"/>
        <w:jc w:val="center"/>
        <w:rPr>
          <w:b/>
        </w:rPr>
      </w:pPr>
      <w:r>
        <w:rPr>
          <w:b/>
        </w:rPr>
        <w:t xml:space="preserve">4. </w:t>
      </w:r>
      <w:r w:rsidR="0069496B" w:rsidRPr="0077556A">
        <w:rPr>
          <w:b/>
        </w:rPr>
        <w:t>Доставка угля</w:t>
      </w:r>
    </w:p>
    <w:p w:rsidR="0069496B" w:rsidRPr="0077556A" w:rsidRDefault="0069496B" w:rsidP="007A647B">
      <w:pPr>
        <w:ind w:right="-2" w:firstLine="567"/>
        <w:jc w:val="both"/>
      </w:pPr>
      <w:r w:rsidRPr="0077556A">
        <w:t>4.1.</w:t>
      </w:r>
      <w:r w:rsidRPr="0077556A">
        <w:tab/>
        <w:t>Если иное не оговорено в Приложении расходы по доставке угля от станции отправления до станции назначения, дополнительные железнодорожные сборы не включаются в стоимость угля.</w:t>
      </w:r>
    </w:p>
    <w:p w:rsidR="0069496B" w:rsidRDefault="0069496B" w:rsidP="0046643A">
      <w:pPr>
        <w:ind w:right="-2"/>
        <w:jc w:val="both"/>
        <w:rPr>
          <w:b/>
        </w:rPr>
      </w:pPr>
    </w:p>
    <w:p w:rsidR="0069496B" w:rsidRPr="0077556A" w:rsidRDefault="006C139F" w:rsidP="006C139F">
      <w:pPr>
        <w:pStyle w:val="2"/>
        <w:ind w:right="-2"/>
        <w:jc w:val="center"/>
        <w:rPr>
          <w:rFonts w:ascii="Times New Roman" w:hAnsi="Times New Roman"/>
          <w:sz w:val="24"/>
          <w:szCs w:val="24"/>
        </w:rPr>
      </w:pPr>
      <w:r>
        <w:rPr>
          <w:rFonts w:ascii="Times New Roman" w:hAnsi="Times New Roman"/>
          <w:sz w:val="24"/>
          <w:szCs w:val="24"/>
        </w:rPr>
        <w:t xml:space="preserve">5. </w:t>
      </w:r>
      <w:r w:rsidR="0069496B" w:rsidRPr="0077556A">
        <w:rPr>
          <w:rFonts w:ascii="Times New Roman" w:hAnsi="Times New Roman"/>
          <w:sz w:val="24"/>
          <w:szCs w:val="24"/>
        </w:rPr>
        <w:t>Приемка угля</w:t>
      </w:r>
    </w:p>
    <w:p w:rsidR="0069496B" w:rsidRPr="0077556A" w:rsidRDefault="0069496B" w:rsidP="003238BA">
      <w:pPr>
        <w:ind w:right="-2" w:firstLine="567"/>
        <w:jc w:val="both"/>
      </w:pPr>
      <w:r w:rsidRPr="0077556A">
        <w:t xml:space="preserve">5.1. </w:t>
      </w:r>
      <w:r w:rsidRPr="0077556A">
        <w:tab/>
      </w:r>
      <w:proofErr w:type="gramStart"/>
      <w:r w:rsidRPr="0077556A">
        <w:t xml:space="preserve">Стороны применяют порядок приемки угля по количеству и качеству, установленный Инструкцией о порядке приёмки продукции производственно-технического назначения и товаров народного потребления по количеству, утвержденной  Постановлением </w:t>
      </w:r>
      <w:r w:rsidRPr="0077556A">
        <w:lastRenderedPageBreak/>
        <w:t>Госарбитража СССР от 15.06.1965 №П-6 и Инструкцией о порядке приёмки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(далее по тексту – Инструкции).</w:t>
      </w:r>
      <w:proofErr w:type="gramEnd"/>
    </w:p>
    <w:p w:rsidR="0069496B" w:rsidRPr="0077556A" w:rsidRDefault="0069496B" w:rsidP="003238BA">
      <w:pPr>
        <w:pStyle w:val="3"/>
        <w:spacing w:after="0"/>
        <w:ind w:left="0" w:right="-2" w:firstLine="567"/>
        <w:jc w:val="both"/>
        <w:rPr>
          <w:sz w:val="24"/>
          <w:szCs w:val="24"/>
        </w:rPr>
      </w:pPr>
      <w:r w:rsidRPr="0077556A">
        <w:rPr>
          <w:sz w:val="24"/>
          <w:szCs w:val="24"/>
        </w:rPr>
        <w:t xml:space="preserve">5.2. </w:t>
      </w:r>
      <w:r w:rsidRPr="0077556A">
        <w:rPr>
          <w:sz w:val="24"/>
          <w:szCs w:val="24"/>
        </w:rPr>
        <w:tab/>
        <w:t xml:space="preserve">В случае обнаружения несоответствия качественных и количественных показателей угля, вызов представителя Поставщика для составления акта обязателен в срок не позднее 24-х часов после обнаружения несоответствия. </w:t>
      </w:r>
    </w:p>
    <w:p w:rsidR="0069496B" w:rsidRPr="0077556A" w:rsidRDefault="0069496B" w:rsidP="003238BA">
      <w:pPr>
        <w:tabs>
          <w:tab w:val="left" w:pos="9923"/>
        </w:tabs>
        <w:ind w:right="-2" w:firstLine="567"/>
        <w:jc w:val="both"/>
        <w:rPr>
          <w:noProof/>
        </w:rPr>
      </w:pPr>
      <w:r w:rsidRPr="0077556A">
        <w:rPr>
          <w:noProof/>
        </w:rPr>
        <w:t xml:space="preserve">Представитель Поставщика должен прибыть в течение </w:t>
      </w:r>
      <w:r w:rsidR="00985994">
        <w:rPr>
          <w:noProof/>
        </w:rPr>
        <w:t>3</w:t>
      </w:r>
      <w:r w:rsidRPr="0077556A">
        <w:rPr>
          <w:noProof/>
        </w:rPr>
        <w:t xml:space="preserve"> (</w:t>
      </w:r>
      <w:r w:rsidR="00985994">
        <w:rPr>
          <w:noProof/>
        </w:rPr>
        <w:t>трех</w:t>
      </w:r>
      <w:r w:rsidRPr="0077556A">
        <w:rPr>
          <w:noProof/>
        </w:rPr>
        <w:t>) рабочих дней со дня получения вызова (без учета времени, необходимого для прибытия). В случае неприбытия представителя Поставщика в указанный срок Покупатель (грузополучатель) составляет акт самостоятельно в порядке, предусмотренном Инструкциями.</w:t>
      </w:r>
    </w:p>
    <w:p w:rsidR="0069496B" w:rsidRPr="0077556A" w:rsidRDefault="0069496B" w:rsidP="003238BA">
      <w:pPr>
        <w:ind w:right="-2" w:firstLine="567"/>
        <w:jc w:val="both"/>
      </w:pPr>
      <w:r w:rsidRPr="0077556A">
        <w:rPr>
          <w:noProof/>
        </w:rPr>
        <w:t>В случае несогласия Поставщика с актом, составленным Покуп</w:t>
      </w:r>
      <w:r w:rsidR="001E6E3F">
        <w:rPr>
          <w:noProof/>
        </w:rPr>
        <w:t>ателем (грузополучателем) самос</w:t>
      </w:r>
      <w:r w:rsidRPr="0077556A">
        <w:rPr>
          <w:noProof/>
        </w:rPr>
        <w:t xml:space="preserve">тоятельно, Поставщик вправе провести экспертизу с участием представителей независимой экспертной организации. При выявлении по результатам такой экспертизы вины Покупателя, он обязан возместить Поставщику затраты на проведение экспертизы и расходы, связанные с выездом представителя Поставщика для участия в экспертизе, в течение 5 (пяти) </w:t>
      </w:r>
      <w:r w:rsidRPr="0077556A">
        <w:t>банковских дней со дня получения от Поставщика счета с приложением документов, подтверждающих произведенные расходы.</w:t>
      </w:r>
    </w:p>
    <w:p w:rsidR="0069496B" w:rsidRPr="0077556A" w:rsidRDefault="0069496B" w:rsidP="003238BA">
      <w:pPr>
        <w:pStyle w:val="21"/>
        <w:spacing w:after="0" w:line="240" w:lineRule="auto"/>
        <w:ind w:left="0" w:right="-2" w:firstLine="567"/>
        <w:jc w:val="both"/>
        <w:rPr>
          <w:i/>
        </w:rPr>
      </w:pPr>
      <w:r w:rsidRPr="0077556A">
        <w:t xml:space="preserve">5.3. В случаях, предусмотренных действующими нормативными документами, Покупатель (грузополучатель) должен потребовать от железной дороги выдачи груза с проверкой веса и обязательным составлением соответствующих коммерческих актов. </w:t>
      </w:r>
    </w:p>
    <w:p w:rsidR="0069496B" w:rsidRPr="0077556A" w:rsidRDefault="0069496B" w:rsidP="003238BA">
      <w:pPr>
        <w:pStyle w:val="3"/>
        <w:spacing w:after="0"/>
        <w:ind w:left="0" w:right="-2" w:firstLine="567"/>
        <w:jc w:val="both"/>
        <w:rPr>
          <w:sz w:val="24"/>
          <w:szCs w:val="24"/>
        </w:rPr>
      </w:pPr>
      <w:r w:rsidRPr="0077556A">
        <w:rPr>
          <w:sz w:val="24"/>
          <w:szCs w:val="24"/>
        </w:rPr>
        <w:t>5.4.</w:t>
      </w:r>
      <w:r w:rsidRPr="0077556A">
        <w:rPr>
          <w:sz w:val="24"/>
          <w:szCs w:val="24"/>
        </w:rPr>
        <w:tab/>
        <w:t>При приемке угля по количеству должны учитываться нормы естественной убыли углей, погрешность измерительных приборов, указанная в действующем Акте поверки, и значения предельного расхождения в результатах определения массы груза, а по качеству – базовая погрешность опробования, установленная ГОСТом. Если указанные параметры укладываются в установленные нормы, то уголь принимается по количеству – в соответствии с весом, указанным в железнодорожной накладной/квитанции о приеме груза к перевозке, а по качеству – в соответствии с удостоверением качества/сертификатом качества.</w:t>
      </w:r>
    </w:p>
    <w:p w:rsidR="0077556A" w:rsidRPr="0077556A" w:rsidRDefault="0077556A" w:rsidP="0046643A">
      <w:pPr>
        <w:ind w:left="567" w:right="-2" w:hanging="567"/>
        <w:jc w:val="both"/>
        <w:rPr>
          <w:b/>
        </w:rPr>
      </w:pPr>
    </w:p>
    <w:p w:rsidR="0069496B" w:rsidRPr="0077556A" w:rsidRDefault="006C139F" w:rsidP="006C139F">
      <w:pPr>
        <w:pStyle w:val="2"/>
        <w:ind w:right="-2"/>
        <w:jc w:val="center"/>
        <w:rPr>
          <w:rFonts w:ascii="Times New Roman" w:hAnsi="Times New Roman"/>
          <w:sz w:val="24"/>
          <w:szCs w:val="24"/>
        </w:rPr>
      </w:pPr>
      <w:r>
        <w:rPr>
          <w:rFonts w:ascii="Times New Roman" w:hAnsi="Times New Roman"/>
          <w:sz w:val="24"/>
          <w:szCs w:val="24"/>
        </w:rPr>
        <w:t xml:space="preserve">6. </w:t>
      </w:r>
      <w:r w:rsidR="0069496B" w:rsidRPr="0077556A">
        <w:rPr>
          <w:rFonts w:ascii="Times New Roman" w:hAnsi="Times New Roman"/>
          <w:sz w:val="24"/>
          <w:szCs w:val="24"/>
        </w:rPr>
        <w:t>Порядок разрешения споров</w:t>
      </w:r>
    </w:p>
    <w:p w:rsidR="00AE5412" w:rsidRPr="00AE5412" w:rsidRDefault="00AE5412" w:rsidP="003238BA">
      <w:pPr>
        <w:ind w:right="-2" w:firstLine="567"/>
        <w:jc w:val="both"/>
      </w:pPr>
      <w:r w:rsidRPr="00AE5412">
        <w:t>6.1. Все споры, разногласия или требования, возникающие из настоящего Договора или в связи с ним, подлежат урегулированию Сторонами путем переговоров.</w:t>
      </w:r>
    </w:p>
    <w:p w:rsidR="00AE5412" w:rsidRPr="00AE5412" w:rsidRDefault="00AE5412" w:rsidP="003238BA">
      <w:pPr>
        <w:ind w:right="-2" w:firstLine="567"/>
        <w:jc w:val="both"/>
      </w:pPr>
      <w:r w:rsidRPr="00AE5412">
        <w:t xml:space="preserve">6.2.  В случае </w:t>
      </w:r>
      <w:proofErr w:type="spellStart"/>
      <w:r w:rsidRPr="00AE5412">
        <w:t>недостижения</w:t>
      </w:r>
      <w:proofErr w:type="spellEnd"/>
      <w:r w:rsidRPr="00AE5412">
        <w:t xml:space="preserve"> соглашения в ходе переговоров заинтересованная Сторона направляет другой Стороне претензию в письменной форме, подписанную уполномоченным лицом.</w:t>
      </w:r>
    </w:p>
    <w:p w:rsidR="00AE5412" w:rsidRPr="00AE5412" w:rsidRDefault="00AE5412" w:rsidP="003238BA">
      <w:pPr>
        <w:ind w:right="-2" w:firstLine="567"/>
        <w:jc w:val="both"/>
      </w:pPr>
      <w:r w:rsidRPr="00AE5412">
        <w:t xml:space="preserve">Претензии, связанные с разногласиями по качеству и/или количеству поставленного угля, должны быть направлены Покупателем в течение 10 (Десяти) календарных дней от даты прибытия угля на станцию назначения (от даты поставки в случае самовывоза). Срок для рассмотрения претензии по качеству и/или количеству поставленного угля – 20 (Двадцать) рабочих дней </w:t>
      </w:r>
      <w:proofErr w:type="gramStart"/>
      <w:r w:rsidRPr="00AE5412">
        <w:t>с даты получения</w:t>
      </w:r>
      <w:proofErr w:type="gramEnd"/>
      <w:r w:rsidRPr="00AE5412">
        <w:t xml:space="preserve"> ее Поставщиком.</w:t>
      </w:r>
    </w:p>
    <w:p w:rsidR="00AE5412" w:rsidRPr="00AE5412" w:rsidRDefault="00AE5412" w:rsidP="003238BA">
      <w:pPr>
        <w:ind w:right="-2" w:firstLine="567"/>
        <w:jc w:val="both"/>
      </w:pPr>
      <w:r w:rsidRPr="00AE5412">
        <w:t>В иных случаях претензия подлежит рассмотрению в течение 15 (Пятнадцати) календарных дней со дня ее направления соответствующей Стороне</w:t>
      </w:r>
      <w:r w:rsidR="00985994">
        <w:t>.</w:t>
      </w:r>
    </w:p>
    <w:p w:rsidR="00D86062" w:rsidRPr="00AE5412" w:rsidRDefault="00AE5412" w:rsidP="003238BA">
      <w:pPr>
        <w:ind w:right="-2" w:firstLine="567"/>
        <w:jc w:val="both"/>
      </w:pPr>
      <w:r w:rsidRPr="00AE5412">
        <w:t>6.3. В случае не урегулирования споров в претензионном порядке, а также в случае неполучения ответа на претензию в течение срока, указанного в п. 6.2. настоящего Договора, спор передается на рассмотрение в Арбитражный суд Амурской области.</w:t>
      </w:r>
    </w:p>
    <w:p w:rsidR="00AE5412" w:rsidRPr="00AA4EE9" w:rsidRDefault="00AE5412" w:rsidP="00AE5412">
      <w:pPr>
        <w:ind w:left="284" w:right="-2" w:hanging="284"/>
        <w:jc w:val="both"/>
        <w:rPr>
          <w:b/>
        </w:rPr>
      </w:pPr>
    </w:p>
    <w:p w:rsidR="0069496B" w:rsidRPr="0077556A" w:rsidRDefault="006C139F" w:rsidP="006C139F">
      <w:pPr>
        <w:ind w:left="567" w:right="-2" w:hanging="567"/>
        <w:jc w:val="center"/>
        <w:rPr>
          <w:b/>
        </w:rPr>
      </w:pPr>
      <w:r>
        <w:rPr>
          <w:b/>
        </w:rPr>
        <w:t xml:space="preserve">7. </w:t>
      </w:r>
      <w:r w:rsidR="0069496B" w:rsidRPr="0077556A">
        <w:rPr>
          <w:b/>
        </w:rPr>
        <w:t>Ответственность Сторон</w:t>
      </w:r>
    </w:p>
    <w:p w:rsidR="0069496B" w:rsidRPr="0077556A" w:rsidRDefault="0069496B" w:rsidP="003238BA">
      <w:pPr>
        <w:ind w:right="-2" w:firstLine="567"/>
        <w:jc w:val="both"/>
      </w:pPr>
      <w:r w:rsidRPr="0077556A">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69496B" w:rsidRPr="0077556A" w:rsidRDefault="0069496B" w:rsidP="003238BA">
      <w:pPr>
        <w:ind w:right="-2" w:firstLine="567"/>
        <w:jc w:val="both"/>
      </w:pPr>
      <w:r w:rsidRPr="0077556A">
        <w:t xml:space="preserve">7.2. </w:t>
      </w:r>
      <w:r w:rsidRPr="0077556A">
        <w:rPr>
          <w:bCs/>
        </w:rPr>
        <w:t xml:space="preserve">Поставщик не несет ответственность за </w:t>
      </w:r>
      <w:r w:rsidRPr="0077556A">
        <w:t>неисполнение или ненадлежащее исполнение обязательств по настоящему Договору, если это произошло вследствие неисполнения/ненадлежащего исполнения грузоперевозчиком своих обязательств по предоставлению Поставщику вагонов для перевозки угля.</w:t>
      </w:r>
    </w:p>
    <w:p w:rsidR="00985994" w:rsidRDefault="0069496B" w:rsidP="003238BA">
      <w:pPr>
        <w:ind w:right="-2" w:firstLine="567"/>
        <w:jc w:val="both"/>
      </w:pPr>
      <w:r w:rsidRPr="0077556A">
        <w:t xml:space="preserve">7.3. </w:t>
      </w:r>
      <w:r w:rsidR="00985994" w:rsidRPr="00DB6617">
        <w:t>В случае нарушения Поставщиком срока поставки угля, предусмотренн</w:t>
      </w:r>
      <w:r w:rsidR="00985994">
        <w:t>ого</w:t>
      </w:r>
      <w:r w:rsidR="00985994" w:rsidRPr="00DB6617">
        <w:t xml:space="preserve"> условиями настоящего Договора по вине Поставщика, Покупатель вправе потребовать уплату неустойки в </w:t>
      </w:r>
      <w:r w:rsidR="00985994" w:rsidRPr="00DB6617">
        <w:lastRenderedPageBreak/>
        <w:t>размере 1/300 действующей на день предъявления неустойки ключевой ставки (ставки рефинансирования) Центрального Банка Российской Федерации за каждый день просрочки от стоимости не поставленного угля.</w:t>
      </w:r>
    </w:p>
    <w:p w:rsidR="00985994" w:rsidRPr="0077556A" w:rsidRDefault="00985994" w:rsidP="003238BA">
      <w:pPr>
        <w:ind w:right="-2" w:firstLine="567"/>
        <w:jc w:val="both"/>
      </w:pPr>
      <w:r w:rsidRPr="00DB6617">
        <w:t>Поставщик освобождается от уплаты неустойки, если докажет, что нарушение срока поставки произошло вследствие непреодолимой силы или по вине Покупателя.</w:t>
      </w:r>
    </w:p>
    <w:p w:rsidR="00985994" w:rsidRPr="00985994" w:rsidRDefault="00985994" w:rsidP="003238BA">
      <w:pPr>
        <w:ind w:right="-2" w:firstLine="567"/>
        <w:jc w:val="both"/>
        <w:rPr>
          <w:bCs/>
        </w:rPr>
      </w:pPr>
      <w:r>
        <w:rPr>
          <w:bCs/>
        </w:rPr>
        <w:t xml:space="preserve">7.4. </w:t>
      </w:r>
      <w:proofErr w:type="gramStart"/>
      <w:r w:rsidRPr="00985994">
        <w:rPr>
          <w:bCs/>
        </w:rPr>
        <w:t>В случае просрочки исполнения Покупателем обязательств по оплате поставленного угля, Поставщик вправе потребовать уплату неустойки  в размере 1/300 действующей на день предъявления неустойки ключевой ставки (ставки рефинансирования) Центрально Банка Российской Федерации за каждый календарный день просрочки от суммы неисполненного обязательства, предусмотренного условиями настоящего Договора, начиная со дня, следующего после дня установленного условиями настоящего Договора срока исполнения обязательств.</w:t>
      </w:r>
      <w:proofErr w:type="gramEnd"/>
    </w:p>
    <w:p w:rsidR="0069496B" w:rsidRPr="00097BF5" w:rsidRDefault="00985994" w:rsidP="003238BA">
      <w:pPr>
        <w:ind w:right="-2" w:firstLine="567"/>
        <w:jc w:val="both"/>
        <w:rPr>
          <w:bCs/>
        </w:rPr>
      </w:pPr>
      <w:r w:rsidRPr="00985994">
        <w:rPr>
          <w:bCs/>
        </w:rPr>
        <w:t>Покупатель освобождается от уплаты неустойки, если докажет, что нарушение исполнения обязательств по оплате поставленного угля произошло вследствие непреодолимой силы или по вине Поставщика.</w:t>
      </w:r>
    </w:p>
    <w:p w:rsidR="0069496B" w:rsidRPr="0077556A" w:rsidRDefault="0069496B" w:rsidP="003238BA">
      <w:pPr>
        <w:ind w:right="-2" w:firstLine="567"/>
        <w:jc w:val="both"/>
      </w:pPr>
      <w:r w:rsidRPr="0077556A">
        <w:t>7.</w:t>
      </w:r>
      <w:r w:rsidR="00985994">
        <w:t>5</w:t>
      </w:r>
      <w:r w:rsidRPr="0077556A">
        <w:t xml:space="preserve">. </w:t>
      </w:r>
      <w:r w:rsidR="00985994" w:rsidRPr="00985994">
        <w:t>В случае частичного или полного отказа Покупателя от заявки Поставщик имеет право взыскать с Покупателя штрафную неустойку в размере, аналогичном размеру сбора, предусмотренного Уставом железнодорожного транспорта РФ.</w:t>
      </w:r>
    </w:p>
    <w:p w:rsidR="00463621" w:rsidRDefault="0069496B" w:rsidP="003238BA">
      <w:pPr>
        <w:tabs>
          <w:tab w:val="left" w:pos="284"/>
        </w:tabs>
        <w:ind w:right="-2" w:firstLine="567"/>
        <w:jc w:val="both"/>
      </w:pPr>
      <w:r w:rsidRPr="00F274AD">
        <w:t>7.</w:t>
      </w:r>
      <w:r w:rsidR="00985994">
        <w:t>6</w:t>
      </w:r>
      <w:r w:rsidRPr="00F274AD">
        <w:t xml:space="preserve">. </w:t>
      </w:r>
      <w:r w:rsidR="00463621">
        <w:t xml:space="preserve">Покупатель обязан обеспечить прием и своевременную разгрузку поставленного угля с соблюдением норматива нахождения вагонов на станции назначения (выгрузки) вагонов, который составляет 2 (двое) суток. </w:t>
      </w:r>
      <w:proofErr w:type="gramStart"/>
      <w:r w:rsidR="00463621">
        <w:t>Срок нахождения вагонов на станции назначения (выгрузки) исчисляется с 00 ч. 00 мин. дня (даты), следующего за днем (датой) прибытия вагонов на станцию выгрузки, до 24 ч. 00 мин. дня (даты) отправления вагонов со станции выгрузки.</w:t>
      </w:r>
      <w:proofErr w:type="gramEnd"/>
      <w:r w:rsidR="00463621">
        <w:t xml:space="preserve"> Простой вагонов свыше установленного срока исчисляется Сторонами в сутках, при этом неполные сутки считаются </w:t>
      </w:r>
      <w:proofErr w:type="gramStart"/>
      <w:r w:rsidR="00463621">
        <w:t>за</w:t>
      </w:r>
      <w:proofErr w:type="gramEnd"/>
      <w:r w:rsidR="00463621">
        <w:t xml:space="preserve"> полные. </w:t>
      </w:r>
      <w:proofErr w:type="gramStart"/>
      <w:r w:rsidR="00463621">
        <w:t xml:space="preserve">В целях достоверного определения сроков простоя дата прибытия вагона на станцию выгрузки и дата отправления со станции выгрузки определяется по данным, указанным в электронном комплекте документов в системе «ЭТРАН» ОАО «РЖД» или на основании информации, полученной из ГВЦ ОАО «РЖД», или на основании данных о дислокации вагонов, полученных от оператора/собственника подвижного состава (по выбору Поставщика). </w:t>
      </w:r>
      <w:proofErr w:type="gramEnd"/>
    </w:p>
    <w:p w:rsidR="00463621" w:rsidRDefault="00985994" w:rsidP="003238BA">
      <w:pPr>
        <w:tabs>
          <w:tab w:val="left" w:pos="284"/>
        </w:tabs>
        <w:ind w:right="-2" w:firstLine="567"/>
        <w:jc w:val="both"/>
      </w:pPr>
      <w:proofErr w:type="gramStart"/>
      <w:r>
        <w:t>В случае если Покупатель и/или его грузополучатель не обеспечит прием поставленного угля и/или допустит простой вагонов на станции выгрузки сверх сроков, установленных настоящим пунктом, Поставщик вправе потребовать от Покупателя уплаты штрафа который он понес или понесет в связи со штрафными санкциями, выставленными Поставщику (или грузоотправителю) как со стороны железной дороги, так и со стороны третьих лиц, в том</w:t>
      </w:r>
      <w:proofErr w:type="gramEnd"/>
      <w:r>
        <w:t xml:space="preserve"> </w:t>
      </w:r>
      <w:proofErr w:type="gramStart"/>
      <w:r>
        <w:t>числе</w:t>
      </w:r>
      <w:proofErr w:type="gramEnd"/>
      <w:r>
        <w:t xml:space="preserve"> оператора/собственника подвижного состава. </w:t>
      </w:r>
      <w:r w:rsidR="00872B78">
        <w:t xml:space="preserve">           </w:t>
      </w:r>
      <w:r w:rsidR="00463621">
        <w:t>В случае несогласия Покупателя со временем простоя, заявленным Поставщиком, и выставленными штрафными санкциями и/или расходами за время простоя, Покупатель предоставляет Поставщику заверенные Покупателем копии следующих документов:</w:t>
      </w:r>
    </w:p>
    <w:p w:rsidR="00463621" w:rsidRDefault="00463621" w:rsidP="003238BA">
      <w:pPr>
        <w:tabs>
          <w:tab w:val="left" w:pos="284"/>
        </w:tabs>
        <w:ind w:right="-2" w:firstLine="567"/>
        <w:jc w:val="both"/>
      </w:pPr>
      <w:r>
        <w:t xml:space="preserve">- железнодорожных накладных, по которым вагоны прибыли в груженом состоянии на станцию выгрузки, с указанием даты прибытия (дата календарного штемпеля в графе «Прибытие на станцию назначения»); </w:t>
      </w:r>
    </w:p>
    <w:p w:rsidR="003238BA" w:rsidRDefault="00463621" w:rsidP="003238BA">
      <w:pPr>
        <w:tabs>
          <w:tab w:val="left" w:pos="284"/>
        </w:tabs>
        <w:ind w:right="-2" w:firstLine="567"/>
        <w:jc w:val="both"/>
      </w:pPr>
      <w:r>
        <w:t>- железнодорожных накладных, по которым вагоны убыли в порожнем состоянии со станции выгрузки, с указанием даты отправления (дата календарного штемпеля в графе «Оформление приема груза к перевозке»).</w:t>
      </w:r>
    </w:p>
    <w:p w:rsidR="003238BA" w:rsidRDefault="00463621" w:rsidP="003238BA">
      <w:pPr>
        <w:tabs>
          <w:tab w:val="left" w:pos="284"/>
        </w:tabs>
        <w:ind w:right="-2" w:firstLine="567"/>
        <w:jc w:val="both"/>
      </w:pPr>
      <w:r>
        <w:t xml:space="preserve">Стороны подтверждают, что данные сведения (по прибытию – штемпель в перевозочном документе относительно прибытия вагона на станцию, при отправлении – штемпель в перевозочном документе относительно отправления вагона) имеют преимущественное значение перед данными системы АС ЭТРАН ОАО «РЖД», информационных отчетов (сообщений) экспедиторов, иных информационных источников Поставщика. </w:t>
      </w:r>
    </w:p>
    <w:p w:rsidR="00463621" w:rsidRDefault="00463621" w:rsidP="003238BA">
      <w:pPr>
        <w:tabs>
          <w:tab w:val="left" w:pos="284"/>
        </w:tabs>
        <w:ind w:right="-2" w:firstLine="567"/>
        <w:jc w:val="both"/>
      </w:pPr>
      <w:r>
        <w:t>При непредставлении Покупателем вышеуказанных документов в течение 3 (Трех) календарных дней со дня выставления Поставщиком счета и (или) претензии, количество суток простоя считается признанным Покупателем, и счет подлежит оплате в полном объеме</w:t>
      </w:r>
    </w:p>
    <w:p w:rsidR="0069496B" w:rsidRPr="00F274AD" w:rsidRDefault="0069496B" w:rsidP="003238BA">
      <w:pPr>
        <w:tabs>
          <w:tab w:val="left" w:pos="284"/>
        </w:tabs>
        <w:ind w:right="-2" w:firstLine="567"/>
        <w:jc w:val="both"/>
      </w:pPr>
      <w:r w:rsidRPr="00F274AD">
        <w:t>7.</w:t>
      </w:r>
      <w:r w:rsidR="00985994">
        <w:t>7</w:t>
      </w:r>
      <w:r w:rsidRPr="00F274AD">
        <w:t>.</w:t>
      </w:r>
      <w:r w:rsidR="00394FB9" w:rsidRPr="00F274AD">
        <w:t xml:space="preserve"> </w:t>
      </w:r>
      <w:r w:rsidRPr="00F274AD">
        <w:t>Убытки, причиненные уплатой дополнительных сборов и имущественных санкций, взимаемых грузоперевозчиком в соответствии с Федеральным законом «Устав железнодорожного транспорта Российской Федерации», возмещаются стороной, виновной в их возникновении.</w:t>
      </w:r>
    </w:p>
    <w:p w:rsidR="00B54549" w:rsidRPr="00F274AD" w:rsidRDefault="0069496B" w:rsidP="003238BA">
      <w:pPr>
        <w:ind w:right="-2" w:firstLine="567"/>
        <w:jc w:val="both"/>
      </w:pPr>
      <w:r w:rsidRPr="00F274AD">
        <w:t>7.</w:t>
      </w:r>
      <w:r w:rsidR="00985994">
        <w:t>8</w:t>
      </w:r>
      <w:r w:rsidRPr="00F274AD">
        <w:t xml:space="preserve">. </w:t>
      </w:r>
      <w:proofErr w:type="gramStart"/>
      <w:r w:rsidR="00B54549" w:rsidRPr="00F274AD">
        <w:t xml:space="preserve">Штрафы и сборы за неисполнение/ненадлежащее исполнение Поставщиком (грузоотправителем) согласованной грузоперевозчиком заявки на перевозку грузов, вызванные </w:t>
      </w:r>
      <w:r w:rsidR="00B54549" w:rsidRPr="00F274AD">
        <w:lastRenderedPageBreak/>
        <w:t>полным или частичным отказом Покупателя от заявленных объемов либо приостановлением Поставщиком поставки угля, либо отказом Поставщика от поставки угля, по основаниям, предусмотренным настоящим Договором или законодательством, а также штрафы, сборы, дополнительные расходы, связанные с изменением сорта и/или марки поставляемого угля, объема, срока поставки</w:t>
      </w:r>
      <w:proofErr w:type="gramEnd"/>
      <w:r w:rsidR="00B54549" w:rsidRPr="00F274AD">
        <w:t>, грузополучателя или станции назначения по просьбе Покупателя, возмещаются Покупателем. Покупатель обязан возместить Поставщику все понесенные им указанные в настоящем пункте расходы в течение 5 (пяти) рабочих дней от даты получения Покупателем соответствующей претензии с копиями подтверждающих документов.</w:t>
      </w:r>
    </w:p>
    <w:p w:rsidR="0069496B" w:rsidRPr="00F274AD" w:rsidRDefault="00B54549" w:rsidP="003238BA">
      <w:pPr>
        <w:ind w:right="-2" w:firstLine="567"/>
        <w:jc w:val="both"/>
      </w:pPr>
      <w:r w:rsidRPr="00F274AD">
        <w:t xml:space="preserve">В случае если Покупатель не возместит Поставщику вышеуказанные расходы или не обеспечит направление Поставщику мотивированного возражения на претензию в течение 5 (пяти) рабочих дней  с даты ее получения, претензия считается согласованной Покупателем, в </w:t>
      </w:r>
      <w:proofErr w:type="gramStart"/>
      <w:r w:rsidRPr="00F274AD">
        <w:t>связи</w:t>
      </w:r>
      <w:proofErr w:type="gramEnd"/>
      <w:r w:rsidRPr="00F274AD">
        <w:t xml:space="preserve"> с чем наступает обязанность Покупателя по удовлетворению изложенных в претензии требований в полном объеме</w:t>
      </w:r>
      <w:r w:rsidR="0082076F" w:rsidRPr="00F274AD">
        <w:t>.</w:t>
      </w:r>
    </w:p>
    <w:p w:rsidR="003238BA" w:rsidRDefault="00F92A7E" w:rsidP="003238BA">
      <w:pPr>
        <w:ind w:firstLine="567"/>
        <w:jc w:val="both"/>
        <w:rPr>
          <w:lang w:eastAsia="en-US"/>
        </w:rPr>
      </w:pPr>
      <w:r w:rsidRPr="00F274AD">
        <w:rPr>
          <w:lang w:eastAsia="en-US"/>
        </w:rPr>
        <w:t>7.</w:t>
      </w:r>
      <w:r w:rsidR="00985994">
        <w:rPr>
          <w:lang w:eastAsia="en-US"/>
        </w:rPr>
        <w:t>9</w:t>
      </w:r>
      <w:r w:rsidRPr="00F274AD">
        <w:rPr>
          <w:lang w:eastAsia="en-US"/>
        </w:rPr>
        <w:t>. Переадресация вагонов Покупателем в пути следования и/или по станции назначения,   запрещена без соответствующего предварительного письменного согласия Поставщика.</w:t>
      </w:r>
    </w:p>
    <w:p w:rsidR="00F92A7E" w:rsidRPr="005626D1" w:rsidRDefault="00F92A7E" w:rsidP="003238BA">
      <w:pPr>
        <w:ind w:firstLine="567"/>
        <w:jc w:val="both"/>
        <w:rPr>
          <w:lang w:eastAsia="en-US"/>
        </w:rPr>
      </w:pPr>
      <w:proofErr w:type="gramStart"/>
      <w:r w:rsidRPr="00F274AD">
        <w:rPr>
          <w:lang w:eastAsia="en-US"/>
        </w:rPr>
        <w:t>При необходимости переадресации вагонов в пути следования и/или по станции назначения, Покупатель обязан направить Поставщику по факсу или по электронной почте, указанным в</w:t>
      </w:r>
      <w:r w:rsidRPr="005626D1">
        <w:rPr>
          <w:lang w:eastAsia="en-US"/>
        </w:rPr>
        <w:t xml:space="preserve"> ст.11. настоящего Договора, письменный Запрос (далее – Запрос),  на который Поставщик, в течение одного рабочего дня со дня получения,  обязан подготовить письменный ответ и направить его Покупателю по факсу или по электронной почте, указанным в ст</w:t>
      </w:r>
      <w:proofErr w:type="gramEnd"/>
      <w:r w:rsidRPr="005626D1">
        <w:rPr>
          <w:lang w:eastAsia="en-US"/>
        </w:rPr>
        <w:t>.11 настоящего Договора.</w:t>
      </w:r>
      <w:r>
        <w:rPr>
          <w:lang w:eastAsia="en-US"/>
        </w:rPr>
        <w:t xml:space="preserve"> </w:t>
      </w:r>
      <w:r w:rsidRPr="005626D1">
        <w:rPr>
          <w:lang w:eastAsia="en-US"/>
        </w:rPr>
        <w:t xml:space="preserve">В случае согласования Поставщиком Запроса Покупателя о  переадресации вагонов, Покупатель обязан возместить Поставщику расходы, связанные с переадресацией вагонов в пути следования и/или  по станции назначения,  на основании подтверждающих документов. В состав данных расходов входят: </w:t>
      </w:r>
    </w:p>
    <w:p w:rsidR="00F92A7E" w:rsidRPr="005626D1" w:rsidRDefault="00F92A7E" w:rsidP="003238BA">
      <w:pPr>
        <w:ind w:firstLine="567"/>
        <w:jc w:val="both"/>
        <w:rPr>
          <w:lang w:eastAsia="en-US"/>
        </w:rPr>
      </w:pPr>
      <w:r w:rsidRPr="005626D1">
        <w:rPr>
          <w:lang w:eastAsia="en-US"/>
        </w:rPr>
        <w:t>- сбор, взимаемый ОАО «РЖД» за переадресацию груза в пути следования и/или по станции назначения;</w:t>
      </w:r>
    </w:p>
    <w:p w:rsidR="00F92A7E" w:rsidRPr="005626D1" w:rsidRDefault="00F92A7E" w:rsidP="003238BA">
      <w:pPr>
        <w:ind w:firstLine="567"/>
        <w:jc w:val="both"/>
        <w:rPr>
          <w:lang w:eastAsia="en-US"/>
        </w:rPr>
      </w:pPr>
      <w:r w:rsidRPr="005626D1">
        <w:rPr>
          <w:lang w:eastAsia="en-US"/>
        </w:rPr>
        <w:t>- разница в стоимости железнодорожного тарифа ОАО «РЖД», между первоначально оплаченным Поставщиком ОАО «РЖД» и оплаченным Поставщиком при переадресации вагона в пути следования и/или по станции назначения. Расчет разницы в стоимости железнодорожного тарифа производится Поставщиком самостоятельно;</w:t>
      </w:r>
    </w:p>
    <w:p w:rsidR="00F92A7E" w:rsidRPr="005626D1" w:rsidRDefault="00F92A7E" w:rsidP="003238BA">
      <w:pPr>
        <w:ind w:firstLine="567"/>
        <w:jc w:val="both"/>
        <w:rPr>
          <w:lang w:eastAsia="en-US"/>
        </w:rPr>
      </w:pPr>
      <w:r w:rsidRPr="005626D1">
        <w:rPr>
          <w:lang w:eastAsia="en-US"/>
        </w:rPr>
        <w:t>- дополнительные расходы Поставщика, предъявленные ему со стороны Собственников/Операторов подвижного состава, в связи с переадресацией груза в пути следования и/или по станции назначения.  Расчет величины дополнительных расходов Поставщика производится Поставщиком самостоятельно.</w:t>
      </w:r>
    </w:p>
    <w:p w:rsidR="00F92A7E" w:rsidRPr="005626D1" w:rsidRDefault="00F92A7E" w:rsidP="003238BA">
      <w:pPr>
        <w:ind w:firstLine="567"/>
        <w:jc w:val="both"/>
      </w:pPr>
      <w:r w:rsidRPr="005626D1">
        <w:t>Покупатель обязан возместить Поставщику все понесенные им указанные в настоящем пункте расходы в течение 5 (пяти) рабочих дней от даты получения Покупателем соответствующей претензии с копиями  подтверждающих документов.</w:t>
      </w:r>
    </w:p>
    <w:p w:rsidR="00F92A7E" w:rsidRDefault="00F92A7E" w:rsidP="003238BA">
      <w:pPr>
        <w:ind w:firstLine="567"/>
        <w:jc w:val="both"/>
      </w:pPr>
      <w:r w:rsidRPr="005626D1">
        <w:t>В случае</w:t>
      </w:r>
      <w:proofErr w:type="gramStart"/>
      <w:r w:rsidRPr="005626D1">
        <w:t>,</w:t>
      </w:r>
      <w:proofErr w:type="gramEnd"/>
      <w:r w:rsidRPr="005626D1">
        <w:t xml:space="preserve"> если Покупатель не возместит Поставщику вышеуказанные расходы или не обеспечит направление Поставщику мотивированного возражения на претензию в течение 5 (пяти) рабочих дней с даты ее получения, претензия считается согласованной Покупателем, в связи с чем наступает обязанность Покупателя по удовлетворению изложенных в претензии требований в полном объеме. </w:t>
      </w:r>
    </w:p>
    <w:p w:rsidR="00FB6877" w:rsidRPr="005626D1" w:rsidRDefault="00FB6877" w:rsidP="003238BA">
      <w:pPr>
        <w:ind w:firstLine="567"/>
        <w:jc w:val="both"/>
        <w:rPr>
          <w:lang w:eastAsia="en-US"/>
        </w:rPr>
      </w:pPr>
      <w:r w:rsidRPr="005626D1">
        <w:rPr>
          <w:lang w:eastAsia="en-US"/>
        </w:rPr>
        <w:t>7.</w:t>
      </w:r>
      <w:r w:rsidR="00985994">
        <w:rPr>
          <w:lang w:eastAsia="en-US"/>
        </w:rPr>
        <w:t>10</w:t>
      </w:r>
      <w:r w:rsidRPr="005626D1">
        <w:rPr>
          <w:lang w:eastAsia="en-US"/>
        </w:rPr>
        <w:t>. В случае</w:t>
      </w:r>
      <w:proofErr w:type="gramStart"/>
      <w:r w:rsidRPr="005626D1">
        <w:rPr>
          <w:lang w:eastAsia="en-US"/>
        </w:rPr>
        <w:t>,</w:t>
      </w:r>
      <w:proofErr w:type="gramEnd"/>
      <w:r w:rsidRPr="005626D1">
        <w:rPr>
          <w:lang w:eastAsia="en-US"/>
        </w:rPr>
        <w:t xml:space="preserve"> </w:t>
      </w:r>
      <w:r>
        <w:rPr>
          <w:lang w:eastAsia="en-US"/>
        </w:rPr>
        <w:t xml:space="preserve"> </w:t>
      </w:r>
      <w:r w:rsidRPr="005626D1">
        <w:rPr>
          <w:lang w:eastAsia="en-US"/>
        </w:rPr>
        <w:t>если Покупатель произвел переадресацию вагонов в пути следования и/или по станции назначения без соответствующего предварительного пис</w:t>
      </w:r>
      <w:r>
        <w:rPr>
          <w:lang w:eastAsia="en-US"/>
        </w:rPr>
        <w:t xml:space="preserve">ьменного согласия Поставщика, </w:t>
      </w:r>
      <w:r w:rsidRPr="005626D1">
        <w:rPr>
          <w:lang w:eastAsia="en-US"/>
        </w:rPr>
        <w:t xml:space="preserve"> Покупатель обязан оплатить Поставщику  штраф в размере 100 руб./вагон за каждый километр пути, пройденный вагоном, свыше расстояния, рассчитанного</w:t>
      </w:r>
      <w:r>
        <w:rPr>
          <w:lang w:eastAsia="en-US"/>
        </w:rPr>
        <w:t xml:space="preserve">, </w:t>
      </w:r>
      <w:r w:rsidRPr="005626D1">
        <w:rPr>
          <w:lang w:eastAsia="en-US"/>
        </w:rPr>
        <w:t xml:space="preserve"> исходя из условий поставки, согласованных Сторонами в соответствующем Приложении к настоящему договору. Данный расчет производится Поставщиком самостоятельно.  Помимо того,  Покупатель обязан возместить все документально подтвержденные расходы Поставщика, связанные с переадресацией груза в пути следования и/или по станции назначения.</w:t>
      </w:r>
    </w:p>
    <w:p w:rsidR="00F92A7E" w:rsidRDefault="00FB6877" w:rsidP="003238BA">
      <w:pPr>
        <w:ind w:firstLine="567"/>
        <w:jc w:val="both"/>
      </w:pPr>
      <w:r w:rsidRPr="005626D1">
        <w:t>Покупатель обязан уплатить штраф и возместить Поставщику все понесенные им указанные в настоящем пункте расходы в течение 5 (пяти) рабочих дней от даты получения Покупателем соответствующей претензии. В случае</w:t>
      </w:r>
      <w:proofErr w:type="gramStart"/>
      <w:r w:rsidRPr="005626D1">
        <w:t>,</w:t>
      </w:r>
      <w:proofErr w:type="gramEnd"/>
      <w:r w:rsidRPr="005626D1">
        <w:t xml:space="preserve"> если Покупатель не уплатит штраф и не возместит Поставщику вышеуказанные расходы или не обеспечит направление Поставщику мотивированного возражения на претензию в течение 5 (пяти) рабочих дней с даты ее получения, </w:t>
      </w:r>
      <w:r w:rsidRPr="005626D1">
        <w:lastRenderedPageBreak/>
        <w:t>претензия считается согласованной Покупателем, в связи с чем наступает обязанность Покупателя по удовлетворению изложенных в претензии требований в полном объеме</w:t>
      </w:r>
      <w:r>
        <w:t>.</w:t>
      </w:r>
    </w:p>
    <w:p w:rsidR="00B54549" w:rsidRPr="00F274AD" w:rsidRDefault="00FB6877" w:rsidP="003238BA">
      <w:pPr>
        <w:ind w:right="228" w:firstLine="567"/>
        <w:jc w:val="both"/>
        <w:rPr>
          <w:lang w:eastAsia="en-US"/>
        </w:rPr>
      </w:pPr>
      <w:r w:rsidRPr="00F274AD">
        <w:t>7.1</w:t>
      </w:r>
      <w:r w:rsidR="00985994">
        <w:t>1</w:t>
      </w:r>
      <w:r w:rsidRPr="00F274AD">
        <w:t>.</w:t>
      </w:r>
      <w:r w:rsidRPr="00F274AD">
        <w:rPr>
          <w:lang w:eastAsia="en-US"/>
        </w:rPr>
        <w:t xml:space="preserve"> </w:t>
      </w:r>
      <w:proofErr w:type="gramStart"/>
      <w:r w:rsidR="00B54549" w:rsidRPr="00F274AD">
        <w:rPr>
          <w:lang w:eastAsia="en-US"/>
        </w:rPr>
        <w:t>В случае повреждения вагонов на путях общего/необщего пользования по вине Покупателя, грузополучателя Покупателя и/или иных лиц, участвующих в процессе выгрузки вагона, Покупатель по требованию Поставщика возмещает последнему документально подтвержденные расходы, штрафы, выставленные ему третьими лицами, в том числе операторами/собственниками подвижного состава, включая стоимость ремонта вагонов, железнодорожный тариф за перевозку вагонов к месту проведения ремонта и после ремонта</w:t>
      </w:r>
      <w:proofErr w:type="gramEnd"/>
      <w:r w:rsidR="00B54549" w:rsidRPr="00F274AD">
        <w:rPr>
          <w:lang w:eastAsia="en-US"/>
        </w:rPr>
        <w:t xml:space="preserve"> на указанную оператором/собственником подвижного состава станцию и иные расходы. </w:t>
      </w:r>
    </w:p>
    <w:p w:rsidR="00B54549" w:rsidRPr="00F274AD" w:rsidRDefault="00B54549" w:rsidP="003238BA">
      <w:pPr>
        <w:ind w:right="228" w:firstLine="567"/>
        <w:jc w:val="both"/>
        <w:rPr>
          <w:lang w:eastAsia="en-US"/>
        </w:rPr>
      </w:pPr>
      <w:r w:rsidRPr="00F274AD">
        <w:rPr>
          <w:lang w:eastAsia="en-US"/>
        </w:rPr>
        <w:t xml:space="preserve">При невозможности восстановления вагонов Покупатель в течение 30-ти календарных дней со дня получения соответствующего требования от Поставщика возмещает документально подтвержденные расходы Поставщика по уплате рыночной стоимости вагона. </w:t>
      </w:r>
    </w:p>
    <w:p w:rsidR="00F92A7E" w:rsidRDefault="00B54549" w:rsidP="003238BA">
      <w:pPr>
        <w:ind w:right="228" w:firstLine="567"/>
        <w:jc w:val="both"/>
        <w:rPr>
          <w:lang w:eastAsia="en-US"/>
        </w:rPr>
      </w:pPr>
      <w:r w:rsidRPr="00F274AD">
        <w:rPr>
          <w:lang w:eastAsia="en-US"/>
        </w:rPr>
        <w:t>При этом необходимым и достаточным основанием для возмещения указанных в настоящем пункте расходов является претензия Поставщика с приложением заверенной Поставщиком копии требования третьих лиц к Поставщику и копии подтверждающих документов. Покупатель, в случае несогласия с претензионными требованиями Поставщика, не позднее 10 (десяти) рабочих дней со дня получения претензии обязан предоставить Поставщику письменный мотивированный ответ с обоснованием и приложением копий и/или оригиналов соответствующих документов</w:t>
      </w:r>
      <w:r w:rsidR="00FB6877" w:rsidRPr="00F274AD">
        <w:rPr>
          <w:lang w:eastAsia="en-US"/>
        </w:rPr>
        <w:t>.</w:t>
      </w:r>
    </w:p>
    <w:p w:rsidR="0082076F" w:rsidRDefault="00463621" w:rsidP="003238BA">
      <w:pPr>
        <w:ind w:right="-2" w:firstLine="567"/>
        <w:jc w:val="both"/>
      </w:pPr>
      <w:r>
        <w:t>7.1</w:t>
      </w:r>
      <w:r w:rsidR="00985994">
        <w:t>2</w:t>
      </w:r>
      <w:r>
        <w:t xml:space="preserve">. </w:t>
      </w:r>
      <w:proofErr w:type="gramStart"/>
      <w:r w:rsidRPr="00463621">
        <w:t>Покупатель обязан обеспечить полную очистку вагонов внутри и снаружи от остатков груза в соответствии с Правилами очистки и промывки вагонов и контейнеров после выгрузки грузов, утвержденными приказом Минтранса России от 10.04.2013 № 119, освободить от любых предметов и материалов, не относящихся к конструкции вагонов, в том числе твердых и жидких остатков перевозимых грузов.</w:t>
      </w:r>
      <w:proofErr w:type="gramEnd"/>
      <w:r w:rsidRPr="00463621">
        <w:t xml:space="preserve"> </w:t>
      </w:r>
      <w:proofErr w:type="gramStart"/>
      <w:r w:rsidRPr="00463621">
        <w:t>В случае нарушения Покупателем условий, предусмотренных настоящим пунктом, что подтверждается, в том числе, актами общей формы, составленными перевозчиком на станции отправления/станции назначения порожних вагонов, Покупатель  по требованию Поставщика в течение 5 (пяти) рабочих дней от даты получения соответствующей претензии обязуется возместить Поставщику все расходы, которые он понес или понесет в будущем, в том числе: штраф за непроизводительный простой вагонов</w:t>
      </w:r>
      <w:proofErr w:type="gramEnd"/>
      <w:r w:rsidRPr="00463621">
        <w:t xml:space="preserve"> в течение всего периода промывки (очистки), выставленный оператором/собственником подвижного состава, включая время передислокации вагонов </w:t>
      </w:r>
      <w:proofErr w:type="gramStart"/>
      <w:r w:rsidRPr="00463621">
        <w:t>в</w:t>
      </w:r>
      <w:proofErr w:type="gramEnd"/>
      <w:r w:rsidRPr="00463621">
        <w:t>/</w:t>
      </w:r>
      <w:proofErr w:type="gramStart"/>
      <w:r w:rsidRPr="00463621">
        <w:t>из</w:t>
      </w:r>
      <w:proofErr w:type="gramEnd"/>
      <w:r w:rsidRPr="00463621">
        <w:t xml:space="preserve"> промывки (очистки), расходы за промывку (очистку) вагонов, расходы на передислокацию вагонов к месту промывки (очистки), а также возврат на станцию отправления (погрузки), сборы и штрафы, начисленные ОАО «РЖД», и прочие расходы</w:t>
      </w:r>
      <w:r>
        <w:t>.</w:t>
      </w:r>
    </w:p>
    <w:p w:rsidR="00463621" w:rsidRDefault="00463621" w:rsidP="003238BA">
      <w:pPr>
        <w:ind w:right="-2" w:firstLine="567"/>
        <w:jc w:val="both"/>
      </w:pPr>
      <w:r w:rsidRPr="00463621">
        <w:t>7.1</w:t>
      </w:r>
      <w:r w:rsidR="00985994">
        <w:t>3</w:t>
      </w:r>
      <w:r w:rsidRPr="00463621">
        <w:t xml:space="preserve">. </w:t>
      </w:r>
      <w:proofErr w:type="gramStart"/>
      <w:r w:rsidRPr="00463621">
        <w:t>В случае если вагоны Поставщика, следующие с грузом в адрес Покупателя и/или его грузополучателя, будут отставлены от движения перевозчиком в пути следования по обращению Покупателя и/или грузополучателя в соответствии с заявкой на оказание услуги по размещению гружёных и (или) порожних грузовых вагонов на железнодорожных путях общего пользования (в перевозочном процессе) или по иным причинам, зависящим от Покупателя и</w:t>
      </w:r>
      <w:proofErr w:type="gramEnd"/>
      <w:r w:rsidRPr="00463621">
        <w:t>/или грузополучателя, Покупатель по требованию Поставщика в течение 5 (пяти) рабочих дней от даты получения соответствующей претензии обязуется возместить Поставщику штраф за непроизводительный простой вагонов, выставленный оператором/собственником железнодорожного состава, а также иные штрафы и сборы, предусмотренные действующим законодательством РФ</w:t>
      </w:r>
      <w:r>
        <w:t>.</w:t>
      </w:r>
    </w:p>
    <w:p w:rsidR="00463621" w:rsidRPr="0077556A" w:rsidRDefault="00463621" w:rsidP="0046643A">
      <w:pPr>
        <w:ind w:left="561" w:right="-2" w:hanging="561"/>
        <w:jc w:val="both"/>
      </w:pPr>
    </w:p>
    <w:p w:rsidR="0069496B" w:rsidRPr="0077556A" w:rsidRDefault="006C139F" w:rsidP="006C139F">
      <w:pPr>
        <w:pStyle w:val="2"/>
        <w:ind w:right="-2"/>
        <w:jc w:val="center"/>
        <w:rPr>
          <w:rFonts w:ascii="Times New Roman" w:hAnsi="Times New Roman"/>
          <w:sz w:val="24"/>
          <w:szCs w:val="24"/>
        </w:rPr>
      </w:pPr>
      <w:r>
        <w:rPr>
          <w:rFonts w:ascii="Times New Roman" w:hAnsi="Times New Roman"/>
          <w:sz w:val="24"/>
          <w:szCs w:val="24"/>
        </w:rPr>
        <w:t xml:space="preserve">8. </w:t>
      </w:r>
      <w:r w:rsidR="0069496B" w:rsidRPr="0077556A">
        <w:rPr>
          <w:rFonts w:ascii="Times New Roman" w:hAnsi="Times New Roman"/>
          <w:sz w:val="24"/>
          <w:szCs w:val="24"/>
        </w:rPr>
        <w:t>Обстоятельства непреодолимой силы (форс-мажор)</w:t>
      </w:r>
    </w:p>
    <w:p w:rsidR="0069496B" w:rsidRPr="0077556A" w:rsidRDefault="0069496B" w:rsidP="003238BA">
      <w:pPr>
        <w:pStyle w:val="a5"/>
        <w:spacing w:after="0"/>
        <w:ind w:left="0" w:right="-2" w:firstLine="567"/>
        <w:jc w:val="both"/>
        <w:rPr>
          <w:color w:val="000000"/>
        </w:rPr>
      </w:pPr>
      <w:r w:rsidRPr="0077556A">
        <w:t>8.1.</w:t>
      </w:r>
      <w:r w:rsidRPr="0077556A">
        <w:tab/>
      </w:r>
      <w:proofErr w:type="gramStart"/>
      <w:r w:rsidRPr="0077556A">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если оно произошло вследствие действия обстоятельств непреодолимой силы (форс-мажор), которые возникли после заключения Договора, то есть чрезвычайных и непредотвратимых при данных условиях обстоятельств, в том числе объявленной или фактической войны, гражданскими волнениями, забастовками, эпидемиями, блокадами, эмбарго, пожарами, землетрясениями, наводнениями и другими</w:t>
      </w:r>
      <w:proofErr w:type="gramEnd"/>
      <w:r w:rsidRPr="0077556A">
        <w:rPr>
          <w:color w:val="000000"/>
        </w:rPr>
        <w:t xml:space="preserve"> природными стихийными бедствиями, а также изданием запретительных актов государственных органов.</w:t>
      </w:r>
    </w:p>
    <w:p w:rsidR="00463621" w:rsidRDefault="0069496B" w:rsidP="003238BA">
      <w:pPr>
        <w:ind w:right="-2" w:firstLine="567"/>
        <w:jc w:val="both"/>
      </w:pPr>
      <w:r w:rsidRPr="0077556A">
        <w:t>8.2.</w:t>
      </w:r>
      <w:r w:rsidRPr="0077556A">
        <w:tab/>
      </w:r>
      <w:r w:rsidR="00463621">
        <w:t xml:space="preserve">Сторона, подвергшаяся действию непреодолимой силы, должна незамедлительно уведомить другую Сторону (телефонограммой или посредством факсимильной/электронной связи) о таких обстоятельствах. Уведомление должно содержать сведения о наступлении обстоятельств форс-мажора, их характере, предполагаемой продолжительности и возможных их </w:t>
      </w:r>
      <w:r w:rsidR="00463621">
        <w:lastRenderedPageBreak/>
        <w:t xml:space="preserve">последствиях. Факты, изложенные в уведомлении о наличии и продолжительности действия обстоятельств непреодолимой силы, должны быть подтверждены документами, выданными уполномоченными органами. Другой Стороне должны быть направлены заверенные копии подтверждающих документов. </w:t>
      </w:r>
    </w:p>
    <w:p w:rsidR="00463621" w:rsidRPr="0077556A" w:rsidRDefault="00463621" w:rsidP="003238BA">
      <w:pPr>
        <w:ind w:right="-2" w:firstLine="567"/>
        <w:jc w:val="both"/>
      </w:pPr>
      <w:r>
        <w:t>Не уведомление или несвоевременное уведомление, а также не предоставление подтверждающих форс-мажорные обстоятельства документов, лишает Сторону права ссылаться на любое вышеуказанное обстоятельство как на основание, освобождающее ее от ответственности за неисполнение или ненадлежащее исполнение обязательств по настоящему Договору. Невозможностью исполнения обязательств как основанием, освобождающим от ответственности, признается действие фактора, являющегося объективным препятствием, исключающим исполнение, а не просто затрудняющим его</w:t>
      </w:r>
    </w:p>
    <w:p w:rsidR="0069496B" w:rsidRPr="0077556A" w:rsidRDefault="0069496B" w:rsidP="003238BA">
      <w:pPr>
        <w:ind w:right="-2" w:firstLine="567"/>
        <w:jc w:val="both"/>
      </w:pPr>
      <w:r w:rsidRPr="0077556A">
        <w:t>8.3.</w:t>
      </w:r>
      <w:r w:rsidRPr="0077556A">
        <w:tab/>
        <w:t xml:space="preserve">Срок исполнения договорного обязательства продлевается на время действия форс-мажора и его последствий, но не более чем на 3 (три) последовательных месяца. После истечения указанного срока настоящий </w:t>
      </w:r>
      <w:proofErr w:type="gramStart"/>
      <w:r w:rsidRPr="0077556A">
        <w:t>Договор</w:t>
      </w:r>
      <w:proofErr w:type="gramEnd"/>
      <w:r w:rsidRPr="0077556A">
        <w:t xml:space="preserve"> может быть расторгнут по соглашению Сторон, либо любая из Сторон имеет право полностью или частично без привлечения судебных органов отказаться от исполнения настоящего Договора, при условии письменного уведомления ею другой Стороны об этом не менее чем за 10 (десять) календарных дней до предполагаемой даты расторжения настоящего Договора. В этом случае Стороны до даты расторжения настоящего Договора осуществляют расчеты по взаимным обязательствам.</w:t>
      </w:r>
    </w:p>
    <w:p w:rsidR="002D2917" w:rsidRPr="00097BF5" w:rsidRDefault="002D2917" w:rsidP="003238BA">
      <w:pPr>
        <w:ind w:right="-2" w:firstLine="567"/>
        <w:jc w:val="both"/>
        <w:rPr>
          <w:b/>
        </w:rPr>
      </w:pPr>
    </w:p>
    <w:p w:rsidR="0069496B" w:rsidRPr="0077556A" w:rsidRDefault="006C139F" w:rsidP="006C139F">
      <w:pPr>
        <w:pStyle w:val="3"/>
        <w:spacing w:after="0"/>
        <w:ind w:left="0" w:right="-2"/>
        <w:jc w:val="center"/>
        <w:rPr>
          <w:b/>
          <w:sz w:val="24"/>
          <w:szCs w:val="24"/>
        </w:rPr>
      </w:pPr>
      <w:r>
        <w:rPr>
          <w:b/>
          <w:sz w:val="24"/>
          <w:szCs w:val="24"/>
        </w:rPr>
        <w:t xml:space="preserve">9. </w:t>
      </w:r>
      <w:r w:rsidR="0069496B" w:rsidRPr="0077556A">
        <w:rPr>
          <w:b/>
          <w:sz w:val="24"/>
          <w:szCs w:val="24"/>
        </w:rPr>
        <w:t>Срок действия Договора</w:t>
      </w:r>
    </w:p>
    <w:p w:rsidR="0069496B" w:rsidRPr="0077556A" w:rsidRDefault="0069496B" w:rsidP="003238BA">
      <w:pPr>
        <w:ind w:right="-2" w:firstLine="567"/>
        <w:jc w:val="both"/>
      </w:pPr>
      <w:r w:rsidRPr="0077556A">
        <w:t xml:space="preserve">9.1. </w:t>
      </w:r>
      <w:r w:rsidRPr="0077556A">
        <w:tab/>
      </w:r>
      <w:r w:rsidR="002D2917" w:rsidRPr="002D2917">
        <w:t xml:space="preserve">Настоящий Договор вступает в силу с момента его подписания Сторонами и действует до </w:t>
      </w:r>
      <w:r w:rsidR="00985994">
        <w:t>____________________</w:t>
      </w:r>
      <w:r w:rsidR="008B63C0">
        <w:t xml:space="preserve"> </w:t>
      </w:r>
      <w:r w:rsidR="002D2917" w:rsidRPr="002D2917">
        <w:t>года (включительно), а в части принятых на себя Сторонами обязательств, включая уплату штрафных санкций (пени, штрафы, неуст</w:t>
      </w:r>
      <w:r w:rsidR="002D2917">
        <w:t>ойка), до полного их исполнения</w:t>
      </w:r>
      <w:r w:rsidR="002D2917" w:rsidRPr="002D2917">
        <w:t>.</w:t>
      </w:r>
    </w:p>
    <w:p w:rsidR="002D2917" w:rsidRPr="00097BF5" w:rsidRDefault="002D2917" w:rsidP="0046643A">
      <w:pPr>
        <w:ind w:left="567" w:right="-2" w:hanging="567"/>
        <w:jc w:val="both"/>
        <w:rPr>
          <w:b/>
        </w:rPr>
      </w:pPr>
    </w:p>
    <w:p w:rsidR="0069496B" w:rsidRPr="0077556A" w:rsidRDefault="006C139F" w:rsidP="006C139F">
      <w:pPr>
        <w:pStyle w:val="2"/>
        <w:ind w:right="-2"/>
        <w:jc w:val="center"/>
        <w:rPr>
          <w:rFonts w:ascii="Times New Roman" w:hAnsi="Times New Roman"/>
          <w:sz w:val="24"/>
          <w:szCs w:val="24"/>
        </w:rPr>
      </w:pPr>
      <w:r>
        <w:rPr>
          <w:rFonts w:ascii="Times New Roman" w:hAnsi="Times New Roman"/>
          <w:sz w:val="24"/>
          <w:szCs w:val="24"/>
        </w:rPr>
        <w:t xml:space="preserve">10. </w:t>
      </w:r>
      <w:r w:rsidR="0069496B" w:rsidRPr="0077556A">
        <w:rPr>
          <w:rFonts w:ascii="Times New Roman" w:hAnsi="Times New Roman"/>
          <w:sz w:val="24"/>
          <w:szCs w:val="24"/>
        </w:rPr>
        <w:t>Заключительные положения</w:t>
      </w:r>
    </w:p>
    <w:p w:rsidR="00B54549" w:rsidRPr="00F274AD" w:rsidRDefault="00985994" w:rsidP="003238BA">
      <w:pPr>
        <w:ind w:right="-2" w:firstLine="567"/>
        <w:jc w:val="both"/>
      </w:pPr>
      <w:r>
        <w:t>10.1</w:t>
      </w:r>
      <w:r w:rsidR="0069496B" w:rsidRPr="00F274AD">
        <w:t>.</w:t>
      </w:r>
      <w:r w:rsidR="00D63334" w:rsidRPr="00F274AD">
        <w:t xml:space="preserve"> </w:t>
      </w:r>
      <w:r w:rsidR="00B54549" w:rsidRPr="00F274AD">
        <w:t>Все изменения, дополнения и приложения к настоящему Договору действительны и являются его неотъемлемой частью лишь в случае, если они совершены в письменной форме, подписаны обеими Сторонами (или их уполномоченными представителями) и скреплены печатями Сторон.</w:t>
      </w:r>
    </w:p>
    <w:p w:rsidR="0069496B" w:rsidRPr="0077556A" w:rsidRDefault="00B54549" w:rsidP="003238BA">
      <w:pPr>
        <w:ind w:right="-2" w:firstLine="567"/>
        <w:jc w:val="both"/>
      </w:pPr>
      <w:r w:rsidRPr="00F274AD">
        <w:t xml:space="preserve">В одностороннем порядке могут быть изменены и (или) дополнены адреса Сторон, а также иные реквизиты, указанные в пункте 11 настоящего Договора. Такие изменения должны быть совершены в письменной форме и направлены Стороной, реквизиты которой изменились, другой Стороне не позднее двух рабочих дней </w:t>
      </w:r>
      <w:proofErr w:type="gramStart"/>
      <w:r w:rsidRPr="00F274AD">
        <w:t>с даты</w:t>
      </w:r>
      <w:proofErr w:type="gramEnd"/>
      <w:r w:rsidRPr="00F274AD">
        <w:t xml:space="preserve"> произошедшего изменения. Сторона, не известившая другую Сторону об изменениях в установленный срок, несет риск связанных с этим неблагоприятных последствий</w:t>
      </w:r>
      <w:r w:rsidR="0069496B" w:rsidRPr="00F274AD">
        <w:t>.</w:t>
      </w:r>
    </w:p>
    <w:p w:rsidR="0069496B" w:rsidRPr="0077556A" w:rsidRDefault="00985994" w:rsidP="003238BA">
      <w:pPr>
        <w:ind w:right="-2" w:firstLine="567"/>
        <w:jc w:val="both"/>
      </w:pPr>
      <w:r>
        <w:t>10.2</w:t>
      </w:r>
      <w:r w:rsidR="0069496B" w:rsidRPr="0077556A">
        <w:t>.</w:t>
      </w:r>
      <w:r w:rsidR="00FB6877" w:rsidRPr="00FB6877">
        <w:t xml:space="preserve"> </w:t>
      </w:r>
      <w:r w:rsidR="00FB6877" w:rsidRPr="005626D1">
        <w:t>Ни одна из сторон не вправе передавать свои права по настоящему договору третьей стороне без письменного согласия другой стороны. Условия настоящего пункта не распространяются на уступку Поставщиком денежного требования к Покупателю в случае заключения Поставщиком договоров финансирования под уступку денежного требования</w:t>
      </w:r>
      <w:r w:rsidR="0069496B" w:rsidRPr="0077556A">
        <w:t>.</w:t>
      </w:r>
    </w:p>
    <w:p w:rsidR="0069496B" w:rsidRPr="0077556A" w:rsidRDefault="00985994" w:rsidP="003238BA">
      <w:pPr>
        <w:ind w:right="-2" w:firstLine="567"/>
        <w:jc w:val="both"/>
      </w:pPr>
      <w:r>
        <w:t>10.3</w:t>
      </w:r>
      <w:r w:rsidR="0069496B" w:rsidRPr="0077556A">
        <w:t>.</w:t>
      </w:r>
      <w:r w:rsidR="00D63334">
        <w:t xml:space="preserve"> </w:t>
      </w:r>
      <w:proofErr w:type="gramStart"/>
      <w:r w:rsidR="0069496B" w:rsidRPr="0077556A">
        <w:t>Стороны признают, что копии Договора, переписка и документы, имеющие отношение к Договору и/или его исполнению, отправленные посредством факсимильной/электронной связи, являются составленными в письменной форме и имеют юридическую силу и значимость наравне с оригиналами документов до получения Сторонами оригиналов таких документов.</w:t>
      </w:r>
      <w:proofErr w:type="gramEnd"/>
      <w:r w:rsidR="0069496B" w:rsidRPr="0077556A">
        <w:t xml:space="preserve"> Последующая отправка/передача подлинных документов другой Стороне обязательна.</w:t>
      </w:r>
    </w:p>
    <w:p w:rsidR="0082076F" w:rsidRDefault="0082076F" w:rsidP="003238BA">
      <w:pPr>
        <w:ind w:right="-2" w:firstLine="567"/>
        <w:jc w:val="both"/>
      </w:pPr>
      <w:r w:rsidRPr="0082076F">
        <w:t>В случаях обмена документами по факсу или по электронной почте Сторона-отправитель обязуется не позднее 10 (десяти) рабочих дней с момента оформления документа либо получения его от другой Стороны/контрагента направить другой Стороне оригинал такого документа. Оригинал направляется с курьером или почтовой связью (заказным письмом с уведомлением о вручении, с описью вложенной корреспонденции).</w:t>
      </w:r>
    </w:p>
    <w:p w:rsidR="0069496B" w:rsidRPr="0077556A" w:rsidRDefault="00985994" w:rsidP="003238BA">
      <w:pPr>
        <w:ind w:right="-2" w:firstLine="567"/>
        <w:jc w:val="both"/>
      </w:pPr>
      <w:r>
        <w:t>10.4</w:t>
      </w:r>
      <w:r w:rsidR="0069496B" w:rsidRPr="00F274AD">
        <w:t>.</w:t>
      </w:r>
      <w:r w:rsidR="00D63334" w:rsidRPr="00F274AD">
        <w:t xml:space="preserve"> </w:t>
      </w:r>
      <w:r w:rsidR="00B54549" w:rsidRPr="00F274AD">
        <w:t>В случае изменений,  связанных с настоящим Договором и/или его исполнением, а также при реорганизации или ликвидации, соответствующая Сторона обязана в течение 5 (пяти) рабочих дней с момента таких изменений (или их регистрации) письменно сообщить об этом другой Стороне со ссылкой на настоящий Договор. Сторона, не известившая другую Сторону об изменениях в установленный срок, несет риск связанных с этим неблагоприятных последствий</w:t>
      </w:r>
      <w:r w:rsidR="0069496B" w:rsidRPr="00F274AD">
        <w:t>.</w:t>
      </w:r>
    </w:p>
    <w:p w:rsidR="0069496B" w:rsidRPr="0077556A" w:rsidRDefault="00985994" w:rsidP="003238BA">
      <w:pPr>
        <w:ind w:right="-2" w:firstLine="567"/>
        <w:jc w:val="both"/>
      </w:pPr>
      <w:r>
        <w:lastRenderedPageBreak/>
        <w:t>10.5</w:t>
      </w:r>
      <w:r w:rsidR="0069496B" w:rsidRPr="0077556A">
        <w:t>.</w:t>
      </w:r>
      <w:r w:rsidR="00D63334">
        <w:t xml:space="preserve"> </w:t>
      </w:r>
      <w:r w:rsidR="0069496B" w:rsidRPr="0077556A">
        <w:t>Во всем остальном, что не предусмотрено Договором, Стороны руководствуются законодательством Российской Федерации.</w:t>
      </w:r>
    </w:p>
    <w:p w:rsidR="0069496B" w:rsidRPr="0077556A" w:rsidRDefault="00985994" w:rsidP="003238BA">
      <w:pPr>
        <w:ind w:right="-2" w:firstLine="567"/>
        <w:jc w:val="both"/>
      </w:pPr>
      <w:r>
        <w:t>10.6</w:t>
      </w:r>
      <w:r w:rsidR="0069496B" w:rsidRPr="0077556A">
        <w:t>.</w:t>
      </w:r>
      <w:r w:rsidR="00D63334">
        <w:t xml:space="preserve"> </w:t>
      </w:r>
      <w:r w:rsidR="0069496B" w:rsidRPr="0077556A">
        <w:t>Настоящий Договор составлен на русском языке в 2-х подлинных экземплярах, каждый из которых имеет одинаковую юридическую силу, по одному экземпляру для каждой из Сторон.</w:t>
      </w:r>
    </w:p>
    <w:p w:rsidR="003F56DE" w:rsidRPr="0077556A" w:rsidRDefault="003F56DE" w:rsidP="0046643A">
      <w:pPr>
        <w:ind w:left="567" w:right="-2" w:hanging="567"/>
        <w:jc w:val="both"/>
        <w:rPr>
          <w:b/>
        </w:rPr>
      </w:pPr>
    </w:p>
    <w:p w:rsidR="00074A77" w:rsidRPr="00074A77" w:rsidRDefault="006C139F" w:rsidP="006C139F">
      <w:pPr>
        <w:keepNext/>
        <w:spacing w:after="120"/>
        <w:ind w:left="567" w:right="-2" w:hanging="567"/>
        <w:jc w:val="center"/>
        <w:outlineLvl w:val="1"/>
        <w:rPr>
          <w:b/>
        </w:rPr>
      </w:pPr>
      <w:r>
        <w:rPr>
          <w:b/>
        </w:rPr>
        <w:t xml:space="preserve">11. </w:t>
      </w:r>
      <w:r w:rsidR="00B54549">
        <w:rPr>
          <w:b/>
        </w:rPr>
        <w:t>Адреса</w:t>
      </w:r>
      <w:r w:rsidR="00074A77" w:rsidRPr="00074A77">
        <w:rPr>
          <w:b/>
        </w:rPr>
        <w:t>, иные реквизиты и подписи Сторон</w:t>
      </w:r>
    </w:p>
    <w:tbl>
      <w:tblPr>
        <w:tblW w:w="10206" w:type="dxa"/>
        <w:tblInd w:w="108" w:type="dxa"/>
        <w:tblLook w:val="0000" w:firstRow="0" w:lastRow="0" w:firstColumn="0" w:lastColumn="0" w:noHBand="0" w:noVBand="0"/>
      </w:tblPr>
      <w:tblGrid>
        <w:gridCol w:w="5236"/>
        <w:gridCol w:w="4970"/>
      </w:tblGrid>
      <w:tr w:rsidR="000C3473" w:rsidRPr="00074A77" w:rsidTr="00D138F1">
        <w:trPr>
          <w:trHeight w:val="231"/>
        </w:trPr>
        <w:tc>
          <w:tcPr>
            <w:tcW w:w="5236" w:type="dxa"/>
          </w:tcPr>
          <w:p w:rsidR="000C3473" w:rsidRPr="00074A77" w:rsidRDefault="000C3473" w:rsidP="0046643A">
            <w:pPr>
              <w:ind w:right="-2"/>
              <w:jc w:val="both"/>
              <w:rPr>
                <w:b/>
              </w:rPr>
            </w:pPr>
            <w:r w:rsidRPr="00074A77">
              <w:rPr>
                <w:b/>
              </w:rPr>
              <w:t>По</w:t>
            </w:r>
            <w:r w:rsidR="006C139F">
              <w:rPr>
                <w:b/>
              </w:rPr>
              <w:t>купатель</w:t>
            </w:r>
            <w:r w:rsidRPr="00074A77">
              <w:rPr>
                <w:b/>
              </w:rPr>
              <w:t>:</w:t>
            </w:r>
          </w:p>
          <w:p w:rsidR="000C3473" w:rsidRPr="00074A77" w:rsidRDefault="006C139F" w:rsidP="0046643A">
            <w:pPr>
              <w:ind w:right="-2"/>
              <w:jc w:val="both"/>
              <w:rPr>
                <w:b/>
              </w:rPr>
            </w:pPr>
            <w:r>
              <w:rPr>
                <w:b/>
              </w:rPr>
              <w:t>«__»</w:t>
            </w:r>
          </w:p>
        </w:tc>
        <w:tc>
          <w:tcPr>
            <w:tcW w:w="4970" w:type="dxa"/>
          </w:tcPr>
          <w:p w:rsidR="000C3473" w:rsidRDefault="000C3473" w:rsidP="00DE3E29">
            <w:pPr>
              <w:ind w:right="-2"/>
              <w:rPr>
                <w:b/>
              </w:rPr>
            </w:pPr>
            <w:r>
              <w:rPr>
                <w:b/>
              </w:rPr>
              <w:t>По</w:t>
            </w:r>
            <w:r w:rsidR="006C139F">
              <w:rPr>
                <w:b/>
              </w:rPr>
              <w:t>ставщик</w:t>
            </w:r>
            <w:r>
              <w:rPr>
                <w:b/>
              </w:rPr>
              <w:t>:</w:t>
            </w:r>
          </w:p>
          <w:p w:rsidR="000C3473" w:rsidRDefault="006C139F" w:rsidP="00437F4B">
            <w:pPr>
              <w:ind w:right="-2"/>
              <w:jc w:val="both"/>
              <w:rPr>
                <w:b/>
              </w:rPr>
            </w:pPr>
            <w:r>
              <w:rPr>
                <w:b/>
              </w:rPr>
              <w:t>«__»</w:t>
            </w:r>
            <w:r w:rsidR="00437F4B">
              <w:rPr>
                <w:b/>
              </w:rPr>
              <w:t xml:space="preserve">  </w:t>
            </w:r>
          </w:p>
        </w:tc>
      </w:tr>
      <w:tr w:rsidR="000C3473" w:rsidRPr="00074A77" w:rsidTr="00D138F1">
        <w:trPr>
          <w:trHeight w:val="63"/>
        </w:trPr>
        <w:tc>
          <w:tcPr>
            <w:tcW w:w="5236" w:type="dxa"/>
          </w:tcPr>
          <w:p w:rsidR="00206086" w:rsidRDefault="00206086" w:rsidP="00E20D76">
            <w:pPr>
              <w:keepNext/>
              <w:ind w:right="-2"/>
              <w:outlineLvl w:val="5"/>
              <w:rPr>
                <w:b/>
              </w:rPr>
            </w:pPr>
          </w:p>
          <w:p w:rsidR="006C139F" w:rsidRDefault="006C139F" w:rsidP="006C139F">
            <w:pPr>
              <w:ind w:right="-2"/>
            </w:pPr>
            <w:r>
              <w:t>Адрес:</w:t>
            </w:r>
          </w:p>
          <w:p w:rsidR="006C139F" w:rsidRDefault="006C139F" w:rsidP="006C139F">
            <w:pPr>
              <w:ind w:right="-2"/>
            </w:pPr>
            <w:r>
              <w:t>Адрес для корреспонденции:</w:t>
            </w:r>
          </w:p>
          <w:p w:rsidR="006C139F" w:rsidRDefault="006C139F" w:rsidP="006C139F">
            <w:pPr>
              <w:ind w:right="-2"/>
            </w:pPr>
            <w:r>
              <w:t xml:space="preserve">ОГРН: </w:t>
            </w:r>
          </w:p>
          <w:p w:rsidR="006C139F" w:rsidRDefault="006C139F" w:rsidP="006C139F">
            <w:pPr>
              <w:ind w:right="-2"/>
            </w:pPr>
            <w:r>
              <w:t xml:space="preserve">ИНН            /КПП </w:t>
            </w:r>
          </w:p>
          <w:p w:rsidR="006C139F" w:rsidRDefault="006C139F" w:rsidP="006C139F">
            <w:pPr>
              <w:ind w:right="-2"/>
            </w:pPr>
            <w:r>
              <w:t xml:space="preserve">ОКПО </w:t>
            </w:r>
          </w:p>
          <w:p w:rsidR="006C139F" w:rsidRDefault="006C139F" w:rsidP="006C139F">
            <w:pPr>
              <w:ind w:right="-2"/>
            </w:pPr>
            <w:proofErr w:type="gramStart"/>
            <w:r>
              <w:t>Р</w:t>
            </w:r>
            <w:proofErr w:type="gramEnd"/>
            <w:r>
              <w:t xml:space="preserve">/с: </w:t>
            </w:r>
          </w:p>
          <w:p w:rsidR="006C139F" w:rsidRDefault="006C139F" w:rsidP="006C139F">
            <w:pPr>
              <w:ind w:right="-2"/>
              <w:jc w:val="both"/>
            </w:pPr>
            <w:r>
              <w:t xml:space="preserve">К/с: </w:t>
            </w:r>
          </w:p>
          <w:p w:rsidR="006C139F" w:rsidRDefault="006C139F" w:rsidP="006C139F">
            <w:pPr>
              <w:ind w:right="-2"/>
            </w:pPr>
            <w:r>
              <w:t xml:space="preserve">БИК </w:t>
            </w:r>
          </w:p>
          <w:p w:rsidR="006C139F" w:rsidRDefault="006C139F" w:rsidP="006C139F">
            <w:pPr>
              <w:ind w:right="-2"/>
            </w:pPr>
            <w:r>
              <w:t>Тел./факс</w:t>
            </w:r>
            <w:proofErr w:type="gramStart"/>
            <w:r>
              <w:t xml:space="preserve">: </w:t>
            </w:r>
            <w:r w:rsidRPr="00B46E8D">
              <w:t>(</w:t>
            </w:r>
            <w:r>
              <w:t xml:space="preserve">     </w:t>
            </w:r>
            <w:r w:rsidRPr="00B46E8D">
              <w:t xml:space="preserve">) </w:t>
            </w:r>
            <w:proofErr w:type="gramEnd"/>
          </w:p>
          <w:p w:rsidR="000C3473" w:rsidRPr="001E1D16" w:rsidRDefault="006C139F" w:rsidP="006C139F">
            <w:pPr>
              <w:keepNext/>
              <w:ind w:right="-2"/>
              <w:outlineLvl w:val="5"/>
              <w:rPr>
                <w:b/>
              </w:rPr>
            </w:pPr>
            <w:r>
              <w:t>Адрес электронной почты:</w:t>
            </w:r>
          </w:p>
        </w:tc>
        <w:tc>
          <w:tcPr>
            <w:tcW w:w="4970" w:type="dxa"/>
          </w:tcPr>
          <w:p w:rsidR="000C3473" w:rsidRDefault="000C3473" w:rsidP="00DE3E29">
            <w:pPr>
              <w:ind w:right="-2"/>
            </w:pPr>
            <w:r>
              <w:t xml:space="preserve"> </w:t>
            </w:r>
          </w:p>
          <w:p w:rsidR="0068652C" w:rsidRDefault="0068652C" w:rsidP="00DE3E29">
            <w:pPr>
              <w:ind w:right="-2"/>
            </w:pPr>
          </w:p>
          <w:p w:rsidR="000C3473" w:rsidRDefault="000C3473" w:rsidP="00DE3E29">
            <w:pPr>
              <w:ind w:right="-2"/>
              <w:rPr>
                <w:b/>
              </w:rPr>
            </w:pPr>
            <w:bookmarkStart w:id="0" w:name="_GoBack"/>
            <w:bookmarkEnd w:id="0"/>
          </w:p>
          <w:p w:rsidR="00206086" w:rsidRDefault="00206086" w:rsidP="000C3473">
            <w:pPr>
              <w:ind w:right="-2"/>
              <w:rPr>
                <w:b/>
              </w:rPr>
            </w:pPr>
          </w:p>
          <w:p w:rsidR="00206086" w:rsidRDefault="00206086" w:rsidP="000C3473">
            <w:pPr>
              <w:ind w:right="-2"/>
              <w:rPr>
                <w:b/>
              </w:rPr>
            </w:pPr>
          </w:p>
          <w:p w:rsidR="000C3473" w:rsidRDefault="000C3473" w:rsidP="000C3473">
            <w:pPr>
              <w:ind w:right="-2"/>
              <w:jc w:val="both"/>
              <w:rPr>
                <w:b/>
              </w:rPr>
            </w:pPr>
          </w:p>
        </w:tc>
      </w:tr>
    </w:tbl>
    <w:p w:rsidR="002C42BE" w:rsidRPr="0077556A" w:rsidRDefault="002C42BE" w:rsidP="006B75A9">
      <w:pPr>
        <w:ind w:right="-2"/>
      </w:pPr>
    </w:p>
    <w:sectPr w:rsidR="002C42BE" w:rsidRPr="0077556A" w:rsidSect="00206086">
      <w:footerReference w:type="default" r:id="rId9"/>
      <w:pgSz w:w="11906" w:h="16838" w:code="9"/>
      <w:pgMar w:top="568" w:right="424" w:bottom="284" w:left="1276" w:header="709" w:footer="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33" w:rsidRDefault="003A4433" w:rsidP="0050755C">
      <w:r>
        <w:separator/>
      </w:r>
    </w:p>
  </w:endnote>
  <w:endnote w:type="continuationSeparator" w:id="0">
    <w:p w:rsidR="003A4433" w:rsidRDefault="003A4433" w:rsidP="0050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CD" w:rsidRDefault="00A403CD">
    <w:pPr>
      <w:pStyle w:val="ac"/>
      <w:jc w:val="right"/>
    </w:pPr>
    <w:r>
      <w:fldChar w:fldCharType="begin"/>
    </w:r>
    <w:r>
      <w:instrText>PAGE   \* MERGEFORMAT</w:instrText>
    </w:r>
    <w:r>
      <w:fldChar w:fldCharType="separate"/>
    </w:r>
    <w:r w:rsidR="003238BA">
      <w:rPr>
        <w:noProof/>
      </w:rPr>
      <w:t>1</w:t>
    </w:r>
    <w:r>
      <w:fldChar w:fldCharType="end"/>
    </w:r>
  </w:p>
  <w:p w:rsidR="00A403CD" w:rsidRDefault="00A403C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33" w:rsidRDefault="003A4433" w:rsidP="0050755C">
      <w:r>
        <w:separator/>
      </w:r>
    </w:p>
  </w:footnote>
  <w:footnote w:type="continuationSeparator" w:id="0">
    <w:p w:rsidR="003A4433" w:rsidRDefault="003A4433" w:rsidP="00507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60C"/>
    <w:multiLevelType w:val="hybridMultilevel"/>
    <w:tmpl w:val="A9A472A2"/>
    <w:lvl w:ilvl="0" w:tplc="69EE5EF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6B"/>
    <w:rsid w:val="00000133"/>
    <w:rsid w:val="00000486"/>
    <w:rsid w:val="000004B6"/>
    <w:rsid w:val="00000F3C"/>
    <w:rsid w:val="00001567"/>
    <w:rsid w:val="0000166E"/>
    <w:rsid w:val="000017E2"/>
    <w:rsid w:val="00001F87"/>
    <w:rsid w:val="000022DC"/>
    <w:rsid w:val="000024A3"/>
    <w:rsid w:val="00002F6B"/>
    <w:rsid w:val="00003829"/>
    <w:rsid w:val="00003936"/>
    <w:rsid w:val="000046C1"/>
    <w:rsid w:val="000047D0"/>
    <w:rsid w:val="000048A9"/>
    <w:rsid w:val="00004A57"/>
    <w:rsid w:val="00004B2E"/>
    <w:rsid w:val="00004BC6"/>
    <w:rsid w:val="000050F4"/>
    <w:rsid w:val="0000537B"/>
    <w:rsid w:val="0000541C"/>
    <w:rsid w:val="000058A4"/>
    <w:rsid w:val="00005EF6"/>
    <w:rsid w:val="000061E6"/>
    <w:rsid w:val="000065FE"/>
    <w:rsid w:val="00006A45"/>
    <w:rsid w:val="00006DB0"/>
    <w:rsid w:val="00006EF9"/>
    <w:rsid w:val="00006FB0"/>
    <w:rsid w:val="0000730B"/>
    <w:rsid w:val="00007C94"/>
    <w:rsid w:val="00007DDC"/>
    <w:rsid w:val="00007E21"/>
    <w:rsid w:val="00007E59"/>
    <w:rsid w:val="00007F46"/>
    <w:rsid w:val="000100F6"/>
    <w:rsid w:val="00010294"/>
    <w:rsid w:val="000110A6"/>
    <w:rsid w:val="00011448"/>
    <w:rsid w:val="000118F1"/>
    <w:rsid w:val="0001197D"/>
    <w:rsid w:val="00011F56"/>
    <w:rsid w:val="00012005"/>
    <w:rsid w:val="00012CA5"/>
    <w:rsid w:val="00012F84"/>
    <w:rsid w:val="0001314D"/>
    <w:rsid w:val="000133F6"/>
    <w:rsid w:val="000138F1"/>
    <w:rsid w:val="00013B4C"/>
    <w:rsid w:val="00013C89"/>
    <w:rsid w:val="00013D25"/>
    <w:rsid w:val="00013ED2"/>
    <w:rsid w:val="00014270"/>
    <w:rsid w:val="000147AB"/>
    <w:rsid w:val="00014CEE"/>
    <w:rsid w:val="000156DA"/>
    <w:rsid w:val="00015F1B"/>
    <w:rsid w:val="0001671E"/>
    <w:rsid w:val="00016E3B"/>
    <w:rsid w:val="00017134"/>
    <w:rsid w:val="0001714D"/>
    <w:rsid w:val="000171C5"/>
    <w:rsid w:val="000173AD"/>
    <w:rsid w:val="00017A6A"/>
    <w:rsid w:val="00020132"/>
    <w:rsid w:val="00020713"/>
    <w:rsid w:val="00020C4F"/>
    <w:rsid w:val="00020D28"/>
    <w:rsid w:val="00021760"/>
    <w:rsid w:val="00021B47"/>
    <w:rsid w:val="00022014"/>
    <w:rsid w:val="0002207C"/>
    <w:rsid w:val="0002245D"/>
    <w:rsid w:val="0002266F"/>
    <w:rsid w:val="00022691"/>
    <w:rsid w:val="0002276A"/>
    <w:rsid w:val="0002280D"/>
    <w:rsid w:val="000228B3"/>
    <w:rsid w:val="00022CEF"/>
    <w:rsid w:val="0002300B"/>
    <w:rsid w:val="0002324D"/>
    <w:rsid w:val="00023D70"/>
    <w:rsid w:val="0002419B"/>
    <w:rsid w:val="00024A93"/>
    <w:rsid w:val="00024B7D"/>
    <w:rsid w:val="00024E48"/>
    <w:rsid w:val="0002503B"/>
    <w:rsid w:val="00025B33"/>
    <w:rsid w:val="00025F09"/>
    <w:rsid w:val="00025F44"/>
    <w:rsid w:val="0002650E"/>
    <w:rsid w:val="00026666"/>
    <w:rsid w:val="0002698C"/>
    <w:rsid w:val="000269A2"/>
    <w:rsid w:val="00026A14"/>
    <w:rsid w:val="00026E03"/>
    <w:rsid w:val="00027508"/>
    <w:rsid w:val="0002772F"/>
    <w:rsid w:val="00027916"/>
    <w:rsid w:val="00027B72"/>
    <w:rsid w:val="00027C7E"/>
    <w:rsid w:val="000302B1"/>
    <w:rsid w:val="0003098D"/>
    <w:rsid w:val="00030C26"/>
    <w:rsid w:val="00031216"/>
    <w:rsid w:val="000312F3"/>
    <w:rsid w:val="00031A17"/>
    <w:rsid w:val="000320AB"/>
    <w:rsid w:val="00032344"/>
    <w:rsid w:val="0003265F"/>
    <w:rsid w:val="00032709"/>
    <w:rsid w:val="00032C1C"/>
    <w:rsid w:val="00032DA7"/>
    <w:rsid w:val="000332A0"/>
    <w:rsid w:val="000335C5"/>
    <w:rsid w:val="000336E9"/>
    <w:rsid w:val="000338C8"/>
    <w:rsid w:val="00033B68"/>
    <w:rsid w:val="00034012"/>
    <w:rsid w:val="00034055"/>
    <w:rsid w:val="00034563"/>
    <w:rsid w:val="00034B56"/>
    <w:rsid w:val="00034FC5"/>
    <w:rsid w:val="000358BC"/>
    <w:rsid w:val="00035D80"/>
    <w:rsid w:val="00036096"/>
    <w:rsid w:val="00036103"/>
    <w:rsid w:val="00036998"/>
    <w:rsid w:val="00036F7F"/>
    <w:rsid w:val="000375BB"/>
    <w:rsid w:val="00037734"/>
    <w:rsid w:val="00037A45"/>
    <w:rsid w:val="00037A97"/>
    <w:rsid w:val="00037C24"/>
    <w:rsid w:val="00037E23"/>
    <w:rsid w:val="00037ED1"/>
    <w:rsid w:val="0004016B"/>
    <w:rsid w:val="0004026C"/>
    <w:rsid w:val="000402CF"/>
    <w:rsid w:val="00040587"/>
    <w:rsid w:val="00041296"/>
    <w:rsid w:val="0004143B"/>
    <w:rsid w:val="00041A5A"/>
    <w:rsid w:val="00041A90"/>
    <w:rsid w:val="00041AB2"/>
    <w:rsid w:val="00041D8C"/>
    <w:rsid w:val="000421B0"/>
    <w:rsid w:val="00042358"/>
    <w:rsid w:val="000423A9"/>
    <w:rsid w:val="00042465"/>
    <w:rsid w:val="000425B7"/>
    <w:rsid w:val="00042A45"/>
    <w:rsid w:val="00042E79"/>
    <w:rsid w:val="00043114"/>
    <w:rsid w:val="00043293"/>
    <w:rsid w:val="00043CEB"/>
    <w:rsid w:val="00043DCD"/>
    <w:rsid w:val="00044433"/>
    <w:rsid w:val="0004482F"/>
    <w:rsid w:val="00044A4B"/>
    <w:rsid w:val="00045075"/>
    <w:rsid w:val="00045193"/>
    <w:rsid w:val="00045232"/>
    <w:rsid w:val="000453C2"/>
    <w:rsid w:val="0004552A"/>
    <w:rsid w:val="00045EA7"/>
    <w:rsid w:val="00046577"/>
    <w:rsid w:val="00046846"/>
    <w:rsid w:val="00046895"/>
    <w:rsid w:val="000471BD"/>
    <w:rsid w:val="00047848"/>
    <w:rsid w:val="00047F8B"/>
    <w:rsid w:val="00050316"/>
    <w:rsid w:val="00050530"/>
    <w:rsid w:val="000506C0"/>
    <w:rsid w:val="0005093C"/>
    <w:rsid w:val="00050B7D"/>
    <w:rsid w:val="00050D42"/>
    <w:rsid w:val="00050F41"/>
    <w:rsid w:val="000516B6"/>
    <w:rsid w:val="00051742"/>
    <w:rsid w:val="000517FD"/>
    <w:rsid w:val="00051AC0"/>
    <w:rsid w:val="0005203E"/>
    <w:rsid w:val="00052146"/>
    <w:rsid w:val="000522D7"/>
    <w:rsid w:val="000522EB"/>
    <w:rsid w:val="00052417"/>
    <w:rsid w:val="0005270C"/>
    <w:rsid w:val="000527BB"/>
    <w:rsid w:val="0005294C"/>
    <w:rsid w:val="00053A7C"/>
    <w:rsid w:val="00053BDA"/>
    <w:rsid w:val="00053CF1"/>
    <w:rsid w:val="0005424B"/>
    <w:rsid w:val="000542A8"/>
    <w:rsid w:val="00054404"/>
    <w:rsid w:val="00054420"/>
    <w:rsid w:val="00054452"/>
    <w:rsid w:val="00054A81"/>
    <w:rsid w:val="00054E94"/>
    <w:rsid w:val="00055413"/>
    <w:rsid w:val="000557D7"/>
    <w:rsid w:val="0005595D"/>
    <w:rsid w:val="000559EB"/>
    <w:rsid w:val="000562F1"/>
    <w:rsid w:val="0005640F"/>
    <w:rsid w:val="00056496"/>
    <w:rsid w:val="0005658D"/>
    <w:rsid w:val="0005684F"/>
    <w:rsid w:val="00056CA1"/>
    <w:rsid w:val="0005706C"/>
    <w:rsid w:val="000574D2"/>
    <w:rsid w:val="000574F0"/>
    <w:rsid w:val="00057C79"/>
    <w:rsid w:val="00060232"/>
    <w:rsid w:val="00060571"/>
    <w:rsid w:val="000606B0"/>
    <w:rsid w:val="00060ACF"/>
    <w:rsid w:val="00060BCF"/>
    <w:rsid w:val="00060CB0"/>
    <w:rsid w:val="00060DF0"/>
    <w:rsid w:val="000612CD"/>
    <w:rsid w:val="00061F3C"/>
    <w:rsid w:val="000620BB"/>
    <w:rsid w:val="00062195"/>
    <w:rsid w:val="00062DA9"/>
    <w:rsid w:val="00063177"/>
    <w:rsid w:val="000635F3"/>
    <w:rsid w:val="00063DBB"/>
    <w:rsid w:val="00063E7F"/>
    <w:rsid w:val="000642E8"/>
    <w:rsid w:val="0006433B"/>
    <w:rsid w:val="00064629"/>
    <w:rsid w:val="000648C7"/>
    <w:rsid w:val="0006524C"/>
    <w:rsid w:val="0006527A"/>
    <w:rsid w:val="0006533E"/>
    <w:rsid w:val="000653A8"/>
    <w:rsid w:val="000657B5"/>
    <w:rsid w:val="00065D4B"/>
    <w:rsid w:val="00065DBC"/>
    <w:rsid w:val="00065FC6"/>
    <w:rsid w:val="00065FF3"/>
    <w:rsid w:val="0006687F"/>
    <w:rsid w:val="00066C29"/>
    <w:rsid w:val="00066D54"/>
    <w:rsid w:val="0006722F"/>
    <w:rsid w:val="0006773F"/>
    <w:rsid w:val="00067BB5"/>
    <w:rsid w:val="00067FAB"/>
    <w:rsid w:val="000705AA"/>
    <w:rsid w:val="00070878"/>
    <w:rsid w:val="000708F2"/>
    <w:rsid w:val="00071208"/>
    <w:rsid w:val="000718C6"/>
    <w:rsid w:val="000719BC"/>
    <w:rsid w:val="00071A21"/>
    <w:rsid w:val="00071F43"/>
    <w:rsid w:val="000726AC"/>
    <w:rsid w:val="000726BA"/>
    <w:rsid w:val="00072B65"/>
    <w:rsid w:val="00072B9B"/>
    <w:rsid w:val="00072DD6"/>
    <w:rsid w:val="00073066"/>
    <w:rsid w:val="00073E83"/>
    <w:rsid w:val="00074193"/>
    <w:rsid w:val="000742BE"/>
    <w:rsid w:val="000749A5"/>
    <w:rsid w:val="000749E5"/>
    <w:rsid w:val="00074A77"/>
    <w:rsid w:val="00074CA8"/>
    <w:rsid w:val="00075994"/>
    <w:rsid w:val="00075F2C"/>
    <w:rsid w:val="00075FF5"/>
    <w:rsid w:val="00076081"/>
    <w:rsid w:val="000769EF"/>
    <w:rsid w:val="00076B65"/>
    <w:rsid w:val="00076D33"/>
    <w:rsid w:val="00076E71"/>
    <w:rsid w:val="0007707A"/>
    <w:rsid w:val="0007756E"/>
    <w:rsid w:val="000806E2"/>
    <w:rsid w:val="00080CBE"/>
    <w:rsid w:val="00080D76"/>
    <w:rsid w:val="0008184F"/>
    <w:rsid w:val="00081CCD"/>
    <w:rsid w:val="00082538"/>
    <w:rsid w:val="000829EE"/>
    <w:rsid w:val="000839DB"/>
    <w:rsid w:val="00083D1A"/>
    <w:rsid w:val="0008409C"/>
    <w:rsid w:val="000848E5"/>
    <w:rsid w:val="0008504D"/>
    <w:rsid w:val="00085442"/>
    <w:rsid w:val="0008547F"/>
    <w:rsid w:val="00085A5C"/>
    <w:rsid w:val="00086017"/>
    <w:rsid w:val="000865BD"/>
    <w:rsid w:val="00086698"/>
    <w:rsid w:val="00086EDC"/>
    <w:rsid w:val="0008759E"/>
    <w:rsid w:val="00090974"/>
    <w:rsid w:val="000919B0"/>
    <w:rsid w:val="00091BEF"/>
    <w:rsid w:val="00092279"/>
    <w:rsid w:val="000922E1"/>
    <w:rsid w:val="0009249F"/>
    <w:rsid w:val="0009259B"/>
    <w:rsid w:val="00092DE8"/>
    <w:rsid w:val="0009301A"/>
    <w:rsid w:val="0009317F"/>
    <w:rsid w:val="00093183"/>
    <w:rsid w:val="0009365A"/>
    <w:rsid w:val="0009396A"/>
    <w:rsid w:val="000939C4"/>
    <w:rsid w:val="00093ACA"/>
    <w:rsid w:val="00093F02"/>
    <w:rsid w:val="00094436"/>
    <w:rsid w:val="00094653"/>
    <w:rsid w:val="0009488B"/>
    <w:rsid w:val="00094D9A"/>
    <w:rsid w:val="00095579"/>
    <w:rsid w:val="00095A1F"/>
    <w:rsid w:val="000961C8"/>
    <w:rsid w:val="00096DBC"/>
    <w:rsid w:val="00097AD5"/>
    <w:rsid w:val="00097B07"/>
    <w:rsid w:val="00097B8F"/>
    <w:rsid w:val="00097BF5"/>
    <w:rsid w:val="000A0176"/>
    <w:rsid w:val="000A1616"/>
    <w:rsid w:val="000A19AD"/>
    <w:rsid w:val="000A1BA0"/>
    <w:rsid w:val="000A250B"/>
    <w:rsid w:val="000A3283"/>
    <w:rsid w:val="000A3453"/>
    <w:rsid w:val="000A4367"/>
    <w:rsid w:val="000A45BB"/>
    <w:rsid w:val="000A472E"/>
    <w:rsid w:val="000A4B63"/>
    <w:rsid w:val="000A4FB9"/>
    <w:rsid w:val="000A5309"/>
    <w:rsid w:val="000A556A"/>
    <w:rsid w:val="000A57B8"/>
    <w:rsid w:val="000A5C31"/>
    <w:rsid w:val="000A5C85"/>
    <w:rsid w:val="000A64E7"/>
    <w:rsid w:val="000A65AD"/>
    <w:rsid w:val="000A670F"/>
    <w:rsid w:val="000A6A3D"/>
    <w:rsid w:val="000A6B9A"/>
    <w:rsid w:val="000A6CB3"/>
    <w:rsid w:val="000A6FA8"/>
    <w:rsid w:val="000A7506"/>
    <w:rsid w:val="000A788B"/>
    <w:rsid w:val="000A7EB2"/>
    <w:rsid w:val="000A7F3F"/>
    <w:rsid w:val="000B0029"/>
    <w:rsid w:val="000B07B0"/>
    <w:rsid w:val="000B0A46"/>
    <w:rsid w:val="000B0C58"/>
    <w:rsid w:val="000B0F3C"/>
    <w:rsid w:val="000B0FEB"/>
    <w:rsid w:val="000B1268"/>
    <w:rsid w:val="000B1789"/>
    <w:rsid w:val="000B188B"/>
    <w:rsid w:val="000B18D1"/>
    <w:rsid w:val="000B197F"/>
    <w:rsid w:val="000B1C08"/>
    <w:rsid w:val="000B1F9A"/>
    <w:rsid w:val="000B251F"/>
    <w:rsid w:val="000B2910"/>
    <w:rsid w:val="000B2FBA"/>
    <w:rsid w:val="000B35E6"/>
    <w:rsid w:val="000B3992"/>
    <w:rsid w:val="000B3BC4"/>
    <w:rsid w:val="000B45ED"/>
    <w:rsid w:val="000B4A16"/>
    <w:rsid w:val="000B5190"/>
    <w:rsid w:val="000B577D"/>
    <w:rsid w:val="000B5DC9"/>
    <w:rsid w:val="000B6184"/>
    <w:rsid w:val="000B64C2"/>
    <w:rsid w:val="000B6583"/>
    <w:rsid w:val="000B70C2"/>
    <w:rsid w:val="000B7B10"/>
    <w:rsid w:val="000B7CD0"/>
    <w:rsid w:val="000B7D5F"/>
    <w:rsid w:val="000B7FED"/>
    <w:rsid w:val="000C0197"/>
    <w:rsid w:val="000C067B"/>
    <w:rsid w:val="000C06C8"/>
    <w:rsid w:val="000C0E7F"/>
    <w:rsid w:val="000C1036"/>
    <w:rsid w:val="000C112D"/>
    <w:rsid w:val="000C14C6"/>
    <w:rsid w:val="000C15E2"/>
    <w:rsid w:val="000C1981"/>
    <w:rsid w:val="000C1C8E"/>
    <w:rsid w:val="000C1D4A"/>
    <w:rsid w:val="000C1DD8"/>
    <w:rsid w:val="000C1FFB"/>
    <w:rsid w:val="000C248A"/>
    <w:rsid w:val="000C255F"/>
    <w:rsid w:val="000C279C"/>
    <w:rsid w:val="000C28A5"/>
    <w:rsid w:val="000C2A00"/>
    <w:rsid w:val="000C2C10"/>
    <w:rsid w:val="000C2D1A"/>
    <w:rsid w:val="000C2DB1"/>
    <w:rsid w:val="000C310C"/>
    <w:rsid w:val="000C3473"/>
    <w:rsid w:val="000C358A"/>
    <w:rsid w:val="000C3BDC"/>
    <w:rsid w:val="000C3CF6"/>
    <w:rsid w:val="000C3DEA"/>
    <w:rsid w:val="000C4B30"/>
    <w:rsid w:val="000C4DD6"/>
    <w:rsid w:val="000C4F15"/>
    <w:rsid w:val="000C5033"/>
    <w:rsid w:val="000C53A1"/>
    <w:rsid w:val="000C5ECB"/>
    <w:rsid w:val="000C60C2"/>
    <w:rsid w:val="000C69B4"/>
    <w:rsid w:val="000C69C0"/>
    <w:rsid w:val="000C6E79"/>
    <w:rsid w:val="000C6F36"/>
    <w:rsid w:val="000C771C"/>
    <w:rsid w:val="000C7840"/>
    <w:rsid w:val="000C79A1"/>
    <w:rsid w:val="000C7A79"/>
    <w:rsid w:val="000C7B52"/>
    <w:rsid w:val="000D04C9"/>
    <w:rsid w:val="000D069E"/>
    <w:rsid w:val="000D0915"/>
    <w:rsid w:val="000D0A59"/>
    <w:rsid w:val="000D0CC9"/>
    <w:rsid w:val="000D0D54"/>
    <w:rsid w:val="000D19CA"/>
    <w:rsid w:val="000D1ABC"/>
    <w:rsid w:val="000D2339"/>
    <w:rsid w:val="000D26DA"/>
    <w:rsid w:val="000D333A"/>
    <w:rsid w:val="000D374B"/>
    <w:rsid w:val="000D3B04"/>
    <w:rsid w:val="000D40B3"/>
    <w:rsid w:val="000D41DF"/>
    <w:rsid w:val="000D42B1"/>
    <w:rsid w:val="000D44D0"/>
    <w:rsid w:val="000D44E2"/>
    <w:rsid w:val="000D4778"/>
    <w:rsid w:val="000D478A"/>
    <w:rsid w:val="000D4B8A"/>
    <w:rsid w:val="000D4EAE"/>
    <w:rsid w:val="000D4F81"/>
    <w:rsid w:val="000D50E2"/>
    <w:rsid w:val="000D535E"/>
    <w:rsid w:val="000D592E"/>
    <w:rsid w:val="000D5CF6"/>
    <w:rsid w:val="000D5D08"/>
    <w:rsid w:val="000D68F3"/>
    <w:rsid w:val="000D6C3B"/>
    <w:rsid w:val="000D7002"/>
    <w:rsid w:val="000D73FB"/>
    <w:rsid w:val="000D763D"/>
    <w:rsid w:val="000D788E"/>
    <w:rsid w:val="000E01B1"/>
    <w:rsid w:val="000E0D68"/>
    <w:rsid w:val="000E0F7B"/>
    <w:rsid w:val="000E10BD"/>
    <w:rsid w:val="000E1280"/>
    <w:rsid w:val="000E21C9"/>
    <w:rsid w:val="000E2359"/>
    <w:rsid w:val="000E2609"/>
    <w:rsid w:val="000E2619"/>
    <w:rsid w:val="000E26BF"/>
    <w:rsid w:val="000E28BE"/>
    <w:rsid w:val="000E2CA2"/>
    <w:rsid w:val="000E2F0D"/>
    <w:rsid w:val="000E3028"/>
    <w:rsid w:val="000E30F5"/>
    <w:rsid w:val="000E3879"/>
    <w:rsid w:val="000E3E5C"/>
    <w:rsid w:val="000E3F9B"/>
    <w:rsid w:val="000E45F9"/>
    <w:rsid w:val="000E4680"/>
    <w:rsid w:val="000E4BEE"/>
    <w:rsid w:val="000E4D69"/>
    <w:rsid w:val="000E5221"/>
    <w:rsid w:val="000E5245"/>
    <w:rsid w:val="000E544F"/>
    <w:rsid w:val="000E5682"/>
    <w:rsid w:val="000E56D2"/>
    <w:rsid w:val="000E5791"/>
    <w:rsid w:val="000E5D35"/>
    <w:rsid w:val="000E6023"/>
    <w:rsid w:val="000E6049"/>
    <w:rsid w:val="000E61CE"/>
    <w:rsid w:val="000E61E7"/>
    <w:rsid w:val="000E65AA"/>
    <w:rsid w:val="000E674D"/>
    <w:rsid w:val="000E6965"/>
    <w:rsid w:val="000E6CD0"/>
    <w:rsid w:val="000E6E34"/>
    <w:rsid w:val="000E709A"/>
    <w:rsid w:val="000E748A"/>
    <w:rsid w:val="000E7B03"/>
    <w:rsid w:val="000E7B57"/>
    <w:rsid w:val="000E7B9B"/>
    <w:rsid w:val="000F0073"/>
    <w:rsid w:val="000F02D3"/>
    <w:rsid w:val="000F0555"/>
    <w:rsid w:val="000F0999"/>
    <w:rsid w:val="000F103A"/>
    <w:rsid w:val="000F1826"/>
    <w:rsid w:val="000F19A0"/>
    <w:rsid w:val="000F1AFD"/>
    <w:rsid w:val="000F1D17"/>
    <w:rsid w:val="000F23C4"/>
    <w:rsid w:val="000F2E41"/>
    <w:rsid w:val="000F3A04"/>
    <w:rsid w:val="000F3A9F"/>
    <w:rsid w:val="000F3C67"/>
    <w:rsid w:val="000F47AC"/>
    <w:rsid w:val="000F4E89"/>
    <w:rsid w:val="000F5310"/>
    <w:rsid w:val="000F588D"/>
    <w:rsid w:val="000F5DEE"/>
    <w:rsid w:val="000F67D4"/>
    <w:rsid w:val="000F6E68"/>
    <w:rsid w:val="000F7455"/>
    <w:rsid w:val="000F76EF"/>
    <w:rsid w:val="000F771D"/>
    <w:rsid w:val="000F7ACE"/>
    <w:rsid w:val="001003A0"/>
    <w:rsid w:val="00100528"/>
    <w:rsid w:val="00100B67"/>
    <w:rsid w:val="00100F9F"/>
    <w:rsid w:val="001018DA"/>
    <w:rsid w:val="00102069"/>
    <w:rsid w:val="001020DB"/>
    <w:rsid w:val="0010227A"/>
    <w:rsid w:val="0010295C"/>
    <w:rsid w:val="00103E10"/>
    <w:rsid w:val="00103F4E"/>
    <w:rsid w:val="00104A40"/>
    <w:rsid w:val="00105006"/>
    <w:rsid w:val="001050C4"/>
    <w:rsid w:val="00105311"/>
    <w:rsid w:val="00105508"/>
    <w:rsid w:val="0010595E"/>
    <w:rsid w:val="001064EB"/>
    <w:rsid w:val="00106977"/>
    <w:rsid w:val="001071FF"/>
    <w:rsid w:val="00107948"/>
    <w:rsid w:val="00107961"/>
    <w:rsid w:val="00110308"/>
    <w:rsid w:val="001104DD"/>
    <w:rsid w:val="00110639"/>
    <w:rsid w:val="00110D14"/>
    <w:rsid w:val="00111C09"/>
    <w:rsid w:val="00112308"/>
    <w:rsid w:val="0011268D"/>
    <w:rsid w:val="00112878"/>
    <w:rsid w:val="0011296B"/>
    <w:rsid w:val="0011300E"/>
    <w:rsid w:val="001131C9"/>
    <w:rsid w:val="00113300"/>
    <w:rsid w:val="00113700"/>
    <w:rsid w:val="0011378C"/>
    <w:rsid w:val="00113B80"/>
    <w:rsid w:val="0011479B"/>
    <w:rsid w:val="00114D66"/>
    <w:rsid w:val="00115907"/>
    <w:rsid w:val="00115EC6"/>
    <w:rsid w:val="00116705"/>
    <w:rsid w:val="00116EF6"/>
    <w:rsid w:val="0011704F"/>
    <w:rsid w:val="00117698"/>
    <w:rsid w:val="001200FB"/>
    <w:rsid w:val="0012013D"/>
    <w:rsid w:val="001201E5"/>
    <w:rsid w:val="00120402"/>
    <w:rsid w:val="00120405"/>
    <w:rsid w:val="00120552"/>
    <w:rsid w:val="00121842"/>
    <w:rsid w:val="00121C24"/>
    <w:rsid w:val="00121DD6"/>
    <w:rsid w:val="00123244"/>
    <w:rsid w:val="00123591"/>
    <w:rsid w:val="00123ADC"/>
    <w:rsid w:val="00123BFB"/>
    <w:rsid w:val="00123C2F"/>
    <w:rsid w:val="001240D1"/>
    <w:rsid w:val="00124264"/>
    <w:rsid w:val="0012443F"/>
    <w:rsid w:val="001245DC"/>
    <w:rsid w:val="00124DB3"/>
    <w:rsid w:val="0012523B"/>
    <w:rsid w:val="001258CB"/>
    <w:rsid w:val="00125C3C"/>
    <w:rsid w:val="00126145"/>
    <w:rsid w:val="001263B1"/>
    <w:rsid w:val="0012647E"/>
    <w:rsid w:val="001264D8"/>
    <w:rsid w:val="0012655C"/>
    <w:rsid w:val="00126703"/>
    <w:rsid w:val="00126727"/>
    <w:rsid w:val="001268FA"/>
    <w:rsid w:val="00126E78"/>
    <w:rsid w:val="001270F3"/>
    <w:rsid w:val="00127620"/>
    <w:rsid w:val="00127CBB"/>
    <w:rsid w:val="00127E3E"/>
    <w:rsid w:val="00127E69"/>
    <w:rsid w:val="00130253"/>
    <w:rsid w:val="0013046F"/>
    <w:rsid w:val="00131183"/>
    <w:rsid w:val="001311EF"/>
    <w:rsid w:val="00131584"/>
    <w:rsid w:val="00131656"/>
    <w:rsid w:val="001316A9"/>
    <w:rsid w:val="00131B60"/>
    <w:rsid w:val="00131B9E"/>
    <w:rsid w:val="001325BF"/>
    <w:rsid w:val="00132A92"/>
    <w:rsid w:val="00132B97"/>
    <w:rsid w:val="001332BB"/>
    <w:rsid w:val="0013336B"/>
    <w:rsid w:val="00133378"/>
    <w:rsid w:val="00133630"/>
    <w:rsid w:val="001336F0"/>
    <w:rsid w:val="00133CED"/>
    <w:rsid w:val="001342F3"/>
    <w:rsid w:val="00134791"/>
    <w:rsid w:val="00134B93"/>
    <w:rsid w:val="00134C69"/>
    <w:rsid w:val="00134CFA"/>
    <w:rsid w:val="00134EB3"/>
    <w:rsid w:val="00135074"/>
    <w:rsid w:val="00135399"/>
    <w:rsid w:val="00135566"/>
    <w:rsid w:val="001357E4"/>
    <w:rsid w:val="00135870"/>
    <w:rsid w:val="00135929"/>
    <w:rsid w:val="00135EA1"/>
    <w:rsid w:val="00135EAC"/>
    <w:rsid w:val="00136250"/>
    <w:rsid w:val="0013643B"/>
    <w:rsid w:val="00137165"/>
    <w:rsid w:val="0013746C"/>
    <w:rsid w:val="001379E2"/>
    <w:rsid w:val="00137BE0"/>
    <w:rsid w:val="001403C4"/>
    <w:rsid w:val="00141821"/>
    <w:rsid w:val="00141A06"/>
    <w:rsid w:val="00141C85"/>
    <w:rsid w:val="00141FF0"/>
    <w:rsid w:val="001421BC"/>
    <w:rsid w:val="0014255D"/>
    <w:rsid w:val="001427D3"/>
    <w:rsid w:val="001427DF"/>
    <w:rsid w:val="00143249"/>
    <w:rsid w:val="00143407"/>
    <w:rsid w:val="00143586"/>
    <w:rsid w:val="001438B9"/>
    <w:rsid w:val="00143925"/>
    <w:rsid w:val="00143A26"/>
    <w:rsid w:val="00143E0C"/>
    <w:rsid w:val="00143F10"/>
    <w:rsid w:val="00144004"/>
    <w:rsid w:val="00144067"/>
    <w:rsid w:val="001440DF"/>
    <w:rsid w:val="00144269"/>
    <w:rsid w:val="001445C9"/>
    <w:rsid w:val="0014489A"/>
    <w:rsid w:val="00144C74"/>
    <w:rsid w:val="001460A2"/>
    <w:rsid w:val="0014612F"/>
    <w:rsid w:val="0014699E"/>
    <w:rsid w:val="00146BC6"/>
    <w:rsid w:val="00146EA7"/>
    <w:rsid w:val="0014728B"/>
    <w:rsid w:val="00147390"/>
    <w:rsid w:val="00147823"/>
    <w:rsid w:val="0014789E"/>
    <w:rsid w:val="00147F99"/>
    <w:rsid w:val="00150206"/>
    <w:rsid w:val="00150364"/>
    <w:rsid w:val="0015049C"/>
    <w:rsid w:val="001504E7"/>
    <w:rsid w:val="00150858"/>
    <w:rsid w:val="00150BDF"/>
    <w:rsid w:val="00150CF1"/>
    <w:rsid w:val="0015109F"/>
    <w:rsid w:val="001513BA"/>
    <w:rsid w:val="00151550"/>
    <w:rsid w:val="00151638"/>
    <w:rsid w:val="00151D58"/>
    <w:rsid w:val="00151DA5"/>
    <w:rsid w:val="00152048"/>
    <w:rsid w:val="00152498"/>
    <w:rsid w:val="00152C9A"/>
    <w:rsid w:val="00152FAB"/>
    <w:rsid w:val="001536F1"/>
    <w:rsid w:val="001538DE"/>
    <w:rsid w:val="00153CFC"/>
    <w:rsid w:val="00153EC5"/>
    <w:rsid w:val="00153F75"/>
    <w:rsid w:val="001541AE"/>
    <w:rsid w:val="001544F6"/>
    <w:rsid w:val="00154737"/>
    <w:rsid w:val="001548FD"/>
    <w:rsid w:val="00154A03"/>
    <w:rsid w:val="00154CF8"/>
    <w:rsid w:val="0015530C"/>
    <w:rsid w:val="00155399"/>
    <w:rsid w:val="0015587F"/>
    <w:rsid w:val="00155AFF"/>
    <w:rsid w:val="00155B5E"/>
    <w:rsid w:val="00155BDD"/>
    <w:rsid w:val="00155C6C"/>
    <w:rsid w:val="001562A5"/>
    <w:rsid w:val="0015665C"/>
    <w:rsid w:val="00156EEC"/>
    <w:rsid w:val="00157255"/>
    <w:rsid w:val="00157319"/>
    <w:rsid w:val="001578FF"/>
    <w:rsid w:val="00157AA0"/>
    <w:rsid w:val="00157E60"/>
    <w:rsid w:val="00160183"/>
    <w:rsid w:val="00160195"/>
    <w:rsid w:val="001601FC"/>
    <w:rsid w:val="001602CD"/>
    <w:rsid w:val="00160745"/>
    <w:rsid w:val="001612C3"/>
    <w:rsid w:val="001615D8"/>
    <w:rsid w:val="001617D7"/>
    <w:rsid w:val="00161A71"/>
    <w:rsid w:val="00162177"/>
    <w:rsid w:val="001623C0"/>
    <w:rsid w:val="00162D17"/>
    <w:rsid w:val="001638B7"/>
    <w:rsid w:val="001638C0"/>
    <w:rsid w:val="00163A61"/>
    <w:rsid w:val="00163EDA"/>
    <w:rsid w:val="00164512"/>
    <w:rsid w:val="00164887"/>
    <w:rsid w:val="0016498A"/>
    <w:rsid w:val="00164A01"/>
    <w:rsid w:val="0016501B"/>
    <w:rsid w:val="001651D9"/>
    <w:rsid w:val="00165482"/>
    <w:rsid w:val="0016563B"/>
    <w:rsid w:val="00165A1D"/>
    <w:rsid w:val="0016603F"/>
    <w:rsid w:val="00166448"/>
    <w:rsid w:val="00166809"/>
    <w:rsid w:val="001668ED"/>
    <w:rsid w:val="00166A8E"/>
    <w:rsid w:val="00166C18"/>
    <w:rsid w:val="00166F0C"/>
    <w:rsid w:val="001679DF"/>
    <w:rsid w:val="00167DE6"/>
    <w:rsid w:val="00167E18"/>
    <w:rsid w:val="0017003D"/>
    <w:rsid w:val="0017013C"/>
    <w:rsid w:val="00170683"/>
    <w:rsid w:val="0017080E"/>
    <w:rsid w:val="00170BCA"/>
    <w:rsid w:val="00170C18"/>
    <w:rsid w:val="00171C60"/>
    <w:rsid w:val="001726DD"/>
    <w:rsid w:val="00172CFB"/>
    <w:rsid w:val="001735BF"/>
    <w:rsid w:val="00173815"/>
    <w:rsid w:val="001738DA"/>
    <w:rsid w:val="00173CB1"/>
    <w:rsid w:val="0017454E"/>
    <w:rsid w:val="001746EE"/>
    <w:rsid w:val="0017496C"/>
    <w:rsid w:val="00174FA3"/>
    <w:rsid w:val="00175130"/>
    <w:rsid w:val="0017530D"/>
    <w:rsid w:val="001753EC"/>
    <w:rsid w:val="00175558"/>
    <w:rsid w:val="001760E8"/>
    <w:rsid w:val="001766FB"/>
    <w:rsid w:val="00177037"/>
    <w:rsid w:val="00177513"/>
    <w:rsid w:val="00177A11"/>
    <w:rsid w:val="00177A6A"/>
    <w:rsid w:val="001800F1"/>
    <w:rsid w:val="0018075C"/>
    <w:rsid w:val="00180A3D"/>
    <w:rsid w:val="001812CE"/>
    <w:rsid w:val="00181366"/>
    <w:rsid w:val="001818D1"/>
    <w:rsid w:val="00181CA6"/>
    <w:rsid w:val="00181E09"/>
    <w:rsid w:val="0018221A"/>
    <w:rsid w:val="00182DD5"/>
    <w:rsid w:val="001830AC"/>
    <w:rsid w:val="0018391D"/>
    <w:rsid w:val="00183FE3"/>
    <w:rsid w:val="00184551"/>
    <w:rsid w:val="00185193"/>
    <w:rsid w:val="00185691"/>
    <w:rsid w:val="00185880"/>
    <w:rsid w:val="00185A4E"/>
    <w:rsid w:val="00185D6A"/>
    <w:rsid w:val="001862A5"/>
    <w:rsid w:val="00186462"/>
    <w:rsid w:val="0018669C"/>
    <w:rsid w:val="00186870"/>
    <w:rsid w:val="00186995"/>
    <w:rsid w:val="00186F93"/>
    <w:rsid w:val="0018733C"/>
    <w:rsid w:val="001874FA"/>
    <w:rsid w:val="0018761C"/>
    <w:rsid w:val="001879F3"/>
    <w:rsid w:val="00187DD7"/>
    <w:rsid w:val="00187E88"/>
    <w:rsid w:val="001901C9"/>
    <w:rsid w:val="001906EB"/>
    <w:rsid w:val="00190B1B"/>
    <w:rsid w:val="00190EAD"/>
    <w:rsid w:val="0019175E"/>
    <w:rsid w:val="00191976"/>
    <w:rsid w:val="001919B1"/>
    <w:rsid w:val="00191B0A"/>
    <w:rsid w:val="00191C70"/>
    <w:rsid w:val="00191EF0"/>
    <w:rsid w:val="00192064"/>
    <w:rsid w:val="0019223F"/>
    <w:rsid w:val="0019284F"/>
    <w:rsid w:val="001934AD"/>
    <w:rsid w:val="0019374B"/>
    <w:rsid w:val="00193F7E"/>
    <w:rsid w:val="001946CE"/>
    <w:rsid w:val="00194760"/>
    <w:rsid w:val="00194B2E"/>
    <w:rsid w:val="00194D46"/>
    <w:rsid w:val="0019520A"/>
    <w:rsid w:val="00195C61"/>
    <w:rsid w:val="0019636B"/>
    <w:rsid w:val="001969A1"/>
    <w:rsid w:val="00196CFB"/>
    <w:rsid w:val="00196DDB"/>
    <w:rsid w:val="001971EC"/>
    <w:rsid w:val="001A096F"/>
    <w:rsid w:val="001A0C2A"/>
    <w:rsid w:val="001A0D53"/>
    <w:rsid w:val="001A0E1C"/>
    <w:rsid w:val="001A10F3"/>
    <w:rsid w:val="001A1447"/>
    <w:rsid w:val="001A2484"/>
    <w:rsid w:val="001A2488"/>
    <w:rsid w:val="001A254A"/>
    <w:rsid w:val="001A2675"/>
    <w:rsid w:val="001A2718"/>
    <w:rsid w:val="001A27B0"/>
    <w:rsid w:val="001A2F0A"/>
    <w:rsid w:val="001A3052"/>
    <w:rsid w:val="001A37CF"/>
    <w:rsid w:val="001A4026"/>
    <w:rsid w:val="001A42FD"/>
    <w:rsid w:val="001A4FCE"/>
    <w:rsid w:val="001A502A"/>
    <w:rsid w:val="001A51FE"/>
    <w:rsid w:val="001A5453"/>
    <w:rsid w:val="001A55E3"/>
    <w:rsid w:val="001A5805"/>
    <w:rsid w:val="001A64BA"/>
    <w:rsid w:val="001A653F"/>
    <w:rsid w:val="001A6810"/>
    <w:rsid w:val="001A6B67"/>
    <w:rsid w:val="001A6EBC"/>
    <w:rsid w:val="001A6F97"/>
    <w:rsid w:val="001A72DE"/>
    <w:rsid w:val="001A74BF"/>
    <w:rsid w:val="001B01B8"/>
    <w:rsid w:val="001B0340"/>
    <w:rsid w:val="001B12AF"/>
    <w:rsid w:val="001B1983"/>
    <w:rsid w:val="001B1ACC"/>
    <w:rsid w:val="001B1B59"/>
    <w:rsid w:val="001B1C8A"/>
    <w:rsid w:val="001B21C2"/>
    <w:rsid w:val="001B286F"/>
    <w:rsid w:val="001B2DB2"/>
    <w:rsid w:val="001B31F5"/>
    <w:rsid w:val="001B33E8"/>
    <w:rsid w:val="001B372D"/>
    <w:rsid w:val="001B3E33"/>
    <w:rsid w:val="001B4284"/>
    <w:rsid w:val="001B4481"/>
    <w:rsid w:val="001B46B4"/>
    <w:rsid w:val="001B4A28"/>
    <w:rsid w:val="001B5535"/>
    <w:rsid w:val="001B57E0"/>
    <w:rsid w:val="001B5C7D"/>
    <w:rsid w:val="001B5ECA"/>
    <w:rsid w:val="001B64B8"/>
    <w:rsid w:val="001B6695"/>
    <w:rsid w:val="001B6A1C"/>
    <w:rsid w:val="001B6B28"/>
    <w:rsid w:val="001B6DFA"/>
    <w:rsid w:val="001B756A"/>
    <w:rsid w:val="001B78B3"/>
    <w:rsid w:val="001B791C"/>
    <w:rsid w:val="001B7BFD"/>
    <w:rsid w:val="001C01A7"/>
    <w:rsid w:val="001C0A63"/>
    <w:rsid w:val="001C0A64"/>
    <w:rsid w:val="001C156D"/>
    <w:rsid w:val="001C15FC"/>
    <w:rsid w:val="001C235C"/>
    <w:rsid w:val="001C3198"/>
    <w:rsid w:val="001C3243"/>
    <w:rsid w:val="001C32E0"/>
    <w:rsid w:val="001C3731"/>
    <w:rsid w:val="001C3807"/>
    <w:rsid w:val="001C3B3B"/>
    <w:rsid w:val="001C40CD"/>
    <w:rsid w:val="001C41CB"/>
    <w:rsid w:val="001C45D5"/>
    <w:rsid w:val="001C47CB"/>
    <w:rsid w:val="001C50C4"/>
    <w:rsid w:val="001C5856"/>
    <w:rsid w:val="001C653D"/>
    <w:rsid w:val="001C66CF"/>
    <w:rsid w:val="001C68CB"/>
    <w:rsid w:val="001C6D4B"/>
    <w:rsid w:val="001C70F8"/>
    <w:rsid w:val="001C7AAE"/>
    <w:rsid w:val="001C7EC8"/>
    <w:rsid w:val="001D0494"/>
    <w:rsid w:val="001D097C"/>
    <w:rsid w:val="001D0CF2"/>
    <w:rsid w:val="001D0D80"/>
    <w:rsid w:val="001D1211"/>
    <w:rsid w:val="001D16C7"/>
    <w:rsid w:val="001D1C12"/>
    <w:rsid w:val="001D1D74"/>
    <w:rsid w:val="001D1F10"/>
    <w:rsid w:val="001D2224"/>
    <w:rsid w:val="001D239C"/>
    <w:rsid w:val="001D24A3"/>
    <w:rsid w:val="001D2A6B"/>
    <w:rsid w:val="001D317C"/>
    <w:rsid w:val="001D3799"/>
    <w:rsid w:val="001D3E64"/>
    <w:rsid w:val="001D43B6"/>
    <w:rsid w:val="001D445F"/>
    <w:rsid w:val="001D4C6D"/>
    <w:rsid w:val="001D5715"/>
    <w:rsid w:val="001D5779"/>
    <w:rsid w:val="001D5883"/>
    <w:rsid w:val="001D5D2B"/>
    <w:rsid w:val="001D5E4E"/>
    <w:rsid w:val="001D6165"/>
    <w:rsid w:val="001D632C"/>
    <w:rsid w:val="001D664E"/>
    <w:rsid w:val="001D67EF"/>
    <w:rsid w:val="001D6CE9"/>
    <w:rsid w:val="001D6E08"/>
    <w:rsid w:val="001D7475"/>
    <w:rsid w:val="001D74FC"/>
    <w:rsid w:val="001D7502"/>
    <w:rsid w:val="001D7542"/>
    <w:rsid w:val="001D758A"/>
    <w:rsid w:val="001D7C9E"/>
    <w:rsid w:val="001D7EBE"/>
    <w:rsid w:val="001D7EF5"/>
    <w:rsid w:val="001E010A"/>
    <w:rsid w:val="001E019D"/>
    <w:rsid w:val="001E033B"/>
    <w:rsid w:val="001E035F"/>
    <w:rsid w:val="001E175A"/>
    <w:rsid w:val="001E1D16"/>
    <w:rsid w:val="001E1D6A"/>
    <w:rsid w:val="001E2810"/>
    <w:rsid w:val="001E33BF"/>
    <w:rsid w:val="001E3DB4"/>
    <w:rsid w:val="001E4559"/>
    <w:rsid w:val="001E46E8"/>
    <w:rsid w:val="001E4CBE"/>
    <w:rsid w:val="001E4DF4"/>
    <w:rsid w:val="001E5089"/>
    <w:rsid w:val="001E5E6B"/>
    <w:rsid w:val="001E5EB1"/>
    <w:rsid w:val="001E6752"/>
    <w:rsid w:val="001E6880"/>
    <w:rsid w:val="001E69AB"/>
    <w:rsid w:val="001E6A0C"/>
    <w:rsid w:val="001E6D23"/>
    <w:rsid w:val="001E6E3F"/>
    <w:rsid w:val="001E711E"/>
    <w:rsid w:val="001E71F5"/>
    <w:rsid w:val="001E7BC6"/>
    <w:rsid w:val="001E7EEE"/>
    <w:rsid w:val="001F0158"/>
    <w:rsid w:val="001F0835"/>
    <w:rsid w:val="001F09ED"/>
    <w:rsid w:val="001F0A78"/>
    <w:rsid w:val="001F0D5F"/>
    <w:rsid w:val="001F11ED"/>
    <w:rsid w:val="001F1300"/>
    <w:rsid w:val="001F172F"/>
    <w:rsid w:val="001F1A3D"/>
    <w:rsid w:val="001F1B41"/>
    <w:rsid w:val="001F1FB3"/>
    <w:rsid w:val="001F2255"/>
    <w:rsid w:val="001F25EB"/>
    <w:rsid w:val="001F2B06"/>
    <w:rsid w:val="001F3128"/>
    <w:rsid w:val="001F370D"/>
    <w:rsid w:val="001F3EB9"/>
    <w:rsid w:val="001F411F"/>
    <w:rsid w:val="001F4400"/>
    <w:rsid w:val="001F478D"/>
    <w:rsid w:val="001F48C2"/>
    <w:rsid w:val="001F499B"/>
    <w:rsid w:val="001F4B5E"/>
    <w:rsid w:val="001F4DF5"/>
    <w:rsid w:val="001F4EB1"/>
    <w:rsid w:val="001F4F22"/>
    <w:rsid w:val="001F507F"/>
    <w:rsid w:val="001F55EF"/>
    <w:rsid w:val="001F6130"/>
    <w:rsid w:val="001F6235"/>
    <w:rsid w:val="001F63B6"/>
    <w:rsid w:val="001F682E"/>
    <w:rsid w:val="001F6C52"/>
    <w:rsid w:val="001F727E"/>
    <w:rsid w:val="001F7854"/>
    <w:rsid w:val="001F7B0F"/>
    <w:rsid w:val="001F7BDF"/>
    <w:rsid w:val="001F7FF3"/>
    <w:rsid w:val="00200680"/>
    <w:rsid w:val="0020096C"/>
    <w:rsid w:val="00200F43"/>
    <w:rsid w:val="00200F8E"/>
    <w:rsid w:val="002018FA"/>
    <w:rsid w:val="00201901"/>
    <w:rsid w:val="00202408"/>
    <w:rsid w:val="0020274D"/>
    <w:rsid w:val="00202D29"/>
    <w:rsid w:val="002031C3"/>
    <w:rsid w:val="00203229"/>
    <w:rsid w:val="0020326D"/>
    <w:rsid w:val="00203404"/>
    <w:rsid w:val="00203870"/>
    <w:rsid w:val="0020430C"/>
    <w:rsid w:val="00204BC9"/>
    <w:rsid w:val="00204C83"/>
    <w:rsid w:val="00204EBE"/>
    <w:rsid w:val="00205299"/>
    <w:rsid w:val="0020538B"/>
    <w:rsid w:val="0020544A"/>
    <w:rsid w:val="002059AA"/>
    <w:rsid w:val="00205C30"/>
    <w:rsid w:val="00205D86"/>
    <w:rsid w:val="00206086"/>
    <w:rsid w:val="002060D4"/>
    <w:rsid w:val="00206394"/>
    <w:rsid w:val="00207000"/>
    <w:rsid w:val="002073F1"/>
    <w:rsid w:val="00207522"/>
    <w:rsid w:val="002078D5"/>
    <w:rsid w:val="00207C5A"/>
    <w:rsid w:val="00210321"/>
    <w:rsid w:val="00210506"/>
    <w:rsid w:val="00210B09"/>
    <w:rsid w:val="00210DE5"/>
    <w:rsid w:val="00210F93"/>
    <w:rsid w:val="002112EC"/>
    <w:rsid w:val="00212286"/>
    <w:rsid w:val="002123F9"/>
    <w:rsid w:val="0021292A"/>
    <w:rsid w:val="00212E96"/>
    <w:rsid w:val="0021346F"/>
    <w:rsid w:val="00214369"/>
    <w:rsid w:val="00214456"/>
    <w:rsid w:val="00214797"/>
    <w:rsid w:val="00214CB1"/>
    <w:rsid w:val="00214E5F"/>
    <w:rsid w:val="002151A1"/>
    <w:rsid w:val="00215699"/>
    <w:rsid w:val="00215872"/>
    <w:rsid w:val="0021649F"/>
    <w:rsid w:val="00216B2A"/>
    <w:rsid w:val="0021783A"/>
    <w:rsid w:val="00217E61"/>
    <w:rsid w:val="00217ED7"/>
    <w:rsid w:val="00220049"/>
    <w:rsid w:val="002205AB"/>
    <w:rsid w:val="00220672"/>
    <w:rsid w:val="0022068D"/>
    <w:rsid w:val="002207C2"/>
    <w:rsid w:val="00220B31"/>
    <w:rsid w:val="00221931"/>
    <w:rsid w:val="0022194B"/>
    <w:rsid w:val="00221BF0"/>
    <w:rsid w:val="00221C63"/>
    <w:rsid w:val="002220BC"/>
    <w:rsid w:val="0022213A"/>
    <w:rsid w:val="002224E3"/>
    <w:rsid w:val="002226C8"/>
    <w:rsid w:val="00222846"/>
    <w:rsid w:val="00222876"/>
    <w:rsid w:val="0022380F"/>
    <w:rsid w:val="00223920"/>
    <w:rsid w:val="00223943"/>
    <w:rsid w:val="00223A1F"/>
    <w:rsid w:val="00223B37"/>
    <w:rsid w:val="00224766"/>
    <w:rsid w:val="00224D67"/>
    <w:rsid w:val="00224DA9"/>
    <w:rsid w:val="00224FD7"/>
    <w:rsid w:val="00225164"/>
    <w:rsid w:val="00225291"/>
    <w:rsid w:val="0022590A"/>
    <w:rsid w:val="00225CE1"/>
    <w:rsid w:val="00226709"/>
    <w:rsid w:val="00227078"/>
    <w:rsid w:val="002277D5"/>
    <w:rsid w:val="00227906"/>
    <w:rsid w:val="002303EB"/>
    <w:rsid w:val="002304B0"/>
    <w:rsid w:val="002304C8"/>
    <w:rsid w:val="00230692"/>
    <w:rsid w:val="00230C3D"/>
    <w:rsid w:val="00230EAA"/>
    <w:rsid w:val="0023108E"/>
    <w:rsid w:val="00231090"/>
    <w:rsid w:val="002310D3"/>
    <w:rsid w:val="00231273"/>
    <w:rsid w:val="002315E0"/>
    <w:rsid w:val="00231DA0"/>
    <w:rsid w:val="00231FCD"/>
    <w:rsid w:val="002321D3"/>
    <w:rsid w:val="00232528"/>
    <w:rsid w:val="00232907"/>
    <w:rsid w:val="00232FA7"/>
    <w:rsid w:val="0023303B"/>
    <w:rsid w:val="00233435"/>
    <w:rsid w:val="00233783"/>
    <w:rsid w:val="00233CA3"/>
    <w:rsid w:val="00233E77"/>
    <w:rsid w:val="00234053"/>
    <w:rsid w:val="00234628"/>
    <w:rsid w:val="00234AE1"/>
    <w:rsid w:val="00234E03"/>
    <w:rsid w:val="00234E98"/>
    <w:rsid w:val="00234EFA"/>
    <w:rsid w:val="00234FD7"/>
    <w:rsid w:val="002350A7"/>
    <w:rsid w:val="0023659D"/>
    <w:rsid w:val="002365EA"/>
    <w:rsid w:val="002368C6"/>
    <w:rsid w:val="00236AB3"/>
    <w:rsid w:val="00236D59"/>
    <w:rsid w:val="002379B7"/>
    <w:rsid w:val="00240174"/>
    <w:rsid w:val="00240468"/>
    <w:rsid w:val="0024050D"/>
    <w:rsid w:val="00240DA5"/>
    <w:rsid w:val="00240EC7"/>
    <w:rsid w:val="00240F73"/>
    <w:rsid w:val="00241338"/>
    <w:rsid w:val="002413D0"/>
    <w:rsid w:val="0024198E"/>
    <w:rsid w:val="002419BA"/>
    <w:rsid w:val="00241D9B"/>
    <w:rsid w:val="00241FC0"/>
    <w:rsid w:val="00242656"/>
    <w:rsid w:val="002428E7"/>
    <w:rsid w:val="00242C5E"/>
    <w:rsid w:val="00243910"/>
    <w:rsid w:val="002439D5"/>
    <w:rsid w:val="00244335"/>
    <w:rsid w:val="00244683"/>
    <w:rsid w:val="0024484F"/>
    <w:rsid w:val="0024487E"/>
    <w:rsid w:val="0024493D"/>
    <w:rsid w:val="00244951"/>
    <w:rsid w:val="00244C02"/>
    <w:rsid w:val="00245F2D"/>
    <w:rsid w:val="00245F35"/>
    <w:rsid w:val="002463AD"/>
    <w:rsid w:val="0024675B"/>
    <w:rsid w:val="00246A51"/>
    <w:rsid w:val="00247389"/>
    <w:rsid w:val="00247C35"/>
    <w:rsid w:val="00247E83"/>
    <w:rsid w:val="002503DD"/>
    <w:rsid w:val="00251107"/>
    <w:rsid w:val="0025117E"/>
    <w:rsid w:val="00251359"/>
    <w:rsid w:val="0025155E"/>
    <w:rsid w:val="00251EB6"/>
    <w:rsid w:val="00252017"/>
    <w:rsid w:val="0025262D"/>
    <w:rsid w:val="00252B26"/>
    <w:rsid w:val="00252BC9"/>
    <w:rsid w:val="00252D34"/>
    <w:rsid w:val="00252DE8"/>
    <w:rsid w:val="00252E2C"/>
    <w:rsid w:val="00253038"/>
    <w:rsid w:val="0025314F"/>
    <w:rsid w:val="00253346"/>
    <w:rsid w:val="002533AB"/>
    <w:rsid w:val="00253511"/>
    <w:rsid w:val="002538B8"/>
    <w:rsid w:val="00253A3D"/>
    <w:rsid w:val="00253F3D"/>
    <w:rsid w:val="00254427"/>
    <w:rsid w:val="0025476B"/>
    <w:rsid w:val="00254DA5"/>
    <w:rsid w:val="00254F96"/>
    <w:rsid w:val="0025502A"/>
    <w:rsid w:val="00255058"/>
    <w:rsid w:val="0025545A"/>
    <w:rsid w:val="002554C2"/>
    <w:rsid w:val="0025558A"/>
    <w:rsid w:val="00255830"/>
    <w:rsid w:val="00255862"/>
    <w:rsid w:val="00255C6D"/>
    <w:rsid w:val="00256235"/>
    <w:rsid w:val="00256426"/>
    <w:rsid w:val="00256B97"/>
    <w:rsid w:val="00257533"/>
    <w:rsid w:val="00257E07"/>
    <w:rsid w:val="002601F0"/>
    <w:rsid w:val="002604FC"/>
    <w:rsid w:val="0026117B"/>
    <w:rsid w:val="002612BC"/>
    <w:rsid w:val="00261319"/>
    <w:rsid w:val="0026132F"/>
    <w:rsid w:val="0026171A"/>
    <w:rsid w:val="00261A1B"/>
    <w:rsid w:val="00261D42"/>
    <w:rsid w:val="00261E1B"/>
    <w:rsid w:val="00261E83"/>
    <w:rsid w:val="00262151"/>
    <w:rsid w:val="00262299"/>
    <w:rsid w:val="002622D8"/>
    <w:rsid w:val="0026237C"/>
    <w:rsid w:val="0026240F"/>
    <w:rsid w:val="002624D3"/>
    <w:rsid w:val="0026270C"/>
    <w:rsid w:val="0026272B"/>
    <w:rsid w:val="0026398E"/>
    <w:rsid w:val="00263EAC"/>
    <w:rsid w:val="002641AE"/>
    <w:rsid w:val="002643FB"/>
    <w:rsid w:val="00264888"/>
    <w:rsid w:val="00264A1A"/>
    <w:rsid w:val="00264B1A"/>
    <w:rsid w:val="00264C45"/>
    <w:rsid w:val="00265059"/>
    <w:rsid w:val="0026575F"/>
    <w:rsid w:val="00265C27"/>
    <w:rsid w:val="00265C75"/>
    <w:rsid w:val="00265C8A"/>
    <w:rsid w:val="002666C6"/>
    <w:rsid w:val="00266738"/>
    <w:rsid w:val="00267E42"/>
    <w:rsid w:val="002700E7"/>
    <w:rsid w:val="00270102"/>
    <w:rsid w:val="00270497"/>
    <w:rsid w:val="002706A9"/>
    <w:rsid w:val="002710CF"/>
    <w:rsid w:val="002710E0"/>
    <w:rsid w:val="00271193"/>
    <w:rsid w:val="002714A7"/>
    <w:rsid w:val="0027157E"/>
    <w:rsid w:val="002717C4"/>
    <w:rsid w:val="00271FEE"/>
    <w:rsid w:val="0027209E"/>
    <w:rsid w:val="002725DF"/>
    <w:rsid w:val="002725F7"/>
    <w:rsid w:val="00273684"/>
    <w:rsid w:val="00273B51"/>
    <w:rsid w:val="00274137"/>
    <w:rsid w:val="00274327"/>
    <w:rsid w:val="0027441A"/>
    <w:rsid w:val="00274770"/>
    <w:rsid w:val="00274C7E"/>
    <w:rsid w:val="00274DFD"/>
    <w:rsid w:val="00275487"/>
    <w:rsid w:val="0027574C"/>
    <w:rsid w:val="0027579F"/>
    <w:rsid w:val="002757A2"/>
    <w:rsid w:val="00275B5F"/>
    <w:rsid w:val="0027648C"/>
    <w:rsid w:val="002764AC"/>
    <w:rsid w:val="00276A63"/>
    <w:rsid w:val="00276DB2"/>
    <w:rsid w:val="00276DE7"/>
    <w:rsid w:val="00276F33"/>
    <w:rsid w:val="00277368"/>
    <w:rsid w:val="0027746E"/>
    <w:rsid w:val="002774B8"/>
    <w:rsid w:val="00277565"/>
    <w:rsid w:val="002776D4"/>
    <w:rsid w:val="00277FBF"/>
    <w:rsid w:val="002805AF"/>
    <w:rsid w:val="002805FD"/>
    <w:rsid w:val="00280914"/>
    <w:rsid w:val="00280C72"/>
    <w:rsid w:val="00281A4E"/>
    <w:rsid w:val="00281BA3"/>
    <w:rsid w:val="002823EB"/>
    <w:rsid w:val="002825F7"/>
    <w:rsid w:val="00282E73"/>
    <w:rsid w:val="00283216"/>
    <w:rsid w:val="002837E5"/>
    <w:rsid w:val="00283BAC"/>
    <w:rsid w:val="00283BBB"/>
    <w:rsid w:val="00284319"/>
    <w:rsid w:val="0028476D"/>
    <w:rsid w:val="002847B9"/>
    <w:rsid w:val="00284A43"/>
    <w:rsid w:val="00284A86"/>
    <w:rsid w:val="00284A99"/>
    <w:rsid w:val="00285155"/>
    <w:rsid w:val="002855BF"/>
    <w:rsid w:val="0028577C"/>
    <w:rsid w:val="00285977"/>
    <w:rsid w:val="00285CB9"/>
    <w:rsid w:val="00286022"/>
    <w:rsid w:val="00286228"/>
    <w:rsid w:val="002864BE"/>
    <w:rsid w:val="00286AA3"/>
    <w:rsid w:val="00287158"/>
    <w:rsid w:val="0028728A"/>
    <w:rsid w:val="0028730E"/>
    <w:rsid w:val="0028737F"/>
    <w:rsid w:val="002879A8"/>
    <w:rsid w:val="00287B1C"/>
    <w:rsid w:val="0029049D"/>
    <w:rsid w:val="002909E2"/>
    <w:rsid w:val="00290E41"/>
    <w:rsid w:val="0029143D"/>
    <w:rsid w:val="002915AC"/>
    <w:rsid w:val="00291AEE"/>
    <w:rsid w:val="00291FB1"/>
    <w:rsid w:val="0029212B"/>
    <w:rsid w:val="00292180"/>
    <w:rsid w:val="002922A1"/>
    <w:rsid w:val="00292AF4"/>
    <w:rsid w:val="00293006"/>
    <w:rsid w:val="0029309F"/>
    <w:rsid w:val="002932D3"/>
    <w:rsid w:val="002934DB"/>
    <w:rsid w:val="00293E50"/>
    <w:rsid w:val="00293F05"/>
    <w:rsid w:val="002941CA"/>
    <w:rsid w:val="00294CE6"/>
    <w:rsid w:val="00294DEB"/>
    <w:rsid w:val="00294E84"/>
    <w:rsid w:val="002955E8"/>
    <w:rsid w:val="002958F7"/>
    <w:rsid w:val="00295AAF"/>
    <w:rsid w:val="00295AF1"/>
    <w:rsid w:val="0029644E"/>
    <w:rsid w:val="002967E0"/>
    <w:rsid w:val="00296BDF"/>
    <w:rsid w:val="00296BE8"/>
    <w:rsid w:val="00296D39"/>
    <w:rsid w:val="00296F97"/>
    <w:rsid w:val="002975C2"/>
    <w:rsid w:val="00297B36"/>
    <w:rsid w:val="00297D0E"/>
    <w:rsid w:val="00297D9A"/>
    <w:rsid w:val="002A07B1"/>
    <w:rsid w:val="002A0A5F"/>
    <w:rsid w:val="002A1645"/>
    <w:rsid w:val="002A1D89"/>
    <w:rsid w:val="002A2435"/>
    <w:rsid w:val="002A257E"/>
    <w:rsid w:val="002A27FF"/>
    <w:rsid w:val="002A2821"/>
    <w:rsid w:val="002A3535"/>
    <w:rsid w:val="002A360E"/>
    <w:rsid w:val="002A3B4F"/>
    <w:rsid w:val="002A401A"/>
    <w:rsid w:val="002A4272"/>
    <w:rsid w:val="002A4632"/>
    <w:rsid w:val="002A46A0"/>
    <w:rsid w:val="002A46D4"/>
    <w:rsid w:val="002A479F"/>
    <w:rsid w:val="002A49E2"/>
    <w:rsid w:val="002A4BEA"/>
    <w:rsid w:val="002A4FE4"/>
    <w:rsid w:val="002A513A"/>
    <w:rsid w:val="002A524A"/>
    <w:rsid w:val="002A58F0"/>
    <w:rsid w:val="002A5A48"/>
    <w:rsid w:val="002A60B0"/>
    <w:rsid w:val="002A61E4"/>
    <w:rsid w:val="002A6309"/>
    <w:rsid w:val="002A638A"/>
    <w:rsid w:val="002A71E3"/>
    <w:rsid w:val="002A78C3"/>
    <w:rsid w:val="002B05E7"/>
    <w:rsid w:val="002B0878"/>
    <w:rsid w:val="002B09D3"/>
    <w:rsid w:val="002B0AF2"/>
    <w:rsid w:val="002B0C3F"/>
    <w:rsid w:val="002B0E1A"/>
    <w:rsid w:val="002B14B4"/>
    <w:rsid w:val="002B152C"/>
    <w:rsid w:val="002B1618"/>
    <w:rsid w:val="002B1D39"/>
    <w:rsid w:val="002B1D94"/>
    <w:rsid w:val="002B1FBD"/>
    <w:rsid w:val="002B2298"/>
    <w:rsid w:val="002B269D"/>
    <w:rsid w:val="002B26D3"/>
    <w:rsid w:val="002B2702"/>
    <w:rsid w:val="002B2D9C"/>
    <w:rsid w:val="002B2EC2"/>
    <w:rsid w:val="002B2F59"/>
    <w:rsid w:val="002B3B5E"/>
    <w:rsid w:val="002B3F78"/>
    <w:rsid w:val="002B426F"/>
    <w:rsid w:val="002B4DD1"/>
    <w:rsid w:val="002B4F1B"/>
    <w:rsid w:val="002B51EC"/>
    <w:rsid w:val="002B5213"/>
    <w:rsid w:val="002B5882"/>
    <w:rsid w:val="002B5F09"/>
    <w:rsid w:val="002B657B"/>
    <w:rsid w:val="002B679F"/>
    <w:rsid w:val="002B6AF1"/>
    <w:rsid w:val="002B6D66"/>
    <w:rsid w:val="002B78D3"/>
    <w:rsid w:val="002B78EA"/>
    <w:rsid w:val="002B78F2"/>
    <w:rsid w:val="002B79F3"/>
    <w:rsid w:val="002B7AC4"/>
    <w:rsid w:val="002C001D"/>
    <w:rsid w:val="002C05CF"/>
    <w:rsid w:val="002C0872"/>
    <w:rsid w:val="002C09C5"/>
    <w:rsid w:val="002C14A4"/>
    <w:rsid w:val="002C150C"/>
    <w:rsid w:val="002C1589"/>
    <w:rsid w:val="002C179A"/>
    <w:rsid w:val="002C19FA"/>
    <w:rsid w:val="002C1A49"/>
    <w:rsid w:val="002C1F97"/>
    <w:rsid w:val="002C28A3"/>
    <w:rsid w:val="002C298F"/>
    <w:rsid w:val="002C2C06"/>
    <w:rsid w:val="002C3126"/>
    <w:rsid w:val="002C358F"/>
    <w:rsid w:val="002C3B4E"/>
    <w:rsid w:val="002C3FA1"/>
    <w:rsid w:val="002C4060"/>
    <w:rsid w:val="002C42BE"/>
    <w:rsid w:val="002C44D3"/>
    <w:rsid w:val="002C48BD"/>
    <w:rsid w:val="002C4B7C"/>
    <w:rsid w:val="002C4BC7"/>
    <w:rsid w:val="002C4C15"/>
    <w:rsid w:val="002C4E44"/>
    <w:rsid w:val="002C58A2"/>
    <w:rsid w:val="002C58B6"/>
    <w:rsid w:val="002C5997"/>
    <w:rsid w:val="002C5DF8"/>
    <w:rsid w:val="002C5EA9"/>
    <w:rsid w:val="002C6533"/>
    <w:rsid w:val="002C66B1"/>
    <w:rsid w:val="002C6965"/>
    <w:rsid w:val="002C6A68"/>
    <w:rsid w:val="002C6F36"/>
    <w:rsid w:val="002C778C"/>
    <w:rsid w:val="002C7806"/>
    <w:rsid w:val="002C788F"/>
    <w:rsid w:val="002C7FEC"/>
    <w:rsid w:val="002D012D"/>
    <w:rsid w:val="002D05AC"/>
    <w:rsid w:val="002D074A"/>
    <w:rsid w:val="002D0CBF"/>
    <w:rsid w:val="002D1131"/>
    <w:rsid w:val="002D1585"/>
    <w:rsid w:val="002D219A"/>
    <w:rsid w:val="002D2503"/>
    <w:rsid w:val="002D2752"/>
    <w:rsid w:val="002D2762"/>
    <w:rsid w:val="002D2917"/>
    <w:rsid w:val="002D2A50"/>
    <w:rsid w:val="002D3272"/>
    <w:rsid w:val="002D32FF"/>
    <w:rsid w:val="002D39CD"/>
    <w:rsid w:val="002D3CFB"/>
    <w:rsid w:val="002D4C21"/>
    <w:rsid w:val="002D5561"/>
    <w:rsid w:val="002D55D6"/>
    <w:rsid w:val="002D5665"/>
    <w:rsid w:val="002D5E83"/>
    <w:rsid w:val="002D5F02"/>
    <w:rsid w:val="002D61D4"/>
    <w:rsid w:val="002D650C"/>
    <w:rsid w:val="002D67E0"/>
    <w:rsid w:val="002D6BD6"/>
    <w:rsid w:val="002D7232"/>
    <w:rsid w:val="002D7544"/>
    <w:rsid w:val="002D7844"/>
    <w:rsid w:val="002D7CB9"/>
    <w:rsid w:val="002E0025"/>
    <w:rsid w:val="002E085F"/>
    <w:rsid w:val="002E08EB"/>
    <w:rsid w:val="002E157E"/>
    <w:rsid w:val="002E1DC8"/>
    <w:rsid w:val="002E212F"/>
    <w:rsid w:val="002E232A"/>
    <w:rsid w:val="002E2542"/>
    <w:rsid w:val="002E32CA"/>
    <w:rsid w:val="002E34FC"/>
    <w:rsid w:val="002E3847"/>
    <w:rsid w:val="002E4E88"/>
    <w:rsid w:val="002E5099"/>
    <w:rsid w:val="002E54C7"/>
    <w:rsid w:val="002E5B66"/>
    <w:rsid w:val="002E5DE3"/>
    <w:rsid w:val="002E6222"/>
    <w:rsid w:val="002E62C3"/>
    <w:rsid w:val="002E696D"/>
    <w:rsid w:val="002E6EFD"/>
    <w:rsid w:val="002E731C"/>
    <w:rsid w:val="002E77FD"/>
    <w:rsid w:val="002E789D"/>
    <w:rsid w:val="002E7E5C"/>
    <w:rsid w:val="002F08A2"/>
    <w:rsid w:val="002F1283"/>
    <w:rsid w:val="002F1433"/>
    <w:rsid w:val="002F155C"/>
    <w:rsid w:val="002F1A05"/>
    <w:rsid w:val="002F2184"/>
    <w:rsid w:val="002F2209"/>
    <w:rsid w:val="002F25F7"/>
    <w:rsid w:val="002F26E7"/>
    <w:rsid w:val="002F2C64"/>
    <w:rsid w:val="002F2EAA"/>
    <w:rsid w:val="002F31F8"/>
    <w:rsid w:val="002F3551"/>
    <w:rsid w:val="002F446F"/>
    <w:rsid w:val="002F4829"/>
    <w:rsid w:val="002F4F89"/>
    <w:rsid w:val="002F4FC3"/>
    <w:rsid w:val="002F59BE"/>
    <w:rsid w:val="002F6AC4"/>
    <w:rsid w:val="002F6F5E"/>
    <w:rsid w:val="002F757F"/>
    <w:rsid w:val="002F79B0"/>
    <w:rsid w:val="002F7C36"/>
    <w:rsid w:val="002F7D00"/>
    <w:rsid w:val="00300683"/>
    <w:rsid w:val="00300896"/>
    <w:rsid w:val="00300E80"/>
    <w:rsid w:val="00300F18"/>
    <w:rsid w:val="0030128B"/>
    <w:rsid w:val="003013AD"/>
    <w:rsid w:val="003014AF"/>
    <w:rsid w:val="00301DB2"/>
    <w:rsid w:val="0030234D"/>
    <w:rsid w:val="00302ECC"/>
    <w:rsid w:val="00303063"/>
    <w:rsid w:val="003030D1"/>
    <w:rsid w:val="00303237"/>
    <w:rsid w:val="00303750"/>
    <w:rsid w:val="00303784"/>
    <w:rsid w:val="00304863"/>
    <w:rsid w:val="00304DFD"/>
    <w:rsid w:val="0030520B"/>
    <w:rsid w:val="0030527F"/>
    <w:rsid w:val="003052F9"/>
    <w:rsid w:val="003056AF"/>
    <w:rsid w:val="00305AD4"/>
    <w:rsid w:val="00305E7F"/>
    <w:rsid w:val="00306498"/>
    <w:rsid w:val="00306BBA"/>
    <w:rsid w:val="003073D8"/>
    <w:rsid w:val="0030759E"/>
    <w:rsid w:val="00307789"/>
    <w:rsid w:val="00307DA4"/>
    <w:rsid w:val="003106C5"/>
    <w:rsid w:val="0031084D"/>
    <w:rsid w:val="003109D7"/>
    <w:rsid w:val="00310B6A"/>
    <w:rsid w:val="00310D79"/>
    <w:rsid w:val="00311221"/>
    <w:rsid w:val="00311754"/>
    <w:rsid w:val="00312450"/>
    <w:rsid w:val="0031247D"/>
    <w:rsid w:val="0031291D"/>
    <w:rsid w:val="00312FCF"/>
    <w:rsid w:val="00313A46"/>
    <w:rsid w:val="00313DA4"/>
    <w:rsid w:val="00313E4A"/>
    <w:rsid w:val="00313F35"/>
    <w:rsid w:val="00314110"/>
    <w:rsid w:val="00314206"/>
    <w:rsid w:val="003148D9"/>
    <w:rsid w:val="00314AA7"/>
    <w:rsid w:val="00314BB1"/>
    <w:rsid w:val="00314FD6"/>
    <w:rsid w:val="00315523"/>
    <w:rsid w:val="00315985"/>
    <w:rsid w:val="00315CF2"/>
    <w:rsid w:val="003164EE"/>
    <w:rsid w:val="003169C6"/>
    <w:rsid w:val="00316A2B"/>
    <w:rsid w:val="00316D0E"/>
    <w:rsid w:val="00317174"/>
    <w:rsid w:val="00317276"/>
    <w:rsid w:val="00317343"/>
    <w:rsid w:val="003174BD"/>
    <w:rsid w:val="0031757E"/>
    <w:rsid w:val="0031776A"/>
    <w:rsid w:val="003177A3"/>
    <w:rsid w:val="00317BF4"/>
    <w:rsid w:val="003202B0"/>
    <w:rsid w:val="003216C1"/>
    <w:rsid w:val="00321946"/>
    <w:rsid w:val="00321A2D"/>
    <w:rsid w:val="00321B89"/>
    <w:rsid w:val="00321D13"/>
    <w:rsid w:val="00322219"/>
    <w:rsid w:val="003222DE"/>
    <w:rsid w:val="00322709"/>
    <w:rsid w:val="00322F94"/>
    <w:rsid w:val="003238BA"/>
    <w:rsid w:val="00323CC4"/>
    <w:rsid w:val="00323E4D"/>
    <w:rsid w:val="00323ED9"/>
    <w:rsid w:val="0032482A"/>
    <w:rsid w:val="00324B40"/>
    <w:rsid w:val="00324DD1"/>
    <w:rsid w:val="00324E9C"/>
    <w:rsid w:val="00325164"/>
    <w:rsid w:val="00325E65"/>
    <w:rsid w:val="00325EB9"/>
    <w:rsid w:val="003262D1"/>
    <w:rsid w:val="0032653A"/>
    <w:rsid w:val="003265F5"/>
    <w:rsid w:val="00326861"/>
    <w:rsid w:val="00326CBB"/>
    <w:rsid w:val="00327E5B"/>
    <w:rsid w:val="00327E7A"/>
    <w:rsid w:val="003304A1"/>
    <w:rsid w:val="00330F5F"/>
    <w:rsid w:val="003311C9"/>
    <w:rsid w:val="003313E3"/>
    <w:rsid w:val="00331BA5"/>
    <w:rsid w:val="003320C0"/>
    <w:rsid w:val="00332359"/>
    <w:rsid w:val="0033240B"/>
    <w:rsid w:val="003331C7"/>
    <w:rsid w:val="003333D3"/>
    <w:rsid w:val="00333582"/>
    <w:rsid w:val="00333894"/>
    <w:rsid w:val="00333C57"/>
    <w:rsid w:val="003349D4"/>
    <w:rsid w:val="00334A85"/>
    <w:rsid w:val="00334E51"/>
    <w:rsid w:val="00334F06"/>
    <w:rsid w:val="003350A5"/>
    <w:rsid w:val="00335199"/>
    <w:rsid w:val="00335415"/>
    <w:rsid w:val="00335884"/>
    <w:rsid w:val="00335B37"/>
    <w:rsid w:val="00335DEC"/>
    <w:rsid w:val="00336A3B"/>
    <w:rsid w:val="00336E20"/>
    <w:rsid w:val="003374BD"/>
    <w:rsid w:val="0033788F"/>
    <w:rsid w:val="00340351"/>
    <w:rsid w:val="003405C4"/>
    <w:rsid w:val="00340D7F"/>
    <w:rsid w:val="00340DB6"/>
    <w:rsid w:val="003411A3"/>
    <w:rsid w:val="003416FD"/>
    <w:rsid w:val="00341870"/>
    <w:rsid w:val="00341F37"/>
    <w:rsid w:val="00342270"/>
    <w:rsid w:val="00342393"/>
    <w:rsid w:val="00342A6F"/>
    <w:rsid w:val="00342BF7"/>
    <w:rsid w:val="00342D1F"/>
    <w:rsid w:val="00342EF6"/>
    <w:rsid w:val="00343335"/>
    <w:rsid w:val="003439DB"/>
    <w:rsid w:val="00343C34"/>
    <w:rsid w:val="00343E20"/>
    <w:rsid w:val="00344268"/>
    <w:rsid w:val="003448E7"/>
    <w:rsid w:val="00344BDD"/>
    <w:rsid w:val="00344E24"/>
    <w:rsid w:val="00344FA6"/>
    <w:rsid w:val="003452F0"/>
    <w:rsid w:val="00345464"/>
    <w:rsid w:val="003454B0"/>
    <w:rsid w:val="0034556F"/>
    <w:rsid w:val="003463D1"/>
    <w:rsid w:val="00346485"/>
    <w:rsid w:val="003467CD"/>
    <w:rsid w:val="0034740D"/>
    <w:rsid w:val="0034747A"/>
    <w:rsid w:val="003477D1"/>
    <w:rsid w:val="00347A47"/>
    <w:rsid w:val="0035042F"/>
    <w:rsid w:val="0035076A"/>
    <w:rsid w:val="00350949"/>
    <w:rsid w:val="00350AE2"/>
    <w:rsid w:val="0035105B"/>
    <w:rsid w:val="00351468"/>
    <w:rsid w:val="00351ADB"/>
    <w:rsid w:val="00351E5D"/>
    <w:rsid w:val="00352223"/>
    <w:rsid w:val="0035291A"/>
    <w:rsid w:val="00353E8C"/>
    <w:rsid w:val="00354171"/>
    <w:rsid w:val="003541D1"/>
    <w:rsid w:val="00354524"/>
    <w:rsid w:val="003548E2"/>
    <w:rsid w:val="00354CB8"/>
    <w:rsid w:val="00354FE5"/>
    <w:rsid w:val="00354FEA"/>
    <w:rsid w:val="00355042"/>
    <w:rsid w:val="0035516B"/>
    <w:rsid w:val="003554AE"/>
    <w:rsid w:val="00355839"/>
    <w:rsid w:val="003561C9"/>
    <w:rsid w:val="0035632C"/>
    <w:rsid w:val="0035664F"/>
    <w:rsid w:val="00356D1A"/>
    <w:rsid w:val="00356E0F"/>
    <w:rsid w:val="00356F94"/>
    <w:rsid w:val="0035728A"/>
    <w:rsid w:val="00357344"/>
    <w:rsid w:val="003577FC"/>
    <w:rsid w:val="00357AFE"/>
    <w:rsid w:val="00357B5D"/>
    <w:rsid w:val="00360283"/>
    <w:rsid w:val="00360728"/>
    <w:rsid w:val="00360CD9"/>
    <w:rsid w:val="00361426"/>
    <w:rsid w:val="00361CE0"/>
    <w:rsid w:val="00361DCC"/>
    <w:rsid w:val="00361F8C"/>
    <w:rsid w:val="00362317"/>
    <w:rsid w:val="00362361"/>
    <w:rsid w:val="0036298A"/>
    <w:rsid w:val="00362C05"/>
    <w:rsid w:val="00362D2A"/>
    <w:rsid w:val="00362D7B"/>
    <w:rsid w:val="003630EF"/>
    <w:rsid w:val="00363137"/>
    <w:rsid w:val="003632ED"/>
    <w:rsid w:val="003636B7"/>
    <w:rsid w:val="00363BF9"/>
    <w:rsid w:val="00363E7E"/>
    <w:rsid w:val="00363F13"/>
    <w:rsid w:val="0036423C"/>
    <w:rsid w:val="0036426A"/>
    <w:rsid w:val="003642C6"/>
    <w:rsid w:val="00364574"/>
    <w:rsid w:val="00364C16"/>
    <w:rsid w:val="00364FB0"/>
    <w:rsid w:val="00365343"/>
    <w:rsid w:val="0036557A"/>
    <w:rsid w:val="00365588"/>
    <w:rsid w:val="00365AE7"/>
    <w:rsid w:val="00366199"/>
    <w:rsid w:val="00366204"/>
    <w:rsid w:val="00366BFC"/>
    <w:rsid w:val="003673C7"/>
    <w:rsid w:val="00367993"/>
    <w:rsid w:val="00367A9D"/>
    <w:rsid w:val="0037003A"/>
    <w:rsid w:val="003705BD"/>
    <w:rsid w:val="0037060E"/>
    <w:rsid w:val="00370739"/>
    <w:rsid w:val="00371270"/>
    <w:rsid w:val="003712DD"/>
    <w:rsid w:val="00371341"/>
    <w:rsid w:val="0037135D"/>
    <w:rsid w:val="00371723"/>
    <w:rsid w:val="00371D9A"/>
    <w:rsid w:val="00372D95"/>
    <w:rsid w:val="00373137"/>
    <w:rsid w:val="00373337"/>
    <w:rsid w:val="00373421"/>
    <w:rsid w:val="0037383A"/>
    <w:rsid w:val="0037385D"/>
    <w:rsid w:val="00374747"/>
    <w:rsid w:val="003749B4"/>
    <w:rsid w:val="00374D7D"/>
    <w:rsid w:val="00374E43"/>
    <w:rsid w:val="00374ECE"/>
    <w:rsid w:val="00374F86"/>
    <w:rsid w:val="003754A3"/>
    <w:rsid w:val="003754CA"/>
    <w:rsid w:val="003754EF"/>
    <w:rsid w:val="003755F9"/>
    <w:rsid w:val="00376F13"/>
    <w:rsid w:val="00377172"/>
    <w:rsid w:val="00377255"/>
    <w:rsid w:val="00377A97"/>
    <w:rsid w:val="00377CBC"/>
    <w:rsid w:val="00377E6F"/>
    <w:rsid w:val="00380209"/>
    <w:rsid w:val="00380508"/>
    <w:rsid w:val="00380512"/>
    <w:rsid w:val="0038055C"/>
    <w:rsid w:val="0038070A"/>
    <w:rsid w:val="003808C9"/>
    <w:rsid w:val="00381279"/>
    <w:rsid w:val="0038148B"/>
    <w:rsid w:val="003816A9"/>
    <w:rsid w:val="00381B35"/>
    <w:rsid w:val="003828A9"/>
    <w:rsid w:val="00382AA6"/>
    <w:rsid w:val="00382B01"/>
    <w:rsid w:val="00382C84"/>
    <w:rsid w:val="00383343"/>
    <w:rsid w:val="003835DA"/>
    <w:rsid w:val="00383710"/>
    <w:rsid w:val="00383765"/>
    <w:rsid w:val="0038382C"/>
    <w:rsid w:val="00383A61"/>
    <w:rsid w:val="00384121"/>
    <w:rsid w:val="003845FE"/>
    <w:rsid w:val="00384C84"/>
    <w:rsid w:val="00384E5C"/>
    <w:rsid w:val="00384F82"/>
    <w:rsid w:val="0038697F"/>
    <w:rsid w:val="00386984"/>
    <w:rsid w:val="00386B90"/>
    <w:rsid w:val="00386F28"/>
    <w:rsid w:val="00387397"/>
    <w:rsid w:val="003873CA"/>
    <w:rsid w:val="00387705"/>
    <w:rsid w:val="00387A99"/>
    <w:rsid w:val="00387D04"/>
    <w:rsid w:val="00387DB3"/>
    <w:rsid w:val="003901FF"/>
    <w:rsid w:val="003905B6"/>
    <w:rsid w:val="00390911"/>
    <w:rsid w:val="00390DC2"/>
    <w:rsid w:val="003910F6"/>
    <w:rsid w:val="0039138D"/>
    <w:rsid w:val="0039144D"/>
    <w:rsid w:val="00391746"/>
    <w:rsid w:val="0039183E"/>
    <w:rsid w:val="0039234C"/>
    <w:rsid w:val="0039235E"/>
    <w:rsid w:val="003927A6"/>
    <w:rsid w:val="003927E2"/>
    <w:rsid w:val="00392942"/>
    <w:rsid w:val="00392B19"/>
    <w:rsid w:val="00392C70"/>
    <w:rsid w:val="00392E0D"/>
    <w:rsid w:val="00392E33"/>
    <w:rsid w:val="00392F8E"/>
    <w:rsid w:val="00392F90"/>
    <w:rsid w:val="0039336D"/>
    <w:rsid w:val="0039395C"/>
    <w:rsid w:val="00393A52"/>
    <w:rsid w:val="0039412D"/>
    <w:rsid w:val="003943EE"/>
    <w:rsid w:val="00394404"/>
    <w:rsid w:val="0039454F"/>
    <w:rsid w:val="003946EB"/>
    <w:rsid w:val="00394BD9"/>
    <w:rsid w:val="00394CE3"/>
    <w:rsid w:val="00394FB9"/>
    <w:rsid w:val="003951F1"/>
    <w:rsid w:val="00395D04"/>
    <w:rsid w:val="00395F93"/>
    <w:rsid w:val="0039629A"/>
    <w:rsid w:val="0039632E"/>
    <w:rsid w:val="00396E2A"/>
    <w:rsid w:val="0039764E"/>
    <w:rsid w:val="00397753"/>
    <w:rsid w:val="00397909"/>
    <w:rsid w:val="0039793D"/>
    <w:rsid w:val="00397B3F"/>
    <w:rsid w:val="00397F79"/>
    <w:rsid w:val="003A0C21"/>
    <w:rsid w:val="003A1118"/>
    <w:rsid w:val="003A17AF"/>
    <w:rsid w:val="003A1942"/>
    <w:rsid w:val="003A1967"/>
    <w:rsid w:val="003A19CE"/>
    <w:rsid w:val="003A1D25"/>
    <w:rsid w:val="003A1D4B"/>
    <w:rsid w:val="003A2212"/>
    <w:rsid w:val="003A236B"/>
    <w:rsid w:val="003A2B82"/>
    <w:rsid w:val="003A2B85"/>
    <w:rsid w:val="003A3428"/>
    <w:rsid w:val="003A3554"/>
    <w:rsid w:val="003A39F1"/>
    <w:rsid w:val="003A3A4B"/>
    <w:rsid w:val="003A3A4D"/>
    <w:rsid w:val="003A3D92"/>
    <w:rsid w:val="003A4285"/>
    <w:rsid w:val="003A4433"/>
    <w:rsid w:val="003A4460"/>
    <w:rsid w:val="003A474A"/>
    <w:rsid w:val="003A4B79"/>
    <w:rsid w:val="003A4D9E"/>
    <w:rsid w:val="003A4E4D"/>
    <w:rsid w:val="003A52A9"/>
    <w:rsid w:val="003A5DB7"/>
    <w:rsid w:val="003A61BD"/>
    <w:rsid w:val="003A665E"/>
    <w:rsid w:val="003A66B7"/>
    <w:rsid w:val="003A67D8"/>
    <w:rsid w:val="003A6866"/>
    <w:rsid w:val="003A6947"/>
    <w:rsid w:val="003A6D68"/>
    <w:rsid w:val="003A6F7E"/>
    <w:rsid w:val="003A7B29"/>
    <w:rsid w:val="003B0236"/>
    <w:rsid w:val="003B04A2"/>
    <w:rsid w:val="003B08FD"/>
    <w:rsid w:val="003B11E3"/>
    <w:rsid w:val="003B1670"/>
    <w:rsid w:val="003B1E2D"/>
    <w:rsid w:val="003B2386"/>
    <w:rsid w:val="003B2661"/>
    <w:rsid w:val="003B2685"/>
    <w:rsid w:val="003B269A"/>
    <w:rsid w:val="003B2E97"/>
    <w:rsid w:val="003B32B5"/>
    <w:rsid w:val="003B345F"/>
    <w:rsid w:val="003B3D7B"/>
    <w:rsid w:val="003B3F81"/>
    <w:rsid w:val="003B3FBC"/>
    <w:rsid w:val="003B450E"/>
    <w:rsid w:val="003B4DD5"/>
    <w:rsid w:val="003B566C"/>
    <w:rsid w:val="003B5DFB"/>
    <w:rsid w:val="003B5EA3"/>
    <w:rsid w:val="003B6153"/>
    <w:rsid w:val="003B6865"/>
    <w:rsid w:val="003B6A92"/>
    <w:rsid w:val="003B6B23"/>
    <w:rsid w:val="003B6BA6"/>
    <w:rsid w:val="003B6D50"/>
    <w:rsid w:val="003B7456"/>
    <w:rsid w:val="003B78B0"/>
    <w:rsid w:val="003B78BC"/>
    <w:rsid w:val="003B7926"/>
    <w:rsid w:val="003B79DE"/>
    <w:rsid w:val="003B7C9B"/>
    <w:rsid w:val="003C0006"/>
    <w:rsid w:val="003C0B9B"/>
    <w:rsid w:val="003C0FBA"/>
    <w:rsid w:val="003C0FDD"/>
    <w:rsid w:val="003C112B"/>
    <w:rsid w:val="003C133D"/>
    <w:rsid w:val="003C13F0"/>
    <w:rsid w:val="003C14DA"/>
    <w:rsid w:val="003C1A32"/>
    <w:rsid w:val="003C1DE3"/>
    <w:rsid w:val="003C1ED1"/>
    <w:rsid w:val="003C22B1"/>
    <w:rsid w:val="003C2384"/>
    <w:rsid w:val="003C2A40"/>
    <w:rsid w:val="003C2D4C"/>
    <w:rsid w:val="003C2E5B"/>
    <w:rsid w:val="003C3AAB"/>
    <w:rsid w:val="003C3C28"/>
    <w:rsid w:val="003C435C"/>
    <w:rsid w:val="003C4A28"/>
    <w:rsid w:val="003C4C36"/>
    <w:rsid w:val="003C4C84"/>
    <w:rsid w:val="003C5227"/>
    <w:rsid w:val="003C5A61"/>
    <w:rsid w:val="003C5C45"/>
    <w:rsid w:val="003C6222"/>
    <w:rsid w:val="003C6EE8"/>
    <w:rsid w:val="003C6F2A"/>
    <w:rsid w:val="003C70FC"/>
    <w:rsid w:val="003D01B1"/>
    <w:rsid w:val="003D085D"/>
    <w:rsid w:val="003D09FA"/>
    <w:rsid w:val="003D0B2D"/>
    <w:rsid w:val="003D0DC1"/>
    <w:rsid w:val="003D0F08"/>
    <w:rsid w:val="003D1422"/>
    <w:rsid w:val="003D1D91"/>
    <w:rsid w:val="003D2158"/>
    <w:rsid w:val="003D2337"/>
    <w:rsid w:val="003D23A9"/>
    <w:rsid w:val="003D24B2"/>
    <w:rsid w:val="003D2A81"/>
    <w:rsid w:val="003D2C94"/>
    <w:rsid w:val="003D3364"/>
    <w:rsid w:val="003D3574"/>
    <w:rsid w:val="003D4134"/>
    <w:rsid w:val="003D42D9"/>
    <w:rsid w:val="003D49D1"/>
    <w:rsid w:val="003D4C8B"/>
    <w:rsid w:val="003D4F61"/>
    <w:rsid w:val="003D5017"/>
    <w:rsid w:val="003D58B3"/>
    <w:rsid w:val="003D6556"/>
    <w:rsid w:val="003D68DF"/>
    <w:rsid w:val="003D6FF5"/>
    <w:rsid w:val="003D7085"/>
    <w:rsid w:val="003D716D"/>
    <w:rsid w:val="003D7AD2"/>
    <w:rsid w:val="003D7B95"/>
    <w:rsid w:val="003E0084"/>
    <w:rsid w:val="003E00C9"/>
    <w:rsid w:val="003E0469"/>
    <w:rsid w:val="003E0B8C"/>
    <w:rsid w:val="003E183B"/>
    <w:rsid w:val="003E2454"/>
    <w:rsid w:val="003E259E"/>
    <w:rsid w:val="003E2932"/>
    <w:rsid w:val="003E2A66"/>
    <w:rsid w:val="003E2BE3"/>
    <w:rsid w:val="003E361D"/>
    <w:rsid w:val="003E3E59"/>
    <w:rsid w:val="003E44C3"/>
    <w:rsid w:val="003E48FC"/>
    <w:rsid w:val="003E4CA1"/>
    <w:rsid w:val="003E5CE2"/>
    <w:rsid w:val="003E5E92"/>
    <w:rsid w:val="003E627F"/>
    <w:rsid w:val="003E66C8"/>
    <w:rsid w:val="003E7DCE"/>
    <w:rsid w:val="003F0441"/>
    <w:rsid w:val="003F048B"/>
    <w:rsid w:val="003F049E"/>
    <w:rsid w:val="003F0674"/>
    <w:rsid w:val="003F087D"/>
    <w:rsid w:val="003F0F49"/>
    <w:rsid w:val="003F11E5"/>
    <w:rsid w:val="003F128D"/>
    <w:rsid w:val="003F159C"/>
    <w:rsid w:val="003F16E2"/>
    <w:rsid w:val="003F1727"/>
    <w:rsid w:val="003F1BF2"/>
    <w:rsid w:val="003F1ED0"/>
    <w:rsid w:val="003F1F81"/>
    <w:rsid w:val="003F22BF"/>
    <w:rsid w:val="003F2649"/>
    <w:rsid w:val="003F2873"/>
    <w:rsid w:val="003F2EDD"/>
    <w:rsid w:val="003F2F43"/>
    <w:rsid w:val="003F312C"/>
    <w:rsid w:val="003F3310"/>
    <w:rsid w:val="003F3B8C"/>
    <w:rsid w:val="003F3E72"/>
    <w:rsid w:val="003F426A"/>
    <w:rsid w:val="003F4522"/>
    <w:rsid w:val="003F5440"/>
    <w:rsid w:val="003F56DE"/>
    <w:rsid w:val="003F59CA"/>
    <w:rsid w:val="003F71D1"/>
    <w:rsid w:val="003F7754"/>
    <w:rsid w:val="003F7805"/>
    <w:rsid w:val="004007AC"/>
    <w:rsid w:val="004009E8"/>
    <w:rsid w:val="00400B47"/>
    <w:rsid w:val="00400F42"/>
    <w:rsid w:val="00400F9B"/>
    <w:rsid w:val="004017DA"/>
    <w:rsid w:val="00401A39"/>
    <w:rsid w:val="00401B10"/>
    <w:rsid w:val="00401D82"/>
    <w:rsid w:val="004023E8"/>
    <w:rsid w:val="00402722"/>
    <w:rsid w:val="00403076"/>
    <w:rsid w:val="0040345D"/>
    <w:rsid w:val="00403651"/>
    <w:rsid w:val="00403E03"/>
    <w:rsid w:val="0040432B"/>
    <w:rsid w:val="0040442E"/>
    <w:rsid w:val="004044FD"/>
    <w:rsid w:val="00404631"/>
    <w:rsid w:val="00404B52"/>
    <w:rsid w:val="00404D60"/>
    <w:rsid w:val="00404E10"/>
    <w:rsid w:val="00405182"/>
    <w:rsid w:val="004052D2"/>
    <w:rsid w:val="00406B7A"/>
    <w:rsid w:val="00406F4C"/>
    <w:rsid w:val="00407A93"/>
    <w:rsid w:val="00407AC2"/>
    <w:rsid w:val="00407DEC"/>
    <w:rsid w:val="004106B4"/>
    <w:rsid w:val="00410809"/>
    <w:rsid w:val="0041093B"/>
    <w:rsid w:val="00410D71"/>
    <w:rsid w:val="00411155"/>
    <w:rsid w:val="0041155A"/>
    <w:rsid w:val="004115C1"/>
    <w:rsid w:val="00411722"/>
    <w:rsid w:val="00411910"/>
    <w:rsid w:val="0041192A"/>
    <w:rsid w:val="00411CD1"/>
    <w:rsid w:val="00411ED7"/>
    <w:rsid w:val="00412009"/>
    <w:rsid w:val="00412019"/>
    <w:rsid w:val="0041385E"/>
    <w:rsid w:val="004139C0"/>
    <w:rsid w:val="00413AB1"/>
    <w:rsid w:val="00413C09"/>
    <w:rsid w:val="0041440E"/>
    <w:rsid w:val="00414454"/>
    <w:rsid w:val="00414465"/>
    <w:rsid w:val="004144E3"/>
    <w:rsid w:val="004147F1"/>
    <w:rsid w:val="004149EE"/>
    <w:rsid w:val="00414B40"/>
    <w:rsid w:val="00414C97"/>
    <w:rsid w:val="00414DE5"/>
    <w:rsid w:val="00414F3F"/>
    <w:rsid w:val="00415229"/>
    <w:rsid w:val="0041574F"/>
    <w:rsid w:val="00415D48"/>
    <w:rsid w:val="00416248"/>
    <w:rsid w:val="0041635D"/>
    <w:rsid w:val="00416545"/>
    <w:rsid w:val="00416694"/>
    <w:rsid w:val="00416B2C"/>
    <w:rsid w:val="0041707A"/>
    <w:rsid w:val="004173B4"/>
    <w:rsid w:val="004174C0"/>
    <w:rsid w:val="0041798B"/>
    <w:rsid w:val="00417B38"/>
    <w:rsid w:val="00417BBA"/>
    <w:rsid w:val="004201A2"/>
    <w:rsid w:val="0042053A"/>
    <w:rsid w:val="00420A39"/>
    <w:rsid w:val="00420B4A"/>
    <w:rsid w:val="00420B50"/>
    <w:rsid w:val="00420CFB"/>
    <w:rsid w:val="00420D90"/>
    <w:rsid w:val="004217CA"/>
    <w:rsid w:val="00421879"/>
    <w:rsid w:val="00421914"/>
    <w:rsid w:val="00421A91"/>
    <w:rsid w:val="0042216D"/>
    <w:rsid w:val="00422585"/>
    <w:rsid w:val="00422AF7"/>
    <w:rsid w:val="00423171"/>
    <w:rsid w:val="00423C5A"/>
    <w:rsid w:val="00423C79"/>
    <w:rsid w:val="00423E65"/>
    <w:rsid w:val="0042404B"/>
    <w:rsid w:val="004241AE"/>
    <w:rsid w:val="0042438B"/>
    <w:rsid w:val="00424F34"/>
    <w:rsid w:val="00425106"/>
    <w:rsid w:val="004251EF"/>
    <w:rsid w:val="004252B2"/>
    <w:rsid w:val="0042570B"/>
    <w:rsid w:val="0042570E"/>
    <w:rsid w:val="00425F08"/>
    <w:rsid w:val="004260FB"/>
    <w:rsid w:val="00426262"/>
    <w:rsid w:val="00426838"/>
    <w:rsid w:val="00426958"/>
    <w:rsid w:val="00426B9C"/>
    <w:rsid w:val="00426D33"/>
    <w:rsid w:val="00427340"/>
    <w:rsid w:val="0042755C"/>
    <w:rsid w:val="004276B5"/>
    <w:rsid w:val="00427895"/>
    <w:rsid w:val="004278DD"/>
    <w:rsid w:val="00427EEF"/>
    <w:rsid w:val="004306CE"/>
    <w:rsid w:val="004306FD"/>
    <w:rsid w:val="004308B6"/>
    <w:rsid w:val="00431257"/>
    <w:rsid w:val="004316CC"/>
    <w:rsid w:val="00431B3E"/>
    <w:rsid w:val="004323F8"/>
    <w:rsid w:val="00432479"/>
    <w:rsid w:val="00432809"/>
    <w:rsid w:val="00432852"/>
    <w:rsid w:val="00432B6F"/>
    <w:rsid w:val="00433042"/>
    <w:rsid w:val="004330DD"/>
    <w:rsid w:val="0043350F"/>
    <w:rsid w:val="00433C49"/>
    <w:rsid w:val="00433C9A"/>
    <w:rsid w:val="00433F0C"/>
    <w:rsid w:val="00434099"/>
    <w:rsid w:val="00434149"/>
    <w:rsid w:val="0043430B"/>
    <w:rsid w:val="004353FE"/>
    <w:rsid w:val="0043553A"/>
    <w:rsid w:val="0043556A"/>
    <w:rsid w:val="0043573A"/>
    <w:rsid w:val="004359EC"/>
    <w:rsid w:val="00435A95"/>
    <w:rsid w:val="00435D9F"/>
    <w:rsid w:val="00435FF6"/>
    <w:rsid w:val="00436719"/>
    <w:rsid w:val="00436A2D"/>
    <w:rsid w:val="00437027"/>
    <w:rsid w:val="00437252"/>
    <w:rsid w:val="00437280"/>
    <w:rsid w:val="004375A9"/>
    <w:rsid w:val="004375EE"/>
    <w:rsid w:val="0043772E"/>
    <w:rsid w:val="00437827"/>
    <w:rsid w:val="00437F4B"/>
    <w:rsid w:val="00440272"/>
    <w:rsid w:val="0044049E"/>
    <w:rsid w:val="004408F1"/>
    <w:rsid w:val="00440987"/>
    <w:rsid w:val="00440B91"/>
    <w:rsid w:val="00440F50"/>
    <w:rsid w:val="004410EC"/>
    <w:rsid w:val="004414A6"/>
    <w:rsid w:val="00441606"/>
    <w:rsid w:val="004416A8"/>
    <w:rsid w:val="004416F5"/>
    <w:rsid w:val="004419EB"/>
    <w:rsid w:val="004423C6"/>
    <w:rsid w:val="004428F2"/>
    <w:rsid w:val="00443BAD"/>
    <w:rsid w:val="00443DF4"/>
    <w:rsid w:val="00443FC1"/>
    <w:rsid w:val="004444A6"/>
    <w:rsid w:val="0044458E"/>
    <w:rsid w:val="00444B31"/>
    <w:rsid w:val="0044519C"/>
    <w:rsid w:val="00445425"/>
    <w:rsid w:val="0044571A"/>
    <w:rsid w:val="004457EB"/>
    <w:rsid w:val="00445CB9"/>
    <w:rsid w:val="0044606D"/>
    <w:rsid w:val="00446485"/>
    <w:rsid w:val="00446504"/>
    <w:rsid w:val="00446B29"/>
    <w:rsid w:val="00446B6E"/>
    <w:rsid w:val="00446D38"/>
    <w:rsid w:val="00446E6B"/>
    <w:rsid w:val="0044768C"/>
    <w:rsid w:val="0044793A"/>
    <w:rsid w:val="0044795A"/>
    <w:rsid w:val="00447E80"/>
    <w:rsid w:val="00447EC8"/>
    <w:rsid w:val="0045017B"/>
    <w:rsid w:val="004507CC"/>
    <w:rsid w:val="004508D0"/>
    <w:rsid w:val="00450B0B"/>
    <w:rsid w:val="00450DE8"/>
    <w:rsid w:val="004512E1"/>
    <w:rsid w:val="0045195B"/>
    <w:rsid w:val="00451B50"/>
    <w:rsid w:val="0045223F"/>
    <w:rsid w:val="0045239C"/>
    <w:rsid w:val="00452677"/>
    <w:rsid w:val="0045281E"/>
    <w:rsid w:val="004528D3"/>
    <w:rsid w:val="00452B27"/>
    <w:rsid w:val="00452F08"/>
    <w:rsid w:val="00453419"/>
    <w:rsid w:val="0045345A"/>
    <w:rsid w:val="00453541"/>
    <w:rsid w:val="004535EA"/>
    <w:rsid w:val="0045398C"/>
    <w:rsid w:val="00453C25"/>
    <w:rsid w:val="00453CAA"/>
    <w:rsid w:val="00453FD2"/>
    <w:rsid w:val="0045426C"/>
    <w:rsid w:val="004542DD"/>
    <w:rsid w:val="00454432"/>
    <w:rsid w:val="00454486"/>
    <w:rsid w:val="0045463C"/>
    <w:rsid w:val="00454902"/>
    <w:rsid w:val="00454E09"/>
    <w:rsid w:val="0045505F"/>
    <w:rsid w:val="00456078"/>
    <w:rsid w:val="0045627D"/>
    <w:rsid w:val="00456541"/>
    <w:rsid w:val="00456B61"/>
    <w:rsid w:val="0045757E"/>
    <w:rsid w:val="00457641"/>
    <w:rsid w:val="0045797F"/>
    <w:rsid w:val="00457CA8"/>
    <w:rsid w:val="00460640"/>
    <w:rsid w:val="004607ED"/>
    <w:rsid w:val="00460920"/>
    <w:rsid w:val="00460C50"/>
    <w:rsid w:val="00460D1F"/>
    <w:rsid w:val="00460E33"/>
    <w:rsid w:val="00461545"/>
    <w:rsid w:val="004615FF"/>
    <w:rsid w:val="004617A6"/>
    <w:rsid w:val="00461A56"/>
    <w:rsid w:val="00461D6D"/>
    <w:rsid w:val="00461FC1"/>
    <w:rsid w:val="004622F4"/>
    <w:rsid w:val="00462374"/>
    <w:rsid w:val="004623C1"/>
    <w:rsid w:val="00462535"/>
    <w:rsid w:val="00462D6B"/>
    <w:rsid w:val="00462DA5"/>
    <w:rsid w:val="00463621"/>
    <w:rsid w:val="004639E9"/>
    <w:rsid w:val="004644CD"/>
    <w:rsid w:val="00464527"/>
    <w:rsid w:val="0046463B"/>
    <w:rsid w:val="0046497D"/>
    <w:rsid w:val="004649E7"/>
    <w:rsid w:val="00465060"/>
    <w:rsid w:val="00465087"/>
    <w:rsid w:val="00465413"/>
    <w:rsid w:val="00465559"/>
    <w:rsid w:val="00465972"/>
    <w:rsid w:val="004659CE"/>
    <w:rsid w:val="00465A8A"/>
    <w:rsid w:val="00466089"/>
    <w:rsid w:val="0046643A"/>
    <w:rsid w:val="00466758"/>
    <w:rsid w:val="00466837"/>
    <w:rsid w:val="004668C9"/>
    <w:rsid w:val="00466E81"/>
    <w:rsid w:val="004673CC"/>
    <w:rsid w:val="004703A5"/>
    <w:rsid w:val="0047085C"/>
    <w:rsid w:val="0047093E"/>
    <w:rsid w:val="00470D17"/>
    <w:rsid w:val="00470D35"/>
    <w:rsid w:val="00470F5D"/>
    <w:rsid w:val="00471163"/>
    <w:rsid w:val="00471D1E"/>
    <w:rsid w:val="00471DDD"/>
    <w:rsid w:val="00471EDF"/>
    <w:rsid w:val="004721D8"/>
    <w:rsid w:val="0047229E"/>
    <w:rsid w:val="004731FE"/>
    <w:rsid w:val="004733AA"/>
    <w:rsid w:val="004735D6"/>
    <w:rsid w:val="00473600"/>
    <w:rsid w:val="00473716"/>
    <w:rsid w:val="0047399D"/>
    <w:rsid w:val="00473D94"/>
    <w:rsid w:val="00473EF0"/>
    <w:rsid w:val="00474396"/>
    <w:rsid w:val="004747AD"/>
    <w:rsid w:val="004747D5"/>
    <w:rsid w:val="004750F4"/>
    <w:rsid w:val="00475729"/>
    <w:rsid w:val="0047576A"/>
    <w:rsid w:val="004757A4"/>
    <w:rsid w:val="004758EF"/>
    <w:rsid w:val="00475B5F"/>
    <w:rsid w:val="00475BB5"/>
    <w:rsid w:val="00475C04"/>
    <w:rsid w:val="00475C6C"/>
    <w:rsid w:val="0047696F"/>
    <w:rsid w:val="004778BD"/>
    <w:rsid w:val="00477AA2"/>
    <w:rsid w:val="00477AE5"/>
    <w:rsid w:val="00477B4D"/>
    <w:rsid w:val="00477D50"/>
    <w:rsid w:val="00477D71"/>
    <w:rsid w:val="004805DF"/>
    <w:rsid w:val="0048092A"/>
    <w:rsid w:val="0048154B"/>
    <w:rsid w:val="00481573"/>
    <w:rsid w:val="00481845"/>
    <w:rsid w:val="00481983"/>
    <w:rsid w:val="004819C1"/>
    <w:rsid w:val="00481B9A"/>
    <w:rsid w:val="0048261C"/>
    <w:rsid w:val="0048289F"/>
    <w:rsid w:val="00482A66"/>
    <w:rsid w:val="00482E08"/>
    <w:rsid w:val="00483169"/>
    <w:rsid w:val="00483730"/>
    <w:rsid w:val="00483B09"/>
    <w:rsid w:val="00484052"/>
    <w:rsid w:val="00484157"/>
    <w:rsid w:val="0048425D"/>
    <w:rsid w:val="00484DAD"/>
    <w:rsid w:val="00485036"/>
    <w:rsid w:val="004851D5"/>
    <w:rsid w:val="00485397"/>
    <w:rsid w:val="004855C4"/>
    <w:rsid w:val="00485E94"/>
    <w:rsid w:val="004860BE"/>
    <w:rsid w:val="004863BF"/>
    <w:rsid w:val="004865E3"/>
    <w:rsid w:val="004867FD"/>
    <w:rsid w:val="004872DB"/>
    <w:rsid w:val="0048744D"/>
    <w:rsid w:val="00487DB9"/>
    <w:rsid w:val="00487DEB"/>
    <w:rsid w:val="00490393"/>
    <w:rsid w:val="00490401"/>
    <w:rsid w:val="004906DE"/>
    <w:rsid w:val="00490A86"/>
    <w:rsid w:val="00490FEF"/>
    <w:rsid w:val="0049117F"/>
    <w:rsid w:val="0049119B"/>
    <w:rsid w:val="004913EA"/>
    <w:rsid w:val="00491484"/>
    <w:rsid w:val="00491598"/>
    <w:rsid w:val="0049196F"/>
    <w:rsid w:val="00491B5F"/>
    <w:rsid w:val="00491EB4"/>
    <w:rsid w:val="00492693"/>
    <w:rsid w:val="004926A1"/>
    <w:rsid w:val="00493135"/>
    <w:rsid w:val="004932A1"/>
    <w:rsid w:val="0049385E"/>
    <w:rsid w:val="004938B4"/>
    <w:rsid w:val="00493F0D"/>
    <w:rsid w:val="00494CC5"/>
    <w:rsid w:val="00495420"/>
    <w:rsid w:val="004965EE"/>
    <w:rsid w:val="00496770"/>
    <w:rsid w:val="0049699F"/>
    <w:rsid w:val="00496E8F"/>
    <w:rsid w:val="00497296"/>
    <w:rsid w:val="004973BE"/>
    <w:rsid w:val="00497726"/>
    <w:rsid w:val="00497BAA"/>
    <w:rsid w:val="00497FEB"/>
    <w:rsid w:val="004A00C3"/>
    <w:rsid w:val="004A0117"/>
    <w:rsid w:val="004A029A"/>
    <w:rsid w:val="004A02F3"/>
    <w:rsid w:val="004A05F5"/>
    <w:rsid w:val="004A06B7"/>
    <w:rsid w:val="004A0CA4"/>
    <w:rsid w:val="004A0D32"/>
    <w:rsid w:val="004A0ECE"/>
    <w:rsid w:val="004A100A"/>
    <w:rsid w:val="004A11EE"/>
    <w:rsid w:val="004A1328"/>
    <w:rsid w:val="004A21F9"/>
    <w:rsid w:val="004A26D5"/>
    <w:rsid w:val="004A2712"/>
    <w:rsid w:val="004A2AC6"/>
    <w:rsid w:val="004A2CA6"/>
    <w:rsid w:val="004A2D4E"/>
    <w:rsid w:val="004A2E50"/>
    <w:rsid w:val="004A2ED0"/>
    <w:rsid w:val="004A2FAD"/>
    <w:rsid w:val="004A361F"/>
    <w:rsid w:val="004A385B"/>
    <w:rsid w:val="004A3AAF"/>
    <w:rsid w:val="004A40F1"/>
    <w:rsid w:val="004A44D0"/>
    <w:rsid w:val="004A588B"/>
    <w:rsid w:val="004A58CB"/>
    <w:rsid w:val="004A5B6D"/>
    <w:rsid w:val="004A6485"/>
    <w:rsid w:val="004A6B74"/>
    <w:rsid w:val="004A6F62"/>
    <w:rsid w:val="004A70BD"/>
    <w:rsid w:val="004A7D8A"/>
    <w:rsid w:val="004B0522"/>
    <w:rsid w:val="004B0ABE"/>
    <w:rsid w:val="004B0FB4"/>
    <w:rsid w:val="004B12E0"/>
    <w:rsid w:val="004B1B37"/>
    <w:rsid w:val="004B1D22"/>
    <w:rsid w:val="004B208D"/>
    <w:rsid w:val="004B2353"/>
    <w:rsid w:val="004B2885"/>
    <w:rsid w:val="004B28A5"/>
    <w:rsid w:val="004B2996"/>
    <w:rsid w:val="004B2A3A"/>
    <w:rsid w:val="004B2B2D"/>
    <w:rsid w:val="004B3117"/>
    <w:rsid w:val="004B3860"/>
    <w:rsid w:val="004B3B27"/>
    <w:rsid w:val="004B41E7"/>
    <w:rsid w:val="004B47D7"/>
    <w:rsid w:val="004B4878"/>
    <w:rsid w:val="004B48C6"/>
    <w:rsid w:val="004B4F0B"/>
    <w:rsid w:val="004B55C6"/>
    <w:rsid w:val="004B591B"/>
    <w:rsid w:val="004B5BC0"/>
    <w:rsid w:val="004B5E67"/>
    <w:rsid w:val="004B63BC"/>
    <w:rsid w:val="004B7175"/>
    <w:rsid w:val="004B7B09"/>
    <w:rsid w:val="004B7EF9"/>
    <w:rsid w:val="004C0A40"/>
    <w:rsid w:val="004C11B9"/>
    <w:rsid w:val="004C11C1"/>
    <w:rsid w:val="004C1448"/>
    <w:rsid w:val="004C15AF"/>
    <w:rsid w:val="004C184A"/>
    <w:rsid w:val="004C1CF0"/>
    <w:rsid w:val="004C2532"/>
    <w:rsid w:val="004C288D"/>
    <w:rsid w:val="004C3252"/>
    <w:rsid w:val="004C3320"/>
    <w:rsid w:val="004C344E"/>
    <w:rsid w:val="004C3912"/>
    <w:rsid w:val="004C39B9"/>
    <w:rsid w:val="004C4121"/>
    <w:rsid w:val="004C4A35"/>
    <w:rsid w:val="004C4D53"/>
    <w:rsid w:val="004C4FAE"/>
    <w:rsid w:val="004C5312"/>
    <w:rsid w:val="004C5377"/>
    <w:rsid w:val="004C564E"/>
    <w:rsid w:val="004C56AA"/>
    <w:rsid w:val="004C587F"/>
    <w:rsid w:val="004C5A45"/>
    <w:rsid w:val="004C63F1"/>
    <w:rsid w:val="004C644C"/>
    <w:rsid w:val="004C65BC"/>
    <w:rsid w:val="004C6708"/>
    <w:rsid w:val="004C68B4"/>
    <w:rsid w:val="004C6965"/>
    <w:rsid w:val="004C6B39"/>
    <w:rsid w:val="004C7449"/>
    <w:rsid w:val="004C766C"/>
    <w:rsid w:val="004C7A94"/>
    <w:rsid w:val="004D0567"/>
    <w:rsid w:val="004D05EC"/>
    <w:rsid w:val="004D0876"/>
    <w:rsid w:val="004D0954"/>
    <w:rsid w:val="004D13E6"/>
    <w:rsid w:val="004D1561"/>
    <w:rsid w:val="004D17A8"/>
    <w:rsid w:val="004D1E7C"/>
    <w:rsid w:val="004D2506"/>
    <w:rsid w:val="004D2D85"/>
    <w:rsid w:val="004D31EE"/>
    <w:rsid w:val="004D337B"/>
    <w:rsid w:val="004D360F"/>
    <w:rsid w:val="004D3CB9"/>
    <w:rsid w:val="004D3D19"/>
    <w:rsid w:val="004D3EA2"/>
    <w:rsid w:val="004D404A"/>
    <w:rsid w:val="004D4426"/>
    <w:rsid w:val="004D4D4C"/>
    <w:rsid w:val="004D554D"/>
    <w:rsid w:val="004D5711"/>
    <w:rsid w:val="004D5873"/>
    <w:rsid w:val="004D58A4"/>
    <w:rsid w:val="004D5C49"/>
    <w:rsid w:val="004D5DB4"/>
    <w:rsid w:val="004D6B96"/>
    <w:rsid w:val="004D71A6"/>
    <w:rsid w:val="004D74BB"/>
    <w:rsid w:val="004D759F"/>
    <w:rsid w:val="004D7F45"/>
    <w:rsid w:val="004D7F53"/>
    <w:rsid w:val="004E06D7"/>
    <w:rsid w:val="004E08C3"/>
    <w:rsid w:val="004E0B1E"/>
    <w:rsid w:val="004E0FAA"/>
    <w:rsid w:val="004E114A"/>
    <w:rsid w:val="004E214E"/>
    <w:rsid w:val="004E2196"/>
    <w:rsid w:val="004E283E"/>
    <w:rsid w:val="004E2852"/>
    <w:rsid w:val="004E29FD"/>
    <w:rsid w:val="004E3332"/>
    <w:rsid w:val="004E3581"/>
    <w:rsid w:val="004E3A0E"/>
    <w:rsid w:val="004E3E0A"/>
    <w:rsid w:val="004E4318"/>
    <w:rsid w:val="004E4445"/>
    <w:rsid w:val="004E4DF9"/>
    <w:rsid w:val="004E4E23"/>
    <w:rsid w:val="004E50BD"/>
    <w:rsid w:val="004E52E4"/>
    <w:rsid w:val="004E5334"/>
    <w:rsid w:val="004E74ED"/>
    <w:rsid w:val="004E7728"/>
    <w:rsid w:val="004F03D1"/>
    <w:rsid w:val="004F0677"/>
    <w:rsid w:val="004F0684"/>
    <w:rsid w:val="004F1649"/>
    <w:rsid w:val="004F173A"/>
    <w:rsid w:val="004F2774"/>
    <w:rsid w:val="004F295B"/>
    <w:rsid w:val="004F2BD6"/>
    <w:rsid w:val="004F2C1B"/>
    <w:rsid w:val="004F3329"/>
    <w:rsid w:val="004F3C10"/>
    <w:rsid w:val="004F4478"/>
    <w:rsid w:val="004F4567"/>
    <w:rsid w:val="004F47C9"/>
    <w:rsid w:val="004F493B"/>
    <w:rsid w:val="004F4ABD"/>
    <w:rsid w:val="004F4D0F"/>
    <w:rsid w:val="004F50F8"/>
    <w:rsid w:val="004F5BE8"/>
    <w:rsid w:val="004F5D39"/>
    <w:rsid w:val="004F6268"/>
    <w:rsid w:val="004F647C"/>
    <w:rsid w:val="004F691A"/>
    <w:rsid w:val="004F715C"/>
    <w:rsid w:val="004F7495"/>
    <w:rsid w:val="004F7FD3"/>
    <w:rsid w:val="00500250"/>
    <w:rsid w:val="0050058B"/>
    <w:rsid w:val="00501236"/>
    <w:rsid w:val="005012BD"/>
    <w:rsid w:val="00501A82"/>
    <w:rsid w:val="0050227A"/>
    <w:rsid w:val="0050229A"/>
    <w:rsid w:val="005022E6"/>
    <w:rsid w:val="0050251D"/>
    <w:rsid w:val="0050252A"/>
    <w:rsid w:val="0050376B"/>
    <w:rsid w:val="00503DA6"/>
    <w:rsid w:val="00503E1C"/>
    <w:rsid w:val="00504D94"/>
    <w:rsid w:val="0050554A"/>
    <w:rsid w:val="005057E5"/>
    <w:rsid w:val="00505DD8"/>
    <w:rsid w:val="0050656D"/>
    <w:rsid w:val="00506583"/>
    <w:rsid w:val="005067FD"/>
    <w:rsid w:val="00506D81"/>
    <w:rsid w:val="00506F09"/>
    <w:rsid w:val="00506F80"/>
    <w:rsid w:val="00506FB9"/>
    <w:rsid w:val="00507528"/>
    <w:rsid w:val="0050755C"/>
    <w:rsid w:val="00507EC8"/>
    <w:rsid w:val="00510236"/>
    <w:rsid w:val="0051024C"/>
    <w:rsid w:val="005103D0"/>
    <w:rsid w:val="005105E5"/>
    <w:rsid w:val="005116A2"/>
    <w:rsid w:val="00511721"/>
    <w:rsid w:val="0051182C"/>
    <w:rsid w:val="00512075"/>
    <w:rsid w:val="005127F8"/>
    <w:rsid w:val="0051285B"/>
    <w:rsid w:val="00512A03"/>
    <w:rsid w:val="005130DD"/>
    <w:rsid w:val="005132D4"/>
    <w:rsid w:val="005137F2"/>
    <w:rsid w:val="005139F5"/>
    <w:rsid w:val="00513B0E"/>
    <w:rsid w:val="00513EB8"/>
    <w:rsid w:val="00514115"/>
    <w:rsid w:val="00514E6B"/>
    <w:rsid w:val="00515051"/>
    <w:rsid w:val="0051529B"/>
    <w:rsid w:val="0051558B"/>
    <w:rsid w:val="00515615"/>
    <w:rsid w:val="00515C68"/>
    <w:rsid w:val="00515CEE"/>
    <w:rsid w:val="005162A8"/>
    <w:rsid w:val="005168A3"/>
    <w:rsid w:val="005168D7"/>
    <w:rsid w:val="005169D5"/>
    <w:rsid w:val="00517673"/>
    <w:rsid w:val="00517C53"/>
    <w:rsid w:val="00520150"/>
    <w:rsid w:val="00520678"/>
    <w:rsid w:val="0052095C"/>
    <w:rsid w:val="00520D4C"/>
    <w:rsid w:val="00520D60"/>
    <w:rsid w:val="00520D67"/>
    <w:rsid w:val="00520E6B"/>
    <w:rsid w:val="00521171"/>
    <w:rsid w:val="005212EA"/>
    <w:rsid w:val="0052140D"/>
    <w:rsid w:val="00521783"/>
    <w:rsid w:val="00521967"/>
    <w:rsid w:val="00521AFE"/>
    <w:rsid w:val="00521BC4"/>
    <w:rsid w:val="00521F23"/>
    <w:rsid w:val="0052250D"/>
    <w:rsid w:val="005227E0"/>
    <w:rsid w:val="00522B84"/>
    <w:rsid w:val="00522C0E"/>
    <w:rsid w:val="00522D5E"/>
    <w:rsid w:val="00522DC6"/>
    <w:rsid w:val="00522EBB"/>
    <w:rsid w:val="005232AA"/>
    <w:rsid w:val="0052332C"/>
    <w:rsid w:val="005238C4"/>
    <w:rsid w:val="00523BB4"/>
    <w:rsid w:val="00523BFF"/>
    <w:rsid w:val="00523CCC"/>
    <w:rsid w:val="00523DAF"/>
    <w:rsid w:val="00523F9C"/>
    <w:rsid w:val="00524136"/>
    <w:rsid w:val="0052487B"/>
    <w:rsid w:val="00524A57"/>
    <w:rsid w:val="00524BD6"/>
    <w:rsid w:val="00524F22"/>
    <w:rsid w:val="00525080"/>
    <w:rsid w:val="005250B7"/>
    <w:rsid w:val="00525704"/>
    <w:rsid w:val="005257A4"/>
    <w:rsid w:val="00525ADE"/>
    <w:rsid w:val="00525C95"/>
    <w:rsid w:val="00525EE2"/>
    <w:rsid w:val="005263FE"/>
    <w:rsid w:val="00526A72"/>
    <w:rsid w:val="00526DDD"/>
    <w:rsid w:val="005270F8"/>
    <w:rsid w:val="005272EE"/>
    <w:rsid w:val="005272FD"/>
    <w:rsid w:val="005273F0"/>
    <w:rsid w:val="0052758F"/>
    <w:rsid w:val="00527CAA"/>
    <w:rsid w:val="00527EA6"/>
    <w:rsid w:val="00527F88"/>
    <w:rsid w:val="005300D5"/>
    <w:rsid w:val="005300FB"/>
    <w:rsid w:val="00530410"/>
    <w:rsid w:val="005310D1"/>
    <w:rsid w:val="00531B60"/>
    <w:rsid w:val="00531E8A"/>
    <w:rsid w:val="0053233A"/>
    <w:rsid w:val="00532467"/>
    <w:rsid w:val="00532648"/>
    <w:rsid w:val="00532E30"/>
    <w:rsid w:val="0053329A"/>
    <w:rsid w:val="00533699"/>
    <w:rsid w:val="0053371E"/>
    <w:rsid w:val="00533765"/>
    <w:rsid w:val="00533B13"/>
    <w:rsid w:val="00534362"/>
    <w:rsid w:val="00534E0F"/>
    <w:rsid w:val="00535251"/>
    <w:rsid w:val="00535468"/>
    <w:rsid w:val="0053556F"/>
    <w:rsid w:val="005365FA"/>
    <w:rsid w:val="00536A74"/>
    <w:rsid w:val="00536B30"/>
    <w:rsid w:val="00536B7F"/>
    <w:rsid w:val="00536CFD"/>
    <w:rsid w:val="00536EA5"/>
    <w:rsid w:val="00537244"/>
    <w:rsid w:val="00537647"/>
    <w:rsid w:val="00537D09"/>
    <w:rsid w:val="005402B9"/>
    <w:rsid w:val="00540464"/>
    <w:rsid w:val="0054050F"/>
    <w:rsid w:val="005405DE"/>
    <w:rsid w:val="00540615"/>
    <w:rsid w:val="00540DF3"/>
    <w:rsid w:val="00540F9D"/>
    <w:rsid w:val="005410F2"/>
    <w:rsid w:val="0054193D"/>
    <w:rsid w:val="00541B76"/>
    <w:rsid w:val="00541E8D"/>
    <w:rsid w:val="0054233B"/>
    <w:rsid w:val="00542350"/>
    <w:rsid w:val="0054290D"/>
    <w:rsid w:val="00542A4E"/>
    <w:rsid w:val="00542C60"/>
    <w:rsid w:val="00542DB6"/>
    <w:rsid w:val="00543603"/>
    <w:rsid w:val="0054407F"/>
    <w:rsid w:val="005440A2"/>
    <w:rsid w:val="00544183"/>
    <w:rsid w:val="0054466B"/>
    <w:rsid w:val="005450A0"/>
    <w:rsid w:val="0054516C"/>
    <w:rsid w:val="0054547C"/>
    <w:rsid w:val="00545776"/>
    <w:rsid w:val="005459BB"/>
    <w:rsid w:val="00545F12"/>
    <w:rsid w:val="005469C7"/>
    <w:rsid w:val="00546B9C"/>
    <w:rsid w:val="00547148"/>
    <w:rsid w:val="0054727A"/>
    <w:rsid w:val="005473DF"/>
    <w:rsid w:val="005475E2"/>
    <w:rsid w:val="0054798B"/>
    <w:rsid w:val="00547C1F"/>
    <w:rsid w:val="00547D3F"/>
    <w:rsid w:val="00550416"/>
    <w:rsid w:val="0055057E"/>
    <w:rsid w:val="00550A36"/>
    <w:rsid w:val="00550B5E"/>
    <w:rsid w:val="00550C8E"/>
    <w:rsid w:val="00550FF6"/>
    <w:rsid w:val="005513DB"/>
    <w:rsid w:val="00551B9E"/>
    <w:rsid w:val="00551DAD"/>
    <w:rsid w:val="00551E35"/>
    <w:rsid w:val="00552253"/>
    <w:rsid w:val="005526F7"/>
    <w:rsid w:val="0055283A"/>
    <w:rsid w:val="00552E53"/>
    <w:rsid w:val="005530E5"/>
    <w:rsid w:val="00553283"/>
    <w:rsid w:val="0055356D"/>
    <w:rsid w:val="00553599"/>
    <w:rsid w:val="00553733"/>
    <w:rsid w:val="00553F09"/>
    <w:rsid w:val="00554234"/>
    <w:rsid w:val="00554853"/>
    <w:rsid w:val="005549AC"/>
    <w:rsid w:val="00554BE1"/>
    <w:rsid w:val="00554CB5"/>
    <w:rsid w:val="00554FE6"/>
    <w:rsid w:val="00555008"/>
    <w:rsid w:val="005552FE"/>
    <w:rsid w:val="00555527"/>
    <w:rsid w:val="0055629E"/>
    <w:rsid w:val="005562BC"/>
    <w:rsid w:val="00557384"/>
    <w:rsid w:val="00557892"/>
    <w:rsid w:val="00557A08"/>
    <w:rsid w:val="00557B89"/>
    <w:rsid w:val="00557E2D"/>
    <w:rsid w:val="0056017F"/>
    <w:rsid w:val="0056018D"/>
    <w:rsid w:val="00560312"/>
    <w:rsid w:val="005606A0"/>
    <w:rsid w:val="005606AB"/>
    <w:rsid w:val="005607D7"/>
    <w:rsid w:val="00560BC9"/>
    <w:rsid w:val="00560DCF"/>
    <w:rsid w:val="005620F5"/>
    <w:rsid w:val="005626D1"/>
    <w:rsid w:val="00562785"/>
    <w:rsid w:val="00562DCC"/>
    <w:rsid w:val="00562F90"/>
    <w:rsid w:val="00563820"/>
    <w:rsid w:val="00564607"/>
    <w:rsid w:val="00564902"/>
    <w:rsid w:val="00564A42"/>
    <w:rsid w:val="00564BB9"/>
    <w:rsid w:val="00564F07"/>
    <w:rsid w:val="0056542B"/>
    <w:rsid w:val="0056565D"/>
    <w:rsid w:val="005665CC"/>
    <w:rsid w:val="0056686B"/>
    <w:rsid w:val="00566A11"/>
    <w:rsid w:val="00566A92"/>
    <w:rsid w:val="00566D24"/>
    <w:rsid w:val="00566D81"/>
    <w:rsid w:val="00567162"/>
    <w:rsid w:val="00567263"/>
    <w:rsid w:val="005673B4"/>
    <w:rsid w:val="0056767D"/>
    <w:rsid w:val="005678C2"/>
    <w:rsid w:val="00570301"/>
    <w:rsid w:val="00570568"/>
    <w:rsid w:val="00570969"/>
    <w:rsid w:val="005712EE"/>
    <w:rsid w:val="00571423"/>
    <w:rsid w:val="00571785"/>
    <w:rsid w:val="00571B12"/>
    <w:rsid w:val="00571DD3"/>
    <w:rsid w:val="0057215A"/>
    <w:rsid w:val="0057276D"/>
    <w:rsid w:val="00572CF2"/>
    <w:rsid w:val="00572E74"/>
    <w:rsid w:val="00572EAA"/>
    <w:rsid w:val="0057356C"/>
    <w:rsid w:val="00573A54"/>
    <w:rsid w:val="00573B4C"/>
    <w:rsid w:val="00573C1E"/>
    <w:rsid w:val="00573DC5"/>
    <w:rsid w:val="00573FCF"/>
    <w:rsid w:val="00574021"/>
    <w:rsid w:val="00574AA6"/>
    <w:rsid w:val="00574ABC"/>
    <w:rsid w:val="00574DE0"/>
    <w:rsid w:val="00576131"/>
    <w:rsid w:val="0057626E"/>
    <w:rsid w:val="0057629D"/>
    <w:rsid w:val="005763E9"/>
    <w:rsid w:val="005766B4"/>
    <w:rsid w:val="00576742"/>
    <w:rsid w:val="005776B1"/>
    <w:rsid w:val="0057787A"/>
    <w:rsid w:val="00577BED"/>
    <w:rsid w:val="00577DB2"/>
    <w:rsid w:val="005802F1"/>
    <w:rsid w:val="0058035F"/>
    <w:rsid w:val="005808A4"/>
    <w:rsid w:val="00580AAA"/>
    <w:rsid w:val="00580B16"/>
    <w:rsid w:val="00580C08"/>
    <w:rsid w:val="00580E34"/>
    <w:rsid w:val="00580EF1"/>
    <w:rsid w:val="005817A9"/>
    <w:rsid w:val="00581AD8"/>
    <w:rsid w:val="00581C52"/>
    <w:rsid w:val="005822E8"/>
    <w:rsid w:val="0058267A"/>
    <w:rsid w:val="00582949"/>
    <w:rsid w:val="00582BFC"/>
    <w:rsid w:val="00583303"/>
    <w:rsid w:val="00583755"/>
    <w:rsid w:val="00583AD4"/>
    <w:rsid w:val="0058423B"/>
    <w:rsid w:val="00584406"/>
    <w:rsid w:val="0058453A"/>
    <w:rsid w:val="00584C00"/>
    <w:rsid w:val="005856B9"/>
    <w:rsid w:val="005857E3"/>
    <w:rsid w:val="00585863"/>
    <w:rsid w:val="00586BE7"/>
    <w:rsid w:val="005870F6"/>
    <w:rsid w:val="0058728D"/>
    <w:rsid w:val="005874B3"/>
    <w:rsid w:val="00587A1D"/>
    <w:rsid w:val="00587BF6"/>
    <w:rsid w:val="00587E2D"/>
    <w:rsid w:val="00587E9B"/>
    <w:rsid w:val="00590422"/>
    <w:rsid w:val="005908EC"/>
    <w:rsid w:val="00590E05"/>
    <w:rsid w:val="0059113D"/>
    <w:rsid w:val="005917FD"/>
    <w:rsid w:val="00591F8C"/>
    <w:rsid w:val="00592385"/>
    <w:rsid w:val="00592D7E"/>
    <w:rsid w:val="005935F5"/>
    <w:rsid w:val="0059376D"/>
    <w:rsid w:val="005938AF"/>
    <w:rsid w:val="00593B90"/>
    <w:rsid w:val="00593CA5"/>
    <w:rsid w:val="00593FE7"/>
    <w:rsid w:val="00594064"/>
    <w:rsid w:val="00594515"/>
    <w:rsid w:val="0059452C"/>
    <w:rsid w:val="00594BB5"/>
    <w:rsid w:val="00594D21"/>
    <w:rsid w:val="00594DE9"/>
    <w:rsid w:val="005955F8"/>
    <w:rsid w:val="00595D35"/>
    <w:rsid w:val="00596088"/>
    <w:rsid w:val="00596154"/>
    <w:rsid w:val="0059652A"/>
    <w:rsid w:val="00596F8E"/>
    <w:rsid w:val="00597B94"/>
    <w:rsid w:val="00597DB7"/>
    <w:rsid w:val="00597FA8"/>
    <w:rsid w:val="005A0087"/>
    <w:rsid w:val="005A097A"/>
    <w:rsid w:val="005A0C52"/>
    <w:rsid w:val="005A0D03"/>
    <w:rsid w:val="005A0D5F"/>
    <w:rsid w:val="005A0ED3"/>
    <w:rsid w:val="005A0F03"/>
    <w:rsid w:val="005A15F6"/>
    <w:rsid w:val="005A1A84"/>
    <w:rsid w:val="005A1BBF"/>
    <w:rsid w:val="005A2079"/>
    <w:rsid w:val="005A244A"/>
    <w:rsid w:val="005A2750"/>
    <w:rsid w:val="005A2858"/>
    <w:rsid w:val="005A2BD5"/>
    <w:rsid w:val="005A2D6E"/>
    <w:rsid w:val="005A2E3D"/>
    <w:rsid w:val="005A2F3A"/>
    <w:rsid w:val="005A31BB"/>
    <w:rsid w:val="005A418B"/>
    <w:rsid w:val="005A483F"/>
    <w:rsid w:val="005A4BF0"/>
    <w:rsid w:val="005A5412"/>
    <w:rsid w:val="005A57FB"/>
    <w:rsid w:val="005A5C81"/>
    <w:rsid w:val="005A60FA"/>
    <w:rsid w:val="005A692A"/>
    <w:rsid w:val="005A6933"/>
    <w:rsid w:val="005A705E"/>
    <w:rsid w:val="005A715A"/>
    <w:rsid w:val="005A720F"/>
    <w:rsid w:val="005A7243"/>
    <w:rsid w:val="005A7C8F"/>
    <w:rsid w:val="005B0200"/>
    <w:rsid w:val="005B0A23"/>
    <w:rsid w:val="005B0E07"/>
    <w:rsid w:val="005B10AB"/>
    <w:rsid w:val="005B1433"/>
    <w:rsid w:val="005B19CE"/>
    <w:rsid w:val="005B1CA6"/>
    <w:rsid w:val="005B1CDA"/>
    <w:rsid w:val="005B2499"/>
    <w:rsid w:val="005B25B0"/>
    <w:rsid w:val="005B3303"/>
    <w:rsid w:val="005B331E"/>
    <w:rsid w:val="005B36D7"/>
    <w:rsid w:val="005B3720"/>
    <w:rsid w:val="005B3A6E"/>
    <w:rsid w:val="005B41DC"/>
    <w:rsid w:val="005B461D"/>
    <w:rsid w:val="005B4665"/>
    <w:rsid w:val="005B4FAD"/>
    <w:rsid w:val="005B5155"/>
    <w:rsid w:val="005B5966"/>
    <w:rsid w:val="005B5FCE"/>
    <w:rsid w:val="005B602D"/>
    <w:rsid w:val="005B66B1"/>
    <w:rsid w:val="005B66CB"/>
    <w:rsid w:val="005B68F4"/>
    <w:rsid w:val="005B693C"/>
    <w:rsid w:val="005B69A6"/>
    <w:rsid w:val="005B6A4C"/>
    <w:rsid w:val="005B6BF7"/>
    <w:rsid w:val="005B6E40"/>
    <w:rsid w:val="005B6F21"/>
    <w:rsid w:val="005B7163"/>
    <w:rsid w:val="005B7371"/>
    <w:rsid w:val="005B748F"/>
    <w:rsid w:val="005B75AD"/>
    <w:rsid w:val="005C0116"/>
    <w:rsid w:val="005C0301"/>
    <w:rsid w:val="005C068E"/>
    <w:rsid w:val="005C08B0"/>
    <w:rsid w:val="005C0C0B"/>
    <w:rsid w:val="005C0D81"/>
    <w:rsid w:val="005C0F45"/>
    <w:rsid w:val="005C1435"/>
    <w:rsid w:val="005C1B7C"/>
    <w:rsid w:val="005C1DC1"/>
    <w:rsid w:val="005C210C"/>
    <w:rsid w:val="005C2536"/>
    <w:rsid w:val="005C2B56"/>
    <w:rsid w:val="005C2E71"/>
    <w:rsid w:val="005C3D7C"/>
    <w:rsid w:val="005C4150"/>
    <w:rsid w:val="005C4334"/>
    <w:rsid w:val="005C4589"/>
    <w:rsid w:val="005C45E3"/>
    <w:rsid w:val="005C4B1F"/>
    <w:rsid w:val="005C4DAD"/>
    <w:rsid w:val="005C508F"/>
    <w:rsid w:val="005C52B0"/>
    <w:rsid w:val="005C5E17"/>
    <w:rsid w:val="005C5F21"/>
    <w:rsid w:val="005C6689"/>
    <w:rsid w:val="005C66E8"/>
    <w:rsid w:val="005C6715"/>
    <w:rsid w:val="005C6E55"/>
    <w:rsid w:val="005C711F"/>
    <w:rsid w:val="005C747D"/>
    <w:rsid w:val="005C7ADA"/>
    <w:rsid w:val="005C7FE6"/>
    <w:rsid w:val="005D007D"/>
    <w:rsid w:val="005D039B"/>
    <w:rsid w:val="005D0CD0"/>
    <w:rsid w:val="005D0E21"/>
    <w:rsid w:val="005D0E77"/>
    <w:rsid w:val="005D12C4"/>
    <w:rsid w:val="005D13E5"/>
    <w:rsid w:val="005D199A"/>
    <w:rsid w:val="005D1DF1"/>
    <w:rsid w:val="005D1F6F"/>
    <w:rsid w:val="005D2288"/>
    <w:rsid w:val="005D23FF"/>
    <w:rsid w:val="005D267D"/>
    <w:rsid w:val="005D39FC"/>
    <w:rsid w:val="005D3C7F"/>
    <w:rsid w:val="005D405C"/>
    <w:rsid w:val="005D415F"/>
    <w:rsid w:val="005D4984"/>
    <w:rsid w:val="005D4D7C"/>
    <w:rsid w:val="005D5BF3"/>
    <w:rsid w:val="005D5EDE"/>
    <w:rsid w:val="005D652F"/>
    <w:rsid w:val="005D6574"/>
    <w:rsid w:val="005D69D8"/>
    <w:rsid w:val="005D6ACC"/>
    <w:rsid w:val="005D6DDD"/>
    <w:rsid w:val="005D7809"/>
    <w:rsid w:val="005D7D92"/>
    <w:rsid w:val="005E0820"/>
    <w:rsid w:val="005E090C"/>
    <w:rsid w:val="005E0AD0"/>
    <w:rsid w:val="005E1319"/>
    <w:rsid w:val="005E15D4"/>
    <w:rsid w:val="005E1C37"/>
    <w:rsid w:val="005E1D7D"/>
    <w:rsid w:val="005E1DC7"/>
    <w:rsid w:val="005E1E2D"/>
    <w:rsid w:val="005E22DC"/>
    <w:rsid w:val="005E2339"/>
    <w:rsid w:val="005E2621"/>
    <w:rsid w:val="005E2D18"/>
    <w:rsid w:val="005E3429"/>
    <w:rsid w:val="005E371B"/>
    <w:rsid w:val="005E3A5E"/>
    <w:rsid w:val="005E3C9F"/>
    <w:rsid w:val="005E3ED9"/>
    <w:rsid w:val="005E3F12"/>
    <w:rsid w:val="005E3F96"/>
    <w:rsid w:val="005E41EC"/>
    <w:rsid w:val="005E429A"/>
    <w:rsid w:val="005E438A"/>
    <w:rsid w:val="005E4683"/>
    <w:rsid w:val="005E5080"/>
    <w:rsid w:val="005E5124"/>
    <w:rsid w:val="005E52DC"/>
    <w:rsid w:val="005E53B4"/>
    <w:rsid w:val="005E54AC"/>
    <w:rsid w:val="005E69BD"/>
    <w:rsid w:val="005E6B80"/>
    <w:rsid w:val="005E70F4"/>
    <w:rsid w:val="005E76AF"/>
    <w:rsid w:val="005F0196"/>
    <w:rsid w:val="005F0282"/>
    <w:rsid w:val="005F0389"/>
    <w:rsid w:val="005F0769"/>
    <w:rsid w:val="005F0C45"/>
    <w:rsid w:val="005F0DAA"/>
    <w:rsid w:val="005F0DCE"/>
    <w:rsid w:val="005F0E88"/>
    <w:rsid w:val="005F0FEE"/>
    <w:rsid w:val="005F1179"/>
    <w:rsid w:val="005F1A50"/>
    <w:rsid w:val="005F23CC"/>
    <w:rsid w:val="005F25C4"/>
    <w:rsid w:val="005F28DB"/>
    <w:rsid w:val="005F296B"/>
    <w:rsid w:val="005F2A7D"/>
    <w:rsid w:val="005F2A95"/>
    <w:rsid w:val="005F2C3A"/>
    <w:rsid w:val="005F308E"/>
    <w:rsid w:val="005F3190"/>
    <w:rsid w:val="005F331E"/>
    <w:rsid w:val="005F3661"/>
    <w:rsid w:val="005F36ED"/>
    <w:rsid w:val="005F3A1D"/>
    <w:rsid w:val="005F3D7A"/>
    <w:rsid w:val="005F404B"/>
    <w:rsid w:val="005F4773"/>
    <w:rsid w:val="005F4825"/>
    <w:rsid w:val="005F49D6"/>
    <w:rsid w:val="005F49E6"/>
    <w:rsid w:val="005F4E6A"/>
    <w:rsid w:val="005F5924"/>
    <w:rsid w:val="005F5E26"/>
    <w:rsid w:val="005F5FFF"/>
    <w:rsid w:val="005F629E"/>
    <w:rsid w:val="005F63B5"/>
    <w:rsid w:val="005F664B"/>
    <w:rsid w:val="005F6DB0"/>
    <w:rsid w:val="005F71A7"/>
    <w:rsid w:val="005F7320"/>
    <w:rsid w:val="005F76A4"/>
    <w:rsid w:val="005F7B7C"/>
    <w:rsid w:val="005F7DE7"/>
    <w:rsid w:val="006008C1"/>
    <w:rsid w:val="006011E2"/>
    <w:rsid w:val="00601559"/>
    <w:rsid w:val="00601662"/>
    <w:rsid w:val="00601971"/>
    <w:rsid w:val="006019FB"/>
    <w:rsid w:val="00601AD5"/>
    <w:rsid w:val="00601B9B"/>
    <w:rsid w:val="00601E79"/>
    <w:rsid w:val="00602657"/>
    <w:rsid w:val="00602941"/>
    <w:rsid w:val="006031AB"/>
    <w:rsid w:val="00603A2C"/>
    <w:rsid w:val="00603B23"/>
    <w:rsid w:val="00603BB0"/>
    <w:rsid w:val="006042BB"/>
    <w:rsid w:val="00604369"/>
    <w:rsid w:val="00604460"/>
    <w:rsid w:val="006048EA"/>
    <w:rsid w:val="00605251"/>
    <w:rsid w:val="00605931"/>
    <w:rsid w:val="00606359"/>
    <w:rsid w:val="006064E8"/>
    <w:rsid w:val="00606CE5"/>
    <w:rsid w:val="006071EA"/>
    <w:rsid w:val="0060783E"/>
    <w:rsid w:val="0060788F"/>
    <w:rsid w:val="00607A38"/>
    <w:rsid w:val="00607D05"/>
    <w:rsid w:val="00610054"/>
    <w:rsid w:val="00610329"/>
    <w:rsid w:val="00610492"/>
    <w:rsid w:val="00610533"/>
    <w:rsid w:val="00610CDE"/>
    <w:rsid w:val="00611925"/>
    <w:rsid w:val="00611A60"/>
    <w:rsid w:val="006122DC"/>
    <w:rsid w:val="0061258B"/>
    <w:rsid w:val="00612E2D"/>
    <w:rsid w:val="00612EED"/>
    <w:rsid w:val="0061326B"/>
    <w:rsid w:val="00613511"/>
    <w:rsid w:val="00613565"/>
    <w:rsid w:val="00613620"/>
    <w:rsid w:val="006136B8"/>
    <w:rsid w:val="00613AF1"/>
    <w:rsid w:val="00613BCA"/>
    <w:rsid w:val="00614111"/>
    <w:rsid w:val="0061498D"/>
    <w:rsid w:val="00614C58"/>
    <w:rsid w:val="00615220"/>
    <w:rsid w:val="00615879"/>
    <w:rsid w:val="006158C1"/>
    <w:rsid w:val="00615907"/>
    <w:rsid w:val="00615C1F"/>
    <w:rsid w:val="00615D4E"/>
    <w:rsid w:val="006168A5"/>
    <w:rsid w:val="00616D8C"/>
    <w:rsid w:val="00617141"/>
    <w:rsid w:val="006173DD"/>
    <w:rsid w:val="00617D52"/>
    <w:rsid w:val="006200C7"/>
    <w:rsid w:val="0062059A"/>
    <w:rsid w:val="006207AB"/>
    <w:rsid w:val="00620A54"/>
    <w:rsid w:val="00620D5D"/>
    <w:rsid w:val="00620E7F"/>
    <w:rsid w:val="00621AA4"/>
    <w:rsid w:val="00621B57"/>
    <w:rsid w:val="00621B9D"/>
    <w:rsid w:val="00621D50"/>
    <w:rsid w:val="006222AE"/>
    <w:rsid w:val="006228E3"/>
    <w:rsid w:val="00622C30"/>
    <w:rsid w:val="00622ED6"/>
    <w:rsid w:val="006230BD"/>
    <w:rsid w:val="00623457"/>
    <w:rsid w:val="0062358A"/>
    <w:rsid w:val="0062377E"/>
    <w:rsid w:val="00623830"/>
    <w:rsid w:val="00623AA6"/>
    <w:rsid w:val="00623C2D"/>
    <w:rsid w:val="00623FB9"/>
    <w:rsid w:val="0062442D"/>
    <w:rsid w:val="00624447"/>
    <w:rsid w:val="006244B2"/>
    <w:rsid w:val="00624728"/>
    <w:rsid w:val="00624841"/>
    <w:rsid w:val="00624ADE"/>
    <w:rsid w:val="00624D45"/>
    <w:rsid w:val="00624ECF"/>
    <w:rsid w:val="0062541D"/>
    <w:rsid w:val="00625664"/>
    <w:rsid w:val="00625A13"/>
    <w:rsid w:val="00625D19"/>
    <w:rsid w:val="00625D3A"/>
    <w:rsid w:val="00626150"/>
    <w:rsid w:val="00626560"/>
    <w:rsid w:val="00626987"/>
    <w:rsid w:val="00626D06"/>
    <w:rsid w:val="00626FA4"/>
    <w:rsid w:val="006275E9"/>
    <w:rsid w:val="00627A6D"/>
    <w:rsid w:val="00627EEF"/>
    <w:rsid w:val="00630550"/>
    <w:rsid w:val="00631284"/>
    <w:rsid w:val="00631652"/>
    <w:rsid w:val="00631AD1"/>
    <w:rsid w:val="00632250"/>
    <w:rsid w:val="00632324"/>
    <w:rsid w:val="00632B65"/>
    <w:rsid w:val="00632C08"/>
    <w:rsid w:val="006332D1"/>
    <w:rsid w:val="0063331E"/>
    <w:rsid w:val="00633AE3"/>
    <w:rsid w:val="006340A1"/>
    <w:rsid w:val="006341A3"/>
    <w:rsid w:val="0063445C"/>
    <w:rsid w:val="00634615"/>
    <w:rsid w:val="00634AB7"/>
    <w:rsid w:val="00634ABB"/>
    <w:rsid w:val="00634B0B"/>
    <w:rsid w:val="00634BF1"/>
    <w:rsid w:val="00634F69"/>
    <w:rsid w:val="0063529C"/>
    <w:rsid w:val="00635CBB"/>
    <w:rsid w:val="006362BB"/>
    <w:rsid w:val="0063639A"/>
    <w:rsid w:val="00636481"/>
    <w:rsid w:val="0063689E"/>
    <w:rsid w:val="006372DD"/>
    <w:rsid w:val="0063737C"/>
    <w:rsid w:val="006374E7"/>
    <w:rsid w:val="0063771B"/>
    <w:rsid w:val="00637869"/>
    <w:rsid w:val="006378B3"/>
    <w:rsid w:val="006378D8"/>
    <w:rsid w:val="00637B3E"/>
    <w:rsid w:val="00640048"/>
    <w:rsid w:val="00640052"/>
    <w:rsid w:val="006400B5"/>
    <w:rsid w:val="006403D0"/>
    <w:rsid w:val="00640831"/>
    <w:rsid w:val="00640FDD"/>
    <w:rsid w:val="006410B8"/>
    <w:rsid w:val="00641204"/>
    <w:rsid w:val="006415D4"/>
    <w:rsid w:val="006416A8"/>
    <w:rsid w:val="006417AD"/>
    <w:rsid w:val="00642010"/>
    <w:rsid w:val="006427D0"/>
    <w:rsid w:val="00642902"/>
    <w:rsid w:val="00642F03"/>
    <w:rsid w:val="006430E8"/>
    <w:rsid w:val="006439A0"/>
    <w:rsid w:val="00643FB0"/>
    <w:rsid w:val="00644332"/>
    <w:rsid w:val="0064468D"/>
    <w:rsid w:val="00645132"/>
    <w:rsid w:val="006451E4"/>
    <w:rsid w:val="00645242"/>
    <w:rsid w:val="00645483"/>
    <w:rsid w:val="006454CA"/>
    <w:rsid w:val="006463EA"/>
    <w:rsid w:val="00646CAC"/>
    <w:rsid w:val="00646F05"/>
    <w:rsid w:val="00646F89"/>
    <w:rsid w:val="00646FAB"/>
    <w:rsid w:val="00647404"/>
    <w:rsid w:val="0064770B"/>
    <w:rsid w:val="00647E20"/>
    <w:rsid w:val="00647F18"/>
    <w:rsid w:val="00647FEA"/>
    <w:rsid w:val="006500B3"/>
    <w:rsid w:val="006507C0"/>
    <w:rsid w:val="0065090F"/>
    <w:rsid w:val="00650DC4"/>
    <w:rsid w:val="00650FEF"/>
    <w:rsid w:val="00651104"/>
    <w:rsid w:val="00651284"/>
    <w:rsid w:val="006512AD"/>
    <w:rsid w:val="006513ED"/>
    <w:rsid w:val="00651AC0"/>
    <w:rsid w:val="00651BD3"/>
    <w:rsid w:val="00651C93"/>
    <w:rsid w:val="00651DA3"/>
    <w:rsid w:val="006524F3"/>
    <w:rsid w:val="00652F6B"/>
    <w:rsid w:val="006533CE"/>
    <w:rsid w:val="00653F0A"/>
    <w:rsid w:val="0065432B"/>
    <w:rsid w:val="00654415"/>
    <w:rsid w:val="00654453"/>
    <w:rsid w:val="00654638"/>
    <w:rsid w:val="00654ECA"/>
    <w:rsid w:val="0065543F"/>
    <w:rsid w:val="00655CDF"/>
    <w:rsid w:val="00656636"/>
    <w:rsid w:val="00656C83"/>
    <w:rsid w:val="00656DBA"/>
    <w:rsid w:val="00656EAB"/>
    <w:rsid w:val="00657006"/>
    <w:rsid w:val="006572DB"/>
    <w:rsid w:val="006573C4"/>
    <w:rsid w:val="00657499"/>
    <w:rsid w:val="00657E1E"/>
    <w:rsid w:val="00657E44"/>
    <w:rsid w:val="00657ED2"/>
    <w:rsid w:val="00657ED8"/>
    <w:rsid w:val="0066002C"/>
    <w:rsid w:val="006600D1"/>
    <w:rsid w:val="006601C3"/>
    <w:rsid w:val="0066028C"/>
    <w:rsid w:val="006607E5"/>
    <w:rsid w:val="00660887"/>
    <w:rsid w:val="00660A4A"/>
    <w:rsid w:val="00660B81"/>
    <w:rsid w:val="00660ED3"/>
    <w:rsid w:val="00661006"/>
    <w:rsid w:val="0066186A"/>
    <w:rsid w:val="00662625"/>
    <w:rsid w:val="0066263C"/>
    <w:rsid w:val="0066269F"/>
    <w:rsid w:val="006628E8"/>
    <w:rsid w:val="00662A2B"/>
    <w:rsid w:val="00662E12"/>
    <w:rsid w:val="006634CE"/>
    <w:rsid w:val="00663785"/>
    <w:rsid w:val="00663960"/>
    <w:rsid w:val="006645F8"/>
    <w:rsid w:val="006647E9"/>
    <w:rsid w:val="00664A96"/>
    <w:rsid w:val="00664C70"/>
    <w:rsid w:val="006650E1"/>
    <w:rsid w:val="0066518C"/>
    <w:rsid w:val="00665495"/>
    <w:rsid w:val="00665839"/>
    <w:rsid w:val="006658F0"/>
    <w:rsid w:val="00665938"/>
    <w:rsid w:val="00665BBB"/>
    <w:rsid w:val="00666757"/>
    <w:rsid w:val="006667B6"/>
    <w:rsid w:val="00666E95"/>
    <w:rsid w:val="00666FA1"/>
    <w:rsid w:val="006678C1"/>
    <w:rsid w:val="006702B7"/>
    <w:rsid w:val="0067030C"/>
    <w:rsid w:val="00670493"/>
    <w:rsid w:val="00670C88"/>
    <w:rsid w:val="006716A4"/>
    <w:rsid w:val="0067175D"/>
    <w:rsid w:val="00671839"/>
    <w:rsid w:val="006724C1"/>
    <w:rsid w:val="00672721"/>
    <w:rsid w:val="00672828"/>
    <w:rsid w:val="006728F9"/>
    <w:rsid w:val="00672D45"/>
    <w:rsid w:val="00672F1A"/>
    <w:rsid w:val="006737ED"/>
    <w:rsid w:val="00673CF2"/>
    <w:rsid w:val="00674EBE"/>
    <w:rsid w:val="00675CAB"/>
    <w:rsid w:val="00676895"/>
    <w:rsid w:val="00676BCC"/>
    <w:rsid w:val="00676C19"/>
    <w:rsid w:val="00677535"/>
    <w:rsid w:val="00677599"/>
    <w:rsid w:val="0067768A"/>
    <w:rsid w:val="006777C4"/>
    <w:rsid w:val="006778D7"/>
    <w:rsid w:val="00677A8A"/>
    <w:rsid w:val="00677E02"/>
    <w:rsid w:val="0068034F"/>
    <w:rsid w:val="006805D8"/>
    <w:rsid w:val="0068076F"/>
    <w:rsid w:val="00680941"/>
    <w:rsid w:val="00680D00"/>
    <w:rsid w:val="00681033"/>
    <w:rsid w:val="00681A04"/>
    <w:rsid w:val="00682385"/>
    <w:rsid w:val="0068255D"/>
    <w:rsid w:val="00682600"/>
    <w:rsid w:val="006827AA"/>
    <w:rsid w:val="00682968"/>
    <w:rsid w:val="00682BC4"/>
    <w:rsid w:val="00682E3B"/>
    <w:rsid w:val="00683219"/>
    <w:rsid w:val="00683341"/>
    <w:rsid w:val="006837B1"/>
    <w:rsid w:val="006837BA"/>
    <w:rsid w:val="00683A04"/>
    <w:rsid w:val="0068423D"/>
    <w:rsid w:val="0068484B"/>
    <w:rsid w:val="006848D0"/>
    <w:rsid w:val="006852A7"/>
    <w:rsid w:val="00685A3E"/>
    <w:rsid w:val="0068652C"/>
    <w:rsid w:val="0068655C"/>
    <w:rsid w:val="006865A8"/>
    <w:rsid w:val="006865F4"/>
    <w:rsid w:val="0068665E"/>
    <w:rsid w:val="006869E5"/>
    <w:rsid w:val="00686B0A"/>
    <w:rsid w:val="006871E9"/>
    <w:rsid w:val="0068731E"/>
    <w:rsid w:val="00687637"/>
    <w:rsid w:val="006876AB"/>
    <w:rsid w:val="006878FF"/>
    <w:rsid w:val="00687C1A"/>
    <w:rsid w:val="00687C91"/>
    <w:rsid w:val="00690196"/>
    <w:rsid w:val="0069027F"/>
    <w:rsid w:val="00690D7E"/>
    <w:rsid w:val="00690E73"/>
    <w:rsid w:val="006917F1"/>
    <w:rsid w:val="0069288F"/>
    <w:rsid w:val="00692914"/>
    <w:rsid w:val="00692AF4"/>
    <w:rsid w:val="00692BC7"/>
    <w:rsid w:val="00692F39"/>
    <w:rsid w:val="00693181"/>
    <w:rsid w:val="006931C0"/>
    <w:rsid w:val="00693474"/>
    <w:rsid w:val="00694256"/>
    <w:rsid w:val="00694630"/>
    <w:rsid w:val="006946B1"/>
    <w:rsid w:val="0069478D"/>
    <w:rsid w:val="006947BA"/>
    <w:rsid w:val="0069496B"/>
    <w:rsid w:val="00694AD3"/>
    <w:rsid w:val="00694BA2"/>
    <w:rsid w:val="00694C47"/>
    <w:rsid w:val="00694D5E"/>
    <w:rsid w:val="00694FD2"/>
    <w:rsid w:val="00695870"/>
    <w:rsid w:val="00695A94"/>
    <w:rsid w:val="00695A9D"/>
    <w:rsid w:val="006960D2"/>
    <w:rsid w:val="00696384"/>
    <w:rsid w:val="00696487"/>
    <w:rsid w:val="00696CF2"/>
    <w:rsid w:val="00697048"/>
    <w:rsid w:val="00697A83"/>
    <w:rsid w:val="00697E33"/>
    <w:rsid w:val="006A044C"/>
    <w:rsid w:val="006A08D4"/>
    <w:rsid w:val="006A0A18"/>
    <w:rsid w:val="006A0EDC"/>
    <w:rsid w:val="006A0F50"/>
    <w:rsid w:val="006A1B40"/>
    <w:rsid w:val="006A1BFF"/>
    <w:rsid w:val="006A1C67"/>
    <w:rsid w:val="006A1EBC"/>
    <w:rsid w:val="006A1F2F"/>
    <w:rsid w:val="006A20A8"/>
    <w:rsid w:val="006A27E0"/>
    <w:rsid w:val="006A37C2"/>
    <w:rsid w:val="006A4646"/>
    <w:rsid w:val="006A4AB6"/>
    <w:rsid w:val="006A5B80"/>
    <w:rsid w:val="006A6145"/>
    <w:rsid w:val="006A67E9"/>
    <w:rsid w:val="006A6A6B"/>
    <w:rsid w:val="006A6BC6"/>
    <w:rsid w:val="006A6BE7"/>
    <w:rsid w:val="006B0180"/>
    <w:rsid w:val="006B0242"/>
    <w:rsid w:val="006B031F"/>
    <w:rsid w:val="006B0768"/>
    <w:rsid w:val="006B0AA5"/>
    <w:rsid w:val="006B0C2F"/>
    <w:rsid w:val="006B0E49"/>
    <w:rsid w:val="006B11D3"/>
    <w:rsid w:val="006B1434"/>
    <w:rsid w:val="006B177A"/>
    <w:rsid w:val="006B17B6"/>
    <w:rsid w:val="006B1CFD"/>
    <w:rsid w:val="006B21EA"/>
    <w:rsid w:val="006B295E"/>
    <w:rsid w:val="006B2B9D"/>
    <w:rsid w:val="006B2F62"/>
    <w:rsid w:val="006B302B"/>
    <w:rsid w:val="006B322E"/>
    <w:rsid w:val="006B34D6"/>
    <w:rsid w:val="006B3660"/>
    <w:rsid w:val="006B3767"/>
    <w:rsid w:val="006B3D2A"/>
    <w:rsid w:val="006B4040"/>
    <w:rsid w:val="006B41E9"/>
    <w:rsid w:val="006B4325"/>
    <w:rsid w:val="006B468A"/>
    <w:rsid w:val="006B477E"/>
    <w:rsid w:val="006B4958"/>
    <w:rsid w:val="006B496A"/>
    <w:rsid w:val="006B59F5"/>
    <w:rsid w:val="006B5B0D"/>
    <w:rsid w:val="006B5FA9"/>
    <w:rsid w:val="006B6600"/>
    <w:rsid w:val="006B6A74"/>
    <w:rsid w:val="006B7131"/>
    <w:rsid w:val="006B73E0"/>
    <w:rsid w:val="006B740D"/>
    <w:rsid w:val="006B75A9"/>
    <w:rsid w:val="006B7E60"/>
    <w:rsid w:val="006C003E"/>
    <w:rsid w:val="006C006E"/>
    <w:rsid w:val="006C019F"/>
    <w:rsid w:val="006C0505"/>
    <w:rsid w:val="006C06BF"/>
    <w:rsid w:val="006C0EEE"/>
    <w:rsid w:val="006C139F"/>
    <w:rsid w:val="006C1BF1"/>
    <w:rsid w:val="006C240C"/>
    <w:rsid w:val="006C2764"/>
    <w:rsid w:val="006C2EDB"/>
    <w:rsid w:val="006C3D52"/>
    <w:rsid w:val="006C3DC5"/>
    <w:rsid w:val="006C4568"/>
    <w:rsid w:val="006C551B"/>
    <w:rsid w:val="006C5722"/>
    <w:rsid w:val="006C5931"/>
    <w:rsid w:val="006C5F11"/>
    <w:rsid w:val="006C6057"/>
    <w:rsid w:val="006C6125"/>
    <w:rsid w:val="006D05E9"/>
    <w:rsid w:val="006D0794"/>
    <w:rsid w:val="006D081F"/>
    <w:rsid w:val="006D0B5C"/>
    <w:rsid w:val="006D10F2"/>
    <w:rsid w:val="006D1279"/>
    <w:rsid w:val="006D180E"/>
    <w:rsid w:val="006D1849"/>
    <w:rsid w:val="006D1993"/>
    <w:rsid w:val="006D1C27"/>
    <w:rsid w:val="006D1C75"/>
    <w:rsid w:val="006D1C8A"/>
    <w:rsid w:val="006D1E49"/>
    <w:rsid w:val="006D2241"/>
    <w:rsid w:val="006D2C17"/>
    <w:rsid w:val="006D34FF"/>
    <w:rsid w:val="006D372D"/>
    <w:rsid w:val="006D3F8E"/>
    <w:rsid w:val="006D4478"/>
    <w:rsid w:val="006D478D"/>
    <w:rsid w:val="006D4A18"/>
    <w:rsid w:val="006D4C08"/>
    <w:rsid w:val="006D4E8A"/>
    <w:rsid w:val="006D520D"/>
    <w:rsid w:val="006D5375"/>
    <w:rsid w:val="006D54D6"/>
    <w:rsid w:val="006D5BB8"/>
    <w:rsid w:val="006D5D83"/>
    <w:rsid w:val="006D5F75"/>
    <w:rsid w:val="006D5FC0"/>
    <w:rsid w:val="006D6422"/>
    <w:rsid w:val="006D674C"/>
    <w:rsid w:val="006D6AA9"/>
    <w:rsid w:val="006D7060"/>
    <w:rsid w:val="006D7445"/>
    <w:rsid w:val="006D76D9"/>
    <w:rsid w:val="006D7705"/>
    <w:rsid w:val="006E016C"/>
    <w:rsid w:val="006E0404"/>
    <w:rsid w:val="006E04A1"/>
    <w:rsid w:val="006E0C81"/>
    <w:rsid w:val="006E0D9D"/>
    <w:rsid w:val="006E0FF3"/>
    <w:rsid w:val="006E10C6"/>
    <w:rsid w:val="006E1919"/>
    <w:rsid w:val="006E1BFA"/>
    <w:rsid w:val="006E2762"/>
    <w:rsid w:val="006E2E1D"/>
    <w:rsid w:val="006E30A3"/>
    <w:rsid w:val="006E32E3"/>
    <w:rsid w:val="006E37EB"/>
    <w:rsid w:val="006E3C7E"/>
    <w:rsid w:val="006E40E0"/>
    <w:rsid w:val="006E4A79"/>
    <w:rsid w:val="006E4DB2"/>
    <w:rsid w:val="006E4EA0"/>
    <w:rsid w:val="006E4FC2"/>
    <w:rsid w:val="006E50DD"/>
    <w:rsid w:val="006E53ED"/>
    <w:rsid w:val="006E58FE"/>
    <w:rsid w:val="006E598A"/>
    <w:rsid w:val="006E5B26"/>
    <w:rsid w:val="006E6046"/>
    <w:rsid w:val="006E637F"/>
    <w:rsid w:val="006E6971"/>
    <w:rsid w:val="006E6CDE"/>
    <w:rsid w:val="006E6D1F"/>
    <w:rsid w:val="006E71D2"/>
    <w:rsid w:val="006E728F"/>
    <w:rsid w:val="006E7517"/>
    <w:rsid w:val="006E7548"/>
    <w:rsid w:val="006E77C3"/>
    <w:rsid w:val="006E7E5D"/>
    <w:rsid w:val="006F0FE2"/>
    <w:rsid w:val="006F15EC"/>
    <w:rsid w:val="006F1738"/>
    <w:rsid w:val="006F1A6F"/>
    <w:rsid w:val="006F1CA7"/>
    <w:rsid w:val="006F1ED7"/>
    <w:rsid w:val="006F1FF8"/>
    <w:rsid w:val="006F2178"/>
    <w:rsid w:val="006F24FF"/>
    <w:rsid w:val="006F2CC8"/>
    <w:rsid w:val="006F3445"/>
    <w:rsid w:val="006F35D8"/>
    <w:rsid w:val="006F38F3"/>
    <w:rsid w:val="006F3CC3"/>
    <w:rsid w:val="006F3E90"/>
    <w:rsid w:val="006F3ED5"/>
    <w:rsid w:val="006F44AE"/>
    <w:rsid w:val="006F44C0"/>
    <w:rsid w:val="006F465A"/>
    <w:rsid w:val="006F4A70"/>
    <w:rsid w:val="006F4B3C"/>
    <w:rsid w:val="006F4C63"/>
    <w:rsid w:val="006F54DF"/>
    <w:rsid w:val="006F5949"/>
    <w:rsid w:val="006F5D60"/>
    <w:rsid w:val="006F5ED9"/>
    <w:rsid w:val="006F5F19"/>
    <w:rsid w:val="006F63C0"/>
    <w:rsid w:val="006F6D3A"/>
    <w:rsid w:val="006F7082"/>
    <w:rsid w:val="006F7291"/>
    <w:rsid w:val="006F732D"/>
    <w:rsid w:val="006F78D2"/>
    <w:rsid w:val="006F7FB6"/>
    <w:rsid w:val="007001E0"/>
    <w:rsid w:val="00700569"/>
    <w:rsid w:val="00700A47"/>
    <w:rsid w:val="00700AE2"/>
    <w:rsid w:val="00700BC4"/>
    <w:rsid w:val="00700DC5"/>
    <w:rsid w:val="00700E47"/>
    <w:rsid w:val="00701259"/>
    <w:rsid w:val="0070131E"/>
    <w:rsid w:val="0070165B"/>
    <w:rsid w:val="00701679"/>
    <w:rsid w:val="0070171C"/>
    <w:rsid w:val="00701C09"/>
    <w:rsid w:val="00701C0F"/>
    <w:rsid w:val="0070223A"/>
    <w:rsid w:val="007023C7"/>
    <w:rsid w:val="0070267C"/>
    <w:rsid w:val="007026A3"/>
    <w:rsid w:val="00702C18"/>
    <w:rsid w:val="00703EDD"/>
    <w:rsid w:val="00703EFD"/>
    <w:rsid w:val="007042FA"/>
    <w:rsid w:val="00704765"/>
    <w:rsid w:val="00704890"/>
    <w:rsid w:val="0070490F"/>
    <w:rsid w:val="00704BC6"/>
    <w:rsid w:val="007052E4"/>
    <w:rsid w:val="00705452"/>
    <w:rsid w:val="00705B90"/>
    <w:rsid w:val="00706335"/>
    <w:rsid w:val="007065D2"/>
    <w:rsid w:val="00706900"/>
    <w:rsid w:val="00706C5B"/>
    <w:rsid w:val="007076C6"/>
    <w:rsid w:val="0070781B"/>
    <w:rsid w:val="00707920"/>
    <w:rsid w:val="00707B28"/>
    <w:rsid w:val="00707C18"/>
    <w:rsid w:val="00710480"/>
    <w:rsid w:val="007104C0"/>
    <w:rsid w:val="00710FC9"/>
    <w:rsid w:val="007115C6"/>
    <w:rsid w:val="0071181D"/>
    <w:rsid w:val="007119F2"/>
    <w:rsid w:val="00711AC7"/>
    <w:rsid w:val="00711C54"/>
    <w:rsid w:val="00711E30"/>
    <w:rsid w:val="00711FD3"/>
    <w:rsid w:val="00712401"/>
    <w:rsid w:val="00712457"/>
    <w:rsid w:val="007130FB"/>
    <w:rsid w:val="00713168"/>
    <w:rsid w:val="00713946"/>
    <w:rsid w:val="00713D69"/>
    <w:rsid w:val="007147F4"/>
    <w:rsid w:val="00714B60"/>
    <w:rsid w:val="0071507E"/>
    <w:rsid w:val="007157F3"/>
    <w:rsid w:val="00715E92"/>
    <w:rsid w:val="00715FA3"/>
    <w:rsid w:val="00716030"/>
    <w:rsid w:val="0071649B"/>
    <w:rsid w:val="00716E9E"/>
    <w:rsid w:val="00717264"/>
    <w:rsid w:val="00717BB3"/>
    <w:rsid w:val="007202C4"/>
    <w:rsid w:val="00720A8B"/>
    <w:rsid w:val="00720C20"/>
    <w:rsid w:val="00720FC5"/>
    <w:rsid w:val="007210A7"/>
    <w:rsid w:val="007212A9"/>
    <w:rsid w:val="007219F0"/>
    <w:rsid w:val="00721E52"/>
    <w:rsid w:val="00721FFB"/>
    <w:rsid w:val="00722E11"/>
    <w:rsid w:val="007231A0"/>
    <w:rsid w:val="00723396"/>
    <w:rsid w:val="00723460"/>
    <w:rsid w:val="00723677"/>
    <w:rsid w:val="007236B4"/>
    <w:rsid w:val="007236E3"/>
    <w:rsid w:val="00723CC4"/>
    <w:rsid w:val="00723D13"/>
    <w:rsid w:val="00724303"/>
    <w:rsid w:val="0072434E"/>
    <w:rsid w:val="00724382"/>
    <w:rsid w:val="00724533"/>
    <w:rsid w:val="0072460E"/>
    <w:rsid w:val="00724693"/>
    <w:rsid w:val="00724C2F"/>
    <w:rsid w:val="00725029"/>
    <w:rsid w:val="007253C3"/>
    <w:rsid w:val="007254A0"/>
    <w:rsid w:val="007255DD"/>
    <w:rsid w:val="00725675"/>
    <w:rsid w:val="007264B7"/>
    <w:rsid w:val="007266E2"/>
    <w:rsid w:val="00726D6D"/>
    <w:rsid w:val="00726E2C"/>
    <w:rsid w:val="00726E33"/>
    <w:rsid w:val="00726EEA"/>
    <w:rsid w:val="00727062"/>
    <w:rsid w:val="007271C9"/>
    <w:rsid w:val="00727324"/>
    <w:rsid w:val="007273C7"/>
    <w:rsid w:val="00727597"/>
    <w:rsid w:val="00727932"/>
    <w:rsid w:val="00727994"/>
    <w:rsid w:val="007306C9"/>
    <w:rsid w:val="00731350"/>
    <w:rsid w:val="007313BF"/>
    <w:rsid w:val="00731B3E"/>
    <w:rsid w:val="00732043"/>
    <w:rsid w:val="007322C2"/>
    <w:rsid w:val="00732CFC"/>
    <w:rsid w:val="00732D36"/>
    <w:rsid w:val="00732F73"/>
    <w:rsid w:val="0073306B"/>
    <w:rsid w:val="00733551"/>
    <w:rsid w:val="00733758"/>
    <w:rsid w:val="00733A6A"/>
    <w:rsid w:val="00733F08"/>
    <w:rsid w:val="00733F16"/>
    <w:rsid w:val="007344E1"/>
    <w:rsid w:val="007345C0"/>
    <w:rsid w:val="007349E0"/>
    <w:rsid w:val="00735248"/>
    <w:rsid w:val="0073527A"/>
    <w:rsid w:val="0073591B"/>
    <w:rsid w:val="00735C94"/>
    <w:rsid w:val="00736EC5"/>
    <w:rsid w:val="00737DA3"/>
    <w:rsid w:val="00740277"/>
    <w:rsid w:val="0074060A"/>
    <w:rsid w:val="00740B0E"/>
    <w:rsid w:val="00740BFD"/>
    <w:rsid w:val="00740CEC"/>
    <w:rsid w:val="00741253"/>
    <w:rsid w:val="007417B3"/>
    <w:rsid w:val="007419C8"/>
    <w:rsid w:val="00741A86"/>
    <w:rsid w:val="00742318"/>
    <w:rsid w:val="00742344"/>
    <w:rsid w:val="0074299C"/>
    <w:rsid w:val="007445CD"/>
    <w:rsid w:val="00744ABA"/>
    <w:rsid w:val="00744EC8"/>
    <w:rsid w:val="00745276"/>
    <w:rsid w:val="0074576D"/>
    <w:rsid w:val="00745C3A"/>
    <w:rsid w:val="00745D5E"/>
    <w:rsid w:val="00746796"/>
    <w:rsid w:val="00746E75"/>
    <w:rsid w:val="007479FC"/>
    <w:rsid w:val="00747D9E"/>
    <w:rsid w:val="00750707"/>
    <w:rsid w:val="00750CB8"/>
    <w:rsid w:val="007510B1"/>
    <w:rsid w:val="00751949"/>
    <w:rsid w:val="007519A4"/>
    <w:rsid w:val="00751D82"/>
    <w:rsid w:val="00751DCD"/>
    <w:rsid w:val="00751FF2"/>
    <w:rsid w:val="007524F9"/>
    <w:rsid w:val="00752551"/>
    <w:rsid w:val="00752743"/>
    <w:rsid w:val="00752755"/>
    <w:rsid w:val="00753244"/>
    <w:rsid w:val="00753827"/>
    <w:rsid w:val="00753CAA"/>
    <w:rsid w:val="00753F9D"/>
    <w:rsid w:val="00754108"/>
    <w:rsid w:val="00754BF9"/>
    <w:rsid w:val="00755034"/>
    <w:rsid w:val="007555AF"/>
    <w:rsid w:val="007560D5"/>
    <w:rsid w:val="007566A0"/>
    <w:rsid w:val="0075676D"/>
    <w:rsid w:val="00756A2C"/>
    <w:rsid w:val="00756FF6"/>
    <w:rsid w:val="0075738B"/>
    <w:rsid w:val="00757766"/>
    <w:rsid w:val="00757E2F"/>
    <w:rsid w:val="00760540"/>
    <w:rsid w:val="00760702"/>
    <w:rsid w:val="00760771"/>
    <w:rsid w:val="0076119E"/>
    <w:rsid w:val="007614DF"/>
    <w:rsid w:val="007618CA"/>
    <w:rsid w:val="0076209A"/>
    <w:rsid w:val="007628BF"/>
    <w:rsid w:val="0076298C"/>
    <w:rsid w:val="00762EA2"/>
    <w:rsid w:val="00763082"/>
    <w:rsid w:val="007634C6"/>
    <w:rsid w:val="00763B59"/>
    <w:rsid w:val="00763EA4"/>
    <w:rsid w:val="0076410F"/>
    <w:rsid w:val="00764149"/>
    <w:rsid w:val="00764A40"/>
    <w:rsid w:val="00764B6A"/>
    <w:rsid w:val="00764D88"/>
    <w:rsid w:val="007650CE"/>
    <w:rsid w:val="0076579F"/>
    <w:rsid w:val="00765CED"/>
    <w:rsid w:val="00766272"/>
    <w:rsid w:val="0076654D"/>
    <w:rsid w:val="007668E5"/>
    <w:rsid w:val="0076759C"/>
    <w:rsid w:val="007675B5"/>
    <w:rsid w:val="007676C6"/>
    <w:rsid w:val="0076770B"/>
    <w:rsid w:val="00767839"/>
    <w:rsid w:val="00767D76"/>
    <w:rsid w:val="007701D5"/>
    <w:rsid w:val="00770255"/>
    <w:rsid w:val="0077026B"/>
    <w:rsid w:val="0077053E"/>
    <w:rsid w:val="007705CF"/>
    <w:rsid w:val="00770909"/>
    <w:rsid w:val="0077090F"/>
    <w:rsid w:val="00770B5C"/>
    <w:rsid w:val="00770B96"/>
    <w:rsid w:val="00770BC5"/>
    <w:rsid w:val="00770F66"/>
    <w:rsid w:val="007716E7"/>
    <w:rsid w:val="007723F1"/>
    <w:rsid w:val="007723FB"/>
    <w:rsid w:val="007725B3"/>
    <w:rsid w:val="007725D7"/>
    <w:rsid w:val="007728F1"/>
    <w:rsid w:val="00772DC4"/>
    <w:rsid w:val="00772F19"/>
    <w:rsid w:val="00772FEF"/>
    <w:rsid w:val="007737B4"/>
    <w:rsid w:val="00773B57"/>
    <w:rsid w:val="00773E0D"/>
    <w:rsid w:val="007740BE"/>
    <w:rsid w:val="007743C1"/>
    <w:rsid w:val="007744EF"/>
    <w:rsid w:val="00774ACA"/>
    <w:rsid w:val="0077518C"/>
    <w:rsid w:val="007752BE"/>
    <w:rsid w:val="007754B2"/>
    <w:rsid w:val="0077556A"/>
    <w:rsid w:val="00776203"/>
    <w:rsid w:val="0077679B"/>
    <w:rsid w:val="0077746F"/>
    <w:rsid w:val="00777A56"/>
    <w:rsid w:val="00777FBA"/>
    <w:rsid w:val="007801D4"/>
    <w:rsid w:val="007804DF"/>
    <w:rsid w:val="0078093D"/>
    <w:rsid w:val="0078101D"/>
    <w:rsid w:val="007812F1"/>
    <w:rsid w:val="0078135C"/>
    <w:rsid w:val="0078150E"/>
    <w:rsid w:val="00781A0D"/>
    <w:rsid w:val="00782023"/>
    <w:rsid w:val="00782685"/>
    <w:rsid w:val="00782DB6"/>
    <w:rsid w:val="00782E95"/>
    <w:rsid w:val="00782F50"/>
    <w:rsid w:val="007832F3"/>
    <w:rsid w:val="00783654"/>
    <w:rsid w:val="0078392D"/>
    <w:rsid w:val="00784146"/>
    <w:rsid w:val="007841A1"/>
    <w:rsid w:val="00784F9D"/>
    <w:rsid w:val="007852FB"/>
    <w:rsid w:val="0078548F"/>
    <w:rsid w:val="00785551"/>
    <w:rsid w:val="007855E1"/>
    <w:rsid w:val="00785826"/>
    <w:rsid w:val="00786209"/>
    <w:rsid w:val="00786564"/>
    <w:rsid w:val="007867E7"/>
    <w:rsid w:val="00786876"/>
    <w:rsid w:val="00786E07"/>
    <w:rsid w:val="00787160"/>
    <w:rsid w:val="00787275"/>
    <w:rsid w:val="00787AB5"/>
    <w:rsid w:val="00787C94"/>
    <w:rsid w:val="00790056"/>
    <w:rsid w:val="00790109"/>
    <w:rsid w:val="007905ED"/>
    <w:rsid w:val="0079064F"/>
    <w:rsid w:val="007907C3"/>
    <w:rsid w:val="007909D1"/>
    <w:rsid w:val="007909F2"/>
    <w:rsid w:val="00790A5F"/>
    <w:rsid w:val="00790CE7"/>
    <w:rsid w:val="00790E16"/>
    <w:rsid w:val="00791518"/>
    <w:rsid w:val="0079152C"/>
    <w:rsid w:val="00791770"/>
    <w:rsid w:val="00791802"/>
    <w:rsid w:val="00791992"/>
    <w:rsid w:val="00791B91"/>
    <w:rsid w:val="00791EF2"/>
    <w:rsid w:val="007923C2"/>
    <w:rsid w:val="00792681"/>
    <w:rsid w:val="00792A74"/>
    <w:rsid w:val="00793122"/>
    <w:rsid w:val="0079315C"/>
    <w:rsid w:val="00793267"/>
    <w:rsid w:val="007932A1"/>
    <w:rsid w:val="00793470"/>
    <w:rsid w:val="007934FA"/>
    <w:rsid w:val="00793539"/>
    <w:rsid w:val="007935D7"/>
    <w:rsid w:val="007935EC"/>
    <w:rsid w:val="00793969"/>
    <w:rsid w:val="00793BF6"/>
    <w:rsid w:val="00793CB2"/>
    <w:rsid w:val="007940E5"/>
    <w:rsid w:val="007948F0"/>
    <w:rsid w:val="007949A1"/>
    <w:rsid w:val="00794C8C"/>
    <w:rsid w:val="007952EB"/>
    <w:rsid w:val="00795534"/>
    <w:rsid w:val="007957DA"/>
    <w:rsid w:val="00795976"/>
    <w:rsid w:val="00796355"/>
    <w:rsid w:val="007963A6"/>
    <w:rsid w:val="00796759"/>
    <w:rsid w:val="00796E5F"/>
    <w:rsid w:val="00797204"/>
    <w:rsid w:val="00797341"/>
    <w:rsid w:val="00797408"/>
    <w:rsid w:val="00797415"/>
    <w:rsid w:val="00797A14"/>
    <w:rsid w:val="007A00ED"/>
    <w:rsid w:val="007A0191"/>
    <w:rsid w:val="007A02CA"/>
    <w:rsid w:val="007A06C5"/>
    <w:rsid w:val="007A084E"/>
    <w:rsid w:val="007A095A"/>
    <w:rsid w:val="007A0A10"/>
    <w:rsid w:val="007A0BBB"/>
    <w:rsid w:val="007A0C88"/>
    <w:rsid w:val="007A0E39"/>
    <w:rsid w:val="007A0E70"/>
    <w:rsid w:val="007A1E23"/>
    <w:rsid w:val="007A2161"/>
    <w:rsid w:val="007A2402"/>
    <w:rsid w:val="007A2C4A"/>
    <w:rsid w:val="007A35B3"/>
    <w:rsid w:val="007A3801"/>
    <w:rsid w:val="007A407A"/>
    <w:rsid w:val="007A4261"/>
    <w:rsid w:val="007A5386"/>
    <w:rsid w:val="007A5C54"/>
    <w:rsid w:val="007A5C57"/>
    <w:rsid w:val="007A5C7D"/>
    <w:rsid w:val="007A647B"/>
    <w:rsid w:val="007A6AB7"/>
    <w:rsid w:val="007A6B14"/>
    <w:rsid w:val="007A6C3F"/>
    <w:rsid w:val="007A7359"/>
    <w:rsid w:val="007A78F8"/>
    <w:rsid w:val="007A7E72"/>
    <w:rsid w:val="007A7F6C"/>
    <w:rsid w:val="007B0080"/>
    <w:rsid w:val="007B0286"/>
    <w:rsid w:val="007B05F2"/>
    <w:rsid w:val="007B10E3"/>
    <w:rsid w:val="007B13C6"/>
    <w:rsid w:val="007B1887"/>
    <w:rsid w:val="007B255E"/>
    <w:rsid w:val="007B281B"/>
    <w:rsid w:val="007B28A2"/>
    <w:rsid w:val="007B32BF"/>
    <w:rsid w:val="007B35BD"/>
    <w:rsid w:val="007B373B"/>
    <w:rsid w:val="007B37A6"/>
    <w:rsid w:val="007B3B3C"/>
    <w:rsid w:val="007B4098"/>
    <w:rsid w:val="007B42B7"/>
    <w:rsid w:val="007B4352"/>
    <w:rsid w:val="007B48ED"/>
    <w:rsid w:val="007B4D12"/>
    <w:rsid w:val="007B4E98"/>
    <w:rsid w:val="007B5040"/>
    <w:rsid w:val="007B623B"/>
    <w:rsid w:val="007B6265"/>
    <w:rsid w:val="007B66E0"/>
    <w:rsid w:val="007B6BD6"/>
    <w:rsid w:val="007B7189"/>
    <w:rsid w:val="007B76D4"/>
    <w:rsid w:val="007B77F7"/>
    <w:rsid w:val="007B79E2"/>
    <w:rsid w:val="007B7AC5"/>
    <w:rsid w:val="007B7B1D"/>
    <w:rsid w:val="007B7C76"/>
    <w:rsid w:val="007B7EEF"/>
    <w:rsid w:val="007C016E"/>
    <w:rsid w:val="007C0672"/>
    <w:rsid w:val="007C1175"/>
    <w:rsid w:val="007C13E9"/>
    <w:rsid w:val="007C1862"/>
    <w:rsid w:val="007C1B09"/>
    <w:rsid w:val="007C209E"/>
    <w:rsid w:val="007C2397"/>
    <w:rsid w:val="007C2439"/>
    <w:rsid w:val="007C2AB0"/>
    <w:rsid w:val="007C2D28"/>
    <w:rsid w:val="007C2F21"/>
    <w:rsid w:val="007C3341"/>
    <w:rsid w:val="007C3615"/>
    <w:rsid w:val="007C3CCE"/>
    <w:rsid w:val="007C432B"/>
    <w:rsid w:val="007C43D7"/>
    <w:rsid w:val="007C490B"/>
    <w:rsid w:val="007C494E"/>
    <w:rsid w:val="007C49A4"/>
    <w:rsid w:val="007C526C"/>
    <w:rsid w:val="007C5373"/>
    <w:rsid w:val="007C5BCF"/>
    <w:rsid w:val="007C5DA7"/>
    <w:rsid w:val="007C60CA"/>
    <w:rsid w:val="007C60EB"/>
    <w:rsid w:val="007C61D2"/>
    <w:rsid w:val="007C662C"/>
    <w:rsid w:val="007C6A5E"/>
    <w:rsid w:val="007C6D98"/>
    <w:rsid w:val="007C7901"/>
    <w:rsid w:val="007C7B01"/>
    <w:rsid w:val="007D0404"/>
    <w:rsid w:val="007D06D1"/>
    <w:rsid w:val="007D0A89"/>
    <w:rsid w:val="007D0B5C"/>
    <w:rsid w:val="007D0C97"/>
    <w:rsid w:val="007D1127"/>
    <w:rsid w:val="007D155E"/>
    <w:rsid w:val="007D1736"/>
    <w:rsid w:val="007D18CE"/>
    <w:rsid w:val="007D1BC7"/>
    <w:rsid w:val="007D1C69"/>
    <w:rsid w:val="007D2A56"/>
    <w:rsid w:val="007D2CC6"/>
    <w:rsid w:val="007D2DDE"/>
    <w:rsid w:val="007D2EAD"/>
    <w:rsid w:val="007D3127"/>
    <w:rsid w:val="007D32EE"/>
    <w:rsid w:val="007D33F3"/>
    <w:rsid w:val="007D43BF"/>
    <w:rsid w:val="007D461E"/>
    <w:rsid w:val="007D4958"/>
    <w:rsid w:val="007D4CAB"/>
    <w:rsid w:val="007D4DC3"/>
    <w:rsid w:val="007D51A6"/>
    <w:rsid w:val="007D5323"/>
    <w:rsid w:val="007D58C6"/>
    <w:rsid w:val="007D6256"/>
    <w:rsid w:val="007D655D"/>
    <w:rsid w:val="007D6683"/>
    <w:rsid w:val="007D68D7"/>
    <w:rsid w:val="007D6B04"/>
    <w:rsid w:val="007D6BD7"/>
    <w:rsid w:val="007D6C51"/>
    <w:rsid w:val="007D7534"/>
    <w:rsid w:val="007D79D0"/>
    <w:rsid w:val="007D7C81"/>
    <w:rsid w:val="007D7EA5"/>
    <w:rsid w:val="007D7FC1"/>
    <w:rsid w:val="007E0090"/>
    <w:rsid w:val="007E0AAA"/>
    <w:rsid w:val="007E0FE4"/>
    <w:rsid w:val="007E10EF"/>
    <w:rsid w:val="007E1269"/>
    <w:rsid w:val="007E2085"/>
    <w:rsid w:val="007E2400"/>
    <w:rsid w:val="007E2924"/>
    <w:rsid w:val="007E294C"/>
    <w:rsid w:val="007E2AEC"/>
    <w:rsid w:val="007E2E87"/>
    <w:rsid w:val="007E2EB4"/>
    <w:rsid w:val="007E34D2"/>
    <w:rsid w:val="007E3B08"/>
    <w:rsid w:val="007E412E"/>
    <w:rsid w:val="007E456D"/>
    <w:rsid w:val="007E4D46"/>
    <w:rsid w:val="007E5346"/>
    <w:rsid w:val="007E53E5"/>
    <w:rsid w:val="007E5533"/>
    <w:rsid w:val="007E5537"/>
    <w:rsid w:val="007E55C7"/>
    <w:rsid w:val="007E5945"/>
    <w:rsid w:val="007E61B6"/>
    <w:rsid w:val="007E621E"/>
    <w:rsid w:val="007E6354"/>
    <w:rsid w:val="007E6CC3"/>
    <w:rsid w:val="007E7176"/>
    <w:rsid w:val="007E71A0"/>
    <w:rsid w:val="007E730E"/>
    <w:rsid w:val="007E7362"/>
    <w:rsid w:val="007E79EB"/>
    <w:rsid w:val="007E7A89"/>
    <w:rsid w:val="007E7B35"/>
    <w:rsid w:val="007F016D"/>
    <w:rsid w:val="007F03DA"/>
    <w:rsid w:val="007F04C3"/>
    <w:rsid w:val="007F0856"/>
    <w:rsid w:val="007F09E4"/>
    <w:rsid w:val="007F0B37"/>
    <w:rsid w:val="007F0BD4"/>
    <w:rsid w:val="007F14A9"/>
    <w:rsid w:val="007F1650"/>
    <w:rsid w:val="007F18F5"/>
    <w:rsid w:val="007F1DE3"/>
    <w:rsid w:val="007F21C1"/>
    <w:rsid w:val="007F26E9"/>
    <w:rsid w:val="007F2AC0"/>
    <w:rsid w:val="007F3401"/>
    <w:rsid w:val="007F3456"/>
    <w:rsid w:val="007F419F"/>
    <w:rsid w:val="007F4384"/>
    <w:rsid w:val="007F458F"/>
    <w:rsid w:val="007F469B"/>
    <w:rsid w:val="007F4A38"/>
    <w:rsid w:val="007F4E02"/>
    <w:rsid w:val="007F4FF4"/>
    <w:rsid w:val="007F5164"/>
    <w:rsid w:val="007F5CB8"/>
    <w:rsid w:val="007F6451"/>
    <w:rsid w:val="007F669A"/>
    <w:rsid w:val="007F68A1"/>
    <w:rsid w:val="007F6EEF"/>
    <w:rsid w:val="007F6EF6"/>
    <w:rsid w:val="007F7B27"/>
    <w:rsid w:val="007F7BE0"/>
    <w:rsid w:val="007F7E5D"/>
    <w:rsid w:val="00800229"/>
    <w:rsid w:val="0080030D"/>
    <w:rsid w:val="0080079C"/>
    <w:rsid w:val="0080162E"/>
    <w:rsid w:val="008016CF"/>
    <w:rsid w:val="008019D3"/>
    <w:rsid w:val="00801CC9"/>
    <w:rsid w:val="00801DEE"/>
    <w:rsid w:val="00801E62"/>
    <w:rsid w:val="008024FB"/>
    <w:rsid w:val="00802593"/>
    <w:rsid w:val="00802954"/>
    <w:rsid w:val="008034FD"/>
    <w:rsid w:val="00803CC0"/>
    <w:rsid w:val="00803D4F"/>
    <w:rsid w:val="008047A9"/>
    <w:rsid w:val="00804802"/>
    <w:rsid w:val="00804C3F"/>
    <w:rsid w:val="00805408"/>
    <w:rsid w:val="008057A1"/>
    <w:rsid w:val="008058D6"/>
    <w:rsid w:val="00805A14"/>
    <w:rsid w:val="00806252"/>
    <w:rsid w:val="00807282"/>
    <w:rsid w:val="00807CC2"/>
    <w:rsid w:val="00807D19"/>
    <w:rsid w:val="00807E7F"/>
    <w:rsid w:val="00810362"/>
    <w:rsid w:val="00810E44"/>
    <w:rsid w:val="008120C3"/>
    <w:rsid w:val="008121DF"/>
    <w:rsid w:val="00812A21"/>
    <w:rsid w:val="00812DE0"/>
    <w:rsid w:val="0081312E"/>
    <w:rsid w:val="00813EDD"/>
    <w:rsid w:val="008140FC"/>
    <w:rsid w:val="00814643"/>
    <w:rsid w:val="00814FB7"/>
    <w:rsid w:val="008152FA"/>
    <w:rsid w:val="00816040"/>
    <w:rsid w:val="00816062"/>
    <w:rsid w:val="00816067"/>
    <w:rsid w:val="008161AF"/>
    <w:rsid w:val="008163D1"/>
    <w:rsid w:val="008164C2"/>
    <w:rsid w:val="008165AC"/>
    <w:rsid w:val="00816911"/>
    <w:rsid w:val="00816A16"/>
    <w:rsid w:val="00816B84"/>
    <w:rsid w:val="008170F3"/>
    <w:rsid w:val="0081746F"/>
    <w:rsid w:val="00817801"/>
    <w:rsid w:val="00817AC8"/>
    <w:rsid w:val="00820060"/>
    <w:rsid w:val="0082076F"/>
    <w:rsid w:val="00820D84"/>
    <w:rsid w:val="008213BD"/>
    <w:rsid w:val="00821519"/>
    <w:rsid w:val="00821CC5"/>
    <w:rsid w:val="008221E4"/>
    <w:rsid w:val="00822863"/>
    <w:rsid w:val="008230EA"/>
    <w:rsid w:val="00823214"/>
    <w:rsid w:val="00823622"/>
    <w:rsid w:val="00824B15"/>
    <w:rsid w:val="00824FF2"/>
    <w:rsid w:val="00825402"/>
    <w:rsid w:val="00825AA2"/>
    <w:rsid w:val="00825B3F"/>
    <w:rsid w:val="00825C50"/>
    <w:rsid w:val="00825C5B"/>
    <w:rsid w:val="008263EF"/>
    <w:rsid w:val="00826538"/>
    <w:rsid w:val="00826B60"/>
    <w:rsid w:val="00826E05"/>
    <w:rsid w:val="0082700B"/>
    <w:rsid w:val="008271C3"/>
    <w:rsid w:val="008273B4"/>
    <w:rsid w:val="00827D49"/>
    <w:rsid w:val="008300BA"/>
    <w:rsid w:val="00830E6D"/>
    <w:rsid w:val="00830F11"/>
    <w:rsid w:val="00831034"/>
    <w:rsid w:val="0083125A"/>
    <w:rsid w:val="008317ED"/>
    <w:rsid w:val="00831ED8"/>
    <w:rsid w:val="008323C7"/>
    <w:rsid w:val="00832563"/>
    <w:rsid w:val="0083279C"/>
    <w:rsid w:val="00832860"/>
    <w:rsid w:val="00832CCC"/>
    <w:rsid w:val="008332AF"/>
    <w:rsid w:val="00833485"/>
    <w:rsid w:val="00833E04"/>
    <w:rsid w:val="008340C3"/>
    <w:rsid w:val="008351DD"/>
    <w:rsid w:val="008352CA"/>
    <w:rsid w:val="00835476"/>
    <w:rsid w:val="008358F6"/>
    <w:rsid w:val="00835C2E"/>
    <w:rsid w:val="00835C35"/>
    <w:rsid w:val="00836013"/>
    <w:rsid w:val="0083617B"/>
    <w:rsid w:val="0083620A"/>
    <w:rsid w:val="00836262"/>
    <w:rsid w:val="0083657D"/>
    <w:rsid w:val="00836608"/>
    <w:rsid w:val="0083662D"/>
    <w:rsid w:val="008367F1"/>
    <w:rsid w:val="00837348"/>
    <w:rsid w:val="00837E93"/>
    <w:rsid w:val="008404D1"/>
    <w:rsid w:val="0084099F"/>
    <w:rsid w:val="00840B65"/>
    <w:rsid w:val="00840BC6"/>
    <w:rsid w:val="00841CC2"/>
    <w:rsid w:val="00842040"/>
    <w:rsid w:val="008420E2"/>
    <w:rsid w:val="008425F7"/>
    <w:rsid w:val="0084276B"/>
    <w:rsid w:val="00842A3F"/>
    <w:rsid w:val="00842A88"/>
    <w:rsid w:val="008437C0"/>
    <w:rsid w:val="00843913"/>
    <w:rsid w:val="00843BF5"/>
    <w:rsid w:val="00844108"/>
    <w:rsid w:val="00844195"/>
    <w:rsid w:val="008449B6"/>
    <w:rsid w:val="00844FD7"/>
    <w:rsid w:val="00844FDC"/>
    <w:rsid w:val="008457AB"/>
    <w:rsid w:val="00845937"/>
    <w:rsid w:val="008459BA"/>
    <w:rsid w:val="00845C16"/>
    <w:rsid w:val="00845C62"/>
    <w:rsid w:val="00845DB4"/>
    <w:rsid w:val="00846643"/>
    <w:rsid w:val="00846C3E"/>
    <w:rsid w:val="00846E56"/>
    <w:rsid w:val="00846F7B"/>
    <w:rsid w:val="008471DC"/>
    <w:rsid w:val="0084754F"/>
    <w:rsid w:val="00847756"/>
    <w:rsid w:val="00847AEE"/>
    <w:rsid w:val="00847C85"/>
    <w:rsid w:val="00847EF4"/>
    <w:rsid w:val="0085075B"/>
    <w:rsid w:val="00850D34"/>
    <w:rsid w:val="008513DD"/>
    <w:rsid w:val="00851CA5"/>
    <w:rsid w:val="00852A7D"/>
    <w:rsid w:val="00852B8A"/>
    <w:rsid w:val="00852D13"/>
    <w:rsid w:val="00852EE5"/>
    <w:rsid w:val="00853047"/>
    <w:rsid w:val="008535A6"/>
    <w:rsid w:val="00853676"/>
    <w:rsid w:val="0085393D"/>
    <w:rsid w:val="00853D2F"/>
    <w:rsid w:val="0085499F"/>
    <w:rsid w:val="008549B8"/>
    <w:rsid w:val="00854B01"/>
    <w:rsid w:val="0085521B"/>
    <w:rsid w:val="00855492"/>
    <w:rsid w:val="008555B8"/>
    <w:rsid w:val="00855616"/>
    <w:rsid w:val="00855CFF"/>
    <w:rsid w:val="00855E63"/>
    <w:rsid w:val="0085629E"/>
    <w:rsid w:val="00856812"/>
    <w:rsid w:val="00856FF3"/>
    <w:rsid w:val="00857045"/>
    <w:rsid w:val="00857E95"/>
    <w:rsid w:val="00857EB2"/>
    <w:rsid w:val="00857FE5"/>
    <w:rsid w:val="00860B7B"/>
    <w:rsid w:val="0086120D"/>
    <w:rsid w:val="008615B4"/>
    <w:rsid w:val="00861602"/>
    <w:rsid w:val="00861677"/>
    <w:rsid w:val="00861751"/>
    <w:rsid w:val="00861D47"/>
    <w:rsid w:val="00861D6C"/>
    <w:rsid w:val="00861F82"/>
    <w:rsid w:val="00862E09"/>
    <w:rsid w:val="00863048"/>
    <w:rsid w:val="00863390"/>
    <w:rsid w:val="00863457"/>
    <w:rsid w:val="008638C9"/>
    <w:rsid w:val="00863C60"/>
    <w:rsid w:val="00863FF6"/>
    <w:rsid w:val="008644FC"/>
    <w:rsid w:val="00864DD8"/>
    <w:rsid w:val="00865013"/>
    <w:rsid w:val="00865178"/>
    <w:rsid w:val="00865448"/>
    <w:rsid w:val="00865524"/>
    <w:rsid w:val="00865694"/>
    <w:rsid w:val="00865C9B"/>
    <w:rsid w:val="008672B7"/>
    <w:rsid w:val="00867590"/>
    <w:rsid w:val="0086760C"/>
    <w:rsid w:val="008676C1"/>
    <w:rsid w:val="008677F8"/>
    <w:rsid w:val="00867890"/>
    <w:rsid w:val="008678AF"/>
    <w:rsid w:val="00867F8C"/>
    <w:rsid w:val="00870608"/>
    <w:rsid w:val="00870860"/>
    <w:rsid w:val="008708C6"/>
    <w:rsid w:val="0087095F"/>
    <w:rsid w:val="00870C80"/>
    <w:rsid w:val="00871208"/>
    <w:rsid w:val="00871526"/>
    <w:rsid w:val="008716E9"/>
    <w:rsid w:val="00871FDC"/>
    <w:rsid w:val="00872554"/>
    <w:rsid w:val="0087281B"/>
    <w:rsid w:val="00872B78"/>
    <w:rsid w:val="00872C0B"/>
    <w:rsid w:val="00872C2F"/>
    <w:rsid w:val="00872F66"/>
    <w:rsid w:val="00873031"/>
    <w:rsid w:val="00873105"/>
    <w:rsid w:val="0087413D"/>
    <w:rsid w:val="00874348"/>
    <w:rsid w:val="00874AFD"/>
    <w:rsid w:val="00874EC7"/>
    <w:rsid w:val="00875025"/>
    <w:rsid w:val="00875030"/>
    <w:rsid w:val="008751ED"/>
    <w:rsid w:val="008755F2"/>
    <w:rsid w:val="008756E3"/>
    <w:rsid w:val="00875C25"/>
    <w:rsid w:val="00876193"/>
    <w:rsid w:val="00876D4C"/>
    <w:rsid w:val="00876F2C"/>
    <w:rsid w:val="00877531"/>
    <w:rsid w:val="008800E7"/>
    <w:rsid w:val="008802F2"/>
    <w:rsid w:val="00880395"/>
    <w:rsid w:val="008804E5"/>
    <w:rsid w:val="00880767"/>
    <w:rsid w:val="008811FC"/>
    <w:rsid w:val="008816FE"/>
    <w:rsid w:val="00881784"/>
    <w:rsid w:val="008818CE"/>
    <w:rsid w:val="00881EF2"/>
    <w:rsid w:val="008820FB"/>
    <w:rsid w:val="00882A0F"/>
    <w:rsid w:val="00882B1F"/>
    <w:rsid w:val="00882D16"/>
    <w:rsid w:val="00882E3D"/>
    <w:rsid w:val="008837F2"/>
    <w:rsid w:val="00883843"/>
    <w:rsid w:val="0088384B"/>
    <w:rsid w:val="0088391F"/>
    <w:rsid w:val="00884135"/>
    <w:rsid w:val="00884154"/>
    <w:rsid w:val="00884706"/>
    <w:rsid w:val="00884D38"/>
    <w:rsid w:val="0088552E"/>
    <w:rsid w:val="00885556"/>
    <w:rsid w:val="008856EF"/>
    <w:rsid w:val="00885F2E"/>
    <w:rsid w:val="00886855"/>
    <w:rsid w:val="008869D3"/>
    <w:rsid w:val="00886DCC"/>
    <w:rsid w:val="00887DBF"/>
    <w:rsid w:val="00890550"/>
    <w:rsid w:val="00890E2C"/>
    <w:rsid w:val="0089180E"/>
    <w:rsid w:val="00891873"/>
    <w:rsid w:val="00891A1A"/>
    <w:rsid w:val="00891A67"/>
    <w:rsid w:val="00891A8A"/>
    <w:rsid w:val="00891DAB"/>
    <w:rsid w:val="0089212B"/>
    <w:rsid w:val="008925DF"/>
    <w:rsid w:val="00893DCB"/>
    <w:rsid w:val="00894163"/>
    <w:rsid w:val="00894272"/>
    <w:rsid w:val="00894273"/>
    <w:rsid w:val="00894577"/>
    <w:rsid w:val="00894741"/>
    <w:rsid w:val="008952D2"/>
    <w:rsid w:val="00895356"/>
    <w:rsid w:val="00895414"/>
    <w:rsid w:val="00895638"/>
    <w:rsid w:val="00895640"/>
    <w:rsid w:val="00895F8E"/>
    <w:rsid w:val="00896847"/>
    <w:rsid w:val="00896D5F"/>
    <w:rsid w:val="00896D6C"/>
    <w:rsid w:val="00896D7E"/>
    <w:rsid w:val="00896E3F"/>
    <w:rsid w:val="008972C8"/>
    <w:rsid w:val="008973BC"/>
    <w:rsid w:val="00897634"/>
    <w:rsid w:val="00897B3A"/>
    <w:rsid w:val="008A1BB9"/>
    <w:rsid w:val="008A1BCC"/>
    <w:rsid w:val="008A1BEC"/>
    <w:rsid w:val="008A1C4A"/>
    <w:rsid w:val="008A237D"/>
    <w:rsid w:val="008A2482"/>
    <w:rsid w:val="008A2652"/>
    <w:rsid w:val="008A2AE5"/>
    <w:rsid w:val="008A2E4D"/>
    <w:rsid w:val="008A2E6A"/>
    <w:rsid w:val="008A31DE"/>
    <w:rsid w:val="008A356C"/>
    <w:rsid w:val="008A385B"/>
    <w:rsid w:val="008A3AB6"/>
    <w:rsid w:val="008A3C15"/>
    <w:rsid w:val="008A3E67"/>
    <w:rsid w:val="008A40D3"/>
    <w:rsid w:val="008A45E4"/>
    <w:rsid w:val="008A48F7"/>
    <w:rsid w:val="008A4AC3"/>
    <w:rsid w:val="008A4EB4"/>
    <w:rsid w:val="008A4EC4"/>
    <w:rsid w:val="008A51AE"/>
    <w:rsid w:val="008A53FF"/>
    <w:rsid w:val="008A553A"/>
    <w:rsid w:val="008A56A8"/>
    <w:rsid w:val="008A586C"/>
    <w:rsid w:val="008A5AD3"/>
    <w:rsid w:val="008A6C12"/>
    <w:rsid w:val="008A6CE1"/>
    <w:rsid w:val="008A6D91"/>
    <w:rsid w:val="008A6DAD"/>
    <w:rsid w:val="008A7222"/>
    <w:rsid w:val="008A7672"/>
    <w:rsid w:val="008A780A"/>
    <w:rsid w:val="008A7D68"/>
    <w:rsid w:val="008B06FD"/>
    <w:rsid w:val="008B0E51"/>
    <w:rsid w:val="008B1B41"/>
    <w:rsid w:val="008B23A3"/>
    <w:rsid w:val="008B24D6"/>
    <w:rsid w:val="008B2E40"/>
    <w:rsid w:val="008B3BDB"/>
    <w:rsid w:val="008B4CB7"/>
    <w:rsid w:val="008B6111"/>
    <w:rsid w:val="008B6140"/>
    <w:rsid w:val="008B62E7"/>
    <w:rsid w:val="008B63C0"/>
    <w:rsid w:val="008B641D"/>
    <w:rsid w:val="008B6523"/>
    <w:rsid w:val="008B669C"/>
    <w:rsid w:val="008B66CB"/>
    <w:rsid w:val="008B66EA"/>
    <w:rsid w:val="008B689A"/>
    <w:rsid w:val="008B6DA7"/>
    <w:rsid w:val="008B6ED7"/>
    <w:rsid w:val="008B6F8A"/>
    <w:rsid w:val="008B70AD"/>
    <w:rsid w:val="008B73A7"/>
    <w:rsid w:val="008B73D1"/>
    <w:rsid w:val="008B7455"/>
    <w:rsid w:val="008B7BF3"/>
    <w:rsid w:val="008C0515"/>
    <w:rsid w:val="008C0AE9"/>
    <w:rsid w:val="008C0BF7"/>
    <w:rsid w:val="008C0D5C"/>
    <w:rsid w:val="008C0EE0"/>
    <w:rsid w:val="008C11F0"/>
    <w:rsid w:val="008C15E5"/>
    <w:rsid w:val="008C1624"/>
    <w:rsid w:val="008C1781"/>
    <w:rsid w:val="008C17DB"/>
    <w:rsid w:val="008C185C"/>
    <w:rsid w:val="008C1943"/>
    <w:rsid w:val="008C1A28"/>
    <w:rsid w:val="008C1E3D"/>
    <w:rsid w:val="008C2194"/>
    <w:rsid w:val="008C2486"/>
    <w:rsid w:val="008C2D2C"/>
    <w:rsid w:val="008C2D7D"/>
    <w:rsid w:val="008C335C"/>
    <w:rsid w:val="008C3390"/>
    <w:rsid w:val="008C3A37"/>
    <w:rsid w:val="008C3F13"/>
    <w:rsid w:val="008C406E"/>
    <w:rsid w:val="008C4298"/>
    <w:rsid w:val="008C47BA"/>
    <w:rsid w:val="008C497E"/>
    <w:rsid w:val="008C4BAB"/>
    <w:rsid w:val="008C4E1A"/>
    <w:rsid w:val="008C4E82"/>
    <w:rsid w:val="008C5214"/>
    <w:rsid w:val="008C6467"/>
    <w:rsid w:val="008C6567"/>
    <w:rsid w:val="008C6B78"/>
    <w:rsid w:val="008C7034"/>
    <w:rsid w:val="008C795A"/>
    <w:rsid w:val="008D00DE"/>
    <w:rsid w:val="008D039F"/>
    <w:rsid w:val="008D049A"/>
    <w:rsid w:val="008D05E5"/>
    <w:rsid w:val="008D070F"/>
    <w:rsid w:val="008D0B1C"/>
    <w:rsid w:val="008D0DA6"/>
    <w:rsid w:val="008D1189"/>
    <w:rsid w:val="008D1276"/>
    <w:rsid w:val="008D12B5"/>
    <w:rsid w:val="008D16C5"/>
    <w:rsid w:val="008D1EF7"/>
    <w:rsid w:val="008D208D"/>
    <w:rsid w:val="008D2286"/>
    <w:rsid w:val="008D2946"/>
    <w:rsid w:val="008D3113"/>
    <w:rsid w:val="008D3694"/>
    <w:rsid w:val="008D3BA4"/>
    <w:rsid w:val="008D3C18"/>
    <w:rsid w:val="008D3EF2"/>
    <w:rsid w:val="008D4C84"/>
    <w:rsid w:val="008D4D3F"/>
    <w:rsid w:val="008D53E3"/>
    <w:rsid w:val="008D55C3"/>
    <w:rsid w:val="008D57B4"/>
    <w:rsid w:val="008D5C6B"/>
    <w:rsid w:val="008D5D97"/>
    <w:rsid w:val="008D60CD"/>
    <w:rsid w:val="008D6124"/>
    <w:rsid w:val="008D61A5"/>
    <w:rsid w:val="008D6224"/>
    <w:rsid w:val="008D67CE"/>
    <w:rsid w:val="008D6998"/>
    <w:rsid w:val="008D6C7E"/>
    <w:rsid w:val="008D7339"/>
    <w:rsid w:val="008D783B"/>
    <w:rsid w:val="008D7AB9"/>
    <w:rsid w:val="008D7D8F"/>
    <w:rsid w:val="008E01A2"/>
    <w:rsid w:val="008E0290"/>
    <w:rsid w:val="008E02B4"/>
    <w:rsid w:val="008E031B"/>
    <w:rsid w:val="008E0A2C"/>
    <w:rsid w:val="008E0C41"/>
    <w:rsid w:val="008E103B"/>
    <w:rsid w:val="008E129C"/>
    <w:rsid w:val="008E12EE"/>
    <w:rsid w:val="008E1517"/>
    <w:rsid w:val="008E1C4F"/>
    <w:rsid w:val="008E2759"/>
    <w:rsid w:val="008E2893"/>
    <w:rsid w:val="008E3CDE"/>
    <w:rsid w:val="008E4C54"/>
    <w:rsid w:val="008E5D33"/>
    <w:rsid w:val="008E62D6"/>
    <w:rsid w:val="008E6569"/>
    <w:rsid w:val="008E6CEC"/>
    <w:rsid w:val="008E6DB4"/>
    <w:rsid w:val="008E6EA9"/>
    <w:rsid w:val="008E74EA"/>
    <w:rsid w:val="008F050B"/>
    <w:rsid w:val="008F079C"/>
    <w:rsid w:val="008F080C"/>
    <w:rsid w:val="008F0DBF"/>
    <w:rsid w:val="008F2009"/>
    <w:rsid w:val="008F27C3"/>
    <w:rsid w:val="008F2D11"/>
    <w:rsid w:val="008F2DDA"/>
    <w:rsid w:val="008F2E16"/>
    <w:rsid w:val="008F33A6"/>
    <w:rsid w:val="008F34CF"/>
    <w:rsid w:val="008F3636"/>
    <w:rsid w:val="008F3AA1"/>
    <w:rsid w:val="008F3BC3"/>
    <w:rsid w:val="008F3C83"/>
    <w:rsid w:val="008F419A"/>
    <w:rsid w:val="008F5172"/>
    <w:rsid w:val="008F5AA5"/>
    <w:rsid w:val="008F5CCF"/>
    <w:rsid w:val="008F5EFD"/>
    <w:rsid w:val="008F5F68"/>
    <w:rsid w:val="008F612E"/>
    <w:rsid w:val="008F6297"/>
    <w:rsid w:val="008F63EC"/>
    <w:rsid w:val="008F6583"/>
    <w:rsid w:val="008F69C1"/>
    <w:rsid w:val="008F69C3"/>
    <w:rsid w:val="008F6B1B"/>
    <w:rsid w:val="008F6CDD"/>
    <w:rsid w:val="008F73B4"/>
    <w:rsid w:val="008F76C1"/>
    <w:rsid w:val="008F788E"/>
    <w:rsid w:val="008F7F07"/>
    <w:rsid w:val="009003F9"/>
    <w:rsid w:val="0090052A"/>
    <w:rsid w:val="00900550"/>
    <w:rsid w:val="009005A8"/>
    <w:rsid w:val="009005AB"/>
    <w:rsid w:val="00900C12"/>
    <w:rsid w:val="00900C86"/>
    <w:rsid w:val="00900D10"/>
    <w:rsid w:val="00900F73"/>
    <w:rsid w:val="0090159E"/>
    <w:rsid w:val="009019A9"/>
    <w:rsid w:val="00901C99"/>
    <w:rsid w:val="00901EFF"/>
    <w:rsid w:val="00902185"/>
    <w:rsid w:val="00902306"/>
    <w:rsid w:val="00902898"/>
    <w:rsid w:val="009029DE"/>
    <w:rsid w:val="0090356F"/>
    <w:rsid w:val="0090368D"/>
    <w:rsid w:val="0090370C"/>
    <w:rsid w:val="0090372B"/>
    <w:rsid w:val="00903EB4"/>
    <w:rsid w:val="00904246"/>
    <w:rsid w:val="00904348"/>
    <w:rsid w:val="00904397"/>
    <w:rsid w:val="00904C14"/>
    <w:rsid w:val="00904C61"/>
    <w:rsid w:val="009055A4"/>
    <w:rsid w:val="00905B3C"/>
    <w:rsid w:val="00905E6F"/>
    <w:rsid w:val="0090633B"/>
    <w:rsid w:val="00906A6D"/>
    <w:rsid w:val="00906DF7"/>
    <w:rsid w:val="0090700C"/>
    <w:rsid w:val="00907055"/>
    <w:rsid w:val="009072B1"/>
    <w:rsid w:val="0090765C"/>
    <w:rsid w:val="009076BE"/>
    <w:rsid w:val="00907F17"/>
    <w:rsid w:val="00910005"/>
    <w:rsid w:val="00910011"/>
    <w:rsid w:val="009103A9"/>
    <w:rsid w:val="00910552"/>
    <w:rsid w:val="0091063E"/>
    <w:rsid w:val="00910C35"/>
    <w:rsid w:val="00910E57"/>
    <w:rsid w:val="00911183"/>
    <w:rsid w:val="0091128E"/>
    <w:rsid w:val="0091178C"/>
    <w:rsid w:val="00911815"/>
    <w:rsid w:val="00911ECA"/>
    <w:rsid w:val="0091246C"/>
    <w:rsid w:val="00912936"/>
    <w:rsid w:val="009129FB"/>
    <w:rsid w:val="00912ECB"/>
    <w:rsid w:val="0091344C"/>
    <w:rsid w:val="00913674"/>
    <w:rsid w:val="009137AB"/>
    <w:rsid w:val="00913C06"/>
    <w:rsid w:val="009141FF"/>
    <w:rsid w:val="0091430D"/>
    <w:rsid w:val="00914659"/>
    <w:rsid w:val="00914F8F"/>
    <w:rsid w:val="0091536C"/>
    <w:rsid w:val="00915458"/>
    <w:rsid w:val="00915546"/>
    <w:rsid w:val="009156D4"/>
    <w:rsid w:val="0091590A"/>
    <w:rsid w:val="00915931"/>
    <w:rsid w:val="0091672A"/>
    <w:rsid w:val="00916C52"/>
    <w:rsid w:val="00916CB3"/>
    <w:rsid w:val="00917170"/>
    <w:rsid w:val="009173AD"/>
    <w:rsid w:val="009175BD"/>
    <w:rsid w:val="00917727"/>
    <w:rsid w:val="0091780C"/>
    <w:rsid w:val="009209BC"/>
    <w:rsid w:val="00920EA8"/>
    <w:rsid w:val="009213C8"/>
    <w:rsid w:val="00921670"/>
    <w:rsid w:val="009218FC"/>
    <w:rsid w:val="00921992"/>
    <w:rsid w:val="00922499"/>
    <w:rsid w:val="009225A2"/>
    <w:rsid w:val="0092278A"/>
    <w:rsid w:val="009227C4"/>
    <w:rsid w:val="00922A1A"/>
    <w:rsid w:val="00922A4F"/>
    <w:rsid w:val="00922AAA"/>
    <w:rsid w:val="00923170"/>
    <w:rsid w:val="009236D8"/>
    <w:rsid w:val="00923897"/>
    <w:rsid w:val="009246F6"/>
    <w:rsid w:val="00924710"/>
    <w:rsid w:val="009247A0"/>
    <w:rsid w:val="00925075"/>
    <w:rsid w:val="009250C6"/>
    <w:rsid w:val="00925886"/>
    <w:rsid w:val="00925D02"/>
    <w:rsid w:val="00926172"/>
    <w:rsid w:val="00926184"/>
    <w:rsid w:val="00926626"/>
    <w:rsid w:val="009269C8"/>
    <w:rsid w:val="00926B46"/>
    <w:rsid w:val="00926FD3"/>
    <w:rsid w:val="0092719C"/>
    <w:rsid w:val="0092723C"/>
    <w:rsid w:val="00927271"/>
    <w:rsid w:val="009274AC"/>
    <w:rsid w:val="0092778A"/>
    <w:rsid w:val="00927790"/>
    <w:rsid w:val="00927A26"/>
    <w:rsid w:val="00927D60"/>
    <w:rsid w:val="00930467"/>
    <w:rsid w:val="009310B7"/>
    <w:rsid w:val="00931201"/>
    <w:rsid w:val="00931E0B"/>
    <w:rsid w:val="00931EAC"/>
    <w:rsid w:val="00931F12"/>
    <w:rsid w:val="0093249B"/>
    <w:rsid w:val="0093251A"/>
    <w:rsid w:val="009327A7"/>
    <w:rsid w:val="009328CB"/>
    <w:rsid w:val="00932B9E"/>
    <w:rsid w:val="00932BB2"/>
    <w:rsid w:val="00932D70"/>
    <w:rsid w:val="0093326B"/>
    <w:rsid w:val="00934242"/>
    <w:rsid w:val="009345D0"/>
    <w:rsid w:val="00934CA8"/>
    <w:rsid w:val="00934DA2"/>
    <w:rsid w:val="00934FD4"/>
    <w:rsid w:val="009351E3"/>
    <w:rsid w:val="00935930"/>
    <w:rsid w:val="00935A58"/>
    <w:rsid w:val="00935D17"/>
    <w:rsid w:val="00935ECF"/>
    <w:rsid w:val="00936732"/>
    <w:rsid w:val="0093688D"/>
    <w:rsid w:val="00936A7D"/>
    <w:rsid w:val="00936AFE"/>
    <w:rsid w:val="00936C6B"/>
    <w:rsid w:val="0093740A"/>
    <w:rsid w:val="00940498"/>
    <w:rsid w:val="00940AE2"/>
    <w:rsid w:val="00940D0A"/>
    <w:rsid w:val="00940F55"/>
    <w:rsid w:val="009412D7"/>
    <w:rsid w:val="00941583"/>
    <w:rsid w:val="009415EB"/>
    <w:rsid w:val="00941CD4"/>
    <w:rsid w:val="00941E8E"/>
    <w:rsid w:val="00942298"/>
    <w:rsid w:val="0094265A"/>
    <w:rsid w:val="0094294F"/>
    <w:rsid w:val="00942C0E"/>
    <w:rsid w:val="00942E7E"/>
    <w:rsid w:val="0094380F"/>
    <w:rsid w:val="009439CF"/>
    <w:rsid w:val="00943DF7"/>
    <w:rsid w:val="00944154"/>
    <w:rsid w:val="00944B71"/>
    <w:rsid w:val="00944D93"/>
    <w:rsid w:val="00944F34"/>
    <w:rsid w:val="009452F9"/>
    <w:rsid w:val="0094544B"/>
    <w:rsid w:val="00945683"/>
    <w:rsid w:val="00945886"/>
    <w:rsid w:val="00945E01"/>
    <w:rsid w:val="0094648F"/>
    <w:rsid w:val="0094659D"/>
    <w:rsid w:val="00946622"/>
    <w:rsid w:val="00947977"/>
    <w:rsid w:val="0094798B"/>
    <w:rsid w:val="00947CDE"/>
    <w:rsid w:val="009502FD"/>
    <w:rsid w:val="0095048C"/>
    <w:rsid w:val="009504B8"/>
    <w:rsid w:val="00950839"/>
    <w:rsid w:val="0095098A"/>
    <w:rsid w:val="00950BA6"/>
    <w:rsid w:val="00950BDE"/>
    <w:rsid w:val="009512AA"/>
    <w:rsid w:val="00951427"/>
    <w:rsid w:val="0095153D"/>
    <w:rsid w:val="0095153F"/>
    <w:rsid w:val="00951707"/>
    <w:rsid w:val="009519EA"/>
    <w:rsid w:val="00952375"/>
    <w:rsid w:val="0095269A"/>
    <w:rsid w:val="00953217"/>
    <w:rsid w:val="0095338E"/>
    <w:rsid w:val="00953903"/>
    <w:rsid w:val="0095399A"/>
    <w:rsid w:val="00953B7C"/>
    <w:rsid w:val="0095444B"/>
    <w:rsid w:val="009545D0"/>
    <w:rsid w:val="009546CF"/>
    <w:rsid w:val="00954AF8"/>
    <w:rsid w:val="00955257"/>
    <w:rsid w:val="009554F4"/>
    <w:rsid w:val="009555E5"/>
    <w:rsid w:val="00955641"/>
    <w:rsid w:val="009557B3"/>
    <w:rsid w:val="00955F2C"/>
    <w:rsid w:val="0095625C"/>
    <w:rsid w:val="009564CE"/>
    <w:rsid w:val="009567BF"/>
    <w:rsid w:val="009567CB"/>
    <w:rsid w:val="00956A58"/>
    <w:rsid w:val="00956AE7"/>
    <w:rsid w:val="00957266"/>
    <w:rsid w:val="0095727E"/>
    <w:rsid w:val="0095774D"/>
    <w:rsid w:val="00957C27"/>
    <w:rsid w:val="00957D14"/>
    <w:rsid w:val="00960A4F"/>
    <w:rsid w:val="009610C2"/>
    <w:rsid w:val="00962865"/>
    <w:rsid w:val="0096288F"/>
    <w:rsid w:val="00962D5A"/>
    <w:rsid w:val="00962D94"/>
    <w:rsid w:val="00963093"/>
    <w:rsid w:val="009631AC"/>
    <w:rsid w:val="00963322"/>
    <w:rsid w:val="00963399"/>
    <w:rsid w:val="00964735"/>
    <w:rsid w:val="009655B3"/>
    <w:rsid w:val="009658AA"/>
    <w:rsid w:val="0096605D"/>
    <w:rsid w:val="00966ECF"/>
    <w:rsid w:val="00966FAF"/>
    <w:rsid w:val="00967296"/>
    <w:rsid w:val="00967642"/>
    <w:rsid w:val="00967CD3"/>
    <w:rsid w:val="00970417"/>
    <w:rsid w:val="0097044B"/>
    <w:rsid w:val="00971028"/>
    <w:rsid w:val="00971345"/>
    <w:rsid w:val="009713B5"/>
    <w:rsid w:val="00971763"/>
    <w:rsid w:val="00971A86"/>
    <w:rsid w:val="00971D3C"/>
    <w:rsid w:val="009722B3"/>
    <w:rsid w:val="009727E2"/>
    <w:rsid w:val="009733BD"/>
    <w:rsid w:val="009734BB"/>
    <w:rsid w:val="00973580"/>
    <w:rsid w:val="0097369E"/>
    <w:rsid w:val="00973755"/>
    <w:rsid w:val="00973BFA"/>
    <w:rsid w:val="00974346"/>
    <w:rsid w:val="0097466A"/>
    <w:rsid w:val="00974829"/>
    <w:rsid w:val="00974C8C"/>
    <w:rsid w:val="009751FB"/>
    <w:rsid w:val="00975275"/>
    <w:rsid w:val="009754C3"/>
    <w:rsid w:val="00975504"/>
    <w:rsid w:val="0097553D"/>
    <w:rsid w:val="00975A1F"/>
    <w:rsid w:val="00975A2A"/>
    <w:rsid w:val="009765E5"/>
    <w:rsid w:val="009765F9"/>
    <w:rsid w:val="00976ACD"/>
    <w:rsid w:val="00976CAE"/>
    <w:rsid w:val="00976DB5"/>
    <w:rsid w:val="009778E9"/>
    <w:rsid w:val="00977FB8"/>
    <w:rsid w:val="0098094B"/>
    <w:rsid w:val="00980AA5"/>
    <w:rsid w:val="00980AB9"/>
    <w:rsid w:val="009812D9"/>
    <w:rsid w:val="00981508"/>
    <w:rsid w:val="00981721"/>
    <w:rsid w:val="00981922"/>
    <w:rsid w:val="00982196"/>
    <w:rsid w:val="0098283A"/>
    <w:rsid w:val="00982B87"/>
    <w:rsid w:val="00982C06"/>
    <w:rsid w:val="00983169"/>
    <w:rsid w:val="00983201"/>
    <w:rsid w:val="009834B8"/>
    <w:rsid w:val="00983A05"/>
    <w:rsid w:val="00983AC0"/>
    <w:rsid w:val="00983AEB"/>
    <w:rsid w:val="00984816"/>
    <w:rsid w:val="00984C66"/>
    <w:rsid w:val="00985994"/>
    <w:rsid w:val="00985C0A"/>
    <w:rsid w:val="00986C06"/>
    <w:rsid w:val="00986CF9"/>
    <w:rsid w:val="0098739C"/>
    <w:rsid w:val="00987B60"/>
    <w:rsid w:val="009903E8"/>
    <w:rsid w:val="00990663"/>
    <w:rsid w:val="009907D6"/>
    <w:rsid w:val="0099095E"/>
    <w:rsid w:val="00990978"/>
    <w:rsid w:val="00990B0C"/>
    <w:rsid w:val="00990DA5"/>
    <w:rsid w:val="00991047"/>
    <w:rsid w:val="00991356"/>
    <w:rsid w:val="009916D7"/>
    <w:rsid w:val="0099180B"/>
    <w:rsid w:val="00991DCF"/>
    <w:rsid w:val="00991DD4"/>
    <w:rsid w:val="00992078"/>
    <w:rsid w:val="0099263D"/>
    <w:rsid w:val="00992A8A"/>
    <w:rsid w:val="0099317B"/>
    <w:rsid w:val="009933CA"/>
    <w:rsid w:val="00993C81"/>
    <w:rsid w:val="00993F63"/>
    <w:rsid w:val="00994257"/>
    <w:rsid w:val="009946A1"/>
    <w:rsid w:val="009947C2"/>
    <w:rsid w:val="00994B1B"/>
    <w:rsid w:val="00994CF6"/>
    <w:rsid w:val="0099558D"/>
    <w:rsid w:val="0099568A"/>
    <w:rsid w:val="0099598B"/>
    <w:rsid w:val="00995A17"/>
    <w:rsid w:val="00996467"/>
    <w:rsid w:val="0099658A"/>
    <w:rsid w:val="009965A7"/>
    <w:rsid w:val="0099668C"/>
    <w:rsid w:val="009968D3"/>
    <w:rsid w:val="00996B14"/>
    <w:rsid w:val="00996BB0"/>
    <w:rsid w:val="00996C40"/>
    <w:rsid w:val="00996DC0"/>
    <w:rsid w:val="0099723D"/>
    <w:rsid w:val="009972C4"/>
    <w:rsid w:val="009974C2"/>
    <w:rsid w:val="009A022D"/>
    <w:rsid w:val="009A04A1"/>
    <w:rsid w:val="009A0CD1"/>
    <w:rsid w:val="009A0F03"/>
    <w:rsid w:val="009A14B3"/>
    <w:rsid w:val="009A159F"/>
    <w:rsid w:val="009A1768"/>
    <w:rsid w:val="009A23D5"/>
    <w:rsid w:val="009A2837"/>
    <w:rsid w:val="009A298C"/>
    <w:rsid w:val="009A2EFB"/>
    <w:rsid w:val="009A38EA"/>
    <w:rsid w:val="009A3ADB"/>
    <w:rsid w:val="009A3DC0"/>
    <w:rsid w:val="009A3FF3"/>
    <w:rsid w:val="009A4018"/>
    <w:rsid w:val="009A47BB"/>
    <w:rsid w:val="009A49B7"/>
    <w:rsid w:val="009A4D83"/>
    <w:rsid w:val="009A5213"/>
    <w:rsid w:val="009A547C"/>
    <w:rsid w:val="009A598A"/>
    <w:rsid w:val="009A5E4A"/>
    <w:rsid w:val="009A6153"/>
    <w:rsid w:val="009A6744"/>
    <w:rsid w:val="009A6941"/>
    <w:rsid w:val="009A6963"/>
    <w:rsid w:val="009A6C05"/>
    <w:rsid w:val="009A76BA"/>
    <w:rsid w:val="009A7ADD"/>
    <w:rsid w:val="009A7BA3"/>
    <w:rsid w:val="009B0130"/>
    <w:rsid w:val="009B0693"/>
    <w:rsid w:val="009B077C"/>
    <w:rsid w:val="009B0904"/>
    <w:rsid w:val="009B09D3"/>
    <w:rsid w:val="009B0AC0"/>
    <w:rsid w:val="009B14BD"/>
    <w:rsid w:val="009B24AD"/>
    <w:rsid w:val="009B2603"/>
    <w:rsid w:val="009B2726"/>
    <w:rsid w:val="009B28CD"/>
    <w:rsid w:val="009B31CC"/>
    <w:rsid w:val="009B3C15"/>
    <w:rsid w:val="009B45FF"/>
    <w:rsid w:val="009B4649"/>
    <w:rsid w:val="009B4A75"/>
    <w:rsid w:val="009B51C5"/>
    <w:rsid w:val="009B5325"/>
    <w:rsid w:val="009B59B4"/>
    <w:rsid w:val="009B5A45"/>
    <w:rsid w:val="009B5A5F"/>
    <w:rsid w:val="009B5A84"/>
    <w:rsid w:val="009B5B40"/>
    <w:rsid w:val="009B67C2"/>
    <w:rsid w:val="009B6AA9"/>
    <w:rsid w:val="009B72F6"/>
    <w:rsid w:val="009B75D7"/>
    <w:rsid w:val="009B7B7F"/>
    <w:rsid w:val="009B7C29"/>
    <w:rsid w:val="009C01C4"/>
    <w:rsid w:val="009C07D6"/>
    <w:rsid w:val="009C096D"/>
    <w:rsid w:val="009C0CE0"/>
    <w:rsid w:val="009C0D6B"/>
    <w:rsid w:val="009C1230"/>
    <w:rsid w:val="009C1352"/>
    <w:rsid w:val="009C17E0"/>
    <w:rsid w:val="009C208F"/>
    <w:rsid w:val="009C21B5"/>
    <w:rsid w:val="009C239D"/>
    <w:rsid w:val="009C2492"/>
    <w:rsid w:val="009C2746"/>
    <w:rsid w:val="009C2763"/>
    <w:rsid w:val="009C2B78"/>
    <w:rsid w:val="009C2F3D"/>
    <w:rsid w:val="009C315A"/>
    <w:rsid w:val="009C3280"/>
    <w:rsid w:val="009C3358"/>
    <w:rsid w:val="009C3915"/>
    <w:rsid w:val="009C3F7D"/>
    <w:rsid w:val="009C3FC3"/>
    <w:rsid w:val="009C40BD"/>
    <w:rsid w:val="009C4172"/>
    <w:rsid w:val="009C48B2"/>
    <w:rsid w:val="009C4DA2"/>
    <w:rsid w:val="009C501C"/>
    <w:rsid w:val="009C536C"/>
    <w:rsid w:val="009C5691"/>
    <w:rsid w:val="009C5F25"/>
    <w:rsid w:val="009C671E"/>
    <w:rsid w:val="009C6814"/>
    <w:rsid w:val="009C72D8"/>
    <w:rsid w:val="009C73C5"/>
    <w:rsid w:val="009C7925"/>
    <w:rsid w:val="009C7B72"/>
    <w:rsid w:val="009C7DDB"/>
    <w:rsid w:val="009D06C6"/>
    <w:rsid w:val="009D0D4D"/>
    <w:rsid w:val="009D0F3A"/>
    <w:rsid w:val="009D1003"/>
    <w:rsid w:val="009D13B5"/>
    <w:rsid w:val="009D1736"/>
    <w:rsid w:val="009D1A2F"/>
    <w:rsid w:val="009D1CA7"/>
    <w:rsid w:val="009D2016"/>
    <w:rsid w:val="009D213F"/>
    <w:rsid w:val="009D2499"/>
    <w:rsid w:val="009D2A8C"/>
    <w:rsid w:val="009D2AF8"/>
    <w:rsid w:val="009D2B80"/>
    <w:rsid w:val="009D2BFF"/>
    <w:rsid w:val="009D2E5A"/>
    <w:rsid w:val="009D3064"/>
    <w:rsid w:val="009D30CB"/>
    <w:rsid w:val="009D3713"/>
    <w:rsid w:val="009D379A"/>
    <w:rsid w:val="009D3869"/>
    <w:rsid w:val="009D38F1"/>
    <w:rsid w:val="009D3939"/>
    <w:rsid w:val="009D4382"/>
    <w:rsid w:val="009D43B7"/>
    <w:rsid w:val="009D4860"/>
    <w:rsid w:val="009D4CB1"/>
    <w:rsid w:val="009D4E33"/>
    <w:rsid w:val="009D50C2"/>
    <w:rsid w:val="009D542D"/>
    <w:rsid w:val="009D543B"/>
    <w:rsid w:val="009D57FC"/>
    <w:rsid w:val="009D5A5A"/>
    <w:rsid w:val="009D5CEB"/>
    <w:rsid w:val="009D5CF5"/>
    <w:rsid w:val="009D5E71"/>
    <w:rsid w:val="009D6B51"/>
    <w:rsid w:val="009D71A8"/>
    <w:rsid w:val="009D72EC"/>
    <w:rsid w:val="009D7647"/>
    <w:rsid w:val="009D77C4"/>
    <w:rsid w:val="009D78FF"/>
    <w:rsid w:val="009D7AAE"/>
    <w:rsid w:val="009D7C1E"/>
    <w:rsid w:val="009D7DB1"/>
    <w:rsid w:val="009E0866"/>
    <w:rsid w:val="009E089E"/>
    <w:rsid w:val="009E0E1D"/>
    <w:rsid w:val="009E1113"/>
    <w:rsid w:val="009E1174"/>
    <w:rsid w:val="009E15A8"/>
    <w:rsid w:val="009E1656"/>
    <w:rsid w:val="009E1FD2"/>
    <w:rsid w:val="009E20E3"/>
    <w:rsid w:val="009E218C"/>
    <w:rsid w:val="009E2357"/>
    <w:rsid w:val="009E23DB"/>
    <w:rsid w:val="009E3001"/>
    <w:rsid w:val="009E31FF"/>
    <w:rsid w:val="009E480B"/>
    <w:rsid w:val="009E4858"/>
    <w:rsid w:val="009E48DB"/>
    <w:rsid w:val="009E6E71"/>
    <w:rsid w:val="009E6FF8"/>
    <w:rsid w:val="009E721A"/>
    <w:rsid w:val="009E726C"/>
    <w:rsid w:val="009E72BB"/>
    <w:rsid w:val="009E741B"/>
    <w:rsid w:val="009E7441"/>
    <w:rsid w:val="009E7716"/>
    <w:rsid w:val="009E78E8"/>
    <w:rsid w:val="009E7F0C"/>
    <w:rsid w:val="009F066B"/>
    <w:rsid w:val="009F0ACC"/>
    <w:rsid w:val="009F0AEA"/>
    <w:rsid w:val="009F0D3F"/>
    <w:rsid w:val="009F0D69"/>
    <w:rsid w:val="009F151F"/>
    <w:rsid w:val="009F18FC"/>
    <w:rsid w:val="009F1C55"/>
    <w:rsid w:val="009F2300"/>
    <w:rsid w:val="009F2624"/>
    <w:rsid w:val="009F2647"/>
    <w:rsid w:val="009F298E"/>
    <w:rsid w:val="009F2B06"/>
    <w:rsid w:val="009F2B9A"/>
    <w:rsid w:val="009F2C50"/>
    <w:rsid w:val="009F2DA9"/>
    <w:rsid w:val="009F2F93"/>
    <w:rsid w:val="009F36C6"/>
    <w:rsid w:val="009F388B"/>
    <w:rsid w:val="009F4142"/>
    <w:rsid w:val="009F48A3"/>
    <w:rsid w:val="009F48EA"/>
    <w:rsid w:val="009F49F6"/>
    <w:rsid w:val="009F4B4F"/>
    <w:rsid w:val="009F4C10"/>
    <w:rsid w:val="009F4F14"/>
    <w:rsid w:val="009F4FB9"/>
    <w:rsid w:val="009F52F0"/>
    <w:rsid w:val="009F55CE"/>
    <w:rsid w:val="009F5ACE"/>
    <w:rsid w:val="009F6129"/>
    <w:rsid w:val="009F621A"/>
    <w:rsid w:val="009F6328"/>
    <w:rsid w:val="009F6668"/>
    <w:rsid w:val="009F6A9B"/>
    <w:rsid w:val="009F6F78"/>
    <w:rsid w:val="009F7291"/>
    <w:rsid w:val="009F74D9"/>
    <w:rsid w:val="009F75FF"/>
    <w:rsid w:val="009F772C"/>
    <w:rsid w:val="009F7857"/>
    <w:rsid w:val="009F7AAB"/>
    <w:rsid w:val="00A0038F"/>
    <w:rsid w:val="00A004AF"/>
    <w:rsid w:val="00A01163"/>
    <w:rsid w:val="00A01191"/>
    <w:rsid w:val="00A01245"/>
    <w:rsid w:val="00A01305"/>
    <w:rsid w:val="00A0139A"/>
    <w:rsid w:val="00A01595"/>
    <w:rsid w:val="00A01755"/>
    <w:rsid w:val="00A01BF5"/>
    <w:rsid w:val="00A01CFE"/>
    <w:rsid w:val="00A0223B"/>
    <w:rsid w:val="00A024EA"/>
    <w:rsid w:val="00A02AA0"/>
    <w:rsid w:val="00A02AE8"/>
    <w:rsid w:val="00A0342F"/>
    <w:rsid w:val="00A03ED3"/>
    <w:rsid w:val="00A040F1"/>
    <w:rsid w:val="00A047A5"/>
    <w:rsid w:val="00A04996"/>
    <w:rsid w:val="00A052B6"/>
    <w:rsid w:val="00A0534C"/>
    <w:rsid w:val="00A055EA"/>
    <w:rsid w:val="00A05C1B"/>
    <w:rsid w:val="00A05FE6"/>
    <w:rsid w:val="00A061C9"/>
    <w:rsid w:val="00A06232"/>
    <w:rsid w:val="00A06674"/>
    <w:rsid w:val="00A06C2B"/>
    <w:rsid w:val="00A06EFF"/>
    <w:rsid w:val="00A100BE"/>
    <w:rsid w:val="00A108FA"/>
    <w:rsid w:val="00A10D24"/>
    <w:rsid w:val="00A11170"/>
    <w:rsid w:val="00A11185"/>
    <w:rsid w:val="00A119CE"/>
    <w:rsid w:val="00A11C71"/>
    <w:rsid w:val="00A12120"/>
    <w:rsid w:val="00A12CBE"/>
    <w:rsid w:val="00A12CCE"/>
    <w:rsid w:val="00A12D08"/>
    <w:rsid w:val="00A132A8"/>
    <w:rsid w:val="00A1358E"/>
    <w:rsid w:val="00A13B74"/>
    <w:rsid w:val="00A13FE7"/>
    <w:rsid w:val="00A140E6"/>
    <w:rsid w:val="00A1448C"/>
    <w:rsid w:val="00A14B2C"/>
    <w:rsid w:val="00A15643"/>
    <w:rsid w:val="00A15F37"/>
    <w:rsid w:val="00A16002"/>
    <w:rsid w:val="00A16509"/>
    <w:rsid w:val="00A175FC"/>
    <w:rsid w:val="00A176E9"/>
    <w:rsid w:val="00A1783D"/>
    <w:rsid w:val="00A17E72"/>
    <w:rsid w:val="00A206B9"/>
    <w:rsid w:val="00A20938"/>
    <w:rsid w:val="00A20D83"/>
    <w:rsid w:val="00A216C3"/>
    <w:rsid w:val="00A22026"/>
    <w:rsid w:val="00A22107"/>
    <w:rsid w:val="00A221D7"/>
    <w:rsid w:val="00A221E6"/>
    <w:rsid w:val="00A224D5"/>
    <w:rsid w:val="00A2264A"/>
    <w:rsid w:val="00A23365"/>
    <w:rsid w:val="00A23E92"/>
    <w:rsid w:val="00A24478"/>
    <w:rsid w:val="00A24655"/>
    <w:rsid w:val="00A24777"/>
    <w:rsid w:val="00A2477F"/>
    <w:rsid w:val="00A24E5C"/>
    <w:rsid w:val="00A25087"/>
    <w:rsid w:val="00A2529D"/>
    <w:rsid w:val="00A25D42"/>
    <w:rsid w:val="00A2650F"/>
    <w:rsid w:val="00A265D8"/>
    <w:rsid w:val="00A26A70"/>
    <w:rsid w:val="00A26C8F"/>
    <w:rsid w:val="00A26CE6"/>
    <w:rsid w:val="00A26F65"/>
    <w:rsid w:val="00A26FCB"/>
    <w:rsid w:val="00A270EE"/>
    <w:rsid w:val="00A271D4"/>
    <w:rsid w:val="00A272CA"/>
    <w:rsid w:val="00A2739D"/>
    <w:rsid w:val="00A27D91"/>
    <w:rsid w:val="00A30F80"/>
    <w:rsid w:val="00A3152A"/>
    <w:rsid w:val="00A31BAE"/>
    <w:rsid w:val="00A32121"/>
    <w:rsid w:val="00A328D9"/>
    <w:rsid w:val="00A33004"/>
    <w:rsid w:val="00A332EA"/>
    <w:rsid w:val="00A33D9D"/>
    <w:rsid w:val="00A349DE"/>
    <w:rsid w:val="00A34DE9"/>
    <w:rsid w:val="00A3500C"/>
    <w:rsid w:val="00A3536B"/>
    <w:rsid w:val="00A3569B"/>
    <w:rsid w:val="00A35874"/>
    <w:rsid w:val="00A35915"/>
    <w:rsid w:val="00A3644C"/>
    <w:rsid w:val="00A364BA"/>
    <w:rsid w:val="00A372BA"/>
    <w:rsid w:val="00A374E5"/>
    <w:rsid w:val="00A377A3"/>
    <w:rsid w:val="00A379BD"/>
    <w:rsid w:val="00A37CE6"/>
    <w:rsid w:val="00A37E03"/>
    <w:rsid w:val="00A37EA4"/>
    <w:rsid w:val="00A403CD"/>
    <w:rsid w:val="00A408F8"/>
    <w:rsid w:val="00A40A4F"/>
    <w:rsid w:val="00A411B7"/>
    <w:rsid w:val="00A4151A"/>
    <w:rsid w:val="00A41EE4"/>
    <w:rsid w:val="00A41F5A"/>
    <w:rsid w:val="00A4209E"/>
    <w:rsid w:val="00A42974"/>
    <w:rsid w:val="00A42CC4"/>
    <w:rsid w:val="00A4349C"/>
    <w:rsid w:val="00A4536E"/>
    <w:rsid w:val="00A4542A"/>
    <w:rsid w:val="00A45481"/>
    <w:rsid w:val="00A45B75"/>
    <w:rsid w:val="00A46060"/>
    <w:rsid w:val="00A46472"/>
    <w:rsid w:val="00A46793"/>
    <w:rsid w:val="00A46A54"/>
    <w:rsid w:val="00A46BA9"/>
    <w:rsid w:val="00A470DF"/>
    <w:rsid w:val="00A47113"/>
    <w:rsid w:val="00A471BB"/>
    <w:rsid w:val="00A474D8"/>
    <w:rsid w:val="00A47931"/>
    <w:rsid w:val="00A47983"/>
    <w:rsid w:val="00A50051"/>
    <w:rsid w:val="00A503FB"/>
    <w:rsid w:val="00A5053A"/>
    <w:rsid w:val="00A505F4"/>
    <w:rsid w:val="00A5077A"/>
    <w:rsid w:val="00A518EA"/>
    <w:rsid w:val="00A5203E"/>
    <w:rsid w:val="00A521DA"/>
    <w:rsid w:val="00A52302"/>
    <w:rsid w:val="00A524CD"/>
    <w:rsid w:val="00A531DC"/>
    <w:rsid w:val="00A5343B"/>
    <w:rsid w:val="00A53A1C"/>
    <w:rsid w:val="00A54698"/>
    <w:rsid w:val="00A54CE7"/>
    <w:rsid w:val="00A54F0D"/>
    <w:rsid w:val="00A557CF"/>
    <w:rsid w:val="00A557FB"/>
    <w:rsid w:val="00A5622A"/>
    <w:rsid w:val="00A562A2"/>
    <w:rsid w:val="00A56450"/>
    <w:rsid w:val="00A56648"/>
    <w:rsid w:val="00A56C47"/>
    <w:rsid w:val="00A56D14"/>
    <w:rsid w:val="00A57117"/>
    <w:rsid w:val="00A5712E"/>
    <w:rsid w:val="00A57303"/>
    <w:rsid w:val="00A57A15"/>
    <w:rsid w:val="00A57C26"/>
    <w:rsid w:val="00A60094"/>
    <w:rsid w:val="00A608EC"/>
    <w:rsid w:val="00A60F3E"/>
    <w:rsid w:val="00A6119B"/>
    <w:rsid w:val="00A61364"/>
    <w:rsid w:val="00A6148F"/>
    <w:rsid w:val="00A616F1"/>
    <w:rsid w:val="00A6191E"/>
    <w:rsid w:val="00A62C0D"/>
    <w:rsid w:val="00A62D5F"/>
    <w:rsid w:val="00A63597"/>
    <w:rsid w:val="00A6376A"/>
    <w:rsid w:val="00A63AF6"/>
    <w:rsid w:val="00A64038"/>
    <w:rsid w:val="00A6406F"/>
    <w:rsid w:val="00A64D71"/>
    <w:rsid w:val="00A652CC"/>
    <w:rsid w:val="00A65897"/>
    <w:rsid w:val="00A65B18"/>
    <w:rsid w:val="00A65D7E"/>
    <w:rsid w:val="00A65DD5"/>
    <w:rsid w:val="00A65F53"/>
    <w:rsid w:val="00A661F4"/>
    <w:rsid w:val="00A6687F"/>
    <w:rsid w:val="00A66FEC"/>
    <w:rsid w:val="00A67004"/>
    <w:rsid w:val="00A67106"/>
    <w:rsid w:val="00A673C3"/>
    <w:rsid w:val="00A67512"/>
    <w:rsid w:val="00A675B8"/>
    <w:rsid w:val="00A676C9"/>
    <w:rsid w:val="00A678F6"/>
    <w:rsid w:val="00A67F3E"/>
    <w:rsid w:val="00A700CE"/>
    <w:rsid w:val="00A704E3"/>
    <w:rsid w:val="00A70C1D"/>
    <w:rsid w:val="00A70E52"/>
    <w:rsid w:val="00A71AAA"/>
    <w:rsid w:val="00A71FF6"/>
    <w:rsid w:val="00A72907"/>
    <w:rsid w:val="00A72946"/>
    <w:rsid w:val="00A72A00"/>
    <w:rsid w:val="00A72DE7"/>
    <w:rsid w:val="00A72EC7"/>
    <w:rsid w:val="00A7308E"/>
    <w:rsid w:val="00A7351C"/>
    <w:rsid w:val="00A7435A"/>
    <w:rsid w:val="00A74718"/>
    <w:rsid w:val="00A747CF"/>
    <w:rsid w:val="00A749BA"/>
    <w:rsid w:val="00A74A6F"/>
    <w:rsid w:val="00A74B91"/>
    <w:rsid w:val="00A74EAB"/>
    <w:rsid w:val="00A74FC2"/>
    <w:rsid w:val="00A7514E"/>
    <w:rsid w:val="00A75184"/>
    <w:rsid w:val="00A751DE"/>
    <w:rsid w:val="00A7522C"/>
    <w:rsid w:val="00A752CF"/>
    <w:rsid w:val="00A754FA"/>
    <w:rsid w:val="00A75586"/>
    <w:rsid w:val="00A75A1B"/>
    <w:rsid w:val="00A75CC5"/>
    <w:rsid w:val="00A7660E"/>
    <w:rsid w:val="00A76A36"/>
    <w:rsid w:val="00A76FB5"/>
    <w:rsid w:val="00A77C5F"/>
    <w:rsid w:val="00A77C99"/>
    <w:rsid w:val="00A8099C"/>
    <w:rsid w:val="00A81033"/>
    <w:rsid w:val="00A811B4"/>
    <w:rsid w:val="00A8159C"/>
    <w:rsid w:val="00A816A6"/>
    <w:rsid w:val="00A820A8"/>
    <w:rsid w:val="00A8286F"/>
    <w:rsid w:val="00A82DEF"/>
    <w:rsid w:val="00A82FE0"/>
    <w:rsid w:val="00A831E6"/>
    <w:rsid w:val="00A834F3"/>
    <w:rsid w:val="00A83559"/>
    <w:rsid w:val="00A83702"/>
    <w:rsid w:val="00A838AD"/>
    <w:rsid w:val="00A83971"/>
    <w:rsid w:val="00A83BDD"/>
    <w:rsid w:val="00A84994"/>
    <w:rsid w:val="00A84D0E"/>
    <w:rsid w:val="00A84EE8"/>
    <w:rsid w:val="00A85036"/>
    <w:rsid w:val="00A853E6"/>
    <w:rsid w:val="00A85403"/>
    <w:rsid w:val="00A856AA"/>
    <w:rsid w:val="00A85ADF"/>
    <w:rsid w:val="00A85DDC"/>
    <w:rsid w:val="00A85ED5"/>
    <w:rsid w:val="00A862BD"/>
    <w:rsid w:val="00A86E43"/>
    <w:rsid w:val="00A86EB9"/>
    <w:rsid w:val="00A86EE8"/>
    <w:rsid w:val="00A8712A"/>
    <w:rsid w:val="00A879D4"/>
    <w:rsid w:val="00A87C08"/>
    <w:rsid w:val="00A901FA"/>
    <w:rsid w:val="00A9075F"/>
    <w:rsid w:val="00A90838"/>
    <w:rsid w:val="00A9095D"/>
    <w:rsid w:val="00A90E03"/>
    <w:rsid w:val="00A91435"/>
    <w:rsid w:val="00A91B5E"/>
    <w:rsid w:val="00A91D69"/>
    <w:rsid w:val="00A920E5"/>
    <w:rsid w:val="00A92324"/>
    <w:rsid w:val="00A9233A"/>
    <w:rsid w:val="00A929D5"/>
    <w:rsid w:val="00A92FDB"/>
    <w:rsid w:val="00A932CB"/>
    <w:rsid w:val="00A93458"/>
    <w:rsid w:val="00A93672"/>
    <w:rsid w:val="00A93B23"/>
    <w:rsid w:val="00A93D73"/>
    <w:rsid w:val="00A93D7B"/>
    <w:rsid w:val="00A93DA3"/>
    <w:rsid w:val="00A941EE"/>
    <w:rsid w:val="00A94717"/>
    <w:rsid w:val="00A94A37"/>
    <w:rsid w:val="00A94C22"/>
    <w:rsid w:val="00A94F96"/>
    <w:rsid w:val="00A95573"/>
    <w:rsid w:val="00A956C8"/>
    <w:rsid w:val="00A95B91"/>
    <w:rsid w:val="00A96330"/>
    <w:rsid w:val="00A96E38"/>
    <w:rsid w:val="00A96EFB"/>
    <w:rsid w:val="00A970E7"/>
    <w:rsid w:val="00A970EA"/>
    <w:rsid w:val="00A97CA5"/>
    <w:rsid w:val="00A97D40"/>
    <w:rsid w:val="00AA0014"/>
    <w:rsid w:val="00AA04A1"/>
    <w:rsid w:val="00AA0655"/>
    <w:rsid w:val="00AA1359"/>
    <w:rsid w:val="00AA1EC5"/>
    <w:rsid w:val="00AA3250"/>
    <w:rsid w:val="00AA3DCE"/>
    <w:rsid w:val="00AA3F35"/>
    <w:rsid w:val="00AA3F50"/>
    <w:rsid w:val="00AA45CA"/>
    <w:rsid w:val="00AA461D"/>
    <w:rsid w:val="00AA495E"/>
    <w:rsid w:val="00AA4BED"/>
    <w:rsid w:val="00AA4D22"/>
    <w:rsid w:val="00AA4EE9"/>
    <w:rsid w:val="00AA5CD1"/>
    <w:rsid w:val="00AA5DC2"/>
    <w:rsid w:val="00AA5F40"/>
    <w:rsid w:val="00AA63CC"/>
    <w:rsid w:val="00AA660E"/>
    <w:rsid w:val="00AA6C5C"/>
    <w:rsid w:val="00AA6D85"/>
    <w:rsid w:val="00AA731C"/>
    <w:rsid w:val="00AA74C7"/>
    <w:rsid w:val="00AA755F"/>
    <w:rsid w:val="00AA7606"/>
    <w:rsid w:val="00AA7974"/>
    <w:rsid w:val="00AA7C59"/>
    <w:rsid w:val="00AA7E6D"/>
    <w:rsid w:val="00AB00D3"/>
    <w:rsid w:val="00AB00E9"/>
    <w:rsid w:val="00AB0204"/>
    <w:rsid w:val="00AB038B"/>
    <w:rsid w:val="00AB0414"/>
    <w:rsid w:val="00AB048A"/>
    <w:rsid w:val="00AB04DF"/>
    <w:rsid w:val="00AB06B9"/>
    <w:rsid w:val="00AB0D65"/>
    <w:rsid w:val="00AB0E0C"/>
    <w:rsid w:val="00AB1382"/>
    <w:rsid w:val="00AB1AF9"/>
    <w:rsid w:val="00AB1C19"/>
    <w:rsid w:val="00AB1FB6"/>
    <w:rsid w:val="00AB2083"/>
    <w:rsid w:val="00AB2481"/>
    <w:rsid w:val="00AB2573"/>
    <w:rsid w:val="00AB2907"/>
    <w:rsid w:val="00AB2985"/>
    <w:rsid w:val="00AB333B"/>
    <w:rsid w:val="00AB39D0"/>
    <w:rsid w:val="00AB3A56"/>
    <w:rsid w:val="00AB3C56"/>
    <w:rsid w:val="00AB3E9B"/>
    <w:rsid w:val="00AB47C5"/>
    <w:rsid w:val="00AB4820"/>
    <w:rsid w:val="00AB4905"/>
    <w:rsid w:val="00AB4C53"/>
    <w:rsid w:val="00AB4C9A"/>
    <w:rsid w:val="00AB4F68"/>
    <w:rsid w:val="00AB55B7"/>
    <w:rsid w:val="00AB58D5"/>
    <w:rsid w:val="00AB5D67"/>
    <w:rsid w:val="00AB6A3C"/>
    <w:rsid w:val="00AB6A5E"/>
    <w:rsid w:val="00AB6D8F"/>
    <w:rsid w:val="00AB6E36"/>
    <w:rsid w:val="00AB6FB1"/>
    <w:rsid w:val="00AB7026"/>
    <w:rsid w:val="00AB7096"/>
    <w:rsid w:val="00AB74E1"/>
    <w:rsid w:val="00AB75A0"/>
    <w:rsid w:val="00AB7A4F"/>
    <w:rsid w:val="00AB7D97"/>
    <w:rsid w:val="00AC0066"/>
    <w:rsid w:val="00AC082D"/>
    <w:rsid w:val="00AC0C6C"/>
    <w:rsid w:val="00AC0C77"/>
    <w:rsid w:val="00AC1AD3"/>
    <w:rsid w:val="00AC1D35"/>
    <w:rsid w:val="00AC21C0"/>
    <w:rsid w:val="00AC2456"/>
    <w:rsid w:val="00AC2B37"/>
    <w:rsid w:val="00AC30D2"/>
    <w:rsid w:val="00AC38B9"/>
    <w:rsid w:val="00AC4DD3"/>
    <w:rsid w:val="00AC5270"/>
    <w:rsid w:val="00AC5519"/>
    <w:rsid w:val="00AC5D89"/>
    <w:rsid w:val="00AC6A29"/>
    <w:rsid w:val="00AC6B8D"/>
    <w:rsid w:val="00AC6F76"/>
    <w:rsid w:val="00AC7360"/>
    <w:rsid w:val="00AC788E"/>
    <w:rsid w:val="00AC7A3B"/>
    <w:rsid w:val="00AC7E04"/>
    <w:rsid w:val="00AC7E0B"/>
    <w:rsid w:val="00AD06FD"/>
    <w:rsid w:val="00AD0C1C"/>
    <w:rsid w:val="00AD0CA9"/>
    <w:rsid w:val="00AD1026"/>
    <w:rsid w:val="00AD1061"/>
    <w:rsid w:val="00AD10C4"/>
    <w:rsid w:val="00AD1172"/>
    <w:rsid w:val="00AD1A80"/>
    <w:rsid w:val="00AD2031"/>
    <w:rsid w:val="00AD26DE"/>
    <w:rsid w:val="00AD270A"/>
    <w:rsid w:val="00AD2982"/>
    <w:rsid w:val="00AD2E43"/>
    <w:rsid w:val="00AD3457"/>
    <w:rsid w:val="00AD34B0"/>
    <w:rsid w:val="00AD437A"/>
    <w:rsid w:val="00AD4703"/>
    <w:rsid w:val="00AD47B0"/>
    <w:rsid w:val="00AD59B7"/>
    <w:rsid w:val="00AD5B46"/>
    <w:rsid w:val="00AD5E55"/>
    <w:rsid w:val="00AD62F2"/>
    <w:rsid w:val="00AD63D9"/>
    <w:rsid w:val="00AD67EC"/>
    <w:rsid w:val="00AD742B"/>
    <w:rsid w:val="00AD7736"/>
    <w:rsid w:val="00AD78F4"/>
    <w:rsid w:val="00AD7A16"/>
    <w:rsid w:val="00AD7DCA"/>
    <w:rsid w:val="00AE083C"/>
    <w:rsid w:val="00AE089B"/>
    <w:rsid w:val="00AE09D4"/>
    <w:rsid w:val="00AE1007"/>
    <w:rsid w:val="00AE1120"/>
    <w:rsid w:val="00AE1178"/>
    <w:rsid w:val="00AE1B27"/>
    <w:rsid w:val="00AE1DBA"/>
    <w:rsid w:val="00AE254E"/>
    <w:rsid w:val="00AE2ACE"/>
    <w:rsid w:val="00AE2EAE"/>
    <w:rsid w:val="00AE3193"/>
    <w:rsid w:val="00AE37EF"/>
    <w:rsid w:val="00AE382E"/>
    <w:rsid w:val="00AE3955"/>
    <w:rsid w:val="00AE3BB6"/>
    <w:rsid w:val="00AE3CC3"/>
    <w:rsid w:val="00AE3D98"/>
    <w:rsid w:val="00AE428F"/>
    <w:rsid w:val="00AE458D"/>
    <w:rsid w:val="00AE471F"/>
    <w:rsid w:val="00AE4C95"/>
    <w:rsid w:val="00AE4EB5"/>
    <w:rsid w:val="00AE5412"/>
    <w:rsid w:val="00AE5725"/>
    <w:rsid w:val="00AE5C7D"/>
    <w:rsid w:val="00AE6067"/>
    <w:rsid w:val="00AE60B3"/>
    <w:rsid w:val="00AE67EB"/>
    <w:rsid w:val="00AE6B67"/>
    <w:rsid w:val="00AE6CFD"/>
    <w:rsid w:val="00AE6DA1"/>
    <w:rsid w:val="00AE71CF"/>
    <w:rsid w:val="00AE736C"/>
    <w:rsid w:val="00AE7E30"/>
    <w:rsid w:val="00AF07A9"/>
    <w:rsid w:val="00AF0C76"/>
    <w:rsid w:val="00AF0EFD"/>
    <w:rsid w:val="00AF2400"/>
    <w:rsid w:val="00AF251A"/>
    <w:rsid w:val="00AF2661"/>
    <w:rsid w:val="00AF2A5E"/>
    <w:rsid w:val="00AF3102"/>
    <w:rsid w:val="00AF31C4"/>
    <w:rsid w:val="00AF326B"/>
    <w:rsid w:val="00AF33E2"/>
    <w:rsid w:val="00AF3432"/>
    <w:rsid w:val="00AF3458"/>
    <w:rsid w:val="00AF3CAC"/>
    <w:rsid w:val="00AF3D07"/>
    <w:rsid w:val="00AF424B"/>
    <w:rsid w:val="00AF49B3"/>
    <w:rsid w:val="00AF5161"/>
    <w:rsid w:val="00AF566C"/>
    <w:rsid w:val="00AF5BB7"/>
    <w:rsid w:val="00AF5C31"/>
    <w:rsid w:val="00AF62A5"/>
    <w:rsid w:val="00AF64AD"/>
    <w:rsid w:val="00AF68FE"/>
    <w:rsid w:val="00AF6C1A"/>
    <w:rsid w:val="00AF6C66"/>
    <w:rsid w:val="00AF711B"/>
    <w:rsid w:val="00AF7204"/>
    <w:rsid w:val="00AF7487"/>
    <w:rsid w:val="00AF7B6A"/>
    <w:rsid w:val="00B013C2"/>
    <w:rsid w:val="00B01447"/>
    <w:rsid w:val="00B0166E"/>
    <w:rsid w:val="00B02125"/>
    <w:rsid w:val="00B02204"/>
    <w:rsid w:val="00B03AD2"/>
    <w:rsid w:val="00B03D54"/>
    <w:rsid w:val="00B04D55"/>
    <w:rsid w:val="00B052C6"/>
    <w:rsid w:val="00B05674"/>
    <w:rsid w:val="00B06116"/>
    <w:rsid w:val="00B069DE"/>
    <w:rsid w:val="00B07088"/>
    <w:rsid w:val="00B0731B"/>
    <w:rsid w:val="00B07595"/>
    <w:rsid w:val="00B075C8"/>
    <w:rsid w:val="00B076D9"/>
    <w:rsid w:val="00B0770D"/>
    <w:rsid w:val="00B077D6"/>
    <w:rsid w:val="00B07D08"/>
    <w:rsid w:val="00B10111"/>
    <w:rsid w:val="00B10354"/>
    <w:rsid w:val="00B108F2"/>
    <w:rsid w:val="00B10C00"/>
    <w:rsid w:val="00B1119B"/>
    <w:rsid w:val="00B112A9"/>
    <w:rsid w:val="00B11B55"/>
    <w:rsid w:val="00B11F9B"/>
    <w:rsid w:val="00B11FA0"/>
    <w:rsid w:val="00B122EC"/>
    <w:rsid w:val="00B127AB"/>
    <w:rsid w:val="00B1281A"/>
    <w:rsid w:val="00B12C01"/>
    <w:rsid w:val="00B1303C"/>
    <w:rsid w:val="00B13470"/>
    <w:rsid w:val="00B14024"/>
    <w:rsid w:val="00B1417D"/>
    <w:rsid w:val="00B1465A"/>
    <w:rsid w:val="00B14B95"/>
    <w:rsid w:val="00B14E31"/>
    <w:rsid w:val="00B14EDE"/>
    <w:rsid w:val="00B14F22"/>
    <w:rsid w:val="00B15124"/>
    <w:rsid w:val="00B15293"/>
    <w:rsid w:val="00B15420"/>
    <w:rsid w:val="00B15D8F"/>
    <w:rsid w:val="00B162BC"/>
    <w:rsid w:val="00B163CE"/>
    <w:rsid w:val="00B164D8"/>
    <w:rsid w:val="00B166C7"/>
    <w:rsid w:val="00B167E9"/>
    <w:rsid w:val="00B169AB"/>
    <w:rsid w:val="00B16C78"/>
    <w:rsid w:val="00B17C05"/>
    <w:rsid w:val="00B17E48"/>
    <w:rsid w:val="00B202B6"/>
    <w:rsid w:val="00B203B7"/>
    <w:rsid w:val="00B204A3"/>
    <w:rsid w:val="00B2090B"/>
    <w:rsid w:val="00B20AE9"/>
    <w:rsid w:val="00B21B2F"/>
    <w:rsid w:val="00B21C5F"/>
    <w:rsid w:val="00B2232E"/>
    <w:rsid w:val="00B22C4D"/>
    <w:rsid w:val="00B22E1F"/>
    <w:rsid w:val="00B231AA"/>
    <w:rsid w:val="00B23567"/>
    <w:rsid w:val="00B2379D"/>
    <w:rsid w:val="00B24F1F"/>
    <w:rsid w:val="00B257E4"/>
    <w:rsid w:val="00B25A62"/>
    <w:rsid w:val="00B25FE7"/>
    <w:rsid w:val="00B26025"/>
    <w:rsid w:val="00B26043"/>
    <w:rsid w:val="00B26167"/>
    <w:rsid w:val="00B263F6"/>
    <w:rsid w:val="00B264C1"/>
    <w:rsid w:val="00B26624"/>
    <w:rsid w:val="00B266B9"/>
    <w:rsid w:val="00B2699B"/>
    <w:rsid w:val="00B26A93"/>
    <w:rsid w:val="00B26B83"/>
    <w:rsid w:val="00B26C95"/>
    <w:rsid w:val="00B26DEB"/>
    <w:rsid w:val="00B2716C"/>
    <w:rsid w:val="00B2753D"/>
    <w:rsid w:val="00B27FCD"/>
    <w:rsid w:val="00B3016A"/>
    <w:rsid w:val="00B30DA5"/>
    <w:rsid w:val="00B30ED4"/>
    <w:rsid w:val="00B31211"/>
    <w:rsid w:val="00B31C4F"/>
    <w:rsid w:val="00B322DD"/>
    <w:rsid w:val="00B324EE"/>
    <w:rsid w:val="00B32667"/>
    <w:rsid w:val="00B32C92"/>
    <w:rsid w:val="00B330AC"/>
    <w:rsid w:val="00B3326F"/>
    <w:rsid w:val="00B3393C"/>
    <w:rsid w:val="00B339E2"/>
    <w:rsid w:val="00B33C20"/>
    <w:rsid w:val="00B33D6D"/>
    <w:rsid w:val="00B34501"/>
    <w:rsid w:val="00B3526A"/>
    <w:rsid w:val="00B354F0"/>
    <w:rsid w:val="00B357F5"/>
    <w:rsid w:val="00B35AF1"/>
    <w:rsid w:val="00B36699"/>
    <w:rsid w:val="00B3694D"/>
    <w:rsid w:val="00B36DA8"/>
    <w:rsid w:val="00B372FC"/>
    <w:rsid w:val="00B3755C"/>
    <w:rsid w:val="00B37731"/>
    <w:rsid w:val="00B37A19"/>
    <w:rsid w:val="00B37E60"/>
    <w:rsid w:val="00B37EF1"/>
    <w:rsid w:val="00B40221"/>
    <w:rsid w:val="00B4047E"/>
    <w:rsid w:val="00B40559"/>
    <w:rsid w:val="00B40B1A"/>
    <w:rsid w:val="00B414B9"/>
    <w:rsid w:val="00B41815"/>
    <w:rsid w:val="00B41C5C"/>
    <w:rsid w:val="00B41CDD"/>
    <w:rsid w:val="00B41FD7"/>
    <w:rsid w:val="00B4225C"/>
    <w:rsid w:val="00B42272"/>
    <w:rsid w:val="00B427EA"/>
    <w:rsid w:val="00B429A7"/>
    <w:rsid w:val="00B441C4"/>
    <w:rsid w:val="00B44B78"/>
    <w:rsid w:val="00B44F72"/>
    <w:rsid w:val="00B45029"/>
    <w:rsid w:val="00B45C5A"/>
    <w:rsid w:val="00B45E77"/>
    <w:rsid w:val="00B45EFA"/>
    <w:rsid w:val="00B46D77"/>
    <w:rsid w:val="00B46E8D"/>
    <w:rsid w:val="00B46F75"/>
    <w:rsid w:val="00B46F90"/>
    <w:rsid w:val="00B472D2"/>
    <w:rsid w:val="00B47336"/>
    <w:rsid w:val="00B473E8"/>
    <w:rsid w:val="00B47849"/>
    <w:rsid w:val="00B50158"/>
    <w:rsid w:val="00B501A9"/>
    <w:rsid w:val="00B503CF"/>
    <w:rsid w:val="00B50845"/>
    <w:rsid w:val="00B5098E"/>
    <w:rsid w:val="00B5099A"/>
    <w:rsid w:val="00B50ADD"/>
    <w:rsid w:val="00B51274"/>
    <w:rsid w:val="00B51899"/>
    <w:rsid w:val="00B51E87"/>
    <w:rsid w:val="00B51F0B"/>
    <w:rsid w:val="00B5200E"/>
    <w:rsid w:val="00B523B6"/>
    <w:rsid w:val="00B52BBE"/>
    <w:rsid w:val="00B53BB1"/>
    <w:rsid w:val="00B5420E"/>
    <w:rsid w:val="00B54549"/>
    <w:rsid w:val="00B54579"/>
    <w:rsid w:val="00B546B8"/>
    <w:rsid w:val="00B54838"/>
    <w:rsid w:val="00B54CB9"/>
    <w:rsid w:val="00B55240"/>
    <w:rsid w:val="00B555AA"/>
    <w:rsid w:val="00B55634"/>
    <w:rsid w:val="00B55A0F"/>
    <w:rsid w:val="00B55CD8"/>
    <w:rsid w:val="00B55F77"/>
    <w:rsid w:val="00B566E0"/>
    <w:rsid w:val="00B5670B"/>
    <w:rsid w:val="00B568B0"/>
    <w:rsid w:val="00B56DA4"/>
    <w:rsid w:val="00B56F78"/>
    <w:rsid w:val="00B572A0"/>
    <w:rsid w:val="00B573D9"/>
    <w:rsid w:val="00B57D68"/>
    <w:rsid w:val="00B57E2F"/>
    <w:rsid w:val="00B602F9"/>
    <w:rsid w:val="00B6030C"/>
    <w:rsid w:val="00B60414"/>
    <w:rsid w:val="00B606AA"/>
    <w:rsid w:val="00B6098B"/>
    <w:rsid w:val="00B617F9"/>
    <w:rsid w:val="00B61DB2"/>
    <w:rsid w:val="00B61DEF"/>
    <w:rsid w:val="00B62119"/>
    <w:rsid w:val="00B62433"/>
    <w:rsid w:val="00B625D9"/>
    <w:rsid w:val="00B6299F"/>
    <w:rsid w:val="00B629BC"/>
    <w:rsid w:val="00B62DB6"/>
    <w:rsid w:val="00B63433"/>
    <w:rsid w:val="00B63460"/>
    <w:rsid w:val="00B6389D"/>
    <w:rsid w:val="00B6401F"/>
    <w:rsid w:val="00B643F4"/>
    <w:rsid w:val="00B64C02"/>
    <w:rsid w:val="00B64DE2"/>
    <w:rsid w:val="00B653E3"/>
    <w:rsid w:val="00B6556E"/>
    <w:rsid w:val="00B65C2E"/>
    <w:rsid w:val="00B663FA"/>
    <w:rsid w:val="00B66586"/>
    <w:rsid w:val="00B666AB"/>
    <w:rsid w:val="00B66ADA"/>
    <w:rsid w:val="00B672AB"/>
    <w:rsid w:val="00B672E4"/>
    <w:rsid w:val="00B67467"/>
    <w:rsid w:val="00B6760B"/>
    <w:rsid w:val="00B701BA"/>
    <w:rsid w:val="00B7073F"/>
    <w:rsid w:val="00B708E3"/>
    <w:rsid w:val="00B70ABF"/>
    <w:rsid w:val="00B70CF6"/>
    <w:rsid w:val="00B70DB0"/>
    <w:rsid w:val="00B70E4B"/>
    <w:rsid w:val="00B71392"/>
    <w:rsid w:val="00B71B49"/>
    <w:rsid w:val="00B71C9B"/>
    <w:rsid w:val="00B725E9"/>
    <w:rsid w:val="00B72B32"/>
    <w:rsid w:val="00B72C73"/>
    <w:rsid w:val="00B732CC"/>
    <w:rsid w:val="00B733A1"/>
    <w:rsid w:val="00B73446"/>
    <w:rsid w:val="00B73485"/>
    <w:rsid w:val="00B73642"/>
    <w:rsid w:val="00B73B80"/>
    <w:rsid w:val="00B73BAB"/>
    <w:rsid w:val="00B7456F"/>
    <w:rsid w:val="00B75535"/>
    <w:rsid w:val="00B75D44"/>
    <w:rsid w:val="00B75EC7"/>
    <w:rsid w:val="00B75EF6"/>
    <w:rsid w:val="00B76288"/>
    <w:rsid w:val="00B76953"/>
    <w:rsid w:val="00B76D28"/>
    <w:rsid w:val="00B7763B"/>
    <w:rsid w:val="00B77934"/>
    <w:rsid w:val="00B77EA9"/>
    <w:rsid w:val="00B77FB7"/>
    <w:rsid w:val="00B80514"/>
    <w:rsid w:val="00B80B2F"/>
    <w:rsid w:val="00B80BB6"/>
    <w:rsid w:val="00B80FDD"/>
    <w:rsid w:val="00B813DF"/>
    <w:rsid w:val="00B81491"/>
    <w:rsid w:val="00B814ED"/>
    <w:rsid w:val="00B81AC3"/>
    <w:rsid w:val="00B81F27"/>
    <w:rsid w:val="00B8235D"/>
    <w:rsid w:val="00B82417"/>
    <w:rsid w:val="00B824A9"/>
    <w:rsid w:val="00B82D13"/>
    <w:rsid w:val="00B82D15"/>
    <w:rsid w:val="00B82DC8"/>
    <w:rsid w:val="00B82E88"/>
    <w:rsid w:val="00B8325E"/>
    <w:rsid w:val="00B8344A"/>
    <w:rsid w:val="00B834A6"/>
    <w:rsid w:val="00B83543"/>
    <w:rsid w:val="00B8398E"/>
    <w:rsid w:val="00B83C75"/>
    <w:rsid w:val="00B83D03"/>
    <w:rsid w:val="00B83D0A"/>
    <w:rsid w:val="00B83E65"/>
    <w:rsid w:val="00B841CB"/>
    <w:rsid w:val="00B84481"/>
    <w:rsid w:val="00B84B32"/>
    <w:rsid w:val="00B84CF3"/>
    <w:rsid w:val="00B84D67"/>
    <w:rsid w:val="00B84DBA"/>
    <w:rsid w:val="00B84DF1"/>
    <w:rsid w:val="00B850EE"/>
    <w:rsid w:val="00B854FF"/>
    <w:rsid w:val="00B85B47"/>
    <w:rsid w:val="00B85F8F"/>
    <w:rsid w:val="00B86061"/>
    <w:rsid w:val="00B86418"/>
    <w:rsid w:val="00B8665F"/>
    <w:rsid w:val="00B866CF"/>
    <w:rsid w:val="00B868F3"/>
    <w:rsid w:val="00B86AC2"/>
    <w:rsid w:val="00B86B87"/>
    <w:rsid w:val="00B86B8B"/>
    <w:rsid w:val="00B86BC5"/>
    <w:rsid w:val="00B86CC2"/>
    <w:rsid w:val="00B871ED"/>
    <w:rsid w:val="00B8783B"/>
    <w:rsid w:val="00B8784D"/>
    <w:rsid w:val="00B901D2"/>
    <w:rsid w:val="00B905AB"/>
    <w:rsid w:val="00B90B11"/>
    <w:rsid w:val="00B90FBC"/>
    <w:rsid w:val="00B9199E"/>
    <w:rsid w:val="00B92124"/>
    <w:rsid w:val="00B923D7"/>
    <w:rsid w:val="00B923DE"/>
    <w:rsid w:val="00B9285B"/>
    <w:rsid w:val="00B93403"/>
    <w:rsid w:val="00B936EC"/>
    <w:rsid w:val="00B93A62"/>
    <w:rsid w:val="00B93A86"/>
    <w:rsid w:val="00B93D92"/>
    <w:rsid w:val="00B93EC5"/>
    <w:rsid w:val="00B93F81"/>
    <w:rsid w:val="00B93FAE"/>
    <w:rsid w:val="00B94044"/>
    <w:rsid w:val="00B94694"/>
    <w:rsid w:val="00B94CE8"/>
    <w:rsid w:val="00B94DC1"/>
    <w:rsid w:val="00B955C5"/>
    <w:rsid w:val="00B95C05"/>
    <w:rsid w:val="00B95DD9"/>
    <w:rsid w:val="00B96134"/>
    <w:rsid w:val="00B9625D"/>
    <w:rsid w:val="00B96298"/>
    <w:rsid w:val="00B9674E"/>
    <w:rsid w:val="00B96BE2"/>
    <w:rsid w:val="00B96DD6"/>
    <w:rsid w:val="00B96EBF"/>
    <w:rsid w:val="00B9718E"/>
    <w:rsid w:val="00B9734D"/>
    <w:rsid w:val="00B9744E"/>
    <w:rsid w:val="00B976B1"/>
    <w:rsid w:val="00B97A37"/>
    <w:rsid w:val="00B97EF0"/>
    <w:rsid w:val="00BA0359"/>
    <w:rsid w:val="00BA0897"/>
    <w:rsid w:val="00BA1327"/>
    <w:rsid w:val="00BA14F5"/>
    <w:rsid w:val="00BA1548"/>
    <w:rsid w:val="00BA16A7"/>
    <w:rsid w:val="00BA197B"/>
    <w:rsid w:val="00BA1ACD"/>
    <w:rsid w:val="00BA1CA5"/>
    <w:rsid w:val="00BA24DB"/>
    <w:rsid w:val="00BA2A9F"/>
    <w:rsid w:val="00BA2B5C"/>
    <w:rsid w:val="00BA2B7F"/>
    <w:rsid w:val="00BA2D48"/>
    <w:rsid w:val="00BA35B2"/>
    <w:rsid w:val="00BA3C0F"/>
    <w:rsid w:val="00BA3C80"/>
    <w:rsid w:val="00BA40E9"/>
    <w:rsid w:val="00BA4755"/>
    <w:rsid w:val="00BA494B"/>
    <w:rsid w:val="00BA52CC"/>
    <w:rsid w:val="00BA52D3"/>
    <w:rsid w:val="00BA53D1"/>
    <w:rsid w:val="00BA5596"/>
    <w:rsid w:val="00BA560A"/>
    <w:rsid w:val="00BA5A68"/>
    <w:rsid w:val="00BA5E6A"/>
    <w:rsid w:val="00BA6121"/>
    <w:rsid w:val="00BA737B"/>
    <w:rsid w:val="00BA7BBB"/>
    <w:rsid w:val="00BA7CF7"/>
    <w:rsid w:val="00BB03CA"/>
    <w:rsid w:val="00BB0692"/>
    <w:rsid w:val="00BB0852"/>
    <w:rsid w:val="00BB0C54"/>
    <w:rsid w:val="00BB136B"/>
    <w:rsid w:val="00BB15B2"/>
    <w:rsid w:val="00BB19F3"/>
    <w:rsid w:val="00BB2035"/>
    <w:rsid w:val="00BB20EA"/>
    <w:rsid w:val="00BB2104"/>
    <w:rsid w:val="00BB2146"/>
    <w:rsid w:val="00BB23CE"/>
    <w:rsid w:val="00BB2728"/>
    <w:rsid w:val="00BB2C0B"/>
    <w:rsid w:val="00BB2C36"/>
    <w:rsid w:val="00BB3388"/>
    <w:rsid w:val="00BB3760"/>
    <w:rsid w:val="00BB3C08"/>
    <w:rsid w:val="00BB3DC6"/>
    <w:rsid w:val="00BB40E5"/>
    <w:rsid w:val="00BB431B"/>
    <w:rsid w:val="00BB4826"/>
    <w:rsid w:val="00BB4970"/>
    <w:rsid w:val="00BB4A96"/>
    <w:rsid w:val="00BB4C16"/>
    <w:rsid w:val="00BB5197"/>
    <w:rsid w:val="00BB56DF"/>
    <w:rsid w:val="00BB5845"/>
    <w:rsid w:val="00BB5FF6"/>
    <w:rsid w:val="00BB611C"/>
    <w:rsid w:val="00BB62F7"/>
    <w:rsid w:val="00BB6877"/>
    <w:rsid w:val="00BB7031"/>
    <w:rsid w:val="00BB7063"/>
    <w:rsid w:val="00BB7152"/>
    <w:rsid w:val="00BB73DB"/>
    <w:rsid w:val="00BB7BE5"/>
    <w:rsid w:val="00BB7DFC"/>
    <w:rsid w:val="00BB7ED1"/>
    <w:rsid w:val="00BC10B5"/>
    <w:rsid w:val="00BC1544"/>
    <w:rsid w:val="00BC17B3"/>
    <w:rsid w:val="00BC1AC4"/>
    <w:rsid w:val="00BC1D20"/>
    <w:rsid w:val="00BC1E01"/>
    <w:rsid w:val="00BC22ED"/>
    <w:rsid w:val="00BC26AB"/>
    <w:rsid w:val="00BC2707"/>
    <w:rsid w:val="00BC28D1"/>
    <w:rsid w:val="00BC29EC"/>
    <w:rsid w:val="00BC2CE2"/>
    <w:rsid w:val="00BC4268"/>
    <w:rsid w:val="00BC4882"/>
    <w:rsid w:val="00BC4F43"/>
    <w:rsid w:val="00BC517E"/>
    <w:rsid w:val="00BC5952"/>
    <w:rsid w:val="00BC596D"/>
    <w:rsid w:val="00BC5B46"/>
    <w:rsid w:val="00BC5D6C"/>
    <w:rsid w:val="00BC613A"/>
    <w:rsid w:val="00BC6164"/>
    <w:rsid w:val="00BC69CE"/>
    <w:rsid w:val="00BC6B9C"/>
    <w:rsid w:val="00BC7525"/>
    <w:rsid w:val="00BC7BB2"/>
    <w:rsid w:val="00BC7BFB"/>
    <w:rsid w:val="00BC7CBF"/>
    <w:rsid w:val="00BC7D89"/>
    <w:rsid w:val="00BD0451"/>
    <w:rsid w:val="00BD0607"/>
    <w:rsid w:val="00BD0C72"/>
    <w:rsid w:val="00BD0F99"/>
    <w:rsid w:val="00BD1126"/>
    <w:rsid w:val="00BD1267"/>
    <w:rsid w:val="00BD13AF"/>
    <w:rsid w:val="00BD1869"/>
    <w:rsid w:val="00BD1AD7"/>
    <w:rsid w:val="00BD21C5"/>
    <w:rsid w:val="00BD23FD"/>
    <w:rsid w:val="00BD25E8"/>
    <w:rsid w:val="00BD2955"/>
    <w:rsid w:val="00BD295A"/>
    <w:rsid w:val="00BD2D78"/>
    <w:rsid w:val="00BD3386"/>
    <w:rsid w:val="00BD358F"/>
    <w:rsid w:val="00BD38B2"/>
    <w:rsid w:val="00BD42D4"/>
    <w:rsid w:val="00BD436C"/>
    <w:rsid w:val="00BD44D5"/>
    <w:rsid w:val="00BD48B6"/>
    <w:rsid w:val="00BD4BFE"/>
    <w:rsid w:val="00BD536C"/>
    <w:rsid w:val="00BD5801"/>
    <w:rsid w:val="00BD5C70"/>
    <w:rsid w:val="00BD5F81"/>
    <w:rsid w:val="00BD651F"/>
    <w:rsid w:val="00BD726A"/>
    <w:rsid w:val="00BD75FD"/>
    <w:rsid w:val="00BD7878"/>
    <w:rsid w:val="00BD7A1F"/>
    <w:rsid w:val="00BE0C32"/>
    <w:rsid w:val="00BE0C3D"/>
    <w:rsid w:val="00BE114A"/>
    <w:rsid w:val="00BE1274"/>
    <w:rsid w:val="00BE1283"/>
    <w:rsid w:val="00BE1B65"/>
    <w:rsid w:val="00BE2041"/>
    <w:rsid w:val="00BE21C2"/>
    <w:rsid w:val="00BE25DD"/>
    <w:rsid w:val="00BE2919"/>
    <w:rsid w:val="00BE2AE8"/>
    <w:rsid w:val="00BE2B64"/>
    <w:rsid w:val="00BE2E3C"/>
    <w:rsid w:val="00BE2E5F"/>
    <w:rsid w:val="00BE3368"/>
    <w:rsid w:val="00BE3926"/>
    <w:rsid w:val="00BE39EC"/>
    <w:rsid w:val="00BE3A58"/>
    <w:rsid w:val="00BE3B28"/>
    <w:rsid w:val="00BE3D71"/>
    <w:rsid w:val="00BE46C5"/>
    <w:rsid w:val="00BE5023"/>
    <w:rsid w:val="00BE508D"/>
    <w:rsid w:val="00BE5184"/>
    <w:rsid w:val="00BE5193"/>
    <w:rsid w:val="00BE5462"/>
    <w:rsid w:val="00BE5FC8"/>
    <w:rsid w:val="00BE631F"/>
    <w:rsid w:val="00BE69F7"/>
    <w:rsid w:val="00BE6D87"/>
    <w:rsid w:val="00BE7233"/>
    <w:rsid w:val="00BE763B"/>
    <w:rsid w:val="00BE77F0"/>
    <w:rsid w:val="00BE7FA0"/>
    <w:rsid w:val="00BF080B"/>
    <w:rsid w:val="00BF0A59"/>
    <w:rsid w:val="00BF0C23"/>
    <w:rsid w:val="00BF0DBA"/>
    <w:rsid w:val="00BF0DD4"/>
    <w:rsid w:val="00BF13C5"/>
    <w:rsid w:val="00BF1875"/>
    <w:rsid w:val="00BF1F38"/>
    <w:rsid w:val="00BF2249"/>
    <w:rsid w:val="00BF2D87"/>
    <w:rsid w:val="00BF319D"/>
    <w:rsid w:val="00BF340C"/>
    <w:rsid w:val="00BF3514"/>
    <w:rsid w:val="00BF376D"/>
    <w:rsid w:val="00BF37D5"/>
    <w:rsid w:val="00BF3C9F"/>
    <w:rsid w:val="00BF44AD"/>
    <w:rsid w:val="00BF4D20"/>
    <w:rsid w:val="00BF50B1"/>
    <w:rsid w:val="00BF5334"/>
    <w:rsid w:val="00BF57D7"/>
    <w:rsid w:val="00BF5B92"/>
    <w:rsid w:val="00BF6600"/>
    <w:rsid w:val="00BF6FAC"/>
    <w:rsid w:val="00BF740F"/>
    <w:rsid w:val="00BF7E81"/>
    <w:rsid w:val="00C00115"/>
    <w:rsid w:val="00C00151"/>
    <w:rsid w:val="00C00ADF"/>
    <w:rsid w:val="00C00E75"/>
    <w:rsid w:val="00C0104C"/>
    <w:rsid w:val="00C01159"/>
    <w:rsid w:val="00C011FE"/>
    <w:rsid w:val="00C014B9"/>
    <w:rsid w:val="00C01A31"/>
    <w:rsid w:val="00C01AFA"/>
    <w:rsid w:val="00C02114"/>
    <w:rsid w:val="00C0234D"/>
    <w:rsid w:val="00C02660"/>
    <w:rsid w:val="00C02BBB"/>
    <w:rsid w:val="00C02CCE"/>
    <w:rsid w:val="00C02CF4"/>
    <w:rsid w:val="00C02E76"/>
    <w:rsid w:val="00C03580"/>
    <w:rsid w:val="00C03D51"/>
    <w:rsid w:val="00C03DD7"/>
    <w:rsid w:val="00C042C7"/>
    <w:rsid w:val="00C048CB"/>
    <w:rsid w:val="00C048F3"/>
    <w:rsid w:val="00C04D1F"/>
    <w:rsid w:val="00C05303"/>
    <w:rsid w:val="00C05351"/>
    <w:rsid w:val="00C05953"/>
    <w:rsid w:val="00C05AD1"/>
    <w:rsid w:val="00C05B55"/>
    <w:rsid w:val="00C05C1D"/>
    <w:rsid w:val="00C05D51"/>
    <w:rsid w:val="00C06094"/>
    <w:rsid w:val="00C06379"/>
    <w:rsid w:val="00C067D4"/>
    <w:rsid w:val="00C069B9"/>
    <w:rsid w:val="00C0716B"/>
    <w:rsid w:val="00C07E84"/>
    <w:rsid w:val="00C07EC4"/>
    <w:rsid w:val="00C1026E"/>
    <w:rsid w:val="00C10442"/>
    <w:rsid w:val="00C105AA"/>
    <w:rsid w:val="00C10799"/>
    <w:rsid w:val="00C10C00"/>
    <w:rsid w:val="00C1163D"/>
    <w:rsid w:val="00C12708"/>
    <w:rsid w:val="00C12F02"/>
    <w:rsid w:val="00C1338D"/>
    <w:rsid w:val="00C13629"/>
    <w:rsid w:val="00C136D6"/>
    <w:rsid w:val="00C13967"/>
    <w:rsid w:val="00C140AF"/>
    <w:rsid w:val="00C14171"/>
    <w:rsid w:val="00C141D9"/>
    <w:rsid w:val="00C145D7"/>
    <w:rsid w:val="00C14732"/>
    <w:rsid w:val="00C1482E"/>
    <w:rsid w:val="00C157BC"/>
    <w:rsid w:val="00C15A2B"/>
    <w:rsid w:val="00C15E9E"/>
    <w:rsid w:val="00C16236"/>
    <w:rsid w:val="00C1658B"/>
    <w:rsid w:val="00C1659D"/>
    <w:rsid w:val="00C16A5F"/>
    <w:rsid w:val="00C1711F"/>
    <w:rsid w:val="00C17135"/>
    <w:rsid w:val="00C174A5"/>
    <w:rsid w:val="00C174AA"/>
    <w:rsid w:val="00C176DF"/>
    <w:rsid w:val="00C17A2A"/>
    <w:rsid w:val="00C17A39"/>
    <w:rsid w:val="00C2003F"/>
    <w:rsid w:val="00C2005D"/>
    <w:rsid w:val="00C20173"/>
    <w:rsid w:val="00C2038E"/>
    <w:rsid w:val="00C209F0"/>
    <w:rsid w:val="00C20EB8"/>
    <w:rsid w:val="00C2136A"/>
    <w:rsid w:val="00C213FE"/>
    <w:rsid w:val="00C21863"/>
    <w:rsid w:val="00C21A78"/>
    <w:rsid w:val="00C22031"/>
    <w:rsid w:val="00C220C4"/>
    <w:rsid w:val="00C2264A"/>
    <w:rsid w:val="00C22A73"/>
    <w:rsid w:val="00C230A9"/>
    <w:rsid w:val="00C230DB"/>
    <w:rsid w:val="00C2335E"/>
    <w:rsid w:val="00C2391A"/>
    <w:rsid w:val="00C23D6B"/>
    <w:rsid w:val="00C246F6"/>
    <w:rsid w:val="00C2478C"/>
    <w:rsid w:val="00C248CF"/>
    <w:rsid w:val="00C24AA6"/>
    <w:rsid w:val="00C24F25"/>
    <w:rsid w:val="00C251C7"/>
    <w:rsid w:val="00C25575"/>
    <w:rsid w:val="00C25D79"/>
    <w:rsid w:val="00C2616A"/>
    <w:rsid w:val="00C261AC"/>
    <w:rsid w:val="00C266E5"/>
    <w:rsid w:val="00C26C60"/>
    <w:rsid w:val="00C26E40"/>
    <w:rsid w:val="00C26F53"/>
    <w:rsid w:val="00C27422"/>
    <w:rsid w:val="00C2752F"/>
    <w:rsid w:val="00C27809"/>
    <w:rsid w:val="00C27A66"/>
    <w:rsid w:val="00C27B46"/>
    <w:rsid w:val="00C27B49"/>
    <w:rsid w:val="00C3009F"/>
    <w:rsid w:val="00C306C0"/>
    <w:rsid w:val="00C307F8"/>
    <w:rsid w:val="00C30869"/>
    <w:rsid w:val="00C313F1"/>
    <w:rsid w:val="00C31B45"/>
    <w:rsid w:val="00C32302"/>
    <w:rsid w:val="00C323B8"/>
    <w:rsid w:val="00C32C0F"/>
    <w:rsid w:val="00C32C2A"/>
    <w:rsid w:val="00C32D27"/>
    <w:rsid w:val="00C3361B"/>
    <w:rsid w:val="00C33677"/>
    <w:rsid w:val="00C33DE9"/>
    <w:rsid w:val="00C33E49"/>
    <w:rsid w:val="00C340AF"/>
    <w:rsid w:val="00C34BA1"/>
    <w:rsid w:val="00C351D8"/>
    <w:rsid w:val="00C35216"/>
    <w:rsid w:val="00C355F9"/>
    <w:rsid w:val="00C359E2"/>
    <w:rsid w:val="00C35BCB"/>
    <w:rsid w:val="00C362D8"/>
    <w:rsid w:val="00C363D3"/>
    <w:rsid w:val="00C365A1"/>
    <w:rsid w:val="00C366B5"/>
    <w:rsid w:val="00C36A10"/>
    <w:rsid w:val="00C36A30"/>
    <w:rsid w:val="00C36C89"/>
    <w:rsid w:val="00C3734F"/>
    <w:rsid w:val="00C375F4"/>
    <w:rsid w:val="00C37802"/>
    <w:rsid w:val="00C37CD0"/>
    <w:rsid w:val="00C37D2C"/>
    <w:rsid w:val="00C404F7"/>
    <w:rsid w:val="00C406BC"/>
    <w:rsid w:val="00C40C7E"/>
    <w:rsid w:val="00C412AA"/>
    <w:rsid w:val="00C4139C"/>
    <w:rsid w:val="00C41474"/>
    <w:rsid w:val="00C4168C"/>
    <w:rsid w:val="00C416D8"/>
    <w:rsid w:val="00C41A82"/>
    <w:rsid w:val="00C422EA"/>
    <w:rsid w:val="00C424E1"/>
    <w:rsid w:val="00C43118"/>
    <w:rsid w:val="00C4356A"/>
    <w:rsid w:val="00C436D4"/>
    <w:rsid w:val="00C43AA5"/>
    <w:rsid w:val="00C454F2"/>
    <w:rsid w:val="00C4559A"/>
    <w:rsid w:val="00C455D8"/>
    <w:rsid w:val="00C4562A"/>
    <w:rsid w:val="00C45DA9"/>
    <w:rsid w:val="00C46665"/>
    <w:rsid w:val="00C46C7C"/>
    <w:rsid w:val="00C46D02"/>
    <w:rsid w:val="00C46F29"/>
    <w:rsid w:val="00C47403"/>
    <w:rsid w:val="00C4746B"/>
    <w:rsid w:val="00C475C1"/>
    <w:rsid w:val="00C475C3"/>
    <w:rsid w:val="00C475E9"/>
    <w:rsid w:val="00C477AD"/>
    <w:rsid w:val="00C47ACD"/>
    <w:rsid w:val="00C47B8F"/>
    <w:rsid w:val="00C47CDF"/>
    <w:rsid w:val="00C47E6A"/>
    <w:rsid w:val="00C50DA6"/>
    <w:rsid w:val="00C510AF"/>
    <w:rsid w:val="00C5124D"/>
    <w:rsid w:val="00C515C1"/>
    <w:rsid w:val="00C51866"/>
    <w:rsid w:val="00C51AFA"/>
    <w:rsid w:val="00C51B76"/>
    <w:rsid w:val="00C51C9F"/>
    <w:rsid w:val="00C52013"/>
    <w:rsid w:val="00C5203D"/>
    <w:rsid w:val="00C520AA"/>
    <w:rsid w:val="00C521AE"/>
    <w:rsid w:val="00C52416"/>
    <w:rsid w:val="00C52F12"/>
    <w:rsid w:val="00C53031"/>
    <w:rsid w:val="00C53130"/>
    <w:rsid w:val="00C535A4"/>
    <w:rsid w:val="00C544BC"/>
    <w:rsid w:val="00C546CF"/>
    <w:rsid w:val="00C54871"/>
    <w:rsid w:val="00C55233"/>
    <w:rsid w:val="00C5575D"/>
    <w:rsid w:val="00C55AC6"/>
    <w:rsid w:val="00C55F8E"/>
    <w:rsid w:val="00C56CD4"/>
    <w:rsid w:val="00C56D30"/>
    <w:rsid w:val="00C57A56"/>
    <w:rsid w:val="00C57C4C"/>
    <w:rsid w:val="00C60134"/>
    <w:rsid w:val="00C60D60"/>
    <w:rsid w:val="00C60EDD"/>
    <w:rsid w:val="00C60F93"/>
    <w:rsid w:val="00C611AC"/>
    <w:rsid w:val="00C61357"/>
    <w:rsid w:val="00C61468"/>
    <w:rsid w:val="00C61A8F"/>
    <w:rsid w:val="00C61BAE"/>
    <w:rsid w:val="00C627AD"/>
    <w:rsid w:val="00C627CD"/>
    <w:rsid w:val="00C62CBA"/>
    <w:rsid w:val="00C63709"/>
    <w:rsid w:val="00C638F7"/>
    <w:rsid w:val="00C64191"/>
    <w:rsid w:val="00C641E2"/>
    <w:rsid w:val="00C6426A"/>
    <w:rsid w:val="00C643CA"/>
    <w:rsid w:val="00C64516"/>
    <w:rsid w:val="00C645DA"/>
    <w:rsid w:val="00C645ED"/>
    <w:rsid w:val="00C64A70"/>
    <w:rsid w:val="00C64BD5"/>
    <w:rsid w:val="00C64F69"/>
    <w:rsid w:val="00C6528C"/>
    <w:rsid w:val="00C652EF"/>
    <w:rsid w:val="00C654A4"/>
    <w:rsid w:val="00C65D3C"/>
    <w:rsid w:val="00C65EBF"/>
    <w:rsid w:val="00C66292"/>
    <w:rsid w:val="00C667B1"/>
    <w:rsid w:val="00C66A77"/>
    <w:rsid w:val="00C66C79"/>
    <w:rsid w:val="00C66FF7"/>
    <w:rsid w:val="00C67247"/>
    <w:rsid w:val="00C673FD"/>
    <w:rsid w:val="00C6773C"/>
    <w:rsid w:val="00C70208"/>
    <w:rsid w:val="00C702A5"/>
    <w:rsid w:val="00C7046C"/>
    <w:rsid w:val="00C70B4E"/>
    <w:rsid w:val="00C71109"/>
    <w:rsid w:val="00C7135C"/>
    <w:rsid w:val="00C71455"/>
    <w:rsid w:val="00C71C9C"/>
    <w:rsid w:val="00C71D5C"/>
    <w:rsid w:val="00C7221D"/>
    <w:rsid w:val="00C722AB"/>
    <w:rsid w:val="00C722D0"/>
    <w:rsid w:val="00C726AD"/>
    <w:rsid w:val="00C72723"/>
    <w:rsid w:val="00C7281B"/>
    <w:rsid w:val="00C72C8C"/>
    <w:rsid w:val="00C73135"/>
    <w:rsid w:val="00C74848"/>
    <w:rsid w:val="00C748F3"/>
    <w:rsid w:val="00C74CD3"/>
    <w:rsid w:val="00C74D0F"/>
    <w:rsid w:val="00C75F81"/>
    <w:rsid w:val="00C76081"/>
    <w:rsid w:val="00C760BB"/>
    <w:rsid w:val="00C764E4"/>
    <w:rsid w:val="00C76523"/>
    <w:rsid w:val="00C765DA"/>
    <w:rsid w:val="00C7671D"/>
    <w:rsid w:val="00C7675F"/>
    <w:rsid w:val="00C76F02"/>
    <w:rsid w:val="00C770E9"/>
    <w:rsid w:val="00C77252"/>
    <w:rsid w:val="00C77482"/>
    <w:rsid w:val="00C7777F"/>
    <w:rsid w:val="00C77C99"/>
    <w:rsid w:val="00C77D51"/>
    <w:rsid w:val="00C77D90"/>
    <w:rsid w:val="00C77E19"/>
    <w:rsid w:val="00C80186"/>
    <w:rsid w:val="00C80215"/>
    <w:rsid w:val="00C81794"/>
    <w:rsid w:val="00C81B6F"/>
    <w:rsid w:val="00C820E0"/>
    <w:rsid w:val="00C82354"/>
    <w:rsid w:val="00C82362"/>
    <w:rsid w:val="00C82B13"/>
    <w:rsid w:val="00C82B32"/>
    <w:rsid w:val="00C82BB1"/>
    <w:rsid w:val="00C82C26"/>
    <w:rsid w:val="00C82C2A"/>
    <w:rsid w:val="00C82C91"/>
    <w:rsid w:val="00C83E27"/>
    <w:rsid w:val="00C84352"/>
    <w:rsid w:val="00C843DD"/>
    <w:rsid w:val="00C84821"/>
    <w:rsid w:val="00C84BAE"/>
    <w:rsid w:val="00C84E09"/>
    <w:rsid w:val="00C852A4"/>
    <w:rsid w:val="00C85607"/>
    <w:rsid w:val="00C85A3E"/>
    <w:rsid w:val="00C85C82"/>
    <w:rsid w:val="00C866F0"/>
    <w:rsid w:val="00C86A1F"/>
    <w:rsid w:val="00C86FB3"/>
    <w:rsid w:val="00C872FC"/>
    <w:rsid w:val="00C8772E"/>
    <w:rsid w:val="00C90A30"/>
    <w:rsid w:val="00C90C5F"/>
    <w:rsid w:val="00C90CD8"/>
    <w:rsid w:val="00C91777"/>
    <w:rsid w:val="00C91B6E"/>
    <w:rsid w:val="00C91DA8"/>
    <w:rsid w:val="00C92024"/>
    <w:rsid w:val="00C926D4"/>
    <w:rsid w:val="00C92952"/>
    <w:rsid w:val="00C929F8"/>
    <w:rsid w:val="00C93097"/>
    <w:rsid w:val="00C9320C"/>
    <w:rsid w:val="00C93248"/>
    <w:rsid w:val="00C933F8"/>
    <w:rsid w:val="00C93535"/>
    <w:rsid w:val="00C93D66"/>
    <w:rsid w:val="00C93F1F"/>
    <w:rsid w:val="00C94198"/>
    <w:rsid w:val="00C941A8"/>
    <w:rsid w:val="00C941EC"/>
    <w:rsid w:val="00C9434E"/>
    <w:rsid w:val="00C94352"/>
    <w:rsid w:val="00C94B49"/>
    <w:rsid w:val="00C94E78"/>
    <w:rsid w:val="00C9549D"/>
    <w:rsid w:val="00C95C08"/>
    <w:rsid w:val="00C95EEC"/>
    <w:rsid w:val="00C96497"/>
    <w:rsid w:val="00C96654"/>
    <w:rsid w:val="00C96B8E"/>
    <w:rsid w:val="00C96EA9"/>
    <w:rsid w:val="00C96FCD"/>
    <w:rsid w:val="00C9715D"/>
    <w:rsid w:val="00C971E2"/>
    <w:rsid w:val="00C975FD"/>
    <w:rsid w:val="00C979D0"/>
    <w:rsid w:val="00C97F2A"/>
    <w:rsid w:val="00CA03A8"/>
    <w:rsid w:val="00CA0F71"/>
    <w:rsid w:val="00CA1458"/>
    <w:rsid w:val="00CA16F8"/>
    <w:rsid w:val="00CA1E0D"/>
    <w:rsid w:val="00CA1FC7"/>
    <w:rsid w:val="00CA20ED"/>
    <w:rsid w:val="00CA22A6"/>
    <w:rsid w:val="00CA2D44"/>
    <w:rsid w:val="00CA2E10"/>
    <w:rsid w:val="00CA2EDA"/>
    <w:rsid w:val="00CA3330"/>
    <w:rsid w:val="00CA3493"/>
    <w:rsid w:val="00CA35B5"/>
    <w:rsid w:val="00CA3934"/>
    <w:rsid w:val="00CA3A89"/>
    <w:rsid w:val="00CA45A2"/>
    <w:rsid w:val="00CA4904"/>
    <w:rsid w:val="00CA50A8"/>
    <w:rsid w:val="00CA583B"/>
    <w:rsid w:val="00CA5CBD"/>
    <w:rsid w:val="00CA5FA0"/>
    <w:rsid w:val="00CA601C"/>
    <w:rsid w:val="00CA616F"/>
    <w:rsid w:val="00CA6171"/>
    <w:rsid w:val="00CA6AB5"/>
    <w:rsid w:val="00CA6AE1"/>
    <w:rsid w:val="00CA6DCF"/>
    <w:rsid w:val="00CA7124"/>
    <w:rsid w:val="00CA7557"/>
    <w:rsid w:val="00CB00CE"/>
    <w:rsid w:val="00CB0206"/>
    <w:rsid w:val="00CB0AF1"/>
    <w:rsid w:val="00CB0FBD"/>
    <w:rsid w:val="00CB1006"/>
    <w:rsid w:val="00CB1569"/>
    <w:rsid w:val="00CB1771"/>
    <w:rsid w:val="00CB1C5C"/>
    <w:rsid w:val="00CB1D6E"/>
    <w:rsid w:val="00CB1E26"/>
    <w:rsid w:val="00CB233D"/>
    <w:rsid w:val="00CB23D6"/>
    <w:rsid w:val="00CB270F"/>
    <w:rsid w:val="00CB27E8"/>
    <w:rsid w:val="00CB2DEE"/>
    <w:rsid w:val="00CB37BF"/>
    <w:rsid w:val="00CB3E67"/>
    <w:rsid w:val="00CB40C2"/>
    <w:rsid w:val="00CB50D9"/>
    <w:rsid w:val="00CB544F"/>
    <w:rsid w:val="00CB5538"/>
    <w:rsid w:val="00CB5779"/>
    <w:rsid w:val="00CB57BC"/>
    <w:rsid w:val="00CB587F"/>
    <w:rsid w:val="00CB5BAB"/>
    <w:rsid w:val="00CB5EB9"/>
    <w:rsid w:val="00CB62A7"/>
    <w:rsid w:val="00CB6A47"/>
    <w:rsid w:val="00CB6D04"/>
    <w:rsid w:val="00CB7599"/>
    <w:rsid w:val="00CB779D"/>
    <w:rsid w:val="00CB7882"/>
    <w:rsid w:val="00CB7B08"/>
    <w:rsid w:val="00CB7D4A"/>
    <w:rsid w:val="00CC0814"/>
    <w:rsid w:val="00CC0A1F"/>
    <w:rsid w:val="00CC0B62"/>
    <w:rsid w:val="00CC0C60"/>
    <w:rsid w:val="00CC127E"/>
    <w:rsid w:val="00CC16AF"/>
    <w:rsid w:val="00CC1DDA"/>
    <w:rsid w:val="00CC1FE3"/>
    <w:rsid w:val="00CC1FFB"/>
    <w:rsid w:val="00CC200B"/>
    <w:rsid w:val="00CC30B5"/>
    <w:rsid w:val="00CC3252"/>
    <w:rsid w:val="00CC3A44"/>
    <w:rsid w:val="00CC45BE"/>
    <w:rsid w:val="00CC4A5A"/>
    <w:rsid w:val="00CC5470"/>
    <w:rsid w:val="00CC59B9"/>
    <w:rsid w:val="00CC5B10"/>
    <w:rsid w:val="00CC6312"/>
    <w:rsid w:val="00CC6365"/>
    <w:rsid w:val="00CC64F8"/>
    <w:rsid w:val="00CC6E88"/>
    <w:rsid w:val="00CC7129"/>
    <w:rsid w:val="00CC726C"/>
    <w:rsid w:val="00CC74EF"/>
    <w:rsid w:val="00CC7A22"/>
    <w:rsid w:val="00CC7AC7"/>
    <w:rsid w:val="00CC7B87"/>
    <w:rsid w:val="00CD00A9"/>
    <w:rsid w:val="00CD00E3"/>
    <w:rsid w:val="00CD0248"/>
    <w:rsid w:val="00CD0464"/>
    <w:rsid w:val="00CD055F"/>
    <w:rsid w:val="00CD074D"/>
    <w:rsid w:val="00CD1273"/>
    <w:rsid w:val="00CD15CC"/>
    <w:rsid w:val="00CD17B6"/>
    <w:rsid w:val="00CD17F2"/>
    <w:rsid w:val="00CD1862"/>
    <w:rsid w:val="00CD1880"/>
    <w:rsid w:val="00CD1ABF"/>
    <w:rsid w:val="00CD1B80"/>
    <w:rsid w:val="00CD1F18"/>
    <w:rsid w:val="00CD2017"/>
    <w:rsid w:val="00CD211F"/>
    <w:rsid w:val="00CD2243"/>
    <w:rsid w:val="00CD2A32"/>
    <w:rsid w:val="00CD2DFE"/>
    <w:rsid w:val="00CD328C"/>
    <w:rsid w:val="00CD3305"/>
    <w:rsid w:val="00CD3968"/>
    <w:rsid w:val="00CD3972"/>
    <w:rsid w:val="00CD3F99"/>
    <w:rsid w:val="00CD419E"/>
    <w:rsid w:val="00CD444B"/>
    <w:rsid w:val="00CD44A0"/>
    <w:rsid w:val="00CD483B"/>
    <w:rsid w:val="00CD4DDA"/>
    <w:rsid w:val="00CD53A8"/>
    <w:rsid w:val="00CD56FA"/>
    <w:rsid w:val="00CD5FCD"/>
    <w:rsid w:val="00CD626F"/>
    <w:rsid w:val="00CD6AE7"/>
    <w:rsid w:val="00CD6B45"/>
    <w:rsid w:val="00CD6BA7"/>
    <w:rsid w:val="00CD7E6A"/>
    <w:rsid w:val="00CE024C"/>
    <w:rsid w:val="00CE041E"/>
    <w:rsid w:val="00CE0466"/>
    <w:rsid w:val="00CE1023"/>
    <w:rsid w:val="00CE12CA"/>
    <w:rsid w:val="00CE1618"/>
    <w:rsid w:val="00CE19BF"/>
    <w:rsid w:val="00CE19D4"/>
    <w:rsid w:val="00CE1A3D"/>
    <w:rsid w:val="00CE1C47"/>
    <w:rsid w:val="00CE26D5"/>
    <w:rsid w:val="00CE2A78"/>
    <w:rsid w:val="00CE2F2C"/>
    <w:rsid w:val="00CE2FAB"/>
    <w:rsid w:val="00CE3067"/>
    <w:rsid w:val="00CE3888"/>
    <w:rsid w:val="00CE3A03"/>
    <w:rsid w:val="00CE3C84"/>
    <w:rsid w:val="00CE3CDE"/>
    <w:rsid w:val="00CE3F19"/>
    <w:rsid w:val="00CE3FEE"/>
    <w:rsid w:val="00CE43E9"/>
    <w:rsid w:val="00CE4A16"/>
    <w:rsid w:val="00CE4AF9"/>
    <w:rsid w:val="00CE5195"/>
    <w:rsid w:val="00CE5303"/>
    <w:rsid w:val="00CE5649"/>
    <w:rsid w:val="00CE6670"/>
    <w:rsid w:val="00CE6F85"/>
    <w:rsid w:val="00CE7461"/>
    <w:rsid w:val="00CE74A9"/>
    <w:rsid w:val="00CE7759"/>
    <w:rsid w:val="00CE7823"/>
    <w:rsid w:val="00CE7C0B"/>
    <w:rsid w:val="00CE7E9C"/>
    <w:rsid w:val="00CE7EB4"/>
    <w:rsid w:val="00CF0284"/>
    <w:rsid w:val="00CF0309"/>
    <w:rsid w:val="00CF04FF"/>
    <w:rsid w:val="00CF0B0A"/>
    <w:rsid w:val="00CF0CB6"/>
    <w:rsid w:val="00CF0D38"/>
    <w:rsid w:val="00CF139C"/>
    <w:rsid w:val="00CF158C"/>
    <w:rsid w:val="00CF1686"/>
    <w:rsid w:val="00CF176E"/>
    <w:rsid w:val="00CF1B50"/>
    <w:rsid w:val="00CF1E07"/>
    <w:rsid w:val="00CF1ED3"/>
    <w:rsid w:val="00CF254C"/>
    <w:rsid w:val="00CF2753"/>
    <w:rsid w:val="00CF2A81"/>
    <w:rsid w:val="00CF2ACF"/>
    <w:rsid w:val="00CF2B7D"/>
    <w:rsid w:val="00CF34AB"/>
    <w:rsid w:val="00CF369E"/>
    <w:rsid w:val="00CF37B8"/>
    <w:rsid w:val="00CF4160"/>
    <w:rsid w:val="00CF41D2"/>
    <w:rsid w:val="00CF4296"/>
    <w:rsid w:val="00CF46D4"/>
    <w:rsid w:val="00CF47AC"/>
    <w:rsid w:val="00CF52CF"/>
    <w:rsid w:val="00CF5AB6"/>
    <w:rsid w:val="00CF666A"/>
    <w:rsid w:val="00CF6D02"/>
    <w:rsid w:val="00CF6E3A"/>
    <w:rsid w:val="00CF6EDE"/>
    <w:rsid w:val="00CF7478"/>
    <w:rsid w:val="00CF79C8"/>
    <w:rsid w:val="00D001DB"/>
    <w:rsid w:val="00D00299"/>
    <w:rsid w:val="00D00C14"/>
    <w:rsid w:val="00D0148D"/>
    <w:rsid w:val="00D01A00"/>
    <w:rsid w:val="00D01D9E"/>
    <w:rsid w:val="00D028BC"/>
    <w:rsid w:val="00D02B4F"/>
    <w:rsid w:val="00D02D3B"/>
    <w:rsid w:val="00D02DF5"/>
    <w:rsid w:val="00D02E5E"/>
    <w:rsid w:val="00D02E7F"/>
    <w:rsid w:val="00D03178"/>
    <w:rsid w:val="00D03552"/>
    <w:rsid w:val="00D035C1"/>
    <w:rsid w:val="00D03A70"/>
    <w:rsid w:val="00D04114"/>
    <w:rsid w:val="00D0451E"/>
    <w:rsid w:val="00D04A5B"/>
    <w:rsid w:val="00D04BA0"/>
    <w:rsid w:val="00D04CF9"/>
    <w:rsid w:val="00D04E6A"/>
    <w:rsid w:val="00D04F39"/>
    <w:rsid w:val="00D04F8E"/>
    <w:rsid w:val="00D0524F"/>
    <w:rsid w:val="00D0548E"/>
    <w:rsid w:val="00D055A0"/>
    <w:rsid w:val="00D055A3"/>
    <w:rsid w:val="00D05670"/>
    <w:rsid w:val="00D056BC"/>
    <w:rsid w:val="00D056DF"/>
    <w:rsid w:val="00D05D11"/>
    <w:rsid w:val="00D05E87"/>
    <w:rsid w:val="00D069EC"/>
    <w:rsid w:val="00D06BEF"/>
    <w:rsid w:val="00D06D64"/>
    <w:rsid w:val="00D06E8D"/>
    <w:rsid w:val="00D07119"/>
    <w:rsid w:val="00D07503"/>
    <w:rsid w:val="00D07A43"/>
    <w:rsid w:val="00D1005E"/>
    <w:rsid w:val="00D10456"/>
    <w:rsid w:val="00D10B8A"/>
    <w:rsid w:val="00D113EC"/>
    <w:rsid w:val="00D115A2"/>
    <w:rsid w:val="00D11C78"/>
    <w:rsid w:val="00D12566"/>
    <w:rsid w:val="00D12C7B"/>
    <w:rsid w:val="00D12D92"/>
    <w:rsid w:val="00D12F30"/>
    <w:rsid w:val="00D131EA"/>
    <w:rsid w:val="00D138F1"/>
    <w:rsid w:val="00D13C2F"/>
    <w:rsid w:val="00D13D92"/>
    <w:rsid w:val="00D13DF8"/>
    <w:rsid w:val="00D13ECF"/>
    <w:rsid w:val="00D14316"/>
    <w:rsid w:val="00D14797"/>
    <w:rsid w:val="00D148A2"/>
    <w:rsid w:val="00D14B76"/>
    <w:rsid w:val="00D14B7E"/>
    <w:rsid w:val="00D14E70"/>
    <w:rsid w:val="00D1572D"/>
    <w:rsid w:val="00D159D4"/>
    <w:rsid w:val="00D15A11"/>
    <w:rsid w:val="00D16475"/>
    <w:rsid w:val="00D164BA"/>
    <w:rsid w:val="00D16B37"/>
    <w:rsid w:val="00D16F36"/>
    <w:rsid w:val="00D16F9D"/>
    <w:rsid w:val="00D173EC"/>
    <w:rsid w:val="00D17A89"/>
    <w:rsid w:val="00D17ED3"/>
    <w:rsid w:val="00D204D9"/>
    <w:rsid w:val="00D20539"/>
    <w:rsid w:val="00D2061C"/>
    <w:rsid w:val="00D20677"/>
    <w:rsid w:val="00D208F4"/>
    <w:rsid w:val="00D20A58"/>
    <w:rsid w:val="00D20AC5"/>
    <w:rsid w:val="00D20B63"/>
    <w:rsid w:val="00D213A1"/>
    <w:rsid w:val="00D2195C"/>
    <w:rsid w:val="00D21AC9"/>
    <w:rsid w:val="00D21C11"/>
    <w:rsid w:val="00D21D6E"/>
    <w:rsid w:val="00D221A4"/>
    <w:rsid w:val="00D22550"/>
    <w:rsid w:val="00D226B7"/>
    <w:rsid w:val="00D229D4"/>
    <w:rsid w:val="00D23514"/>
    <w:rsid w:val="00D23EBB"/>
    <w:rsid w:val="00D242C6"/>
    <w:rsid w:val="00D249DC"/>
    <w:rsid w:val="00D24EE0"/>
    <w:rsid w:val="00D24F1D"/>
    <w:rsid w:val="00D24F6A"/>
    <w:rsid w:val="00D25381"/>
    <w:rsid w:val="00D256DF"/>
    <w:rsid w:val="00D256ED"/>
    <w:rsid w:val="00D25726"/>
    <w:rsid w:val="00D25F34"/>
    <w:rsid w:val="00D26C6E"/>
    <w:rsid w:val="00D26CFE"/>
    <w:rsid w:val="00D26D6E"/>
    <w:rsid w:val="00D2706C"/>
    <w:rsid w:val="00D27172"/>
    <w:rsid w:val="00D2727A"/>
    <w:rsid w:val="00D272AD"/>
    <w:rsid w:val="00D2736F"/>
    <w:rsid w:val="00D274B0"/>
    <w:rsid w:val="00D276E4"/>
    <w:rsid w:val="00D27D32"/>
    <w:rsid w:val="00D30458"/>
    <w:rsid w:val="00D30626"/>
    <w:rsid w:val="00D30BBC"/>
    <w:rsid w:val="00D31180"/>
    <w:rsid w:val="00D31260"/>
    <w:rsid w:val="00D31884"/>
    <w:rsid w:val="00D321EF"/>
    <w:rsid w:val="00D32204"/>
    <w:rsid w:val="00D322B6"/>
    <w:rsid w:val="00D324EA"/>
    <w:rsid w:val="00D3264D"/>
    <w:rsid w:val="00D32DE4"/>
    <w:rsid w:val="00D330B6"/>
    <w:rsid w:val="00D33382"/>
    <w:rsid w:val="00D33490"/>
    <w:rsid w:val="00D33761"/>
    <w:rsid w:val="00D339CC"/>
    <w:rsid w:val="00D339E3"/>
    <w:rsid w:val="00D33BEC"/>
    <w:rsid w:val="00D33CAD"/>
    <w:rsid w:val="00D33DAE"/>
    <w:rsid w:val="00D3435B"/>
    <w:rsid w:val="00D346FB"/>
    <w:rsid w:val="00D35055"/>
    <w:rsid w:val="00D35D01"/>
    <w:rsid w:val="00D3763B"/>
    <w:rsid w:val="00D3791D"/>
    <w:rsid w:val="00D409E3"/>
    <w:rsid w:val="00D40BFA"/>
    <w:rsid w:val="00D4174C"/>
    <w:rsid w:val="00D41792"/>
    <w:rsid w:val="00D419F2"/>
    <w:rsid w:val="00D41A13"/>
    <w:rsid w:val="00D41C73"/>
    <w:rsid w:val="00D41DD4"/>
    <w:rsid w:val="00D4229D"/>
    <w:rsid w:val="00D427EE"/>
    <w:rsid w:val="00D4285B"/>
    <w:rsid w:val="00D43390"/>
    <w:rsid w:val="00D433D7"/>
    <w:rsid w:val="00D437CD"/>
    <w:rsid w:val="00D4394E"/>
    <w:rsid w:val="00D43C18"/>
    <w:rsid w:val="00D43D91"/>
    <w:rsid w:val="00D445D4"/>
    <w:rsid w:val="00D447A2"/>
    <w:rsid w:val="00D4549E"/>
    <w:rsid w:val="00D45854"/>
    <w:rsid w:val="00D45A8C"/>
    <w:rsid w:val="00D45E91"/>
    <w:rsid w:val="00D46430"/>
    <w:rsid w:val="00D467C4"/>
    <w:rsid w:val="00D46E89"/>
    <w:rsid w:val="00D472ED"/>
    <w:rsid w:val="00D4792C"/>
    <w:rsid w:val="00D47F6E"/>
    <w:rsid w:val="00D500E2"/>
    <w:rsid w:val="00D5030F"/>
    <w:rsid w:val="00D51330"/>
    <w:rsid w:val="00D51E76"/>
    <w:rsid w:val="00D52278"/>
    <w:rsid w:val="00D53199"/>
    <w:rsid w:val="00D53C7F"/>
    <w:rsid w:val="00D53DD6"/>
    <w:rsid w:val="00D5441C"/>
    <w:rsid w:val="00D54525"/>
    <w:rsid w:val="00D54A8F"/>
    <w:rsid w:val="00D55038"/>
    <w:rsid w:val="00D554F0"/>
    <w:rsid w:val="00D55729"/>
    <w:rsid w:val="00D5579D"/>
    <w:rsid w:val="00D55A7F"/>
    <w:rsid w:val="00D5666D"/>
    <w:rsid w:val="00D5693F"/>
    <w:rsid w:val="00D56A80"/>
    <w:rsid w:val="00D56B82"/>
    <w:rsid w:val="00D56D23"/>
    <w:rsid w:val="00D56E93"/>
    <w:rsid w:val="00D574A2"/>
    <w:rsid w:val="00D574FA"/>
    <w:rsid w:val="00D575C9"/>
    <w:rsid w:val="00D576EB"/>
    <w:rsid w:val="00D60349"/>
    <w:rsid w:val="00D604E0"/>
    <w:rsid w:val="00D607CC"/>
    <w:rsid w:val="00D614FF"/>
    <w:rsid w:val="00D615BC"/>
    <w:rsid w:val="00D61619"/>
    <w:rsid w:val="00D618CC"/>
    <w:rsid w:val="00D61B04"/>
    <w:rsid w:val="00D61B56"/>
    <w:rsid w:val="00D61D57"/>
    <w:rsid w:val="00D62066"/>
    <w:rsid w:val="00D62348"/>
    <w:rsid w:val="00D62D9B"/>
    <w:rsid w:val="00D63334"/>
    <w:rsid w:val="00D637AD"/>
    <w:rsid w:val="00D64086"/>
    <w:rsid w:val="00D6423D"/>
    <w:rsid w:val="00D649E1"/>
    <w:rsid w:val="00D649F5"/>
    <w:rsid w:val="00D64C9A"/>
    <w:rsid w:val="00D64DC1"/>
    <w:rsid w:val="00D64DDF"/>
    <w:rsid w:val="00D65062"/>
    <w:rsid w:val="00D650D1"/>
    <w:rsid w:val="00D653A1"/>
    <w:rsid w:val="00D656C0"/>
    <w:rsid w:val="00D65860"/>
    <w:rsid w:val="00D65992"/>
    <w:rsid w:val="00D65A4C"/>
    <w:rsid w:val="00D65A9A"/>
    <w:rsid w:val="00D65D1B"/>
    <w:rsid w:val="00D6642C"/>
    <w:rsid w:val="00D66445"/>
    <w:rsid w:val="00D66654"/>
    <w:rsid w:val="00D67235"/>
    <w:rsid w:val="00D67305"/>
    <w:rsid w:val="00D70442"/>
    <w:rsid w:val="00D70496"/>
    <w:rsid w:val="00D70B68"/>
    <w:rsid w:val="00D71273"/>
    <w:rsid w:val="00D716C3"/>
    <w:rsid w:val="00D7175C"/>
    <w:rsid w:val="00D72236"/>
    <w:rsid w:val="00D726C4"/>
    <w:rsid w:val="00D7281A"/>
    <w:rsid w:val="00D7344D"/>
    <w:rsid w:val="00D736ED"/>
    <w:rsid w:val="00D739B0"/>
    <w:rsid w:val="00D73C77"/>
    <w:rsid w:val="00D73F31"/>
    <w:rsid w:val="00D741BD"/>
    <w:rsid w:val="00D746D1"/>
    <w:rsid w:val="00D7474E"/>
    <w:rsid w:val="00D74D35"/>
    <w:rsid w:val="00D750D3"/>
    <w:rsid w:val="00D752BB"/>
    <w:rsid w:val="00D753AB"/>
    <w:rsid w:val="00D7546B"/>
    <w:rsid w:val="00D754F2"/>
    <w:rsid w:val="00D75678"/>
    <w:rsid w:val="00D75850"/>
    <w:rsid w:val="00D75925"/>
    <w:rsid w:val="00D76596"/>
    <w:rsid w:val="00D76A40"/>
    <w:rsid w:val="00D76D6B"/>
    <w:rsid w:val="00D76EE4"/>
    <w:rsid w:val="00D76FE0"/>
    <w:rsid w:val="00D77053"/>
    <w:rsid w:val="00D772F7"/>
    <w:rsid w:val="00D77658"/>
    <w:rsid w:val="00D805D1"/>
    <w:rsid w:val="00D8061A"/>
    <w:rsid w:val="00D80C4A"/>
    <w:rsid w:val="00D80DEC"/>
    <w:rsid w:val="00D80F6A"/>
    <w:rsid w:val="00D817EE"/>
    <w:rsid w:val="00D81B3E"/>
    <w:rsid w:val="00D81F26"/>
    <w:rsid w:val="00D81FFD"/>
    <w:rsid w:val="00D823F3"/>
    <w:rsid w:val="00D82890"/>
    <w:rsid w:val="00D829BE"/>
    <w:rsid w:val="00D82B21"/>
    <w:rsid w:val="00D8320B"/>
    <w:rsid w:val="00D834C9"/>
    <w:rsid w:val="00D845D9"/>
    <w:rsid w:val="00D85668"/>
    <w:rsid w:val="00D85CA6"/>
    <w:rsid w:val="00D85D86"/>
    <w:rsid w:val="00D86028"/>
    <w:rsid w:val="00D86062"/>
    <w:rsid w:val="00D862DE"/>
    <w:rsid w:val="00D86353"/>
    <w:rsid w:val="00D86587"/>
    <w:rsid w:val="00D86A84"/>
    <w:rsid w:val="00D86ADD"/>
    <w:rsid w:val="00D86CD1"/>
    <w:rsid w:val="00D86D6A"/>
    <w:rsid w:val="00D86F3A"/>
    <w:rsid w:val="00D87245"/>
    <w:rsid w:val="00D87DE1"/>
    <w:rsid w:val="00D87E36"/>
    <w:rsid w:val="00D87F7C"/>
    <w:rsid w:val="00D90C36"/>
    <w:rsid w:val="00D90C43"/>
    <w:rsid w:val="00D90CE2"/>
    <w:rsid w:val="00D910FE"/>
    <w:rsid w:val="00D9131F"/>
    <w:rsid w:val="00D91BF3"/>
    <w:rsid w:val="00D91D3F"/>
    <w:rsid w:val="00D920BD"/>
    <w:rsid w:val="00D92369"/>
    <w:rsid w:val="00D925E7"/>
    <w:rsid w:val="00D92704"/>
    <w:rsid w:val="00D92AA3"/>
    <w:rsid w:val="00D935D1"/>
    <w:rsid w:val="00D935FD"/>
    <w:rsid w:val="00D93888"/>
    <w:rsid w:val="00D93E17"/>
    <w:rsid w:val="00D93F4D"/>
    <w:rsid w:val="00D94040"/>
    <w:rsid w:val="00D94050"/>
    <w:rsid w:val="00D941FF"/>
    <w:rsid w:val="00D943CA"/>
    <w:rsid w:val="00D94454"/>
    <w:rsid w:val="00D94662"/>
    <w:rsid w:val="00D94ECB"/>
    <w:rsid w:val="00D95319"/>
    <w:rsid w:val="00D95BBF"/>
    <w:rsid w:val="00D96202"/>
    <w:rsid w:val="00D962B5"/>
    <w:rsid w:val="00D96399"/>
    <w:rsid w:val="00D964D9"/>
    <w:rsid w:val="00D96741"/>
    <w:rsid w:val="00D967B7"/>
    <w:rsid w:val="00D96A29"/>
    <w:rsid w:val="00D96D5F"/>
    <w:rsid w:val="00D97034"/>
    <w:rsid w:val="00D97B7E"/>
    <w:rsid w:val="00D97B87"/>
    <w:rsid w:val="00DA0113"/>
    <w:rsid w:val="00DA02FF"/>
    <w:rsid w:val="00DA0346"/>
    <w:rsid w:val="00DA04C0"/>
    <w:rsid w:val="00DA0B68"/>
    <w:rsid w:val="00DA0DF7"/>
    <w:rsid w:val="00DA1015"/>
    <w:rsid w:val="00DA10CF"/>
    <w:rsid w:val="00DA151B"/>
    <w:rsid w:val="00DA155E"/>
    <w:rsid w:val="00DA17A1"/>
    <w:rsid w:val="00DA17C9"/>
    <w:rsid w:val="00DA19FD"/>
    <w:rsid w:val="00DA1BF6"/>
    <w:rsid w:val="00DA1C3F"/>
    <w:rsid w:val="00DA21B5"/>
    <w:rsid w:val="00DA274A"/>
    <w:rsid w:val="00DA29AB"/>
    <w:rsid w:val="00DA3AC4"/>
    <w:rsid w:val="00DA3F16"/>
    <w:rsid w:val="00DA43BE"/>
    <w:rsid w:val="00DA5165"/>
    <w:rsid w:val="00DA53C4"/>
    <w:rsid w:val="00DA585D"/>
    <w:rsid w:val="00DA5A8A"/>
    <w:rsid w:val="00DA5CDB"/>
    <w:rsid w:val="00DA609B"/>
    <w:rsid w:val="00DA6423"/>
    <w:rsid w:val="00DA64CB"/>
    <w:rsid w:val="00DA6920"/>
    <w:rsid w:val="00DA6932"/>
    <w:rsid w:val="00DA6B53"/>
    <w:rsid w:val="00DA6E73"/>
    <w:rsid w:val="00DA71B4"/>
    <w:rsid w:val="00DA73F7"/>
    <w:rsid w:val="00DA75F7"/>
    <w:rsid w:val="00DA7AE9"/>
    <w:rsid w:val="00DA7DE5"/>
    <w:rsid w:val="00DA7F4C"/>
    <w:rsid w:val="00DB01A5"/>
    <w:rsid w:val="00DB0471"/>
    <w:rsid w:val="00DB09B2"/>
    <w:rsid w:val="00DB1013"/>
    <w:rsid w:val="00DB120A"/>
    <w:rsid w:val="00DB1223"/>
    <w:rsid w:val="00DB12D5"/>
    <w:rsid w:val="00DB1319"/>
    <w:rsid w:val="00DB14BA"/>
    <w:rsid w:val="00DB16E5"/>
    <w:rsid w:val="00DB27B0"/>
    <w:rsid w:val="00DB2815"/>
    <w:rsid w:val="00DB2E05"/>
    <w:rsid w:val="00DB37C8"/>
    <w:rsid w:val="00DB3A81"/>
    <w:rsid w:val="00DB3B62"/>
    <w:rsid w:val="00DB3CA2"/>
    <w:rsid w:val="00DB3CA4"/>
    <w:rsid w:val="00DB473B"/>
    <w:rsid w:val="00DB4AF4"/>
    <w:rsid w:val="00DB4EA1"/>
    <w:rsid w:val="00DB52B1"/>
    <w:rsid w:val="00DB52C6"/>
    <w:rsid w:val="00DB54A5"/>
    <w:rsid w:val="00DB598F"/>
    <w:rsid w:val="00DB5D11"/>
    <w:rsid w:val="00DB5F9D"/>
    <w:rsid w:val="00DB640C"/>
    <w:rsid w:val="00DB6703"/>
    <w:rsid w:val="00DB6BCF"/>
    <w:rsid w:val="00DB6D65"/>
    <w:rsid w:val="00DB6F7A"/>
    <w:rsid w:val="00DB6FE4"/>
    <w:rsid w:val="00DB7185"/>
    <w:rsid w:val="00DB7391"/>
    <w:rsid w:val="00DB7ACB"/>
    <w:rsid w:val="00DB7D9D"/>
    <w:rsid w:val="00DB7EBA"/>
    <w:rsid w:val="00DB7EC8"/>
    <w:rsid w:val="00DC01E5"/>
    <w:rsid w:val="00DC051A"/>
    <w:rsid w:val="00DC0829"/>
    <w:rsid w:val="00DC0845"/>
    <w:rsid w:val="00DC0CC6"/>
    <w:rsid w:val="00DC1109"/>
    <w:rsid w:val="00DC110C"/>
    <w:rsid w:val="00DC1115"/>
    <w:rsid w:val="00DC175F"/>
    <w:rsid w:val="00DC1810"/>
    <w:rsid w:val="00DC2E78"/>
    <w:rsid w:val="00DC3378"/>
    <w:rsid w:val="00DC3F46"/>
    <w:rsid w:val="00DC43E9"/>
    <w:rsid w:val="00DC44F6"/>
    <w:rsid w:val="00DC460E"/>
    <w:rsid w:val="00DC4C9E"/>
    <w:rsid w:val="00DC4F4E"/>
    <w:rsid w:val="00DC5243"/>
    <w:rsid w:val="00DC57D1"/>
    <w:rsid w:val="00DC5807"/>
    <w:rsid w:val="00DC5EA7"/>
    <w:rsid w:val="00DC5F46"/>
    <w:rsid w:val="00DC61BF"/>
    <w:rsid w:val="00DC6370"/>
    <w:rsid w:val="00DC6B94"/>
    <w:rsid w:val="00DC711B"/>
    <w:rsid w:val="00DC7380"/>
    <w:rsid w:val="00DC75F0"/>
    <w:rsid w:val="00DC781C"/>
    <w:rsid w:val="00DD038C"/>
    <w:rsid w:val="00DD0516"/>
    <w:rsid w:val="00DD0534"/>
    <w:rsid w:val="00DD0796"/>
    <w:rsid w:val="00DD07CC"/>
    <w:rsid w:val="00DD093D"/>
    <w:rsid w:val="00DD0C22"/>
    <w:rsid w:val="00DD1668"/>
    <w:rsid w:val="00DD1B51"/>
    <w:rsid w:val="00DD2450"/>
    <w:rsid w:val="00DD2555"/>
    <w:rsid w:val="00DD28A4"/>
    <w:rsid w:val="00DD2A6D"/>
    <w:rsid w:val="00DD32A8"/>
    <w:rsid w:val="00DD35CE"/>
    <w:rsid w:val="00DD36D8"/>
    <w:rsid w:val="00DD3C92"/>
    <w:rsid w:val="00DD41B0"/>
    <w:rsid w:val="00DD42D9"/>
    <w:rsid w:val="00DD4369"/>
    <w:rsid w:val="00DD4490"/>
    <w:rsid w:val="00DD44C3"/>
    <w:rsid w:val="00DD46F6"/>
    <w:rsid w:val="00DD479D"/>
    <w:rsid w:val="00DD4B3E"/>
    <w:rsid w:val="00DD4D15"/>
    <w:rsid w:val="00DD569B"/>
    <w:rsid w:val="00DD5F02"/>
    <w:rsid w:val="00DD64CD"/>
    <w:rsid w:val="00DD6854"/>
    <w:rsid w:val="00DD7AA7"/>
    <w:rsid w:val="00DD7B50"/>
    <w:rsid w:val="00DD7B89"/>
    <w:rsid w:val="00DD7BFE"/>
    <w:rsid w:val="00DD7E64"/>
    <w:rsid w:val="00DE0B03"/>
    <w:rsid w:val="00DE0DAA"/>
    <w:rsid w:val="00DE10DA"/>
    <w:rsid w:val="00DE1594"/>
    <w:rsid w:val="00DE1650"/>
    <w:rsid w:val="00DE1752"/>
    <w:rsid w:val="00DE179E"/>
    <w:rsid w:val="00DE1D18"/>
    <w:rsid w:val="00DE209A"/>
    <w:rsid w:val="00DE23D4"/>
    <w:rsid w:val="00DE2630"/>
    <w:rsid w:val="00DE2A10"/>
    <w:rsid w:val="00DE2D12"/>
    <w:rsid w:val="00DE2F3F"/>
    <w:rsid w:val="00DE3222"/>
    <w:rsid w:val="00DE3763"/>
    <w:rsid w:val="00DE3807"/>
    <w:rsid w:val="00DE3876"/>
    <w:rsid w:val="00DE3E29"/>
    <w:rsid w:val="00DE3F15"/>
    <w:rsid w:val="00DE446B"/>
    <w:rsid w:val="00DE543B"/>
    <w:rsid w:val="00DE58A8"/>
    <w:rsid w:val="00DE5F05"/>
    <w:rsid w:val="00DE5FAB"/>
    <w:rsid w:val="00DE6A2B"/>
    <w:rsid w:val="00DE76FE"/>
    <w:rsid w:val="00DE774F"/>
    <w:rsid w:val="00DF069E"/>
    <w:rsid w:val="00DF0AB8"/>
    <w:rsid w:val="00DF0CC7"/>
    <w:rsid w:val="00DF0DF4"/>
    <w:rsid w:val="00DF1132"/>
    <w:rsid w:val="00DF139A"/>
    <w:rsid w:val="00DF167C"/>
    <w:rsid w:val="00DF1702"/>
    <w:rsid w:val="00DF2005"/>
    <w:rsid w:val="00DF2B5C"/>
    <w:rsid w:val="00DF2E27"/>
    <w:rsid w:val="00DF2E29"/>
    <w:rsid w:val="00DF2F21"/>
    <w:rsid w:val="00DF3681"/>
    <w:rsid w:val="00DF3B4F"/>
    <w:rsid w:val="00DF3EAD"/>
    <w:rsid w:val="00DF4223"/>
    <w:rsid w:val="00DF4589"/>
    <w:rsid w:val="00DF4595"/>
    <w:rsid w:val="00DF4EEE"/>
    <w:rsid w:val="00DF6762"/>
    <w:rsid w:val="00DF6878"/>
    <w:rsid w:val="00DF6886"/>
    <w:rsid w:val="00DF6AA2"/>
    <w:rsid w:val="00DF6F02"/>
    <w:rsid w:val="00DF74FB"/>
    <w:rsid w:val="00DF7793"/>
    <w:rsid w:val="00E00BF9"/>
    <w:rsid w:val="00E01139"/>
    <w:rsid w:val="00E012B1"/>
    <w:rsid w:val="00E01431"/>
    <w:rsid w:val="00E0157E"/>
    <w:rsid w:val="00E01712"/>
    <w:rsid w:val="00E01E71"/>
    <w:rsid w:val="00E0205D"/>
    <w:rsid w:val="00E02407"/>
    <w:rsid w:val="00E0243A"/>
    <w:rsid w:val="00E0258D"/>
    <w:rsid w:val="00E02F31"/>
    <w:rsid w:val="00E03198"/>
    <w:rsid w:val="00E03ACF"/>
    <w:rsid w:val="00E03BA6"/>
    <w:rsid w:val="00E0477E"/>
    <w:rsid w:val="00E04A62"/>
    <w:rsid w:val="00E05521"/>
    <w:rsid w:val="00E059B8"/>
    <w:rsid w:val="00E06AF4"/>
    <w:rsid w:val="00E06C32"/>
    <w:rsid w:val="00E06DAE"/>
    <w:rsid w:val="00E07262"/>
    <w:rsid w:val="00E07540"/>
    <w:rsid w:val="00E0767D"/>
    <w:rsid w:val="00E07BB0"/>
    <w:rsid w:val="00E1030D"/>
    <w:rsid w:val="00E10798"/>
    <w:rsid w:val="00E10CF9"/>
    <w:rsid w:val="00E10E91"/>
    <w:rsid w:val="00E10FFE"/>
    <w:rsid w:val="00E115F0"/>
    <w:rsid w:val="00E11776"/>
    <w:rsid w:val="00E1190B"/>
    <w:rsid w:val="00E12066"/>
    <w:rsid w:val="00E12098"/>
    <w:rsid w:val="00E12B29"/>
    <w:rsid w:val="00E13366"/>
    <w:rsid w:val="00E13659"/>
    <w:rsid w:val="00E14052"/>
    <w:rsid w:val="00E1414E"/>
    <w:rsid w:val="00E1438E"/>
    <w:rsid w:val="00E144FB"/>
    <w:rsid w:val="00E146D4"/>
    <w:rsid w:val="00E149EC"/>
    <w:rsid w:val="00E14A7F"/>
    <w:rsid w:val="00E15833"/>
    <w:rsid w:val="00E15C70"/>
    <w:rsid w:val="00E15E03"/>
    <w:rsid w:val="00E1628D"/>
    <w:rsid w:val="00E16441"/>
    <w:rsid w:val="00E1677C"/>
    <w:rsid w:val="00E167DD"/>
    <w:rsid w:val="00E169F8"/>
    <w:rsid w:val="00E16BB1"/>
    <w:rsid w:val="00E16BC7"/>
    <w:rsid w:val="00E16BDE"/>
    <w:rsid w:val="00E16D2E"/>
    <w:rsid w:val="00E16E05"/>
    <w:rsid w:val="00E17417"/>
    <w:rsid w:val="00E17574"/>
    <w:rsid w:val="00E176ED"/>
    <w:rsid w:val="00E179C9"/>
    <w:rsid w:val="00E17ADA"/>
    <w:rsid w:val="00E17B0B"/>
    <w:rsid w:val="00E17B8D"/>
    <w:rsid w:val="00E17F9F"/>
    <w:rsid w:val="00E20381"/>
    <w:rsid w:val="00E2063A"/>
    <w:rsid w:val="00E20882"/>
    <w:rsid w:val="00E20C07"/>
    <w:rsid w:val="00E20D76"/>
    <w:rsid w:val="00E211FC"/>
    <w:rsid w:val="00E220AB"/>
    <w:rsid w:val="00E2265F"/>
    <w:rsid w:val="00E22779"/>
    <w:rsid w:val="00E22820"/>
    <w:rsid w:val="00E22DB0"/>
    <w:rsid w:val="00E22F15"/>
    <w:rsid w:val="00E22FB2"/>
    <w:rsid w:val="00E23225"/>
    <w:rsid w:val="00E237C8"/>
    <w:rsid w:val="00E23841"/>
    <w:rsid w:val="00E23A98"/>
    <w:rsid w:val="00E24545"/>
    <w:rsid w:val="00E248E9"/>
    <w:rsid w:val="00E248F0"/>
    <w:rsid w:val="00E24918"/>
    <w:rsid w:val="00E258F9"/>
    <w:rsid w:val="00E25B95"/>
    <w:rsid w:val="00E25CEC"/>
    <w:rsid w:val="00E26389"/>
    <w:rsid w:val="00E265E1"/>
    <w:rsid w:val="00E26C25"/>
    <w:rsid w:val="00E26E0E"/>
    <w:rsid w:val="00E27186"/>
    <w:rsid w:val="00E27399"/>
    <w:rsid w:val="00E279E2"/>
    <w:rsid w:val="00E303E1"/>
    <w:rsid w:val="00E307F9"/>
    <w:rsid w:val="00E30D3B"/>
    <w:rsid w:val="00E310E0"/>
    <w:rsid w:val="00E315B2"/>
    <w:rsid w:val="00E31A72"/>
    <w:rsid w:val="00E31F3A"/>
    <w:rsid w:val="00E3239A"/>
    <w:rsid w:val="00E323C0"/>
    <w:rsid w:val="00E32B26"/>
    <w:rsid w:val="00E32C4E"/>
    <w:rsid w:val="00E335DD"/>
    <w:rsid w:val="00E34277"/>
    <w:rsid w:val="00E34CCF"/>
    <w:rsid w:val="00E3536C"/>
    <w:rsid w:val="00E358A5"/>
    <w:rsid w:val="00E3623F"/>
    <w:rsid w:val="00E36352"/>
    <w:rsid w:val="00E364F7"/>
    <w:rsid w:val="00E37038"/>
    <w:rsid w:val="00E3710C"/>
    <w:rsid w:val="00E373B3"/>
    <w:rsid w:val="00E37B97"/>
    <w:rsid w:val="00E400C8"/>
    <w:rsid w:val="00E40B64"/>
    <w:rsid w:val="00E41544"/>
    <w:rsid w:val="00E41959"/>
    <w:rsid w:val="00E420E0"/>
    <w:rsid w:val="00E42916"/>
    <w:rsid w:val="00E42E90"/>
    <w:rsid w:val="00E4324E"/>
    <w:rsid w:val="00E43E8D"/>
    <w:rsid w:val="00E43FC0"/>
    <w:rsid w:val="00E4442C"/>
    <w:rsid w:val="00E44658"/>
    <w:rsid w:val="00E44B2D"/>
    <w:rsid w:val="00E44B45"/>
    <w:rsid w:val="00E44D60"/>
    <w:rsid w:val="00E44F09"/>
    <w:rsid w:val="00E45AD8"/>
    <w:rsid w:val="00E45E3E"/>
    <w:rsid w:val="00E46057"/>
    <w:rsid w:val="00E50043"/>
    <w:rsid w:val="00E50611"/>
    <w:rsid w:val="00E506DC"/>
    <w:rsid w:val="00E50D46"/>
    <w:rsid w:val="00E5154D"/>
    <w:rsid w:val="00E5156B"/>
    <w:rsid w:val="00E51838"/>
    <w:rsid w:val="00E5191E"/>
    <w:rsid w:val="00E532F4"/>
    <w:rsid w:val="00E535B3"/>
    <w:rsid w:val="00E53F5B"/>
    <w:rsid w:val="00E5410A"/>
    <w:rsid w:val="00E543FF"/>
    <w:rsid w:val="00E54479"/>
    <w:rsid w:val="00E55087"/>
    <w:rsid w:val="00E5511C"/>
    <w:rsid w:val="00E55691"/>
    <w:rsid w:val="00E556EA"/>
    <w:rsid w:val="00E55820"/>
    <w:rsid w:val="00E55AE8"/>
    <w:rsid w:val="00E55C29"/>
    <w:rsid w:val="00E56105"/>
    <w:rsid w:val="00E56744"/>
    <w:rsid w:val="00E56A4F"/>
    <w:rsid w:val="00E57197"/>
    <w:rsid w:val="00E572D9"/>
    <w:rsid w:val="00E57455"/>
    <w:rsid w:val="00E57B00"/>
    <w:rsid w:val="00E60324"/>
    <w:rsid w:val="00E60326"/>
    <w:rsid w:val="00E6092F"/>
    <w:rsid w:val="00E60E04"/>
    <w:rsid w:val="00E616DB"/>
    <w:rsid w:val="00E617BE"/>
    <w:rsid w:val="00E61DD6"/>
    <w:rsid w:val="00E62720"/>
    <w:rsid w:val="00E62BF7"/>
    <w:rsid w:val="00E635B1"/>
    <w:rsid w:val="00E63870"/>
    <w:rsid w:val="00E63B22"/>
    <w:rsid w:val="00E64236"/>
    <w:rsid w:val="00E642FC"/>
    <w:rsid w:val="00E6488E"/>
    <w:rsid w:val="00E64E48"/>
    <w:rsid w:val="00E65070"/>
    <w:rsid w:val="00E6548B"/>
    <w:rsid w:val="00E65661"/>
    <w:rsid w:val="00E656BE"/>
    <w:rsid w:val="00E65707"/>
    <w:rsid w:val="00E668C8"/>
    <w:rsid w:val="00E671FF"/>
    <w:rsid w:val="00E675B0"/>
    <w:rsid w:val="00E675C7"/>
    <w:rsid w:val="00E70718"/>
    <w:rsid w:val="00E70D26"/>
    <w:rsid w:val="00E70E37"/>
    <w:rsid w:val="00E71310"/>
    <w:rsid w:val="00E713BF"/>
    <w:rsid w:val="00E71603"/>
    <w:rsid w:val="00E71F39"/>
    <w:rsid w:val="00E72049"/>
    <w:rsid w:val="00E72064"/>
    <w:rsid w:val="00E72282"/>
    <w:rsid w:val="00E72A3B"/>
    <w:rsid w:val="00E72EBA"/>
    <w:rsid w:val="00E73028"/>
    <w:rsid w:val="00E7325B"/>
    <w:rsid w:val="00E73608"/>
    <w:rsid w:val="00E73B1C"/>
    <w:rsid w:val="00E74489"/>
    <w:rsid w:val="00E74521"/>
    <w:rsid w:val="00E7458B"/>
    <w:rsid w:val="00E746C5"/>
    <w:rsid w:val="00E7483F"/>
    <w:rsid w:val="00E74935"/>
    <w:rsid w:val="00E7497E"/>
    <w:rsid w:val="00E74E9B"/>
    <w:rsid w:val="00E75634"/>
    <w:rsid w:val="00E75D42"/>
    <w:rsid w:val="00E75E77"/>
    <w:rsid w:val="00E76261"/>
    <w:rsid w:val="00E765B5"/>
    <w:rsid w:val="00E76868"/>
    <w:rsid w:val="00E76F7C"/>
    <w:rsid w:val="00E77348"/>
    <w:rsid w:val="00E77395"/>
    <w:rsid w:val="00E77653"/>
    <w:rsid w:val="00E77DF7"/>
    <w:rsid w:val="00E77F94"/>
    <w:rsid w:val="00E803AD"/>
    <w:rsid w:val="00E80971"/>
    <w:rsid w:val="00E80A23"/>
    <w:rsid w:val="00E8116F"/>
    <w:rsid w:val="00E8189C"/>
    <w:rsid w:val="00E8228E"/>
    <w:rsid w:val="00E822EA"/>
    <w:rsid w:val="00E82506"/>
    <w:rsid w:val="00E8287E"/>
    <w:rsid w:val="00E82FD7"/>
    <w:rsid w:val="00E83209"/>
    <w:rsid w:val="00E832D0"/>
    <w:rsid w:val="00E8350C"/>
    <w:rsid w:val="00E83792"/>
    <w:rsid w:val="00E8379A"/>
    <w:rsid w:val="00E837DE"/>
    <w:rsid w:val="00E83A8C"/>
    <w:rsid w:val="00E84065"/>
    <w:rsid w:val="00E8427E"/>
    <w:rsid w:val="00E843D4"/>
    <w:rsid w:val="00E85009"/>
    <w:rsid w:val="00E85273"/>
    <w:rsid w:val="00E85BF2"/>
    <w:rsid w:val="00E85C11"/>
    <w:rsid w:val="00E8604E"/>
    <w:rsid w:val="00E8663D"/>
    <w:rsid w:val="00E870F6"/>
    <w:rsid w:val="00E876DA"/>
    <w:rsid w:val="00E879A1"/>
    <w:rsid w:val="00E87D3A"/>
    <w:rsid w:val="00E87E5A"/>
    <w:rsid w:val="00E9058D"/>
    <w:rsid w:val="00E9083B"/>
    <w:rsid w:val="00E90854"/>
    <w:rsid w:val="00E90916"/>
    <w:rsid w:val="00E90EE5"/>
    <w:rsid w:val="00E913F3"/>
    <w:rsid w:val="00E91732"/>
    <w:rsid w:val="00E91F2C"/>
    <w:rsid w:val="00E91F8C"/>
    <w:rsid w:val="00E91FF9"/>
    <w:rsid w:val="00E9250A"/>
    <w:rsid w:val="00E92666"/>
    <w:rsid w:val="00E927D4"/>
    <w:rsid w:val="00E92B61"/>
    <w:rsid w:val="00E9359E"/>
    <w:rsid w:val="00E938BD"/>
    <w:rsid w:val="00E93D40"/>
    <w:rsid w:val="00E94635"/>
    <w:rsid w:val="00E949E3"/>
    <w:rsid w:val="00E94D8A"/>
    <w:rsid w:val="00E950E5"/>
    <w:rsid w:val="00E952F7"/>
    <w:rsid w:val="00E9538C"/>
    <w:rsid w:val="00E9541E"/>
    <w:rsid w:val="00E9549C"/>
    <w:rsid w:val="00E95BE2"/>
    <w:rsid w:val="00E95D49"/>
    <w:rsid w:val="00E95D87"/>
    <w:rsid w:val="00E95DB6"/>
    <w:rsid w:val="00E96087"/>
    <w:rsid w:val="00E96240"/>
    <w:rsid w:val="00E9627D"/>
    <w:rsid w:val="00E96478"/>
    <w:rsid w:val="00E96518"/>
    <w:rsid w:val="00E966BB"/>
    <w:rsid w:val="00E96A8D"/>
    <w:rsid w:val="00E970B9"/>
    <w:rsid w:val="00E97185"/>
    <w:rsid w:val="00E97A6E"/>
    <w:rsid w:val="00EA04F8"/>
    <w:rsid w:val="00EA0660"/>
    <w:rsid w:val="00EA0879"/>
    <w:rsid w:val="00EA0974"/>
    <w:rsid w:val="00EA0D44"/>
    <w:rsid w:val="00EA0F44"/>
    <w:rsid w:val="00EA21C3"/>
    <w:rsid w:val="00EA21E9"/>
    <w:rsid w:val="00EA25DC"/>
    <w:rsid w:val="00EA25F0"/>
    <w:rsid w:val="00EA3296"/>
    <w:rsid w:val="00EA3FBC"/>
    <w:rsid w:val="00EA42CD"/>
    <w:rsid w:val="00EA4407"/>
    <w:rsid w:val="00EA44A9"/>
    <w:rsid w:val="00EA44BC"/>
    <w:rsid w:val="00EA4641"/>
    <w:rsid w:val="00EA4B69"/>
    <w:rsid w:val="00EA51EC"/>
    <w:rsid w:val="00EA5754"/>
    <w:rsid w:val="00EA585E"/>
    <w:rsid w:val="00EA5D2C"/>
    <w:rsid w:val="00EA5FEE"/>
    <w:rsid w:val="00EA6A5E"/>
    <w:rsid w:val="00EA6AB1"/>
    <w:rsid w:val="00EA6B2D"/>
    <w:rsid w:val="00EA6D90"/>
    <w:rsid w:val="00EA6EA2"/>
    <w:rsid w:val="00EA73A5"/>
    <w:rsid w:val="00EA75D2"/>
    <w:rsid w:val="00EA7686"/>
    <w:rsid w:val="00EB025E"/>
    <w:rsid w:val="00EB08CF"/>
    <w:rsid w:val="00EB0B51"/>
    <w:rsid w:val="00EB0D9C"/>
    <w:rsid w:val="00EB0E0D"/>
    <w:rsid w:val="00EB0FBE"/>
    <w:rsid w:val="00EB0FD1"/>
    <w:rsid w:val="00EB11B5"/>
    <w:rsid w:val="00EB180F"/>
    <w:rsid w:val="00EB1A09"/>
    <w:rsid w:val="00EB1C52"/>
    <w:rsid w:val="00EB2184"/>
    <w:rsid w:val="00EB2477"/>
    <w:rsid w:val="00EB24C5"/>
    <w:rsid w:val="00EB274E"/>
    <w:rsid w:val="00EB2870"/>
    <w:rsid w:val="00EB2AC3"/>
    <w:rsid w:val="00EB2D84"/>
    <w:rsid w:val="00EB2E7B"/>
    <w:rsid w:val="00EB2F63"/>
    <w:rsid w:val="00EB30B8"/>
    <w:rsid w:val="00EB36B1"/>
    <w:rsid w:val="00EB3B98"/>
    <w:rsid w:val="00EB3BE8"/>
    <w:rsid w:val="00EB41A8"/>
    <w:rsid w:val="00EB4875"/>
    <w:rsid w:val="00EB4C80"/>
    <w:rsid w:val="00EB4D21"/>
    <w:rsid w:val="00EB579F"/>
    <w:rsid w:val="00EB57B9"/>
    <w:rsid w:val="00EB5F9E"/>
    <w:rsid w:val="00EB63A6"/>
    <w:rsid w:val="00EB6466"/>
    <w:rsid w:val="00EB64D4"/>
    <w:rsid w:val="00EB694D"/>
    <w:rsid w:val="00EB6ADA"/>
    <w:rsid w:val="00EB6F12"/>
    <w:rsid w:val="00EB72A1"/>
    <w:rsid w:val="00EB7351"/>
    <w:rsid w:val="00EB765B"/>
    <w:rsid w:val="00EC00F2"/>
    <w:rsid w:val="00EC0302"/>
    <w:rsid w:val="00EC06C0"/>
    <w:rsid w:val="00EC0A85"/>
    <w:rsid w:val="00EC0C69"/>
    <w:rsid w:val="00EC0C7F"/>
    <w:rsid w:val="00EC0DEB"/>
    <w:rsid w:val="00EC0E69"/>
    <w:rsid w:val="00EC0F30"/>
    <w:rsid w:val="00EC13DE"/>
    <w:rsid w:val="00EC1734"/>
    <w:rsid w:val="00EC1832"/>
    <w:rsid w:val="00EC19ED"/>
    <w:rsid w:val="00EC2101"/>
    <w:rsid w:val="00EC240D"/>
    <w:rsid w:val="00EC26FB"/>
    <w:rsid w:val="00EC2D7D"/>
    <w:rsid w:val="00EC3103"/>
    <w:rsid w:val="00EC3A6E"/>
    <w:rsid w:val="00EC3BDC"/>
    <w:rsid w:val="00EC4118"/>
    <w:rsid w:val="00EC4694"/>
    <w:rsid w:val="00EC54DC"/>
    <w:rsid w:val="00EC5C3D"/>
    <w:rsid w:val="00EC608D"/>
    <w:rsid w:val="00EC62FA"/>
    <w:rsid w:val="00EC64D7"/>
    <w:rsid w:val="00EC6B17"/>
    <w:rsid w:val="00EC754A"/>
    <w:rsid w:val="00EC7640"/>
    <w:rsid w:val="00EC76FC"/>
    <w:rsid w:val="00EC7AEC"/>
    <w:rsid w:val="00EC7D4A"/>
    <w:rsid w:val="00EC7EA6"/>
    <w:rsid w:val="00ED086C"/>
    <w:rsid w:val="00ED096A"/>
    <w:rsid w:val="00ED0E16"/>
    <w:rsid w:val="00ED0EED"/>
    <w:rsid w:val="00ED133F"/>
    <w:rsid w:val="00ED135E"/>
    <w:rsid w:val="00ED1461"/>
    <w:rsid w:val="00ED1681"/>
    <w:rsid w:val="00ED177A"/>
    <w:rsid w:val="00ED1794"/>
    <w:rsid w:val="00ED199B"/>
    <w:rsid w:val="00ED221D"/>
    <w:rsid w:val="00ED238E"/>
    <w:rsid w:val="00ED2484"/>
    <w:rsid w:val="00ED24FB"/>
    <w:rsid w:val="00ED2591"/>
    <w:rsid w:val="00ED2A52"/>
    <w:rsid w:val="00ED2AE7"/>
    <w:rsid w:val="00ED2D57"/>
    <w:rsid w:val="00ED2DE0"/>
    <w:rsid w:val="00ED3412"/>
    <w:rsid w:val="00ED3B0B"/>
    <w:rsid w:val="00ED3DE3"/>
    <w:rsid w:val="00ED484A"/>
    <w:rsid w:val="00ED50AD"/>
    <w:rsid w:val="00ED52D9"/>
    <w:rsid w:val="00ED58AF"/>
    <w:rsid w:val="00ED5914"/>
    <w:rsid w:val="00ED5C8C"/>
    <w:rsid w:val="00ED615D"/>
    <w:rsid w:val="00ED6322"/>
    <w:rsid w:val="00ED63BC"/>
    <w:rsid w:val="00ED6B3B"/>
    <w:rsid w:val="00ED6D66"/>
    <w:rsid w:val="00ED6DFD"/>
    <w:rsid w:val="00ED7249"/>
    <w:rsid w:val="00ED7608"/>
    <w:rsid w:val="00ED7A46"/>
    <w:rsid w:val="00ED7D12"/>
    <w:rsid w:val="00EE03B6"/>
    <w:rsid w:val="00EE043F"/>
    <w:rsid w:val="00EE0712"/>
    <w:rsid w:val="00EE16A1"/>
    <w:rsid w:val="00EE1A24"/>
    <w:rsid w:val="00EE1D1C"/>
    <w:rsid w:val="00EE1D53"/>
    <w:rsid w:val="00EE2F6F"/>
    <w:rsid w:val="00EE33D4"/>
    <w:rsid w:val="00EE3D31"/>
    <w:rsid w:val="00EE4249"/>
    <w:rsid w:val="00EE45C6"/>
    <w:rsid w:val="00EE4BE3"/>
    <w:rsid w:val="00EE4C1A"/>
    <w:rsid w:val="00EE4F70"/>
    <w:rsid w:val="00EE4FBD"/>
    <w:rsid w:val="00EE53E7"/>
    <w:rsid w:val="00EE542D"/>
    <w:rsid w:val="00EE55F8"/>
    <w:rsid w:val="00EE5748"/>
    <w:rsid w:val="00EE5BA3"/>
    <w:rsid w:val="00EE604D"/>
    <w:rsid w:val="00EE6B12"/>
    <w:rsid w:val="00EE6FCC"/>
    <w:rsid w:val="00EE76BC"/>
    <w:rsid w:val="00EE76C9"/>
    <w:rsid w:val="00EE7E46"/>
    <w:rsid w:val="00EE7F90"/>
    <w:rsid w:val="00EF055E"/>
    <w:rsid w:val="00EF0A91"/>
    <w:rsid w:val="00EF0E90"/>
    <w:rsid w:val="00EF0EC4"/>
    <w:rsid w:val="00EF1589"/>
    <w:rsid w:val="00EF1B90"/>
    <w:rsid w:val="00EF1C98"/>
    <w:rsid w:val="00EF205E"/>
    <w:rsid w:val="00EF20DD"/>
    <w:rsid w:val="00EF28AD"/>
    <w:rsid w:val="00EF36E6"/>
    <w:rsid w:val="00EF37FC"/>
    <w:rsid w:val="00EF3A17"/>
    <w:rsid w:val="00EF3A5D"/>
    <w:rsid w:val="00EF3B38"/>
    <w:rsid w:val="00EF41C0"/>
    <w:rsid w:val="00EF43F5"/>
    <w:rsid w:val="00EF44DE"/>
    <w:rsid w:val="00EF476F"/>
    <w:rsid w:val="00EF51B7"/>
    <w:rsid w:val="00EF5C36"/>
    <w:rsid w:val="00EF612C"/>
    <w:rsid w:val="00EF6318"/>
    <w:rsid w:val="00EF64AB"/>
    <w:rsid w:val="00EF667F"/>
    <w:rsid w:val="00EF6D5A"/>
    <w:rsid w:val="00EF7AEA"/>
    <w:rsid w:val="00F00165"/>
    <w:rsid w:val="00F002AD"/>
    <w:rsid w:val="00F0034C"/>
    <w:rsid w:val="00F0071D"/>
    <w:rsid w:val="00F00FA1"/>
    <w:rsid w:val="00F011B5"/>
    <w:rsid w:val="00F01396"/>
    <w:rsid w:val="00F01A02"/>
    <w:rsid w:val="00F01C3D"/>
    <w:rsid w:val="00F01CE1"/>
    <w:rsid w:val="00F01D5E"/>
    <w:rsid w:val="00F02BAD"/>
    <w:rsid w:val="00F03347"/>
    <w:rsid w:val="00F037CE"/>
    <w:rsid w:val="00F03CB2"/>
    <w:rsid w:val="00F041D1"/>
    <w:rsid w:val="00F0441F"/>
    <w:rsid w:val="00F048B6"/>
    <w:rsid w:val="00F049E0"/>
    <w:rsid w:val="00F04E43"/>
    <w:rsid w:val="00F04F1B"/>
    <w:rsid w:val="00F0525B"/>
    <w:rsid w:val="00F0536D"/>
    <w:rsid w:val="00F05479"/>
    <w:rsid w:val="00F056C7"/>
    <w:rsid w:val="00F056D6"/>
    <w:rsid w:val="00F05EF3"/>
    <w:rsid w:val="00F0639D"/>
    <w:rsid w:val="00F067BA"/>
    <w:rsid w:val="00F06CB5"/>
    <w:rsid w:val="00F06DCC"/>
    <w:rsid w:val="00F07404"/>
    <w:rsid w:val="00F07459"/>
    <w:rsid w:val="00F074ED"/>
    <w:rsid w:val="00F07BE4"/>
    <w:rsid w:val="00F07D5D"/>
    <w:rsid w:val="00F07E8D"/>
    <w:rsid w:val="00F1018C"/>
    <w:rsid w:val="00F103B2"/>
    <w:rsid w:val="00F10AFA"/>
    <w:rsid w:val="00F10D01"/>
    <w:rsid w:val="00F113F4"/>
    <w:rsid w:val="00F114A9"/>
    <w:rsid w:val="00F11507"/>
    <w:rsid w:val="00F11938"/>
    <w:rsid w:val="00F119C9"/>
    <w:rsid w:val="00F11B22"/>
    <w:rsid w:val="00F11EB8"/>
    <w:rsid w:val="00F1218D"/>
    <w:rsid w:val="00F1234E"/>
    <w:rsid w:val="00F13411"/>
    <w:rsid w:val="00F1357D"/>
    <w:rsid w:val="00F13643"/>
    <w:rsid w:val="00F13692"/>
    <w:rsid w:val="00F13C6D"/>
    <w:rsid w:val="00F143A5"/>
    <w:rsid w:val="00F14B98"/>
    <w:rsid w:val="00F14E43"/>
    <w:rsid w:val="00F15422"/>
    <w:rsid w:val="00F15A57"/>
    <w:rsid w:val="00F162DA"/>
    <w:rsid w:val="00F1645D"/>
    <w:rsid w:val="00F16F32"/>
    <w:rsid w:val="00F176C8"/>
    <w:rsid w:val="00F17724"/>
    <w:rsid w:val="00F1797F"/>
    <w:rsid w:val="00F179FB"/>
    <w:rsid w:val="00F17CB1"/>
    <w:rsid w:val="00F17E39"/>
    <w:rsid w:val="00F20838"/>
    <w:rsid w:val="00F209FD"/>
    <w:rsid w:val="00F20DE4"/>
    <w:rsid w:val="00F20F29"/>
    <w:rsid w:val="00F20FD7"/>
    <w:rsid w:val="00F211DF"/>
    <w:rsid w:val="00F216DD"/>
    <w:rsid w:val="00F219DC"/>
    <w:rsid w:val="00F21ED3"/>
    <w:rsid w:val="00F21F61"/>
    <w:rsid w:val="00F22203"/>
    <w:rsid w:val="00F22452"/>
    <w:rsid w:val="00F2278E"/>
    <w:rsid w:val="00F22E3A"/>
    <w:rsid w:val="00F2344F"/>
    <w:rsid w:val="00F236BA"/>
    <w:rsid w:val="00F2379B"/>
    <w:rsid w:val="00F23859"/>
    <w:rsid w:val="00F2488B"/>
    <w:rsid w:val="00F2518E"/>
    <w:rsid w:val="00F256F5"/>
    <w:rsid w:val="00F25718"/>
    <w:rsid w:val="00F25B51"/>
    <w:rsid w:val="00F25E9A"/>
    <w:rsid w:val="00F25F64"/>
    <w:rsid w:val="00F26845"/>
    <w:rsid w:val="00F26C79"/>
    <w:rsid w:val="00F26DE0"/>
    <w:rsid w:val="00F26F07"/>
    <w:rsid w:val="00F26FE4"/>
    <w:rsid w:val="00F272B9"/>
    <w:rsid w:val="00F2742B"/>
    <w:rsid w:val="00F274AD"/>
    <w:rsid w:val="00F27B5D"/>
    <w:rsid w:val="00F27CC2"/>
    <w:rsid w:val="00F30349"/>
    <w:rsid w:val="00F3053B"/>
    <w:rsid w:val="00F30844"/>
    <w:rsid w:val="00F3093F"/>
    <w:rsid w:val="00F3111F"/>
    <w:rsid w:val="00F312DE"/>
    <w:rsid w:val="00F3180B"/>
    <w:rsid w:val="00F31B02"/>
    <w:rsid w:val="00F31C04"/>
    <w:rsid w:val="00F31E88"/>
    <w:rsid w:val="00F32284"/>
    <w:rsid w:val="00F3234D"/>
    <w:rsid w:val="00F32590"/>
    <w:rsid w:val="00F32ECE"/>
    <w:rsid w:val="00F332E8"/>
    <w:rsid w:val="00F336C5"/>
    <w:rsid w:val="00F339E3"/>
    <w:rsid w:val="00F34641"/>
    <w:rsid w:val="00F34F94"/>
    <w:rsid w:val="00F354C2"/>
    <w:rsid w:val="00F3604C"/>
    <w:rsid w:val="00F3650F"/>
    <w:rsid w:val="00F367BF"/>
    <w:rsid w:val="00F36B86"/>
    <w:rsid w:val="00F36F9C"/>
    <w:rsid w:val="00F3735E"/>
    <w:rsid w:val="00F37541"/>
    <w:rsid w:val="00F376CB"/>
    <w:rsid w:val="00F376F3"/>
    <w:rsid w:val="00F37726"/>
    <w:rsid w:val="00F37AE3"/>
    <w:rsid w:val="00F37AF9"/>
    <w:rsid w:val="00F37F28"/>
    <w:rsid w:val="00F403AD"/>
    <w:rsid w:val="00F403D5"/>
    <w:rsid w:val="00F4089E"/>
    <w:rsid w:val="00F40A0B"/>
    <w:rsid w:val="00F40C14"/>
    <w:rsid w:val="00F41453"/>
    <w:rsid w:val="00F41719"/>
    <w:rsid w:val="00F41720"/>
    <w:rsid w:val="00F41B38"/>
    <w:rsid w:val="00F42050"/>
    <w:rsid w:val="00F42726"/>
    <w:rsid w:val="00F428CA"/>
    <w:rsid w:val="00F429E9"/>
    <w:rsid w:val="00F42FC5"/>
    <w:rsid w:val="00F4319E"/>
    <w:rsid w:val="00F4346C"/>
    <w:rsid w:val="00F43A60"/>
    <w:rsid w:val="00F444D1"/>
    <w:rsid w:val="00F44824"/>
    <w:rsid w:val="00F4495A"/>
    <w:rsid w:val="00F4599B"/>
    <w:rsid w:val="00F45DAE"/>
    <w:rsid w:val="00F45E40"/>
    <w:rsid w:val="00F45EDB"/>
    <w:rsid w:val="00F469B8"/>
    <w:rsid w:val="00F4704A"/>
    <w:rsid w:val="00F47918"/>
    <w:rsid w:val="00F47C94"/>
    <w:rsid w:val="00F47D2D"/>
    <w:rsid w:val="00F47DB3"/>
    <w:rsid w:val="00F47EEE"/>
    <w:rsid w:val="00F47FF8"/>
    <w:rsid w:val="00F50411"/>
    <w:rsid w:val="00F506B5"/>
    <w:rsid w:val="00F5091D"/>
    <w:rsid w:val="00F515D1"/>
    <w:rsid w:val="00F5179C"/>
    <w:rsid w:val="00F519AC"/>
    <w:rsid w:val="00F523BF"/>
    <w:rsid w:val="00F52A05"/>
    <w:rsid w:val="00F52B8A"/>
    <w:rsid w:val="00F52F01"/>
    <w:rsid w:val="00F52F89"/>
    <w:rsid w:val="00F53434"/>
    <w:rsid w:val="00F53A3D"/>
    <w:rsid w:val="00F53BFA"/>
    <w:rsid w:val="00F53C2C"/>
    <w:rsid w:val="00F53C3A"/>
    <w:rsid w:val="00F547F3"/>
    <w:rsid w:val="00F54819"/>
    <w:rsid w:val="00F54876"/>
    <w:rsid w:val="00F54ACC"/>
    <w:rsid w:val="00F54F2E"/>
    <w:rsid w:val="00F553AF"/>
    <w:rsid w:val="00F55787"/>
    <w:rsid w:val="00F55B22"/>
    <w:rsid w:val="00F55C82"/>
    <w:rsid w:val="00F5624F"/>
    <w:rsid w:val="00F56D11"/>
    <w:rsid w:val="00F571AE"/>
    <w:rsid w:val="00F573A1"/>
    <w:rsid w:val="00F573BA"/>
    <w:rsid w:val="00F57AF4"/>
    <w:rsid w:val="00F60A24"/>
    <w:rsid w:val="00F6104F"/>
    <w:rsid w:val="00F61256"/>
    <w:rsid w:val="00F6126D"/>
    <w:rsid w:val="00F61273"/>
    <w:rsid w:val="00F6144D"/>
    <w:rsid w:val="00F614A1"/>
    <w:rsid w:val="00F61739"/>
    <w:rsid w:val="00F61839"/>
    <w:rsid w:val="00F618F9"/>
    <w:rsid w:val="00F61991"/>
    <w:rsid w:val="00F61A1D"/>
    <w:rsid w:val="00F61CE1"/>
    <w:rsid w:val="00F61D1E"/>
    <w:rsid w:val="00F61E4A"/>
    <w:rsid w:val="00F626F2"/>
    <w:rsid w:val="00F63132"/>
    <w:rsid w:val="00F6328B"/>
    <w:rsid w:val="00F634F5"/>
    <w:rsid w:val="00F63B9B"/>
    <w:rsid w:val="00F642C3"/>
    <w:rsid w:val="00F64ED4"/>
    <w:rsid w:val="00F6520E"/>
    <w:rsid w:val="00F654BD"/>
    <w:rsid w:val="00F65B2E"/>
    <w:rsid w:val="00F65B6F"/>
    <w:rsid w:val="00F65B80"/>
    <w:rsid w:val="00F65E06"/>
    <w:rsid w:val="00F65E7D"/>
    <w:rsid w:val="00F662B6"/>
    <w:rsid w:val="00F66304"/>
    <w:rsid w:val="00F66458"/>
    <w:rsid w:val="00F6682E"/>
    <w:rsid w:val="00F66CC5"/>
    <w:rsid w:val="00F674FE"/>
    <w:rsid w:val="00F70244"/>
    <w:rsid w:val="00F7098D"/>
    <w:rsid w:val="00F70BA9"/>
    <w:rsid w:val="00F70F33"/>
    <w:rsid w:val="00F71FB0"/>
    <w:rsid w:val="00F730E2"/>
    <w:rsid w:val="00F73375"/>
    <w:rsid w:val="00F7426B"/>
    <w:rsid w:val="00F749B7"/>
    <w:rsid w:val="00F74B5F"/>
    <w:rsid w:val="00F74D39"/>
    <w:rsid w:val="00F74D75"/>
    <w:rsid w:val="00F7516F"/>
    <w:rsid w:val="00F75191"/>
    <w:rsid w:val="00F75252"/>
    <w:rsid w:val="00F75991"/>
    <w:rsid w:val="00F76346"/>
    <w:rsid w:val="00F7675E"/>
    <w:rsid w:val="00F76ABB"/>
    <w:rsid w:val="00F76AD8"/>
    <w:rsid w:val="00F76D96"/>
    <w:rsid w:val="00F777C3"/>
    <w:rsid w:val="00F77808"/>
    <w:rsid w:val="00F77A06"/>
    <w:rsid w:val="00F804CF"/>
    <w:rsid w:val="00F80602"/>
    <w:rsid w:val="00F80626"/>
    <w:rsid w:val="00F81043"/>
    <w:rsid w:val="00F815E3"/>
    <w:rsid w:val="00F8175E"/>
    <w:rsid w:val="00F818C0"/>
    <w:rsid w:val="00F82060"/>
    <w:rsid w:val="00F820C6"/>
    <w:rsid w:val="00F8211A"/>
    <w:rsid w:val="00F827FE"/>
    <w:rsid w:val="00F8321D"/>
    <w:rsid w:val="00F838FC"/>
    <w:rsid w:val="00F83B19"/>
    <w:rsid w:val="00F83B88"/>
    <w:rsid w:val="00F84385"/>
    <w:rsid w:val="00F849C9"/>
    <w:rsid w:val="00F84A71"/>
    <w:rsid w:val="00F84AC7"/>
    <w:rsid w:val="00F84EED"/>
    <w:rsid w:val="00F85089"/>
    <w:rsid w:val="00F85554"/>
    <w:rsid w:val="00F85E89"/>
    <w:rsid w:val="00F86023"/>
    <w:rsid w:val="00F860BE"/>
    <w:rsid w:val="00F86324"/>
    <w:rsid w:val="00F864CA"/>
    <w:rsid w:val="00F8675C"/>
    <w:rsid w:val="00F86D78"/>
    <w:rsid w:val="00F86EE7"/>
    <w:rsid w:val="00F8710E"/>
    <w:rsid w:val="00F90ABA"/>
    <w:rsid w:val="00F912A6"/>
    <w:rsid w:val="00F914FA"/>
    <w:rsid w:val="00F916B1"/>
    <w:rsid w:val="00F91BFC"/>
    <w:rsid w:val="00F92047"/>
    <w:rsid w:val="00F922C3"/>
    <w:rsid w:val="00F9271A"/>
    <w:rsid w:val="00F92A7E"/>
    <w:rsid w:val="00F92D73"/>
    <w:rsid w:val="00F92F06"/>
    <w:rsid w:val="00F93046"/>
    <w:rsid w:val="00F9318F"/>
    <w:rsid w:val="00F9331D"/>
    <w:rsid w:val="00F937C1"/>
    <w:rsid w:val="00F93F76"/>
    <w:rsid w:val="00F9428F"/>
    <w:rsid w:val="00F94586"/>
    <w:rsid w:val="00F94DDD"/>
    <w:rsid w:val="00F9542E"/>
    <w:rsid w:val="00F9565D"/>
    <w:rsid w:val="00F957CE"/>
    <w:rsid w:val="00F957E9"/>
    <w:rsid w:val="00F95AB0"/>
    <w:rsid w:val="00F95E73"/>
    <w:rsid w:val="00F9632A"/>
    <w:rsid w:val="00F96406"/>
    <w:rsid w:val="00F966EC"/>
    <w:rsid w:val="00F968E7"/>
    <w:rsid w:val="00F96A64"/>
    <w:rsid w:val="00F96B82"/>
    <w:rsid w:val="00F96C7D"/>
    <w:rsid w:val="00F96EAC"/>
    <w:rsid w:val="00F96FFF"/>
    <w:rsid w:val="00F97368"/>
    <w:rsid w:val="00F9744C"/>
    <w:rsid w:val="00F975A5"/>
    <w:rsid w:val="00F97CC4"/>
    <w:rsid w:val="00F97FC6"/>
    <w:rsid w:val="00FA0092"/>
    <w:rsid w:val="00FA077E"/>
    <w:rsid w:val="00FA105A"/>
    <w:rsid w:val="00FA15C4"/>
    <w:rsid w:val="00FA16B6"/>
    <w:rsid w:val="00FA1F26"/>
    <w:rsid w:val="00FA2528"/>
    <w:rsid w:val="00FA26E3"/>
    <w:rsid w:val="00FA2FDD"/>
    <w:rsid w:val="00FA3574"/>
    <w:rsid w:val="00FA4181"/>
    <w:rsid w:val="00FA4646"/>
    <w:rsid w:val="00FA53D3"/>
    <w:rsid w:val="00FA56F9"/>
    <w:rsid w:val="00FA5A26"/>
    <w:rsid w:val="00FA6795"/>
    <w:rsid w:val="00FA6FC4"/>
    <w:rsid w:val="00FA7095"/>
    <w:rsid w:val="00FA746F"/>
    <w:rsid w:val="00FA7BC1"/>
    <w:rsid w:val="00FB034B"/>
    <w:rsid w:val="00FB0650"/>
    <w:rsid w:val="00FB09E8"/>
    <w:rsid w:val="00FB0D9F"/>
    <w:rsid w:val="00FB1348"/>
    <w:rsid w:val="00FB16C6"/>
    <w:rsid w:val="00FB17B6"/>
    <w:rsid w:val="00FB1CBA"/>
    <w:rsid w:val="00FB1D5A"/>
    <w:rsid w:val="00FB1FA5"/>
    <w:rsid w:val="00FB22A3"/>
    <w:rsid w:val="00FB29CE"/>
    <w:rsid w:val="00FB2A13"/>
    <w:rsid w:val="00FB2D02"/>
    <w:rsid w:val="00FB3D5A"/>
    <w:rsid w:val="00FB3FB2"/>
    <w:rsid w:val="00FB49E0"/>
    <w:rsid w:val="00FB4C07"/>
    <w:rsid w:val="00FB4DED"/>
    <w:rsid w:val="00FB53D3"/>
    <w:rsid w:val="00FB65C0"/>
    <w:rsid w:val="00FB6877"/>
    <w:rsid w:val="00FB68FB"/>
    <w:rsid w:val="00FB701E"/>
    <w:rsid w:val="00FB7190"/>
    <w:rsid w:val="00FB73D3"/>
    <w:rsid w:val="00FB7CC0"/>
    <w:rsid w:val="00FB7F77"/>
    <w:rsid w:val="00FC014B"/>
    <w:rsid w:val="00FC01C5"/>
    <w:rsid w:val="00FC0A7A"/>
    <w:rsid w:val="00FC12B0"/>
    <w:rsid w:val="00FC15A7"/>
    <w:rsid w:val="00FC1CBA"/>
    <w:rsid w:val="00FC1DCD"/>
    <w:rsid w:val="00FC1E6A"/>
    <w:rsid w:val="00FC1FD7"/>
    <w:rsid w:val="00FC236E"/>
    <w:rsid w:val="00FC2700"/>
    <w:rsid w:val="00FC32DB"/>
    <w:rsid w:val="00FC35E8"/>
    <w:rsid w:val="00FC3DD2"/>
    <w:rsid w:val="00FC4322"/>
    <w:rsid w:val="00FC4635"/>
    <w:rsid w:val="00FC4D00"/>
    <w:rsid w:val="00FC4D4D"/>
    <w:rsid w:val="00FC5516"/>
    <w:rsid w:val="00FC61C1"/>
    <w:rsid w:val="00FC61CC"/>
    <w:rsid w:val="00FC6226"/>
    <w:rsid w:val="00FC622B"/>
    <w:rsid w:val="00FC672E"/>
    <w:rsid w:val="00FC6781"/>
    <w:rsid w:val="00FC67E9"/>
    <w:rsid w:val="00FC6D94"/>
    <w:rsid w:val="00FC7030"/>
    <w:rsid w:val="00FC75D2"/>
    <w:rsid w:val="00FC7678"/>
    <w:rsid w:val="00FC7CA3"/>
    <w:rsid w:val="00FC7D85"/>
    <w:rsid w:val="00FD0357"/>
    <w:rsid w:val="00FD1428"/>
    <w:rsid w:val="00FD14C0"/>
    <w:rsid w:val="00FD1683"/>
    <w:rsid w:val="00FD1698"/>
    <w:rsid w:val="00FD19D0"/>
    <w:rsid w:val="00FD2667"/>
    <w:rsid w:val="00FD26FD"/>
    <w:rsid w:val="00FD2DA8"/>
    <w:rsid w:val="00FD3661"/>
    <w:rsid w:val="00FD3696"/>
    <w:rsid w:val="00FD3DB2"/>
    <w:rsid w:val="00FD459F"/>
    <w:rsid w:val="00FD485A"/>
    <w:rsid w:val="00FD4A28"/>
    <w:rsid w:val="00FD4ADC"/>
    <w:rsid w:val="00FD4E86"/>
    <w:rsid w:val="00FD51FE"/>
    <w:rsid w:val="00FD526B"/>
    <w:rsid w:val="00FD52AE"/>
    <w:rsid w:val="00FD5344"/>
    <w:rsid w:val="00FD5C5A"/>
    <w:rsid w:val="00FD60AE"/>
    <w:rsid w:val="00FD6B22"/>
    <w:rsid w:val="00FD6DA6"/>
    <w:rsid w:val="00FD6FFF"/>
    <w:rsid w:val="00FD7F24"/>
    <w:rsid w:val="00FE0227"/>
    <w:rsid w:val="00FE0637"/>
    <w:rsid w:val="00FE0D29"/>
    <w:rsid w:val="00FE1246"/>
    <w:rsid w:val="00FE1AE0"/>
    <w:rsid w:val="00FE1DDE"/>
    <w:rsid w:val="00FE20BE"/>
    <w:rsid w:val="00FE2937"/>
    <w:rsid w:val="00FE295A"/>
    <w:rsid w:val="00FE401E"/>
    <w:rsid w:val="00FE4432"/>
    <w:rsid w:val="00FE449E"/>
    <w:rsid w:val="00FE4716"/>
    <w:rsid w:val="00FE4E65"/>
    <w:rsid w:val="00FE50FB"/>
    <w:rsid w:val="00FE6475"/>
    <w:rsid w:val="00FE6A83"/>
    <w:rsid w:val="00FE6B2E"/>
    <w:rsid w:val="00FE6B50"/>
    <w:rsid w:val="00FE6D3D"/>
    <w:rsid w:val="00FE709E"/>
    <w:rsid w:val="00FE7259"/>
    <w:rsid w:val="00FE725E"/>
    <w:rsid w:val="00FE76DA"/>
    <w:rsid w:val="00FE7D8A"/>
    <w:rsid w:val="00FF0127"/>
    <w:rsid w:val="00FF0437"/>
    <w:rsid w:val="00FF058F"/>
    <w:rsid w:val="00FF1AFC"/>
    <w:rsid w:val="00FF1FDE"/>
    <w:rsid w:val="00FF21BC"/>
    <w:rsid w:val="00FF2742"/>
    <w:rsid w:val="00FF30C8"/>
    <w:rsid w:val="00FF3289"/>
    <w:rsid w:val="00FF3339"/>
    <w:rsid w:val="00FF413F"/>
    <w:rsid w:val="00FF4392"/>
    <w:rsid w:val="00FF44FC"/>
    <w:rsid w:val="00FF4CC1"/>
    <w:rsid w:val="00FF52BD"/>
    <w:rsid w:val="00FF55F5"/>
    <w:rsid w:val="00FF5615"/>
    <w:rsid w:val="00FF5618"/>
    <w:rsid w:val="00FF576F"/>
    <w:rsid w:val="00FF5993"/>
    <w:rsid w:val="00FF5ACB"/>
    <w:rsid w:val="00FF5C78"/>
    <w:rsid w:val="00FF63EA"/>
    <w:rsid w:val="00FF716F"/>
    <w:rsid w:val="00FF7270"/>
    <w:rsid w:val="00FF7665"/>
    <w:rsid w:val="00FF77C7"/>
    <w:rsid w:val="00FF7B35"/>
    <w:rsid w:val="00FF7BA1"/>
    <w:rsid w:val="00FF7BCF"/>
    <w:rsid w:val="00FF7F34"/>
    <w:rsid w:val="00FF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6B"/>
    <w:rPr>
      <w:sz w:val="24"/>
      <w:szCs w:val="24"/>
    </w:rPr>
  </w:style>
  <w:style w:type="paragraph" w:styleId="1">
    <w:name w:val="heading 1"/>
    <w:basedOn w:val="a"/>
    <w:next w:val="a"/>
    <w:link w:val="10"/>
    <w:uiPriority w:val="99"/>
    <w:qFormat/>
    <w:rsid w:val="0069496B"/>
    <w:pPr>
      <w:keepNext/>
      <w:ind w:left="720" w:hanging="720"/>
      <w:jc w:val="both"/>
      <w:outlineLvl w:val="0"/>
    </w:pPr>
    <w:rPr>
      <w:rFonts w:ascii="Bookman Old Style" w:hAnsi="Bookman Old Style"/>
      <w:b/>
      <w:szCs w:val="20"/>
    </w:rPr>
  </w:style>
  <w:style w:type="paragraph" w:styleId="2">
    <w:name w:val="heading 2"/>
    <w:basedOn w:val="a"/>
    <w:next w:val="a"/>
    <w:link w:val="20"/>
    <w:uiPriority w:val="99"/>
    <w:qFormat/>
    <w:rsid w:val="0069496B"/>
    <w:pPr>
      <w:keepNext/>
      <w:ind w:left="567" w:hanging="567"/>
      <w:jc w:val="both"/>
      <w:outlineLvl w:val="1"/>
    </w:pPr>
    <w:rPr>
      <w:rFonts w:ascii="Comic Sans MS" w:hAnsi="Comic Sans MS"/>
      <w:b/>
      <w:sz w:val="18"/>
      <w:szCs w:val="20"/>
    </w:rPr>
  </w:style>
  <w:style w:type="paragraph" w:styleId="6">
    <w:name w:val="heading 6"/>
    <w:basedOn w:val="a"/>
    <w:next w:val="a"/>
    <w:link w:val="60"/>
    <w:uiPriority w:val="9"/>
    <w:qFormat/>
    <w:rsid w:val="0069496B"/>
    <w:pPr>
      <w:keepNext/>
      <w:jc w:val="both"/>
      <w:outlineLvl w:val="5"/>
    </w:pPr>
    <w:rPr>
      <w:b/>
      <w:sz w:val="18"/>
      <w:szCs w:val="20"/>
    </w:rPr>
  </w:style>
  <w:style w:type="paragraph" w:styleId="9">
    <w:name w:val="heading 9"/>
    <w:basedOn w:val="a"/>
    <w:next w:val="a"/>
    <w:link w:val="90"/>
    <w:uiPriority w:val="99"/>
    <w:qFormat/>
    <w:rsid w:val="0069496B"/>
    <w:pPr>
      <w:keepNext/>
      <w:jc w:val="both"/>
      <w:outlineLvl w:val="8"/>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60">
    <w:name w:val="Заголовок 6 Знак"/>
    <w:basedOn w:val="a0"/>
    <w:link w:val="6"/>
    <w:uiPriority w:val="9"/>
    <w:semiHidden/>
    <w:locked/>
    <w:rPr>
      <w:rFonts w:ascii="Calibri" w:hAnsi="Calibri" w:cs="Times New Roman"/>
      <w:b/>
    </w:rPr>
  </w:style>
  <w:style w:type="character" w:customStyle="1" w:styleId="90">
    <w:name w:val="Заголовок 9 Знак"/>
    <w:basedOn w:val="a0"/>
    <w:link w:val="9"/>
    <w:uiPriority w:val="9"/>
    <w:semiHidden/>
    <w:locked/>
    <w:rPr>
      <w:rFonts w:ascii="Cambria" w:hAnsi="Cambria" w:cs="Times New Roman"/>
    </w:rPr>
  </w:style>
  <w:style w:type="paragraph" w:styleId="a3">
    <w:name w:val="Body Text"/>
    <w:basedOn w:val="a"/>
    <w:link w:val="a4"/>
    <w:uiPriority w:val="99"/>
    <w:rsid w:val="0069496B"/>
    <w:pPr>
      <w:spacing w:after="120"/>
    </w:pPr>
    <w:rPr>
      <w:sz w:val="20"/>
      <w:szCs w:val="20"/>
    </w:rPr>
  </w:style>
  <w:style w:type="character" w:customStyle="1" w:styleId="a4">
    <w:name w:val="Основной текст Знак"/>
    <w:basedOn w:val="a0"/>
    <w:link w:val="a3"/>
    <w:uiPriority w:val="99"/>
    <w:semiHidden/>
    <w:locked/>
    <w:rsid w:val="0069496B"/>
    <w:rPr>
      <w:rFonts w:cs="Times New Roman"/>
      <w:lang w:val="ru-RU" w:eastAsia="ru-RU"/>
    </w:rPr>
  </w:style>
  <w:style w:type="paragraph" w:styleId="21">
    <w:name w:val="Body Text Indent 2"/>
    <w:basedOn w:val="a"/>
    <w:link w:val="22"/>
    <w:uiPriority w:val="99"/>
    <w:rsid w:val="0069496B"/>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rPr>
  </w:style>
  <w:style w:type="paragraph" w:styleId="a5">
    <w:name w:val="Body Text Indent"/>
    <w:basedOn w:val="a"/>
    <w:link w:val="a6"/>
    <w:uiPriority w:val="99"/>
    <w:rsid w:val="0069496B"/>
    <w:pPr>
      <w:spacing w:after="120"/>
      <w:ind w:left="283"/>
    </w:pPr>
  </w:style>
  <w:style w:type="character" w:customStyle="1" w:styleId="a6">
    <w:name w:val="Основной текст с отступом Знак"/>
    <w:basedOn w:val="a0"/>
    <w:link w:val="a5"/>
    <w:uiPriority w:val="99"/>
    <w:semiHidden/>
    <w:locked/>
    <w:rPr>
      <w:rFonts w:cs="Times New Roman"/>
      <w:sz w:val="24"/>
    </w:rPr>
  </w:style>
  <w:style w:type="paragraph" w:styleId="3">
    <w:name w:val="Body Text Indent 3"/>
    <w:basedOn w:val="a"/>
    <w:link w:val="30"/>
    <w:uiPriority w:val="99"/>
    <w:rsid w:val="0069496B"/>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7">
    <w:name w:val="header"/>
    <w:basedOn w:val="a"/>
    <w:link w:val="a8"/>
    <w:uiPriority w:val="99"/>
    <w:rsid w:val="0069496B"/>
    <w:pPr>
      <w:tabs>
        <w:tab w:val="center" w:pos="4677"/>
        <w:tab w:val="right" w:pos="9355"/>
      </w:tabs>
    </w:pPr>
    <w:rPr>
      <w:sz w:val="20"/>
      <w:szCs w:val="20"/>
    </w:rPr>
  </w:style>
  <w:style w:type="character" w:customStyle="1" w:styleId="a8">
    <w:name w:val="Верхний колонтитул Знак"/>
    <w:basedOn w:val="a0"/>
    <w:link w:val="a7"/>
    <w:uiPriority w:val="99"/>
    <w:semiHidden/>
    <w:locked/>
    <w:rPr>
      <w:rFonts w:cs="Times New Roman"/>
      <w:sz w:val="24"/>
    </w:rPr>
  </w:style>
  <w:style w:type="paragraph" w:styleId="a9">
    <w:name w:val="Balloon Text"/>
    <w:basedOn w:val="a"/>
    <w:link w:val="aa"/>
    <w:uiPriority w:val="99"/>
    <w:semiHidden/>
    <w:rsid w:val="0069496B"/>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imes New Roman"/>
      <w:sz w:val="16"/>
    </w:rPr>
  </w:style>
  <w:style w:type="character" w:styleId="ab">
    <w:name w:val="Hyperlink"/>
    <w:basedOn w:val="a0"/>
    <w:uiPriority w:val="99"/>
    <w:rsid w:val="0069496B"/>
    <w:rPr>
      <w:rFonts w:cs="Times New Roman"/>
      <w:color w:val="0000FF"/>
      <w:u w:val="single"/>
    </w:rPr>
  </w:style>
  <w:style w:type="paragraph" w:styleId="ac">
    <w:name w:val="footer"/>
    <w:basedOn w:val="a"/>
    <w:link w:val="ad"/>
    <w:uiPriority w:val="99"/>
    <w:unhideWhenUsed/>
    <w:rsid w:val="0050755C"/>
    <w:pPr>
      <w:tabs>
        <w:tab w:val="center" w:pos="4677"/>
        <w:tab w:val="right" w:pos="9355"/>
      </w:tabs>
    </w:pPr>
  </w:style>
  <w:style w:type="character" w:customStyle="1" w:styleId="ad">
    <w:name w:val="Нижний колонтитул Знак"/>
    <w:basedOn w:val="a0"/>
    <w:link w:val="ac"/>
    <w:uiPriority w:val="99"/>
    <w:locked/>
    <w:rsid w:val="0050755C"/>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6B"/>
    <w:rPr>
      <w:sz w:val="24"/>
      <w:szCs w:val="24"/>
    </w:rPr>
  </w:style>
  <w:style w:type="paragraph" w:styleId="1">
    <w:name w:val="heading 1"/>
    <w:basedOn w:val="a"/>
    <w:next w:val="a"/>
    <w:link w:val="10"/>
    <w:uiPriority w:val="99"/>
    <w:qFormat/>
    <w:rsid w:val="0069496B"/>
    <w:pPr>
      <w:keepNext/>
      <w:ind w:left="720" w:hanging="720"/>
      <w:jc w:val="both"/>
      <w:outlineLvl w:val="0"/>
    </w:pPr>
    <w:rPr>
      <w:rFonts w:ascii="Bookman Old Style" w:hAnsi="Bookman Old Style"/>
      <w:b/>
      <w:szCs w:val="20"/>
    </w:rPr>
  </w:style>
  <w:style w:type="paragraph" w:styleId="2">
    <w:name w:val="heading 2"/>
    <w:basedOn w:val="a"/>
    <w:next w:val="a"/>
    <w:link w:val="20"/>
    <w:uiPriority w:val="99"/>
    <w:qFormat/>
    <w:rsid w:val="0069496B"/>
    <w:pPr>
      <w:keepNext/>
      <w:ind w:left="567" w:hanging="567"/>
      <w:jc w:val="both"/>
      <w:outlineLvl w:val="1"/>
    </w:pPr>
    <w:rPr>
      <w:rFonts w:ascii="Comic Sans MS" w:hAnsi="Comic Sans MS"/>
      <w:b/>
      <w:sz w:val="18"/>
      <w:szCs w:val="20"/>
    </w:rPr>
  </w:style>
  <w:style w:type="paragraph" w:styleId="6">
    <w:name w:val="heading 6"/>
    <w:basedOn w:val="a"/>
    <w:next w:val="a"/>
    <w:link w:val="60"/>
    <w:uiPriority w:val="9"/>
    <w:qFormat/>
    <w:rsid w:val="0069496B"/>
    <w:pPr>
      <w:keepNext/>
      <w:jc w:val="both"/>
      <w:outlineLvl w:val="5"/>
    </w:pPr>
    <w:rPr>
      <w:b/>
      <w:sz w:val="18"/>
      <w:szCs w:val="20"/>
    </w:rPr>
  </w:style>
  <w:style w:type="paragraph" w:styleId="9">
    <w:name w:val="heading 9"/>
    <w:basedOn w:val="a"/>
    <w:next w:val="a"/>
    <w:link w:val="90"/>
    <w:uiPriority w:val="99"/>
    <w:qFormat/>
    <w:rsid w:val="0069496B"/>
    <w:pPr>
      <w:keepNext/>
      <w:jc w:val="both"/>
      <w:outlineLvl w:val="8"/>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60">
    <w:name w:val="Заголовок 6 Знак"/>
    <w:basedOn w:val="a0"/>
    <w:link w:val="6"/>
    <w:uiPriority w:val="9"/>
    <w:semiHidden/>
    <w:locked/>
    <w:rPr>
      <w:rFonts w:ascii="Calibri" w:hAnsi="Calibri" w:cs="Times New Roman"/>
      <w:b/>
    </w:rPr>
  </w:style>
  <w:style w:type="character" w:customStyle="1" w:styleId="90">
    <w:name w:val="Заголовок 9 Знак"/>
    <w:basedOn w:val="a0"/>
    <w:link w:val="9"/>
    <w:uiPriority w:val="9"/>
    <w:semiHidden/>
    <w:locked/>
    <w:rPr>
      <w:rFonts w:ascii="Cambria" w:hAnsi="Cambria" w:cs="Times New Roman"/>
    </w:rPr>
  </w:style>
  <w:style w:type="paragraph" w:styleId="a3">
    <w:name w:val="Body Text"/>
    <w:basedOn w:val="a"/>
    <w:link w:val="a4"/>
    <w:uiPriority w:val="99"/>
    <w:rsid w:val="0069496B"/>
    <w:pPr>
      <w:spacing w:after="120"/>
    </w:pPr>
    <w:rPr>
      <w:sz w:val="20"/>
      <w:szCs w:val="20"/>
    </w:rPr>
  </w:style>
  <w:style w:type="character" w:customStyle="1" w:styleId="a4">
    <w:name w:val="Основной текст Знак"/>
    <w:basedOn w:val="a0"/>
    <w:link w:val="a3"/>
    <w:uiPriority w:val="99"/>
    <w:semiHidden/>
    <w:locked/>
    <w:rsid w:val="0069496B"/>
    <w:rPr>
      <w:rFonts w:cs="Times New Roman"/>
      <w:lang w:val="ru-RU" w:eastAsia="ru-RU"/>
    </w:rPr>
  </w:style>
  <w:style w:type="paragraph" w:styleId="21">
    <w:name w:val="Body Text Indent 2"/>
    <w:basedOn w:val="a"/>
    <w:link w:val="22"/>
    <w:uiPriority w:val="99"/>
    <w:rsid w:val="0069496B"/>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rPr>
  </w:style>
  <w:style w:type="paragraph" w:styleId="a5">
    <w:name w:val="Body Text Indent"/>
    <w:basedOn w:val="a"/>
    <w:link w:val="a6"/>
    <w:uiPriority w:val="99"/>
    <w:rsid w:val="0069496B"/>
    <w:pPr>
      <w:spacing w:after="120"/>
      <w:ind w:left="283"/>
    </w:pPr>
  </w:style>
  <w:style w:type="character" w:customStyle="1" w:styleId="a6">
    <w:name w:val="Основной текст с отступом Знак"/>
    <w:basedOn w:val="a0"/>
    <w:link w:val="a5"/>
    <w:uiPriority w:val="99"/>
    <w:semiHidden/>
    <w:locked/>
    <w:rPr>
      <w:rFonts w:cs="Times New Roman"/>
      <w:sz w:val="24"/>
    </w:rPr>
  </w:style>
  <w:style w:type="paragraph" w:styleId="3">
    <w:name w:val="Body Text Indent 3"/>
    <w:basedOn w:val="a"/>
    <w:link w:val="30"/>
    <w:uiPriority w:val="99"/>
    <w:rsid w:val="0069496B"/>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7">
    <w:name w:val="header"/>
    <w:basedOn w:val="a"/>
    <w:link w:val="a8"/>
    <w:uiPriority w:val="99"/>
    <w:rsid w:val="0069496B"/>
    <w:pPr>
      <w:tabs>
        <w:tab w:val="center" w:pos="4677"/>
        <w:tab w:val="right" w:pos="9355"/>
      </w:tabs>
    </w:pPr>
    <w:rPr>
      <w:sz w:val="20"/>
      <w:szCs w:val="20"/>
    </w:rPr>
  </w:style>
  <w:style w:type="character" w:customStyle="1" w:styleId="a8">
    <w:name w:val="Верхний колонтитул Знак"/>
    <w:basedOn w:val="a0"/>
    <w:link w:val="a7"/>
    <w:uiPriority w:val="99"/>
    <w:semiHidden/>
    <w:locked/>
    <w:rPr>
      <w:rFonts w:cs="Times New Roman"/>
      <w:sz w:val="24"/>
    </w:rPr>
  </w:style>
  <w:style w:type="paragraph" w:styleId="a9">
    <w:name w:val="Balloon Text"/>
    <w:basedOn w:val="a"/>
    <w:link w:val="aa"/>
    <w:uiPriority w:val="99"/>
    <w:semiHidden/>
    <w:rsid w:val="0069496B"/>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imes New Roman"/>
      <w:sz w:val="16"/>
    </w:rPr>
  </w:style>
  <w:style w:type="character" w:styleId="ab">
    <w:name w:val="Hyperlink"/>
    <w:basedOn w:val="a0"/>
    <w:uiPriority w:val="99"/>
    <w:rsid w:val="0069496B"/>
    <w:rPr>
      <w:rFonts w:cs="Times New Roman"/>
      <w:color w:val="0000FF"/>
      <w:u w:val="single"/>
    </w:rPr>
  </w:style>
  <w:style w:type="paragraph" w:styleId="ac">
    <w:name w:val="footer"/>
    <w:basedOn w:val="a"/>
    <w:link w:val="ad"/>
    <w:uiPriority w:val="99"/>
    <w:unhideWhenUsed/>
    <w:rsid w:val="0050755C"/>
    <w:pPr>
      <w:tabs>
        <w:tab w:val="center" w:pos="4677"/>
        <w:tab w:val="right" w:pos="9355"/>
      </w:tabs>
    </w:pPr>
  </w:style>
  <w:style w:type="character" w:customStyle="1" w:styleId="ad">
    <w:name w:val="Нижний колонтитул Знак"/>
    <w:basedOn w:val="a0"/>
    <w:link w:val="ac"/>
    <w:uiPriority w:val="99"/>
    <w:locked/>
    <w:rsid w:val="0050755C"/>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721165">
      <w:marLeft w:val="0"/>
      <w:marRight w:val="0"/>
      <w:marTop w:val="0"/>
      <w:marBottom w:val="0"/>
      <w:divBdr>
        <w:top w:val="none" w:sz="0" w:space="0" w:color="auto"/>
        <w:left w:val="none" w:sz="0" w:space="0" w:color="auto"/>
        <w:bottom w:val="none" w:sz="0" w:space="0" w:color="auto"/>
        <w:right w:val="none" w:sz="0" w:space="0" w:color="auto"/>
      </w:divBdr>
    </w:div>
    <w:div w:id="21417211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C456-228C-4CEB-9794-D8B454B3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5071</Words>
  <Characters>28908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2018-05-22T06:15:00Z</cp:lastPrinted>
  <dcterms:created xsi:type="dcterms:W3CDTF">2021-01-12T04:21:00Z</dcterms:created>
  <dcterms:modified xsi:type="dcterms:W3CDTF">2021-01-12T04:52:00Z</dcterms:modified>
</cp:coreProperties>
</file>