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2057" w:rsidP="00AA218A">
            <w:pPr>
              <w:rPr>
                <w:sz w:val="24"/>
                <w:szCs w:val="24"/>
              </w:rPr>
            </w:pPr>
            <w:r w:rsidRPr="005B333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205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B3337" w:rsidRDefault="00883DD5" w:rsidP="004833AF">
      <w:pPr>
        <w:jc w:val="center"/>
        <w:rPr>
          <w:b/>
          <w:sz w:val="28"/>
          <w:szCs w:val="28"/>
        </w:rPr>
      </w:pPr>
      <w:r w:rsidRPr="005B3337">
        <w:rPr>
          <w:b/>
          <w:sz w:val="28"/>
          <w:szCs w:val="28"/>
        </w:rPr>
        <w:t>«</w:t>
      </w:r>
      <w:r w:rsidR="00932057" w:rsidRPr="005B3337">
        <w:rPr>
          <w:b/>
          <w:sz w:val="28"/>
          <w:szCs w:val="28"/>
        </w:rPr>
        <w:t>Канат 7,6-Г-В-Ж-Н-Т-1860</w:t>
      </w:r>
      <w:r w:rsidRPr="005B3337">
        <w:rPr>
          <w:b/>
          <w:sz w:val="28"/>
          <w:szCs w:val="28"/>
        </w:rPr>
        <w:t xml:space="preserve">» </w:t>
      </w:r>
    </w:p>
    <w:p w:rsidR="008F2CB1" w:rsidRPr="005B3337" w:rsidRDefault="008F2CB1" w:rsidP="009F6355">
      <w:pPr>
        <w:jc w:val="center"/>
        <w:rPr>
          <w:b/>
          <w:sz w:val="28"/>
          <w:szCs w:val="28"/>
        </w:rPr>
      </w:pPr>
    </w:p>
    <w:p w:rsidR="004833AF" w:rsidRPr="005B3337" w:rsidRDefault="00FE45B4" w:rsidP="009F6355">
      <w:pPr>
        <w:jc w:val="center"/>
        <w:rPr>
          <w:b/>
          <w:sz w:val="28"/>
          <w:szCs w:val="28"/>
        </w:rPr>
      </w:pPr>
      <w:r w:rsidRPr="005B3337">
        <w:rPr>
          <w:b/>
          <w:sz w:val="28"/>
          <w:szCs w:val="28"/>
        </w:rPr>
        <w:t>№</w:t>
      </w:r>
      <w:r w:rsidR="00932057" w:rsidRPr="005B3337">
        <w:rPr>
          <w:b/>
          <w:bCs/>
          <w:caps/>
          <w:sz w:val="28"/>
          <w:szCs w:val="28"/>
        </w:rPr>
        <w:t>501-</w:t>
      </w:r>
      <w:r w:rsidR="00932057">
        <w:rPr>
          <w:b/>
          <w:bCs/>
          <w:caps/>
          <w:sz w:val="28"/>
          <w:szCs w:val="28"/>
          <w:lang w:val="en-US"/>
        </w:rPr>
        <w:t>O</w:t>
      </w:r>
      <w:r w:rsidR="00932057" w:rsidRPr="005B3337">
        <w:rPr>
          <w:b/>
          <w:bCs/>
          <w:caps/>
          <w:sz w:val="28"/>
          <w:szCs w:val="28"/>
        </w:rPr>
        <w:t>110-18/36</w:t>
      </w:r>
      <w:r w:rsidRPr="005B333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B3337">
        <w:rPr>
          <w:b/>
          <w:sz w:val="28"/>
          <w:szCs w:val="28"/>
        </w:rPr>
        <w:t xml:space="preserve"> </w:t>
      </w:r>
      <w:r w:rsidR="00932057" w:rsidRPr="005B3337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5B3337">
        <w:rPr>
          <w:b/>
          <w:sz w:val="28"/>
          <w:szCs w:val="28"/>
        </w:rPr>
        <w:t>.</w:t>
      </w:r>
    </w:p>
    <w:p w:rsidR="004833AF" w:rsidRPr="005B333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3205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Канат 7,6-Г-В-Ж-Н-Т-1860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3205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3205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3205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3205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3205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2057">
        <w:rPr>
          <w:sz w:val="24"/>
          <w:szCs w:val="24"/>
        </w:rPr>
        <w:t>Канат 7,6-Г-В-Ж-Н-Т-1860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32057">
        <w:rPr>
          <w:sz w:val="24"/>
          <w:szCs w:val="24"/>
        </w:rPr>
        <w:t>Канат 7,6-Г-В-Ж-Н-Т-1860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3205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3205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2057">
        <w:rPr>
          <w:sz w:val="24"/>
          <w:szCs w:val="24"/>
        </w:rPr>
        <w:t>Канат 7,6-Г-В-Ж-Н-Т-1860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3205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3205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3205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3205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3205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3205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3205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3205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32057">
        <w:rPr>
          <w:sz w:val="24"/>
          <w:szCs w:val="24"/>
        </w:rPr>
        <w:t>Канат 7,6-Г-В-Ж-Н-Т-1860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32057" w:rsidRPr="007711D1" w:rsidTr="000F1CDA">
        <w:trPr>
          <w:trHeight w:val="349"/>
        </w:trPr>
        <w:tc>
          <w:tcPr>
            <w:tcW w:w="817" w:type="dxa"/>
          </w:tcPr>
          <w:p w:rsidR="00932057" w:rsidRPr="007711D1" w:rsidRDefault="00932057" w:rsidP="000F1CD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32057" w:rsidRPr="007711D1" w:rsidRDefault="00932057" w:rsidP="000F1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1000245668</w:t>
            </w:r>
          </w:p>
        </w:tc>
        <w:tc>
          <w:tcPr>
            <w:tcW w:w="4252" w:type="dxa"/>
          </w:tcPr>
          <w:p w:rsidR="00932057" w:rsidRPr="007711D1" w:rsidRDefault="00932057" w:rsidP="000F1CD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B3337">
              <w:rPr>
                <w:sz w:val="24"/>
                <w:szCs w:val="24"/>
              </w:rPr>
              <w:t>Канат 7,6-Г-В-Ж-Н-Т-1860</w:t>
            </w:r>
          </w:p>
        </w:tc>
        <w:tc>
          <w:tcPr>
            <w:tcW w:w="1418" w:type="dxa"/>
          </w:tcPr>
          <w:p w:rsidR="00932057" w:rsidRPr="007711D1" w:rsidRDefault="00932057" w:rsidP="000F1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7238.000</w:t>
            </w:r>
          </w:p>
        </w:tc>
        <w:tc>
          <w:tcPr>
            <w:tcW w:w="1701" w:type="dxa"/>
          </w:tcPr>
          <w:p w:rsidR="00932057" w:rsidRPr="007711D1" w:rsidRDefault="00932057" w:rsidP="000F1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B3337" w:rsidRDefault="00932057" w:rsidP="00532B2A">
      <w:pPr>
        <w:suppressAutoHyphens/>
        <w:adjustRightInd/>
        <w:rPr>
          <w:sz w:val="24"/>
          <w:szCs w:val="24"/>
        </w:rPr>
      </w:pPr>
      <w:r w:rsidRPr="005B3337">
        <w:rPr>
          <w:sz w:val="24"/>
          <w:szCs w:val="24"/>
        </w:rPr>
        <w:t>Канат диаметром 7,6мм грузововго назначения марки В оцинкованный по группе Ж правой крестовой свивки нераскручивающийся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B3337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B333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B3337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B3337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2057" w:rsidP="00CB6A54">
            <w:pPr>
              <w:rPr>
                <w:sz w:val="24"/>
                <w:szCs w:val="24"/>
              </w:rPr>
            </w:pPr>
            <w:r w:rsidRPr="005B333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205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32057">
        <w:rPr>
          <w:sz w:val="24"/>
          <w:szCs w:val="24"/>
        </w:rPr>
        <w:t>Канат 7,6-Г-В-Ж-Н-Т-1860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3205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3205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32057">
        <w:rPr>
          <w:sz w:val="24"/>
          <w:szCs w:val="24"/>
        </w:rPr>
        <w:t>Канат 7,6-Г-В-Ж-Н-Т-1860</w:t>
      </w:r>
      <w:r w:rsidR="00356073" w:rsidRPr="007711D1">
        <w:rPr>
          <w:sz w:val="24"/>
          <w:szCs w:val="24"/>
        </w:rPr>
        <w:t xml:space="preserve"> в количестве </w:t>
      </w:r>
      <w:r w:rsidR="0093205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3205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3205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32057">
        <w:rPr>
          <w:i/>
          <w:szCs w:val="24"/>
        </w:rPr>
        <w:t>Канат 7,6-Г-В-Ж-Н-Т-1860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3205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32057">
        <w:rPr>
          <w:szCs w:val="24"/>
        </w:rPr>
        <w:t>Канат 7,6-Г-В-Ж-Н-Т-1860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3205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32057">
              <w:rPr>
                <w:szCs w:val="24"/>
              </w:rPr>
              <w:t>Канат 7,6-Г-В-Ж-Н-Т-1860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3205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3205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32057" w:rsidTr="000F1CDA">
        <w:tc>
          <w:tcPr>
            <w:tcW w:w="1100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193022.98</w:t>
            </w:r>
          </w:p>
        </w:tc>
        <w:tc>
          <w:tcPr>
            <w:tcW w:w="3119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932057" w:rsidTr="000F1CDA">
        <w:tc>
          <w:tcPr>
            <w:tcW w:w="1100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103771.20</w:t>
            </w:r>
          </w:p>
        </w:tc>
        <w:tc>
          <w:tcPr>
            <w:tcW w:w="3119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932057" w:rsidTr="000F1CDA">
        <w:tc>
          <w:tcPr>
            <w:tcW w:w="1100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14519.43</w:t>
            </w:r>
          </w:p>
        </w:tc>
        <w:tc>
          <w:tcPr>
            <w:tcW w:w="3119" w:type="dxa"/>
          </w:tcPr>
          <w:p w:rsidR="00932057" w:rsidRPr="00A37BFC" w:rsidRDefault="00932057" w:rsidP="000F1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33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337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2057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9B2D-F3D2-4720-BA7A-FA17A7F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2018-01-31T07:23:00Z</dcterms:created>
  <dcterms:modified xsi:type="dcterms:W3CDTF">2018-01-31T07:23:00Z</dcterms:modified>
</cp:coreProperties>
</file>