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46027" w14:textId="5FDABC15" w:rsidR="00264073" w:rsidRPr="00BE519F" w:rsidRDefault="00264073" w:rsidP="00264073">
      <w:pPr>
        <w:tabs>
          <w:tab w:val="left" w:pos="708"/>
          <w:tab w:val="num" w:pos="1701"/>
        </w:tabs>
        <w:ind w:right="-1"/>
        <w:jc w:val="center"/>
        <w:rPr>
          <w:rFonts w:ascii="Times New Roman" w:eastAsia="Calibri" w:hAnsi="Times New Roman"/>
        </w:rPr>
      </w:pPr>
      <w:r w:rsidRPr="00BE519F">
        <w:rPr>
          <w:rFonts w:ascii="Times New Roman" w:eastAsia="Calibri" w:hAnsi="Times New Roman"/>
        </w:rPr>
        <w:t>ИНФОРМАЦИОННОЕ СООБЩЕНИЕ</w:t>
      </w:r>
    </w:p>
    <w:p w14:paraId="00B7D02E" w14:textId="6EB216EB" w:rsidR="00264073" w:rsidRPr="00BE519F" w:rsidRDefault="00704442" w:rsidP="00264073">
      <w:pPr>
        <w:tabs>
          <w:tab w:val="left" w:pos="708"/>
          <w:tab w:val="num" w:pos="1701"/>
        </w:tabs>
        <w:ind w:right="-1"/>
        <w:jc w:val="center"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</w:rPr>
        <w:t>о</w:t>
      </w:r>
      <w:r w:rsidR="00317436">
        <w:rPr>
          <w:rFonts w:ascii="Times New Roman" w:eastAsia="Calibri" w:hAnsi="Times New Roman"/>
        </w:rPr>
        <w:t xml:space="preserve"> проведении процедуры приглашения делать оферты</w:t>
      </w:r>
    </w:p>
    <w:p w14:paraId="26BA1921" w14:textId="77777777" w:rsidR="00264073" w:rsidRPr="00BE519F" w:rsidRDefault="00264073" w:rsidP="00264073">
      <w:pPr>
        <w:spacing w:before="120"/>
        <w:ind w:firstLine="851"/>
        <w:jc w:val="center"/>
        <w:rPr>
          <w:rFonts w:ascii="Times New Roman" w:hAnsi="Times New Roman"/>
          <w:b/>
          <w:i/>
        </w:rPr>
      </w:pPr>
    </w:p>
    <w:p w14:paraId="4C62C51B" w14:textId="750D9CEF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>С целью сбора информации по стоимости и условиям</w:t>
      </w:r>
      <w:r w:rsidR="009A7D46">
        <w:rPr>
          <w:rFonts w:ascii="Times New Roman" w:hAnsi="Times New Roman"/>
        </w:rPr>
        <w:t xml:space="preserve"> </w:t>
      </w:r>
      <w:r w:rsidR="00D03990">
        <w:rPr>
          <w:rFonts w:ascii="Times New Roman" w:hAnsi="Times New Roman"/>
        </w:rPr>
        <w:t xml:space="preserve">оказания </w:t>
      </w:r>
      <w:r w:rsidR="006E2CA0">
        <w:rPr>
          <w:rFonts w:ascii="Times New Roman" w:hAnsi="Times New Roman"/>
        </w:rPr>
        <w:t>услуг</w:t>
      </w:r>
      <w:r w:rsidR="006E2CA0" w:rsidRPr="006E76C5">
        <w:rPr>
          <w:rFonts w:ascii="Times New Roman" w:hAnsi="Times New Roman"/>
        </w:rPr>
        <w:t xml:space="preserve"> </w:t>
      </w:r>
      <w:r w:rsidR="00423749" w:rsidRPr="00423749">
        <w:rPr>
          <w:rFonts w:ascii="Times New Roman" w:hAnsi="Times New Roman"/>
        </w:rPr>
        <w:t>по физической охране на объекте</w:t>
      </w:r>
      <w:r w:rsidR="00423749" w:rsidRPr="00ED34AB">
        <w:rPr>
          <w:rFonts w:ascii="Times New Roman" w:hAnsi="Times New Roman"/>
        </w:rPr>
        <w:t xml:space="preserve"> ПАО «</w:t>
      </w:r>
      <w:r w:rsidR="00B66AB5" w:rsidRPr="00BE519F">
        <w:rPr>
          <w:rFonts w:ascii="Times New Roman" w:hAnsi="Times New Roman"/>
        </w:rPr>
        <w:t>Почта Банк</w:t>
      </w:r>
      <w:r w:rsidR="00423749" w:rsidRPr="00ED34AB">
        <w:rPr>
          <w:rFonts w:ascii="Times New Roman" w:hAnsi="Times New Roman"/>
        </w:rPr>
        <w:t>» в г. Тверь</w:t>
      </w:r>
      <w:r w:rsidR="006E2CA0">
        <w:rPr>
          <w:rFonts w:ascii="Times New Roman" w:hAnsi="Times New Roman"/>
        </w:rPr>
        <w:t xml:space="preserve">, </w:t>
      </w:r>
      <w:r w:rsidRPr="00BE519F">
        <w:rPr>
          <w:rFonts w:ascii="Times New Roman" w:hAnsi="Times New Roman"/>
        </w:rPr>
        <w:t>ПАО «Почта Банк» просит всех заинтересованных лиц представить свои коммерческие предложения (далее – Предложения).</w:t>
      </w:r>
    </w:p>
    <w:p w14:paraId="486650C2" w14:textId="7F8D9EAF" w:rsidR="009A7D46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ПАО «Почта Банк» информирует, что по результатам рассмотрения поступивших Предложений у </w:t>
      </w:r>
      <w:r w:rsidR="00776BCD">
        <w:rPr>
          <w:rFonts w:ascii="Times New Roman" w:hAnsi="Times New Roman"/>
        </w:rPr>
        <w:t>Банка</w:t>
      </w:r>
      <w:r w:rsidRPr="00BE519F">
        <w:rPr>
          <w:rFonts w:ascii="Times New Roman" w:hAnsi="Times New Roman"/>
        </w:rPr>
        <w:t xml:space="preserve"> есть право, а не обязанность по заключению договора. </w:t>
      </w:r>
    </w:p>
    <w:p w14:paraId="0430720B" w14:textId="460C65A1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Банк не обязан определять победителя по процедуре и вправе завершить её, отклонив все поступившие Предложения. Участники должны учитывать </w:t>
      </w:r>
      <w:r w:rsidR="009A7D46">
        <w:rPr>
          <w:rFonts w:ascii="Times New Roman" w:hAnsi="Times New Roman"/>
        </w:rPr>
        <w:t>данное обстоятельство</w:t>
      </w:r>
      <w:r w:rsidRPr="00BE519F">
        <w:rPr>
          <w:rFonts w:ascii="Times New Roman" w:hAnsi="Times New Roman"/>
        </w:rPr>
        <w:t xml:space="preserve"> при подаче своих Предложений</w:t>
      </w:r>
      <w:r w:rsidR="009A7D46">
        <w:rPr>
          <w:rFonts w:ascii="Times New Roman" w:hAnsi="Times New Roman"/>
        </w:rPr>
        <w:t xml:space="preserve"> на участие в процедуре ПДО</w:t>
      </w:r>
      <w:r w:rsidRPr="00BE519F">
        <w:rPr>
          <w:rFonts w:ascii="Times New Roman" w:hAnsi="Times New Roman"/>
        </w:rPr>
        <w:t>.</w:t>
      </w:r>
    </w:p>
    <w:p w14:paraId="395D35FE" w14:textId="77777777" w:rsidR="007C6D07" w:rsidRPr="007C6D07" w:rsidRDefault="007C6D07" w:rsidP="007C6D07">
      <w:pPr>
        <w:ind w:firstLine="851"/>
        <w:jc w:val="both"/>
        <w:rPr>
          <w:rFonts w:ascii="Times New Roman" w:hAnsi="Times New Roman"/>
        </w:rPr>
      </w:pPr>
      <w:r w:rsidRPr="007C6D07">
        <w:rPr>
          <w:rFonts w:ascii="Times New Roman" w:hAnsi="Times New Roman"/>
        </w:rPr>
        <w:t>ПАО «Почта Банк» сообщает, что Предложения, полученные по окончании установленного срока подачи Предложений рассматриваться не будут.</w:t>
      </w:r>
    </w:p>
    <w:p w14:paraId="2D686300" w14:textId="464FEE29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Рассмотрение </w:t>
      </w:r>
      <w:r w:rsidR="00776BCD">
        <w:rPr>
          <w:rFonts w:ascii="Times New Roman" w:hAnsi="Times New Roman"/>
        </w:rPr>
        <w:t>Банком</w:t>
      </w:r>
      <w:r w:rsidRPr="00BE519F">
        <w:rPr>
          <w:rFonts w:ascii="Times New Roman" w:hAnsi="Times New Roman"/>
        </w:rPr>
        <w:t xml:space="preserve"> поступивших Предложений не предполагает какого-либо информирования (в т</w:t>
      </w:r>
      <w:r w:rsidR="009A7D46">
        <w:rPr>
          <w:rFonts w:ascii="Times New Roman" w:hAnsi="Times New Roman"/>
        </w:rPr>
        <w:t>ом числе</w:t>
      </w:r>
      <w:r w:rsidRPr="00BE519F">
        <w:rPr>
          <w:rFonts w:ascii="Times New Roman" w:hAnsi="Times New Roman"/>
        </w:rPr>
        <w:t xml:space="preserve"> публичного) о результатах </w:t>
      </w:r>
      <w:r w:rsidR="00776BCD">
        <w:rPr>
          <w:rFonts w:ascii="Times New Roman" w:hAnsi="Times New Roman"/>
        </w:rPr>
        <w:t>такого</w:t>
      </w:r>
      <w:r w:rsidRPr="00BE519F">
        <w:rPr>
          <w:rFonts w:ascii="Times New Roman" w:hAnsi="Times New Roman"/>
        </w:rPr>
        <w:t xml:space="preserve"> рассмотрения.</w:t>
      </w:r>
    </w:p>
    <w:p w14:paraId="18AAC36E" w14:textId="4F9C1D50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Предложения должны быть поданы 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Pr="00BE519F">
          <w:rPr>
            <w:rFonts w:ascii="Times New Roman" w:hAnsi="Times New Roman"/>
          </w:rPr>
          <w:t>https://www.fabrikant.ru</w:t>
        </w:r>
      </w:hyperlink>
      <w:r w:rsidR="009A7D46">
        <w:rPr>
          <w:rFonts w:ascii="Times New Roman" w:hAnsi="Times New Roman"/>
        </w:rPr>
        <w:t xml:space="preserve"> </w:t>
      </w:r>
      <w:r w:rsidR="00CA17AD" w:rsidRPr="00CA17AD">
        <w:rPr>
          <w:rFonts w:ascii="Times New Roman" w:hAnsi="Times New Roman"/>
        </w:rPr>
        <w:t>и содержать в обязательном порядке:</w:t>
      </w:r>
    </w:p>
    <w:p w14:paraId="6A1810ED" w14:textId="1B42383D" w:rsidR="00264073" w:rsidRPr="00BE519F" w:rsidRDefault="00264073" w:rsidP="00264073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E519F">
        <w:rPr>
          <w:i/>
        </w:rPr>
        <w:t xml:space="preserve">Коммерческое предложение </w:t>
      </w:r>
      <w:r w:rsidRPr="00BE519F">
        <w:t xml:space="preserve">по </w:t>
      </w:r>
      <w:r w:rsidR="00C401C2">
        <w:t>ф</w:t>
      </w:r>
      <w:r w:rsidR="00776BCD">
        <w:t>орме</w:t>
      </w:r>
      <w:r w:rsidRPr="00BE519F">
        <w:t xml:space="preserve"> </w:t>
      </w:r>
      <w:r w:rsidR="00C401C2" w:rsidRPr="002523DF">
        <w:t>Приложения №</w:t>
      </w:r>
      <w:r w:rsidR="00C401C2">
        <w:t xml:space="preserve"> </w:t>
      </w:r>
      <w:r w:rsidR="00C401C2" w:rsidRPr="002523DF">
        <w:t>1</w:t>
      </w:r>
      <w:r w:rsidRPr="00BE519F">
        <w:t>;</w:t>
      </w:r>
    </w:p>
    <w:p w14:paraId="384E3641" w14:textId="47107175" w:rsidR="00264073" w:rsidRPr="00BE519F" w:rsidRDefault="00264073" w:rsidP="00264073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E519F">
        <w:rPr>
          <w:i/>
        </w:rPr>
        <w:t xml:space="preserve">Анкета </w:t>
      </w:r>
      <w:r w:rsidR="00C401C2" w:rsidRPr="00BE519F">
        <w:t xml:space="preserve">по </w:t>
      </w:r>
      <w:r w:rsidR="00C401C2">
        <w:t>форме</w:t>
      </w:r>
      <w:r w:rsidR="00C401C2" w:rsidRPr="00BE519F">
        <w:t xml:space="preserve"> </w:t>
      </w:r>
      <w:r w:rsidR="00C401C2">
        <w:t>Приложения № 2</w:t>
      </w:r>
      <w:r w:rsidRPr="00BE519F">
        <w:t>;</w:t>
      </w:r>
    </w:p>
    <w:p w14:paraId="2B843381" w14:textId="4CA168F8" w:rsidR="00264073" w:rsidRDefault="00264073" w:rsidP="00264073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E519F">
        <w:rPr>
          <w:i/>
        </w:rPr>
        <w:t xml:space="preserve">Согласие на обработку персональных данных </w:t>
      </w:r>
      <w:r w:rsidRPr="00BE519F">
        <w:t xml:space="preserve">по </w:t>
      </w:r>
      <w:r w:rsidR="00C401C2">
        <w:t>форме</w:t>
      </w:r>
      <w:r w:rsidR="00C401C2" w:rsidRPr="00BE519F">
        <w:t xml:space="preserve"> </w:t>
      </w:r>
      <w:r w:rsidR="00C401C2">
        <w:t>Приложения № 3</w:t>
      </w:r>
      <w:r w:rsidRPr="00BE519F">
        <w:t>;</w:t>
      </w:r>
    </w:p>
    <w:p w14:paraId="7A163472" w14:textId="39F63403" w:rsidR="00AD3CC9" w:rsidRPr="006D076B" w:rsidRDefault="0009015D" w:rsidP="00AD3CC9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>
        <w:rPr>
          <w:i/>
        </w:rPr>
        <w:t xml:space="preserve">Скан-копию </w:t>
      </w:r>
      <w:r w:rsidRPr="0009015D">
        <w:rPr>
          <w:i/>
        </w:rPr>
        <w:t>действующей лицензии на осуществление частной охранной деятельности</w:t>
      </w:r>
      <w:r>
        <w:rPr>
          <w:i/>
        </w:rPr>
        <w:t>.</w:t>
      </w:r>
    </w:p>
    <w:p w14:paraId="2260C199" w14:textId="5695EE29" w:rsidR="00264073" w:rsidRPr="00BE519F" w:rsidRDefault="00264073" w:rsidP="00264073">
      <w:pPr>
        <w:jc w:val="both"/>
        <w:rPr>
          <w:rFonts w:ascii="Times New Roman" w:hAnsi="Times New Roman"/>
        </w:rPr>
      </w:pPr>
    </w:p>
    <w:p w14:paraId="613599F6" w14:textId="7105F8F1" w:rsidR="00317436" w:rsidRDefault="00FD3C04" w:rsidP="00264073">
      <w:pPr>
        <w:jc w:val="both"/>
        <w:rPr>
          <w:rFonts w:ascii="Times New Roman" w:hAnsi="Times New Roman"/>
        </w:rPr>
      </w:pPr>
      <w:r w:rsidRPr="00317436">
        <w:rPr>
          <w:rFonts w:ascii="Times New Roman" w:hAnsi="Times New Roman"/>
        </w:rPr>
        <w:t>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</w:t>
      </w:r>
      <w:r w:rsidR="00317436">
        <w:rPr>
          <w:rFonts w:ascii="Times New Roman" w:hAnsi="Times New Roman"/>
        </w:rPr>
        <w:t>.</w:t>
      </w:r>
    </w:p>
    <w:p w14:paraId="60909E91" w14:textId="77777777" w:rsidR="009350CB" w:rsidRDefault="009350CB" w:rsidP="00264073">
      <w:pPr>
        <w:jc w:val="center"/>
        <w:rPr>
          <w:rFonts w:ascii="Times New Roman" w:hAnsi="Times New Roman"/>
          <w:b/>
        </w:rPr>
      </w:pPr>
    </w:p>
    <w:p w14:paraId="0C52FC90" w14:textId="30E5E0DF" w:rsidR="00264073" w:rsidRDefault="00264073" w:rsidP="00264073">
      <w:pPr>
        <w:jc w:val="center"/>
        <w:rPr>
          <w:rFonts w:ascii="Times New Roman" w:hAnsi="Times New Roman"/>
          <w:b/>
        </w:rPr>
      </w:pPr>
      <w:r w:rsidRPr="00BE519F">
        <w:rPr>
          <w:rFonts w:ascii="Times New Roman" w:hAnsi="Times New Roman"/>
          <w:b/>
        </w:rPr>
        <w:t xml:space="preserve">Основная информация о процедуре </w:t>
      </w:r>
      <w:r>
        <w:rPr>
          <w:rFonts w:ascii="Times New Roman" w:hAnsi="Times New Roman"/>
          <w:b/>
        </w:rPr>
        <w:t>ПДО</w:t>
      </w:r>
      <w:r w:rsidR="009A7D46">
        <w:rPr>
          <w:rFonts w:ascii="Times New Roman" w:hAnsi="Times New Roman"/>
          <w:b/>
        </w:rPr>
        <w:t xml:space="preserve"> </w:t>
      </w:r>
      <w:r w:rsidR="009C044D">
        <w:rPr>
          <w:rFonts w:ascii="Times New Roman" w:hAnsi="Times New Roman"/>
          <w:b/>
        </w:rPr>
        <w:t xml:space="preserve">на </w:t>
      </w:r>
      <w:r w:rsidR="00C5159E" w:rsidRPr="00C5159E">
        <w:rPr>
          <w:rFonts w:ascii="Times New Roman" w:hAnsi="Times New Roman"/>
          <w:b/>
        </w:rPr>
        <w:t>оказание услуг по физической охране на объекте ПАО «Почта Банк» в г. Тверь</w:t>
      </w:r>
    </w:p>
    <w:tbl>
      <w:tblPr>
        <w:tblStyle w:val="af"/>
        <w:tblW w:w="0" w:type="auto"/>
        <w:tblInd w:w="-289" w:type="dxa"/>
        <w:tblLook w:val="04A0" w:firstRow="1" w:lastRow="0" w:firstColumn="1" w:lastColumn="0" w:noHBand="0" w:noVBand="1"/>
      </w:tblPr>
      <w:tblGrid>
        <w:gridCol w:w="540"/>
        <w:gridCol w:w="4564"/>
        <w:gridCol w:w="4529"/>
      </w:tblGrid>
      <w:tr w:rsidR="00264073" w:rsidRPr="00BE519F" w14:paraId="62434941" w14:textId="77777777" w:rsidTr="009350CB">
        <w:tc>
          <w:tcPr>
            <w:tcW w:w="540" w:type="dxa"/>
            <w:vAlign w:val="center"/>
          </w:tcPr>
          <w:p w14:paraId="66AFCBEB" w14:textId="77777777" w:rsidR="00264073" w:rsidRPr="00BE519F" w:rsidRDefault="00264073" w:rsidP="00B737F0">
            <w:pPr>
              <w:jc w:val="center"/>
              <w:rPr>
                <w:rFonts w:ascii="Times New Roman" w:hAnsi="Times New Roman"/>
              </w:rPr>
            </w:pPr>
            <w:bookmarkStart w:id="0" w:name="_Hlk515018812"/>
            <w:r w:rsidRPr="00BE519F">
              <w:rPr>
                <w:rFonts w:ascii="Times New Roman" w:hAnsi="Times New Roman"/>
              </w:rPr>
              <w:t>№</w:t>
            </w:r>
            <w:r w:rsidRPr="00BE519F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564" w:type="dxa"/>
            <w:vAlign w:val="center"/>
          </w:tcPr>
          <w:p w14:paraId="012EEBA3" w14:textId="6A7A44AD" w:rsidR="00264073" w:rsidRPr="00BE519F" w:rsidRDefault="00264073" w:rsidP="00B737F0">
            <w:pPr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Наименование данных</w:t>
            </w:r>
          </w:p>
        </w:tc>
        <w:tc>
          <w:tcPr>
            <w:tcW w:w="4529" w:type="dxa"/>
            <w:vAlign w:val="center"/>
          </w:tcPr>
          <w:p w14:paraId="001289F6" w14:textId="77777777" w:rsidR="00264073" w:rsidRPr="00BE519F" w:rsidRDefault="00264073" w:rsidP="00B737F0">
            <w:pPr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Данные</w:t>
            </w:r>
          </w:p>
        </w:tc>
      </w:tr>
      <w:tr w:rsidR="00264073" w:rsidRPr="00BE519F" w14:paraId="40F1DAA0" w14:textId="77777777" w:rsidTr="009350CB">
        <w:tc>
          <w:tcPr>
            <w:tcW w:w="540" w:type="dxa"/>
            <w:vAlign w:val="center"/>
          </w:tcPr>
          <w:p w14:paraId="4A5E325E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1</w:t>
            </w:r>
          </w:p>
        </w:tc>
        <w:tc>
          <w:tcPr>
            <w:tcW w:w="4564" w:type="dxa"/>
          </w:tcPr>
          <w:p w14:paraId="1ABF151F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Общее наименование процедуры </w:t>
            </w:r>
          </w:p>
        </w:tc>
        <w:tc>
          <w:tcPr>
            <w:tcW w:w="4529" w:type="dxa"/>
          </w:tcPr>
          <w:p w14:paraId="2F99F8FD" w14:textId="3572BCD5" w:rsidR="00264073" w:rsidRPr="00BE519F" w:rsidRDefault="00CE6D2E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r w:rsidR="00264073">
              <w:rPr>
                <w:rFonts w:ascii="Times New Roman" w:eastAsia="Times New Roman" w:hAnsi="Times New Roman"/>
                <w:b/>
                <w:bCs/>
              </w:rPr>
              <w:t>редложение делать оферты</w:t>
            </w:r>
            <w:r w:rsidR="009A7D4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264073" w:rsidRPr="00BE519F" w14:paraId="69C657E9" w14:textId="77777777" w:rsidTr="00AA2513">
        <w:tc>
          <w:tcPr>
            <w:tcW w:w="540" w:type="dxa"/>
            <w:vAlign w:val="center"/>
          </w:tcPr>
          <w:p w14:paraId="195D085D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14:paraId="2116A244" w14:textId="77777777" w:rsidR="00264073" w:rsidRPr="00AA2513" w:rsidRDefault="00264073" w:rsidP="00B737F0">
            <w:pPr>
              <w:jc w:val="both"/>
              <w:rPr>
                <w:rFonts w:ascii="Times New Roman" w:hAnsi="Times New Roman"/>
              </w:rPr>
            </w:pPr>
            <w:r w:rsidRPr="00AA2513">
              <w:rPr>
                <w:rFonts w:ascii="Times New Roman" w:hAnsi="Times New Roman"/>
              </w:rPr>
              <w:t xml:space="preserve">Дата завершения приема предложений </w:t>
            </w:r>
          </w:p>
        </w:tc>
        <w:tc>
          <w:tcPr>
            <w:tcW w:w="4529" w:type="dxa"/>
          </w:tcPr>
          <w:p w14:paraId="7C5BD34E" w14:textId="7A366CA5" w:rsidR="00264073" w:rsidRPr="00BE519F" w:rsidRDefault="003C3241" w:rsidP="00B737F0">
            <w:pPr>
              <w:jc w:val="both"/>
              <w:rPr>
                <w:rFonts w:ascii="Times New Roman" w:hAnsi="Times New Roman"/>
              </w:rPr>
            </w:pPr>
            <w:r w:rsidRPr="003C3241">
              <w:rPr>
                <w:rFonts w:ascii="Times New Roman" w:hAnsi="Times New Roman"/>
                <w:lang w:val="en-US"/>
              </w:rPr>
              <w:t>12</w:t>
            </w:r>
            <w:r w:rsidR="00271CAD" w:rsidRPr="003C3241">
              <w:rPr>
                <w:rFonts w:ascii="Times New Roman" w:hAnsi="Times New Roman"/>
              </w:rPr>
              <w:t>:</w:t>
            </w:r>
            <w:r w:rsidRPr="003C3241">
              <w:rPr>
                <w:rFonts w:ascii="Times New Roman" w:hAnsi="Times New Roman"/>
                <w:lang w:val="en-US"/>
              </w:rPr>
              <w:t>00</w:t>
            </w:r>
            <w:r w:rsidR="00271CAD" w:rsidRPr="003C3241">
              <w:rPr>
                <w:rFonts w:ascii="Times New Roman" w:hAnsi="Times New Roman"/>
              </w:rPr>
              <w:t xml:space="preserve"> </w:t>
            </w:r>
            <w:r w:rsidRPr="003C3241">
              <w:rPr>
                <w:rFonts w:ascii="Times New Roman" w:hAnsi="Times New Roman"/>
                <w:lang w:val="en-US"/>
              </w:rPr>
              <w:t>29</w:t>
            </w:r>
            <w:r w:rsidR="00271CAD" w:rsidRPr="003C3241">
              <w:rPr>
                <w:rFonts w:ascii="Times New Roman" w:hAnsi="Times New Roman"/>
              </w:rPr>
              <w:t>.04.2019</w:t>
            </w:r>
          </w:p>
        </w:tc>
      </w:tr>
      <w:tr w:rsidR="00264073" w:rsidRPr="00BE519F" w14:paraId="0FE44107" w14:textId="77777777" w:rsidTr="009350CB">
        <w:tc>
          <w:tcPr>
            <w:tcW w:w="540" w:type="dxa"/>
            <w:vAlign w:val="center"/>
          </w:tcPr>
          <w:p w14:paraId="79277A28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3</w:t>
            </w:r>
          </w:p>
        </w:tc>
        <w:tc>
          <w:tcPr>
            <w:tcW w:w="4564" w:type="dxa"/>
          </w:tcPr>
          <w:p w14:paraId="7A863BAD" w14:textId="77777777" w:rsidR="00264073" w:rsidRPr="00BE519F" w:rsidRDefault="00264073" w:rsidP="00B737F0">
            <w:pPr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Валюта </w:t>
            </w:r>
          </w:p>
        </w:tc>
        <w:tc>
          <w:tcPr>
            <w:tcW w:w="4529" w:type="dxa"/>
          </w:tcPr>
          <w:p w14:paraId="0AAC5276" w14:textId="0F39FBDB" w:rsidR="00264073" w:rsidRPr="00BE519F" w:rsidRDefault="00636D73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Рубль</w:t>
            </w:r>
          </w:p>
        </w:tc>
      </w:tr>
      <w:tr w:rsidR="00264073" w:rsidRPr="00BE519F" w14:paraId="03DC1C63" w14:textId="77777777" w:rsidTr="00ED34AB">
        <w:trPr>
          <w:trHeight w:val="657"/>
        </w:trPr>
        <w:tc>
          <w:tcPr>
            <w:tcW w:w="540" w:type="dxa"/>
            <w:vAlign w:val="center"/>
          </w:tcPr>
          <w:p w14:paraId="429F59F2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4</w:t>
            </w:r>
          </w:p>
        </w:tc>
        <w:tc>
          <w:tcPr>
            <w:tcW w:w="4564" w:type="dxa"/>
          </w:tcPr>
          <w:p w14:paraId="764A7FCA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Предмет договора </w:t>
            </w:r>
          </w:p>
        </w:tc>
        <w:tc>
          <w:tcPr>
            <w:tcW w:w="4529" w:type="dxa"/>
          </w:tcPr>
          <w:p w14:paraId="23155149" w14:textId="7690FE7E" w:rsidR="00264073" w:rsidRPr="00ED34AB" w:rsidRDefault="00ED34AB" w:rsidP="00ED34AB">
            <w:pPr>
              <w:pStyle w:val="ab"/>
              <w:ind w:left="0"/>
              <w:jc w:val="both"/>
              <w:rPr>
                <w:rFonts w:eastAsiaTheme="minorEastAsia"/>
              </w:rPr>
            </w:pPr>
            <w:bookmarkStart w:id="1" w:name="_GoBack"/>
            <w:r w:rsidRPr="00ED34AB">
              <w:rPr>
                <w:rFonts w:eastAsiaTheme="minorEastAsia"/>
              </w:rPr>
              <w:t xml:space="preserve">Оказание услуг </w:t>
            </w:r>
            <w:r>
              <w:rPr>
                <w:rFonts w:eastAsiaTheme="minorEastAsia"/>
              </w:rPr>
              <w:t>по физической охране на объекте</w:t>
            </w:r>
            <w:r w:rsidRPr="00ED34AB">
              <w:rPr>
                <w:rFonts w:eastAsiaTheme="minorEastAsia"/>
              </w:rPr>
              <w:t xml:space="preserve"> </w:t>
            </w:r>
            <w:bookmarkStart w:id="2" w:name="_Hlk525656337"/>
            <w:r w:rsidRPr="00ED34AB">
              <w:rPr>
                <w:rFonts w:eastAsiaTheme="minorEastAsia"/>
              </w:rPr>
              <w:t>ПАО «</w:t>
            </w:r>
            <w:r w:rsidR="00624777" w:rsidRPr="00BE519F">
              <w:t>Почта Банк</w:t>
            </w:r>
            <w:r w:rsidRPr="00ED34AB">
              <w:rPr>
                <w:rFonts w:eastAsiaTheme="minorEastAsia"/>
              </w:rPr>
              <w:t xml:space="preserve">» </w:t>
            </w:r>
            <w:bookmarkEnd w:id="2"/>
            <w:r w:rsidRPr="00ED34AB">
              <w:rPr>
                <w:rFonts w:eastAsiaTheme="minorEastAsia"/>
              </w:rPr>
              <w:t>в г. Тверь</w:t>
            </w:r>
            <w:bookmarkEnd w:id="1"/>
          </w:p>
        </w:tc>
      </w:tr>
      <w:tr w:rsidR="00264073" w:rsidRPr="00BE519F" w14:paraId="48B4A7F8" w14:textId="77777777" w:rsidTr="009350CB">
        <w:tc>
          <w:tcPr>
            <w:tcW w:w="540" w:type="dxa"/>
            <w:vAlign w:val="center"/>
          </w:tcPr>
          <w:p w14:paraId="2E39C4A7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5</w:t>
            </w:r>
          </w:p>
        </w:tc>
        <w:tc>
          <w:tcPr>
            <w:tcW w:w="4564" w:type="dxa"/>
          </w:tcPr>
          <w:p w14:paraId="793A0777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529" w:type="dxa"/>
          </w:tcPr>
          <w:p w14:paraId="423D6767" w14:textId="7086D779" w:rsidR="00264073" w:rsidRPr="00447877" w:rsidRDefault="00447877" w:rsidP="00B737F0">
            <w:pPr>
              <w:jc w:val="both"/>
              <w:rPr>
                <w:rFonts w:ascii="Times New Roman" w:hAnsi="Times New Roman"/>
              </w:rPr>
            </w:pPr>
            <w:r w:rsidRPr="00447877">
              <w:rPr>
                <w:rFonts w:ascii="Times New Roman" w:hAnsi="Times New Roman"/>
                <w:lang w:val="en-US"/>
              </w:rPr>
              <w:t xml:space="preserve">8 784 </w:t>
            </w:r>
            <w:r w:rsidR="00F30D0B" w:rsidRPr="00447877">
              <w:rPr>
                <w:rFonts w:ascii="Times New Roman" w:hAnsi="Times New Roman"/>
              </w:rPr>
              <w:t>часов</w:t>
            </w:r>
          </w:p>
        </w:tc>
      </w:tr>
      <w:tr w:rsidR="00264073" w:rsidRPr="00BE519F" w14:paraId="4A980E11" w14:textId="77777777" w:rsidTr="009350CB">
        <w:tc>
          <w:tcPr>
            <w:tcW w:w="540" w:type="dxa"/>
            <w:vAlign w:val="center"/>
          </w:tcPr>
          <w:p w14:paraId="559CAEDB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6</w:t>
            </w:r>
          </w:p>
        </w:tc>
        <w:tc>
          <w:tcPr>
            <w:tcW w:w="4564" w:type="dxa"/>
          </w:tcPr>
          <w:p w14:paraId="76ECF89F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Категория для рассылки (ОКПД 2)</w:t>
            </w:r>
          </w:p>
        </w:tc>
        <w:tc>
          <w:tcPr>
            <w:tcW w:w="4529" w:type="dxa"/>
          </w:tcPr>
          <w:p w14:paraId="7C0AEFA2" w14:textId="4A32279F" w:rsidR="00264073" w:rsidRPr="000E6EFD" w:rsidRDefault="000E6EFD" w:rsidP="00B737F0">
            <w:pPr>
              <w:jc w:val="both"/>
              <w:rPr>
                <w:rFonts w:ascii="Times New Roman" w:hAnsi="Times New Roman"/>
              </w:rPr>
            </w:pPr>
            <w:r w:rsidRPr="000E6EFD">
              <w:rPr>
                <w:rFonts w:ascii="Times New Roman" w:hAnsi="Times New Roman"/>
              </w:rPr>
              <w:t>80.10.12.000</w:t>
            </w:r>
          </w:p>
        </w:tc>
      </w:tr>
      <w:tr w:rsidR="00264073" w:rsidRPr="00BE519F" w14:paraId="3082EB5E" w14:textId="77777777" w:rsidTr="009350CB">
        <w:tc>
          <w:tcPr>
            <w:tcW w:w="540" w:type="dxa"/>
            <w:vAlign w:val="center"/>
          </w:tcPr>
          <w:p w14:paraId="46607186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7</w:t>
            </w:r>
          </w:p>
        </w:tc>
        <w:tc>
          <w:tcPr>
            <w:tcW w:w="4564" w:type="dxa"/>
          </w:tcPr>
          <w:p w14:paraId="7CF0093A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Краткое описание продукции/услуг/работ</w:t>
            </w:r>
          </w:p>
        </w:tc>
        <w:tc>
          <w:tcPr>
            <w:tcW w:w="4529" w:type="dxa"/>
          </w:tcPr>
          <w:p w14:paraId="1F9EF753" w14:textId="321E7414" w:rsidR="00264073" w:rsidRPr="00B60EC8" w:rsidRDefault="00B60EC8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</w:tr>
      <w:tr w:rsidR="00264073" w:rsidRPr="00BE519F" w14:paraId="062DDBDF" w14:textId="77777777" w:rsidTr="009350CB">
        <w:tc>
          <w:tcPr>
            <w:tcW w:w="540" w:type="dxa"/>
            <w:vAlign w:val="center"/>
          </w:tcPr>
          <w:p w14:paraId="298C422D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8</w:t>
            </w:r>
          </w:p>
        </w:tc>
        <w:tc>
          <w:tcPr>
            <w:tcW w:w="4564" w:type="dxa"/>
          </w:tcPr>
          <w:p w14:paraId="04D387B3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Регион поставки </w:t>
            </w:r>
          </w:p>
        </w:tc>
        <w:tc>
          <w:tcPr>
            <w:tcW w:w="4529" w:type="dxa"/>
          </w:tcPr>
          <w:p w14:paraId="42099F37" w14:textId="22659C93" w:rsidR="00264073" w:rsidRPr="00BE519F" w:rsidRDefault="001E7D3D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Тверь</w:t>
            </w:r>
          </w:p>
        </w:tc>
      </w:tr>
      <w:tr w:rsidR="00264073" w:rsidRPr="00BE519F" w14:paraId="6EDA3975" w14:textId="77777777" w:rsidTr="009350CB">
        <w:tc>
          <w:tcPr>
            <w:tcW w:w="540" w:type="dxa"/>
            <w:vAlign w:val="center"/>
          </w:tcPr>
          <w:p w14:paraId="2858BA27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9</w:t>
            </w:r>
          </w:p>
        </w:tc>
        <w:tc>
          <w:tcPr>
            <w:tcW w:w="4564" w:type="dxa"/>
          </w:tcPr>
          <w:p w14:paraId="6EEA3039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Условия оплаты</w:t>
            </w:r>
          </w:p>
        </w:tc>
        <w:tc>
          <w:tcPr>
            <w:tcW w:w="4529" w:type="dxa"/>
          </w:tcPr>
          <w:p w14:paraId="2948F48B" w14:textId="095E7B95" w:rsidR="00264073" w:rsidRPr="00BE519F" w:rsidRDefault="00633140" w:rsidP="008868C3">
            <w:pPr>
              <w:pStyle w:val="ad"/>
              <w:ind w:firstLine="0"/>
              <w:jc w:val="left"/>
              <w:rPr>
                <w:rFonts w:ascii="Times New Roman" w:hAnsi="Times New Roman"/>
              </w:rPr>
            </w:pPr>
            <w:r w:rsidRPr="001D1903">
              <w:rPr>
                <w:rFonts w:ascii="Times New Roman" w:hAnsi="Times New Roman"/>
              </w:rPr>
              <w:t>Плата за фактически оказанные услуги вносится Заказчиком ежемесячно не позднее 30 (Тридцати) календарных дней с даты подписания Акта сдачи-приемки оказанных услуг Заказчиком и предоставления счета.</w:t>
            </w:r>
          </w:p>
        </w:tc>
      </w:tr>
      <w:tr w:rsidR="00264073" w:rsidRPr="00BE519F" w14:paraId="4167A62F" w14:textId="77777777" w:rsidTr="009350CB">
        <w:tc>
          <w:tcPr>
            <w:tcW w:w="540" w:type="dxa"/>
            <w:vAlign w:val="center"/>
          </w:tcPr>
          <w:p w14:paraId="44DB29DA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10</w:t>
            </w:r>
          </w:p>
        </w:tc>
        <w:tc>
          <w:tcPr>
            <w:tcW w:w="4564" w:type="dxa"/>
          </w:tcPr>
          <w:p w14:paraId="26E15CD9" w14:textId="043B454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Условия </w:t>
            </w:r>
            <w:r w:rsidR="009A7D46">
              <w:rPr>
                <w:rFonts w:ascii="Times New Roman" w:hAnsi="Times New Roman"/>
              </w:rPr>
              <w:t>п</w:t>
            </w:r>
            <w:r w:rsidRPr="00BE519F">
              <w:rPr>
                <w:rFonts w:ascii="Times New Roman" w:hAnsi="Times New Roman"/>
              </w:rPr>
              <w:t>оставки</w:t>
            </w:r>
          </w:p>
        </w:tc>
        <w:tc>
          <w:tcPr>
            <w:tcW w:w="4529" w:type="dxa"/>
          </w:tcPr>
          <w:p w14:paraId="2EB3C3B4" w14:textId="14324BD8" w:rsidR="00264073" w:rsidRPr="00BE519F" w:rsidRDefault="00C968D3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</w:tr>
      <w:tr w:rsidR="00212B73" w:rsidRPr="00BE519F" w14:paraId="42098CB9" w14:textId="77777777" w:rsidTr="009350CB">
        <w:tc>
          <w:tcPr>
            <w:tcW w:w="540" w:type="dxa"/>
            <w:vAlign w:val="center"/>
          </w:tcPr>
          <w:p w14:paraId="00DFB76B" w14:textId="367FC164" w:rsidR="00212B73" w:rsidRPr="002D34AF" w:rsidRDefault="00212B73" w:rsidP="00B737F0">
            <w:pPr>
              <w:ind w:left="-120"/>
              <w:jc w:val="center"/>
              <w:rPr>
                <w:rFonts w:ascii="Times New Roman" w:hAnsi="Times New Roman"/>
                <w:lang w:val="en-US"/>
              </w:rPr>
            </w:pPr>
            <w:r w:rsidRPr="002D34AF">
              <w:rPr>
                <w:rFonts w:ascii="Times New Roman" w:hAnsi="Times New Roman"/>
                <w:lang w:val="en-US"/>
              </w:rPr>
              <w:lastRenderedPageBreak/>
              <w:t>11</w:t>
            </w:r>
          </w:p>
        </w:tc>
        <w:tc>
          <w:tcPr>
            <w:tcW w:w="4564" w:type="dxa"/>
          </w:tcPr>
          <w:p w14:paraId="218C3866" w14:textId="2D1CBD78" w:rsidR="00212B73" w:rsidRPr="002D34AF" w:rsidRDefault="00212B73" w:rsidP="00B737F0">
            <w:pPr>
              <w:jc w:val="both"/>
              <w:rPr>
                <w:rFonts w:ascii="Times New Roman" w:hAnsi="Times New Roman"/>
              </w:rPr>
            </w:pPr>
            <w:r w:rsidRPr="002D34AF">
              <w:rPr>
                <w:rFonts w:ascii="Times New Roman" w:hAnsi="Times New Roman"/>
              </w:rPr>
              <w:t xml:space="preserve">Предельная цена оферты </w:t>
            </w:r>
          </w:p>
        </w:tc>
        <w:tc>
          <w:tcPr>
            <w:tcW w:w="4529" w:type="dxa"/>
          </w:tcPr>
          <w:p w14:paraId="1B5C6132" w14:textId="4B75B357" w:rsidR="00212B73" w:rsidRPr="00CF0C1D" w:rsidRDefault="00CF0C1D" w:rsidP="00B737F0">
            <w:pPr>
              <w:jc w:val="both"/>
              <w:rPr>
                <w:rFonts w:ascii="Times New Roman" w:hAnsi="Times New Roman"/>
              </w:rPr>
            </w:pPr>
            <w:r w:rsidRPr="00CF0C1D">
              <w:rPr>
                <w:rFonts w:ascii="Times New Roman" w:hAnsi="Times New Roman"/>
              </w:rPr>
              <w:t>1 259 010,72 (</w:t>
            </w:r>
            <w:r>
              <w:rPr>
                <w:rFonts w:ascii="Times New Roman" w:hAnsi="Times New Roman"/>
              </w:rPr>
              <w:t>Один миллион двести пятьдесят девять тысяч десять) рублей 72 копейки</w:t>
            </w:r>
          </w:p>
        </w:tc>
      </w:tr>
      <w:bookmarkEnd w:id="0"/>
    </w:tbl>
    <w:p w14:paraId="405F3217" w14:textId="77777777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</w:p>
    <w:p w14:paraId="2D6CC027" w14:textId="54AC40F8" w:rsidR="009350CB" w:rsidRPr="00BE519F" w:rsidRDefault="009350CB" w:rsidP="009350CB">
      <w:pPr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>Срок подачи Предложен</w:t>
      </w:r>
      <w:r w:rsidRPr="00A3664D">
        <w:rPr>
          <w:rFonts w:ascii="Times New Roman" w:hAnsi="Times New Roman"/>
          <w:shd w:val="clear" w:color="auto" w:fill="FFFFFF" w:themeFill="background1"/>
        </w:rPr>
        <w:t xml:space="preserve">ий: </w:t>
      </w:r>
      <w:r w:rsidR="00A3664D" w:rsidRPr="00A3664D">
        <w:rPr>
          <w:rFonts w:ascii="Times New Roman" w:hAnsi="Times New Roman"/>
          <w:shd w:val="clear" w:color="auto" w:fill="FFFFFF" w:themeFill="background1"/>
        </w:rPr>
        <w:t>до 12:00 (МСК) «29» апреля 2019</w:t>
      </w:r>
      <w:r w:rsidRPr="00A3664D">
        <w:rPr>
          <w:rFonts w:ascii="Times New Roman" w:hAnsi="Times New Roman"/>
          <w:shd w:val="clear" w:color="auto" w:fill="FFFFFF" w:themeFill="background1"/>
        </w:rPr>
        <w:t xml:space="preserve"> года.</w:t>
      </w:r>
    </w:p>
    <w:p w14:paraId="4014730E" w14:textId="77777777" w:rsidR="009350CB" w:rsidRPr="00BE519F" w:rsidRDefault="009350CB" w:rsidP="009350CB">
      <w:pPr>
        <w:ind w:firstLine="851"/>
        <w:jc w:val="both"/>
        <w:rPr>
          <w:rFonts w:ascii="Times New Roman" w:hAnsi="Times New Roman"/>
        </w:rPr>
      </w:pPr>
    </w:p>
    <w:p w14:paraId="6B8EC696" w14:textId="77777777" w:rsidR="009350CB" w:rsidRPr="00BE519F" w:rsidRDefault="009350CB" w:rsidP="009350CB">
      <w:pPr>
        <w:rPr>
          <w:rFonts w:ascii="Times New Roman" w:hAnsi="Times New Roman"/>
        </w:rPr>
      </w:pPr>
      <w:r w:rsidRPr="00BE519F">
        <w:rPr>
          <w:rFonts w:ascii="Times New Roman" w:hAnsi="Times New Roman"/>
        </w:rPr>
        <w:t>Приложения:</w:t>
      </w:r>
    </w:p>
    <w:p w14:paraId="5F6554E9" w14:textId="4A7AF4FC" w:rsidR="009350CB" w:rsidRPr="00BE519F" w:rsidRDefault="001100D1" w:rsidP="009350CB">
      <w:pPr>
        <w:pStyle w:val="ab"/>
        <w:numPr>
          <w:ilvl w:val="0"/>
          <w:numId w:val="1"/>
        </w:numPr>
        <w:contextualSpacing/>
        <w:jc w:val="both"/>
      </w:pPr>
      <w:r w:rsidRPr="001100D1">
        <w:t xml:space="preserve">Приложение № </w:t>
      </w:r>
      <w:r w:rsidR="009350CB" w:rsidRPr="00BE519F">
        <w:t>1 – Форма коммерческого предложения;</w:t>
      </w:r>
    </w:p>
    <w:p w14:paraId="4D77688D" w14:textId="7785F4E7" w:rsidR="009350CB" w:rsidRPr="00BE519F" w:rsidRDefault="001100D1" w:rsidP="009350CB">
      <w:pPr>
        <w:pStyle w:val="ab"/>
        <w:numPr>
          <w:ilvl w:val="0"/>
          <w:numId w:val="1"/>
        </w:numPr>
        <w:contextualSpacing/>
        <w:jc w:val="both"/>
      </w:pPr>
      <w:r w:rsidRPr="001100D1">
        <w:t xml:space="preserve">Приложение № </w:t>
      </w:r>
      <w:r>
        <w:t>2</w:t>
      </w:r>
      <w:r w:rsidRPr="00BE519F">
        <w:t xml:space="preserve"> </w:t>
      </w:r>
      <w:r w:rsidR="009350CB" w:rsidRPr="00BE519F">
        <w:t>– Анкета;</w:t>
      </w:r>
    </w:p>
    <w:p w14:paraId="78F2D75D" w14:textId="341BE175" w:rsidR="009350CB" w:rsidRDefault="001100D1" w:rsidP="009350CB">
      <w:pPr>
        <w:pStyle w:val="ab"/>
        <w:numPr>
          <w:ilvl w:val="0"/>
          <w:numId w:val="1"/>
        </w:numPr>
        <w:contextualSpacing/>
        <w:jc w:val="both"/>
      </w:pPr>
      <w:r w:rsidRPr="001100D1">
        <w:t xml:space="preserve">Приложение № </w:t>
      </w:r>
      <w:r>
        <w:t>3</w:t>
      </w:r>
      <w:r w:rsidRPr="00BE519F">
        <w:t xml:space="preserve"> </w:t>
      </w:r>
      <w:r w:rsidR="009350CB" w:rsidRPr="00BE519F">
        <w:t>– Согласие н</w:t>
      </w:r>
      <w:r w:rsidR="00371279">
        <w:t>а обработку персональных данных</w:t>
      </w:r>
      <w:r w:rsidR="00E95AFD" w:rsidRPr="00BE519F">
        <w:t>;</w:t>
      </w:r>
    </w:p>
    <w:p w14:paraId="76404352" w14:textId="7C252D9D" w:rsidR="00E95AFD" w:rsidRPr="00BE519F" w:rsidRDefault="00AB4718" w:rsidP="009350CB">
      <w:pPr>
        <w:pStyle w:val="ab"/>
        <w:numPr>
          <w:ilvl w:val="0"/>
          <w:numId w:val="1"/>
        </w:numPr>
        <w:contextualSpacing/>
        <w:jc w:val="both"/>
      </w:pPr>
      <w:r w:rsidRPr="001100D1">
        <w:t>Приложение</w:t>
      </w:r>
      <w:r>
        <w:t xml:space="preserve"> </w:t>
      </w:r>
      <w:r w:rsidR="00E95AFD">
        <w:t>№</w:t>
      </w:r>
      <w:r>
        <w:t xml:space="preserve"> </w:t>
      </w:r>
      <w:r w:rsidR="00E95AFD">
        <w:t xml:space="preserve">4 </w:t>
      </w:r>
      <w:r w:rsidR="00E95AFD" w:rsidRPr="00BE519F">
        <w:t>–</w:t>
      </w:r>
      <w:r w:rsidR="00E95AFD">
        <w:t xml:space="preserve"> </w:t>
      </w:r>
      <w:r w:rsidR="00262400">
        <w:t>Техническое задание</w:t>
      </w:r>
      <w:r w:rsidR="00F032BA">
        <w:t>.</w:t>
      </w:r>
    </w:p>
    <w:sectPr w:rsidR="00E95AFD" w:rsidRPr="00BE519F" w:rsidSect="00A1222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970F" w14:textId="77777777" w:rsidR="000469FF" w:rsidRDefault="000469FF">
      <w:r>
        <w:separator/>
      </w:r>
    </w:p>
  </w:endnote>
  <w:endnote w:type="continuationSeparator" w:id="0">
    <w:p w14:paraId="3254B0E3" w14:textId="77777777" w:rsidR="000469FF" w:rsidRDefault="0004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131105"/>
      <w:docPartObj>
        <w:docPartGallery w:val="Page Numbers (Bottom of Page)"/>
        <w:docPartUnique/>
      </w:docPartObj>
    </w:sdtPr>
    <w:sdtEndPr/>
    <w:sdtContent>
      <w:p w14:paraId="30CE1760" w14:textId="053DF825" w:rsidR="0017693D" w:rsidRDefault="00AF5B5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15">
          <w:rPr>
            <w:noProof/>
          </w:rPr>
          <w:t>2</w:t>
        </w:r>
        <w:r>
          <w:fldChar w:fldCharType="end"/>
        </w:r>
      </w:p>
    </w:sdtContent>
  </w:sdt>
  <w:p w14:paraId="6D63838E" w14:textId="77777777" w:rsidR="0017693D" w:rsidRPr="000A4410" w:rsidRDefault="00423A15" w:rsidP="003C5965">
    <w:pPr>
      <w:pStyle w:val="af1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C89E" w14:textId="77777777" w:rsidR="000469FF" w:rsidRDefault="000469FF">
      <w:r>
        <w:separator/>
      </w:r>
    </w:p>
  </w:footnote>
  <w:footnote w:type="continuationSeparator" w:id="0">
    <w:p w14:paraId="2F84589C" w14:textId="77777777" w:rsidR="000469FF" w:rsidRDefault="0004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95FA" w14:textId="77777777" w:rsidR="0017693D" w:rsidRPr="000A4410" w:rsidRDefault="00423A15" w:rsidP="003C5965">
    <w:pPr>
      <w:pStyle w:val="af4"/>
      <w:jc w:val="center"/>
      <w:rPr>
        <w:rFonts w:ascii="Proxima Nova ExCn Rg" w:hAnsi="Proxima Nova ExCn Rg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8FD"/>
    <w:multiLevelType w:val="hybridMultilevel"/>
    <w:tmpl w:val="BE94CF14"/>
    <w:lvl w:ilvl="0" w:tplc="E3745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1BEC"/>
    <w:multiLevelType w:val="hybridMultilevel"/>
    <w:tmpl w:val="652CB082"/>
    <w:lvl w:ilvl="0" w:tplc="E3745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47B1"/>
    <w:multiLevelType w:val="hybridMultilevel"/>
    <w:tmpl w:val="870EBD06"/>
    <w:lvl w:ilvl="0" w:tplc="F782D404">
      <w:start w:val="1"/>
      <w:numFmt w:val="bullet"/>
      <w:pStyle w:val="a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pStyle w:val="1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6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DE3624"/>
    <w:multiLevelType w:val="hybridMultilevel"/>
    <w:tmpl w:val="C17A0FB8"/>
    <w:lvl w:ilvl="0" w:tplc="14DC8250">
      <w:start w:val="1"/>
      <w:numFmt w:val="decimal"/>
      <w:lvlText w:val="9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61477"/>
    <w:multiLevelType w:val="hybridMultilevel"/>
    <w:tmpl w:val="19C2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7747B"/>
    <w:multiLevelType w:val="hybridMultilevel"/>
    <w:tmpl w:val="45A673B4"/>
    <w:lvl w:ilvl="0" w:tplc="209687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3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A2"/>
    <w:rsid w:val="000019A2"/>
    <w:rsid w:val="00037A46"/>
    <w:rsid w:val="00045B85"/>
    <w:rsid w:val="000469FF"/>
    <w:rsid w:val="0009015D"/>
    <w:rsid w:val="000E6EFD"/>
    <w:rsid w:val="001100D1"/>
    <w:rsid w:val="00116D91"/>
    <w:rsid w:val="0017061C"/>
    <w:rsid w:val="001976C8"/>
    <w:rsid w:val="001A0A51"/>
    <w:rsid w:val="001D29E0"/>
    <w:rsid w:val="001E7D3D"/>
    <w:rsid w:val="001F18B2"/>
    <w:rsid w:val="001F3E42"/>
    <w:rsid w:val="00212B73"/>
    <w:rsid w:val="00262400"/>
    <w:rsid w:val="00264073"/>
    <w:rsid w:val="00271CAD"/>
    <w:rsid w:val="00271F47"/>
    <w:rsid w:val="002A5C22"/>
    <w:rsid w:val="002D3098"/>
    <w:rsid w:val="002D34AF"/>
    <w:rsid w:val="002D6595"/>
    <w:rsid w:val="002F5967"/>
    <w:rsid w:val="00317436"/>
    <w:rsid w:val="00347187"/>
    <w:rsid w:val="00371279"/>
    <w:rsid w:val="00376CF2"/>
    <w:rsid w:val="003C3241"/>
    <w:rsid w:val="003F08CF"/>
    <w:rsid w:val="00410506"/>
    <w:rsid w:val="00423749"/>
    <w:rsid w:val="00423A15"/>
    <w:rsid w:val="00447877"/>
    <w:rsid w:val="004A1DA9"/>
    <w:rsid w:val="004E477C"/>
    <w:rsid w:val="00560D3A"/>
    <w:rsid w:val="00577CCD"/>
    <w:rsid w:val="005823BC"/>
    <w:rsid w:val="00594F79"/>
    <w:rsid w:val="005C08D6"/>
    <w:rsid w:val="00624777"/>
    <w:rsid w:val="00625D70"/>
    <w:rsid w:val="00633140"/>
    <w:rsid w:val="00636D73"/>
    <w:rsid w:val="00690072"/>
    <w:rsid w:val="006B0775"/>
    <w:rsid w:val="006C1D8D"/>
    <w:rsid w:val="006D076B"/>
    <w:rsid w:val="006D4537"/>
    <w:rsid w:val="006E06F6"/>
    <w:rsid w:val="006E2CA0"/>
    <w:rsid w:val="00704442"/>
    <w:rsid w:val="00741C05"/>
    <w:rsid w:val="00776BCD"/>
    <w:rsid w:val="00776DED"/>
    <w:rsid w:val="007C6D07"/>
    <w:rsid w:val="007E4691"/>
    <w:rsid w:val="00806411"/>
    <w:rsid w:val="00810FB0"/>
    <w:rsid w:val="008130CE"/>
    <w:rsid w:val="0081712F"/>
    <w:rsid w:val="00831E09"/>
    <w:rsid w:val="00842DF3"/>
    <w:rsid w:val="008475C0"/>
    <w:rsid w:val="00860FDD"/>
    <w:rsid w:val="00863F50"/>
    <w:rsid w:val="00877974"/>
    <w:rsid w:val="008868C3"/>
    <w:rsid w:val="008E676F"/>
    <w:rsid w:val="009332EA"/>
    <w:rsid w:val="009350CB"/>
    <w:rsid w:val="00944696"/>
    <w:rsid w:val="00967D54"/>
    <w:rsid w:val="00977987"/>
    <w:rsid w:val="009A7D46"/>
    <w:rsid w:val="009C044D"/>
    <w:rsid w:val="009C05FD"/>
    <w:rsid w:val="009F23C0"/>
    <w:rsid w:val="00A1222E"/>
    <w:rsid w:val="00A3664D"/>
    <w:rsid w:val="00A5211C"/>
    <w:rsid w:val="00A75C69"/>
    <w:rsid w:val="00AA2513"/>
    <w:rsid w:val="00AB4718"/>
    <w:rsid w:val="00AB55B7"/>
    <w:rsid w:val="00AD3CC9"/>
    <w:rsid w:val="00AD52BB"/>
    <w:rsid w:val="00AE65B3"/>
    <w:rsid w:val="00AF5B59"/>
    <w:rsid w:val="00B37C5E"/>
    <w:rsid w:val="00B51555"/>
    <w:rsid w:val="00B5228B"/>
    <w:rsid w:val="00B60EC8"/>
    <w:rsid w:val="00B66AB5"/>
    <w:rsid w:val="00B86D9E"/>
    <w:rsid w:val="00B961F9"/>
    <w:rsid w:val="00B9733F"/>
    <w:rsid w:val="00BA2FD9"/>
    <w:rsid w:val="00BA7ACB"/>
    <w:rsid w:val="00BB092E"/>
    <w:rsid w:val="00BC3B85"/>
    <w:rsid w:val="00BE49C1"/>
    <w:rsid w:val="00BF0369"/>
    <w:rsid w:val="00C25B4A"/>
    <w:rsid w:val="00C364B1"/>
    <w:rsid w:val="00C401C2"/>
    <w:rsid w:val="00C5159E"/>
    <w:rsid w:val="00C647A4"/>
    <w:rsid w:val="00C968D3"/>
    <w:rsid w:val="00CA17AD"/>
    <w:rsid w:val="00CC16B0"/>
    <w:rsid w:val="00CE6D2E"/>
    <w:rsid w:val="00CF0C1D"/>
    <w:rsid w:val="00CF7642"/>
    <w:rsid w:val="00D02041"/>
    <w:rsid w:val="00D03990"/>
    <w:rsid w:val="00D2038A"/>
    <w:rsid w:val="00D255A8"/>
    <w:rsid w:val="00D325F5"/>
    <w:rsid w:val="00D532B9"/>
    <w:rsid w:val="00D5691A"/>
    <w:rsid w:val="00D570AD"/>
    <w:rsid w:val="00D63BA7"/>
    <w:rsid w:val="00D75FD9"/>
    <w:rsid w:val="00DB58D0"/>
    <w:rsid w:val="00DC34EA"/>
    <w:rsid w:val="00DF57D4"/>
    <w:rsid w:val="00E0378D"/>
    <w:rsid w:val="00E105D9"/>
    <w:rsid w:val="00E124BC"/>
    <w:rsid w:val="00E177EA"/>
    <w:rsid w:val="00E50617"/>
    <w:rsid w:val="00E73A4F"/>
    <w:rsid w:val="00E813E3"/>
    <w:rsid w:val="00E95AFD"/>
    <w:rsid w:val="00ED34AB"/>
    <w:rsid w:val="00F01EA0"/>
    <w:rsid w:val="00F032BA"/>
    <w:rsid w:val="00F036DF"/>
    <w:rsid w:val="00F2584F"/>
    <w:rsid w:val="00F30D0B"/>
    <w:rsid w:val="00FC18C4"/>
    <w:rsid w:val="00FD3C04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E6CC"/>
  <w15:chartTrackingRefBased/>
  <w15:docId w15:val="{2509A44A-4071-47EF-BB0C-9B9B2E2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407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264073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264073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26407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407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4073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2640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4073"/>
    <w:rPr>
      <w:rFonts w:ascii="Segoe UI" w:hAnsi="Segoe UI" w:cs="Segoe UI"/>
      <w:sz w:val="18"/>
      <w:szCs w:val="18"/>
    </w:rPr>
  </w:style>
  <w:style w:type="paragraph" w:styleId="ab">
    <w:name w:val="List Paragraph"/>
    <w:aliases w:val="1,UL,Абзац маркированнный,Булит 1,Table-Normal,RSHB_Table-Normal,Bullet List,FooterText,numbered,Paragraphe de liste1,lp1,Подпись рисунка,Маркированный список_уровень1,Num Bullet 1,Table Number Paragraph,Bullet Number,Bulletr List Paragraph"/>
    <w:basedOn w:val="a0"/>
    <w:link w:val="ac"/>
    <w:qFormat/>
    <w:rsid w:val="00264073"/>
    <w:pPr>
      <w:ind w:left="708"/>
    </w:pPr>
    <w:rPr>
      <w:rFonts w:ascii="Times New Roman" w:eastAsia="Calibri" w:hAnsi="Times New Roman"/>
    </w:rPr>
  </w:style>
  <w:style w:type="character" w:customStyle="1" w:styleId="ac">
    <w:name w:val="Абзац списка Знак"/>
    <w:aliases w:val="1 Знак,UL Знак,Абзац маркированнный Знак,Булит 1 Знак,Table-Normal Знак,RSHB_Table-Normal Знак,Bullet List Знак,FooterText Знак,numbered Знак,Paragraphe de liste1 Знак,lp1 Знак,Подпись рисунка Знак,Маркированный список_уровень1 Знак"/>
    <w:link w:val="ab"/>
    <w:uiPriority w:val="34"/>
    <w:qFormat/>
    <w:locked/>
    <w:rsid w:val="002640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264073"/>
    <w:pPr>
      <w:ind w:right="-2" w:firstLine="567"/>
      <w:jc w:val="both"/>
    </w:pPr>
  </w:style>
  <w:style w:type="character" w:customStyle="1" w:styleId="ae">
    <w:name w:val="Основной текст с отступом Знак"/>
    <w:basedOn w:val="a1"/>
    <w:link w:val="ad"/>
    <w:rsid w:val="00264073"/>
    <w:rPr>
      <w:rFonts w:eastAsiaTheme="minorEastAsia" w:cs="Times New Roman"/>
      <w:sz w:val="24"/>
      <w:szCs w:val="24"/>
      <w:lang w:eastAsia="ru-RU"/>
    </w:rPr>
  </w:style>
  <w:style w:type="table" w:styleId="af">
    <w:name w:val="Table Grid"/>
    <w:basedOn w:val="a2"/>
    <w:uiPriority w:val="99"/>
    <w:rsid w:val="0026407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Book Title"/>
    <w:basedOn w:val="a1"/>
    <w:uiPriority w:val="33"/>
    <w:qFormat/>
    <w:rsid w:val="0026407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footer"/>
    <w:basedOn w:val="a0"/>
    <w:link w:val="af2"/>
    <w:uiPriority w:val="99"/>
    <w:rsid w:val="002640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264073"/>
    <w:rPr>
      <w:rFonts w:eastAsiaTheme="minorEastAsia" w:cs="Times New Roman"/>
      <w:sz w:val="20"/>
      <w:szCs w:val="20"/>
      <w:lang w:eastAsia="ru-RU"/>
    </w:rPr>
  </w:style>
  <w:style w:type="paragraph" w:styleId="a">
    <w:name w:val="Normal (Web)"/>
    <w:aliases w:val="Обычный (Web),Обычный (веб) Знак Знак,Обычный (Web) Знак Знак Знак"/>
    <w:basedOn w:val="a0"/>
    <w:next w:val="a0"/>
    <w:link w:val="af3"/>
    <w:uiPriority w:val="99"/>
    <w:rsid w:val="00264073"/>
    <w:pPr>
      <w:numPr>
        <w:numId w:val="4"/>
      </w:numPr>
      <w:spacing w:line="360" w:lineRule="auto"/>
      <w:jc w:val="both"/>
    </w:pPr>
    <w:rPr>
      <w:sz w:val="28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"/>
    <w:uiPriority w:val="99"/>
    <w:locked/>
    <w:rsid w:val="00264073"/>
    <w:rPr>
      <w:rFonts w:eastAsiaTheme="minorEastAsia" w:cs="Times New Roman"/>
      <w:sz w:val="28"/>
      <w:szCs w:val="24"/>
      <w:lang w:eastAsia="ru-RU"/>
    </w:rPr>
  </w:style>
  <w:style w:type="paragraph" w:customStyle="1" w:styleId="1">
    <w:name w:val="Список 1"/>
    <w:basedOn w:val="a0"/>
    <w:uiPriority w:val="99"/>
    <w:rsid w:val="00264073"/>
    <w:pPr>
      <w:numPr>
        <w:ilvl w:val="1"/>
        <w:numId w:val="4"/>
      </w:numPr>
    </w:pPr>
  </w:style>
  <w:style w:type="paragraph" w:styleId="af4">
    <w:name w:val="header"/>
    <w:basedOn w:val="a0"/>
    <w:link w:val="af5"/>
    <w:uiPriority w:val="99"/>
    <w:rsid w:val="002640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64073"/>
    <w:rPr>
      <w:rFonts w:eastAsiaTheme="minorEastAsia" w:cs="Times New Roman"/>
      <w:sz w:val="24"/>
      <w:szCs w:val="24"/>
      <w:lang w:eastAsia="ru-RU"/>
    </w:rPr>
  </w:style>
  <w:style w:type="paragraph" w:customStyle="1" w:styleId="Times12">
    <w:name w:val="Times 12"/>
    <w:basedOn w:val="a0"/>
    <w:uiPriority w:val="99"/>
    <w:rsid w:val="0026407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6">
    <w:name w:val="Пункт б/н"/>
    <w:basedOn w:val="a0"/>
    <w:uiPriority w:val="99"/>
    <w:rsid w:val="00264073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f7">
    <w:name w:val="Таблица шапка"/>
    <w:basedOn w:val="a0"/>
    <w:uiPriority w:val="99"/>
    <w:rsid w:val="00264073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f8">
    <w:name w:val="Таблица текст"/>
    <w:basedOn w:val="a0"/>
    <w:uiPriority w:val="99"/>
    <w:rsid w:val="00264073"/>
    <w:pPr>
      <w:snapToGrid w:val="0"/>
      <w:spacing w:before="40" w:after="40"/>
      <w:ind w:left="57" w:right="57"/>
    </w:pPr>
    <w:rPr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CE6D2E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CE6D2E"/>
    <w:rPr>
      <w:rFonts w:eastAsiaTheme="minorEastAsia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unhideWhenUsed/>
    <w:rsid w:val="00CE6D2E"/>
    <w:rPr>
      <w:vertAlign w:val="superscript"/>
    </w:rPr>
  </w:style>
  <w:style w:type="character" w:styleId="afc">
    <w:name w:val="Hyperlink"/>
    <w:basedOn w:val="a1"/>
    <w:uiPriority w:val="99"/>
    <w:unhideWhenUsed/>
    <w:rsid w:val="009A7D46"/>
    <w:rPr>
      <w:color w:val="0563C1" w:themeColor="hyperlink"/>
      <w:u w:val="single"/>
    </w:rPr>
  </w:style>
  <w:style w:type="character" w:styleId="afd">
    <w:name w:val="Unresolved Mention"/>
    <w:basedOn w:val="a1"/>
    <w:uiPriority w:val="99"/>
    <w:semiHidden/>
    <w:unhideWhenUsed/>
    <w:rsid w:val="009A7D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6B18-7483-4DA3-A9ED-B21EC4E7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Мащенко Михаил Владимирович</cp:lastModifiedBy>
  <cp:revision>158</cp:revision>
  <dcterms:created xsi:type="dcterms:W3CDTF">2019-02-06T10:02:00Z</dcterms:created>
  <dcterms:modified xsi:type="dcterms:W3CDTF">2019-04-19T13:27:00Z</dcterms:modified>
</cp:coreProperties>
</file>