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A9" w:rsidRPr="00FF13A9" w:rsidRDefault="00FF13A9" w:rsidP="00FF13A9">
      <w:pPr>
        <w:rPr>
          <w:i/>
        </w:rPr>
      </w:pPr>
      <w:r>
        <w:rPr>
          <w:i/>
        </w:rPr>
        <w:t>Проект</w:t>
      </w:r>
    </w:p>
    <w:p w:rsidR="009378E9" w:rsidRPr="00215F4D" w:rsidRDefault="009378E9" w:rsidP="009378E9">
      <w:pPr>
        <w:jc w:val="center"/>
      </w:pPr>
      <w:r w:rsidRPr="00215F4D">
        <w:t xml:space="preserve">ДОГОВОР </w:t>
      </w:r>
    </w:p>
    <w:p w:rsidR="009378E9" w:rsidRPr="00215F4D" w:rsidRDefault="009378E9" w:rsidP="009378E9">
      <w:pPr>
        <w:jc w:val="center"/>
      </w:pPr>
      <w:r w:rsidRPr="00215F4D">
        <w:t xml:space="preserve">купли-продажи </w:t>
      </w:r>
      <w:r w:rsidR="00361A0A">
        <w:t xml:space="preserve">недвижимого </w:t>
      </w:r>
      <w:r w:rsidRPr="00215F4D">
        <w:t xml:space="preserve">имущества </w:t>
      </w:r>
    </w:p>
    <w:p w:rsidR="009378E9" w:rsidRPr="00215F4D" w:rsidRDefault="009378E9" w:rsidP="009378E9">
      <w:pPr>
        <w:tabs>
          <w:tab w:val="center" w:pos="4844"/>
          <w:tab w:val="left" w:pos="7725"/>
        </w:tabs>
      </w:pPr>
      <w:r w:rsidRPr="00215F4D">
        <w:tab/>
        <w:t xml:space="preserve"> </w:t>
      </w:r>
    </w:p>
    <w:p w:rsidR="009378E9" w:rsidRPr="00215F4D" w:rsidRDefault="009378E9" w:rsidP="009378E9">
      <w:r w:rsidRPr="00215F4D">
        <w:t xml:space="preserve">г. Уфа         </w:t>
      </w:r>
      <w:r w:rsidR="00361A0A">
        <w:t xml:space="preserve">                                                                                                 «___»__________</w:t>
      </w:r>
      <w:r w:rsidRPr="00215F4D">
        <w:t xml:space="preserve">  </w:t>
      </w:r>
      <w:r w:rsidR="00CA7A1C">
        <w:t xml:space="preserve">202_ </w:t>
      </w:r>
      <w:r w:rsidR="00361A0A">
        <w:t xml:space="preserve">г. </w:t>
      </w:r>
      <w:r w:rsidRPr="00215F4D">
        <w:t xml:space="preserve">                                                                                        </w:t>
      </w:r>
      <w:r w:rsidRPr="00215F4D">
        <w:tab/>
      </w:r>
      <w:r w:rsidR="00361A0A">
        <w:t xml:space="preserve">   </w:t>
      </w:r>
    </w:p>
    <w:p w:rsidR="009378E9" w:rsidRPr="00215F4D" w:rsidRDefault="009378E9" w:rsidP="009378E9"/>
    <w:p w:rsidR="00361A0A" w:rsidRDefault="00634C00" w:rsidP="00361A0A">
      <w:pPr>
        <w:jc w:val="both"/>
      </w:pPr>
      <w:proofErr w:type="spellStart"/>
      <w:r>
        <w:rPr>
          <w:color w:val="000000"/>
        </w:rPr>
        <w:t>Кусукбаева</w:t>
      </w:r>
      <w:proofErr w:type="spellEnd"/>
      <w:r>
        <w:rPr>
          <w:color w:val="000000"/>
        </w:rPr>
        <w:t xml:space="preserve"> Гузель </w:t>
      </w:r>
      <w:proofErr w:type="spellStart"/>
      <w:r>
        <w:rPr>
          <w:color w:val="000000"/>
        </w:rPr>
        <w:t>Гайнуллаевна</w:t>
      </w:r>
      <w:proofErr w:type="spellEnd"/>
      <w:r w:rsidR="00CF3BE8" w:rsidRPr="00215F4D">
        <w:rPr>
          <w:color w:val="000000"/>
        </w:rPr>
        <w:t>, в лице финансового управляющего  Ахметова Александра Сергеевича, действующего на основании Решения Арбитражного суда Республики  Башкортостан  по делу № А07-</w:t>
      </w:r>
      <w:r>
        <w:rPr>
          <w:color w:val="000000"/>
        </w:rPr>
        <w:t>43272/2019 от 11.06</w:t>
      </w:r>
      <w:r w:rsidR="00773683" w:rsidRPr="00215F4D">
        <w:rPr>
          <w:color w:val="000000"/>
        </w:rPr>
        <w:t xml:space="preserve">.2020 г., </w:t>
      </w:r>
      <w:r w:rsidR="00CF3BE8" w:rsidRPr="00215F4D">
        <w:rPr>
          <w:color w:val="000000"/>
        </w:rPr>
        <w:t>Положения о порядке и условиях продажи имуще</w:t>
      </w:r>
      <w:r>
        <w:rPr>
          <w:color w:val="000000"/>
        </w:rPr>
        <w:t xml:space="preserve">ства </w:t>
      </w:r>
      <w:proofErr w:type="spellStart"/>
      <w:r>
        <w:rPr>
          <w:color w:val="000000"/>
        </w:rPr>
        <w:t>Кусукбаевой</w:t>
      </w:r>
      <w:proofErr w:type="spellEnd"/>
      <w:r>
        <w:rPr>
          <w:color w:val="000000"/>
        </w:rPr>
        <w:t xml:space="preserve"> Гузель </w:t>
      </w:r>
      <w:proofErr w:type="spellStart"/>
      <w:r>
        <w:rPr>
          <w:color w:val="000000"/>
        </w:rPr>
        <w:t>Гайнуллаевны</w:t>
      </w:r>
      <w:proofErr w:type="spellEnd"/>
      <w:r w:rsidR="00CF3BE8" w:rsidRPr="00215F4D">
        <w:rPr>
          <w:color w:val="000000"/>
        </w:rPr>
        <w:t>,</w:t>
      </w:r>
      <w:r w:rsidR="00CA7A1C">
        <w:rPr>
          <w:color w:val="000000"/>
        </w:rPr>
        <w:t xml:space="preserve"> утвержденного залоговым кредитором АО «</w:t>
      </w:r>
      <w:proofErr w:type="spellStart"/>
      <w:r w:rsidR="00CA7A1C">
        <w:rPr>
          <w:color w:val="000000"/>
        </w:rPr>
        <w:t>Россельхозбанк</w:t>
      </w:r>
      <w:proofErr w:type="spellEnd"/>
      <w:r w:rsidR="00CA7A1C">
        <w:rPr>
          <w:color w:val="000000"/>
        </w:rPr>
        <w:t>»,</w:t>
      </w:r>
      <w:r w:rsidR="00CF3BE8" w:rsidRPr="00215F4D">
        <w:rPr>
          <w:color w:val="000000"/>
        </w:rPr>
        <w:t xml:space="preserve"> именуемы</w:t>
      </w:r>
      <w:r w:rsidR="00773683" w:rsidRPr="00215F4D">
        <w:rPr>
          <w:color w:val="000000"/>
        </w:rPr>
        <w:t>й</w:t>
      </w:r>
      <w:r w:rsidR="00CF3BE8" w:rsidRPr="00215F4D">
        <w:rPr>
          <w:color w:val="000000"/>
        </w:rPr>
        <w:t xml:space="preserve"> в дальнейшем</w:t>
      </w:r>
      <w:r w:rsidR="00CF3BE8" w:rsidRPr="00215F4D">
        <w:t xml:space="preserve"> </w:t>
      </w:r>
      <w:r w:rsidR="00361A0A">
        <w:t xml:space="preserve">«ПРОДАВЕЦ» с одной </w:t>
      </w:r>
      <w:r w:rsidR="009378E9" w:rsidRPr="00215F4D">
        <w:t>стороны</w:t>
      </w:r>
      <w:r w:rsidR="00361A0A">
        <w:t>, и</w:t>
      </w:r>
    </w:p>
    <w:p w:rsidR="009378E9" w:rsidRPr="00215F4D" w:rsidRDefault="00CF3BE8" w:rsidP="00361A0A">
      <w:pPr>
        <w:jc w:val="both"/>
      </w:pPr>
      <w:r w:rsidRPr="00215F4D">
        <w:t>__________________</w:t>
      </w:r>
      <w:r w:rsidR="00361A0A">
        <w:t>____________________________________________________________________________________________________________________________________________</w:t>
      </w:r>
      <w:r w:rsidRPr="00215F4D">
        <w:t>__</w:t>
      </w:r>
      <w:r w:rsidR="009378E9" w:rsidRPr="00215F4D">
        <w:t xml:space="preserve">, именуемый  </w:t>
      </w:r>
      <w:proofErr w:type="gramStart"/>
      <w:r w:rsidR="009378E9" w:rsidRPr="00215F4D">
        <w:t>дальнейшем</w:t>
      </w:r>
      <w:proofErr w:type="gramEnd"/>
      <w:r w:rsidR="009378E9" w:rsidRPr="00215F4D">
        <w:t xml:space="preserve"> «ПОКУПАТЕЛЬ» с другой стороны заключили настоящий договор о следующем:</w:t>
      </w:r>
    </w:p>
    <w:p w:rsidR="009378E9" w:rsidRPr="00CA7A1C" w:rsidRDefault="009378E9" w:rsidP="00361A0A">
      <w:pPr>
        <w:jc w:val="both"/>
        <w:rPr>
          <w:b/>
        </w:rPr>
      </w:pPr>
    </w:p>
    <w:p w:rsidR="009378E9" w:rsidRPr="00CA7A1C" w:rsidRDefault="009378E9" w:rsidP="009378E9">
      <w:pPr>
        <w:rPr>
          <w:b/>
        </w:rPr>
      </w:pPr>
      <w:r w:rsidRPr="00CA7A1C">
        <w:rPr>
          <w:b/>
        </w:rPr>
        <w:t xml:space="preserve">Статья 1. Предмет договора </w:t>
      </w:r>
    </w:p>
    <w:p w:rsidR="00CF3BE8" w:rsidRPr="00215F4D" w:rsidRDefault="009378E9" w:rsidP="00CF3BE8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215F4D">
        <w:t>По настоящему договору Продавец обязуется передать в собственность Покупателя, а Покупатель обязуется на условиях, определенных настоящим договором, принять и оплатить принадлежащее Продавцу</w:t>
      </w:r>
      <w:r w:rsidR="00773683" w:rsidRPr="00215F4D">
        <w:t xml:space="preserve"> следующее</w:t>
      </w:r>
      <w:r w:rsidR="00361A0A">
        <w:t xml:space="preserve"> недвижимое</w:t>
      </w:r>
      <w:r w:rsidRPr="00215F4D">
        <w:t xml:space="preserve"> имущество</w:t>
      </w:r>
      <w:r w:rsidR="00CF3BE8" w:rsidRPr="00215F4D">
        <w:t xml:space="preserve"> </w:t>
      </w:r>
      <w:r w:rsidR="00773683" w:rsidRPr="00215F4D">
        <w:t xml:space="preserve">- </w:t>
      </w:r>
      <w:r w:rsidR="00634C00" w:rsidRPr="00FC122C">
        <w:t>земельный участок общей площадью 340 кв. м. с кадастровым номером 02:55:040610:9234, а также расположенное на нем жилое здание общей площадью 78,60 кв. м. с кадастровым номером 02:55:040610:9224 по адресу</w:t>
      </w:r>
      <w:proofErr w:type="gramEnd"/>
      <w:r w:rsidR="00634C00" w:rsidRPr="00FC122C">
        <w:t>: Республика Башкортостан, ГО г. Уфа, с. На</w:t>
      </w:r>
      <w:r w:rsidR="00CA7A1C">
        <w:t xml:space="preserve">гаево, ул. </w:t>
      </w:r>
      <w:proofErr w:type="spellStart"/>
      <w:r w:rsidR="00CA7A1C">
        <w:t>Новоуфимская</w:t>
      </w:r>
      <w:proofErr w:type="spellEnd"/>
      <w:r w:rsidR="00CA7A1C">
        <w:t>, д. 61б, является предметом залога АО «</w:t>
      </w:r>
      <w:proofErr w:type="spellStart"/>
      <w:r w:rsidR="00CA7A1C">
        <w:t>Россельхозбанк</w:t>
      </w:r>
      <w:proofErr w:type="spellEnd"/>
      <w:r w:rsidR="00CA7A1C">
        <w:t>».</w:t>
      </w:r>
    </w:p>
    <w:p w:rsidR="009378E9" w:rsidRPr="00215F4D" w:rsidRDefault="009378E9" w:rsidP="00CF3BE8">
      <w:pPr>
        <w:ind w:firstLine="708"/>
      </w:pPr>
    </w:p>
    <w:p w:rsidR="009378E9" w:rsidRPr="00CA7A1C" w:rsidRDefault="009378E9" w:rsidP="009378E9">
      <w:pPr>
        <w:rPr>
          <w:b/>
        </w:rPr>
      </w:pPr>
      <w:r w:rsidRPr="00CA7A1C">
        <w:rPr>
          <w:b/>
        </w:rPr>
        <w:t>Статья 2. Цена договора.</w:t>
      </w:r>
    </w:p>
    <w:p w:rsidR="009378E9" w:rsidRPr="00215F4D" w:rsidRDefault="009378E9" w:rsidP="009378E9">
      <w:r w:rsidRPr="00215F4D">
        <w:t xml:space="preserve">2.1 </w:t>
      </w:r>
      <w:r w:rsidR="00215F4D" w:rsidRPr="00215F4D">
        <w:t xml:space="preserve">Стоимость имущества составляет ____________________________________________ рублей. </w:t>
      </w:r>
    </w:p>
    <w:p w:rsidR="00215F4D" w:rsidRPr="00215F4D" w:rsidRDefault="00215F4D" w:rsidP="009378E9">
      <w:r w:rsidRPr="00215F4D">
        <w:t>2.2 Переданный Покупателем задаток в сумме __________________________ рублей засчитывается в счет оплаты Имущества.</w:t>
      </w:r>
    </w:p>
    <w:p w:rsidR="00215F4D" w:rsidRPr="00215F4D" w:rsidRDefault="00215F4D" w:rsidP="00215F4D">
      <w:pPr>
        <w:jc w:val="both"/>
      </w:pPr>
      <w:r w:rsidRPr="00215F4D">
        <w:t xml:space="preserve">2.3. За вычетом суммы задатка Покупатель обязан уплатить___________________________ рублей. </w:t>
      </w:r>
    </w:p>
    <w:p w:rsidR="009378E9" w:rsidRPr="00215F4D" w:rsidRDefault="009378E9" w:rsidP="009378E9">
      <w:pPr>
        <w:pStyle w:val="2"/>
        <w:ind w:firstLine="0"/>
      </w:pPr>
      <w:r w:rsidRPr="00215F4D">
        <w:t>2.2. Цена Договора является фиксированной и не подлежит изменению.</w:t>
      </w:r>
    </w:p>
    <w:p w:rsidR="009378E9" w:rsidRPr="00215F4D" w:rsidRDefault="009378E9" w:rsidP="009378E9">
      <w:pPr>
        <w:pStyle w:val="2"/>
        <w:ind w:firstLine="0"/>
      </w:pPr>
    </w:p>
    <w:p w:rsidR="009378E9" w:rsidRPr="00CA7A1C" w:rsidRDefault="009378E9" w:rsidP="009378E9">
      <w:pPr>
        <w:rPr>
          <w:b/>
        </w:rPr>
      </w:pPr>
      <w:r w:rsidRPr="00CA7A1C">
        <w:rPr>
          <w:b/>
        </w:rPr>
        <w:t>Статья 3. Платежи по договору.</w:t>
      </w:r>
    </w:p>
    <w:p w:rsidR="009378E9" w:rsidRPr="00215F4D" w:rsidRDefault="009378E9" w:rsidP="009378E9">
      <w:pPr>
        <w:pStyle w:val="a3"/>
        <w:ind w:firstLine="0"/>
      </w:pPr>
      <w:r w:rsidRPr="00215F4D">
        <w:t>3.1. Расчеты по настоящему Договору осуществляются путем перечисления денежных средств на расчетный счет Продавца либо внесением наличных денежных сре</w:t>
      </w:r>
      <w:proofErr w:type="gramStart"/>
      <w:r w:rsidRPr="00215F4D">
        <w:t>дств в к</w:t>
      </w:r>
      <w:proofErr w:type="gramEnd"/>
      <w:r w:rsidRPr="00215F4D">
        <w:t>ассу Банка в течение пяти рабочих дней со дня подписания настоящего Договора единым платежом.</w:t>
      </w:r>
    </w:p>
    <w:p w:rsidR="009378E9" w:rsidRPr="00215F4D" w:rsidRDefault="009378E9" w:rsidP="009378E9">
      <w:pPr>
        <w:pStyle w:val="a3"/>
        <w:ind w:firstLine="0"/>
      </w:pPr>
      <w:r w:rsidRPr="00215F4D">
        <w:t>3.2. Оплата считается выполненной в момент поступления денежных сре</w:t>
      </w:r>
      <w:proofErr w:type="gramStart"/>
      <w:r w:rsidRPr="00215F4D">
        <w:t>дств в п</w:t>
      </w:r>
      <w:proofErr w:type="gramEnd"/>
      <w:r w:rsidRPr="00215F4D">
        <w:t>олном объеме на расчетный счет Продавца.</w:t>
      </w:r>
    </w:p>
    <w:p w:rsidR="009378E9" w:rsidRPr="00215F4D" w:rsidRDefault="009378E9" w:rsidP="009378E9">
      <w:pPr>
        <w:pStyle w:val="4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15F4D">
        <w:rPr>
          <w:rFonts w:ascii="Times New Roman" w:hAnsi="Times New Roman" w:cs="Times New Roman"/>
          <w:color w:val="000000"/>
          <w:sz w:val="24"/>
          <w:szCs w:val="24"/>
        </w:rPr>
        <w:t xml:space="preserve">3.3. В случае невыполнения Покупателем обязательства по оплате суммы в полном объеме в установленный настоящим договором срок, договор считается расторгнутым. </w:t>
      </w:r>
    </w:p>
    <w:p w:rsidR="009378E9" w:rsidRPr="00215F4D" w:rsidRDefault="009378E9" w:rsidP="009378E9"/>
    <w:p w:rsidR="009378E9" w:rsidRPr="00CA7A1C" w:rsidRDefault="009378E9" w:rsidP="009378E9">
      <w:pPr>
        <w:rPr>
          <w:b/>
        </w:rPr>
      </w:pPr>
      <w:r w:rsidRPr="00CA7A1C">
        <w:rPr>
          <w:b/>
        </w:rPr>
        <w:t xml:space="preserve">Статья 4. </w:t>
      </w:r>
      <w:r w:rsidR="00215F4D" w:rsidRPr="00CA7A1C">
        <w:rPr>
          <w:b/>
        </w:rPr>
        <w:t>Порядок передачи имущества</w:t>
      </w:r>
    </w:p>
    <w:p w:rsidR="009378E9" w:rsidRPr="00215F4D" w:rsidRDefault="009378E9" w:rsidP="009378E9">
      <w:pPr>
        <w:jc w:val="both"/>
      </w:pPr>
      <w:r w:rsidRPr="00215F4D">
        <w:t xml:space="preserve">4.1 Предмет договора передается  </w:t>
      </w:r>
      <w:r w:rsidR="00215F4D">
        <w:t xml:space="preserve">Продавцом Покупателю </w:t>
      </w:r>
      <w:r w:rsidRPr="00215F4D">
        <w:t xml:space="preserve">по </w:t>
      </w:r>
      <w:r w:rsidR="008D2457">
        <w:t>акту приема-передачи в течение 10 (десяти</w:t>
      </w:r>
      <w:r w:rsidRPr="00215F4D">
        <w:t xml:space="preserve">) рабочих дней с момента зачисления денег на расчетный счет Продавца. </w:t>
      </w:r>
    </w:p>
    <w:p w:rsidR="00215F4D" w:rsidRPr="00215F4D" w:rsidRDefault="00215F4D" w:rsidP="009378E9">
      <w:pPr>
        <w:jc w:val="both"/>
      </w:pPr>
      <w:r w:rsidRPr="00215F4D">
        <w:t xml:space="preserve">4.2 Стороны обязуются, каждая со своей стороны, подготовить необходимый пакет </w:t>
      </w:r>
      <w:r>
        <w:t>документов для передачи в орган, осуществляющий</w:t>
      </w:r>
      <w:r w:rsidRPr="00215F4D">
        <w:t xml:space="preserve"> государственную регистрацию прав на недвижимое имущество</w:t>
      </w:r>
    </w:p>
    <w:p w:rsidR="00215F4D" w:rsidRPr="00215F4D" w:rsidRDefault="00215F4D" w:rsidP="00215F4D">
      <w:pPr>
        <w:jc w:val="both"/>
      </w:pPr>
      <w:r w:rsidRPr="00215F4D">
        <w:lastRenderedPageBreak/>
        <w:t>4.3 Право собственности на недвижимое Имущество переходит к Покупателю с момента государственной регистрации такого права</w:t>
      </w:r>
      <w:r>
        <w:t xml:space="preserve"> в органе, </w:t>
      </w:r>
      <w:proofErr w:type="gramStart"/>
      <w:r>
        <w:t>осуществляющим</w:t>
      </w:r>
      <w:proofErr w:type="gramEnd"/>
      <w:r w:rsidRPr="00215F4D">
        <w:t xml:space="preserve"> государственную регистрацию прав на недвижимое имущество.</w:t>
      </w:r>
    </w:p>
    <w:p w:rsidR="009378E9" w:rsidRPr="00215F4D" w:rsidRDefault="00215F4D" w:rsidP="009378E9">
      <w:r w:rsidRPr="00215F4D">
        <w:t>4.4</w:t>
      </w:r>
      <w:proofErr w:type="gramStart"/>
      <w:r w:rsidR="009378E9" w:rsidRPr="00215F4D">
        <w:t xml:space="preserve"> В</w:t>
      </w:r>
      <w:proofErr w:type="gramEnd"/>
      <w:r w:rsidR="009378E9" w:rsidRPr="00215F4D">
        <w:t>се расходы, связанные с совершением сделки купли-продажи возлагаются на Покупателя.</w:t>
      </w:r>
    </w:p>
    <w:p w:rsidR="009378E9" w:rsidRPr="00215F4D" w:rsidRDefault="009378E9" w:rsidP="009378E9"/>
    <w:p w:rsidR="009378E9" w:rsidRPr="00CA7A1C" w:rsidRDefault="009378E9" w:rsidP="009378E9">
      <w:pPr>
        <w:rPr>
          <w:b/>
        </w:rPr>
      </w:pPr>
      <w:r w:rsidRPr="00CA7A1C">
        <w:rPr>
          <w:b/>
        </w:rPr>
        <w:t>Статья 5.  Заключительные положения.</w:t>
      </w:r>
    </w:p>
    <w:p w:rsidR="009378E9" w:rsidRPr="00215F4D" w:rsidRDefault="009378E9" w:rsidP="009378E9">
      <w:r w:rsidRPr="00215F4D">
        <w:t>5.1. Подписанный сторонами договор считается заключенным и вступает в силу с момента подписания сторонами.</w:t>
      </w:r>
    </w:p>
    <w:p w:rsidR="00215F4D" w:rsidRPr="00215F4D" w:rsidRDefault="00215F4D" w:rsidP="009378E9">
      <w:r w:rsidRPr="00215F4D">
        <w:t>5.2 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 прав на недвижимое имущество</w:t>
      </w:r>
    </w:p>
    <w:p w:rsidR="009378E9" w:rsidRPr="00215F4D" w:rsidRDefault="009378E9" w:rsidP="009378E9">
      <w:pPr>
        <w:pStyle w:val="2"/>
      </w:pPr>
    </w:p>
    <w:p w:rsidR="009378E9" w:rsidRPr="00215F4D" w:rsidRDefault="009378E9" w:rsidP="009378E9"/>
    <w:p w:rsidR="009378E9" w:rsidRPr="00215F4D" w:rsidRDefault="009378E9" w:rsidP="009378E9">
      <w:r w:rsidRPr="00215F4D">
        <w:t xml:space="preserve">       ПОДПИСИ СТОРОН:</w:t>
      </w:r>
    </w:p>
    <w:p w:rsidR="009378E9" w:rsidRPr="00215F4D" w:rsidRDefault="009378E9" w:rsidP="009378E9">
      <w:r w:rsidRPr="00215F4D">
        <w:t xml:space="preserve"> </w:t>
      </w:r>
    </w:p>
    <w:p w:rsidR="009378E9" w:rsidRPr="00215F4D" w:rsidRDefault="009378E9" w:rsidP="009378E9"/>
    <w:p w:rsidR="009378E9" w:rsidRPr="00215F4D" w:rsidRDefault="009378E9" w:rsidP="009378E9">
      <w:r w:rsidRPr="00215F4D">
        <w:t xml:space="preserve">       ПРОДАВЕЦ: ____________________________________________________</w:t>
      </w:r>
    </w:p>
    <w:p w:rsidR="009378E9" w:rsidRPr="00215F4D" w:rsidRDefault="009378E9" w:rsidP="009378E9"/>
    <w:p w:rsidR="009378E9" w:rsidRPr="00215F4D" w:rsidRDefault="009378E9" w:rsidP="009378E9"/>
    <w:p w:rsidR="009378E9" w:rsidRPr="00215F4D" w:rsidRDefault="009378E9" w:rsidP="009378E9">
      <w:r w:rsidRPr="00215F4D">
        <w:t xml:space="preserve">       ПОКУПАТЕЛЬ: _________________________________________________     </w:t>
      </w:r>
    </w:p>
    <w:p w:rsidR="00BD36C7" w:rsidRPr="00215F4D" w:rsidRDefault="00BD36C7"/>
    <w:p w:rsidR="009378E9" w:rsidRPr="00215F4D" w:rsidRDefault="009378E9"/>
    <w:p w:rsidR="00E74686" w:rsidRPr="00215F4D" w:rsidRDefault="00E74686" w:rsidP="009378E9">
      <w:pPr>
        <w:jc w:val="center"/>
        <w:rPr>
          <w:b/>
        </w:rPr>
      </w:pPr>
    </w:p>
    <w:p w:rsidR="00CF3BE8" w:rsidRPr="00215F4D" w:rsidRDefault="00CF3BE8" w:rsidP="009378E9">
      <w:pPr>
        <w:jc w:val="center"/>
        <w:rPr>
          <w:b/>
        </w:rPr>
      </w:pPr>
    </w:p>
    <w:p w:rsidR="00CF3BE8" w:rsidRPr="00215F4D" w:rsidRDefault="00CF3BE8" w:rsidP="009378E9">
      <w:pPr>
        <w:jc w:val="center"/>
        <w:rPr>
          <w:b/>
        </w:rPr>
      </w:pPr>
    </w:p>
    <w:sectPr w:rsidR="00CF3BE8" w:rsidRPr="00215F4D" w:rsidSect="00AF0A41">
      <w:pgSz w:w="12240" w:h="15840"/>
      <w:pgMar w:top="426" w:right="850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5A040904"/>
    <w:multiLevelType w:val="hybridMultilevel"/>
    <w:tmpl w:val="164CD13E"/>
    <w:lvl w:ilvl="0" w:tplc="A7AAC65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121DE"/>
    <w:multiLevelType w:val="multilevel"/>
    <w:tmpl w:val="F9EA2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378E9"/>
    <w:rsid w:val="0017436B"/>
    <w:rsid w:val="00215F4D"/>
    <w:rsid w:val="002B45AC"/>
    <w:rsid w:val="0030010A"/>
    <w:rsid w:val="00313784"/>
    <w:rsid w:val="00321C9E"/>
    <w:rsid w:val="00361A0A"/>
    <w:rsid w:val="00374933"/>
    <w:rsid w:val="004D2E29"/>
    <w:rsid w:val="005D2E76"/>
    <w:rsid w:val="00634C00"/>
    <w:rsid w:val="00647206"/>
    <w:rsid w:val="006B64D6"/>
    <w:rsid w:val="00773683"/>
    <w:rsid w:val="007A06EE"/>
    <w:rsid w:val="007C4611"/>
    <w:rsid w:val="0085410F"/>
    <w:rsid w:val="008D2457"/>
    <w:rsid w:val="009378E9"/>
    <w:rsid w:val="00947686"/>
    <w:rsid w:val="009C23E8"/>
    <w:rsid w:val="00A13DF7"/>
    <w:rsid w:val="00AF0A41"/>
    <w:rsid w:val="00AF1FAD"/>
    <w:rsid w:val="00B770DA"/>
    <w:rsid w:val="00BD36C7"/>
    <w:rsid w:val="00C20A95"/>
    <w:rsid w:val="00C75260"/>
    <w:rsid w:val="00C86E9D"/>
    <w:rsid w:val="00CA7A1C"/>
    <w:rsid w:val="00CF3BE8"/>
    <w:rsid w:val="00DF674F"/>
    <w:rsid w:val="00E74686"/>
    <w:rsid w:val="00EE4F25"/>
    <w:rsid w:val="00F35860"/>
    <w:rsid w:val="00FA535E"/>
    <w:rsid w:val="00FF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78E9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937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378E9"/>
    <w:pPr>
      <w:ind w:firstLine="709"/>
    </w:pPr>
  </w:style>
  <w:style w:type="character" w:customStyle="1" w:styleId="20">
    <w:name w:val="Основной текст с отступом 2 Знак"/>
    <w:basedOn w:val="a0"/>
    <w:link w:val="2"/>
    <w:rsid w:val="00937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А4А"/>
    <w:rsid w:val="009378E9"/>
    <w:pPr>
      <w:autoSpaceDE w:val="0"/>
      <w:autoSpaceDN w:val="0"/>
      <w:adjustRightInd w:val="0"/>
      <w:spacing w:after="0" w:line="180" w:lineRule="atLeast"/>
      <w:ind w:firstLine="113"/>
      <w:jc w:val="both"/>
    </w:pPr>
    <w:rPr>
      <w:rFonts w:ascii="FreeSetC" w:eastAsia="Times New Roman" w:hAnsi="FreeSetC" w:cs="FreeSetC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7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14</cp:revision>
  <cp:lastPrinted>2021-06-24T05:17:00Z</cp:lastPrinted>
  <dcterms:created xsi:type="dcterms:W3CDTF">2021-04-29T08:11:00Z</dcterms:created>
  <dcterms:modified xsi:type="dcterms:W3CDTF">2022-11-24T10:18:00Z</dcterms:modified>
</cp:coreProperties>
</file>