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4486"/>
        <w:gridCol w:w="5611"/>
      </w:tblGrid>
      <w:tr w:rsidR="00AA5A07" w14:paraId="38723434" w14:textId="77777777" w:rsidTr="00F322EC">
        <w:trPr>
          <w:gridBefore w:val="1"/>
          <w:wBefore w:w="4919" w:type="dxa"/>
          <w:trHeight w:val="2967"/>
        </w:trPr>
        <w:tc>
          <w:tcPr>
            <w:tcW w:w="5785" w:type="dxa"/>
          </w:tcPr>
          <w:p w14:paraId="4CEBE77E" w14:textId="141CA875" w:rsidR="00F322EC" w:rsidRPr="00D65B7A" w:rsidRDefault="00F322EC" w:rsidP="00064EEA">
            <w:pPr>
              <w:tabs>
                <w:tab w:val="left" w:pos="1460"/>
              </w:tabs>
              <w:ind w:left="1460"/>
              <w:contextualSpacing/>
              <w:rPr>
                <w:sz w:val="28"/>
                <w:szCs w:val="28"/>
              </w:rPr>
            </w:pPr>
            <w:r w:rsidRPr="00D65B7A">
              <w:rPr>
                <w:sz w:val="28"/>
                <w:szCs w:val="28"/>
              </w:rPr>
              <w:t>Приложение № 1</w:t>
            </w:r>
          </w:p>
          <w:p w14:paraId="111CB527" w14:textId="77777777" w:rsidR="00F322EC" w:rsidRPr="00D65B7A" w:rsidRDefault="00F322EC" w:rsidP="00F322EC">
            <w:pPr>
              <w:ind w:left="1460"/>
              <w:contextualSpacing/>
              <w:rPr>
                <w:sz w:val="28"/>
                <w:szCs w:val="28"/>
              </w:rPr>
            </w:pPr>
            <w:r w:rsidRPr="00D65B7A">
              <w:rPr>
                <w:sz w:val="28"/>
                <w:szCs w:val="28"/>
              </w:rPr>
              <w:t>УТВЕРЖДЕН</w:t>
            </w:r>
            <w:r>
              <w:rPr>
                <w:sz w:val="28"/>
                <w:szCs w:val="28"/>
              </w:rPr>
              <w:t>А</w:t>
            </w:r>
          </w:p>
          <w:p w14:paraId="155E4D9F" w14:textId="77777777" w:rsidR="00F322EC" w:rsidRPr="00D65B7A" w:rsidRDefault="00F322EC" w:rsidP="00F322EC">
            <w:pPr>
              <w:ind w:left="1460"/>
              <w:contextualSpacing/>
              <w:rPr>
                <w:sz w:val="28"/>
                <w:szCs w:val="28"/>
              </w:rPr>
            </w:pPr>
            <w:r w:rsidRPr="00D65B7A">
              <w:rPr>
                <w:sz w:val="28"/>
                <w:szCs w:val="28"/>
              </w:rPr>
              <w:t>приказом АО «Гознак»</w:t>
            </w:r>
          </w:p>
          <w:p w14:paraId="3030D3D2" w14:textId="34DAD427" w:rsidR="001A61B8" w:rsidRDefault="00F4735F" w:rsidP="00F322EC">
            <w:pPr>
              <w:ind w:left="1460"/>
              <w:contextualSpacing/>
              <w:rPr>
                <w:sz w:val="28"/>
                <w:szCs w:val="28"/>
              </w:rPr>
            </w:pPr>
            <w:r>
              <w:rPr>
                <w:sz w:val="28"/>
                <w:szCs w:val="28"/>
              </w:rPr>
              <w:t>от «___» ________ 20</w:t>
            </w:r>
            <w:r w:rsidR="006154E5">
              <w:rPr>
                <w:sz w:val="28"/>
                <w:szCs w:val="28"/>
              </w:rPr>
              <w:t>20</w:t>
            </w:r>
            <w:r w:rsidR="00A44216">
              <w:rPr>
                <w:sz w:val="28"/>
                <w:szCs w:val="28"/>
              </w:rPr>
              <w:t xml:space="preserve"> </w:t>
            </w:r>
            <w:r w:rsidR="00F322EC" w:rsidRPr="00D65B7A">
              <w:rPr>
                <w:sz w:val="28"/>
                <w:szCs w:val="28"/>
              </w:rPr>
              <w:t xml:space="preserve">г. </w:t>
            </w:r>
          </w:p>
          <w:p w14:paraId="5DD485EE" w14:textId="0C722DC4" w:rsidR="00F322EC" w:rsidRPr="00D65B7A" w:rsidRDefault="00F322EC" w:rsidP="00F322EC">
            <w:pPr>
              <w:ind w:left="1460"/>
              <w:contextualSpacing/>
              <w:rPr>
                <w:sz w:val="28"/>
                <w:szCs w:val="28"/>
              </w:rPr>
            </w:pPr>
            <w:r w:rsidRPr="00D65B7A">
              <w:rPr>
                <w:sz w:val="28"/>
                <w:szCs w:val="28"/>
              </w:rPr>
              <w:t>№____</w:t>
            </w:r>
            <w:r w:rsidR="006154E5">
              <w:rPr>
                <w:sz w:val="28"/>
                <w:szCs w:val="28"/>
              </w:rPr>
              <w:t>_________</w:t>
            </w:r>
          </w:p>
          <w:p w14:paraId="3D22EC01" w14:textId="77777777" w:rsidR="00F322EC" w:rsidRDefault="00F322EC" w:rsidP="00F322EC">
            <w:pPr>
              <w:ind w:left="1460"/>
              <w:contextualSpacing/>
              <w:rPr>
                <w:sz w:val="28"/>
                <w:szCs w:val="28"/>
              </w:rPr>
            </w:pPr>
          </w:p>
          <w:p w14:paraId="7FC4B575" w14:textId="77777777" w:rsidR="00AA5A07" w:rsidRDefault="00AA5A07" w:rsidP="00751889">
            <w:pPr>
              <w:ind w:left="1460"/>
              <w:contextualSpacing/>
            </w:pPr>
          </w:p>
        </w:tc>
      </w:tr>
      <w:tr w:rsidR="00AA5A07" w14:paraId="74488799" w14:textId="77777777" w:rsidTr="00F322EC">
        <w:trPr>
          <w:trHeight w:val="8357"/>
        </w:trPr>
        <w:tc>
          <w:tcPr>
            <w:tcW w:w="10704" w:type="dxa"/>
            <w:gridSpan w:val="2"/>
          </w:tcPr>
          <w:p w14:paraId="10497B8C" w14:textId="77777777" w:rsidR="00F322EC" w:rsidRDefault="00F322EC" w:rsidP="00AA5A07">
            <w:pPr>
              <w:keepNext/>
              <w:keepLines/>
              <w:widowControl w:val="0"/>
              <w:suppressLineNumbers/>
              <w:suppressAutoHyphens/>
              <w:jc w:val="center"/>
              <w:rPr>
                <w:b/>
                <w:sz w:val="28"/>
                <w:szCs w:val="28"/>
              </w:rPr>
            </w:pPr>
          </w:p>
          <w:p w14:paraId="6E15565D" w14:textId="77777777" w:rsidR="00F322EC" w:rsidRDefault="00F322EC" w:rsidP="00AA5A07">
            <w:pPr>
              <w:keepNext/>
              <w:keepLines/>
              <w:widowControl w:val="0"/>
              <w:suppressLineNumbers/>
              <w:suppressAutoHyphens/>
              <w:jc w:val="center"/>
              <w:rPr>
                <w:b/>
                <w:sz w:val="28"/>
                <w:szCs w:val="28"/>
              </w:rPr>
            </w:pPr>
          </w:p>
          <w:p w14:paraId="439F29F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4C18DBA4" w14:textId="77777777" w:rsidR="00AA5A07" w:rsidRDefault="00AA5A07" w:rsidP="00D0639E">
            <w:pPr>
              <w:tabs>
                <w:tab w:val="left" w:pos="0"/>
              </w:tabs>
              <w:ind w:right="175"/>
              <w:jc w:val="center"/>
              <w:rPr>
                <w:b/>
                <w:sz w:val="28"/>
                <w:szCs w:val="28"/>
              </w:rPr>
            </w:pPr>
          </w:p>
          <w:p w14:paraId="70AEFB4A" w14:textId="77E996F9" w:rsidR="00811A4C" w:rsidRDefault="00A241EF" w:rsidP="00D0639E">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550A61">
              <w:rPr>
                <w:b/>
                <w:sz w:val="28"/>
                <w:szCs w:val="28"/>
              </w:rPr>
              <w:t xml:space="preserve"> </w:t>
            </w:r>
            <w:r w:rsidR="00BE5A8A">
              <w:rPr>
                <w:b/>
                <w:sz w:val="28"/>
                <w:szCs w:val="28"/>
              </w:rPr>
              <w:t>КОНКУРСА</w:t>
            </w:r>
            <w:r w:rsidR="005A5CE1">
              <w:rPr>
                <w:b/>
                <w:sz w:val="28"/>
                <w:szCs w:val="28"/>
              </w:rPr>
              <w:t xml:space="preserve"> </w:t>
            </w:r>
            <w:r w:rsidR="00550A61">
              <w:rPr>
                <w:b/>
                <w:sz w:val="28"/>
                <w:szCs w:val="28"/>
              </w:rPr>
              <w:t>№</w:t>
            </w:r>
            <w:r w:rsidR="00CC630F">
              <w:rPr>
                <w:b/>
                <w:sz w:val="28"/>
                <w:szCs w:val="28"/>
              </w:rPr>
              <w:t>ОКэ_</w:t>
            </w:r>
            <w:r w:rsidR="00CC630F" w:rsidRPr="005034CB">
              <w:rPr>
                <w:b/>
                <w:color w:val="000000" w:themeColor="text1"/>
                <w:sz w:val="28"/>
                <w:szCs w:val="28"/>
              </w:rPr>
              <w:t>1_</w:t>
            </w:r>
            <w:r w:rsidR="006154E5">
              <w:rPr>
                <w:b/>
                <w:color w:val="000000" w:themeColor="text1"/>
                <w:sz w:val="28"/>
                <w:szCs w:val="28"/>
              </w:rPr>
              <w:t>0000</w:t>
            </w:r>
            <w:r w:rsidR="00AD5377">
              <w:rPr>
                <w:b/>
                <w:color w:val="000000" w:themeColor="text1"/>
                <w:sz w:val="28"/>
                <w:szCs w:val="28"/>
              </w:rPr>
              <w:t>196</w:t>
            </w:r>
            <w:r w:rsidR="006154E5">
              <w:rPr>
                <w:b/>
                <w:color w:val="000000" w:themeColor="text1"/>
                <w:sz w:val="28"/>
                <w:szCs w:val="28"/>
              </w:rPr>
              <w:t>_2020</w:t>
            </w:r>
            <w:r w:rsidR="001A61B8">
              <w:rPr>
                <w:b/>
                <w:color w:val="000000" w:themeColor="text1"/>
                <w:sz w:val="28"/>
                <w:szCs w:val="28"/>
              </w:rPr>
              <w:t>_АО</w:t>
            </w:r>
          </w:p>
          <w:p w14:paraId="1F0D07ED" w14:textId="494022A9" w:rsidR="00777F6B" w:rsidRPr="001D76BB" w:rsidRDefault="004D256A" w:rsidP="00D90A0B">
            <w:pPr>
              <w:suppressLineNumbers/>
              <w:suppressAutoHyphens/>
              <w:contextualSpacing/>
              <w:jc w:val="center"/>
              <w:rPr>
                <w:color w:val="000000"/>
                <w:sz w:val="28"/>
                <w:szCs w:val="28"/>
              </w:rPr>
            </w:pPr>
            <w:r w:rsidRPr="00F05A68">
              <w:rPr>
                <w:sz w:val="28"/>
                <w:szCs w:val="28"/>
              </w:rPr>
              <w:t xml:space="preserve">на </w:t>
            </w:r>
            <w:r w:rsidR="00F4735F" w:rsidRPr="00F05A68">
              <w:rPr>
                <w:sz w:val="28"/>
                <w:szCs w:val="28"/>
              </w:rPr>
              <w:t>право заключения договор</w:t>
            </w:r>
            <w:r w:rsidR="00F05A68">
              <w:rPr>
                <w:sz w:val="28"/>
                <w:szCs w:val="28"/>
              </w:rPr>
              <w:t>ов</w:t>
            </w:r>
            <w:r w:rsidR="00F4735F" w:rsidRPr="00F05A68">
              <w:rPr>
                <w:sz w:val="28"/>
                <w:szCs w:val="28"/>
              </w:rPr>
              <w:t xml:space="preserve"> </w:t>
            </w:r>
            <w:r w:rsidR="00777F6B" w:rsidRPr="001D76BB">
              <w:rPr>
                <w:iCs/>
                <w:color w:val="000000"/>
                <w:sz w:val="28"/>
                <w:szCs w:val="28"/>
              </w:rPr>
              <w:t xml:space="preserve">на поставку </w:t>
            </w:r>
            <w:r w:rsidR="006154E5">
              <w:rPr>
                <w:iCs/>
                <w:color w:val="000000"/>
                <w:sz w:val="28"/>
                <w:szCs w:val="28"/>
              </w:rPr>
              <w:t>целлюлозы сульфатной беленой хвойной и целлюлозы сульфатной беленой лиственной</w:t>
            </w:r>
            <w:r w:rsidR="00777F6B" w:rsidRPr="001D76BB">
              <w:rPr>
                <w:iCs/>
                <w:color w:val="000000"/>
                <w:sz w:val="28"/>
                <w:szCs w:val="28"/>
              </w:rPr>
              <w:t xml:space="preserve"> для Краснокамской и Санкт-Петербургской бумажных фабрик </w:t>
            </w:r>
            <w:r w:rsidR="00777F6B">
              <w:rPr>
                <w:iCs/>
                <w:color w:val="000000"/>
                <w:sz w:val="28"/>
                <w:szCs w:val="28"/>
              </w:rPr>
              <w:t>–</w:t>
            </w:r>
            <w:r w:rsidR="00777F6B" w:rsidRPr="001D76BB">
              <w:rPr>
                <w:iCs/>
                <w:color w:val="000000"/>
                <w:sz w:val="28"/>
                <w:szCs w:val="28"/>
              </w:rPr>
              <w:t xml:space="preserve"> филиалов акционерного общества «Гознак»</w:t>
            </w:r>
          </w:p>
          <w:p w14:paraId="2EC4C33A" w14:textId="78E332EE" w:rsidR="00777F6B" w:rsidRDefault="00777F6B" w:rsidP="00777F6B">
            <w:pPr>
              <w:tabs>
                <w:tab w:val="left" w:pos="0"/>
              </w:tabs>
              <w:ind w:right="175"/>
              <w:jc w:val="center"/>
              <w:rPr>
                <w:b/>
                <w:sz w:val="28"/>
                <w:szCs w:val="28"/>
              </w:rPr>
            </w:pPr>
          </w:p>
          <w:p w14:paraId="03EB487D" w14:textId="336DAFF7" w:rsidR="00AA5A07" w:rsidRPr="007E70A7" w:rsidRDefault="00AA5A07" w:rsidP="00777F6B">
            <w:pPr>
              <w:tabs>
                <w:tab w:val="left" w:pos="0"/>
              </w:tabs>
              <w:ind w:right="175"/>
              <w:jc w:val="center"/>
              <w:rPr>
                <w:b/>
                <w:sz w:val="28"/>
                <w:szCs w:val="28"/>
              </w:rPr>
            </w:pPr>
          </w:p>
        </w:tc>
      </w:tr>
      <w:tr w:rsidR="00AA5A07" w14:paraId="5C793A8F" w14:textId="77777777" w:rsidTr="00F322EC">
        <w:trPr>
          <w:trHeight w:val="449"/>
        </w:trPr>
        <w:tc>
          <w:tcPr>
            <w:tcW w:w="10704" w:type="dxa"/>
            <w:gridSpan w:val="2"/>
          </w:tcPr>
          <w:p w14:paraId="1D86EE86" w14:textId="77777777" w:rsidR="00AA5A07" w:rsidRPr="00715D8A" w:rsidRDefault="00AA5A07" w:rsidP="00AA5A07">
            <w:pPr>
              <w:keepNext/>
              <w:keepLines/>
              <w:widowControl w:val="0"/>
              <w:suppressLineNumbers/>
              <w:suppressAutoHyphens/>
              <w:spacing w:after="0"/>
              <w:jc w:val="center"/>
              <w:rPr>
                <w:b/>
                <w:sz w:val="28"/>
                <w:szCs w:val="28"/>
              </w:rPr>
            </w:pPr>
          </w:p>
        </w:tc>
      </w:tr>
    </w:tbl>
    <w:p w14:paraId="31C85C69" w14:textId="77777777" w:rsidR="00AA5A07" w:rsidRDefault="00AA5A07" w:rsidP="00AA5A07">
      <w:pPr>
        <w:tabs>
          <w:tab w:val="left" w:pos="0"/>
        </w:tabs>
        <w:ind w:right="175"/>
        <w:rPr>
          <w:b/>
        </w:rPr>
      </w:pPr>
      <w:r w:rsidRPr="00B67113">
        <w:br w:type="page"/>
      </w:r>
    </w:p>
    <w:p w14:paraId="6E8E0787" w14:textId="77777777" w:rsidR="00AA5A07" w:rsidRDefault="00AA5A07" w:rsidP="00AA5A07">
      <w:pPr>
        <w:tabs>
          <w:tab w:val="left" w:pos="0"/>
        </w:tabs>
        <w:ind w:right="175"/>
        <w:rPr>
          <w:b/>
        </w:rPr>
      </w:pPr>
    </w:p>
    <w:p w14:paraId="59C3A8A6" w14:textId="77777777" w:rsidR="00975CF7" w:rsidRPr="00E90758" w:rsidRDefault="00975CF7" w:rsidP="00AA5A07">
      <w:pPr>
        <w:tabs>
          <w:tab w:val="left" w:pos="0"/>
        </w:tabs>
        <w:ind w:right="175"/>
        <w:rPr>
          <w:b/>
        </w:rPr>
      </w:pPr>
      <w:r w:rsidRPr="00E90758">
        <w:rPr>
          <w:b/>
        </w:rPr>
        <w:t>СОДЕРЖАНИЕ</w:t>
      </w:r>
    </w:p>
    <w:p w14:paraId="4229C3A4" w14:textId="77777777" w:rsidR="00975CF7" w:rsidRPr="00E90758" w:rsidRDefault="00975CF7" w:rsidP="00975CF7">
      <w:pPr>
        <w:keepNext/>
        <w:keepLines/>
        <w:widowControl w:val="0"/>
        <w:suppressLineNumbers/>
        <w:suppressAutoHyphens/>
        <w:contextualSpacing/>
        <w:jc w:val="left"/>
      </w:pPr>
    </w:p>
    <w:p w14:paraId="34CCAC94" w14:textId="391C5E5B" w:rsidR="00726EEA"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2162430" w:history="1">
        <w:r w:rsidR="00726EEA" w:rsidRPr="00996E6E">
          <w:rPr>
            <w:rStyle w:val="affb"/>
          </w:rPr>
          <w:t xml:space="preserve">Раздел </w:t>
        </w:r>
        <w:r w:rsidR="00726EEA" w:rsidRPr="00996E6E">
          <w:rPr>
            <w:rStyle w:val="affb"/>
            <w:lang w:val="en-US"/>
          </w:rPr>
          <w:t>I</w:t>
        </w:r>
        <w:r w:rsidR="00726EEA" w:rsidRPr="00996E6E">
          <w:rPr>
            <w:rStyle w:val="affb"/>
          </w:rPr>
          <w:t>. Общие положения</w:t>
        </w:r>
        <w:r w:rsidR="00726EEA">
          <w:rPr>
            <w:webHidden/>
          </w:rPr>
          <w:tab/>
        </w:r>
        <w:r w:rsidR="00726EEA">
          <w:rPr>
            <w:webHidden/>
          </w:rPr>
          <w:fldChar w:fldCharType="begin"/>
        </w:r>
        <w:r w:rsidR="00726EEA">
          <w:rPr>
            <w:webHidden/>
          </w:rPr>
          <w:instrText xml:space="preserve"> PAGEREF _Toc2162430 \h </w:instrText>
        </w:r>
        <w:r w:rsidR="00726EEA">
          <w:rPr>
            <w:webHidden/>
          </w:rPr>
        </w:r>
        <w:r w:rsidR="00726EEA">
          <w:rPr>
            <w:webHidden/>
          </w:rPr>
          <w:fldChar w:fldCharType="separate"/>
        </w:r>
        <w:r w:rsidR="009A1C11">
          <w:rPr>
            <w:webHidden/>
          </w:rPr>
          <w:t>3</w:t>
        </w:r>
        <w:r w:rsidR="00726EEA">
          <w:rPr>
            <w:webHidden/>
          </w:rPr>
          <w:fldChar w:fldCharType="end"/>
        </w:r>
      </w:hyperlink>
    </w:p>
    <w:p w14:paraId="2B05731F" w14:textId="05251D71" w:rsidR="00726EEA" w:rsidRDefault="00FC5707">
      <w:pPr>
        <w:pStyle w:val="14"/>
        <w:rPr>
          <w:rFonts w:asciiTheme="minorHAnsi" w:eastAsiaTheme="minorEastAsia" w:hAnsiTheme="minorHAnsi" w:cstheme="minorBidi"/>
          <w:b w:val="0"/>
          <w:bCs w:val="0"/>
          <w:caps w:val="0"/>
          <w:sz w:val="22"/>
          <w:szCs w:val="22"/>
        </w:rPr>
      </w:pPr>
      <w:hyperlink w:anchor="_Toc2162431" w:history="1">
        <w:r w:rsidR="00726EEA" w:rsidRPr="00996E6E">
          <w:rPr>
            <w:rStyle w:val="affb"/>
          </w:rPr>
          <w:t xml:space="preserve">Раздел </w:t>
        </w:r>
        <w:r w:rsidR="00726EEA" w:rsidRPr="00996E6E">
          <w:rPr>
            <w:rStyle w:val="affb"/>
            <w:lang w:val="en-US"/>
          </w:rPr>
          <w:t>II</w:t>
        </w:r>
        <w:r w:rsidR="00726EEA" w:rsidRPr="00996E6E">
          <w:rPr>
            <w:rStyle w:val="affb"/>
          </w:rPr>
          <w:t>. ИЗВЕЩЕНИЕ О ПРОВЕДЕНИИ КОНКУРСА</w:t>
        </w:r>
        <w:r w:rsidR="00726EEA">
          <w:rPr>
            <w:webHidden/>
          </w:rPr>
          <w:tab/>
        </w:r>
        <w:r w:rsidR="00726EEA">
          <w:rPr>
            <w:webHidden/>
          </w:rPr>
          <w:fldChar w:fldCharType="begin"/>
        </w:r>
        <w:r w:rsidR="00726EEA">
          <w:rPr>
            <w:webHidden/>
          </w:rPr>
          <w:instrText xml:space="preserve"> PAGEREF _Toc2162431 \h </w:instrText>
        </w:r>
        <w:r w:rsidR="00726EEA">
          <w:rPr>
            <w:webHidden/>
          </w:rPr>
        </w:r>
        <w:r w:rsidR="00726EEA">
          <w:rPr>
            <w:webHidden/>
          </w:rPr>
          <w:fldChar w:fldCharType="separate"/>
        </w:r>
        <w:r w:rsidR="009A1C11">
          <w:rPr>
            <w:webHidden/>
          </w:rPr>
          <w:t>5</w:t>
        </w:r>
        <w:r w:rsidR="00726EEA">
          <w:rPr>
            <w:webHidden/>
          </w:rPr>
          <w:fldChar w:fldCharType="end"/>
        </w:r>
      </w:hyperlink>
    </w:p>
    <w:p w14:paraId="0B1E3F70" w14:textId="50C923E4" w:rsidR="00726EEA" w:rsidRDefault="00FC5707">
      <w:pPr>
        <w:pStyle w:val="14"/>
        <w:rPr>
          <w:rFonts w:asciiTheme="minorHAnsi" w:eastAsiaTheme="minorEastAsia" w:hAnsiTheme="minorHAnsi" w:cstheme="minorBidi"/>
          <w:b w:val="0"/>
          <w:bCs w:val="0"/>
          <w:caps w:val="0"/>
          <w:sz w:val="22"/>
          <w:szCs w:val="22"/>
        </w:rPr>
      </w:pPr>
      <w:hyperlink w:anchor="_Toc2162432" w:history="1">
        <w:r w:rsidR="00726EEA" w:rsidRPr="00996E6E">
          <w:rPr>
            <w:rStyle w:val="affb"/>
          </w:rPr>
          <w:t xml:space="preserve">Раздел </w:t>
        </w:r>
        <w:r w:rsidR="00726EEA" w:rsidRPr="00996E6E">
          <w:rPr>
            <w:rStyle w:val="affb"/>
            <w:lang w:val="en-US"/>
          </w:rPr>
          <w:t>III</w:t>
        </w:r>
        <w:r w:rsidR="00726EEA" w:rsidRPr="00996E6E">
          <w:rPr>
            <w:rStyle w:val="affb"/>
          </w:rPr>
          <w:t>. ИНФОРМАЦИОННАЯ КАРТА</w:t>
        </w:r>
        <w:r w:rsidR="00726EEA">
          <w:rPr>
            <w:webHidden/>
          </w:rPr>
          <w:tab/>
        </w:r>
        <w:r w:rsidR="00726EEA">
          <w:rPr>
            <w:webHidden/>
          </w:rPr>
          <w:fldChar w:fldCharType="begin"/>
        </w:r>
        <w:r w:rsidR="00726EEA">
          <w:rPr>
            <w:webHidden/>
          </w:rPr>
          <w:instrText xml:space="preserve"> PAGEREF _Toc2162432 \h </w:instrText>
        </w:r>
        <w:r w:rsidR="00726EEA">
          <w:rPr>
            <w:webHidden/>
          </w:rPr>
        </w:r>
        <w:r w:rsidR="00726EEA">
          <w:rPr>
            <w:webHidden/>
          </w:rPr>
          <w:fldChar w:fldCharType="separate"/>
        </w:r>
        <w:r w:rsidR="009A1C11">
          <w:rPr>
            <w:webHidden/>
          </w:rPr>
          <w:t>7</w:t>
        </w:r>
        <w:r w:rsidR="00726EEA">
          <w:rPr>
            <w:webHidden/>
          </w:rPr>
          <w:fldChar w:fldCharType="end"/>
        </w:r>
      </w:hyperlink>
    </w:p>
    <w:p w14:paraId="3645E9F9" w14:textId="5F7E8A88" w:rsidR="009A1C11" w:rsidRDefault="009A1C11">
      <w:pPr>
        <w:pStyle w:val="14"/>
      </w:pPr>
      <w:r>
        <w:t>Образцы форм для заполнения…………………………………………………………………………………..22</w:t>
      </w:r>
    </w:p>
    <w:p w14:paraId="227450A1" w14:textId="4316345A" w:rsidR="00726EEA" w:rsidRDefault="00FC5707">
      <w:pPr>
        <w:pStyle w:val="14"/>
        <w:rPr>
          <w:rFonts w:asciiTheme="minorHAnsi" w:eastAsiaTheme="minorEastAsia" w:hAnsiTheme="minorHAnsi" w:cstheme="minorBidi"/>
          <w:b w:val="0"/>
          <w:bCs w:val="0"/>
          <w:caps w:val="0"/>
          <w:sz w:val="22"/>
          <w:szCs w:val="22"/>
        </w:rPr>
      </w:pPr>
      <w:hyperlink w:anchor="_Toc2162433" w:history="1">
        <w:r w:rsidR="00726EEA" w:rsidRPr="00996E6E">
          <w:rPr>
            <w:rStyle w:val="affb"/>
          </w:rPr>
          <w:t xml:space="preserve">Раздел </w:t>
        </w:r>
        <w:r w:rsidR="00726EEA" w:rsidRPr="00996E6E">
          <w:rPr>
            <w:rStyle w:val="affb"/>
            <w:lang w:val="en-US"/>
          </w:rPr>
          <w:t>IV</w:t>
        </w:r>
        <w:r w:rsidR="00726EEA" w:rsidRPr="00996E6E">
          <w:rPr>
            <w:rStyle w:val="affb"/>
          </w:rPr>
          <w:t xml:space="preserve">. </w:t>
        </w:r>
        <w:r w:rsidR="00B70365" w:rsidRPr="00B70365">
          <w:rPr>
            <w:rStyle w:val="affb"/>
          </w:rPr>
          <w:t>Проект договора</w:t>
        </w:r>
        <w:r w:rsidR="00726EEA">
          <w:rPr>
            <w:webHidden/>
          </w:rPr>
          <w:tab/>
        </w:r>
        <w:r w:rsidR="00CB73F5">
          <w:rPr>
            <w:webHidden/>
          </w:rPr>
          <w:t>26</w:t>
        </w:r>
      </w:hyperlink>
    </w:p>
    <w:p w14:paraId="6345F904" w14:textId="13EC8D09" w:rsidR="00726EEA" w:rsidRDefault="00FC5707">
      <w:pPr>
        <w:pStyle w:val="14"/>
        <w:rPr>
          <w:rFonts w:asciiTheme="minorHAnsi" w:eastAsiaTheme="minorEastAsia" w:hAnsiTheme="minorHAnsi" w:cstheme="minorBidi"/>
          <w:b w:val="0"/>
          <w:bCs w:val="0"/>
          <w:caps w:val="0"/>
          <w:sz w:val="22"/>
          <w:szCs w:val="22"/>
        </w:rPr>
      </w:pPr>
      <w:hyperlink w:anchor="_Toc2162434" w:history="1">
        <w:r w:rsidR="00726EEA" w:rsidRPr="00996E6E">
          <w:rPr>
            <w:rStyle w:val="affb"/>
          </w:rPr>
          <w:t xml:space="preserve">Раздел </w:t>
        </w:r>
        <w:r w:rsidR="00726EEA" w:rsidRPr="00996E6E">
          <w:rPr>
            <w:rStyle w:val="affb"/>
            <w:lang w:val="en-US"/>
          </w:rPr>
          <w:t>V</w:t>
        </w:r>
        <w:r w:rsidR="00726EEA" w:rsidRPr="00996E6E">
          <w:rPr>
            <w:rStyle w:val="affb"/>
          </w:rPr>
          <w:t xml:space="preserve">. </w:t>
        </w:r>
        <w:r w:rsidR="00B70365" w:rsidRPr="00B70365">
          <w:rPr>
            <w:rStyle w:val="affb"/>
          </w:rPr>
          <w:t>Техническая часть</w:t>
        </w:r>
        <w:r w:rsidR="00726EEA">
          <w:rPr>
            <w:webHidden/>
          </w:rPr>
          <w:tab/>
        </w:r>
        <w:r w:rsidR="00CB73F5">
          <w:rPr>
            <w:webHidden/>
          </w:rPr>
          <w:t>31</w:t>
        </w:r>
      </w:hyperlink>
    </w:p>
    <w:p w14:paraId="273C09A7" w14:textId="257B0FAD" w:rsidR="001661BD" w:rsidRDefault="007E64C4" w:rsidP="001661BD">
      <w:pPr>
        <w:pStyle w:val="14"/>
      </w:pPr>
      <w:r w:rsidRPr="00E90758">
        <w:fldChar w:fldCharType="end"/>
      </w:r>
    </w:p>
    <w:p w14:paraId="1922C708" w14:textId="77777777" w:rsidR="00910FD2" w:rsidRDefault="00910FD2" w:rsidP="00B12B12">
      <w:pPr>
        <w:pStyle w:val="1"/>
        <w:numPr>
          <w:ilvl w:val="0"/>
          <w:numId w:val="0"/>
        </w:numPr>
        <w:ind w:left="180"/>
        <w:rPr>
          <w:sz w:val="28"/>
          <w:szCs w:val="28"/>
        </w:rPr>
      </w:pPr>
    </w:p>
    <w:p w14:paraId="663A3E91" w14:textId="77777777" w:rsidR="00910FD2" w:rsidRDefault="00910FD2" w:rsidP="00B12B12">
      <w:pPr>
        <w:pStyle w:val="1"/>
        <w:numPr>
          <w:ilvl w:val="0"/>
          <w:numId w:val="0"/>
        </w:numPr>
        <w:ind w:left="180"/>
        <w:rPr>
          <w:sz w:val="28"/>
          <w:szCs w:val="28"/>
        </w:rPr>
      </w:pPr>
    </w:p>
    <w:p w14:paraId="637F3783" w14:textId="77777777" w:rsidR="00910FD2" w:rsidRDefault="00910FD2" w:rsidP="00B12B12">
      <w:pPr>
        <w:pStyle w:val="1"/>
        <w:numPr>
          <w:ilvl w:val="0"/>
          <w:numId w:val="0"/>
        </w:numPr>
        <w:ind w:left="180"/>
        <w:rPr>
          <w:sz w:val="28"/>
          <w:szCs w:val="28"/>
        </w:rPr>
      </w:pPr>
    </w:p>
    <w:p w14:paraId="22817994" w14:textId="77777777" w:rsidR="00910FD2" w:rsidRDefault="00910FD2" w:rsidP="00B12B12">
      <w:pPr>
        <w:pStyle w:val="1"/>
        <w:numPr>
          <w:ilvl w:val="0"/>
          <w:numId w:val="0"/>
        </w:numPr>
        <w:ind w:left="180"/>
        <w:rPr>
          <w:sz w:val="28"/>
          <w:szCs w:val="28"/>
        </w:rPr>
      </w:pPr>
    </w:p>
    <w:p w14:paraId="1B891EA7" w14:textId="77777777" w:rsidR="00910FD2" w:rsidRDefault="00910FD2" w:rsidP="00B12B12">
      <w:pPr>
        <w:pStyle w:val="1"/>
        <w:numPr>
          <w:ilvl w:val="0"/>
          <w:numId w:val="0"/>
        </w:numPr>
        <w:ind w:left="180"/>
        <w:rPr>
          <w:sz w:val="28"/>
          <w:szCs w:val="28"/>
        </w:rPr>
      </w:pPr>
    </w:p>
    <w:p w14:paraId="1211F334" w14:textId="77777777" w:rsidR="00910FD2" w:rsidRPr="00B12B12" w:rsidRDefault="00910FD2" w:rsidP="00B12B12"/>
    <w:p w14:paraId="4DCF9600" w14:textId="77777777" w:rsidR="00910FD2" w:rsidRDefault="00910FD2" w:rsidP="00B12B12">
      <w:pPr>
        <w:pStyle w:val="1"/>
        <w:numPr>
          <w:ilvl w:val="0"/>
          <w:numId w:val="0"/>
        </w:numPr>
        <w:ind w:left="180"/>
        <w:rPr>
          <w:sz w:val="28"/>
          <w:szCs w:val="28"/>
        </w:rPr>
      </w:pPr>
    </w:p>
    <w:p w14:paraId="2055AE71" w14:textId="77777777" w:rsidR="00910FD2" w:rsidRPr="00B12B12" w:rsidRDefault="00910FD2" w:rsidP="00B12B12"/>
    <w:p w14:paraId="2FBA5AFD" w14:textId="77777777" w:rsidR="00910FD2" w:rsidRDefault="00910FD2" w:rsidP="00B12B12">
      <w:pPr>
        <w:pStyle w:val="1"/>
        <w:numPr>
          <w:ilvl w:val="0"/>
          <w:numId w:val="0"/>
        </w:numPr>
        <w:ind w:left="180"/>
        <w:rPr>
          <w:sz w:val="28"/>
          <w:szCs w:val="28"/>
        </w:rPr>
      </w:pPr>
    </w:p>
    <w:p w14:paraId="1B415F59" w14:textId="77777777" w:rsidR="00910FD2" w:rsidRDefault="00910FD2" w:rsidP="00B12B12">
      <w:pPr>
        <w:pStyle w:val="1"/>
        <w:numPr>
          <w:ilvl w:val="0"/>
          <w:numId w:val="0"/>
        </w:numPr>
        <w:ind w:left="180"/>
        <w:rPr>
          <w:sz w:val="28"/>
          <w:szCs w:val="28"/>
        </w:rPr>
      </w:pPr>
    </w:p>
    <w:p w14:paraId="35F39F17" w14:textId="77777777" w:rsidR="00910FD2" w:rsidRDefault="00910FD2" w:rsidP="00B12B12">
      <w:pPr>
        <w:pStyle w:val="1"/>
        <w:numPr>
          <w:ilvl w:val="0"/>
          <w:numId w:val="0"/>
        </w:numPr>
        <w:ind w:left="180"/>
        <w:rPr>
          <w:sz w:val="28"/>
          <w:szCs w:val="28"/>
        </w:rPr>
      </w:pPr>
    </w:p>
    <w:p w14:paraId="3590DBB9" w14:textId="77777777" w:rsidR="00910FD2" w:rsidRDefault="00910FD2" w:rsidP="00B12B12">
      <w:pPr>
        <w:pStyle w:val="1"/>
        <w:numPr>
          <w:ilvl w:val="0"/>
          <w:numId w:val="0"/>
        </w:numPr>
        <w:ind w:left="180"/>
        <w:rPr>
          <w:sz w:val="28"/>
          <w:szCs w:val="28"/>
        </w:rPr>
      </w:pPr>
    </w:p>
    <w:p w14:paraId="114A251F" w14:textId="77777777" w:rsidR="00910FD2" w:rsidRDefault="00910FD2" w:rsidP="00B12B12">
      <w:pPr>
        <w:pStyle w:val="1"/>
        <w:numPr>
          <w:ilvl w:val="0"/>
          <w:numId w:val="0"/>
        </w:numPr>
        <w:ind w:left="180"/>
        <w:rPr>
          <w:sz w:val="28"/>
          <w:szCs w:val="28"/>
        </w:rPr>
      </w:pPr>
    </w:p>
    <w:p w14:paraId="647ED2BA" w14:textId="77777777" w:rsidR="00910FD2" w:rsidRDefault="00910FD2" w:rsidP="00B12B12">
      <w:pPr>
        <w:pStyle w:val="1"/>
        <w:numPr>
          <w:ilvl w:val="0"/>
          <w:numId w:val="0"/>
        </w:numPr>
        <w:ind w:left="180"/>
        <w:rPr>
          <w:sz w:val="28"/>
          <w:szCs w:val="28"/>
        </w:rPr>
      </w:pPr>
    </w:p>
    <w:p w14:paraId="706719CF" w14:textId="77777777" w:rsidR="00910FD2" w:rsidRDefault="00910FD2" w:rsidP="00B12B12">
      <w:pPr>
        <w:pStyle w:val="1"/>
        <w:numPr>
          <w:ilvl w:val="0"/>
          <w:numId w:val="0"/>
        </w:numPr>
        <w:ind w:left="180"/>
        <w:rPr>
          <w:sz w:val="28"/>
          <w:szCs w:val="28"/>
        </w:rPr>
      </w:pPr>
    </w:p>
    <w:p w14:paraId="3E561E26" w14:textId="77777777" w:rsidR="00910FD2" w:rsidRDefault="00910FD2" w:rsidP="00B12B12">
      <w:pPr>
        <w:pStyle w:val="1"/>
        <w:numPr>
          <w:ilvl w:val="0"/>
          <w:numId w:val="0"/>
        </w:numPr>
        <w:ind w:left="180"/>
        <w:rPr>
          <w:sz w:val="28"/>
          <w:szCs w:val="28"/>
        </w:rPr>
      </w:pPr>
    </w:p>
    <w:p w14:paraId="08CF6CB4" w14:textId="77777777" w:rsidR="00910FD2" w:rsidRDefault="00910FD2" w:rsidP="00B12B12">
      <w:pPr>
        <w:pStyle w:val="1"/>
        <w:numPr>
          <w:ilvl w:val="0"/>
          <w:numId w:val="0"/>
        </w:numPr>
        <w:ind w:left="180"/>
        <w:rPr>
          <w:sz w:val="28"/>
          <w:szCs w:val="28"/>
        </w:rPr>
      </w:pPr>
    </w:p>
    <w:p w14:paraId="55ABD6AC" w14:textId="77777777" w:rsidR="00910FD2" w:rsidRDefault="00910FD2" w:rsidP="00B12B12"/>
    <w:p w14:paraId="3C577AF2" w14:textId="77777777" w:rsidR="00910FD2" w:rsidRPr="00B12B12" w:rsidRDefault="00910FD2" w:rsidP="00B12B12"/>
    <w:p w14:paraId="73BBD014" w14:textId="77777777" w:rsidR="001A61B8" w:rsidRDefault="001A61B8" w:rsidP="001A61B8"/>
    <w:p w14:paraId="0DB72209" w14:textId="4B15302B" w:rsidR="00F8515E" w:rsidRPr="00B70365" w:rsidRDefault="00B70365" w:rsidP="00B70365">
      <w:pPr>
        <w:spacing w:after="0"/>
        <w:jc w:val="left"/>
      </w:pPr>
      <w:r>
        <w:br w:type="page"/>
      </w:r>
    </w:p>
    <w:p w14:paraId="454B1240" w14:textId="7D1527A0" w:rsidR="001661BD" w:rsidRDefault="00910FD2" w:rsidP="00B12B12">
      <w:pPr>
        <w:pStyle w:val="1"/>
        <w:numPr>
          <w:ilvl w:val="0"/>
          <w:numId w:val="0"/>
        </w:numPr>
        <w:ind w:left="180"/>
        <w:rPr>
          <w:sz w:val="28"/>
          <w:szCs w:val="28"/>
        </w:rPr>
      </w:pPr>
      <w:bookmarkStart w:id="0" w:name="_Toc2162430"/>
      <w:r>
        <w:rPr>
          <w:sz w:val="28"/>
          <w:szCs w:val="28"/>
        </w:rPr>
        <w:lastRenderedPageBreak/>
        <w:t xml:space="preserve">Раздел </w:t>
      </w:r>
      <w:r>
        <w:rPr>
          <w:sz w:val="28"/>
          <w:szCs w:val="28"/>
          <w:lang w:val="en-US"/>
        </w:rPr>
        <w:t>I</w:t>
      </w:r>
      <w:r w:rsidRPr="00B12B12">
        <w:rPr>
          <w:sz w:val="28"/>
          <w:szCs w:val="28"/>
        </w:rPr>
        <w:t xml:space="preserve">. </w:t>
      </w:r>
      <w:r w:rsidR="001661BD">
        <w:rPr>
          <w:sz w:val="28"/>
          <w:szCs w:val="28"/>
        </w:rPr>
        <w:t>Общие положения</w:t>
      </w:r>
      <w:bookmarkEnd w:id="0"/>
    </w:p>
    <w:p w14:paraId="6C07FF22" w14:textId="126A99ED" w:rsidR="001661BD" w:rsidRDefault="001661BD" w:rsidP="001661BD"/>
    <w:p w14:paraId="0B612FB0" w14:textId="77777777" w:rsidR="00911A15" w:rsidRPr="00460C1A" w:rsidRDefault="00911A15" w:rsidP="00911A15">
      <w:pPr>
        <w:pStyle w:val="afffff4"/>
        <w:numPr>
          <w:ilvl w:val="1"/>
          <w:numId w:val="25"/>
        </w:numPr>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Настоящ</w:t>
      </w:r>
      <w:r>
        <w:rPr>
          <w:rFonts w:ascii="Times New Roman" w:hAnsi="Times New Roman"/>
          <w:sz w:val="24"/>
          <w:szCs w:val="24"/>
        </w:rPr>
        <w:t>ее</w:t>
      </w:r>
      <w:r w:rsidRPr="00460C1A">
        <w:rPr>
          <w:rFonts w:ascii="Times New Roman" w:hAnsi="Times New Roman"/>
          <w:sz w:val="24"/>
          <w:szCs w:val="24"/>
        </w:rPr>
        <w:t xml:space="preserve"> </w:t>
      </w:r>
      <w:r>
        <w:rPr>
          <w:rFonts w:ascii="Times New Roman" w:hAnsi="Times New Roman"/>
          <w:sz w:val="24"/>
          <w:szCs w:val="24"/>
        </w:rPr>
        <w:t xml:space="preserve">извещение </w:t>
      </w:r>
      <w:r w:rsidRPr="00460C1A">
        <w:rPr>
          <w:rFonts w:ascii="Times New Roman" w:hAnsi="Times New Roman"/>
          <w:sz w:val="24"/>
          <w:szCs w:val="24"/>
        </w:rPr>
        <w:t>подготовлен</w:t>
      </w:r>
      <w:r>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r>
      <w:r w:rsidRPr="00460C1A">
        <w:rPr>
          <w:rFonts w:ascii="Times New Roman" w:hAnsi="Times New Roman"/>
          <w:sz w:val="24"/>
          <w:szCs w:val="24"/>
        </w:rPr>
        <w:t>«О закупках товаров, работ, услуг отдельными видами юридических лиц» (далее – Федеральный закон), Положением о закупках товаров, работ, услуг для нужд</w:t>
      </w:r>
      <w:r>
        <w:rPr>
          <w:rFonts w:ascii="Times New Roman" w:hAnsi="Times New Roman"/>
          <w:sz w:val="24"/>
          <w:szCs w:val="24"/>
        </w:rPr>
        <w:t xml:space="preserve"> </w:t>
      </w:r>
      <w:r w:rsidRPr="00460C1A">
        <w:rPr>
          <w:rFonts w:ascii="Times New Roman" w:hAnsi="Times New Roman"/>
          <w:sz w:val="24"/>
          <w:szCs w:val="24"/>
        </w:rPr>
        <w:t>АО «Гознак».</w:t>
      </w:r>
    </w:p>
    <w:p w14:paraId="2A6F2990" w14:textId="77777777" w:rsidR="00911A15" w:rsidRPr="00460C1A" w:rsidRDefault="00911A15" w:rsidP="00911A15">
      <w:pPr>
        <w:pStyle w:val="afffff4"/>
        <w:numPr>
          <w:ilvl w:val="1"/>
          <w:numId w:val="25"/>
        </w:numPr>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Pr>
          <w:rFonts w:ascii="Times New Roman" w:hAnsi="Times New Roman"/>
          <w:sz w:val="24"/>
          <w:szCs w:val="24"/>
        </w:rPr>
        <w:t>ы</w:t>
      </w:r>
      <w:r w:rsidRPr="00460C1A">
        <w:rPr>
          <w:rFonts w:ascii="Times New Roman" w:hAnsi="Times New Roman"/>
          <w:sz w:val="24"/>
          <w:szCs w:val="24"/>
        </w:rPr>
        <w:t xml:space="preserve"> руководству</w:t>
      </w:r>
      <w:r>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059A3CC0" w14:textId="77777777" w:rsidR="00911A15" w:rsidRDefault="00911A15" w:rsidP="00911A15">
      <w:pPr>
        <w:pStyle w:val="afffff4"/>
        <w:numPr>
          <w:ilvl w:val="1"/>
          <w:numId w:val="25"/>
        </w:numPr>
        <w:suppressAutoHyphens/>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w:t>
      </w:r>
      <w:r>
        <w:rPr>
          <w:rFonts w:ascii="Times New Roman" w:hAnsi="Times New Roman"/>
          <w:sz w:val="24"/>
          <w:szCs w:val="24"/>
        </w:rPr>
        <w:br/>
      </w:r>
      <w:r w:rsidRPr="00460C1A">
        <w:rPr>
          <w:rFonts w:ascii="Times New Roman" w:hAnsi="Times New Roman"/>
          <w:sz w:val="24"/>
          <w:szCs w:val="24"/>
        </w:rPr>
        <w:t xml:space="preserve">о закупках товаров, работ, услуг для нужд АО «Гознак», иными локальными нормативными актами </w:t>
      </w:r>
      <w:r>
        <w:rPr>
          <w:rFonts w:ascii="Times New Roman" w:hAnsi="Times New Roman"/>
          <w:sz w:val="24"/>
          <w:szCs w:val="24"/>
        </w:rPr>
        <w:t>АО «Гознак» (</w:t>
      </w:r>
      <w:r w:rsidRPr="00460C1A">
        <w:rPr>
          <w:rFonts w:ascii="Times New Roman" w:hAnsi="Times New Roman"/>
          <w:sz w:val="24"/>
          <w:szCs w:val="24"/>
        </w:rPr>
        <w:t>Обществ</w:t>
      </w:r>
      <w:r>
        <w:rPr>
          <w:rFonts w:ascii="Times New Roman" w:hAnsi="Times New Roman"/>
          <w:sz w:val="24"/>
          <w:szCs w:val="24"/>
        </w:rPr>
        <w:t>о)</w:t>
      </w:r>
      <w:r w:rsidRPr="00460C1A">
        <w:rPr>
          <w:rFonts w:ascii="Times New Roman" w:hAnsi="Times New Roman"/>
          <w:sz w:val="24"/>
          <w:szCs w:val="24"/>
        </w:rPr>
        <w:t xml:space="preserve">. </w:t>
      </w:r>
    </w:p>
    <w:p w14:paraId="09195783" w14:textId="77777777" w:rsidR="00911A15" w:rsidRDefault="00911A15" w:rsidP="00911A15">
      <w:pPr>
        <w:pStyle w:val="afffff4"/>
        <w:numPr>
          <w:ilvl w:val="1"/>
          <w:numId w:val="25"/>
        </w:numPr>
        <w:suppressAutoHyphen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4) и технической части (раздел 5</w:t>
      </w:r>
      <w:r w:rsidRPr="00815C5C">
        <w:rPr>
          <w:rFonts w:ascii="Times New Roman" w:hAnsi="Times New Roman"/>
          <w:sz w:val="24"/>
          <w:szCs w:val="24"/>
        </w:rPr>
        <w:t>)</w:t>
      </w:r>
      <w:r>
        <w:rPr>
          <w:rFonts w:ascii="Times New Roman" w:hAnsi="Times New Roman"/>
          <w:sz w:val="24"/>
          <w:szCs w:val="24"/>
        </w:rPr>
        <w:t>.</w:t>
      </w:r>
    </w:p>
    <w:p w14:paraId="2C3EF430" w14:textId="77777777" w:rsidR="00911A15" w:rsidRDefault="00911A15" w:rsidP="00911A15">
      <w:pPr>
        <w:pStyle w:val="afffff4"/>
        <w:numPr>
          <w:ilvl w:val="1"/>
          <w:numId w:val="25"/>
        </w:numPr>
        <w:suppressAutoHyphens/>
        <w:spacing w:after="0" w:line="240" w:lineRule="auto"/>
        <w:ind w:left="0" w:firstLine="567"/>
        <w:contextualSpacing w:val="0"/>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bookmarkStart w:id="1" w:name="_Ref392054139"/>
      <w:bookmarkStart w:id="2" w:name="_Ref392054162"/>
      <w:bookmarkStart w:id="3" w:name="_Ref392505507"/>
    </w:p>
    <w:p w14:paraId="062AA6BD" w14:textId="77777777" w:rsidR="00911A15" w:rsidRPr="00381B03" w:rsidRDefault="00911A15" w:rsidP="00911A15">
      <w:pPr>
        <w:pStyle w:val="afffff4"/>
        <w:numPr>
          <w:ilvl w:val="1"/>
          <w:numId w:val="25"/>
        </w:numPr>
        <w:suppressAutoHyphens/>
        <w:spacing w:after="0" w:line="240" w:lineRule="auto"/>
        <w:ind w:left="0" w:firstLine="567"/>
        <w:contextualSpacing w:val="0"/>
        <w:jc w:val="both"/>
        <w:rPr>
          <w:rFonts w:ascii="Times New Roman" w:hAnsi="Times New Roman"/>
          <w:sz w:val="28"/>
          <w:szCs w:val="24"/>
        </w:rPr>
      </w:pPr>
      <w:r w:rsidRPr="00381B03">
        <w:rPr>
          <w:rFonts w:ascii="Times New Roman" w:hAnsi="Times New Roman"/>
          <w:sz w:val="24"/>
          <w:szCs w:val="24"/>
        </w:rPr>
        <w:t xml:space="preserve">Документы, входящие в состав заявки, должны быть подготовлены и представлены </w:t>
      </w:r>
      <w:r>
        <w:rPr>
          <w:rFonts w:ascii="Times New Roman" w:hAnsi="Times New Roman"/>
          <w:sz w:val="24"/>
          <w:szCs w:val="24"/>
        </w:rPr>
        <w:br/>
      </w:r>
      <w:r w:rsidRPr="00381B03">
        <w:rPr>
          <w:rFonts w:ascii="Times New Roman" w:hAnsi="Times New Roman"/>
          <w:sz w:val="24"/>
          <w:szCs w:val="24"/>
        </w:rPr>
        <w:t xml:space="preserve">с учетом следующих требований: </w:t>
      </w:r>
    </w:p>
    <w:p w14:paraId="2D4B5736" w14:textId="0D79AEEC" w:rsidR="00911A15" w:rsidRPr="00A56DEE" w:rsidRDefault="00911A15" w:rsidP="00911A15">
      <w:pPr>
        <w:pStyle w:val="-"/>
        <w:numPr>
          <w:ilvl w:val="0"/>
          <w:numId w:val="43"/>
        </w:numPr>
        <w:spacing w:before="0" w:after="0"/>
        <w:ind w:left="0" w:firstLine="567"/>
        <w:rPr>
          <w:szCs w:val="24"/>
        </w:rPr>
      </w:pPr>
      <w:r w:rsidRPr="00A56DEE">
        <w:rPr>
          <w:szCs w:val="24"/>
        </w:rPr>
        <w:t xml:space="preserve">документы должны быть расположены в том же порядке, в каком они требуются </w:t>
      </w:r>
      <w:r>
        <w:rPr>
          <w:szCs w:val="24"/>
        </w:rPr>
        <w:br/>
      </w:r>
      <w:r w:rsidRPr="00A56DEE">
        <w:rPr>
          <w:szCs w:val="24"/>
        </w:rPr>
        <w:t>в Документации</w:t>
      </w:r>
      <w:r w:rsidR="00DE1BA5">
        <w:rPr>
          <w:szCs w:val="24"/>
        </w:rPr>
        <w:t>,</w:t>
      </w:r>
      <w:r w:rsidRPr="00A56DEE">
        <w:rPr>
          <w:szCs w:val="24"/>
        </w:rPr>
        <w:t xml:space="preserve"> со сквозной нумерацией страниц</w:t>
      </w:r>
      <w:r>
        <w:rPr>
          <w:szCs w:val="24"/>
        </w:rPr>
        <w:t xml:space="preserve"> </w:t>
      </w:r>
      <w:r>
        <w:t>(каждый файл должен иметь название, соответствующее его содержанию)</w:t>
      </w:r>
      <w:r w:rsidRPr="00A56DEE">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3E5D6F16" w14:textId="77777777" w:rsidR="00911A15" w:rsidRPr="00A56DEE" w:rsidRDefault="00911A15" w:rsidP="00911A15">
      <w:pPr>
        <w:pStyle w:val="-"/>
        <w:numPr>
          <w:ilvl w:val="0"/>
          <w:numId w:val="43"/>
        </w:numPr>
        <w:spacing w:before="0" w:after="0"/>
        <w:ind w:left="0" w:firstLine="567"/>
        <w:rPr>
          <w:szCs w:val="24"/>
        </w:rPr>
      </w:pPr>
      <w:r w:rsidRPr="00A56DEE">
        <w:rPr>
          <w:szCs w:val="24"/>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7B68E0" w14:textId="77777777" w:rsidR="00911A15" w:rsidRPr="00A56DEE" w:rsidRDefault="00911A15" w:rsidP="00911A15">
      <w:pPr>
        <w:pStyle w:val="-"/>
        <w:numPr>
          <w:ilvl w:val="0"/>
          <w:numId w:val="43"/>
        </w:numPr>
        <w:spacing w:before="0" w:after="0"/>
        <w:ind w:left="0" w:firstLine="567"/>
        <w:rPr>
          <w:szCs w:val="24"/>
        </w:rPr>
      </w:pPr>
      <w:r w:rsidRPr="00A56DEE">
        <w:rPr>
          <w:szCs w:val="24"/>
        </w:rPr>
        <w:t>отображение текста в представленных документах должно быть четкое и легко читаемое;</w:t>
      </w:r>
    </w:p>
    <w:p w14:paraId="1673109A" w14:textId="77777777" w:rsidR="00911A15" w:rsidRPr="00A56DEE" w:rsidRDefault="00911A15" w:rsidP="00911A15">
      <w:pPr>
        <w:pStyle w:val="-"/>
        <w:numPr>
          <w:ilvl w:val="0"/>
          <w:numId w:val="43"/>
        </w:numPr>
        <w:spacing w:before="0" w:after="0"/>
        <w:ind w:left="0" w:firstLine="567"/>
        <w:rPr>
          <w:szCs w:val="24"/>
        </w:rPr>
      </w:pPr>
      <w:r w:rsidRPr="00A56DEE">
        <w:rPr>
          <w:szCs w:val="24"/>
        </w:rPr>
        <w:t>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57509266" w14:textId="77777777" w:rsidR="00911A15" w:rsidRPr="00A56DEE" w:rsidRDefault="00911A15" w:rsidP="00911A15">
      <w:pPr>
        <w:pStyle w:val="-"/>
        <w:numPr>
          <w:ilvl w:val="0"/>
          <w:numId w:val="43"/>
        </w:numPr>
        <w:spacing w:before="0" w:after="0"/>
        <w:ind w:left="0" w:firstLine="567"/>
        <w:rPr>
          <w:szCs w:val="24"/>
        </w:rPr>
      </w:pPr>
      <w:r w:rsidRPr="00A56DEE">
        <w:rPr>
          <w:szCs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14:paraId="490D4492" w14:textId="77777777" w:rsidR="00911A15" w:rsidRPr="00A56DEE" w:rsidRDefault="00911A15" w:rsidP="00911A15">
      <w:pPr>
        <w:pStyle w:val="-"/>
        <w:numPr>
          <w:ilvl w:val="0"/>
          <w:numId w:val="43"/>
        </w:numPr>
        <w:spacing w:before="0" w:after="0"/>
        <w:ind w:left="0" w:firstLine="567"/>
        <w:rPr>
          <w:szCs w:val="24"/>
        </w:rPr>
      </w:pPr>
      <w:r w:rsidRPr="00A56DEE">
        <w:rPr>
          <w:szCs w:val="24"/>
        </w:rPr>
        <w:t xml:space="preserve">стоимостные показатели должны быть выражены в валюте, указанной в Извещении </w:t>
      </w:r>
      <w:r>
        <w:rPr>
          <w:szCs w:val="24"/>
        </w:rPr>
        <w:br/>
      </w:r>
      <w:r w:rsidRPr="00A56DEE">
        <w:rPr>
          <w:szCs w:val="24"/>
        </w:rPr>
        <w:t>(за исключением справок, бухгалтерских и иных документов, выданных третьими лицами в иной валюте);</w:t>
      </w:r>
    </w:p>
    <w:p w14:paraId="1D0C7600" w14:textId="77777777" w:rsidR="00911A15" w:rsidRPr="00A56DEE" w:rsidRDefault="00911A15" w:rsidP="00911A15">
      <w:pPr>
        <w:pStyle w:val="-"/>
        <w:numPr>
          <w:ilvl w:val="0"/>
          <w:numId w:val="43"/>
        </w:numPr>
        <w:spacing w:before="0" w:after="0"/>
        <w:ind w:left="0" w:firstLine="567"/>
        <w:rPr>
          <w:szCs w:val="24"/>
        </w:rPr>
      </w:pPr>
      <w:r w:rsidRPr="00A56DEE">
        <w:rPr>
          <w:szCs w:val="24"/>
        </w:rPr>
        <w:t xml:space="preserve">допустимый формат печатных документов </w:t>
      </w:r>
      <w:r>
        <w:rPr>
          <w:szCs w:val="24"/>
        </w:rPr>
        <w:t>–</w:t>
      </w:r>
      <w:r w:rsidRPr="00A56DEE">
        <w:rPr>
          <w:szCs w:val="24"/>
        </w:rPr>
        <w:t xml:space="preserve"> А4 или А3 (электронные документы должны иметь соответствующий формат графического отображения); допустимый размер (кегль) шрифта основного текста </w:t>
      </w:r>
      <w:r>
        <w:rPr>
          <w:szCs w:val="24"/>
        </w:rPr>
        <w:t>–</w:t>
      </w:r>
      <w:r w:rsidRPr="00A56DEE">
        <w:rPr>
          <w:szCs w:val="24"/>
        </w:rPr>
        <w:t xml:space="preserve"> не менее 12 пт и не более 14 пт; допустимый размер шрифта текста </w:t>
      </w:r>
      <w:r>
        <w:rPr>
          <w:szCs w:val="24"/>
        </w:rPr>
        <w:br/>
      </w:r>
      <w:r w:rsidRPr="00A56DEE">
        <w:rPr>
          <w:szCs w:val="24"/>
        </w:rPr>
        <w:t xml:space="preserve">в таблицах </w:t>
      </w:r>
      <w:r>
        <w:rPr>
          <w:szCs w:val="24"/>
        </w:rPr>
        <w:t>–</w:t>
      </w:r>
      <w:r w:rsidRPr="00A56DEE">
        <w:rPr>
          <w:szCs w:val="24"/>
        </w:rPr>
        <w:t xml:space="preserve"> не менее 10 пт. </w:t>
      </w:r>
      <w:bookmarkEnd w:id="1"/>
      <w:bookmarkEnd w:id="2"/>
      <w:bookmarkEnd w:id="3"/>
    </w:p>
    <w:p w14:paraId="02179321" w14:textId="77777777" w:rsidR="00911A15" w:rsidRPr="00381B03" w:rsidRDefault="00911A15" w:rsidP="00911A15">
      <w:pPr>
        <w:pStyle w:val="afffff4"/>
        <w:numPr>
          <w:ilvl w:val="1"/>
          <w:numId w:val="25"/>
        </w:numPr>
        <w:suppressAutoHyphens/>
        <w:spacing w:after="0" w:line="240" w:lineRule="auto"/>
        <w:ind w:left="0" w:firstLine="567"/>
        <w:contextualSpacing w:val="0"/>
        <w:jc w:val="both"/>
        <w:rPr>
          <w:rFonts w:ascii="Times New Roman" w:hAnsi="Times New Roman"/>
          <w:sz w:val="24"/>
          <w:szCs w:val="24"/>
        </w:rPr>
      </w:pPr>
      <w:bookmarkStart w:id="4" w:name="_Ref392486724"/>
      <w:bookmarkStart w:id="5" w:name="_Ref392226646"/>
      <w:r w:rsidRPr="00381B03">
        <w:rPr>
          <w:rFonts w:ascii="Times New Roman" w:hAnsi="Times New Roman"/>
          <w:sz w:val="24"/>
          <w:szCs w:val="24"/>
        </w:rPr>
        <w:t>Основные требования по оформлению заявок в электронной форме при проведении закупки на ЭТП:</w:t>
      </w:r>
    </w:p>
    <w:p w14:paraId="5D740425" w14:textId="77777777" w:rsidR="00911A15" w:rsidRPr="00A56DEE" w:rsidRDefault="00911A15" w:rsidP="00911A15">
      <w:pPr>
        <w:pStyle w:val="-"/>
        <w:numPr>
          <w:ilvl w:val="2"/>
          <w:numId w:val="44"/>
        </w:numPr>
        <w:spacing w:before="0" w:after="0"/>
        <w:ind w:left="0" w:firstLine="567"/>
        <w:rPr>
          <w:szCs w:val="24"/>
        </w:rPr>
      </w:pPr>
      <w:r w:rsidRPr="00A56DEE">
        <w:rPr>
          <w:szCs w:val="24"/>
        </w:rPr>
        <w:t>заявка, представляющая собой набор данных, предусмотренных формой ввода на ЭТП, должна быть заверена усиленной квалифицированной электронной подписью;</w:t>
      </w:r>
    </w:p>
    <w:p w14:paraId="46CFF142" w14:textId="77777777" w:rsidR="00911A15" w:rsidRPr="00A56DEE" w:rsidRDefault="00911A15" w:rsidP="00911A15">
      <w:pPr>
        <w:pStyle w:val="-"/>
        <w:numPr>
          <w:ilvl w:val="2"/>
          <w:numId w:val="44"/>
        </w:numPr>
        <w:spacing w:before="0" w:after="0"/>
        <w:ind w:left="0" w:firstLine="567"/>
        <w:rPr>
          <w:szCs w:val="24"/>
        </w:rPr>
      </w:pPr>
      <w:r w:rsidRPr="00A56DEE">
        <w:rPr>
          <w:szCs w:val="24"/>
        </w:rPr>
        <w:t>заявка должна быть подана через экранную форму ЭТП не позднее даты и времени окончания подачи заявок, указанных Извещении;</w:t>
      </w:r>
    </w:p>
    <w:p w14:paraId="32675E73" w14:textId="77777777" w:rsidR="00911A15" w:rsidRPr="00A56DEE" w:rsidRDefault="00911A15" w:rsidP="00911A15">
      <w:pPr>
        <w:pStyle w:val="-"/>
        <w:numPr>
          <w:ilvl w:val="2"/>
          <w:numId w:val="44"/>
        </w:numPr>
        <w:spacing w:before="0" w:after="0"/>
        <w:ind w:left="0" w:firstLine="567"/>
        <w:rPr>
          <w:szCs w:val="24"/>
        </w:rPr>
      </w:pPr>
      <w:r w:rsidRPr="00A56DEE">
        <w:rPr>
          <w:szCs w:val="24"/>
        </w:rPr>
        <w:t xml:space="preserve">заявка должна быть подана только с использованием функционала ЭТП, описанного </w:t>
      </w:r>
      <w:r>
        <w:rPr>
          <w:szCs w:val="24"/>
        </w:rPr>
        <w:br/>
      </w:r>
      <w:r w:rsidRPr="00A56DEE">
        <w:rPr>
          <w:szCs w:val="24"/>
        </w:rPr>
        <w:t>в регламентирующих документах ЭТП (регламент, инструкции) как предназначенный для подачи заявки на участие в закупке;</w:t>
      </w:r>
    </w:p>
    <w:p w14:paraId="429F23B7" w14:textId="77777777" w:rsidR="00911A15" w:rsidRPr="00A56DEE" w:rsidRDefault="00911A15" w:rsidP="00911A15">
      <w:pPr>
        <w:pStyle w:val="-"/>
        <w:numPr>
          <w:ilvl w:val="2"/>
          <w:numId w:val="44"/>
        </w:numPr>
        <w:spacing w:before="0" w:after="0"/>
        <w:ind w:left="0" w:firstLine="567"/>
        <w:rPr>
          <w:szCs w:val="24"/>
        </w:rPr>
      </w:pPr>
      <w:r w:rsidRPr="00A56DEE">
        <w:rPr>
          <w:szCs w:val="24"/>
        </w:rPr>
        <w:lastRenderedPageBreak/>
        <w:t xml:space="preserve">если закупка состоит более чем из одного лота, участник закупки подает </w:t>
      </w:r>
      <w:r>
        <w:rPr>
          <w:szCs w:val="24"/>
        </w:rPr>
        <w:br/>
      </w:r>
      <w:r w:rsidRPr="00A56DEE">
        <w:rPr>
          <w:szCs w:val="24"/>
        </w:rP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14:paraId="6E29F753" w14:textId="77777777" w:rsidR="00911A15" w:rsidRPr="00A56DEE" w:rsidRDefault="00911A15" w:rsidP="00911A15">
      <w:pPr>
        <w:pStyle w:val="11111"/>
        <w:spacing w:before="0" w:after="0"/>
        <w:ind w:left="0" w:firstLine="567"/>
        <w:rPr>
          <w:szCs w:val="24"/>
        </w:rPr>
      </w:pPr>
      <w:r w:rsidRPr="00A56DEE">
        <w:rPr>
          <w:szCs w:val="24"/>
        </w:rPr>
        <w:t>При проведении закупки в электронной форме файлы заявки должны иметь один из следующих форматов: Plain text (*.txt), Microsoft Word (*.doc, *.docx, *.rtf), Microsoft Excel (*.xls, *.xlsx), Microsoft Power Point (*.ppt, *.pptx), открытые форматы или Portable Document Format (*.pdf).</w:t>
      </w:r>
    </w:p>
    <w:bookmarkEnd w:id="4"/>
    <w:bookmarkEnd w:id="5"/>
    <w:p w14:paraId="5B020ECE" w14:textId="77777777" w:rsidR="00911A15" w:rsidRPr="00A56DEE" w:rsidRDefault="00911A15" w:rsidP="00911A15">
      <w:pPr>
        <w:pStyle w:val="11111"/>
        <w:spacing w:before="0" w:after="0"/>
        <w:ind w:left="0" w:firstLine="567"/>
        <w:rPr>
          <w:szCs w:val="24"/>
        </w:rPr>
      </w:pPr>
      <w:r w:rsidRPr="00A56DEE">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14:paraId="78FEE526" w14:textId="77777777" w:rsidR="00911A15" w:rsidRPr="00A56DEE" w:rsidRDefault="00911A15" w:rsidP="00911A15">
      <w:pPr>
        <w:pStyle w:val="-"/>
        <w:numPr>
          <w:ilvl w:val="2"/>
          <w:numId w:val="44"/>
        </w:numPr>
        <w:spacing w:before="0" w:after="0"/>
        <w:ind w:left="0" w:firstLine="567"/>
        <w:rPr>
          <w:szCs w:val="24"/>
        </w:rPr>
      </w:pPr>
      <w:r w:rsidRPr="00A56DEE">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на ЭТП. Участнику закупки в электронной форме для участия в </w:t>
      </w:r>
      <w:r>
        <w:rPr>
          <w:szCs w:val="24"/>
        </w:rPr>
        <w:t>закупочной процедуре</w:t>
      </w:r>
      <w:r w:rsidRPr="00A56DEE">
        <w:rPr>
          <w:szCs w:val="24"/>
        </w:rPr>
        <w:t xml:space="preserve"> необходимо получить аккредитацию на электронной площадке в порядке, установленном оператором электронной площадки.</w:t>
      </w:r>
    </w:p>
    <w:p w14:paraId="1E9FE215" w14:textId="4BA468B1" w:rsidR="00911A15" w:rsidRPr="00351466" w:rsidRDefault="00911A15" w:rsidP="007C48CC">
      <w:pPr>
        <w:pStyle w:val="afffff4"/>
        <w:numPr>
          <w:ilvl w:val="2"/>
          <w:numId w:val="44"/>
        </w:numPr>
        <w:spacing w:after="0" w:line="240" w:lineRule="auto"/>
        <w:ind w:left="0" w:firstLine="720"/>
        <w:jc w:val="both"/>
        <w:rPr>
          <w:rFonts w:ascii="Times New Roman" w:hAnsi="Times New Roman"/>
          <w:sz w:val="24"/>
          <w:szCs w:val="24"/>
        </w:rPr>
      </w:pPr>
      <w:r w:rsidRPr="00351466">
        <w:rPr>
          <w:rFonts w:ascii="Times New Roman" w:hAnsi="Times New Roman"/>
          <w:sz w:val="24"/>
          <w:szCs w:val="24"/>
        </w:rPr>
        <w:t>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w:t>
      </w:r>
    </w:p>
    <w:p w14:paraId="228D1234" w14:textId="7D9F62AA" w:rsidR="00AB76C8" w:rsidRPr="004775F0" w:rsidRDefault="00AB76C8" w:rsidP="004775F0">
      <w:pPr>
        <w:suppressAutoHyphens/>
        <w:spacing w:before="120" w:after="120"/>
        <w:ind w:left="567"/>
      </w:pPr>
      <w:bookmarkStart w:id="6" w:name="sub_161"/>
    </w:p>
    <w:bookmarkEnd w:id="6"/>
    <w:p w14:paraId="052BFB68" w14:textId="77777777" w:rsidR="001661BD" w:rsidRDefault="001661BD">
      <w:pPr>
        <w:spacing w:after="0"/>
        <w:jc w:val="left"/>
        <w:rPr>
          <w:b/>
          <w:kern w:val="28"/>
          <w:sz w:val="28"/>
          <w:szCs w:val="28"/>
        </w:rPr>
      </w:pPr>
    </w:p>
    <w:p w14:paraId="03586A40" w14:textId="77777777" w:rsidR="001661BD" w:rsidRDefault="001661BD">
      <w:pPr>
        <w:spacing w:after="0"/>
        <w:jc w:val="left"/>
        <w:rPr>
          <w:b/>
          <w:kern w:val="28"/>
          <w:sz w:val="28"/>
          <w:szCs w:val="28"/>
        </w:rPr>
      </w:pPr>
      <w:r>
        <w:rPr>
          <w:b/>
          <w:kern w:val="28"/>
          <w:sz w:val="28"/>
          <w:szCs w:val="28"/>
        </w:rPr>
        <w:br w:type="page"/>
      </w:r>
    </w:p>
    <w:p w14:paraId="71F0C5D4" w14:textId="79D6684E" w:rsidR="00EA2481" w:rsidRDefault="00910FD2" w:rsidP="00B12B12">
      <w:pPr>
        <w:pStyle w:val="1"/>
        <w:numPr>
          <w:ilvl w:val="0"/>
          <w:numId w:val="0"/>
        </w:numPr>
        <w:rPr>
          <w:sz w:val="28"/>
          <w:szCs w:val="28"/>
        </w:rPr>
      </w:pPr>
      <w:bookmarkStart w:id="7" w:name="_Toc2162431"/>
      <w:r>
        <w:rPr>
          <w:sz w:val="28"/>
          <w:szCs w:val="28"/>
        </w:rPr>
        <w:lastRenderedPageBreak/>
        <w:t xml:space="preserve">Раздел </w:t>
      </w:r>
      <w:r>
        <w:rPr>
          <w:sz w:val="28"/>
          <w:szCs w:val="28"/>
          <w:lang w:val="en-US"/>
        </w:rPr>
        <w:t>II</w:t>
      </w:r>
      <w:r>
        <w:rPr>
          <w:sz w:val="28"/>
          <w:szCs w:val="28"/>
        </w:rPr>
        <w:t>.</w:t>
      </w:r>
      <w:r w:rsidR="00975CF7" w:rsidRPr="001E29DC">
        <w:rPr>
          <w:sz w:val="28"/>
          <w:szCs w:val="28"/>
        </w:rPr>
        <w:t xml:space="preserve"> </w:t>
      </w:r>
      <w:r w:rsidR="00EA2481">
        <w:rPr>
          <w:sz w:val="28"/>
          <w:szCs w:val="28"/>
        </w:rPr>
        <w:t xml:space="preserve">ИЗВЕЩЕНИЕ О ПРОВЕДЕНИИ </w:t>
      </w:r>
      <w:r w:rsidR="00BE5A8A">
        <w:rPr>
          <w:sz w:val="28"/>
          <w:szCs w:val="28"/>
        </w:rPr>
        <w:t>КОНКУРСА</w:t>
      </w:r>
      <w:bookmarkEnd w:id="7"/>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6795"/>
      </w:tblGrid>
      <w:tr w:rsidR="00EA2481" w:rsidRPr="00D93ECB" w14:paraId="75B97851" w14:textId="77777777" w:rsidTr="00EA2481">
        <w:trPr>
          <w:trHeight w:val="503"/>
          <w:tblHeader/>
        </w:trPr>
        <w:tc>
          <w:tcPr>
            <w:tcW w:w="3500" w:type="dxa"/>
            <w:tcBorders>
              <w:bottom w:val="double" w:sz="4" w:space="0" w:color="000000"/>
            </w:tcBorders>
            <w:shd w:val="clear" w:color="auto" w:fill="F2F2F2"/>
            <w:vAlign w:val="center"/>
          </w:tcPr>
          <w:p w14:paraId="3CE25924" w14:textId="77777777" w:rsidR="00EA2481" w:rsidRPr="00D93ECB" w:rsidRDefault="00EA2481" w:rsidP="001B364A">
            <w:pPr>
              <w:rPr>
                <w:b/>
              </w:rPr>
            </w:pPr>
            <w:r w:rsidRPr="00D93ECB">
              <w:rPr>
                <w:b/>
              </w:rPr>
              <w:t>Номер и описание пункта</w:t>
            </w:r>
          </w:p>
        </w:tc>
        <w:tc>
          <w:tcPr>
            <w:tcW w:w="6702" w:type="dxa"/>
            <w:tcBorders>
              <w:bottom w:val="double" w:sz="4" w:space="0" w:color="000000"/>
            </w:tcBorders>
            <w:shd w:val="clear" w:color="auto" w:fill="F2F2F2"/>
            <w:vAlign w:val="center"/>
          </w:tcPr>
          <w:p w14:paraId="52828F1F" w14:textId="77777777" w:rsidR="00EA2481" w:rsidRPr="00D93ECB" w:rsidRDefault="00EA2481" w:rsidP="001B364A">
            <w:pPr>
              <w:rPr>
                <w:b/>
              </w:rPr>
            </w:pPr>
            <w:r w:rsidRPr="00D93ECB">
              <w:rPr>
                <w:b/>
              </w:rPr>
              <w:t xml:space="preserve">Содержание пункта </w:t>
            </w:r>
          </w:p>
        </w:tc>
      </w:tr>
      <w:tr w:rsidR="00EA2481" w:rsidRPr="00D93ECB" w14:paraId="591FA6CF" w14:textId="77777777" w:rsidTr="00EA2481">
        <w:trPr>
          <w:trHeight w:val="20"/>
        </w:trPr>
        <w:tc>
          <w:tcPr>
            <w:tcW w:w="3500" w:type="dxa"/>
            <w:tcBorders>
              <w:top w:val="double" w:sz="4" w:space="0" w:color="000000"/>
            </w:tcBorders>
          </w:tcPr>
          <w:p w14:paraId="6749B662" w14:textId="77777777" w:rsidR="00EA2481" w:rsidRPr="00D93ECB" w:rsidRDefault="00EA2481" w:rsidP="00364D53">
            <w:pPr>
              <w:numPr>
                <w:ilvl w:val="0"/>
                <w:numId w:val="24"/>
              </w:numPr>
              <w:spacing w:after="0"/>
              <w:jc w:val="left"/>
            </w:pPr>
            <w:r w:rsidRPr="00D93ECB">
              <w:t>Способ закупки</w:t>
            </w:r>
          </w:p>
        </w:tc>
        <w:tc>
          <w:tcPr>
            <w:tcW w:w="6702" w:type="dxa"/>
            <w:tcBorders>
              <w:top w:val="double" w:sz="4" w:space="0" w:color="000000"/>
            </w:tcBorders>
          </w:tcPr>
          <w:p w14:paraId="11E6AA4A" w14:textId="77777777" w:rsidR="00EA2481" w:rsidRPr="00D93ECB" w:rsidRDefault="00BE5A8A" w:rsidP="005A5CE1">
            <w:r>
              <w:t>Конкурс</w:t>
            </w:r>
            <w:r w:rsidR="00EA2481" w:rsidRPr="001E29DC">
              <w:t xml:space="preserve"> в электронной форме</w:t>
            </w:r>
          </w:p>
        </w:tc>
      </w:tr>
      <w:tr w:rsidR="00EA2481" w:rsidRPr="00AE5CC5" w14:paraId="507486CF" w14:textId="77777777" w:rsidTr="00EA2481">
        <w:trPr>
          <w:trHeight w:val="20"/>
        </w:trPr>
        <w:tc>
          <w:tcPr>
            <w:tcW w:w="3500" w:type="dxa"/>
          </w:tcPr>
          <w:p w14:paraId="2E4F2971" w14:textId="77777777" w:rsidR="00EA2481" w:rsidRPr="00D93ECB" w:rsidRDefault="00EA2481" w:rsidP="00364D53">
            <w:pPr>
              <w:numPr>
                <w:ilvl w:val="0"/>
                <w:numId w:val="24"/>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702" w:type="dxa"/>
          </w:tcPr>
          <w:p w14:paraId="151799A0" w14:textId="77777777" w:rsidR="007C48CC" w:rsidRDefault="00F4735F" w:rsidP="00F4735F">
            <w:pPr>
              <w:contextualSpacing/>
              <w:rPr>
                <w:szCs w:val="22"/>
              </w:rPr>
            </w:pPr>
            <w:r w:rsidRPr="002B2C2B">
              <w:rPr>
                <w:szCs w:val="22"/>
              </w:rPr>
              <w:t xml:space="preserve">Акционерное общество «Гознак», </w:t>
            </w:r>
          </w:p>
          <w:p w14:paraId="1BE8FC7F" w14:textId="3663C0EB" w:rsidR="00F4735F" w:rsidRPr="002B2C2B" w:rsidRDefault="007C48CC" w:rsidP="00F4735F">
            <w:pPr>
              <w:contextualSpacing/>
              <w:rPr>
                <w:szCs w:val="22"/>
              </w:rPr>
            </w:pPr>
            <w:r>
              <w:rPr>
                <w:szCs w:val="22"/>
              </w:rPr>
              <w:t xml:space="preserve">Адрес места нахождения: </w:t>
            </w:r>
            <w:r w:rsidR="00F4735F" w:rsidRPr="002B2C2B">
              <w:rPr>
                <w:szCs w:val="22"/>
              </w:rPr>
              <w:t>197046, Санкт-Петербург, территория Петропав</w:t>
            </w:r>
            <w:r w:rsidR="00F4735F">
              <w:rPr>
                <w:szCs w:val="22"/>
              </w:rPr>
              <w:t>ловская крепость, дом 3, литер Г</w:t>
            </w:r>
          </w:p>
          <w:p w14:paraId="542B436A" w14:textId="77777777" w:rsidR="00F4735F" w:rsidRDefault="00F4735F" w:rsidP="00F4735F">
            <w:pPr>
              <w:spacing w:after="0"/>
              <w:ind w:right="57"/>
            </w:pPr>
            <w:r>
              <w:t xml:space="preserve">Почтовый адрес: </w:t>
            </w:r>
            <w:r w:rsidRPr="00882481">
              <w:t>115162, Москва, ул. Мытная, дом 17</w:t>
            </w:r>
          </w:p>
          <w:p w14:paraId="1AC62AF4" w14:textId="2464AE2C" w:rsidR="00F4735F" w:rsidRPr="001B195D" w:rsidRDefault="00F4735F" w:rsidP="00F4735F">
            <w:pPr>
              <w:contextualSpacing/>
              <w:rPr>
                <w:szCs w:val="28"/>
              </w:rPr>
            </w:pPr>
            <w:r>
              <w:t xml:space="preserve">Контактное лицо: </w:t>
            </w:r>
            <w:r w:rsidR="00064EEA">
              <w:rPr>
                <w:szCs w:val="28"/>
              </w:rPr>
              <w:t>Майорова Екатерина Алексеевна</w:t>
            </w:r>
          </w:p>
          <w:p w14:paraId="3F6A8644" w14:textId="7A8DFE95" w:rsidR="00F4735F" w:rsidRPr="001B195D" w:rsidRDefault="00F4735F" w:rsidP="00F4735F">
            <w:pPr>
              <w:spacing w:after="0"/>
              <w:ind w:right="57"/>
            </w:pPr>
            <w:r w:rsidRPr="001B195D">
              <w:t xml:space="preserve">Телефон: </w:t>
            </w:r>
            <w:r w:rsidR="00064EEA">
              <w:rPr>
                <w:szCs w:val="28"/>
              </w:rPr>
              <w:t>+7 (495) 363 23 70 (вн. 21-41</w:t>
            </w:r>
            <w:r w:rsidRPr="001B195D">
              <w:rPr>
                <w:szCs w:val="28"/>
              </w:rPr>
              <w:t>)</w:t>
            </w:r>
          </w:p>
          <w:p w14:paraId="755B73C0" w14:textId="78EA258A" w:rsidR="00EA2481" w:rsidRPr="00550A61" w:rsidRDefault="00F4735F" w:rsidP="00F4735F">
            <w:r>
              <w:t xml:space="preserve">Адрес электронной почты: </w:t>
            </w:r>
            <w:r w:rsidR="00064EEA">
              <w:rPr>
                <w:rStyle w:val="affb"/>
                <w:iCs/>
                <w:szCs w:val="28"/>
                <w:lang w:val="en-US"/>
              </w:rPr>
              <w:t>Maiorova</w:t>
            </w:r>
            <w:r w:rsidR="00E243A3" w:rsidRPr="00E243A3">
              <w:rPr>
                <w:rStyle w:val="affb"/>
                <w:iCs/>
                <w:szCs w:val="28"/>
              </w:rPr>
              <w:t>_</w:t>
            </w:r>
            <w:r w:rsidR="00064EEA">
              <w:rPr>
                <w:rStyle w:val="affb"/>
                <w:iCs/>
                <w:szCs w:val="28"/>
                <w:lang w:val="en-US"/>
              </w:rPr>
              <w:t>E</w:t>
            </w:r>
            <w:r w:rsidR="00E243A3" w:rsidRPr="00E243A3">
              <w:rPr>
                <w:rStyle w:val="affb"/>
                <w:iCs/>
                <w:szCs w:val="28"/>
              </w:rPr>
              <w:t>_</w:t>
            </w:r>
            <w:r w:rsidR="00E243A3" w:rsidRPr="00E243A3">
              <w:rPr>
                <w:rStyle w:val="affb"/>
                <w:iCs/>
                <w:szCs w:val="28"/>
                <w:lang w:val="en-US"/>
              </w:rPr>
              <w:t>A</w:t>
            </w:r>
            <w:r w:rsidR="00E243A3" w:rsidRPr="00E243A3">
              <w:rPr>
                <w:rStyle w:val="affb"/>
                <w:iCs/>
                <w:szCs w:val="28"/>
              </w:rPr>
              <w:t>@</w:t>
            </w:r>
            <w:r w:rsidR="00E243A3" w:rsidRPr="00E243A3">
              <w:rPr>
                <w:rStyle w:val="affb"/>
                <w:iCs/>
                <w:szCs w:val="28"/>
                <w:lang w:val="en-US"/>
              </w:rPr>
              <w:t>goznak</w:t>
            </w:r>
            <w:r w:rsidR="00E243A3" w:rsidRPr="00E243A3">
              <w:rPr>
                <w:rStyle w:val="affb"/>
                <w:iCs/>
                <w:szCs w:val="28"/>
              </w:rPr>
              <w:t>.</w:t>
            </w:r>
            <w:r w:rsidR="00E243A3" w:rsidRPr="00E243A3">
              <w:rPr>
                <w:rStyle w:val="affb"/>
                <w:iCs/>
                <w:szCs w:val="28"/>
                <w:lang w:val="en-US"/>
              </w:rPr>
              <w:t>ru</w:t>
            </w:r>
          </w:p>
        </w:tc>
      </w:tr>
      <w:tr w:rsidR="00EA2481" w:rsidRPr="00D93ECB" w14:paraId="1078E1D9" w14:textId="77777777" w:rsidTr="00EA2481">
        <w:trPr>
          <w:trHeight w:val="20"/>
        </w:trPr>
        <w:tc>
          <w:tcPr>
            <w:tcW w:w="3500" w:type="dxa"/>
          </w:tcPr>
          <w:p w14:paraId="216488FF" w14:textId="520956FD" w:rsidR="00EA2481" w:rsidRPr="00D93ECB" w:rsidRDefault="00EA2481" w:rsidP="00364D53">
            <w:pPr>
              <w:numPr>
                <w:ilvl w:val="0"/>
                <w:numId w:val="24"/>
              </w:numPr>
              <w:spacing w:after="0"/>
              <w:jc w:val="left"/>
            </w:pPr>
            <w:r w:rsidRPr="00D93ECB">
              <w:t xml:space="preserve">Предмет договора </w:t>
            </w:r>
            <w:r w:rsidR="00A44216">
              <w:br/>
            </w:r>
            <w:r w:rsidRPr="00D93ECB">
              <w:t>с указанием количества поставляемого товара, объема выполняемых работ, оказываемых услуг</w:t>
            </w:r>
          </w:p>
        </w:tc>
        <w:tc>
          <w:tcPr>
            <w:tcW w:w="6702" w:type="dxa"/>
          </w:tcPr>
          <w:p w14:paraId="0C25CAD2" w14:textId="40389141" w:rsidR="00777F6B" w:rsidRDefault="00550A61" w:rsidP="00D90A0B">
            <w:pPr>
              <w:pStyle w:val="2d"/>
              <w:spacing w:after="0" w:line="240" w:lineRule="auto"/>
            </w:pPr>
            <w:r>
              <w:t>Конкурс</w:t>
            </w:r>
            <w:r w:rsidRPr="001E29DC">
              <w:t xml:space="preserve"> </w:t>
            </w:r>
            <w:r>
              <w:t>в электронной форме</w:t>
            </w:r>
            <w:r w:rsidRPr="001E29DC">
              <w:t xml:space="preserve"> на право заключения договор</w:t>
            </w:r>
            <w:r w:rsidR="00F05A68">
              <w:rPr>
                <w:lang w:val="ru-RU"/>
              </w:rPr>
              <w:t>ов</w:t>
            </w:r>
            <w:r w:rsidR="004D256A">
              <w:t xml:space="preserve"> </w:t>
            </w:r>
            <w:r w:rsidR="00765EAF">
              <w:br/>
            </w:r>
            <w:r w:rsidR="004D256A">
              <w:t>на</w:t>
            </w:r>
            <w:r w:rsidR="00B35DF5">
              <w:rPr>
                <w:lang w:val="ru-RU"/>
              </w:rPr>
              <w:t xml:space="preserve"> </w:t>
            </w:r>
            <w:r w:rsidR="00F4735F">
              <w:t>поставку</w:t>
            </w:r>
            <w:r w:rsidR="00777F6B">
              <w:rPr>
                <w:lang w:val="ru-RU"/>
              </w:rPr>
              <w:t>:</w:t>
            </w:r>
          </w:p>
          <w:p w14:paraId="79366490" w14:textId="1AA38C77" w:rsidR="00AF752F" w:rsidRDefault="00AF752F" w:rsidP="00AF752F">
            <w:pPr>
              <w:ind w:firstLine="34"/>
            </w:pPr>
            <w:r>
              <w:t xml:space="preserve">Лот № 1: Целлюлоза сульфатная белёная хвойная в </w:t>
            </w:r>
            <w:r w:rsidR="00870A17">
              <w:t>количестве 920</w:t>
            </w:r>
            <w:r>
              <w:t xml:space="preserve"> тонн для Санкт-Петербургской бумажной фабрики – филиала акционерного общества «Гознак»</w:t>
            </w:r>
            <w:r w:rsidR="00222BCF">
              <w:t xml:space="preserve"> (далее – СПБФ)</w:t>
            </w:r>
            <w:r>
              <w:t>;</w:t>
            </w:r>
          </w:p>
          <w:p w14:paraId="36BCECDD" w14:textId="07EF9DD6" w:rsidR="00AF752F" w:rsidRDefault="00AF752F" w:rsidP="00AF752F">
            <w:pPr>
              <w:ind w:firstLine="34"/>
              <w:rPr>
                <w:szCs w:val="22"/>
              </w:rPr>
            </w:pPr>
            <w:r>
              <w:t>Лот № 2: Целлюлоза сульфатная белён</w:t>
            </w:r>
            <w:r w:rsidR="001C5C0B">
              <w:t xml:space="preserve">ая лиственная </w:t>
            </w:r>
            <w:r w:rsidR="001C5C0B">
              <w:br/>
              <w:t>в количестве 84</w:t>
            </w:r>
            <w:r>
              <w:t xml:space="preserve">0 тонн для </w:t>
            </w:r>
            <w:r w:rsidR="001F4E34">
              <w:t>СПБФ</w:t>
            </w:r>
            <w:r>
              <w:t>;</w:t>
            </w:r>
          </w:p>
          <w:p w14:paraId="08D79A34" w14:textId="3B38DEAE" w:rsidR="00AF752F" w:rsidRDefault="00AF752F" w:rsidP="00AF752F">
            <w:pPr>
              <w:ind w:firstLine="34"/>
            </w:pPr>
            <w:r>
              <w:t>Лот № 3: Целлюлоза сульфатная белёная хвойная в коли</w:t>
            </w:r>
            <w:r w:rsidR="001C5C0B">
              <w:t>честве 3 4</w:t>
            </w:r>
            <w:r>
              <w:t>00 тонн для Краснокамской бумажной фабрики – филиала акционерного общества «Гознак»</w:t>
            </w:r>
            <w:r w:rsidR="00222BCF">
              <w:t xml:space="preserve"> (далее – КБФ)</w:t>
            </w:r>
            <w:r>
              <w:t>;</w:t>
            </w:r>
          </w:p>
          <w:p w14:paraId="52436E0B" w14:textId="608D17D1" w:rsidR="00AF752F" w:rsidRDefault="00AF752F" w:rsidP="00AF752F">
            <w:r>
              <w:t>Лот № 4: Целлюлоза сульфатная бел</w:t>
            </w:r>
            <w:r w:rsidR="001C5C0B">
              <w:t xml:space="preserve">ёная лиственная </w:t>
            </w:r>
            <w:r w:rsidR="001C5C0B">
              <w:br/>
              <w:t>в количестве 5 6</w:t>
            </w:r>
            <w:r>
              <w:t xml:space="preserve">00 тонн для </w:t>
            </w:r>
            <w:r w:rsidR="001F4E34">
              <w:t>КБФ</w:t>
            </w:r>
            <w:r>
              <w:t>.</w:t>
            </w:r>
          </w:p>
          <w:p w14:paraId="738355A0" w14:textId="29E8D16A" w:rsidR="00EA2481" w:rsidRPr="00D93ECB" w:rsidRDefault="00A8336B" w:rsidP="00D90A0B">
            <w:pPr>
              <w:pStyle w:val="2d"/>
              <w:spacing w:after="0" w:line="240" w:lineRule="auto"/>
            </w:pPr>
            <w:r w:rsidRPr="00F05A68">
              <w:rPr>
                <w:color w:val="000000" w:themeColor="text1"/>
              </w:rPr>
              <w:t>Подробное описание поставляемых товаров</w:t>
            </w:r>
            <w:r w:rsidRPr="007C0F66">
              <w:t>,</w:t>
            </w:r>
            <w:r>
              <w:t xml:space="preserve"> выполняемых работ, оказываемых услуг указано в проекте</w:t>
            </w:r>
            <w:r w:rsidR="00F4735F">
              <w:t xml:space="preserve"> договора и технической части (раздел </w:t>
            </w:r>
            <w:r w:rsidR="00F4735F">
              <w:rPr>
                <w:lang w:val="en-US"/>
              </w:rPr>
              <w:t>VI</w:t>
            </w:r>
            <w:r w:rsidR="00F4735F">
              <w:t>, V</w:t>
            </w:r>
            <w:r w:rsidR="00F4735F" w:rsidRPr="005C20BF">
              <w:t xml:space="preserve"> закупочной документации)</w:t>
            </w:r>
          </w:p>
        </w:tc>
      </w:tr>
      <w:tr w:rsidR="00EA2481" w:rsidRPr="003723DE" w14:paraId="6EFFFBC8" w14:textId="77777777" w:rsidTr="00EA2481">
        <w:trPr>
          <w:trHeight w:val="776"/>
        </w:trPr>
        <w:tc>
          <w:tcPr>
            <w:tcW w:w="3500" w:type="dxa"/>
            <w:tcBorders>
              <w:bottom w:val="single" w:sz="4" w:space="0" w:color="auto"/>
            </w:tcBorders>
          </w:tcPr>
          <w:p w14:paraId="087D0C17" w14:textId="77777777" w:rsidR="00EA2481" w:rsidRPr="003723DE" w:rsidRDefault="00EA2481" w:rsidP="00364D53">
            <w:pPr>
              <w:numPr>
                <w:ilvl w:val="0"/>
                <w:numId w:val="24"/>
              </w:numPr>
              <w:spacing w:after="0"/>
              <w:jc w:val="left"/>
            </w:pPr>
            <w:r w:rsidRPr="003723DE">
              <w:t>Место поставки товара, выполнения работ, оказания услуг</w:t>
            </w:r>
          </w:p>
        </w:tc>
        <w:tc>
          <w:tcPr>
            <w:tcW w:w="6702" w:type="dxa"/>
            <w:tcBorders>
              <w:bottom w:val="single" w:sz="4" w:space="0" w:color="auto"/>
            </w:tcBorders>
          </w:tcPr>
          <w:p w14:paraId="118F8B43" w14:textId="77777777" w:rsidR="001A61B8" w:rsidRDefault="001D32C3" w:rsidP="00F4735F">
            <w:pPr>
              <w:tabs>
                <w:tab w:val="left" w:pos="900"/>
              </w:tabs>
              <w:spacing w:after="0"/>
              <w:rPr>
                <w:bCs/>
              </w:rPr>
            </w:pPr>
            <w:r w:rsidRPr="007260A0">
              <w:rPr>
                <w:bCs/>
              </w:rPr>
              <w:t xml:space="preserve">Место </w:t>
            </w:r>
            <w:r w:rsidR="00F67B60">
              <w:t>поставляемых товаров, выполняемых работ, оказываемых услуг</w:t>
            </w:r>
            <w:r w:rsidRPr="007260A0">
              <w:rPr>
                <w:bCs/>
              </w:rPr>
              <w:t xml:space="preserve">: </w:t>
            </w:r>
          </w:p>
          <w:p w14:paraId="73698A17" w14:textId="58323B96" w:rsidR="00EA2481" w:rsidRDefault="00F4735F" w:rsidP="00F4735F">
            <w:pPr>
              <w:tabs>
                <w:tab w:val="left" w:pos="900"/>
              </w:tabs>
              <w:spacing w:after="0"/>
              <w:rPr>
                <w:szCs w:val="28"/>
              </w:rPr>
            </w:pPr>
            <w:r w:rsidRPr="001D2572">
              <w:rPr>
                <w:szCs w:val="28"/>
              </w:rPr>
              <w:t>КБФ</w:t>
            </w:r>
            <w:r w:rsidR="00A224D3">
              <w:rPr>
                <w:szCs w:val="28"/>
              </w:rPr>
              <w:t xml:space="preserve"> – филиал АО «Гознак»: 617060, </w:t>
            </w:r>
            <w:r w:rsidRPr="001D2572">
              <w:rPr>
                <w:szCs w:val="28"/>
              </w:rPr>
              <w:t>г. Краснокамск,</w:t>
            </w:r>
            <w:r w:rsidR="00A224D3">
              <w:rPr>
                <w:szCs w:val="28"/>
              </w:rPr>
              <w:t xml:space="preserve"> Пермского края, ул. Школьная, </w:t>
            </w:r>
            <w:r w:rsidRPr="001D2572">
              <w:rPr>
                <w:szCs w:val="28"/>
              </w:rPr>
              <w:t>д. 13, КПП 591643001.</w:t>
            </w:r>
          </w:p>
          <w:p w14:paraId="459B39AA" w14:textId="27F285CE" w:rsidR="00777F6B" w:rsidRPr="007C0F66" w:rsidRDefault="00777F6B" w:rsidP="00F4735F">
            <w:pPr>
              <w:tabs>
                <w:tab w:val="left" w:pos="900"/>
              </w:tabs>
              <w:spacing w:after="0"/>
              <w:rPr>
                <w:bCs/>
              </w:rPr>
            </w:pPr>
            <w:r>
              <w:rPr>
                <w:szCs w:val="28"/>
              </w:rPr>
              <w:t>СПБФ – филиал АО «Гознак»</w:t>
            </w:r>
            <w:r w:rsidRPr="00BC41D0">
              <w:rPr>
                <w:szCs w:val="28"/>
              </w:rPr>
              <w:t>: 190103, г. Санкт-Петербург, набережная реки Фонтанки, д. 144</w:t>
            </w:r>
            <w:r>
              <w:rPr>
                <w:szCs w:val="28"/>
              </w:rPr>
              <w:t>, литера А</w:t>
            </w:r>
            <w:r w:rsidRPr="00BC41D0">
              <w:rPr>
                <w:szCs w:val="28"/>
              </w:rPr>
              <w:t>, КПП 7839</w:t>
            </w:r>
            <w:r>
              <w:rPr>
                <w:szCs w:val="28"/>
              </w:rPr>
              <w:t>43001</w:t>
            </w:r>
          </w:p>
        </w:tc>
      </w:tr>
      <w:tr w:rsidR="00EA2481" w:rsidRPr="003723DE" w14:paraId="7B4A5045" w14:textId="77777777" w:rsidTr="00EA2481">
        <w:trPr>
          <w:trHeight w:val="570"/>
        </w:trPr>
        <w:tc>
          <w:tcPr>
            <w:tcW w:w="3500" w:type="dxa"/>
            <w:tcBorders>
              <w:top w:val="single" w:sz="4" w:space="0" w:color="auto"/>
            </w:tcBorders>
          </w:tcPr>
          <w:p w14:paraId="6D6B1D5E" w14:textId="77777777" w:rsidR="00EA2481" w:rsidRPr="00835CB2" w:rsidRDefault="00EA2481" w:rsidP="00364D53">
            <w:pPr>
              <w:numPr>
                <w:ilvl w:val="0"/>
                <w:numId w:val="24"/>
              </w:numPr>
              <w:spacing w:after="0"/>
              <w:jc w:val="left"/>
            </w:pPr>
            <w:r w:rsidRPr="00835CB2">
              <w:t>Сроки поставки товара, выполнения работ, оказания услуг</w:t>
            </w:r>
          </w:p>
        </w:tc>
        <w:tc>
          <w:tcPr>
            <w:tcW w:w="6702" w:type="dxa"/>
            <w:tcBorders>
              <w:top w:val="single" w:sz="4" w:space="0" w:color="auto"/>
            </w:tcBorders>
          </w:tcPr>
          <w:p w14:paraId="16093BDD" w14:textId="58AF088F" w:rsidR="00EA2481" w:rsidRPr="00357900" w:rsidRDefault="00EA2481" w:rsidP="00F4735F">
            <w:pPr>
              <w:rPr>
                <w:szCs w:val="28"/>
              </w:rPr>
            </w:pPr>
            <w:r>
              <w:t>Срок поставки товара,</w:t>
            </w:r>
            <w:r w:rsidRPr="001E29DC">
              <w:t xml:space="preserve"> </w:t>
            </w:r>
            <w:r>
              <w:t>оказания услуг, выполнения работ:</w:t>
            </w:r>
            <w:r w:rsidR="00550A61">
              <w:t xml:space="preserve"> </w:t>
            </w:r>
            <w:r w:rsidR="00A44216">
              <w:br/>
            </w:r>
            <w:r w:rsidR="00F4735F">
              <w:rPr>
                <w:color w:val="000000" w:themeColor="text1"/>
              </w:rPr>
              <w:t>в соответствии с заявками Заказчика</w:t>
            </w:r>
          </w:p>
        </w:tc>
      </w:tr>
      <w:tr w:rsidR="00EA2481" w:rsidRPr="008066F2" w14:paraId="7E3797C2" w14:textId="77777777" w:rsidTr="00EA2481">
        <w:trPr>
          <w:trHeight w:val="20"/>
        </w:trPr>
        <w:tc>
          <w:tcPr>
            <w:tcW w:w="3500" w:type="dxa"/>
          </w:tcPr>
          <w:p w14:paraId="6CF64FBD" w14:textId="77777777" w:rsidR="00EA2481" w:rsidRPr="003723DE" w:rsidRDefault="00EA2481" w:rsidP="00364D53">
            <w:pPr>
              <w:numPr>
                <w:ilvl w:val="0"/>
                <w:numId w:val="24"/>
              </w:numPr>
              <w:spacing w:after="0"/>
              <w:jc w:val="left"/>
            </w:pPr>
            <w:r w:rsidRPr="003723DE">
              <w:t>Сведения о начальной (максимальной) цене договора (цене лота)</w:t>
            </w:r>
          </w:p>
          <w:p w14:paraId="405DFC6C" w14:textId="77777777" w:rsidR="00EA2481" w:rsidRPr="003723DE" w:rsidRDefault="00EA2481" w:rsidP="001B364A">
            <w:pPr>
              <w:ind w:left="360"/>
            </w:pPr>
          </w:p>
        </w:tc>
        <w:tc>
          <w:tcPr>
            <w:tcW w:w="6702" w:type="dxa"/>
            <w:vAlign w:val="center"/>
          </w:tcPr>
          <w:p w14:paraId="45ACC75B" w14:textId="5AED1BEE" w:rsidR="00777F6B" w:rsidRPr="00F05A68" w:rsidRDefault="00777F6B" w:rsidP="00777F6B">
            <w:pPr>
              <w:rPr>
                <w:color w:val="000000" w:themeColor="text1"/>
                <w:szCs w:val="28"/>
              </w:rPr>
            </w:pPr>
            <w:r w:rsidRPr="00F05A68">
              <w:rPr>
                <w:b/>
                <w:color w:val="000000" w:themeColor="text1"/>
                <w:szCs w:val="28"/>
              </w:rPr>
              <w:t>Лот № 1</w:t>
            </w:r>
            <w:r w:rsidR="00870A17">
              <w:rPr>
                <w:color w:val="000000" w:themeColor="text1"/>
                <w:szCs w:val="28"/>
              </w:rPr>
              <w:t xml:space="preserve"> – 45</w:t>
            </w:r>
            <w:r w:rsidR="00B42726">
              <w:rPr>
                <w:color w:val="000000" w:themeColor="text1"/>
                <w:szCs w:val="28"/>
              </w:rPr>
              <w:t> </w:t>
            </w:r>
            <w:r w:rsidR="00870A17">
              <w:rPr>
                <w:color w:val="000000" w:themeColor="text1"/>
                <w:szCs w:val="28"/>
              </w:rPr>
              <w:t>153 600</w:t>
            </w:r>
            <w:r w:rsidR="00B42726">
              <w:rPr>
                <w:color w:val="000000" w:themeColor="text1"/>
                <w:szCs w:val="28"/>
              </w:rPr>
              <w:t xml:space="preserve"> (</w:t>
            </w:r>
            <w:r w:rsidR="00870A17">
              <w:rPr>
                <w:color w:val="000000" w:themeColor="text1"/>
                <w:szCs w:val="28"/>
              </w:rPr>
              <w:t>Сорок пять</w:t>
            </w:r>
            <w:r w:rsidRPr="00F05A68">
              <w:rPr>
                <w:color w:val="000000" w:themeColor="text1"/>
                <w:szCs w:val="28"/>
              </w:rPr>
              <w:t xml:space="preserve"> миллион</w:t>
            </w:r>
            <w:r w:rsidR="00CC0330">
              <w:rPr>
                <w:color w:val="000000" w:themeColor="text1"/>
                <w:szCs w:val="28"/>
              </w:rPr>
              <w:t>ов</w:t>
            </w:r>
            <w:r w:rsidRPr="00F05A68">
              <w:rPr>
                <w:color w:val="000000" w:themeColor="text1"/>
                <w:szCs w:val="28"/>
              </w:rPr>
              <w:t xml:space="preserve"> </w:t>
            </w:r>
            <w:r w:rsidR="00870A17">
              <w:rPr>
                <w:color w:val="000000" w:themeColor="text1"/>
                <w:szCs w:val="28"/>
              </w:rPr>
              <w:t>сто пятьдесят три</w:t>
            </w:r>
            <w:r w:rsidR="00B42726">
              <w:rPr>
                <w:color w:val="000000" w:themeColor="text1"/>
                <w:szCs w:val="28"/>
              </w:rPr>
              <w:t xml:space="preserve"> </w:t>
            </w:r>
            <w:r w:rsidR="00E167A2">
              <w:rPr>
                <w:color w:val="000000" w:themeColor="text1"/>
                <w:szCs w:val="28"/>
              </w:rPr>
              <w:t>тысяч</w:t>
            </w:r>
            <w:r w:rsidR="00870A17">
              <w:rPr>
                <w:color w:val="000000" w:themeColor="text1"/>
                <w:szCs w:val="28"/>
              </w:rPr>
              <w:t>и шестьсот</w:t>
            </w:r>
            <w:r w:rsidR="001A61B8" w:rsidRPr="00F05A68">
              <w:rPr>
                <w:color w:val="000000" w:themeColor="text1"/>
                <w:szCs w:val="28"/>
              </w:rPr>
              <w:t xml:space="preserve">) </w:t>
            </w:r>
            <w:r w:rsidR="00B42726">
              <w:rPr>
                <w:color w:val="000000" w:themeColor="text1"/>
                <w:szCs w:val="28"/>
              </w:rPr>
              <w:t>рублей</w:t>
            </w:r>
            <w:r w:rsidR="00870A17">
              <w:rPr>
                <w:color w:val="000000" w:themeColor="text1"/>
                <w:szCs w:val="28"/>
              </w:rPr>
              <w:t xml:space="preserve"> с НДС или 37</w:t>
            </w:r>
            <w:r w:rsidR="001A61B8" w:rsidRPr="00F05A68">
              <w:rPr>
                <w:color w:val="000000" w:themeColor="text1"/>
                <w:szCs w:val="28"/>
              </w:rPr>
              <w:t> </w:t>
            </w:r>
            <w:r w:rsidR="00870A17">
              <w:rPr>
                <w:color w:val="000000" w:themeColor="text1"/>
                <w:szCs w:val="28"/>
              </w:rPr>
              <w:t>628</w:t>
            </w:r>
            <w:r w:rsidR="001A61B8" w:rsidRPr="00F05A68">
              <w:rPr>
                <w:color w:val="000000" w:themeColor="text1"/>
                <w:szCs w:val="28"/>
              </w:rPr>
              <w:t> </w:t>
            </w:r>
            <w:r w:rsidR="00CC0330">
              <w:rPr>
                <w:color w:val="000000" w:themeColor="text1"/>
                <w:szCs w:val="28"/>
              </w:rPr>
              <w:t>0</w:t>
            </w:r>
            <w:r w:rsidR="00B42726">
              <w:rPr>
                <w:color w:val="000000" w:themeColor="text1"/>
                <w:szCs w:val="28"/>
              </w:rPr>
              <w:t>00</w:t>
            </w:r>
            <w:r w:rsidRPr="00F05A68">
              <w:rPr>
                <w:color w:val="000000" w:themeColor="text1"/>
                <w:szCs w:val="28"/>
              </w:rPr>
              <w:t xml:space="preserve"> (</w:t>
            </w:r>
            <w:r w:rsidR="00870A17">
              <w:rPr>
                <w:color w:val="000000" w:themeColor="text1"/>
                <w:szCs w:val="28"/>
              </w:rPr>
              <w:t>Тридцать семь</w:t>
            </w:r>
            <w:r w:rsidRPr="00F05A68">
              <w:rPr>
                <w:color w:val="000000" w:themeColor="text1"/>
                <w:szCs w:val="28"/>
              </w:rPr>
              <w:t xml:space="preserve"> миллион</w:t>
            </w:r>
            <w:r w:rsidR="00B42726">
              <w:rPr>
                <w:color w:val="000000" w:themeColor="text1"/>
                <w:szCs w:val="28"/>
              </w:rPr>
              <w:t xml:space="preserve">ов </w:t>
            </w:r>
            <w:r w:rsidR="00CC0330">
              <w:rPr>
                <w:color w:val="000000" w:themeColor="text1"/>
                <w:szCs w:val="28"/>
              </w:rPr>
              <w:t>шестьсот</w:t>
            </w:r>
            <w:r w:rsidR="00B42726">
              <w:rPr>
                <w:color w:val="000000" w:themeColor="text1"/>
                <w:szCs w:val="28"/>
              </w:rPr>
              <w:t xml:space="preserve"> </w:t>
            </w:r>
            <w:r w:rsidR="00870A17">
              <w:rPr>
                <w:color w:val="000000" w:themeColor="text1"/>
                <w:szCs w:val="28"/>
              </w:rPr>
              <w:t>двадцать восемь</w:t>
            </w:r>
            <w:r w:rsidR="00CC0330">
              <w:rPr>
                <w:color w:val="000000" w:themeColor="text1"/>
                <w:szCs w:val="28"/>
              </w:rPr>
              <w:t xml:space="preserve"> тысяч</w:t>
            </w:r>
            <w:r w:rsidR="001A61B8" w:rsidRPr="00F05A68">
              <w:rPr>
                <w:color w:val="000000" w:themeColor="text1"/>
                <w:szCs w:val="28"/>
              </w:rPr>
              <w:t xml:space="preserve">) </w:t>
            </w:r>
            <w:r w:rsidR="00CB4813">
              <w:rPr>
                <w:color w:val="000000" w:themeColor="text1"/>
                <w:szCs w:val="28"/>
              </w:rPr>
              <w:t>рублей</w:t>
            </w:r>
            <w:r w:rsidRPr="00F05A68">
              <w:rPr>
                <w:color w:val="000000" w:themeColor="text1"/>
                <w:szCs w:val="28"/>
              </w:rPr>
              <w:t xml:space="preserve"> без НДС;</w:t>
            </w:r>
          </w:p>
          <w:p w14:paraId="1068D264" w14:textId="1BB92706" w:rsidR="00777F6B" w:rsidRPr="00F05A68" w:rsidRDefault="00777F6B" w:rsidP="00777F6B">
            <w:pPr>
              <w:rPr>
                <w:color w:val="000000" w:themeColor="text1"/>
                <w:szCs w:val="28"/>
              </w:rPr>
            </w:pPr>
            <w:r w:rsidRPr="00F05A68">
              <w:rPr>
                <w:b/>
                <w:color w:val="000000" w:themeColor="text1"/>
                <w:szCs w:val="28"/>
              </w:rPr>
              <w:t>Лот № 2</w:t>
            </w:r>
            <w:r w:rsidR="00870A17">
              <w:rPr>
                <w:color w:val="000000" w:themeColor="text1"/>
                <w:szCs w:val="28"/>
              </w:rPr>
              <w:t xml:space="preserve"> – </w:t>
            </w:r>
            <w:r w:rsidR="00CC0330">
              <w:rPr>
                <w:color w:val="000000" w:themeColor="text1"/>
                <w:szCs w:val="28"/>
              </w:rPr>
              <w:t>3</w:t>
            </w:r>
            <w:r w:rsidR="00870A17">
              <w:rPr>
                <w:color w:val="000000" w:themeColor="text1"/>
                <w:szCs w:val="28"/>
              </w:rPr>
              <w:t>8 203 2</w:t>
            </w:r>
            <w:r w:rsidR="00CB4813">
              <w:rPr>
                <w:color w:val="000000" w:themeColor="text1"/>
                <w:szCs w:val="28"/>
              </w:rPr>
              <w:t>00</w:t>
            </w:r>
            <w:r w:rsidR="001A61B8" w:rsidRPr="00F05A68">
              <w:rPr>
                <w:color w:val="000000" w:themeColor="text1"/>
                <w:szCs w:val="28"/>
              </w:rPr>
              <w:t xml:space="preserve"> (</w:t>
            </w:r>
            <w:r w:rsidR="00870A17">
              <w:rPr>
                <w:color w:val="000000" w:themeColor="text1"/>
                <w:szCs w:val="28"/>
              </w:rPr>
              <w:t>Тридцать восемь</w:t>
            </w:r>
            <w:r w:rsidR="00E167A2">
              <w:rPr>
                <w:color w:val="000000" w:themeColor="text1"/>
                <w:szCs w:val="28"/>
              </w:rPr>
              <w:t xml:space="preserve"> </w:t>
            </w:r>
            <w:r w:rsidR="00870A17">
              <w:rPr>
                <w:color w:val="000000" w:themeColor="text1"/>
                <w:szCs w:val="28"/>
              </w:rPr>
              <w:t>миллионов двести три</w:t>
            </w:r>
            <w:r w:rsidR="00CB4813">
              <w:rPr>
                <w:color w:val="000000" w:themeColor="text1"/>
                <w:szCs w:val="28"/>
              </w:rPr>
              <w:t xml:space="preserve"> тысяч</w:t>
            </w:r>
            <w:r w:rsidR="00870A17">
              <w:rPr>
                <w:color w:val="000000" w:themeColor="text1"/>
                <w:szCs w:val="28"/>
              </w:rPr>
              <w:t>и двести</w:t>
            </w:r>
            <w:r w:rsidR="001A61B8" w:rsidRPr="00F05A68">
              <w:rPr>
                <w:color w:val="000000" w:themeColor="text1"/>
                <w:szCs w:val="28"/>
              </w:rPr>
              <w:t xml:space="preserve">) </w:t>
            </w:r>
            <w:r w:rsidR="00CB4813">
              <w:rPr>
                <w:color w:val="000000" w:themeColor="text1"/>
                <w:szCs w:val="28"/>
              </w:rPr>
              <w:t>рублей</w:t>
            </w:r>
            <w:r w:rsidR="001A61B8" w:rsidRPr="00F05A68">
              <w:rPr>
                <w:color w:val="000000" w:themeColor="text1"/>
                <w:szCs w:val="28"/>
              </w:rPr>
              <w:t xml:space="preserve"> с НДС или </w:t>
            </w:r>
            <w:r w:rsidR="00870A17">
              <w:rPr>
                <w:color w:val="000000" w:themeColor="text1"/>
                <w:szCs w:val="28"/>
              </w:rPr>
              <w:t>31 836 000</w:t>
            </w:r>
            <w:r w:rsidRPr="00F05A68">
              <w:rPr>
                <w:color w:val="000000" w:themeColor="text1"/>
                <w:szCs w:val="28"/>
              </w:rPr>
              <w:t xml:space="preserve"> (</w:t>
            </w:r>
            <w:r w:rsidR="00870A17">
              <w:rPr>
                <w:color w:val="000000" w:themeColor="text1"/>
                <w:szCs w:val="28"/>
              </w:rPr>
              <w:t>Тридцать один</w:t>
            </w:r>
            <w:r w:rsidR="00CC0330">
              <w:rPr>
                <w:color w:val="000000" w:themeColor="text1"/>
                <w:szCs w:val="28"/>
              </w:rPr>
              <w:t xml:space="preserve"> миллион </w:t>
            </w:r>
            <w:r w:rsidR="00870A17">
              <w:rPr>
                <w:color w:val="000000" w:themeColor="text1"/>
                <w:szCs w:val="28"/>
              </w:rPr>
              <w:t>восемьсот тридцать шесть</w:t>
            </w:r>
            <w:r w:rsidR="00CB4813">
              <w:rPr>
                <w:color w:val="000000" w:themeColor="text1"/>
                <w:szCs w:val="28"/>
              </w:rPr>
              <w:t xml:space="preserve"> тысяч</w:t>
            </w:r>
            <w:r w:rsidRPr="00F05A68">
              <w:rPr>
                <w:color w:val="000000" w:themeColor="text1"/>
                <w:szCs w:val="28"/>
              </w:rPr>
              <w:t xml:space="preserve">) </w:t>
            </w:r>
            <w:r w:rsidR="00CB4813">
              <w:rPr>
                <w:color w:val="000000" w:themeColor="text1"/>
                <w:szCs w:val="28"/>
              </w:rPr>
              <w:t>рублей</w:t>
            </w:r>
            <w:r w:rsidRPr="00F05A68">
              <w:rPr>
                <w:color w:val="000000" w:themeColor="text1"/>
                <w:szCs w:val="28"/>
              </w:rPr>
              <w:t xml:space="preserve"> без НДС;</w:t>
            </w:r>
          </w:p>
          <w:p w14:paraId="205C0220" w14:textId="1145C64B" w:rsidR="00777F6B" w:rsidRPr="00F05A68" w:rsidRDefault="00777F6B" w:rsidP="00777F6B">
            <w:pPr>
              <w:rPr>
                <w:color w:val="000000" w:themeColor="text1"/>
                <w:szCs w:val="28"/>
              </w:rPr>
            </w:pPr>
            <w:r w:rsidRPr="00F05A68">
              <w:rPr>
                <w:b/>
                <w:color w:val="000000" w:themeColor="text1"/>
                <w:szCs w:val="28"/>
              </w:rPr>
              <w:t>Лот № 3</w:t>
            </w:r>
            <w:r w:rsidR="00A954BE">
              <w:rPr>
                <w:color w:val="000000" w:themeColor="text1"/>
                <w:szCs w:val="28"/>
              </w:rPr>
              <w:t xml:space="preserve"> – 166 872</w:t>
            </w:r>
            <w:r w:rsidR="00CC0330">
              <w:rPr>
                <w:color w:val="000000" w:themeColor="text1"/>
                <w:szCs w:val="28"/>
              </w:rPr>
              <w:t> 0</w:t>
            </w:r>
            <w:r w:rsidR="00CB4813">
              <w:rPr>
                <w:color w:val="000000" w:themeColor="text1"/>
                <w:szCs w:val="28"/>
              </w:rPr>
              <w:t>00</w:t>
            </w:r>
            <w:r w:rsidRPr="00F05A68">
              <w:rPr>
                <w:color w:val="000000" w:themeColor="text1"/>
                <w:szCs w:val="28"/>
              </w:rPr>
              <w:t xml:space="preserve"> (</w:t>
            </w:r>
            <w:r w:rsidR="00A954BE">
              <w:rPr>
                <w:color w:val="000000" w:themeColor="text1"/>
                <w:szCs w:val="28"/>
              </w:rPr>
              <w:t>Сто шестьдесят шесть</w:t>
            </w:r>
            <w:r w:rsidR="00CC0330">
              <w:rPr>
                <w:color w:val="000000" w:themeColor="text1"/>
                <w:szCs w:val="28"/>
              </w:rPr>
              <w:t xml:space="preserve"> миллионов</w:t>
            </w:r>
            <w:r w:rsidR="00CB4813">
              <w:rPr>
                <w:color w:val="000000" w:themeColor="text1"/>
                <w:szCs w:val="28"/>
              </w:rPr>
              <w:t xml:space="preserve"> </w:t>
            </w:r>
            <w:r w:rsidR="00A954BE">
              <w:rPr>
                <w:color w:val="000000" w:themeColor="text1"/>
                <w:szCs w:val="28"/>
              </w:rPr>
              <w:t>во</w:t>
            </w:r>
            <w:r w:rsidR="00CC0330">
              <w:rPr>
                <w:color w:val="000000" w:themeColor="text1"/>
                <w:szCs w:val="28"/>
              </w:rPr>
              <w:t xml:space="preserve">семьсот </w:t>
            </w:r>
            <w:r w:rsidR="00A954BE">
              <w:rPr>
                <w:color w:val="000000" w:themeColor="text1"/>
                <w:szCs w:val="28"/>
              </w:rPr>
              <w:t>семьдесят две</w:t>
            </w:r>
            <w:r w:rsidR="00CC0330">
              <w:rPr>
                <w:color w:val="000000" w:themeColor="text1"/>
                <w:szCs w:val="28"/>
              </w:rPr>
              <w:t xml:space="preserve"> тысяч</w:t>
            </w:r>
            <w:r w:rsidR="00A954BE">
              <w:rPr>
                <w:color w:val="000000" w:themeColor="text1"/>
                <w:szCs w:val="28"/>
              </w:rPr>
              <w:t>и</w:t>
            </w:r>
            <w:r w:rsidRPr="00F05A68">
              <w:rPr>
                <w:color w:val="000000" w:themeColor="text1"/>
                <w:szCs w:val="28"/>
              </w:rPr>
              <w:t xml:space="preserve">) </w:t>
            </w:r>
            <w:r w:rsidR="00CB4813">
              <w:rPr>
                <w:color w:val="000000" w:themeColor="text1"/>
                <w:szCs w:val="28"/>
              </w:rPr>
              <w:t>рублей</w:t>
            </w:r>
            <w:r w:rsidRPr="00F05A68">
              <w:rPr>
                <w:color w:val="000000" w:themeColor="text1"/>
                <w:szCs w:val="28"/>
              </w:rPr>
              <w:t xml:space="preserve"> с НДС или </w:t>
            </w:r>
            <w:r w:rsidR="00A954BE">
              <w:rPr>
                <w:color w:val="000000" w:themeColor="text1"/>
                <w:szCs w:val="28"/>
              </w:rPr>
              <w:t>139 06</w:t>
            </w:r>
            <w:r w:rsidR="00CC0330">
              <w:rPr>
                <w:color w:val="000000" w:themeColor="text1"/>
                <w:szCs w:val="28"/>
              </w:rPr>
              <w:t>0</w:t>
            </w:r>
            <w:r w:rsidR="007A1CF7">
              <w:rPr>
                <w:color w:val="000000" w:themeColor="text1"/>
                <w:szCs w:val="28"/>
              </w:rPr>
              <w:t> 000</w:t>
            </w:r>
            <w:r w:rsidR="001A61B8" w:rsidRPr="00F05A68">
              <w:rPr>
                <w:color w:val="000000" w:themeColor="text1"/>
                <w:szCs w:val="28"/>
              </w:rPr>
              <w:t xml:space="preserve"> </w:t>
            </w:r>
            <w:r w:rsidRPr="00F05A68">
              <w:rPr>
                <w:color w:val="000000" w:themeColor="text1"/>
                <w:szCs w:val="28"/>
              </w:rPr>
              <w:t>(</w:t>
            </w:r>
            <w:r w:rsidR="00A954BE">
              <w:rPr>
                <w:color w:val="000000" w:themeColor="text1"/>
                <w:szCs w:val="28"/>
              </w:rPr>
              <w:t>Сто тридцать девять</w:t>
            </w:r>
            <w:r w:rsidR="007A1CF7">
              <w:rPr>
                <w:color w:val="000000" w:themeColor="text1"/>
                <w:szCs w:val="28"/>
              </w:rPr>
              <w:t xml:space="preserve"> миллионов </w:t>
            </w:r>
            <w:r w:rsidR="00A954BE">
              <w:rPr>
                <w:color w:val="000000" w:themeColor="text1"/>
                <w:szCs w:val="28"/>
              </w:rPr>
              <w:t>шестьдесят</w:t>
            </w:r>
            <w:r w:rsidR="007A1CF7">
              <w:rPr>
                <w:color w:val="000000" w:themeColor="text1"/>
                <w:szCs w:val="28"/>
              </w:rPr>
              <w:t xml:space="preserve"> </w:t>
            </w:r>
            <w:r w:rsidR="001A61B8" w:rsidRPr="00F05A68">
              <w:rPr>
                <w:color w:val="000000" w:themeColor="text1"/>
                <w:szCs w:val="28"/>
              </w:rPr>
              <w:t>тысяч</w:t>
            </w:r>
            <w:r w:rsidRPr="00F05A68">
              <w:rPr>
                <w:color w:val="000000" w:themeColor="text1"/>
                <w:szCs w:val="28"/>
              </w:rPr>
              <w:t xml:space="preserve">) </w:t>
            </w:r>
            <w:r w:rsidR="007A1CF7">
              <w:rPr>
                <w:color w:val="000000" w:themeColor="text1"/>
                <w:szCs w:val="28"/>
              </w:rPr>
              <w:t>рублей</w:t>
            </w:r>
            <w:r w:rsidRPr="00F05A68">
              <w:rPr>
                <w:color w:val="000000" w:themeColor="text1"/>
                <w:szCs w:val="28"/>
              </w:rPr>
              <w:t xml:space="preserve"> без НДС;</w:t>
            </w:r>
          </w:p>
          <w:p w14:paraId="04CA3728" w14:textId="42A4FA68" w:rsidR="00777F6B" w:rsidRDefault="00777F6B" w:rsidP="00777F6B">
            <w:pPr>
              <w:rPr>
                <w:color w:val="000000" w:themeColor="text1"/>
                <w:szCs w:val="28"/>
              </w:rPr>
            </w:pPr>
            <w:r w:rsidRPr="00F05A68">
              <w:rPr>
                <w:b/>
                <w:color w:val="000000" w:themeColor="text1"/>
                <w:szCs w:val="28"/>
              </w:rPr>
              <w:t>Лот № 4</w:t>
            </w:r>
            <w:r w:rsidR="001A61B8" w:rsidRPr="00F05A68">
              <w:rPr>
                <w:color w:val="000000" w:themeColor="text1"/>
                <w:szCs w:val="28"/>
              </w:rPr>
              <w:t xml:space="preserve"> – </w:t>
            </w:r>
            <w:r w:rsidR="00A954BE">
              <w:rPr>
                <w:color w:val="000000" w:themeColor="text1"/>
                <w:szCs w:val="28"/>
              </w:rPr>
              <w:t>254 688</w:t>
            </w:r>
            <w:r w:rsidR="007A1CF7">
              <w:rPr>
                <w:color w:val="000000" w:themeColor="text1"/>
                <w:szCs w:val="28"/>
              </w:rPr>
              <w:t> 000</w:t>
            </w:r>
            <w:r w:rsidRPr="00F05A68">
              <w:rPr>
                <w:color w:val="000000" w:themeColor="text1"/>
                <w:szCs w:val="28"/>
              </w:rPr>
              <w:t xml:space="preserve"> (</w:t>
            </w:r>
            <w:r w:rsidR="00A954BE">
              <w:rPr>
                <w:color w:val="000000" w:themeColor="text1"/>
                <w:szCs w:val="28"/>
              </w:rPr>
              <w:t>Двести пятьдесят</w:t>
            </w:r>
            <w:r w:rsidR="00CC0330">
              <w:rPr>
                <w:color w:val="000000" w:themeColor="text1"/>
                <w:szCs w:val="28"/>
              </w:rPr>
              <w:t xml:space="preserve"> четыре миллиона</w:t>
            </w:r>
            <w:r w:rsidR="007A1CF7">
              <w:rPr>
                <w:color w:val="000000" w:themeColor="text1"/>
                <w:szCs w:val="28"/>
              </w:rPr>
              <w:t xml:space="preserve"> </w:t>
            </w:r>
            <w:r w:rsidR="00A954BE">
              <w:rPr>
                <w:color w:val="000000" w:themeColor="text1"/>
                <w:szCs w:val="28"/>
              </w:rPr>
              <w:t>шестьсот восемьдесят восемь</w:t>
            </w:r>
            <w:r w:rsidR="00CC0330">
              <w:rPr>
                <w:color w:val="000000" w:themeColor="text1"/>
                <w:szCs w:val="28"/>
              </w:rPr>
              <w:t xml:space="preserve"> </w:t>
            </w:r>
            <w:r w:rsidR="00E167A2">
              <w:rPr>
                <w:color w:val="000000" w:themeColor="text1"/>
                <w:szCs w:val="28"/>
              </w:rPr>
              <w:t>тысяч</w:t>
            </w:r>
            <w:r w:rsidRPr="00F05A68">
              <w:rPr>
                <w:color w:val="000000" w:themeColor="text1"/>
                <w:szCs w:val="28"/>
              </w:rPr>
              <w:t xml:space="preserve">) </w:t>
            </w:r>
            <w:r w:rsidR="007A1CF7">
              <w:rPr>
                <w:color w:val="000000" w:themeColor="text1"/>
                <w:szCs w:val="28"/>
              </w:rPr>
              <w:t>рублей</w:t>
            </w:r>
            <w:r w:rsidR="001A61B8" w:rsidRPr="00F05A68">
              <w:rPr>
                <w:color w:val="000000" w:themeColor="text1"/>
                <w:szCs w:val="28"/>
              </w:rPr>
              <w:t xml:space="preserve"> с НДС или </w:t>
            </w:r>
            <w:r w:rsidR="00A954BE">
              <w:rPr>
                <w:color w:val="000000" w:themeColor="text1"/>
                <w:szCs w:val="28"/>
              </w:rPr>
              <w:t>212 24</w:t>
            </w:r>
            <w:r w:rsidR="007A1CF7">
              <w:rPr>
                <w:color w:val="000000" w:themeColor="text1"/>
                <w:szCs w:val="28"/>
              </w:rPr>
              <w:t xml:space="preserve">0 000 </w:t>
            </w:r>
            <w:r w:rsidR="001A61B8" w:rsidRPr="00F05A68">
              <w:rPr>
                <w:color w:val="000000" w:themeColor="text1"/>
                <w:szCs w:val="28"/>
              </w:rPr>
              <w:t>(</w:t>
            </w:r>
            <w:r w:rsidR="00A954BE">
              <w:rPr>
                <w:color w:val="000000" w:themeColor="text1"/>
                <w:szCs w:val="28"/>
              </w:rPr>
              <w:t>Двести двенадцать</w:t>
            </w:r>
            <w:r w:rsidR="007A1CF7">
              <w:rPr>
                <w:color w:val="000000" w:themeColor="text1"/>
                <w:szCs w:val="28"/>
              </w:rPr>
              <w:t xml:space="preserve"> миллионов</w:t>
            </w:r>
            <w:r w:rsidR="00A954BE">
              <w:rPr>
                <w:color w:val="000000" w:themeColor="text1"/>
                <w:szCs w:val="28"/>
              </w:rPr>
              <w:t xml:space="preserve"> двести сорок тысяч</w:t>
            </w:r>
            <w:r w:rsidRPr="00F05A68">
              <w:rPr>
                <w:color w:val="000000" w:themeColor="text1"/>
                <w:szCs w:val="28"/>
              </w:rPr>
              <w:t xml:space="preserve">) </w:t>
            </w:r>
            <w:r w:rsidR="007A1CF7">
              <w:rPr>
                <w:color w:val="000000" w:themeColor="text1"/>
                <w:szCs w:val="28"/>
              </w:rPr>
              <w:t>рублей</w:t>
            </w:r>
            <w:r w:rsidR="001A4570">
              <w:rPr>
                <w:color w:val="000000" w:themeColor="text1"/>
                <w:szCs w:val="28"/>
              </w:rPr>
              <w:t xml:space="preserve"> без НДС.</w:t>
            </w:r>
          </w:p>
          <w:p w14:paraId="0F0D4A8E" w14:textId="4312F475" w:rsidR="00F67B60" w:rsidRPr="007C48CC" w:rsidRDefault="007C48CC" w:rsidP="007C48CC">
            <w:pPr>
              <w:spacing w:after="0"/>
              <w:rPr>
                <w:color w:val="000000" w:themeColor="text1"/>
                <w:szCs w:val="28"/>
              </w:rPr>
            </w:pPr>
            <w:r w:rsidRPr="00D35B2F">
              <w:t xml:space="preserve">1. Цена фиксируется в договоре и остается неизменной в течение срока действия договора. Цена договора сформирована с учетом </w:t>
            </w:r>
            <w:r w:rsidRPr="00D35B2F">
              <w:lastRenderedPageBreak/>
              <w:t>расходов на доставку, страхование, уплату таможенных пошлин, налогов и других обязательных платежей</w:t>
            </w:r>
            <w:r>
              <w:t>.</w:t>
            </w:r>
          </w:p>
          <w:p w14:paraId="23B552D6" w14:textId="42456D57" w:rsidR="00151D73" w:rsidRPr="004C48E2" w:rsidRDefault="001F4E34" w:rsidP="00DB3788">
            <w:pPr>
              <w:spacing w:after="0"/>
            </w:pPr>
            <w:r>
              <w:t>2</w:t>
            </w:r>
            <w:r w:rsidR="00F67B60" w:rsidRPr="005E1F2C">
              <w:t xml:space="preserve">.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00F67B60" w:rsidRPr="007A6902">
              <w:t xml:space="preserve">При этом </w:t>
            </w:r>
            <w:r w:rsidR="00765EAF">
              <w:br/>
            </w:r>
            <w:r w:rsidR="00F67B60" w:rsidRPr="007A6902">
              <w:t>в указанном случае на стадии оценки и сопоставления Заявок для целей сравнения ценовые предложения всех Участников учитываются без НДС</w:t>
            </w:r>
          </w:p>
        </w:tc>
      </w:tr>
      <w:tr w:rsidR="00EA2481" w:rsidRPr="003723DE" w14:paraId="584A7ECF" w14:textId="77777777" w:rsidTr="00EA2481">
        <w:trPr>
          <w:trHeight w:val="20"/>
        </w:trPr>
        <w:tc>
          <w:tcPr>
            <w:tcW w:w="3500" w:type="dxa"/>
          </w:tcPr>
          <w:p w14:paraId="35C5DA46" w14:textId="77777777" w:rsidR="00EA2481" w:rsidRPr="003723DE" w:rsidRDefault="00EA2481" w:rsidP="00364D53">
            <w:pPr>
              <w:numPr>
                <w:ilvl w:val="0"/>
                <w:numId w:val="24"/>
              </w:numPr>
              <w:spacing w:after="0"/>
              <w:jc w:val="left"/>
            </w:pPr>
            <w:r w:rsidRPr="003723DE">
              <w:lastRenderedPageBreak/>
              <w:t>Срок, место и порядок предоставления документации о закупке</w:t>
            </w:r>
          </w:p>
        </w:tc>
        <w:tc>
          <w:tcPr>
            <w:tcW w:w="6702" w:type="dxa"/>
          </w:tcPr>
          <w:p w14:paraId="02537F62" w14:textId="7DB6EDE1" w:rsidR="00EA2481" w:rsidRPr="00EF7B2A" w:rsidRDefault="00EA2481" w:rsidP="0073127E">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8" w:history="1">
              <w:r w:rsidRPr="003723DE">
                <w:rPr>
                  <w:rStyle w:val="affb"/>
                </w:rPr>
                <w:t>http://zakupki.gov.ru</w:t>
              </w:r>
            </w:hyperlink>
            <w:r w:rsidRPr="003723DE">
              <w:t xml:space="preserve"> </w:t>
            </w:r>
            <w:r>
              <w:t xml:space="preserve">с момента публикации </w:t>
            </w:r>
            <w:r w:rsidRPr="00B12B12">
              <w:rPr>
                <w:color w:val="000000" w:themeColor="text1"/>
              </w:rPr>
              <w:t xml:space="preserve">и </w:t>
            </w:r>
            <w:r w:rsidRPr="00AF0F7B">
              <w:rPr>
                <w:color w:val="000000" w:themeColor="text1"/>
              </w:rPr>
              <w:t>до</w:t>
            </w:r>
            <w:r w:rsidR="00AF0F7B">
              <w:rPr>
                <w:color w:val="000000" w:themeColor="text1"/>
              </w:rPr>
              <w:t xml:space="preserve"> </w:t>
            </w:r>
            <w:r w:rsidR="00D521F9">
              <w:rPr>
                <w:color w:val="000000" w:themeColor="text1"/>
              </w:rPr>
              <w:t>10</w:t>
            </w:r>
            <w:r w:rsidR="00BD7365" w:rsidRPr="0022464E">
              <w:rPr>
                <w:color w:val="000000" w:themeColor="text1"/>
              </w:rPr>
              <w:t>.07</w:t>
            </w:r>
            <w:r w:rsidR="0073127E" w:rsidRPr="0022464E">
              <w:rPr>
                <w:color w:val="000000" w:themeColor="text1"/>
              </w:rPr>
              <w:t>.</w:t>
            </w:r>
            <w:r w:rsidR="009D1622" w:rsidRPr="0022464E">
              <w:rPr>
                <w:color w:val="000000" w:themeColor="text1"/>
              </w:rPr>
              <w:t>2020</w:t>
            </w:r>
            <w:r w:rsidR="00282725" w:rsidRPr="00AF0F7B">
              <w:rPr>
                <w:color w:val="000000" w:themeColor="text1"/>
              </w:rPr>
              <w:t xml:space="preserve"> </w:t>
            </w:r>
          </w:p>
        </w:tc>
      </w:tr>
      <w:tr w:rsidR="00EA2481" w:rsidRPr="003723DE" w14:paraId="4076B75E" w14:textId="77777777" w:rsidTr="00EA2481">
        <w:trPr>
          <w:trHeight w:val="20"/>
        </w:trPr>
        <w:tc>
          <w:tcPr>
            <w:tcW w:w="3500" w:type="dxa"/>
          </w:tcPr>
          <w:p w14:paraId="3CEFAB7C" w14:textId="77777777" w:rsidR="00EA2481" w:rsidRPr="003723DE" w:rsidRDefault="00EA2481" w:rsidP="00364D53">
            <w:pPr>
              <w:numPr>
                <w:ilvl w:val="0"/>
                <w:numId w:val="24"/>
              </w:numPr>
              <w:spacing w:after="0"/>
            </w:pPr>
            <w:r w:rsidRPr="006C5E1C">
              <w:t>Срок, место, порядок и дата начала и окончания подачи заявок</w:t>
            </w:r>
          </w:p>
        </w:tc>
        <w:tc>
          <w:tcPr>
            <w:tcW w:w="6702" w:type="dxa"/>
          </w:tcPr>
          <w:p w14:paraId="51928E2F" w14:textId="6C969F88" w:rsidR="00EA2481" w:rsidRPr="0022464E" w:rsidRDefault="00EA2481" w:rsidP="001B364A">
            <w:pPr>
              <w:contextualSpacing/>
              <w:rPr>
                <w:u w:val="single"/>
              </w:rPr>
            </w:pPr>
            <w:r w:rsidRPr="0022464E">
              <w:t xml:space="preserve">Заявки принимаются только в электронном виде на площадке </w:t>
            </w:r>
            <w:r w:rsidR="00765EAF" w:rsidRPr="0022464E">
              <w:br/>
            </w:r>
            <w:r w:rsidRPr="0022464E">
              <w:t>с даты дня публикации извещения о проведении</w:t>
            </w:r>
            <w:r w:rsidRPr="0022464E" w:rsidDel="00C23AEC">
              <w:t xml:space="preserve"> </w:t>
            </w:r>
            <w:r w:rsidR="00BE5A8A" w:rsidRPr="0022464E">
              <w:t>конкурса</w:t>
            </w:r>
          </w:p>
          <w:p w14:paraId="7E658E9E" w14:textId="77777777" w:rsidR="00EA2481" w:rsidRPr="0022464E" w:rsidRDefault="00EA2481" w:rsidP="001B364A">
            <w:pPr>
              <w:contextualSpacing/>
              <w:rPr>
                <w:u w:val="single"/>
              </w:rPr>
            </w:pPr>
            <w:r w:rsidRPr="0022464E">
              <w:rPr>
                <w:u w:val="single"/>
              </w:rPr>
              <w:t>Окончание приема заявок:</w:t>
            </w:r>
          </w:p>
          <w:p w14:paraId="102D99EC" w14:textId="1960A5BF" w:rsidR="00EA2481" w:rsidRPr="0022464E" w:rsidRDefault="00EA2481" w:rsidP="00352ED7">
            <w:pPr>
              <w:contextualSpacing/>
              <w:rPr>
                <w:b/>
                <w:color w:val="000000" w:themeColor="text1"/>
              </w:rPr>
            </w:pPr>
            <w:r w:rsidRPr="0022464E">
              <w:rPr>
                <w:b/>
                <w:color w:val="000000" w:themeColor="text1"/>
              </w:rPr>
              <w:t xml:space="preserve">Дата: </w:t>
            </w:r>
            <w:r w:rsidR="00D521F9">
              <w:rPr>
                <w:b/>
                <w:color w:val="000000" w:themeColor="text1"/>
              </w:rPr>
              <w:t>13</w:t>
            </w:r>
            <w:r w:rsidR="00BD7365" w:rsidRPr="0022464E">
              <w:rPr>
                <w:b/>
                <w:color w:val="000000" w:themeColor="text1"/>
              </w:rPr>
              <w:t>.07</w:t>
            </w:r>
            <w:r w:rsidR="0073127E" w:rsidRPr="0022464E">
              <w:rPr>
                <w:b/>
                <w:color w:val="000000" w:themeColor="text1"/>
              </w:rPr>
              <w:t>.</w:t>
            </w:r>
            <w:r w:rsidR="009D1622" w:rsidRPr="0022464E">
              <w:rPr>
                <w:b/>
                <w:color w:val="000000" w:themeColor="text1"/>
              </w:rPr>
              <w:t>2020</w:t>
            </w:r>
            <w:r w:rsidR="00282725" w:rsidRPr="0022464E">
              <w:rPr>
                <w:b/>
                <w:color w:val="000000" w:themeColor="text1"/>
              </w:rPr>
              <w:t xml:space="preserve"> года</w:t>
            </w:r>
            <w:r w:rsidR="007C48CC" w:rsidRPr="0022464E">
              <w:rPr>
                <w:b/>
                <w:color w:val="000000" w:themeColor="text1"/>
              </w:rPr>
              <w:t xml:space="preserve"> </w:t>
            </w:r>
            <w:r w:rsidRPr="0022464E">
              <w:rPr>
                <w:b/>
                <w:color w:val="000000" w:themeColor="text1"/>
              </w:rPr>
              <w:t xml:space="preserve">Время: </w:t>
            </w:r>
            <w:r w:rsidR="00352ED7" w:rsidRPr="0022464E">
              <w:rPr>
                <w:b/>
                <w:color w:val="000000" w:themeColor="text1"/>
              </w:rPr>
              <w:t>11:00 по мск.</w:t>
            </w:r>
          </w:p>
        </w:tc>
      </w:tr>
      <w:tr w:rsidR="00EA2481" w:rsidRPr="003723DE" w14:paraId="26FC293A" w14:textId="77777777" w:rsidTr="00EA2481">
        <w:trPr>
          <w:trHeight w:val="20"/>
        </w:trPr>
        <w:tc>
          <w:tcPr>
            <w:tcW w:w="3500" w:type="dxa"/>
          </w:tcPr>
          <w:p w14:paraId="256579AD" w14:textId="58DF9E13" w:rsidR="00EA2481" w:rsidRPr="00F34B42" w:rsidRDefault="00EA2481" w:rsidP="00364D53">
            <w:pPr>
              <w:numPr>
                <w:ilvl w:val="0"/>
                <w:numId w:val="24"/>
              </w:numPr>
              <w:spacing w:after="0"/>
            </w:pPr>
            <w:r w:rsidRPr="00F34B42">
              <w:t xml:space="preserve">Место и дата рассмотрения предложений участников, </w:t>
            </w:r>
            <w:r w:rsidR="00D42BAB" w:rsidRPr="00F34B42">
              <w:t xml:space="preserve">порядок </w:t>
            </w:r>
            <w:r w:rsidRPr="00F34B42">
              <w:t xml:space="preserve">подведения итогов закупки </w:t>
            </w:r>
          </w:p>
        </w:tc>
        <w:tc>
          <w:tcPr>
            <w:tcW w:w="6702" w:type="dxa"/>
          </w:tcPr>
          <w:p w14:paraId="38272B59" w14:textId="77777777" w:rsidR="00B12B12" w:rsidRPr="0022464E" w:rsidRDefault="00EA2481" w:rsidP="006C3C4A">
            <w:pPr>
              <w:spacing w:after="0"/>
              <w:rPr>
                <w:b/>
                <w:color w:val="000000" w:themeColor="text1"/>
              </w:rPr>
            </w:pPr>
            <w:r w:rsidRPr="0022464E">
              <w:rPr>
                <w:b/>
                <w:color w:val="000000" w:themeColor="text1"/>
              </w:rPr>
              <w:t>Место и дата рассмотрения предложений</w:t>
            </w:r>
            <w:r w:rsidR="00B12B12" w:rsidRPr="0022464E">
              <w:rPr>
                <w:b/>
                <w:color w:val="000000" w:themeColor="text1"/>
              </w:rPr>
              <w:t xml:space="preserve">: </w:t>
            </w:r>
          </w:p>
          <w:p w14:paraId="40F9A43C" w14:textId="78C6B943" w:rsidR="00550A61" w:rsidRPr="0022464E" w:rsidRDefault="00D521F9" w:rsidP="006C3C4A">
            <w:pPr>
              <w:spacing w:after="0"/>
              <w:rPr>
                <w:b/>
              </w:rPr>
            </w:pPr>
            <w:r>
              <w:rPr>
                <w:b/>
                <w:color w:val="000000" w:themeColor="text1"/>
              </w:rPr>
              <w:t>14</w:t>
            </w:r>
            <w:bookmarkStart w:id="8" w:name="_GoBack"/>
            <w:bookmarkEnd w:id="8"/>
            <w:r w:rsidR="00BD7365" w:rsidRPr="0022464E">
              <w:rPr>
                <w:b/>
                <w:color w:val="000000" w:themeColor="text1"/>
              </w:rPr>
              <w:t>.07</w:t>
            </w:r>
            <w:r w:rsidR="0073127E" w:rsidRPr="0022464E">
              <w:rPr>
                <w:b/>
                <w:color w:val="000000" w:themeColor="text1"/>
              </w:rPr>
              <w:t>.</w:t>
            </w:r>
            <w:r w:rsidR="009D1622" w:rsidRPr="0022464E">
              <w:rPr>
                <w:b/>
                <w:color w:val="000000" w:themeColor="text1"/>
              </w:rPr>
              <w:t>2020</w:t>
            </w:r>
            <w:r w:rsidR="00282725" w:rsidRPr="0022464E">
              <w:rPr>
                <w:b/>
                <w:color w:val="000000" w:themeColor="text1"/>
              </w:rPr>
              <w:t xml:space="preserve"> </w:t>
            </w:r>
            <w:r w:rsidR="00B12B12" w:rsidRPr="0022464E">
              <w:rPr>
                <w:b/>
                <w:color w:val="000000" w:themeColor="text1"/>
              </w:rPr>
              <w:t>в 11:00 по мск</w:t>
            </w:r>
            <w:r w:rsidR="00B12B12" w:rsidRPr="0022464E">
              <w:rPr>
                <w:b/>
              </w:rPr>
              <w:t>.</w:t>
            </w:r>
          </w:p>
          <w:p w14:paraId="441E6917" w14:textId="77777777" w:rsidR="00EA2481" w:rsidRPr="0022464E" w:rsidRDefault="00550A61" w:rsidP="006C3C4A">
            <w:pPr>
              <w:spacing w:after="0"/>
              <w:rPr>
                <w:b/>
                <w:i/>
                <w:color w:val="000000"/>
              </w:rPr>
            </w:pPr>
            <w:r w:rsidRPr="0022464E">
              <w:t>115162, г. Москва, ул. Мытная, д. 17</w:t>
            </w:r>
          </w:p>
          <w:p w14:paraId="5A1306E3" w14:textId="1DDF06F0" w:rsidR="00550A61" w:rsidRPr="0022464E" w:rsidRDefault="00F34B42" w:rsidP="006C3C4A">
            <w:pPr>
              <w:spacing w:after="0"/>
              <w:contextualSpacing/>
            </w:pPr>
            <w:r w:rsidRPr="0022464E">
              <w:rPr>
                <w:color w:val="000000" w:themeColor="text1"/>
              </w:rPr>
              <w:t>Порядок рассмотрения предложений участников и подведение итогов закупки указ</w:t>
            </w:r>
            <w:r w:rsidR="00F4735F" w:rsidRPr="0022464E">
              <w:rPr>
                <w:color w:val="000000" w:themeColor="text1"/>
              </w:rPr>
              <w:t>ано в п. 1</w:t>
            </w:r>
            <w:r w:rsidR="003F221C" w:rsidRPr="0022464E">
              <w:rPr>
                <w:color w:val="000000" w:themeColor="text1"/>
              </w:rPr>
              <w:t>7</w:t>
            </w:r>
            <w:r w:rsidR="00F4735F" w:rsidRPr="0022464E">
              <w:rPr>
                <w:color w:val="000000" w:themeColor="text1"/>
              </w:rPr>
              <w:t>, 1</w:t>
            </w:r>
            <w:r w:rsidR="003F221C" w:rsidRPr="0022464E">
              <w:rPr>
                <w:color w:val="000000" w:themeColor="text1"/>
              </w:rPr>
              <w:t>8</w:t>
            </w:r>
            <w:r w:rsidR="00F4735F" w:rsidRPr="0022464E">
              <w:rPr>
                <w:color w:val="000000" w:themeColor="text1"/>
              </w:rPr>
              <w:t xml:space="preserve"> Информационной карты</w:t>
            </w:r>
          </w:p>
        </w:tc>
      </w:tr>
      <w:tr w:rsidR="00EA2481" w:rsidRPr="003723DE" w14:paraId="48115764" w14:textId="77777777" w:rsidTr="00EA2481">
        <w:trPr>
          <w:trHeight w:val="20"/>
        </w:trPr>
        <w:tc>
          <w:tcPr>
            <w:tcW w:w="3500" w:type="dxa"/>
          </w:tcPr>
          <w:p w14:paraId="32C66C17" w14:textId="40018EB2" w:rsidR="00EA2481" w:rsidRDefault="00EA2481" w:rsidP="00364D53">
            <w:pPr>
              <w:numPr>
                <w:ilvl w:val="0"/>
                <w:numId w:val="24"/>
              </w:numPr>
              <w:spacing w:after="0"/>
              <w:ind w:left="357" w:hanging="357"/>
            </w:pPr>
            <w:r w:rsidRPr="00EA2481">
              <w:rPr>
                <w:rFonts w:eastAsia="Calibri"/>
              </w:rPr>
              <w:t>Адрес электронной площадки в информационно-телекоммуникационной сети Интернет</w:t>
            </w:r>
          </w:p>
        </w:tc>
        <w:tc>
          <w:tcPr>
            <w:tcW w:w="6702" w:type="dxa"/>
          </w:tcPr>
          <w:p w14:paraId="012D75EB" w14:textId="3934EF92" w:rsidR="00EA2481" w:rsidRPr="00F4735F" w:rsidRDefault="00F4735F" w:rsidP="00C3468D">
            <w:pPr>
              <w:rPr>
                <w:color w:val="000000"/>
                <w:u w:val="single"/>
              </w:rPr>
            </w:pPr>
            <w:r w:rsidRPr="00F4735F">
              <w:rPr>
                <w:color w:val="0000FF"/>
                <w:szCs w:val="28"/>
                <w:u w:val="single"/>
              </w:rPr>
              <w:t>https://www.fabrikant.ru</w:t>
            </w:r>
          </w:p>
        </w:tc>
      </w:tr>
    </w:tbl>
    <w:p w14:paraId="5C5278CF" w14:textId="77777777" w:rsidR="00550A61" w:rsidRDefault="00550A61">
      <w:pPr>
        <w:spacing w:after="0"/>
        <w:jc w:val="left"/>
      </w:pPr>
    </w:p>
    <w:p w14:paraId="62F18E90" w14:textId="77777777" w:rsidR="00550A61" w:rsidRDefault="00550A61">
      <w:pPr>
        <w:spacing w:after="0"/>
        <w:jc w:val="left"/>
      </w:pPr>
      <w:r>
        <w:br w:type="page"/>
      </w:r>
    </w:p>
    <w:p w14:paraId="67F723B2" w14:textId="443D13F7" w:rsidR="00EA2481" w:rsidRPr="00EA2481" w:rsidRDefault="00910FD2" w:rsidP="00B12B12">
      <w:pPr>
        <w:pStyle w:val="1"/>
        <w:numPr>
          <w:ilvl w:val="0"/>
          <w:numId w:val="0"/>
        </w:numPr>
        <w:ind w:left="180"/>
        <w:rPr>
          <w:sz w:val="28"/>
          <w:szCs w:val="28"/>
        </w:rPr>
      </w:pPr>
      <w:bookmarkStart w:id="9" w:name="_Toc2162432"/>
      <w:r>
        <w:rPr>
          <w:sz w:val="28"/>
          <w:szCs w:val="28"/>
        </w:rPr>
        <w:lastRenderedPageBreak/>
        <w:t xml:space="preserve">Раздел </w:t>
      </w:r>
      <w:r>
        <w:rPr>
          <w:sz w:val="28"/>
          <w:szCs w:val="28"/>
          <w:lang w:val="en-US"/>
        </w:rPr>
        <w:t>III</w:t>
      </w:r>
      <w:r w:rsidRPr="00B12B12">
        <w:rPr>
          <w:sz w:val="28"/>
          <w:szCs w:val="28"/>
        </w:rPr>
        <w:t xml:space="preserve">. </w:t>
      </w:r>
      <w:r w:rsidR="00975CF7" w:rsidRPr="001E29DC">
        <w:rPr>
          <w:sz w:val="28"/>
          <w:szCs w:val="28"/>
        </w:rPr>
        <w:t>ИНФОРМАЦИОННАЯ КАРТА</w:t>
      </w:r>
      <w:bookmarkEnd w:id="9"/>
    </w:p>
    <w:p w14:paraId="0F214766" w14:textId="7633BC06" w:rsidR="006102E1" w:rsidRPr="001E29DC" w:rsidRDefault="00672C01" w:rsidP="008156C4">
      <w:pPr>
        <w:jc w:val="center"/>
      </w:pPr>
      <w:r w:rsidRPr="001E29DC">
        <w:t>ИНФОРМАЦИЯ О ПРОВОДИМОМ</w:t>
      </w:r>
      <w:r w:rsidR="001C3309">
        <w:t xml:space="preserve"> </w:t>
      </w:r>
      <w:r w:rsidR="00BE5A8A">
        <w:t>КОНКУРСЕ</w:t>
      </w:r>
      <w:r w:rsidR="00794480" w:rsidRPr="001E29DC">
        <w:t xml:space="preserve"> В ЭЛЕКТРОННОЙ ФОРМЕ</w:t>
      </w: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2BB52115"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0ABCBE78" w14:textId="77777777" w:rsidR="00B6139B" w:rsidRPr="001E29DC" w:rsidRDefault="00B6139B" w:rsidP="00A16899">
            <w:pPr>
              <w:spacing w:after="0"/>
              <w:ind w:right="-108" w:hanging="72"/>
              <w:jc w:val="center"/>
              <w:rPr>
                <w:b/>
              </w:rPr>
            </w:pPr>
            <w:r w:rsidRPr="001E29DC">
              <w:rPr>
                <w:b/>
              </w:rPr>
              <w:t>№</w:t>
            </w:r>
          </w:p>
          <w:p w14:paraId="05E3ADBB"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0A8C91E3"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4DC578B9"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10D66B3B"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EC2EE3B" w14:textId="77777777" w:rsidR="00B6139B" w:rsidRPr="001E29DC" w:rsidRDefault="00B6139B" w:rsidP="00016792">
            <w:pPr>
              <w:pStyle w:val="33"/>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3A31D6"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6D55432A" w14:textId="77777777" w:rsidR="00FB233B" w:rsidRDefault="00F4735F" w:rsidP="00F4735F">
            <w:pPr>
              <w:contextualSpacing/>
              <w:rPr>
                <w:szCs w:val="22"/>
              </w:rPr>
            </w:pPr>
            <w:r w:rsidRPr="002B2C2B">
              <w:rPr>
                <w:szCs w:val="22"/>
              </w:rPr>
              <w:t xml:space="preserve">Акционерное общество «Гознак», </w:t>
            </w:r>
          </w:p>
          <w:p w14:paraId="5592B262" w14:textId="2A533735" w:rsidR="00F4735F" w:rsidRPr="002B2C2B" w:rsidRDefault="00FB233B" w:rsidP="00F4735F">
            <w:pPr>
              <w:contextualSpacing/>
              <w:rPr>
                <w:szCs w:val="22"/>
              </w:rPr>
            </w:pPr>
            <w:r>
              <w:rPr>
                <w:szCs w:val="22"/>
              </w:rPr>
              <w:t xml:space="preserve">Адрес места нахождения: </w:t>
            </w:r>
            <w:r w:rsidR="00F4735F" w:rsidRPr="002B2C2B">
              <w:rPr>
                <w:szCs w:val="22"/>
              </w:rPr>
              <w:t>197046, Санкт-Петербург, территория Петропав</w:t>
            </w:r>
            <w:r w:rsidR="00F4735F">
              <w:rPr>
                <w:szCs w:val="22"/>
              </w:rPr>
              <w:t>ловская крепость, дом 3, литер Г</w:t>
            </w:r>
          </w:p>
          <w:p w14:paraId="77D22A5F" w14:textId="77777777" w:rsidR="00F4735F" w:rsidRDefault="00F4735F" w:rsidP="00F4735F">
            <w:pPr>
              <w:spacing w:after="0"/>
              <w:ind w:right="57"/>
            </w:pPr>
            <w:r>
              <w:t xml:space="preserve">Почтовый адрес: </w:t>
            </w:r>
            <w:r w:rsidRPr="00882481">
              <w:t>115162, Москва, ул. Мытная, дом 17</w:t>
            </w:r>
          </w:p>
          <w:p w14:paraId="54B0775F" w14:textId="34D74984" w:rsidR="00F4735F" w:rsidRPr="001B195D" w:rsidRDefault="00F4735F" w:rsidP="00F4735F">
            <w:pPr>
              <w:contextualSpacing/>
              <w:rPr>
                <w:szCs w:val="28"/>
              </w:rPr>
            </w:pPr>
            <w:r>
              <w:t xml:space="preserve">Контактное лицо: </w:t>
            </w:r>
            <w:r w:rsidR="006C3C4A">
              <w:rPr>
                <w:szCs w:val="28"/>
              </w:rPr>
              <w:t>Майорова Екатерина Алексеевна</w:t>
            </w:r>
          </w:p>
          <w:p w14:paraId="10E050E8" w14:textId="66723943" w:rsidR="00F4735F" w:rsidRPr="001B195D" w:rsidRDefault="00F4735F" w:rsidP="00F4735F">
            <w:pPr>
              <w:spacing w:after="0"/>
              <w:ind w:right="57"/>
            </w:pPr>
            <w:r w:rsidRPr="001B195D">
              <w:t xml:space="preserve">Телефон: </w:t>
            </w:r>
            <w:r w:rsidR="006C3C4A">
              <w:rPr>
                <w:szCs w:val="28"/>
              </w:rPr>
              <w:t>+7 (495) 363 23 70 (вн. 21-41</w:t>
            </w:r>
            <w:r w:rsidRPr="001B195D">
              <w:rPr>
                <w:szCs w:val="28"/>
              </w:rPr>
              <w:t>)</w:t>
            </w:r>
          </w:p>
          <w:p w14:paraId="4E3CE2D2" w14:textId="3D9BCB0D" w:rsidR="00FA0260" w:rsidRPr="002B2C2B" w:rsidRDefault="00F4735F" w:rsidP="00F4735F">
            <w:pPr>
              <w:spacing w:after="0"/>
              <w:contextualSpacing/>
              <w:rPr>
                <w:sz w:val="14"/>
                <w:szCs w:val="14"/>
              </w:rPr>
            </w:pPr>
            <w:r>
              <w:t xml:space="preserve">Адрес электронной почты: </w:t>
            </w:r>
            <w:r w:rsidR="006C3C4A">
              <w:rPr>
                <w:rStyle w:val="affb"/>
                <w:iCs/>
                <w:szCs w:val="28"/>
                <w:lang w:val="en-US"/>
              </w:rPr>
              <w:t>Maiorova</w:t>
            </w:r>
            <w:r w:rsidR="00151D73" w:rsidRPr="00151D73">
              <w:rPr>
                <w:rStyle w:val="affb"/>
                <w:iCs/>
                <w:szCs w:val="28"/>
              </w:rPr>
              <w:t>_</w:t>
            </w:r>
            <w:r w:rsidR="006C3C4A">
              <w:rPr>
                <w:rStyle w:val="affb"/>
                <w:iCs/>
                <w:szCs w:val="28"/>
                <w:lang w:val="en-US"/>
              </w:rPr>
              <w:t>E</w:t>
            </w:r>
            <w:r w:rsidR="00151D73" w:rsidRPr="00151D73">
              <w:rPr>
                <w:rStyle w:val="affb"/>
                <w:iCs/>
                <w:szCs w:val="28"/>
              </w:rPr>
              <w:t>_</w:t>
            </w:r>
            <w:r w:rsidR="00151D73" w:rsidRPr="00151D73">
              <w:rPr>
                <w:rStyle w:val="affb"/>
                <w:iCs/>
                <w:szCs w:val="28"/>
                <w:lang w:val="en-US"/>
              </w:rPr>
              <w:t>A</w:t>
            </w:r>
            <w:r w:rsidR="00151D73" w:rsidRPr="00151D73">
              <w:rPr>
                <w:rStyle w:val="affb"/>
                <w:iCs/>
                <w:szCs w:val="28"/>
              </w:rPr>
              <w:t>@</w:t>
            </w:r>
            <w:r w:rsidR="00151D73" w:rsidRPr="00151D73">
              <w:rPr>
                <w:rStyle w:val="affb"/>
                <w:iCs/>
                <w:szCs w:val="28"/>
                <w:lang w:val="en-US"/>
              </w:rPr>
              <w:t>goznak</w:t>
            </w:r>
            <w:r w:rsidR="00151D73" w:rsidRPr="00151D73">
              <w:rPr>
                <w:rStyle w:val="affb"/>
                <w:iCs/>
                <w:szCs w:val="28"/>
              </w:rPr>
              <w:t>.</w:t>
            </w:r>
            <w:r w:rsidR="00151D73" w:rsidRPr="00151D73">
              <w:rPr>
                <w:rStyle w:val="affb"/>
                <w:iCs/>
                <w:szCs w:val="28"/>
                <w:lang w:val="en-US"/>
              </w:rPr>
              <w:t>ru</w:t>
            </w:r>
          </w:p>
        </w:tc>
      </w:tr>
      <w:tr w:rsidR="00B6139B" w:rsidRPr="001E29DC" w14:paraId="65E93FAE"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0CDC8137" w14:textId="77777777" w:rsidR="00B6139B" w:rsidRPr="00E56D30" w:rsidRDefault="00B6139B"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255D91A" w14:textId="77777777" w:rsidR="00B6139B" w:rsidRPr="001E29DC" w:rsidRDefault="00B6139B" w:rsidP="0089031A">
            <w:pPr>
              <w:keepNext/>
              <w:keepLines/>
              <w:widowControl w:val="0"/>
              <w:suppressLineNumbers/>
              <w:suppressAutoHyphens/>
              <w:spacing w:after="0"/>
              <w:contextualSpacing/>
              <w:jc w:val="left"/>
            </w:pPr>
            <w:r w:rsidRPr="001E29DC">
              <w:t xml:space="preserve">Вид и предмет </w:t>
            </w:r>
            <w:r w:rsidR="00BE5A8A">
              <w:t>конкурса</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3DCE045C" w14:textId="77777777" w:rsidR="006C3C4A" w:rsidRDefault="006C3C4A" w:rsidP="006C3C4A">
            <w:pPr>
              <w:pStyle w:val="2d"/>
              <w:spacing w:after="0" w:line="240" w:lineRule="auto"/>
            </w:pPr>
            <w:r>
              <w:t>Конкурс</w:t>
            </w:r>
            <w:r w:rsidRPr="001E29DC">
              <w:t xml:space="preserve"> </w:t>
            </w:r>
            <w:r>
              <w:t>в электронной форме</w:t>
            </w:r>
            <w:r w:rsidRPr="001E29DC">
              <w:t xml:space="preserve"> на право заключения договор</w:t>
            </w:r>
            <w:r>
              <w:rPr>
                <w:lang w:val="ru-RU"/>
              </w:rPr>
              <w:t>ов</w:t>
            </w:r>
            <w:r>
              <w:t xml:space="preserve"> </w:t>
            </w:r>
            <w:r>
              <w:br/>
              <w:t>на</w:t>
            </w:r>
            <w:r>
              <w:rPr>
                <w:lang w:val="ru-RU"/>
              </w:rPr>
              <w:t xml:space="preserve"> </w:t>
            </w:r>
            <w:r>
              <w:t>поставку</w:t>
            </w:r>
            <w:r>
              <w:rPr>
                <w:lang w:val="ru-RU"/>
              </w:rPr>
              <w:t>:</w:t>
            </w:r>
          </w:p>
          <w:p w14:paraId="238A0A3A" w14:textId="389F5B68" w:rsidR="006C3C4A" w:rsidRDefault="006C3C4A" w:rsidP="006C3C4A">
            <w:pPr>
              <w:ind w:firstLine="34"/>
            </w:pPr>
            <w:r>
              <w:t>Лот № 1: Целлюлоза сульфатна</w:t>
            </w:r>
            <w:r w:rsidR="00DB30C9">
              <w:t>я б</w:t>
            </w:r>
            <w:r w:rsidR="00FB233B">
              <w:t>елёная хвойная в количестве 920</w:t>
            </w:r>
            <w:r>
              <w:t xml:space="preserve"> тонн для Санкт-Петербургской бумажной фабрики – филиала акционерного общества «Гознак» (далее – СПБФ);</w:t>
            </w:r>
          </w:p>
          <w:p w14:paraId="01B70D85" w14:textId="66D0BA31" w:rsidR="006C3C4A" w:rsidRDefault="006C3C4A" w:rsidP="006C3C4A">
            <w:pPr>
              <w:ind w:firstLine="34"/>
              <w:rPr>
                <w:szCs w:val="22"/>
              </w:rPr>
            </w:pPr>
            <w:r>
              <w:t>Лот № 2: Целлюлоза сульфатная белён</w:t>
            </w:r>
            <w:r w:rsidR="00DB30C9">
              <w:t xml:space="preserve">ая лиственная </w:t>
            </w:r>
            <w:r w:rsidR="00DB30C9">
              <w:br/>
              <w:t>в количестве 84</w:t>
            </w:r>
            <w:r>
              <w:t xml:space="preserve">0 тонн для </w:t>
            </w:r>
            <w:r w:rsidR="009D1622">
              <w:t>СПБФ</w:t>
            </w:r>
            <w:r>
              <w:t>;</w:t>
            </w:r>
          </w:p>
          <w:p w14:paraId="668E4E80" w14:textId="65DE5BC8" w:rsidR="006C3C4A" w:rsidRDefault="006C3C4A" w:rsidP="006C3C4A">
            <w:pPr>
              <w:ind w:firstLine="34"/>
            </w:pPr>
            <w:r>
              <w:t>Лот № 3: Целлюлоза сульфатная</w:t>
            </w:r>
            <w:r w:rsidR="00DB30C9">
              <w:t xml:space="preserve"> белёная хвойная в количестве 3 4</w:t>
            </w:r>
            <w:r>
              <w:t>00 тонн для Краснокамской бумажной фабрики – филиала акционерного общества «Гознак» (далее – КБФ);</w:t>
            </w:r>
          </w:p>
          <w:p w14:paraId="7C6684A0" w14:textId="7AADE844" w:rsidR="006C3C4A" w:rsidRDefault="006C3C4A" w:rsidP="006C3C4A">
            <w:r>
              <w:t>Лот № 4: Целлюлоза сульфатная бе</w:t>
            </w:r>
            <w:r w:rsidR="00DB30C9">
              <w:t xml:space="preserve">лёная лиственная </w:t>
            </w:r>
            <w:r w:rsidR="00DB30C9">
              <w:br/>
              <w:t>в количестве 5 6</w:t>
            </w:r>
            <w:r>
              <w:t xml:space="preserve">00 тонн для </w:t>
            </w:r>
            <w:r w:rsidR="009D1622">
              <w:t>КБФ</w:t>
            </w:r>
            <w:r>
              <w:t>.</w:t>
            </w:r>
          </w:p>
          <w:p w14:paraId="01F9C438" w14:textId="03FAF633" w:rsidR="001661BD" w:rsidRPr="001661BD" w:rsidRDefault="006C3C4A" w:rsidP="006C3C4A">
            <w:pPr>
              <w:rPr>
                <w:lang w:eastAsia="x-none"/>
              </w:rPr>
            </w:pPr>
            <w:r w:rsidRPr="00F05A68">
              <w:rPr>
                <w:color w:val="000000" w:themeColor="text1"/>
              </w:rPr>
              <w:t>Подробное описание поставляемых товаров</w:t>
            </w:r>
            <w:r w:rsidRPr="007C0F66">
              <w:t>,</w:t>
            </w:r>
            <w:r>
              <w:t xml:space="preserve"> выполняемых работ, оказываемых услуг указано в проекте договора и технической части (раздел </w:t>
            </w:r>
            <w:r>
              <w:rPr>
                <w:lang w:val="en-US"/>
              </w:rPr>
              <w:t>VI</w:t>
            </w:r>
            <w:r>
              <w:t>, V</w:t>
            </w:r>
            <w:r w:rsidRPr="005C20BF">
              <w:t xml:space="preserve"> закупочной документации)</w:t>
            </w:r>
          </w:p>
        </w:tc>
      </w:tr>
      <w:tr w:rsidR="003B0DA9" w:rsidRPr="001E29DC" w14:paraId="513565E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403CDDEA" w14:textId="77777777" w:rsidR="003B0DA9" w:rsidRPr="001E29DC" w:rsidRDefault="003B0DA9"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1A3378" w14:textId="0C4E9FD5"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5A357E26" w14:textId="6B5CE596" w:rsidR="003B0DA9" w:rsidRPr="00F4735F" w:rsidRDefault="00F4735F" w:rsidP="00E56D30">
            <w:pPr>
              <w:tabs>
                <w:tab w:val="left" w:pos="0"/>
              </w:tabs>
              <w:ind w:right="175"/>
              <w:rPr>
                <w:iCs/>
                <w:u w:val="single"/>
              </w:rPr>
            </w:pPr>
            <w:r w:rsidRPr="00F4735F">
              <w:rPr>
                <w:color w:val="0000FF"/>
                <w:szCs w:val="28"/>
                <w:u w:val="single"/>
              </w:rPr>
              <w:t>https://www.fabrikant.ru</w:t>
            </w:r>
          </w:p>
        </w:tc>
      </w:tr>
      <w:tr w:rsidR="00EF02D5" w:rsidRPr="001E29DC" w14:paraId="22F9BB10"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089215B3" w14:textId="77777777" w:rsidR="00EF02D5" w:rsidRPr="001E29DC" w:rsidRDefault="00EF02D5"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75726E7" w14:textId="3F565CE9" w:rsidR="00EF02D5" w:rsidRPr="001E29DC" w:rsidRDefault="00EF02D5" w:rsidP="00E56D30">
            <w:pPr>
              <w:keepNext/>
              <w:keepLines/>
              <w:widowControl w:val="0"/>
              <w:suppressLineNumbers/>
              <w:suppressAutoHyphens/>
              <w:spacing w:after="0"/>
              <w:contextualSpacing/>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51010212" w14:textId="77777777" w:rsidR="000B5350" w:rsidRDefault="00F4735F" w:rsidP="00F4735F">
            <w:pPr>
              <w:spacing w:after="0"/>
              <w:rPr>
                <w:bCs/>
              </w:rPr>
            </w:pPr>
            <w:r w:rsidRPr="007260A0">
              <w:rPr>
                <w:bCs/>
              </w:rPr>
              <w:t xml:space="preserve">Место </w:t>
            </w:r>
            <w:r>
              <w:t>поставляемых товаров, выполняемых работ, оказываемых услуг</w:t>
            </w:r>
            <w:r w:rsidRPr="007260A0">
              <w:rPr>
                <w:bCs/>
              </w:rPr>
              <w:t xml:space="preserve">: </w:t>
            </w:r>
          </w:p>
          <w:p w14:paraId="59E4B207" w14:textId="3B87D5DB" w:rsidR="00702284" w:rsidRDefault="00F4735F" w:rsidP="00F4735F">
            <w:pPr>
              <w:spacing w:after="0"/>
              <w:rPr>
                <w:szCs w:val="28"/>
              </w:rPr>
            </w:pPr>
            <w:r w:rsidRPr="001D2572">
              <w:rPr>
                <w:szCs w:val="28"/>
              </w:rPr>
              <w:t>КБФ</w:t>
            </w:r>
            <w:r w:rsidR="00A224D3">
              <w:rPr>
                <w:szCs w:val="28"/>
              </w:rPr>
              <w:t xml:space="preserve"> – филиал АО «Гознак»: 617060, </w:t>
            </w:r>
            <w:r w:rsidRPr="001D2572">
              <w:rPr>
                <w:szCs w:val="28"/>
              </w:rPr>
              <w:t>г. Краснокамск,</w:t>
            </w:r>
            <w:r w:rsidR="00A224D3">
              <w:rPr>
                <w:szCs w:val="28"/>
              </w:rPr>
              <w:t xml:space="preserve"> Пермского края, ул. Школьная, </w:t>
            </w:r>
            <w:r w:rsidRPr="001D2572">
              <w:rPr>
                <w:szCs w:val="28"/>
              </w:rPr>
              <w:t>д. 13, КПП 591643001.</w:t>
            </w:r>
          </w:p>
          <w:p w14:paraId="5DCAADA6" w14:textId="4374B22A" w:rsidR="00480998" w:rsidRDefault="00480998" w:rsidP="00F4735F">
            <w:pPr>
              <w:spacing w:after="0"/>
            </w:pPr>
            <w:r>
              <w:rPr>
                <w:szCs w:val="28"/>
              </w:rPr>
              <w:t>СПБФ – филиал АО «Гознак»</w:t>
            </w:r>
            <w:r w:rsidRPr="00BC41D0">
              <w:rPr>
                <w:szCs w:val="28"/>
              </w:rPr>
              <w:t>: 190103, г. Санкт-Петербург, набережная реки Фонтанки, д. 144</w:t>
            </w:r>
            <w:r>
              <w:rPr>
                <w:szCs w:val="28"/>
              </w:rPr>
              <w:t>, литера А</w:t>
            </w:r>
            <w:r w:rsidRPr="00BC41D0">
              <w:rPr>
                <w:szCs w:val="28"/>
              </w:rPr>
              <w:t>, КПП 7839</w:t>
            </w:r>
            <w:r>
              <w:rPr>
                <w:szCs w:val="28"/>
              </w:rPr>
              <w:t>43001</w:t>
            </w:r>
          </w:p>
          <w:p w14:paraId="5D787F08" w14:textId="40586FF1" w:rsidR="00811A4C" w:rsidRDefault="00975BCB" w:rsidP="00F4735F">
            <w:pPr>
              <w:spacing w:after="0"/>
            </w:pPr>
            <w:r>
              <w:t xml:space="preserve">Срок </w:t>
            </w:r>
            <w:r w:rsidR="00E56D30">
              <w:t>поставки товара,</w:t>
            </w:r>
            <w:r w:rsidR="00E56D30" w:rsidRPr="001E29DC">
              <w:t xml:space="preserve"> </w:t>
            </w:r>
            <w:r w:rsidR="00E56D30">
              <w:t>оказания услуг, выполнения работ</w:t>
            </w:r>
            <w:r>
              <w:t xml:space="preserve">: </w:t>
            </w:r>
          </w:p>
          <w:p w14:paraId="72AE477F" w14:textId="0D764D5E" w:rsidR="00EF02D5" w:rsidRPr="001E29DC" w:rsidRDefault="00F4735F" w:rsidP="00F35E4F">
            <w:pPr>
              <w:spacing w:after="0"/>
            </w:pPr>
            <w:r>
              <w:rPr>
                <w:color w:val="000000" w:themeColor="text1"/>
              </w:rPr>
              <w:t>в</w:t>
            </w:r>
            <w:r w:rsidR="00F35E4F">
              <w:rPr>
                <w:color w:val="000000" w:themeColor="text1"/>
              </w:rPr>
              <w:t xml:space="preserve"> </w:t>
            </w:r>
            <w:r>
              <w:rPr>
                <w:color w:val="000000" w:themeColor="text1"/>
              </w:rPr>
              <w:t>соответствии с заявками Заказчика</w:t>
            </w:r>
          </w:p>
        </w:tc>
      </w:tr>
      <w:tr w:rsidR="00D2212C" w:rsidRPr="001E29DC" w14:paraId="34456C9B"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618A2C41" w14:textId="77777777" w:rsidR="00D2212C" w:rsidRPr="001E29DC" w:rsidRDefault="00D2212C"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CD0927B"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3C5CBA41" w14:textId="77777777" w:rsidR="00157BA7" w:rsidRPr="00F05A68" w:rsidRDefault="00157BA7" w:rsidP="00157BA7">
            <w:pPr>
              <w:rPr>
                <w:color w:val="000000" w:themeColor="text1"/>
                <w:szCs w:val="28"/>
              </w:rPr>
            </w:pPr>
            <w:r w:rsidRPr="00F05A68">
              <w:rPr>
                <w:b/>
                <w:color w:val="000000" w:themeColor="text1"/>
                <w:szCs w:val="28"/>
              </w:rPr>
              <w:t>Лот № 1</w:t>
            </w:r>
            <w:r>
              <w:rPr>
                <w:color w:val="000000" w:themeColor="text1"/>
                <w:szCs w:val="28"/>
              </w:rPr>
              <w:t xml:space="preserve"> – 45 153 600 (Сорок пять</w:t>
            </w:r>
            <w:r w:rsidRPr="00F05A68">
              <w:rPr>
                <w:color w:val="000000" w:themeColor="text1"/>
                <w:szCs w:val="28"/>
              </w:rPr>
              <w:t xml:space="preserve"> миллион</w:t>
            </w:r>
            <w:r>
              <w:rPr>
                <w:color w:val="000000" w:themeColor="text1"/>
                <w:szCs w:val="28"/>
              </w:rPr>
              <w:t>ов</w:t>
            </w:r>
            <w:r w:rsidRPr="00F05A68">
              <w:rPr>
                <w:color w:val="000000" w:themeColor="text1"/>
                <w:szCs w:val="28"/>
              </w:rPr>
              <w:t xml:space="preserve"> </w:t>
            </w:r>
            <w:r>
              <w:rPr>
                <w:color w:val="000000" w:themeColor="text1"/>
                <w:szCs w:val="28"/>
              </w:rPr>
              <w:t>сто пятьдесят три тысячи шестьсот</w:t>
            </w:r>
            <w:r w:rsidRPr="00F05A68">
              <w:rPr>
                <w:color w:val="000000" w:themeColor="text1"/>
                <w:szCs w:val="28"/>
              </w:rPr>
              <w:t xml:space="preserve">) </w:t>
            </w:r>
            <w:r>
              <w:rPr>
                <w:color w:val="000000" w:themeColor="text1"/>
                <w:szCs w:val="28"/>
              </w:rPr>
              <w:t>рублей с НДС или 37</w:t>
            </w:r>
            <w:r w:rsidRPr="00F05A68">
              <w:rPr>
                <w:color w:val="000000" w:themeColor="text1"/>
                <w:szCs w:val="28"/>
              </w:rPr>
              <w:t> </w:t>
            </w:r>
            <w:r>
              <w:rPr>
                <w:color w:val="000000" w:themeColor="text1"/>
                <w:szCs w:val="28"/>
              </w:rPr>
              <w:t>628</w:t>
            </w:r>
            <w:r w:rsidRPr="00F05A68">
              <w:rPr>
                <w:color w:val="000000" w:themeColor="text1"/>
                <w:szCs w:val="28"/>
              </w:rPr>
              <w:t> </w:t>
            </w:r>
            <w:r>
              <w:rPr>
                <w:color w:val="000000" w:themeColor="text1"/>
                <w:szCs w:val="28"/>
              </w:rPr>
              <w:t>000</w:t>
            </w:r>
            <w:r w:rsidRPr="00F05A68">
              <w:rPr>
                <w:color w:val="000000" w:themeColor="text1"/>
                <w:szCs w:val="28"/>
              </w:rPr>
              <w:t xml:space="preserve"> (</w:t>
            </w:r>
            <w:r>
              <w:rPr>
                <w:color w:val="000000" w:themeColor="text1"/>
                <w:szCs w:val="28"/>
              </w:rPr>
              <w:t>Тридцать семь</w:t>
            </w:r>
            <w:r w:rsidRPr="00F05A68">
              <w:rPr>
                <w:color w:val="000000" w:themeColor="text1"/>
                <w:szCs w:val="28"/>
              </w:rPr>
              <w:t xml:space="preserve"> миллион</w:t>
            </w:r>
            <w:r>
              <w:rPr>
                <w:color w:val="000000" w:themeColor="text1"/>
                <w:szCs w:val="28"/>
              </w:rPr>
              <w:t>ов шестьсот двадцать восемь тысяч</w:t>
            </w:r>
            <w:r w:rsidRPr="00F05A68">
              <w:rPr>
                <w:color w:val="000000" w:themeColor="text1"/>
                <w:szCs w:val="28"/>
              </w:rPr>
              <w:t xml:space="preserve">) </w:t>
            </w:r>
            <w:r>
              <w:rPr>
                <w:color w:val="000000" w:themeColor="text1"/>
                <w:szCs w:val="28"/>
              </w:rPr>
              <w:t>рублей</w:t>
            </w:r>
            <w:r w:rsidRPr="00F05A68">
              <w:rPr>
                <w:color w:val="000000" w:themeColor="text1"/>
                <w:szCs w:val="28"/>
              </w:rPr>
              <w:t xml:space="preserve"> без НДС;</w:t>
            </w:r>
          </w:p>
          <w:p w14:paraId="4C622AE0" w14:textId="77777777" w:rsidR="00157BA7" w:rsidRPr="00F05A68" w:rsidRDefault="00157BA7" w:rsidP="00157BA7">
            <w:pPr>
              <w:rPr>
                <w:color w:val="000000" w:themeColor="text1"/>
                <w:szCs w:val="28"/>
              </w:rPr>
            </w:pPr>
            <w:r w:rsidRPr="00F05A68">
              <w:rPr>
                <w:b/>
                <w:color w:val="000000" w:themeColor="text1"/>
                <w:szCs w:val="28"/>
              </w:rPr>
              <w:t>Лот № 2</w:t>
            </w:r>
            <w:r>
              <w:rPr>
                <w:color w:val="000000" w:themeColor="text1"/>
                <w:szCs w:val="28"/>
              </w:rPr>
              <w:t xml:space="preserve"> – 38 203 200</w:t>
            </w:r>
            <w:r w:rsidRPr="00F05A68">
              <w:rPr>
                <w:color w:val="000000" w:themeColor="text1"/>
                <w:szCs w:val="28"/>
              </w:rPr>
              <w:t xml:space="preserve"> (</w:t>
            </w:r>
            <w:r>
              <w:rPr>
                <w:color w:val="000000" w:themeColor="text1"/>
                <w:szCs w:val="28"/>
              </w:rPr>
              <w:t>Тридцать восемь миллионов двести три тысячи двести</w:t>
            </w:r>
            <w:r w:rsidRPr="00F05A68">
              <w:rPr>
                <w:color w:val="000000" w:themeColor="text1"/>
                <w:szCs w:val="28"/>
              </w:rPr>
              <w:t xml:space="preserve">) </w:t>
            </w:r>
            <w:r>
              <w:rPr>
                <w:color w:val="000000" w:themeColor="text1"/>
                <w:szCs w:val="28"/>
              </w:rPr>
              <w:t>рублей</w:t>
            </w:r>
            <w:r w:rsidRPr="00F05A68">
              <w:rPr>
                <w:color w:val="000000" w:themeColor="text1"/>
                <w:szCs w:val="28"/>
              </w:rPr>
              <w:t xml:space="preserve"> с НДС или </w:t>
            </w:r>
            <w:r>
              <w:rPr>
                <w:color w:val="000000" w:themeColor="text1"/>
                <w:szCs w:val="28"/>
              </w:rPr>
              <w:t>31 836 000</w:t>
            </w:r>
            <w:r w:rsidRPr="00F05A68">
              <w:rPr>
                <w:color w:val="000000" w:themeColor="text1"/>
                <w:szCs w:val="28"/>
              </w:rPr>
              <w:t xml:space="preserve"> (</w:t>
            </w:r>
            <w:r>
              <w:rPr>
                <w:color w:val="000000" w:themeColor="text1"/>
                <w:szCs w:val="28"/>
              </w:rPr>
              <w:t>Тридцать один миллион восемьсот тридцать шесть тысяч</w:t>
            </w:r>
            <w:r w:rsidRPr="00F05A68">
              <w:rPr>
                <w:color w:val="000000" w:themeColor="text1"/>
                <w:szCs w:val="28"/>
              </w:rPr>
              <w:t xml:space="preserve">) </w:t>
            </w:r>
            <w:r>
              <w:rPr>
                <w:color w:val="000000" w:themeColor="text1"/>
                <w:szCs w:val="28"/>
              </w:rPr>
              <w:t>рублей</w:t>
            </w:r>
            <w:r w:rsidRPr="00F05A68">
              <w:rPr>
                <w:color w:val="000000" w:themeColor="text1"/>
                <w:szCs w:val="28"/>
              </w:rPr>
              <w:t xml:space="preserve"> без НДС;</w:t>
            </w:r>
          </w:p>
          <w:p w14:paraId="6D13B65A" w14:textId="77777777" w:rsidR="00157BA7" w:rsidRPr="00F05A68" w:rsidRDefault="00157BA7" w:rsidP="00157BA7">
            <w:pPr>
              <w:rPr>
                <w:color w:val="000000" w:themeColor="text1"/>
                <w:szCs w:val="28"/>
              </w:rPr>
            </w:pPr>
            <w:r w:rsidRPr="00F05A68">
              <w:rPr>
                <w:b/>
                <w:color w:val="000000" w:themeColor="text1"/>
                <w:szCs w:val="28"/>
              </w:rPr>
              <w:t>Лот № 3</w:t>
            </w:r>
            <w:r>
              <w:rPr>
                <w:color w:val="000000" w:themeColor="text1"/>
                <w:szCs w:val="28"/>
              </w:rPr>
              <w:t xml:space="preserve"> – 166 872 000</w:t>
            </w:r>
            <w:r w:rsidRPr="00F05A68">
              <w:rPr>
                <w:color w:val="000000" w:themeColor="text1"/>
                <w:szCs w:val="28"/>
              </w:rPr>
              <w:t xml:space="preserve"> (</w:t>
            </w:r>
            <w:r>
              <w:rPr>
                <w:color w:val="000000" w:themeColor="text1"/>
                <w:szCs w:val="28"/>
              </w:rPr>
              <w:t>Сто шестьдесят шесть миллионов восемьсот семьдесят две тысячи</w:t>
            </w:r>
            <w:r w:rsidRPr="00F05A68">
              <w:rPr>
                <w:color w:val="000000" w:themeColor="text1"/>
                <w:szCs w:val="28"/>
              </w:rPr>
              <w:t xml:space="preserve">) </w:t>
            </w:r>
            <w:r>
              <w:rPr>
                <w:color w:val="000000" w:themeColor="text1"/>
                <w:szCs w:val="28"/>
              </w:rPr>
              <w:t>рублей</w:t>
            </w:r>
            <w:r w:rsidRPr="00F05A68">
              <w:rPr>
                <w:color w:val="000000" w:themeColor="text1"/>
                <w:szCs w:val="28"/>
              </w:rPr>
              <w:t xml:space="preserve"> с НДС или </w:t>
            </w:r>
            <w:r>
              <w:rPr>
                <w:color w:val="000000" w:themeColor="text1"/>
                <w:szCs w:val="28"/>
              </w:rPr>
              <w:t>139 060 000</w:t>
            </w:r>
            <w:r w:rsidRPr="00F05A68">
              <w:rPr>
                <w:color w:val="000000" w:themeColor="text1"/>
                <w:szCs w:val="28"/>
              </w:rPr>
              <w:t xml:space="preserve"> (</w:t>
            </w:r>
            <w:r>
              <w:rPr>
                <w:color w:val="000000" w:themeColor="text1"/>
                <w:szCs w:val="28"/>
              </w:rPr>
              <w:t xml:space="preserve">Сто тридцать девять миллионов шестьдесят </w:t>
            </w:r>
            <w:r w:rsidRPr="00F05A68">
              <w:rPr>
                <w:color w:val="000000" w:themeColor="text1"/>
                <w:szCs w:val="28"/>
              </w:rPr>
              <w:t xml:space="preserve">тысяч) </w:t>
            </w:r>
            <w:r>
              <w:rPr>
                <w:color w:val="000000" w:themeColor="text1"/>
                <w:szCs w:val="28"/>
              </w:rPr>
              <w:t>рублей</w:t>
            </w:r>
            <w:r w:rsidRPr="00F05A68">
              <w:rPr>
                <w:color w:val="000000" w:themeColor="text1"/>
                <w:szCs w:val="28"/>
              </w:rPr>
              <w:t xml:space="preserve"> без НДС;</w:t>
            </w:r>
          </w:p>
          <w:p w14:paraId="636DD7B3" w14:textId="284798E0" w:rsidR="001A4570" w:rsidRPr="00F05A68" w:rsidRDefault="00157BA7" w:rsidP="00157BA7">
            <w:pPr>
              <w:rPr>
                <w:color w:val="000000" w:themeColor="text1"/>
                <w:szCs w:val="28"/>
              </w:rPr>
            </w:pPr>
            <w:r w:rsidRPr="00F05A68">
              <w:rPr>
                <w:b/>
                <w:color w:val="000000" w:themeColor="text1"/>
                <w:szCs w:val="28"/>
              </w:rPr>
              <w:t>Лот № 4</w:t>
            </w:r>
            <w:r w:rsidRPr="00F05A68">
              <w:rPr>
                <w:color w:val="000000" w:themeColor="text1"/>
                <w:szCs w:val="28"/>
              </w:rPr>
              <w:t xml:space="preserve"> – </w:t>
            </w:r>
            <w:r>
              <w:rPr>
                <w:color w:val="000000" w:themeColor="text1"/>
                <w:szCs w:val="28"/>
              </w:rPr>
              <w:t>254 688 000</w:t>
            </w:r>
            <w:r w:rsidRPr="00F05A68">
              <w:rPr>
                <w:color w:val="000000" w:themeColor="text1"/>
                <w:szCs w:val="28"/>
              </w:rPr>
              <w:t xml:space="preserve"> (</w:t>
            </w:r>
            <w:r>
              <w:rPr>
                <w:color w:val="000000" w:themeColor="text1"/>
                <w:szCs w:val="28"/>
              </w:rPr>
              <w:t>Двести пятьдесят четыре миллиона шестьсот восемьдесят восемь тысяч</w:t>
            </w:r>
            <w:r w:rsidRPr="00F05A68">
              <w:rPr>
                <w:color w:val="000000" w:themeColor="text1"/>
                <w:szCs w:val="28"/>
              </w:rPr>
              <w:t xml:space="preserve">) </w:t>
            </w:r>
            <w:r>
              <w:rPr>
                <w:color w:val="000000" w:themeColor="text1"/>
                <w:szCs w:val="28"/>
              </w:rPr>
              <w:t>рублей</w:t>
            </w:r>
            <w:r w:rsidRPr="00F05A68">
              <w:rPr>
                <w:color w:val="000000" w:themeColor="text1"/>
                <w:szCs w:val="28"/>
              </w:rPr>
              <w:t xml:space="preserve"> с НДС или </w:t>
            </w:r>
            <w:r>
              <w:rPr>
                <w:color w:val="000000" w:themeColor="text1"/>
                <w:szCs w:val="28"/>
              </w:rPr>
              <w:t xml:space="preserve">212 240 000 </w:t>
            </w:r>
            <w:r w:rsidRPr="00F05A68">
              <w:rPr>
                <w:color w:val="000000" w:themeColor="text1"/>
                <w:szCs w:val="28"/>
              </w:rPr>
              <w:t>(</w:t>
            </w:r>
            <w:r>
              <w:rPr>
                <w:color w:val="000000" w:themeColor="text1"/>
                <w:szCs w:val="28"/>
              </w:rPr>
              <w:t>Двести двенадцать миллионов двести сорок тысяч</w:t>
            </w:r>
            <w:r w:rsidRPr="00F05A68">
              <w:rPr>
                <w:color w:val="000000" w:themeColor="text1"/>
                <w:szCs w:val="28"/>
              </w:rPr>
              <w:t xml:space="preserve">) </w:t>
            </w:r>
            <w:r>
              <w:rPr>
                <w:color w:val="000000" w:themeColor="text1"/>
                <w:szCs w:val="28"/>
              </w:rPr>
              <w:t>рублей без НДС.</w:t>
            </w:r>
          </w:p>
          <w:p w14:paraId="78122AE6" w14:textId="00DBE002" w:rsidR="00FB233B" w:rsidRDefault="00FB233B" w:rsidP="00FB233B">
            <w:pPr>
              <w:spacing w:after="0"/>
            </w:pPr>
            <w:r w:rsidRPr="00D35B2F">
              <w:lastRenderedPageBreak/>
              <w:t xml:space="preserve">1. Цена фиксируется в договоре и остается неизменной </w:t>
            </w:r>
            <w:r w:rsidR="00A87F87">
              <w:br/>
            </w:r>
            <w:r w:rsidRPr="00D35B2F">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t>.</w:t>
            </w:r>
          </w:p>
          <w:p w14:paraId="572EAA3B" w14:textId="3EDD3120" w:rsidR="00151D73" w:rsidRPr="00F05A68" w:rsidRDefault="001A4570" w:rsidP="00FB233B">
            <w:pPr>
              <w:spacing w:after="0"/>
              <w:rPr>
                <w:color w:val="000000" w:themeColor="text1"/>
                <w:sz w:val="22"/>
                <w:szCs w:val="22"/>
              </w:rPr>
            </w:pPr>
            <w:r>
              <w:t>2</w:t>
            </w:r>
            <w:r w:rsidRPr="005E1F2C">
              <w:t xml:space="preserve">.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Pr="007A6902">
              <w:t xml:space="preserve">При этом </w:t>
            </w:r>
            <w:r>
              <w:br/>
            </w:r>
            <w:r w:rsidRPr="007A6902">
              <w:t>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1E29DC" w14:paraId="0C3DB502"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6664419C" w14:textId="77777777" w:rsidR="00D2212C" w:rsidRPr="001E29DC" w:rsidRDefault="00D2212C"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F35EC91"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42C149EC" w14:textId="12A4A903"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65B8050D"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3655D223" w14:textId="77777777" w:rsidR="00D2212C" w:rsidRPr="001E29DC" w:rsidRDefault="00D2212C"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156B5C56" w14:textId="14220D81"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 xml:space="preserve"> </w:t>
            </w:r>
            <w:r w:rsidRPr="00E75134">
              <w:rPr>
                <w:b w:val="0"/>
                <w:sz w:val="24"/>
                <w:szCs w:val="24"/>
              </w:rPr>
              <w:t xml:space="preserve">Обязательные требования </w:t>
            </w:r>
            <w:r w:rsidR="002560CD" w:rsidRPr="00E75134">
              <w:rPr>
                <w:b w:val="0"/>
                <w:sz w:val="24"/>
                <w:szCs w:val="24"/>
              </w:rPr>
              <w:br/>
            </w:r>
            <w:r w:rsidRPr="00E75134">
              <w:rPr>
                <w:b w:val="0"/>
                <w:sz w:val="24"/>
                <w:szCs w:val="24"/>
              </w:rPr>
              <w:t xml:space="preserve">к </w:t>
            </w:r>
            <w:r w:rsidRPr="00E75134">
              <w:rPr>
                <w:b w:val="0"/>
                <w:sz w:val="24"/>
                <w:szCs w:val="24"/>
                <w:lang w:val="ru-RU"/>
              </w:rPr>
              <w:t>у</w:t>
            </w:r>
            <w:r w:rsidR="00D2212C" w:rsidRPr="00E75134">
              <w:rPr>
                <w:b w:val="0"/>
                <w:sz w:val="24"/>
                <w:szCs w:val="24"/>
              </w:rPr>
              <w:t xml:space="preserve">частникам </w:t>
            </w:r>
            <w:r w:rsidR="00BE5A8A" w:rsidRPr="00E75134">
              <w:rPr>
                <w:b w:val="0"/>
                <w:sz w:val="24"/>
                <w:szCs w:val="24"/>
                <w:lang w:val="ru-RU"/>
              </w:rPr>
              <w:t>конкурса</w:t>
            </w:r>
          </w:p>
          <w:p w14:paraId="52C21DFE"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C056F70" w14:textId="46B27D54" w:rsidR="002B2C2B" w:rsidRPr="002C011C" w:rsidRDefault="002B2C2B" w:rsidP="00364D53">
            <w:pPr>
              <w:pStyle w:val="33"/>
              <w:numPr>
                <w:ilvl w:val="0"/>
                <w:numId w:val="23"/>
              </w:numPr>
              <w:spacing w:before="0" w:after="0"/>
              <w:ind w:left="0" w:firstLine="316"/>
              <w:rPr>
                <w:rFonts w:ascii="Times New Roman" w:hAnsi="Times New Roman"/>
                <w:b w:val="0"/>
                <w:szCs w:val="24"/>
                <w:lang w:val="ru-RU"/>
              </w:rPr>
            </w:pPr>
            <w:r w:rsidRPr="002C011C">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w:t>
            </w:r>
            <w:r w:rsidR="00C638D2">
              <w:rPr>
                <w:rFonts w:ascii="Times New Roman" w:hAnsi="Times New Roman"/>
                <w:b w:val="0"/>
                <w:szCs w:val="24"/>
              </w:rPr>
              <w:br/>
            </w:r>
            <w:r w:rsidRPr="002C011C">
              <w:rPr>
                <w:rFonts w:ascii="Times New Roman" w:hAnsi="Times New Roman"/>
                <w:b w:val="0"/>
                <w:szCs w:val="24"/>
              </w:rPr>
              <w:t>о признании участника размещения заказа-юридического лица, индивидуального предпринимателя банкротом и об открытии конкурсного производства</w:t>
            </w:r>
            <w:r w:rsidR="00A87F87">
              <w:rPr>
                <w:rFonts w:ascii="Times New Roman" w:hAnsi="Times New Roman"/>
                <w:b w:val="0"/>
                <w:szCs w:val="24"/>
                <w:lang w:val="ru-RU"/>
              </w:rPr>
              <w:t>.</w:t>
            </w:r>
          </w:p>
          <w:p w14:paraId="7791178A" w14:textId="487EDE26" w:rsidR="002B2C2B" w:rsidRPr="002B2C2B" w:rsidRDefault="002B2C2B" w:rsidP="00364D53">
            <w:pPr>
              <w:pStyle w:val="33"/>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Неприостановление деятельности Участника закупки </w:t>
            </w:r>
            <w:r w:rsidR="00C638D2">
              <w:rPr>
                <w:rFonts w:ascii="Times New Roman" w:hAnsi="Times New Roman"/>
                <w:b w:val="0"/>
                <w:szCs w:val="24"/>
              </w:rPr>
              <w:br/>
            </w:r>
            <w:r w:rsidRPr="002B2C2B">
              <w:rPr>
                <w:rFonts w:ascii="Times New Roman" w:hAnsi="Times New Roman"/>
                <w:b w:val="0"/>
                <w:szCs w:val="24"/>
              </w:rPr>
              <w:t>в порядке, предусмотренном Кодексом Российской Федерации об административных правонарушениях</w:t>
            </w:r>
            <w:r w:rsidR="00A87F87">
              <w:rPr>
                <w:rFonts w:ascii="Times New Roman" w:hAnsi="Times New Roman"/>
                <w:b w:val="0"/>
                <w:szCs w:val="24"/>
                <w:lang w:val="ru-RU"/>
              </w:rPr>
              <w:t>.</w:t>
            </w:r>
          </w:p>
          <w:p w14:paraId="14411314" w14:textId="461D4174" w:rsidR="002B2C2B" w:rsidRPr="002B2C2B" w:rsidRDefault="002B2C2B" w:rsidP="00364D53">
            <w:pPr>
              <w:pStyle w:val="33"/>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w:t>
            </w:r>
            <w:r w:rsidR="00C638D2">
              <w:rPr>
                <w:rFonts w:ascii="Times New Roman" w:hAnsi="Times New Roman"/>
                <w:b w:val="0"/>
                <w:szCs w:val="24"/>
              </w:rPr>
              <w:br/>
            </w:r>
            <w:r w:rsidRPr="002B2C2B">
              <w:rPr>
                <w:rFonts w:ascii="Times New Roman" w:hAnsi="Times New Roman"/>
                <w:b w:val="0"/>
                <w:szCs w:val="24"/>
              </w:rPr>
              <w:t xml:space="preserve">в бюджеты бюджетной системы Российской Федерации </w:t>
            </w:r>
            <w:r w:rsidR="00C638D2">
              <w:rPr>
                <w:rFonts w:ascii="Times New Roman" w:hAnsi="Times New Roman"/>
                <w:b w:val="0"/>
                <w:szCs w:val="24"/>
              </w:rPr>
              <w:br/>
            </w:r>
            <w:r w:rsidRPr="002B2C2B">
              <w:rPr>
                <w:rFonts w:ascii="Times New Roman" w:hAnsi="Times New Roman"/>
                <w:b w:val="0"/>
                <w:szCs w:val="24"/>
              </w:rPr>
              <w:t xml:space="preserve">(за исключением сумм, на которые предоставлены отсрочка, </w:t>
            </w:r>
            <w:r w:rsidRPr="00C3468D">
              <w:rPr>
                <w:rFonts w:ascii="Times New Roman" w:hAnsi="Times New Roman"/>
                <w:b w:val="0"/>
                <w:szCs w:val="24"/>
              </w:rPr>
              <w:t xml:space="preserve">рассрочка, инвестиционный налоговый кредит в соответствии с </w:t>
            </w:r>
            <w:r w:rsidRPr="00C3468D">
              <w:rPr>
                <w:rStyle w:val="affb"/>
                <w:rFonts w:ascii="Times New Roman" w:hAnsi="Times New Roman"/>
                <w:b w:val="0"/>
                <w:color w:val="auto"/>
                <w:szCs w:val="24"/>
                <w:u w:val="none"/>
              </w:rPr>
              <w:t>законодательством</w:t>
            </w:r>
            <w:r w:rsidRPr="00C3468D">
              <w:rPr>
                <w:rFonts w:ascii="Times New Roman" w:hAnsi="Times New Roman"/>
                <w:b w:val="0"/>
                <w:szCs w:val="24"/>
              </w:rPr>
              <w:t xml:space="preserve"> Российской Федерации о налогах и сборах, которые реструктурированы в соответствии </w:t>
            </w:r>
            <w:r w:rsidR="00C638D2">
              <w:rPr>
                <w:rFonts w:ascii="Times New Roman" w:hAnsi="Times New Roman"/>
                <w:b w:val="0"/>
                <w:szCs w:val="24"/>
              </w:rPr>
              <w:br/>
            </w:r>
            <w:r w:rsidRPr="00C3468D">
              <w:rPr>
                <w:rFonts w:ascii="Times New Roman" w:hAnsi="Times New Roman"/>
                <w:b w:val="0"/>
                <w:szCs w:val="24"/>
              </w:rPr>
              <w:t xml:space="preserve">с законодательством Российской Федерации, по которым имеется вступившее в законную силу решение суда </w:t>
            </w:r>
            <w:r w:rsidR="00C638D2">
              <w:rPr>
                <w:rFonts w:ascii="Times New Roman" w:hAnsi="Times New Roman"/>
                <w:b w:val="0"/>
                <w:szCs w:val="24"/>
              </w:rPr>
              <w:br/>
            </w:r>
            <w:r w:rsidRPr="00C3468D">
              <w:rPr>
                <w:rFonts w:ascii="Times New Roman" w:hAnsi="Times New Roman"/>
                <w:b w:val="0"/>
                <w:szCs w:val="24"/>
              </w:rPr>
              <w:t xml:space="preserve">о признании обязанности заявителя по уплате этих сумм исполненной или которые признаны безнадежными </w:t>
            </w:r>
            <w:r w:rsidR="00C638D2">
              <w:rPr>
                <w:rFonts w:ascii="Times New Roman" w:hAnsi="Times New Roman"/>
                <w:b w:val="0"/>
                <w:szCs w:val="24"/>
              </w:rPr>
              <w:br/>
            </w:r>
            <w:r w:rsidRPr="00C3468D">
              <w:rPr>
                <w:rFonts w:ascii="Times New Roman" w:hAnsi="Times New Roman"/>
                <w:b w:val="0"/>
                <w:szCs w:val="24"/>
              </w:rPr>
              <w:t xml:space="preserve">к взысканию в соответствии с </w:t>
            </w:r>
            <w:r w:rsidRPr="00C3468D">
              <w:rPr>
                <w:rStyle w:val="affb"/>
                <w:rFonts w:ascii="Times New Roman" w:hAnsi="Times New Roman"/>
                <w:b w:val="0"/>
                <w:color w:val="auto"/>
                <w:szCs w:val="24"/>
                <w:u w:val="none"/>
              </w:rPr>
              <w:t>законодательством</w:t>
            </w:r>
            <w:r w:rsidRPr="00C3468D">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sidR="00C638D2">
              <w:rPr>
                <w:rFonts w:ascii="Times New Roman" w:hAnsi="Times New Roman"/>
                <w:b w:val="0"/>
                <w:szCs w:val="24"/>
              </w:rPr>
              <w:br/>
            </w:r>
            <w:r w:rsidRPr="00C3468D">
              <w:rPr>
                <w:rFonts w:ascii="Times New Roman" w:hAnsi="Times New Roman"/>
                <w:b w:val="0"/>
                <w:szCs w:val="24"/>
              </w:rPr>
              <w:t xml:space="preserve">в установленном порядке подано заявление об обжаловании указанных недоимки, задолженности и </w:t>
            </w:r>
            <w:r w:rsidRPr="002B2C2B">
              <w:rPr>
                <w:rFonts w:ascii="Times New Roman" w:hAnsi="Times New Roman"/>
                <w:b w:val="0"/>
                <w:szCs w:val="24"/>
              </w:rPr>
              <w:t xml:space="preserve">решение по такому заявлению на дату рассмотрения заявки на участие </w:t>
            </w:r>
            <w:r w:rsidR="00C638D2">
              <w:rPr>
                <w:rFonts w:ascii="Times New Roman" w:hAnsi="Times New Roman"/>
                <w:b w:val="0"/>
                <w:szCs w:val="24"/>
              </w:rPr>
              <w:br/>
            </w:r>
            <w:r w:rsidRPr="002B2C2B">
              <w:rPr>
                <w:rFonts w:ascii="Times New Roman" w:hAnsi="Times New Roman"/>
                <w:b w:val="0"/>
                <w:szCs w:val="24"/>
              </w:rPr>
              <w:t>в определении поставщика (подрядчика, исполнителя) не принято</w:t>
            </w:r>
            <w:r w:rsidR="00A87F87">
              <w:rPr>
                <w:rFonts w:ascii="Times New Roman" w:hAnsi="Times New Roman"/>
                <w:b w:val="0"/>
                <w:szCs w:val="24"/>
                <w:lang w:val="ru-RU"/>
              </w:rPr>
              <w:t>.</w:t>
            </w:r>
          </w:p>
          <w:p w14:paraId="1F85A92E" w14:textId="7FBDE1B4" w:rsidR="00D2212C" w:rsidRPr="002B2C2B" w:rsidRDefault="002B2C2B" w:rsidP="000B5350">
            <w:pPr>
              <w:pStyle w:val="33"/>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w:t>
            </w:r>
            <w:r w:rsidR="00C638D2">
              <w:rPr>
                <w:rFonts w:ascii="Times New Roman" w:hAnsi="Times New Roman"/>
                <w:b w:val="0"/>
                <w:szCs w:val="24"/>
                <w:lang w:val="ru-RU"/>
              </w:rPr>
              <w:t xml:space="preserve">Федерального </w:t>
            </w:r>
            <w:r w:rsidRPr="002B2C2B">
              <w:rPr>
                <w:rFonts w:ascii="Times New Roman" w:hAnsi="Times New Roman"/>
                <w:b w:val="0"/>
                <w:szCs w:val="24"/>
              </w:rPr>
              <w:t xml:space="preserve">закона </w:t>
            </w:r>
            <w:r w:rsidR="00C638D2">
              <w:rPr>
                <w:rFonts w:ascii="Times New Roman" w:hAnsi="Times New Roman"/>
                <w:b w:val="0"/>
                <w:szCs w:val="24"/>
                <w:lang w:val="ru-RU"/>
              </w:rPr>
              <w:t xml:space="preserve">от 18 июля 2011 года </w:t>
            </w:r>
            <w:r w:rsidRPr="002B2C2B">
              <w:rPr>
                <w:rFonts w:ascii="Times New Roman" w:hAnsi="Times New Roman"/>
                <w:b w:val="0"/>
                <w:szCs w:val="24"/>
              </w:rPr>
              <w:t>№ 223-ФЗ</w:t>
            </w:r>
            <w:r w:rsidR="00C638D2">
              <w:rPr>
                <w:rFonts w:ascii="Times New Roman" w:hAnsi="Times New Roman"/>
                <w:b w:val="0"/>
                <w:szCs w:val="24"/>
                <w:lang w:val="ru-RU"/>
              </w:rPr>
              <w:t xml:space="preserve"> </w:t>
            </w:r>
            <w:r w:rsidR="00C638D2">
              <w:rPr>
                <w:rFonts w:ascii="Times New Roman" w:hAnsi="Times New Roman"/>
                <w:b w:val="0"/>
                <w:szCs w:val="24"/>
                <w:lang w:val="ru-RU"/>
              </w:rPr>
              <w:br/>
              <w:t>«О закупках товаров, работ, услуг отдельными видами юридических лиц»</w:t>
            </w:r>
            <w:r w:rsidRPr="002B2C2B">
              <w:rPr>
                <w:rFonts w:ascii="Times New Roman" w:hAnsi="Times New Roman"/>
                <w:b w:val="0"/>
                <w:szCs w:val="24"/>
              </w:rPr>
              <w:t xml:space="preserve">, и (или) в реестре недобросовестных </w:t>
            </w:r>
            <w:r w:rsidRPr="002B2C2B">
              <w:rPr>
                <w:rFonts w:ascii="Times New Roman" w:hAnsi="Times New Roman"/>
                <w:b w:val="0"/>
                <w:szCs w:val="24"/>
              </w:rPr>
              <w:lastRenderedPageBreak/>
              <w:t xml:space="preserve">поставщиков, предусмотренном Федеральным законом </w:t>
            </w:r>
            <w:r w:rsidR="00C638D2">
              <w:rPr>
                <w:rFonts w:ascii="Times New Roman" w:hAnsi="Times New Roman"/>
                <w:b w:val="0"/>
                <w:szCs w:val="24"/>
              </w:rPr>
              <w:br/>
            </w:r>
            <w:r w:rsidRPr="002B2C2B">
              <w:rPr>
                <w:rFonts w:ascii="Times New Roman" w:hAnsi="Times New Roman"/>
                <w:b w:val="0"/>
                <w:szCs w:val="24"/>
              </w:rPr>
              <w:t>от 5 апреля 2013 года № 44-ФЗ «О контрактной системе в сфере закупок товаров, работ, услуг для обеспечения государственных и муниципальных нужд»</w:t>
            </w:r>
          </w:p>
        </w:tc>
      </w:tr>
      <w:tr w:rsidR="00D2212C" w:rsidRPr="001E29DC" w14:paraId="2860A8A2"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FA6BE87" w14:textId="77777777" w:rsidR="00D2212C" w:rsidRPr="001E29DC" w:rsidRDefault="00D2212C"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1AE83615" w14:textId="3CC89EC3" w:rsidR="00D2212C" w:rsidRPr="001E29DC" w:rsidRDefault="00D2212C" w:rsidP="00A326FA">
            <w:pPr>
              <w:keepNext/>
              <w:keepLines/>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w:t>
            </w:r>
            <w:r w:rsidR="002560CD">
              <w:br/>
            </w:r>
            <w:r w:rsidR="00A326FA" w:rsidRPr="001E29DC">
              <w:t xml:space="preserve">о проведении </w:t>
            </w:r>
            <w:r w:rsidR="00BE5A8A">
              <w:t>конкурса</w:t>
            </w:r>
          </w:p>
        </w:tc>
        <w:tc>
          <w:tcPr>
            <w:tcW w:w="6698" w:type="dxa"/>
            <w:tcBorders>
              <w:top w:val="single" w:sz="4" w:space="0" w:color="auto"/>
              <w:left w:val="single" w:sz="4" w:space="0" w:color="auto"/>
              <w:bottom w:val="single" w:sz="4" w:space="0" w:color="auto"/>
              <w:right w:val="single" w:sz="4" w:space="0" w:color="auto"/>
            </w:tcBorders>
          </w:tcPr>
          <w:p w14:paraId="596F92D4" w14:textId="2D7E4CA4" w:rsidR="00D2212C" w:rsidRPr="001E29DC" w:rsidRDefault="00A326FA" w:rsidP="002B2C2B">
            <w:pPr>
              <w:tabs>
                <w:tab w:val="left" w:pos="389"/>
              </w:tabs>
              <w:spacing w:after="0"/>
              <w:ind w:firstLine="53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w:t>
            </w:r>
            <w:r w:rsidR="00BE5A8A">
              <w:t>конкурса</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 xml:space="preserve">окументация </w:t>
            </w:r>
            <w:r w:rsidRPr="001E29DC">
              <w:t xml:space="preserve">о проведении </w:t>
            </w:r>
            <w:r w:rsidR="00BE5A8A">
              <w:t>конкурса</w:t>
            </w:r>
            <w:r w:rsidRPr="001E29DC">
              <w:t xml:space="preserve"> </w:t>
            </w:r>
            <w:r w:rsidR="00D2212C" w:rsidRPr="001E29DC">
              <w:t>предоставляется бесплатно</w:t>
            </w:r>
          </w:p>
        </w:tc>
      </w:tr>
      <w:tr w:rsidR="00D2212C" w:rsidRPr="001E29DC" w14:paraId="09FA7A22"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F320B9F" w14:textId="77777777" w:rsidR="00D2212C" w:rsidRPr="001E29DC" w:rsidRDefault="00D2212C"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F49226" w14:textId="7DB03376" w:rsidR="00BD1E50" w:rsidRPr="00BD1E50" w:rsidRDefault="00BD1E50" w:rsidP="00BD1E50">
            <w:pPr>
              <w:keepNext/>
              <w:keepLines/>
              <w:widowControl w:val="0"/>
              <w:suppressLineNumbers/>
              <w:suppressAutoHyphens/>
              <w:spacing w:after="0"/>
              <w:contextualSpacing/>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об </w:t>
            </w:r>
            <w:r w:rsidR="002F7686" w:rsidRPr="00BD1E50">
              <w:t>осуществлении закупки и/</w:t>
            </w:r>
            <w:r w:rsidR="009D7E9E" w:rsidRPr="00BD1E50">
              <w:t xml:space="preserve">или документации </w:t>
            </w:r>
            <w:r w:rsidR="00C638D2">
              <w:br/>
            </w:r>
            <w:r w:rsidR="00A326FA" w:rsidRPr="00BD1E50">
              <w:t xml:space="preserve">о проведении </w:t>
            </w:r>
            <w:r w:rsidR="00BE5A8A">
              <w:t>конкурса</w:t>
            </w:r>
            <w:r w:rsidR="00E117A0">
              <w:t xml:space="preserve"> и предоставления з</w:t>
            </w:r>
            <w:r w:rsidR="00D2212C" w:rsidRPr="00BD1E50">
              <w:t>аказчиком разъяснений</w:t>
            </w:r>
            <w:r w:rsidRPr="00BD1E50">
              <w:t xml:space="preserve">, дата и время окончания срока предоставления разъяснений положений документации </w:t>
            </w:r>
            <w:r w:rsidR="00C638D2">
              <w:br/>
            </w:r>
            <w:r w:rsidRPr="00BD1E50">
              <w:t>о закупке</w:t>
            </w:r>
          </w:p>
          <w:p w14:paraId="0A97AF46" w14:textId="77777777" w:rsidR="00BD1E50" w:rsidRPr="001E29DC"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782BC061" w14:textId="2CA3107B" w:rsidR="009B42B8" w:rsidRPr="001E29DC" w:rsidRDefault="00EB2C9E" w:rsidP="002B2C2B">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BE5A8A">
              <w:rPr>
                <w:color w:val="000000" w:themeColor="text1"/>
                <w:szCs w:val="28"/>
              </w:rPr>
              <w:t>конкурса</w:t>
            </w:r>
            <w:r w:rsidRPr="001E29DC">
              <w:rPr>
                <w:color w:val="000000" w:themeColor="text1"/>
                <w:szCs w:val="28"/>
              </w:rPr>
              <w:t xml:space="preserve"> вправе направить </w:t>
            </w:r>
            <w:r w:rsidR="00E117A0">
              <w:rPr>
                <w:color w:val="000000" w:themeColor="text1"/>
                <w:szCs w:val="28"/>
              </w:rPr>
              <w:t>з</w:t>
            </w:r>
            <w:r w:rsidRPr="001E29DC">
              <w:rPr>
                <w:color w:val="000000" w:themeColor="text1"/>
                <w:szCs w:val="28"/>
              </w:rPr>
              <w:t xml:space="preserve">аказчику запрос о даче разъяснений положений извещения </w:t>
            </w:r>
            <w:r w:rsidR="002560CD">
              <w:rPr>
                <w:color w:val="000000" w:themeColor="text1"/>
                <w:szCs w:val="28"/>
              </w:rPr>
              <w:br/>
            </w:r>
            <w:r w:rsidRPr="001E29DC">
              <w:rPr>
                <w:color w:val="000000" w:themeColor="text1"/>
                <w:szCs w:val="28"/>
              </w:rPr>
              <w:t>об осуществлении закупки и</w:t>
            </w:r>
            <w:r w:rsidR="002F7686" w:rsidRPr="001E29DC">
              <w:rPr>
                <w:color w:val="000000" w:themeColor="text1"/>
                <w:szCs w:val="28"/>
              </w:rPr>
              <w:t>/</w:t>
            </w:r>
            <w:r w:rsidRPr="001E29DC">
              <w:rPr>
                <w:color w:val="000000" w:themeColor="text1"/>
                <w:szCs w:val="28"/>
              </w:rPr>
              <w:t>или документации о закупке</w:t>
            </w:r>
            <w:r w:rsidR="009B42B8" w:rsidRPr="001E29DC">
              <w:rPr>
                <w:color w:val="000000" w:themeColor="text1"/>
                <w:szCs w:val="28"/>
              </w:rPr>
              <w:t>.</w:t>
            </w:r>
            <w:r w:rsidR="00C52D3A" w:rsidRPr="001E29DC">
              <w:rPr>
                <w:color w:val="000000" w:themeColor="text1"/>
                <w:szCs w:val="28"/>
              </w:rPr>
              <w:t xml:space="preserve"> </w:t>
            </w:r>
          </w:p>
          <w:p w14:paraId="41805308" w14:textId="6B64DD53" w:rsidR="009B42B8" w:rsidRPr="001E29DC" w:rsidRDefault="009B42B8" w:rsidP="002B2C2B">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 xml:space="preserve">ния </w:t>
            </w:r>
            <w:r w:rsidR="002560CD">
              <w:rPr>
                <w:color w:val="000000" w:themeColor="text1"/>
                <w:szCs w:val="28"/>
              </w:rPr>
              <w:br/>
            </w:r>
            <w:r w:rsidR="002F7686" w:rsidRPr="001E29DC">
              <w:rPr>
                <w:color w:val="000000" w:themeColor="text1"/>
                <w:szCs w:val="28"/>
              </w:rPr>
              <w:t>об осуществлении закупки и/или</w:t>
            </w:r>
            <w:r w:rsidR="009D7E9E" w:rsidRPr="001E29DC">
              <w:rPr>
                <w:color w:val="000000" w:themeColor="text1"/>
                <w:szCs w:val="28"/>
              </w:rPr>
              <w:t xml:space="preserve"> документации о закупке</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 и/</w:t>
            </w:r>
            <w:r w:rsidR="009D7E9E" w:rsidRPr="001E29DC">
              <w:rPr>
                <w:color w:val="000000" w:themeColor="text1"/>
                <w:szCs w:val="28"/>
              </w:rPr>
              <w:t>или документации о закупке</w:t>
            </w:r>
            <w:r w:rsidRPr="001E29DC">
              <w:rPr>
                <w:color w:val="000000" w:themeColor="text1"/>
              </w:rPr>
              <w:t xml:space="preserve">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72FE353E" w14:textId="4F202710" w:rsidR="002B2C2B" w:rsidRPr="002B2C2B" w:rsidRDefault="009D7E9E" w:rsidP="002B2C2B">
            <w:pPr>
              <w:tabs>
                <w:tab w:val="left" w:pos="0"/>
              </w:tabs>
              <w:spacing w:after="0"/>
              <w:ind w:firstLine="530"/>
              <w:rPr>
                <w:color w:val="000000" w:themeColor="text1"/>
              </w:rPr>
            </w:pPr>
            <w:r w:rsidRPr="001E29DC">
              <w:rPr>
                <w:color w:val="000000" w:themeColor="text1"/>
              </w:rPr>
              <w:t xml:space="preserve">В течение трех </w:t>
            </w:r>
            <w:r w:rsidR="002C011C">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w:t>
            </w:r>
            <w:r w:rsidR="002F7686" w:rsidRPr="001E29DC">
              <w:rPr>
                <w:color w:val="000000" w:themeColor="text1"/>
                <w:szCs w:val="28"/>
              </w:rPr>
              <w:t>ния об осуществлении закупки и/</w:t>
            </w:r>
            <w:r w:rsidRPr="001E29DC">
              <w:rPr>
                <w:color w:val="000000" w:themeColor="text1"/>
                <w:szCs w:val="28"/>
              </w:rPr>
              <w:t>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 xml:space="preserve">частника такой закупки, </w:t>
            </w:r>
            <w:r w:rsidR="002560CD">
              <w:rPr>
                <w:color w:val="000000" w:themeColor="text1"/>
              </w:rPr>
              <w:br/>
            </w:r>
            <w:r w:rsidRPr="001E29DC">
              <w:rPr>
                <w:color w:val="000000" w:themeColor="text1"/>
              </w:rPr>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D433C1">
              <w:rPr>
                <w:color w:val="000000" w:themeColor="text1"/>
              </w:rPr>
              <w:t>за три рабочих</w:t>
            </w:r>
            <w:r w:rsidRPr="001E29DC">
              <w:rPr>
                <w:color w:val="000000" w:themeColor="text1"/>
              </w:rPr>
              <w:t xml:space="preserve"> дня </w:t>
            </w:r>
            <w:r w:rsidR="001F20F5">
              <w:rPr>
                <w:color w:val="000000" w:themeColor="text1"/>
              </w:rPr>
              <w:br/>
            </w:r>
            <w:r w:rsidRPr="001E29DC">
              <w:rPr>
                <w:color w:val="000000" w:themeColor="text1"/>
              </w:rPr>
              <w:t>до даты окончания срока подачи заявок на участие в такой закупке.</w:t>
            </w:r>
          </w:p>
          <w:p w14:paraId="1D4D7579" w14:textId="6B04A229" w:rsidR="002B2C2B" w:rsidRPr="00B12B12" w:rsidRDefault="002B2C2B" w:rsidP="00DF4159">
            <w:pPr>
              <w:spacing w:after="0"/>
              <w:contextualSpacing/>
              <w:rPr>
                <w:color w:val="000000" w:themeColor="text1"/>
              </w:rPr>
            </w:pPr>
            <w:r>
              <w:t>Д</w:t>
            </w:r>
            <w:r w:rsidRPr="00BD1E50">
              <w:t>ата</w:t>
            </w:r>
            <w:r>
              <w:t xml:space="preserve"> </w:t>
            </w:r>
            <w:r w:rsidRPr="00B12B12">
              <w:rPr>
                <w:color w:val="000000" w:themeColor="text1"/>
              </w:rPr>
              <w:t>начала срока подачи запроса</w:t>
            </w:r>
            <w:r w:rsidR="002C011C" w:rsidRPr="00B12B12">
              <w:rPr>
                <w:color w:val="000000" w:themeColor="text1"/>
              </w:rPr>
              <w:t xml:space="preserve"> о</w:t>
            </w:r>
            <w:r w:rsidRPr="00B12B12">
              <w:rPr>
                <w:color w:val="000000" w:themeColor="text1"/>
              </w:rPr>
              <w:t xml:space="preserve"> разъяснени</w:t>
            </w:r>
            <w:r w:rsidR="002C011C" w:rsidRPr="00B12B12">
              <w:rPr>
                <w:color w:val="000000" w:themeColor="text1"/>
              </w:rPr>
              <w:t>и</w:t>
            </w:r>
            <w:r w:rsidRPr="00B12B12">
              <w:rPr>
                <w:color w:val="000000" w:themeColor="text1"/>
              </w:rPr>
              <w:t xml:space="preserve"> положений документации о закупке</w:t>
            </w:r>
            <w:r w:rsidR="00E75134">
              <w:rPr>
                <w:color w:val="000000" w:themeColor="text1"/>
              </w:rPr>
              <w:t>: с момента размещения Извещения.</w:t>
            </w:r>
          </w:p>
          <w:p w14:paraId="3FA076CD" w14:textId="5019E337" w:rsidR="00BD1E50" w:rsidRPr="00BD1E50" w:rsidRDefault="00BD1E50" w:rsidP="0073127E">
            <w:pPr>
              <w:spacing w:after="0"/>
              <w:contextualSpacing/>
            </w:pPr>
            <w:r w:rsidRPr="00B12B12">
              <w:rPr>
                <w:color w:val="000000" w:themeColor="text1"/>
              </w:rPr>
              <w:t xml:space="preserve">Дата и время окончания срока предоставления разъяснений положений документации о закупке: </w:t>
            </w:r>
            <w:r w:rsidR="00D521F9">
              <w:rPr>
                <w:color w:val="000000" w:themeColor="text1"/>
              </w:rPr>
              <w:t>10</w:t>
            </w:r>
            <w:r w:rsidR="00C53923">
              <w:rPr>
                <w:color w:val="000000" w:themeColor="text1"/>
              </w:rPr>
              <w:t>.07</w:t>
            </w:r>
            <w:r w:rsidR="0073127E" w:rsidRPr="00AF0F7B">
              <w:rPr>
                <w:color w:val="000000" w:themeColor="text1"/>
              </w:rPr>
              <w:t>.</w:t>
            </w:r>
            <w:r w:rsidR="00FD2DEB" w:rsidRPr="00AF0F7B">
              <w:rPr>
                <w:color w:val="000000" w:themeColor="text1"/>
              </w:rPr>
              <w:t>2020</w:t>
            </w:r>
            <w:r w:rsidR="001A68ED">
              <w:rPr>
                <w:color w:val="000000" w:themeColor="text1"/>
              </w:rPr>
              <w:t xml:space="preserve"> </w:t>
            </w:r>
            <w:r w:rsidR="00E75134">
              <w:rPr>
                <w:color w:val="000000" w:themeColor="text1"/>
              </w:rPr>
              <w:t>11-00 мск</w:t>
            </w:r>
          </w:p>
        </w:tc>
      </w:tr>
      <w:tr w:rsidR="004D595E" w:rsidRPr="001E29DC" w14:paraId="1F48655A" w14:textId="77777777" w:rsidTr="0073127E">
        <w:trPr>
          <w:trHeight w:val="524"/>
          <w:jc w:val="center"/>
        </w:trPr>
        <w:tc>
          <w:tcPr>
            <w:tcW w:w="1063" w:type="dxa"/>
            <w:tcBorders>
              <w:top w:val="single" w:sz="4" w:space="0" w:color="auto"/>
              <w:left w:val="single" w:sz="4" w:space="0" w:color="auto"/>
              <w:bottom w:val="single" w:sz="4" w:space="0" w:color="auto"/>
              <w:right w:val="single" w:sz="4" w:space="0" w:color="auto"/>
            </w:tcBorders>
          </w:tcPr>
          <w:p w14:paraId="692C0DCA" w14:textId="77777777" w:rsidR="004D595E" w:rsidRPr="001E29DC" w:rsidRDefault="004D595E" w:rsidP="00016792">
            <w:pPr>
              <w:pStyle w:val="33"/>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5A19FB5D" w14:textId="77777777" w:rsidR="004D595E" w:rsidRPr="001E29DC" w:rsidRDefault="004D595E" w:rsidP="009D7E9E">
            <w:pPr>
              <w:keepNext/>
              <w:keepLines/>
              <w:widowControl w:val="0"/>
              <w:suppressLineNumbers/>
              <w:suppressAutoHyphens/>
              <w:spacing w:after="0"/>
              <w:contextualSpacing/>
              <w:jc w:val="left"/>
            </w:pPr>
            <w:r w:rsidRPr="001E29DC">
              <w:t xml:space="preserve">Форма подачи заявок на участие в </w:t>
            </w:r>
            <w:r w:rsidR="00BE5A8A">
              <w:t>конкурсе</w:t>
            </w:r>
            <w:r w:rsidRPr="001E29DC">
              <w:t xml:space="preserve">. Порядок подачи заявок на участие в </w:t>
            </w:r>
            <w:r w:rsidR="00BE5A8A">
              <w:t>конкурсе</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52BFABE8" w14:textId="12D4BC44" w:rsidR="00F67B60" w:rsidRDefault="00F67B60" w:rsidP="00F67B60">
            <w:pPr>
              <w:spacing w:after="0"/>
            </w:pPr>
            <w:r w:rsidRPr="001E29DC">
              <w:t xml:space="preserve">Заявка на участие в </w:t>
            </w:r>
            <w:r>
              <w:t>конкурсе</w:t>
            </w:r>
            <w:r w:rsidRPr="001E29DC">
              <w:t xml:space="preserve"> подаётся </w:t>
            </w:r>
            <w:r>
              <w:t>по</w:t>
            </w:r>
            <w:r w:rsidRPr="001E29DC">
              <w:t xml:space="preserve"> установленной форм</w:t>
            </w:r>
            <w:r w:rsidR="00E07B2B">
              <w:t>е</w:t>
            </w:r>
            <w:r w:rsidRPr="001E29DC">
              <w:t xml:space="preserve"> (</w:t>
            </w:r>
            <w:r w:rsidR="00A8336B">
              <w:t>п</w:t>
            </w:r>
            <w:r w:rsidRPr="001E29DC">
              <w:t xml:space="preserve">риложение к Информационной карте) по адресу в сети Интернет: </w:t>
            </w:r>
            <w:r w:rsidR="00F4735F" w:rsidRPr="00F4735F">
              <w:rPr>
                <w:color w:val="0000FF"/>
                <w:szCs w:val="28"/>
                <w:u w:val="single"/>
              </w:rPr>
              <w:t>https://www.fabrikant.ru</w:t>
            </w:r>
          </w:p>
          <w:p w14:paraId="1E32C943" w14:textId="77777777" w:rsidR="00F67B60" w:rsidRDefault="00F67B60" w:rsidP="00F67B60">
            <w:pPr>
              <w:spacing w:after="0"/>
            </w:pPr>
          </w:p>
          <w:p w14:paraId="31CCF7BA" w14:textId="262FDCBD" w:rsidR="004D595E" w:rsidRPr="001E29DC" w:rsidRDefault="00F67B60" w:rsidP="00F67B60">
            <w:pPr>
              <w:spacing w:after="0"/>
            </w:pPr>
            <w:r>
              <w:t>Ценовое предложение подается в соответствии с регламентом электронной площадки</w:t>
            </w:r>
          </w:p>
        </w:tc>
      </w:tr>
      <w:tr w:rsidR="004D595E" w:rsidRPr="001E29DC" w14:paraId="79004E04"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3764EBD0" w14:textId="77777777" w:rsidR="004D595E" w:rsidRPr="001E29DC" w:rsidRDefault="004D595E" w:rsidP="00016792">
            <w:pPr>
              <w:pStyle w:val="33"/>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35B7544B" w14:textId="6F526E85" w:rsidR="004D595E" w:rsidRPr="001E29DC" w:rsidRDefault="002C011C" w:rsidP="008E6D74">
            <w:pPr>
              <w:keepNext/>
              <w:keepLines/>
              <w:widowControl w:val="0"/>
              <w:suppressLineNumbers/>
              <w:suppressAutoHyphens/>
              <w:spacing w:after="0"/>
              <w:contextualSpacing/>
              <w:jc w:val="left"/>
            </w:pPr>
            <w:r w:rsidRPr="002C011C">
              <w:t>Квалификационные</w:t>
            </w:r>
            <w:r w:rsidR="004D595E">
              <w:t xml:space="preserve"> требования </w:t>
            </w:r>
            <w:r w:rsidR="001F20F5">
              <w:br/>
            </w:r>
            <w:r w:rsidR="004D595E">
              <w:t>к у</w:t>
            </w:r>
            <w:r w:rsidR="004D595E" w:rsidRPr="001E29DC">
              <w:t xml:space="preserve">частнику </w:t>
            </w:r>
            <w:r w:rsidR="00BE5A8A">
              <w:t>конкурса</w:t>
            </w:r>
          </w:p>
        </w:tc>
        <w:tc>
          <w:tcPr>
            <w:tcW w:w="6698" w:type="dxa"/>
            <w:tcBorders>
              <w:top w:val="single" w:sz="4" w:space="0" w:color="auto"/>
              <w:left w:val="single" w:sz="4" w:space="0" w:color="auto"/>
              <w:bottom w:val="single" w:sz="4" w:space="0" w:color="auto"/>
              <w:right w:val="single" w:sz="4" w:space="0" w:color="auto"/>
            </w:tcBorders>
          </w:tcPr>
          <w:p w14:paraId="36A87E41" w14:textId="153408C4" w:rsidR="004D595E" w:rsidRPr="001E29DC" w:rsidRDefault="002C3169" w:rsidP="002C3169">
            <w:pPr>
              <w:keepNext/>
              <w:keepLines/>
              <w:widowControl w:val="0"/>
              <w:suppressLineNumbers/>
              <w:suppressAutoHyphens/>
              <w:spacing w:after="0"/>
            </w:pPr>
            <w:r w:rsidRPr="002C3169">
              <w:t>Наличие положительного результата испытаний образцов продукции</w:t>
            </w:r>
          </w:p>
        </w:tc>
      </w:tr>
      <w:tr w:rsidR="00216DBF" w:rsidRPr="001E29DC" w14:paraId="2B60AEC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023F277D" w14:textId="77777777" w:rsidR="00216DBF" w:rsidRPr="001E29DC" w:rsidRDefault="00216DBF" w:rsidP="00016792">
            <w:pPr>
              <w:pStyle w:val="33"/>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4BDA8641" w14:textId="23C0ABD2" w:rsidR="00216DBF" w:rsidRPr="001E29DC" w:rsidRDefault="00216DBF" w:rsidP="00641F4A">
            <w:r w:rsidRPr="00767782">
              <w:t xml:space="preserve">Особые условия: предоставление образцов продукции для проведения лабораторных </w:t>
            </w:r>
            <w:r>
              <w:t>и опытно-промышленных испытаний</w:t>
            </w:r>
          </w:p>
        </w:tc>
        <w:tc>
          <w:tcPr>
            <w:tcW w:w="6698" w:type="dxa"/>
            <w:tcBorders>
              <w:top w:val="single" w:sz="4" w:space="0" w:color="auto"/>
              <w:left w:val="single" w:sz="4" w:space="0" w:color="auto"/>
              <w:bottom w:val="single" w:sz="4" w:space="0" w:color="auto"/>
              <w:right w:val="single" w:sz="4" w:space="0" w:color="auto"/>
            </w:tcBorders>
          </w:tcPr>
          <w:p w14:paraId="02ADB567" w14:textId="055F2AF8" w:rsidR="002C3169" w:rsidRPr="00901127" w:rsidRDefault="002C3169" w:rsidP="00901127">
            <w:pPr>
              <w:spacing w:after="0"/>
              <w:rPr>
                <w:b/>
              </w:rPr>
            </w:pPr>
            <w:r w:rsidRPr="00901127">
              <w:rPr>
                <w:b/>
              </w:rPr>
              <w:t>Лабораторные испытания:</w:t>
            </w:r>
          </w:p>
          <w:p w14:paraId="26E65CD9" w14:textId="23B003AD" w:rsidR="002C3169" w:rsidRDefault="002C3169" w:rsidP="00901127">
            <w:pPr>
              <w:pStyle w:val="afffff4"/>
              <w:spacing w:after="0" w:line="240" w:lineRule="auto"/>
              <w:ind w:left="0"/>
              <w:jc w:val="both"/>
              <w:rPr>
                <w:rFonts w:ascii="Times New Roman" w:hAnsi="Times New Roman"/>
                <w:iCs/>
                <w:color w:val="000000" w:themeColor="text1"/>
                <w:sz w:val="24"/>
                <w:szCs w:val="24"/>
              </w:rPr>
            </w:pPr>
            <w:r w:rsidRPr="002C3169">
              <w:rPr>
                <w:rFonts w:ascii="Times New Roman" w:hAnsi="Times New Roman"/>
                <w:iCs/>
                <w:sz w:val="24"/>
                <w:szCs w:val="24"/>
              </w:rPr>
              <w:t>Для проведения лабораторных исследований предлагаемой продукции на полное соответствие данных входного контр</w:t>
            </w:r>
            <w:r w:rsidR="000578CE">
              <w:rPr>
                <w:rFonts w:ascii="Times New Roman" w:hAnsi="Times New Roman"/>
                <w:iCs/>
                <w:sz w:val="24"/>
                <w:szCs w:val="24"/>
              </w:rPr>
              <w:t xml:space="preserve">оля </w:t>
            </w:r>
            <w:r w:rsidR="000578CE" w:rsidRPr="000578CE">
              <w:rPr>
                <w:rFonts w:ascii="Times New Roman" w:hAnsi="Times New Roman"/>
                <w:iCs/>
                <w:sz w:val="24"/>
                <w:szCs w:val="24"/>
              </w:rPr>
              <w:t>техническим требованиям (</w:t>
            </w:r>
            <w:r w:rsidR="000578CE" w:rsidRPr="000578CE">
              <w:rPr>
                <w:rFonts w:ascii="Times New Roman" w:hAnsi="Times New Roman"/>
                <w:sz w:val="24"/>
                <w:szCs w:val="24"/>
              </w:rPr>
              <w:t>раздел V закупочной документации</w:t>
            </w:r>
            <w:r w:rsidR="000578CE" w:rsidRPr="000578CE">
              <w:rPr>
                <w:rFonts w:ascii="Times New Roman" w:hAnsi="Times New Roman"/>
                <w:iCs/>
                <w:sz w:val="24"/>
                <w:szCs w:val="24"/>
              </w:rPr>
              <w:t>)</w:t>
            </w:r>
            <w:r w:rsidR="000578CE">
              <w:rPr>
                <w:rFonts w:ascii="Times New Roman" w:hAnsi="Times New Roman"/>
                <w:iCs/>
                <w:sz w:val="24"/>
                <w:szCs w:val="24"/>
              </w:rPr>
              <w:t xml:space="preserve"> </w:t>
            </w:r>
            <w:r w:rsidRPr="002C3169">
              <w:rPr>
                <w:rFonts w:ascii="Times New Roman" w:hAnsi="Times New Roman"/>
                <w:iCs/>
                <w:sz w:val="24"/>
                <w:szCs w:val="24"/>
              </w:rPr>
              <w:t>участниками</w:t>
            </w:r>
            <w:r w:rsidR="008444F6">
              <w:rPr>
                <w:rFonts w:ascii="Times New Roman" w:hAnsi="Times New Roman"/>
                <w:iCs/>
                <w:sz w:val="24"/>
                <w:szCs w:val="24"/>
              </w:rPr>
              <w:t xml:space="preserve">, не </w:t>
            </w:r>
            <w:r w:rsidR="00FC0CB5">
              <w:rPr>
                <w:rFonts w:ascii="Times New Roman" w:hAnsi="Times New Roman"/>
                <w:iCs/>
                <w:sz w:val="24"/>
                <w:szCs w:val="24"/>
              </w:rPr>
              <w:t xml:space="preserve">поставляющими ранее продукцию </w:t>
            </w:r>
            <w:r w:rsidR="005D0E96">
              <w:rPr>
                <w:rFonts w:ascii="Times New Roman" w:hAnsi="Times New Roman"/>
                <w:iCs/>
                <w:sz w:val="24"/>
                <w:szCs w:val="24"/>
              </w:rPr>
              <w:t xml:space="preserve">в тиражных объемах </w:t>
            </w:r>
            <w:r w:rsidR="00FC0CB5">
              <w:rPr>
                <w:rFonts w:ascii="Times New Roman" w:hAnsi="Times New Roman"/>
                <w:iCs/>
                <w:sz w:val="24"/>
                <w:szCs w:val="24"/>
              </w:rPr>
              <w:t>по каждому из лотов</w:t>
            </w:r>
            <w:r w:rsidR="00A775A8">
              <w:rPr>
                <w:rFonts w:ascii="Times New Roman" w:hAnsi="Times New Roman"/>
                <w:iCs/>
                <w:sz w:val="24"/>
                <w:szCs w:val="24"/>
              </w:rPr>
              <w:t xml:space="preserve"> в </w:t>
            </w:r>
            <w:r w:rsidR="00551B39">
              <w:rPr>
                <w:rFonts w:ascii="Times New Roman" w:hAnsi="Times New Roman"/>
                <w:iCs/>
                <w:sz w:val="24"/>
                <w:szCs w:val="24"/>
              </w:rPr>
              <w:t>2018-2019 гг.</w:t>
            </w:r>
            <w:r w:rsidR="00A775A8">
              <w:rPr>
                <w:rFonts w:ascii="Times New Roman" w:hAnsi="Times New Roman"/>
                <w:iCs/>
                <w:sz w:val="24"/>
                <w:szCs w:val="24"/>
              </w:rPr>
              <w:t xml:space="preserve"> </w:t>
            </w:r>
            <w:r w:rsidRPr="002C3169">
              <w:rPr>
                <w:rFonts w:ascii="Times New Roman" w:hAnsi="Times New Roman"/>
                <w:iCs/>
                <w:sz w:val="24"/>
                <w:szCs w:val="24"/>
              </w:rPr>
              <w:t xml:space="preserve">должны быть предоставлены лабораторные образцы </w:t>
            </w:r>
            <w:r w:rsidRPr="002C3169">
              <w:rPr>
                <w:rFonts w:ascii="Times New Roman" w:hAnsi="Times New Roman"/>
                <w:sz w:val="24"/>
                <w:szCs w:val="24"/>
              </w:rPr>
              <w:t xml:space="preserve">продукции в количестве </w:t>
            </w:r>
            <w:r w:rsidR="00480998">
              <w:rPr>
                <w:rFonts w:ascii="Times New Roman" w:hAnsi="Times New Roman"/>
                <w:sz w:val="24"/>
                <w:szCs w:val="24"/>
              </w:rPr>
              <w:t>20</w:t>
            </w:r>
            <w:r w:rsidR="00EA47F0" w:rsidRPr="003512F3">
              <w:rPr>
                <w:rFonts w:ascii="Times New Roman" w:hAnsi="Times New Roman"/>
                <w:sz w:val="24"/>
                <w:szCs w:val="24"/>
              </w:rPr>
              <w:t>0</w:t>
            </w:r>
            <w:r w:rsidR="00400E5D">
              <w:rPr>
                <w:rFonts w:ascii="Times New Roman" w:hAnsi="Times New Roman"/>
                <w:sz w:val="24"/>
                <w:szCs w:val="24"/>
              </w:rPr>
              <w:t xml:space="preserve"> </w:t>
            </w:r>
            <w:r w:rsidRPr="002C3169">
              <w:rPr>
                <w:rFonts w:ascii="Times New Roman" w:hAnsi="Times New Roman"/>
                <w:iCs/>
                <w:sz w:val="24"/>
                <w:szCs w:val="24"/>
              </w:rPr>
              <w:t>г</w:t>
            </w:r>
            <w:r w:rsidR="00480998">
              <w:rPr>
                <w:rFonts w:ascii="Times New Roman" w:hAnsi="Times New Roman"/>
                <w:iCs/>
                <w:sz w:val="24"/>
                <w:szCs w:val="24"/>
              </w:rPr>
              <w:t xml:space="preserve"> по каждому лоту</w:t>
            </w:r>
            <w:r w:rsidRPr="002C3169">
              <w:rPr>
                <w:rFonts w:ascii="Times New Roman" w:hAnsi="Times New Roman"/>
                <w:sz w:val="24"/>
                <w:szCs w:val="24"/>
              </w:rPr>
              <w:t>, которые заблаговременно доставляются в</w:t>
            </w:r>
            <w:r w:rsidRPr="002C3169">
              <w:rPr>
                <w:rFonts w:ascii="Times New Roman" w:hAnsi="Times New Roman"/>
                <w:iCs/>
                <w:sz w:val="24"/>
                <w:szCs w:val="24"/>
              </w:rPr>
              <w:t xml:space="preserve"> адрес Грузополучател</w:t>
            </w:r>
            <w:r w:rsidR="00480998">
              <w:rPr>
                <w:rFonts w:ascii="Times New Roman" w:hAnsi="Times New Roman"/>
                <w:iCs/>
                <w:sz w:val="24"/>
                <w:szCs w:val="24"/>
              </w:rPr>
              <w:t>ей</w:t>
            </w:r>
            <w:r w:rsidRPr="002C3169">
              <w:rPr>
                <w:rFonts w:ascii="Times New Roman" w:hAnsi="Times New Roman"/>
                <w:iCs/>
                <w:sz w:val="24"/>
                <w:szCs w:val="24"/>
              </w:rPr>
              <w:t xml:space="preserve"> </w:t>
            </w:r>
            <w:r w:rsidRPr="00B12B12">
              <w:rPr>
                <w:rFonts w:ascii="Times New Roman" w:hAnsi="Times New Roman"/>
                <w:iCs/>
                <w:color w:val="000000" w:themeColor="text1"/>
                <w:sz w:val="24"/>
                <w:szCs w:val="24"/>
              </w:rPr>
              <w:t xml:space="preserve">строго до </w:t>
            </w:r>
            <w:r w:rsidR="00D521F9">
              <w:rPr>
                <w:rFonts w:ascii="Times New Roman" w:hAnsi="Times New Roman"/>
                <w:b/>
                <w:iCs/>
                <w:color w:val="000000" w:themeColor="text1"/>
                <w:sz w:val="24"/>
                <w:szCs w:val="24"/>
              </w:rPr>
              <w:t>06.07</w:t>
            </w:r>
            <w:r w:rsidR="0073127E" w:rsidRPr="00AF0F7B">
              <w:rPr>
                <w:rFonts w:ascii="Times New Roman" w:hAnsi="Times New Roman"/>
                <w:b/>
                <w:iCs/>
                <w:color w:val="000000" w:themeColor="text1"/>
                <w:sz w:val="24"/>
                <w:szCs w:val="24"/>
              </w:rPr>
              <w:t>.</w:t>
            </w:r>
            <w:r w:rsidR="00FD2DEB" w:rsidRPr="00AF0F7B">
              <w:rPr>
                <w:rFonts w:ascii="Times New Roman" w:hAnsi="Times New Roman"/>
                <w:b/>
                <w:iCs/>
                <w:color w:val="000000" w:themeColor="text1"/>
                <w:sz w:val="24"/>
                <w:szCs w:val="24"/>
              </w:rPr>
              <w:t>2020</w:t>
            </w:r>
            <w:r w:rsidR="00636373" w:rsidRPr="00B12B12">
              <w:rPr>
                <w:rFonts w:ascii="Times New Roman" w:hAnsi="Times New Roman"/>
                <w:b/>
                <w:iCs/>
                <w:color w:val="000000" w:themeColor="text1"/>
                <w:sz w:val="24"/>
                <w:szCs w:val="24"/>
              </w:rPr>
              <w:t xml:space="preserve"> </w:t>
            </w:r>
            <w:r w:rsidRPr="002C3169">
              <w:rPr>
                <w:rFonts w:ascii="Times New Roman" w:hAnsi="Times New Roman"/>
                <w:iCs/>
                <w:sz w:val="24"/>
                <w:szCs w:val="24"/>
              </w:rPr>
              <w:t>курьерской почтой (</w:t>
            </w:r>
            <w:r w:rsidRPr="000578CE">
              <w:rPr>
                <w:rFonts w:ascii="Times New Roman" w:hAnsi="Times New Roman"/>
                <w:iCs/>
                <w:color w:val="000000" w:themeColor="text1"/>
                <w:sz w:val="24"/>
                <w:szCs w:val="24"/>
              </w:rPr>
              <w:t>адрес фил</w:t>
            </w:r>
            <w:r w:rsidR="00636373">
              <w:rPr>
                <w:rFonts w:ascii="Times New Roman" w:hAnsi="Times New Roman"/>
                <w:iCs/>
                <w:color w:val="000000" w:themeColor="text1"/>
                <w:sz w:val="24"/>
                <w:szCs w:val="24"/>
              </w:rPr>
              <w:t xml:space="preserve">иала указан </w:t>
            </w:r>
            <w:r w:rsidR="00636373">
              <w:rPr>
                <w:rFonts w:ascii="Times New Roman" w:hAnsi="Times New Roman"/>
                <w:iCs/>
                <w:color w:val="000000" w:themeColor="text1"/>
                <w:sz w:val="24"/>
                <w:szCs w:val="24"/>
              </w:rPr>
              <w:lastRenderedPageBreak/>
              <w:t xml:space="preserve">в пункте </w:t>
            </w:r>
            <w:r w:rsidR="000578CE" w:rsidRPr="000578CE">
              <w:rPr>
                <w:rFonts w:ascii="Times New Roman" w:hAnsi="Times New Roman"/>
                <w:iCs/>
                <w:color w:val="000000" w:themeColor="text1"/>
                <w:sz w:val="24"/>
                <w:szCs w:val="24"/>
              </w:rPr>
              <w:t xml:space="preserve">4 </w:t>
            </w:r>
            <w:r w:rsidR="008E2E1E">
              <w:rPr>
                <w:rFonts w:ascii="Times New Roman" w:hAnsi="Times New Roman"/>
                <w:iCs/>
                <w:color w:val="000000" w:themeColor="text1"/>
                <w:sz w:val="24"/>
                <w:szCs w:val="24"/>
              </w:rPr>
              <w:t>И</w:t>
            </w:r>
            <w:r w:rsidR="000578CE" w:rsidRPr="000578CE">
              <w:rPr>
                <w:rFonts w:ascii="Times New Roman" w:hAnsi="Times New Roman"/>
                <w:iCs/>
                <w:color w:val="000000" w:themeColor="text1"/>
                <w:sz w:val="24"/>
                <w:szCs w:val="24"/>
              </w:rPr>
              <w:t>нформационной карты</w:t>
            </w:r>
            <w:r w:rsidRPr="000578CE">
              <w:rPr>
                <w:rFonts w:ascii="Times New Roman" w:hAnsi="Times New Roman"/>
                <w:iCs/>
                <w:color w:val="000000" w:themeColor="text1"/>
                <w:sz w:val="24"/>
                <w:szCs w:val="24"/>
              </w:rPr>
              <w:t>).</w:t>
            </w:r>
            <w:r w:rsidRPr="000578CE">
              <w:rPr>
                <w:rFonts w:ascii="Times New Roman" w:hAnsi="Times New Roman"/>
                <w:color w:val="000000" w:themeColor="text1"/>
                <w:sz w:val="24"/>
                <w:szCs w:val="24"/>
              </w:rPr>
              <w:t xml:space="preserve"> Образцы поставляются </w:t>
            </w:r>
            <w:r w:rsidR="008E2E1E">
              <w:rPr>
                <w:rFonts w:ascii="Times New Roman" w:hAnsi="Times New Roman"/>
                <w:color w:val="000000" w:themeColor="text1"/>
                <w:sz w:val="24"/>
                <w:szCs w:val="24"/>
              </w:rPr>
              <w:br/>
            </w:r>
            <w:r w:rsidRPr="002C3169">
              <w:rPr>
                <w:rFonts w:ascii="Times New Roman" w:hAnsi="Times New Roman"/>
                <w:sz w:val="24"/>
                <w:szCs w:val="24"/>
              </w:rPr>
              <w:t xml:space="preserve">с сопроводительным письмом, в котором обязательно указывается наименование участника и номер конкурса. Также </w:t>
            </w:r>
            <w:r w:rsidRPr="002C3169">
              <w:rPr>
                <w:rFonts w:ascii="Times New Roman" w:hAnsi="Times New Roman"/>
                <w:color w:val="000000" w:themeColor="text1"/>
                <w:sz w:val="24"/>
                <w:szCs w:val="24"/>
              </w:rPr>
              <w:t xml:space="preserve">участник должен предоставить техническую информацию (технические характеристики, сертификат качества, сертификат безопасности). </w:t>
            </w:r>
            <w:r w:rsidRPr="002C3169">
              <w:rPr>
                <w:rFonts w:ascii="Times New Roman" w:hAnsi="Times New Roman"/>
                <w:iCs/>
                <w:color w:val="000000" w:themeColor="text1"/>
                <w:sz w:val="24"/>
                <w:szCs w:val="24"/>
              </w:rPr>
              <w:t xml:space="preserve">Лабораторные испытания образцов продукции, поступившие на филиал позже указанного </w:t>
            </w:r>
            <w:r w:rsidRPr="00B12B12">
              <w:rPr>
                <w:rFonts w:ascii="Times New Roman" w:hAnsi="Times New Roman"/>
                <w:iCs/>
                <w:color w:val="000000" w:themeColor="text1"/>
                <w:sz w:val="24"/>
                <w:szCs w:val="24"/>
              </w:rPr>
              <w:t xml:space="preserve">срока, не проводятся. </w:t>
            </w:r>
          </w:p>
          <w:p w14:paraId="74239AE5" w14:textId="5C712FAA" w:rsidR="002C4BA1" w:rsidRDefault="002C4BA1" w:rsidP="002C4BA1">
            <w:pPr>
              <w:pStyle w:val="afffff4"/>
              <w:spacing w:after="0" w:line="240" w:lineRule="auto"/>
              <w:ind w:left="0" w:firstLine="520"/>
              <w:jc w:val="both"/>
              <w:rPr>
                <w:rFonts w:ascii="Times New Roman" w:hAnsi="Times New Roman"/>
                <w:color w:val="000000" w:themeColor="text1"/>
                <w:sz w:val="24"/>
                <w:szCs w:val="24"/>
              </w:rPr>
            </w:pPr>
            <w:r w:rsidRPr="00B12B12">
              <w:rPr>
                <w:rFonts w:ascii="Times New Roman" w:hAnsi="Times New Roman"/>
                <w:color w:val="000000" w:themeColor="text1"/>
                <w:sz w:val="24"/>
                <w:szCs w:val="24"/>
              </w:rPr>
              <w:t xml:space="preserve">Грузополучатель в срок не позднее </w:t>
            </w:r>
            <w:r w:rsidRPr="00B12B12">
              <w:rPr>
                <w:rFonts w:ascii="Times New Roman" w:hAnsi="Times New Roman"/>
                <w:color w:val="000000" w:themeColor="text1"/>
                <w:sz w:val="24"/>
                <w:szCs w:val="24"/>
              </w:rPr>
              <w:br/>
            </w:r>
            <w:r w:rsidR="00D521F9">
              <w:rPr>
                <w:rFonts w:ascii="Times New Roman" w:hAnsi="Times New Roman"/>
                <w:b/>
                <w:color w:val="000000" w:themeColor="text1"/>
                <w:sz w:val="24"/>
                <w:szCs w:val="24"/>
              </w:rPr>
              <w:t>13</w:t>
            </w:r>
            <w:r w:rsidR="00C53923">
              <w:rPr>
                <w:rFonts w:ascii="Times New Roman" w:hAnsi="Times New Roman"/>
                <w:b/>
                <w:color w:val="000000" w:themeColor="text1"/>
                <w:sz w:val="24"/>
                <w:szCs w:val="24"/>
              </w:rPr>
              <w:t>.07</w:t>
            </w:r>
            <w:r w:rsidR="0073127E" w:rsidRPr="00AF0F7B">
              <w:rPr>
                <w:rFonts w:ascii="Times New Roman" w:hAnsi="Times New Roman"/>
                <w:b/>
                <w:color w:val="000000" w:themeColor="text1"/>
                <w:sz w:val="24"/>
                <w:szCs w:val="24"/>
              </w:rPr>
              <w:t>.</w:t>
            </w:r>
            <w:r w:rsidR="00FD2DEB" w:rsidRPr="00AF0F7B">
              <w:rPr>
                <w:rFonts w:ascii="Times New Roman" w:hAnsi="Times New Roman"/>
                <w:b/>
                <w:color w:val="000000" w:themeColor="text1"/>
                <w:sz w:val="24"/>
                <w:szCs w:val="24"/>
              </w:rPr>
              <w:t>2020</w:t>
            </w:r>
            <w:r w:rsidR="008E2E1E">
              <w:rPr>
                <w:rFonts w:ascii="Times New Roman" w:hAnsi="Times New Roman"/>
                <w:b/>
                <w:color w:val="000000" w:themeColor="text1"/>
                <w:sz w:val="24"/>
                <w:szCs w:val="24"/>
              </w:rPr>
              <w:t xml:space="preserve"> </w:t>
            </w:r>
            <w:r>
              <w:rPr>
                <w:rFonts w:ascii="Times New Roman" w:hAnsi="Times New Roman"/>
                <w:color w:val="000000" w:themeColor="text1"/>
                <w:sz w:val="24"/>
                <w:szCs w:val="24"/>
              </w:rPr>
              <w:t>направляет в адрес конкурсной</w:t>
            </w:r>
            <w:r w:rsidRPr="00B12B12">
              <w:rPr>
                <w:rFonts w:ascii="Times New Roman" w:hAnsi="Times New Roman"/>
                <w:color w:val="000000" w:themeColor="text1"/>
                <w:sz w:val="24"/>
                <w:szCs w:val="24"/>
              </w:rPr>
              <w:t xml:space="preserve"> комиссии результаты лабораторных испытаний.</w:t>
            </w:r>
          </w:p>
          <w:p w14:paraId="14FA451F" w14:textId="4A89486D" w:rsidR="002C4BA1" w:rsidRPr="00E63338" w:rsidRDefault="002C4BA1" w:rsidP="002C4BA1">
            <w:r>
              <w:t xml:space="preserve">       </w:t>
            </w:r>
            <w:r w:rsidRPr="00137ACD">
              <w:rPr>
                <w:lang w:val="x-none"/>
              </w:rPr>
              <w:t xml:space="preserve">Испытания проводятся в соответствии с методикой проведения </w:t>
            </w:r>
            <w:r>
              <w:rPr>
                <w:lang w:val="x-none"/>
              </w:rPr>
              <w:t>испытаний (</w:t>
            </w:r>
            <w:r w:rsidR="00621AAE" w:rsidRPr="000578CE">
              <w:t>раздел V</w:t>
            </w:r>
            <w:r w:rsidR="00621AAE">
              <w:rPr>
                <w:lang w:val="en-US"/>
              </w:rPr>
              <w:t>I</w:t>
            </w:r>
            <w:r w:rsidR="00621AAE" w:rsidRPr="000578CE">
              <w:t xml:space="preserve"> закупочной документации</w:t>
            </w:r>
            <w:r w:rsidRPr="005C49B3">
              <w:rPr>
                <w:iCs/>
              </w:rPr>
              <w:t>).</w:t>
            </w:r>
          </w:p>
          <w:p w14:paraId="603A6889" w14:textId="77777777" w:rsidR="002C4BA1" w:rsidRPr="00B12B12" w:rsidRDefault="002C4BA1" w:rsidP="002C4BA1">
            <w:pPr>
              <w:spacing w:after="0"/>
              <w:rPr>
                <w:iCs/>
                <w:color w:val="000000" w:themeColor="text1"/>
              </w:rPr>
            </w:pPr>
            <w:r w:rsidRPr="00B12B12">
              <w:rPr>
                <w:iCs/>
                <w:color w:val="000000" w:themeColor="text1"/>
              </w:rPr>
              <w:t xml:space="preserve">       Примечание:</w:t>
            </w:r>
          </w:p>
          <w:p w14:paraId="3BC94B67" w14:textId="675676EB" w:rsidR="002C4BA1" w:rsidRPr="00137ACD" w:rsidRDefault="002C4BA1" w:rsidP="002C4BA1">
            <w:pPr>
              <w:pStyle w:val="afffff4"/>
              <w:spacing w:after="0" w:line="240" w:lineRule="auto"/>
              <w:ind w:left="0" w:firstLine="459"/>
              <w:jc w:val="both"/>
              <w:rPr>
                <w:rFonts w:ascii="Times New Roman" w:hAnsi="Times New Roman"/>
                <w:color w:val="000000" w:themeColor="text1"/>
                <w:sz w:val="24"/>
                <w:szCs w:val="24"/>
              </w:rPr>
            </w:pPr>
            <w:r w:rsidRPr="002C3169">
              <w:rPr>
                <w:rFonts w:ascii="Times New Roman" w:hAnsi="Times New Roman"/>
                <w:color w:val="000000" w:themeColor="text1"/>
                <w:sz w:val="24"/>
                <w:szCs w:val="24"/>
              </w:rPr>
              <w:t>Документы и материалы</w:t>
            </w:r>
            <w:r w:rsidRPr="002C3169">
              <w:rPr>
                <w:rFonts w:ascii="Times New Roman" w:hAnsi="Times New Roman"/>
                <w:sz w:val="24"/>
                <w:szCs w:val="24"/>
              </w:rPr>
              <w:t>, в том числе образцы пр</w:t>
            </w:r>
            <w:r>
              <w:rPr>
                <w:rFonts w:ascii="Times New Roman" w:hAnsi="Times New Roman"/>
                <w:sz w:val="24"/>
                <w:szCs w:val="24"/>
              </w:rPr>
              <w:t xml:space="preserve">одукции, </w:t>
            </w:r>
            <w:r w:rsidRPr="00137ACD">
              <w:rPr>
                <w:rFonts w:ascii="Times New Roman" w:hAnsi="Times New Roman"/>
                <w:color w:val="000000" w:themeColor="text1"/>
                <w:sz w:val="24"/>
                <w:szCs w:val="24"/>
              </w:rPr>
              <w:t>переданные участником</w:t>
            </w:r>
            <w:r>
              <w:rPr>
                <w:rFonts w:ascii="Times New Roman" w:hAnsi="Times New Roman"/>
                <w:color w:val="000000" w:themeColor="text1"/>
                <w:sz w:val="24"/>
                <w:szCs w:val="24"/>
              </w:rPr>
              <w:t xml:space="preserve"> конкурса</w:t>
            </w:r>
            <w:r w:rsidRPr="00137ACD">
              <w:rPr>
                <w:rFonts w:ascii="Times New Roman" w:hAnsi="Times New Roman"/>
                <w:color w:val="000000" w:themeColor="text1"/>
                <w:sz w:val="24"/>
                <w:szCs w:val="24"/>
              </w:rPr>
              <w:t>, не возвращаются.</w:t>
            </w:r>
          </w:p>
          <w:p w14:paraId="345E7D05" w14:textId="5CCA8053" w:rsidR="002C4BA1" w:rsidRPr="00137ACD" w:rsidRDefault="002C4BA1" w:rsidP="002C4BA1">
            <w:pPr>
              <w:rPr>
                <w:color w:val="000000" w:themeColor="text1"/>
              </w:rPr>
            </w:pPr>
            <w:r w:rsidRPr="00137ACD">
              <w:rPr>
                <w:color w:val="000000" w:themeColor="text1"/>
              </w:rPr>
              <w:t xml:space="preserve">        Участники, чьи образцы продукции в ходе лабораторных испытаний не были признаны соответствующими техническим требованиям</w:t>
            </w:r>
            <w:r w:rsidR="008E2E1E">
              <w:rPr>
                <w:color w:val="000000" w:themeColor="text1"/>
              </w:rPr>
              <w:t>,</w:t>
            </w:r>
            <w:r w:rsidRPr="00137ACD">
              <w:rPr>
                <w:color w:val="000000" w:themeColor="text1"/>
              </w:rPr>
              <w:t xml:space="preserve"> или предоставившие образцы продукции позже срока, обозначенного в п.12 </w:t>
            </w:r>
            <w:r>
              <w:rPr>
                <w:color w:val="000000" w:themeColor="text1"/>
              </w:rPr>
              <w:t>Информационной карты</w:t>
            </w:r>
            <w:r w:rsidRPr="00137ACD">
              <w:rPr>
                <w:color w:val="000000" w:themeColor="text1"/>
              </w:rPr>
              <w:t xml:space="preserve">, </w:t>
            </w:r>
            <w:r w:rsidR="00DD7C45">
              <w:rPr>
                <w:color w:val="000000" w:themeColor="text1"/>
              </w:rPr>
              <w:br/>
            </w:r>
            <w:r w:rsidRPr="00137ACD">
              <w:rPr>
                <w:color w:val="000000" w:themeColor="text1"/>
              </w:rPr>
              <w:t>к дальнейшему</w:t>
            </w:r>
            <w:r>
              <w:rPr>
                <w:color w:val="000000" w:themeColor="text1"/>
              </w:rPr>
              <w:t xml:space="preserve"> участию в конкурсе </w:t>
            </w:r>
            <w:r w:rsidRPr="00137ACD">
              <w:rPr>
                <w:color w:val="000000" w:themeColor="text1"/>
              </w:rPr>
              <w:t>не допускаются.</w:t>
            </w:r>
          </w:p>
          <w:p w14:paraId="143FF195" w14:textId="77777777" w:rsidR="002C4BA1" w:rsidRPr="00B12B12" w:rsidRDefault="002C4BA1" w:rsidP="002C3169">
            <w:pPr>
              <w:pStyle w:val="afffff4"/>
              <w:spacing w:after="0" w:line="240" w:lineRule="auto"/>
              <w:ind w:left="0" w:firstLine="520"/>
              <w:jc w:val="both"/>
              <w:rPr>
                <w:rFonts w:ascii="Times New Roman" w:hAnsi="Times New Roman"/>
                <w:iCs/>
                <w:color w:val="000000" w:themeColor="text1"/>
                <w:sz w:val="24"/>
                <w:szCs w:val="24"/>
              </w:rPr>
            </w:pPr>
          </w:p>
          <w:p w14:paraId="030551A8" w14:textId="3503F3E1" w:rsidR="002C3169" w:rsidRDefault="002C3169" w:rsidP="00901127">
            <w:pPr>
              <w:spacing w:after="0"/>
              <w:rPr>
                <w:b/>
              </w:rPr>
            </w:pPr>
            <w:r w:rsidRPr="002C3169">
              <w:rPr>
                <w:b/>
              </w:rPr>
              <w:t>Опытно-промышленные испытания:</w:t>
            </w:r>
          </w:p>
          <w:p w14:paraId="3C7DBBE6" w14:textId="4F496274" w:rsidR="002C3169" w:rsidRPr="00A23353" w:rsidRDefault="00A23353" w:rsidP="00901127">
            <w:pPr>
              <w:spacing w:after="0"/>
              <w:rPr>
                <w:color w:val="000000"/>
              </w:rPr>
            </w:pPr>
            <w:r w:rsidRPr="002C3169">
              <w:t>Участнику, занявшему 1 место, продукция которого ранее не использовалась на производстве АО «Гознак», но показала положительный результат при проведении лабораторных испытаний, необходимо произвести поставку опытно-промышленной партии в количестве</w:t>
            </w:r>
            <w:r w:rsidR="00A775A8">
              <w:t xml:space="preserve"> </w:t>
            </w:r>
            <w:r w:rsidR="00621AAE" w:rsidRPr="00AF0F7B">
              <w:t>13</w:t>
            </w:r>
            <w:r w:rsidR="00A775A8" w:rsidRPr="00AF0F7B">
              <w:t>0 тонн.</w:t>
            </w:r>
          </w:p>
          <w:p w14:paraId="3E9E2917" w14:textId="71DDBF03" w:rsidR="002C3169" w:rsidRPr="0073127E" w:rsidRDefault="002C3169" w:rsidP="002C3169">
            <w:pPr>
              <w:spacing w:after="0"/>
              <w:ind w:firstLine="409"/>
              <w:rPr>
                <w:b/>
                <w:color w:val="000000" w:themeColor="text1"/>
              </w:rPr>
            </w:pPr>
            <w:r w:rsidRPr="002C3169">
              <w:t xml:space="preserve">Поставка продукции для проведения опытно-промышленных испытаний должна быть </w:t>
            </w:r>
            <w:r w:rsidRPr="002C3169">
              <w:rPr>
                <w:color w:val="000000" w:themeColor="text1"/>
              </w:rPr>
              <w:t xml:space="preserve">произведена в адрес </w:t>
            </w:r>
            <w:r w:rsidRPr="00B12B12">
              <w:rPr>
                <w:color w:val="000000" w:themeColor="text1"/>
              </w:rPr>
              <w:t xml:space="preserve">Грузополучателя до </w:t>
            </w:r>
            <w:r w:rsidR="00D521F9">
              <w:rPr>
                <w:b/>
                <w:color w:val="000000" w:themeColor="text1"/>
              </w:rPr>
              <w:t>31</w:t>
            </w:r>
            <w:r w:rsidR="0073127E" w:rsidRPr="00AF0F7B">
              <w:rPr>
                <w:b/>
                <w:color w:val="000000" w:themeColor="text1"/>
              </w:rPr>
              <w:t>.</w:t>
            </w:r>
            <w:r w:rsidR="00C53923">
              <w:rPr>
                <w:b/>
                <w:color w:val="000000" w:themeColor="text1"/>
              </w:rPr>
              <w:t>07</w:t>
            </w:r>
            <w:r w:rsidR="0073127E" w:rsidRPr="00AF0F7B">
              <w:rPr>
                <w:b/>
                <w:color w:val="000000" w:themeColor="text1"/>
              </w:rPr>
              <w:t>.</w:t>
            </w:r>
            <w:r w:rsidR="00FD2DEB" w:rsidRPr="00AF0F7B">
              <w:rPr>
                <w:b/>
                <w:color w:val="000000" w:themeColor="text1"/>
              </w:rPr>
              <w:t>2020</w:t>
            </w:r>
            <w:r w:rsidR="00636373" w:rsidRPr="0073127E">
              <w:rPr>
                <w:b/>
                <w:color w:val="000000" w:themeColor="text1"/>
              </w:rPr>
              <w:t xml:space="preserve"> </w:t>
            </w:r>
            <w:r w:rsidRPr="0073127E">
              <w:rPr>
                <w:color w:val="000000" w:themeColor="text1"/>
              </w:rPr>
              <w:t>в рамках основного договора поставки.</w:t>
            </w:r>
            <w:r w:rsidRPr="0073127E">
              <w:rPr>
                <w:b/>
                <w:color w:val="000000" w:themeColor="text1"/>
              </w:rPr>
              <w:t xml:space="preserve"> </w:t>
            </w:r>
          </w:p>
          <w:p w14:paraId="3E5705B5" w14:textId="3347F46D" w:rsidR="002C4BA1" w:rsidRPr="0073127E" w:rsidRDefault="002C4BA1" w:rsidP="002C4BA1">
            <w:pPr>
              <w:rPr>
                <w:color w:val="000000" w:themeColor="text1"/>
              </w:rPr>
            </w:pPr>
            <w:r w:rsidRPr="0073127E">
              <w:rPr>
                <w:color w:val="000000" w:themeColor="text1"/>
              </w:rPr>
              <w:t xml:space="preserve">        </w:t>
            </w:r>
            <w:r w:rsidRPr="0073127E">
              <w:rPr>
                <w:color w:val="000000" w:themeColor="text1"/>
                <w:lang w:val="x-none"/>
              </w:rPr>
              <w:t>Испытания проводятся в соответствии с методикой проведения испытаний (</w:t>
            </w:r>
            <w:r w:rsidR="00551B39" w:rsidRPr="000578CE">
              <w:t>раздел V</w:t>
            </w:r>
            <w:r w:rsidR="00551B39">
              <w:rPr>
                <w:lang w:val="en-US"/>
              </w:rPr>
              <w:t>I</w:t>
            </w:r>
            <w:r w:rsidR="00551B39" w:rsidRPr="000578CE">
              <w:t xml:space="preserve"> закупочной документации</w:t>
            </w:r>
            <w:r w:rsidRPr="0073127E">
              <w:rPr>
                <w:iCs/>
                <w:color w:val="000000" w:themeColor="text1"/>
              </w:rPr>
              <w:t>).</w:t>
            </w:r>
          </w:p>
          <w:p w14:paraId="2B82B504" w14:textId="7BAB506C" w:rsidR="002C4BA1" w:rsidRPr="00493FBD" w:rsidRDefault="002C4BA1" w:rsidP="002C4BA1">
            <w:pPr>
              <w:pStyle w:val="afffff4"/>
              <w:spacing w:after="0" w:line="240" w:lineRule="auto"/>
              <w:ind w:left="0" w:firstLine="459"/>
              <w:jc w:val="both"/>
              <w:rPr>
                <w:rFonts w:ascii="Times New Roman" w:hAnsi="Times New Roman"/>
                <w:color w:val="000000" w:themeColor="text1"/>
                <w:sz w:val="24"/>
                <w:szCs w:val="24"/>
                <w:shd w:val="clear" w:color="auto" w:fill="FFFFFF"/>
              </w:rPr>
            </w:pPr>
            <w:r w:rsidRPr="0073127E">
              <w:rPr>
                <w:rFonts w:ascii="Times New Roman" w:hAnsi="Times New Roman"/>
                <w:color w:val="000000" w:themeColor="text1"/>
                <w:sz w:val="24"/>
                <w:szCs w:val="24"/>
                <w:shd w:val="clear" w:color="auto" w:fill="FFFFFF"/>
              </w:rPr>
              <w:t>Грузополучатель в срок до</w:t>
            </w:r>
            <w:r w:rsidRPr="0073127E">
              <w:rPr>
                <w:rFonts w:ascii="Times New Roman" w:hAnsi="Times New Roman"/>
                <w:b/>
                <w:color w:val="000000" w:themeColor="text1"/>
                <w:sz w:val="24"/>
                <w:szCs w:val="24"/>
                <w:shd w:val="clear" w:color="auto" w:fill="FFFFFF"/>
              </w:rPr>
              <w:t xml:space="preserve"> </w:t>
            </w:r>
            <w:r w:rsidR="00D521F9">
              <w:rPr>
                <w:rFonts w:ascii="Times New Roman" w:hAnsi="Times New Roman"/>
                <w:b/>
                <w:color w:val="000000" w:themeColor="text1"/>
                <w:sz w:val="24"/>
                <w:szCs w:val="24"/>
                <w:shd w:val="clear" w:color="auto" w:fill="FFFFFF"/>
              </w:rPr>
              <w:t>15</w:t>
            </w:r>
            <w:r w:rsidR="00C53923">
              <w:rPr>
                <w:rFonts w:ascii="Times New Roman" w:hAnsi="Times New Roman"/>
                <w:b/>
                <w:color w:val="000000" w:themeColor="text1"/>
                <w:sz w:val="24"/>
                <w:szCs w:val="24"/>
                <w:shd w:val="clear" w:color="auto" w:fill="FFFFFF"/>
              </w:rPr>
              <w:t>.08</w:t>
            </w:r>
            <w:r w:rsidR="0073127E" w:rsidRPr="00AF0F7B">
              <w:rPr>
                <w:rFonts w:ascii="Times New Roman" w:hAnsi="Times New Roman"/>
                <w:b/>
                <w:color w:val="000000" w:themeColor="text1"/>
                <w:sz w:val="24"/>
                <w:szCs w:val="24"/>
                <w:shd w:val="clear" w:color="auto" w:fill="FFFFFF"/>
              </w:rPr>
              <w:t>.</w:t>
            </w:r>
            <w:r w:rsidRPr="00AF0F7B">
              <w:rPr>
                <w:rFonts w:ascii="Times New Roman" w:hAnsi="Times New Roman"/>
                <w:b/>
                <w:color w:val="000000" w:themeColor="text1"/>
                <w:sz w:val="24"/>
                <w:szCs w:val="24"/>
                <w:shd w:val="clear" w:color="auto" w:fill="FFFFFF"/>
              </w:rPr>
              <w:t>20</w:t>
            </w:r>
            <w:r w:rsidR="0073127E" w:rsidRPr="00AF0F7B">
              <w:rPr>
                <w:rFonts w:ascii="Times New Roman" w:hAnsi="Times New Roman"/>
                <w:b/>
                <w:color w:val="000000" w:themeColor="text1"/>
                <w:sz w:val="24"/>
                <w:szCs w:val="24"/>
                <w:shd w:val="clear" w:color="auto" w:fill="FFFFFF"/>
              </w:rPr>
              <w:t>20</w:t>
            </w:r>
            <w:r w:rsidRPr="00AF0F7B">
              <w:rPr>
                <w:rFonts w:ascii="Times New Roman" w:hAnsi="Times New Roman"/>
                <w:b/>
                <w:color w:val="000000" w:themeColor="text1"/>
                <w:sz w:val="24"/>
                <w:szCs w:val="24"/>
                <w:shd w:val="clear" w:color="auto" w:fill="FFFFFF"/>
              </w:rPr>
              <w:t xml:space="preserve"> </w:t>
            </w:r>
            <w:r w:rsidRPr="00B12B12">
              <w:rPr>
                <w:rFonts w:ascii="Times New Roman" w:hAnsi="Times New Roman"/>
                <w:color w:val="000000" w:themeColor="text1"/>
                <w:sz w:val="24"/>
                <w:szCs w:val="24"/>
                <w:shd w:val="clear" w:color="auto" w:fill="FFFFFF"/>
              </w:rPr>
              <w:t>предоставляет результаты испытаний опытно-промышленной партии.</w:t>
            </w:r>
          </w:p>
          <w:p w14:paraId="195D4D06" w14:textId="7B786E64" w:rsidR="002C3169" w:rsidRPr="002C3169" w:rsidRDefault="002C4BA1" w:rsidP="002C3169">
            <w:pPr>
              <w:spacing w:after="0"/>
              <w:ind w:firstLine="425"/>
            </w:pPr>
            <w:r w:rsidRPr="00B12B12">
              <w:rPr>
                <w:color w:val="000000" w:themeColor="text1"/>
                <w:shd w:val="clear" w:color="auto" w:fill="FFFFFF"/>
              </w:rPr>
              <w:t xml:space="preserve">В случае получения отрицательного </w:t>
            </w:r>
            <w:r w:rsidRPr="002C3169">
              <w:rPr>
                <w:shd w:val="clear" w:color="auto" w:fill="FFFFFF"/>
              </w:rPr>
              <w:t>заключения по итогам проведенной опытно-промышленной выработки</w:t>
            </w:r>
            <w:r w:rsidRPr="002C3169">
              <w:rPr>
                <w:color w:val="000000"/>
              </w:rPr>
              <w:t xml:space="preserve"> </w:t>
            </w:r>
            <w:r>
              <w:rPr>
                <w:lang w:val="x-none"/>
              </w:rPr>
              <w:t>(</w:t>
            </w:r>
            <w:r w:rsidR="00621AAE" w:rsidRPr="000578CE">
              <w:t>раздел V</w:t>
            </w:r>
            <w:r w:rsidR="00621AAE">
              <w:rPr>
                <w:lang w:val="en-US"/>
              </w:rPr>
              <w:t>I</w:t>
            </w:r>
            <w:r w:rsidR="00621AAE" w:rsidRPr="000578CE">
              <w:t xml:space="preserve"> закупочной документации</w:t>
            </w:r>
            <w:r>
              <w:rPr>
                <w:iCs/>
              </w:rPr>
              <w:t xml:space="preserve">) </w:t>
            </w:r>
            <w:r>
              <w:rPr>
                <w:shd w:val="clear" w:color="auto" w:fill="FFFFFF"/>
              </w:rPr>
              <w:t>поставка продукции приостанавливае</w:t>
            </w:r>
            <w:r w:rsidRPr="002C3169">
              <w:rPr>
                <w:shd w:val="clear" w:color="auto" w:fill="FFFFFF"/>
              </w:rPr>
              <w:t>тся, заключенный договор расторгается</w:t>
            </w:r>
          </w:p>
        </w:tc>
      </w:tr>
      <w:tr w:rsidR="005B61AB" w:rsidRPr="001E29DC" w14:paraId="3B5BC8C2"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1BBDD775" w14:textId="51C5FEB3" w:rsidR="005B61AB" w:rsidRPr="001E29DC" w:rsidRDefault="005B61AB" w:rsidP="00016792">
            <w:pPr>
              <w:pStyle w:val="33"/>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5CFF5B79" w14:textId="1B5B2EC9" w:rsidR="005B61AB" w:rsidRPr="001E29DC" w:rsidRDefault="005B61AB" w:rsidP="00641F4A">
            <w:r w:rsidRPr="001E29DC">
              <w:t xml:space="preserve">Требования </w:t>
            </w:r>
            <w:r w:rsidR="00DD7C45">
              <w:br/>
            </w:r>
            <w:r w:rsidRPr="001E29DC">
              <w:t>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2CCBDE5A" w14:textId="09DB05BB" w:rsidR="00F67B60" w:rsidRPr="00216DBF" w:rsidRDefault="00F67B60" w:rsidP="00216DBF">
            <w:pPr>
              <w:spacing w:after="0"/>
              <w:ind w:firstLine="425"/>
              <w:rPr>
                <w:lang w:val="x-none" w:eastAsia="x-none"/>
              </w:rPr>
            </w:pPr>
            <w:r w:rsidRPr="00216DBF">
              <w:t xml:space="preserve">1. Цена договора, предлагаемая участником, не может превышать начальную (максимальную) цену договора, </w:t>
            </w:r>
            <w:r w:rsidRPr="00216DBF">
              <w:rPr>
                <w:lang w:val="x-none" w:eastAsia="x-none"/>
              </w:rPr>
              <w:t>указанную в извещении</w:t>
            </w:r>
            <w:r w:rsidRPr="00216DBF">
              <w:rPr>
                <w:lang w:eastAsia="x-none"/>
              </w:rPr>
              <w:t xml:space="preserve"> и документации</w:t>
            </w:r>
            <w:r w:rsidRPr="00216DBF">
              <w:rPr>
                <w:lang w:val="x-none" w:eastAsia="x-none"/>
              </w:rPr>
              <w:t xml:space="preserve"> о проведении </w:t>
            </w:r>
            <w:r w:rsidR="00D57124" w:rsidRPr="00216DBF">
              <w:rPr>
                <w:lang w:eastAsia="x-none"/>
              </w:rPr>
              <w:t>конкурса</w:t>
            </w:r>
            <w:r w:rsidRPr="00216DBF">
              <w:rPr>
                <w:lang w:eastAsia="x-none"/>
              </w:rPr>
              <w:t xml:space="preserve">. </w:t>
            </w:r>
            <w:r w:rsidRPr="00216DBF">
              <w:t xml:space="preserve">В случае если Участник освобождается </w:t>
            </w:r>
            <w:r w:rsidR="0070267C">
              <w:br/>
            </w:r>
            <w:r w:rsidRPr="00216DBF">
              <w:t>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r w:rsidRPr="00216DBF">
              <w:rPr>
                <w:lang w:val="x-none" w:eastAsia="x-none"/>
              </w:rPr>
              <w:t>.</w:t>
            </w:r>
          </w:p>
          <w:p w14:paraId="241DE60F" w14:textId="5035B5ED" w:rsidR="00F67B60" w:rsidRPr="00216DBF" w:rsidRDefault="00F67B60" w:rsidP="00216DBF">
            <w:pPr>
              <w:spacing w:after="0"/>
              <w:ind w:firstLine="425"/>
              <w:rPr>
                <w:lang w:val="x-none" w:eastAsia="x-none"/>
              </w:rPr>
            </w:pPr>
            <w:r w:rsidRPr="00216DBF">
              <w:rPr>
                <w:lang w:val="x-none" w:eastAsia="x-none"/>
              </w:rPr>
              <w:t>2.  В случае если цена договора, указанная в</w:t>
            </w:r>
            <w:r w:rsidRPr="00216DBF">
              <w:rPr>
                <w:lang w:eastAsia="x-none"/>
              </w:rPr>
              <w:t xml:space="preserve"> заявке</w:t>
            </w:r>
            <w:r w:rsidRPr="00216DBF">
              <w:rPr>
                <w:lang w:val="x-none" w:eastAsia="x-none"/>
              </w:rPr>
              <w:t xml:space="preserve"> </w:t>
            </w:r>
            <w:r w:rsidR="0070267C">
              <w:rPr>
                <w:lang w:val="x-none" w:eastAsia="x-none"/>
              </w:rPr>
              <w:br/>
            </w:r>
            <w:r w:rsidRPr="00216DBF">
              <w:rPr>
                <w:lang w:val="x-none" w:eastAsia="x-none"/>
              </w:rPr>
              <w:t xml:space="preserve">на участие в </w:t>
            </w:r>
            <w:r w:rsidR="00D57124" w:rsidRPr="00216DBF">
              <w:t>конкурсе</w:t>
            </w:r>
            <w:r w:rsidRPr="00216DBF">
              <w:rPr>
                <w:lang w:val="x-none" w:eastAsia="x-none"/>
              </w:rPr>
              <w:t xml:space="preserve"> и предлагаемая </w:t>
            </w:r>
            <w:r w:rsidRPr="00216DBF">
              <w:rPr>
                <w:lang w:eastAsia="x-none"/>
              </w:rPr>
              <w:t>участником</w:t>
            </w:r>
            <w:r w:rsidR="00A67906">
              <w:rPr>
                <w:lang w:eastAsia="x-none"/>
              </w:rPr>
              <w:t>,</w:t>
            </w:r>
            <w:r w:rsidRPr="00216DBF">
              <w:rPr>
                <w:lang w:val="x-none" w:eastAsia="x-none"/>
              </w:rPr>
              <w:t xml:space="preserve"> превышает начальную (максимальную) цену договора, а также в случае </w:t>
            </w:r>
            <w:r w:rsidRPr="00216DBF">
              <w:rPr>
                <w:lang w:val="x-none" w:eastAsia="x-none"/>
              </w:rPr>
              <w:lastRenderedPageBreak/>
              <w:t>наличия в так</w:t>
            </w:r>
            <w:r w:rsidRPr="00216DBF">
              <w:rPr>
                <w:lang w:eastAsia="x-none"/>
              </w:rPr>
              <w:t>ой</w:t>
            </w:r>
            <w:r w:rsidRPr="00216DBF">
              <w:rPr>
                <w:lang w:val="x-none" w:eastAsia="x-none"/>
              </w:rPr>
              <w:t xml:space="preserve"> </w:t>
            </w:r>
            <w:r w:rsidRPr="00216DBF">
              <w:rPr>
                <w:lang w:eastAsia="x-none"/>
              </w:rPr>
              <w:t>заявке</w:t>
            </w:r>
            <w:r w:rsidRPr="00216DBF">
              <w:rPr>
                <w:lang w:val="x-none" w:eastAsia="x-none"/>
              </w:rPr>
              <w:t xml:space="preserve"> более одного предложения о цене договора, соответствующий </w:t>
            </w:r>
            <w:r w:rsidRPr="00216DBF">
              <w:rPr>
                <w:lang w:eastAsia="x-none"/>
              </w:rPr>
              <w:t>участник</w:t>
            </w:r>
            <w:r w:rsidRPr="00216DBF">
              <w:rPr>
                <w:lang w:val="x-none" w:eastAsia="x-none"/>
              </w:rPr>
              <w:t xml:space="preserve"> не допускается </w:t>
            </w:r>
            <w:r w:rsidR="0070267C">
              <w:rPr>
                <w:lang w:val="x-none" w:eastAsia="x-none"/>
              </w:rPr>
              <w:br/>
            </w:r>
            <w:r w:rsidRPr="00216DBF">
              <w:rPr>
                <w:lang w:val="x-none" w:eastAsia="x-none"/>
              </w:rPr>
              <w:t xml:space="preserve">к участию в </w:t>
            </w:r>
            <w:r w:rsidR="00D57124" w:rsidRPr="00216DBF">
              <w:rPr>
                <w:lang w:eastAsia="x-none"/>
              </w:rPr>
              <w:t>конкурсе</w:t>
            </w:r>
            <w:r w:rsidRPr="00216DBF">
              <w:rPr>
                <w:lang w:val="x-none" w:eastAsia="x-none"/>
              </w:rPr>
              <w:t xml:space="preserve"> на основании несоответствия его </w:t>
            </w:r>
            <w:r w:rsidRPr="00216DBF">
              <w:rPr>
                <w:lang w:eastAsia="x-none"/>
              </w:rPr>
              <w:t>заявки</w:t>
            </w:r>
            <w:r w:rsidRPr="00216DBF">
              <w:rPr>
                <w:lang w:val="x-none" w:eastAsia="x-none"/>
              </w:rPr>
              <w:t xml:space="preserve"> требованиям, установленным документацией</w:t>
            </w:r>
            <w:r w:rsidRPr="00216DBF">
              <w:rPr>
                <w:lang w:eastAsia="x-none"/>
              </w:rPr>
              <w:t xml:space="preserve"> о закупке</w:t>
            </w:r>
            <w:r w:rsidRPr="00216DBF">
              <w:rPr>
                <w:lang w:val="x-none" w:eastAsia="x-none"/>
              </w:rPr>
              <w:t xml:space="preserve">. </w:t>
            </w:r>
          </w:p>
          <w:p w14:paraId="5DE1D2AB" w14:textId="389A924E" w:rsidR="005B61AB" w:rsidRPr="00216DBF" w:rsidRDefault="00F67B60" w:rsidP="00216DBF">
            <w:pPr>
              <w:spacing w:after="0"/>
              <w:ind w:firstLine="425"/>
            </w:pPr>
            <w:r w:rsidRPr="00216DBF">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F67B60" w:rsidRPr="001E29DC" w14:paraId="6A59E03F"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B3194C4" w14:textId="77777777" w:rsidR="00F67B60" w:rsidRPr="001E29DC" w:rsidRDefault="00F67B60" w:rsidP="00F67B60">
            <w:pPr>
              <w:pStyle w:val="33"/>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4824F852" w14:textId="783171D9" w:rsidR="00F67B60" w:rsidRPr="001E29DC" w:rsidRDefault="00F67B60" w:rsidP="00F67B60">
            <w:r w:rsidRPr="001E29DC">
              <w:t>Документы</w:t>
            </w:r>
            <w:r w:rsidR="000320F2">
              <w:t xml:space="preserve"> и информация</w:t>
            </w:r>
            <w:r w:rsidRPr="001E29DC">
              <w:t xml:space="preserve">, входящие в состав заявки </w:t>
            </w:r>
            <w:r w:rsidR="00731616">
              <w:br/>
            </w:r>
            <w:r w:rsidRPr="001E29DC">
              <w:t xml:space="preserve">на участие в </w:t>
            </w:r>
            <w:r>
              <w:t>конкурсе</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07F5815D" w14:textId="315F69C4" w:rsidR="00F67B60" w:rsidRPr="00352ED7" w:rsidRDefault="00D62B12" w:rsidP="0066267C">
            <w:pPr>
              <w:pStyle w:val="afffff4"/>
              <w:numPr>
                <w:ilvl w:val="1"/>
                <w:numId w:val="18"/>
              </w:numPr>
              <w:spacing w:after="0" w:line="240" w:lineRule="auto"/>
              <w:ind w:left="0" w:firstLine="170"/>
              <w:contextualSpacing w:val="0"/>
              <w:jc w:val="both"/>
              <w:rPr>
                <w:rFonts w:ascii="Times New Roman" w:hAnsi="Times New Roman"/>
                <w:sz w:val="24"/>
                <w:szCs w:val="24"/>
              </w:rPr>
            </w:pPr>
            <w:bookmarkStart w:id="10" w:name="_Ref511738520"/>
            <w:r w:rsidRPr="00D62B12">
              <w:rPr>
                <w:rFonts w:ascii="Times New Roman" w:hAnsi="Times New Roman"/>
                <w:sz w:val="24"/>
                <w:szCs w:val="24"/>
              </w:rPr>
              <w:t xml:space="preserve">Информация об участнике </w:t>
            </w:r>
            <w:r>
              <w:rPr>
                <w:rFonts w:ascii="Times New Roman" w:hAnsi="Times New Roman"/>
                <w:sz w:val="24"/>
                <w:szCs w:val="24"/>
              </w:rPr>
              <w:t>(</w:t>
            </w:r>
            <w:r w:rsidR="003626F7">
              <w:rPr>
                <w:rFonts w:ascii="Times New Roman" w:hAnsi="Times New Roman"/>
                <w:sz w:val="24"/>
                <w:szCs w:val="24"/>
              </w:rPr>
              <w:t>ф</w:t>
            </w:r>
            <w:r w:rsidR="00F67B60" w:rsidRPr="00216DBF">
              <w:rPr>
                <w:rFonts w:ascii="Times New Roman" w:hAnsi="Times New Roman"/>
                <w:sz w:val="24"/>
                <w:szCs w:val="24"/>
              </w:rPr>
              <w:t xml:space="preserve">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F67B60" w:rsidRPr="00352ED7">
              <w:rPr>
                <w:rFonts w:ascii="Times New Roman" w:hAnsi="Times New Roman"/>
                <w:sz w:val="24"/>
                <w:szCs w:val="24"/>
              </w:rPr>
              <w:t>физического лица), номер контактного телефона</w:t>
            </w:r>
            <w:bookmarkEnd w:id="10"/>
            <w:r w:rsidRPr="00352ED7">
              <w:rPr>
                <w:rFonts w:ascii="Times New Roman" w:hAnsi="Times New Roman"/>
                <w:sz w:val="24"/>
                <w:szCs w:val="24"/>
              </w:rPr>
              <w:t>)</w:t>
            </w:r>
            <w:r w:rsidR="00A95EE7" w:rsidRPr="00352ED7">
              <w:rPr>
                <w:rFonts w:ascii="Times New Roman" w:hAnsi="Times New Roman"/>
                <w:sz w:val="24"/>
                <w:szCs w:val="24"/>
              </w:rPr>
              <w:t xml:space="preserve"> </w:t>
            </w:r>
            <w:r w:rsidR="00731616" w:rsidRPr="00352ED7">
              <w:rPr>
                <w:rFonts w:ascii="Times New Roman" w:hAnsi="Times New Roman"/>
                <w:sz w:val="24"/>
                <w:szCs w:val="24"/>
              </w:rPr>
              <w:t xml:space="preserve">– </w:t>
            </w:r>
            <w:r w:rsidR="00391BF5">
              <w:rPr>
                <w:rFonts w:ascii="Times New Roman" w:hAnsi="Times New Roman"/>
                <w:sz w:val="24"/>
                <w:szCs w:val="24"/>
              </w:rPr>
              <w:t>Форма 1</w:t>
            </w:r>
            <w:r w:rsidR="00A95EE7" w:rsidRPr="00352ED7">
              <w:rPr>
                <w:rFonts w:ascii="Times New Roman" w:hAnsi="Times New Roman"/>
                <w:sz w:val="24"/>
                <w:szCs w:val="24"/>
              </w:rPr>
              <w:t>.</w:t>
            </w:r>
          </w:p>
          <w:p w14:paraId="396B31A0" w14:textId="6E8FBA60" w:rsidR="00216DBF" w:rsidRPr="00352ED7" w:rsidRDefault="00731616" w:rsidP="0066267C">
            <w:pPr>
              <w:pStyle w:val="afffff4"/>
              <w:numPr>
                <w:ilvl w:val="1"/>
                <w:numId w:val="18"/>
              </w:numPr>
              <w:spacing w:after="0" w:line="240" w:lineRule="auto"/>
              <w:ind w:left="29" w:firstLine="141"/>
              <w:contextualSpacing w:val="0"/>
              <w:jc w:val="both"/>
              <w:rPr>
                <w:rFonts w:ascii="Times New Roman" w:hAnsi="Times New Roman"/>
                <w:sz w:val="24"/>
                <w:szCs w:val="24"/>
              </w:rPr>
            </w:pPr>
            <w:r w:rsidRPr="00352ED7">
              <w:rPr>
                <w:rFonts w:ascii="Times New Roman" w:hAnsi="Times New Roman"/>
                <w:sz w:val="24"/>
                <w:szCs w:val="24"/>
              </w:rPr>
              <w:t>П</w:t>
            </w:r>
            <w:r w:rsidR="00F67B60" w:rsidRPr="00352ED7">
              <w:rPr>
                <w:rFonts w:ascii="Times New Roman" w:hAnsi="Times New Roman"/>
                <w:sz w:val="24"/>
                <w:szCs w:val="24"/>
              </w:rPr>
              <w:t>редложение о функциональных характеристиках (потребительских свойствах) и качественных характеристиках Продукции и иные предложения об условиях</w:t>
            </w:r>
            <w:r w:rsidR="000320F2" w:rsidRPr="00352ED7">
              <w:rPr>
                <w:rFonts w:ascii="Times New Roman" w:hAnsi="Times New Roman"/>
                <w:sz w:val="24"/>
                <w:szCs w:val="24"/>
              </w:rPr>
              <w:t xml:space="preserve"> исполнения договора </w:t>
            </w:r>
            <w:r w:rsidRPr="00352ED7">
              <w:rPr>
                <w:rFonts w:ascii="Times New Roman" w:hAnsi="Times New Roman"/>
                <w:sz w:val="24"/>
                <w:szCs w:val="24"/>
              </w:rPr>
              <w:t xml:space="preserve">– </w:t>
            </w:r>
            <w:r w:rsidR="000320F2" w:rsidRPr="00352ED7">
              <w:rPr>
                <w:rFonts w:ascii="Times New Roman" w:hAnsi="Times New Roman"/>
                <w:sz w:val="24"/>
                <w:szCs w:val="24"/>
              </w:rPr>
              <w:t>Форма 2</w:t>
            </w:r>
            <w:r w:rsidR="00A95EE7" w:rsidRPr="00352ED7">
              <w:rPr>
                <w:rFonts w:ascii="Times New Roman" w:hAnsi="Times New Roman"/>
                <w:sz w:val="24"/>
                <w:szCs w:val="24"/>
              </w:rPr>
              <w:t>.</w:t>
            </w:r>
          </w:p>
          <w:p w14:paraId="29AF5B6E" w14:textId="48A394D0" w:rsidR="00216DBF" w:rsidRPr="00352ED7"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sidRPr="00352ED7">
              <w:rPr>
                <w:rFonts w:ascii="Times New Roman" w:hAnsi="Times New Roman"/>
                <w:sz w:val="24"/>
                <w:szCs w:val="24"/>
              </w:rPr>
              <w:t>В</w:t>
            </w:r>
            <w:r w:rsidR="00F67B60" w:rsidRPr="00352ED7">
              <w:rPr>
                <w:rFonts w:ascii="Times New Roman" w:hAnsi="Times New Roman"/>
                <w:sz w:val="24"/>
                <w:szCs w:val="24"/>
              </w:rPr>
              <w:t>ыписк</w:t>
            </w:r>
            <w:r w:rsidRPr="00352ED7">
              <w:rPr>
                <w:rFonts w:ascii="Times New Roman" w:hAnsi="Times New Roman"/>
                <w:sz w:val="24"/>
                <w:szCs w:val="24"/>
              </w:rPr>
              <w:t>а</w:t>
            </w:r>
            <w:r w:rsidR="00F67B60" w:rsidRPr="00352ED7">
              <w:rPr>
                <w:rFonts w:ascii="Times New Roman" w:hAnsi="Times New Roman"/>
                <w:sz w:val="24"/>
                <w:szCs w:val="24"/>
              </w:rPr>
              <w:t xml:space="preserve"> из единого государственного реестра юридических лиц или заверенн</w:t>
            </w:r>
            <w:r w:rsidRPr="00352ED7">
              <w:rPr>
                <w:rFonts w:ascii="Times New Roman" w:hAnsi="Times New Roman"/>
                <w:sz w:val="24"/>
                <w:szCs w:val="24"/>
              </w:rPr>
              <w:t>ая</w:t>
            </w:r>
            <w:r w:rsidR="00F67B60" w:rsidRPr="00352ED7">
              <w:rPr>
                <w:rFonts w:ascii="Times New Roman" w:hAnsi="Times New Roman"/>
                <w:sz w:val="24"/>
                <w:szCs w:val="24"/>
              </w:rPr>
              <w:t xml:space="preserve"> Участником копи</w:t>
            </w:r>
            <w:r w:rsidRPr="00352ED7">
              <w:rPr>
                <w:rFonts w:ascii="Times New Roman" w:hAnsi="Times New Roman"/>
                <w:sz w:val="24"/>
                <w:szCs w:val="24"/>
              </w:rPr>
              <w:t>я</w:t>
            </w:r>
            <w:r w:rsidR="00F67B60" w:rsidRPr="00352ED7">
              <w:rPr>
                <w:rFonts w:ascii="Times New Roman" w:hAnsi="Times New Roman"/>
                <w:sz w:val="24"/>
                <w:szCs w:val="24"/>
              </w:rPr>
              <w:t xml:space="preserve"> такой выписки, полученн</w:t>
            </w:r>
            <w:r w:rsidRPr="00352ED7">
              <w:rPr>
                <w:rFonts w:ascii="Times New Roman" w:hAnsi="Times New Roman"/>
                <w:sz w:val="24"/>
                <w:szCs w:val="24"/>
              </w:rPr>
              <w:t>ая</w:t>
            </w:r>
            <w:r w:rsidR="00F67B60" w:rsidRPr="00352ED7">
              <w:rPr>
                <w:rFonts w:ascii="Times New Roman" w:hAnsi="Times New Roman"/>
                <w:sz w:val="24"/>
                <w:szCs w:val="24"/>
              </w:rPr>
              <w:t xml:space="preserve"> не ранее</w:t>
            </w:r>
            <w:r w:rsidRPr="00352ED7">
              <w:rPr>
                <w:rFonts w:ascii="Times New Roman" w:hAnsi="Times New Roman"/>
                <w:sz w:val="24"/>
                <w:szCs w:val="24"/>
              </w:rPr>
              <w:t>,</w:t>
            </w:r>
            <w:r w:rsidR="00F67B60" w:rsidRPr="00352ED7">
              <w:rPr>
                <w:rFonts w:ascii="Times New Roman" w:hAnsi="Times New Roman"/>
                <w:sz w:val="24"/>
                <w:szCs w:val="24"/>
              </w:rPr>
              <w:t xml:space="preserve"> чем за месяц до дня размещения извещения о проведении закупки (для юридических лиц)</w:t>
            </w:r>
            <w:r w:rsidRPr="00352ED7">
              <w:rPr>
                <w:rFonts w:ascii="Times New Roman" w:hAnsi="Times New Roman"/>
                <w:sz w:val="24"/>
                <w:szCs w:val="24"/>
              </w:rPr>
              <w:t>.</w:t>
            </w:r>
          </w:p>
          <w:p w14:paraId="483CFF54" w14:textId="1BCF5877" w:rsidR="00216DBF" w:rsidRPr="00352ED7"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sidRPr="00352ED7">
              <w:rPr>
                <w:rFonts w:ascii="Times New Roman" w:hAnsi="Times New Roman"/>
                <w:sz w:val="24"/>
                <w:szCs w:val="24"/>
              </w:rPr>
              <w:t>В</w:t>
            </w:r>
            <w:r w:rsidR="00F67B60" w:rsidRPr="00352ED7">
              <w:rPr>
                <w:rFonts w:ascii="Times New Roman" w:hAnsi="Times New Roman"/>
                <w:sz w:val="24"/>
                <w:szCs w:val="24"/>
              </w:rPr>
              <w:t>ыписк</w:t>
            </w:r>
            <w:r w:rsidRPr="00352ED7">
              <w:rPr>
                <w:rFonts w:ascii="Times New Roman" w:hAnsi="Times New Roman"/>
                <w:sz w:val="24"/>
                <w:szCs w:val="24"/>
              </w:rPr>
              <w:t>а</w:t>
            </w:r>
            <w:r w:rsidR="00F67B60" w:rsidRPr="00352ED7">
              <w:rPr>
                <w:rFonts w:ascii="Times New Roman" w:hAnsi="Times New Roman"/>
                <w:sz w:val="24"/>
                <w:szCs w:val="24"/>
              </w:rPr>
              <w:t xml:space="preserve"> из единого государственного реестра индивидуальных предпринимателей или заверенн</w:t>
            </w:r>
            <w:r w:rsidRPr="00352ED7">
              <w:rPr>
                <w:rFonts w:ascii="Times New Roman" w:hAnsi="Times New Roman"/>
                <w:sz w:val="24"/>
                <w:szCs w:val="24"/>
              </w:rPr>
              <w:t>ая</w:t>
            </w:r>
            <w:r w:rsidR="00F67B60" w:rsidRPr="00352ED7">
              <w:rPr>
                <w:rFonts w:ascii="Times New Roman" w:hAnsi="Times New Roman"/>
                <w:sz w:val="24"/>
                <w:szCs w:val="24"/>
              </w:rPr>
              <w:t xml:space="preserve"> Участником копию такой выписки, полученн</w:t>
            </w:r>
            <w:r w:rsidRPr="00352ED7">
              <w:rPr>
                <w:rFonts w:ascii="Times New Roman" w:hAnsi="Times New Roman"/>
                <w:sz w:val="24"/>
                <w:szCs w:val="24"/>
              </w:rPr>
              <w:t>ая</w:t>
            </w:r>
            <w:r w:rsidR="00F67B60" w:rsidRPr="00352ED7">
              <w:rPr>
                <w:rFonts w:ascii="Times New Roman" w:hAnsi="Times New Roman"/>
                <w:sz w:val="24"/>
                <w:szCs w:val="24"/>
              </w:rPr>
              <w:t xml:space="preserve"> не ранее чем </w:t>
            </w:r>
            <w:r w:rsidR="00DD7C45">
              <w:rPr>
                <w:rFonts w:ascii="Times New Roman" w:hAnsi="Times New Roman"/>
                <w:sz w:val="24"/>
                <w:szCs w:val="24"/>
              </w:rPr>
              <w:br/>
            </w:r>
            <w:r w:rsidR="00F67B60" w:rsidRPr="00352ED7">
              <w:rPr>
                <w:rFonts w:ascii="Times New Roman" w:hAnsi="Times New Roman"/>
                <w:sz w:val="24"/>
                <w:szCs w:val="24"/>
              </w:rPr>
              <w:t>за месяц до дня размещения извещения о проведении закупки (для индивидуальных предпринимателей)</w:t>
            </w:r>
            <w:r w:rsidR="002518D6">
              <w:rPr>
                <w:rFonts w:ascii="Times New Roman" w:hAnsi="Times New Roman"/>
                <w:sz w:val="24"/>
                <w:szCs w:val="24"/>
              </w:rPr>
              <w:t>.</w:t>
            </w:r>
          </w:p>
          <w:p w14:paraId="113B34A1" w14:textId="36D58251" w:rsidR="00216DBF" w:rsidRPr="00216DBF"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К</w:t>
            </w:r>
            <w:r w:rsidR="00F67B60" w:rsidRPr="00216DBF">
              <w:rPr>
                <w:rFonts w:ascii="Times New Roman" w:hAnsi="Times New Roman"/>
                <w:sz w:val="24"/>
                <w:szCs w:val="24"/>
              </w:rPr>
              <w:t>опии документов, удостоверяющих личность (для иных физических лиц)</w:t>
            </w:r>
            <w:r>
              <w:rPr>
                <w:rFonts w:ascii="Times New Roman" w:hAnsi="Times New Roman"/>
                <w:sz w:val="24"/>
                <w:szCs w:val="24"/>
              </w:rPr>
              <w:t>.</w:t>
            </w:r>
          </w:p>
          <w:p w14:paraId="0B9B1F7A" w14:textId="5DBFE97A" w:rsidR="00216DBF" w:rsidRPr="00216DBF"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Д</w:t>
            </w:r>
            <w:r w:rsidR="00F67B60" w:rsidRPr="00216DBF">
              <w:rPr>
                <w:rFonts w:ascii="Times New Roman" w:hAnsi="Times New Roman"/>
                <w:sz w:val="24"/>
                <w:szCs w:val="24"/>
              </w:rPr>
              <w:t xml:space="preserve">окумент, подтверждающий полномочия лица </w:t>
            </w:r>
            <w:r>
              <w:rPr>
                <w:rFonts w:ascii="Times New Roman" w:hAnsi="Times New Roman"/>
                <w:sz w:val="24"/>
                <w:szCs w:val="24"/>
              </w:rPr>
              <w:br/>
            </w:r>
            <w:r w:rsidR="00F67B60" w:rsidRPr="00216DBF">
              <w:rPr>
                <w:rFonts w:ascii="Times New Roman" w:hAnsi="Times New Roman"/>
                <w:sz w:val="24"/>
                <w:szCs w:val="24"/>
              </w:rPr>
              <w:t xml:space="preserve">на осуществление действий от имени Участника закупки-юридического лица (копия решения о назначении или </w:t>
            </w:r>
            <w:r>
              <w:rPr>
                <w:rFonts w:ascii="Times New Roman" w:hAnsi="Times New Roman"/>
                <w:sz w:val="24"/>
                <w:szCs w:val="24"/>
              </w:rPr>
              <w:br/>
            </w:r>
            <w:r w:rsidR="00F67B60" w:rsidRPr="00216DBF">
              <w:rPr>
                <w:rFonts w:ascii="Times New Roman" w:hAnsi="Times New Roman"/>
                <w:sz w:val="24"/>
                <w:szCs w:val="24"/>
              </w:rPr>
              <w:t xml:space="preserve">об избрании либо приказа о назначении физического лица </w:t>
            </w:r>
            <w:r>
              <w:rPr>
                <w:rFonts w:ascii="Times New Roman" w:hAnsi="Times New Roman"/>
                <w:sz w:val="24"/>
                <w:szCs w:val="24"/>
              </w:rPr>
              <w:br/>
            </w:r>
            <w:r w:rsidR="00F67B60" w:rsidRPr="00216DBF">
              <w:rPr>
                <w:rFonts w:ascii="Times New Roman" w:hAnsi="Times New Roman"/>
                <w:sz w:val="24"/>
                <w:szCs w:val="24"/>
              </w:rPr>
              <w:t xml:space="preserve">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w:t>
            </w:r>
            <w:r>
              <w:rPr>
                <w:rFonts w:ascii="Times New Roman" w:hAnsi="Times New Roman"/>
                <w:sz w:val="24"/>
                <w:szCs w:val="24"/>
              </w:rPr>
              <w:br/>
            </w:r>
            <w:r w:rsidR="00F67B60" w:rsidRPr="00216DBF">
              <w:rPr>
                <w:rFonts w:ascii="Times New Roman" w:hAnsi="Times New Roman"/>
                <w:sz w:val="24"/>
                <w:szCs w:val="24"/>
              </w:rPr>
              <w:t xml:space="preserve">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Pr>
                <w:rFonts w:ascii="Times New Roman" w:hAnsi="Times New Roman"/>
                <w:sz w:val="24"/>
                <w:szCs w:val="24"/>
              </w:rPr>
              <w:br/>
            </w:r>
            <w:r w:rsidR="00F67B60" w:rsidRPr="00216DBF">
              <w:rPr>
                <w:rFonts w:ascii="Times New Roman" w:hAnsi="Times New Roman"/>
                <w:sz w:val="24"/>
                <w:szCs w:val="24"/>
              </w:rPr>
              <w:t>на участие в закупке должна содержать также документ, подтверждающий полномочия такого лица</w:t>
            </w:r>
            <w:r>
              <w:rPr>
                <w:rFonts w:ascii="Times New Roman" w:hAnsi="Times New Roman"/>
                <w:sz w:val="24"/>
                <w:szCs w:val="24"/>
              </w:rPr>
              <w:t>.</w:t>
            </w:r>
            <w:bookmarkStart w:id="11" w:name="_Ref511738535"/>
          </w:p>
          <w:p w14:paraId="7A6DBCB3" w14:textId="3682FD2C" w:rsidR="00216DBF" w:rsidRPr="00216DBF"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З</w:t>
            </w:r>
            <w:r w:rsidR="00F67B60" w:rsidRPr="00216DBF">
              <w:rPr>
                <w:rFonts w:ascii="Times New Roman" w:hAnsi="Times New Roman"/>
                <w:sz w:val="24"/>
                <w:szCs w:val="24"/>
              </w:rPr>
              <w:t xml:space="preserve">аверенные Участником копии учредительных документов Участника закупки (для юридических лиц) </w:t>
            </w:r>
            <w:r>
              <w:rPr>
                <w:rFonts w:ascii="Times New Roman" w:hAnsi="Times New Roman"/>
                <w:sz w:val="24"/>
                <w:szCs w:val="24"/>
              </w:rPr>
              <w:br/>
            </w:r>
            <w:r w:rsidR="00F67B60" w:rsidRPr="00216DBF">
              <w:rPr>
                <w:rFonts w:ascii="Times New Roman" w:hAnsi="Times New Roman"/>
                <w:sz w:val="24"/>
                <w:szCs w:val="24"/>
              </w:rPr>
              <w:t>в действующей редакции и содержащие отметку налогового органа о государственной регистрации таких документов</w:t>
            </w:r>
            <w:r>
              <w:rPr>
                <w:rFonts w:ascii="Times New Roman" w:hAnsi="Times New Roman"/>
                <w:sz w:val="24"/>
                <w:szCs w:val="24"/>
              </w:rPr>
              <w:t>.</w:t>
            </w:r>
            <w:bookmarkEnd w:id="11"/>
          </w:p>
          <w:p w14:paraId="3BCB5534" w14:textId="2FE72228" w:rsidR="00216DBF" w:rsidRPr="00216DBF"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lastRenderedPageBreak/>
              <w:t>Р</w:t>
            </w:r>
            <w:r w:rsidR="00F67B60" w:rsidRPr="00216DBF">
              <w:rPr>
                <w:rFonts w:ascii="Times New Roman" w:hAnsi="Times New Roman"/>
                <w:sz w:val="24"/>
                <w:szCs w:val="24"/>
              </w:rPr>
              <w:t xml:space="preserve">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Pr>
                <w:rFonts w:ascii="Times New Roman" w:hAnsi="Times New Roman"/>
                <w:sz w:val="24"/>
                <w:szCs w:val="24"/>
              </w:rPr>
              <w:br/>
            </w:r>
            <w:r w:rsidR="00F67B60" w:rsidRPr="00216DBF">
              <w:rPr>
                <w:rFonts w:ascii="Times New Roman" w:hAnsi="Times New Roman"/>
                <w:sz w:val="24"/>
                <w:szCs w:val="24"/>
              </w:rP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Pr>
                <w:rFonts w:ascii="Times New Roman" w:hAnsi="Times New Roman"/>
                <w:sz w:val="24"/>
                <w:szCs w:val="24"/>
              </w:rPr>
              <w:br/>
            </w:r>
            <w:r w:rsidR="00F67B60" w:rsidRPr="00216DBF">
              <w:rPr>
                <w:rFonts w:ascii="Times New Roman" w:hAnsi="Times New Roman"/>
                <w:sz w:val="24"/>
                <w:szCs w:val="24"/>
              </w:rPr>
              <w:t>в качестве обеспечения заявки на участие в закупке, обеспечения исполнения договора являются крупной сделкой/сделкой с  заинтересованностью</w:t>
            </w:r>
            <w:r>
              <w:rPr>
                <w:rFonts w:ascii="Times New Roman" w:hAnsi="Times New Roman"/>
                <w:sz w:val="24"/>
                <w:szCs w:val="24"/>
              </w:rPr>
              <w:t>.</w:t>
            </w:r>
          </w:p>
          <w:p w14:paraId="7F66D9A2" w14:textId="1D38B250" w:rsidR="00216DBF" w:rsidRPr="00216DBF" w:rsidRDefault="00731616" w:rsidP="000320F2">
            <w:pPr>
              <w:pStyle w:val="afffff4"/>
              <w:numPr>
                <w:ilvl w:val="1"/>
                <w:numId w:val="18"/>
              </w:numPr>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К</w:t>
            </w:r>
            <w:r w:rsidR="00F67B60" w:rsidRPr="00216DBF">
              <w:rPr>
                <w:rFonts w:ascii="Times New Roman" w:hAnsi="Times New Roman"/>
                <w:sz w:val="24"/>
                <w:szCs w:val="24"/>
              </w:rPr>
              <w:t>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r>
              <w:rPr>
                <w:rFonts w:ascii="Times New Roman" w:hAnsi="Times New Roman"/>
                <w:sz w:val="24"/>
                <w:szCs w:val="24"/>
              </w:rPr>
              <w:t>.</w:t>
            </w:r>
            <w:r w:rsidR="005F45F8" w:rsidRPr="00906C0A">
              <w:rPr>
                <w:rFonts w:ascii="Times New Roman" w:hAnsi="Times New Roman"/>
                <w:b/>
                <w:sz w:val="24"/>
                <w:szCs w:val="24"/>
              </w:rPr>
              <w:t xml:space="preserve"> </w:t>
            </w:r>
            <w:r w:rsidR="005F45F8" w:rsidRPr="005F45F8">
              <w:rPr>
                <w:rFonts w:ascii="Times New Roman" w:hAnsi="Times New Roman"/>
                <w:sz w:val="24"/>
                <w:szCs w:val="24"/>
              </w:rPr>
              <w:t xml:space="preserve">В случае наличия в вышеуказанной справке информации </w:t>
            </w:r>
            <w:r w:rsidR="005F45F8" w:rsidRPr="005F45F8">
              <w:rPr>
                <w:rFonts w:ascii="Times New Roman" w:hAnsi="Times New Roman"/>
                <w:sz w:val="24"/>
                <w:szCs w:val="24"/>
              </w:rPr>
              <w:br/>
              <w:t>о задолженности по уплате налогов, сборов, пеней, штрафов</w:t>
            </w:r>
            <w:r w:rsidR="005F45F8" w:rsidRPr="00686BBE">
              <w:rPr>
                <w:rFonts w:ascii="Times New Roman" w:hAnsi="Times New Roman"/>
                <w:sz w:val="24"/>
                <w:szCs w:val="24"/>
              </w:rPr>
              <w:t xml:space="preserve">, процентов, участник предоставляет копию справки </w:t>
            </w:r>
            <w:r w:rsidR="002518D6">
              <w:rPr>
                <w:rFonts w:ascii="Times New Roman" w:hAnsi="Times New Roman"/>
                <w:sz w:val="24"/>
                <w:szCs w:val="24"/>
              </w:rPr>
              <w:br/>
            </w:r>
            <w:r w:rsidR="005F45F8" w:rsidRPr="00686BBE">
              <w:rPr>
                <w:rFonts w:ascii="Times New Roman" w:hAnsi="Times New Roman"/>
                <w:sz w:val="24"/>
                <w:szCs w:val="24"/>
              </w:rPr>
              <w:t xml:space="preserve">из налогового органа о состоянии расчетов по налогам, сборам, пеням и штрафам, полученную не ранее чем </w:t>
            </w:r>
            <w:r w:rsidR="005F45F8">
              <w:rPr>
                <w:rFonts w:ascii="Times New Roman" w:hAnsi="Times New Roman"/>
                <w:sz w:val="24"/>
                <w:szCs w:val="24"/>
              </w:rPr>
              <w:br/>
            </w:r>
            <w:r w:rsidR="005F45F8" w:rsidRPr="00686BBE">
              <w:rPr>
                <w:rFonts w:ascii="Times New Roman" w:hAnsi="Times New Roman"/>
                <w:sz w:val="24"/>
                <w:szCs w:val="24"/>
              </w:rPr>
              <w:t>за месяц до даты начала приема заявок</w:t>
            </w:r>
          </w:p>
          <w:p w14:paraId="41B97974" w14:textId="7978640F" w:rsidR="00216DBF" w:rsidRPr="00216DBF" w:rsidRDefault="00731616" w:rsidP="00731616">
            <w:pPr>
              <w:pStyle w:val="afffff4"/>
              <w:numPr>
                <w:ilvl w:val="1"/>
                <w:numId w:val="18"/>
              </w:numPr>
              <w:tabs>
                <w:tab w:val="left" w:pos="875"/>
              </w:tabs>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К</w:t>
            </w:r>
            <w:r w:rsidR="00F67B60" w:rsidRPr="00216DBF">
              <w:rPr>
                <w:rFonts w:ascii="Times New Roman" w:hAnsi="Times New Roman"/>
                <w:sz w:val="24"/>
                <w:szCs w:val="24"/>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w:t>
            </w:r>
            <w:r>
              <w:rPr>
                <w:rFonts w:ascii="Times New Roman" w:hAnsi="Times New Roman"/>
                <w:sz w:val="24"/>
                <w:szCs w:val="24"/>
              </w:rPr>
              <w:br/>
            </w:r>
            <w:r w:rsidR="00F67B60" w:rsidRPr="00216DBF">
              <w:rPr>
                <w:rFonts w:ascii="Times New Roman" w:hAnsi="Times New Roman"/>
                <w:sz w:val="24"/>
                <w:szCs w:val="24"/>
              </w:rPr>
              <w:t xml:space="preserve">за последний отчетный год, срок предоставления отчетности </w:t>
            </w:r>
            <w:r>
              <w:rPr>
                <w:rFonts w:ascii="Times New Roman" w:hAnsi="Times New Roman"/>
                <w:sz w:val="24"/>
                <w:szCs w:val="24"/>
              </w:rPr>
              <w:br/>
            </w:r>
            <w:r w:rsidR="00F67B60" w:rsidRPr="00216DBF">
              <w:rPr>
                <w:rFonts w:ascii="Times New Roman" w:hAnsi="Times New Roman"/>
                <w:sz w:val="24"/>
                <w:szCs w:val="24"/>
              </w:rPr>
              <w:t>по которому в соответствии с законодательством наступает не позднее даты окончания подачи заявок Участников закупки</w:t>
            </w:r>
            <w:r>
              <w:rPr>
                <w:rFonts w:ascii="Times New Roman" w:hAnsi="Times New Roman"/>
                <w:sz w:val="24"/>
                <w:szCs w:val="24"/>
              </w:rPr>
              <w:t>.</w:t>
            </w:r>
            <w:r w:rsidR="00F67B60" w:rsidRPr="00216DBF">
              <w:rPr>
                <w:rFonts w:ascii="Times New Roman" w:hAnsi="Times New Roman"/>
                <w:sz w:val="24"/>
                <w:szCs w:val="24"/>
              </w:rPr>
              <w:t xml:space="preserve"> </w:t>
            </w:r>
          </w:p>
          <w:p w14:paraId="70086EA1" w14:textId="1AA39E4B" w:rsidR="00216DBF" w:rsidRPr="00216DBF" w:rsidRDefault="00731616" w:rsidP="00731616">
            <w:pPr>
              <w:pStyle w:val="afffff4"/>
              <w:numPr>
                <w:ilvl w:val="1"/>
                <w:numId w:val="18"/>
              </w:numPr>
              <w:tabs>
                <w:tab w:val="left" w:pos="875"/>
              </w:tabs>
              <w:spacing w:after="0" w:line="240" w:lineRule="auto"/>
              <w:ind w:left="0" w:firstLine="174"/>
              <w:contextualSpacing w:val="0"/>
              <w:jc w:val="both"/>
              <w:rPr>
                <w:rFonts w:ascii="Times New Roman" w:hAnsi="Times New Roman"/>
                <w:sz w:val="24"/>
                <w:szCs w:val="24"/>
              </w:rPr>
            </w:pPr>
            <w:r>
              <w:rPr>
                <w:rFonts w:ascii="Times New Roman" w:hAnsi="Times New Roman"/>
                <w:sz w:val="24"/>
                <w:szCs w:val="24"/>
              </w:rPr>
              <w:t>К</w:t>
            </w:r>
            <w:r w:rsidR="00F67B60" w:rsidRPr="00216DBF">
              <w:rPr>
                <w:rFonts w:ascii="Times New Roman" w:hAnsi="Times New Roman"/>
                <w:sz w:val="24"/>
                <w:szCs w:val="24"/>
              </w:rPr>
              <w:t>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3503279C" w14:textId="1BF06258" w:rsidR="00216DBF" w:rsidRPr="00216DBF" w:rsidRDefault="00F67B60" w:rsidP="00731616">
            <w:pPr>
              <w:pStyle w:val="afffff4"/>
              <w:numPr>
                <w:ilvl w:val="1"/>
                <w:numId w:val="18"/>
              </w:numPr>
              <w:tabs>
                <w:tab w:val="left" w:pos="733"/>
                <w:tab w:val="left" w:pos="875"/>
              </w:tabs>
              <w:spacing w:after="0" w:line="240" w:lineRule="auto"/>
              <w:ind w:left="0" w:firstLine="174"/>
              <w:contextualSpacing w:val="0"/>
              <w:jc w:val="both"/>
              <w:rPr>
                <w:rFonts w:ascii="Times New Roman" w:hAnsi="Times New Roman"/>
                <w:sz w:val="24"/>
                <w:szCs w:val="24"/>
              </w:rPr>
            </w:pPr>
            <w:r w:rsidRPr="00216DBF">
              <w:rPr>
                <w:rFonts w:ascii="Times New Roman" w:hAnsi="Times New Roman"/>
                <w:sz w:val="24"/>
                <w:szCs w:val="24"/>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738CA6D6" w14:textId="661B3C03" w:rsidR="009C14BF" w:rsidRPr="009C14BF" w:rsidRDefault="00F67B60" w:rsidP="009C14BF">
            <w:pPr>
              <w:pStyle w:val="afffff4"/>
              <w:numPr>
                <w:ilvl w:val="1"/>
                <w:numId w:val="18"/>
              </w:numPr>
              <w:tabs>
                <w:tab w:val="left" w:pos="733"/>
                <w:tab w:val="left" w:pos="875"/>
              </w:tabs>
              <w:spacing w:after="0" w:line="240" w:lineRule="auto"/>
              <w:ind w:left="0" w:firstLine="174"/>
              <w:contextualSpacing w:val="0"/>
              <w:jc w:val="both"/>
              <w:rPr>
                <w:rFonts w:ascii="Times New Roman" w:hAnsi="Times New Roman"/>
                <w:sz w:val="24"/>
                <w:szCs w:val="24"/>
              </w:rPr>
            </w:pPr>
            <w:r w:rsidRPr="00216DBF">
              <w:rPr>
                <w:rFonts w:ascii="Times New Roman" w:hAnsi="Times New Roman"/>
                <w:sz w:val="24"/>
                <w:szCs w:val="24"/>
              </w:rPr>
              <w:t xml:space="preserve">В случае если Участником закупки выступает юридическое лицо или индивидуальный предприниматель, </w:t>
            </w:r>
            <w:r w:rsidR="004F3042">
              <w:rPr>
                <w:rFonts w:ascii="Times New Roman" w:hAnsi="Times New Roman"/>
                <w:sz w:val="24"/>
                <w:szCs w:val="24"/>
              </w:rPr>
              <w:br/>
            </w:r>
            <w:r w:rsidRPr="00216DBF">
              <w:rPr>
                <w:rFonts w:ascii="Times New Roman" w:hAnsi="Times New Roman"/>
                <w:sz w:val="24"/>
                <w:szCs w:val="24"/>
              </w:rPr>
              <w:t xml:space="preserve">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4F3042">
              <w:rPr>
                <w:rFonts w:ascii="Times New Roman" w:hAnsi="Times New Roman"/>
                <w:sz w:val="24"/>
                <w:szCs w:val="24"/>
              </w:rPr>
              <w:br/>
            </w:r>
            <w:r w:rsidRPr="00216DBF">
              <w:rPr>
                <w:rFonts w:ascii="Times New Roman" w:hAnsi="Times New Roman"/>
                <w:sz w:val="24"/>
                <w:szCs w:val="24"/>
              </w:rPr>
              <w:t xml:space="preserve">в состав заявки включается налоговая декларация Участника </w:t>
            </w:r>
            <w:r w:rsidR="004F3042">
              <w:rPr>
                <w:rFonts w:ascii="Times New Roman" w:hAnsi="Times New Roman"/>
                <w:sz w:val="24"/>
                <w:szCs w:val="24"/>
              </w:rPr>
              <w:br/>
            </w:r>
            <w:r w:rsidRPr="00216DBF">
              <w:rPr>
                <w:rFonts w:ascii="Times New Roman" w:hAnsi="Times New Roman"/>
                <w:sz w:val="24"/>
                <w:szCs w:val="24"/>
              </w:rPr>
              <w:t>за последний отчетный год.</w:t>
            </w:r>
            <w:bookmarkStart w:id="12" w:name="_Ref511738552"/>
          </w:p>
          <w:bookmarkEnd w:id="12"/>
          <w:p w14:paraId="6553B2E2" w14:textId="5B3F2277" w:rsidR="009C14BF" w:rsidRPr="00033996" w:rsidRDefault="00340B91" w:rsidP="00DA1B46">
            <w:pPr>
              <w:pStyle w:val="afffff4"/>
              <w:numPr>
                <w:ilvl w:val="1"/>
                <w:numId w:val="18"/>
              </w:numPr>
              <w:tabs>
                <w:tab w:val="left" w:pos="733"/>
                <w:tab w:val="left" w:pos="875"/>
              </w:tabs>
              <w:spacing w:after="0" w:line="240" w:lineRule="auto"/>
              <w:ind w:left="0" w:firstLine="174"/>
              <w:contextualSpacing w:val="0"/>
              <w:jc w:val="both"/>
              <w:rPr>
                <w:rFonts w:ascii="Times New Roman" w:hAnsi="Times New Roman"/>
                <w:sz w:val="24"/>
                <w:szCs w:val="24"/>
              </w:rPr>
            </w:pPr>
            <w:r w:rsidRPr="00DA1B46">
              <w:rPr>
                <w:rFonts w:ascii="Times New Roman" w:hAnsi="Times New Roman"/>
                <w:sz w:val="24"/>
                <w:szCs w:val="24"/>
              </w:rPr>
              <w:t>Документ, подтверждающий отправку образцов продукции.</w:t>
            </w:r>
          </w:p>
          <w:p w14:paraId="1871258D" w14:textId="029C33FC" w:rsidR="00B35DF5" w:rsidRPr="00A86710" w:rsidRDefault="00D45EB8" w:rsidP="00A86710">
            <w:pPr>
              <w:spacing w:after="0"/>
              <w:ind w:firstLine="459"/>
            </w:pPr>
            <w:r w:rsidRPr="00DA1B46">
              <w:lastRenderedPageBreak/>
              <w:t>14.1</w:t>
            </w:r>
            <w:r w:rsidR="00033996">
              <w:t>5</w:t>
            </w:r>
            <w:r>
              <w:t xml:space="preserve">. </w:t>
            </w:r>
            <w:r w:rsidRPr="007C0069">
              <w:t xml:space="preserve">Сертификаты, подтверждающие функционирование </w:t>
            </w:r>
            <w:r w:rsidRPr="007C0069">
              <w:br/>
            </w:r>
            <w:r>
              <w:t xml:space="preserve">у </w:t>
            </w:r>
            <w:r w:rsidRPr="007C0069">
              <w:t xml:space="preserve">Участника </w:t>
            </w:r>
            <w:r>
              <w:t xml:space="preserve">конкурса </w:t>
            </w:r>
            <w:r w:rsidRPr="007C0069">
              <w:t>систем менеджмента качества ISO 9001, экологического менеджмента ISO 14001, менеджмента безопасности труда и охраны здоровья OHSAS 18001 в случае их наличия (</w:t>
            </w:r>
            <w:r w:rsidRPr="007C0069">
              <w:rPr>
                <w:color w:val="000000"/>
                <w:spacing w:val="-5"/>
              </w:rPr>
              <w:t xml:space="preserve">не являются </w:t>
            </w:r>
            <w:r w:rsidRPr="007C0069">
              <w:t>обязательными</w:t>
            </w:r>
            <w:r w:rsidRPr="007C0069">
              <w:rPr>
                <w:color w:val="000000"/>
                <w:spacing w:val="-5"/>
              </w:rPr>
              <w:t xml:space="preserve"> для предоставления </w:t>
            </w:r>
            <w:r w:rsidRPr="007C0069">
              <w:rPr>
                <w:color w:val="000000"/>
                <w:spacing w:val="-5"/>
              </w:rPr>
              <w:br/>
              <w:t>в составе заявки, но</w:t>
            </w:r>
            <w:r w:rsidRPr="007C0069">
              <w:t xml:space="preserve"> учитываются при оценке и сопоставлении заявок).</w:t>
            </w:r>
          </w:p>
          <w:p w14:paraId="4BC8B866" w14:textId="77777777" w:rsidR="00B35DF5" w:rsidRPr="003434F4" w:rsidRDefault="00B35DF5" w:rsidP="00B35DF5">
            <w:pPr>
              <w:tabs>
                <w:tab w:val="left" w:pos="-540"/>
              </w:tabs>
              <w:rPr>
                <w:u w:val="single"/>
              </w:rPr>
            </w:pPr>
            <w:r w:rsidRPr="003434F4">
              <w:rPr>
                <w:u w:val="single"/>
              </w:rPr>
              <w:t>Для Участников коллективной заявки:</w:t>
            </w:r>
          </w:p>
          <w:p w14:paraId="6E56F13A" w14:textId="7D0B2E69" w:rsidR="00B35DF5" w:rsidRPr="003434F4" w:rsidRDefault="00B35DF5" w:rsidP="00B35DF5">
            <w:pPr>
              <w:tabs>
                <w:tab w:val="left" w:pos="-540"/>
              </w:tabs>
            </w:pPr>
            <w:r w:rsidRPr="003434F4">
              <w:t xml:space="preserve">В случае подачи коллективной заявки (заявки, поданной </w:t>
            </w:r>
            <w:r w:rsidR="002B75C1">
              <w:br/>
            </w:r>
            <w:r w:rsidRPr="003434F4">
              <w:t xml:space="preserve">от нескольких юридических или физических лиц, выступающих на стороне одного участника закупки) в состав конкурсной заявки необходимо также включить заверенную копию договора (соглашения), заключённого между собой, </w:t>
            </w:r>
            <w:r w:rsidR="002B75C1">
              <w:br/>
            </w:r>
            <w:r w:rsidRPr="003434F4">
              <w:t xml:space="preserve">в котором определяется, с кем будет подписан договор </w:t>
            </w:r>
            <w:r w:rsidR="002B75C1">
              <w:br/>
            </w:r>
            <w:r w:rsidRPr="003434F4">
              <w:t xml:space="preserve">по результатам закупочной процедуры. Соглашение должно предусматривать ответственность каждого члена коллективной заявки, распределение функций, порядок выполнения договора и др. </w:t>
            </w:r>
          </w:p>
          <w:p w14:paraId="04426A09" w14:textId="6F7D6EBB" w:rsidR="00666B7E" w:rsidRDefault="00B35DF5" w:rsidP="00A86710">
            <w:pPr>
              <w:tabs>
                <w:tab w:val="left" w:pos="733"/>
                <w:tab w:val="left" w:pos="875"/>
              </w:tabs>
              <w:spacing w:after="0"/>
            </w:pPr>
            <w:r w:rsidRPr="003434F4">
              <w:t xml:space="preserve">Каждый из участников коллективной заявки </w:t>
            </w:r>
            <w:r w:rsidRPr="003434F4">
              <w:br/>
              <w:t xml:space="preserve">в обязательном порядке предоставляет документы, предусмотренные </w:t>
            </w:r>
            <w:r w:rsidR="00EF2F05">
              <w:t xml:space="preserve">подпунктами 14.3-14.13 </w:t>
            </w:r>
            <w:r w:rsidRPr="00EF2F05">
              <w:t>пункта 14</w:t>
            </w:r>
            <w:r w:rsidRPr="003434F4">
              <w:t xml:space="preserve"> </w:t>
            </w:r>
            <w:r w:rsidR="002B75C1">
              <w:t>И</w:t>
            </w:r>
            <w:r w:rsidRPr="003434F4">
              <w:t>нформационной</w:t>
            </w:r>
            <w:r>
              <w:t xml:space="preserve"> карты</w:t>
            </w:r>
            <w:r w:rsidRPr="003434F4">
              <w:t>. Участник коллективной заявки, подписавший конкурсную заявку</w:t>
            </w:r>
            <w:r w:rsidR="002B75C1">
              <w:t>,</w:t>
            </w:r>
            <w:r w:rsidRPr="003434F4">
              <w:t xml:space="preserve"> и с которым впоследствии может быть заключен договор, предоставляет полный пакет докуме</w:t>
            </w:r>
            <w:r w:rsidRPr="00B35DF5">
              <w:t>нтов, предусмотренный пунктом 14</w:t>
            </w:r>
            <w:r w:rsidRPr="003434F4">
              <w:t xml:space="preserve"> </w:t>
            </w:r>
            <w:r w:rsidR="002B75C1">
              <w:t>И</w:t>
            </w:r>
            <w:r w:rsidRPr="003434F4">
              <w:t xml:space="preserve">нформационной </w:t>
            </w:r>
            <w:r>
              <w:t>карты.</w:t>
            </w:r>
          </w:p>
          <w:p w14:paraId="3964C803" w14:textId="1D9F9544" w:rsidR="00666B7E" w:rsidRPr="00340B91" w:rsidRDefault="00666B7E" w:rsidP="00666B7E">
            <w:pPr>
              <w:spacing w:after="0"/>
              <w:ind w:firstLine="459"/>
            </w:pPr>
            <w:r w:rsidRPr="005905A2">
              <w:t xml:space="preserve">При подаче заявки следует руководствоваться правилами ЭТП. По вопросам работы ЭТП следует обращаться </w:t>
            </w:r>
            <w:r w:rsidR="00F921BA">
              <w:br/>
            </w:r>
            <w:r w:rsidRPr="005905A2">
              <w:t>к оператору ЭТП спо</w:t>
            </w:r>
            <w:r>
              <w:t>собами, указанными на сайте ЭТП</w:t>
            </w:r>
          </w:p>
        </w:tc>
      </w:tr>
      <w:tr w:rsidR="004D595E" w:rsidRPr="001E29DC" w14:paraId="3C065B2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14FCC3D4" w14:textId="175A5138" w:rsidR="004D595E" w:rsidRPr="001E29DC" w:rsidRDefault="004D595E"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FF167EB" w14:textId="61BF448C" w:rsidR="004D595E" w:rsidRPr="00B44BDA" w:rsidRDefault="004D595E" w:rsidP="00F42D0E">
            <w:pPr>
              <w:keepLines/>
              <w:widowControl w:val="0"/>
              <w:suppressLineNumbers/>
              <w:suppressAutoHyphens/>
              <w:spacing w:after="0"/>
              <w:contextualSpacing/>
              <w:jc w:val="left"/>
            </w:pPr>
            <w:r w:rsidRPr="00B44BDA">
              <w:t xml:space="preserve">Срок подачи заявок </w:t>
            </w:r>
            <w:r w:rsidR="002B75C1">
              <w:br/>
            </w:r>
            <w:r w:rsidRPr="00B44BDA">
              <w:t xml:space="preserve">на участие в </w:t>
            </w:r>
            <w:r w:rsidR="00BE5A8A">
              <w:t>конкурсе</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2B2C7C49" w14:textId="5CBDA048" w:rsidR="00B44BDA" w:rsidRPr="00AA711E" w:rsidRDefault="004D595E" w:rsidP="00AA711E">
            <w:pPr>
              <w:contextualSpacing/>
              <w:rPr>
                <w:u w:val="single"/>
              </w:rPr>
            </w:pPr>
            <w:r w:rsidRPr="00B44BDA">
              <w:t xml:space="preserve">Дата начала подачи заявок на участие в </w:t>
            </w:r>
            <w:r w:rsidR="00BE5A8A">
              <w:t>конкурсе</w:t>
            </w:r>
            <w:r w:rsidRPr="00B44BDA">
              <w:t xml:space="preserve"> в электронной </w:t>
            </w:r>
            <w:r w:rsidRPr="00B12B12">
              <w:rPr>
                <w:color w:val="000000" w:themeColor="text1"/>
              </w:rPr>
              <w:t>форме:</w:t>
            </w:r>
            <w:r w:rsidR="00AA711E">
              <w:rPr>
                <w:color w:val="000000" w:themeColor="text1"/>
              </w:rPr>
              <w:t xml:space="preserve"> </w:t>
            </w:r>
            <w:r w:rsidR="00AA711E" w:rsidRPr="0026089B">
              <w:t>с даты дня публикации извещения о проведении</w:t>
            </w:r>
            <w:r w:rsidR="00AA711E" w:rsidRPr="0026089B" w:rsidDel="00C23AEC">
              <w:t xml:space="preserve"> </w:t>
            </w:r>
            <w:r w:rsidR="00AA711E">
              <w:t>конкурс</w:t>
            </w:r>
            <w:r w:rsidR="00AA711E" w:rsidRPr="00AA711E">
              <w:t>а.</w:t>
            </w:r>
          </w:p>
          <w:p w14:paraId="64A8D528" w14:textId="2E87C52F" w:rsidR="004D595E" w:rsidRPr="00B44BDA" w:rsidRDefault="004D595E" w:rsidP="00257480">
            <w:pPr>
              <w:keepLines/>
              <w:widowControl w:val="0"/>
              <w:suppressLineNumbers/>
              <w:suppressAutoHyphens/>
              <w:spacing w:after="0"/>
              <w:contextualSpacing/>
            </w:pPr>
            <w:r w:rsidRPr="00B12B12">
              <w:rPr>
                <w:color w:val="000000" w:themeColor="text1"/>
              </w:rPr>
              <w:t xml:space="preserve">Дата </w:t>
            </w:r>
            <w:r w:rsidR="00B44BDA" w:rsidRPr="00B12B12">
              <w:rPr>
                <w:color w:val="000000" w:themeColor="text1"/>
              </w:rPr>
              <w:t xml:space="preserve">и время </w:t>
            </w:r>
            <w:r w:rsidRPr="00B12B12">
              <w:rPr>
                <w:color w:val="000000" w:themeColor="text1"/>
              </w:rPr>
              <w:t xml:space="preserve">окончания подачи заявок на участие в </w:t>
            </w:r>
            <w:r w:rsidR="00BE5A8A" w:rsidRPr="00B12B12">
              <w:rPr>
                <w:color w:val="000000" w:themeColor="text1"/>
              </w:rPr>
              <w:t>конкурсе</w:t>
            </w:r>
            <w:r w:rsidRPr="00B12B12">
              <w:rPr>
                <w:color w:val="000000" w:themeColor="text1"/>
              </w:rPr>
              <w:t xml:space="preserve"> </w:t>
            </w:r>
            <w:r w:rsidR="00F921BA" w:rsidRPr="00B12B12">
              <w:rPr>
                <w:color w:val="000000" w:themeColor="text1"/>
              </w:rPr>
              <w:br/>
            </w:r>
            <w:r w:rsidRPr="00B12B12">
              <w:rPr>
                <w:color w:val="000000" w:themeColor="text1"/>
              </w:rPr>
              <w:t xml:space="preserve">в электронной форме: </w:t>
            </w:r>
            <w:r w:rsidR="00D521F9">
              <w:rPr>
                <w:b/>
                <w:color w:val="000000" w:themeColor="text1"/>
              </w:rPr>
              <w:t>13</w:t>
            </w:r>
            <w:r w:rsidR="00C53923" w:rsidRPr="00C53923">
              <w:rPr>
                <w:b/>
                <w:color w:val="000000" w:themeColor="text1"/>
              </w:rPr>
              <w:t>.07</w:t>
            </w:r>
            <w:r w:rsidR="00257480" w:rsidRPr="00C53923">
              <w:rPr>
                <w:b/>
                <w:color w:val="000000" w:themeColor="text1"/>
              </w:rPr>
              <w:t>.</w:t>
            </w:r>
            <w:r w:rsidR="008A4C0E" w:rsidRPr="00C53923">
              <w:rPr>
                <w:b/>
                <w:color w:val="000000" w:themeColor="text1"/>
              </w:rPr>
              <w:t>2020</w:t>
            </w:r>
            <w:r w:rsidR="00EF1545" w:rsidRPr="00C53923">
              <w:rPr>
                <w:b/>
                <w:color w:val="000000" w:themeColor="text1"/>
              </w:rPr>
              <w:t xml:space="preserve"> </w:t>
            </w:r>
            <w:r w:rsidR="00B12B12" w:rsidRPr="00C53923">
              <w:rPr>
                <w:b/>
                <w:color w:val="000000" w:themeColor="text1"/>
              </w:rPr>
              <w:t>в 11:00 по мск.</w:t>
            </w:r>
          </w:p>
        </w:tc>
      </w:tr>
      <w:tr w:rsidR="004D595E" w:rsidRPr="001E29DC" w14:paraId="2AFD94B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5AE428DB" w14:textId="77777777" w:rsidR="004D595E" w:rsidRPr="001E29DC" w:rsidRDefault="004D595E"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E004826" w14:textId="77777777" w:rsidR="004D595E" w:rsidRPr="001E29DC" w:rsidRDefault="004D595E" w:rsidP="00F42D0E">
            <w:pPr>
              <w:keepLines/>
              <w:widowControl w:val="0"/>
              <w:suppressLineNumbers/>
              <w:suppressAutoHyphens/>
              <w:spacing w:after="0"/>
              <w:contextualSpacing/>
              <w:jc w:val="left"/>
            </w:pPr>
            <w:r w:rsidRPr="001E29DC">
              <w:t xml:space="preserve">Место подачи заявок на участие в </w:t>
            </w:r>
            <w:r w:rsidR="00BE5A8A">
              <w:t>конкурсе</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1339C9C0" w14:textId="14078552" w:rsidR="004D595E" w:rsidRPr="00D63BC2" w:rsidRDefault="004D595E" w:rsidP="00D63BC2">
            <w:pPr>
              <w:keepLines/>
              <w:widowControl w:val="0"/>
              <w:suppressLineNumbers/>
              <w:suppressAutoHyphens/>
              <w:spacing w:after="0"/>
              <w:contextualSpacing/>
            </w:pPr>
            <w:r w:rsidRPr="00D63BC2">
              <w:t>Электронная</w:t>
            </w:r>
            <w:r w:rsidR="00E24524" w:rsidRPr="00D63BC2">
              <w:t xml:space="preserve"> площадка</w:t>
            </w:r>
            <w:r w:rsidRPr="00D63BC2">
              <w:t xml:space="preserve"> по адресу в сети Интернет: </w:t>
            </w:r>
            <w:r w:rsidR="002C3169" w:rsidRPr="00D63BC2">
              <w:rPr>
                <w:color w:val="0000FF"/>
                <w:u w:val="single"/>
              </w:rPr>
              <w:t>https://www.fabrikant.ru</w:t>
            </w:r>
          </w:p>
        </w:tc>
      </w:tr>
      <w:tr w:rsidR="00A63C19" w:rsidRPr="001E29DC" w14:paraId="4687FCDE" w14:textId="77777777" w:rsidTr="00BB2BE5">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EFF6240"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66905B2" w14:textId="77777777" w:rsidR="00A63C19" w:rsidRPr="001E29DC" w:rsidRDefault="00A63C19" w:rsidP="00F33A36">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конкурсе</w:t>
            </w:r>
          </w:p>
        </w:tc>
        <w:tc>
          <w:tcPr>
            <w:tcW w:w="6698" w:type="dxa"/>
            <w:tcBorders>
              <w:top w:val="single" w:sz="4" w:space="0" w:color="auto"/>
              <w:left w:val="single" w:sz="4" w:space="0" w:color="auto"/>
              <w:bottom w:val="single" w:sz="4" w:space="0" w:color="auto"/>
              <w:right w:val="single" w:sz="4" w:space="0" w:color="auto"/>
            </w:tcBorders>
          </w:tcPr>
          <w:p w14:paraId="50D974CE" w14:textId="609E8C9B" w:rsidR="00C3468D" w:rsidRDefault="00A63C19" w:rsidP="00F34B42">
            <w:pPr>
              <w:keepLines/>
              <w:widowControl w:val="0"/>
              <w:suppressLineNumbers/>
              <w:suppressAutoHyphens/>
              <w:spacing w:after="0"/>
              <w:ind w:firstLine="450"/>
              <w:contextualSpacing/>
            </w:pPr>
            <w:r>
              <w:t>Дата</w:t>
            </w:r>
            <w:r w:rsidR="00E24524">
              <w:t xml:space="preserve"> и место</w:t>
            </w:r>
            <w:r>
              <w:t xml:space="preserve"> </w:t>
            </w:r>
            <w:r w:rsidRPr="008C0841">
              <w:t>рассмотрения заявок</w:t>
            </w:r>
            <w:r>
              <w:t xml:space="preserve">: </w:t>
            </w:r>
            <w:r w:rsidR="00E24524" w:rsidRPr="00AF210E">
              <w:t xml:space="preserve">115162, г. Москва, </w:t>
            </w:r>
            <w:r w:rsidR="00727C16">
              <w:br/>
            </w:r>
            <w:r w:rsidR="00C53923">
              <w:t>ул. Павла Андреева, д. 2</w:t>
            </w:r>
            <w:r w:rsidR="00E24524" w:rsidRPr="00AF210E">
              <w:t>7</w:t>
            </w:r>
            <w:r w:rsidR="008A4C0E">
              <w:t xml:space="preserve"> </w:t>
            </w:r>
            <w:r w:rsidR="00E24524">
              <w:t xml:space="preserve"> </w:t>
            </w:r>
            <w:r w:rsidR="00D521F9">
              <w:rPr>
                <w:b/>
              </w:rPr>
              <w:t>14</w:t>
            </w:r>
            <w:r w:rsidR="00C53923">
              <w:rPr>
                <w:b/>
              </w:rPr>
              <w:t>.07</w:t>
            </w:r>
            <w:r w:rsidR="0073127E" w:rsidRPr="00AF0F7B">
              <w:rPr>
                <w:b/>
              </w:rPr>
              <w:t>.</w:t>
            </w:r>
            <w:r w:rsidR="008A4C0E" w:rsidRPr="00AF0F7B">
              <w:rPr>
                <w:b/>
                <w:color w:val="000000" w:themeColor="text1"/>
              </w:rPr>
              <w:t>2020</w:t>
            </w:r>
            <w:r w:rsidR="00B12B12" w:rsidRPr="00EF1545">
              <w:rPr>
                <w:b/>
                <w:color w:val="000000" w:themeColor="text1"/>
              </w:rPr>
              <w:t xml:space="preserve"> </w:t>
            </w:r>
            <w:r w:rsidR="00B12B12" w:rsidRPr="00B12B12">
              <w:rPr>
                <w:b/>
                <w:color w:val="000000" w:themeColor="text1"/>
              </w:rPr>
              <w:t>в 11:00 по мск.</w:t>
            </w:r>
          </w:p>
          <w:p w14:paraId="4162DC86" w14:textId="0422CB6F" w:rsidR="00A63C19" w:rsidRDefault="00A63C19" w:rsidP="00A63C19">
            <w:pPr>
              <w:keepLines/>
              <w:widowControl w:val="0"/>
              <w:suppressLineNumbers/>
              <w:suppressAutoHyphens/>
              <w:spacing w:after="0"/>
              <w:ind w:firstLine="450"/>
              <w:contextualSpacing/>
            </w:pPr>
            <w:r w:rsidRPr="00A40DA0">
              <w:t>Комиссия проверяет заяв</w:t>
            </w:r>
            <w:r w:rsidR="00F33A36">
              <w:t>ки</w:t>
            </w:r>
            <w:r w:rsidRPr="00A40DA0">
              <w:t xml:space="preserve"> на участие в </w:t>
            </w:r>
            <w:r>
              <w:t>закупке</w:t>
            </w:r>
            <w:r w:rsidRPr="00A40DA0">
              <w:t>, содержащие предусмотренные п</w:t>
            </w:r>
            <w:r>
              <w:t>.</w:t>
            </w:r>
            <w:r w:rsidRPr="00A40DA0">
              <w:t xml:space="preserve"> </w:t>
            </w:r>
            <w:r>
              <w:t>1</w:t>
            </w:r>
            <w:r w:rsidR="00216DBF">
              <w:t>4</w:t>
            </w:r>
            <w:r>
              <w:t xml:space="preserve"> Информационной </w:t>
            </w:r>
            <w:r w:rsidR="00D63BC2">
              <w:t xml:space="preserve">карты </w:t>
            </w:r>
            <w:r w:rsidRPr="00A40DA0">
              <w:t>информацию</w:t>
            </w:r>
            <w:r w:rsidR="00F33A36">
              <w:t xml:space="preserve"> и документы</w:t>
            </w:r>
            <w:r w:rsidRPr="00A40DA0">
              <w:t>, на соответствие требованиям, установленным настоящей документацией</w:t>
            </w:r>
            <w:r w:rsidR="00727C16">
              <w:t>,</w:t>
            </w:r>
            <w:r w:rsidRPr="00A40DA0">
              <w:t xml:space="preserve"> в отношении закупаемых товаров, работ, услуг</w:t>
            </w:r>
            <w:r>
              <w:t>.</w:t>
            </w:r>
          </w:p>
          <w:p w14:paraId="08B2EAC8" w14:textId="77777777" w:rsidR="00A63C19" w:rsidRDefault="00A63C19" w:rsidP="00A63C19">
            <w:pPr>
              <w:keepLines/>
              <w:widowControl w:val="0"/>
              <w:suppressLineNumbers/>
              <w:suppressAutoHyphens/>
              <w:spacing w:after="0"/>
              <w:ind w:firstLine="450"/>
              <w:contextualSpacing/>
            </w:pPr>
            <w:r>
              <w:t>На основании результатов рассмотрения заявок на участие в закупке комиссией принимается одно из следующих решений:</w:t>
            </w:r>
          </w:p>
          <w:p w14:paraId="52E5B5EC" w14:textId="11E32A37" w:rsidR="00A63C19" w:rsidRDefault="00727C16" w:rsidP="00A63C19">
            <w:pPr>
              <w:keepLines/>
              <w:widowControl w:val="0"/>
              <w:suppressLineNumbers/>
              <w:suppressAutoHyphens/>
              <w:spacing w:after="0"/>
              <w:ind w:firstLine="450"/>
              <w:contextualSpacing/>
            </w:pPr>
            <w:r>
              <w:t>–</w:t>
            </w:r>
            <w:r w:rsidR="00A63C19">
              <w:tab/>
              <w:t xml:space="preserve">о допуске участника закупки, подавшего заявку </w:t>
            </w:r>
            <w:r>
              <w:br/>
            </w:r>
            <w:r w:rsidR="00A63C19">
              <w:t>на участие в конкурсе, к участию в нем и о признании этого участника закупки участником конкурса;</w:t>
            </w:r>
          </w:p>
          <w:p w14:paraId="51811293" w14:textId="2508FF3D" w:rsidR="00A63C19" w:rsidRDefault="00727C16" w:rsidP="00A63C19">
            <w:pPr>
              <w:keepLines/>
              <w:widowControl w:val="0"/>
              <w:suppressLineNumbers/>
              <w:suppressAutoHyphens/>
              <w:spacing w:after="0"/>
              <w:ind w:firstLine="450"/>
              <w:contextualSpacing/>
            </w:pPr>
            <w:r>
              <w:t>–</w:t>
            </w:r>
            <w:r w:rsidR="00A63C19">
              <w:tab/>
              <w:t>отказе в допуске к участию в конкурсе.</w:t>
            </w:r>
          </w:p>
          <w:p w14:paraId="5FB26432" w14:textId="77777777" w:rsidR="00A63C19" w:rsidRDefault="00A63C19" w:rsidP="00A63C19">
            <w:pPr>
              <w:keepLines/>
              <w:widowControl w:val="0"/>
              <w:suppressLineNumbers/>
              <w:suppressAutoHyphens/>
              <w:spacing w:after="0"/>
              <w:ind w:firstLine="450"/>
              <w:contextualSpacing/>
            </w:pPr>
            <w:r>
              <w:lastRenderedPageBreak/>
              <w:t xml:space="preserve">По результатам </w:t>
            </w:r>
            <w:r w:rsidRPr="008C0841">
              <w:t>рассмотрения заявок</w:t>
            </w:r>
            <w:r>
              <w:t xml:space="preserve"> на участие в конкурсе комиссией формируется протокол </w:t>
            </w:r>
            <w:r w:rsidRPr="008C0841">
              <w:t xml:space="preserve">рассмотрения </w:t>
            </w:r>
            <w:r>
              <w:t xml:space="preserve">заявок, </w:t>
            </w:r>
            <w:r w:rsidRPr="00D433C1">
              <w:t>содержащий следующую информацию</w:t>
            </w:r>
            <w:r w:rsidRPr="00816E40">
              <w:t>:</w:t>
            </w:r>
          </w:p>
          <w:p w14:paraId="59BAC75A" w14:textId="77777777" w:rsidR="00A63C19" w:rsidRDefault="00A63C19" w:rsidP="00A63C19">
            <w:pPr>
              <w:keepLines/>
              <w:widowControl w:val="0"/>
              <w:suppressLineNumbers/>
              <w:suppressAutoHyphens/>
              <w:spacing w:after="0"/>
              <w:ind w:firstLine="450"/>
              <w:contextualSpacing/>
            </w:pPr>
            <w:r>
              <w:t>1) дата подписания протокола;</w:t>
            </w:r>
          </w:p>
          <w:p w14:paraId="6D7EA4D4" w14:textId="01FF9479" w:rsidR="00A63C19" w:rsidRDefault="00A63C19" w:rsidP="00A63C19">
            <w:pPr>
              <w:keepLines/>
              <w:widowControl w:val="0"/>
              <w:suppressLineNumbers/>
              <w:suppressAutoHyphens/>
              <w:spacing w:after="0"/>
              <w:ind w:firstLine="450"/>
              <w:contextualSpacing/>
            </w:pPr>
            <w:r>
              <w:t xml:space="preserve">2) количество поданных на участие в закупке заявок, </w:t>
            </w:r>
            <w:r w:rsidR="00727C16">
              <w:br/>
            </w:r>
            <w:r>
              <w:t>а также дата и время регистрации каждой такой заявки;</w:t>
            </w:r>
          </w:p>
          <w:p w14:paraId="2E8650C1" w14:textId="5B6CE303" w:rsidR="00A63C19" w:rsidRDefault="00A63C19" w:rsidP="00A63C19">
            <w:pPr>
              <w:keepLines/>
              <w:widowControl w:val="0"/>
              <w:suppressLineNumbers/>
              <w:suppressAutoHyphens/>
              <w:spacing w:after="0"/>
              <w:ind w:firstLine="450"/>
              <w:contextualSpacing/>
            </w:pPr>
            <w:r>
              <w:t xml:space="preserve">3) результаты рассмотрения заявок на участие в закупке </w:t>
            </w:r>
            <w:r w:rsidR="00727C16">
              <w:br/>
            </w:r>
            <w:r>
              <w:t>с указанием в том числе:</w:t>
            </w:r>
          </w:p>
          <w:p w14:paraId="71D4B9C7" w14:textId="77777777" w:rsidR="00A63C19" w:rsidRDefault="00A63C19" w:rsidP="00A63C19">
            <w:pPr>
              <w:keepLines/>
              <w:widowControl w:val="0"/>
              <w:suppressLineNumbers/>
              <w:suppressAutoHyphens/>
              <w:spacing w:after="0"/>
              <w:ind w:firstLine="450"/>
              <w:contextualSpacing/>
            </w:pPr>
            <w:r>
              <w:t>а) количества заявок на участие в закупке, которые отклонены;</w:t>
            </w:r>
          </w:p>
          <w:p w14:paraId="08E7F3F1" w14:textId="29FF51D2" w:rsidR="00A63C19" w:rsidRDefault="00A63C19" w:rsidP="00A63C19">
            <w:pPr>
              <w:keepLines/>
              <w:widowControl w:val="0"/>
              <w:suppressLineNumbers/>
              <w:suppressAutoHyphens/>
              <w:spacing w:after="0"/>
              <w:ind w:firstLine="450"/>
              <w:contextualSpacing/>
            </w:pPr>
            <w:r>
              <w:t xml:space="preserve">б) оснований отклонения каждой заявки на участие </w:t>
            </w:r>
            <w:r w:rsidR="00727C16">
              <w:br/>
            </w:r>
            <w:r>
              <w:t>в закупке с указанием положений документации о закупке, которым не соответствует такая заявка;</w:t>
            </w:r>
          </w:p>
          <w:p w14:paraId="458626B6" w14:textId="65348918" w:rsidR="00A63C19" w:rsidRPr="00816E40" w:rsidRDefault="00A63C19" w:rsidP="00C3468D">
            <w:pPr>
              <w:keepLines/>
              <w:widowControl w:val="0"/>
              <w:suppressLineNumbers/>
              <w:suppressAutoHyphens/>
              <w:spacing w:after="0"/>
              <w:ind w:firstLine="450"/>
              <w:contextualSpacing/>
            </w:pPr>
            <w:r>
              <w:t>4) причины, по которым конкурентная закупка признана несостоявшейся, в случае ее признания таковой</w:t>
            </w:r>
          </w:p>
        </w:tc>
      </w:tr>
      <w:tr w:rsidR="00A63C19" w:rsidRPr="001E29DC" w14:paraId="788C6C38" w14:textId="77777777" w:rsidTr="009B7799">
        <w:trPr>
          <w:trHeight w:val="576"/>
          <w:jc w:val="center"/>
        </w:trPr>
        <w:tc>
          <w:tcPr>
            <w:tcW w:w="1063" w:type="dxa"/>
            <w:tcBorders>
              <w:top w:val="single" w:sz="4" w:space="0" w:color="auto"/>
              <w:left w:val="single" w:sz="4" w:space="0" w:color="auto"/>
              <w:bottom w:val="single" w:sz="4" w:space="0" w:color="auto"/>
              <w:right w:val="single" w:sz="4" w:space="0" w:color="auto"/>
            </w:tcBorders>
          </w:tcPr>
          <w:p w14:paraId="69FCA7F0"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1CC3937B" w14:textId="7A85A0CE" w:rsidR="00A63C19" w:rsidRPr="001E29DC" w:rsidRDefault="00A63C19" w:rsidP="00BB2BE5">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00BB2BE5">
              <w:t xml:space="preserve">оценки </w:t>
            </w:r>
            <w:r w:rsidR="00BB2BE5" w:rsidRPr="008C0841">
              <w:t>заявок,</w:t>
            </w:r>
            <w:r w:rsidRPr="008C0841">
              <w:t xml:space="preserve"> </w:t>
            </w:r>
            <w:r>
              <w:t xml:space="preserve">поданных </w:t>
            </w:r>
            <w:r w:rsidRPr="008C0841">
              <w:t>на участие</w:t>
            </w:r>
            <w:r>
              <w:t xml:space="preserve"> </w:t>
            </w:r>
            <w:r w:rsidR="00626EB1">
              <w:br/>
            </w:r>
            <w:r>
              <w:t>в конкурсе. Подведение итогов конкурса</w:t>
            </w:r>
          </w:p>
        </w:tc>
        <w:tc>
          <w:tcPr>
            <w:tcW w:w="6698" w:type="dxa"/>
            <w:tcBorders>
              <w:top w:val="single" w:sz="4" w:space="0" w:color="auto"/>
              <w:left w:val="single" w:sz="4" w:space="0" w:color="auto"/>
              <w:bottom w:val="single" w:sz="4" w:space="0" w:color="auto"/>
              <w:right w:val="single" w:sz="4" w:space="0" w:color="auto"/>
            </w:tcBorders>
          </w:tcPr>
          <w:p w14:paraId="15FDA1BD" w14:textId="0597FAF2" w:rsidR="00BB2BE5" w:rsidRPr="00EF1545" w:rsidRDefault="00BB2BE5" w:rsidP="00C53923">
            <w:pPr>
              <w:keepLines/>
              <w:widowControl w:val="0"/>
              <w:suppressLineNumbers/>
              <w:suppressAutoHyphens/>
              <w:spacing w:after="0"/>
              <w:ind w:firstLine="463"/>
              <w:contextualSpacing/>
              <w:rPr>
                <w:color w:val="000000" w:themeColor="text1"/>
              </w:rPr>
            </w:pPr>
            <w:r>
              <w:t xml:space="preserve">Дата и место оценки и сопоставления заявок, подведение итогов </w:t>
            </w:r>
            <w:r w:rsidRPr="00B12B12">
              <w:rPr>
                <w:color w:val="000000" w:themeColor="text1"/>
              </w:rPr>
              <w:t>конкурса:</w:t>
            </w:r>
            <w:r w:rsidR="00E24524" w:rsidRPr="00B12B12">
              <w:rPr>
                <w:color w:val="000000" w:themeColor="text1"/>
              </w:rPr>
              <w:t xml:space="preserve"> 11516</w:t>
            </w:r>
            <w:r w:rsidR="00C53923">
              <w:rPr>
                <w:color w:val="000000" w:themeColor="text1"/>
              </w:rPr>
              <w:t xml:space="preserve">2, г. Москва, ул. Павла Андреева, д. 27, стр. 20; </w:t>
            </w:r>
            <w:r w:rsidR="00D521F9">
              <w:rPr>
                <w:b/>
                <w:color w:val="000000" w:themeColor="text1"/>
              </w:rPr>
              <w:t>15</w:t>
            </w:r>
            <w:r w:rsidR="00C53923" w:rsidRPr="00C53923">
              <w:rPr>
                <w:b/>
                <w:color w:val="000000" w:themeColor="text1"/>
              </w:rPr>
              <w:t>.07</w:t>
            </w:r>
            <w:r w:rsidR="00EF1545" w:rsidRPr="00C53923">
              <w:rPr>
                <w:b/>
                <w:color w:val="000000" w:themeColor="text1"/>
              </w:rPr>
              <w:t>.</w:t>
            </w:r>
            <w:r w:rsidR="008A4C0E" w:rsidRPr="00C53923">
              <w:rPr>
                <w:b/>
                <w:color w:val="000000" w:themeColor="text1"/>
              </w:rPr>
              <w:t>2020</w:t>
            </w:r>
            <w:r w:rsidR="00636373" w:rsidRPr="00C53923">
              <w:rPr>
                <w:b/>
                <w:color w:val="000000" w:themeColor="text1"/>
              </w:rPr>
              <w:t xml:space="preserve"> </w:t>
            </w:r>
            <w:r w:rsidR="00C53923" w:rsidRPr="00B12B12">
              <w:rPr>
                <w:b/>
                <w:color w:val="000000" w:themeColor="text1"/>
              </w:rPr>
              <w:t>в 11:00 по мск</w:t>
            </w:r>
            <w:r w:rsidR="00636373" w:rsidRPr="00EF1545">
              <w:rPr>
                <w:color w:val="000000" w:themeColor="text1"/>
              </w:rPr>
              <w:t>.</w:t>
            </w:r>
          </w:p>
          <w:p w14:paraId="34F72F34" w14:textId="73427E9C" w:rsidR="00BB2BE5" w:rsidRDefault="00BB2BE5" w:rsidP="00BB2BE5">
            <w:pPr>
              <w:keepLines/>
              <w:widowControl w:val="0"/>
              <w:suppressLineNumbers/>
              <w:suppressAutoHyphens/>
              <w:spacing w:after="0"/>
              <w:ind w:firstLine="463"/>
              <w:contextualSpacing/>
            </w:pPr>
            <w:r>
              <w:t xml:space="preserve">Комиссия по осуществлению закупок на основании результатов оценки заявок по критериям, указанным </w:t>
            </w:r>
            <w:r w:rsidR="00626EB1">
              <w:br/>
            </w:r>
            <w:r>
              <w:t xml:space="preserve">в закупочной документации,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09DAB3E9" w14:textId="3C693129" w:rsidR="00BB2BE5" w:rsidRDefault="00BB2BE5" w:rsidP="00BB2BE5">
            <w:pPr>
              <w:keepLines/>
              <w:widowControl w:val="0"/>
              <w:suppressLineNumbers/>
              <w:suppressAutoHyphens/>
              <w:spacing w:after="0"/>
              <w:ind w:firstLine="463"/>
              <w:contextualSpacing/>
            </w:pPr>
            <w:r>
              <w:t xml:space="preserve">Заявке на участие в конкурсе в электронной форме, </w:t>
            </w:r>
            <w:r w:rsidR="00626EB1">
              <w:br/>
            </w:r>
            <w:r>
              <w:t>в которой содержатся лучшие условия исполнения договора</w:t>
            </w:r>
            <w:r w:rsidR="00626EB1">
              <w:t>,</w:t>
            </w:r>
            <w: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634B934" w14:textId="77777777" w:rsidR="00BB2BE5" w:rsidRDefault="00BB2BE5" w:rsidP="00BB2BE5">
            <w:pPr>
              <w:keepLines/>
              <w:widowControl w:val="0"/>
              <w:suppressLineNumbers/>
              <w:suppressAutoHyphens/>
              <w:spacing w:after="0"/>
              <w:ind w:firstLine="463"/>
              <w:contextualSpacing/>
            </w:pPr>
            <w:r>
              <w:t>По результатам рассмотрения и оценки заявок участников конкурса на участие в конкурсе оформляется итоговый протокол, в который включается следующая информация:</w:t>
            </w:r>
          </w:p>
          <w:p w14:paraId="4FB1C546" w14:textId="4AA660FD" w:rsidR="00BB2BE5" w:rsidRDefault="00626EB1" w:rsidP="00BB2BE5">
            <w:pPr>
              <w:keepLines/>
              <w:widowControl w:val="0"/>
              <w:suppressLineNumbers/>
              <w:suppressAutoHyphens/>
              <w:spacing w:after="0"/>
              <w:ind w:firstLine="463"/>
              <w:contextualSpacing/>
            </w:pPr>
            <w:r>
              <w:t xml:space="preserve">– </w:t>
            </w:r>
            <w:r w:rsidR="00BB2BE5">
              <w:t>дата подписания протокола;</w:t>
            </w:r>
          </w:p>
          <w:p w14:paraId="71E9EFE9" w14:textId="6BE3A2D9" w:rsidR="00BB2BE5" w:rsidRDefault="00626EB1" w:rsidP="00BB2BE5">
            <w:pPr>
              <w:keepLines/>
              <w:widowControl w:val="0"/>
              <w:suppressLineNumbers/>
              <w:suppressAutoHyphens/>
              <w:spacing w:after="0"/>
              <w:ind w:firstLine="463"/>
              <w:contextualSpacing/>
            </w:pPr>
            <w:r>
              <w:t xml:space="preserve">– </w:t>
            </w:r>
            <w:r w:rsidR="00BB2BE5">
              <w:t xml:space="preserve">количество поданных заявок на участие в закупке, </w:t>
            </w:r>
            <w:r>
              <w:br/>
            </w:r>
            <w:r w:rsidR="00BB2BE5">
              <w:t>а также дата и время регистрации каждой такой заявки;</w:t>
            </w:r>
          </w:p>
          <w:p w14:paraId="36A5A38C" w14:textId="16EB4FFA" w:rsidR="00BB2BE5" w:rsidRDefault="00626EB1" w:rsidP="00BB2BE5">
            <w:pPr>
              <w:keepLines/>
              <w:widowControl w:val="0"/>
              <w:suppressLineNumbers/>
              <w:suppressAutoHyphens/>
              <w:spacing w:after="0"/>
              <w:ind w:firstLine="463"/>
              <w:contextualSpacing/>
            </w:pPr>
            <w:r>
              <w:t xml:space="preserve">– </w:t>
            </w:r>
            <w:r w:rsidR="00BB2BE5">
              <w:t xml:space="preserve">порядковые номера заявок на участие в </w:t>
            </w:r>
            <w:r w:rsidR="00D57124">
              <w:t>конкурсе</w:t>
            </w:r>
            <w:r w:rsidR="00BB2BE5">
              <w:t xml:space="preserve"> </w:t>
            </w:r>
            <w:r>
              <w:br/>
            </w:r>
            <w:r w:rsidR="00BB2BE5">
              <w:t xml:space="preserve">в порядке уменьшения степени выгодности содержащихся </w:t>
            </w:r>
            <w:r>
              <w:br/>
            </w:r>
            <w:r w:rsidR="00BB2BE5">
              <w:t xml:space="preserve">в них условий исполнения договора, включая информацию </w:t>
            </w:r>
            <w:r>
              <w:br/>
            </w:r>
            <w:r w:rsidR="00BB2BE5">
              <w:t>о ценовых предложениях участников закупки;</w:t>
            </w:r>
          </w:p>
          <w:p w14:paraId="0B800CE7" w14:textId="5C67E816" w:rsidR="00BB2BE5" w:rsidRDefault="00626EB1" w:rsidP="00BB2BE5">
            <w:pPr>
              <w:keepLines/>
              <w:widowControl w:val="0"/>
              <w:suppressLineNumbers/>
              <w:suppressAutoHyphens/>
              <w:spacing w:after="0"/>
              <w:ind w:firstLine="463"/>
              <w:contextualSpacing/>
            </w:pPr>
            <w:r>
              <w:t xml:space="preserve">– </w:t>
            </w:r>
            <w:r w:rsidR="00BB2BE5">
              <w:t xml:space="preserve">результаты рассмотрения заявок на участие в закупке, </w:t>
            </w:r>
            <w:r>
              <w:br/>
            </w:r>
            <w:r w:rsidR="00BB2BE5">
              <w:t>с указанием в том числе:</w:t>
            </w:r>
          </w:p>
          <w:p w14:paraId="4A7BA1A1" w14:textId="77777777" w:rsidR="00BB2BE5" w:rsidRDefault="00BB2BE5" w:rsidP="00BB2BE5">
            <w:pPr>
              <w:keepLines/>
              <w:widowControl w:val="0"/>
              <w:suppressLineNumbers/>
              <w:suppressAutoHyphens/>
              <w:spacing w:after="0"/>
              <w:ind w:firstLine="463"/>
              <w:contextualSpacing/>
            </w:pPr>
            <w:r>
              <w:t>а) количества заявок на участие в конкурсе, которые отклонены;</w:t>
            </w:r>
          </w:p>
          <w:p w14:paraId="03F481AC" w14:textId="3BDE7E0E" w:rsidR="00BB2BE5" w:rsidRDefault="00BB2BE5" w:rsidP="00BB2BE5">
            <w:pPr>
              <w:keepLines/>
              <w:widowControl w:val="0"/>
              <w:suppressLineNumbers/>
              <w:suppressAutoHyphens/>
              <w:spacing w:after="0"/>
              <w:ind w:firstLine="463"/>
              <w:contextualSpacing/>
            </w:pPr>
            <w:r>
              <w:t xml:space="preserve">б) основания отклонения каждой заявки на участие </w:t>
            </w:r>
            <w:r w:rsidR="00626EB1">
              <w:br/>
            </w:r>
            <w:r>
              <w:t>в конкурсе с указанием положений документации, которым не соответствуют такие заявки;</w:t>
            </w:r>
          </w:p>
          <w:p w14:paraId="561F5157" w14:textId="193F6BA9" w:rsidR="00BB2BE5" w:rsidRDefault="00626EB1" w:rsidP="00BB2BE5">
            <w:pPr>
              <w:keepLines/>
              <w:widowControl w:val="0"/>
              <w:suppressLineNumbers/>
              <w:suppressAutoHyphens/>
              <w:spacing w:after="0"/>
              <w:ind w:firstLine="463"/>
              <w:contextualSpacing/>
            </w:pPr>
            <w:r>
              <w:t xml:space="preserve">– </w:t>
            </w:r>
            <w:r w:rsidR="00BB2BE5">
              <w:t xml:space="preserve">результаты оценки заявок на участие в конкурсе </w:t>
            </w:r>
            <w:r>
              <w:br/>
            </w:r>
            <w:r w:rsidR="00BB2BE5">
              <w:t xml:space="preserve">с указанием решения комиссии по осуществлению закупок </w:t>
            </w:r>
            <w:r>
              <w:br/>
            </w:r>
            <w:r w:rsidR="00BB2BE5">
              <w:t>о присвоении каждой такой заявке значения по каждому                                 из предусмотренных критериев оценки таких заявок;</w:t>
            </w:r>
          </w:p>
          <w:p w14:paraId="0A8056BE" w14:textId="19A90B49" w:rsidR="00A63C19" w:rsidRPr="00816E40" w:rsidRDefault="00626EB1" w:rsidP="00626EB1">
            <w:pPr>
              <w:keepLines/>
              <w:widowControl w:val="0"/>
              <w:suppressLineNumbers/>
              <w:suppressAutoHyphens/>
              <w:spacing w:after="0"/>
              <w:ind w:firstLine="450"/>
              <w:contextualSpacing/>
            </w:pPr>
            <w:r>
              <w:lastRenderedPageBreak/>
              <w:t>–</w:t>
            </w:r>
            <w:r w:rsidR="00BB2BE5">
              <w:t xml:space="preserve"> причины, по которым закупка признана несостоявшейся, в случае признания её таковой</w:t>
            </w:r>
          </w:p>
        </w:tc>
      </w:tr>
      <w:tr w:rsidR="00A63C19" w:rsidRPr="001E29DC" w14:paraId="3C45517B" w14:textId="77777777" w:rsidTr="00BB2BE5">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3E209F33" w14:textId="654A43F9"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4882EF0" w14:textId="2C3EE02F" w:rsidR="00A63C19" w:rsidRPr="001E29DC" w:rsidRDefault="00A63C19" w:rsidP="00A63C19">
            <w:pPr>
              <w:keepLines/>
              <w:widowControl w:val="0"/>
              <w:suppressLineNumbers/>
              <w:suppressAutoHyphens/>
              <w:spacing w:after="0"/>
              <w:contextualSpacing/>
            </w:pPr>
            <w:r w:rsidRPr="001E29DC">
              <w:rPr>
                <w:bCs/>
              </w:rPr>
              <w:t xml:space="preserve">Условия допуска </w:t>
            </w:r>
            <w:r w:rsidR="00626EB1">
              <w:rPr>
                <w:bCs/>
              </w:rPr>
              <w:br/>
            </w:r>
            <w:r w:rsidRPr="001E29DC">
              <w:rPr>
                <w:bCs/>
              </w:rPr>
              <w:t xml:space="preserve">к участию в </w:t>
            </w:r>
            <w:r>
              <w:rPr>
                <w:bCs/>
              </w:rPr>
              <w:t>конкурсе</w:t>
            </w:r>
            <w:r w:rsidRPr="001E29DC">
              <w:t xml:space="preserve"> </w:t>
            </w:r>
          </w:p>
          <w:p w14:paraId="777D64A2" w14:textId="77777777" w:rsidR="00A63C19" w:rsidRPr="001E29DC" w:rsidRDefault="00A63C19" w:rsidP="00A63C19">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208A8494" w14:textId="5D6B378A" w:rsidR="00A63C19" w:rsidRPr="00C3468D" w:rsidRDefault="00A63C19" w:rsidP="006B0616">
            <w:pPr>
              <w:pStyle w:val="aff4"/>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конкурсе</w:t>
            </w:r>
            <w:r w:rsidRPr="006A360A">
              <w:rPr>
                <w:rFonts w:ascii="Times New Roman" w:hAnsi="Times New Roman" w:cs="Times New Roman"/>
                <w:sz w:val="24"/>
                <w:szCs w:val="24"/>
              </w:rPr>
              <w:t xml:space="preserve"> </w:t>
            </w:r>
            <w:r w:rsidR="00626EB1">
              <w:rPr>
                <w:rFonts w:ascii="Times New Roman" w:hAnsi="Times New Roman" w:cs="Times New Roman"/>
                <w:sz w:val="24"/>
                <w:szCs w:val="24"/>
              </w:rPr>
              <w:br/>
            </w:r>
            <w:r w:rsidRPr="006A360A">
              <w:rPr>
                <w:rFonts w:ascii="Times New Roman" w:hAnsi="Times New Roman" w:cs="Times New Roman"/>
                <w:sz w:val="24"/>
                <w:szCs w:val="24"/>
              </w:rPr>
              <w:t xml:space="preserve">в электронной форме участник не допускается Комиссией </w:t>
            </w:r>
            <w:r w:rsidR="00626EB1">
              <w:rPr>
                <w:rFonts w:ascii="Times New Roman" w:hAnsi="Times New Roman" w:cs="Times New Roman"/>
                <w:sz w:val="24"/>
                <w:szCs w:val="24"/>
              </w:rPr>
              <w:br/>
            </w:r>
            <w:r w:rsidRPr="006A360A">
              <w:rPr>
                <w:rFonts w:ascii="Times New Roman" w:hAnsi="Times New Roman" w:cs="Times New Roman"/>
                <w:sz w:val="24"/>
                <w:szCs w:val="24"/>
              </w:rPr>
              <w:t xml:space="preserve">к </w:t>
            </w:r>
            <w:r w:rsidRPr="00C3468D">
              <w:rPr>
                <w:rFonts w:ascii="Times New Roman" w:hAnsi="Times New Roman" w:cs="Times New Roman"/>
                <w:sz w:val="24"/>
                <w:szCs w:val="24"/>
              </w:rPr>
              <w:t>участию в конкурсе в электронной форме в случае:</w:t>
            </w:r>
          </w:p>
          <w:p w14:paraId="7D0CE0A1" w14:textId="1F3546E5" w:rsidR="000A2F63" w:rsidRPr="00C3468D" w:rsidRDefault="00626EB1" w:rsidP="00364D53">
            <w:pPr>
              <w:pStyle w:val="afffff4"/>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0A2F63" w:rsidRPr="00C3468D">
              <w:rPr>
                <w:rFonts w:ascii="Times New Roman" w:hAnsi="Times New Roman"/>
                <w:sz w:val="24"/>
                <w:szCs w:val="24"/>
              </w:rPr>
              <w:t>есоответствия участника закупки требованиям, установленным документацией</w:t>
            </w:r>
            <w:r>
              <w:rPr>
                <w:rFonts w:ascii="Times New Roman" w:hAnsi="Times New Roman"/>
                <w:sz w:val="24"/>
                <w:szCs w:val="24"/>
              </w:rPr>
              <w:t>.</w:t>
            </w:r>
          </w:p>
          <w:p w14:paraId="72126989" w14:textId="59ED7AE8" w:rsidR="00A63C19" w:rsidRPr="00C3468D" w:rsidRDefault="00626EB1" w:rsidP="00364D53">
            <w:pPr>
              <w:pStyle w:val="aff4"/>
              <w:numPr>
                <w:ilvl w:val="0"/>
                <w:numId w:val="21"/>
              </w:numPr>
              <w:tabs>
                <w:tab w:val="left" w:pos="742"/>
                <w:tab w:val="left" w:pos="884"/>
                <w:tab w:val="left" w:pos="974"/>
              </w:tabs>
              <w:ind w:left="0" w:firstLine="459"/>
              <w:jc w:val="both"/>
              <w:rPr>
                <w:rFonts w:ascii="Times New Roman" w:hAnsi="Times New Roman" w:cs="Times New Roman"/>
                <w:sz w:val="24"/>
                <w:szCs w:val="24"/>
                <w:lang w:val="x-none" w:eastAsia="x-none"/>
              </w:rPr>
            </w:pPr>
            <w:r>
              <w:rPr>
                <w:rFonts w:ascii="Times New Roman" w:hAnsi="Times New Roman" w:cs="Times New Roman"/>
                <w:sz w:val="24"/>
                <w:szCs w:val="24"/>
              </w:rPr>
              <w:t>Н</w:t>
            </w:r>
            <w:r w:rsidR="00A63C19" w:rsidRPr="00C3468D">
              <w:rPr>
                <w:rFonts w:ascii="Times New Roman" w:hAnsi="Times New Roman" w:cs="Times New Roman"/>
                <w:sz w:val="24"/>
                <w:szCs w:val="24"/>
              </w:rPr>
              <w:t xml:space="preserve">есоответствия заявки на участие в конкурсе </w:t>
            </w:r>
            <w:r>
              <w:rPr>
                <w:rFonts w:ascii="Times New Roman" w:hAnsi="Times New Roman" w:cs="Times New Roman"/>
                <w:sz w:val="24"/>
                <w:szCs w:val="24"/>
              </w:rPr>
              <w:br/>
            </w:r>
            <w:r w:rsidR="00A63C19" w:rsidRPr="00C3468D">
              <w:rPr>
                <w:rFonts w:ascii="Times New Roman" w:hAnsi="Times New Roman" w:cs="Times New Roman"/>
                <w:sz w:val="24"/>
                <w:szCs w:val="24"/>
              </w:rPr>
              <w:t xml:space="preserve">в </w:t>
            </w:r>
            <w:r w:rsidR="00A63C19" w:rsidRPr="00C3468D">
              <w:rPr>
                <w:rFonts w:ascii="Times New Roman" w:hAnsi="Times New Roman" w:cs="Times New Roman"/>
                <w:sz w:val="24"/>
                <w:szCs w:val="24"/>
                <w:lang w:val="x-none" w:eastAsia="x-none"/>
              </w:rPr>
              <w:t>электронной форме требованиям документации</w:t>
            </w:r>
            <w:r w:rsidR="00A63C19" w:rsidRPr="00C3468D">
              <w:rPr>
                <w:rFonts w:ascii="Times New Roman" w:hAnsi="Times New Roman" w:cs="Times New Roman"/>
                <w:sz w:val="24"/>
                <w:szCs w:val="24"/>
                <w:lang w:eastAsia="x-none"/>
              </w:rPr>
              <w:t xml:space="preserve"> </w:t>
            </w:r>
            <w:r w:rsidR="00A63C19" w:rsidRPr="00C3468D">
              <w:rPr>
                <w:rFonts w:ascii="Times New Roman" w:hAnsi="Times New Roman" w:cs="Times New Roman"/>
                <w:sz w:val="24"/>
                <w:szCs w:val="24"/>
              </w:rPr>
              <w:t>о проведении конкурса</w:t>
            </w:r>
            <w:r w:rsidR="00A63C19" w:rsidRPr="00C3468D">
              <w:rPr>
                <w:rFonts w:ascii="Times New Roman" w:hAnsi="Times New Roman" w:cs="Times New Roman"/>
                <w:sz w:val="24"/>
                <w:szCs w:val="24"/>
                <w:lang w:val="x-none" w:eastAsia="x-none"/>
              </w:rPr>
              <w:t>, в том числе:</w:t>
            </w:r>
          </w:p>
          <w:p w14:paraId="4767A016" w14:textId="05C2541D" w:rsidR="00A63C19" w:rsidRPr="006A360A" w:rsidRDefault="00A63C19" w:rsidP="00364D53">
            <w:pPr>
              <w:pStyle w:val="afffff4"/>
              <w:numPr>
                <w:ilvl w:val="1"/>
                <w:numId w:val="21"/>
              </w:numPr>
              <w:tabs>
                <w:tab w:val="left" w:pos="884"/>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626EB1">
              <w:rPr>
                <w:rFonts w:ascii="Times New Roman" w:hAnsi="Times New Roman"/>
                <w:sz w:val="24"/>
                <w:szCs w:val="24"/>
              </w:rPr>
              <w:t>Н</w:t>
            </w:r>
            <w:r w:rsidRPr="006A360A">
              <w:rPr>
                <w:rFonts w:ascii="Times New Roman" w:hAnsi="Times New Roman"/>
                <w:sz w:val="24"/>
                <w:szCs w:val="24"/>
              </w:rPr>
              <w:t>епредоставления документов и сведений, указанных в документации</w:t>
            </w:r>
            <w:r w:rsidR="00626EB1">
              <w:rPr>
                <w:rFonts w:ascii="Times New Roman" w:hAnsi="Times New Roman"/>
                <w:sz w:val="24"/>
                <w:szCs w:val="24"/>
              </w:rPr>
              <w:t>.</w:t>
            </w:r>
          </w:p>
          <w:p w14:paraId="6D753472" w14:textId="204E43E5" w:rsidR="00A63C19" w:rsidRPr="006A360A" w:rsidRDefault="00A63C19" w:rsidP="00364D53">
            <w:pPr>
              <w:pStyle w:val="afffff4"/>
              <w:numPr>
                <w:ilvl w:val="1"/>
                <w:numId w:val="21"/>
              </w:numPr>
              <w:tabs>
                <w:tab w:val="left" w:pos="884"/>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626EB1">
              <w:rPr>
                <w:rFonts w:ascii="Times New Roman" w:hAnsi="Times New Roman"/>
                <w:sz w:val="24"/>
                <w:szCs w:val="24"/>
              </w:rPr>
              <w:t>Н</w:t>
            </w:r>
            <w:r w:rsidRPr="006A360A">
              <w:rPr>
                <w:rFonts w:ascii="Times New Roman" w:hAnsi="Times New Roman"/>
                <w:sz w:val="24"/>
                <w:szCs w:val="24"/>
              </w:rPr>
              <w:t xml:space="preserve">арушения требований документации о закупке </w:t>
            </w:r>
            <w:r w:rsidR="00626EB1">
              <w:rPr>
                <w:rFonts w:ascii="Times New Roman" w:hAnsi="Times New Roman"/>
                <w:sz w:val="24"/>
                <w:szCs w:val="24"/>
              </w:rPr>
              <w:br/>
            </w:r>
            <w:r w:rsidRPr="006A360A">
              <w:rPr>
                <w:rFonts w:ascii="Times New Roman" w:hAnsi="Times New Roman"/>
                <w:sz w:val="24"/>
                <w:szCs w:val="24"/>
              </w:rPr>
              <w:t>к содержанию, форме и оформлению заявки</w:t>
            </w:r>
            <w:r w:rsidR="00626EB1">
              <w:rPr>
                <w:rFonts w:ascii="Times New Roman" w:hAnsi="Times New Roman"/>
                <w:sz w:val="24"/>
                <w:szCs w:val="24"/>
              </w:rPr>
              <w:t>.</w:t>
            </w:r>
          </w:p>
          <w:p w14:paraId="4469EC0E" w14:textId="1AEFBBF0" w:rsidR="00A63C19" w:rsidRPr="006A360A" w:rsidRDefault="00A63C19" w:rsidP="00364D53">
            <w:pPr>
              <w:pStyle w:val="afffff4"/>
              <w:numPr>
                <w:ilvl w:val="1"/>
                <w:numId w:val="21"/>
              </w:numPr>
              <w:tabs>
                <w:tab w:val="left" w:pos="884"/>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626EB1">
              <w:rPr>
                <w:rFonts w:ascii="Times New Roman" w:hAnsi="Times New Roman"/>
                <w:sz w:val="24"/>
                <w:szCs w:val="24"/>
              </w:rPr>
              <w:t>Н</w:t>
            </w:r>
            <w:r w:rsidRPr="006A360A">
              <w:rPr>
                <w:rFonts w:ascii="Times New Roman" w:hAnsi="Times New Roman"/>
                <w:sz w:val="24"/>
                <w:szCs w:val="24"/>
              </w:rPr>
              <w:t>есоответствия предлагаемой продукции требованиям, установленным в документации о закупке</w:t>
            </w:r>
            <w:r w:rsidR="00626EB1">
              <w:rPr>
                <w:rFonts w:ascii="Times New Roman" w:hAnsi="Times New Roman"/>
                <w:sz w:val="24"/>
                <w:szCs w:val="24"/>
              </w:rPr>
              <w:t>.</w:t>
            </w:r>
          </w:p>
          <w:p w14:paraId="2E91ABA1" w14:textId="7A09A80C" w:rsidR="00A63C19" w:rsidRPr="006A360A" w:rsidRDefault="00A63C19" w:rsidP="00364D53">
            <w:pPr>
              <w:pStyle w:val="afffff4"/>
              <w:numPr>
                <w:ilvl w:val="1"/>
                <w:numId w:val="21"/>
              </w:numPr>
              <w:tabs>
                <w:tab w:val="left" w:pos="884"/>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626EB1">
              <w:rPr>
                <w:rFonts w:ascii="Times New Roman" w:hAnsi="Times New Roman"/>
                <w:sz w:val="24"/>
                <w:szCs w:val="24"/>
              </w:rPr>
              <w:t>Н</w:t>
            </w:r>
            <w:r w:rsidRPr="006A360A">
              <w:rPr>
                <w:rFonts w:ascii="Times New Roman" w:hAnsi="Times New Roman"/>
                <w:sz w:val="24"/>
                <w:szCs w:val="24"/>
              </w:rPr>
              <w:t xml:space="preserve">есоответствия предложенных участником закупки условий исполнения договора условиям, указанным </w:t>
            </w:r>
            <w:r w:rsidR="00626EB1">
              <w:rPr>
                <w:rFonts w:ascii="Times New Roman" w:hAnsi="Times New Roman"/>
                <w:sz w:val="24"/>
                <w:szCs w:val="24"/>
              </w:rPr>
              <w:br/>
            </w:r>
            <w:r w:rsidRPr="006A360A">
              <w:rPr>
                <w:rFonts w:ascii="Times New Roman" w:hAnsi="Times New Roman"/>
                <w:sz w:val="24"/>
                <w:szCs w:val="24"/>
              </w:rPr>
              <w:t>в документации, в том числе:</w:t>
            </w:r>
          </w:p>
          <w:p w14:paraId="25721176" w14:textId="6A762081" w:rsidR="00A63C19" w:rsidRPr="006A360A" w:rsidRDefault="00626EB1" w:rsidP="00364D53">
            <w:pPr>
              <w:pStyle w:val="afffff4"/>
              <w:numPr>
                <w:ilvl w:val="2"/>
                <w:numId w:val="21"/>
              </w:numPr>
              <w:tabs>
                <w:tab w:val="left" w:pos="884"/>
                <w:tab w:val="left" w:pos="1026"/>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A63C19"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r>
              <w:rPr>
                <w:rFonts w:ascii="Times New Roman" w:hAnsi="Times New Roman"/>
                <w:sz w:val="24"/>
                <w:szCs w:val="24"/>
              </w:rPr>
              <w:t>.</w:t>
            </w:r>
          </w:p>
          <w:p w14:paraId="2414AAC5" w14:textId="6E6C831D" w:rsidR="00A63C19" w:rsidRPr="006A360A" w:rsidRDefault="00626EB1" w:rsidP="00364D53">
            <w:pPr>
              <w:pStyle w:val="afffff4"/>
              <w:numPr>
                <w:ilvl w:val="2"/>
                <w:numId w:val="21"/>
              </w:numPr>
              <w:tabs>
                <w:tab w:val="left" w:pos="884"/>
                <w:tab w:val="left" w:pos="1026"/>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A63C19"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Pr>
                <w:rFonts w:ascii="Times New Roman" w:hAnsi="Times New Roman"/>
                <w:sz w:val="24"/>
                <w:szCs w:val="24"/>
              </w:rPr>
              <w:t>.</w:t>
            </w:r>
          </w:p>
          <w:p w14:paraId="47E8054F" w14:textId="53EEDDD4" w:rsidR="00A63C19" w:rsidRPr="006A360A" w:rsidRDefault="00626EB1" w:rsidP="00364D53">
            <w:pPr>
              <w:pStyle w:val="afffff4"/>
              <w:numPr>
                <w:ilvl w:val="0"/>
                <w:numId w:val="21"/>
              </w:numPr>
              <w:tabs>
                <w:tab w:val="left" w:pos="742"/>
                <w:tab w:val="left" w:pos="884"/>
                <w:tab w:val="left" w:pos="1026"/>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A63C19"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14:paraId="2B2074F4" w14:textId="0DC0F63F" w:rsidR="00A63C19" w:rsidRDefault="00626EB1" w:rsidP="00364D53">
            <w:pPr>
              <w:pStyle w:val="afffff4"/>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A63C19" w:rsidRPr="006A360A">
              <w:rPr>
                <w:rFonts w:ascii="Times New Roman" w:hAnsi="Times New Roman"/>
                <w:sz w:val="24"/>
                <w:szCs w:val="24"/>
              </w:rPr>
              <w:t xml:space="preserve">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Pr>
                <w:rFonts w:ascii="Times New Roman" w:hAnsi="Times New Roman"/>
                <w:sz w:val="24"/>
                <w:szCs w:val="24"/>
              </w:rPr>
              <w:br/>
            </w:r>
            <w:r w:rsidR="00A63C19" w:rsidRPr="006A360A">
              <w:rPr>
                <w:rFonts w:ascii="Times New Roman" w:hAnsi="Times New Roman"/>
                <w:sz w:val="24"/>
                <w:szCs w:val="24"/>
              </w:rPr>
              <w:t>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17337289" w14:textId="0A46EF96" w:rsidR="00C3468D" w:rsidRPr="00C3468D" w:rsidRDefault="00C3468D" w:rsidP="009B7799">
            <w:pPr>
              <w:pStyle w:val="afffff4"/>
              <w:suppressAutoHyphens/>
              <w:spacing w:after="0" w:line="240" w:lineRule="auto"/>
              <w:ind w:left="0" w:firstLine="459"/>
              <w:jc w:val="both"/>
              <w:rPr>
                <w:rFonts w:ascii="Times New Roman" w:hAnsi="Times New Roman"/>
                <w:sz w:val="24"/>
                <w:szCs w:val="24"/>
              </w:rPr>
            </w:pPr>
            <w:r>
              <w:rPr>
                <w:rFonts w:ascii="Times New Roman" w:hAnsi="Times New Roman"/>
                <w:sz w:val="24"/>
                <w:szCs w:val="24"/>
              </w:rPr>
              <w:t xml:space="preserve">5. </w:t>
            </w:r>
            <w:r w:rsidRPr="00C3468D">
              <w:rPr>
                <w:rFonts w:ascii="Times New Roman" w:hAnsi="Times New Roman"/>
                <w:sz w:val="24"/>
                <w:szCs w:val="24"/>
              </w:rPr>
              <w:t xml:space="preserve">Заказчик вправе в любое время до завершения процедуры закупки отстранить участника закупки, пересмотреть итоги процедуры закупки, отказаться </w:t>
            </w:r>
            <w:r w:rsidR="00626EB1">
              <w:rPr>
                <w:rFonts w:ascii="Times New Roman" w:hAnsi="Times New Roman"/>
                <w:sz w:val="24"/>
                <w:szCs w:val="24"/>
              </w:rPr>
              <w:br/>
            </w:r>
            <w:r w:rsidRPr="00C3468D">
              <w:rPr>
                <w:rFonts w:ascii="Times New Roman" w:hAnsi="Times New Roman"/>
                <w:sz w:val="24"/>
                <w:szCs w:val="24"/>
              </w:rPr>
              <w:t>от заключения договора с участником закупки, если будет установлено, что:</w:t>
            </w:r>
          </w:p>
          <w:p w14:paraId="2BBDA698" w14:textId="05ABB1D6" w:rsidR="00C3468D" w:rsidRPr="00C3468D" w:rsidRDefault="00C3468D" w:rsidP="009B7799">
            <w:pPr>
              <w:pStyle w:val="afffff4"/>
              <w:tabs>
                <w:tab w:val="left" w:pos="884"/>
              </w:tabs>
              <w:suppressAutoHyphens/>
              <w:spacing w:after="0" w:line="240" w:lineRule="auto"/>
              <w:ind w:left="0" w:firstLine="459"/>
              <w:jc w:val="both"/>
              <w:rPr>
                <w:rFonts w:ascii="Times New Roman" w:hAnsi="Times New Roman"/>
                <w:sz w:val="24"/>
                <w:szCs w:val="24"/>
              </w:rPr>
            </w:pPr>
            <w:r>
              <w:rPr>
                <w:rFonts w:ascii="Times New Roman" w:hAnsi="Times New Roman"/>
                <w:sz w:val="24"/>
                <w:szCs w:val="24"/>
              </w:rPr>
              <w:t>5.1.</w:t>
            </w:r>
            <w:r w:rsidRPr="00C3468D">
              <w:rPr>
                <w:rFonts w:ascii="Times New Roman" w:hAnsi="Times New Roman"/>
                <w:sz w:val="24"/>
                <w:szCs w:val="24"/>
              </w:rPr>
              <w:tab/>
            </w:r>
            <w:r w:rsidR="00626EB1">
              <w:rPr>
                <w:rFonts w:ascii="Times New Roman" w:hAnsi="Times New Roman"/>
                <w:sz w:val="24"/>
                <w:szCs w:val="24"/>
              </w:rPr>
              <w:t>У</w:t>
            </w:r>
            <w:r w:rsidRPr="00C3468D">
              <w:rPr>
                <w:rFonts w:ascii="Times New Roman" w:hAnsi="Times New Roman"/>
                <w:sz w:val="24"/>
                <w:szCs w:val="24"/>
              </w:rPr>
              <w:t xml:space="preserve">частник закупки не соответствует установленным извещением или документацией о закупке требованиям </w:t>
            </w:r>
            <w:r w:rsidR="00626EB1">
              <w:rPr>
                <w:rFonts w:ascii="Times New Roman" w:hAnsi="Times New Roman"/>
                <w:sz w:val="24"/>
                <w:szCs w:val="24"/>
              </w:rPr>
              <w:br/>
            </w:r>
            <w:r w:rsidRPr="00C3468D">
              <w:rPr>
                <w:rFonts w:ascii="Times New Roman" w:hAnsi="Times New Roman"/>
                <w:sz w:val="24"/>
                <w:szCs w:val="24"/>
              </w:rPr>
              <w:t>к участникам закупки</w:t>
            </w:r>
            <w:r w:rsidR="00626EB1">
              <w:rPr>
                <w:rFonts w:ascii="Times New Roman" w:hAnsi="Times New Roman"/>
                <w:sz w:val="24"/>
                <w:szCs w:val="24"/>
              </w:rPr>
              <w:t>.</w:t>
            </w:r>
          </w:p>
          <w:p w14:paraId="25ACF13C" w14:textId="619C3C56" w:rsidR="00C3468D" w:rsidRPr="00C3468D" w:rsidRDefault="00C3468D" w:rsidP="009B7799">
            <w:pPr>
              <w:pStyle w:val="afffff4"/>
              <w:tabs>
                <w:tab w:val="left" w:pos="884"/>
              </w:tabs>
              <w:suppressAutoHyphens/>
              <w:spacing w:after="0" w:line="240" w:lineRule="auto"/>
              <w:ind w:left="0" w:firstLine="459"/>
              <w:jc w:val="both"/>
              <w:rPr>
                <w:rFonts w:ascii="Times New Roman" w:hAnsi="Times New Roman"/>
                <w:sz w:val="24"/>
                <w:szCs w:val="24"/>
              </w:rPr>
            </w:pPr>
            <w:r>
              <w:rPr>
                <w:rFonts w:ascii="Times New Roman" w:hAnsi="Times New Roman"/>
                <w:sz w:val="24"/>
                <w:szCs w:val="24"/>
              </w:rPr>
              <w:t xml:space="preserve">5.2. </w:t>
            </w:r>
            <w:r w:rsidRPr="00C3468D">
              <w:rPr>
                <w:rFonts w:ascii="Times New Roman" w:hAnsi="Times New Roman"/>
                <w:sz w:val="24"/>
                <w:szCs w:val="24"/>
              </w:rPr>
              <w:tab/>
            </w:r>
            <w:r w:rsidR="00626EB1">
              <w:rPr>
                <w:rFonts w:ascii="Times New Roman" w:hAnsi="Times New Roman"/>
                <w:sz w:val="24"/>
                <w:szCs w:val="24"/>
              </w:rPr>
              <w:t>П</w:t>
            </w:r>
            <w:r w:rsidRPr="00C3468D">
              <w:rPr>
                <w:rFonts w:ascii="Times New Roman" w:hAnsi="Times New Roman"/>
                <w:sz w:val="24"/>
                <w:szCs w:val="24"/>
              </w:rPr>
              <w:t>оставляемая продукция не соответствуют установленным извещением или документацией о закупке требованиям</w:t>
            </w:r>
            <w:r w:rsidR="00626EB1">
              <w:rPr>
                <w:rFonts w:ascii="Times New Roman" w:hAnsi="Times New Roman"/>
                <w:sz w:val="24"/>
                <w:szCs w:val="24"/>
              </w:rPr>
              <w:t>.</w:t>
            </w:r>
          </w:p>
          <w:p w14:paraId="76AF405E" w14:textId="4E91789B" w:rsidR="000A2F63" w:rsidRPr="006A360A" w:rsidRDefault="00C3468D">
            <w:pPr>
              <w:pStyle w:val="afffff4"/>
              <w:tabs>
                <w:tab w:val="left" w:pos="742"/>
                <w:tab w:val="left" w:pos="884"/>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5.3.</w:t>
            </w:r>
            <w:r w:rsidR="00626EB1">
              <w:rPr>
                <w:rFonts w:ascii="Times New Roman" w:hAnsi="Times New Roman"/>
                <w:sz w:val="24"/>
                <w:szCs w:val="24"/>
              </w:rPr>
              <w:t> У</w:t>
            </w:r>
            <w:r w:rsidRPr="00C3468D">
              <w:rPr>
                <w:rFonts w:ascii="Times New Roman" w:hAnsi="Times New Roman"/>
                <w:sz w:val="24"/>
                <w:szCs w:val="24"/>
              </w:rPr>
              <w:t xml:space="preserve">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w:t>
            </w:r>
            <w:r w:rsidRPr="00C3468D">
              <w:rPr>
                <w:rFonts w:ascii="Times New Roman" w:hAnsi="Times New Roman"/>
                <w:sz w:val="24"/>
                <w:szCs w:val="24"/>
              </w:rPr>
              <w:lastRenderedPageBreak/>
              <w:t>информацию о наименовании страны происхождения товара, что позволило ему стать победителем процедуры закупки</w:t>
            </w:r>
          </w:p>
        </w:tc>
      </w:tr>
      <w:tr w:rsidR="00A63C19" w:rsidRPr="001E29DC" w14:paraId="7AAFF59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A53B4EC"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50A864" w14:textId="439D5F8D" w:rsidR="00A63C19" w:rsidRPr="001E29DC" w:rsidRDefault="00A63C19" w:rsidP="00A63C19">
            <w:pPr>
              <w:keepLines/>
              <w:widowControl w:val="0"/>
              <w:suppressLineNumbers/>
              <w:suppressAutoHyphens/>
              <w:spacing w:after="0"/>
              <w:contextualSpacing/>
              <w:jc w:val="left"/>
            </w:pPr>
            <w:r w:rsidRPr="001E29DC">
              <w:t xml:space="preserve">Критерии, порядок рассмотрения и оценки заявок на участие </w:t>
            </w:r>
            <w:r w:rsidR="00626EB1">
              <w:br/>
            </w:r>
            <w:r w:rsidRPr="001E29DC">
              <w:t xml:space="preserve">в </w:t>
            </w:r>
            <w:r>
              <w:t>конкурсе</w:t>
            </w:r>
            <w:r w:rsidRPr="001E29DC">
              <w:t xml:space="preserve">, их содержание и значимость </w:t>
            </w:r>
          </w:p>
        </w:tc>
        <w:tc>
          <w:tcPr>
            <w:tcW w:w="6698" w:type="dxa"/>
            <w:tcBorders>
              <w:top w:val="single" w:sz="4" w:space="0" w:color="auto"/>
              <w:left w:val="single" w:sz="4" w:space="0" w:color="auto"/>
              <w:bottom w:val="single" w:sz="4" w:space="0" w:color="auto"/>
              <w:right w:val="single" w:sz="4" w:space="0" w:color="auto"/>
            </w:tcBorders>
          </w:tcPr>
          <w:p w14:paraId="1958B1F6" w14:textId="0CD35DF3" w:rsidR="00A63C19" w:rsidRPr="001E29DC" w:rsidRDefault="00A63C19" w:rsidP="00A63C19">
            <w:pPr>
              <w:keepNext/>
              <w:keepLines/>
              <w:suppressLineNumbers/>
              <w:suppressAutoHyphens/>
              <w:spacing w:after="0"/>
              <w:ind w:firstLine="460"/>
              <w:contextualSpacing/>
            </w:pPr>
            <w:r w:rsidRPr="001E29DC">
              <w:t xml:space="preserve">Критерии, порядок рассмотрения и оценки заявок </w:t>
            </w:r>
            <w:r w:rsidR="00626EB1">
              <w:br/>
            </w:r>
            <w:r w:rsidRPr="001E29DC">
              <w:t xml:space="preserve">на участие в </w:t>
            </w:r>
            <w:r>
              <w:t>конкурсе</w:t>
            </w:r>
            <w:r w:rsidRPr="001E29DC">
              <w:t xml:space="preserve">, порядок начисления баллов </w:t>
            </w:r>
            <w:r w:rsidR="00626EB1">
              <w:br/>
            </w:r>
            <w:r w:rsidRPr="001E29DC">
              <w:t xml:space="preserve">по критериям (показателям), их содержание и значимость указаны в </w:t>
            </w:r>
            <w:r w:rsidR="00626EB1">
              <w:t>п</w:t>
            </w:r>
            <w:r w:rsidR="005755F4">
              <w:t>риложении  к</w:t>
            </w:r>
            <w:r w:rsidRPr="001E29DC">
              <w:t xml:space="preserve"> Информационной карте</w:t>
            </w:r>
          </w:p>
        </w:tc>
      </w:tr>
      <w:tr w:rsidR="00A63C19" w:rsidRPr="001E29DC" w14:paraId="6EA26BA7"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B6DB025"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A0B52E2" w14:textId="19AC77D9" w:rsidR="00A63C19" w:rsidRPr="001E29DC" w:rsidRDefault="00A63C19" w:rsidP="00A63C19">
            <w:pPr>
              <w:keepLines/>
              <w:widowControl w:val="0"/>
              <w:suppressLineNumbers/>
              <w:suppressAutoHyphens/>
              <w:spacing w:after="0"/>
              <w:contextualSpacing/>
              <w:jc w:val="left"/>
            </w:pPr>
            <w:r w:rsidRPr="001E29DC">
              <w:rPr>
                <w:szCs w:val="28"/>
              </w:rPr>
              <w:t xml:space="preserve">Приоритет товаров российского происхождения, работ, услуг, выполняемых, оказываемых российскими лицами, по отношению </w:t>
            </w:r>
            <w:r w:rsidR="007F3452">
              <w:rPr>
                <w:szCs w:val="28"/>
              </w:rPr>
              <w:br/>
            </w:r>
            <w:r w:rsidRPr="001E29DC">
              <w:rPr>
                <w:szCs w:val="28"/>
              </w:rPr>
              <w:t xml:space="preserve">к товарам, происходящим </w:t>
            </w:r>
            <w:r w:rsidR="007F3452">
              <w:rPr>
                <w:szCs w:val="28"/>
              </w:rPr>
              <w:br/>
            </w:r>
            <w:r w:rsidRPr="001E29DC">
              <w:rPr>
                <w:szCs w:val="28"/>
              </w:rPr>
              <w:t>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2F7780F8" w14:textId="19A43109" w:rsidR="00A63C19" w:rsidRPr="001E29DC" w:rsidRDefault="00A63C19" w:rsidP="000C4CB9">
            <w:pPr>
              <w:numPr>
                <w:ilvl w:val="0"/>
                <w:numId w:val="19"/>
              </w:numPr>
              <w:autoSpaceDE w:val="0"/>
              <w:autoSpaceDN w:val="0"/>
              <w:adjustRightInd w:val="0"/>
              <w:spacing w:after="0"/>
              <w:ind w:left="0" w:firstLine="451"/>
            </w:pPr>
            <w:r w:rsidRPr="001E29DC">
              <w:rPr>
                <w:szCs w:val="28"/>
              </w:rPr>
              <w:t xml:space="preserve">Приоритет товаров российского происхождения, работ, услуг, выполняемых, оказываемых российскими лицами, </w:t>
            </w:r>
            <w:r w:rsidR="007F3452">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r w:rsidR="002518D6">
              <w:rPr>
                <w:szCs w:val="28"/>
              </w:rPr>
              <w:t>,</w:t>
            </w:r>
            <w:r w:rsidRPr="001E29DC">
              <w:rPr>
                <w:szCs w:val="28"/>
              </w:rPr>
              <w:t xml:space="preserve"> п</w:t>
            </w:r>
            <w:r w:rsidRPr="001E29DC">
              <w:t xml:space="preserve">редоставляется в соответствии </w:t>
            </w:r>
            <w:r w:rsidR="007F3452">
              <w:br/>
            </w:r>
            <w:r w:rsidRPr="001E29DC">
              <w:t xml:space="preserve">с </w:t>
            </w:r>
            <w:r w:rsidR="007F3452">
              <w:t>п</w:t>
            </w:r>
            <w:r w:rsidRPr="001E29DC">
              <w:t>остановлением Правительства Р</w:t>
            </w:r>
            <w:r w:rsidR="007F3452">
              <w:t xml:space="preserve">оссийской </w:t>
            </w:r>
            <w:r w:rsidRPr="001E29DC">
              <w:t>Ф</w:t>
            </w:r>
            <w:r w:rsidR="007F3452">
              <w:t>едерации</w:t>
            </w:r>
            <w:r w:rsidRPr="001E29DC">
              <w:t xml:space="preserve"> </w:t>
            </w:r>
            <w:r w:rsidR="007F3452">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9" w:history="1">
              <w:r w:rsidRPr="001E29DC">
                <w:t>соглашения</w:t>
              </w:r>
            </w:hyperlink>
            <w:r w:rsidRPr="001E29DC">
              <w:t xml:space="preserve"> по тарифам и торговле 1994 года и </w:t>
            </w:r>
            <w:hyperlink r:id="rId10" w:history="1">
              <w:r w:rsidRPr="001E29DC">
                <w:t>Договора</w:t>
              </w:r>
            </w:hyperlink>
            <w:r w:rsidRPr="001E29DC">
              <w:t xml:space="preserve"> о Евразийском экономическом союзе от 29 мая </w:t>
            </w:r>
            <w:r w:rsidR="007F3452">
              <w:br/>
            </w:r>
            <w:r w:rsidRPr="001E29DC">
              <w:t>2014 г.</w:t>
            </w:r>
          </w:p>
          <w:p w14:paraId="169B6DE8" w14:textId="60E931BE" w:rsidR="00A63C19" w:rsidRPr="001E29DC" w:rsidRDefault="00A63C19" w:rsidP="000C4CB9">
            <w:pPr>
              <w:numPr>
                <w:ilvl w:val="0"/>
                <w:numId w:val="19"/>
              </w:numPr>
              <w:autoSpaceDE w:val="0"/>
              <w:autoSpaceDN w:val="0"/>
              <w:adjustRightInd w:val="0"/>
              <w:spacing w:after="0"/>
              <w:ind w:left="69" w:firstLine="451"/>
            </w:pPr>
            <w:r w:rsidRPr="001E29DC">
              <w:t xml:space="preserve"> Участник </w:t>
            </w:r>
            <w:r>
              <w:t>конкурса</w:t>
            </w:r>
            <w:r w:rsidRPr="001E29DC">
              <w:t xml:space="preserve"> указывает (декларирует) </w:t>
            </w:r>
            <w:r w:rsidR="007F3452">
              <w:br/>
            </w:r>
            <w:r w:rsidRPr="001E29DC">
              <w:t xml:space="preserve">в Техническом предложении (Форма </w:t>
            </w:r>
            <w:r w:rsidR="001C3309">
              <w:t>2</w:t>
            </w:r>
            <w:r w:rsidRPr="001E29DC">
              <w:t xml:space="preserve">) наименование страны происхождения поставляемых товаров. При этом отсутствие </w:t>
            </w:r>
            <w:r w:rsidR="007F3452">
              <w:br/>
            </w:r>
            <w:r w:rsidRPr="001E29DC">
              <w:t xml:space="preserve">в заявке на участие в </w:t>
            </w:r>
            <w:r>
              <w:t>конкурсе</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конкурсе</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w:t>
            </w:r>
            <w:r w:rsidR="002B75C1">
              <w:t>ая</w:t>
            </w:r>
            <w:r w:rsidRPr="001E29DC">
              <w:t xml:space="preserve"> предложение </w:t>
            </w:r>
            <w:r w:rsidR="007F3452">
              <w:br/>
            </w:r>
            <w:r w:rsidRPr="001E29DC">
              <w:t>о поставке иностранных товаров.</w:t>
            </w:r>
          </w:p>
          <w:p w14:paraId="63D41F84" w14:textId="612FB904" w:rsidR="00A63C19" w:rsidRPr="001E29DC" w:rsidRDefault="007F3452" w:rsidP="000C4CB9">
            <w:pPr>
              <w:numPr>
                <w:ilvl w:val="0"/>
                <w:numId w:val="19"/>
              </w:numPr>
              <w:autoSpaceDE w:val="0"/>
              <w:autoSpaceDN w:val="0"/>
              <w:adjustRightInd w:val="0"/>
              <w:spacing w:after="0"/>
              <w:ind w:left="69" w:firstLine="451"/>
            </w:pPr>
            <w:r>
              <w:t xml:space="preserve"> </w:t>
            </w:r>
            <w:r w:rsidR="00A63C19" w:rsidRPr="001E29DC">
              <w:t xml:space="preserve">Участник </w:t>
            </w:r>
            <w:r w:rsidR="00A63C19">
              <w:t>конкурса</w:t>
            </w:r>
            <w:r w:rsidR="00A63C19" w:rsidRPr="001E29DC">
              <w:t xml:space="preserve"> несёт ответственность </w:t>
            </w:r>
            <w:r>
              <w:br/>
            </w:r>
            <w:r w:rsidR="00A63C19" w:rsidRPr="001E29DC">
              <w:t xml:space="preserve">за представление недостоверных сведений о стране происхождения товара, указанного в заявке на участие </w:t>
            </w:r>
            <w:r>
              <w:br/>
            </w:r>
            <w:r w:rsidR="00A63C19" w:rsidRPr="001E29DC">
              <w:t xml:space="preserve">в </w:t>
            </w:r>
            <w:r w:rsidR="00A63C19">
              <w:t>конкурсе</w:t>
            </w:r>
            <w:r w:rsidR="007410B5">
              <w:t>,</w:t>
            </w:r>
            <w:r w:rsidR="00A63C19" w:rsidRPr="001E29DC">
              <w:t xml:space="preserve"> и при установлении недостоверности сведений, содержащихс</w:t>
            </w:r>
            <w:r w:rsidR="00A63C19">
              <w:t>я в документах, представленных у</w:t>
            </w:r>
            <w:r w:rsidR="00A63C19" w:rsidRPr="001E29DC">
              <w:t xml:space="preserve">частником </w:t>
            </w:r>
            <w:r w:rsidR="00A63C19">
              <w:t>конкурса</w:t>
            </w:r>
            <w:r w:rsidR="00A63C19" w:rsidRPr="001E29DC">
              <w:t xml:space="preserve"> в составе заявки на участие в </w:t>
            </w:r>
            <w:r w:rsidR="00A63C19">
              <w:t>конкурсе, такой у</w:t>
            </w:r>
            <w:r w:rsidR="00A63C19" w:rsidRPr="001E29DC">
              <w:t xml:space="preserve">частник не допускается Комиссией к участию в </w:t>
            </w:r>
            <w:r w:rsidR="00A63C19">
              <w:t>конкурсе</w:t>
            </w:r>
            <w:r w:rsidR="00A63C19" w:rsidRPr="001E29DC">
              <w:t>.</w:t>
            </w:r>
          </w:p>
          <w:p w14:paraId="5BC9FAAB" w14:textId="6AD905C2" w:rsidR="00D63BC2" w:rsidRPr="001E29DC" w:rsidRDefault="007F3452" w:rsidP="00977AD5">
            <w:pPr>
              <w:numPr>
                <w:ilvl w:val="0"/>
                <w:numId w:val="19"/>
              </w:numPr>
              <w:autoSpaceDE w:val="0"/>
              <w:autoSpaceDN w:val="0"/>
              <w:adjustRightInd w:val="0"/>
              <w:spacing w:after="0"/>
              <w:ind w:left="69" w:firstLine="451"/>
            </w:pPr>
            <w:r>
              <w:t xml:space="preserve"> </w:t>
            </w:r>
            <w:r w:rsidR="00A63C19" w:rsidRPr="001E29DC">
              <w:t xml:space="preserve">Заказчик относит </w:t>
            </w:r>
            <w:r w:rsidR="00A63C19">
              <w:t>у</w:t>
            </w:r>
            <w:r w:rsidR="00A63C19" w:rsidRPr="001E29DC">
              <w:t xml:space="preserve">частника </w:t>
            </w:r>
            <w:r w:rsidR="00A63C19">
              <w:t>конкурса</w:t>
            </w:r>
            <w:r w:rsidR="00A63C19" w:rsidRPr="001E29DC">
              <w:t xml:space="preserve"> к российским или иностранным лицам на основании документов </w:t>
            </w:r>
            <w:r w:rsidR="00A63C19">
              <w:t>у</w:t>
            </w:r>
            <w:r w:rsidR="00A63C19"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977AD5">
              <w:t xml:space="preserve"> личность (для физических лиц)</w:t>
            </w:r>
          </w:p>
        </w:tc>
      </w:tr>
      <w:tr w:rsidR="00A63C19" w:rsidRPr="001E29DC" w14:paraId="2B2E9383"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6808D755"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639C6D9" w14:textId="77777777" w:rsidR="00A63C19" w:rsidRPr="001E29DC" w:rsidRDefault="00A63C19" w:rsidP="00A63C19">
            <w:pPr>
              <w:keepLines/>
              <w:widowControl w:val="0"/>
              <w:suppressLineNumbers/>
              <w:suppressAutoHyphens/>
              <w:spacing w:after="0"/>
              <w:contextualSpacing/>
              <w:jc w:val="left"/>
            </w:pPr>
            <w:r w:rsidRPr="001E29DC">
              <w:rPr>
                <w:bCs/>
              </w:rPr>
              <w:t xml:space="preserve">Определение победителя </w:t>
            </w:r>
            <w:r>
              <w:rPr>
                <w:bCs/>
              </w:rPr>
              <w:t>конкурса</w:t>
            </w:r>
            <w:r w:rsidRPr="001E29DC">
              <w:rPr>
                <w:bCs/>
              </w:rPr>
              <w:t xml:space="preserve"> </w:t>
            </w:r>
          </w:p>
        </w:tc>
        <w:tc>
          <w:tcPr>
            <w:tcW w:w="6698" w:type="dxa"/>
            <w:tcBorders>
              <w:top w:val="single" w:sz="4" w:space="0" w:color="auto"/>
              <w:left w:val="single" w:sz="4" w:space="0" w:color="auto"/>
              <w:bottom w:val="single" w:sz="4" w:space="0" w:color="auto"/>
              <w:right w:val="single" w:sz="4" w:space="0" w:color="auto"/>
            </w:tcBorders>
          </w:tcPr>
          <w:p w14:paraId="618E4D0B" w14:textId="40EB84ED" w:rsidR="00A63C19" w:rsidRPr="001E29DC" w:rsidRDefault="00A63C19" w:rsidP="00A63C19">
            <w:pPr>
              <w:pStyle w:val="33"/>
              <w:keepNext w:val="0"/>
              <w:numPr>
                <w:ilvl w:val="0"/>
                <w:numId w:val="0"/>
              </w:numPr>
              <w:tabs>
                <w:tab w:val="left" w:pos="708"/>
              </w:tabs>
              <w:spacing w:before="0" w:after="0"/>
              <w:ind w:firstLine="460"/>
              <w:contextualSpacing/>
              <w:rPr>
                <w:rFonts w:ascii="Times New Roman" w:hAnsi="Times New Roman"/>
                <w:b w:val="0"/>
              </w:rPr>
            </w:pPr>
            <w:r w:rsidRPr="001E29DC">
              <w:rPr>
                <w:rFonts w:ascii="Times New Roman" w:hAnsi="Times New Roman"/>
                <w:b w:val="0"/>
              </w:rPr>
              <w:t>На основании результатов</w:t>
            </w:r>
            <w:r w:rsidRPr="001E29DC">
              <w:rPr>
                <w:rFonts w:ascii="Times New Roman" w:hAnsi="Times New Roman"/>
                <w:b w:val="0"/>
                <w:lang w:val="ru-RU"/>
              </w:rPr>
              <w:t xml:space="preserve"> рассмотрения и</w:t>
            </w:r>
            <w:r w:rsidRPr="001E29DC">
              <w:rPr>
                <w:rFonts w:ascii="Times New Roman" w:hAnsi="Times New Roman"/>
                <w:b w:val="0"/>
              </w:rPr>
              <w:t xml:space="preserve"> оценки</w:t>
            </w:r>
            <w:r w:rsidRPr="001E29DC">
              <w:rPr>
                <w:rFonts w:ascii="Times New Roman" w:hAnsi="Times New Roman"/>
                <w:b w:val="0"/>
                <w:lang w:val="ru-RU"/>
              </w:rPr>
              <w:t xml:space="preserve"> заявок</w:t>
            </w:r>
            <w:r w:rsidRPr="001E29DC">
              <w:rPr>
                <w:rFonts w:ascii="Times New Roman" w:hAnsi="Times New Roman"/>
                <w:b w:val="0"/>
              </w:rPr>
              <w:t xml:space="preserve"> на участие </w:t>
            </w:r>
            <w:r w:rsidRPr="001E29DC">
              <w:rPr>
                <w:rFonts w:ascii="Times New Roman" w:hAnsi="Times New Roman"/>
                <w:b w:val="0"/>
                <w:bCs/>
              </w:rPr>
              <w:t xml:space="preserve">в </w:t>
            </w:r>
            <w:r>
              <w:rPr>
                <w:rFonts w:ascii="Times New Roman" w:hAnsi="Times New Roman"/>
                <w:b w:val="0"/>
                <w:bCs/>
              </w:rPr>
              <w:t>конкурсе</w:t>
            </w:r>
            <w:r w:rsidRPr="001E29DC">
              <w:rPr>
                <w:rFonts w:ascii="Times New Roman" w:hAnsi="Times New Roman"/>
                <w:b w:val="0"/>
                <w:bCs/>
              </w:rPr>
              <w:t xml:space="preserve"> в электронной форме</w:t>
            </w:r>
            <w:r w:rsidRPr="001E29DC">
              <w:rPr>
                <w:rFonts w:ascii="Times New Roman" w:hAnsi="Times New Roman"/>
                <w:b w:val="0"/>
              </w:rPr>
              <w:t xml:space="preserve"> Комиссия определяет победителя </w:t>
            </w:r>
            <w:r>
              <w:rPr>
                <w:rFonts w:ascii="Times New Roman" w:hAnsi="Times New Roman"/>
                <w:b w:val="0"/>
                <w:bCs/>
              </w:rPr>
              <w:t>конкурса</w:t>
            </w:r>
            <w:r w:rsidRPr="001E29DC">
              <w:rPr>
                <w:rFonts w:ascii="Times New Roman" w:hAnsi="Times New Roman"/>
                <w:b w:val="0"/>
                <w:bCs/>
                <w:lang w:val="ru-RU"/>
              </w:rPr>
              <w:t xml:space="preserve"> в электронной форме</w:t>
            </w:r>
            <w:r w:rsidRPr="001E29DC">
              <w:rPr>
                <w:rFonts w:ascii="Times New Roman" w:hAnsi="Times New Roman"/>
                <w:b w:val="0"/>
              </w:rPr>
              <w:t xml:space="preserve">. Победителем </w:t>
            </w:r>
            <w:r>
              <w:rPr>
                <w:rFonts w:ascii="Times New Roman" w:hAnsi="Times New Roman"/>
                <w:b w:val="0"/>
                <w:bCs/>
              </w:rPr>
              <w:t>конкурса</w:t>
            </w:r>
            <w:r w:rsidRPr="001E29DC">
              <w:rPr>
                <w:rFonts w:ascii="Times New Roman" w:hAnsi="Times New Roman"/>
                <w:b w:val="0"/>
              </w:rPr>
              <w:t xml:space="preserve"> </w:t>
            </w:r>
            <w:r w:rsidRPr="001E29DC">
              <w:rPr>
                <w:rFonts w:ascii="Times New Roman" w:hAnsi="Times New Roman"/>
                <w:b w:val="0"/>
                <w:bCs/>
              </w:rPr>
              <w:t>в электронной форме</w:t>
            </w:r>
            <w:r>
              <w:rPr>
                <w:rFonts w:ascii="Times New Roman" w:hAnsi="Times New Roman"/>
                <w:b w:val="0"/>
              </w:rPr>
              <w:t xml:space="preserve"> признается </w:t>
            </w:r>
            <w:r>
              <w:rPr>
                <w:rFonts w:ascii="Times New Roman" w:hAnsi="Times New Roman"/>
                <w:b w:val="0"/>
                <w:lang w:val="ru-RU"/>
              </w:rPr>
              <w:t>у</w:t>
            </w:r>
            <w:r w:rsidRPr="001E29DC">
              <w:rPr>
                <w:rFonts w:ascii="Times New Roman" w:hAnsi="Times New Roman"/>
                <w:b w:val="0"/>
              </w:rPr>
              <w:t xml:space="preserve">частник </w:t>
            </w:r>
            <w:r>
              <w:rPr>
                <w:rFonts w:ascii="Times New Roman" w:hAnsi="Times New Roman"/>
                <w:b w:val="0"/>
                <w:bCs/>
              </w:rPr>
              <w:t>конкурса</w:t>
            </w:r>
            <w:r w:rsidRPr="001E29DC">
              <w:rPr>
                <w:rFonts w:ascii="Times New Roman" w:hAnsi="Times New Roman"/>
                <w:b w:val="0"/>
              </w:rPr>
              <w:t xml:space="preserve">, который предложил лучшие условия исполнения договора и </w:t>
            </w:r>
            <w:r w:rsidRPr="001E29DC">
              <w:rPr>
                <w:rFonts w:ascii="Times New Roman" w:hAnsi="Times New Roman"/>
                <w:b w:val="0"/>
                <w:lang w:val="ru-RU"/>
              </w:rPr>
              <w:t>заявке</w:t>
            </w:r>
            <w:r w:rsidRPr="001E29DC">
              <w:rPr>
                <w:rFonts w:ascii="Times New Roman" w:hAnsi="Times New Roman"/>
                <w:b w:val="0"/>
              </w:rPr>
              <w:t xml:space="preserve"> на участие </w:t>
            </w:r>
            <w:r w:rsidRPr="001E29DC">
              <w:rPr>
                <w:rFonts w:ascii="Times New Roman" w:hAnsi="Times New Roman"/>
                <w:b w:val="0"/>
                <w:bCs/>
              </w:rPr>
              <w:t xml:space="preserve">в </w:t>
            </w:r>
            <w:r>
              <w:rPr>
                <w:rFonts w:ascii="Times New Roman" w:hAnsi="Times New Roman"/>
                <w:b w:val="0"/>
                <w:bCs/>
              </w:rPr>
              <w:t>конкурсе</w:t>
            </w:r>
            <w:r w:rsidRPr="001E29DC">
              <w:rPr>
                <w:rFonts w:ascii="Times New Roman" w:hAnsi="Times New Roman"/>
                <w:b w:val="0"/>
                <w:bCs/>
              </w:rPr>
              <w:t xml:space="preserve"> </w:t>
            </w:r>
            <w:r w:rsidR="007F3452">
              <w:rPr>
                <w:rFonts w:ascii="Times New Roman" w:hAnsi="Times New Roman"/>
                <w:b w:val="0"/>
                <w:bCs/>
              </w:rPr>
              <w:br/>
            </w:r>
            <w:r w:rsidRPr="001E29DC">
              <w:rPr>
                <w:rFonts w:ascii="Times New Roman" w:hAnsi="Times New Roman"/>
                <w:b w:val="0"/>
                <w:bCs/>
              </w:rPr>
              <w:t>в электронной форме</w:t>
            </w:r>
            <w:r w:rsidRPr="001E29DC">
              <w:rPr>
                <w:rFonts w:ascii="Times New Roman" w:hAnsi="Times New Roman"/>
                <w:b w:val="0"/>
              </w:rPr>
              <w:t xml:space="preserve"> которого присвоен первый номер исходя из критериев оценки </w:t>
            </w:r>
            <w:r w:rsidRPr="001E29DC">
              <w:rPr>
                <w:rFonts w:ascii="Times New Roman" w:hAnsi="Times New Roman"/>
                <w:b w:val="0"/>
                <w:lang w:val="ru-RU"/>
              </w:rPr>
              <w:t>заявок</w:t>
            </w:r>
            <w:r w:rsidRPr="001E29DC">
              <w:rPr>
                <w:rFonts w:ascii="Times New Roman" w:hAnsi="Times New Roman"/>
                <w:b w:val="0"/>
              </w:rPr>
              <w:t xml:space="preserve"> на участие </w:t>
            </w:r>
            <w:r w:rsidRPr="001E29DC">
              <w:rPr>
                <w:rFonts w:ascii="Times New Roman" w:hAnsi="Times New Roman"/>
                <w:b w:val="0"/>
                <w:bCs/>
              </w:rPr>
              <w:t xml:space="preserve">в </w:t>
            </w:r>
            <w:r>
              <w:rPr>
                <w:rFonts w:ascii="Times New Roman" w:hAnsi="Times New Roman"/>
                <w:b w:val="0"/>
                <w:bCs/>
              </w:rPr>
              <w:t>конкурсе</w:t>
            </w:r>
            <w:r w:rsidRPr="001E29DC">
              <w:rPr>
                <w:rFonts w:ascii="Times New Roman" w:hAnsi="Times New Roman"/>
                <w:b w:val="0"/>
                <w:bCs/>
              </w:rPr>
              <w:t xml:space="preserve"> </w:t>
            </w:r>
            <w:r w:rsidR="007F3452">
              <w:rPr>
                <w:rFonts w:ascii="Times New Roman" w:hAnsi="Times New Roman"/>
                <w:b w:val="0"/>
                <w:bCs/>
              </w:rPr>
              <w:br/>
            </w:r>
            <w:r w:rsidRPr="001E29DC">
              <w:rPr>
                <w:rFonts w:ascii="Times New Roman" w:hAnsi="Times New Roman"/>
                <w:b w:val="0"/>
                <w:bCs/>
              </w:rPr>
              <w:lastRenderedPageBreak/>
              <w:t>в электронной форме</w:t>
            </w:r>
            <w:r w:rsidRPr="001E29DC">
              <w:rPr>
                <w:rFonts w:ascii="Times New Roman" w:hAnsi="Times New Roman"/>
                <w:b w:val="0"/>
              </w:rPr>
              <w:t xml:space="preserve">, их содержания и значимости, указанных в </w:t>
            </w:r>
            <w:r w:rsidR="00977AD5" w:rsidRPr="001E29DC">
              <w:rPr>
                <w:rFonts w:ascii="Times New Roman" w:hAnsi="Times New Roman"/>
                <w:b w:val="0"/>
              </w:rPr>
              <w:t>приложении</w:t>
            </w:r>
            <w:r w:rsidRPr="001E29DC">
              <w:rPr>
                <w:rFonts w:ascii="Times New Roman" w:hAnsi="Times New Roman"/>
                <w:b w:val="0"/>
              </w:rPr>
              <w:t xml:space="preserve"> к Информационной карте</w:t>
            </w:r>
            <w:r w:rsidR="007F3452">
              <w:rPr>
                <w:rFonts w:ascii="Times New Roman" w:hAnsi="Times New Roman"/>
                <w:b w:val="0"/>
                <w:lang w:val="ru-RU"/>
              </w:rPr>
              <w:t xml:space="preserve"> </w:t>
            </w:r>
            <w:r w:rsidRPr="001E29DC">
              <w:rPr>
                <w:rFonts w:ascii="Times New Roman" w:hAnsi="Times New Roman"/>
                <w:b w:val="0"/>
              </w:rPr>
              <w:t>документации</w:t>
            </w:r>
            <w:r w:rsidRPr="001E29DC">
              <w:rPr>
                <w:rFonts w:ascii="Times New Roman" w:hAnsi="Times New Roman"/>
                <w:b w:val="0"/>
                <w:lang w:val="ru-RU"/>
              </w:rPr>
              <w:t xml:space="preserve"> </w:t>
            </w:r>
            <w:r w:rsidR="007F3452">
              <w:rPr>
                <w:rFonts w:ascii="Times New Roman" w:hAnsi="Times New Roman"/>
                <w:b w:val="0"/>
                <w:lang w:val="ru-RU"/>
              </w:rPr>
              <w:br/>
            </w:r>
            <w:r w:rsidRPr="001E29DC">
              <w:rPr>
                <w:rFonts w:ascii="Times New Roman" w:hAnsi="Times New Roman"/>
                <w:b w:val="0"/>
                <w:szCs w:val="24"/>
              </w:rPr>
              <w:t xml:space="preserve">о проведении </w:t>
            </w:r>
            <w:r>
              <w:rPr>
                <w:rFonts w:ascii="Times New Roman" w:hAnsi="Times New Roman"/>
                <w:b w:val="0"/>
                <w:szCs w:val="24"/>
              </w:rPr>
              <w:t>конкурса</w:t>
            </w:r>
          </w:p>
        </w:tc>
      </w:tr>
      <w:tr w:rsidR="00A63C19" w:rsidRPr="001E29DC" w14:paraId="6BDDC2C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1DC805D1"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1D93EC22" w14:textId="77777777" w:rsidR="00A63C19" w:rsidRPr="001E29DC" w:rsidRDefault="00A63C19" w:rsidP="00A63C19">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4ED69996" w14:textId="77777777" w:rsidR="00A63C19" w:rsidRPr="00B22A50" w:rsidRDefault="00A63C19" w:rsidP="00A63C19">
            <w:pPr>
              <w:spacing w:after="0"/>
              <w:ind w:firstLine="407"/>
            </w:pPr>
            <w:r w:rsidRPr="00B22A50">
              <w:t xml:space="preserve">Договор по результатам </w:t>
            </w:r>
            <w:r w:rsidR="00E73A55">
              <w:t xml:space="preserve">конкурса в электронной форме </w:t>
            </w:r>
            <w:r w:rsidRPr="00B22A50">
              <w:t xml:space="preserve">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конкурса </w:t>
            </w:r>
            <w:r w:rsidRPr="001548AE">
              <w:t>в электронной форме</w:t>
            </w:r>
            <w:r w:rsidRPr="00B22A50">
              <w:t>.</w:t>
            </w:r>
          </w:p>
          <w:p w14:paraId="19CEE30A" w14:textId="77BD8FE4" w:rsidR="00A63C19" w:rsidRPr="005F2B57" w:rsidRDefault="00A63C19" w:rsidP="00A63C19">
            <w:pPr>
              <w:spacing w:after="0"/>
              <w:ind w:firstLine="407"/>
            </w:pPr>
            <w:r w:rsidRPr="005F2B57">
              <w:t xml:space="preserve">Заказчик в течение пяти рабочих дней со дня подписания итогового протокола направляет победителю </w:t>
            </w:r>
            <w:r>
              <w:t>конкурса</w:t>
            </w:r>
            <w:r w:rsidRPr="005F2B57">
              <w:t xml:space="preserve"> проект договора, который составляется путём включения условий исполнения договора, предложенных победителем </w:t>
            </w:r>
            <w:r>
              <w:t>конкурса</w:t>
            </w:r>
            <w:r w:rsidRPr="005F2B57">
              <w:t xml:space="preserve"> </w:t>
            </w:r>
            <w:r w:rsidR="00C66BAA">
              <w:br/>
            </w:r>
            <w:r w:rsidRPr="005F2B57">
              <w:t xml:space="preserve">в заявке, в проект договора, прилагаемый к документации </w:t>
            </w:r>
            <w:r w:rsidR="00C66BAA">
              <w:br/>
            </w:r>
            <w:r w:rsidRPr="005F2B57">
              <w:t>о закупке.</w:t>
            </w:r>
          </w:p>
          <w:p w14:paraId="30E8BE6A" w14:textId="2B77B05C" w:rsidR="00A63C19" w:rsidRPr="001E29DC" w:rsidRDefault="00A63C19" w:rsidP="00E73A55">
            <w:pPr>
              <w:spacing w:after="0"/>
              <w:ind w:firstLine="407"/>
            </w:pPr>
            <w:r w:rsidRPr="005F2B57">
              <w:t xml:space="preserve">Участник </w:t>
            </w:r>
            <w:r>
              <w:t>конкурса</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конкурса</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A63C19" w:rsidRPr="001E29DC" w14:paraId="60F6D49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3586E13B"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127B551A" w14:textId="77777777" w:rsidR="00A63C19" w:rsidRPr="001E29DC" w:rsidRDefault="00A63C19" w:rsidP="00A63C19">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207C708F" w14:textId="29B57A03" w:rsidR="00A63C19" w:rsidRPr="001E29DC" w:rsidRDefault="00A63C19" w:rsidP="00A63C19">
            <w:pPr>
              <w:pStyle w:val="aff4"/>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A63C19" w:rsidRPr="001E29DC" w14:paraId="4A9E590E" w14:textId="77777777" w:rsidTr="005755F4">
        <w:trPr>
          <w:trHeight w:val="2808"/>
          <w:jc w:val="center"/>
        </w:trPr>
        <w:tc>
          <w:tcPr>
            <w:tcW w:w="1063" w:type="dxa"/>
            <w:tcBorders>
              <w:top w:val="single" w:sz="4" w:space="0" w:color="auto"/>
              <w:left w:val="single" w:sz="4" w:space="0" w:color="auto"/>
              <w:bottom w:val="single" w:sz="4" w:space="0" w:color="auto"/>
              <w:right w:val="single" w:sz="4" w:space="0" w:color="auto"/>
            </w:tcBorders>
          </w:tcPr>
          <w:p w14:paraId="7845CED6" w14:textId="77777777" w:rsidR="00A63C19" w:rsidRPr="001E29DC" w:rsidRDefault="00A63C19"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91CD3DE" w14:textId="06FD3A11" w:rsidR="00A63C19" w:rsidRPr="001E29DC" w:rsidRDefault="00A63C19" w:rsidP="00A63C19">
            <w:pPr>
              <w:keepLines/>
              <w:widowControl w:val="0"/>
              <w:suppressLineNumbers/>
              <w:suppressAutoHyphens/>
              <w:spacing w:after="0"/>
              <w:contextualSpacing/>
              <w:jc w:val="left"/>
            </w:pPr>
            <w:r w:rsidRPr="001E29DC">
              <w:t xml:space="preserve">Порядок внесения изменений </w:t>
            </w:r>
            <w:r w:rsidR="007410B5">
              <w:br/>
            </w:r>
            <w:r w:rsidRPr="001E29DC">
              <w:t xml:space="preserve">в извещение и  документацию </w:t>
            </w:r>
            <w:r w:rsidR="007410B5">
              <w:br/>
            </w:r>
            <w:r w:rsidRPr="001E29DC">
              <w:t xml:space="preserve">о проведении </w:t>
            </w:r>
            <w:r>
              <w:t>конкурса</w:t>
            </w:r>
          </w:p>
        </w:tc>
        <w:tc>
          <w:tcPr>
            <w:tcW w:w="6698" w:type="dxa"/>
            <w:tcBorders>
              <w:top w:val="single" w:sz="4" w:space="0" w:color="auto"/>
              <w:left w:val="single" w:sz="4" w:space="0" w:color="auto"/>
              <w:bottom w:val="single" w:sz="4" w:space="0" w:color="auto"/>
              <w:right w:val="single" w:sz="4" w:space="0" w:color="auto"/>
            </w:tcBorders>
          </w:tcPr>
          <w:p w14:paraId="51F8A352" w14:textId="32168E98" w:rsidR="00A63C19" w:rsidRPr="00E73A55" w:rsidRDefault="00A63C19" w:rsidP="00E73A55">
            <w:pPr>
              <w:pStyle w:val="33"/>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w:t>
            </w:r>
            <w:r w:rsidR="008D41FF">
              <w:rPr>
                <w:rFonts w:ascii="Times New Roman" w:hAnsi="Times New Roman"/>
                <w:b w:val="0"/>
                <w:szCs w:val="28"/>
              </w:rPr>
              <w:br/>
            </w:r>
            <w:r w:rsidRPr="000951E1">
              <w:rPr>
                <w:rFonts w:ascii="Times New Roman" w:hAnsi="Times New Roman"/>
                <w:b w:val="0"/>
                <w:szCs w:val="28"/>
              </w:rPr>
              <w:t xml:space="preserve">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w:t>
            </w:r>
            <w:r w:rsidR="008D41FF">
              <w:rPr>
                <w:rFonts w:ascii="Times New Roman" w:hAnsi="Times New Roman"/>
                <w:b w:val="0"/>
                <w:szCs w:val="28"/>
              </w:rPr>
              <w:br/>
            </w:r>
            <w:r w:rsidRPr="000951E1">
              <w:rPr>
                <w:rFonts w:ascii="Times New Roman" w:hAnsi="Times New Roman"/>
                <w:b w:val="0"/>
                <w:szCs w:val="28"/>
              </w:rPr>
              <w:t xml:space="preserve">о внесении изменений в извещение и/или в документацию </w:t>
            </w:r>
            <w:r w:rsidR="008D41FF">
              <w:rPr>
                <w:rFonts w:ascii="Times New Roman" w:hAnsi="Times New Roman"/>
                <w:b w:val="0"/>
                <w:szCs w:val="28"/>
              </w:rPr>
              <w:br/>
            </w:r>
            <w:r w:rsidRPr="000951E1">
              <w:rPr>
                <w:rFonts w:ascii="Times New Roman" w:hAnsi="Times New Roman"/>
                <w:b w:val="0"/>
                <w:szCs w:val="28"/>
              </w:rPr>
              <w:t xml:space="preserve">о проведении </w:t>
            </w:r>
            <w:r>
              <w:rPr>
                <w:rFonts w:ascii="Times New Roman" w:hAnsi="Times New Roman"/>
                <w:b w:val="0"/>
                <w:szCs w:val="28"/>
              </w:rPr>
              <w:t>конкурса</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конкурса</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конкурса</w:t>
            </w:r>
            <w:r w:rsidRPr="000951E1">
              <w:rPr>
                <w:rFonts w:ascii="Times New Roman" w:hAnsi="Times New Roman"/>
                <w:b w:val="0"/>
                <w:szCs w:val="28"/>
              </w:rPr>
              <w:t xml:space="preserve"> размещаются заказчиком в единой информационной системе не позднее</w:t>
            </w:r>
            <w:r w:rsidR="008D41FF">
              <w:rPr>
                <w:rFonts w:ascii="Times New Roman" w:hAnsi="Times New Roman"/>
                <w:b w:val="0"/>
                <w:szCs w:val="28"/>
                <w:lang w:val="ru-RU"/>
              </w:rPr>
              <w:t>,</w:t>
            </w:r>
            <w:r w:rsidRPr="000951E1">
              <w:rPr>
                <w:rFonts w:ascii="Times New Roman" w:hAnsi="Times New Roman"/>
                <w:b w:val="0"/>
                <w:szCs w:val="28"/>
              </w:rPr>
              <w:t xml:space="preserve"> чем в течение трёх дней со дня принятия решения о внесении указанных изменений, предоставления указанных разъяснений</w:t>
            </w:r>
          </w:p>
        </w:tc>
      </w:tr>
      <w:tr w:rsidR="005755F4" w:rsidRPr="001E29DC" w14:paraId="44B837D4" w14:textId="77777777" w:rsidTr="005755F4">
        <w:trPr>
          <w:trHeight w:val="700"/>
          <w:jc w:val="center"/>
        </w:trPr>
        <w:tc>
          <w:tcPr>
            <w:tcW w:w="1063" w:type="dxa"/>
            <w:tcBorders>
              <w:top w:val="single" w:sz="4" w:space="0" w:color="auto"/>
              <w:left w:val="single" w:sz="4" w:space="0" w:color="auto"/>
              <w:bottom w:val="single" w:sz="4" w:space="0" w:color="auto"/>
              <w:right w:val="single" w:sz="4" w:space="0" w:color="auto"/>
            </w:tcBorders>
          </w:tcPr>
          <w:p w14:paraId="32D80A27" w14:textId="77777777" w:rsidR="005755F4" w:rsidRPr="001E29DC" w:rsidRDefault="005755F4" w:rsidP="00AA711E">
            <w:pPr>
              <w:pStyle w:val="33"/>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50A4818" w14:textId="08C86B77" w:rsidR="005755F4" w:rsidRPr="001E29DC" w:rsidRDefault="005755F4" w:rsidP="00A63C19">
            <w:pPr>
              <w:keepLines/>
              <w:widowControl w:val="0"/>
              <w:suppressLineNumbers/>
              <w:suppressAutoHyphens/>
              <w:spacing w:after="0"/>
              <w:contextualSpacing/>
              <w:jc w:val="left"/>
            </w:pPr>
            <w:r w:rsidRPr="00635383">
              <w:t xml:space="preserve">Особенности участия </w:t>
            </w:r>
            <w:r>
              <w:br/>
            </w:r>
            <w:r w:rsidRPr="00635383">
              <w:t>в закупках коллективных участников</w:t>
            </w:r>
          </w:p>
        </w:tc>
        <w:tc>
          <w:tcPr>
            <w:tcW w:w="6698" w:type="dxa"/>
            <w:tcBorders>
              <w:top w:val="single" w:sz="4" w:space="0" w:color="auto"/>
              <w:left w:val="single" w:sz="4" w:space="0" w:color="auto"/>
              <w:bottom w:val="single" w:sz="4" w:space="0" w:color="auto"/>
              <w:right w:val="single" w:sz="4" w:space="0" w:color="auto"/>
            </w:tcBorders>
          </w:tcPr>
          <w:p w14:paraId="6909A8A3" w14:textId="494E52EE"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sidR="00916D64">
              <w:rPr>
                <w:rFonts w:ascii="Times New Roman" w:hAnsi="Times New Roman"/>
                <w:b w:val="0"/>
                <w:szCs w:val="28"/>
                <w:lang w:val="ru-RU"/>
              </w:rPr>
              <w:t>,</w:t>
            </w:r>
            <w:r w:rsidRPr="009F40EC">
              <w:rPr>
                <w:rFonts w:ascii="Times New Roman" w:hAnsi="Times New Roman"/>
                <w:b w:val="0"/>
                <w:szCs w:val="28"/>
              </w:rPr>
              <w:t xml:space="preserve"> на основании заключенного договора. Не допускается участие в закупке коллективных участников, объединяющих одновременно юридических и физических лиц, в том числе индивидуальных предпринимателей.</w:t>
            </w:r>
          </w:p>
          <w:p w14:paraId="32975A72"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73758A19"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7F3FD43E" w14:textId="4A248BF8"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установлении обстоятельст</w:t>
            </w:r>
            <w:r w:rsidR="008F3E47">
              <w:rPr>
                <w:rFonts w:ascii="Times New Roman" w:hAnsi="Times New Roman"/>
                <w:b w:val="0"/>
                <w:szCs w:val="28"/>
              </w:rPr>
              <w:t>в, предусмотренных п.</w:t>
            </w:r>
            <w:r w:rsidRPr="009F40EC">
              <w:rPr>
                <w:rFonts w:ascii="Times New Roman" w:hAnsi="Times New Roman"/>
                <w:b w:val="0"/>
                <w:szCs w:val="28"/>
              </w:rPr>
              <w:t xml:space="preserve"> 2 и 3, все заявки, поданные от имени таких коллективных </w:t>
            </w:r>
            <w:r w:rsidRPr="009F40EC">
              <w:rPr>
                <w:rFonts w:ascii="Times New Roman" w:hAnsi="Times New Roman"/>
                <w:b w:val="0"/>
                <w:szCs w:val="28"/>
              </w:rPr>
              <w:lastRenderedPageBreak/>
              <w:t>участников, а также от юридических и физических лиц, в том числе индивидуальных предпринимателей, подлежат отклонению.</w:t>
            </w:r>
          </w:p>
          <w:p w14:paraId="4EBE55C5"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76ED3B28"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оценке коллективной заявки количественные показатели всех участников заявки суммируются.</w:t>
            </w:r>
          </w:p>
          <w:p w14:paraId="06037082" w14:textId="6091D455"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w:t>
            </w:r>
            <w:r w:rsidR="00916D64">
              <w:rPr>
                <w:rFonts w:ascii="Times New Roman" w:hAnsi="Times New Roman"/>
                <w:b w:val="0"/>
                <w:szCs w:val="28"/>
              </w:rPr>
              <w:br/>
            </w:r>
            <w:r w:rsidRPr="009F40EC">
              <w:rPr>
                <w:rFonts w:ascii="Times New Roman" w:hAnsi="Times New Roman"/>
                <w:b w:val="0"/>
                <w:szCs w:val="28"/>
              </w:rPr>
              <w:t xml:space="preserve">с лицом, подписавшим договор от имени всех участников. Данное положение должно также быть предусмотрено </w:t>
            </w:r>
            <w:r w:rsidR="00916D64">
              <w:rPr>
                <w:rFonts w:ascii="Times New Roman" w:hAnsi="Times New Roman"/>
                <w:b w:val="0"/>
                <w:szCs w:val="28"/>
              </w:rPr>
              <w:br/>
            </w:r>
            <w:r w:rsidRPr="009F40EC">
              <w:rPr>
                <w:rFonts w:ascii="Times New Roman" w:hAnsi="Times New Roman"/>
                <w:b w:val="0"/>
                <w:szCs w:val="28"/>
              </w:rPr>
              <w:t xml:space="preserve">в договоре между участниками. Договор между участниками не может быть меньше срока действия договора, заключаемого </w:t>
            </w:r>
            <w:r w:rsidR="00916D64">
              <w:rPr>
                <w:rFonts w:ascii="Times New Roman" w:hAnsi="Times New Roman"/>
                <w:b w:val="0"/>
                <w:szCs w:val="28"/>
              </w:rPr>
              <w:br/>
            </w:r>
            <w:r w:rsidRPr="009F40EC">
              <w:rPr>
                <w:rFonts w:ascii="Times New Roman" w:hAnsi="Times New Roman"/>
                <w:b w:val="0"/>
                <w:szCs w:val="28"/>
              </w:rPr>
              <w:t>с Заказчиком.</w:t>
            </w:r>
          </w:p>
          <w:p w14:paraId="4CFFF22F"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11FACF71" w14:textId="11AE4C54"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На стадии заключения договора коллективный участник </w:t>
            </w:r>
            <w:r>
              <w:rPr>
                <w:rFonts w:ascii="Times New Roman" w:hAnsi="Times New Roman"/>
                <w:b w:val="0"/>
                <w:szCs w:val="28"/>
              </w:rPr>
              <w:br/>
            </w:r>
            <w:r w:rsidRPr="009F40EC">
              <w:rPr>
                <w:rFonts w:ascii="Times New Roman" w:hAnsi="Times New Roman"/>
                <w:b w:val="0"/>
                <w:szCs w:val="28"/>
              </w:rP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00916D64">
              <w:rPr>
                <w:rFonts w:ascii="Times New Roman" w:hAnsi="Times New Roman"/>
                <w:b w:val="0"/>
                <w:szCs w:val="28"/>
              </w:rPr>
              <w:br/>
            </w:r>
            <w:r w:rsidRPr="009F40EC">
              <w:rPr>
                <w:rFonts w:ascii="Times New Roman" w:hAnsi="Times New Roman"/>
                <w:b w:val="0"/>
                <w:szCs w:val="28"/>
              </w:rPr>
              <w:t>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w:t>
            </w:r>
            <w:r>
              <w:rPr>
                <w:rFonts w:ascii="Times New Roman" w:hAnsi="Times New Roman"/>
                <w:b w:val="0"/>
                <w:szCs w:val="28"/>
                <w:lang w:val="ru-RU"/>
              </w:rPr>
              <w:t>,</w:t>
            </w:r>
            <w:r w:rsidRPr="009F40EC">
              <w:rPr>
                <w:rFonts w:ascii="Times New Roman" w:hAnsi="Times New Roman"/>
                <w:b w:val="0"/>
                <w:szCs w:val="28"/>
              </w:rPr>
              <w:t xml:space="preserve"> в случаях, когда в соответствии </w:t>
            </w:r>
            <w:r w:rsidRPr="009F40EC">
              <w:rPr>
                <w:rFonts w:ascii="Times New Roman" w:hAnsi="Times New Roman"/>
                <w:b w:val="0"/>
                <w:szCs w:val="28"/>
              </w:rPr>
              <w:br/>
              <w:t xml:space="preserve">с настоящей закупочной документацией договор заключается </w:t>
            </w:r>
            <w:r w:rsidRPr="009F40EC">
              <w:rPr>
                <w:rFonts w:ascii="Times New Roman" w:hAnsi="Times New Roman"/>
                <w:b w:val="0"/>
                <w:szCs w:val="28"/>
              </w:rPr>
              <w:br/>
              <w:t>с участником, занявшим второе место.</w:t>
            </w:r>
          </w:p>
          <w:p w14:paraId="5DF4D7C6"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1506A9D7"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9F40EC">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3BAE4797" w14:textId="77777777"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lastRenderedPageBreak/>
              <w:t xml:space="preserve">В договоре о совместном участии должны быть </w:t>
            </w:r>
            <w:r w:rsidRPr="009F40EC">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14:paraId="27FD4552" w14:textId="0ADD2738" w:rsidR="005755F4" w:rsidRPr="009F40EC" w:rsidRDefault="005755F4" w:rsidP="005755F4">
            <w:pPr>
              <w:pStyle w:val="33"/>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14:paraId="167C96F7" w14:textId="3A592FFC" w:rsidR="005755F4" w:rsidRPr="000951E1" w:rsidRDefault="005755F4" w:rsidP="00916D64">
            <w:pPr>
              <w:pStyle w:val="33"/>
              <w:numPr>
                <w:ilvl w:val="0"/>
                <w:numId w:val="0"/>
              </w:numPr>
              <w:tabs>
                <w:tab w:val="left" w:pos="708"/>
              </w:tabs>
              <w:spacing w:before="0" w:after="0"/>
              <w:ind w:firstLine="453"/>
              <w:contextualSpacing/>
              <w:rPr>
                <w:rFonts w:ascii="Times New Roman" w:hAnsi="Times New Roman"/>
                <w:b w:val="0"/>
                <w:szCs w:val="28"/>
              </w:rPr>
            </w:pPr>
            <w:r w:rsidRPr="009F40EC">
              <w:rPr>
                <w:rFonts w:ascii="Times New Roman" w:hAnsi="Times New Roman"/>
                <w:b w:val="0"/>
                <w:szCs w:val="28"/>
              </w:rPr>
              <w:t xml:space="preserve">В случае ликвидации либо реорганизации одного </w:t>
            </w:r>
            <w:r w:rsidRPr="009F40EC">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14:paraId="648B921F" w14:textId="14FE04BC" w:rsidR="008D41FF" w:rsidRDefault="00E3506D" w:rsidP="00F05A68">
      <w:pPr>
        <w:spacing w:after="0" w:line="276" w:lineRule="auto"/>
        <w:ind w:left="6381"/>
        <w:jc w:val="left"/>
      </w:pPr>
      <w:r>
        <w:rPr>
          <w:rStyle w:val="12"/>
          <w:b w:val="0"/>
          <w:bCs/>
          <w:sz w:val="28"/>
          <w:szCs w:val="28"/>
        </w:rPr>
        <w:lastRenderedPageBreak/>
        <w:br w:type="page"/>
      </w:r>
      <w:r w:rsidR="00FC2F09">
        <w:lastRenderedPageBreak/>
        <w:t>Приложение</w:t>
      </w:r>
      <w:r w:rsidRPr="000E515E">
        <w:t xml:space="preserve"> </w:t>
      </w:r>
    </w:p>
    <w:p w14:paraId="37CB46E0" w14:textId="5D9542E3" w:rsidR="00E3506D" w:rsidRDefault="00CB5191" w:rsidP="00F05A68">
      <w:pPr>
        <w:spacing w:after="0" w:line="276" w:lineRule="auto"/>
        <w:ind w:left="6381"/>
        <w:jc w:val="left"/>
      </w:pPr>
      <w:r>
        <w:t>к</w:t>
      </w:r>
      <w:r w:rsidR="008D41FF">
        <w:t xml:space="preserve"> </w:t>
      </w:r>
      <w:r>
        <w:t>Информационной карте</w:t>
      </w:r>
      <w:r w:rsidRPr="000E515E" w:rsidDel="00CB5191">
        <w:t xml:space="preserve"> </w:t>
      </w:r>
    </w:p>
    <w:p w14:paraId="5241C2BD" w14:textId="77777777" w:rsidR="00F05A68" w:rsidRPr="000E515E" w:rsidRDefault="00F05A68" w:rsidP="00F05A68">
      <w:pPr>
        <w:spacing w:after="0" w:line="276" w:lineRule="auto"/>
        <w:ind w:left="6381"/>
        <w:jc w:val="left"/>
      </w:pPr>
    </w:p>
    <w:p w14:paraId="385886DE" w14:textId="0D7A5CB4" w:rsidR="00D57124" w:rsidRDefault="00D57124" w:rsidP="00D57124">
      <w:pPr>
        <w:spacing w:after="0"/>
        <w:jc w:val="center"/>
      </w:pPr>
      <w:r w:rsidRPr="008524F0">
        <w:rPr>
          <w:b/>
          <w:szCs w:val="28"/>
        </w:rPr>
        <w:t>Критерии оценки и сопоставления заявок на участие в</w:t>
      </w:r>
      <w:r>
        <w:rPr>
          <w:b/>
          <w:szCs w:val="28"/>
        </w:rPr>
        <w:t xml:space="preserve"> конкурсе </w:t>
      </w:r>
    </w:p>
    <w:p w14:paraId="1BDBBC8C" w14:textId="77777777" w:rsidR="00D57124" w:rsidRDefault="00D57124" w:rsidP="00811A4C">
      <w:pPr>
        <w:spacing w:after="0"/>
        <w:jc w:val="right"/>
      </w:pPr>
    </w:p>
    <w:p w14:paraId="4800A5DA" w14:textId="77777777" w:rsidR="002618CF" w:rsidRPr="002618CF" w:rsidRDefault="002618CF" w:rsidP="002618CF">
      <w:pPr>
        <w:widowControl w:val="0"/>
        <w:jc w:val="center"/>
        <w:rPr>
          <w:b/>
          <w:szCs w:val="28"/>
        </w:rPr>
      </w:pPr>
      <w:r w:rsidRPr="002618CF">
        <w:rPr>
          <w:b/>
          <w:szCs w:val="28"/>
        </w:rPr>
        <w:t>Балльная оценка заявок Участников конкурса</w:t>
      </w:r>
    </w:p>
    <w:p w14:paraId="5BE76686" w14:textId="77777777" w:rsidR="002618CF" w:rsidRPr="002618CF" w:rsidRDefault="002618CF" w:rsidP="002618CF">
      <w:pPr>
        <w:widowControl w:val="0"/>
        <w:ind w:firstLine="567"/>
        <w:rPr>
          <w:szCs w:val="28"/>
        </w:rPr>
      </w:pPr>
    </w:p>
    <w:p w14:paraId="575503B6" w14:textId="77777777" w:rsidR="002618CF" w:rsidRPr="002618CF" w:rsidRDefault="002618CF" w:rsidP="00364D53">
      <w:pPr>
        <w:numPr>
          <w:ilvl w:val="0"/>
          <w:numId w:val="30"/>
        </w:numPr>
        <w:suppressLineNumbers/>
        <w:suppressAutoHyphens/>
        <w:spacing w:after="200"/>
        <w:contextualSpacing/>
        <w:rPr>
          <w:lang w:eastAsia="en-US"/>
        </w:rPr>
      </w:pPr>
      <w:r w:rsidRPr="002618CF">
        <w:rPr>
          <w:lang w:eastAsia="en-US"/>
        </w:rPr>
        <w:t>Организатор оценивает и сопоставляет только те заявки на участие в процедуре конкурса, которые признаны соответствующими требованиям конкурсной документации и законодательства Российской Федерации.</w:t>
      </w:r>
    </w:p>
    <w:p w14:paraId="737C3F92" w14:textId="77777777" w:rsidR="002618CF" w:rsidRPr="002618CF" w:rsidRDefault="002618CF" w:rsidP="00364D53">
      <w:pPr>
        <w:numPr>
          <w:ilvl w:val="0"/>
          <w:numId w:val="30"/>
        </w:numPr>
        <w:suppressLineNumbers/>
        <w:suppressAutoHyphens/>
        <w:spacing w:after="200"/>
        <w:contextualSpacing/>
        <w:rPr>
          <w:lang w:eastAsia="en-US"/>
        </w:rPr>
      </w:pPr>
      <w:r w:rsidRPr="002618CF">
        <w:rPr>
          <w:lang w:eastAsia="en-US"/>
        </w:rPr>
        <w:t xml:space="preserve">Для определения лучших условий исполнения договора, предложенных в заявках </w:t>
      </w:r>
      <w:r w:rsidRPr="002618CF">
        <w:rPr>
          <w:lang w:eastAsia="en-US"/>
        </w:rPr>
        <w:br/>
        <w:t xml:space="preserve">на участие в конкурсе, конкурсная комиссия оценивает и сопоставляет такие заявки </w:t>
      </w:r>
      <w:r w:rsidRPr="002618CF">
        <w:rPr>
          <w:lang w:eastAsia="en-US"/>
        </w:rPr>
        <w:br/>
        <w:t xml:space="preserve">по цене договора и иным критериям, указанным в конкурсной документации. </w:t>
      </w:r>
      <w:r w:rsidRPr="002618CF">
        <w:rPr>
          <w:lang w:eastAsia="en-US"/>
        </w:rPr>
        <w:br/>
        <w:t>При необходимости конкурсная комиссия вправе привлечь экспертов для оценки конкурсных заявок.</w:t>
      </w:r>
    </w:p>
    <w:p w14:paraId="009FB7CF" w14:textId="77777777" w:rsidR="002618CF" w:rsidRPr="002618CF" w:rsidRDefault="002618CF" w:rsidP="00364D53">
      <w:pPr>
        <w:numPr>
          <w:ilvl w:val="0"/>
          <w:numId w:val="30"/>
        </w:numPr>
        <w:suppressLineNumbers/>
        <w:suppressAutoHyphens/>
        <w:spacing w:after="200"/>
        <w:contextualSpacing/>
        <w:rPr>
          <w:lang w:eastAsia="en-US"/>
        </w:rPr>
      </w:pPr>
      <w:r w:rsidRPr="002618CF">
        <w:rPr>
          <w:lang w:eastAsia="en-US"/>
        </w:rPr>
        <w:t xml:space="preserve">Оценка заявок на участие в процедуре конкурса осуществляется с использованием балльного метода путем присуждения баллов отдельно по каждому критерию и подкритерию </w:t>
      </w:r>
      <w:r w:rsidRPr="002618CF">
        <w:rPr>
          <w:lang w:eastAsia="en-US"/>
        </w:rPr>
        <w:br/>
        <w:t>по приведенным формулам с округлением до 0,01 балла или оценкам привлеченных специалистов Заказчика.</w:t>
      </w:r>
    </w:p>
    <w:tbl>
      <w:tblPr>
        <w:tblpPr w:leftFromText="180" w:rightFromText="180" w:vertAnchor="text" w:horzAnchor="margin" w:tblpXSpec="right" w:tblpY="1301"/>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4037"/>
        <w:gridCol w:w="4937"/>
      </w:tblGrid>
      <w:tr w:rsidR="002618CF" w:rsidRPr="002618CF" w14:paraId="1A325C74" w14:textId="77777777" w:rsidTr="000578CE">
        <w:trPr>
          <w:trHeight w:val="20"/>
          <w:tblHeader/>
        </w:trPr>
        <w:tc>
          <w:tcPr>
            <w:tcW w:w="550" w:type="pct"/>
            <w:shd w:val="clear" w:color="auto" w:fill="F2F2F2"/>
            <w:vAlign w:val="center"/>
          </w:tcPr>
          <w:p w14:paraId="0A5B25BE" w14:textId="77777777" w:rsidR="002618CF" w:rsidRPr="002618CF" w:rsidRDefault="002618CF" w:rsidP="002618CF">
            <w:pPr>
              <w:keepNext/>
              <w:keepLines/>
              <w:suppressLineNumbers/>
              <w:autoSpaceDE w:val="0"/>
              <w:autoSpaceDN w:val="0"/>
              <w:adjustRightInd w:val="0"/>
              <w:contextualSpacing/>
              <w:jc w:val="center"/>
              <w:rPr>
                <w:b/>
              </w:rPr>
            </w:pPr>
          </w:p>
        </w:tc>
        <w:tc>
          <w:tcPr>
            <w:tcW w:w="2002" w:type="pct"/>
            <w:shd w:val="clear" w:color="auto" w:fill="F2F2F2"/>
            <w:vAlign w:val="center"/>
          </w:tcPr>
          <w:p w14:paraId="65C39D93" w14:textId="77777777" w:rsidR="002618CF" w:rsidRPr="002618CF" w:rsidRDefault="002618CF" w:rsidP="002618CF">
            <w:pPr>
              <w:keepNext/>
              <w:keepLines/>
              <w:suppressLineNumbers/>
              <w:autoSpaceDE w:val="0"/>
              <w:autoSpaceDN w:val="0"/>
              <w:adjustRightInd w:val="0"/>
              <w:contextualSpacing/>
              <w:jc w:val="center"/>
              <w:rPr>
                <w:b/>
              </w:rPr>
            </w:pPr>
            <w:r w:rsidRPr="002618CF">
              <w:rPr>
                <w:b/>
              </w:rPr>
              <w:t>Критерии оценки конкурсной заявки</w:t>
            </w:r>
          </w:p>
        </w:tc>
        <w:tc>
          <w:tcPr>
            <w:tcW w:w="2448" w:type="pct"/>
            <w:shd w:val="clear" w:color="auto" w:fill="F2F2F2"/>
            <w:vAlign w:val="center"/>
          </w:tcPr>
          <w:p w14:paraId="1C80F48C" w14:textId="77777777" w:rsidR="002618CF" w:rsidRPr="002618CF" w:rsidRDefault="002618CF" w:rsidP="002618CF">
            <w:pPr>
              <w:keepNext/>
              <w:keepLines/>
              <w:suppressLineNumbers/>
              <w:autoSpaceDE w:val="0"/>
              <w:autoSpaceDN w:val="0"/>
              <w:adjustRightInd w:val="0"/>
              <w:contextualSpacing/>
              <w:jc w:val="center"/>
              <w:rPr>
                <w:b/>
              </w:rPr>
            </w:pPr>
            <w:r w:rsidRPr="002618CF">
              <w:rPr>
                <w:b/>
              </w:rPr>
              <w:t>Число присваиваемых квалификационных баллов</w:t>
            </w:r>
          </w:p>
        </w:tc>
      </w:tr>
      <w:tr w:rsidR="002618CF" w:rsidRPr="002618CF" w14:paraId="471BB3B9" w14:textId="77777777" w:rsidTr="000578CE">
        <w:trPr>
          <w:trHeight w:val="20"/>
        </w:trPr>
        <w:tc>
          <w:tcPr>
            <w:tcW w:w="550" w:type="pct"/>
            <w:vAlign w:val="center"/>
          </w:tcPr>
          <w:p w14:paraId="19118D75" w14:textId="77777777" w:rsidR="002618CF" w:rsidRPr="002618CF" w:rsidRDefault="002618CF" w:rsidP="002618CF">
            <w:pPr>
              <w:keepNext/>
              <w:keepLines/>
              <w:suppressLineNumbers/>
              <w:autoSpaceDE w:val="0"/>
              <w:autoSpaceDN w:val="0"/>
              <w:adjustRightInd w:val="0"/>
              <w:spacing w:after="0"/>
              <w:ind w:left="360"/>
              <w:contextualSpacing/>
              <w:jc w:val="left"/>
              <w:rPr>
                <w:szCs w:val="20"/>
              </w:rPr>
            </w:pPr>
            <w:r w:rsidRPr="002618CF">
              <w:rPr>
                <w:szCs w:val="20"/>
              </w:rPr>
              <w:t>1</w:t>
            </w:r>
          </w:p>
        </w:tc>
        <w:tc>
          <w:tcPr>
            <w:tcW w:w="2002" w:type="pct"/>
            <w:vAlign w:val="center"/>
          </w:tcPr>
          <w:p w14:paraId="516C87A3" w14:textId="77777777" w:rsidR="002618CF" w:rsidRPr="002618CF" w:rsidRDefault="002618CF" w:rsidP="002618CF">
            <w:pPr>
              <w:keepNext/>
              <w:keepLines/>
              <w:suppressLineNumbers/>
              <w:autoSpaceDE w:val="0"/>
              <w:autoSpaceDN w:val="0"/>
              <w:adjustRightInd w:val="0"/>
              <w:contextualSpacing/>
            </w:pPr>
            <w:r w:rsidRPr="002618CF">
              <w:t xml:space="preserve">Цена договора </w:t>
            </w:r>
          </w:p>
        </w:tc>
        <w:tc>
          <w:tcPr>
            <w:tcW w:w="2448" w:type="pct"/>
            <w:vAlign w:val="center"/>
          </w:tcPr>
          <w:p w14:paraId="4B9C52A7" w14:textId="60F667E9" w:rsidR="002618CF" w:rsidRPr="002618CF" w:rsidRDefault="00EC428D" w:rsidP="002618CF">
            <w:pPr>
              <w:keepNext/>
              <w:keepLines/>
              <w:suppressLineNumbers/>
              <w:autoSpaceDE w:val="0"/>
              <w:autoSpaceDN w:val="0"/>
              <w:adjustRightInd w:val="0"/>
              <w:contextualSpacing/>
              <w:jc w:val="center"/>
            </w:pPr>
            <w:r>
              <w:t>90</w:t>
            </w:r>
          </w:p>
        </w:tc>
      </w:tr>
      <w:tr w:rsidR="002618CF" w:rsidRPr="002618CF" w14:paraId="400C4B38" w14:textId="77777777" w:rsidTr="001B4873">
        <w:trPr>
          <w:trHeight w:val="1117"/>
        </w:trPr>
        <w:tc>
          <w:tcPr>
            <w:tcW w:w="550" w:type="pct"/>
            <w:vAlign w:val="center"/>
          </w:tcPr>
          <w:p w14:paraId="0CCA9EFF" w14:textId="77777777" w:rsidR="002618CF" w:rsidRPr="002618CF" w:rsidRDefault="002618CF" w:rsidP="002618CF">
            <w:pPr>
              <w:keepNext/>
              <w:keepLines/>
              <w:suppressLineNumbers/>
              <w:autoSpaceDE w:val="0"/>
              <w:autoSpaceDN w:val="0"/>
              <w:adjustRightInd w:val="0"/>
              <w:spacing w:after="0"/>
              <w:ind w:left="360"/>
              <w:contextualSpacing/>
              <w:jc w:val="left"/>
              <w:rPr>
                <w:szCs w:val="20"/>
              </w:rPr>
            </w:pPr>
            <w:r w:rsidRPr="002618CF">
              <w:rPr>
                <w:szCs w:val="20"/>
              </w:rPr>
              <w:t>2</w:t>
            </w:r>
          </w:p>
        </w:tc>
        <w:tc>
          <w:tcPr>
            <w:tcW w:w="2002" w:type="pct"/>
            <w:vAlign w:val="center"/>
          </w:tcPr>
          <w:p w14:paraId="5442477F" w14:textId="3AED4DDF" w:rsidR="001B4873" w:rsidRPr="002618CF" w:rsidRDefault="00BF4A68" w:rsidP="002618CF">
            <w:pPr>
              <w:keepNext/>
              <w:keepLines/>
              <w:suppressLineNumbers/>
              <w:autoSpaceDE w:val="0"/>
              <w:autoSpaceDN w:val="0"/>
              <w:adjustRightInd w:val="0"/>
              <w:contextualSpacing/>
            </w:pPr>
            <w:r>
              <w:t>Срок отгрузки</w:t>
            </w:r>
            <w:r w:rsidR="001B4873">
              <w:t xml:space="preserve"> первой партии в количестве 130 тонн.</w:t>
            </w:r>
          </w:p>
        </w:tc>
        <w:tc>
          <w:tcPr>
            <w:tcW w:w="2448" w:type="pct"/>
            <w:vAlign w:val="center"/>
          </w:tcPr>
          <w:p w14:paraId="0D8D4C0E" w14:textId="2F72EFCE" w:rsidR="001B4873" w:rsidRPr="002618CF" w:rsidRDefault="001B4873" w:rsidP="001B4873">
            <w:pPr>
              <w:keepNext/>
              <w:keepLines/>
              <w:numPr>
                <w:ilvl w:val="0"/>
                <w:numId w:val="31"/>
              </w:numPr>
              <w:suppressLineNumbers/>
              <w:autoSpaceDE w:val="0"/>
              <w:autoSpaceDN w:val="0"/>
              <w:adjustRightInd w:val="0"/>
              <w:spacing w:after="0"/>
              <w:contextualSpacing/>
              <w:jc w:val="left"/>
              <w:rPr>
                <w:szCs w:val="20"/>
                <w:lang w:val="x-none"/>
              </w:rPr>
            </w:pPr>
            <w:r>
              <w:rPr>
                <w:szCs w:val="20"/>
              </w:rPr>
              <w:t>В течение двух недель со дня размещения заказа</w:t>
            </w:r>
            <w:r w:rsidRPr="002618CF">
              <w:rPr>
                <w:szCs w:val="20"/>
              </w:rPr>
              <w:t xml:space="preserve"> </w:t>
            </w:r>
            <w:r w:rsidRPr="002618CF">
              <w:rPr>
                <w:szCs w:val="20"/>
                <w:lang w:val="x-none"/>
              </w:rPr>
              <w:t xml:space="preserve">– </w:t>
            </w:r>
            <w:r>
              <w:rPr>
                <w:szCs w:val="20"/>
              </w:rPr>
              <w:t>5</w:t>
            </w:r>
            <w:r w:rsidRPr="002618CF">
              <w:rPr>
                <w:szCs w:val="20"/>
                <w:lang w:val="x-none"/>
              </w:rPr>
              <w:t xml:space="preserve"> баллов;</w:t>
            </w:r>
          </w:p>
          <w:p w14:paraId="0DBDA915" w14:textId="35300542" w:rsidR="002618CF" w:rsidRPr="001B4873" w:rsidRDefault="001B4873" w:rsidP="001B4873">
            <w:pPr>
              <w:keepNext/>
              <w:keepLines/>
              <w:numPr>
                <w:ilvl w:val="0"/>
                <w:numId w:val="31"/>
              </w:numPr>
              <w:suppressLineNumbers/>
              <w:autoSpaceDE w:val="0"/>
              <w:autoSpaceDN w:val="0"/>
              <w:adjustRightInd w:val="0"/>
              <w:spacing w:after="0"/>
              <w:contextualSpacing/>
              <w:jc w:val="left"/>
              <w:rPr>
                <w:lang w:val="x-none"/>
              </w:rPr>
            </w:pPr>
            <w:r>
              <w:rPr>
                <w:szCs w:val="20"/>
              </w:rPr>
              <w:t>Более двух недель со дня размещения заказа</w:t>
            </w:r>
            <w:r w:rsidRPr="002618CF">
              <w:t xml:space="preserve"> – </w:t>
            </w:r>
            <w:r w:rsidR="00BF47C8">
              <w:t>0 баллов</w:t>
            </w:r>
            <w:r>
              <w:t>.</w:t>
            </w:r>
          </w:p>
        </w:tc>
      </w:tr>
      <w:tr w:rsidR="002618CF" w:rsidRPr="002618CF" w14:paraId="0E08B207" w14:textId="77777777" w:rsidTr="000578CE">
        <w:trPr>
          <w:trHeight w:val="420"/>
        </w:trPr>
        <w:tc>
          <w:tcPr>
            <w:tcW w:w="550" w:type="pct"/>
            <w:vAlign w:val="center"/>
          </w:tcPr>
          <w:p w14:paraId="32AE6CD9" w14:textId="77777777" w:rsidR="002618CF" w:rsidRPr="002618CF" w:rsidRDefault="002618CF" w:rsidP="002618CF">
            <w:pPr>
              <w:keepNext/>
              <w:keepLines/>
              <w:suppressLineNumbers/>
              <w:autoSpaceDE w:val="0"/>
              <w:autoSpaceDN w:val="0"/>
              <w:adjustRightInd w:val="0"/>
              <w:spacing w:after="0"/>
              <w:ind w:left="360"/>
              <w:contextualSpacing/>
              <w:jc w:val="left"/>
              <w:rPr>
                <w:szCs w:val="20"/>
              </w:rPr>
            </w:pPr>
            <w:r w:rsidRPr="002618CF">
              <w:rPr>
                <w:szCs w:val="20"/>
              </w:rPr>
              <w:t>3</w:t>
            </w:r>
          </w:p>
        </w:tc>
        <w:tc>
          <w:tcPr>
            <w:tcW w:w="2002" w:type="pct"/>
            <w:vAlign w:val="center"/>
          </w:tcPr>
          <w:p w14:paraId="6892A1F0" w14:textId="77777777" w:rsidR="002618CF" w:rsidRPr="002618CF" w:rsidRDefault="002618CF" w:rsidP="002618CF">
            <w:pPr>
              <w:keepNext/>
              <w:keepLines/>
              <w:suppressLineNumbers/>
              <w:autoSpaceDE w:val="0"/>
              <w:autoSpaceDN w:val="0"/>
              <w:adjustRightInd w:val="0"/>
              <w:contextualSpacing/>
            </w:pPr>
            <w:r w:rsidRPr="002618CF">
              <w:t>Наличие сертификатов</w:t>
            </w:r>
          </w:p>
        </w:tc>
        <w:tc>
          <w:tcPr>
            <w:tcW w:w="2448" w:type="pct"/>
            <w:vAlign w:val="center"/>
          </w:tcPr>
          <w:p w14:paraId="5C5B5D9C" w14:textId="59DE5B6E" w:rsidR="002618CF" w:rsidRPr="002618CF" w:rsidRDefault="002618CF" w:rsidP="002618CF">
            <w:pPr>
              <w:keepNext/>
              <w:keepLines/>
              <w:suppressLineNumbers/>
              <w:autoSpaceDE w:val="0"/>
              <w:autoSpaceDN w:val="0"/>
              <w:adjustRightInd w:val="0"/>
              <w:contextualSpacing/>
              <w:jc w:val="center"/>
            </w:pPr>
            <w:r w:rsidRPr="002618CF">
              <w:t xml:space="preserve">От 0 до </w:t>
            </w:r>
            <w:r w:rsidR="00480998">
              <w:t>5</w:t>
            </w:r>
          </w:p>
          <w:p w14:paraId="38231951" w14:textId="42666B52" w:rsidR="002618CF" w:rsidRPr="002618CF" w:rsidRDefault="002618CF" w:rsidP="00364D53">
            <w:pPr>
              <w:keepNext/>
              <w:keepLines/>
              <w:numPr>
                <w:ilvl w:val="0"/>
                <w:numId w:val="31"/>
              </w:numPr>
              <w:suppressLineNumbers/>
              <w:autoSpaceDE w:val="0"/>
              <w:autoSpaceDN w:val="0"/>
              <w:adjustRightInd w:val="0"/>
              <w:spacing w:after="0"/>
              <w:contextualSpacing/>
              <w:jc w:val="left"/>
              <w:rPr>
                <w:szCs w:val="20"/>
                <w:lang w:val="x-none"/>
              </w:rPr>
            </w:pPr>
            <w:r w:rsidRPr="002618CF">
              <w:rPr>
                <w:szCs w:val="20"/>
              </w:rPr>
              <w:t xml:space="preserve">Наличие сертификатов, подтверждающих функционирование у Участника конкурса систем менеджмента качества ISO 9001, экологического менеджмента ISO 14001, менеджмента безопасности труда и охраны здоровья OHSAS </w:t>
            </w:r>
            <w:r w:rsidRPr="002618CF">
              <w:rPr>
                <w:szCs w:val="20"/>
              </w:rPr>
              <w:br/>
              <w:t>18001</w:t>
            </w:r>
            <w:r w:rsidRPr="002618CF">
              <w:rPr>
                <w:szCs w:val="20"/>
                <w:lang w:val="x-none"/>
              </w:rPr>
              <w:t xml:space="preserve"> – </w:t>
            </w:r>
            <w:r w:rsidR="00480998">
              <w:rPr>
                <w:szCs w:val="20"/>
              </w:rPr>
              <w:t>5</w:t>
            </w:r>
            <w:r w:rsidRPr="002618CF">
              <w:rPr>
                <w:szCs w:val="20"/>
                <w:lang w:val="x-none"/>
              </w:rPr>
              <w:t xml:space="preserve"> баллов;</w:t>
            </w:r>
          </w:p>
          <w:p w14:paraId="358F04A1" w14:textId="6E2FF2E4" w:rsidR="002618CF" w:rsidRPr="002618CF" w:rsidRDefault="002618CF" w:rsidP="00364D53">
            <w:pPr>
              <w:keepNext/>
              <w:keepLines/>
              <w:numPr>
                <w:ilvl w:val="0"/>
                <w:numId w:val="31"/>
              </w:numPr>
              <w:suppressLineNumbers/>
              <w:autoSpaceDE w:val="0"/>
              <w:autoSpaceDN w:val="0"/>
              <w:adjustRightInd w:val="0"/>
              <w:spacing w:after="0"/>
              <w:contextualSpacing/>
              <w:jc w:val="left"/>
              <w:rPr>
                <w:szCs w:val="20"/>
                <w:lang w:val="x-none"/>
              </w:rPr>
            </w:pPr>
            <w:r w:rsidRPr="002618CF">
              <w:rPr>
                <w:szCs w:val="20"/>
              </w:rPr>
              <w:t xml:space="preserve">Наличие сертифицированных двух </w:t>
            </w:r>
            <w:r w:rsidRPr="002618CF">
              <w:rPr>
                <w:szCs w:val="20"/>
              </w:rPr>
              <w:br/>
              <w:t xml:space="preserve">из трех систем </w:t>
            </w:r>
            <w:r w:rsidRPr="002618CF">
              <w:rPr>
                <w:szCs w:val="20"/>
                <w:lang w:val="x-none"/>
              </w:rPr>
              <w:t xml:space="preserve">– </w:t>
            </w:r>
            <w:r w:rsidR="00480998">
              <w:rPr>
                <w:szCs w:val="20"/>
              </w:rPr>
              <w:t>4</w:t>
            </w:r>
            <w:r w:rsidRPr="002618CF">
              <w:rPr>
                <w:szCs w:val="20"/>
                <w:lang w:val="x-none"/>
              </w:rPr>
              <w:t xml:space="preserve"> баллов;</w:t>
            </w:r>
          </w:p>
          <w:p w14:paraId="4AB163E9" w14:textId="40860752" w:rsidR="002618CF" w:rsidRPr="002618CF" w:rsidRDefault="002618CF" w:rsidP="00364D53">
            <w:pPr>
              <w:keepNext/>
              <w:keepLines/>
              <w:numPr>
                <w:ilvl w:val="0"/>
                <w:numId w:val="31"/>
              </w:numPr>
              <w:suppressLineNumbers/>
              <w:autoSpaceDE w:val="0"/>
              <w:autoSpaceDN w:val="0"/>
              <w:adjustRightInd w:val="0"/>
              <w:spacing w:after="0"/>
              <w:contextualSpacing/>
              <w:jc w:val="left"/>
              <w:rPr>
                <w:lang w:val="x-none"/>
              </w:rPr>
            </w:pPr>
            <w:r w:rsidRPr="002618CF">
              <w:rPr>
                <w:szCs w:val="20"/>
              </w:rPr>
              <w:t xml:space="preserve">Наличие сертифицированной одной </w:t>
            </w:r>
            <w:r w:rsidRPr="002618CF">
              <w:rPr>
                <w:szCs w:val="20"/>
              </w:rPr>
              <w:br/>
              <w:t xml:space="preserve">из трех </w:t>
            </w:r>
            <w:r w:rsidRPr="002618CF">
              <w:t xml:space="preserve">систем – </w:t>
            </w:r>
            <w:r w:rsidR="00480998">
              <w:t>2</w:t>
            </w:r>
            <w:r w:rsidRPr="002618CF">
              <w:t xml:space="preserve"> балла;</w:t>
            </w:r>
          </w:p>
          <w:p w14:paraId="1252D02B" w14:textId="77777777" w:rsidR="002618CF" w:rsidRPr="002618CF" w:rsidRDefault="002618CF" w:rsidP="00364D53">
            <w:pPr>
              <w:keepNext/>
              <w:keepLines/>
              <w:numPr>
                <w:ilvl w:val="0"/>
                <w:numId w:val="31"/>
              </w:numPr>
              <w:suppressLineNumbers/>
              <w:autoSpaceDE w:val="0"/>
              <w:autoSpaceDN w:val="0"/>
              <w:adjustRightInd w:val="0"/>
              <w:spacing w:after="0"/>
              <w:contextualSpacing/>
              <w:jc w:val="left"/>
              <w:rPr>
                <w:lang w:val="x-none"/>
              </w:rPr>
            </w:pPr>
            <w:r w:rsidRPr="002618CF">
              <w:t xml:space="preserve">Отсутствие сертифицированных </w:t>
            </w:r>
            <w:r w:rsidRPr="002618CF">
              <w:br/>
              <w:t>систем – 0 баллов</w:t>
            </w:r>
          </w:p>
        </w:tc>
      </w:tr>
    </w:tbl>
    <w:p w14:paraId="7EA2770D" w14:textId="77777777" w:rsidR="002618CF" w:rsidRPr="002618CF" w:rsidRDefault="002618CF" w:rsidP="00364D53">
      <w:pPr>
        <w:numPr>
          <w:ilvl w:val="0"/>
          <w:numId w:val="30"/>
        </w:numPr>
        <w:suppressLineNumbers/>
        <w:suppressAutoHyphens/>
        <w:spacing w:after="200"/>
        <w:contextualSpacing/>
        <w:rPr>
          <w:lang w:eastAsia="en-US"/>
        </w:rPr>
      </w:pPr>
      <w:r w:rsidRPr="002618CF">
        <w:rPr>
          <w:lang w:eastAsia="en-US"/>
        </w:rPr>
        <w:t>Общее количество баллов по каждой заявке (ОКБ) рассчитывается по следующей формуле:</w:t>
      </w:r>
    </w:p>
    <w:p w14:paraId="39BE3CFC" w14:textId="77777777" w:rsidR="002618CF" w:rsidRPr="002618CF" w:rsidRDefault="002618CF" w:rsidP="002618CF">
      <w:pPr>
        <w:suppressLineNumbers/>
        <w:suppressAutoHyphens/>
        <w:spacing w:after="200"/>
        <w:ind w:left="360"/>
        <w:contextualSpacing/>
        <w:rPr>
          <w:lang w:eastAsia="en-US"/>
        </w:rPr>
      </w:pPr>
    </w:p>
    <w:p w14:paraId="523674C6" w14:textId="57BCBFFD" w:rsidR="002618CF" w:rsidRPr="002618CF" w:rsidRDefault="002618CF" w:rsidP="002618CF">
      <w:pPr>
        <w:suppressLineNumbers/>
        <w:suppressAutoHyphens/>
        <w:ind w:firstLine="709"/>
        <w:contextualSpacing/>
        <w:jc w:val="center"/>
      </w:pPr>
      <w:r w:rsidRPr="002618CF">
        <w:t xml:space="preserve">ОКБ </w:t>
      </w:r>
      <w:r w:rsidR="00663AD0">
        <w:t>= Ц + С</w:t>
      </w:r>
      <w:r w:rsidR="00502371">
        <w:t>О</w:t>
      </w:r>
      <w:r w:rsidRPr="002618CF">
        <w:t xml:space="preserve"> + НС</w:t>
      </w:r>
    </w:p>
    <w:p w14:paraId="0E2AB8FC" w14:textId="77777777" w:rsidR="002618CF" w:rsidRPr="002618CF" w:rsidRDefault="002618CF" w:rsidP="002618CF">
      <w:pPr>
        <w:suppressLineNumbers/>
        <w:suppressAutoHyphens/>
        <w:spacing w:after="200"/>
        <w:contextualSpacing/>
        <w:rPr>
          <w:lang w:eastAsia="en-US"/>
        </w:rPr>
      </w:pPr>
    </w:p>
    <w:p w14:paraId="180741FD" w14:textId="77777777" w:rsidR="002618CF" w:rsidRPr="002618CF" w:rsidRDefault="002618CF" w:rsidP="002618CF">
      <w:pPr>
        <w:suppressLineNumbers/>
        <w:suppressAutoHyphens/>
        <w:ind w:firstLine="709"/>
        <w:contextualSpacing/>
        <w:rPr>
          <w:i/>
        </w:rPr>
      </w:pPr>
      <w:r w:rsidRPr="002618CF">
        <w:rPr>
          <w:i/>
        </w:rPr>
        <w:t>где:</w:t>
      </w:r>
    </w:p>
    <w:p w14:paraId="697B415A" w14:textId="77777777" w:rsidR="002618CF" w:rsidRPr="002618CF" w:rsidRDefault="002618CF" w:rsidP="00364D53">
      <w:pPr>
        <w:numPr>
          <w:ilvl w:val="0"/>
          <w:numId w:val="32"/>
        </w:numPr>
        <w:suppressLineNumbers/>
        <w:suppressAutoHyphens/>
        <w:spacing w:after="0"/>
        <w:contextualSpacing/>
        <w:rPr>
          <w:szCs w:val="20"/>
          <w:lang w:val="x-none"/>
        </w:rPr>
      </w:pPr>
      <w:r w:rsidRPr="002618CF">
        <w:rPr>
          <w:szCs w:val="20"/>
        </w:rPr>
        <w:t>Ц</w:t>
      </w:r>
      <w:r w:rsidRPr="002618CF">
        <w:rPr>
          <w:szCs w:val="20"/>
          <w:lang w:val="x-none"/>
        </w:rPr>
        <w:t xml:space="preserve"> – количество баллов, присвоенное заявке по критерию</w:t>
      </w:r>
      <w:r w:rsidRPr="002618CF">
        <w:rPr>
          <w:szCs w:val="20"/>
        </w:rPr>
        <w:t xml:space="preserve"> «Цена договора»</w:t>
      </w:r>
      <w:r w:rsidRPr="002618CF">
        <w:rPr>
          <w:szCs w:val="20"/>
          <w:lang w:val="x-none"/>
        </w:rPr>
        <w:t>;</w:t>
      </w:r>
    </w:p>
    <w:p w14:paraId="38870D9C" w14:textId="19DA5F68" w:rsidR="002618CF" w:rsidRPr="002618CF" w:rsidRDefault="002618CF" w:rsidP="00364D53">
      <w:pPr>
        <w:numPr>
          <w:ilvl w:val="0"/>
          <w:numId w:val="32"/>
        </w:numPr>
        <w:suppressLineNumbers/>
        <w:suppressAutoHyphens/>
        <w:spacing w:after="0"/>
        <w:contextualSpacing/>
        <w:rPr>
          <w:szCs w:val="20"/>
          <w:lang w:val="x-none"/>
        </w:rPr>
      </w:pPr>
      <w:r w:rsidRPr="002618CF">
        <w:rPr>
          <w:szCs w:val="20"/>
        </w:rPr>
        <w:t>С</w:t>
      </w:r>
      <w:r w:rsidR="00BF4A68">
        <w:rPr>
          <w:szCs w:val="20"/>
        </w:rPr>
        <w:t>О</w:t>
      </w:r>
      <w:r w:rsidRPr="002618CF">
        <w:rPr>
          <w:szCs w:val="20"/>
          <w:lang w:val="x-none"/>
        </w:rPr>
        <w:t xml:space="preserve"> – количество баллов, присвоенное заявке по критерию «</w:t>
      </w:r>
      <w:r w:rsidR="00BF4A68">
        <w:rPr>
          <w:szCs w:val="20"/>
        </w:rPr>
        <w:t>Срок отгрузки</w:t>
      </w:r>
      <w:r w:rsidRPr="002618CF">
        <w:rPr>
          <w:szCs w:val="20"/>
          <w:lang w:val="x-none"/>
        </w:rPr>
        <w:t>»;</w:t>
      </w:r>
    </w:p>
    <w:p w14:paraId="3021F370" w14:textId="77777777" w:rsidR="002618CF" w:rsidRPr="002618CF" w:rsidRDefault="002618CF" w:rsidP="00364D53">
      <w:pPr>
        <w:numPr>
          <w:ilvl w:val="0"/>
          <w:numId w:val="32"/>
        </w:numPr>
        <w:suppressLineNumbers/>
        <w:suppressAutoHyphens/>
        <w:spacing w:after="0"/>
        <w:contextualSpacing/>
        <w:rPr>
          <w:szCs w:val="20"/>
          <w:lang w:val="x-none"/>
        </w:rPr>
      </w:pPr>
      <w:r w:rsidRPr="002618CF">
        <w:rPr>
          <w:szCs w:val="20"/>
        </w:rPr>
        <w:t>НС</w:t>
      </w:r>
      <w:r w:rsidRPr="002618CF">
        <w:rPr>
          <w:szCs w:val="20"/>
          <w:lang w:val="x-none"/>
        </w:rPr>
        <w:t xml:space="preserve"> – количество баллов, присвоенное заявке по критерию «</w:t>
      </w:r>
      <w:r w:rsidRPr="002618CF">
        <w:rPr>
          <w:szCs w:val="20"/>
        </w:rPr>
        <w:t>Наличие сертификатов</w:t>
      </w:r>
      <w:r w:rsidRPr="002618CF">
        <w:rPr>
          <w:szCs w:val="20"/>
          <w:lang w:val="x-none"/>
        </w:rPr>
        <w:t>»</w:t>
      </w:r>
    </w:p>
    <w:p w14:paraId="2184DA65" w14:textId="77777777" w:rsidR="002618CF" w:rsidRPr="002618CF" w:rsidRDefault="002618CF" w:rsidP="00364D53">
      <w:pPr>
        <w:numPr>
          <w:ilvl w:val="0"/>
          <w:numId w:val="32"/>
        </w:numPr>
        <w:suppressLineNumbers/>
        <w:suppressAutoHyphens/>
        <w:spacing w:after="200"/>
        <w:contextualSpacing/>
        <w:rPr>
          <w:lang w:eastAsia="ar-SA"/>
        </w:rPr>
      </w:pPr>
      <w:r w:rsidRPr="002618CF">
        <w:rPr>
          <w:lang w:eastAsia="ar-SA"/>
        </w:rPr>
        <w:t>Расчет баллов по критерию «Цена договора» (Ц) производится по следующей формуле:</w:t>
      </w:r>
    </w:p>
    <w:tbl>
      <w:tblPr>
        <w:tblW w:w="0" w:type="auto"/>
        <w:jc w:val="center"/>
        <w:tblLayout w:type="fixed"/>
        <w:tblLook w:val="0000" w:firstRow="0" w:lastRow="0" w:firstColumn="0" w:lastColumn="0" w:noHBand="0" w:noVBand="0"/>
      </w:tblPr>
      <w:tblGrid>
        <w:gridCol w:w="756"/>
        <w:gridCol w:w="388"/>
        <w:gridCol w:w="1321"/>
        <w:gridCol w:w="552"/>
        <w:gridCol w:w="1809"/>
        <w:gridCol w:w="735"/>
      </w:tblGrid>
      <w:tr w:rsidR="002618CF" w:rsidRPr="002618CF" w14:paraId="004A3335" w14:textId="77777777" w:rsidTr="000578CE">
        <w:trPr>
          <w:cantSplit/>
          <w:trHeight w:val="274"/>
          <w:jc w:val="center"/>
        </w:trPr>
        <w:tc>
          <w:tcPr>
            <w:tcW w:w="756" w:type="dxa"/>
            <w:vMerge w:val="restart"/>
            <w:vAlign w:val="center"/>
          </w:tcPr>
          <w:p w14:paraId="00BB0BD8" w14:textId="77777777" w:rsidR="002618CF" w:rsidRPr="002618CF" w:rsidRDefault="002618CF" w:rsidP="002618CF">
            <w:pPr>
              <w:suppressLineNumbers/>
              <w:suppressAutoHyphens/>
              <w:contextualSpacing/>
              <w:jc w:val="right"/>
            </w:pPr>
            <w:r w:rsidRPr="002618CF">
              <w:t>Ц</w:t>
            </w:r>
          </w:p>
        </w:tc>
        <w:tc>
          <w:tcPr>
            <w:tcW w:w="388" w:type="dxa"/>
            <w:vMerge w:val="restart"/>
            <w:vAlign w:val="center"/>
          </w:tcPr>
          <w:p w14:paraId="22C204F5" w14:textId="77777777" w:rsidR="002618CF" w:rsidRPr="002618CF" w:rsidRDefault="002618CF" w:rsidP="002618CF">
            <w:pPr>
              <w:suppressLineNumbers/>
              <w:suppressAutoHyphens/>
              <w:contextualSpacing/>
            </w:pPr>
            <w:r w:rsidRPr="002618CF">
              <w:t>=</w:t>
            </w:r>
          </w:p>
        </w:tc>
        <w:tc>
          <w:tcPr>
            <w:tcW w:w="1321" w:type="dxa"/>
            <w:vMerge w:val="restart"/>
            <w:vAlign w:val="center"/>
          </w:tcPr>
          <w:p w14:paraId="0844FA48" w14:textId="77777777" w:rsidR="002618CF" w:rsidRPr="002618CF" w:rsidRDefault="002618CF" w:rsidP="002618CF">
            <w:pPr>
              <w:suppressLineNumbers/>
              <w:suppressAutoHyphens/>
              <w:contextualSpacing/>
            </w:pPr>
            <w:r w:rsidRPr="002618CF">
              <w:t>ЗНАЧ х</w:t>
            </w:r>
          </w:p>
        </w:tc>
        <w:tc>
          <w:tcPr>
            <w:tcW w:w="552" w:type="dxa"/>
            <w:vMerge w:val="restart"/>
            <w:vAlign w:val="center"/>
          </w:tcPr>
          <w:p w14:paraId="594261E0" w14:textId="77777777" w:rsidR="002618CF" w:rsidRPr="002618CF" w:rsidRDefault="002618CF" w:rsidP="002618CF">
            <w:pPr>
              <w:suppressLineNumbers/>
              <w:suppressAutoHyphens/>
              <w:contextualSpacing/>
            </w:pPr>
            <w:r w:rsidRPr="002618CF">
              <w:t>(1-</w:t>
            </w:r>
          </w:p>
        </w:tc>
        <w:tc>
          <w:tcPr>
            <w:tcW w:w="1809" w:type="dxa"/>
            <w:tcBorders>
              <w:bottom w:val="single" w:sz="4" w:space="0" w:color="auto"/>
            </w:tcBorders>
          </w:tcPr>
          <w:p w14:paraId="62B1BC08" w14:textId="77777777" w:rsidR="002618CF" w:rsidRPr="002618CF" w:rsidRDefault="002618CF" w:rsidP="002618CF">
            <w:pPr>
              <w:suppressLineNumbers/>
              <w:suppressAutoHyphens/>
              <w:contextualSpacing/>
              <w:jc w:val="center"/>
            </w:pPr>
            <w:r w:rsidRPr="002618CF">
              <w:t>Ц</w:t>
            </w:r>
            <w:r w:rsidRPr="002618CF">
              <w:rPr>
                <w:vertAlign w:val="subscript"/>
              </w:rPr>
              <w:t xml:space="preserve">оц </w:t>
            </w:r>
            <w:r w:rsidRPr="002618CF">
              <w:t>– Ц</w:t>
            </w:r>
            <w:r w:rsidRPr="002618CF">
              <w:rPr>
                <w:vertAlign w:val="subscript"/>
              </w:rPr>
              <w:t>мин</w:t>
            </w:r>
          </w:p>
        </w:tc>
        <w:tc>
          <w:tcPr>
            <w:tcW w:w="735" w:type="dxa"/>
            <w:vMerge w:val="restart"/>
            <w:vAlign w:val="center"/>
          </w:tcPr>
          <w:p w14:paraId="57876568" w14:textId="77777777" w:rsidR="002618CF" w:rsidRPr="002618CF" w:rsidRDefault="002618CF" w:rsidP="002618CF">
            <w:pPr>
              <w:suppressLineNumbers/>
              <w:suppressAutoHyphens/>
              <w:contextualSpacing/>
            </w:pPr>
            <w:r w:rsidRPr="002618CF">
              <w:rPr>
                <w:rtl/>
              </w:rPr>
              <w:t>﴿</w:t>
            </w:r>
          </w:p>
        </w:tc>
      </w:tr>
      <w:tr w:rsidR="002618CF" w:rsidRPr="002618CF" w14:paraId="3666F74D" w14:textId="77777777" w:rsidTr="000578CE">
        <w:trPr>
          <w:cantSplit/>
          <w:trHeight w:val="163"/>
          <w:jc w:val="center"/>
        </w:trPr>
        <w:tc>
          <w:tcPr>
            <w:tcW w:w="756" w:type="dxa"/>
            <w:vMerge/>
          </w:tcPr>
          <w:p w14:paraId="399B255D" w14:textId="77777777" w:rsidR="002618CF" w:rsidRPr="002618CF" w:rsidRDefault="002618CF" w:rsidP="002618CF">
            <w:pPr>
              <w:suppressLineNumbers/>
              <w:suppressAutoHyphens/>
              <w:contextualSpacing/>
              <w:rPr>
                <w:b/>
              </w:rPr>
            </w:pPr>
          </w:p>
        </w:tc>
        <w:tc>
          <w:tcPr>
            <w:tcW w:w="388" w:type="dxa"/>
            <w:vMerge/>
          </w:tcPr>
          <w:p w14:paraId="0FF5219A" w14:textId="77777777" w:rsidR="002618CF" w:rsidRPr="002618CF" w:rsidRDefault="002618CF" w:rsidP="002618CF">
            <w:pPr>
              <w:suppressLineNumbers/>
              <w:suppressAutoHyphens/>
              <w:contextualSpacing/>
              <w:rPr>
                <w:b/>
              </w:rPr>
            </w:pPr>
          </w:p>
        </w:tc>
        <w:tc>
          <w:tcPr>
            <w:tcW w:w="1321" w:type="dxa"/>
            <w:vMerge/>
          </w:tcPr>
          <w:p w14:paraId="4A16D761" w14:textId="77777777" w:rsidR="002618CF" w:rsidRPr="002618CF" w:rsidRDefault="002618CF" w:rsidP="002618CF">
            <w:pPr>
              <w:suppressLineNumbers/>
              <w:suppressAutoHyphens/>
              <w:contextualSpacing/>
              <w:rPr>
                <w:b/>
              </w:rPr>
            </w:pPr>
          </w:p>
        </w:tc>
        <w:tc>
          <w:tcPr>
            <w:tcW w:w="552" w:type="dxa"/>
            <w:vMerge/>
          </w:tcPr>
          <w:p w14:paraId="6951742F" w14:textId="77777777" w:rsidR="002618CF" w:rsidRPr="002618CF" w:rsidRDefault="002618CF" w:rsidP="002618CF">
            <w:pPr>
              <w:suppressLineNumbers/>
              <w:suppressAutoHyphens/>
              <w:contextualSpacing/>
            </w:pPr>
          </w:p>
        </w:tc>
        <w:tc>
          <w:tcPr>
            <w:tcW w:w="1809" w:type="dxa"/>
            <w:tcBorders>
              <w:top w:val="single" w:sz="4" w:space="0" w:color="auto"/>
            </w:tcBorders>
          </w:tcPr>
          <w:p w14:paraId="74E32801" w14:textId="77777777" w:rsidR="002618CF" w:rsidRPr="002618CF" w:rsidRDefault="002618CF" w:rsidP="002618CF">
            <w:pPr>
              <w:suppressLineNumbers/>
              <w:suppressAutoHyphens/>
              <w:contextualSpacing/>
              <w:jc w:val="center"/>
            </w:pPr>
            <w:r w:rsidRPr="002618CF">
              <w:t>Ц</w:t>
            </w:r>
            <w:r w:rsidRPr="002618CF">
              <w:rPr>
                <w:vertAlign w:val="subscript"/>
              </w:rPr>
              <w:t>мах</w:t>
            </w:r>
          </w:p>
        </w:tc>
        <w:tc>
          <w:tcPr>
            <w:tcW w:w="735" w:type="dxa"/>
            <w:vMerge/>
          </w:tcPr>
          <w:p w14:paraId="4982B502" w14:textId="77777777" w:rsidR="002618CF" w:rsidRPr="002618CF" w:rsidRDefault="002618CF" w:rsidP="002618CF">
            <w:pPr>
              <w:suppressLineNumbers/>
              <w:suppressAutoHyphens/>
              <w:contextualSpacing/>
            </w:pPr>
          </w:p>
        </w:tc>
      </w:tr>
    </w:tbl>
    <w:p w14:paraId="0C53CD35" w14:textId="77777777" w:rsidR="001B4873" w:rsidRDefault="001B4873" w:rsidP="002618CF">
      <w:pPr>
        <w:suppressLineNumbers/>
        <w:suppressAutoHyphens/>
        <w:ind w:left="1440" w:right="43"/>
        <w:contextualSpacing/>
      </w:pPr>
    </w:p>
    <w:p w14:paraId="272A1C31" w14:textId="01BEB5DF" w:rsidR="002618CF" w:rsidRPr="002618CF" w:rsidRDefault="002618CF" w:rsidP="002618CF">
      <w:pPr>
        <w:suppressLineNumbers/>
        <w:suppressAutoHyphens/>
        <w:ind w:left="1440" w:right="43"/>
        <w:contextualSpacing/>
      </w:pPr>
      <w:r w:rsidRPr="002618CF">
        <w:lastRenderedPageBreak/>
        <w:t>Где:</w:t>
      </w:r>
    </w:p>
    <w:p w14:paraId="158847C3" w14:textId="6C28F548" w:rsidR="002618CF" w:rsidRPr="002618CF" w:rsidRDefault="002618CF" w:rsidP="002618CF">
      <w:pPr>
        <w:suppressLineNumbers/>
        <w:suppressAutoHyphens/>
        <w:ind w:left="1440" w:right="62"/>
        <w:contextualSpacing/>
      </w:pPr>
      <w:r w:rsidRPr="002618CF">
        <w:t>ЗНАЧ – максимальное значение критерия в соответстви</w:t>
      </w:r>
      <w:r w:rsidR="007410B5">
        <w:t>и</w:t>
      </w:r>
      <w:r w:rsidRPr="002618CF">
        <w:t xml:space="preserve"> с табличными значениями.</w:t>
      </w:r>
    </w:p>
    <w:p w14:paraId="2835D404" w14:textId="77777777" w:rsidR="002618CF" w:rsidRPr="002618CF" w:rsidRDefault="002618CF" w:rsidP="002618CF">
      <w:pPr>
        <w:suppressLineNumbers/>
        <w:suppressAutoHyphens/>
        <w:ind w:left="1440" w:right="62"/>
        <w:contextualSpacing/>
      </w:pPr>
      <w:r w:rsidRPr="002618CF">
        <w:t>Ц</w:t>
      </w:r>
      <w:r w:rsidRPr="002618CF">
        <w:rPr>
          <w:vertAlign w:val="subscript"/>
        </w:rPr>
        <w:t>мах</w:t>
      </w:r>
      <w:r w:rsidRPr="002618CF">
        <w:tab/>
        <w:t>– максимальная цена предложения из всех заявок;</w:t>
      </w:r>
    </w:p>
    <w:p w14:paraId="34135E91" w14:textId="77777777" w:rsidR="002618CF" w:rsidRPr="002618CF" w:rsidRDefault="002618CF" w:rsidP="002618CF">
      <w:pPr>
        <w:suppressLineNumbers/>
        <w:suppressAutoHyphens/>
        <w:ind w:left="1440" w:right="62"/>
        <w:contextualSpacing/>
      </w:pPr>
      <w:r w:rsidRPr="002618CF">
        <w:t>Ц</w:t>
      </w:r>
      <w:r w:rsidRPr="002618CF">
        <w:rPr>
          <w:vertAlign w:val="subscript"/>
        </w:rPr>
        <w:t>оц</w:t>
      </w:r>
      <w:r w:rsidRPr="002618CF">
        <w:tab/>
        <w:t>– предлагаемая цена договора оцениваемой заявки на участие;</w:t>
      </w:r>
    </w:p>
    <w:p w14:paraId="661FB498" w14:textId="77777777" w:rsidR="002618CF" w:rsidRPr="002618CF" w:rsidRDefault="002618CF" w:rsidP="002618CF">
      <w:pPr>
        <w:suppressLineNumbers/>
        <w:suppressAutoHyphens/>
        <w:ind w:left="1440" w:right="62"/>
        <w:contextualSpacing/>
      </w:pPr>
      <w:r w:rsidRPr="002618CF">
        <w:t>Ц</w:t>
      </w:r>
      <w:r w:rsidRPr="002618CF">
        <w:rPr>
          <w:vertAlign w:val="subscript"/>
        </w:rPr>
        <w:t>мин</w:t>
      </w:r>
      <w:r w:rsidRPr="002618CF">
        <w:tab/>
        <w:t>– минимальная цена договора из всех заявок на участие.</w:t>
      </w:r>
    </w:p>
    <w:p w14:paraId="1F6E70B5" w14:textId="4F707EDA" w:rsidR="002618CF" w:rsidRPr="002618CF" w:rsidRDefault="002618CF" w:rsidP="002618CF"/>
    <w:p w14:paraId="6AE6992E" w14:textId="77777777" w:rsidR="002618CF" w:rsidRPr="002618CF" w:rsidRDefault="002618CF" w:rsidP="002618CF">
      <w:pPr>
        <w:ind w:firstLine="709"/>
      </w:pPr>
      <w:r w:rsidRPr="002618CF">
        <w:t>Примечание:</w:t>
      </w:r>
    </w:p>
    <w:p w14:paraId="2B8F7A37" w14:textId="77777777" w:rsidR="002618CF" w:rsidRPr="002618CF" w:rsidRDefault="002618CF" w:rsidP="002618CF">
      <w:pPr>
        <w:ind w:firstLine="709"/>
      </w:pPr>
      <w:r w:rsidRPr="002618CF">
        <w:t>1. В случае если хотя бы один из Участник освобождается от исполнения обязанностей налогоплательщика НДС, ценовые предложения всех Участников рассматриваются без НДС.</w:t>
      </w:r>
    </w:p>
    <w:p w14:paraId="3A50573D" w14:textId="6224B373" w:rsidR="002618CF" w:rsidRPr="002618CF" w:rsidRDefault="002618CF" w:rsidP="002618CF">
      <w:pPr>
        <w:ind w:firstLine="709"/>
      </w:pPr>
      <w:r w:rsidRPr="002618CF">
        <w:t>2. Оценка и сопоставление заявок по критерию «Цена договора» производится с</w:t>
      </w:r>
      <w:r w:rsidR="007073BE">
        <w:t xml:space="preserve"> учетом пункта</w:t>
      </w:r>
      <w:r w:rsidRPr="002618CF">
        <w:t xml:space="preserve"> 2</w:t>
      </w:r>
      <w:r w:rsidR="003F221C">
        <w:t>1</w:t>
      </w:r>
      <w:r w:rsidRPr="002618CF">
        <w:t xml:space="preserve"> Информаци</w:t>
      </w:r>
      <w:r w:rsidR="007073BE">
        <w:t>онной карты</w:t>
      </w:r>
      <w:r w:rsidRPr="002618CF">
        <w:t>.</w:t>
      </w:r>
    </w:p>
    <w:p w14:paraId="03BAB4EC" w14:textId="4EDACF47" w:rsidR="00E74794" w:rsidRPr="007073BE" w:rsidRDefault="00E74794" w:rsidP="00E74794">
      <w:pPr>
        <w:pStyle w:val="afffff4"/>
        <w:spacing w:after="0"/>
        <w:ind w:left="0" w:right="29" w:firstLine="709"/>
        <w:jc w:val="both"/>
        <w:rPr>
          <w:rFonts w:ascii="Times New Roman" w:hAnsi="Times New Roman"/>
          <w:sz w:val="24"/>
          <w:szCs w:val="24"/>
        </w:rPr>
      </w:pPr>
      <w:r w:rsidRPr="00E74794">
        <w:rPr>
          <w:rFonts w:ascii="Times New Roman" w:hAnsi="Times New Roman"/>
          <w:sz w:val="24"/>
          <w:szCs w:val="24"/>
        </w:rPr>
        <w:t>3. Данные для оценки</w:t>
      </w:r>
      <w:r w:rsidR="002618CF" w:rsidRPr="00E74794">
        <w:rPr>
          <w:rFonts w:ascii="Times New Roman" w:hAnsi="Times New Roman"/>
          <w:sz w:val="24"/>
          <w:szCs w:val="24"/>
        </w:rPr>
        <w:t xml:space="preserve"> </w:t>
      </w:r>
      <w:r w:rsidRPr="00E74794">
        <w:rPr>
          <w:rFonts w:ascii="Times New Roman" w:hAnsi="Times New Roman"/>
          <w:sz w:val="24"/>
          <w:szCs w:val="24"/>
        </w:rPr>
        <w:t xml:space="preserve">критерия </w:t>
      </w:r>
      <w:r w:rsidR="007073BE">
        <w:rPr>
          <w:rFonts w:ascii="Times New Roman" w:hAnsi="Times New Roman"/>
          <w:sz w:val="24"/>
          <w:szCs w:val="24"/>
        </w:rPr>
        <w:t>«</w:t>
      </w:r>
      <w:r w:rsidRPr="00E74794">
        <w:rPr>
          <w:rFonts w:ascii="Times New Roman" w:hAnsi="Times New Roman"/>
          <w:sz w:val="24"/>
          <w:szCs w:val="24"/>
        </w:rPr>
        <w:t>Срок отгрузки первой партии продукции</w:t>
      </w:r>
      <w:r w:rsidR="007073BE">
        <w:rPr>
          <w:rFonts w:ascii="Times New Roman" w:hAnsi="Times New Roman"/>
          <w:sz w:val="24"/>
          <w:szCs w:val="24"/>
        </w:rPr>
        <w:t>»</w:t>
      </w:r>
      <w:r w:rsidRPr="00E74794">
        <w:rPr>
          <w:rFonts w:ascii="Times New Roman" w:hAnsi="Times New Roman"/>
          <w:sz w:val="24"/>
          <w:szCs w:val="24"/>
        </w:rPr>
        <w:t xml:space="preserve"> </w:t>
      </w:r>
      <w:r>
        <w:rPr>
          <w:rFonts w:ascii="Times New Roman" w:hAnsi="Times New Roman"/>
          <w:sz w:val="24"/>
          <w:szCs w:val="24"/>
        </w:rPr>
        <w:t>предоставляются в Форме</w:t>
      </w:r>
      <w:r w:rsidR="007073BE">
        <w:rPr>
          <w:rFonts w:ascii="Times New Roman" w:hAnsi="Times New Roman"/>
          <w:sz w:val="24"/>
          <w:szCs w:val="24"/>
        </w:rPr>
        <w:t xml:space="preserve"> 1</w:t>
      </w:r>
      <w:r w:rsidRPr="00E74794">
        <w:rPr>
          <w:rFonts w:ascii="Times New Roman" w:hAnsi="Times New Roman"/>
          <w:sz w:val="24"/>
          <w:szCs w:val="24"/>
        </w:rPr>
        <w:t xml:space="preserve">. </w:t>
      </w:r>
      <w:r w:rsidRPr="007073BE">
        <w:rPr>
          <w:rFonts w:ascii="Times New Roman" w:hAnsi="Times New Roman"/>
          <w:sz w:val="24"/>
          <w:szCs w:val="24"/>
        </w:rPr>
        <w:t>«</w:t>
      </w:r>
      <w:r w:rsidR="007073BE" w:rsidRPr="007073BE">
        <w:rPr>
          <w:rFonts w:ascii="Times New Roman" w:hAnsi="Times New Roman"/>
          <w:sz w:val="24"/>
          <w:szCs w:val="24"/>
        </w:rPr>
        <w:t>Заявка участника конкурса в электронной форме</w:t>
      </w:r>
      <w:r w:rsidRPr="007073BE">
        <w:rPr>
          <w:rFonts w:ascii="Times New Roman" w:hAnsi="Times New Roman"/>
          <w:sz w:val="24"/>
          <w:szCs w:val="24"/>
        </w:rPr>
        <w:t xml:space="preserve">» </w:t>
      </w:r>
      <w:r w:rsidRPr="007073BE">
        <w:rPr>
          <w:rFonts w:ascii="Times New Roman" w:hAnsi="Times New Roman"/>
          <w:sz w:val="24"/>
          <w:szCs w:val="24"/>
          <w:lang w:val="x-none"/>
        </w:rPr>
        <w:t>(</w:t>
      </w:r>
      <w:r w:rsidR="007073BE">
        <w:rPr>
          <w:rFonts w:ascii="Times New Roman" w:hAnsi="Times New Roman"/>
          <w:sz w:val="24"/>
          <w:szCs w:val="24"/>
        </w:rPr>
        <w:t>п.3</w:t>
      </w:r>
      <w:r w:rsidRPr="007073BE">
        <w:rPr>
          <w:rFonts w:ascii="Times New Roman" w:hAnsi="Times New Roman"/>
          <w:iCs/>
          <w:sz w:val="24"/>
          <w:szCs w:val="24"/>
        </w:rPr>
        <w:t>)</w:t>
      </w:r>
      <w:r w:rsidR="00E4697F" w:rsidRPr="007073BE">
        <w:rPr>
          <w:rFonts w:ascii="Times New Roman" w:hAnsi="Times New Roman"/>
          <w:iCs/>
          <w:sz w:val="24"/>
          <w:szCs w:val="24"/>
        </w:rPr>
        <w:t>.</w:t>
      </w:r>
    </w:p>
    <w:p w14:paraId="2CBB7330" w14:textId="77777777" w:rsidR="00E74794" w:rsidRPr="007073BE" w:rsidRDefault="00E74794" w:rsidP="00E74794">
      <w:pPr>
        <w:ind w:right="29"/>
      </w:pPr>
    </w:p>
    <w:p w14:paraId="372F8F09" w14:textId="69B2C510" w:rsidR="002618CF" w:rsidRDefault="002618CF" w:rsidP="002618CF">
      <w:pPr>
        <w:ind w:firstLine="709"/>
      </w:pPr>
      <w:r w:rsidRPr="002618CF">
        <w:t>.</w:t>
      </w:r>
    </w:p>
    <w:p w14:paraId="26A828CE" w14:textId="77777777" w:rsidR="000578CE" w:rsidRDefault="000578CE" w:rsidP="002618CF">
      <w:pPr>
        <w:ind w:firstLine="709"/>
      </w:pPr>
    </w:p>
    <w:p w14:paraId="0512C0F6" w14:textId="2201202A" w:rsidR="00A95EE7" w:rsidRDefault="00663AD0" w:rsidP="00911A3E">
      <w:pPr>
        <w:spacing w:after="0"/>
        <w:jc w:val="left"/>
      </w:pPr>
      <w:r>
        <w:br w:type="page"/>
      </w:r>
    </w:p>
    <w:p w14:paraId="50E074D9" w14:textId="55BB12C2" w:rsidR="00975CF7" w:rsidRPr="007446AB" w:rsidRDefault="00975CF7" w:rsidP="00B12B12">
      <w:pPr>
        <w:pStyle w:val="1"/>
        <w:pageBreakBefore/>
        <w:numPr>
          <w:ilvl w:val="0"/>
          <w:numId w:val="0"/>
        </w:numPr>
        <w:spacing w:before="0" w:after="0"/>
        <w:ind w:left="180"/>
        <w:contextualSpacing/>
        <w:rPr>
          <w:rStyle w:val="12"/>
          <w:b/>
          <w:bCs/>
          <w:sz w:val="28"/>
          <w:szCs w:val="28"/>
        </w:rPr>
      </w:pPr>
      <w:bookmarkStart w:id="13" w:name="_Toc2162433"/>
      <w:r w:rsidRPr="007446AB">
        <w:rPr>
          <w:rStyle w:val="12"/>
          <w:b/>
          <w:bCs/>
          <w:sz w:val="28"/>
          <w:szCs w:val="28"/>
        </w:rPr>
        <w:lastRenderedPageBreak/>
        <w:t>ОБРАЗЦЫ ФОРМ ДЛЯ ЗАПОЛНЕНИЯ</w:t>
      </w:r>
      <w:bookmarkEnd w:id="13"/>
    </w:p>
    <w:p w14:paraId="4DEF8B36" w14:textId="77777777" w:rsidR="00975CF7" w:rsidRPr="00E90758" w:rsidRDefault="00975CF7" w:rsidP="00975CF7"/>
    <w:p w14:paraId="79BC8369" w14:textId="77777777" w:rsidR="003B712A" w:rsidRDefault="003B712A" w:rsidP="003626F7">
      <w:pPr>
        <w:spacing w:after="0"/>
        <w:contextualSpacing/>
        <w:jc w:val="center"/>
        <w:rPr>
          <w:b/>
        </w:rPr>
      </w:pPr>
    </w:p>
    <w:p w14:paraId="500A4975" w14:textId="77777777" w:rsidR="00975CF7" w:rsidRPr="00E90758" w:rsidRDefault="00975CF7" w:rsidP="00975CF7"/>
    <w:p w14:paraId="35B0E027" w14:textId="065908B6" w:rsidR="00D4742F" w:rsidRPr="00D62B12" w:rsidRDefault="00D4742F" w:rsidP="00D62B12">
      <w:pPr>
        <w:jc w:val="center"/>
        <w:rPr>
          <w:b/>
        </w:rPr>
      </w:pPr>
      <w:r w:rsidRPr="00D62B12">
        <w:rPr>
          <w:b/>
        </w:rPr>
        <w:t xml:space="preserve">Форма 1. </w:t>
      </w:r>
      <w:r w:rsidR="00EC428D" w:rsidRPr="00EC428D">
        <w:rPr>
          <w:b/>
        </w:rPr>
        <w:t>Заявка участника конкурса в электронной форме</w:t>
      </w:r>
    </w:p>
    <w:p w14:paraId="5D93F90E" w14:textId="77777777" w:rsidR="00D4742F" w:rsidRPr="009378CB" w:rsidRDefault="00D4742F" w:rsidP="00D4742F"/>
    <w:p w14:paraId="10C67378" w14:textId="77777777" w:rsidR="00D4742F" w:rsidRPr="009378CB" w:rsidRDefault="00D4742F" w:rsidP="00D4742F">
      <w:pPr>
        <w:contextualSpacing/>
        <w:jc w:val="center"/>
        <w:rPr>
          <w:i/>
        </w:rPr>
      </w:pPr>
      <w:r w:rsidRPr="009378CB">
        <w:rPr>
          <w:i/>
        </w:rPr>
        <w:t>На бланке организации участника</w:t>
      </w:r>
    </w:p>
    <w:p w14:paraId="28486CDB" w14:textId="77777777" w:rsidR="00D4742F" w:rsidRPr="009378CB" w:rsidRDefault="00D4742F" w:rsidP="00D4742F">
      <w:pPr>
        <w:contextualSpacing/>
      </w:pPr>
    </w:p>
    <w:p w14:paraId="7D84D21D" w14:textId="77777777" w:rsidR="00D4742F" w:rsidRPr="009378CB" w:rsidRDefault="00D4742F" w:rsidP="00D4742F">
      <w:pPr>
        <w:contextualSpacing/>
      </w:pPr>
      <w:r w:rsidRPr="009378CB">
        <w:t>Дата, исх. номер</w:t>
      </w:r>
    </w:p>
    <w:p w14:paraId="6B7DAA74" w14:textId="77777777" w:rsidR="00D4742F" w:rsidRPr="009378CB" w:rsidRDefault="00D4742F" w:rsidP="00D4742F">
      <w:pPr>
        <w:contextualSpacing/>
        <w:jc w:val="right"/>
      </w:pPr>
      <w:r w:rsidRPr="009378CB">
        <w:t>Заказчику</w:t>
      </w:r>
    </w:p>
    <w:p w14:paraId="4F011129" w14:textId="77777777" w:rsidR="00D4742F" w:rsidRPr="009378CB" w:rsidRDefault="00D4742F" w:rsidP="00D4742F">
      <w:pPr>
        <w:ind w:left="3545" w:firstLine="709"/>
        <w:contextualSpacing/>
        <w:jc w:val="right"/>
        <w:rPr>
          <w:i/>
        </w:rPr>
      </w:pPr>
      <w:r w:rsidRPr="009378CB">
        <w:rPr>
          <w:i/>
        </w:rPr>
        <w:t xml:space="preserve">(Указывается наименование заказчика, </w:t>
      </w:r>
    </w:p>
    <w:p w14:paraId="44D009D4" w14:textId="26EA5FDA" w:rsidR="00D4742F" w:rsidRPr="00D57124" w:rsidRDefault="00D57124" w:rsidP="00D57124">
      <w:pPr>
        <w:contextualSpacing/>
        <w:jc w:val="right"/>
        <w:rPr>
          <w:i/>
        </w:rPr>
      </w:pPr>
      <w:r>
        <w:rPr>
          <w:i/>
        </w:rPr>
        <w:t>в чей адрес направляется Заявка</w:t>
      </w:r>
      <w:r w:rsidR="00D4742F" w:rsidRPr="009378CB">
        <w:rPr>
          <w:i/>
        </w:rPr>
        <w:t>)</w:t>
      </w:r>
    </w:p>
    <w:p w14:paraId="7C15E773" w14:textId="77777777" w:rsidR="00D4742F" w:rsidRPr="009378CB" w:rsidRDefault="00D4742F" w:rsidP="00D4742F">
      <w:pPr>
        <w:contextualSpacing/>
      </w:pPr>
    </w:p>
    <w:p w14:paraId="6F5D1405" w14:textId="77777777" w:rsidR="00D4742F" w:rsidRPr="009378CB" w:rsidRDefault="00D4742F" w:rsidP="00D4742F">
      <w:pPr>
        <w:contextualSpacing/>
      </w:pPr>
    </w:p>
    <w:p w14:paraId="60D5FDB9" w14:textId="73602539" w:rsidR="00D4742F" w:rsidRPr="00EA518E" w:rsidRDefault="00D4742F" w:rsidP="00D4742F">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 xml:space="preserve">на право заключения вышеупомянутого договора, а также применимые к данному </w:t>
      </w:r>
      <w:r>
        <w:rPr>
          <w:rFonts w:eastAsia="Calibri"/>
          <w:bCs/>
        </w:rPr>
        <w:t>конкурсу</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363EF9">
        <w:rPr>
          <w:rFonts w:eastAsia="Calibri"/>
          <w:bCs/>
        </w:rPr>
        <w:t xml:space="preserve"> </w:t>
      </w:r>
      <w:r w:rsidRPr="00EA518E">
        <w:rPr>
          <w:rFonts w:eastAsia="Calibri"/>
          <w:bCs/>
        </w:rPr>
        <w:t>И.</w:t>
      </w:r>
      <w:r w:rsidR="00363EF9">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rPr>
          <w:rFonts w:eastAsia="Calibri"/>
        </w:rPr>
        <w:t>конкурсе</w:t>
      </w:r>
      <w:r w:rsidRPr="00EA518E">
        <w:rPr>
          <w:rFonts w:eastAsia="Calibri"/>
        </w:rPr>
        <w:t xml:space="preserve"> на условиях, установленных в </w:t>
      </w:r>
      <w:r>
        <w:rPr>
          <w:rFonts w:eastAsia="Calibri"/>
        </w:rPr>
        <w:t>извещении и документации</w:t>
      </w:r>
      <w:r w:rsidRPr="00EA518E">
        <w:rPr>
          <w:rFonts w:eastAsia="Calibri"/>
        </w:rPr>
        <w:t>.</w:t>
      </w:r>
    </w:p>
    <w:p w14:paraId="487886DB" w14:textId="2CD60F8E" w:rsidR="00D4742F" w:rsidRPr="00D57124" w:rsidRDefault="00D4742F" w:rsidP="00364D53">
      <w:pPr>
        <w:numPr>
          <w:ilvl w:val="1"/>
          <w:numId w:val="27"/>
        </w:numPr>
        <w:tabs>
          <w:tab w:val="left" w:pos="993"/>
        </w:tabs>
        <w:spacing w:after="0"/>
        <w:ind w:left="142" w:firstLine="567"/>
        <w:rPr>
          <w:rFonts w:eastAsia="Calibri"/>
          <w:bCs/>
        </w:rPr>
      </w:pPr>
      <w:r>
        <w:t xml:space="preserve">Мы согласны поставить товары (выполнить работы, оказать услуги) в соответствии </w:t>
      </w:r>
      <w:r w:rsidR="00363EF9">
        <w:br/>
      </w:r>
      <w:r>
        <w:t xml:space="preserve">с требованиями извещения, документации и на условиях, которые мы представили ниже </w:t>
      </w:r>
      <w:r w:rsidR="00363EF9">
        <w:br/>
      </w:r>
      <w:r>
        <w:t>в предложении</w:t>
      </w:r>
      <w:r w:rsidR="00D57124">
        <w:t>.</w:t>
      </w:r>
    </w:p>
    <w:p w14:paraId="4F805FBC" w14:textId="0E65BAA1" w:rsidR="00D57124" w:rsidRPr="00FC2F09" w:rsidRDefault="00D57124" w:rsidP="00364D53">
      <w:pPr>
        <w:numPr>
          <w:ilvl w:val="1"/>
          <w:numId w:val="27"/>
        </w:numPr>
        <w:tabs>
          <w:tab w:val="left" w:pos="993"/>
        </w:tabs>
        <w:spacing w:after="0"/>
        <w:ind w:left="142" w:firstLine="567"/>
        <w:rPr>
          <w:rFonts w:eastAsia="Calibri"/>
          <w:bCs/>
        </w:rPr>
      </w:pPr>
      <w:r w:rsidRPr="003B08E1">
        <w:rPr>
          <w:b/>
        </w:rPr>
        <w:t xml:space="preserve">Ценовое предложение нами подано </w:t>
      </w:r>
      <w:r>
        <w:rPr>
          <w:b/>
        </w:rPr>
        <w:t>с помощью</w:t>
      </w:r>
      <w:r w:rsidRPr="003B08E1">
        <w:rPr>
          <w:b/>
        </w:rPr>
        <w:t xml:space="preserve"> функционала электронной площадки</w:t>
      </w:r>
      <w:r>
        <w:t xml:space="preserve">. </w:t>
      </w:r>
    </w:p>
    <w:p w14:paraId="6FB55879" w14:textId="261E5CD3" w:rsidR="00FC2F09" w:rsidRPr="00FC2F09" w:rsidRDefault="00FC2F09" w:rsidP="00364D53">
      <w:pPr>
        <w:numPr>
          <w:ilvl w:val="1"/>
          <w:numId w:val="27"/>
        </w:numPr>
        <w:tabs>
          <w:tab w:val="left" w:pos="993"/>
        </w:tabs>
        <w:spacing w:after="0"/>
        <w:ind w:left="142" w:firstLine="567"/>
        <w:rPr>
          <w:rFonts w:eastAsia="Calibri"/>
          <w:b/>
          <w:bCs/>
        </w:rPr>
      </w:pPr>
      <w:r w:rsidRPr="00FC2F09">
        <w:rPr>
          <w:b/>
        </w:rPr>
        <w:t>Срок отгрузки первой партии продукции: ________________________</w:t>
      </w:r>
    </w:p>
    <w:p w14:paraId="117BB5F0" w14:textId="77777777" w:rsidR="00D4742F" w:rsidRPr="00EA518E" w:rsidRDefault="00D4742F" w:rsidP="00364D53">
      <w:pPr>
        <w:numPr>
          <w:ilvl w:val="1"/>
          <w:numId w:val="27"/>
        </w:numPr>
        <w:tabs>
          <w:tab w:val="left" w:pos="993"/>
        </w:tabs>
        <w:spacing w:after="0"/>
        <w:ind w:left="142" w:firstLine="567"/>
        <w:rPr>
          <w:rFonts w:eastAsia="Calibri"/>
          <w:bCs/>
        </w:rPr>
      </w:pPr>
      <w:r w:rsidRPr="00EA518E">
        <w:rPr>
          <w:rFonts w:eastAsia="Calibri"/>
          <w:bCs/>
        </w:rPr>
        <w:t xml:space="preserve">К настоящей заявке на участие в </w:t>
      </w:r>
      <w:r>
        <w:rPr>
          <w:rFonts w:eastAsia="Calibri"/>
          <w:bCs/>
        </w:rPr>
        <w:t>конкурсе</w:t>
      </w:r>
      <w:r w:rsidRPr="00EA518E">
        <w:rPr>
          <w:rFonts w:eastAsia="Calibri"/>
          <w:bCs/>
        </w:rPr>
        <w:t xml:space="preserve"> прилагаются следующие документы: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650"/>
      </w:tblGrid>
      <w:tr w:rsidR="00D4742F" w:rsidRPr="00BA1629" w14:paraId="185FD410" w14:textId="77777777" w:rsidTr="00C83052">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51FF78C6" w14:textId="77777777" w:rsidR="00D4742F" w:rsidRPr="00BA1629" w:rsidRDefault="00D4742F" w:rsidP="00E24524">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0C933CC" w14:textId="77777777" w:rsidR="00D4742F" w:rsidRPr="00BA1629" w:rsidRDefault="00D4742F" w:rsidP="00E24524">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1D4FA37" w14:textId="77777777" w:rsidR="00D4742F" w:rsidRPr="00BA1629" w:rsidRDefault="00D4742F" w:rsidP="00E24524">
            <w:pPr>
              <w:jc w:val="center"/>
              <w:rPr>
                <w:rFonts w:eastAsia="Calibri"/>
                <w:b/>
                <w:sz w:val="22"/>
                <w:szCs w:val="22"/>
              </w:rPr>
            </w:pPr>
            <w:r w:rsidRPr="00BA1629">
              <w:rPr>
                <w:rFonts w:eastAsia="Calibri"/>
                <w:b/>
                <w:sz w:val="22"/>
                <w:szCs w:val="22"/>
              </w:rPr>
              <w:t>Страницы с __ по __</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28FF967" w14:textId="77777777" w:rsidR="00D4742F" w:rsidRPr="00BA1629" w:rsidRDefault="00D4742F" w:rsidP="00E24524">
            <w:pPr>
              <w:jc w:val="center"/>
              <w:rPr>
                <w:rFonts w:eastAsia="Calibri"/>
                <w:b/>
                <w:sz w:val="22"/>
                <w:szCs w:val="22"/>
              </w:rPr>
            </w:pPr>
            <w:r w:rsidRPr="00BA1629">
              <w:rPr>
                <w:rFonts w:eastAsia="Calibri"/>
                <w:b/>
                <w:sz w:val="22"/>
                <w:szCs w:val="22"/>
              </w:rPr>
              <w:t>Количество страниц</w:t>
            </w:r>
          </w:p>
        </w:tc>
      </w:tr>
      <w:tr w:rsidR="00D4742F" w:rsidRPr="00BA1629" w14:paraId="2A134C9F" w14:textId="77777777" w:rsidTr="00C83052">
        <w:tc>
          <w:tcPr>
            <w:tcW w:w="674" w:type="dxa"/>
            <w:tcBorders>
              <w:top w:val="single" w:sz="4" w:space="0" w:color="auto"/>
              <w:left w:val="single" w:sz="4" w:space="0" w:color="auto"/>
              <w:bottom w:val="single" w:sz="4" w:space="0" w:color="auto"/>
              <w:right w:val="single" w:sz="4" w:space="0" w:color="auto"/>
            </w:tcBorders>
            <w:vAlign w:val="center"/>
          </w:tcPr>
          <w:p w14:paraId="2F57362A" w14:textId="77777777" w:rsidR="00D4742F" w:rsidRPr="00BA1629" w:rsidRDefault="00D4742F" w:rsidP="00E24524">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3FC5C69E" w14:textId="77777777" w:rsidR="00D4742F" w:rsidRPr="00BA1629" w:rsidRDefault="00D4742F" w:rsidP="00E24524">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16181AE" w14:textId="77777777" w:rsidR="00D4742F" w:rsidRPr="00BA1629" w:rsidRDefault="00D4742F" w:rsidP="00E24524">
            <w:pPr>
              <w:rPr>
                <w:rFonts w:eastAsia="Calibri"/>
                <w:sz w:val="22"/>
                <w:szCs w:val="22"/>
              </w:rPr>
            </w:pPr>
          </w:p>
        </w:tc>
        <w:tc>
          <w:tcPr>
            <w:tcW w:w="1650" w:type="dxa"/>
            <w:tcBorders>
              <w:top w:val="single" w:sz="4" w:space="0" w:color="auto"/>
              <w:left w:val="single" w:sz="4" w:space="0" w:color="auto"/>
              <w:bottom w:val="single" w:sz="4" w:space="0" w:color="auto"/>
              <w:right w:val="single" w:sz="4" w:space="0" w:color="auto"/>
            </w:tcBorders>
          </w:tcPr>
          <w:p w14:paraId="34B8A15D" w14:textId="77777777" w:rsidR="00D4742F" w:rsidRPr="00BA1629" w:rsidRDefault="00D4742F" w:rsidP="00E24524">
            <w:pPr>
              <w:rPr>
                <w:rFonts w:eastAsia="Calibri"/>
                <w:sz w:val="22"/>
                <w:szCs w:val="22"/>
              </w:rPr>
            </w:pPr>
          </w:p>
        </w:tc>
      </w:tr>
      <w:tr w:rsidR="00D4742F" w:rsidRPr="00BA1629" w14:paraId="39C6BFB8" w14:textId="77777777" w:rsidTr="00C83052">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416F2F73" w14:textId="77777777" w:rsidR="00D4742F" w:rsidRPr="00BA1629" w:rsidRDefault="00D4742F" w:rsidP="00E24524">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617C37C0" w14:textId="77777777" w:rsidR="00D4742F" w:rsidRPr="00BA1629" w:rsidRDefault="00D4742F" w:rsidP="00E24524">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7573ACF2" w14:textId="77777777" w:rsidR="00D4742F" w:rsidRPr="00BA1629" w:rsidRDefault="00D4742F" w:rsidP="00E24524">
            <w:pPr>
              <w:rPr>
                <w:rFonts w:eastAsia="Calibri"/>
                <w:color w:val="FF0000"/>
                <w:sz w:val="22"/>
                <w:szCs w:val="22"/>
              </w:rPr>
            </w:pPr>
          </w:p>
        </w:tc>
        <w:tc>
          <w:tcPr>
            <w:tcW w:w="1650" w:type="dxa"/>
            <w:tcBorders>
              <w:top w:val="single" w:sz="4" w:space="0" w:color="auto"/>
              <w:left w:val="single" w:sz="4" w:space="0" w:color="auto"/>
              <w:bottom w:val="single" w:sz="4" w:space="0" w:color="auto"/>
              <w:right w:val="single" w:sz="4" w:space="0" w:color="auto"/>
            </w:tcBorders>
          </w:tcPr>
          <w:p w14:paraId="71BEA4D7" w14:textId="77777777" w:rsidR="00D4742F" w:rsidRPr="00BA1629" w:rsidRDefault="00D4742F" w:rsidP="00E24524">
            <w:pPr>
              <w:rPr>
                <w:rFonts w:eastAsia="Calibri"/>
                <w:color w:val="FF0000"/>
                <w:sz w:val="22"/>
                <w:szCs w:val="22"/>
              </w:rPr>
            </w:pPr>
          </w:p>
        </w:tc>
      </w:tr>
      <w:tr w:rsidR="00D4742F" w:rsidRPr="00BA1629" w14:paraId="48A80D3A" w14:textId="77777777" w:rsidTr="00C8305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8B5DA2D" w14:textId="77777777" w:rsidR="00D4742F" w:rsidRPr="00BA1629" w:rsidRDefault="00D4742F" w:rsidP="00E24524">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37FAC25" w14:textId="77777777" w:rsidR="00D4742F" w:rsidRPr="00BA1629" w:rsidRDefault="00D4742F" w:rsidP="00E24524">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3FBB8F9" w14:textId="77777777" w:rsidR="00D4742F" w:rsidRPr="00BA1629" w:rsidRDefault="00D4742F" w:rsidP="00E24524">
            <w:pPr>
              <w:rPr>
                <w:rFonts w:eastAsia="Calibri"/>
                <w:color w:val="FF0000"/>
                <w:sz w:val="22"/>
                <w:szCs w:val="22"/>
              </w:rPr>
            </w:pPr>
          </w:p>
        </w:tc>
        <w:tc>
          <w:tcPr>
            <w:tcW w:w="1650" w:type="dxa"/>
            <w:tcBorders>
              <w:top w:val="single" w:sz="4" w:space="0" w:color="auto"/>
              <w:left w:val="single" w:sz="4" w:space="0" w:color="auto"/>
              <w:bottom w:val="single" w:sz="4" w:space="0" w:color="auto"/>
              <w:right w:val="single" w:sz="4" w:space="0" w:color="auto"/>
            </w:tcBorders>
          </w:tcPr>
          <w:p w14:paraId="0AF3DE69" w14:textId="77777777" w:rsidR="00D4742F" w:rsidRPr="00BA1629" w:rsidRDefault="00D4742F" w:rsidP="00E24524">
            <w:pPr>
              <w:rPr>
                <w:rFonts w:eastAsia="Calibri"/>
                <w:color w:val="FF0000"/>
                <w:sz w:val="22"/>
                <w:szCs w:val="22"/>
              </w:rPr>
            </w:pPr>
          </w:p>
        </w:tc>
      </w:tr>
      <w:tr w:rsidR="00D4742F" w:rsidRPr="00BA1629" w14:paraId="6376C171" w14:textId="77777777" w:rsidTr="00C83052">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721054EA" w14:textId="77777777" w:rsidR="00D4742F" w:rsidRPr="00BA1629" w:rsidRDefault="00D4742F" w:rsidP="00E24524">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779695F5" w14:textId="77777777" w:rsidR="00D4742F" w:rsidRPr="00BA1629" w:rsidRDefault="00D4742F" w:rsidP="00E24524">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6703C912" w14:textId="77777777" w:rsidR="00D4742F" w:rsidRPr="00BA1629" w:rsidRDefault="00D4742F" w:rsidP="00E24524">
            <w:pPr>
              <w:rPr>
                <w:rFonts w:eastAsia="Calibri"/>
                <w:color w:val="FF0000"/>
                <w:sz w:val="22"/>
                <w:szCs w:val="22"/>
              </w:rPr>
            </w:pPr>
          </w:p>
        </w:tc>
        <w:tc>
          <w:tcPr>
            <w:tcW w:w="1650" w:type="dxa"/>
            <w:tcBorders>
              <w:top w:val="single" w:sz="4" w:space="0" w:color="auto"/>
              <w:left w:val="single" w:sz="4" w:space="0" w:color="auto"/>
              <w:bottom w:val="single" w:sz="4" w:space="0" w:color="auto"/>
              <w:right w:val="single" w:sz="4" w:space="0" w:color="auto"/>
            </w:tcBorders>
          </w:tcPr>
          <w:p w14:paraId="17459521" w14:textId="77777777" w:rsidR="00D4742F" w:rsidRPr="00BA1629" w:rsidRDefault="00D4742F" w:rsidP="00E24524">
            <w:pPr>
              <w:rPr>
                <w:rFonts w:eastAsia="Calibri"/>
                <w:color w:val="FF0000"/>
                <w:sz w:val="22"/>
                <w:szCs w:val="22"/>
              </w:rPr>
            </w:pPr>
          </w:p>
        </w:tc>
      </w:tr>
    </w:tbl>
    <w:p w14:paraId="5DE7FD91" w14:textId="0BC3B2E9" w:rsidR="00D4742F" w:rsidRPr="00EA518E" w:rsidRDefault="00D4742F" w:rsidP="00364D53">
      <w:pPr>
        <w:numPr>
          <w:ilvl w:val="1"/>
          <w:numId w:val="27"/>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sidR="00363EF9">
        <w:rPr>
          <w:rFonts w:eastAsia="Calibri"/>
          <w:bCs/>
        </w:rPr>
        <w:br/>
      </w:r>
      <w:r w:rsidRPr="00EA518E">
        <w:rPr>
          <w:rFonts w:eastAsia="Calibri"/>
          <w:bCs/>
        </w:rPr>
        <w:t xml:space="preserve">в </w:t>
      </w:r>
      <w:r>
        <w:rPr>
          <w:rFonts w:eastAsia="Calibri"/>
          <w:bCs/>
        </w:rPr>
        <w:t>конкурсе</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конкурса</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конкурсе</w:t>
      </w:r>
      <w:r w:rsidRPr="00EA518E">
        <w:rPr>
          <w:rFonts w:eastAsia="Calibri"/>
          <w:bCs/>
        </w:rPr>
        <w:t xml:space="preserve"> юридических лиц информацию, уточняющую представленные нами в ней сведения.</w:t>
      </w:r>
    </w:p>
    <w:p w14:paraId="27F784A3" w14:textId="77777777" w:rsidR="00D4742F" w:rsidRDefault="00D4742F" w:rsidP="00364D53">
      <w:pPr>
        <w:numPr>
          <w:ilvl w:val="1"/>
          <w:numId w:val="27"/>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конкурсе</w:t>
      </w:r>
      <w:r w:rsidRPr="00EA518E">
        <w:rPr>
          <w:rFonts w:eastAsia="Calibri"/>
          <w:bCs/>
        </w:rPr>
        <w:t xml:space="preserve"> сообщаем, что в отношении _______________________________ (наименование Участника </w:t>
      </w:r>
      <w:r>
        <w:rPr>
          <w:rFonts w:eastAsia="Calibri"/>
          <w:bCs/>
        </w:rPr>
        <w:t>конкурсе</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5DA81656" w14:textId="77777777" w:rsidR="00D4742F" w:rsidRPr="00EA518E" w:rsidRDefault="00D4742F" w:rsidP="00364D53">
      <w:pPr>
        <w:numPr>
          <w:ilvl w:val="1"/>
          <w:numId w:val="27"/>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146DD921" w14:textId="4078229B" w:rsidR="00D4742F" w:rsidRPr="00EA518E" w:rsidRDefault="00D4742F" w:rsidP="00364D53">
      <w:pPr>
        <w:numPr>
          <w:ilvl w:val="1"/>
          <w:numId w:val="27"/>
        </w:numPr>
        <w:tabs>
          <w:tab w:val="left" w:pos="993"/>
        </w:tabs>
        <w:spacing w:after="0"/>
        <w:ind w:left="0" w:firstLine="709"/>
        <w:rPr>
          <w:rFonts w:eastAsia="Calibri"/>
          <w:bCs/>
        </w:rPr>
      </w:pPr>
      <w:r w:rsidRPr="00EA518E">
        <w:rPr>
          <w:rFonts w:eastAsia="Calibri"/>
          <w:bCs/>
        </w:rPr>
        <w:lastRenderedPageBreak/>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sidR="00363EF9">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552F9271" w14:textId="36D0C7FB" w:rsidR="00D4742F" w:rsidRPr="00EA518E" w:rsidRDefault="00D4742F" w:rsidP="00364D53">
      <w:pPr>
        <w:numPr>
          <w:ilvl w:val="1"/>
          <w:numId w:val="27"/>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rPr>
          <w:rFonts w:eastAsia="Calibri"/>
          <w:bCs/>
        </w:rPr>
        <w:t>конкурса</w:t>
      </w:r>
      <w:r w:rsidRPr="00EA518E">
        <w:rPr>
          <w:rFonts w:eastAsia="Calibri"/>
          <w:bCs/>
        </w:rPr>
        <w:t xml:space="preserve">, а победитель </w:t>
      </w:r>
      <w:r>
        <w:rPr>
          <w:rFonts w:eastAsia="Calibri"/>
          <w:bCs/>
        </w:rPr>
        <w:t>конкурса</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1D11CF85" w14:textId="33EA6B14" w:rsidR="00D4742F" w:rsidRPr="00EA518E" w:rsidRDefault="00D4742F" w:rsidP="00364D53">
      <w:pPr>
        <w:numPr>
          <w:ilvl w:val="1"/>
          <w:numId w:val="27"/>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sidR="00363EF9">
        <w:rPr>
          <w:rFonts w:eastAsia="Calibri"/>
          <w:bCs/>
        </w:rPr>
        <w:br/>
      </w:r>
      <w:r w:rsidRPr="00EA518E">
        <w:rPr>
          <w:rFonts w:eastAsia="Calibri"/>
          <w:bCs/>
        </w:rPr>
        <w:t xml:space="preserve">о _____________________________________ (наименование Участника </w:t>
      </w:r>
      <w:r>
        <w:rPr>
          <w:rFonts w:eastAsia="Calibri"/>
          <w:bCs/>
        </w:rPr>
        <w:t>конкурса</w:t>
      </w:r>
      <w:r w:rsidRPr="00EA518E">
        <w:rPr>
          <w:rFonts w:eastAsia="Calibri"/>
          <w:bCs/>
        </w:rPr>
        <w:t>) в Реестр недобросовестных поставщиков в случае уклонения нами от заключения договора.</w:t>
      </w:r>
    </w:p>
    <w:p w14:paraId="4F52EC52" w14:textId="787634AC" w:rsidR="00D4742F" w:rsidRPr="00EA518E" w:rsidRDefault="00D4742F" w:rsidP="001564D1">
      <w:pPr>
        <w:numPr>
          <w:ilvl w:val="1"/>
          <w:numId w:val="27"/>
        </w:numPr>
        <w:tabs>
          <w:tab w:val="left" w:pos="993"/>
          <w:tab w:val="left" w:pos="1134"/>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00363EF9">
        <w:rPr>
          <w:rFonts w:eastAsia="Calibri"/>
          <w:bCs/>
        </w:rPr>
        <w:br/>
      </w:r>
      <w:r w:rsidRPr="00EA518E">
        <w:rPr>
          <w:rFonts w:eastAsia="Calibri"/>
          <w:bCs/>
        </w:rPr>
        <w:t>Ф.</w:t>
      </w:r>
      <w:r w:rsidR="00363EF9">
        <w:rPr>
          <w:rFonts w:eastAsia="Calibri"/>
          <w:bCs/>
        </w:rPr>
        <w:t xml:space="preserve"> </w:t>
      </w:r>
      <w:r w:rsidRPr="00EA518E">
        <w:rPr>
          <w:rFonts w:eastAsia="Calibri"/>
          <w:bCs/>
        </w:rPr>
        <w:t>И.</w:t>
      </w:r>
      <w:r w:rsidR="00363EF9">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w:t>
      </w:r>
      <w:r w:rsidR="00363EF9">
        <w:rPr>
          <w:rFonts w:eastAsia="Calibri"/>
          <w:bCs/>
        </w:rPr>
        <w:br/>
      </w:r>
      <w:r w:rsidRPr="00EA518E">
        <w:rPr>
          <w:rFonts w:eastAsia="Calibri"/>
          <w:bCs/>
        </w:rPr>
        <w:t xml:space="preserve">о проведении </w:t>
      </w:r>
      <w:r w:rsidR="00D57124">
        <w:rPr>
          <w:rFonts w:eastAsia="Calibri"/>
          <w:bCs/>
        </w:rPr>
        <w:t>конкурса</w:t>
      </w:r>
      <w:r w:rsidRPr="00EA518E">
        <w:rPr>
          <w:rFonts w:eastAsia="Calibri"/>
          <w:bCs/>
        </w:rPr>
        <w:t xml:space="preserve"> просим сообщать указанному уполномоченному лицу.</w:t>
      </w:r>
    </w:p>
    <w:p w14:paraId="3B40D8CF" w14:textId="77777777" w:rsidR="00D4742F" w:rsidRPr="00EA518E" w:rsidRDefault="00D4742F" w:rsidP="00364D53">
      <w:pPr>
        <w:numPr>
          <w:ilvl w:val="1"/>
          <w:numId w:val="27"/>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41CA60EE" w14:textId="77777777" w:rsidR="00D4742F" w:rsidRPr="00EA518E" w:rsidRDefault="00D4742F" w:rsidP="00364D53">
      <w:pPr>
        <w:numPr>
          <w:ilvl w:val="1"/>
          <w:numId w:val="27"/>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конкурсе</w:t>
      </w:r>
      <w:r w:rsidRPr="00EA518E">
        <w:rPr>
          <w:rFonts w:eastAsia="Calibri"/>
          <w:bCs/>
        </w:rPr>
        <w:t xml:space="preserve"> действительна до момента заключения договора с победителем </w:t>
      </w:r>
      <w:r>
        <w:rPr>
          <w:rFonts w:eastAsia="Calibri"/>
          <w:bCs/>
        </w:rPr>
        <w:t>конкурса</w:t>
      </w:r>
      <w:r w:rsidRPr="00EA518E">
        <w:rPr>
          <w:rFonts w:eastAsia="Calibri"/>
          <w:bCs/>
        </w:rPr>
        <w:t xml:space="preserve">. </w:t>
      </w:r>
    </w:p>
    <w:p w14:paraId="0BF55B3D" w14:textId="77777777" w:rsidR="00D4742F" w:rsidRPr="00EA518E" w:rsidRDefault="00D4742F" w:rsidP="00D4742F">
      <w:pPr>
        <w:tabs>
          <w:tab w:val="left" w:pos="1276"/>
        </w:tabs>
        <w:ind w:left="709"/>
        <w:rPr>
          <w:rFonts w:eastAsia="Calibri"/>
          <w:bCs/>
        </w:rPr>
      </w:pPr>
    </w:p>
    <w:p w14:paraId="5EB9DF4B" w14:textId="77777777" w:rsidR="00D4742F" w:rsidRPr="00EA518E" w:rsidRDefault="00D4742F" w:rsidP="00D4742F">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1BB81990" w14:textId="77777777" w:rsidR="00D4742F" w:rsidRPr="00EA518E" w:rsidRDefault="00D4742F" w:rsidP="00D4742F">
      <w:pPr>
        <w:rPr>
          <w:rFonts w:eastAsia="Calibri"/>
          <w:vertAlign w:val="superscript"/>
        </w:rPr>
      </w:pPr>
      <w:r w:rsidRPr="00EA518E">
        <w:rPr>
          <w:rFonts w:eastAsia="Calibri"/>
          <w:vertAlign w:val="superscript"/>
        </w:rPr>
        <w:t xml:space="preserve">                       (должность)                                                                                                             (подпись)</w:t>
      </w:r>
    </w:p>
    <w:p w14:paraId="00B97093" w14:textId="77777777" w:rsidR="00D4742F" w:rsidRPr="00EA518E" w:rsidRDefault="00D4742F" w:rsidP="00D4742F">
      <w:pPr>
        <w:ind w:firstLine="720"/>
        <w:rPr>
          <w:rFonts w:eastAsia="Calibri"/>
          <w:vertAlign w:val="superscript"/>
        </w:rPr>
      </w:pPr>
    </w:p>
    <w:p w14:paraId="652060E9" w14:textId="77777777" w:rsidR="00D4742F" w:rsidRPr="00EA518E" w:rsidRDefault="00D4742F" w:rsidP="00D4742F">
      <w:pPr>
        <w:rPr>
          <w:rFonts w:eastAsia="Calibri"/>
        </w:rPr>
      </w:pPr>
      <w:r w:rsidRPr="00EA518E">
        <w:rPr>
          <w:rFonts w:eastAsia="Calibri"/>
        </w:rPr>
        <w:t>М.П.</w:t>
      </w:r>
    </w:p>
    <w:p w14:paraId="2632BC9D" w14:textId="77777777" w:rsidR="00D4742F" w:rsidRDefault="00D4742F" w:rsidP="00D4742F">
      <w:pPr>
        <w:spacing w:after="0"/>
        <w:jc w:val="left"/>
        <w:rPr>
          <w:b/>
        </w:rPr>
      </w:pPr>
    </w:p>
    <w:p w14:paraId="037A9C8B" w14:textId="77777777" w:rsidR="00D4742F" w:rsidRDefault="00D4742F" w:rsidP="00D4742F">
      <w:pPr>
        <w:spacing w:after="0"/>
        <w:jc w:val="left"/>
        <w:rPr>
          <w:b/>
        </w:rPr>
      </w:pPr>
    </w:p>
    <w:p w14:paraId="11D43B3E" w14:textId="77777777" w:rsidR="00D4742F" w:rsidRDefault="00D4742F" w:rsidP="00D4742F">
      <w:pPr>
        <w:spacing w:after="0"/>
        <w:jc w:val="left"/>
        <w:rPr>
          <w:b/>
        </w:rPr>
      </w:pPr>
    </w:p>
    <w:p w14:paraId="6C454FC5" w14:textId="286180E8" w:rsidR="00D4742F" w:rsidRDefault="00D4742F" w:rsidP="000320F2">
      <w:pPr>
        <w:spacing w:after="0"/>
        <w:jc w:val="right"/>
      </w:pPr>
      <w:r>
        <w:rPr>
          <w:rFonts w:eastAsia="Calibri"/>
          <w:i/>
          <w:sz w:val="20"/>
        </w:rPr>
        <w:br w:type="page"/>
      </w:r>
      <w:r>
        <w:lastRenderedPageBreak/>
        <w:t xml:space="preserve"> </w:t>
      </w:r>
    </w:p>
    <w:p w14:paraId="2FFB2852" w14:textId="0381BE34" w:rsidR="00D4742F" w:rsidRPr="009B2B3E" w:rsidRDefault="00D4742F" w:rsidP="00D4742F">
      <w:pPr>
        <w:spacing w:after="0"/>
        <w:contextualSpacing/>
        <w:jc w:val="center"/>
        <w:rPr>
          <w:b/>
        </w:rPr>
      </w:pPr>
      <w:r w:rsidRPr="009B2B3E">
        <w:rPr>
          <w:b/>
        </w:rPr>
        <w:t xml:space="preserve">Форма </w:t>
      </w:r>
      <w:r>
        <w:rPr>
          <w:b/>
        </w:rPr>
        <w:t>2</w:t>
      </w:r>
      <w:r w:rsidRPr="009B2B3E">
        <w:rPr>
          <w:b/>
        </w:rPr>
        <w:t>.</w:t>
      </w:r>
      <w:r w:rsidR="000320F2" w:rsidRPr="000320F2">
        <w:rPr>
          <w:b/>
        </w:rPr>
        <w:tab/>
      </w:r>
      <w:r w:rsidR="000320F2">
        <w:rPr>
          <w:b/>
        </w:rPr>
        <w:t>П</w:t>
      </w:r>
      <w:r w:rsidR="000320F2" w:rsidRPr="000320F2">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5146A46F" w14:textId="77777777" w:rsidR="00D4742F" w:rsidRPr="009B2B3E" w:rsidRDefault="00D4742F" w:rsidP="00D4742F">
      <w:pPr>
        <w:spacing w:after="0"/>
        <w:contextualSpacing/>
        <w:jc w:val="center"/>
        <w:rPr>
          <w:b/>
        </w:rPr>
      </w:pPr>
    </w:p>
    <w:p w14:paraId="4A6370B7" w14:textId="77777777" w:rsidR="00D4742F" w:rsidRDefault="00D4742F" w:rsidP="00D4742F">
      <w:pPr>
        <w:pStyle w:val="2d"/>
        <w:spacing w:after="0" w:line="240" w:lineRule="auto"/>
        <w:contextualSpacing/>
        <w:jc w:val="center"/>
        <w:rPr>
          <w:b/>
          <w:lang w:val="ru-RU"/>
        </w:rPr>
      </w:pPr>
    </w:p>
    <w:p w14:paraId="41B918D8" w14:textId="77777777" w:rsidR="00E23B34" w:rsidRPr="009B2B3E" w:rsidRDefault="00E23B34" w:rsidP="00E23B34">
      <w:pPr>
        <w:spacing w:after="0"/>
        <w:contextualSpacing/>
        <w:jc w:val="center"/>
        <w:rPr>
          <w:i/>
        </w:rPr>
      </w:pPr>
      <w:r w:rsidRPr="009B2B3E">
        <w:rPr>
          <w:i/>
        </w:rPr>
        <w:t>Участник представляет</w:t>
      </w:r>
      <w:r>
        <w:rPr>
          <w:i/>
        </w:rPr>
        <w:t xml:space="preserve"> Продукцию, полностью соответствующую</w:t>
      </w:r>
      <w:r w:rsidRPr="009B2B3E">
        <w:rPr>
          <w:i/>
        </w:rPr>
        <w:t xml:space="preserve"> </w:t>
      </w:r>
      <w:r>
        <w:rPr>
          <w:i/>
        </w:rPr>
        <w:t>Техническим требованиям</w:t>
      </w:r>
      <w:r w:rsidRPr="009B2B3E">
        <w:rPr>
          <w:i/>
        </w:rPr>
        <w:t xml:space="preserve">.  </w:t>
      </w:r>
    </w:p>
    <w:p w14:paraId="5A4107BD" w14:textId="06062FD9" w:rsidR="00CA6F42" w:rsidRDefault="00CA6F42" w:rsidP="00CA6F42">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w:t>
      </w:r>
      <w:r w:rsidR="001564D1">
        <w:rPr>
          <w:i/>
        </w:rPr>
        <w:br/>
      </w:r>
      <w:r w:rsidRPr="009B2B3E">
        <w:rPr>
          <w:i/>
        </w:rPr>
        <w:t xml:space="preserve">в случае несоответствия технического предложения участника </w:t>
      </w:r>
      <w:r>
        <w:rPr>
          <w:i/>
        </w:rPr>
        <w:t>техническим заданиям</w:t>
      </w:r>
      <w:r w:rsidRPr="009B2B3E">
        <w:rPr>
          <w:i/>
        </w:rPr>
        <w:t xml:space="preserve"> заявка отклоняется</w:t>
      </w:r>
      <w:r>
        <w:rPr>
          <w:i/>
        </w:rPr>
        <w:t xml:space="preserve">  </w:t>
      </w:r>
    </w:p>
    <w:p w14:paraId="5C0C9F69" w14:textId="77777777" w:rsidR="00E23B34" w:rsidRPr="00E750FC" w:rsidRDefault="00E23B34" w:rsidP="00E23B34">
      <w:pPr>
        <w:pStyle w:val="2d"/>
        <w:spacing w:after="0" w:line="240" w:lineRule="auto"/>
        <w:contextualSpacing/>
        <w:jc w:val="left"/>
        <w:rPr>
          <w:i/>
          <w:u w:val="single"/>
          <w:lang w:val="ru-RU"/>
        </w:rPr>
      </w:pPr>
    </w:p>
    <w:p w14:paraId="6B4C62DF" w14:textId="77777777" w:rsidR="00E23B34" w:rsidRPr="00E750FC" w:rsidRDefault="00E23B34" w:rsidP="00E23B34">
      <w:pPr>
        <w:pStyle w:val="2d"/>
        <w:spacing w:after="0" w:line="240" w:lineRule="auto"/>
        <w:contextualSpacing/>
        <w:rPr>
          <w:i/>
          <w:u w:val="single"/>
          <w:lang w:val="ru-RU"/>
        </w:rPr>
      </w:pPr>
      <w:r w:rsidRPr="00E750FC">
        <w:rPr>
          <w:i/>
          <w:u w:val="single"/>
          <w:lang w:val="ru-RU"/>
        </w:rPr>
        <w:t xml:space="preserve">Техническое предложение составляется участником в свободной форме, при этом оно должно содержать: </w:t>
      </w:r>
    </w:p>
    <w:p w14:paraId="63E7FE09" w14:textId="77777777" w:rsidR="00D4742F" w:rsidRDefault="00D4742F" w:rsidP="00D4742F">
      <w:pPr>
        <w:pStyle w:val="2d"/>
        <w:spacing w:after="0" w:line="240" w:lineRule="auto"/>
        <w:contextualSpacing/>
        <w:jc w:val="center"/>
        <w:rPr>
          <w:b/>
          <w:lang w:val="ru-RU"/>
        </w:rPr>
      </w:pPr>
    </w:p>
    <w:p w14:paraId="5611947F" w14:textId="77777777" w:rsidR="00A95EE7" w:rsidRDefault="00A95EE7" w:rsidP="00D4742F">
      <w:pPr>
        <w:pStyle w:val="2d"/>
        <w:spacing w:after="0" w:line="240" w:lineRule="auto"/>
        <w:contextualSpacing/>
        <w:jc w:val="center"/>
        <w:rPr>
          <w:b/>
          <w:lang w:val="ru-RU"/>
        </w:rPr>
      </w:pPr>
    </w:p>
    <w:p w14:paraId="56098C24" w14:textId="0294BA9C" w:rsidR="00D4742F" w:rsidRPr="005F2B57" w:rsidRDefault="00D4742F" w:rsidP="00D4742F">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w:t>
      </w:r>
      <w:r w:rsidR="00363EF9">
        <w:rPr>
          <w:i/>
          <w:color w:val="000000" w:themeColor="text1"/>
          <w:sz w:val="24"/>
          <w:szCs w:val="24"/>
        </w:rPr>
        <w:br/>
      </w:r>
      <w:r w:rsidRPr="005F2B57">
        <w:rPr>
          <w:i/>
          <w:color w:val="000000" w:themeColor="text1"/>
          <w:sz w:val="24"/>
          <w:szCs w:val="24"/>
        </w:rPr>
        <w:t>в соответствии с требованиями к предмету договора, указанными в документации.</w:t>
      </w:r>
    </w:p>
    <w:p w14:paraId="475217FF" w14:textId="056C67AF" w:rsidR="00D4742F" w:rsidRPr="005F2B57" w:rsidRDefault="00D4742F" w:rsidP="00D4742F">
      <w:pPr>
        <w:spacing w:before="120" w:after="120"/>
        <w:ind w:firstLine="709"/>
        <w:rPr>
          <w:i/>
          <w:lang w:val="x-none" w:eastAsia="x-none"/>
        </w:rPr>
      </w:pPr>
      <w:r w:rsidRPr="005F2B57">
        <w:rPr>
          <w:i/>
          <w:lang w:val="x-none" w:eastAsia="x-none"/>
        </w:rPr>
        <w:t xml:space="preserve">При подготовке предложения участником указываются сведения  в соответствии </w:t>
      </w:r>
      <w:r w:rsidR="00363EF9">
        <w:rPr>
          <w:i/>
          <w:lang w:val="x-none" w:eastAsia="x-none"/>
        </w:rPr>
        <w:br/>
      </w:r>
      <w:r w:rsidRPr="005F2B57">
        <w:rPr>
          <w:i/>
          <w:lang w:val="x-none" w:eastAsia="x-none"/>
        </w:rPr>
        <w:t>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336F6016" w14:textId="1A0D4324" w:rsidR="00D4742F" w:rsidRPr="005F2B57" w:rsidRDefault="00363EF9" w:rsidP="00D4742F">
      <w:pPr>
        <w:spacing w:before="120" w:after="120"/>
        <w:ind w:firstLine="709"/>
        <w:rPr>
          <w:i/>
          <w:lang w:val="x-none" w:eastAsia="x-none"/>
        </w:rPr>
      </w:pPr>
      <w:r>
        <w:rPr>
          <w:i/>
          <w:lang w:eastAsia="x-none"/>
        </w:rPr>
        <w:t>–</w:t>
      </w:r>
      <w:r w:rsidRPr="005F2B57">
        <w:rPr>
          <w:i/>
          <w:lang w:val="x-none" w:eastAsia="x-none"/>
        </w:rPr>
        <w:t xml:space="preserve"> </w:t>
      </w:r>
      <w:r w:rsidR="00D4742F" w:rsidRPr="005F2B57">
        <w:rPr>
          <w:i/>
          <w:lang w:val="x-none" w:eastAsia="x-none"/>
        </w:rPr>
        <w:t>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00D4742F" w:rsidRPr="005F2B57">
        <w:rPr>
          <w:i/>
          <w:lang w:eastAsia="x-none"/>
        </w:rPr>
        <w:t xml:space="preserve"> «включительно»</w:t>
      </w:r>
      <w:r w:rsidR="00D4742F"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009A1C11">
        <w:rPr>
          <w:i/>
          <w:lang w:eastAsia="x-none"/>
        </w:rPr>
        <w:t>,</w:t>
      </w:r>
      <w:r w:rsidR="00D4742F" w:rsidRPr="005F2B57">
        <w:rPr>
          <w:i/>
          <w:lang w:val="x-none" w:eastAsia="x-none"/>
        </w:rPr>
        <w:t xml:space="preserve"> не должны сопровождаться словами «эквивалент», «аналог» и т.</w:t>
      </w:r>
      <w:r>
        <w:rPr>
          <w:i/>
          <w:lang w:eastAsia="x-none"/>
        </w:rPr>
        <w:t xml:space="preserve"> </w:t>
      </w:r>
      <w:r w:rsidR="00D4742F" w:rsidRPr="005F2B57">
        <w:rPr>
          <w:i/>
          <w:lang w:val="x-none" w:eastAsia="x-none"/>
        </w:rPr>
        <w:t>п. Значения показателей не должны допускать разночтения или двусмысленное толкование;</w:t>
      </w:r>
    </w:p>
    <w:p w14:paraId="52C60CA6" w14:textId="4385656D" w:rsidR="00D4742F" w:rsidRPr="005F2B57" w:rsidRDefault="00363EF9" w:rsidP="00D4742F">
      <w:pPr>
        <w:spacing w:before="120" w:after="120"/>
        <w:ind w:firstLine="709"/>
        <w:rPr>
          <w:i/>
          <w:lang w:val="x-none" w:eastAsia="x-none"/>
        </w:rPr>
      </w:pPr>
      <w:r>
        <w:rPr>
          <w:i/>
          <w:lang w:eastAsia="x-none"/>
        </w:rPr>
        <w:t>–</w:t>
      </w:r>
      <w:r w:rsidRPr="005F2B57">
        <w:rPr>
          <w:i/>
          <w:lang w:val="x-none" w:eastAsia="x-none"/>
        </w:rPr>
        <w:t xml:space="preserve"> </w:t>
      </w:r>
      <w:r w:rsidR="00D4742F" w:rsidRPr="005F2B57">
        <w:rPr>
          <w:i/>
          <w:lang w:val="x-none" w:eastAsia="x-none"/>
        </w:rPr>
        <w:t>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w:t>
      </w:r>
      <w:r>
        <w:rPr>
          <w:i/>
          <w:lang w:eastAsia="x-none"/>
        </w:rPr>
        <w:t>,</w:t>
      </w:r>
      <w:r w:rsidR="00D4742F" w:rsidRPr="005F2B57">
        <w:rPr>
          <w:i/>
          <w:lang w:val="x-none" w:eastAsia="x-none"/>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w:t>
      </w:r>
      <w:r w:rsidR="009A1C11">
        <w:rPr>
          <w:i/>
          <w:lang w:eastAsia="x-none"/>
        </w:rPr>
        <w:t>,</w:t>
      </w:r>
      <w:r w:rsidR="00D4742F" w:rsidRPr="005F2B57">
        <w:rPr>
          <w:i/>
          <w:lang w:val="x-none" w:eastAsia="x-none"/>
        </w:rPr>
        <w:t xml:space="preserve"> установленным </w:t>
      </w:r>
      <w:r w:rsidR="00D4742F">
        <w:rPr>
          <w:i/>
          <w:lang w:val="x-none" w:eastAsia="x-none"/>
        </w:rPr>
        <w:t>документацией</w:t>
      </w:r>
      <w:r w:rsidR="009A1C11">
        <w:rPr>
          <w:i/>
          <w:lang w:eastAsia="x-none"/>
        </w:rPr>
        <w:t>,</w:t>
      </w:r>
      <w:r w:rsidR="00D4742F">
        <w:rPr>
          <w:i/>
          <w:lang w:val="x-none" w:eastAsia="x-none"/>
        </w:rPr>
        <w:t xml:space="preserve"> и будут отклонены;</w:t>
      </w:r>
    </w:p>
    <w:p w14:paraId="12E02249" w14:textId="24891942" w:rsidR="00D4742F" w:rsidRPr="005F2B57" w:rsidRDefault="00363EF9" w:rsidP="00D4742F">
      <w:pPr>
        <w:spacing w:before="120" w:after="120"/>
        <w:ind w:firstLine="709"/>
        <w:rPr>
          <w:i/>
          <w:lang w:val="x-none" w:eastAsia="x-none"/>
        </w:rPr>
      </w:pPr>
      <w:r>
        <w:rPr>
          <w:i/>
          <w:lang w:eastAsia="x-none"/>
        </w:rPr>
        <w:t>–</w:t>
      </w:r>
      <w:r w:rsidRPr="005F2B57">
        <w:rPr>
          <w:i/>
          <w:lang w:val="x-none" w:eastAsia="x-none"/>
        </w:rPr>
        <w:t xml:space="preserve"> </w:t>
      </w:r>
      <w:r w:rsidR="00D4742F" w:rsidRPr="005F2B57">
        <w:rPr>
          <w:i/>
          <w:lang w:val="x-none" w:eastAsia="x-none"/>
        </w:rPr>
        <w:t xml:space="preserve">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00377CAB">
        <w:rPr>
          <w:i/>
          <w:lang w:eastAsia="x-none"/>
        </w:rPr>
        <w:t>–</w:t>
      </w:r>
      <w:r w:rsidR="00377CAB" w:rsidRPr="005F2B57">
        <w:rPr>
          <w:i/>
          <w:lang w:val="x-none" w:eastAsia="x-none"/>
        </w:rPr>
        <w:t xml:space="preserve"> </w:t>
      </w:r>
      <w:r w:rsidR="00D4742F" w:rsidRPr="005F2B57">
        <w:rPr>
          <w:i/>
          <w:lang w:val="x-none" w:eastAsia="x-none"/>
        </w:rPr>
        <w:t xml:space="preserve">«макс.»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w:t>
      </w:r>
      <w:r w:rsidR="00D4742F" w:rsidRPr="005F2B57">
        <w:rPr>
          <w:i/>
          <w:lang w:val="x-none" w:eastAsia="x-none"/>
        </w:rPr>
        <w:lastRenderedPageBreak/>
        <w:t>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00D4742F" w:rsidRPr="005F2B57">
        <w:rPr>
          <w:i/>
          <w:lang w:eastAsia="x-none"/>
        </w:rPr>
        <w:t xml:space="preserve"> «от»</w:t>
      </w:r>
      <w:r w:rsidR="00D4742F" w:rsidRPr="005F2B57">
        <w:rPr>
          <w:i/>
          <w:lang w:val="x-none" w:eastAsia="x-none"/>
        </w:rPr>
        <w:t xml:space="preserve"> означает более установленного значения и не включает крайнее минимальное значение.</w:t>
      </w:r>
    </w:p>
    <w:p w14:paraId="3B90062A" w14:textId="0AF8B82C" w:rsidR="00D4742F" w:rsidRPr="005F2B57" w:rsidRDefault="00D4742F" w:rsidP="00D4742F">
      <w:pPr>
        <w:spacing w:before="120" w:after="120"/>
        <w:ind w:firstLine="709"/>
        <w:rPr>
          <w:i/>
          <w:lang w:val="x-none" w:eastAsia="x-none"/>
        </w:rPr>
      </w:pPr>
      <w:r w:rsidRPr="005F2B57">
        <w:rPr>
          <w:i/>
          <w:lang w:val="x-none" w:eastAsia="x-none"/>
        </w:rPr>
        <w:t>Температурные диапазоны, например, «от -50 до +70</w:t>
      </w:r>
      <w:r w:rsidR="001564D1">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sidR="009A1C11">
        <w:rPr>
          <w:i/>
          <w:lang w:eastAsia="x-none"/>
        </w:rPr>
        <w:t>о</w:t>
      </w:r>
      <w:r w:rsidR="00377CAB">
        <w:rPr>
          <w:i/>
          <w:lang w:eastAsia="x-none"/>
        </w:rPr>
        <w:t xml:space="preserve"> </w:t>
      </w:r>
      <w:r w:rsidRPr="005F2B57">
        <w:rPr>
          <w:i/>
          <w:lang w:val="x-none" w:eastAsia="x-none"/>
        </w:rPr>
        <w:t>е</w:t>
      </w:r>
      <w:r w:rsidR="009A1C11">
        <w:rPr>
          <w:i/>
          <w:lang w:eastAsia="x-none"/>
        </w:rPr>
        <w:t>сть</w:t>
      </w:r>
      <w:r w:rsidRPr="005F2B57">
        <w:rPr>
          <w:i/>
          <w:lang w:val="x-none" w:eastAsia="x-none"/>
        </w:rPr>
        <w:t xml:space="preserve"> значениями</w:t>
      </w:r>
      <w:r w:rsidR="00377CAB">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w:t>
      </w:r>
      <w:r w:rsidR="00377CAB">
        <w:rPr>
          <w:i/>
          <w:lang w:val="x-none" w:eastAsia="x-none"/>
        </w:rPr>
        <w:br/>
      </w:r>
      <w:r w:rsidRPr="005F2B57">
        <w:rPr>
          <w:i/>
          <w:lang w:val="x-none" w:eastAsia="x-none"/>
        </w:rPr>
        <w:t>и т.</w:t>
      </w:r>
      <w:r w:rsidR="00377CAB">
        <w:rPr>
          <w:i/>
          <w:lang w:eastAsia="x-none"/>
        </w:rPr>
        <w:t xml:space="preserve"> </w:t>
      </w:r>
      <w:r w:rsidRPr="005F2B57">
        <w:rPr>
          <w:i/>
          <w:lang w:val="x-none" w:eastAsia="x-none"/>
        </w:rPr>
        <w:t>д., то Участником должен быть предложен диапазон значений, попадающий в требуемый диапазон.</w:t>
      </w:r>
    </w:p>
    <w:p w14:paraId="1F494337" w14:textId="49B5BE58" w:rsidR="00D4742F" w:rsidRPr="009B2B3E" w:rsidRDefault="00D4742F" w:rsidP="00D4742F">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w:t>
      </w:r>
      <w:r w:rsidR="00377CAB">
        <w:rPr>
          <w:i/>
          <w:sz w:val="24"/>
          <w:szCs w:val="24"/>
          <w:lang w:eastAsia="x-none"/>
        </w:rPr>
        <w:t xml:space="preserve"> </w:t>
      </w:r>
      <w:r w:rsidRPr="005F2B57">
        <w:rPr>
          <w:i/>
          <w:sz w:val="24"/>
          <w:szCs w:val="24"/>
          <w:lang w:val="x-none" w:eastAsia="x-none"/>
        </w:rPr>
        <w:t>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8A4532B" w14:textId="77777777" w:rsidR="00D4742F" w:rsidRDefault="00D4742F" w:rsidP="00D4742F">
      <w:pPr>
        <w:pStyle w:val="2d"/>
        <w:spacing w:after="0" w:line="240" w:lineRule="auto"/>
        <w:contextualSpacing/>
        <w:jc w:val="center"/>
        <w:rPr>
          <w:b/>
          <w:lang w:val="ru-RU"/>
        </w:rPr>
      </w:pPr>
    </w:p>
    <w:p w14:paraId="33178FAF" w14:textId="77777777" w:rsidR="00D4742F" w:rsidRDefault="00D4742F" w:rsidP="00D4742F">
      <w:pPr>
        <w:pStyle w:val="2d"/>
        <w:spacing w:after="0" w:line="240" w:lineRule="auto"/>
        <w:contextualSpacing/>
        <w:jc w:val="center"/>
        <w:rPr>
          <w:b/>
          <w:lang w:val="ru-RU"/>
        </w:rPr>
      </w:pPr>
    </w:p>
    <w:p w14:paraId="29EFF81B" w14:textId="77777777" w:rsidR="00D4742F" w:rsidRDefault="00D4742F" w:rsidP="00D4742F">
      <w:pPr>
        <w:pStyle w:val="2d"/>
        <w:spacing w:after="0" w:line="240" w:lineRule="auto"/>
        <w:contextualSpacing/>
        <w:jc w:val="center"/>
        <w:rPr>
          <w:b/>
          <w:lang w:val="ru-RU"/>
        </w:rPr>
      </w:pPr>
    </w:p>
    <w:p w14:paraId="760DDAE1" w14:textId="77777777" w:rsidR="00D4742F" w:rsidRDefault="00D4742F" w:rsidP="00D4742F">
      <w:pPr>
        <w:pStyle w:val="2d"/>
        <w:spacing w:after="0" w:line="240" w:lineRule="auto"/>
        <w:contextualSpacing/>
        <w:jc w:val="center"/>
        <w:rPr>
          <w:b/>
          <w:lang w:val="ru-RU"/>
        </w:rPr>
      </w:pPr>
    </w:p>
    <w:p w14:paraId="0C92D6FD" w14:textId="77777777" w:rsidR="00FC5ED7" w:rsidRPr="00D4742F" w:rsidRDefault="00975CF7" w:rsidP="00D4742F">
      <w:pPr>
        <w:spacing w:after="0"/>
        <w:jc w:val="left"/>
        <w:rPr>
          <w:rFonts w:eastAsia="Calibri"/>
          <w:i/>
          <w:sz w:val="20"/>
        </w:rPr>
      </w:pPr>
      <w:r w:rsidRPr="00E90758">
        <w:br w:type="page"/>
      </w:r>
    </w:p>
    <w:p w14:paraId="4C5EC170" w14:textId="028C0404" w:rsidR="00666B7E" w:rsidRDefault="00666B7E" w:rsidP="00D9262D">
      <w:pPr>
        <w:pStyle w:val="ConsPlusNormal"/>
        <w:ind w:firstLine="0"/>
        <w:jc w:val="both"/>
        <w:rPr>
          <w:rFonts w:ascii="Times New Roman" w:hAnsi="Times New Roman" w:cs="Times New Roman"/>
          <w:szCs w:val="24"/>
        </w:rPr>
      </w:pPr>
    </w:p>
    <w:p w14:paraId="02C72AC8" w14:textId="0969113C" w:rsidR="006D0902" w:rsidRPr="00F36D05" w:rsidRDefault="00910FD2" w:rsidP="00B12B12">
      <w:pPr>
        <w:pStyle w:val="1"/>
        <w:numPr>
          <w:ilvl w:val="0"/>
          <w:numId w:val="0"/>
        </w:numPr>
        <w:spacing w:before="0" w:after="0"/>
        <w:ind w:left="180"/>
        <w:rPr>
          <w:sz w:val="28"/>
          <w:szCs w:val="28"/>
        </w:rPr>
      </w:pPr>
      <w:bookmarkStart w:id="14" w:name="_Toc2162434"/>
      <w:r>
        <w:rPr>
          <w:sz w:val="28"/>
          <w:szCs w:val="28"/>
        </w:rPr>
        <w:t xml:space="preserve">Раздел </w:t>
      </w:r>
      <w:r w:rsidR="007073BE">
        <w:rPr>
          <w:sz w:val="28"/>
          <w:szCs w:val="24"/>
          <w:lang w:val="en-US"/>
        </w:rPr>
        <w:t>I</w:t>
      </w:r>
      <w:r>
        <w:rPr>
          <w:sz w:val="28"/>
          <w:szCs w:val="28"/>
          <w:lang w:val="en-US"/>
        </w:rPr>
        <w:t>V</w:t>
      </w:r>
      <w:r w:rsidRPr="00B12B12">
        <w:rPr>
          <w:sz w:val="28"/>
          <w:szCs w:val="28"/>
        </w:rPr>
        <w:t xml:space="preserve">. </w:t>
      </w:r>
      <w:r w:rsidR="0016688F" w:rsidRPr="007446AB">
        <w:rPr>
          <w:sz w:val="28"/>
          <w:szCs w:val="28"/>
        </w:rPr>
        <w:t>Проект договора</w:t>
      </w:r>
      <w:bookmarkEnd w:id="14"/>
    </w:p>
    <w:p w14:paraId="2DC0F075" w14:textId="77777777" w:rsidR="00D36588" w:rsidRPr="005034CB" w:rsidRDefault="00D36588" w:rsidP="00F36D05">
      <w:pPr>
        <w:pStyle w:val="a1"/>
        <w:numPr>
          <w:ilvl w:val="0"/>
          <w:numId w:val="0"/>
        </w:numPr>
        <w:spacing w:after="0"/>
        <w:jc w:val="center"/>
        <w:rPr>
          <w:color w:val="000000" w:themeColor="text1"/>
          <w:szCs w:val="24"/>
          <w:lang w:val="ru-RU"/>
        </w:rPr>
      </w:pPr>
    </w:p>
    <w:p w14:paraId="6CC3E885" w14:textId="09652C5E" w:rsidR="002618CF" w:rsidRDefault="002618CF" w:rsidP="002618CF">
      <w:pPr>
        <w:pStyle w:val="a1"/>
        <w:numPr>
          <w:ilvl w:val="0"/>
          <w:numId w:val="0"/>
        </w:numPr>
        <w:spacing w:after="0"/>
        <w:jc w:val="center"/>
        <w:rPr>
          <w:color w:val="000000" w:themeColor="text1"/>
          <w:sz w:val="28"/>
          <w:szCs w:val="28"/>
          <w:lang w:val="ru-RU"/>
        </w:rPr>
      </w:pPr>
      <w:r w:rsidRPr="005034CB">
        <w:rPr>
          <w:color w:val="000000" w:themeColor="text1"/>
          <w:szCs w:val="24"/>
        </w:rPr>
        <w:t>ДОГОВОР</w:t>
      </w:r>
      <w:r w:rsidRPr="005034CB">
        <w:rPr>
          <w:color w:val="000000" w:themeColor="text1"/>
          <w:szCs w:val="24"/>
          <w:lang w:val="ru-RU"/>
        </w:rPr>
        <w:t xml:space="preserve"> №</w:t>
      </w:r>
      <w:r w:rsidR="00CC630F" w:rsidRPr="005034CB">
        <w:rPr>
          <w:color w:val="000000" w:themeColor="text1"/>
          <w:sz w:val="28"/>
          <w:szCs w:val="28"/>
        </w:rPr>
        <w:t>ОКэ_1_000</w:t>
      </w:r>
      <w:r w:rsidR="005034CB" w:rsidRPr="005034CB">
        <w:rPr>
          <w:color w:val="000000" w:themeColor="text1"/>
          <w:sz w:val="28"/>
          <w:szCs w:val="28"/>
          <w:lang w:val="ru-RU"/>
        </w:rPr>
        <w:t>0</w:t>
      </w:r>
      <w:r w:rsidR="00FC2F09" w:rsidRPr="00FC2F09">
        <w:rPr>
          <w:color w:val="000000" w:themeColor="text1"/>
          <w:sz w:val="28"/>
          <w:szCs w:val="28"/>
          <w:lang w:val="ru-RU"/>
        </w:rPr>
        <w:t>196</w:t>
      </w:r>
      <w:r w:rsidR="00DA5400">
        <w:rPr>
          <w:color w:val="000000" w:themeColor="text1"/>
          <w:sz w:val="28"/>
          <w:szCs w:val="28"/>
          <w:lang w:val="ru-RU"/>
        </w:rPr>
        <w:t>_2020</w:t>
      </w:r>
      <w:r w:rsidR="00CB5191">
        <w:rPr>
          <w:color w:val="000000" w:themeColor="text1"/>
          <w:sz w:val="28"/>
          <w:szCs w:val="28"/>
          <w:lang w:val="ru-RU"/>
        </w:rPr>
        <w:t>_АО</w:t>
      </w:r>
    </w:p>
    <w:p w14:paraId="1F127C15" w14:textId="77777777" w:rsidR="00DA5400" w:rsidRPr="005034CB" w:rsidRDefault="00DA5400" w:rsidP="002618CF">
      <w:pPr>
        <w:pStyle w:val="a1"/>
        <w:numPr>
          <w:ilvl w:val="0"/>
          <w:numId w:val="0"/>
        </w:numPr>
        <w:spacing w:after="0"/>
        <w:jc w:val="center"/>
        <w:rPr>
          <w:color w:val="000000" w:themeColor="text1"/>
          <w:szCs w:val="24"/>
          <w:lang w:val="ru-RU"/>
        </w:rPr>
      </w:pPr>
    </w:p>
    <w:p w14:paraId="7CBB5261" w14:textId="02BE2F14" w:rsidR="00DA5400" w:rsidRDefault="00DA5400" w:rsidP="00DA5400">
      <w:pPr>
        <w:ind w:firstLine="709"/>
      </w:pPr>
      <w:r>
        <w:rPr>
          <w:b/>
        </w:rPr>
        <w:t>Акционерное общество «Гознак» (АО «Гознак»)</w:t>
      </w:r>
      <w:r>
        <w:t xml:space="preserve">, именуемое в дальнейшем </w:t>
      </w:r>
      <w:r>
        <w:rPr>
          <w:b/>
        </w:rPr>
        <w:t>«Покупатель»</w:t>
      </w:r>
      <w:r>
        <w:t xml:space="preserve">, в лице _________, действующего на основании доверенности __________, </w:t>
      </w:r>
      <w:r>
        <w:br/>
        <w:t>с одной стороны</w:t>
      </w:r>
    </w:p>
    <w:p w14:paraId="4BA417B0" w14:textId="5520C37E" w:rsidR="00DA5400" w:rsidRDefault="00DA5400" w:rsidP="008E6C0D">
      <w:pPr>
        <w:ind w:firstLine="709"/>
      </w:pPr>
      <w:r>
        <w:t xml:space="preserve">и _____________________, именуемое в дальнейшем </w:t>
      </w:r>
      <w:r>
        <w:rPr>
          <w:b/>
        </w:rPr>
        <w:t>«Продавец»</w:t>
      </w:r>
      <w:r>
        <w:t>, в лице ____________________, действующий на основании ____________, с другой стороны заключили настоящий договор о н</w:t>
      </w:r>
      <w:r w:rsidR="008E6C0D">
        <w:t>ижеследующем (далее – Договор):</w:t>
      </w:r>
    </w:p>
    <w:p w14:paraId="712D8736" w14:textId="77777777" w:rsidR="00DA5400" w:rsidRPr="002B272E" w:rsidRDefault="00DA5400" w:rsidP="00DA5400">
      <w:pPr>
        <w:pStyle w:val="ConsNonformat"/>
        <w:widowControl/>
        <w:numPr>
          <w:ilvl w:val="6"/>
          <w:numId w:val="40"/>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AA91F5F" w14:textId="155290EC"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sz w:val="24"/>
        </w:rPr>
        <w:t>1.1. Продавец обязуется поставить, Грузополучатель принять, а Покупатель оплатить</w:t>
      </w:r>
      <w:r>
        <w:rPr>
          <w:rFonts w:ascii="Times New Roman" w:hAnsi="Times New Roman" w:cs="Times New Roman"/>
          <w:sz w:val="24"/>
          <w:szCs w:val="24"/>
        </w:rPr>
        <w:t xml:space="preserve"> </w:t>
      </w:r>
      <w:r>
        <w:rPr>
          <w:rFonts w:ascii="Times New Roman" w:eastAsia="Batang" w:hAnsi="Times New Roman" w:cs="Times New Roman"/>
          <w:b/>
          <w:i/>
          <w:sz w:val="24"/>
        </w:rPr>
        <w:t xml:space="preserve">целлюлозу сульфатную беленую из хвойных пород древесины </w:t>
      </w:r>
      <w:r w:rsidR="00DB16DE">
        <w:rPr>
          <w:rFonts w:ascii="Times New Roman" w:hAnsi="Times New Roman" w:cs="Times New Roman"/>
          <w:sz w:val="24"/>
          <w:szCs w:val="24"/>
        </w:rPr>
        <w:t xml:space="preserve">сертифицированную: сертификат </w:t>
      </w:r>
      <w:r w:rsidR="00DB16DE">
        <w:rPr>
          <w:rFonts w:ascii="Times New Roman" w:hAnsi="Times New Roman" w:cs="Times New Roman"/>
          <w:sz w:val="24"/>
          <w:szCs w:val="24"/>
          <w:lang w:val="en-US"/>
        </w:rPr>
        <w:t>FSC</w:t>
      </w:r>
      <w:r w:rsidR="00DB16DE">
        <w:rPr>
          <w:rFonts w:ascii="Times New Roman" w:hAnsi="Times New Roman" w:cs="Times New Roman"/>
          <w:sz w:val="24"/>
          <w:szCs w:val="24"/>
        </w:rPr>
        <w:t xml:space="preserve"> №     </w:t>
      </w:r>
      <w:r w:rsidR="00DB16DE" w:rsidRPr="00704C27">
        <w:rPr>
          <w:rFonts w:ascii="Times New Roman" w:hAnsi="Times New Roman" w:cs="Times New Roman"/>
          <w:sz w:val="24"/>
          <w:szCs w:val="24"/>
        </w:rPr>
        <w:t xml:space="preserve">/ </w:t>
      </w:r>
      <w:r w:rsidR="00DB16DE" w:rsidRPr="00704C27">
        <w:rPr>
          <w:rFonts w:ascii="Times New Roman" w:hAnsi="Times New Roman" w:cs="Times New Roman"/>
          <w:sz w:val="24"/>
          <w:szCs w:val="24"/>
          <w:lang w:val="en-US"/>
        </w:rPr>
        <w:t>PEFC</w:t>
      </w:r>
      <w:r w:rsidR="00DB16DE">
        <w:rPr>
          <w:rFonts w:ascii="Times New Roman" w:hAnsi="Times New Roman" w:cs="Times New Roman"/>
          <w:sz w:val="24"/>
          <w:szCs w:val="24"/>
        </w:rPr>
        <w:t xml:space="preserve"> №     </w:t>
      </w:r>
      <w:r>
        <w:rPr>
          <w:rFonts w:ascii="Times New Roman" w:hAnsi="Times New Roman" w:cs="Times New Roman"/>
          <w:sz w:val="24"/>
        </w:rPr>
        <w:t>в количестве _________</w:t>
      </w:r>
      <w:r w:rsidR="00DB16DE">
        <w:rPr>
          <w:rFonts w:ascii="Times New Roman" w:hAnsi="Times New Roman" w:cs="Times New Roman"/>
          <w:b/>
          <w:sz w:val="24"/>
        </w:rPr>
        <w:t xml:space="preserve"> тонн </w:t>
      </w:r>
      <w:r>
        <w:rPr>
          <w:rFonts w:ascii="Times New Roman" w:hAnsi="Times New Roman" w:cs="Times New Roman"/>
          <w:sz w:val="24"/>
          <w:szCs w:val="24"/>
        </w:rPr>
        <w:t xml:space="preserve">(+/- 10 % в связи с грузовместимостью ж/д транспорта) </w:t>
      </w:r>
      <w:r>
        <w:rPr>
          <w:rFonts w:ascii="Times New Roman" w:eastAsia="Batang" w:hAnsi="Times New Roman" w:cs="Times New Roman"/>
          <w:b/>
          <w:i/>
          <w:sz w:val="24"/>
        </w:rPr>
        <w:t>или целлюлозу сульфатную беленую из лиственных пород древесины</w:t>
      </w:r>
      <w:r>
        <w:rPr>
          <w:rFonts w:ascii="Times New Roman" w:hAnsi="Times New Roman" w:cs="Times New Roman"/>
          <w:b/>
          <w:sz w:val="24"/>
        </w:rPr>
        <w:t xml:space="preserve"> </w:t>
      </w:r>
      <w:r w:rsidR="00DB16DE">
        <w:rPr>
          <w:rFonts w:ascii="Times New Roman" w:hAnsi="Times New Roman" w:cs="Times New Roman"/>
          <w:sz w:val="24"/>
          <w:szCs w:val="24"/>
        </w:rPr>
        <w:t xml:space="preserve">сертифицированную: сертификат </w:t>
      </w:r>
      <w:r w:rsidR="00DB16DE">
        <w:rPr>
          <w:rFonts w:ascii="Times New Roman" w:hAnsi="Times New Roman" w:cs="Times New Roman"/>
          <w:sz w:val="24"/>
          <w:szCs w:val="24"/>
          <w:lang w:val="en-US"/>
        </w:rPr>
        <w:t>FSC</w:t>
      </w:r>
      <w:r w:rsidR="00DB16DE">
        <w:rPr>
          <w:rFonts w:ascii="Times New Roman" w:hAnsi="Times New Roman" w:cs="Times New Roman"/>
          <w:sz w:val="24"/>
          <w:szCs w:val="24"/>
        </w:rPr>
        <w:t xml:space="preserve"> №     </w:t>
      </w:r>
      <w:r w:rsidR="00DB16DE" w:rsidRPr="00704C27">
        <w:rPr>
          <w:rFonts w:ascii="Times New Roman" w:hAnsi="Times New Roman" w:cs="Times New Roman"/>
          <w:sz w:val="24"/>
          <w:szCs w:val="24"/>
        </w:rPr>
        <w:t xml:space="preserve">/ </w:t>
      </w:r>
      <w:r w:rsidR="00DB16DE" w:rsidRPr="00704C27">
        <w:rPr>
          <w:rFonts w:ascii="Times New Roman" w:hAnsi="Times New Roman" w:cs="Times New Roman"/>
          <w:sz w:val="24"/>
          <w:szCs w:val="24"/>
          <w:lang w:val="en-US"/>
        </w:rPr>
        <w:t>PEFC</w:t>
      </w:r>
      <w:r w:rsidR="00DB16DE">
        <w:rPr>
          <w:rFonts w:ascii="Times New Roman" w:hAnsi="Times New Roman" w:cs="Times New Roman"/>
          <w:sz w:val="24"/>
        </w:rPr>
        <w:t xml:space="preserve"> №     </w:t>
      </w:r>
      <w:r>
        <w:rPr>
          <w:rFonts w:ascii="Times New Roman" w:hAnsi="Times New Roman" w:cs="Times New Roman"/>
          <w:sz w:val="24"/>
        </w:rPr>
        <w:t>в количестве __________</w:t>
      </w:r>
      <w:r>
        <w:rPr>
          <w:rFonts w:ascii="Times New Roman" w:hAnsi="Times New Roman" w:cs="Times New Roman"/>
          <w:b/>
          <w:sz w:val="24"/>
        </w:rPr>
        <w:t xml:space="preserve"> тонн </w:t>
      </w:r>
      <w:r>
        <w:rPr>
          <w:rFonts w:ascii="Times New Roman" w:hAnsi="Times New Roman" w:cs="Times New Roman"/>
          <w:sz w:val="24"/>
          <w:szCs w:val="24"/>
        </w:rPr>
        <w:t xml:space="preserve">(+/- 10 % </w:t>
      </w:r>
      <w:r w:rsidR="009A1C11">
        <w:rPr>
          <w:rFonts w:ascii="Times New Roman" w:hAnsi="Times New Roman" w:cs="Times New Roman"/>
          <w:sz w:val="24"/>
          <w:szCs w:val="24"/>
        </w:rPr>
        <w:br/>
      </w:r>
      <w:r>
        <w:rPr>
          <w:rFonts w:ascii="Times New Roman" w:hAnsi="Times New Roman" w:cs="Times New Roman"/>
          <w:sz w:val="24"/>
          <w:szCs w:val="24"/>
        </w:rPr>
        <w:t>в связи с грузовместимостью ж/д транспорта) (далее – Продук</w:t>
      </w:r>
      <w:r w:rsidR="00DB16DE">
        <w:rPr>
          <w:rFonts w:ascii="Times New Roman" w:hAnsi="Times New Roman" w:cs="Times New Roman"/>
          <w:sz w:val="24"/>
          <w:szCs w:val="24"/>
        </w:rPr>
        <w:t>ция)</w:t>
      </w:r>
      <w:r>
        <w:rPr>
          <w:rFonts w:ascii="Times New Roman" w:hAnsi="Times New Roman" w:cs="Times New Roman"/>
          <w:sz w:val="24"/>
          <w:szCs w:val="24"/>
        </w:rPr>
        <w:t>.</w:t>
      </w:r>
    </w:p>
    <w:p w14:paraId="452569FC" w14:textId="77777777" w:rsidR="00DA5400" w:rsidRDefault="00DA5400" w:rsidP="00DA5400">
      <w:pPr>
        <w:pStyle w:val="ConsNonformat"/>
        <w:widowControl/>
        <w:ind w:right="0" w:firstLine="709"/>
        <w:jc w:val="both"/>
        <w:rPr>
          <w:rFonts w:ascii="Times New Roman" w:hAnsi="Times New Roman" w:cs="Times New Roman"/>
          <w:b/>
          <w:sz w:val="24"/>
        </w:rPr>
      </w:pPr>
      <w:r>
        <w:rPr>
          <w:rFonts w:ascii="Times New Roman" w:hAnsi="Times New Roman" w:cs="Times New Roman"/>
          <w:sz w:val="24"/>
        </w:rPr>
        <w:t>1.1.1. Поставка продукции осуществляется отдельными партиями:</w:t>
      </w:r>
    </w:p>
    <w:p w14:paraId="475FC6BB" w14:textId="7B7ED8AD" w:rsidR="00DA5400" w:rsidRDefault="00B74D8C" w:rsidP="00DA540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w:t>
      </w:r>
      <w:r w:rsidR="00DA5400">
        <w:rPr>
          <w:rFonts w:ascii="Times New Roman" w:hAnsi="Times New Roman" w:cs="Times New Roman"/>
          <w:sz w:val="24"/>
          <w:szCs w:val="24"/>
        </w:rPr>
        <w:t>-ц 2020 – ____ тонн, м-ц 2020 – ____ тонн, м-ц 2020 – ____ тонн.</w:t>
      </w:r>
    </w:p>
    <w:p w14:paraId="05584144"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1.2. Поставка Продукции осуществляется в адрес филиала акционерного общества «Гознак» (далее – Грузополучатель):</w:t>
      </w:r>
    </w:p>
    <w:p w14:paraId="25CC8B4C" w14:textId="68D4660C"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b/>
          <w:sz w:val="24"/>
          <w:szCs w:val="24"/>
        </w:rPr>
        <w:t>–  Краснокамская бумажная фабрика</w:t>
      </w:r>
      <w:r>
        <w:rPr>
          <w:rFonts w:ascii="Times New Roman" w:hAnsi="Times New Roman" w:cs="Times New Roman"/>
          <w:sz w:val="24"/>
          <w:szCs w:val="24"/>
        </w:rPr>
        <w:t xml:space="preserve"> – </w:t>
      </w:r>
      <w:r w:rsidRPr="00E75EB3">
        <w:rPr>
          <w:rFonts w:ascii="Times New Roman" w:hAnsi="Times New Roman" w:cs="Times New Roman"/>
          <w:b/>
          <w:sz w:val="24"/>
          <w:szCs w:val="24"/>
        </w:rPr>
        <w:t>филиал акционерного общества «Гознак»</w:t>
      </w:r>
      <w:r>
        <w:rPr>
          <w:rFonts w:ascii="Times New Roman" w:hAnsi="Times New Roman" w:cs="Times New Roman"/>
          <w:sz w:val="24"/>
          <w:szCs w:val="24"/>
        </w:rPr>
        <w:t xml:space="preserve"> (617060, г. Краснокамск, Пермского края, ул. Школьная, д. 13; КПП 591643001, </w:t>
      </w:r>
      <w:r>
        <w:rPr>
          <w:rFonts w:ascii="Times New Roman" w:hAnsi="Times New Roman"/>
          <w:sz w:val="24"/>
          <w:szCs w:val="24"/>
        </w:rPr>
        <w:t xml:space="preserve">Код ОКПО: 02250250, ИНН 7813252159, Станция: Краснокамск, Свердловской ЖД, Код станции: 760309, </w:t>
      </w:r>
      <w:r w:rsidR="009A1C11">
        <w:rPr>
          <w:rFonts w:ascii="Times New Roman" w:hAnsi="Times New Roman"/>
          <w:sz w:val="24"/>
          <w:szCs w:val="24"/>
        </w:rPr>
        <w:br/>
      </w:r>
      <w:r>
        <w:rPr>
          <w:rFonts w:ascii="Times New Roman" w:hAnsi="Times New Roman"/>
          <w:sz w:val="24"/>
          <w:szCs w:val="24"/>
        </w:rPr>
        <w:t>Код предприятия: 8312);</w:t>
      </w:r>
    </w:p>
    <w:p w14:paraId="3308A1ED" w14:textId="139EF459"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b/>
          <w:sz w:val="24"/>
          <w:szCs w:val="24"/>
        </w:rPr>
        <w:t>– Санкт-Петербургская бумажная фабрика</w:t>
      </w:r>
      <w:r>
        <w:rPr>
          <w:rFonts w:ascii="Times New Roman" w:hAnsi="Times New Roman" w:cs="Times New Roman"/>
          <w:sz w:val="24"/>
          <w:szCs w:val="24"/>
        </w:rPr>
        <w:t xml:space="preserve"> – </w:t>
      </w:r>
      <w:r w:rsidRPr="00E75EB3">
        <w:rPr>
          <w:rFonts w:ascii="Times New Roman" w:hAnsi="Times New Roman" w:cs="Times New Roman"/>
          <w:b/>
          <w:sz w:val="24"/>
          <w:szCs w:val="24"/>
        </w:rPr>
        <w:t>филиал акционерного общества «Гознак»</w:t>
      </w:r>
      <w:r>
        <w:rPr>
          <w:rFonts w:ascii="Times New Roman" w:hAnsi="Times New Roman" w:cs="Times New Roman"/>
          <w:sz w:val="24"/>
          <w:szCs w:val="24"/>
        </w:rPr>
        <w:t xml:space="preserve"> (190103, г. Санкт-Петербург, набережная реки Фонтанки, д. 144 литера А; КПП 783943001, </w:t>
      </w:r>
      <w:r w:rsidR="009A1C11">
        <w:rPr>
          <w:rFonts w:ascii="Times New Roman" w:hAnsi="Times New Roman" w:cs="Times New Roman"/>
          <w:sz w:val="24"/>
          <w:szCs w:val="24"/>
        </w:rPr>
        <w:br/>
      </w:r>
      <w:r>
        <w:rPr>
          <w:rFonts w:ascii="Times New Roman" w:hAnsi="Times New Roman" w:cs="Times New Roman"/>
          <w:sz w:val="24"/>
          <w:szCs w:val="24"/>
        </w:rPr>
        <w:t>Код ОКПО: 02250209,</w:t>
      </w:r>
      <w:r>
        <w:rPr>
          <w:rFonts w:ascii="Times New Roman" w:hAnsi="Times New Roman"/>
          <w:sz w:val="24"/>
          <w:szCs w:val="24"/>
        </w:rPr>
        <w:t xml:space="preserve"> ИНН 7813252159,</w:t>
      </w:r>
      <w:r>
        <w:rPr>
          <w:rFonts w:ascii="Times New Roman" w:hAnsi="Times New Roman" w:cs="Times New Roman"/>
          <w:sz w:val="24"/>
          <w:szCs w:val="24"/>
        </w:rPr>
        <w:t xml:space="preserve"> Станция: Предпортовая, Октябрьской ЖД, Ветка фабрики Гознака, Код станции: 035004,</w:t>
      </w:r>
      <w:r w:rsidR="00DB16DE">
        <w:rPr>
          <w:rFonts w:ascii="Times New Roman" w:hAnsi="Times New Roman" w:cs="Times New Roman"/>
          <w:sz w:val="24"/>
          <w:szCs w:val="24"/>
        </w:rPr>
        <w:t xml:space="preserve"> </w:t>
      </w:r>
      <w:r>
        <w:rPr>
          <w:rFonts w:ascii="Times New Roman" w:hAnsi="Times New Roman" w:cs="Times New Roman"/>
          <w:sz w:val="24"/>
          <w:szCs w:val="24"/>
        </w:rPr>
        <w:t>Код предприятия: 5020).</w:t>
      </w:r>
    </w:p>
    <w:p w14:paraId="6D38C73A"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1.3. Цены устанавливаются за одну тонну воздушно-сухой целлюлозы – 10 % влажности. </w:t>
      </w:r>
    </w:p>
    <w:p w14:paraId="4FD4DA24" w14:textId="468ED270" w:rsidR="00DA5400" w:rsidRDefault="00DA5400" w:rsidP="008E6C0D">
      <w:pPr>
        <w:pStyle w:val="ConsNonformat"/>
        <w:widowControl/>
        <w:ind w:right="0" w:firstLine="709"/>
        <w:jc w:val="both"/>
        <w:rPr>
          <w:rFonts w:ascii="Times New Roman" w:hAnsi="Times New Roman"/>
          <w:sz w:val="24"/>
          <w:szCs w:val="24"/>
        </w:rPr>
      </w:pPr>
      <w:r>
        <w:rPr>
          <w:rFonts w:ascii="Times New Roman" w:hAnsi="Times New Roman"/>
          <w:sz w:val="24"/>
          <w:szCs w:val="24"/>
        </w:rPr>
        <w:t xml:space="preserve">1.4. Покупатель имеет право увеличить или уменьшить объём поставляемой Продукции </w:t>
      </w:r>
      <w:r w:rsidR="009A1C11">
        <w:rPr>
          <w:rFonts w:ascii="Times New Roman" w:hAnsi="Times New Roman"/>
          <w:sz w:val="24"/>
          <w:szCs w:val="24"/>
        </w:rPr>
        <w:br/>
      </w:r>
      <w:r>
        <w:rPr>
          <w:rFonts w:ascii="Times New Roman" w:hAnsi="Times New Roman"/>
          <w:sz w:val="24"/>
          <w:szCs w:val="24"/>
        </w:rPr>
        <w:t>на 20 процентов от первоначально заявленн</w:t>
      </w:r>
      <w:r w:rsidR="008E6C0D">
        <w:rPr>
          <w:rFonts w:ascii="Times New Roman" w:hAnsi="Times New Roman"/>
          <w:sz w:val="24"/>
          <w:szCs w:val="24"/>
        </w:rPr>
        <w:t>ого объёма по данному договору.</w:t>
      </w:r>
    </w:p>
    <w:p w14:paraId="33C17CD5" w14:textId="6526F84A" w:rsidR="00DA5400" w:rsidRPr="002B272E" w:rsidRDefault="00DA5400" w:rsidP="00DA5400">
      <w:pPr>
        <w:pStyle w:val="ConsNonformat"/>
        <w:widowControl/>
        <w:numPr>
          <w:ilvl w:val="6"/>
          <w:numId w:val="40"/>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УСЛОВИЯ ПОСТАВКИ</w:t>
      </w:r>
    </w:p>
    <w:p w14:paraId="20DEC47B" w14:textId="77777777" w:rsidR="00DA5400" w:rsidRDefault="00DA5400" w:rsidP="00DA5400">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2.1. Поставка Продукции осуществляется железнодорожным транспортом в адрес Грузополучателя Продукции в соответствии с п. 1.2. настоящего договора.</w:t>
      </w:r>
    </w:p>
    <w:p w14:paraId="1D247901" w14:textId="77777777" w:rsidR="00DA5400" w:rsidRDefault="00DA5400" w:rsidP="00DA5400">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2.2. Датой отгрузки Продукции, если иное письменно не оговорено, является дата штемпеля станции грузоотправителя на ж/д накладной.</w:t>
      </w:r>
    </w:p>
    <w:p w14:paraId="1B42D86F" w14:textId="592802D7" w:rsidR="00DA5400" w:rsidRDefault="00DA5400" w:rsidP="00DA5400">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 xml:space="preserve">2.3. Право собственности на Продукцию, а также все риски, связанные с этим, переходят </w:t>
      </w:r>
      <w:r w:rsidR="009A1C11">
        <w:rPr>
          <w:rFonts w:ascii="Times New Roman" w:hAnsi="Times New Roman" w:cs="Times New Roman"/>
          <w:sz w:val="24"/>
          <w:szCs w:val="24"/>
        </w:rPr>
        <w:br/>
      </w:r>
      <w:r>
        <w:rPr>
          <w:rFonts w:ascii="Times New Roman" w:hAnsi="Times New Roman" w:cs="Times New Roman"/>
          <w:sz w:val="24"/>
          <w:szCs w:val="24"/>
        </w:rPr>
        <w:t>от Продавца к Покупателю с даты отгрузки Продукции.</w:t>
      </w:r>
    </w:p>
    <w:p w14:paraId="6E75CF39"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2.4. Информация о готовности Продукции к отгрузке сообщается Покупателю </w:t>
      </w:r>
      <w:r>
        <w:rPr>
          <w:rFonts w:ascii="Times New Roman" w:hAnsi="Times New Roman" w:cs="Times New Roman"/>
          <w:sz w:val="24"/>
          <w:szCs w:val="24"/>
        </w:rPr>
        <w:br/>
        <w:t>по электронной почте или по факсу.</w:t>
      </w:r>
    </w:p>
    <w:p w14:paraId="389BA0B0" w14:textId="051A30E0"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2.5. Покупатель извещается в течение 48 часов с момента отгрузки Продукции </w:t>
      </w:r>
      <w:r>
        <w:rPr>
          <w:rFonts w:ascii="Times New Roman" w:hAnsi="Times New Roman" w:cs="Times New Roman"/>
          <w:sz w:val="24"/>
          <w:szCs w:val="24"/>
        </w:rPr>
        <w:br/>
        <w:t xml:space="preserve">о произведенной отгрузке Продукции в порядке, предусмотренном в п. 2.4. настоящего договора, </w:t>
      </w:r>
      <w:r w:rsidR="009A1C11">
        <w:rPr>
          <w:rFonts w:ascii="Times New Roman" w:hAnsi="Times New Roman" w:cs="Times New Roman"/>
          <w:sz w:val="24"/>
          <w:szCs w:val="24"/>
        </w:rPr>
        <w:br/>
      </w:r>
      <w:r>
        <w:rPr>
          <w:rFonts w:ascii="Times New Roman" w:hAnsi="Times New Roman" w:cs="Times New Roman"/>
          <w:sz w:val="24"/>
          <w:szCs w:val="24"/>
        </w:rPr>
        <w:t>с указанием наименования Продукции, даты отгрузки, номеров вагонов, накладных, весов брутто и нетто.</w:t>
      </w:r>
    </w:p>
    <w:p w14:paraId="27F7D6F3" w14:textId="64F89F93" w:rsidR="00587C4D" w:rsidRDefault="00DA5400" w:rsidP="00587C4D">
      <w:pPr>
        <w:pStyle w:val="consnonformat1"/>
        <w:ind w:right="0"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587C4D">
        <w:rPr>
          <w:rFonts w:ascii="Times New Roman" w:hAnsi="Times New Roman" w:cs="Times New Roman"/>
          <w:sz w:val="24"/>
          <w:szCs w:val="24"/>
        </w:rPr>
        <w:t>В случае доставки Продукции в арендованных/собственных вагонах/контейнерах все расходы по возврату арендованного/собственного вагона/контейнера производятся за счет арендатора/собственника подвижного состава. Покупатель обязан своевременно производить выгрузку Продукции, не использовать вагоны/контейнеры</w:t>
      </w:r>
      <w:r w:rsidR="00587C4D">
        <w:rPr>
          <w:rFonts w:ascii="Times New Roman" w:hAnsi="Times New Roman" w:cs="Times New Roman"/>
          <w:color w:val="FF0000"/>
          <w:sz w:val="24"/>
          <w:szCs w:val="24"/>
        </w:rPr>
        <w:t xml:space="preserve"> </w:t>
      </w:r>
      <w:r w:rsidR="00587C4D">
        <w:rPr>
          <w:rFonts w:ascii="Times New Roman" w:hAnsi="Times New Roman" w:cs="Times New Roman"/>
          <w:sz w:val="24"/>
          <w:szCs w:val="24"/>
        </w:rPr>
        <w:t>для хранения Продукции, а также оформлять товарно-транспортные документы и производить возврат порожних вагонов/контейнеров по реквизитам, сообщенным оператором железнодорожного подвижного состава, при наличии телеграммы, подтверждающей оплату ж</w:t>
      </w:r>
      <w:r w:rsidR="009A1C11">
        <w:rPr>
          <w:rFonts w:ascii="Times New Roman" w:hAnsi="Times New Roman" w:cs="Times New Roman"/>
          <w:sz w:val="24"/>
          <w:szCs w:val="24"/>
        </w:rPr>
        <w:t>/</w:t>
      </w:r>
      <w:r w:rsidR="00587C4D">
        <w:rPr>
          <w:rFonts w:ascii="Times New Roman" w:hAnsi="Times New Roman" w:cs="Times New Roman"/>
          <w:sz w:val="24"/>
          <w:szCs w:val="24"/>
        </w:rPr>
        <w:t>д. тарифа.</w:t>
      </w:r>
    </w:p>
    <w:p w14:paraId="69FDFB39" w14:textId="46DA7973" w:rsidR="00587C4D" w:rsidRPr="00A36121" w:rsidRDefault="00587C4D" w:rsidP="00587C4D">
      <w:pPr>
        <w:suppressAutoHyphens/>
        <w:spacing w:after="0"/>
        <w:ind w:firstLine="709"/>
      </w:pPr>
      <w:r w:rsidRPr="00A36121">
        <w:lastRenderedPageBreak/>
        <w:t xml:space="preserve">Срок оборота вагонов/контейнеров у Покупателя, включая время нахождении вагонов/контейнеров под выгрузкой (сливом), не должен превышать 3 (трое) суток, исчисляемых </w:t>
      </w:r>
      <w:r w:rsidR="009A1C11">
        <w:br/>
      </w:r>
      <w:r w:rsidRPr="00A36121">
        <w:t xml:space="preserve">с 00 ч. 00 мин. дня, следующего за днем (датой) прибытия вагонов/контейнеров на станцию, указанным в календарном штемпеле станции назначения Покупателя в железнодорожной накладной, до 24 ч. 00 мин. дня (даты), указанного в графе время и дата уборки в ведомости подачи и уборки вагонов. Простой вагонов/контейнеров свыше установленного срока исчисляется Сторонами </w:t>
      </w:r>
      <w:r w:rsidR="009A1C11">
        <w:br/>
      </w:r>
      <w:r w:rsidRPr="00A36121">
        <w:t>в сутках, при этом неполные сутки считаются за полные.</w:t>
      </w:r>
    </w:p>
    <w:p w14:paraId="74C74F37" w14:textId="596F97F3" w:rsidR="00DA5400" w:rsidRDefault="00587C4D" w:rsidP="008E6C0D">
      <w:pPr>
        <w:pStyle w:val="consnonformat1"/>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несогласия Покупателя с претензией Продавца, связанной с нарушением Покупателем срока оборота вагонов/контейнеров, Покупатель обязан в течение </w:t>
      </w:r>
      <w:r>
        <w:rPr>
          <w:rFonts w:ascii="Times New Roman" w:hAnsi="Times New Roman" w:cs="Times New Roman"/>
          <w:sz w:val="24"/>
          <w:szCs w:val="24"/>
        </w:rPr>
        <w:br/>
        <w:t>15 (пятнадцати) рабочих дней предоставить Продавцу заверенные Покупателем копии железнодорожных накладных на перевозку Продукции и квитанции (накладной) о приеме вагона/контейнера к перевозке при его отправлении. Стороны соглашаются, что сведения о прибытии и отправлении вагона/контейнера, содержащиеся в указанных документах, имеют преимущественное значение перед данными системы «ЭТРАН» ОАО «РЖД», информационных отчетов (сообщений) экспедиторов, иных информационных источников Покупателя.</w:t>
      </w:r>
    </w:p>
    <w:p w14:paraId="1D36E2A6" w14:textId="77777777" w:rsidR="00DA5400" w:rsidRPr="002B272E" w:rsidRDefault="00DA5400" w:rsidP="00DA5400">
      <w:pPr>
        <w:pStyle w:val="ConsNonformat"/>
        <w:widowControl/>
        <w:numPr>
          <w:ilvl w:val="6"/>
          <w:numId w:val="40"/>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КАЧЕСТВО, УПАКОВКА И ПРИЕМКА ПРОДУКЦИИ</w:t>
      </w:r>
    </w:p>
    <w:p w14:paraId="5DA1C2E9"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3.1. Качество поставляемой Продукции должно соответствовать спецификации </w:t>
      </w:r>
      <w:r>
        <w:rPr>
          <w:rFonts w:ascii="Times New Roman" w:hAnsi="Times New Roman" w:cs="Times New Roman"/>
          <w:sz w:val="24"/>
          <w:szCs w:val="24"/>
        </w:rPr>
        <w:br/>
        <w:t>на Продукцию (приложение В к аукционной документации).</w:t>
      </w:r>
    </w:p>
    <w:p w14:paraId="21BF3EDC"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3.2. Продукция, поставляемая по настоящему договору, должна быть упакована </w:t>
      </w:r>
      <w:r>
        <w:rPr>
          <w:rFonts w:ascii="Times New Roman" w:hAnsi="Times New Roman" w:cs="Times New Roman"/>
          <w:sz w:val="24"/>
          <w:szCs w:val="24"/>
        </w:rPr>
        <w:br/>
        <w:t xml:space="preserve">с соблюдением норм, необходимых для обеспечения сохранности Продукции </w:t>
      </w:r>
      <w:r>
        <w:rPr>
          <w:rFonts w:ascii="Times New Roman" w:hAnsi="Times New Roman" w:cs="Times New Roman"/>
          <w:sz w:val="24"/>
          <w:szCs w:val="24"/>
        </w:rPr>
        <w:br/>
        <w:t>при транспортировке, а также требований ГОСТов, ТУ или СТО изготовителя.</w:t>
      </w:r>
    </w:p>
    <w:p w14:paraId="40DB4C13"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3.3. Продавец не несет ответственности за повреждение Продукции вследствие неправильной или небрежной перевалки груза.</w:t>
      </w:r>
    </w:p>
    <w:p w14:paraId="380239B0"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3.4. При приемке Продукции Стороны руководствуются «Инструкциями Госарбитража СССР», утвержденными постановлениями от 15.06.1965 № П-6 и от 25.04.1966 № П-7.</w:t>
      </w:r>
    </w:p>
    <w:p w14:paraId="6E3E6AC6" w14:textId="31488BAD" w:rsidR="00DA5400" w:rsidRDefault="00DA5400" w:rsidP="008E6C0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3.5. Покупатель должен направить извещение о нарушениях условий настоящего договора </w:t>
      </w:r>
      <w:r w:rsidR="006159C3">
        <w:rPr>
          <w:rFonts w:ascii="Times New Roman" w:hAnsi="Times New Roman" w:cs="Times New Roman"/>
          <w:sz w:val="24"/>
          <w:szCs w:val="24"/>
        </w:rPr>
        <w:br/>
      </w:r>
      <w:r>
        <w:rPr>
          <w:rFonts w:ascii="Times New Roman" w:hAnsi="Times New Roman" w:cs="Times New Roman"/>
          <w:sz w:val="24"/>
          <w:szCs w:val="24"/>
        </w:rPr>
        <w:t xml:space="preserve">о количестве, ассортименте и качестве Продукции в течение двадцати </w:t>
      </w:r>
      <w:r w:rsidR="008E6C0D">
        <w:rPr>
          <w:rFonts w:ascii="Times New Roman" w:hAnsi="Times New Roman" w:cs="Times New Roman"/>
          <w:sz w:val="24"/>
          <w:szCs w:val="24"/>
        </w:rPr>
        <w:t>дней со дня доставки Продукции.</w:t>
      </w:r>
    </w:p>
    <w:p w14:paraId="6B932C55" w14:textId="77777777" w:rsidR="00DA5400" w:rsidRPr="002B272E" w:rsidRDefault="00DA5400" w:rsidP="00DA5400">
      <w:pPr>
        <w:pStyle w:val="ConsNonformat"/>
        <w:widowControl/>
        <w:numPr>
          <w:ilvl w:val="6"/>
          <w:numId w:val="41"/>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ЦЕНА ПРОДУКЦИИ, СУММА И ПОРЯДОК РАСЧЕТОВ</w:t>
      </w:r>
    </w:p>
    <w:p w14:paraId="0818A335" w14:textId="53967E33"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4.1. Цена за единицу Продукции (1 тонна) составляет _____ рублей (_____), с уч</w:t>
      </w:r>
      <w:r w:rsidR="00587C4D">
        <w:rPr>
          <w:rFonts w:ascii="Times New Roman" w:hAnsi="Times New Roman" w:cs="Times New Roman"/>
          <w:sz w:val="24"/>
          <w:szCs w:val="24"/>
        </w:rPr>
        <w:t>етом стоимости доставки и НДС 20</w:t>
      </w:r>
      <w:r>
        <w:rPr>
          <w:rFonts w:ascii="Times New Roman" w:hAnsi="Times New Roman" w:cs="Times New Roman"/>
          <w:sz w:val="24"/>
          <w:szCs w:val="24"/>
        </w:rPr>
        <w:t xml:space="preserve"> % _________.</w:t>
      </w:r>
    </w:p>
    <w:p w14:paraId="11B904FD" w14:textId="5449293B" w:rsidR="00AA75B0" w:rsidRPr="00901127" w:rsidRDefault="00901127" w:rsidP="00901127">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4.2. Цена</w:t>
      </w:r>
      <w:r w:rsidR="00DA5400">
        <w:rPr>
          <w:rFonts w:ascii="Times New Roman" w:hAnsi="Times New Roman" w:cs="Times New Roman"/>
          <w:sz w:val="24"/>
          <w:szCs w:val="24"/>
        </w:rPr>
        <w:t xml:space="preserve"> договора: ______</w:t>
      </w:r>
      <w:r w:rsidR="00587C4D">
        <w:rPr>
          <w:rFonts w:ascii="Times New Roman" w:hAnsi="Times New Roman" w:cs="Times New Roman"/>
          <w:sz w:val="24"/>
          <w:szCs w:val="24"/>
        </w:rPr>
        <w:t>_ рублей (_____), в т. ч. НДС 20</w:t>
      </w:r>
      <w:r>
        <w:rPr>
          <w:rFonts w:ascii="Times New Roman" w:hAnsi="Times New Roman" w:cs="Times New Roman"/>
          <w:sz w:val="24"/>
          <w:szCs w:val="24"/>
        </w:rPr>
        <w:t xml:space="preserve"> % ______.</w:t>
      </w:r>
    </w:p>
    <w:p w14:paraId="293F7729" w14:textId="6DEA0DB8" w:rsidR="00DA5400" w:rsidRDefault="00044925" w:rsidP="00453B08">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901127">
        <w:rPr>
          <w:rFonts w:ascii="Times New Roman" w:hAnsi="Times New Roman" w:cs="Times New Roman"/>
          <w:sz w:val="24"/>
          <w:szCs w:val="24"/>
        </w:rPr>
        <w:t>.3</w:t>
      </w:r>
      <w:r w:rsidR="00DA5400">
        <w:rPr>
          <w:rFonts w:ascii="Times New Roman" w:hAnsi="Times New Roman" w:cs="Times New Roman"/>
          <w:sz w:val="24"/>
          <w:szCs w:val="24"/>
        </w:rPr>
        <w:t>. Условия оплаты:</w:t>
      </w:r>
    </w:p>
    <w:p w14:paraId="02CB2FB2" w14:textId="77777777" w:rsidR="00DA5400" w:rsidRDefault="00DA5400" w:rsidP="00453B08">
      <w:pPr>
        <w:pStyle w:val="36"/>
        <w:spacing w:after="0"/>
        <w:ind w:left="0" w:firstLine="709"/>
        <w:rPr>
          <w:sz w:val="24"/>
          <w:szCs w:val="24"/>
        </w:rPr>
      </w:pPr>
      <w:r>
        <w:rPr>
          <w:sz w:val="24"/>
          <w:szCs w:val="24"/>
        </w:rPr>
        <w:t>– 50% от стоимости каждой партии Продукции (партией считается объем Продукции, запланированный к поставке на один месяц) осуществляется Покупателем Продавцу на основании выставленного счета до пятого числа каждого месяца. Оплата за первый месяц поставки Продукции по Договору осуществляется после подписания Договора в течение 5 (пяти) банковских дней с момента получения счета.</w:t>
      </w:r>
    </w:p>
    <w:p w14:paraId="47F1844C" w14:textId="77777777" w:rsidR="00DA5400" w:rsidRPr="00E5678F"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678F">
        <w:rPr>
          <w:rFonts w:ascii="Times New Roman" w:hAnsi="Times New Roman" w:cs="Times New Roman"/>
          <w:sz w:val="24"/>
          <w:szCs w:val="24"/>
        </w:rPr>
        <w:t>оставшиеся 50</w:t>
      </w:r>
      <w:r>
        <w:rPr>
          <w:rFonts w:ascii="Times New Roman" w:hAnsi="Times New Roman" w:cs="Times New Roman"/>
          <w:sz w:val="24"/>
          <w:szCs w:val="24"/>
        </w:rPr>
        <w:t xml:space="preserve"> </w:t>
      </w:r>
      <w:r w:rsidRPr="00E5678F">
        <w:rPr>
          <w:rFonts w:ascii="Times New Roman" w:hAnsi="Times New Roman" w:cs="Times New Roman"/>
          <w:sz w:val="24"/>
          <w:szCs w:val="24"/>
        </w:rPr>
        <w:t>% от стоимости каждой партии Продукции перечисля</w:t>
      </w:r>
      <w:r>
        <w:rPr>
          <w:rFonts w:ascii="Times New Roman" w:hAnsi="Times New Roman" w:cs="Times New Roman"/>
          <w:sz w:val="24"/>
          <w:szCs w:val="24"/>
        </w:rPr>
        <w:t>ю</w:t>
      </w:r>
      <w:r w:rsidRPr="00E5678F">
        <w:rPr>
          <w:rFonts w:ascii="Times New Roman" w:hAnsi="Times New Roman" w:cs="Times New Roman"/>
          <w:sz w:val="24"/>
          <w:szCs w:val="24"/>
        </w:rPr>
        <w:t>тся Покупателем Продавцу в течение 10 (десяти) календарных дней по окончании отгрузки соответствующей партии</w:t>
      </w:r>
      <w:r>
        <w:rPr>
          <w:rFonts w:ascii="Times New Roman" w:hAnsi="Times New Roman" w:cs="Times New Roman"/>
          <w:sz w:val="24"/>
          <w:szCs w:val="24"/>
        </w:rPr>
        <w:t xml:space="preserve"> на основании подписанного акта сверки за поставленную партию.</w:t>
      </w:r>
    </w:p>
    <w:p w14:paraId="176D4024" w14:textId="2478A7E8" w:rsidR="00DA5400" w:rsidRDefault="00901127"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4.4</w:t>
      </w:r>
      <w:r w:rsidR="00DA5400">
        <w:rPr>
          <w:rFonts w:ascii="Times New Roman" w:hAnsi="Times New Roman" w:cs="Times New Roman"/>
          <w:sz w:val="24"/>
          <w:szCs w:val="24"/>
        </w:rPr>
        <w:t>. Оплата Продукции осуществляется путем перечисления безналичных денежных средств с расчетного счета Покупателя на расчетный счет Продавца.</w:t>
      </w:r>
    </w:p>
    <w:p w14:paraId="5542581A" w14:textId="1F6F55C3" w:rsidR="00DA5400" w:rsidRDefault="00901127"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4.5</w:t>
      </w:r>
      <w:r w:rsidR="00DA5400">
        <w:rPr>
          <w:rFonts w:ascii="Times New Roman" w:hAnsi="Times New Roman" w:cs="Times New Roman"/>
          <w:sz w:val="24"/>
          <w:szCs w:val="24"/>
        </w:rPr>
        <w:t>. По окончании отгрузки Покупателю представляются следующие документы:</w:t>
      </w:r>
    </w:p>
    <w:p w14:paraId="6D3AD208"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а) счет-фактура в 1 экз.</w:t>
      </w:r>
    </w:p>
    <w:p w14:paraId="04986F07"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б) товарная накладная в 2 экз.</w:t>
      </w:r>
    </w:p>
    <w:p w14:paraId="66E8053B"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пп. а), б), направляются Покупателю Продавцом почтовой связью по окончании отгрузки Продукции.  </w:t>
      </w:r>
    </w:p>
    <w:p w14:paraId="6E1D9048"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товаросопроводительные документы </w:t>
      </w:r>
      <w:r>
        <w:rPr>
          <w:rFonts w:ascii="Times New Roman" w:hAnsi="Times New Roman" w:cs="Times New Roman"/>
          <w:sz w:val="24"/>
          <w:szCs w:val="24"/>
        </w:rPr>
        <w:tab/>
        <w:t>– по 1 экз.</w:t>
      </w:r>
    </w:p>
    <w:p w14:paraId="7F3510EA"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(ж/д накладная и т. д.)</w:t>
      </w:r>
    </w:p>
    <w:p w14:paraId="31D6DD77"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г) сертификат качества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оригинал.</w:t>
      </w:r>
    </w:p>
    <w:p w14:paraId="1AFAECD5"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Документы, указанные в пп. в), г), следуют вместе с отгруженной Продукцией.</w:t>
      </w:r>
    </w:p>
    <w:p w14:paraId="275C6F9D" w14:textId="2226227B" w:rsidR="00DA5400" w:rsidRDefault="00901127"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4.6</w:t>
      </w:r>
      <w:r w:rsidR="00DA5400">
        <w:rPr>
          <w:rFonts w:ascii="Times New Roman" w:hAnsi="Times New Roman" w:cs="Times New Roman"/>
          <w:sz w:val="24"/>
          <w:szCs w:val="24"/>
        </w:rPr>
        <w:t>. Покупатель обязуется вернуть 1 экземпляр товарной накладной со своей подписью и печатью в течение 5 (пяти) дней с момента ее получения, выслав ее по почтовому адресу: __________________</w:t>
      </w:r>
    </w:p>
    <w:p w14:paraId="20329169" w14:textId="56A96966" w:rsidR="00DA5400" w:rsidRDefault="00901127"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4.7</w:t>
      </w:r>
      <w:r w:rsidR="00DA5400">
        <w:rPr>
          <w:rFonts w:ascii="Times New Roman" w:hAnsi="Times New Roman" w:cs="Times New Roman"/>
          <w:sz w:val="24"/>
          <w:szCs w:val="24"/>
        </w:rPr>
        <w:t xml:space="preserve">. Обязательства по оплате считаются выполненными с даты списания денежных средств </w:t>
      </w:r>
      <w:r w:rsidR="006159C3">
        <w:rPr>
          <w:rFonts w:ascii="Times New Roman" w:hAnsi="Times New Roman" w:cs="Times New Roman"/>
          <w:sz w:val="24"/>
          <w:szCs w:val="24"/>
        </w:rPr>
        <w:br/>
      </w:r>
      <w:r w:rsidR="00DA5400">
        <w:rPr>
          <w:rFonts w:ascii="Times New Roman" w:hAnsi="Times New Roman" w:cs="Times New Roman"/>
          <w:sz w:val="24"/>
          <w:szCs w:val="24"/>
        </w:rPr>
        <w:t xml:space="preserve">с расчетного счета Покупателя. </w:t>
      </w:r>
    </w:p>
    <w:p w14:paraId="4F012589" w14:textId="124BF82C" w:rsidR="00DA5400" w:rsidRDefault="00901127"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4.8</w:t>
      </w:r>
      <w:r w:rsidR="00DA5400">
        <w:rPr>
          <w:rFonts w:ascii="Times New Roman" w:hAnsi="Times New Roman" w:cs="Times New Roman"/>
          <w:sz w:val="24"/>
          <w:szCs w:val="24"/>
        </w:rPr>
        <w:t>. Счет-фактура выставляется Продавцом не позднее 5 (пяти) календарных дней со дня отгрузки. Продавец может направить Покупателю копию счета-фактуры факсимильной связью или по электронной почте. Оригинал счета-фактуры Продавец направляет почтой по реквизитам, указанным в статье 10 настоящего договора.</w:t>
      </w:r>
    </w:p>
    <w:p w14:paraId="1370563B" w14:textId="057518F3" w:rsidR="00DA5400" w:rsidRPr="008E6C0D" w:rsidRDefault="00901127" w:rsidP="008E6C0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4.9</w:t>
      </w:r>
      <w:r w:rsidR="00DA5400">
        <w:rPr>
          <w:rFonts w:ascii="Times New Roman" w:hAnsi="Times New Roman" w:cs="Times New Roman"/>
          <w:sz w:val="24"/>
          <w:szCs w:val="24"/>
        </w:rPr>
        <w:t xml:space="preserve">. По требованию любой из Сторон Договора (но в любом случае не реже одного раза </w:t>
      </w:r>
      <w:r w:rsidR="006159C3">
        <w:rPr>
          <w:rFonts w:ascii="Times New Roman" w:hAnsi="Times New Roman" w:cs="Times New Roman"/>
          <w:sz w:val="24"/>
          <w:szCs w:val="24"/>
        </w:rPr>
        <w:br/>
      </w:r>
      <w:r w:rsidR="00DA5400">
        <w:rPr>
          <w:rFonts w:ascii="Times New Roman" w:hAnsi="Times New Roman" w:cs="Times New Roman"/>
          <w:sz w:val="24"/>
          <w:szCs w:val="24"/>
        </w:rPr>
        <w:t>в квартал), в срок не позднее 10 рабочих дней с момента получения другой Стороной такого требования, Стороны Договора обязаны составить и обменяться посредством факсимильной связи или электронной почты сканированными копиями двустороннего акта сверк</w:t>
      </w:r>
      <w:r w:rsidR="00044925">
        <w:rPr>
          <w:rFonts w:ascii="Times New Roman" w:hAnsi="Times New Roman" w:cs="Times New Roman"/>
          <w:sz w:val="24"/>
          <w:szCs w:val="24"/>
        </w:rPr>
        <w:t>и расчетов поставок и платежей.</w:t>
      </w:r>
    </w:p>
    <w:p w14:paraId="57A8D92B" w14:textId="77777777" w:rsidR="00DA5400" w:rsidRPr="002B272E" w:rsidRDefault="00DA5400" w:rsidP="00DA5400">
      <w:pPr>
        <w:pStyle w:val="ConsNonformat"/>
        <w:widowControl/>
        <w:numPr>
          <w:ilvl w:val="6"/>
          <w:numId w:val="41"/>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14:paraId="03A02842"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5.1. В случае возникновения обстоятельств непреодолимой силы (пожара, стихийных бедствий, блокады, забастовки, изменений в законодательстве и т. п.) срок исполнения обязательств по настоящему договору отодвигается соразмерно времени, в течение которого эти обстоятельства или их последствия будут действовать.</w:t>
      </w:r>
    </w:p>
    <w:p w14:paraId="32351317"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5.2. Сторона, для которой исполнение принятых обязательств стало невозможным, немедленно извещает об этом другую сторону с указанием предполагаемых сроков действия обстоятельств непреодолимой силы.</w:t>
      </w:r>
    </w:p>
    <w:p w14:paraId="392A2C27"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5.3. Если обстоятельства непреодолимой силы действуют более трех месяцев, любая </w:t>
      </w:r>
      <w:r>
        <w:rPr>
          <w:rFonts w:ascii="Times New Roman" w:hAnsi="Times New Roman" w:cs="Times New Roman"/>
          <w:sz w:val="24"/>
          <w:szCs w:val="24"/>
        </w:rPr>
        <w:br/>
        <w:t xml:space="preserve">из сторон Договора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 вызванных отказом от дальнейшего исполнения обязательств. Продукция, следующая </w:t>
      </w:r>
      <w:r>
        <w:rPr>
          <w:rFonts w:ascii="Times New Roman" w:hAnsi="Times New Roman" w:cs="Times New Roman"/>
          <w:sz w:val="24"/>
          <w:szCs w:val="24"/>
        </w:rPr>
        <w:br/>
        <w:t xml:space="preserve">к Покупателю, должна быть в любом случае оплачена или возвращена Продавцу. </w:t>
      </w:r>
    </w:p>
    <w:p w14:paraId="21ECA2FF" w14:textId="77777777" w:rsidR="00DA5400" w:rsidRDefault="00DA5400" w:rsidP="00DA5400">
      <w:pPr>
        <w:pStyle w:val="ConsNonformat"/>
        <w:widowControl/>
        <w:ind w:right="0"/>
        <w:jc w:val="both"/>
        <w:rPr>
          <w:rFonts w:ascii="Times New Roman" w:hAnsi="Times New Roman" w:cs="Times New Roman"/>
          <w:sz w:val="24"/>
          <w:szCs w:val="24"/>
        </w:rPr>
      </w:pPr>
    </w:p>
    <w:p w14:paraId="0E35C76A" w14:textId="77777777" w:rsidR="00DA5400" w:rsidRPr="002B272E" w:rsidRDefault="00DA5400" w:rsidP="00DA5400">
      <w:pPr>
        <w:pStyle w:val="ConsNonformat"/>
        <w:widowControl/>
        <w:numPr>
          <w:ilvl w:val="6"/>
          <w:numId w:val="41"/>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402FD884"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сторонами своих обязательств </w:t>
      </w:r>
      <w:r>
        <w:rPr>
          <w:rFonts w:ascii="Times New Roman" w:hAnsi="Times New Roman" w:cs="Times New Roman"/>
          <w:sz w:val="24"/>
          <w:szCs w:val="24"/>
        </w:rPr>
        <w:br/>
        <w:t>по Договору последние несут ответственность в соответствии с действующим законодательством Российской Федерации.</w:t>
      </w:r>
    </w:p>
    <w:p w14:paraId="069223D6" w14:textId="77777777" w:rsidR="00DA5400" w:rsidRDefault="00DA5400" w:rsidP="00D315F6">
      <w:pPr>
        <w:tabs>
          <w:tab w:val="left" w:pos="720"/>
          <w:tab w:val="left" w:pos="9540"/>
        </w:tabs>
        <w:ind w:firstLine="709"/>
        <w:rPr>
          <w:snapToGrid w:val="0"/>
          <w:szCs w:val="22"/>
        </w:rPr>
      </w:pPr>
      <w:r>
        <w:t xml:space="preserve">6.2. При нарушении Продавцом сроков поставки продукции Покупатель оставляет </w:t>
      </w:r>
      <w:r>
        <w:br/>
        <w:t xml:space="preserve">за собой право обязать Продавца уплатить пени в размере 0,1 % от стоимости продукции, подлежащей поставке, за каждый день просрочки поставки. </w:t>
      </w:r>
    </w:p>
    <w:p w14:paraId="2F758117"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6.3. При нарушении Покупателем сроков оплаты Продавец оставляет за собой право обязать Покупателя уплатить пени в размере 0,1 % от неоплаченной суммы за каждый день просрочки платежа.</w:t>
      </w:r>
    </w:p>
    <w:p w14:paraId="49E6199C"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6.4. Покупатель несет ответственность за задержку вагонов под выгрузкой, </w:t>
      </w:r>
      <w:r>
        <w:rPr>
          <w:rFonts w:ascii="Times New Roman" w:hAnsi="Times New Roman" w:cs="Times New Roman"/>
          <w:sz w:val="24"/>
          <w:szCs w:val="24"/>
        </w:rPr>
        <w:br/>
        <w:t>за повреждение или утрату либо самовольное использование арендованных/собственных вагонов/контейнеров</w:t>
      </w:r>
      <w:r>
        <w:rPr>
          <w:rFonts w:ascii="Times New Roman" w:hAnsi="Times New Roman" w:cs="Times New Roman"/>
          <w:color w:val="FF0000"/>
          <w:sz w:val="24"/>
          <w:szCs w:val="24"/>
        </w:rPr>
        <w:t xml:space="preserve"> </w:t>
      </w:r>
      <w:r>
        <w:rPr>
          <w:rFonts w:ascii="Times New Roman" w:hAnsi="Times New Roman" w:cs="Times New Roman"/>
          <w:sz w:val="24"/>
          <w:szCs w:val="24"/>
        </w:rPr>
        <w:t>оператора железнодорожного подвижного состава.</w:t>
      </w:r>
    </w:p>
    <w:p w14:paraId="650CC5DF" w14:textId="4B8AA110" w:rsidR="00DA5400" w:rsidRDefault="00DA5400" w:rsidP="008E6C0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Покупатель обязан возместить в полном объеме убытки, понесенные Продавцом в связи </w:t>
      </w:r>
      <w:r>
        <w:rPr>
          <w:rFonts w:ascii="Times New Roman" w:hAnsi="Times New Roman" w:cs="Times New Roman"/>
          <w:sz w:val="24"/>
          <w:szCs w:val="24"/>
        </w:rPr>
        <w:br/>
        <w:t xml:space="preserve">с задержкой вагонов/контейнеров под выгрузкой свыше установленного п. 2.6 Договора срока, </w:t>
      </w:r>
      <w:r>
        <w:rPr>
          <w:rFonts w:ascii="Times New Roman" w:hAnsi="Times New Roman" w:cs="Times New Roman"/>
          <w:sz w:val="24"/>
          <w:szCs w:val="24"/>
        </w:rPr>
        <w:br/>
      </w:r>
      <w:r>
        <w:rPr>
          <w:rFonts w:ascii="Times New Roman" w:hAnsi="Times New Roman" w:cs="Times New Roman"/>
          <w:bCs/>
          <w:sz w:val="24"/>
          <w:szCs w:val="24"/>
        </w:rPr>
        <w:t>за исключением случаев,</w:t>
      </w:r>
      <w:r>
        <w:rPr>
          <w:rFonts w:ascii="Times New Roman" w:hAnsi="Times New Roman" w:cs="Times New Roman"/>
          <w:sz w:val="24"/>
          <w:szCs w:val="24"/>
        </w:rPr>
        <w:t xml:space="preserve"> </w:t>
      </w:r>
      <w:r>
        <w:rPr>
          <w:rFonts w:ascii="Times New Roman" w:hAnsi="Times New Roman" w:cs="Times New Roman"/>
          <w:bCs/>
          <w:sz w:val="24"/>
          <w:szCs w:val="24"/>
        </w:rPr>
        <w:t>когда такая задержка возникла в связи с отсутствием инструкции собственника/оператора подвижного состава или оформленных собственником в системе ЭТРАН документов на возврат порожнего вагона/контейнера,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повреждением или утратой либо самовольным использованием железнодорожного подвижного состава, включая, но не ограничиваясь, расходами по уплате штрафных санкций, предъявленных собственником железнодорожного подвижного состава, путем перечисления денежных средств на расчетный счет Продавца в срок, не позднее </w:t>
      </w:r>
      <w:r w:rsidR="00D315F6">
        <w:rPr>
          <w:rFonts w:ascii="Times New Roman" w:hAnsi="Times New Roman" w:cs="Times New Roman"/>
          <w:sz w:val="24"/>
          <w:szCs w:val="24"/>
        </w:rPr>
        <w:br/>
      </w:r>
      <w:r>
        <w:rPr>
          <w:rFonts w:ascii="Times New Roman" w:hAnsi="Times New Roman" w:cs="Times New Roman"/>
          <w:sz w:val="24"/>
          <w:szCs w:val="24"/>
        </w:rPr>
        <w:t>30 (тридцати) календарных дней с момента предъявления Продавцом соответствующего пись</w:t>
      </w:r>
      <w:r w:rsidR="008E6C0D">
        <w:rPr>
          <w:rFonts w:ascii="Times New Roman" w:hAnsi="Times New Roman" w:cs="Times New Roman"/>
          <w:sz w:val="24"/>
          <w:szCs w:val="24"/>
        </w:rPr>
        <w:t>менного требования (претензии).</w:t>
      </w:r>
    </w:p>
    <w:p w14:paraId="265FEB38" w14:textId="2A337260" w:rsidR="006C6E9C" w:rsidRDefault="006C6E9C" w:rsidP="008E6C0D">
      <w:pPr>
        <w:pStyle w:val="ConsNonformat"/>
        <w:widowControl/>
        <w:ind w:right="0" w:firstLine="709"/>
        <w:jc w:val="both"/>
        <w:rPr>
          <w:rFonts w:ascii="Times New Roman" w:hAnsi="Times New Roman" w:cs="Times New Roman"/>
          <w:sz w:val="24"/>
          <w:szCs w:val="24"/>
        </w:rPr>
      </w:pPr>
    </w:p>
    <w:p w14:paraId="12B7933C" w14:textId="2F265DDA" w:rsidR="006C6E9C" w:rsidRDefault="006C6E9C" w:rsidP="008E6C0D">
      <w:pPr>
        <w:pStyle w:val="ConsNonformat"/>
        <w:widowControl/>
        <w:ind w:right="0" w:firstLine="709"/>
        <w:jc w:val="both"/>
        <w:rPr>
          <w:rFonts w:ascii="Times New Roman" w:hAnsi="Times New Roman" w:cs="Times New Roman"/>
          <w:sz w:val="24"/>
          <w:szCs w:val="24"/>
        </w:rPr>
      </w:pPr>
    </w:p>
    <w:p w14:paraId="6DEB3036" w14:textId="77777777" w:rsidR="006C6E9C" w:rsidRDefault="006C6E9C" w:rsidP="008E6C0D">
      <w:pPr>
        <w:pStyle w:val="ConsNonformat"/>
        <w:widowControl/>
        <w:ind w:right="0" w:firstLine="709"/>
        <w:jc w:val="both"/>
        <w:rPr>
          <w:rFonts w:ascii="Times New Roman" w:hAnsi="Times New Roman" w:cs="Times New Roman"/>
          <w:sz w:val="24"/>
          <w:szCs w:val="24"/>
        </w:rPr>
      </w:pPr>
    </w:p>
    <w:p w14:paraId="360FEF67" w14:textId="77777777" w:rsidR="00DA5400" w:rsidRPr="002B272E" w:rsidRDefault="00DA5400" w:rsidP="006C6E9C">
      <w:pPr>
        <w:pStyle w:val="ConsNonformat"/>
        <w:widowControl/>
        <w:numPr>
          <w:ilvl w:val="6"/>
          <w:numId w:val="41"/>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ПРЕТЕНЗИИ</w:t>
      </w:r>
    </w:p>
    <w:p w14:paraId="1C6011C5" w14:textId="2A8E7DEC"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7.1. Претензии в отношении качества Продукции могут быть заявлены Покупателем только </w:t>
      </w:r>
      <w:r w:rsidR="00D315F6">
        <w:rPr>
          <w:rFonts w:ascii="Times New Roman" w:hAnsi="Times New Roman" w:cs="Times New Roman"/>
          <w:sz w:val="24"/>
          <w:szCs w:val="24"/>
        </w:rPr>
        <w:br/>
      </w:r>
      <w:r>
        <w:rPr>
          <w:rFonts w:ascii="Times New Roman" w:hAnsi="Times New Roman" w:cs="Times New Roman"/>
          <w:sz w:val="24"/>
          <w:szCs w:val="24"/>
        </w:rPr>
        <w:t>в случае несоответствия качества Продукции соответствующему сертификату, выданному заводом-изготовителем.</w:t>
      </w:r>
    </w:p>
    <w:p w14:paraId="2C9673C1"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7.2. Претензии в отношении количества могут быть заявлены только в случае внутритарной недостачи в упаковке завода-изготовителя без следов нарушения тары и упаковки.</w:t>
      </w:r>
    </w:p>
    <w:p w14:paraId="22E38E01"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7.3. К претензиям по внутривагонной недостаче должен быть приложен оригинал коммерческого акта ж/д станции. По другим показателям, характеризующим Продукцию, составляется акт с участием представителей Продавца либо без участия представителей Продавца, но с согласия последнего. </w:t>
      </w:r>
    </w:p>
    <w:p w14:paraId="2F7426EC" w14:textId="30A20F48" w:rsidR="00DA5400" w:rsidRPr="008E6C0D" w:rsidRDefault="00DA5400" w:rsidP="008E6C0D">
      <w:pPr>
        <w:ind w:firstLine="709"/>
      </w:pPr>
      <w:r>
        <w:t xml:space="preserve">7.4. Все споры, возникшие в ходе исполнения настоящего договора или в связи с ним либо вытекающее из него, подлежат окончательному разрешению в Арбитражном суде </w:t>
      </w:r>
      <w:r>
        <w:br/>
        <w:t>по ме</w:t>
      </w:r>
      <w:r w:rsidR="008E6C0D">
        <w:t>сту нахождения Грузополучателя.</w:t>
      </w:r>
    </w:p>
    <w:p w14:paraId="1605FF35" w14:textId="77777777" w:rsidR="00DA5400" w:rsidRPr="002B272E" w:rsidRDefault="00DA5400" w:rsidP="00DA5400">
      <w:pPr>
        <w:pStyle w:val="ConsNonformat"/>
        <w:widowControl/>
        <w:numPr>
          <w:ilvl w:val="6"/>
          <w:numId w:val="41"/>
        </w:numPr>
        <w:ind w:left="0" w:righ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7F1C5510"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8.1. К настоящему договору применяется действующее законодательство Российской Федерации.</w:t>
      </w:r>
    </w:p>
    <w:p w14:paraId="7CF84B95" w14:textId="77777777" w:rsidR="00DA5400" w:rsidRDefault="00DA5400" w:rsidP="00587C4D">
      <w:pPr>
        <w:pStyle w:val="a1"/>
        <w:numPr>
          <w:ilvl w:val="0"/>
          <w:numId w:val="0"/>
        </w:numPr>
        <w:ind w:firstLine="709"/>
      </w:pPr>
      <w:r>
        <w:t xml:space="preserve">8.2. Стороны настоящего договора пришли к соглашению о взаимном соблюдении антимонопольного законодательства, что означает, что они обязуются воздерживаться </w:t>
      </w:r>
      <w:r>
        <w:br/>
        <w:t>от каких-либо действий, официальных и неофициальных договоренностей, которые могут привести к недобросовестной конкуренции, ограничению конкуренции и запрещены законодательством Российской Федерации. Данное соглашение касается, в частности, но не ограничива</w:t>
      </w:r>
      <w:r>
        <w:rPr>
          <w:lang w:val="ru-RU"/>
        </w:rPr>
        <w:t>ется</w:t>
      </w:r>
      <w:r>
        <w:t>:</w:t>
      </w:r>
    </w:p>
    <w:p w14:paraId="5C788E3C" w14:textId="6FAC3384" w:rsidR="00DA5400" w:rsidRDefault="00DA5400" w:rsidP="00587C4D">
      <w:pPr>
        <w:pStyle w:val="a1"/>
        <w:numPr>
          <w:ilvl w:val="0"/>
          <w:numId w:val="0"/>
        </w:numPr>
        <w:spacing w:after="0"/>
        <w:ind w:firstLine="709"/>
      </w:pPr>
      <w:r>
        <w:rPr>
          <w:lang w:val="ru-RU"/>
        </w:rPr>
        <w:t>–</w:t>
      </w:r>
      <w:r w:rsidR="00587C4D">
        <w:t xml:space="preserve"> </w:t>
      </w:r>
      <w:r>
        <w:t>договоренностей и соглашений с конкурентами о ценах;</w:t>
      </w:r>
    </w:p>
    <w:p w14:paraId="17F57E6C" w14:textId="77777777" w:rsidR="00DA5400" w:rsidRDefault="00DA5400" w:rsidP="00587C4D">
      <w:pPr>
        <w:pStyle w:val="a1"/>
        <w:numPr>
          <w:ilvl w:val="0"/>
          <w:numId w:val="0"/>
        </w:numPr>
        <w:spacing w:after="0"/>
        <w:ind w:firstLine="709"/>
      </w:pPr>
      <w:r>
        <w:rPr>
          <w:lang w:val="ru-RU"/>
        </w:rPr>
        <w:t>–</w:t>
      </w:r>
      <w:r>
        <w:t xml:space="preserve"> договоренностей и соглашений с конкурентами о </w:t>
      </w:r>
      <w:r>
        <w:rPr>
          <w:lang w:val="ru-RU"/>
        </w:rPr>
        <w:t>«</w:t>
      </w:r>
      <w:r>
        <w:t>распределении между собой</w:t>
      </w:r>
      <w:r>
        <w:rPr>
          <w:lang w:val="ru-RU"/>
        </w:rPr>
        <w:t>»</w:t>
      </w:r>
      <w:r>
        <w:t xml:space="preserve"> потребителей, товаров либо территорий;</w:t>
      </w:r>
    </w:p>
    <w:p w14:paraId="3FFFBAEB" w14:textId="77777777" w:rsidR="00DA5400" w:rsidRDefault="00DA5400" w:rsidP="00587C4D">
      <w:pPr>
        <w:pStyle w:val="a1"/>
        <w:numPr>
          <w:ilvl w:val="0"/>
          <w:numId w:val="0"/>
        </w:numPr>
        <w:spacing w:after="0"/>
        <w:ind w:firstLine="709"/>
      </w:pPr>
      <w:r>
        <w:rPr>
          <w:lang w:val="ru-RU"/>
        </w:rPr>
        <w:t>–</w:t>
      </w:r>
      <w:r>
        <w:t> договоренностей и соглашений с конкурентами об ограничении поставок либо производства товара;</w:t>
      </w:r>
    </w:p>
    <w:p w14:paraId="50B2A05D" w14:textId="77777777" w:rsidR="00DA5400" w:rsidRDefault="00DA5400" w:rsidP="00587C4D">
      <w:pPr>
        <w:spacing w:after="0"/>
        <w:ind w:firstLine="709"/>
      </w:pPr>
      <w:r>
        <w:t>– договоренностей и соглашений с конкурентами о недостатках других конкурентов.</w:t>
      </w:r>
    </w:p>
    <w:p w14:paraId="6FBEE533" w14:textId="77777777" w:rsidR="00DA5400" w:rsidRDefault="00DA5400" w:rsidP="00587C4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8.3. Все изменения и дополнения к настоящему договору действительны только в письменной форме и при подписании уполномоченными представителями обеих сторон.</w:t>
      </w:r>
    </w:p>
    <w:p w14:paraId="096BD86E" w14:textId="50B9B9AA" w:rsidR="00DA5400" w:rsidRDefault="00DA5400" w:rsidP="00587C4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8.4. Настоящий договор вступает в силу с момента подписания его сторонами и действует </w:t>
      </w:r>
      <w:r w:rsidR="00D315F6">
        <w:rPr>
          <w:rFonts w:ascii="Times New Roman" w:hAnsi="Times New Roman" w:cs="Times New Roman"/>
          <w:sz w:val="24"/>
          <w:szCs w:val="24"/>
        </w:rPr>
        <w:br/>
      </w:r>
      <w:r>
        <w:rPr>
          <w:rFonts w:ascii="Times New Roman" w:hAnsi="Times New Roman" w:cs="Times New Roman"/>
          <w:sz w:val="24"/>
          <w:szCs w:val="24"/>
        </w:rPr>
        <w:t xml:space="preserve">до </w:t>
      </w:r>
      <w:r w:rsidR="006C6E9C">
        <w:rPr>
          <w:rFonts w:ascii="Times New Roman" w:hAnsi="Times New Roman" w:cs="Times New Roman"/>
          <w:b/>
          <w:sz w:val="24"/>
          <w:szCs w:val="24"/>
        </w:rPr>
        <w:t>«20</w:t>
      </w:r>
      <w:r>
        <w:rPr>
          <w:rFonts w:ascii="Times New Roman" w:hAnsi="Times New Roman" w:cs="Times New Roman"/>
          <w:b/>
          <w:sz w:val="24"/>
          <w:szCs w:val="24"/>
        </w:rPr>
        <w:t>»</w:t>
      </w:r>
      <w:r w:rsidR="006C6E9C">
        <w:rPr>
          <w:rFonts w:ascii="Times New Roman" w:hAnsi="Times New Roman" w:cs="Times New Roman"/>
          <w:b/>
          <w:sz w:val="24"/>
          <w:szCs w:val="24"/>
        </w:rPr>
        <w:t xml:space="preserve"> ноября</w:t>
      </w:r>
      <w:r w:rsidR="00D521F9">
        <w:rPr>
          <w:rFonts w:ascii="Times New Roman" w:hAnsi="Times New Roman" w:cs="Times New Roman"/>
          <w:b/>
          <w:sz w:val="24"/>
          <w:szCs w:val="24"/>
        </w:rPr>
        <w:t xml:space="preserve"> 2020</w:t>
      </w:r>
      <w:r>
        <w:rPr>
          <w:rFonts w:ascii="Times New Roman" w:hAnsi="Times New Roman" w:cs="Times New Roman"/>
          <w:b/>
          <w:sz w:val="24"/>
          <w:szCs w:val="24"/>
        </w:rPr>
        <w:t xml:space="preserve"> года</w:t>
      </w:r>
      <w:r>
        <w:rPr>
          <w:rFonts w:ascii="Times New Roman" w:hAnsi="Times New Roman" w:cs="Times New Roman"/>
          <w:sz w:val="24"/>
          <w:szCs w:val="24"/>
        </w:rPr>
        <w:t xml:space="preserve">. </w:t>
      </w:r>
    </w:p>
    <w:p w14:paraId="095AB407" w14:textId="69A4669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8.5. Для удобства взаимоотношений стороны при выполнении настоящего договора обмениваются факсимильными сообщениями и сообщениями по электронной почте в соответствии с контактами в статье 9 настоящего договора. В случае заявления одной из сторон требований </w:t>
      </w:r>
      <w:r w:rsidR="00D315F6">
        <w:rPr>
          <w:rFonts w:ascii="Times New Roman" w:hAnsi="Times New Roman" w:cs="Times New Roman"/>
          <w:sz w:val="24"/>
          <w:szCs w:val="24"/>
        </w:rPr>
        <w:br/>
      </w:r>
      <w:r>
        <w:rPr>
          <w:rFonts w:ascii="Times New Roman" w:hAnsi="Times New Roman" w:cs="Times New Roman"/>
          <w:sz w:val="24"/>
          <w:szCs w:val="24"/>
        </w:rPr>
        <w:t>к порядку исполнения обязательств по Договору другая сторона должна дать ответ не позднее 5-го дня с момента получения такого требования.</w:t>
      </w:r>
    </w:p>
    <w:p w14:paraId="77B92FA1" w14:textId="77777777" w:rsidR="00DA5400" w:rsidRDefault="00DA5400" w:rsidP="00DA540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8.6. Покупатель обязуется возвращать по 1 экземпляру Договора и дополнительных соглашений со своей подписью и печатью в течение 5 (пяти) дней с момента их получения, выслав их по почтовому адресу Продавца.</w:t>
      </w:r>
    </w:p>
    <w:p w14:paraId="16653172" w14:textId="6C4F04FA" w:rsidR="00DA5400" w:rsidRDefault="00DA5400" w:rsidP="00DA5400">
      <w:pPr>
        <w:pStyle w:val="ConsNonformat"/>
        <w:widowControl/>
        <w:ind w:right="0" w:firstLine="660"/>
        <w:jc w:val="both"/>
        <w:rPr>
          <w:rFonts w:ascii="Times New Roman" w:hAnsi="Times New Roman" w:cs="Times New Roman"/>
          <w:b/>
          <w:sz w:val="24"/>
          <w:szCs w:val="24"/>
        </w:rPr>
      </w:pPr>
      <w:r>
        <w:rPr>
          <w:rFonts w:ascii="Times New Roman" w:hAnsi="Times New Roman" w:cs="Times New Roman"/>
          <w:sz w:val="24"/>
          <w:szCs w:val="24"/>
        </w:rPr>
        <w:t xml:space="preserve">8.7. Покупатель письменно извещает Продавца о любых изменениях в его реквизитах, включая, но не ограничиваясь следующими: адрес, банковские реквизиты, данные лиц, подписывающих договоры, дополнительные соглашения к ним, товарно-транспортные накладные, счета-фактуры, </w:t>
      </w:r>
      <w:r w:rsidRPr="008F0BDD">
        <w:rPr>
          <w:rFonts w:ascii="Times New Roman" w:hAnsi="Times New Roman" w:cs="Times New Roman"/>
          <w:sz w:val="24"/>
          <w:szCs w:val="24"/>
        </w:rPr>
        <w:t>пр. Извещение Покупателем Продавца должно выполняться незамедлительно, как только Покупателю стало известно о таких изменениях.</w:t>
      </w:r>
      <w:r>
        <w:rPr>
          <w:rFonts w:ascii="Times New Roman" w:hAnsi="Times New Roman" w:cs="Times New Roman"/>
          <w:sz w:val="24"/>
          <w:szCs w:val="24"/>
        </w:rPr>
        <w:t xml:space="preserve"> Продавец вносит изменения в документы (договоры, дополнительные соглашения, ТТН, счета-фактуры и др.), направляемые Покупателю </w:t>
      </w:r>
      <w:r w:rsidR="00D315F6">
        <w:rPr>
          <w:rFonts w:ascii="Times New Roman" w:hAnsi="Times New Roman" w:cs="Times New Roman"/>
          <w:sz w:val="24"/>
          <w:szCs w:val="24"/>
        </w:rPr>
        <w:br/>
      </w:r>
      <w:r>
        <w:rPr>
          <w:rFonts w:ascii="Times New Roman" w:hAnsi="Times New Roman" w:cs="Times New Roman"/>
          <w:sz w:val="24"/>
          <w:szCs w:val="24"/>
        </w:rPr>
        <w:t>с момента получения письменного извещения Покупателя.</w:t>
      </w:r>
    </w:p>
    <w:p w14:paraId="4326A2ED" w14:textId="46720093" w:rsidR="00DA5400" w:rsidRDefault="00DA5400" w:rsidP="00DA5400">
      <w:pPr>
        <w:pStyle w:val="36"/>
        <w:tabs>
          <w:tab w:val="left" w:pos="700"/>
        </w:tabs>
        <w:spacing w:after="0"/>
        <w:ind w:left="0" w:firstLine="697"/>
        <w:rPr>
          <w:sz w:val="24"/>
          <w:szCs w:val="24"/>
        </w:rPr>
      </w:pPr>
      <w:r>
        <w:rPr>
          <w:sz w:val="24"/>
          <w:szCs w:val="24"/>
        </w:rPr>
        <w:t xml:space="preserve">8.8. </w:t>
      </w:r>
      <w:r w:rsidR="00587C4D" w:rsidRPr="001C37E1">
        <w:rPr>
          <w:sz w:val="24"/>
          <w:szCs w:val="24"/>
        </w:rPr>
        <w:t xml:space="preserve">В АО «Гознак» внедрена интегрированная система менеджмента и утверждена соответствующая Политика (ознакомиться можно на сайте </w:t>
      </w:r>
      <w:hyperlink r:id="rId11" w:history="1">
        <w:r w:rsidR="00587C4D" w:rsidRPr="001C37E1">
          <w:rPr>
            <w:rStyle w:val="affb"/>
            <w:sz w:val="24"/>
            <w:szCs w:val="24"/>
          </w:rPr>
          <w:t>www.goznak.ru</w:t>
        </w:r>
      </w:hyperlink>
      <w:r w:rsidR="00587C4D" w:rsidRPr="001C37E1">
        <w:rPr>
          <w:sz w:val="24"/>
          <w:szCs w:val="24"/>
        </w:rPr>
        <w:t>). В связи с этим Продавец обязан предоставить вместе с поставляемой Продукцией документацию, содержащую информацию о безопасности Продукции для окружающей среды и человека, условия его хранения и утилизации (санитарно-эпидемиологические заключения, сертификаты безопасности Продукции).</w:t>
      </w:r>
    </w:p>
    <w:p w14:paraId="3C4546FF" w14:textId="77777777" w:rsidR="00DA5400" w:rsidRPr="00765C45" w:rsidRDefault="00DA5400" w:rsidP="00DA5400">
      <w:pPr>
        <w:ind w:firstLine="709"/>
      </w:pPr>
      <w:r>
        <w:lastRenderedPageBreak/>
        <w:t>8.9.</w:t>
      </w:r>
      <w:r w:rsidRPr="00765C45">
        <w:t xml:space="preserve"> При выполнении своих обя</w:t>
      </w:r>
      <w:r>
        <w:t>зательств по договору Продавец</w:t>
      </w:r>
      <w:r w:rsidRPr="00765C45">
        <w:t xml:space="preserve"> обязуется соблюдать требования природоохранного законодательства Р</w:t>
      </w:r>
      <w:r>
        <w:t xml:space="preserve">оссийской </w:t>
      </w:r>
      <w:r w:rsidRPr="00765C45">
        <w:t>Ф</w:t>
      </w:r>
      <w:r>
        <w:t>едерации</w:t>
      </w:r>
      <w:r w:rsidRPr="00765C45">
        <w:t xml:space="preserve"> и требования в области охраны труда и техники безопасности.</w:t>
      </w:r>
    </w:p>
    <w:p w14:paraId="48C189DD" w14:textId="77777777" w:rsidR="00DA5400" w:rsidRDefault="00DA5400" w:rsidP="00587C4D">
      <w:pPr>
        <w:spacing w:after="0"/>
        <w:ind w:firstLine="697"/>
      </w:pPr>
      <w:r>
        <w:t>8.10. Стороны обязаны принимать все необходимые меры в ходе исполнения Договора для создания условий по противодействию коммерческому подкупу.</w:t>
      </w:r>
    </w:p>
    <w:p w14:paraId="43D2CC56" w14:textId="79F3277A" w:rsidR="00DA5400" w:rsidRDefault="00DA5400" w:rsidP="00587C4D">
      <w:pPr>
        <w:spacing w:after="0"/>
        <w:ind w:firstLine="697"/>
      </w:pPr>
      <w:r>
        <w:t xml:space="preserve">В случае выявления какой-либо из Сторон фактов, указывающих на действия </w:t>
      </w:r>
      <w:r w:rsidR="00D315F6">
        <w:br/>
      </w:r>
      <w:r>
        <w:t xml:space="preserve">по коммерческому подкупу, Сторона обязуется не позднее 5 рабочих дней уведомить о подобных фактах другую Сторону. </w:t>
      </w:r>
    </w:p>
    <w:p w14:paraId="08F5CC0C" w14:textId="77777777" w:rsidR="00DA5400" w:rsidRDefault="00DA5400" w:rsidP="00587C4D">
      <w:pPr>
        <w:spacing w:after="0"/>
        <w:ind w:firstLine="697"/>
      </w:pPr>
      <w:r>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14:paraId="58A1A2CD" w14:textId="77777777" w:rsidR="00DA5400" w:rsidRDefault="00DA5400" w:rsidP="00DA5400">
      <w:pPr>
        <w:pStyle w:val="ConsNonformat"/>
        <w:numPr>
          <w:ilvl w:val="6"/>
          <w:numId w:val="41"/>
        </w:numPr>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КОНТАКТЫ СТОРОН</w:t>
      </w:r>
    </w:p>
    <w:p w14:paraId="4BEF8663" w14:textId="77777777" w:rsidR="00DA5400" w:rsidRPr="0060395C" w:rsidRDefault="00DA5400" w:rsidP="00DA5400">
      <w:pPr>
        <w:pStyle w:val="ConsNonformat"/>
        <w:ind w:left="2520" w:right="0"/>
        <w:rPr>
          <w:rFonts w:ascii="Times New Roman" w:hAnsi="Times New Roman" w:cs="Times New Roman"/>
          <w:b/>
          <w:bCs/>
          <w:sz w:val="16"/>
          <w:szCs w:val="16"/>
        </w:rPr>
      </w:pPr>
    </w:p>
    <w:tbl>
      <w:tblPr>
        <w:tblW w:w="0" w:type="auto"/>
        <w:tblCellMar>
          <w:left w:w="0" w:type="dxa"/>
          <w:right w:w="0" w:type="dxa"/>
        </w:tblCellMar>
        <w:tblLook w:val="04A0" w:firstRow="1" w:lastRow="0" w:firstColumn="1" w:lastColumn="0" w:noHBand="0" w:noVBand="1"/>
      </w:tblPr>
      <w:tblGrid>
        <w:gridCol w:w="5211"/>
        <w:gridCol w:w="5103"/>
      </w:tblGrid>
      <w:tr w:rsidR="00DA5400" w14:paraId="6025DFB9" w14:textId="77777777" w:rsidTr="008E6C0D">
        <w:trPr>
          <w:trHeight w:val="15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35DBB" w14:textId="77777777" w:rsidR="00DA5400" w:rsidRDefault="00DA5400" w:rsidP="00587C4D">
            <w:pPr>
              <w:spacing w:after="200" w:line="276" w:lineRule="auto"/>
              <w:jc w:val="center"/>
              <w:rPr>
                <w:rFonts w:eastAsia="Calibri"/>
                <w:b/>
                <w:bCs/>
                <w:sz w:val="20"/>
                <w:szCs w:val="20"/>
                <w:lang w:eastAsia="en-US"/>
              </w:rPr>
            </w:pPr>
            <w:r>
              <w:rPr>
                <w:b/>
                <w:bCs/>
                <w:sz w:val="20"/>
                <w:szCs w:val="20"/>
              </w:rPr>
              <w:t xml:space="preserve">ПОКУПАТЕЛЬ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F99A2" w14:textId="77777777" w:rsidR="00DA5400" w:rsidRDefault="00DA5400" w:rsidP="00587C4D">
            <w:pPr>
              <w:spacing w:after="200" w:line="276" w:lineRule="auto"/>
              <w:jc w:val="center"/>
              <w:rPr>
                <w:rFonts w:eastAsia="Calibri"/>
                <w:b/>
                <w:bCs/>
                <w:sz w:val="20"/>
                <w:szCs w:val="20"/>
                <w:lang w:eastAsia="en-US"/>
              </w:rPr>
            </w:pPr>
            <w:r>
              <w:rPr>
                <w:b/>
                <w:bCs/>
                <w:sz w:val="20"/>
                <w:szCs w:val="20"/>
              </w:rPr>
              <w:t xml:space="preserve">ПРОДАВЕЦ </w:t>
            </w:r>
          </w:p>
        </w:tc>
      </w:tr>
      <w:tr w:rsidR="00DA5400" w14:paraId="0EF685A9" w14:textId="77777777" w:rsidTr="00587C4D">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4B06C" w14:textId="77777777" w:rsidR="00DA5400" w:rsidRDefault="00DA5400" w:rsidP="00587C4D">
            <w:pPr>
              <w:rPr>
                <w:rFonts w:eastAsia="Calibri"/>
                <w:sz w:val="22"/>
                <w:szCs w:val="22"/>
                <w:lang w:eastAsia="en-US"/>
              </w:rPr>
            </w:pPr>
            <w:r>
              <w:t xml:space="preserve">Тел: </w:t>
            </w:r>
          </w:p>
          <w:p w14:paraId="56F0EE82" w14:textId="77777777" w:rsidR="00DA5400" w:rsidRDefault="00DA5400" w:rsidP="00587C4D">
            <w:r>
              <w:t xml:space="preserve">Факс: </w:t>
            </w:r>
          </w:p>
          <w:p w14:paraId="73FAD1CE" w14:textId="77777777" w:rsidR="00DA5400" w:rsidRDefault="00DA5400" w:rsidP="00587C4D">
            <w:pPr>
              <w:rPr>
                <w:rFonts w:eastAsia="Calibri"/>
                <w:snapToGrid w:val="0"/>
                <w:sz w:val="22"/>
                <w:szCs w:val="22"/>
                <w:lang w:eastAsia="en-US"/>
              </w:rPr>
            </w:pPr>
            <w:r>
              <w:rPr>
                <w:lang w:val="en-US"/>
              </w:rPr>
              <w:t>e</w:t>
            </w:r>
            <w:r>
              <w:t>-</w:t>
            </w:r>
            <w:r>
              <w:rPr>
                <w:lang w:val="en-US"/>
              </w:rPr>
              <w:t>mail</w:t>
            </w:r>
            <w: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4FD135" w14:textId="77777777" w:rsidR="00DA5400" w:rsidRDefault="00DA5400" w:rsidP="00587C4D">
            <w:pPr>
              <w:rPr>
                <w:sz w:val="22"/>
                <w:szCs w:val="22"/>
              </w:rPr>
            </w:pPr>
            <w:r>
              <w:t>Тел:.</w:t>
            </w:r>
          </w:p>
          <w:p w14:paraId="2919C462" w14:textId="77777777" w:rsidR="00DA5400" w:rsidRDefault="00DA5400" w:rsidP="00587C4D">
            <w:r>
              <w:t xml:space="preserve">Факс: </w:t>
            </w:r>
          </w:p>
          <w:p w14:paraId="5C8FAD41" w14:textId="77777777" w:rsidR="00DA5400" w:rsidRDefault="00DA5400" w:rsidP="00587C4D">
            <w:pPr>
              <w:rPr>
                <w:rFonts w:eastAsia="Calibri"/>
                <w:snapToGrid w:val="0"/>
                <w:sz w:val="22"/>
                <w:szCs w:val="22"/>
                <w:lang w:eastAsia="en-US"/>
              </w:rPr>
            </w:pPr>
            <w:r>
              <w:rPr>
                <w:lang w:val="en-US"/>
              </w:rPr>
              <w:t>e</w:t>
            </w:r>
            <w:r>
              <w:t>-</w:t>
            </w:r>
            <w:r>
              <w:rPr>
                <w:lang w:val="en-US"/>
              </w:rPr>
              <w:t>mail</w:t>
            </w:r>
            <w:r>
              <w:t xml:space="preserve">: </w:t>
            </w:r>
          </w:p>
        </w:tc>
      </w:tr>
    </w:tbl>
    <w:p w14:paraId="22725F37" w14:textId="77777777" w:rsidR="00DA5400" w:rsidRDefault="00DA5400" w:rsidP="00DA5400">
      <w:pPr>
        <w:rPr>
          <w:sz w:val="16"/>
          <w:szCs w:val="16"/>
        </w:rPr>
      </w:pPr>
    </w:p>
    <w:p w14:paraId="18BB8B03" w14:textId="77777777" w:rsidR="00DA5400" w:rsidRDefault="00DA5400" w:rsidP="00DA5400">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10. АДРЕСА  И  РЕКВИЗИТЫ  СТОРОН</w:t>
      </w:r>
    </w:p>
    <w:p w14:paraId="6DD0B73F" w14:textId="77777777" w:rsidR="00DA5400" w:rsidRDefault="00DA5400" w:rsidP="00DA5400">
      <w:pPr>
        <w:pStyle w:val="ConsNonformat"/>
        <w:widowControl/>
        <w:ind w:right="0"/>
        <w:jc w:val="both"/>
        <w:rPr>
          <w:rFonts w:ascii="Times New Roman" w:hAnsi="Times New Roman" w:cs="Times New Roman"/>
          <w:sz w:val="24"/>
          <w:szCs w:val="24"/>
        </w:rPr>
      </w:pPr>
      <w:r>
        <w:rPr>
          <w:rFonts w:ascii="Times New Roman" w:hAnsi="Times New Roman" w:cs="Times New Roman"/>
          <w:b/>
          <w:sz w:val="24"/>
          <w:szCs w:val="24"/>
        </w:rPr>
        <w:t>ПОКУПАТЕЛЬ:</w:t>
      </w:r>
      <w:r>
        <w:rPr>
          <w:rFonts w:ascii="Times New Roman" w:hAnsi="Times New Roman" w:cs="Times New Roman"/>
          <w:sz w:val="24"/>
          <w:szCs w:val="24"/>
        </w:rPr>
        <w:t xml:space="preserve"> </w:t>
      </w:r>
    </w:p>
    <w:p w14:paraId="7B12DED3" w14:textId="77777777" w:rsidR="00DA5400" w:rsidRDefault="00DA5400" w:rsidP="008E6C0D">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АО «Гознак» </w:t>
      </w:r>
    </w:p>
    <w:p w14:paraId="1DFB3712" w14:textId="578F95F7" w:rsidR="00DA5400" w:rsidRDefault="00DA5400" w:rsidP="008E6C0D">
      <w:pPr>
        <w:spacing w:after="0"/>
      </w:pPr>
      <w:r>
        <w:t xml:space="preserve">ИНН </w:t>
      </w:r>
      <w:r>
        <w:rPr>
          <w:b/>
        </w:rPr>
        <w:t>7813252159</w:t>
      </w:r>
      <w:r>
        <w:t xml:space="preserve">   ОГРН </w:t>
      </w:r>
      <w:r>
        <w:rPr>
          <w:b/>
        </w:rPr>
        <w:t>1167847225281</w:t>
      </w:r>
      <w:r>
        <w:tab/>
        <w:t xml:space="preserve">  КПП </w:t>
      </w:r>
      <w:r w:rsidR="00587C4D">
        <w:rPr>
          <w:b/>
        </w:rPr>
        <w:t>997450001</w:t>
      </w:r>
    </w:p>
    <w:p w14:paraId="497C6F1A" w14:textId="77777777" w:rsidR="00DA5400" w:rsidRDefault="00DA5400" w:rsidP="008E6C0D">
      <w:pPr>
        <w:spacing w:after="0"/>
      </w:pPr>
      <w:r>
        <w:rPr>
          <w:b/>
        </w:rPr>
        <w:t xml:space="preserve">Юридический адрес: </w:t>
      </w:r>
      <w:r>
        <w:t xml:space="preserve">197046, Российская Федерация, </w:t>
      </w:r>
    </w:p>
    <w:p w14:paraId="45BF0FD0" w14:textId="77777777" w:rsidR="00DA5400" w:rsidRDefault="00DA5400" w:rsidP="008E6C0D">
      <w:pPr>
        <w:spacing w:after="0"/>
        <w:rPr>
          <w:b/>
        </w:rPr>
      </w:pPr>
      <w:r>
        <w:t>г. Санкт-Петербург, территория Петропавловская  крепость, д. 3, литер Г.</w:t>
      </w:r>
    </w:p>
    <w:p w14:paraId="4DCE7075" w14:textId="77777777" w:rsidR="00DA5400" w:rsidRDefault="00DA5400" w:rsidP="008E6C0D">
      <w:pPr>
        <w:spacing w:after="0"/>
      </w:pPr>
      <w:r>
        <w:rPr>
          <w:b/>
        </w:rPr>
        <w:t>Адрес для корреспонденции:</w:t>
      </w:r>
      <w:r>
        <w:t xml:space="preserve"> 115162,  г. Москва, ул. Мытная, д.17. </w:t>
      </w:r>
    </w:p>
    <w:p w14:paraId="03BD26CD" w14:textId="77777777" w:rsidR="00DA5400" w:rsidRDefault="00DA5400" w:rsidP="008E6C0D">
      <w:pPr>
        <w:spacing w:after="0"/>
        <w:rPr>
          <w:b/>
        </w:rPr>
      </w:pPr>
      <w:r>
        <w:rPr>
          <w:b/>
        </w:rPr>
        <w:t>Банковские реквизиты:</w:t>
      </w:r>
    </w:p>
    <w:p w14:paraId="0A864857" w14:textId="77777777" w:rsidR="00DA5400" w:rsidRDefault="00DA5400" w:rsidP="008E6C0D">
      <w:pPr>
        <w:spacing w:after="0"/>
      </w:pPr>
      <w:r>
        <w:t xml:space="preserve">Р/с </w:t>
      </w:r>
      <w:r>
        <w:rPr>
          <w:b/>
        </w:rPr>
        <w:t>40502810900060021017</w:t>
      </w:r>
      <w:r>
        <w:t xml:space="preserve">  в Банк ВТБ (ПАО),  г. Москва.     </w:t>
      </w:r>
    </w:p>
    <w:p w14:paraId="5C91D81E" w14:textId="77777777" w:rsidR="00DA5400" w:rsidRDefault="00DA5400" w:rsidP="008E6C0D">
      <w:pPr>
        <w:spacing w:after="0"/>
        <w:rPr>
          <w:b/>
        </w:rPr>
      </w:pPr>
      <w:r>
        <w:t xml:space="preserve">К/с </w:t>
      </w:r>
      <w:r>
        <w:rPr>
          <w:b/>
        </w:rPr>
        <w:t>30101810700000000187</w:t>
      </w:r>
      <w:r>
        <w:t xml:space="preserve">, БИК – </w:t>
      </w:r>
      <w:r>
        <w:rPr>
          <w:b/>
        </w:rPr>
        <w:t>044525187</w:t>
      </w:r>
    </w:p>
    <w:p w14:paraId="621CDEAC" w14:textId="77777777" w:rsidR="00DA5400" w:rsidRDefault="00DA5400" w:rsidP="008E6C0D">
      <w:pPr>
        <w:spacing w:after="0"/>
      </w:pPr>
      <w:r>
        <w:t>ОКПО 94690005, ОКВЭД 21.12, 22.20, 36.21</w:t>
      </w:r>
    </w:p>
    <w:p w14:paraId="08975C48" w14:textId="77777777" w:rsidR="00DA5400" w:rsidRDefault="00DA5400" w:rsidP="008E6C0D">
      <w:pPr>
        <w:spacing w:after="0"/>
        <w:rPr>
          <w:sz w:val="16"/>
          <w:szCs w:val="16"/>
        </w:rPr>
      </w:pPr>
    </w:p>
    <w:p w14:paraId="110A3D02" w14:textId="65B6A9E6" w:rsidR="00DA5400" w:rsidRPr="00A46E9F" w:rsidRDefault="008E6C0D" w:rsidP="00DA5400">
      <w:pPr>
        <w:rPr>
          <w:b/>
        </w:rPr>
      </w:pPr>
      <w:r>
        <w:rPr>
          <w:b/>
        </w:rPr>
        <w:t>ПРОДАВЕЦ:</w:t>
      </w:r>
    </w:p>
    <w:p w14:paraId="50D33EA2" w14:textId="77777777" w:rsidR="00DA5400" w:rsidRDefault="00DA5400" w:rsidP="00DA5400">
      <w:pPr>
        <w:jc w:val="center"/>
        <w:rPr>
          <w:b/>
        </w:rPr>
      </w:pPr>
      <w:r>
        <w:rPr>
          <w:b/>
        </w:rPr>
        <w:t>ПОДПИСИ СТОРОН</w:t>
      </w:r>
    </w:p>
    <w:p w14:paraId="53169C93" w14:textId="77777777" w:rsidR="00DA5400" w:rsidRPr="000E0CA9" w:rsidRDefault="00DA5400" w:rsidP="00DA5400">
      <w:pPr>
        <w:jc w:val="center"/>
        <w:rPr>
          <w:b/>
          <w:sz w:val="16"/>
          <w:szCs w:val="16"/>
        </w:rPr>
      </w:pPr>
    </w:p>
    <w:p w14:paraId="236E9859" w14:textId="42FEA3EB" w:rsidR="00471C0F" w:rsidRPr="008E6C0D" w:rsidRDefault="00DA5400" w:rsidP="008E6C0D">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ПОКУПАТЕЛЬ:                                         </w:t>
      </w:r>
      <w:r w:rsidR="008E6C0D">
        <w:rPr>
          <w:rFonts w:ascii="Times New Roman" w:hAnsi="Times New Roman" w:cs="Times New Roman"/>
          <w:b/>
          <w:sz w:val="24"/>
          <w:szCs w:val="24"/>
        </w:rPr>
        <w:t xml:space="preserve">                      ПРОДАВЕЦ:</w:t>
      </w:r>
    </w:p>
    <w:p w14:paraId="03ADA7E6" w14:textId="6049A776" w:rsidR="00410124" w:rsidRDefault="00810C61" w:rsidP="00587C4D">
      <w:pPr>
        <w:spacing w:after="0"/>
        <w:ind w:firstLine="5670"/>
        <w:jc w:val="left"/>
        <w:rPr>
          <w:b/>
          <w:kern w:val="28"/>
          <w:sz w:val="28"/>
        </w:rPr>
      </w:pPr>
      <w:r>
        <w:rPr>
          <w:b/>
        </w:rPr>
        <w:br w:type="page"/>
      </w:r>
    </w:p>
    <w:p w14:paraId="3792640F" w14:textId="039E7F08" w:rsidR="000578CE" w:rsidRPr="00AC0053" w:rsidRDefault="00910FD2" w:rsidP="00AC0053">
      <w:pPr>
        <w:pStyle w:val="1"/>
        <w:numPr>
          <w:ilvl w:val="0"/>
          <w:numId w:val="0"/>
        </w:numPr>
        <w:spacing w:before="0" w:after="0"/>
        <w:rPr>
          <w:rFonts w:eastAsia="Calibri"/>
          <w:b w:val="0"/>
          <w:bCs/>
          <w:sz w:val="24"/>
          <w:szCs w:val="24"/>
        </w:rPr>
      </w:pPr>
      <w:bookmarkStart w:id="15" w:name="_Toc2162436"/>
      <w:r>
        <w:rPr>
          <w:sz w:val="28"/>
          <w:szCs w:val="24"/>
        </w:rPr>
        <w:lastRenderedPageBreak/>
        <w:t xml:space="preserve">Раздел </w:t>
      </w:r>
      <w:r>
        <w:rPr>
          <w:sz w:val="28"/>
          <w:szCs w:val="24"/>
          <w:lang w:val="en-US"/>
        </w:rPr>
        <w:t>V</w:t>
      </w:r>
      <w:r>
        <w:rPr>
          <w:sz w:val="28"/>
          <w:szCs w:val="24"/>
        </w:rPr>
        <w:t>.</w:t>
      </w:r>
      <w:r w:rsidR="006470B2" w:rsidRPr="00996859">
        <w:rPr>
          <w:sz w:val="28"/>
          <w:szCs w:val="24"/>
        </w:rPr>
        <w:t xml:space="preserve"> </w:t>
      </w:r>
      <w:r w:rsidR="00F008F3" w:rsidRPr="00996859">
        <w:rPr>
          <w:sz w:val="28"/>
          <w:szCs w:val="24"/>
        </w:rPr>
        <w:t>Техническая часть</w:t>
      </w:r>
      <w:bookmarkEnd w:id="15"/>
      <w:r w:rsidR="00911A3E">
        <w:rPr>
          <w:sz w:val="28"/>
          <w:szCs w:val="24"/>
        </w:rPr>
        <w:t xml:space="preserve"> и методы испытания</w:t>
      </w:r>
    </w:p>
    <w:p w14:paraId="7420F357" w14:textId="15F9C5DE" w:rsidR="0001386A" w:rsidRPr="0082069E" w:rsidRDefault="00A9190E" w:rsidP="004D0BF3">
      <w:pPr>
        <w:pStyle w:val="2f5"/>
        <w:spacing w:line="240" w:lineRule="auto"/>
        <w:contextualSpacing/>
        <w:jc w:val="center"/>
        <w:rPr>
          <w:rFonts w:ascii="Times New Roman" w:hAnsi="Times New Roman" w:cs="Times New Roman"/>
          <w:b w:val="0"/>
          <w:sz w:val="26"/>
          <w:szCs w:val="26"/>
        </w:rPr>
      </w:pPr>
      <w:r>
        <w:rPr>
          <w:rFonts w:ascii="Times New Roman" w:hAnsi="Times New Roman" w:cs="Times New Roman"/>
          <w:b w:val="0"/>
          <w:sz w:val="26"/>
          <w:szCs w:val="26"/>
        </w:rPr>
        <w:t>Лот №</w:t>
      </w:r>
      <w:r w:rsidR="00757269">
        <w:rPr>
          <w:rFonts w:ascii="Times New Roman" w:hAnsi="Times New Roman" w:cs="Times New Roman"/>
          <w:b w:val="0"/>
          <w:sz w:val="26"/>
          <w:szCs w:val="26"/>
        </w:rPr>
        <w:t xml:space="preserve"> </w:t>
      </w:r>
      <w:r>
        <w:rPr>
          <w:rFonts w:ascii="Times New Roman" w:hAnsi="Times New Roman" w:cs="Times New Roman"/>
          <w:b w:val="0"/>
          <w:sz w:val="26"/>
          <w:szCs w:val="26"/>
        </w:rPr>
        <w:t xml:space="preserve">1: </w:t>
      </w:r>
      <w:r w:rsidR="0001386A" w:rsidRPr="0082069E">
        <w:rPr>
          <w:rFonts w:ascii="Times New Roman" w:hAnsi="Times New Roman" w:cs="Times New Roman"/>
          <w:b w:val="0"/>
          <w:sz w:val="26"/>
          <w:szCs w:val="26"/>
        </w:rPr>
        <w:t>Техническая спецификация на целлюлозу сульфатную беленую из хвойных пород древесины</w:t>
      </w:r>
      <w:r w:rsidR="00911A3E" w:rsidRPr="0082069E">
        <w:rPr>
          <w:rFonts w:ascii="Times New Roman" w:hAnsi="Times New Roman" w:cs="Times New Roman"/>
          <w:b w:val="0"/>
          <w:sz w:val="26"/>
          <w:szCs w:val="26"/>
        </w:rPr>
        <w:t xml:space="preserve"> для Санкт-Петербургской бумажной фабрики – филиала акционерного общества «Гознак»</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1985"/>
        <w:gridCol w:w="3401"/>
      </w:tblGrid>
      <w:tr w:rsidR="0001386A" w:rsidRPr="00647A6E" w14:paraId="54FBDF85" w14:textId="77777777" w:rsidTr="0082069E">
        <w:tc>
          <w:tcPr>
            <w:tcW w:w="4957" w:type="dxa"/>
            <w:tcBorders>
              <w:top w:val="single" w:sz="4" w:space="0" w:color="auto"/>
              <w:left w:val="single" w:sz="4" w:space="0" w:color="auto"/>
              <w:bottom w:val="single" w:sz="4" w:space="0" w:color="auto"/>
              <w:right w:val="single" w:sz="4" w:space="0" w:color="auto"/>
            </w:tcBorders>
            <w:vAlign w:val="center"/>
          </w:tcPr>
          <w:p w14:paraId="2F24398B" w14:textId="20AFCE16" w:rsidR="0001386A" w:rsidRPr="00097D72" w:rsidRDefault="0082069E" w:rsidP="00CC0330">
            <w:pPr>
              <w:overflowPunct w:val="0"/>
              <w:autoSpaceDE w:val="0"/>
              <w:autoSpaceDN w:val="0"/>
              <w:adjustRightInd w:val="0"/>
              <w:spacing w:after="0"/>
              <w:jc w:val="center"/>
            </w:pPr>
            <w:r w:rsidRPr="00105661">
              <w:t>Контролируемые</w:t>
            </w:r>
            <w:r>
              <w:t xml:space="preserve"> </w:t>
            </w:r>
            <w:r w:rsidRPr="00105661">
              <w:t>параметры</w:t>
            </w:r>
          </w:p>
        </w:tc>
        <w:tc>
          <w:tcPr>
            <w:tcW w:w="1985" w:type="dxa"/>
            <w:tcBorders>
              <w:top w:val="single" w:sz="4" w:space="0" w:color="auto"/>
              <w:left w:val="single" w:sz="4" w:space="0" w:color="auto"/>
              <w:bottom w:val="single" w:sz="4" w:space="0" w:color="auto"/>
              <w:right w:val="single" w:sz="4" w:space="0" w:color="auto"/>
            </w:tcBorders>
            <w:vAlign w:val="center"/>
          </w:tcPr>
          <w:p w14:paraId="1BC05F24" w14:textId="420816B6" w:rsidR="0001386A" w:rsidRPr="00097D72" w:rsidRDefault="0082069E" w:rsidP="00CC0330">
            <w:pPr>
              <w:spacing w:after="0"/>
            </w:pPr>
            <w:r w:rsidRPr="00105661">
              <w:t>Норма по НД/ТД</w:t>
            </w:r>
          </w:p>
        </w:tc>
        <w:tc>
          <w:tcPr>
            <w:tcW w:w="3401" w:type="dxa"/>
            <w:tcBorders>
              <w:top w:val="single" w:sz="4" w:space="0" w:color="auto"/>
              <w:left w:val="single" w:sz="4" w:space="0" w:color="auto"/>
              <w:bottom w:val="single" w:sz="4" w:space="0" w:color="auto"/>
              <w:right w:val="single" w:sz="4" w:space="0" w:color="auto"/>
            </w:tcBorders>
          </w:tcPr>
          <w:p w14:paraId="3E0EB328" w14:textId="04A09599" w:rsidR="0001386A" w:rsidRPr="00097D72" w:rsidRDefault="0082069E" w:rsidP="00CC0330">
            <w:pPr>
              <w:spacing w:after="0"/>
            </w:pPr>
            <w:r w:rsidRPr="00105661">
              <w:t>Методы и средства испытания</w:t>
            </w:r>
          </w:p>
        </w:tc>
      </w:tr>
      <w:tr w:rsidR="0001386A" w:rsidRPr="00647A6E" w14:paraId="697692FE" w14:textId="77777777" w:rsidTr="0082069E">
        <w:tc>
          <w:tcPr>
            <w:tcW w:w="4957" w:type="dxa"/>
            <w:tcBorders>
              <w:top w:val="single" w:sz="4" w:space="0" w:color="auto"/>
              <w:left w:val="single" w:sz="4" w:space="0" w:color="auto"/>
              <w:bottom w:val="single" w:sz="4" w:space="0" w:color="auto"/>
              <w:right w:val="single" w:sz="4" w:space="0" w:color="auto"/>
            </w:tcBorders>
            <w:vAlign w:val="center"/>
          </w:tcPr>
          <w:p w14:paraId="5DBAD0EC" w14:textId="5632332F" w:rsidR="0001386A" w:rsidRPr="00911A3E" w:rsidRDefault="0001386A" w:rsidP="00CC0330">
            <w:pPr>
              <w:overflowPunct w:val="0"/>
              <w:autoSpaceDE w:val="0"/>
              <w:autoSpaceDN w:val="0"/>
              <w:adjustRightInd w:val="0"/>
              <w:spacing w:after="0"/>
              <w:jc w:val="center"/>
            </w:pPr>
            <w:r w:rsidRPr="00911A3E">
              <w:t xml:space="preserve">Механическая прочность при размоле </w:t>
            </w:r>
            <w:r w:rsidR="00757269">
              <w:br/>
            </w:r>
            <w:r w:rsidRPr="00911A3E">
              <w:t xml:space="preserve">в мельнице ЦРА до 60 </w:t>
            </w:r>
            <w:r w:rsidRPr="00911A3E">
              <w:rPr>
                <w:vertAlign w:val="superscript"/>
              </w:rPr>
              <w:t>о</w:t>
            </w:r>
            <w:r w:rsidRPr="00911A3E">
              <w:t>ШР</w:t>
            </w:r>
          </w:p>
        </w:tc>
        <w:tc>
          <w:tcPr>
            <w:tcW w:w="1985" w:type="dxa"/>
            <w:tcBorders>
              <w:top w:val="single" w:sz="4" w:space="0" w:color="auto"/>
              <w:left w:val="single" w:sz="4" w:space="0" w:color="auto"/>
              <w:bottom w:val="single" w:sz="4" w:space="0" w:color="auto"/>
              <w:right w:val="single" w:sz="4" w:space="0" w:color="auto"/>
            </w:tcBorders>
            <w:vAlign w:val="center"/>
          </w:tcPr>
          <w:p w14:paraId="62EDE53E" w14:textId="77777777" w:rsidR="0001386A" w:rsidRPr="00911A3E" w:rsidRDefault="0001386A" w:rsidP="00CC0330">
            <w:pPr>
              <w:spacing w:after="0"/>
              <w:rPr>
                <w:b/>
              </w:rPr>
            </w:pPr>
          </w:p>
        </w:tc>
        <w:tc>
          <w:tcPr>
            <w:tcW w:w="3401" w:type="dxa"/>
            <w:tcBorders>
              <w:top w:val="single" w:sz="4" w:space="0" w:color="auto"/>
              <w:left w:val="single" w:sz="4" w:space="0" w:color="auto"/>
              <w:bottom w:val="single" w:sz="4" w:space="0" w:color="auto"/>
              <w:right w:val="single" w:sz="4" w:space="0" w:color="auto"/>
            </w:tcBorders>
          </w:tcPr>
          <w:p w14:paraId="5B8070DC" w14:textId="77777777" w:rsidR="0001386A" w:rsidRPr="00911A3E" w:rsidRDefault="0001386A" w:rsidP="00CC0330">
            <w:pPr>
              <w:spacing w:after="0"/>
              <w:rPr>
                <w:b/>
              </w:rPr>
            </w:pPr>
          </w:p>
        </w:tc>
      </w:tr>
      <w:tr w:rsidR="0001386A" w:rsidRPr="00E21129" w14:paraId="3EAB32C4" w14:textId="77777777" w:rsidTr="0082069E">
        <w:trPr>
          <w:trHeight w:val="300"/>
        </w:trPr>
        <w:tc>
          <w:tcPr>
            <w:tcW w:w="4957" w:type="dxa"/>
            <w:tcBorders>
              <w:top w:val="single" w:sz="4" w:space="0" w:color="auto"/>
              <w:left w:val="single" w:sz="4" w:space="0" w:color="auto"/>
              <w:bottom w:val="single" w:sz="4" w:space="0" w:color="auto"/>
              <w:right w:val="single" w:sz="4" w:space="0" w:color="auto"/>
            </w:tcBorders>
          </w:tcPr>
          <w:p w14:paraId="04F209C5" w14:textId="1E8CF267" w:rsidR="0001386A" w:rsidRPr="00911A3E" w:rsidRDefault="00757269" w:rsidP="00CC0330">
            <w:pPr>
              <w:overflowPunct w:val="0"/>
              <w:autoSpaceDE w:val="0"/>
              <w:autoSpaceDN w:val="0"/>
              <w:adjustRightInd w:val="0"/>
              <w:spacing w:after="0"/>
            </w:pPr>
            <w:r>
              <w:t>–</w:t>
            </w:r>
            <w:r w:rsidRPr="00911A3E">
              <w:t xml:space="preserve"> </w:t>
            </w:r>
            <w:r w:rsidR="0001386A" w:rsidRPr="00911A3E">
              <w:t>разрывная длина, км, не менее</w:t>
            </w:r>
          </w:p>
        </w:tc>
        <w:tc>
          <w:tcPr>
            <w:tcW w:w="1985" w:type="dxa"/>
            <w:tcBorders>
              <w:top w:val="single" w:sz="4" w:space="0" w:color="auto"/>
              <w:left w:val="single" w:sz="4" w:space="0" w:color="auto"/>
              <w:bottom w:val="single" w:sz="4" w:space="0" w:color="auto"/>
              <w:right w:val="single" w:sz="4" w:space="0" w:color="auto"/>
            </w:tcBorders>
          </w:tcPr>
          <w:p w14:paraId="546D88D5" w14:textId="77777777" w:rsidR="0001386A" w:rsidRPr="00911A3E" w:rsidRDefault="0001386A" w:rsidP="00CC0330">
            <w:pPr>
              <w:overflowPunct w:val="0"/>
              <w:autoSpaceDE w:val="0"/>
              <w:autoSpaceDN w:val="0"/>
              <w:adjustRightInd w:val="0"/>
              <w:spacing w:after="0"/>
              <w:jc w:val="center"/>
            </w:pPr>
            <w:r w:rsidRPr="00911A3E">
              <w:t>9,0</w:t>
            </w:r>
          </w:p>
        </w:tc>
        <w:tc>
          <w:tcPr>
            <w:tcW w:w="3401" w:type="dxa"/>
            <w:tcBorders>
              <w:top w:val="single" w:sz="4" w:space="0" w:color="auto"/>
              <w:left w:val="single" w:sz="4" w:space="0" w:color="auto"/>
              <w:bottom w:val="single" w:sz="4" w:space="0" w:color="auto"/>
              <w:right w:val="single" w:sz="4" w:space="0" w:color="auto"/>
            </w:tcBorders>
          </w:tcPr>
          <w:p w14:paraId="09272B0C" w14:textId="77777777" w:rsidR="0001386A" w:rsidRPr="00911A3E" w:rsidRDefault="0001386A" w:rsidP="00CC0330">
            <w:pPr>
              <w:overflowPunct w:val="0"/>
              <w:autoSpaceDE w:val="0"/>
              <w:autoSpaceDN w:val="0"/>
              <w:adjustRightInd w:val="0"/>
              <w:spacing w:after="0"/>
              <w:jc w:val="center"/>
            </w:pPr>
            <w:r w:rsidRPr="00911A3E">
              <w:t>ГОСТ ИСО 1924-1-96</w:t>
            </w:r>
          </w:p>
        </w:tc>
      </w:tr>
      <w:tr w:rsidR="0001386A" w:rsidRPr="00E21129" w14:paraId="12222E3D" w14:textId="77777777" w:rsidTr="0082069E">
        <w:tc>
          <w:tcPr>
            <w:tcW w:w="4957" w:type="dxa"/>
            <w:tcBorders>
              <w:top w:val="single" w:sz="4" w:space="0" w:color="auto"/>
              <w:left w:val="single" w:sz="4" w:space="0" w:color="auto"/>
              <w:bottom w:val="single" w:sz="4" w:space="0" w:color="auto"/>
              <w:right w:val="single" w:sz="4" w:space="0" w:color="auto"/>
            </w:tcBorders>
            <w:vAlign w:val="center"/>
          </w:tcPr>
          <w:p w14:paraId="48C76703" w14:textId="203C1B95" w:rsidR="0001386A" w:rsidRPr="00911A3E" w:rsidRDefault="00757269" w:rsidP="00CC0330">
            <w:pPr>
              <w:spacing w:after="0"/>
            </w:pPr>
            <w:r>
              <w:t>–</w:t>
            </w:r>
            <w:r w:rsidR="0001386A" w:rsidRPr="00911A3E">
              <w:t xml:space="preserve"> индекс сопротивления раздиранию, мНм</w:t>
            </w:r>
            <w:r w:rsidR="0001386A" w:rsidRPr="00911A3E">
              <w:rPr>
                <w:vertAlign w:val="superscript"/>
              </w:rPr>
              <w:t>2</w:t>
            </w:r>
            <w:r w:rsidR="0001386A" w:rsidRPr="00911A3E">
              <w:t>/г, не менее</w:t>
            </w:r>
          </w:p>
        </w:tc>
        <w:tc>
          <w:tcPr>
            <w:tcW w:w="1985" w:type="dxa"/>
            <w:tcBorders>
              <w:top w:val="single" w:sz="4" w:space="0" w:color="auto"/>
              <w:left w:val="single" w:sz="4" w:space="0" w:color="auto"/>
              <w:bottom w:val="single" w:sz="4" w:space="0" w:color="auto"/>
              <w:right w:val="single" w:sz="4" w:space="0" w:color="auto"/>
            </w:tcBorders>
          </w:tcPr>
          <w:p w14:paraId="24C7C7D1" w14:textId="77777777" w:rsidR="0001386A" w:rsidRPr="00911A3E" w:rsidRDefault="0001386A" w:rsidP="00CC0330">
            <w:pPr>
              <w:overflowPunct w:val="0"/>
              <w:autoSpaceDE w:val="0"/>
              <w:autoSpaceDN w:val="0"/>
              <w:adjustRightInd w:val="0"/>
              <w:spacing w:after="0"/>
              <w:jc w:val="center"/>
            </w:pPr>
            <w:r w:rsidRPr="00911A3E">
              <w:t>8,5</w:t>
            </w:r>
          </w:p>
        </w:tc>
        <w:tc>
          <w:tcPr>
            <w:tcW w:w="3401" w:type="dxa"/>
            <w:tcBorders>
              <w:top w:val="single" w:sz="4" w:space="0" w:color="auto"/>
              <w:left w:val="single" w:sz="4" w:space="0" w:color="auto"/>
              <w:bottom w:val="single" w:sz="4" w:space="0" w:color="auto"/>
              <w:right w:val="single" w:sz="4" w:space="0" w:color="auto"/>
            </w:tcBorders>
          </w:tcPr>
          <w:p w14:paraId="5C505D8F" w14:textId="613AE8F8" w:rsidR="0001386A" w:rsidRPr="00911A3E" w:rsidRDefault="0001386A" w:rsidP="0082069E">
            <w:pPr>
              <w:overflowPunct w:val="0"/>
              <w:autoSpaceDE w:val="0"/>
              <w:autoSpaceDN w:val="0"/>
              <w:adjustRightInd w:val="0"/>
              <w:spacing w:after="0"/>
              <w:jc w:val="center"/>
            </w:pPr>
            <w:r w:rsidRPr="00911A3E">
              <w:t>ГОСТ 13525.3</w:t>
            </w:r>
            <w:r w:rsidR="0082069E">
              <w:t xml:space="preserve"> </w:t>
            </w:r>
            <w:r w:rsidRPr="00911A3E">
              <w:t>(ИСО 1974)</w:t>
            </w:r>
          </w:p>
        </w:tc>
      </w:tr>
      <w:tr w:rsidR="0001386A" w:rsidRPr="00E21129" w14:paraId="3E0FE9B4" w14:textId="77777777" w:rsidTr="0082069E">
        <w:trPr>
          <w:trHeight w:val="511"/>
        </w:trPr>
        <w:tc>
          <w:tcPr>
            <w:tcW w:w="4957" w:type="dxa"/>
            <w:tcBorders>
              <w:top w:val="single" w:sz="4" w:space="0" w:color="auto"/>
              <w:left w:val="single" w:sz="4" w:space="0" w:color="auto"/>
              <w:bottom w:val="single" w:sz="4" w:space="0" w:color="auto"/>
              <w:right w:val="single" w:sz="4" w:space="0" w:color="auto"/>
            </w:tcBorders>
            <w:vAlign w:val="center"/>
          </w:tcPr>
          <w:p w14:paraId="4454943B" w14:textId="0043D040" w:rsidR="0001386A" w:rsidRPr="00911A3E" w:rsidRDefault="00757269" w:rsidP="00CC0330">
            <w:pPr>
              <w:spacing w:after="0"/>
            </w:pPr>
            <w:r>
              <w:t>– </w:t>
            </w:r>
            <w:r w:rsidR="0001386A" w:rsidRPr="00911A3E">
              <w:t>прочность на излом при многократных перегибах, число двойных перегибов, ч.</w:t>
            </w:r>
            <w:r>
              <w:t xml:space="preserve"> </w:t>
            </w:r>
            <w:r w:rsidR="0001386A" w:rsidRPr="00911A3E">
              <w:t>д.</w:t>
            </w:r>
            <w:r>
              <w:t xml:space="preserve"> </w:t>
            </w:r>
            <w:r w:rsidR="0001386A" w:rsidRPr="00911A3E">
              <w:t>п., не менее</w:t>
            </w:r>
          </w:p>
        </w:tc>
        <w:tc>
          <w:tcPr>
            <w:tcW w:w="1985" w:type="dxa"/>
            <w:tcBorders>
              <w:top w:val="single" w:sz="4" w:space="0" w:color="auto"/>
              <w:left w:val="single" w:sz="4" w:space="0" w:color="auto"/>
              <w:bottom w:val="single" w:sz="4" w:space="0" w:color="auto"/>
              <w:right w:val="single" w:sz="4" w:space="0" w:color="auto"/>
            </w:tcBorders>
          </w:tcPr>
          <w:p w14:paraId="7BC76C81" w14:textId="77777777" w:rsidR="0001386A" w:rsidRPr="00911A3E" w:rsidRDefault="0001386A" w:rsidP="00CC0330">
            <w:pPr>
              <w:overflowPunct w:val="0"/>
              <w:autoSpaceDE w:val="0"/>
              <w:autoSpaceDN w:val="0"/>
              <w:adjustRightInd w:val="0"/>
              <w:spacing w:after="0"/>
              <w:jc w:val="center"/>
            </w:pPr>
            <w:r w:rsidRPr="00911A3E">
              <w:t>1000</w:t>
            </w:r>
          </w:p>
        </w:tc>
        <w:tc>
          <w:tcPr>
            <w:tcW w:w="3401" w:type="dxa"/>
            <w:tcBorders>
              <w:top w:val="single" w:sz="4" w:space="0" w:color="auto"/>
              <w:left w:val="single" w:sz="4" w:space="0" w:color="auto"/>
              <w:bottom w:val="single" w:sz="4" w:space="0" w:color="auto"/>
              <w:right w:val="single" w:sz="4" w:space="0" w:color="auto"/>
            </w:tcBorders>
          </w:tcPr>
          <w:p w14:paraId="2C9A7F3C" w14:textId="77777777" w:rsidR="0001386A" w:rsidRPr="00911A3E" w:rsidRDefault="0001386A" w:rsidP="00CC0330">
            <w:pPr>
              <w:overflowPunct w:val="0"/>
              <w:autoSpaceDE w:val="0"/>
              <w:autoSpaceDN w:val="0"/>
              <w:adjustRightInd w:val="0"/>
              <w:spacing w:after="0"/>
              <w:jc w:val="center"/>
            </w:pPr>
            <w:r w:rsidRPr="00911A3E">
              <w:t>ГОСТ 13525.2</w:t>
            </w:r>
          </w:p>
        </w:tc>
      </w:tr>
      <w:tr w:rsidR="0001386A" w:rsidRPr="00E21129" w14:paraId="4D196161" w14:textId="77777777" w:rsidTr="0082069E">
        <w:trPr>
          <w:trHeight w:val="291"/>
        </w:trPr>
        <w:tc>
          <w:tcPr>
            <w:tcW w:w="4957" w:type="dxa"/>
            <w:tcBorders>
              <w:top w:val="single" w:sz="4" w:space="0" w:color="auto"/>
              <w:left w:val="single" w:sz="4" w:space="0" w:color="auto"/>
              <w:bottom w:val="single" w:sz="4" w:space="0" w:color="auto"/>
              <w:right w:val="single" w:sz="4" w:space="0" w:color="auto"/>
            </w:tcBorders>
            <w:vAlign w:val="center"/>
          </w:tcPr>
          <w:p w14:paraId="03856E1E" w14:textId="77777777" w:rsidR="0001386A" w:rsidRPr="00911A3E" w:rsidRDefault="0001386A" w:rsidP="00CC0330">
            <w:pPr>
              <w:overflowPunct w:val="0"/>
              <w:autoSpaceDE w:val="0"/>
              <w:autoSpaceDN w:val="0"/>
              <w:adjustRightInd w:val="0"/>
              <w:spacing w:after="0"/>
            </w:pPr>
            <w:r w:rsidRPr="00911A3E">
              <w:t>Сорность, шт. свыше  0,1 мм</w:t>
            </w:r>
            <w:r w:rsidRPr="00911A3E">
              <w:rPr>
                <w:vertAlign w:val="superscript"/>
              </w:rPr>
              <w:t>2</w:t>
            </w:r>
            <w:r w:rsidRPr="00911A3E">
              <w:t>, не более</w:t>
            </w:r>
          </w:p>
        </w:tc>
        <w:tc>
          <w:tcPr>
            <w:tcW w:w="1985" w:type="dxa"/>
            <w:tcBorders>
              <w:top w:val="single" w:sz="4" w:space="0" w:color="auto"/>
              <w:left w:val="single" w:sz="4" w:space="0" w:color="auto"/>
              <w:bottom w:val="single" w:sz="4" w:space="0" w:color="auto"/>
              <w:right w:val="single" w:sz="4" w:space="0" w:color="auto"/>
            </w:tcBorders>
          </w:tcPr>
          <w:p w14:paraId="30DE3291" w14:textId="77777777" w:rsidR="0001386A" w:rsidRPr="00911A3E" w:rsidRDefault="0001386A" w:rsidP="00CC0330">
            <w:pPr>
              <w:overflowPunct w:val="0"/>
              <w:autoSpaceDE w:val="0"/>
              <w:autoSpaceDN w:val="0"/>
              <w:adjustRightInd w:val="0"/>
              <w:spacing w:after="0"/>
              <w:jc w:val="center"/>
            </w:pPr>
            <w:r w:rsidRPr="00911A3E">
              <w:t>5</w:t>
            </w:r>
          </w:p>
        </w:tc>
        <w:tc>
          <w:tcPr>
            <w:tcW w:w="3401" w:type="dxa"/>
            <w:tcBorders>
              <w:top w:val="single" w:sz="4" w:space="0" w:color="auto"/>
              <w:left w:val="single" w:sz="4" w:space="0" w:color="auto"/>
              <w:bottom w:val="single" w:sz="4" w:space="0" w:color="auto"/>
              <w:right w:val="single" w:sz="4" w:space="0" w:color="auto"/>
            </w:tcBorders>
          </w:tcPr>
          <w:p w14:paraId="5746AAF5" w14:textId="77777777" w:rsidR="0001386A" w:rsidRPr="00911A3E" w:rsidRDefault="0001386A" w:rsidP="00CC0330">
            <w:pPr>
              <w:overflowPunct w:val="0"/>
              <w:autoSpaceDE w:val="0"/>
              <w:autoSpaceDN w:val="0"/>
              <w:adjustRightInd w:val="0"/>
              <w:spacing w:after="0"/>
              <w:jc w:val="center"/>
            </w:pPr>
            <w:r w:rsidRPr="00911A3E">
              <w:t>ГОСТ 14363.3</w:t>
            </w:r>
          </w:p>
        </w:tc>
      </w:tr>
      <w:tr w:rsidR="0001386A" w:rsidRPr="00E21129" w14:paraId="5AF2FAD2" w14:textId="77777777" w:rsidTr="0082069E">
        <w:trPr>
          <w:trHeight w:val="248"/>
        </w:trPr>
        <w:tc>
          <w:tcPr>
            <w:tcW w:w="4957" w:type="dxa"/>
            <w:tcBorders>
              <w:top w:val="single" w:sz="4" w:space="0" w:color="auto"/>
              <w:left w:val="single" w:sz="4" w:space="0" w:color="auto"/>
              <w:bottom w:val="single" w:sz="4" w:space="0" w:color="auto"/>
              <w:right w:val="single" w:sz="4" w:space="0" w:color="auto"/>
            </w:tcBorders>
            <w:vAlign w:val="center"/>
          </w:tcPr>
          <w:p w14:paraId="61B9A10D" w14:textId="77777777" w:rsidR="0001386A" w:rsidRPr="00911A3E" w:rsidRDefault="0001386A" w:rsidP="00CC0330">
            <w:pPr>
              <w:overflowPunct w:val="0"/>
              <w:autoSpaceDE w:val="0"/>
              <w:autoSpaceDN w:val="0"/>
              <w:adjustRightInd w:val="0"/>
              <w:spacing w:after="0"/>
            </w:pPr>
            <w:r w:rsidRPr="00911A3E">
              <w:t>Белизна, %, не менее</w:t>
            </w:r>
          </w:p>
        </w:tc>
        <w:tc>
          <w:tcPr>
            <w:tcW w:w="1985" w:type="dxa"/>
            <w:tcBorders>
              <w:top w:val="single" w:sz="4" w:space="0" w:color="auto"/>
              <w:left w:val="single" w:sz="4" w:space="0" w:color="auto"/>
              <w:bottom w:val="single" w:sz="4" w:space="0" w:color="auto"/>
              <w:right w:val="single" w:sz="4" w:space="0" w:color="auto"/>
            </w:tcBorders>
          </w:tcPr>
          <w:p w14:paraId="29644F42" w14:textId="77777777" w:rsidR="0001386A" w:rsidRPr="00911A3E" w:rsidRDefault="0001386A" w:rsidP="00CC0330">
            <w:pPr>
              <w:overflowPunct w:val="0"/>
              <w:autoSpaceDE w:val="0"/>
              <w:autoSpaceDN w:val="0"/>
              <w:adjustRightInd w:val="0"/>
              <w:spacing w:after="0"/>
              <w:jc w:val="center"/>
            </w:pPr>
            <w:r w:rsidRPr="00911A3E">
              <w:t>89,0</w:t>
            </w:r>
          </w:p>
        </w:tc>
        <w:tc>
          <w:tcPr>
            <w:tcW w:w="3401" w:type="dxa"/>
            <w:tcBorders>
              <w:top w:val="single" w:sz="4" w:space="0" w:color="auto"/>
              <w:left w:val="single" w:sz="4" w:space="0" w:color="auto"/>
              <w:bottom w:val="single" w:sz="4" w:space="0" w:color="auto"/>
              <w:right w:val="single" w:sz="4" w:space="0" w:color="auto"/>
            </w:tcBorders>
          </w:tcPr>
          <w:p w14:paraId="4F390EA0" w14:textId="45D2E638" w:rsidR="0001386A" w:rsidRPr="00911A3E" w:rsidRDefault="0001386A" w:rsidP="0082069E">
            <w:pPr>
              <w:overflowPunct w:val="0"/>
              <w:autoSpaceDE w:val="0"/>
              <w:autoSpaceDN w:val="0"/>
              <w:adjustRightInd w:val="0"/>
              <w:spacing w:after="0"/>
              <w:jc w:val="center"/>
            </w:pPr>
            <w:r w:rsidRPr="00911A3E">
              <w:t>ГОСТ 30437</w:t>
            </w:r>
            <w:r w:rsidR="0082069E">
              <w:t xml:space="preserve"> </w:t>
            </w:r>
            <w:r w:rsidRPr="00911A3E">
              <w:t>(ИСО 3688)</w:t>
            </w:r>
          </w:p>
        </w:tc>
      </w:tr>
      <w:tr w:rsidR="0001386A" w:rsidRPr="00E21129" w14:paraId="5284FC60" w14:textId="77777777" w:rsidTr="0082069E">
        <w:trPr>
          <w:trHeight w:val="276"/>
        </w:trPr>
        <w:tc>
          <w:tcPr>
            <w:tcW w:w="4957" w:type="dxa"/>
            <w:tcBorders>
              <w:top w:val="single" w:sz="4" w:space="0" w:color="auto"/>
              <w:left w:val="single" w:sz="4" w:space="0" w:color="auto"/>
              <w:bottom w:val="single" w:sz="4" w:space="0" w:color="auto"/>
              <w:right w:val="single" w:sz="4" w:space="0" w:color="auto"/>
            </w:tcBorders>
            <w:vAlign w:val="center"/>
          </w:tcPr>
          <w:p w14:paraId="368D3D4E" w14:textId="77777777" w:rsidR="0001386A" w:rsidRPr="00911A3E" w:rsidRDefault="0001386A" w:rsidP="00CC0330">
            <w:pPr>
              <w:overflowPunct w:val="0"/>
              <w:autoSpaceDE w:val="0"/>
              <w:autoSpaceDN w:val="0"/>
              <w:adjustRightInd w:val="0"/>
              <w:spacing w:after="0"/>
            </w:pPr>
            <w:r w:rsidRPr="00911A3E">
              <w:t>рН водной вытяжки</w:t>
            </w:r>
          </w:p>
        </w:tc>
        <w:tc>
          <w:tcPr>
            <w:tcW w:w="1985" w:type="dxa"/>
            <w:tcBorders>
              <w:top w:val="single" w:sz="4" w:space="0" w:color="auto"/>
              <w:left w:val="single" w:sz="4" w:space="0" w:color="auto"/>
              <w:bottom w:val="single" w:sz="4" w:space="0" w:color="auto"/>
              <w:right w:val="single" w:sz="4" w:space="0" w:color="auto"/>
            </w:tcBorders>
          </w:tcPr>
          <w:p w14:paraId="6375AC34" w14:textId="77777777" w:rsidR="0001386A" w:rsidRPr="00911A3E" w:rsidRDefault="0001386A" w:rsidP="00CC0330">
            <w:pPr>
              <w:overflowPunct w:val="0"/>
              <w:autoSpaceDE w:val="0"/>
              <w:autoSpaceDN w:val="0"/>
              <w:adjustRightInd w:val="0"/>
              <w:spacing w:after="0"/>
              <w:jc w:val="center"/>
            </w:pPr>
            <w:r w:rsidRPr="00911A3E">
              <w:t>5,5-7,0</w:t>
            </w:r>
          </w:p>
        </w:tc>
        <w:tc>
          <w:tcPr>
            <w:tcW w:w="3401" w:type="dxa"/>
            <w:tcBorders>
              <w:top w:val="single" w:sz="4" w:space="0" w:color="auto"/>
              <w:left w:val="single" w:sz="4" w:space="0" w:color="auto"/>
              <w:bottom w:val="single" w:sz="4" w:space="0" w:color="auto"/>
              <w:right w:val="single" w:sz="4" w:space="0" w:color="auto"/>
            </w:tcBorders>
          </w:tcPr>
          <w:p w14:paraId="345C430C" w14:textId="77777777" w:rsidR="0001386A" w:rsidRPr="00911A3E" w:rsidRDefault="0001386A" w:rsidP="00CC0330">
            <w:pPr>
              <w:overflowPunct w:val="0"/>
              <w:autoSpaceDE w:val="0"/>
              <w:autoSpaceDN w:val="0"/>
              <w:adjustRightInd w:val="0"/>
              <w:spacing w:after="0"/>
              <w:jc w:val="center"/>
            </w:pPr>
            <w:r w:rsidRPr="00911A3E">
              <w:t>ГОСТ 12523-77</w:t>
            </w:r>
          </w:p>
        </w:tc>
      </w:tr>
      <w:tr w:rsidR="0001386A" w:rsidRPr="00E21129" w14:paraId="3FBD495A" w14:textId="77777777" w:rsidTr="0082069E">
        <w:trPr>
          <w:trHeight w:val="266"/>
        </w:trPr>
        <w:tc>
          <w:tcPr>
            <w:tcW w:w="4957" w:type="dxa"/>
            <w:tcBorders>
              <w:top w:val="single" w:sz="4" w:space="0" w:color="auto"/>
              <w:left w:val="single" w:sz="4" w:space="0" w:color="auto"/>
              <w:bottom w:val="single" w:sz="4" w:space="0" w:color="auto"/>
              <w:right w:val="single" w:sz="4" w:space="0" w:color="auto"/>
            </w:tcBorders>
            <w:vAlign w:val="center"/>
          </w:tcPr>
          <w:p w14:paraId="52D2C09F" w14:textId="77777777" w:rsidR="0001386A" w:rsidRPr="00911A3E" w:rsidRDefault="0001386A" w:rsidP="00CC0330">
            <w:pPr>
              <w:overflowPunct w:val="0"/>
              <w:autoSpaceDE w:val="0"/>
              <w:autoSpaceDN w:val="0"/>
              <w:adjustRightInd w:val="0"/>
              <w:spacing w:after="0"/>
            </w:pPr>
            <w:r w:rsidRPr="00911A3E">
              <w:t>Влажность, %, не более</w:t>
            </w:r>
          </w:p>
        </w:tc>
        <w:tc>
          <w:tcPr>
            <w:tcW w:w="1985" w:type="dxa"/>
            <w:tcBorders>
              <w:top w:val="single" w:sz="4" w:space="0" w:color="auto"/>
              <w:left w:val="single" w:sz="4" w:space="0" w:color="auto"/>
              <w:bottom w:val="single" w:sz="4" w:space="0" w:color="auto"/>
              <w:right w:val="single" w:sz="4" w:space="0" w:color="auto"/>
            </w:tcBorders>
          </w:tcPr>
          <w:p w14:paraId="7A34741E" w14:textId="2E140C04" w:rsidR="0001386A" w:rsidRPr="00911A3E" w:rsidRDefault="00701C73" w:rsidP="00CC0330">
            <w:pPr>
              <w:overflowPunct w:val="0"/>
              <w:autoSpaceDE w:val="0"/>
              <w:autoSpaceDN w:val="0"/>
              <w:adjustRightInd w:val="0"/>
              <w:spacing w:after="0"/>
              <w:jc w:val="center"/>
            </w:pPr>
            <w:r>
              <w:t>20</w:t>
            </w:r>
            <w:r w:rsidR="0001386A" w:rsidRPr="00911A3E">
              <w:t>,0</w:t>
            </w:r>
          </w:p>
        </w:tc>
        <w:tc>
          <w:tcPr>
            <w:tcW w:w="3401" w:type="dxa"/>
            <w:tcBorders>
              <w:top w:val="single" w:sz="4" w:space="0" w:color="auto"/>
              <w:left w:val="single" w:sz="4" w:space="0" w:color="auto"/>
              <w:bottom w:val="single" w:sz="4" w:space="0" w:color="auto"/>
              <w:right w:val="single" w:sz="4" w:space="0" w:color="auto"/>
            </w:tcBorders>
          </w:tcPr>
          <w:p w14:paraId="4957935E" w14:textId="77777777" w:rsidR="0001386A" w:rsidRPr="00911A3E" w:rsidRDefault="0001386A" w:rsidP="00CC0330">
            <w:pPr>
              <w:overflowPunct w:val="0"/>
              <w:autoSpaceDE w:val="0"/>
              <w:autoSpaceDN w:val="0"/>
              <w:adjustRightInd w:val="0"/>
              <w:spacing w:after="0"/>
              <w:jc w:val="center"/>
            </w:pPr>
            <w:r w:rsidRPr="00911A3E">
              <w:t>ГОСТ 16932</w:t>
            </w:r>
          </w:p>
        </w:tc>
      </w:tr>
      <w:tr w:rsidR="0001386A" w:rsidRPr="00E21129" w14:paraId="37AF0118" w14:textId="77777777" w:rsidTr="0082069E">
        <w:trPr>
          <w:trHeight w:val="541"/>
        </w:trPr>
        <w:tc>
          <w:tcPr>
            <w:tcW w:w="4957" w:type="dxa"/>
            <w:tcBorders>
              <w:top w:val="single" w:sz="4" w:space="0" w:color="auto"/>
              <w:left w:val="single" w:sz="4" w:space="0" w:color="auto"/>
              <w:bottom w:val="single" w:sz="4" w:space="0" w:color="auto"/>
              <w:right w:val="single" w:sz="4" w:space="0" w:color="auto"/>
            </w:tcBorders>
            <w:vAlign w:val="center"/>
          </w:tcPr>
          <w:p w14:paraId="5BB3D11E" w14:textId="77777777" w:rsidR="0001386A" w:rsidRPr="00911A3E" w:rsidRDefault="0001386A" w:rsidP="00CC0330">
            <w:pPr>
              <w:spacing w:after="0"/>
              <w:ind w:left="81"/>
              <w:rPr>
                <w:rStyle w:val="FontStyle34"/>
                <w:sz w:val="24"/>
                <w:szCs w:val="24"/>
              </w:rPr>
            </w:pPr>
            <w:r w:rsidRPr="00911A3E">
              <w:rPr>
                <w:rStyle w:val="FontStyle34"/>
                <w:sz w:val="24"/>
                <w:szCs w:val="24"/>
              </w:rPr>
              <w:t>Содержание волокна лиственных пород древесины, % не более</w:t>
            </w:r>
          </w:p>
        </w:tc>
        <w:tc>
          <w:tcPr>
            <w:tcW w:w="1985" w:type="dxa"/>
            <w:tcBorders>
              <w:top w:val="single" w:sz="4" w:space="0" w:color="auto"/>
              <w:left w:val="single" w:sz="4" w:space="0" w:color="auto"/>
              <w:bottom w:val="single" w:sz="4" w:space="0" w:color="auto"/>
              <w:right w:val="single" w:sz="4" w:space="0" w:color="auto"/>
            </w:tcBorders>
          </w:tcPr>
          <w:p w14:paraId="1C6A5A6C" w14:textId="77777777" w:rsidR="0001386A" w:rsidRPr="00911A3E" w:rsidRDefault="0001386A" w:rsidP="00CC0330">
            <w:pPr>
              <w:overflowPunct w:val="0"/>
              <w:autoSpaceDE w:val="0"/>
              <w:autoSpaceDN w:val="0"/>
              <w:adjustRightInd w:val="0"/>
              <w:spacing w:after="0"/>
              <w:jc w:val="center"/>
            </w:pPr>
            <w:r w:rsidRPr="00911A3E">
              <w:t>5,0</w:t>
            </w:r>
          </w:p>
        </w:tc>
        <w:tc>
          <w:tcPr>
            <w:tcW w:w="3401" w:type="dxa"/>
            <w:tcBorders>
              <w:top w:val="single" w:sz="4" w:space="0" w:color="auto"/>
              <w:left w:val="single" w:sz="4" w:space="0" w:color="auto"/>
              <w:bottom w:val="single" w:sz="4" w:space="0" w:color="auto"/>
              <w:right w:val="single" w:sz="4" w:space="0" w:color="auto"/>
            </w:tcBorders>
          </w:tcPr>
          <w:p w14:paraId="371B91A4" w14:textId="77777777" w:rsidR="0001386A" w:rsidRPr="00911A3E" w:rsidRDefault="0001386A" w:rsidP="00CC0330">
            <w:pPr>
              <w:spacing w:after="0"/>
              <w:jc w:val="center"/>
              <w:rPr>
                <w:rStyle w:val="FontStyle34"/>
                <w:sz w:val="24"/>
                <w:szCs w:val="24"/>
              </w:rPr>
            </w:pPr>
            <w:r w:rsidRPr="00911A3E">
              <w:rPr>
                <w:rStyle w:val="FontStyle34"/>
                <w:sz w:val="24"/>
                <w:szCs w:val="24"/>
              </w:rPr>
              <w:t>ГОСТ 7500</w:t>
            </w:r>
          </w:p>
        </w:tc>
      </w:tr>
      <w:tr w:rsidR="0001386A" w:rsidRPr="00E21129" w14:paraId="546D9255" w14:textId="77777777" w:rsidTr="0082069E">
        <w:trPr>
          <w:trHeight w:val="264"/>
        </w:trPr>
        <w:tc>
          <w:tcPr>
            <w:tcW w:w="4957" w:type="dxa"/>
            <w:tcBorders>
              <w:top w:val="single" w:sz="4" w:space="0" w:color="auto"/>
              <w:left w:val="single" w:sz="4" w:space="0" w:color="auto"/>
              <w:bottom w:val="single" w:sz="4" w:space="0" w:color="auto"/>
              <w:right w:val="single" w:sz="4" w:space="0" w:color="auto"/>
            </w:tcBorders>
          </w:tcPr>
          <w:p w14:paraId="4FC9B841" w14:textId="77777777" w:rsidR="0001386A" w:rsidRPr="00911A3E" w:rsidRDefault="0001386A" w:rsidP="00CC0330">
            <w:pPr>
              <w:spacing w:after="0"/>
              <w:ind w:left="81"/>
              <w:rPr>
                <w:rStyle w:val="FontStyle34"/>
                <w:sz w:val="24"/>
                <w:szCs w:val="24"/>
              </w:rPr>
            </w:pPr>
            <w:r w:rsidRPr="00911A3E">
              <w:rPr>
                <w:rStyle w:val="FontStyle34"/>
                <w:sz w:val="24"/>
                <w:szCs w:val="24"/>
              </w:rPr>
              <w:t>Содержание флуоресцирующих включений</w:t>
            </w:r>
          </w:p>
        </w:tc>
        <w:tc>
          <w:tcPr>
            <w:tcW w:w="1985" w:type="dxa"/>
            <w:tcBorders>
              <w:top w:val="single" w:sz="4" w:space="0" w:color="auto"/>
              <w:left w:val="single" w:sz="4" w:space="0" w:color="auto"/>
              <w:bottom w:val="single" w:sz="4" w:space="0" w:color="auto"/>
              <w:right w:val="single" w:sz="4" w:space="0" w:color="auto"/>
            </w:tcBorders>
          </w:tcPr>
          <w:p w14:paraId="08AE7AD8" w14:textId="77777777" w:rsidR="0001386A" w:rsidRPr="00911A3E" w:rsidRDefault="0001386A" w:rsidP="00CC0330">
            <w:pPr>
              <w:spacing w:after="0"/>
              <w:jc w:val="center"/>
              <w:rPr>
                <w:rStyle w:val="FontStyle34"/>
                <w:sz w:val="24"/>
                <w:szCs w:val="24"/>
              </w:rPr>
            </w:pPr>
            <w:r w:rsidRPr="00911A3E">
              <w:rPr>
                <w:rStyle w:val="FontStyle34"/>
                <w:sz w:val="24"/>
                <w:szCs w:val="24"/>
              </w:rPr>
              <w:t>отсутствие</w:t>
            </w:r>
          </w:p>
        </w:tc>
        <w:tc>
          <w:tcPr>
            <w:tcW w:w="3401" w:type="dxa"/>
            <w:tcBorders>
              <w:top w:val="single" w:sz="4" w:space="0" w:color="auto"/>
              <w:left w:val="single" w:sz="4" w:space="0" w:color="auto"/>
              <w:bottom w:val="single" w:sz="4" w:space="0" w:color="auto"/>
              <w:right w:val="single" w:sz="4" w:space="0" w:color="auto"/>
            </w:tcBorders>
          </w:tcPr>
          <w:p w14:paraId="28AB7328" w14:textId="77777777" w:rsidR="0001386A" w:rsidRPr="00911A3E" w:rsidRDefault="0001386A" w:rsidP="00CC0330">
            <w:pPr>
              <w:spacing w:after="0"/>
              <w:jc w:val="center"/>
              <w:rPr>
                <w:rStyle w:val="FontStyle34"/>
                <w:sz w:val="24"/>
                <w:szCs w:val="24"/>
              </w:rPr>
            </w:pPr>
            <w:r w:rsidRPr="00911A3E">
              <w:rPr>
                <w:rStyle w:val="FontStyle34"/>
                <w:sz w:val="24"/>
                <w:szCs w:val="24"/>
              </w:rPr>
              <w:t>Визуально (лампа УФО)</w:t>
            </w:r>
          </w:p>
        </w:tc>
      </w:tr>
      <w:tr w:rsidR="0001386A" w:rsidRPr="00E21129" w14:paraId="2B00420E" w14:textId="77777777" w:rsidTr="0082069E">
        <w:trPr>
          <w:trHeight w:val="144"/>
        </w:trPr>
        <w:tc>
          <w:tcPr>
            <w:tcW w:w="4957" w:type="dxa"/>
            <w:tcBorders>
              <w:top w:val="single" w:sz="4" w:space="0" w:color="auto"/>
              <w:left w:val="single" w:sz="4" w:space="0" w:color="auto"/>
              <w:bottom w:val="single" w:sz="4" w:space="0" w:color="auto"/>
              <w:right w:val="single" w:sz="4" w:space="0" w:color="auto"/>
            </w:tcBorders>
          </w:tcPr>
          <w:p w14:paraId="0A93A7B1" w14:textId="77777777" w:rsidR="0001386A" w:rsidRPr="00911A3E" w:rsidRDefault="0001386A" w:rsidP="00CC0330">
            <w:pPr>
              <w:spacing w:after="0"/>
              <w:ind w:left="81"/>
              <w:rPr>
                <w:rStyle w:val="FontStyle34"/>
                <w:sz w:val="24"/>
                <w:szCs w:val="24"/>
              </w:rPr>
            </w:pPr>
            <w:r w:rsidRPr="00911A3E">
              <w:rPr>
                <w:rStyle w:val="FontStyle34"/>
                <w:sz w:val="24"/>
                <w:szCs w:val="24"/>
              </w:rPr>
              <w:t>Яркость люминесценции, кД/Вт, не более</w:t>
            </w:r>
          </w:p>
        </w:tc>
        <w:tc>
          <w:tcPr>
            <w:tcW w:w="1985" w:type="dxa"/>
            <w:tcBorders>
              <w:top w:val="single" w:sz="4" w:space="0" w:color="auto"/>
              <w:left w:val="single" w:sz="4" w:space="0" w:color="auto"/>
              <w:bottom w:val="single" w:sz="4" w:space="0" w:color="auto"/>
              <w:right w:val="single" w:sz="4" w:space="0" w:color="auto"/>
            </w:tcBorders>
          </w:tcPr>
          <w:p w14:paraId="5D94D87D" w14:textId="77777777" w:rsidR="0001386A" w:rsidRPr="00911A3E" w:rsidRDefault="0001386A" w:rsidP="00CC0330">
            <w:pPr>
              <w:spacing w:after="0"/>
              <w:jc w:val="center"/>
              <w:rPr>
                <w:rStyle w:val="FontStyle34"/>
                <w:sz w:val="24"/>
                <w:szCs w:val="24"/>
              </w:rPr>
            </w:pPr>
            <w:r w:rsidRPr="00911A3E">
              <w:rPr>
                <w:rStyle w:val="FontStyle34"/>
                <w:sz w:val="24"/>
                <w:szCs w:val="24"/>
              </w:rPr>
              <w:t>2,0</w:t>
            </w:r>
          </w:p>
        </w:tc>
        <w:tc>
          <w:tcPr>
            <w:tcW w:w="3401" w:type="dxa"/>
            <w:tcBorders>
              <w:top w:val="single" w:sz="4" w:space="0" w:color="auto"/>
              <w:left w:val="single" w:sz="4" w:space="0" w:color="auto"/>
              <w:bottom w:val="single" w:sz="4" w:space="0" w:color="auto"/>
              <w:right w:val="single" w:sz="4" w:space="0" w:color="auto"/>
            </w:tcBorders>
          </w:tcPr>
          <w:p w14:paraId="32420D2D" w14:textId="77777777" w:rsidR="0001386A" w:rsidRPr="00911A3E" w:rsidRDefault="0001386A" w:rsidP="00CC0330">
            <w:pPr>
              <w:spacing w:after="0"/>
              <w:jc w:val="center"/>
              <w:rPr>
                <w:rStyle w:val="FontStyle34"/>
                <w:sz w:val="24"/>
                <w:szCs w:val="24"/>
              </w:rPr>
            </w:pPr>
            <w:r w:rsidRPr="00911A3E">
              <w:t>МИ 47-08-17</w:t>
            </w:r>
          </w:p>
        </w:tc>
      </w:tr>
    </w:tbl>
    <w:p w14:paraId="43F2CA3C" w14:textId="2A5C0963" w:rsidR="0001386A" w:rsidRPr="00AC0053" w:rsidRDefault="0001386A" w:rsidP="0001386A">
      <w:pPr>
        <w:pStyle w:val="2f5"/>
        <w:spacing w:line="240" w:lineRule="auto"/>
        <w:ind w:left="740"/>
        <w:contextualSpacing/>
        <w:rPr>
          <w:rFonts w:ascii="Times New Roman" w:hAnsi="Times New Roman" w:cs="Times New Roman"/>
          <w:b w:val="0"/>
          <w:sz w:val="16"/>
          <w:szCs w:val="16"/>
        </w:rPr>
      </w:pPr>
    </w:p>
    <w:p w14:paraId="54452DA5" w14:textId="77777777" w:rsidR="0001386A" w:rsidRPr="00911A3E" w:rsidRDefault="0001386A" w:rsidP="0001386A">
      <w:pPr>
        <w:pStyle w:val="2f5"/>
        <w:spacing w:line="240" w:lineRule="auto"/>
        <w:ind w:left="740"/>
        <w:contextualSpacing/>
        <w:jc w:val="both"/>
        <w:rPr>
          <w:rFonts w:ascii="Times New Roman" w:hAnsi="Times New Roman" w:cs="Times New Roman"/>
          <w:b w:val="0"/>
          <w:sz w:val="24"/>
          <w:szCs w:val="24"/>
        </w:rPr>
      </w:pPr>
      <w:r w:rsidRPr="00911A3E">
        <w:rPr>
          <w:rFonts w:ascii="Times New Roman" w:hAnsi="Times New Roman" w:cs="Times New Roman"/>
          <w:b w:val="0"/>
          <w:sz w:val="24"/>
          <w:szCs w:val="24"/>
        </w:rPr>
        <w:t>Вес кипы – 200 кг.</w:t>
      </w:r>
    </w:p>
    <w:p w14:paraId="7CF50893" w14:textId="3E0AA6FD" w:rsidR="0001386A" w:rsidRPr="00911A3E" w:rsidRDefault="00A9190E" w:rsidP="0001386A">
      <w:pPr>
        <w:pStyle w:val="2f5"/>
        <w:spacing w:line="240" w:lineRule="auto"/>
        <w:ind w:left="740"/>
        <w:contextualSpacing/>
        <w:jc w:val="both"/>
        <w:rPr>
          <w:rFonts w:ascii="Times New Roman" w:hAnsi="Times New Roman" w:cs="Times New Roman"/>
          <w:b w:val="0"/>
          <w:sz w:val="24"/>
          <w:szCs w:val="24"/>
        </w:rPr>
      </w:pPr>
      <w:r>
        <w:rPr>
          <w:rFonts w:ascii="Times New Roman" w:hAnsi="Times New Roman" w:cs="Times New Roman"/>
          <w:b w:val="0"/>
          <w:sz w:val="24"/>
          <w:szCs w:val="24"/>
        </w:rPr>
        <w:t>Максимальные размеры кипы 600 х 800</w:t>
      </w:r>
      <w:r w:rsidR="0001386A" w:rsidRPr="00911A3E">
        <w:rPr>
          <w:rFonts w:ascii="Times New Roman" w:hAnsi="Times New Roman" w:cs="Times New Roman"/>
          <w:b w:val="0"/>
          <w:sz w:val="24"/>
          <w:szCs w:val="24"/>
        </w:rPr>
        <w:t xml:space="preserve"> мм, с высотой 480 мм</w:t>
      </w:r>
    </w:p>
    <w:p w14:paraId="72D7C406" w14:textId="0F62026F" w:rsidR="0001386A" w:rsidRPr="00AC0053" w:rsidRDefault="0001386A" w:rsidP="00911A3E">
      <w:pPr>
        <w:pStyle w:val="2f5"/>
        <w:spacing w:line="240" w:lineRule="auto"/>
        <w:contextualSpacing/>
        <w:rPr>
          <w:rFonts w:ascii="Times New Roman" w:hAnsi="Times New Roman" w:cs="Times New Roman"/>
          <w:b w:val="0"/>
          <w:sz w:val="16"/>
          <w:szCs w:val="16"/>
        </w:rPr>
      </w:pPr>
    </w:p>
    <w:p w14:paraId="328B71CC" w14:textId="64802890" w:rsidR="0001386A" w:rsidRPr="0082069E" w:rsidRDefault="00A9190E" w:rsidP="004D0BF3">
      <w:pPr>
        <w:pStyle w:val="2f5"/>
        <w:spacing w:line="240" w:lineRule="auto"/>
        <w:jc w:val="center"/>
        <w:rPr>
          <w:rFonts w:ascii="Times New Roman" w:hAnsi="Times New Roman" w:cs="Times New Roman"/>
          <w:b w:val="0"/>
          <w:sz w:val="26"/>
          <w:szCs w:val="26"/>
        </w:rPr>
      </w:pPr>
      <w:r>
        <w:rPr>
          <w:rFonts w:ascii="Times New Roman" w:hAnsi="Times New Roman" w:cs="Times New Roman"/>
          <w:b w:val="0"/>
          <w:sz w:val="26"/>
          <w:szCs w:val="26"/>
        </w:rPr>
        <w:t>Лот №</w:t>
      </w:r>
      <w:r w:rsidR="00757269">
        <w:rPr>
          <w:rFonts w:ascii="Times New Roman" w:hAnsi="Times New Roman" w:cs="Times New Roman"/>
          <w:b w:val="0"/>
          <w:sz w:val="26"/>
          <w:szCs w:val="26"/>
        </w:rPr>
        <w:t xml:space="preserve"> </w:t>
      </w:r>
      <w:r>
        <w:rPr>
          <w:rFonts w:ascii="Times New Roman" w:hAnsi="Times New Roman" w:cs="Times New Roman"/>
          <w:b w:val="0"/>
          <w:sz w:val="26"/>
          <w:szCs w:val="26"/>
        </w:rPr>
        <w:t xml:space="preserve">2: </w:t>
      </w:r>
      <w:r w:rsidR="0001386A" w:rsidRPr="0082069E">
        <w:rPr>
          <w:rFonts w:ascii="Times New Roman" w:hAnsi="Times New Roman" w:cs="Times New Roman"/>
          <w:b w:val="0"/>
          <w:sz w:val="26"/>
          <w:szCs w:val="26"/>
        </w:rPr>
        <w:t>Техническая спецификация на целлюлозу сульфатную беленую из лиственных пород древесины</w:t>
      </w:r>
      <w:r w:rsidR="00911A3E" w:rsidRPr="0082069E">
        <w:rPr>
          <w:rFonts w:ascii="Times New Roman" w:hAnsi="Times New Roman" w:cs="Times New Roman"/>
          <w:b w:val="0"/>
          <w:sz w:val="26"/>
          <w:szCs w:val="26"/>
        </w:rPr>
        <w:t xml:space="preserve"> для Санкт-Петербургской бумажной фабрики – филиала акционерного общества «Гознак»</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1985"/>
        <w:gridCol w:w="3401"/>
      </w:tblGrid>
      <w:tr w:rsidR="0001386A" w:rsidRPr="00647A6E" w14:paraId="5CC453FA" w14:textId="77777777" w:rsidTr="0082069E">
        <w:tc>
          <w:tcPr>
            <w:tcW w:w="4957" w:type="dxa"/>
            <w:tcBorders>
              <w:top w:val="single" w:sz="4" w:space="0" w:color="auto"/>
              <w:left w:val="single" w:sz="4" w:space="0" w:color="auto"/>
              <w:bottom w:val="single" w:sz="4" w:space="0" w:color="auto"/>
              <w:right w:val="single" w:sz="4" w:space="0" w:color="auto"/>
            </w:tcBorders>
            <w:vAlign w:val="center"/>
            <w:hideMark/>
          </w:tcPr>
          <w:p w14:paraId="2A997461" w14:textId="3978EA65" w:rsidR="0001386A" w:rsidRPr="00AC0053" w:rsidRDefault="0082069E" w:rsidP="00CC0330">
            <w:pPr>
              <w:overflowPunct w:val="0"/>
              <w:autoSpaceDE w:val="0"/>
              <w:autoSpaceDN w:val="0"/>
              <w:adjustRightInd w:val="0"/>
              <w:spacing w:after="0"/>
              <w:jc w:val="center"/>
            </w:pPr>
            <w:r w:rsidRPr="00105661">
              <w:t>Контролируемые</w:t>
            </w:r>
            <w:r>
              <w:t xml:space="preserve"> </w:t>
            </w:r>
            <w:r w:rsidRPr="00105661">
              <w:t>параметры</w:t>
            </w:r>
          </w:p>
        </w:tc>
        <w:tc>
          <w:tcPr>
            <w:tcW w:w="1985" w:type="dxa"/>
            <w:tcBorders>
              <w:top w:val="single" w:sz="4" w:space="0" w:color="auto"/>
              <w:left w:val="single" w:sz="4" w:space="0" w:color="auto"/>
              <w:bottom w:val="single" w:sz="4" w:space="0" w:color="auto"/>
              <w:right w:val="single" w:sz="4" w:space="0" w:color="auto"/>
            </w:tcBorders>
            <w:hideMark/>
          </w:tcPr>
          <w:p w14:paraId="5C127BD6" w14:textId="00B654DF" w:rsidR="0001386A" w:rsidRPr="00AC0053" w:rsidRDefault="0082069E" w:rsidP="00CC0330">
            <w:pPr>
              <w:spacing w:after="0"/>
              <w:jc w:val="center"/>
            </w:pPr>
            <w:r w:rsidRPr="00105661">
              <w:t>Норма по НД/ТД</w:t>
            </w:r>
          </w:p>
        </w:tc>
        <w:tc>
          <w:tcPr>
            <w:tcW w:w="3401" w:type="dxa"/>
            <w:tcBorders>
              <w:top w:val="single" w:sz="4" w:space="0" w:color="auto"/>
              <w:left w:val="single" w:sz="4" w:space="0" w:color="auto"/>
              <w:bottom w:val="single" w:sz="4" w:space="0" w:color="auto"/>
              <w:right w:val="single" w:sz="4" w:space="0" w:color="auto"/>
            </w:tcBorders>
            <w:hideMark/>
          </w:tcPr>
          <w:p w14:paraId="4C25AF56" w14:textId="17F4151E" w:rsidR="0001386A" w:rsidRPr="00AC0053" w:rsidRDefault="0082069E" w:rsidP="00CC0330">
            <w:pPr>
              <w:spacing w:after="0"/>
              <w:jc w:val="center"/>
            </w:pPr>
            <w:r w:rsidRPr="00105661">
              <w:t>Методы и средства испытания</w:t>
            </w:r>
          </w:p>
        </w:tc>
      </w:tr>
      <w:tr w:rsidR="0001386A" w:rsidRPr="00647A6E" w14:paraId="36A0C1E7" w14:textId="77777777" w:rsidTr="0082069E">
        <w:tc>
          <w:tcPr>
            <w:tcW w:w="4957" w:type="dxa"/>
            <w:tcBorders>
              <w:top w:val="single" w:sz="4" w:space="0" w:color="auto"/>
              <w:left w:val="single" w:sz="4" w:space="0" w:color="auto"/>
              <w:bottom w:val="single" w:sz="4" w:space="0" w:color="auto"/>
              <w:right w:val="single" w:sz="4" w:space="0" w:color="auto"/>
            </w:tcBorders>
            <w:vAlign w:val="center"/>
            <w:hideMark/>
          </w:tcPr>
          <w:p w14:paraId="72D68093" w14:textId="01B4395F" w:rsidR="0001386A" w:rsidRPr="00911A3E" w:rsidRDefault="0001386A" w:rsidP="00CC0330">
            <w:pPr>
              <w:overflowPunct w:val="0"/>
              <w:autoSpaceDE w:val="0"/>
              <w:autoSpaceDN w:val="0"/>
              <w:adjustRightInd w:val="0"/>
              <w:spacing w:after="0"/>
              <w:jc w:val="center"/>
            </w:pPr>
            <w:r w:rsidRPr="00911A3E">
              <w:t xml:space="preserve">Механическая прочность при размоле </w:t>
            </w:r>
            <w:r w:rsidR="00757269">
              <w:br/>
            </w:r>
            <w:r w:rsidRPr="00911A3E">
              <w:t xml:space="preserve">в мельнице ЦРА до 60 </w:t>
            </w:r>
            <w:r w:rsidRPr="00911A3E">
              <w:rPr>
                <w:vertAlign w:val="superscript"/>
              </w:rPr>
              <w:t>о</w:t>
            </w:r>
            <w:r w:rsidRPr="00911A3E">
              <w:t>ШР</w:t>
            </w:r>
          </w:p>
        </w:tc>
        <w:tc>
          <w:tcPr>
            <w:tcW w:w="1985" w:type="dxa"/>
            <w:tcBorders>
              <w:top w:val="single" w:sz="4" w:space="0" w:color="auto"/>
              <w:left w:val="single" w:sz="4" w:space="0" w:color="auto"/>
              <w:bottom w:val="single" w:sz="4" w:space="0" w:color="auto"/>
              <w:right w:val="single" w:sz="4" w:space="0" w:color="auto"/>
            </w:tcBorders>
            <w:vAlign w:val="center"/>
          </w:tcPr>
          <w:p w14:paraId="2A0F70AE" w14:textId="77777777" w:rsidR="0001386A" w:rsidRPr="00911A3E" w:rsidRDefault="0001386A" w:rsidP="00CC0330">
            <w:pPr>
              <w:spacing w:after="0"/>
              <w:rPr>
                <w:b/>
              </w:rPr>
            </w:pPr>
          </w:p>
        </w:tc>
        <w:tc>
          <w:tcPr>
            <w:tcW w:w="3401" w:type="dxa"/>
            <w:tcBorders>
              <w:top w:val="single" w:sz="4" w:space="0" w:color="auto"/>
              <w:left w:val="single" w:sz="4" w:space="0" w:color="auto"/>
              <w:bottom w:val="single" w:sz="4" w:space="0" w:color="auto"/>
              <w:right w:val="single" w:sz="4" w:space="0" w:color="auto"/>
            </w:tcBorders>
          </w:tcPr>
          <w:p w14:paraId="2D627EA1" w14:textId="77777777" w:rsidR="0001386A" w:rsidRPr="00911A3E" w:rsidRDefault="0001386A" w:rsidP="00CC0330">
            <w:pPr>
              <w:spacing w:after="0"/>
              <w:rPr>
                <w:b/>
              </w:rPr>
            </w:pPr>
          </w:p>
        </w:tc>
      </w:tr>
      <w:tr w:rsidR="0001386A" w:rsidRPr="00647A6E" w14:paraId="06A4CA07" w14:textId="77777777" w:rsidTr="0082069E">
        <w:trPr>
          <w:trHeight w:val="248"/>
        </w:trPr>
        <w:tc>
          <w:tcPr>
            <w:tcW w:w="4957" w:type="dxa"/>
            <w:tcBorders>
              <w:top w:val="single" w:sz="4" w:space="0" w:color="auto"/>
              <w:left w:val="single" w:sz="4" w:space="0" w:color="auto"/>
              <w:bottom w:val="single" w:sz="4" w:space="0" w:color="auto"/>
              <w:right w:val="single" w:sz="4" w:space="0" w:color="auto"/>
            </w:tcBorders>
            <w:hideMark/>
          </w:tcPr>
          <w:p w14:paraId="503B8579" w14:textId="4498CBD1" w:rsidR="0001386A" w:rsidRPr="00911A3E" w:rsidRDefault="00757269" w:rsidP="00CC0330">
            <w:pPr>
              <w:overflowPunct w:val="0"/>
              <w:autoSpaceDE w:val="0"/>
              <w:autoSpaceDN w:val="0"/>
              <w:adjustRightInd w:val="0"/>
              <w:spacing w:after="0"/>
            </w:pPr>
            <w:r>
              <w:t>–</w:t>
            </w:r>
            <w:r w:rsidRPr="00911A3E">
              <w:t xml:space="preserve"> </w:t>
            </w:r>
            <w:r w:rsidR="0001386A" w:rsidRPr="00911A3E">
              <w:t>разрывная длина, км, не менее</w:t>
            </w:r>
          </w:p>
        </w:tc>
        <w:tc>
          <w:tcPr>
            <w:tcW w:w="1985" w:type="dxa"/>
            <w:tcBorders>
              <w:top w:val="single" w:sz="4" w:space="0" w:color="auto"/>
              <w:left w:val="single" w:sz="4" w:space="0" w:color="auto"/>
              <w:bottom w:val="single" w:sz="4" w:space="0" w:color="auto"/>
              <w:right w:val="single" w:sz="4" w:space="0" w:color="auto"/>
            </w:tcBorders>
            <w:hideMark/>
          </w:tcPr>
          <w:p w14:paraId="167C4289" w14:textId="77777777" w:rsidR="0001386A" w:rsidRPr="00911A3E" w:rsidRDefault="0001386A" w:rsidP="00CC0330">
            <w:pPr>
              <w:overflowPunct w:val="0"/>
              <w:autoSpaceDE w:val="0"/>
              <w:autoSpaceDN w:val="0"/>
              <w:adjustRightInd w:val="0"/>
              <w:spacing w:after="0"/>
              <w:jc w:val="center"/>
            </w:pPr>
            <w:r w:rsidRPr="00911A3E">
              <w:t>7,5</w:t>
            </w:r>
          </w:p>
        </w:tc>
        <w:tc>
          <w:tcPr>
            <w:tcW w:w="3401" w:type="dxa"/>
            <w:tcBorders>
              <w:top w:val="single" w:sz="4" w:space="0" w:color="auto"/>
              <w:left w:val="single" w:sz="4" w:space="0" w:color="auto"/>
              <w:bottom w:val="single" w:sz="4" w:space="0" w:color="auto"/>
              <w:right w:val="single" w:sz="4" w:space="0" w:color="auto"/>
            </w:tcBorders>
          </w:tcPr>
          <w:p w14:paraId="38113180" w14:textId="77777777" w:rsidR="0001386A" w:rsidRPr="00911A3E" w:rsidRDefault="0001386A" w:rsidP="00CC0330">
            <w:pPr>
              <w:overflowPunct w:val="0"/>
              <w:autoSpaceDE w:val="0"/>
              <w:autoSpaceDN w:val="0"/>
              <w:adjustRightInd w:val="0"/>
              <w:spacing w:after="0"/>
              <w:jc w:val="center"/>
            </w:pPr>
            <w:r w:rsidRPr="00911A3E">
              <w:t>ГОСТ ИСО 1924-1-96</w:t>
            </w:r>
          </w:p>
        </w:tc>
      </w:tr>
      <w:tr w:rsidR="0001386A" w:rsidRPr="00E21129" w14:paraId="50FEB775" w14:textId="77777777" w:rsidTr="0082069E">
        <w:trPr>
          <w:trHeight w:val="407"/>
        </w:trPr>
        <w:tc>
          <w:tcPr>
            <w:tcW w:w="4957" w:type="dxa"/>
            <w:tcBorders>
              <w:top w:val="single" w:sz="4" w:space="0" w:color="auto"/>
              <w:left w:val="single" w:sz="4" w:space="0" w:color="auto"/>
              <w:bottom w:val="single" w:sz="4" w:space="0" w:color="auto"/>
              <w:right w:val="single" w:sz="4" w:space="0" w:color="auto"/>
            </w:tcBorders>
            <w:vAlign w:val="center"/>
            <w:hideMark/>
          </w:tcPr>
          <w:p w14:paraId="7AE72FCD" w14:textId="34CFDCFB" w:rsidR="0001386A" w:rsidRPr="00911A3E" w:rsidRDefault="00757269" w:rsidP="00AC0053">
            <w:pPr>
              <w:pStyle w:val="40"/>
              <w:numPr>
                <w:ilvl w:val="0"/>
                <w:numId w:val="0"/>
              </w:numPr>
              <w:spacing w:before="0" w:after="0"/>
              <w:rPr>
                <w:rFonts w:ascii="Times New Roman" w:hAnsi="Times New Roman"/>
                <w:b/>
                <w:bCs/>
                <w:i/>
                <w:iCs/>
                <w:szCs w:val="24"/>
              </w:rPr>
            </w:pPr>
            <w:r>
              <w:rPr>
                <w:rFonts w:ascii="Times New Roman" w:hAnsi="Times New Roman"/>
                <w:szCs w:val="24"/>
                <w:lang w:val="ru-RU"/>
              </w:rPr>
              <w:t xml:space="preserve">– </w:t>
            </w:r>
            <w:r w:rsidR="0001386A" w:rsidRPr="00911A3E">
              <w:rPr>
                <w:rFonts w:ascii="Times New Roman" w:hAnsi="Times New Roman"/>
                <w:szCs w:val="24"/>
              </w:rPr>
              <w:t>абсолютное сопротивление раздиранию, сН, не менее</w:t>
            </w:r>
          </w:p>
        </w:tc>
        <w:tc>
          <w:tcPr>
            <w:tcW w:w="1985" w:type="dxa"/>
            <w:tcBorders>
              <w:top w:val="single" w:sz="4" w:space="0" w:color="auto"/>
              <w:left w:val="single" w:sz="4" w:space="0" w:color="auto"/>
              <w:bottom w:val="single" w:sz="4" w:space="0" w:color="auto"/>
              <w:right w:val="single" w:sz="4" w:space="0" w:color="auto"/>
            </w:tcBorders>
            <w:hideMark/>
          </w:tcPr>
          <w:p w14:paraId="1221D3B2" w14:textId="77777777" w:rsidR="0001386A" w:rsidRPr="00911A3E" w:rsidRDefault="0001386A" w:rsidP="00AC0053">
            <w:pPr>
              <w:overflowPunct w:val="0"/>
              <w:autoSpaceDE w:val="0"/>
              <w:autoSpaceDN w:val="0"/>
              <w:adjustRightInd w:val="0"/>
              <w:spacing w:after="0"/>
              <w:jc w:val="center"/>
            </w:pPr>
            <w:r w:rsidRPr="00911A3E">
              <w:t>47,0</w:t>
            </w:r>
          </w:p>
        </w:tc>
        <w:tc>
          <w:tcPr>
            <w:tcW w:w="3401" w:type="dxa"/>
            <w:tcBorders>
              <w:top w:val="single" w:sz="4" w:space="0" w:color="auto"/>
              <w:left w:val="single" w:sz="4" w:space="0" w:color="auto"/>
              <w:bottom w:val="single" w:sz="4" w:space="0" w:color="auto"/>
              <w:right w:val="single" w:sz="4" w:space="0" w:color="auto"/>
            </w:tcBorders>
          </w:tcPr>
          <w:p w14:paraId="744332BF" w14:textId="3DDD0437" w:rsidR="0001386A" w:rsidRPr="00911A3E" w:rsidRDefault="0001386A" w:rsidP="00AC0053">
            <w:pPr>
              <w:overflowPunct w:val="0"/>
              <w:autoSpaceDE w:val="0"/>
              <w:autoSpaceDN w:val="0"/>
              <w:adjustRightInd w:val="0"/>
              <w:spacing w:after="0"/>
              <w:jc w:val="center"/>
            </w:pPr>
            <w:r w:rsidRPr="00911A3E">
              <w:t>ГОСТ 13525.3</w:t>
            </w:r>
            <w:r w:rsidR="00AC0053">
              <w:t xml:space="preserve"> </w:t>
            </w:r>
            <w:r w:rsidRPr="00911A3E">
              <w:t>(ИСО 1974)</w:t>
            </w:r>
          </w:p>
        </w:tc>
      </w:tr>
      <w:tr w:rsidR="0001386A" w:rsidRPr="00E21129" w14:paraId="29135CE2" w14:textId="77777777" w:rsidTr="0082069E">
        <w:trPr>
          <w:trHeight w:val="511"/>
        </w:trPr>
        <w:tc>
          <w:tcPr>
            <w:tcW w:w="4957" w:type="dxa"/>
            <w:tcBorders>
              <w:top w:val="single" w:sz="4" w:space="0" w:color="auto"/>
              <w:left w:val="single" w:sz="4" w:space="0" w:color="auto"/>
              <w:bottom w:val="single" w:sz="4" w:space="0" w:color="auto"/>
              <w:right w:val="single" w:sz="4" w:space="0" w:color="auto"/>
            </w:tcBorders>
            <w:vAlign w:val="center"/>
            <w:hideMark/>
          </w:tcPr>
          <w:p w14:paraId="56D0D6E6" w14:textId="255D590F" w:rsidR="0001386A" w:rsidRPr="00911A3E" w:rsidRDefault="00757269" w:rsidP="00CC0330">
            <w:pPr>
              <w:spacing w:after="0"/>
            </w:pPr>
            <w:r>
              <w:t>–</w:t>
            </w:r>
            <w:r w:rsidR="0001386A" w:rsidRPr="00911A3E">
              <w:t xml:space="preserve"> прочность на излом при многократных перегибах, число двойных перегибов, ч.</w:t>
            </w:r>
            <w:r>
              <w:t xml:space="preserve"> </w:t>
            </w:r>
            <w:r w:rsidR="0001386A" w:rsidRPr="00911A3E">
              <w:t>д.</w:t>
            </w:r>
            <w:r>
              <w:t xml:space="preserve"> </w:t>
            </w:r>
            <w:r w:rsidR="0001386A" w:rsidRPr="00911A3E">
              <w:t>п., не менее</w:t>
            </w:r>
          </w:p>
        </w:tc>
        <w:tc>
          <w:tcPr>
            <w:tcW w:w="1985" w:type="dxa"/>
            <w:tcBorders>
              <w:top w:val="single" w:sz="4" w:space="0" w:color="auto"/>
              <w:left w:val="single" w:sz="4" w:space="0" w:color="auto"/>
              <w:bottom w:val="single" w:sz="4" w:space="0" w:color="auto"/>
              <w:right w:val="single" w:sz="4" w:space="0" w:color="auto"/>
            </w:tcBorders>
            <w:hideMark/>
          </w:tcPr>
          <w:p w14:paraId="24D115C4" w14:textId="77777777" w:rsidR="0001386A" w:rsidRPr="00911A3E" w:rsidRDefault="0001386A" w:rsidP="00CC0330">
            <w:pPr>
              <w:overflowPunct w:val="0"/>
              <w:autoSpaceDE w:val="0"/>
              <w:autoSpaceDN w:val="0"/>
              <w:adjustRightInd w:val="0"/>
              <w:spacing w:after="0"/>
              <w:jc w:val="center"/>
            </w:pPr>
            <w:r w:rsidRPr="00911A3E">
              <w:t>300</w:t>
            </w:r>
          </w:p>
        </w:tc>
        <w:tc>
          <w:tcPr>
            <w:tcW w:w="3401" w:type="dxa"/>
            <w:tcBorders>
              <w:top w:val="single" w:sz="4" w:space="0" w:color="auto"/>
              <w:left w:val="single" w:sz="4" w:space="0" w:color="auto"/>
              <w:bottom w:val="single" w:sz="4" w:space="0" w:color="auto"/>
              <w:right w:val="single" w:sz="4" w:space="0" w:color="auto"/>
            </w:tcBorders>
          </w:tcPr>
          <w:p w14:paraId="043CBC60" w14:textId="77777777" w:rsidR="0001386A" w:rsidRPr="00911A3E" w:rsidRDefault="0001386A" w:rsidP="00CC0330">
            <w:pPr>
              <w:tabs>
                <w:tab w:val="left" w:pos="6840"/>
              </w:tabs>
              <w:spacing w:after="0"/>
              <w:jc w:val="center"/>
            </w:pPr>
            <w:r w:rsidRPr="00911A3E">
              <w:t>ГОСТ 13525.2</w:t>
            </w:r>
          </w:p>
        </w:tc>
      </w:tr>
      <w:tr w:rsidR="0001386A" w:rsidRPr="00E21129" w14:paraId="7A1C663C" w14:textId="77777777" w:rsidTr="0082069E">
        <w:trPr>
          <w:trHeight w:val="314"/>
        </w:trPr>
        <w:tc>
          <w:tcPr>
            <w:tcW w:w="4957" w:type="dxa"/>
            <w:tcBorders>
              <w:top w:val="single" w:sz="4" w:space="0" w:color="auto"/>
              <w:left w:val="single" w:sz="4" w:space="0" w:color="auto"/>
              <w:bottom w:val="single" w:sz="4" w:space="0" w:color="auto"/>
              <w:right w:val="single" w:sz="4" w:space="0" w:color="auto"/>
            </w:tcBorders>
            <w:hideMark/>
          </w:tcPr>
          <w:p w14:paraId="66DF11CE" w14:textId="77777777" w:rsidR="0001386A" w:rsidRPr="00911A3E" w:rsidRDefault="0001386A" w:rsidP="00CC0330">
            <w:r w:rsidRPr="00911A3E">
              <w:t>Сорность, шт. соринок площадью:</w:t>
            </w:r>
          </w:p>
        </w:tc>
        <w:tc>
          <w:tcPr>
            <w:tcW w:w="1985" w:type="dxa"/>
            <w:tcBorders>
              <w:top w:val="single" w:sz="4" w:space="0" w:color="auto"/>
              <w:left w:val="single" w:sz="4" w:space="0" w:color="auto"/>
              <w:bottom w:val="single" w:sz="4" w:space="0" w:color="auto"/>
              <w:right w:val="single" w:sz="4" w:space="0" w:color="auto"/>
            </w:tcBorders>
            <w:hideMark/>
          </w:tcPr>
          <w:p w14:paraId="16BB0586" w14:textId="77777777" w:rsidR="0001386A" w:rsidRPr="00911A3E" w:rsidRDefault="0001386A" w:rsidP="00CC0330">
            <w:pPr>
              <w:jc w:val="center"/>
            </w:pPr>
          </w:p>
        </w:tc>
        <w:tc>
          <w:tcPr>
            <w:tcW w:w="3401" w:type="dxa"/>
            <w:tcBorders>
              <w:top w:val="single" w:sz="4" w:space="0" w:color="auto"/>
              <w:left w:val="single" w:sz="4" w:space="0" w:color="auto"/>
              <w:bottom w:val="single" w:sz="4" w:space="0" w:color="auto"/>
              <w:right w:val="single" w:sz="4" w:space="0" w:color="auto"/>
            </w:tcBorders>
          </w:tcPr>
          <w:p w14:paraId="1FCF988F" w14:textId="77777777" w:rsidR="0001386A" w:rsidRPr="00911A3E" w:rsidRDefault="0001386A" w:rsidP="00CC0330">
            <w:pPr>
              <w:overflowPunct w:val="0"/>
              <w:autoSpaceDE w:val="0"/>
              <w:autoSpaceDN w:val="0"/>
              <w:adjustRightInd w:val="0"/>
              <w:spacing w:after="0"/>
              <w:jc w:val="center"/>
            </w:pPr>
            <w:r w:rsidRPr="00911A3E">
              <w:t>ГОСТ 14363.3</w:t>
            </w:r>
          </w:p>
        </w:tc>
      </w:tr>
      <w:tr w:rsidR="0001386A" w:rsidRPr="00E21129" w14:paraId="314A71AD" w14:textId="77777777" w:rsidTr="0082069E">
        <w:trPr>
          <w:trHeight w:val="288"/>
        </w:trPr>
        <w:tc>
          <w:tcPr>
            <w:tcW w:w="4957" w:type="dxa"/>
            <w:tcBorders>
              <w:top w:val="single" w:sz="4" w:space="0" w:color="auto"/>
              <w:left w:val="single" w:sz="4" w:space="0" w:color="auto"/>
              <w:bottom w:val="single" w:sz="4" w:space="0" w:color="auto"/>
              <w:right w:val="single" w:sz="4" w:space="0" w:color="auto"/>
            </w:tcBorders>
          </w:tcPr>
          <w:p w14:paraId="2E8B0628" w14:textId="092E600E" w:rsidR="0001386A" w:rsidRPr="00911A3E" w:rsidRDefault="0001386A" w:rsidP="00CC0330">
            <w:r w:rsidRPr="00911A3E">
              <w:t>св. 0,1 до 1,0 мм</w:t>
            </w:r>
            <w:r w:rsidR="00B16CE5" w:rsidRPr="00415CB3">
              <w:rPr>
                <w:vertAlign w:val="superscript"/>
              </w:rPr>
              <w:t>2</w:t>
            </w:r>
            <w:r w:rsidRPr="00911A3E">
              <w:t>, не более</w:t>
            </w:r>
          </w:p>
        </w:tc>
        <w:tc>
          <w:tcPr>
            <w:tcW w:w="1985" w:type="dxa"/>
            <w:tcBorders>
              <w:top w:val="single" w:sz="4" w:space="0" w:color="auto"/>
              <w:left w:val="single" w:sz="4" w:space="0" w:color="auto"/>
              <w:bottom w:val="single" w:sz="4" w:space="0" w:color="auto"/>
              <w:right w:val="single" w:sz="4" w:space="0" w:color="auto"/>
            </w:tcBorders>
          </w:tcPr>
          <w:p w14:paraId="2677F7D6" w14:textId="77777777" w:rsidR="0001386A" w:rsidRPr="00911A3E" w:rsidRDefault="0001386A" w:rsidP="00CC0330">
            <w:pPr>
              <w:jc w:val="center"/>
            </w:pPr>
            <w:r w:rsidRPr="00911A3E">
              <w:t>30</w:t>
            </w:r>
          </w:p>
        </w:tc>
        <w:tc>
          <w:tcPr>
            <w:tcW w:w="3401" w:type="dxa"/>
            <w:tcBorders>
              <w:top w:val="single" w:sz="4" w:space="0" w:color="auto"/>
              <w:left w:val="single" w:sz="4" w:space="0" w:color="auto"/>
              <w:bottom w:val="single" w:sz="4" w:space="0" w:color="auto"/>
              <w:right w:val="single" w:sz="4" w:space="0" w:color="auto"/>
            </w:tcBorders>
          </w:tcPr>
          <w:p w14:paraId="636B9545" w14:textId="77777777" w:rsidR="0001386A" w:rsidRPr="00911A3E" w:rsidRDefault="0001386A" w:rsidP="00CC0330">
            <w:pPr>
              <w:overflowPunct w:val="0"/>
              <w:autoSpaceDE w:val="0"/>
              <w:autoSpaceDN w:val="0"/>
              <w:adjustRightInd w:val="0"/>
              <w:spacing w:after="0"/>
              <w:jc w:val="center"/>
            </w:pPr>
          </w:p>
        </w:tc>
      </w:tr>
      <w:tr w:rsidR="0001386A" w:rsidRPr="00E21129" w14:paraId="305A398F" w14:textId="77777777" w:rsidTr="0082069E">
        <w:trPr>
          <w:trHeight w:val="363"/>
        </w:trPr>
        <w:tc>
          <w:tcPr>
            <w:tcW w:w="4957" w:type="dxa"/>
            <w:tcBorders>
              <w:top w:val="single" w:sz="4" w:space="0" w:color="auto"/>
              <w:left w:val="single" w:sz="4" w:space="0" w:color="auto"/>
              <w:bottom w:val="single" w:sz="4" w:space="0" w:color="auto"/>
              <w:right w:val="single" w:sz="4" w:space="0" w:color="auto"/>
            </w:tcBorders>
          </w:tcPr>
          <w:p w14:paraId="0FF7CC1F" w14:textId="5327B720" w:rsidR="0001386A" w:rsidRPr="00911A3E" w:rsidRDefault="0001386A" w:rsidP="00CC0330">
            <w:r w:rsidRPr="00911A3E">
              <w:t>св. 1,0 до 2,0 мм</w:t>
            </w:r>
            <w:r w:rsidR="00B16CE5" w:rsidRPr="00415CB3">
              <w:rPr>
                <w:vertAlign w:val="superscript"/>
              </w:rPr>
              <w:t>2</w:t>
            </w:r>
            <w:r w:rsidRPr="00911A3E">
              <w:t>, не более</w:t>
            </w:r>
          </w:p>
        </w:tc>
        <w:tc>
          <w:tcPr>
            <w:tcW w:w="1985" w:type="dxa"/>
            <w:tcBorders>
              <w:top w:val="single" w:sz="4" w:space="0" w:color="auto"/>
              <w:left w:val="single" w:sz="4" w:space="0" w:color="auto"/>
              <w:bottom w:val="single" w:sz="4" w:space="0" w:color="auto"/>
              <w:right w:val="single" w:sz="4" w:space="0" w:color="auto"/>
            </w:tcBorders>
          </w:tcPr>
          <w:p w14:paraId="305E85AC" w14:textId="77777777" w:rsidR="0001386A" w:rsidRPr="00911A3E" w:rsidRDefault="0001386A" w:rsidP="00CC0330">
            <w:pPr>
              <w:jc w:val="center"/>
            </w:pPr>
            <w:r w:rsidRPr="00911A3E">
              <w:t>1</w:t>
            </w:r>
          </w:p>
        </w:tc>
        <w:tc>
          <w:tcPr>
            <w:tcW w:w="3401" w:type="dxa"/>
            <w:tcBorders>
              <w:top w:val="single" w:sz="4" w:space="0" w:color="auto"/>
              <w:left w:val="single" w:sz="4" w:space="0" w:color="auto"/>
              <w:bottom w:val="single" w:sz="4" w:space="0" w:color="auto"/>
              <w:right w:val="single" w:sz="4" w:space="0" w:color="auto"/>
            </w:tcBorders>
          </w:tcPr>
          <w:p w14:paraId="353AEB1B" w14:textId="77777777" w:rsidR="0001386A" w:rsidRPr="00911A3E" w:rsidRDefault="0001386A" w:rsidP="00CC0330">
            <w:pPr>
              <w:overflowPunct w:val="0"/>
              <w:autoSpaceDE w:val="0"/>
              <w:autoSpaceDN w:val="0"/>
              <w:adjustRightInd w:val="0"/>
              <w:spacing w:after="0"/>
              <w:jc w:val="center"/>
            </w:pPr>
          </w:p>
        </w:tc>
      </w:tr>
      <w:tr w:rsidR="0001386A" w:rsidRPr="00E21129" w14:paraId="0E68A19D" w14:textId="77777777" w:rsidTr="0082069E">
        <w:trPr>
          <w:trHeight w:val="270"/>
        </w:trPr>
        <w:tc>
          <w:tcPr>
            <w:tcW w:w="4957" w:type="dxa"/>
            <w:tcBorders>
              <w:top w:val="single" w:sz="4" w:space="0" w:color="auto"/>
              <w:left w:val="single" w:sz="4" w:space="0" w:color="auto"/>
              <w:bottom w:val="single" w:sz="4" w:space="0" w:color="auto"/>
              <w:right w:val="single" w:sz="4" w:space="0" w:color="auto"/>
            </w:tcBorders>
          </w:tcPr>
          <w:p w14:paraId="105EF91F" w14:textId="77777777" w:rsidR="0001386A" w:rsidRPr="00911A3E" w:rsidRDefault="0001386A" w:rsidP="00CC0330">
            <w:r w:rsidRPr="00911A3E">
              <w:t>св. 2,0 мм2</w:t>
            </w:r>
          </w:p>
        </w:tc>
        <w:tc>
          <w:tcPr>
            <w:tcW w:w="1985" w:type="dxa"/>
            <w:tcBorders>
              <w:top w:val="single" w:sz="4" w:space="0" w:color="auto"/>
              <w:left w:val="single" w:sz="4" w:space="0" w:color="auto"/>
              <w:bottom w:val="single" w:sz="4" w:space="0" w:color="auto"/>
              <w:right w:val="single" w:sz="4" w:space="0" w:color="auto"/>
            </w:tcBorders>
          </w:tcPr>
          <w:p w14:paraId="2687C965" w14:textId="77777777" w:rsidR="0001386A" w:rsidRPr="00911A3E" w:rsidRDefault="0001386A" w:rsidP="00CC0330">
            <w:pPr>
              <w:jc w:val="center"/>
            </w:pPr>
            <w:r w:rsidRPr="00911A3E">
              <w:t>не допускаются</w:t>
            </w:r>
          </w:p>
        </w:tc>
        <w:tc>
          <w:tcPr>
            <w:tcW w:w="3401" w:type="dxa"/>
            <w:tcBorders>
              <w:top w:val="single" w:sz="4" w:space="0" w:color="auto"/>
              <w:left w:val="single" w:sz="4" w:space="0" w:color="auto"/>
              <w:bottom w:val="single" w:sz="4" w:space="0" w:color="auto"/>
              <w:right w:val="single" w:sz="4" w:space="0" w:color="auto"/>
            </w:tcBorders>
          </w:tcPr>
          <w:p w14:paraId="4245E4D5" w14:textId="77777777" w:rsidR="0001386A" w:rsidRPr="00911A3E" w:rsidRDefault="0001386A" w:rsidP="00CC0330">
            <w:pPr>
              <w:overflowPunct w:val="0"/>
              <w:autoSpaceDE w:val="0"/>
              <w:autoSpaceDN w:val="0"/>
              <w:adjustRightInd w:val="0"/>
              <w:spacing w:after="0"/>
              <w:jc w:val="center"/>
            </w:pPr>
          </w:p>
        </w:tc>
      </w:tr>
      <w:tr w:rsidR="0001386A" w:rsidRPr="00E21129" w14:paraId="0D843360" w14:textId="77777777" w:rsidTr="0082069E">
        <w:trPr>
          <w:trHeight w:val="204"/>
        </w:trPr>
        <w:tc>
          <w:tcPr>
            <w:tcW w:w="4957" w:type="dxa"/>
            <w:tcBorders>
              <w:top w:val="single" w:sz="4" w:space="0" w:color="auto"/>
              <w:left w:val="single" w:sz="4" w:space="0" w:color="auto"/>
              <w:bottom w:val="single" w:sz="4" w:space="0" w:color="auto"/>
              <w:right w:val="single" w:sz="4" w:space="0" w:color="auto"/>
            </w:tcBorders>
            <w:vAlign w:val="center"/>
            <w:hideMark/>
          </w:tcPr>
          <w:p w14:paraId="5F0CBC88" w14:textId="77777777" w:rsidR="0001386A" w:rsidRPr="00911A3E" w:rsidRDefault="0001386A" w:rsidP="00CC0330">
            <w:pPr>
              <w:overflowPunct w:val="0"/>
              <w:autoSpaceDE w:val="0"/>
              <w:autoSpaceDN w:val="0"/>
              <w:adjustRightInd w:val="0"/>
              <w:spacing w:after="0"/>
            </w:pPr>
            <w:r w:rsidRPr="00911A3E">
              <w:t>Белизна, %, не менее</w:t>
            </w:r>
          </w:p>
        </w:tc>
        <w:tc>
          <w:tcPr>
            <w:tcW w:w="1985" w:type="dxa"/>
            <w:tcBorders>
              <w:top w:val="single" w:sz="4" w:space="0" w:color="auto"/>
              <w:left w:val="single" w:sz="4" w:space="0" w:color="auto"/>
              <w:bottom w:val="single" w:sz="4" w:space="0" w:color="auto"/>
              <w:right w:val="single" w:sz="4" w:space="0" w:color="auto"/>
            </w:tcBorders>
            <w:hideMark/>
          </w:tcPr>
          <w:p w14:paraId="06A9859A" w14:textId="77777777" w:rsidR="0001386A" w:rsidRPr="00911A3E" w:rsidRDefault="0001386A" w:rsidP="00CC0330">
            <w:pPr>
              <w:overflowPunct w:val="0"/>
              <w:autoSpaceDE w:val="0"/>
              <w:autoSpaceDN w:val="0"/>
              <w:adjustRightInd w:val="0"/>
              <w:spacing w:after="0"/>
              <w:jc w:val="center"/>
            </w:pPr>
            <w:r w:rsidRPr="00911A3E">
              <w:t>89,0</w:t>
            </w:r>
          </w:p>
        </w:tc>
        <w:tc>
          <w:tcPr>
            <w:tcW w:w="3401" w:type="dxa"/>
            <w:tcBorders>
              <w:top w:val="single" w:sz="4" w:space="0" w:color="auto"/>
              <w:left w:val="single" w:sz="4" w:space="0" w:color="auto"/>
              <w:bottom w:val="single" w:sz="4" w:space="0" w:color="auto"/>
              <w:right w:val="single" w:sz="4" w:space="0" w:color="auto"/>
            </w:tcBorders>
          </w:tcPr>
          <w:p w14:paraId="62BD26BE" w14:textId="10A9B89D" w:rsidR="0001386A" w:rsidRPr="00911A3E" w:rsidRDefault="0001386A" w:rsidP="00AC0053">
            <w:pPr>
              <w:overflowPunct w:val="0"/>
              <w:autoSpaceDE w:val="0"/>
              <w:autoSpaceDN w:val="0"/>
              <w:adjustRightInd w:val="0"/>
              <w:spacing w:after="0"/>
              <w:jc w:val="center"/>
            </w:pPr>
            <w:r w:rsidRPr="00911A3E">
              <w:t>ГОСТ 30437</w:t>
            </w:r>
            <w:r w:rsidR="00AC0053">
              <w:t xml:space="preserve"> </w:t>
            </w:r>
            <w:r w:rsidRPr="00911A3E">
              <w:t>(ИСО 3688)</w:t>
            </w:r>
          </w:p>
        </w:tc>
      </w:tr>
      <w:tr w:rsidR="0001386A" w:rsidRPr="00E21129" w14:paraId="79BBDA43" w14:textId="77777777" w:rsidTr="0082069E">
        <w:trPr>
          <w:trHeight w:val="212"/>
        </w:trPr>
        <w:tc>
          <w:tcPr>
            <w:tcW w:w="4957" w:type="dxa"/>
            <w:tcBorders>
              <w:top w:val="single" w:sz="4" w:space="0" w:color="auto"/>
              <w:left w:val="single" w:sz="4" w:space="0" w:color="auto"/>
              <w:bottom w:val="single" w:sz="4" w:space="0" w:color="auto"/>
              <w:right w:val="single" w:sz="4" w:space="0" w:color="auto"/>
            </w:tcBorders>
            <w:vAlign w:val="center"/>
            <w:hideMark/>
          </w:tcPr>
          <w:p w14:paraId="23B39004" w14:textId="77777777" w:rsidR="0001386A" w:rsidRPr="00911A3E" w:rsidRDefault="0001386A" w:rsidP="00CC0330">
            <w:pPr>
              <w:overflowPunct w:val="0"/>
              <w:autoSpaceDE w:val="0"/>
              <w:autoSpaceDN w:val="0"/>
              <w:adjustRightInd w:val="0"/>
              <w:spacing w:after="0"/>
            </w:pPr>
            <w:r w:rsidRPr="00911A3E">
              <w:t>рН водной вытяжки</w:t>
            </w:r>
          </w:p>
        </w:tc>
        <w:tc>
          <w:tcPr>
            <w:tcW w:w="1985" w:type="dxa"/>
            <w:tcBorders>
              <w:top w:val="single" w:sz="4" w:space="0" w:color="auto"/>
              <w:left w:val="single" w:sz="4" w:space="0" w:color="auto"/>
              <w:bottom w:val="single" w:sz="4" w:space="0" w:color="auto"/>
              <w:right w:val="single" w:sz="4" w:space="0" w:color="auto"/>
            </w:tcBorders>
            <w:hideMark/>
          </w:tcPr>
          <w:p w14:paraId="3AA8AE63" w14:textId="77777777" w:rsidR="0001386A" w:rsidRPr="00911A3E" w:rsidRDefault="0001386A" w:rsidP="00CC0330">
            <w:pPr>
              <w:overflowPunct w:val="0"/>
              <w:autoSpaceDE w:val="0"/>
              <w:autoSpaceDN w:val="0"/>
              <w:adjustRightInd w:val="0"/>
              <w:spacing w:after="0"/>
              <w:jc w:val="center"/>
            </w:pPr>
            <w:r w:rsidRPr="00911A3E">
              <w:t>5,0-7,0</w:t>
            </w:r>
          </w:p>
        </w:tc>
        <w:tc>
          <w:tcPr>
            <w:tcW w:w="3401" w:type="dxa"/>
            <w:tcBorders>
              <w:top w:val="single" w:sz="4" w:space="0" w:color="auto"/>
              <w:left w:val="single" w:sz="4" w:space="0" w:color="auto"/>
              <w:bottom w:val="single" w:sz="4" w:space="0" w:color="auto"/>
              <w:right w:val="single" w:sz="4" w:space="0" w:color="auto"/>
            </w:tcBorders>
          </w:tcPr>
          <w:p w14:paraId="7436E9FF" w14:textId="77777777" w:rsidR="0001386A" w:rsidRPr="00911A3E" w:rsidRDefault="0001386A" w:rsidP="00CC0330">
            <w:pPr>
              <w:overflowPunct w:val="0"/>
              <w:autoSpaceDE w:val="0"/>
              <w:autoSpaceDN w:val="0"/>
              <w:adjustRightInd w:val="0"/>
              <w:spacing w:after="0"/>
              <w:jc w:val="center"/>
            </w:pPr>
            <w:r w:rsidRPr="00911A3E">
              <w:t>ГОСТ 12523-77</w:t>
            </w:r>
          </w:p>
        </w:tc>
      </w:tr>
      <w:tr w:rsidR="0001386A" w:rsidRPr="00E21129" w14:paraId="1033A9C7" w14:textId="77777777" w:rsidTr="0082069E">
        <w:trPr>
          <w:trHeight w:val="275"/>
        </w:trPr>
        <w:tc>
          <w:tcPr>
            <w:tcW w:w="4957" w:type="dxa"/>
            <w:tcBorders>
              <w:top w:val="single" w:sz="4" w:space="0" w:color="auto"/>
              <w:left w:val="single" w:sz="4" w:space="0" w:color="auto"/>
              <w:bottom w:val="single" w:sz="4" w:space="0" w:color="auto"/>
              <w:right w:val="single" w:sz="4" w:space="0" w:color="auto"/>
            </w:tcBorders>
            <w:vAlign w:val="center"/>
            <w:hideMark/>
          </w:tcPr>
          <w:p w14:paraId="36B13BA5" w14:textId="77777777" w:rsidR="0001386A" w:rsidRPr="00911A3E" w:rsidRDefault="0001386A" w:rsidP="00CC0330">
            <w:pPr>
              <w:overflowPunct w:val="0"/>
              <w:autoSpaceDE w:val="0"/>
              <w:autoSpaceDN w:val="0"/>
              <w:adjustRightInd w:val="0"/>
              <w:spacing w:after="0"/>
            </w:pPr>
            <w:r w:rsidRPr="00911A3E">
              <w:t>Влажность, %, не более</w:t>
            </w:r>
          </w:p>
        </w:tc>
        <w:tc>
          <w:tcPr>
            <w:tcW w:w="1985" w:type="dxa"/>
            <w:tcBorders>
              <w:top w:val="single" w:sz="4" w:space="0" w:color="auto"/>
              <w:left w:val="single" w:sz="4" w:space="0" w:color="auto"/>
              <w:bottom w:val="single" w:sz="4" w:space="0" w:color="auto"/>
              <w:right w:val="single" w:sz="4" w:space="0" w:color="auto"/>
            </w:tcBorders>
            <w:hideMark/>
          </w:tcPr>
          <w:p w14:paraId="4849F3CB" w14:textId="54BBAF1E" w:rsidR="0001386A" w:rsidRPr="00911A3E" w:rsidRDefault="00701C73" w:rsidP="00CC0330">
            <w:pPr>
              <w:overflowPunct w:val="0"/>
              <w:autoSpaceDE w:val="0"/>
              <w:autoSpaceDN w:val="0"/>
              <w:adjustRightInd w:val="0"/>
              <w:spacing w:after="0"/>
              <w:jc w:val="center"/>
            </w:pPr>
            <w:r>
              <w:t>20</w:t>
            </w:r>
            <w:r w:rsidR="0001386A" w:rsidRPr="00911A3E">
              <w:t>,0</w:t>
            </w:r>
          </w:p>
        </w:tc>
        <w:tc>
          <w:tcPr>
            <w:tcW w:w="3401" w:type="dxa"/>
            <w:tcBorders>
              <w:top w:val="single" w:sz="4" w:space="0" w:color="auto"/>
              <w:left w:val="single" w:sz="4" w:space="0" w:color="auto"/>
              <w:bottom w:val="single" w:sz="4" w:space="0" w:color="auto"/>
              <w:right w:val="single" w:sz="4" w:space="0" w:color="auto"/>
            </w:tcBorders>
          </w:tcPr>
          <w:p w14:paraId="581A9E31" w14:textId="77777777" w:rsidR="0001386A" w:rsidRPr="00911A3E" w:rsidRDefault="0001386A" w:rsidP="00CC0330">
            <w:pPr>
              <w:overflowPunct w:val="0"/>
              <w:autoSpaceDE w:val="0"/>
              <w:autoSpaceDN w:val="0"/>
              <w:adjustRightInd w:val="0"/>
              <w:spacing w:after="0"/>
              <w:jc w:val="center"/>
            </w:pPr>
            <w:r w:rsidRPr="00911A3E">
              <w:t>ГОСТ 16932</w:t>
            </w:r>
          </w:p>
        </w:tc>
      </w:tr>
      <w:tr w:rsidR="0001386A" w:rsidRPr="00E21129" w14:paraId="4244BDCA" w14:textId="77777777" w:rsidTr="0082069E">
        <w:trPr>
          <w:trHeight w:val="376"/>
        </w:trPr>
        <w:tc>
          <w:tcPr>
            <w:tcW w:w="4957" w:type="dxa"/>
            <w:tcBorders>
              <w:top w:val="single" w:sz="4" w:space="0" w:color="auto"/>
              <w:left w:val="single" w:sz="4" w:space="0" w:color="auto"/>
              <w:bottom w:val="single" w:sz="4" w:space="0" w:color="auto"/>
              <w:right w:val="single" w:sz="4" w:space="0" w:color="auto"/>
            </w:tcBorders>
            <w:hideMark/>
          </w:tcPr>
          <w:p w14:paraId="669F0730" w14:textId="77777777" w:rsidR="0001386A" w:rsidRPr="00911A3E" w:rsidRDefault="0001386A" w:rsidP="00CC0330">
            <w:pPr>
              <w:spacing w:after="0"/>
              <w:ind w:left="81"/>
              <w:rPr>
                <w:rStyle w:val="FontStyle34"/>
                <w:sz w:val="24"/>
                <w:szCs w:val="24"/>
              </w:rPr>
            </w:pPr>
            <w:r w:rsidRPr="00911A3E">
              <w:rPr>
                <w:rStyle w:val="FontStyle34"/>
                <w:sz w:val="24"/>
                <w:szCs w:val="24"/>
              </w:rPr>
              <w:t>Содержание флуоресцирующих включений</w:t>
            </w:r>
          </w:p>
        </w:tc>
        <w:tc>
          <w:tcPr>
            <w:tcW w:w="1985" w:type="dxa"/>
            <w:tcBorders>
              <w:top w:val="single" w:sz="4" w:space="0" w:color="auto"/>
              <w:left w:val="single" w:sz="4" w:space="0" w:color="auto"/>
              <w:bottom w:val="single" w:sz="4" w:space="0" w:color="auto"/>
              <w:right w:val="single" w:sz="4" w:space="0" w:color="auto"/>
            </w:tcBorders>
            <w:hideMark/>
          </w:tcPr>
          <w:p w14:paraId="7DE3BCA3" w14:textId="77777777" w:rsidR="0001386A" w:rsidRPr="00911A3E" w:rsidRDefault="0001386A" w:rsidP="00CC0330">
            <w:pPr>
              <w:spacing w:after="0"/>
              <w:jc w:val="center"/>
              <w:rPr>
                <w:rStyle w:val="FontStyle34"/>
                <w:sz w:val="24"/>
                <w:szCs w:val="24"/>
              </w:rPr>
            </w:pPr>
            <w:r w:rsidRPr="00911A3E">
              <w:rPr>
                <w:rStyle w:val="FontStyle34"/>
                <w:sz w:val="24"/>
                <w:szCs w:val="24"/>
              </w:rPr>
              <w:t>отсутствие</w:t>
            </w:r>
          </w:p>
        </w:tc>
        <w:tc>
          <w:tcPr>
            <w:tcW w:w="3401" w:type="dxa"/>
            <w:tcBorders>
              <w:top w:val="single" w:sz="4" w:space="0" w:color="auto"/>
              <w:left w:val="single" w:sz="4" w:space="0" w:color="auto"/>
              <w:bottom w:val="single" w:sz="4" w:space="0" w:color="auto"/>
              <w:right w:val="single" w:sz="4" w:space="0" w:color="auto"/>
            </w:tcBorders>
          </w:tcPr>
          <w:p w14:paraId="24C8B141" w14:textId="77777777" w:rsidR="0001386A" w:rsidRPr="00911A3E" w:rsidRDefault="0001386A" w:rsidP="00CC0330">
            <w:pPr>
              <w:spacing w:after="0"/>
              <w:jc w:val="center"/>
              <w:rPr>
                <w:rStyle w:val="FontStyle34"/>
                <w:sz w:val="24"/>
                <w:szCs w:val="24"/>
              </w:rPr>
            </w:pPr>
            <w:r w:rsidRPr="00911A3E">
              <w:rPr>
                <w:rStyle w:val="FontStyle34"/>
                <w:sz w:val="24"/>
                <w:szCs w:val="24"/>
              </w:rPr>
              <w:t>Визуально (лампа УФО)</w:t>
            </w:r>
          </w:p>
        </w:tc>
      </w:tr>
      <w:tr w:rsidR="0001386A" w:rsidRPr="00E21129" w14:paraId="3ECB6300" w14:textId="77777777" w:rsidTr="0082069E">
        <w:trPr>
          <w:trHeight w:val="284"/>
        </w:trPr>
        <w:tc>
          <w:tcPr>
            <w:tcW w:w="4957" w:type="dxa"/>
            <w:tcBorders>
              <w:top w:val="single" w:sz="4" w:space="0" w:color="auto"/>
              <w:left w:val="single" w:sz="4" w:space="0" w:color="auto"/>
              <w:bottom w:val="single" w:sz="4" w:space="0" w:color="auto"/>
              <w:right w:val="single" w:sz="4" w:space="0" w:color="auto"/>
            </w:tcBorders>
            <w:hideMark/>
          </w:tcPr>
          <w:p w14:paraId="6231CA8B" w14:textId="77777777" w:rsidR="0001386A" w:rsidRPr="00911A3E" w:rsidRDefault="0001386A" w:rsidP="00CC0330">
            <w:pPr>
              <w:spacing w:after="0"/>
              <w:ind w:left="81"/>
              <w:rPr>
                <w:rStyle w:val="FontStyle34"/>
                <w:sz w:val="24"/>
                <w:szCs w:val="24"/>
              </w:rPr>
            </w:pPr>
            <w:r w:rsidRPr="00911A3E">
              <w:rPr>
                <w:rStyle w:val="FontStyle34"/>
                <w:sz w:val="24"/>
                <w:szCs w:val="24"/>
              </w:rPr>
              <w:t>Яркость люминесценции, кД/Вт, не более</w:t>
            </w:r>
          </w:p>
        </w:tc>
        <w:tc>
          <w:tcPr>
            <w:tcW w:w="1985" w:type="dxa"/>
            <w:tcBorders>
              <w:top w:val="single" w:sz="4" w:space="0" w:color="auto"/>
              <w:left w:val="single" w:sz="4" w:space="0" w:color="auto"/>
              <w:bottom w:val="single" w:sz="4" w:space="0" w:color="auto"/>
              <w:right w:val="single" w:sz="4" w:space="0" w:color="auto"/>
            </w:tcBorders>
            <w:hideMark/>
          </w:tcPr>
          <w:p w14:paraId="2B34205F" w14:textId="77777777" w:rsidR="0001386A" w:rsidRPr="00911A3E" w:rsidRDefault="0001386A" w:rsidP="00CC0330">
            <w:pPr>
              <w:spacing w:after="0"/>
              <w:jc w:val="center"/>
              <w:rPr>
                <w:rStyle w:val="FontStyle34"/>
                <w:sz w:val="24"/>
                <w:szCs w:val="24"/>
              </w:rPr>
            </w:pPr>
            <w:r w:rsidRPr="00911A3E">
              <w:rPr>
                <w:rStyle w:val="FontStyle34"/>
                <w:sz w:val="24"/>
                <w:szCs w:val="24"/>
              </w:rPr>
              <w:t>2,5</w:t>
            </w:r>
          </w:p>
        </w:tc>
        <w:tc>
          <w:tcPr>
            <w:tcW w:w="3401" w:type="dxa"/>
            <w:tcBorders>
              <w:top w:val="single" w:sz="4" w:space="0" w:color="auto"/>
              <w:left w:val="single" w:sz="4" w:space="0" w:color="auto"/>
              <w:bottom w:val="single" w:sz="4" w:space="0" w:color="auto"/>
              <w:right w:val="single" w:sz="4" w:space="0" w:color="auto"/>
            </w:tcBorders>
          </w:tcPr>
          <w:p w14:paraId="09CAA93E" w14:textId="77777777" w:rsidR="0001386A" w:rsidRPr="00911A3E" w:rsidRDefault="0001386A" w:rsidP="00CC0330">
            <w:pPr>
              <w:spacing w:after="0"/>
              <w:jc w:val="center"/>
              <w:rPr>
                <w:rStyle w:val="FontStyle34"/>
                <w:sz w:val="24"/>
                <w:szCs w:val="24"/>
              </w:rPr>
            </w:pPr>
            <w:r w:rsidRPr="00911A3E">
              <w:rPr>
                <w:rStyle w:val="FontStyle34"/>
                <w:sz w:val="24"/>
                <w:szCs w:val="24"/>
              </w:rPr>
              <w:t>МИ 47-08-17</w:t>
            </w:r>
          </w:p>
        </w:tc>
      </w:tr>
    </w:tbl>
    <w:p w14:paraId="1BA1C8AD" w14:textId="77777777" w:rsidR="0001386A" w:rsidRPr="00AC0053" w:rsidRDefault="0001386A" w:rsidP="0001386A">
      <w:pPr>
        <w:pStyle w:val="2f5"/>
        <w:spacing w:line="240" w:lineRule="auto"/>
        <w:ind w:left="740"/>
        <w:contextualSpacing/>
        <w:rPr>
          <w:rFonts w:ascii="Times New Roman" w:hAnsi="Times New Roman" w:cs="Times New Roman"/>
          <w:b w:val="0"/>
          <w:sz w:val="16"/>
          <w:szCs w:val="16"/>
        </w:rPr>
      </w:pPr>
    </w:p>
    <w:p w14:paraId="289C47E0" w14:textId="77777777" w:rsidR="0001386A" w:rsidRPr="00911A3E" w:rsidRDefault="0001386A" w:rsidP="0001386A">
      <w:pPr>
        <w:pStyle w:val="2f5"/>
        <w:spacing w:line="240" w:lineRule="auto"/>
        <w:ind w:left="740"/>
        <w:contextualSpacing/>
        <w:jc w:val="both"/>
        <w:rPr>
          <w:rFonts w:ascii="Times New Roman" w:hAnsi="Times New Roman" w:cs="Times New Roman"/>
          <w:b w:val="0"/>
          <w:sz w:val="24"/>
          <w:szCs w:val="24"/>
        </w:rPr>
      </w:pPr>
      <w:r w:rsidRPr="00911A3E">
        <w:rPr>
          <w:rFonts w:ascii="Times New Roman" w:hAnsi="Times New Roman" w:cs="Times New Roman"/>
          <w:b w:val="0"/>
          <w:sz w:val="24"/>
          <w:szCs w:val="24"/>
        </w:rPr>
        <w:t>Вес кипы – 200 кг.</w:t>
      </w:r>
    </w:p>
    <w:p w14:paraId="193521B3" w14:textId="68C19FA4" w:rsidR="0001386A" w:rsidRDefault="00A9190E" w:rsidP="00D5510B">
      <w:pPr>
        <w:pStyle w:val="2f5"/>
        <w:spacing w:line="240" w:lineRule="auto"/>
        <w:ind w:left="740"/>
        <w:contextualSpacing/>
        <w:jc w:val="both"/>
        <w:rPr>
          <w:rFonts w:ascii="Times New Roman" w:hAnsi="Times New Roman" w:cs="Times New Roman"/>
          <w:b w:val="0"/>
          <w:sz w:val="24"/>
          <w:szCs w:val="24"/>
        </w:rPr>
      </w:pPr>
      <w:r>
        <w:rPr>
          <w:rFonts w:ascii="Times New Roman" w:hAnsi="Times New Roman" w:cs="Times New Roman"/>
          <w:b w:val="0"/>
          <w:sz w:val="24"/>
          <w:szCs w:val="24"/>
        </w:rPr>
        <w:t>Максимальные размеры кипы 600 х 800</w:t>
      </w:r>
      <w:r w:rsidR="0001386A" w:rsidRPr="00911A3E">
        <w:rPr>
          <w:rFonts w:ascii="Times New Roman" w:hAnsi="Times New Roman" w:cs="Times New Roman"/>
          <w:b w:val="0"/>
          <w:sz w:val="24"/>
          <w:szCs w:val="24"/>
        </w:rPr>
        <w:t xml:space="preserve"> мм, с высотой 480 мм</w:t>
      </w:r>
    </w:p>
    <w:p w14:paraId="6810BFF0" w14:textId="6D511290" w:rsidR="00701C73" w:rsidRDefault="00701C73">
      <w:pPr>
        <w:spacing w:after="0"/>
        <w:jc w:val="left"/>
        <w:rPr>
          <w:rFonts w:eastAsia="Arial"/>
          <w:bCs/>
        </w:rPr>
      </w:pPr>
      <w:r>
        <w:rPr>
          <w:b/>
        </w:rPr>
        <w:br w:type="page"/>
      </w:r>
    </w:p>
    <w:p w14:paraId="31E6B6F8" w14:textId="05516B8D" w:rsidR="00D5510B" w:rsidRPr="0082069E" w:rsidRDefault="00A9190E" w:rsidP="00701C73">
      <w:pPr>
        <w:pStyle w:val="2f5"/>
        <w:spacing w:line="240" w:lineRule="auto"/>
        <w:jc w:val="center"/>
        <w:rPr>
          <w:rFonts w:ascii="Times New Roman" w:hAnsi="Times New Roman" w:cs="Times New Roman"/>
          <w:b w:val="0"/>
          <w:sz w:val="26"/>
          <w:szCs w:val="26"/>
        </w:rPr>
      </w:pPr>
      <w:r>
        <w:rPr>
          <w:rFonts w:ascii="Times New Roman" w:hAnsi="Times New Roman" w:cs="Times New Roman"/>
          <w:b w:val="0"/>
          <w:sz w:val="26"/>
          <w:szCs w:val="26"/>
        </w:rPr>
        <w:lastRenderedPageBreak/>
        <w:t>Лот №</w:t>
      </w:r>
      <w:r w:rsidR="00757269">
        <w:rPr>
          <w:rFonts w:ascii="Times New Roman" w:hAnsi="Times New Roman" w:cs="Times New Roman"/>
          <w:b w:val="0"/>
          <w:sz w:val="26"/>
          <w:szCs w:val="26"/>
        </w:rPr>
        <w:t xml:space="preserve"> </w:t>
      </w:r>
      <w:r>
        <w:rPr>
          <w:rFonts w:ascii="Times New Roman" w:hAnsi="Times New Roman" w:cs="Times New Roman"/>
          <w:b w:val="0"/>
          <w:sz w:val="26"/>
          <w:szCs w:val="26"/>
        </w:rPr>
        <w:t xml:space="preserve">3: </w:t>
      </w:r>
      <w:r w:rsidR="00D5510B" w:rsidRPr="0082069E">
        <w:rPr>
          <w:rFonts w:ascii="Times New Roman" w:hAnsi="Times New Roman" w:cs="Times New Roman"/>
          <w:b w:val="0"/>
          <w:sz w:val="26"/>
          <w:szCs w:val="26"/>
        </w:rPr>
        <w:t>Техническая спецификация на целлюлозу сульфатную беленую из хвойных пород древесины для Краснокамской бумажной фабрики – филиала акционерного общества «Гознак»</w:t>
      </w:r>
    </w:p>
    <w:tbl>
      <w:tblPr>
        <w:tblpPr w:leftFromText="180" w:rightFromText="180" w:vertAnchor="page" w:horzAnchor="margin" w:tblpY="226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1985"/>
        <w:gridCol w:w="3259"/>
      </w:tblGrid>
      <w:tr w:rsidR="00D5510B" w:rsidRPr="00647A6E" w14:paraId="2559ECA5" w14:textId="77777777" w:rsidTr="00945C5F">
        <w:tc>
          <w:tcPr>
            <w:tcW w:w="4957" w:type="dxa"/>
            <w:tcBorders>
              <w:top w:val="single" w:sz="4" w:space="0" w:color="auto"/>
              <w:left w:val="single" w:sz="4" w:space="0" w:color="auto"/>
              <w:bottom w:val="single" w:sz="4" w:space="0" w:color="auto"/>
              <w:right w:val="single" w:sz="4" w:space="0" w:color="auto"/>
            </w:tcBorders>
            <w:vAlign w:val="center"/>
          </w:tcPr>
          <w:p w14:paraId="7B061BC9" w14:textId="77777777" w:rsidR="00D5510B" w:rsidRPr="00097D72" w:rsidRDefault="00D5510B" w:rsidP="00945C5F">
            <w:pPr>
              <w:overflowPunct w:val="0"/>
              <w:autoSpaceDE w:val="0"/>
              <w:autoSpaceDN w:val="0"/>
              <w:adjustRightInd w:val="0"/>
              <w:spacing w:after="0"/>
              <w:jc w:val="center"/>
            </w:pPr>
            <w:r w:rsidRPr="00105661">
              <w:t>Контролируемые</w:t>
            </w:r>
            <w:r>
              <w:t xml:space="preserve"> </w:t>
            </w:r>
            <w:r w:rsidRPr="00105661">
              <w:t>параметры</w:t>
            </w:r>
          </w:p>
        </w:tc>
        <w:tc>
          <w:tcPr>
            <w:tcW w:w="1985" w:type="dxa"/>
            <w:tcBorders>
              <w:top w:val="single" w:sz="4" w:space="0" w:color="auto"/>
              <w:left w:val="single" w:sz="4" w:space="0" w:color="auto"/>
              <w:bottom w:val="single" w:sz="4" w:space="0" w:color="auto"/>
              <w:right w:val="single" w:sz="4" w:space="0" w:color="auto"/>
            </w:tcBorders>
            <w:vAlign w:val="center"/>
          </w:tcPr>
          <w:p w14:paraId="3464EA1A" w14:textId="77777777" w:rsidR="00D5510B" w:rsidRPr="00097D72" w:rsidRDefault="00D5510B" w:rsidP="00945C5F">
            <w:pPr>
              <w:spacing w:after="0"/>
            </w:pPr>
            <w:r w:rsidRPr="00105661">
              <w:t>Норма по НД/ТД</w:t>
            </w:r>
          </w:p>
        </w:tc>
        <w:tc>
          <w:tcPr>
            <w:tcW w:w="3259" w:type="dxa"/>
            <w:tcBorders>
              <w:top w:val="single" w:sz="4" w:space="0" w:color="auto"/>
              <w:left w:val="single" w:sz="4" w:space="0" w:color="auto"/>
              <w:bottom w:val="single" w:sz="4" w:space="0" w:color="auto"/>
              <w:right w:val="single" w:sz="4" w:space="0" w:color="auto"/>
            </w:tcBorders>
          </w:tcPr>
          <w:p w14:paraId="1E75B97F" w14:textId="77777777" w:rsidR="00D5510B" w:rsidRPr="00097D72" w:rsidRDefault="00D5510B" w:rsidP="00945C5F">
            <w:pPr>
              <w:spacing w:after="0"/>
            </w:pPr>
            <w:r w:rsidRPr="00105661">
              <w:t>Методы и средства испытания</w:t>
            </w:r>
          </w:p>
        </w:tc>
      </w:tr>
      <w:tr w:rsidR="00D5510B" w:rsidRPr="00647A6E" w14:paraId="09645352" w14:textId="77777777" w:rsidTr="00945C5F">
        <w:tc>
          <w:tcPr>
            <w:tcW w:w="4957" w:type="dxa"/>
            <w:tcBorders>
              <w:top w:val="single" w:sz="4" w:space="0" w:color="auto"/>
              <w:left w:val="single" w:sz="4" w:space="0" w:color="auto"/>
              <w:bottom w:val="single" w:sz="4" w:space="0" w:color="auto"/>
              <w:right w:val="single" w:sz="4" w:space="0" w:color="auto"/>
            </w:tcBorders>
            <w:vAlign w:val="center"/>
          </w:tcPr>
          <w:p w14:paraId="05D82F91" w14:textId="69F9D88F" w:rsidR="00D5510B" w:rsidRPr="00415CB3" w:rsidRDefault="00D5510B" w:rsidP="00945C5F">
            <w:pPr>
              <w:overflowPunct w:val="0"/>
              <w:autoSpaceDE w:val="0"/>
              <w:autoSpaceDN w:val="0"/>
              <w:adjustRightInd w:val="0"/>
              <w:spacing w:after="0"/>
              <w:jc w:val="center"/>
            </w:pPr>
            <w:r w:rsidRPr="00415CB3">
              <w:t xml:space="preserve">Механическая прочность при размоле </w:t>
            </w:r>
            <w:r w:rsidR="00556FB7">
              <w:br/>
            </w:r>
            <w:r w:rsidRPr="00415CB3">
              <w:t xml:space="preserve">в мельнице ЦРА до 60 </w:t>
            </w:r>
            <w:r w:rsidRPr="00415CB3">
              <w:rPr>
                <w:vertAlign w:val="superscript"/>
              </w:rPr>
              <w:t>о</w:t>
            </w:r>
            <w:r w:rsidRPr="00415CB3">
              <w:t>ШР</w:t>
            </w:r>
          </w:p>
        </w:tc>
        <w:tc>
          <w:tcPr>
            <w:tcW w:w="1985" w:type="dxa"/>
            <w:tcBorders>
              <w:top w:val="single" w:sz="4" w:space="0" w:color="auto"/>
              <w:left w:val="single" w:sz="4" w:space="0" w:color="auto"/>
              <w:bottom w:val="single" w:sz="4" w:space="0" w:color="auto"/>
              <w:right w:val="single" w:sz="4" w:space="0" w:color="auto"/>
            </w:tcBorders>
            <w:vAlign w:val="center"/>
          </w:tcPr>
          <w:p w14:paraId="51A574F0" w14:textId="77777777" w:rsidR="00D5510B" w:rsidRPr="00415CB3" w:rsidRDefault="00D5510B" w:rsidP="00945C5F">
            <w:pPr>
              <w:spacing w:after="0"/>
              <w:rPr>
                <w:b/>
              </w:rPr>
            </w:pPr>
          </w:p>
        </w:tc>
        <w:tc>
          <w:tcPr>
            <w:tcW w:w="3259" w:type="dxa"/>
            <w:tcBorders>
              <w:top w:val="single" w:sz="4" w:space="0" w:color="auto"/>
              <w:left w:val="single" w:sz="4" w:space="0" w:color="auto"/>
              <w:bottom w:val="single" w:sz="4" w:space="0" w:color="auto"/>
              <w:right w:val="single" w:sz="4" w:space="0" w:color="auto"/>
            </w:tcBorders>
          </w:tcPr>
          <w:p w14:paraId="5383FBEB" w14:textId="77777777" w:rsidR="00D5510B" w:rsidRPr="00415CB3" w:rsidRDefault="00D5510B" w:rsidP="00945C5F">
            <w:pPr>
              <w:spacing w:after="0"/>
              <w:rPr>
                <w:b/>
              </w:rPr>
            </w:pPr>
          </w:p>
        </w:tc>
      </w:tr>
      <w:tr w:rsidR="00D5510B" w:rsidRPr="00E21129" w14:paraId="6CF8FBE0" w14:textId="77777777" w:rsidTr="00945C5F">
        <w:trPr>
          <w:trHeight w:val="300"/>
        </w:trPr>
        <w:tc>
          <w:tcPr>
            <w:tcW w:w="4957" w:type="dxa"/>
            <w:tcBorders>
              <w:top w:val="single" w:sz="4" w:space="0" w:color="auto"/>
              <w:left w:val="single" w:sz="4" w:space="0" w:color="auto"/>
              <w:bottom w:val="single" w:sz="4" w:space="0" w:color="auto"/>
              <w:right w:val="single" w:sz="4" w:space="0" w:color="auto"/>
            </w:tcBorders>
          </w:tcPr>
          <w:p w14:paraId="68DD284F" w14:textId="35A92FC0" w:rsidR="00D5510B" w:rsidRPr="00415CB3" w:rsidRDefault="00556FB7" w:rsidP="00945C5F">
            <w:pPr>
              <w:overflowPunct w:val="0"/>
              <w:autoSpaceDE w:val="0"/>
              <w:autoSpaceDN w:val="0"/>
              <w:adjustRightInd w:val="0"/>
              <w:spacing w:after="0"/>
            </w:pPr>
            <w:r>
              <w:t>–</w:t>
            </w:r>
            <w:r w:rsidR="00D5510B" w:rsidRPr="00415CB3">
              <w:t xml:space="preserve"> разрывная длина, км, не менее</w:t>
            </w:r>
          </w:p>
        </w:tc>
        <w:tc>
          <w:tcPr>
            <w:tcW w:w="1985" w:type="dxa"/>
            <w:tcBorders>
              <w:top w:val="single" w:sz="4" w:space="0" w:color="auto"/>
              <w:left w:val="single" w:sz="4" w:space="0" w:color="auto"/>
              <w:bottom w:val="single" w:sz="4" w:space="0" w:color="auto"/>
              <w:right w:val="single" w:sz="4" w:space="0" w:color="auto"/>
            </w:tcBorders>
          </w:tcPr>
          <w:p w14:paraId="07604F65" w14:textId="77777777" w:rsidR="00D5510B" w:rsidRPr="00415CB3" w:rsidRDefault="00D5510B" w:rsidP="00945C5F">
            <w:pPr>
              <w:overflowPunct w:val="0"/>
              <w:autoSpaceDE w:val="0"/>
              <w:autoSpaceDN w:val="0"/>
              <w:adjustRightInd w:val="0"/>
              <w:spacing w:after="0"/>
              <w:jc w:val="center"/>
            </w:pPr>
            <w:r w:rsidRPr="00415CB3">
              <w:t>9,0</w:t>
            </w:r>
          </w:p>
        </w:tc>
        <w:tc>
          <w:tcPr>
            <w:tcW w:w="3259" w:type="dxa"/>
            <w:tcBorders>
              <w:top w:val="single" w:sz="4" w:space="0" w:color="auto"/>
              <w:left w:val="single" w:sz="4" w:space="0" w:color="auto"/>
              <w:bottom w:val="single" w:sz="4" w:space="0" w:color="auto"/>
              <w:right w:val="single" w:sz="4" w:space="0" w:color="auto"/>
            </w:tcBorders>
          </w:tcPr>
          <w:p w14:paraId="14D2905D" w14:textId="77777777" w:rsidR="00D5510B" w:rsidRPr="00415CB3" w:rsidRDefault="00D5510B" w:rsidP="00945C5F">
            <w:pPr>
              <w:overflowPunct w:val="0"/>
              <w:autoSpaceDE w:val="0"/>
              <w:autoSpaceDN w:val="0"/>
              <w:adjustRightInd w:val="0"/>
              <w:spacing w:after="0"/>
              <w:jc w:val="center"/>
            </w:pPr>
            <w:r w:rsidRPr="00415CB3">
              <w:t>ГОСТ ИСО 1924-1-96</w:t>
            </w:r>
          </w:p>
        </w:tc>
      </w:tr>
      <w:tr w:rsidR="00D5510B" w:rsidRPr="00E21129" w14:paraId="7BDA06B8" w14:textId="77777777" w:rsidTr="00945C5F">
        <w:tc>
          <w:tcPr>
            <w:tcW w:w="4957" w:type="dxa"/>
            <w:tcBorders>
              <w:top w:val="single" w:sz="4" w:space="0" w:color="auto"/>
              <w:left w:val="single" w:sz="4" w:space="0" w:color="auto"/>
              <w:bottom w:val="single" w:sz="4" w:space="0" w:color="auto"/>
              <w:right w:val="single" w:sz="4" w:space="0" w:color="auto"/>
            </w:tcBorders>
            <w:vAlign w:val="center"/>
          </w:tcPr>
          <w:p w14:paraId="26E3B424" w14:textId="3699AC85" w:rsidR="00D5510B" w:rsidRPr="00415CB3" w:rsidRDefault="00556FB7" w:rsidP="00945C5F">
            <w:pPr>
              <w:spacing w:after="0"/>
            </w:pPr>
            <w:r>
              <w:t>–</w:t>
            </w:r>
            <w:r w:rsidR="00D5510B" w:rsidRPr="00415CB3">
              <w:t xml:space="preserve"> индекс сопротивления раздиранию, мНм</w:t>
            </w:r>
            <w:r w:rsidR="00D5510B" w:rsidRPr="00415CB3">
              <w:rPr>
                <w:vertAlign w:val="superscript"/>
              </w:rPr>
              <w:t>2</w:t>
            </w:r>
            <w:r w:rsidR="00D5510B" w:rsidRPr="00415CB3">
              <w:t>/г, не менее</w:t>
            </w:r>
          </w:p>
        </w:tc>
        <w:tc>
          <w:tcPr>
            <w:tcW w:w="1985" w:type="dxa"/>
            <w:tcBorders>
              <w:top w:val="single" w:sz="4" w:space="0" w:color="auto"/>
              <w:left w:val="single" w:sz="4" w:space="0" w:color="auto"/>
              <w:bottom w:val="single" w:sz="4" w:space="0" w:color="auto"/>
              <w:right w:val="single" w:sz="4" w:space="0" w:color="auto"/>
            </w:tcBorders>
          </w:tcPr>
          <w:p w14:paraId="088294FC" w14:textId="77777777" w:rsidR="00D5510B" w:rsidRPr="00415CB3" w:rsidRDefault="00D5510B" w:rsidP="00945C5F">
            <w:pPr>
              <w:overflowPunct w:val="0"/>
              <w:autoSpaceDE w:val="0"/>
              <w:autoSpaceDN w:val="0"/>
              <w:adjustRightInd w:val="0"/>
              <w:spacing w:after="0"/>
              <w:jc w:val="center"/>
            </w:pPr>
            <w:r w:rsidRPr="00415CB3">
              <w:t>8,5</w:t>
            </w:r>
          </w:p>
        </w:tc>
        <w:tc>
          <w:tcPr>
            <w:tcW w:w="3259" w:type="dxa"/>
            <w:tcBorders>
              <w:top w:val="single" w:sz="4" w:space="0" w:color="auto"/>
              <w:left w:val="single" w:sz="4" w:space="0" w:color="auto"/>
              <w:bottom w:val="single" w:sz="4" w:space="0" w:color="auto"/>
              <w:right w:val="single" w:sz="4" w:space="0" w:color="auto"/>
            </w:tcBorders>
          </w:tcPr>
          <w:p w14:paraId="149A3B1A" w14:textId="77777777" w:rsidR="00D5510B" w:rsidRPr="00415CB3" w:rsidRDefault="00D5510B" w:rsidP="00945C5F">
            <w:pPr>
              <w:overflowPunct w:val="0"/>
              <w:autoSpaceDE w:val="0"/>
              <w:autoSpaceDN w:val="0"/>
              <w:adjustRightInd w:val="0"/>
              <w:spacing w:after="0"/>
              <w:jc w:val="center"/>
            </w:pPr>
            <w:r w:rsidRPr="00415CB3">
              <w:t>ГОСТ 13525.3 (ИСО 1974)</w:t>
            </w:r>
          </w:p>
        </w:tc>
      </w:tr>
      <w:tr w:rsidR="00D5510B" w:rsidRPr="00E21129" w14:paraId="7C86F81D" w14:textId="77777777" w:rsidTr="00945C5F">
        <w:trPr>
          <w:trHeight w:val="511"/>
        </w:trPr>
        <w:tc>
          <w:tcPr>
            <w:tcW w:w="4957" w:type="dxa"/>
            <w:tcBorders>
              <w:top w:val="single" w:sz="4" w:space="0" w:color="auto"/>
              <w:left w:val="single" w:sz="4" w:space="0" w:color="auto"/>
              <w:bottom w:val="single" w:sz="4" w:space="0" w:color="auto"/>
              <w:right w:val="single" w:sz="4" w:space="0" w:color="auto"/>
            </w:tcBorders>
            <w:vAlign w:val="center"/>
          </w:tcPr>
          <w:p w14:paraId="7640BC79" w14:textId="407C4701" w:rsidR="00D5510B" w:rsidRPr="00415CB3" w:rsidRDefault="00556FB7" w:rsidP="00945C5F">
            <w:pPr>
              <w:spacing w:after="0"/>
            </w:pPr>
            <w:r>
              <w:t xml:space="preserve">– </w:t>
            </w:r>
            <w:r w:rsidR="00D5510B" w:rsidRPr="00415CB3">
              <w:t>прочность на излом при многократных перегибах, число двойных перегибов, ч.</w:t>
            </w:r>
            <w:r>
              <w:t xml:space="preserve"> </w:t>
            </w:r>
            <w:r w:rsidR="00D5510B" w:rsidRPr="00415CB3">
              <w:t>д.</w:t>
            </w:r>
            <w:r>
              <w:t xml:space="preserve"> </w:t>
            </w:r>
            <w:r w:rsidR="00D5510B" w:rsidRPr="00415CB3">
              <w:t>п., не менее</w:t>
            </w:r>
          </w:p>
        </w:tc>
        <w:tc>
          <w:tcPr>
            <w:tcW w:w="1985" w:type="dxa"/>
            <w:tcBorders>
              <w:top w:val="single" w:sz="4" w:space="0" w:color="auto"/>
              <w:left w:val="single" w:sz="4" w:space="0" w:color="auto"/>
              <w:bottom w:val="single" w:sz="4" w:space="0" w:color="auto"/>
              <w:right w:val="single" w:sz="4" w:space="0" w:color="auto"/>
            </w:tcBorders>
          </w:tcPr>
          <w:p w14:paraId="2C8B6312" w14:textId="77777777" w:rsidR="00D5510B" w:rsidRPr="00415CB3" w:rsidRDefault="00D5510B" w:rsidP="00945C5F">
            <w:pPr>
              <w:overflowPunct w:val="0"/>
              <w:autoSpaceDE w:val="0"/>
              <w:autoSpaceDN w:val="0"/>
              <w:adjustRightInd w:val="0"/>
              <w:spacing w:after="0"/>
              <w:jc w:val="center"/>
            </w:pPr>
            <w:r w:rsidRPr="00415CB3">
              <w:t>1000</w:t>
            </w:r>
          </w:p>
        </w:tc>
        <w:tc>
          <w:tcPr>
            <w:tcW w:w="3259" w:type="dxa"/>
            <w:tcBorders>
              <w:top w:val="single" w:sz="4" w:space="0" w:color="auto"/>
              <w:left w:val="single" w:sz="4" w:space="0" w:color="auto"/>
              <w:bottom w:val="single" w:sz="4" w:space="0" w:color="auto"/>
              <w:right w:val="single" w:sz="4" w:space="0" w:color="auto"/>
            </w:tcBorders>
          </w:tcPr>
          <w:p w14:paraId="7A647FC7" w14:textId="77777777" w:rsidR="00D5510B" w:rsidRPr="00415CB3" w:rsidRDefault="00D5510B" w:rsidP="00945C5F">
            <w:pPr>
              <w:overflowPunct w:val="0"/>
              <w:autoSpaceDE w:val="0"/>
              <w:autoSpaceDN w:val="0"/>
              <w:adjustRightInd w:val="0"/>
              <w:spacing w:after="0"/>
              <w:jc w:val="center"/>
            </w:pPr>
            <w:r w:rsidRPr="00415CB3">
              <w:t>ГОСТ 13525.2</w:t>
            </w:r>
          </w:p>
        </w:tc>
      </w:tr>
      <w:tr w:rsidR="00D5510B" w:rsidRPr="00E21129" w14:paraId="4B8550BE" w14:textId="77777777" w:rsidTr="00945C5F">
        <w:trPr>
          <w:trHeight w:val="291"/>
        </w:trPr>
        <w:tc>
          <w:tcPr>
            <w:tcW w:w="4957" w:type="dxa"/>
            <w:tcBorders>
              <w:top w:val="single" w:sz="4" w:space="0" w:color="auto"/>
              <w:left w:val="single" w:sz="4" w:space="0" w:color="auto"/>
              <w:bottom w:val="single" w:sz="4" w:space="0" w:color="auto"/>
              <w:right w:val="single" w:sz="4" w:space="0" w:color="auto"/>
            </w:tcBorders>
            <w:vAlign w:val="center"/>
          </w:tcPr>
          <w:p w14:paraId="60E9766E" w14:textId="77777777" w:rsidR="00D5510B" w:rsidRPr="00415CB3" w:rsidRDefault="00D5510B" w:rsidP="00945C5F">
            <w:pPr>
              <w:overflowPunct w:val="0"/>
              <w:autoSpaceDE w:val="0"/>
              <w:autoSpaceDN w:val="0"/>
              <w:adjustRightInd w:val="0"/>
              <w:spacing w:after="0"/>
            </w:pPr>
            <w:r w:rsidRPr="00415CB3">
              <w:t>Сорность, шт. свыше  0,1 мм</w:t>
            </w:r>
            <w:r w:rsidRPr="00415CB3">
              <w:rPr>
                <w:vertAlign w:val="superscript"/>
              </w:rPr>
              <w:t>2</w:t>
            </w:r>
            <w:r w:rsidRPr="00415CB3">
              <w:t>, не более</w:t>
            </w:r>
          </w:p>
        </w:tc>
        <w:tc>
          <w:tcPr>
            <w:tcW w:w="1985" w:type="dxa"/>
            <w:tcBorders>
              <w:top w:val="single" w:sz="4" w:space="0" w:color="auto"/>
              <w:left w:val="single" w:sz="4" w:space="0" w:color="auto"/>
              <w:bottom w:val="single" w:sz="4" w:space="0" w:color="auto"/>
              <w:right w:val="single" w:sz="4" w:space="0" w:color="auto"/>
            </w:tcBorders>
          </w:tcPr>
          <w:p w14:paraId="77714A93" w14:textId="77777777" w:rsidR="00D5510B" w:rsidRPr="00415CB3" w:rsidRDefault="00D5510B" w:rsidP="00945C5F">
            <w:pPr>
              <w:overflowPunct w:val="0"/>
              <w:autoSpaceDE w:val="0"/>
              <w:autoSpaceDN w:val="0"/>
              <w:adjustRightInd w:val="0"/>
              <w:spacing w:after="0"/>
              <w:jc w:val="center"/>
            </w:pPr>
            <w:r w:rsidRPr="00415CB3">
              <w:t>5</w:t>
            </w:r>
          </w:p>
        </w:tc>
        <w:tc>
          <w:tcPr>
            <w:tcW w:w="3259" w:type="dxa"/>
            <w:tcBorders>
              <w:top w:val="single" w:sz="4" w:space="0" w:color="auto"/>
              <w:left w:val="single" w:sz="4" w:space="0" w:color="auto"/>
              <w:bottom w:val="single" w:sz="4" w:space="0" w:color="auto"/>
              <w:right w:val="single" w:sz="4" w:space="0" w:color="auto"/>
            </w:tcBorders>
          </w:tcPr>
          <w:p w14:paraId="5046E9D4" w14:textId="77777777" w:rsidR="00D5510B" w:rsidRPr="00415CB3" w:rsidRDefault="00D5510B" w:rsidP="00945C5F">
            <w:pPr>
              <w:overflowPunct w:val="0"/>
              <w:autoSpaceDE w:val="0"/>
              <w:autoSpaceDN w:val="0"/>
              <w:adjustRightInd w:val="0"/>
              <w:spacing w:after="0"/>
              <w:jc w:val="center"/>
            </w:pPr>
            <w:r w:rsidRPr="00415CB3">
              <w:t>ГОСТ 14363.3</w:t>
            </w:r>
          </w:p>
        </w:tc>
      </w:tr>
      <w:tr w:rsidR="00D5510B" w:rsidRPr="00E21129" w14:paraId="4B5E84F6" w14:textId="77777777" w:rsidTr="00945C5F">
        <w:trPr>
          <w:trHeight w:val="248"/>
        </w:trPr>
        <w:tc>
          <w:tcPr>
            <w:tcW w:w="4957" w:type="dxa"/>
            <w:tcBorders>
              <w:top w:val="single" w:sz="4" w:space="0" w:color="auto"/>
              <w:left w:val="single" w:sz="4" w:space="0" w:color="auto"/>
              <w:bottom w:val="single" w:sz="4" w:space="0" w:color="auto"/>
              <w:right w:val="single" w:sz="4" w:space="0" w:color="auto"/>
            </w:tcBorders>
            <w:vAlign w:val="center"/>
          </w:tcPr>
          <w:p w14:paraId="547763FC" w14:textId="77777777" w:rsidR="00D5510B" w:rsidRPr="00415CB3" w:rsidRDefault="00D5510B" w:rsidP="00945C5F">
            <w:pPr>
              <w:overflowPunct w:val="0"/>
              <w:autoSpaceDE w:val="0"/>
              <w:autoSpaceDN w:val="0"/>
              <w:adjustRightInd w:val="0"/>
              <w:spacing w:after="0"/>
            </w:pPr>
            <w:r w:rsidRPr="00415CB3">
              <w:t>Белизна, %, не менее</w:t>
            </w:r>
          </w:p>
        </w:tc>
        <w:tc>
          <w:tcPr>
            <w:tcW w:w="1985" w:type="dxa"/>
            <w:tcBorders>
              <w:top w:val="single" w:sz="4" w:space="0" w:color="auto"/>
              <w:left w:val="single" w:sz="4" w:space="0" w:color="auto"/>
              <w:bottom w:val="single" w:sz="4" w:space="0" w:color="auto"/>
              <w:right w:val="single" w:sz="4" w:space="0" w:color="auto"/>
            </w:tcBorders>
          </w:tcPr>
          <w:p w14:paraId="0343A805" w14:textId="77777777" w:rsidR="00D5510B" w:rsidRPr="00415CB3" w:rsidRDefault="00D5510B" w:rsidP="00945C5F">
            <w:pPr>
              <w:overflowPunct w:val="0"/>
              <w:autoSpaceDE w:val="0"/>
              <w:autoSpaceDN w:val="0"/>
              <w:adjustRightInd w:val="0"/>
              <w:spacing w:after="0"/>
              <w:jc w:val="center"/>
            </w:pPr>
            <w:r w:rsidRPr="00415CB3">
              <w:t>89,0</w:t>
            </w:r>
          </w:p>
        </w:tc>
        <w:tc>
          <w:tcPr>
            <w:tcW w:w="3259" w:type="dxa"/>
            <w:tcBorders>
              <w:top w:val="single" w:sz="4" w:space="0" w:color="auto"/>
              <w:left w:val="single" w:sz="4" w:space="0" w:color="auto"/>
              <w:bottom w:val="single" w:sz="4" w:space="0" w:color="auto"/>
              <w:right w:val="single" w:sz="4" w:space="0" w:color="auto"/>
            </w:tcBorders>
          </w:tcPr>
          <w:p w14:paraId="559189C1" w14:textId="77777777" w:rsidR="00D5510B" w:rsidRPr="00415CB3" w:rsidRDefault="00D5510B" w:rsidP="00945C5F">
            <w:pPr>
              <w:overflowPunct w:val="0"/>
              <w:autoSpaceDE w:val="0"/>
              <w:autoSpaceDN w:val="0"/>
              <w:adjustRightInd w:val="0"/>
              <w:spacing w:after="0"/>
              <w:jc w:val="center"/>
            </w:pPr>
            <w:r w:rsidRPr="00415CB3">
              <w:t>ГОСТ 30437 (ИСО 3688)</w:t>
            </w:r>
          </w:p>
        </w:tc>
      </w:tr>
      <w:tr w:rsidR="00D5510B" w:rsidRPr="00E21129" w14:paraId="4D2CCCA1" w14:textId="77777777" w:rsidTr="00945C5F">
        <w:trPr>
          <w:trHeight w:val="276"/>
        </w:trPr>
        <w:tc>
          <w:tcPr>
            <w:tcW w:w="4957" w:type="dxa"/>
            <w:tcBorders>
              <w:top w:val="single" w:sz="4" w:space="0" w:color="auto"/>
              <w:left w:val="single" w:sz="4" w:space="0" w:color="auto"/>
              <w:bottom w:val="single" w:sz="4" w:space="0" w:color="auto"/>
              <w:right w:val="single" w:sz="4" w:space="0" w:color="auto"/>
            </w:tcBorders>
            <w:vAlign w:val="center"/>
          </w:tcPr>
          <w:p w14:paraId="041FA5AA" w14:textId="77777777" w:rsidR="00D5510B" w:rsidRPr="00415CB3" w:rsidRDefault="00D5510B" w:rsidP="00945C5F">
            <w:pPr>
              <w:overflowPunct w:val="0"/>
              <w:autoSpaceDE w:val="0"/>
              <w:autoSpaceDN w:val="0"/>
              <w:adjustRightInd w:val="0"/>
              <w:spacing w:after="0"/>
            </w:pPr>
            <w:r w:rsidRPr="00415CB3">
              <w:t>рН водной вытяжки</w:t>
            </w:r>
          </w:p>
        </w:tc>
        <w:tc>
          <w:tcPr>
            <w:tcW w:w="1985" w:type="dxa"/>
            <w:tcBorders>
              <w:top w:val="single" w:sz="4" w:space="0" w:color="auto"/>
              <w:left w:val="single" w:sz="4" w:space="0" w:color="auto"/>
              <w:bottom w:val="single" w:sz="4" w:space="0" w:color="auto"/>
              <w:right w:val="single" w:sz="4" w:space="0" w:color="auto"/>
            </w:tcBorders>
          </w:tcPr>
          <w:p w14:paraId="4D232B7F" w14:textId="77777777" w:rsidR="00D5510B" w:rsidRPr="00415CB3" w:rsidRDefault="00D5510B" w:rsidP="00945C5F">
            <w:pPr>
              <w:overflowPunct w:val="0"/>
              <w:autoSpaceDE w:val="0"/>
              <w:autoSpaceDN w:val="0"/>
              <w:adjustRightInd w:val="0"/>
              <w:spacing w:after="0"/>
              <w:jc w:val="center"/>
            </w:pPr>
            <w:r w:rsidRPr="00415CB3">
              <w:t>5,5-7,0</w:t>
            </w:r>
          </w:p>
        </w:tc>
        <w:tc>
          <w:tcPr>
            <w:tcW w:w="3259" w:type="dxa"/>
            <w:tcBorders>
              <w:top w:val="single" w:sz="4" w:space="0" w:color="auto"/>
              <w:left w:val="single" w:sz="4" w:space="0" w:color="auto"/>
              <w:bottom w:val="single" w:sz="4" w:space="0" w:color="auto"/>
              <w:right w:val="single" w:sz="4" w:space="0" w:color="auto"/>
            </w:tcBorders>
          </w:tcPr>
          <w:p w14:paraId="59487E94" w14:textId="77777777" w:rsidR="00D5510B" w:rsidRPr="00415CB3" w:rsidRDefault="00D5510B" w:rsidP="00945C5F">
            <w:pPr>
              <w:overflowPunct w:val="0"/>
              <w:autoSpaceDE w:val="0"/>
              <w:autoSpaceDN w:val="0"/>
              <w:adjustRightInd w:val="0"/>
              <w:spacing w:after="0"/>
              <w:jc w:val="center"/>
            </w:pPr>
            <w:r w:rsidRPr="00415CB3">
              <w:t>ГОСТ 12523-77</w:t>
            </w:r>
          </w:p>
        </w:tc>
      </w:tr>
      <w:tr w:rsidR="00D5510B" w:rsidRPr="00E21129" w14:paraId="5B569771" w14:textId="77777777" w:rsidTr="00945C5F">
        <w:trPr>
          <w:trHeight w:val="266"/>
        </w:trPr>
        <w:tc>
          <w:tcPr>
            <w:tcW w:w="4957" w:type="dxa"/>
            <w:tcBorders>
              <w:top w:val="single" w:sz="4" w:space="0" w:color="auto"/>
              <w:left w:val="single" w:sz="4" w:space="0" w:color="auto"/>
              <w:bottom w:val="single" w:sz="4" w:space="0" w:color="auto"/>
              <w:right w:val="single" w:sz="4" w:space="0" w:color="auto"/>
            </w:tcBorders>
            <w:vAlign w:val="center"/>
          </w:tcPr>
          <w:p w14:paraId="4AB326A9" w14:textId="77777777" w:rsidR="00D5510B" w:rsidRPr="00415CB3" w:rsidRDefault="00D5510B" w:rsidP="00945C5F">
            <w:pPr>
              <w:overflowPunct w:val="0"/>
              <w:autoSpaceDE w:val="0"/>
              <w:autoSpaceDN w:val="0"/>
              <w:adjustRightInd w:val="0"/>
              <w:spacing w:after="0"/>
            </w:pPr>
            <w:r w:rsidRPr="00415CB3">
              <w:t>Влажность, %, не более</w:t>
            </w:r>
          </w:p>
        </w:tc>
        <w:tc>
          <w:tcPr>
            <w:tcW w:w="1985" w:type="dxa"/>
            <w:tcBorders>
              <w:top w:val="single" w:sz="4" w:space="0" w:color="auto"/>
              <w:left w:val="single" w:sz="4" w:space="0" w:color="auto"/>
              <w:bottom w:val="single" w:sz="4" w:space="0" w:color="auto"/>
              <w:right w:val="single" w:sz="4" w:space="0" w:color="auto"/>
            </w:tcBorders>
          </w:tcPr>
          <w:p w14:paraId="55DF09FE" w14:textId="77777777" w:rsidR="00D5510B" w:rsidRPr="00415CB3" w:rsidRDefault="00D5510B" w:rsidP="00945C5F">
            <w:pPr>
              <w:overflowPunct w:val="0"/>
              <w:autoSpaceDE w:val="0"/>
              <w:autoSpaceDN w:val="0"/>
              <w:adjustRightInd w:val="0"/>
              <w:spacing w:after="0"/>
              <w:jc w:val="center"/>
            </w:pPr>
            <w:r w:rsidRPr="00415CB3">
              <w:t>20,0</w:t>
            </w:r>
          </w:p>
        </w:tc>
        <w:tc>
          <w:tcPr>
            <w:tcW w:w="3259" w:type="dxa"/>
            <w:tcBorders>
              <w:top w:val="single" w:sz="4" w:space="0" w:color="auto"/>
              <w:left w:val="single" w:sz="4" w:space="0" w:color="auto"/>
              <w:bottom w:val="single" w:sz="4" w:space="0" w:color="auto"/>
              <w:right w:val="single" w:sz="4" w:space="0" w:color="auto"/>
            </w:tcBorders>
          </w:tcPr>
          <w:p w14:paraId="688F44FD" w14:textId="77777777" w:rsidR="00D5510B" w:rsidRPr="00415CB3" w:rsidRDefault="00D5510B" w:rsidP="00945C5F">
            <w:pPr>
              <w:overflowPunct w:val="0"/>
              <w:autoSpaceDE w:val="0"/>
              <w:autoSpaceDN w:val="0"/>
              <w:adjustRightInd w:val="0"/>
              <w:spacing w:after="0"/>
              <w:jc w:val="center"/>
            </w:pPr>
            <w:r w:rsidRPr="00415CB3">
              <w:t>ГОСТ 16932</w:t>
            </w:r>
          </w:p>
        </w:tc>
      </w:tr>
      <w:tr w:rsidR="00D5510B" w:rsidRPr="00E21129" w14:paraId="47DE2F88" w14:textId="77777777" w:rsidTr="00701C73">
        <w:trPr>
          <w:trHeight w:val="382"/>
        </w:trPr>
        <w:tc>
          <w:tcPr>
            <w:tcW w:w="4957" w:type="dxa"/>
            <w:tcBorders>
              <w:top w:val="single" w:sz="4" w:space="0" w:color="auto"/>
              <w:left w:val="single" w:sz="4" w:space="0" w:color="auto"/>
              <w:bottom w:val="single" w:sz="4" w:space="0" w:color="auto"/>
              <w:right w:val="single" w:sz="4" w:space="0" w:color="auto"/>
            </w:tcBorders>
            <w:vAlign w:val="center"/>
          </w:tcPr>
          <w:p w14:paraId="23FCBBB8" w14:textId="77777777" w:rsidR="00D5510B" w:rsidRPr="00415CB3" w:rsidRDefault="00D5510B" w:rsidP="00945C5F">
            <w:pPr>
              <w:spacing w:after="0"/>
              <w:ind w:left="81"/>
              <w:rPr>
                <w:rStyle w:val="FontStyle34"/>
                <w:sz w:val="24"/>
                <w:szCs w:val="24"/>
              </w:rPr>
            </w:pPr>
            <w:r w:rsidRPr="00415CB3">
              <w:rPr>
                <w:rStyle w:val="FontStyle34"/>
                <w:sz w:val="24"/>
                <w:szCs w:val="24"/>
              </w:rPr>
              <w:t>Содержание волокна лиственных пород древесины, % не более</w:t>
            </w:r>
          </w:p>
        </w:tc>
        <w:tc>
          <w:tcPr>
            <w:tcW w:w="1985" w:type="dxa"/>
            <w:tcBorders>
              <w:top w:val="single" w:sz="4" w:space="0" w:color="auto"/>
              <w:left w:val="single" w:sz="4" w:space="0" w:color="auto"/>
              <w:bottom w:val="single" w:sz="4" w:space="0" w:color="auto"/>
              <w:right w:val="single" w:sz="4" w:space="0" w:color="auto"/>
            </w:tcBorders>
          </w:tcPr>
          <w:p w14:paraId="31BA4A60" w14:textId="77777777" w:rsidR="00D5510B" w:rsidRPr="00415CB3" w:rsidRDefault="00D5510B" w:rsidP="00945C5F">
            <w:pPr>
              <w:overflowPunct w:val="0"/>
              <w:autoSpaceDE w:val="0"/>
              <w:autoSpaceDN w:val="0"/>
              <w:adjustRightInd w:val="0"/>
              <w:spacing w:after="0"/>
              <w:jc w:val="center"/>
            </w:pPr>
            <w:r w:rsidRPr="00415CB3">
              <w:t>5,0</w:t>
            </w:r>
          </w:p>
        </w:tc>
        <w:tc>
          <w:tcPr>
            <w:tcW w:w="3259" w:type="dxa"/>
            <w:tcBorders>
              <w:top w:val="single" w:sz="4" w:space="0" w:color="auto"/>
              <w:left w:val="single" w:sz="4" w:space="0" w:color="auto"/>
              <w:bottom w:val="single" w:sz="4" w:space="0" w:color="auto"/>
              <w:right w:val="single" w:sz="4" w:space="0" w:color="auto"/>
            </w:tcBorders>
          </w:tcPr>
          <w:p w14:paraId="52C4181F" w14:textId="77777777" w:rsidR="00D5510B" w:rsidRPr="00415CB3" w:rsidRDefault="00D5510B" w:rsidP="00945C5F">
            <w:pPr>
              <w:spacing w:after="0"/>
              <w:jc w:val="center"/>
              <w:rPr>
                <w:rStyle w:val="FontStyle34"/>
                <w:sz w:val="24"/>
                <w:szCs w:val="24"/>
              </w:rPr>
            </w:pPr>
            <w:r w:rsidRPr="00415CB3">
              <w:rPr>
                <w:rStyle w:val="FontStyle34"/>
                <w:sz w:val="24"/>
                <w:szCs w:val="24"/>
              </w:rPr>
              <w:t>ГОСТ 7500</w:t>
            </w:r>
          </w:p>
        </w:tc>
      </w:tr>
      <w:tr w:rsidR="00D5510B" w:rsidRPr="00E21129" w14:paraId="77B5C8BA" w14:textId="77777777" w:rsidTr="00945C5F">
        <w:trPr>
          <w:trHeight w:val="264"/>
        </w:trPr>
        <w:tc>
          <w:tcPr>
            <w:tcW w:w="4957" w:type="dxa"/>
            <w:tcBorders>
              <w:top w:val="single" w:sz="4" w:space="0" w:color="auto"/>
              <w:left w:val="single" w:sz="4" w:space="0" w:color="auto"/>
              <w:bottom w:val="single" w:sz="4" w:space="0" w:color="auto"/>
              <w:right w:val="single" w:sz="4" w:space="0" w:color="auto"/>
            </w:tcBorders>
          </w:tcPr>
          <w:p w14:paraId="31D25F2E" w14:textId="77777777" w:rsidR="00D5510B" w:rsidRPr="00415CB3" w:rsidRDefault="00D5510B" w:rsidP="00945C5F">
            <w:pPr>
              <w:spacing w:after="0"/>
              <w:ind w:left="81"/>
              <w:rPr>
                <w:rStyle w:val="FontStyle34"/>
                <w:sz w:val="24"/>
                <w:szCs w:val="24"/>
              </w:rPr>
            </w:pPr>
            <w:r w:rsidRPr="00415CB3">
              <w:rPr>
                <w:rStyle w:val="FontStyle34"/>
                <w:sz w:val="24"/>
                <w:szCs w:val="24"/>
              </w:rPr>
              <w:t>Содержание флуоресцирующих включений</w:t>
            </w:r>
          </w:p>
        </w:tc>
        <w:tc>
          <w:tcPr>
            <w:tcW w:w="1985" w:type="dxa"/>
            <w:tcBorders>
              <w:top w:val="single" w:sz="4" w:space="0" w:color="auto"/>
              <w:left w:val="single" w:sz="4" w:space="0" w:color="auto"/>
              <w:bottom w:val="single" w:sz="4" w:space="0" w:color="auto"/>
              <w:right w:val="single" w:sz="4" w:space="0" w:color="auto"/>
            </w:tcBorders>
          </w:tcPr>
          <w:p w14:paraId="6E9A3B54" w14:textId="77777777" w:rsidR="00D5510B" w:rsidRPr="00415CB3" w:rsidRDefault="00D5510B" w:rsidP="00945C5F">
            <w:pPr>
              <w:spacing w:after="0"/>
              <w:jc w:val="center"/>
              <w:rPr>
                <w:rStyle w:val="FontStyle34"/>
                <w:sz w:val="24"/>
                <w:szCs w:val="24"/>
              </w:rPr>
            </w:pPr>
            <w:r w:rsidRPr="00415CB3">
              <w:rPr>
                <w:rStyle w:val="FontStyle34"/>
                <w:sz w:val="24"/>
                <w:szCs w:val="24"/>
              </w:rPr>
              <w:t>отсутствие</w:t>
            </w:r>
          </w:p>
        </w:tc>
        <w:tc>
          <w:tcPr>
            <w:tcW w:w="3259" w:type="dxa"/>
            <w:tcBorders>
              <w:top w:val="single" w:sz="4" w:space="0" w:color="auto"/>
              <w:left w:val="single" w:sz="4" w:space="0" w:color="auto"/>
              <w:bottom w:val="single" w:sz="4" w:space="0" w:color="auto"/>
              <w:right w:val="single" w:sz="4" w:space="0" w:color="auto"/>
            </w:tcBorders>
          </w:tcPr>
          <w:p w14:paraId="2DE2FAA1" w14:textId="77777777" w:rsidR="00D5510B" w:rsidRPr="00415CB3" w:rsidRDefault="00D5510B" w:rsidP="00945C5F">
            <w:pPr>
              <w:spacing w:after="0"/>
              <w:jc w:val="center"/>
              <w:rPr>
                <w:rStyle w:val="FontStyle34"/>
                <w:sz w:val="24"/>
                <w:szCs w:val="24"/>
              </w:rPr>
            </w:pPr>
            <w:r w:rsidRPr="00415CB3">
              <w:rPr>
                <w:rStyle w:val="FontStyle34"/>
                <w:sz w:val="24"/>
                <w:szCs w:val="24"/>
              </w:rPr>
              <w:t>Визуально (лампа УФО)</w:t>
            </w:r>
          </w:p>
        </w:tc>
      </w:tr>
      <w:tr w:rsidR="00D5510B" w:rsidRPr="00E21129" w14:paraId="33DA5D7F" w14:textId="77777777" w:rsidTr="00945C5F">
        <w:trPr>
          <w:trHeight w:val="144"/>
        </w:trPr>
        <w:tc>
          <w:tcPr>
            <w:tcW w:w="4957" w:type="dxa"/>
            <w:tcBorders>
              <w:top w:val="single" w:sz="4" w:space="0" w:color="auto"/>
              <w:left w:val="single" w:sz="4" w:space="0" w:color="auto"/>
              <w:bottom w:val="single" w:sz="4" w:space="0" w:color="auto"/>
              <w:right w:val="single" w:sz="4" w:space="0" w:color="auto"/>
            </w:tcBorders>
          </w:tcPr>
          <w:p w14:paraId="13E28A66" w14:textId="77777777" w:rsidR="00D5510B" w:rsidRPr="00415CB3" w:rsidRDefault="00D5510B" w:rsidP="00945C5F">
            <w:pPr>
              <w:spacing w:after="0"/>
              <w:ind w:left="81"/>
              <w:rPr>
                <w:rStyle w:val="FontStyle34"/>
                <w:sz w:val="24"/>
                <w:szCs w:val="24"/>
              </w:rPr>
            </w:pPr>
            <w:r w:rsidRPr="00415CB3">
              <w:rPr>
                <w:rStyle w:val="FontStyle34"/>
                <w:sz w:val="24"/>
                <w:szCs w:val="24"/>
              </w:rPr>
              <w:t>Яркость люминесценции, кД/Вт, не более</w:t>
            </w:r>
          </w:p>
        </w:tc>
        <w:tc>
          <w:tcPr>
            <w:tcW w:w="1985" w:type="dxa"/>
            <w:tcBorders>
              <w:top w:val="single" w:sz="4" w:space="0" w:color="auto"/>
              <w:left w:val="single" w:sz="4" w:space="0" w:color="auto"/>
              <w:bottom w:val="single" w:sz="4" w:space="0" w:color="auto"/>
              <w:right w:val="single" w:sz="4" w:space="0" w:color="auto"/>
            </w:tcBorders>
          </w:tcPr>
          <w:p w14:paraId="74E42439" w14:textId="77777777" w:rsidR="00D5510B" w:rsidRPr="00415CB3" w:rsidRDefault="00D5510B" w:rsidP="00945C5F">
            <w:pPr>
              <w:spacing w:after="0"/>
              <w:jc w:val="center"/>
              <w:rPr>
                <w:rStyle w:val="FontStyle34"/>
                <w:sz w:val="24"/>
                <w:szCs w:val="24"/>
              </w:rPr>
            </w:pPr>
            <w:r w:rsidRPr="00415CB3">
              <w:rPr>
                <w:rStyle w:val="FontStyle34"/>
                <w:sz w:val="24"/>
                <w:szCs w:val="24"/>
              </w:rPr>
              <w:t>2,0</w:t>
            </w:r>
          </w:p>
        </w:tc>
        <w:tc>
          <w:tcPr>
            <w:tcW w:w="3259" w:type="dxa"/>
            <w:tcBorders>
              <w:top w:val="single" w:sz="4" w:space="0" w:color="auto"/>
              <w:left w:val="single" w:sz="4" w:space="0" w:color="auto"/>
              <w:bottom w:val="single" w:sz="4" w:space="0" w:color="auto"/>
              <w:right w:val="single" w:sz="4" w:space="0" w:color="auto"/>
            </w:tcBorders>
          </w:tcPr>
          <w:p w14:paraId="6F4E8F3F" w14:textId="77777777" w:rsidR="00D5510B" w:rsidRPr="00415CB3" w:rsidRDefault="00D5510B" w:rsidP="00945C5F">
            <w:pPr>
              <w:spacing w:after="0"/>
              <w:jc w:val="center"/>
              <w:rPr>
                <w:rStyle w:val="FontStyle34"/>
                <w:sz w:val="24"/>
                <w:szCs w:val="24"/>
              </w:rPr>
            </w:pPr>
            <w:r w:rsidRPr="00415CB3">
              <w:t>МИ 47-08-17</w:t>
            </w:r>
          </w:p>
        </w:tc>
      </w:tr>
    </w:tbl>
    <w:p w14:paraId="0029976E" w14:textId="1A844414" w:rsidR="00D5510B" w:rsidRDefault="00D5510B" w:rsidP="00D5510B">
      <w:pPr>
        <w:rPr>
          <w:sz w:val="26"/>
          <w:szCs w:val="26"/>
        </w:rPr>
      </w:pPr>
    </w:p>
    <w:p w14:paraId="584B7215" w14:textId="3585CDB9" w:rsidR="00945C5F" w:rsidRDefault="00945C5F" w:rsidP="00D5510B">
      <w:pPr>
        <w:jc w:val="center"/>
        <w:rPr>
          <w:sz w:val="26"/>
          <w:szCs w:val="26"/>
        </w:rPr>
      </w:pPr>
    </w:p>
    <w:p w14:paraId="6E6297CC" w14:textId="7ABCBF49" w:rsidR="005546B2" w:rsidRDefault="00A9190E" w:rsidP="00D521F9">
      <w:r w:rsidRPr="00A9190E">
        <w:t>В</w:t>
      </w:r>
      <w:r>
        <w:t xml:space="preserve">ес кипы </w:t>
      </w:r>
      <w:r w:rsidR="006679CF">
        <w:t xml:space="preserve">– </w:t>
      </w:r>
      <w:r w:rsidRPr="00A9190E">
        <w:t>200-</w:t>
      </w:r>
      <w:r>
        <w:t>250 кг,</w:t>
      </w:r>
    </w:p>
    <w:p w14:paraId="6931EFCC" w14:textId="36035020" w:rsidR="00656C85" w:rsidRPr="00A9190E" w:rsidRDefault="005546B2" w:rsidP="005546B2">
      <w:r>
        <w:t>Р</w:t>
      </w:r>
      <w:r w:rsidR="00A9190E">
        <w:t xml:space="preserve">азмеры кипы </w:t>
      </w:r>
      <w:r w:rsidR="00A9190E" w:rsidRPr="00A9190E">
        <w:t xml:space="preserve">600-700 </w:t>
      </w:r>
      <w:r w:rsidR="00A9190E">
        <w:t xml:space="preserve">мм </w:t>
      </w:r>
      <w:r w:rsidR="00A9190E" w:rsidRPr="00A9190E">
        <w:t xml:space="preserve">х 800-950 мм, высотой 440-500 мм, вес транспортного пакета </w:t>
      </w:r>
      <w:r w:rsidR="006679CF">
        <w:t>–</w:t>
      </w:r>
      <w:r w:rsidR="00A9190E" w:rsidRPr="00A9190E">
        <w:t xml:space="preserve"> до 1000 кг.</w:t>
      </w:r>
    </w:p>
    <w:p w14:paraId="27849F35" w14:textId="77777777" w:rsidR="00656C85" w:rsidRPr="00656C85" w:rsidRDefault="00656C85" w:rsidP="00D5510B">
      <w:pPr>
        <w:jc w:val="center"/>
      </w:pPr>
    </w:p>
    <w:p w14:paraId="56A30018" w14:textId="0CE1FFE9" w:rsidR="00D5510B" w:rsidRPr="0082069E" w:rsidRDefault="00A9190E" w:rsidP="00D5510B">
      <w:pPr>
        <w:jc w:val="center"/>
        <w:rPr>
          <w:sz w:val="26"/>
          <w:szCs w:val="26"/>
        </w:rPr>
      </w:pPr>
      <w:r>
        <w:rPr>
          <w:sz w:val="26"/>
          <w:szCs w:val="26"/>
        </w:rPr>
        <w:t>Лот №</w:t>
      </w:r>
      <w:r w:rsidR="00556FB7">
        <w:rPr>
          <w:sz w:val="26"/>
          <w:szCs w:val="26"/>
        </w:rPr>
        <w:t xml:space="preserve"> </w:t>
      </w:r>
      <w:r>
        <w:rPr>
          <w:sz w:val="26"/>
          <w:szCs w:val="26"/>
        </w:rPr>
        <w:t xml:space="preserve">4: </w:t>
      </w:r>
      <w:r w:rsidR="00D5510B" w:rsidRPr="0082069E">
        <w:rPr>
          <w:sz w:val="26"/>
          <w:szCs w:val="26"/>
        </w:rPr>
        <w:t>Техническая спецификация на целлюлозу сульфатную беленую из лиственных пород древесины для Краснокамской бумажной фабрики – филиала акционерного общества «Гознак»</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1985"/>
        <w:gridCol w:w="3259"/>
      </w:tblGrid>
      <w:tr w:rsidR="00D5510B" w:rsidRPr="00647A6E" w14:paraId="1CBE3639" w14:textId="77777777" w:rsidTr="00945C5F">
        <w:tc>
          <w:tcPr>
            <w:tcW w:w="4957" w:type="dxa"/>
            <w:tcBorders>
              <w:top w:val="single" w:sz="4" w:space="0" w:color="auto"/>
              <w:left w:val="single" w:sz="4" w:space="0" w:color="auto"/>
              <w:bottom w:val="single" w:sz="4" w:space="0" w:color="auto"/>
              <w:right w:val="single" w:sz="4" w:space="0" w:color="auto"/>
            </w:tcBorders>
            <w:vAlign w:val="center"/>
            <w:hideMark/>
          </w:tcPr>
          <w:p w14:paraId="46478E35" w14:textId="77777777" w:rsidR="00D5510B" w:rsidRPr="00AC0053" w:rsidRDefault="00D5510B" w:rsidP="00945C5F">
            <w:pPr>
              <w:overflowPunct w:val="0"/>
              <w:autoSpaceDE w:val="0"/>
              <w:autoSpaceDN w:val="0"/>
              <w:adjustRightInd w:val="0"/>
              <w:spacing w:after="0"/>
              <w:jc w:val="center"/>
            </w:pPr>
            <w:r w:rsidRPr="00105661">
              <w:t>Контролируемые</w:t>
            </w:r>
            <w:r>
              <w:t xml:space="preserve"> </w:t>
            </w:r>
            <w:r w:rsidRPr="00105661">
              <w:t>параметры</w:t>
            </w:r>
          </w:p>
        </w:tc>
        <w:tc>
          <w:tcPr>
            <w:tcW w:w="1985" w:type="dxa"/>
            <w:tcBorders>
              <w:top w:val="single" w:sz="4" w:space="0" w:color="auto"/>
              <w:left w:val="single" w:sz="4" w:space="0" w:color="auto"/>
              <w:bottom w:val="single" w:sz="4" w:space="0" w:color="auto"/>
              <w:right w:val="single" w:sz="4" w:space="0" w:color="auto"/>
            </w:tcBorders>
            <w:hideMark/>
          </w:tcPr>
          <w:p w14:paraId="42276849" w14:textId="77777777" w:rsidR="00D5510B" w:rsidRPr="00AC0053" w:rsidRDefault="00D5510B" w:rsidP="00945C5F">
            <w:pPr>
              <w:spacing w:after="0"/>
              <w:jc w:val="center"/>
            </w:pPr>
            <w:r w:rsidRPr="00105661">
              <w:t>Норма по НД/ТД</w:t>
            </w:r>
          </w:p>
        </w:tc>
        <w:tc>
          <w:tcPr>
            <w:tcW w:w="3259" w:type="dxa"/>
            <w:tcBorders>
              <w:top w:val="single" w:sz="4" w:space="0" w:color="auto"/>
              <w:left w:val="single" w:sz="4" w:space="0" w:color="auto"/>
              <w:bottom w:val="single" w:sz="4" w:space="0" w:color="auto"/>
              <w:right w:val="single" w:sz="4" w:space="0" w:color="auto"/>
            </w:tcBorders>
            <w:hideMark/>
          </w:tcPr>
          <w:p w14:paraId="7CD89AF9" w14:textId="77777777" w:rsidR="00D5510B" w:rsidRPr="00AC0053" w:rsidRDefault="00D5510B" w:rsidP="00945C5F">
            <w:pPr>
              <w:spacing w:after="0"/>
              <w:jc w:val="center"/>
            </w:pPr>
            <w:r w:rsidRPr="00105661">
              <w:t>Методы и средства испытания</w:t>
            </w:r>
          </w:p>
        </w:tc>
      </w:tr>
      <w:tr w:rsidR="00D5510B" w:rsidRPr="00647A6E" w14:paraId="5D1B629E" w14:textId="77777777" w:rsidTr="00945C5F">
        <w:tc>
          <w:tcPr>
            <w:tcW w:w="4957" w:type="dxa"/>
            <w:tcBorders>
              <w:top w:val="single" w:sz="4" w:space="0" w:color="auto"/>
              <w:left w:val="single" w:sz="4" w:space="0" w:color="auto"/>
              <w:bottom w:val="single" w:sz="4" w:space="0" w:color="auto"/>
              <w:right w:val="single" w:sz="4" w:space="0" w:color="auto"/>
            </w:tcBorders>
            <w:vAlign w:val="center"/>
            <w:hideMark/>
          </w:tcPr>
          <w:p w14:paraId="4832F49C" w14:textId="500B3414" w:rsidR="00D5510B" w:rsidRPr="00415CB3" w:rsidRDefault="00D5510B" w:rsidP="00945C5F">
            <w:pPr>
              <w:overflowPunct w:val="0"/>
              <w:autoSpaceDE w:val="0"/>
              <w:autoSpaceDN w:val="0"/>
              <w:adjustRightInd w:val="0"/>
              <w:spacing w:after="0"/>
              <w:jc w:val="center"/>
            </w:pPr>
            <w:r w:rsidRPr="00415CB3">
              <w:t xml:space="preserve">Механическая прочность при размоле </w:t>
            </w:r>
            <w:r w:rsidR="00556FB7">
              <w:br/>
            </w:r>
            <w:r w:rsidRPr="00415CB3">
              <w:t xml:space="preserve">в мельнице ЦРА до 60 </w:t>
            </w:r>
            <w:r w:rsidRPr="00415CB3">
              <w:rPr>
                <w:vertAlign w:val="superscript"/>
              </w:rPr>
              <w:t>о</w:t>
            </w:r>
            <w:r w:rsidRPr="00415CB3">
              <w:t>ШР</w:t>
            </w:r>
          </w:p>
        </w:tc>
        <w:tc>
          <w:tcPr>
            <w:tcW w:w="1985" w:type="dxa"/>
            <w:tcBorders>
              <w:top w:val="single" w:sz="4" w:space="0" w:color="auto"/>
              <w:left w:val="single" w:sz="4" w:space="0" w:color="auto"/>
              <w:bottom w:val="single" w:sz="4" w:space="0" w:color="auto"/>
              <w:right w:val="single" w:sz="4" w:space="0" w:color="auto"/>
            </w:tcBorders>
            <w:vAlign w:val="center"/>
          </w:tcPr>
          <w:p w14:paraId="65DEDE95" w14:textId="77777777" w:rsidR="00D5510B" w:rsidRPr="00415CB3" w:rsidRDefault="00D5510B" w:rsidP="00945C5F">
            <w:pPr>
              <w:spacing w:after="0"/>
              <w:rPr>
                <w:b/>
              </w:rPr>
            </w:pPr>
          </w:p>
        </w:tc>
        <w:tc>
          <w:tcPr>
            <w:tcW w:w="3259" w:type="dxa"/>
            <w:tcBorders>
              <w:top w:val="single" w:sz="4" w:space="0" w:color="auto"/>
              <w:left w:val="single" w:sz="4" w:space="0" w:color="auto"/>
              <w:bottom w:val="single" w:sz="4" w:space="0" w:color="auto"/>
              <w:right w:val="single" w:sz="4" w:space="0" w:color="auto"/>
            </w:tcBorders>
          </w:tcPr>
          <w:p w14:paraId="320DF922" w14:textId="77777777" w:rsidR="00D5510B" w:rsidRPr="00415CB3" w:rsidRDefault="00D5510B" w:rsidP="00945C5F">
            <w:pPr>
              <w:spacing w:after="0"/>
              <w:rPr>
                <w:b/>
              </w:rPr>
            </w:pPr>
          </w:p>
        </w:tc>
      </w:tr>
      <w:tr w:rsidR="00D5510B" w:rsidRPr="00647A6E" w14:paraId="2C84F332" w14:textId="77777777" w:rsidTr="00945C5F">
        <w:trPr>
          <w:trHeight w:val="248"/>
        </w:trPr>
        <w:tc>
          <w:tcPr>
            <w:tcW w:w="4957" w:type="dxa"/>
            <w:tcBorders>
              <w:top w:val="single" w:sz="4" w:space="0" w:color="auto"/>
              <w:left w:val="single" w:sz="4" w:space="0" w:color="auto"/>
              <w:bottom w:val="single" w:sz="4" w:space="0" w:color="auto"/>
              <w:right w:val="single" w:sz="4" w:space="0" w:color="auto"/>
            </w:tcBorders>
            <w:hideMark/>
          </w:tcPr>
          <w:p w14:paraId="7EA33C5C" w14:textId="3825B82A" w:rsidR="00D5510B" w:rsidRPr="00415CB3" w:rsidRDefault="00B16CE5" w:rsidP="00945C5F">
            <w:pPr>
              <w:overflowPunct w:val="0"/>
              <w:autoSpaceDE w:val="0"/>
              <w:autoSpaceDN w:val="0"/>
              <w:adjustRightInd w:val="0"/>
              <w:spacing w:after="0"/>
            </w:pPr>
            <w:r>
              <w:t xml:space="preserve">– </w:t>
            </w:r>
            <w:r w:rsidR="00D5510B" w:rsidRPr="00415CB3">
              <w:t>разрывная длина, км, не менее</w:t>
            </w:r>
          </w:p>
        </w:tc>
        <w:tc>
          <w:tcPr>
            <w:tcW w:w="1985" w:type="dxa"/>
            <w:tcBorders>
              <w:top w:val="single" w:sz="4" w:space="0" w:color="auto"/>
              <w:left w:val="single" w:sz="4" w:space="0" w:color="auto"/>
              <w:bottom w:val="single" w:sz="4" w:space="0" w:color="auto"/>
              <w:right w:val="single" w:sz="4" w:space="0" w:color="auto"/>
            </w:tcBorders>
            <w:hideMark/>
          </w:tcPr>
          <w:p w14:paraId="574F8404" w14:textId="77777777" w:rsidR="00D5510B" w:rsidRPr="00415CB3" w:rsidRDefault="00D5510B" w:rsidP="00945C5F">
            <w:pPr>
              <w:overflowPunct w:val="0"/>
              <w:autoSpaceDE w:val="0"/>
              <w:autoSpaceDN w:val="0"/>
              <w:adjustRightInd w:val="0"/>
              <w:spacing w:after="0"/>
              <w:jc w:val="center"/>
            </w:pPr>
            <w:r w:rsidRPr="00415CB3">
              <w:t>7,5</w:t>
            </w:r>
          </w:p>
        </w:tc>
        <w:tc>
          <w:tcPr>
            <w:tcW w:w="3259" w:type="dxa"/>
            <w:tcBorders>
              <w:top w:val="single" w:sz="4" w:space="0" w:color="auto"/>
              <w:left w:val="single" w:sz="4" w:space="0" w:color="auto"/>
              <w:bottom w:val="single" w:sz="4" w:space="0" w:color="auto"/>
              <w:right w:val="single" w:sz="4" w:space="0" w:color="auto"/>
            </w:tcBorders>
          </w:tcPr>
          <w:p w14:paraId="20886B31" w14:textId="77777777" w:rsidR="00D5510B" w:rsidRPr="00415CB3" w:rsidRDefault="00D5510B" w:rsidP="00945C5F">
            <w:pPr>
              <w:overflowPunct w:val="0"/>
              <w:autoSpaceDE w:val="0"/>
              <w:autoSpaceDN w:val="0"/>
              <w:adjustRightInd w:val="0"/>
              <w:spacing w:after="0"/>
              <w:jc w:val="center"/>
            </w:pPr>
            <w:r w:rsidRPr="00415CB3">
              <w:t>ГОСТ ИСО 1924-1-96</w:t>
            </w:r>
          </w:p>
        </w:tc>
      </w:tr>
      <w:tr w:rsidR="00D5510B" w:rsidRPr="00E21129" w14:paraId="1C3E4093" w14:textId="77777777" w:rsidTr="00945C5F">
        <w:trPr>
          <w:trHeight w:val="511"/>
        </w:trPr>
        <w:tc>
          <w:tcPr>
            <w:tcW w:w="4957" w:type="dxa"/>
            <w:tcBorders>
              <w:top w:val="single" w:sz="4" w:space="0" w:color="auto"/>
              <w:left w:val="single" w:sz="4" w:space="0" w:color="auto"/>
              <w:bottom w:val="single" w:sz="4" w:space="0" w:color="auto"/>
              <w:right w:val="single" w:sz="4" w:space="0" w:color="auto"/>
            </w:tcBorders>
            <w:vAlign w:val="center"/>
            <w:hideMark/>
          </w:tcPr>
          <w:p w14:paraId="03728814" w14:textId="1A16E340" w:rsidR="00D5510B" w:rsidRPr="00415CB3" w:rsidRDefault="00B16CE5" w:rsidP="00945C5F">
            <w:pPr>
              <w:spacing w:after="0"/>
            </w:pPr>
            <w:r>
              <w:t>– </w:t>
            </w:r>
            <w:r w:rsidR="00D5510B" w:rsidRPr="00415CB3">
              <w:t>прочность на излом при многократных перегибах, число двойных перегибов, ч.</w:t>
            </w:r>
            <w:r>
              <w:t xml:space="preserve"> </w:t>
            </w:r>
            <w:r w:rsidR="00D5510B" w:rsidRPr="00415CB3">
              <w:t>д.</w:t>
            </w:r>
            <w:r>
              <w:t xml:space="preserve"> </w:t>
            </w:r>
            <w:r w:rsidR="00D5510B" w:rsidRPr="00415CB3">
              <w:t>п., не менее</w:t>
            </w:r>
          </w:p>
        </w:tc>
        <w:tc>
          <w:tcPr>
            <w:tcW w:w="1985" w:type="dxa"/>
            <w:tcBorders>
              <w:top w:val="single" w:sz="4" w:space="0" w:color="auto"/>
              <w:left w:val="single" w:sz="4" w:space="0" w:color="auto"/>
              <w:bottom w:val="single" w:sz="4" w:space="0" w:color="auto"/>
              <w:right w:val="single" w:sz="4" w:space="0" w:color="auto"/>
            </w:tcBorders>
            <w:hideMark/>
          </w:tcPr>
          <w:p w14:paraId="5BDB229C" w14:textId="77777777" w:rsidR="00D5510B" w:rsidRPr="00415CB3" w:rsidRDefault="00D5510B" w:rsidP="00945C5F">
            <w:pPr>
              <w:overflowPunct w:val="0"/>
              <w:autoSpaceDE w:val="0"/>
              <w:autoSpaceDN w:val="0"/>
              <w:adjustRightInd w:val="0"/>
              <w:spacing w:after="0"/>
              <w:jc w:val="center"/>
            </w:pPr>
            <w:r w:rsidRPr="00415CB3">
              <w:t>300</w:t>
            </w:r>
          </w:p>
        </w:tc>
        <w:tc>
          <w:tcPr>
            <w:tcW w:w="3259" w:type="dxa"/>
            <w:tcBorders>
              <w:top w:val="single" w:sz="4" w:space="0" w:color="auto"/>
              <w:left w:val="single" w:sz="4" w:space="0" w:color="auto"/>
              <w:bottom w:val="single" w:sz="4" w:space="0" w:color="auto"/>
              <w:right w:val="single" w:sz="4" w:space="0" w:color="auto"/>
            </w:tcBorders>
          </w:tcPr>
          <w:p w14:paraId="00CB8F1F" w14:textId="77777777" w:rsidR="00D5510B" w:rsidRPr="00415CB3" w:rsidRDefault="00D5510B" w:rsidP="00945C5F">
            <w:pPr>
              <w:tabs>
                <w:tab w:val="left" w:pos="6840"/>
              </w:tabs>
              <w:spacing w:after="0"/>
              <w:jc w:val="center"/>
            </w:pPr>
            <w:r w:rsidRPr="00415CB3">
              <w:t>ГОСТ 13525.2</w:t>
            </w:r>
          </w:p>
        </w:tc>
      </w:tr>
      <w:tr w:rsidR="00D5510B" w:rsidRPr="00E21129" w14:paraId="1164533D" w14:textId="77777777" w:rsidTr="00945C5F">
        <w:trPr>
          <w:trHeight w:val="314"/>
        </w:trPr>
        <w:tc>
          <w:tcPr>
            <w:tcW w:w="4957" w:type="dxa"/>
            <w:tcBorders>
              <w:top w:val="single" w:sz="4" w:space="0" w:color="auto"/>
              <w:left w:val="single" w:sz="4" w:space="0" w:color="auto"/>
              <w:bottom w:val="single" w:sz="4" w:space="0" w:color="auto"/>
              <w:right w:val="single" w:sz="4" w:space="0" w:color="auto"/>
            </w:tcBorders>
            <w:hideMark/>
          </w:tcPr>
          <w:p w14:paraId="1B40169B" w14:textId="77777777" w:rsidR="00D5510B" w:rsidRPr="00415CB3" w:rsidRDefault="00D5510B" w:rsidP="00945C5F">
            <w:r w:rsidRPr="00415CB3">
              <w:t>Сорность, шт. соринок площадью:</w:t>
            </w:r>
          </w:p>
        </w:tc>
        <w:tc>
          <w:tcPr>
            <w:tcW w:w="1985" w:type="dxa"/>
            <w:tcBorders>
              <w:top w:val="single" w:sz="4" w:space="0" w:color="auto"/>
              <w:left w:val="single" w:sz="4" w:space="0" w:color="auto"/>
              <w:bottom w:val="single" w:sz="4" w:space="0" w:color="auto"/>
              <w:right w:val="single" w:sz="4" w:space="0" w:color="auto"/>
            </w:tcBorders>
            <w:hideMark/>
          </w:tcPr>
          <w:p w14:paraId="04AFF711" w14:textId="77777777" w:rsidR="00D5510B" w:rsidRPr="00415CB3" w:rsidRDefault="00D5510B" w:rsidP="00945C5F">
            <w:pPr>
              <w:jc w:val="center"/>
            </w:pPr>
          </w:p>
        </w:tc>
        <w:tc>
          <w:tcPr>
            <w:tcW w:w="3259" w:type="dxa"/>
            <w:tcBorders>
              <w:top w:val="single" w:sz="4" w:space="0" w:color="auto"/>
              <w:left w:val="single" w:sz="4" w:space="0" w:color="auto"/>
              <w:bottom w:val="single" w:sz="4" w:space="0" w:color="auto"/>
              <w:right w:val="single" w:sz="4" w:space="0" w:color="auto"/>
            </w:tcBorders>
          </w:tcPr>
          <w:p w14:paraId="6DA5EC3A" w14:textId="77777777" w:rsidR="00D5510B" w:rsidRPr="00415CB3" w:rsidRDefault="00D5510B" w:rsidP="00945C5F">
            <w:pPr>
              <w:overflowPunct w:val="0"/>
              <w:autoSpaceDE w:val="0"/>
              <w:autoSpaceDN w:val="0"/>
              <w:adjustRightInd w:val="0"/>
              <w:spacing w:after="0"/>
              <w:jc w:val="center"/>
            </w:pPr>
            <w:r w:rsidRPr="00415CB3">
              <w:t>ГОСТ 14363.3</w:t>
            </w:r>
          </w:p>
        </w:tc>
      </w:tr>
      <w:tr w:rsidR="00D5510B" w:rsidRPr="00E21129" w14:paraId="595A7E38" w14:textId="77777777" w:rsidTr="00945C5F">
        <w:trPr>
          <w:trHeight w:val="288"/>
        </w:trPr>
        <w:tc>
          <w:tcPr>
            <w:tcW w:w="4957" w:type="dxa"/>
            <w:tcBorders>
              <w:top w:val="single" w:sz="4" w:space="0" w:color="auto"/>
              <w:left w:val="single" w:sz="4" w:space="0" w:color="auto"/>
              <w:bottom w:val="single" w:sz="4" w:space="0" w:color="auto"/>
              <w:right w:val="single" w:sz="4" w:space="0" w:color="auto"/>
            </w:tcBorders>
          </w:tcPr>
          <w:p w14:paraId="50DA0514" w14:textId="7B18C65E" w:rsidR="00D5510B" w:rsidRPr="00415CB3" w:rsidRDefault="00D5510B" w:rsidP="00945C5F">
            <w:r w:rsidRPr="00415CB3">
              <w:t>св. 0,1 до 1,0 мм</w:t>
            </w:r>
            <w:r w:rsidR="00B16CE5" w:rsidRPr="00415CB3">
              <w:rPr>
                <w:vertAlign w:val="superscript"/>
              </w:rPr>
              <w:t>2</w:t>
            </w:r>
            <w:r w:rsidRPr="00415CB3">
              <w:t>, не более</w:t>
            </w:r>
          </w:p>
        </w:tc>
        <w:tc>
          <w:tcPr>
            <w:tcW w:w="1985" w:type="dxa"/>
            <w:tcBorders>
              <w:top w:val="single" w:sz="4" w:space="0" w:color="auto"/>
              <w:left w:val="single" w:sz="4" w:space="0" w:color="auto"/>
              <w:bottom w:val="single" w:sz="4" w:space="0" w:color="auto"/>
              <w:right w:val="single" w:sz="4" w:space="0" w:color="auto"/>
            </w:tcBorders>
          </w:tcPr>
          <w:p w14:paraId="5701B9C3" w14:textId="77777777" w:rsidR="00D5510B" w:rsidRPr="00415CB3" w:rsidRDefault="00D5510B" w:rsidP="00945C5F">
            <w:pPr>
              <w:jc w:val="center"/>
            </w:pPr>
            <w:r w:rsidRPr="00415CB3">
              <w:t>50</w:t>
            </w:r>
          </w:p>
        </w:tc>
        <w:tc>
          <w:tcPr>
            <w:tcW w:w="3259" w:type="dxa"/>
            <w:tcBorders>
              <w:top w:val="single" w:sz="4" w:space="0" w:color="auto"/>
              <w:left w:val="single" w:sz="4" w:space="0" w:color="auto"/>
              <w:bottom w:val="single" w:sz="4" w:space="0" w:color="auto"/>
              <w:right w:val="single" w:sz="4" w:space="0" w:color="auto"/>
            </w:tcBorders>
          </w:tcPr>
          <w:p w14:paraId="78406473" w14:textId="77777777" w:rsidR="00D5510B" w:rsidRPr="00415CB3" w:rsidRDefault="00D5510B" w:rsidP="00945C5F">
            <w:pPr>
              <w:overflowPunct w:val="0"/>
              <w:autoSpaceDE w:val="0"/>
              <w:autoSpaceDN w:val="0"/>
              <w:adjustRightInd w:val="0"/>
              <w:spacing w:after="0"/>
              <w:jc w:val="center"/>
            </w:pPr>
          </w:p>
        </w:tc>
      </w:tr>
      <w:tr w:rsidR="00D5510B" w:rsidRPr="00E21129" w14:paraId="6BC8D54F" w14:textId="77777777" w:rsidTr="00945C5F">
        <w:trPr>
          <w:trHeight w:val="363"/>
        </w:trPr>
        <w:tc>
          <w:tcPr>
            <w:tcW w:w="4957" w:type="dxa"/>
            <w:tcBorders>
              <w:top w:val="single" w:sz="4" w:space="0" w:color="auto"/>
              <w:left w:val="single" w:sz="4" w:space="0" w:color="auto"/>
              <w:bottom w:val="single" w:sz="4" w:space="0" w:color="auto"/>
              <w:right w:val="single" w:sz="4" w:space="0" w:color="auto"/>
            </w:tcBorders>
          </w:tcPr>
          <w:p w14:paraId="7FA920A7" w14:textId="007F063A" w:rsidR="00D5510B" w:rsidRPr="00415CB3" w:rsidRDefault="00D5510B" w:rsidP="00945C5F">
            <w:r w:rsidRPr="00415CB3">
              <w:t>св. 1,0 до 2,0 мм</w:t>
            </w:r>
            <w:r w:rsidR="00B16CE5" w:rsidRPr="00415CB3">
              <w:rPr>
                <w:vertAlign w:val="superscript"/>
              </w:rPr>
              <w:t>2</w:t>
            </w:r>
            <w:r w:rsidRPr="00415CB3">
              <w:t>, не более</w:t>
            </w:r>
          </w:p>
        </w:tc>
        <w:tc>
          <w:tcPr>
            <w:tcW w:w="1985" w:type="dxa"/>
            <w:tcBorders>
              <w:top w:val="single" w:sz="4" w:space="0" w:color="auto"/>
              <w:left w:val="single" w:sz="4" w:space="0" w:color="auto"/>
              <w:bottom w:val="single" w:sz="4" w:space="0" w:color="auto"/>
              <w:right w:val="single" w:sz="4" w:space="0" w:color="auto"/>
            </w:tcBorders>
          </w:tcPr>
          <w:p w14:paraId="16569F9B" w14:textId="77777777" w:rsidR="00D5510B" w:rsidRPr="00415CB3" w:rsidRDefault="00D5510B" w:rsidP="00945C5F">
            <w:pPr>
              <w:jc w:val="center"/>
            </w:pPr>
            <w:r w:rsidRPr="00415CB3">
              <w:t>1</w:t>
            </w:r>
          </w:p>
        </w:tc>
        <w:tc>
          <w:tcPr>
            <w:tcW w:w="3259" w:type="dxa"/>
            <w:tcBorders>
              <w:top w:val="single" w:sz="4" w:space="0" w:color="auto"/>
              <w:left w:val="single" w:sz="4" w:space="0" w:color="auto"/>
              <w:bottom w:val="single" w:sz="4" w:space="0" w:color="auto"/>
              <w:right w:val="single" w:sz="4" w:space="0" w:color="auto"/>
            </w:tcBorders>
          </w:tcPr>
          <w:p w14:paraId="1435B762" w14:textId="77777777" w:rsidR="00D5510B" w:rsidRPr="00415CB3" w:rsidRDefault="00D5510B" w:rsidP="00945C5F">
            <w:pPr>
              <w:overflowPunct w:val="0"/>
              <w:autoSpaceDE w:val="0"/>
              <w:autoSpaceDN w:val="0"/>
              <w:adjustRightInd w:val="0"/>
              <w:spacing w:after="0"/>
              <w:jc w:val="center"/>
            </w:pPr>
          </w:p>
        </w:tc>
      </w:tr>
      <w:tr w:rsidR="00D5510B" w:rsidRPr="00E21129" w14:paraId="03EFA4C0" w14:textId="77777777" w:rsidTr="00945C5F">
        <w:trPr>
          <w:trHeight w:val="270"/>
        </w:trPr>
        <w:tc>
          <w:tcPr>
            <w:tcW w:w="4957" w:type="dxa"/>
            <w:tcBorders>
              <w:top w:val="single" w:sz="4" w:space="0" w:color="auto"/>
              <w:left w:val="single" w:sz="4" w:space="0" w:color="auto"/>
              <w:bottom w:val="single" w:sz="4" w:space="0" w:color="auto"/>
              <w:right w:val="single" w:sz="4" w:space="0" w:color="auto"/>
            </w:tcBorders>
          </w:tcPr>
          <w:p w14:paraId="12AC2612" w14:textId="241E9F23" w:rsidR="00D5510B" w:rsidRPr="00415CB3" w:rsidRDefault="00D5510B" w:rsidP="00945C5F">
            <w:r w:rsidRPr="00415CB3">
              <w:t>св. 2,0 мм</w:t>
            </w:r>
            <w:r w:rsidR="00B16CE5" w:rsidRPr="00415CB3">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14:paraId="713D4971" w14:textId="77777777" w:rsidR="00D5510B" w:rsidRPr="00415CB3" w:rsidRDefault="00D5510B" w:rsidP="00945C5F">
            <w:pPr>
              <w:jc w:val="center"/>
            </w:pPr>
            <w:r w:rsidRPr="00415CB3">
              <w:t>не допускаются</w:t>
            </w:r>
          </w:p>
        </w:tc>
        <w:tc>
          <w:tcPr>
            <w:tcW w:w="3259" w:type="dxa"/>
            <w:tcBorders>
              <w:top w:val="single" w:sz="4" w:space="0" w:color="auto"/>
              <w:left w:val="single" w:sz="4" w:space="0" w:color="auto"/>
              <w:bottom w:val="single" w:sz="4" w:space="0" w:color="auto"/>
              <w:right w:val="single" w:sz="4" w:space="0" w:color="auto"/>
            </w:tcBorders>
          </w:tcPr>
          <w:p w14:paraId="57376A23" w14:textId="77777777" w:rsidR="00D5510B" w:rsidRPr="00415CB3" w:rsidRDefault="00D5510B" w:rsidP="00945C5F">
            <w:pPr>
              <w:overflowPunct w:val="0"/>
              <w:autoSpaceDE w:val="0"/>
              <w:autoSpaceDN w:val="0"/>
              <w:adjustRightInd w:val="0"/>
              <w:spacing w:after="0"/>
              <w:jc w:val="center"/>
            </w:pPr>
          </w:p>
        </w:tc>
      </w:tr>
      <w:tr w:rsidR="00D5510B" w:rsidRPr="00E21129" w14:paraId="2C5308D0" w14:textId="77777777" w:rsidTr="00945C5F">
        <w:trPr>
          <w:trHeight w:val="204"/>
        </w:trPr>
        <w:tc>
          <w:tcPr>
            <w:tcW w:w="4957" w:type="dxa"/>
            <w:tcBorders>
              <w:top w:val="single" w:sz="4" w:space="0" w:color="auto"/>
              <w:left w:val="single" w:sz="4" w:space="0" w:color="auto"/>
              <w:bottom w:val="single" w:sz="4" w:space="0" w:color="auto"/>
              <w:right w:val="single" w:sz="4" w:space="0" w:color="auto"/>
            </w:tcBorders>
            <w:vAlign w:val="center"/>
            <w:hideMark/>
          </w:tcPr>
          <w:p w14:paraId="1B8FF9AC" w14:textId="77777777" w:rsidR="00D5510B" w:rsidRPr="00415CB3" w:rsidRDefault="00D5510B" w:rsidP="00945C5F">
            <w:pPr>
              <w:overflowPunct w:val="0"/>
              <w:autoSpaceDE w:val="0"/>
              <w:autoSpaceDN w:val="0"/>
              <w:adjustRightInd w:val="0"/>
              <w:spacing w:after="0"/>
            </w:pPr>
            <w:r w:rsidRPr="00415CB3">
              <w:t>Белизна, %, не менее</w:t>
            </w:r>
          </w:p>
        </w:tc>
        <w:tc>
          <w:tcPr>
            <w:tcW w:w="1985" w:type="dxa"/>
            <w:tcBorders>
              <w:top w:val="single" w:sz="4" w:space="0" w:color="auto"/>
              <w:left w:val="single" w:sz="4" w:space="0" w:color="auto"/>
              <w:bottom w:val="single" w:sz="4" w:space="0" w:color="auto"/>
              <w:right w:val="single" w:sz="4" w:space="0" w:color="auto"/>
            </w:tcBorders>
            <w:hideMark/>
          </w:tcPr>
          <w:p w14:paraId="7D69FD7E" w14:textId="77777777" w:rsidR="00D5510B" w:rsidRPr="00415CB3" w:rsidRDefault="00D5510B" w:rsidP="00945C5F">
            <w:pPr>
              <w:overflowPunct w:val="0"/>
              <w:autoSpaceDE w:val="0"/>
              <w:autoSpaceDN w:val="0"/>
              <w:adjustRightInd w:val="0"/>
              <w:spacing w:after="0"/>
              <w:jc w:val="center"/>
            </w:pPr>
            <w:r w:rsidRPr="00415CB3">
              <w:t>87,0</w:t>
            </w:r>
          </w:p>
        </w:tc>
        <w:tc>
          <w:tcPr>
            <w:tcW w:w="3259" w:type="dxa"/>
            <w:tcBorders>
              <w:top w:val="single" w:sz="4" w:space="0" w:color="auto"/>
              <w:left w:val="single" w:sz="4" w:space="0" w:color="auto"/>
              <w:bottom w:val="single" w:sz="4" w:space="0" w:color="auto"/>
              <w:right w:val="single" w:sz="4" w:space="0" w:color="auto"/>
            </w:tcBorders>
          </w:tcPr>
          <w:p w14:paraId="662ECBF3" w14:textId="77777777" w:rsidR="00D5510B" w:rsidRPr="00415CB3" w:rsidRDefault="00D5510B" w:rsidP="00945C5F">
            <w:pPr>
              <w:overflowPunct w:val="0"/>
              <w:autoSpaceDE w:val="0"/>
              <w:autoSpaceDN w:val="0"/>
              <w:adjustRightInd w:val="0"/>
              <w:spacing w:after="0"/>
              <w:jc w:val="center"/>
            </w:pPr>
            <w:r w:rsidRPr="00415CB3">
              <w:t>ГОСТ 30437 (ИСО 3688)</w:t>
            </w:r>
          </w:p>
        </w:tc>
      </w:tr>
      <w:tr w:rsidR="00D5510B" w:rsidRPr="00E21129" w14:paraId="70DADC3B" w14:textId="77777777" w:rsidTr="00945C5F">
        <w:trPr>
          <w:trHeight w:val="212"/>
        </w:trPr>
        <w:tc>
          <w:tcPr>
            <w:tcW w:w="4957" w:type="dxa"/>
            <w:tcBorders>
              <w:top w:val="single" w:sz="4" w:space="0" w:color="auto"/>
              <w:left w:val="single" w:sz="4" w:space="0" w:color="auto"/>
              <w:bottom w:val="single" w:sz="4" w:space="0" w:color="auto"/>
              <w:right w:val="single" w:sz="4" w:space="0" w:color="auto"/>
            </w:tcBorders>
            <w:vAlign w:val="center"/>
            <w:hideMark/>
          </w:tcPr>
          <w:p w14:paraId="0885DDBF" w14:textId="77777777" w:rsidR="00D5510B" w:rsidRPr="00415CB3" w:rsidRDefault="00D5510B" w:rsidP="00945C5F">
            <w:pPr>
              <w:overflowPunct w:val="0"/>
              <w:autoSpaceDE w:val="0"/>
              <w:autoSpaceDN w:val="0"/>
              <w:adjustRightInd w:val="0"/>
              <w:spacing w:after="0"/>
            </w:pPr>
            <w:r w:rsidRPr="00415CB3">
              <w:t>рН водной вытяжки</w:t>
            </w:r>
          </w:p>
        </w:tc>
        <w:tc>
          <w:tcPr>
            <w:tcW w:w="1985" w:type="dxa"/>
            <w:tcBorders>
              <w:top w:val="single" w:sz="4" w:space="0" w:color="auto"/>
              <w:left w:val="single" w:sz="4" w:space="0" w:color="auto"/>
              <w:bottom w:val="single" w:sz="4" w:space="0" w:color="auto"/>
              <w:right w:val="single" w:sz="4" w:space="0" w:color="auto"/>
            </w:tcBorders>
            <w:hideMark/>
          </w:tcPr>
          <w:p w14:paraId="1298951F" w14:textId="77777777" w:rsidR="00D5510B" w:rsidRPr="00415CB3" w:rsidRDefault="00D5510B" w:rsidP="00945C5F">
            <w:pPr>
              <w:overflowPunct w:val="0"/>
              <w:autoSpaceDE w:val="0"/>
              <w:autoSpaceDN w:val="0"/>
              <w:adjustRightInd w:val="0"/>
              <w:spacing w:after="0"/>
              <w:jc w:val="center"/>
            </w:pPr>
            <w:r w:rsidRPr="00415CB3">
              <w:t>5,0-7,0</w:t>
            </w:r>
          </w:p>
        </w:tc>
        <w:tc>
          <w:tcPr>
            <w:tcW w:w="3259" w:type="dxa"/>
            <w:tcBorders>
              <w:top w:val="single" w:sz="4" w:space="0" w:color="auto"/>
              <w:left w:val="single" w:sz="4" w:space="0" w:color="auto"/>
              <w:bottom w:val="single" w:sz="4" w:space="0" w:color="auto"/>
              <w:right w:val="single" w:sz="4" w:space="0" w:color="auto"/>
            </w:tcBorders>
          </w:tcPr>
          <w:p w14:paraId="029D8A9A" w14:textId="77777777" w:rsidR="00D5510B" w:rsidRPr="00415CB3" w:rsidRDefault="00D5510B" w:rsidP="00945C5F">
            <w:pPr>
              <w:overflowPunct w:val="0"/>
              <w:autoSpaceDE w:val="0"/>
              <w:autoSpaceDN w:val="0"/>
              <w:adjustRightInd w:val="0"/>
              <w:spacing w:after="0"/>
              <w:jc w:val="center"/>
            </w:pPr>
            <w:r w:rsidRPr="00415CB3">
              <w:t>ГОСТ 12523-77</w:t>
            </w:r>
          </w:p>
        </w:tc>
      </w:tr>
      <w:tr w:rsidR="00D5510B" w:rsidRPr="00E21129" w14:paraId="789AA940" w14:textId="77777777" w:rsidTr="00945C5F">
        <w:trPr>
          <w:trHeight w:val="275"/>
        </w:trPr>
        <w:tc>
          <w:tcPr>
            <w:tcW w:w="4957" w:type="dxa"/>
            <w:tcBorders>
              <w:top w:val="single" w:sz="4" w:space="0" w:color="auto"/>
              <w:left w:val="single" w:sz="4" w:space="0" w:color="auto"/>
              <w:bottom w:val="single" w:sz="4" w:space="0" w:color="auto"/>
              <w:right w:val="single" w:sz="4" w:space="0" w:color="auto"/>
            </w:tcBorders>
            <w:vAlign w:val="center"/>
            <w:hideMark/>
          </w:tcPr>
          <w:p w14:paraId="173FBCAC" w14:textId="77777777" w:rsidR="00D5510B" w:rsidRPr="00415CB3" w:rsidRDefault="00D5510B" w:rsidP="00945C5F">
            <w:pPr>
              <w:overflowPunct w:val="0"/>
              <w:autoSpaceDE w:val="0"/>
              <w:autoSpaceDN w:val="0"/>
              <w:adjustRightInd w:val="0"/>
              <w:spacing w:after="0"/>
            </w:pPr>
            <w:r w:rsidRPr="00415CB3">
              <w:t>Влажность, %, не более</w:t>
            </w:r>
          </w:p>
        </w:tc>
        <w:tc>
          <w:tcPr>
            <w:tcW w:w="1985" w:type="dxa"/>
            <w:tcBorders>
              <w:top w:val="single" w:sz="4" w:space="0" w:color="auto"/>
              <w:left w:val="single" w:sz="4" w:space="0" w:color="auto"/>
              <w:bottom w:val="single" w:sz="4" w:space="0" w:color="auto"/>
              <w:right w:val="single" w:sz="4" w:space="0" w:color="auto"/>
            </w:tcBorders>
            <w:hideMark/>
          </w:tcPr>
          <w:p w14:paraId="0335D8FF" w14:textId="77777777" w:rsidR="00D5510B" w:rsidRPr="00415CB3" w:rsidRDefault="00D5510B" w:rsidP="00945C5F">
            <w:pPr>
              <w:overflowPunct w:val="0"/>
              <w:autoSpaceDE w:val="0"/>
              <w:autoSpaceDN w:val="0"/>
              <w:adjustRightInd w:val="0"/>
              <w:spacing w:after="0"/>
              <w:jc w:val="center"/>
            </w:pPr>
            <w:r w:rsidRPr="00415CB3">
              <w:t>20,0</w:t>
            </w:r>
          </w:p>
        </w:tc>
        <w:tc>
          <w:tcPr>
            <w:tcW w:w="3259" w:type="dxa"/>
            <w:tcBorders>
              <w:top w:val="single" w:sz="4" w:space="0" w:color="auto"/>
              <w:left w:val="single" w:sz="4" w:space="0" w:color="auto"/>
              <w:bottom w:val="single" w:sz="4" w:space="0" w:color="auto"/>
              <w:right w:val="single" w:sz="4" w:space="0" w:color="auto"/>
            </w:tcBorders>
          </w:tcPr>
          <w:p w14:paraId="43D25F31" w14:textId="77777777" w:rsidR="00D5510B" w:rsidRPr="00415CB3" w:rsidRDefault="00D5510B" w:rsidP="00945C5F">
            <w:pPr>
              <w:overflowPunct w:val="0"/>
              <w:autoSpaceDE w:val="0"/>
              <w:autoSpaceDN w:val="0"/>
              <w:adjustRightInd w:val="0"/>
              <w:spacing w:after="0"/>
              <w:jc w:val="center"/>
            </w:pPr>
            <w:r w:rsidRPr="00415CB3">
              <w:t>ГОСТ 16932</w:t>
            </w:r>
          </w:p>
        </w:tc>
      </w:tr>
      <w:tr w:rsidR="00D5510B" w:rsidRPr="00E21129" w14:paraId="0F1A7CA5" w14:textId="77777777" w:rsidTr="00945C5F">
        <w:trPr>
          <w:trHeight w:val="376"/>
        </w:trPr>
        <w:tc>
          <w:tcPr>
            <w:tcW w:w="4957" w:type="dxa"/>
            <w:tcBorders>
              <w:top w:val="single" w:sz="4" w:space="0" w:color="auto"/>
              <w:left w:val="single" w:sz="4" w:space="0" w:color="auto"/>
              <w:bottom w:val="single" w:sz="4" w:space="0" w:color="auto"/>
              <w:right w:val="single" w:sz="4" w:space="0" w:color="auto"/>
            </w:tcBorders>
            <w:hideMark/>
          </w:tcPr>
          <w:p w14:paraId="605BF3E9" w14:textId="77777777" w:rsidR="00D5510B" w:rsidRPr="00415CB3" w:rsidRDefault="00D5510B" w:rsidP="00945C5F">
            <w:pPr>
              <w:spacing w:after="0"/>
              <w:ind w:left="81"/>
              <w:rPr>
                <w:rStyle w:val="FontStyle34"/>
                <w:sz w:val="24"/>
                <w:szCs w:val="24"/>
              </w:rPr>
            </w:pPr>
            <w:r w:rsidRPr="00415CB3">
              <w:rPr>
                <w:rStyle w:val="FontStyle34"/>
                <w:sz w:val="24"/>
                <w:szCs w:val="24"/>
              </w:rPr>
              <w:t>Содержание флуоресцирующих включений</w:t>
            </w:r>
          </w:p>
        </w:tc>
        <w:tc>
          <w:tcPr>
            <w:tcW w:w="1985" w:type="dxa"/>
            <w:tcBorders>
              <w:top w:val="single" w:sz="4" w:space="0" w:color="auto"/>
              <w:left w:val="single" w:sz="4" w:space="0" w:color="auto"/>
              <w:bottom w:val="single" w:sz="4" w:space="0" w:color="auto"/>
              <w:right w:val="single" w:sz="4" w:space="0" w:color="auto"/>
            </w:tcBorders>
            <w:hideMark/>
          </w:tcPr>
          <w:p w14:paraId="42A90EA1" w14:textId="77777777" w:rsidR="00D5510B" w:rsidRPr="00415CB3" w:rsidRDefault="00D5510B" w:rsidP="00945C5F">
            <w:pPr>
              <w:spacing w:after="0"/>
              <w:jc w:val="center"/>
              <w:rPr>
                <w:rStyle w:val="FontStyle34"/>
                <w:sz w:val="24"/>
                <w:szCs w:val="24"/>
              </w:rPr>
            </w:pPr>
            <w:r w:rsidRPr="00415CB3">
              <w:rPr>
                <w:rStyle w:val="FontStyle34"/>
                <w:sz w:val="24"/>
                <w:szCs w:val="24"/>
              </w:rPr>
              <w:t>отсутствие</w:t>
            </w:r>
          </w:p>
        </w:tc>
        <w:tc>
          <w:tcPr>
            <w:tcW w:w="3259" w:type="dxa"/>
            <w:tcBorders>
              <w:top w:val="single" w:sz="4" w:space="0" w:color="auto"/>
              <w:left w:val="single" w:sz="4" w:space="0" w:color="auto"/>
              <w:bottom w:val="single" w:sz="4" w:space="0" w:color="auto"/>
              <w:right w:val="single" w:sz="4" w:space="0" w:color="auto"/>
            </w:tcBorders>
          </w:tcPr>
          <w:p w14:paraId="6AA32049" w14:textId="77777777" w:rsidR="00D5510B" w:rsidRPr="00415CB3" w:rsidRDefault="00D5510B" w:rsidP="00945C5F">
            <w:pPr>
              <w:spacing w:after="0"/>
              <w:jc w:val="center"/>
              <w:rPr>
                <w:rStyle w:val="FontStyle34"/>
                <w:sz w:val="24"/>
                <w:szCs w:val="24"/>
              </w:rPr>
            </w:pPr>
            <w:r w:rsidRPr="00415CB3">
              <w:rPr>
                <w:rStyle w:val="FontStyle34"/>
                <w:sz w:val="24"/>
                <w:szCs w:val="24"/>
              </w:rPr>
              <w:t>Визуально (лампа УФО)</w:t>
            </w:r>
          </w:p>
        </w:tc>
      </w:tr>
      <w:tr w:rsidR="00D5510B" w:rsidRPr="00E21129" w14:paraId="007D6DD9" w14:textId="77777777" w:rsidTr="00945C5F">
        <w:trPr>
          <w:trHeight w:val="284"/>
        </w:trPr>
        <w:tc>
          <w:tcPr>
            <w:tcW w:w="4957" w:type="dxa"/>
            <w:tcBorders>
              <w:top w:val="single" w:sz="4" w:space="0" w:color="auto"/>
              <w:left w:val="single" w:sz="4" w:space="0" w:color="auto"/>
              <w:bottom w:val="single" w:sz="4" w:space="0" w:color="auto"/>
              <w:right w:val="single" w:sz="4" w:space="0" w:color="auto"/>
            </w:tcBorders>
            <w:hideMark/>
          </w:tcPr>
          <w:p w14:paraId="062C7D8B" w14:textId="77777777" w:rsidR="00D5510B" w:rsidRPr="00415CB3" w:rsidRDefault="00D5510B" w:rsidP="00945C5F">
            <w:pPr>
              <w:spacing w:after="0"/>
              <w:ind w:left="81"/>
              <w:rPr>
                <w:rStyle w:val="FontStyle34"/>
                <w:sz w:val="24"/>
                <w:szCs w:val="24"/>
              </w:rPr>
            </w:pPr>
            <w:r w:rsidRPr="00415CB3">
              <w:rPr>
                <w:rStyle w:val="FontStyle34"/>
                <w:sz w:val="24"/>
                <w:szCs w:val="24"/>
              </w:rPr>
              <w:t>Яркость люминесценции, кД/Вт, не более</w:t>
            </w:r>
          </w:p>
        </w:tc>
        <w:tc>
          <w:tcPr>
            <w:tcW w:w="1985" w:type="dxa"/>
            <w:tcBorders>
              <w:top w:val="single" w:sz="4" w:space="0" w:color="auto"/>
              <w:left w:val="single" w:sz="4" w:space="0" w:color="auto"/>
              <w:bottom w:val="single" w:sz="4" w:space="0" w:color="auto"/>
              <w:right w:val="single" w:sz="4" w:space="0" w:color="auto"/>
            </w:tcBorders>
            <w:hideMark/>
          </w:tcPr>
          <w:p w14:paraId="73D8E86D" w14:textId="77777777" w:rsidR="00D5510B" w:rsidRPr="00415CB3" w:rsidRDefault="00D5510B" w:rsidP="00945C5F">
            <w:pPr>
              <w:spacing w:after="0"/>
              <w:jc w:val="center"/>
              <w:rPr>
                <w:rStyle w:val="FontStyle34"/>
                <w:sz w:val="24"/>
                <w:szCs w:val="24"/>
              </w:rPr>
            </w:pPr>
            <w:r w:rsidRPr="00415CB3">
              <w:rPr>
                <w:rStyle w:val="FontStyle34"/>
                <w:sz w:val="24"/>
                <w:szCs w:val="24"/>
              </w:rPr>
              <w:t>2,0</w:t>
            </w:r>
          </w:p>
        </w:tc>
        <w:tc>
          <w:tcPr>
            <w:tcW w:w="3259" w:type="dxa"/>
            <w:tcBorders>
              <w:top w:val="single" w:sz="4" w:space="0" w:color="auto"/>
              <w:left w:val="single" w:sz="4" w:space="0" w:color="auto"/>
              <w:bottom w:val="single" w:sz="4" w:space="0" w:color="auto"/>
              <w:right w:val="single" w:sz="4" w:space="0" w:color="auto"/>
            </w:tcBorders>
          </w:tcPr>
          <w:p w14:paraId="6359A0DF" w14:textId="77777777" w:rsidR="00D5510B" w:rsidRPr="00415CB3" w:rsidRDefault="00D5510B" w:rsidP="00945C5F">
            <w:pPr>
              <w:spacing w:after="0"/>
              <w:jc w:val="center"/>
              <w:rPr>
                <w:rStyle w:val="FontStyle34"/>
                <w:sz w:val="24"/>
                <w:szCs w:val="24"/>
              </w:rPr>
            </w:pPr>
            <w:r w:rsidRPr="00415CB3">
              <w:rPr>
                <w:rStyle w:val="FontStyle34"/>
                <w:sz w:val="24"/>
                <w:szCs w:val="24"/>
              </w:rPr>
              <w:t>МИ 47-08-17</w:t>
            </w:r>
          </w:p>
        </w:tc>
      </w:tr>
    </w:tbl>
    <w:p w14:paraId="33B7EF67" w14:textId="2F224B5D" w:rsidR="000578CE" w:rsidRDefault="000578CE" w:rsidP="00D5510B">
      <w:pPr>
        <w:pStyle w:val="2f5"/>
        <w:spacing w:line="240" w:lineRule="auto"/>
        <w:jc w:val="center"/>
        <w:rPr>
          <w:rFonts w:ascii="Times New Roman" w:hAnsi="Times New Roman" w:cs="Times New Roman"/>
          <w:b w:val="0"/>
        </w:rPr>
      </w:pPr>
    </w:p>
    <w:p w14:paraId="61CF54DD" w14:textId="45CBC0CE" w:rsidR="005546B2" w:rsidRDefault="00E64EC6" w:rsidP="00D521F9">
      <w:pPr>
        <w:pStyle w:val="2f5"/>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В</w:t>
      </w:r>
      <w:r w:rsidR="00A9190E">
        <w:rPr>
          <w:rFonts w:ascii="Times New Roman" w:hAnsi="Times New Roman" w:cs="Times New Roman"/>
          <w:b w:val="0"/>
          <w:sz w:val="24"/>
          <w:szCs w:val="24"/>
        </w:rPr>
        <w:t xml:space="preserve">ес кипы </w:t>
      </w:r>
      <w:r w:rsidR="006679CF">
        <w:rPr>
          <w:rFonts w:ascii="Times New Roman" w:hAnsi="Times New Roman" w:cs="Times New Roman"/>
          <w:b w:val="0"/>
          <w:sz w:val="24"/>
          <w:szCs w:val="24"/>
        </w:rPr>
        <w:t>–</w:t>
      </w:r>
      <w:r w:rsidR="00A9190E">
        <w:rPr>
          <w:rFonts w:ascii="Times New Roman" w:hAnsi="Times New Roman" w:cs="Times New Roman"/>
          <w:b w:val="0"/>
          <w:sz w:val="24"/>
          <w:szCs w:val="24"/>
        </w:rPr>
        <w:t xml:space="preserve"> 200-250 кг, </w:t>
      </w:r>
    </w:p>
    <w:p w14:paraId="51B1F7B1" w14:textId="34B081EE" w:rsidR="00E64EC6" w:rsidRPr="00E64EC6" w:rsidRDefault="005546B2" w:rsidP="005546B2">
      <w:pPr>
        <w:pStyle w:val="2f5"/>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Р</w:t>
      </w:r>
      <w:r w:rsidR="00A9190E">
        <w:rPr>
          <w:rFonts w:ascii="Times New Roman" w:hAnsi="Times New Roman" w:cs="Times New Roman"/>
          <w:b w:val="0"/>
          <w:sz w:val="24"/>
          <w:szCs w:val="24"/>
        </w:rPr>
        <w:t xml:space="preserve">азмеры кипы </w:t>
      </w:r>
      <w:r w:rsidR="00E64EC6" w:rsidRPr="00E64EC6">
        <w:rPr>
          <w:rFonts w:ascii="Times New Roman" w:hAnsi="Times New Roman" w:cs="Times New Roman"/>
          <w:b w:val="0"/>
          <w:sz w:val="24"/>
          <w:szCs w:val="24"/>
        </w:rPr>
        <w:t>600</w:t>
      </w:r>
      <w:r w:rsidR="00A9190E">
        <w:rPr>
          <w:rFonts w:ascii="Times New Roman" w:hAnsi="Times New Roman" w:cs="Times New Roman"/>
          <w:b w:val="0"/>
          <w:sz w:val="24"/>
          <w:szCs w:val="24"/>
        </w:rPr>
        <w:t xml:space="preserve">-700 мм </w:t>
      </w:r>
      <w:r w:rsidR="00E64EC6" w:rsidRPr="00E64EC6">
        <w:rPr>
          <w:rFonts w:ascii="Times New Roman" w:hAnsi="Times New Roman" w:cs="Times New Roman"/>
          <w:b w:val="0"/>
          <w:sz w:val="24"/>
          <w:szCs w:val="24"/>
        </w:rPr>
        <w:t>х</w:t>
      </w:r>
      <w:r w:rsidR="00A9190E">
        <w:rPr>
          <w:rFonts w:ascii="Times New Roman" w:hAnsi="Times New Roman" w:cs="Times New Roman"/>
          <w:b w:val="0"/>
          <w:sz w:val="24"/>
          <w:szCs w:val="24"/>
        </w:rPr>
        <w:t xml:space="preserve"> </w:t>
      </w:r>
      <w:r w:rsidR="00E64EC6" w:rsidRPr="00E64EC6">
        <w:rPr>
          <w:rFonts w:ascii="Times New Roman" w:hAnsi="Times New Roman" w:cs="Times New Roman"/>
          <w:b w:val="0"/>
          <w:sz w:val="24"/>
          <w:szCs w:val="24"/>
        </w:rPr>
        <w:t>800</w:t>
      </w:r>
      <w:r w:rsidR="00A9190E">
        <w:rPr>
          <w:rFonts w:ascii="Times New Roman" w:hAnsi="Times New Roman" w:cs="Times New Roman"/>
          <w:b w:val="0"/>
          <w:sz w:val="24"/>
          <w:szCs w:val="24"/>
        </w:rPr>
        <w:t>-950</w:t>
      </w:r>
      <w:r w:rsidR="00D619AE">
        <w:rPr>
          <w:rFonts w:ascii="Times New Roman" w:hAnsi="Times New Roman" w:cs="Times New Roman"/>
          <w:b w:val="0"/>
          <w:sz w:val="24"/>
          <w:szCs w:val="24"/>
        </w:rPr>
        <w:t xml:space="preserve"> </w:t>
      </w:r>
      <w:r w:rsidR="00A9190E">
        <w:rPr>
          <w:rFonts w:ascii="Times New Roman" w:hAnsi="Times New Roman" w:cs="Times New Roman"/>
          <w:b w:val="0"/>
          <w:sz w:val="24"/>
          <w:szCs w:val="24"/>
        </w:rPr>
        <w:t>мм, высотой 44</w:t>
      </w:r>
      <w:r w:rsidR="00E64EC6" w:rsidRPr="00E64EC6">
        <w:rPr>
          <w:rFonts w:ascii="Times New Roman" w:hAnsi="Times New Roman" w:cs="Times New Roman"/>
          <w:b w:val="0"/>
          <w:sz w:val="24"/>
          <w:szCs w:val="24"/>
        </w:rPr>
        <w:t>0</w:t>
      </w:r>
      <w:r w:rsidR="00A9190E">
        <w:rPr>
          <w:rFonts w:ascii="Times New Roman" w:hAnsi="Times New Roman" w:cs="Times New Roman"/>
          <w:b w:val="0"/>
          <w:sz w:val="24"/>
          <w:szCs w:val="24"/>
        </w:rPr>
        <w:t>-500</w:t>
      </w:r>
      <w:r w:rsidR="00E64EC6" w:rsidRPr="00E64EC6">
        <w:rPr>
          <w:rFonts w:ascii="Times New Roman" w:hAnsi="Times New Roman" w:cs="Times New Roman"/>
          <w:b w:val="0"/>
          <w:sz w:val="24"/>
          <w:szCs w:val="24"/>
        </w:rPr>
        <w:t xml:space="preserve"> мм, вес транспортного пакета</w:t>
      </w:r>
      <w:r w:rsidR="006679CF">
        <w:rPr>
          <w:rFonts w:ascii="Times New Roman" w:hAnsi="Times New Roman" w:cs="Times New Roman"/>
          <w:b w:val="0"/>
          <w:sz w:val="24"/>
          <w:szCs w:val="24"/>
        </w:rPr>
        <w:t xml:space="preserve"> –</w:t>
      </w:r>
      <w:r w:rsidR="00E64EC6" w:rsidRPr="00E64EC6">
        <w:rPr>
          <w:rFonts w:ascii="Times New Roman" w:hAnsi="Times New Roman" w:cs="Times New Roman"/>
          <w:b w:val="0"/>
          <w:sz w:val="24"/>
          <w:szCs w:val="24"/>
        </w:rPr>
        <w:t xml:space="preserve"> до 1000 кг.</w:t>
      </w:r>
    </w:p>
    <w:sectPr w:rsidR="00E64EC6" w:rsidRPr="00E64EC6" w:rsidSect="003B48BB">
      <w:footerReference w:type="even" r:id="rId12"/>
      <w:footerReference w:type="default" r:id="rId13"/>
      <w:footerReference w:type="first" r:id="rId14"/>
      <w:pgSz w:w="11906" w:h="16838"/>
      <w:pgMar w:top="992" w:right="567" w:bottom="851" w:left="99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3D5F" w14:textId="77777777" w:rsidR="00FC5707" w:rsidRDefault="00FC5707" w:rsidP="00320D1D">
      <w:pPr>
        <w:spacing w:after="0"/>
      </w:pPr>
      <w:r>
        <w:separator/>
      </w:r>
    </w:p>
  </w:endnote>
  <w:endnote w:type="continuationSeparator" w:id="0">
    <w:p w14:paraId="073A164D" w14:textId="77777777" w:rsidR="00FC5707" w:rsidRDefault="00FC5707"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0702" w14:textId="77777777" w:rsidR="0041256F" w:rsidRDefault="0041256F" w:rsidP="0003722D">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2E0E9EAF" w14:textId="77777777" w:rsidR="0041256F" w:rsidRDefault="0041256F" w:rsidP="0003722D">
    <w:pPr>
      <w:pStyle w:val="aff2"/>
      <w:ind w:right="360"/>
    </w:pPr>
  </w:p>
  <w:p w14:paraId="01EA79F1" w14:textId="77777777" w:rsidR="0041256F" w:rsidRDefault="004125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857" w14:textId="521FDF51" w:rsidR="0041256F" w:rsidRDefault="0041256F" w:rsidP="0003722D">
    <w:pPr>
      <w:pStyle w:val="aff2"/>
      <w:jc w:val="right"/>
    </w:pPr>
    <w:r>
      <w:rPr>
        <w:noProof w:val="0"/>
      </w:rPr>
      <w:fldChar w:fldCharType="begin"/>
    </w:r>
    <w:r>
      <w:instrText xml:space="preserve"> PAGE   \* MERGEFORMAT </w:instrText>
    </w:r>
    <w:r>
      <w:rPr>
        <w:noProof w:val="0"/>
      </w:rPr>
      <w:fldChar w:fldCharType="separate"/>
    </w:r>
    <w:r w:rsidR="00D521F9">
      <w:t>6</w:t>
    </w:r>
    <w:r>
      <w:fldChar w:fldCharType="end"/>
    </w:r>
  </w:p>
  <w:p w14:paraId="3010B318" w14:textId="77777777" w:rsidR="0041256F" w:rsidRDefault="0041256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04EA" w14:textId="77777777" w:rsidR="0041256F" w:rsidRDefault="0041256F">
    <w:pPr>
      <w:pStyle w:val="af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A708" w14:textId="77777777" w:rsidR="00FC5707" w:rsidRDefault="00FC5707" w:rsidP="00320D1D">
      <w:pPr>
        <w:spacing w:after="0"/>
      </w:pPr>
      <w:r>
        <w:separator/>
      </w:r>
    </w:p>
  </w:footnote>
  <w:footnote w:type="continuationSeparator" w:id="0">
    <w:p w14:paraId="7336BD93" w14:textId="77777777" w:rsidR="00FC5707" w:rsidRDefault="00FC5707"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50055F"/>
    <w:multiLevelType w:val="hybridMultilevel"/>
    <w:tmpl w:val="7B3ACB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566934"/>
    <w:multiLevelType w:val="multilevel"/>
    <w:tmpl w:val="20EA054E"/>
    <w:lvl w:ilvl="0">
      <w:start w:val="1"/>
      <w:numFmt w:val="decimal"/>
      <w:lvlText w:val="%1."/>
      <w:lvlJc w:val="left"/>
      <w:pPr>
        <w:ind w:left="360" w:hanging="360"/>
      </w:pPr>
      <w:rPr>
        <w:rFonts w:ascii="Times New Roman" w:hAnsi="Times New Roman" w:cs="Times New Roman" w:hint="default"/>
        <w:b/>
        <w:sz w:val="24"/>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C12AEC"/>
    <w:multiLevelType w:val="hybridMultilevel"/>
    <w:tmpl w:val="B6F2D390"/>
    <w:lvl w:ilvl="0" w:tplc="499C5C52">
      <w:start w:val="3"/>
      <w:numFmt w:val="upperRoman"/>
      <w:lvlText w:val="%1."/>
      <w:lvlJc w:val="right"/>
      <w:pPr>
        <w:tabs>
          <w:tab w:val="num" w:pos="180"/>
        </w:tabs>
        <w:ind w:left="18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1F5E7ED5"/>
    <w:multiLevelType w:val="hybridMultilevel"/>
    <w:tmpl w:val="09928E36"/>
    <w:lvl w:ilvl="0" w:tplc="D3FE6F52">
      <w:start w:val="1"/>
      <w:numFmt w:val="decimal"/>
      <w:lvlText w:val="%1)"/>
      <w:lvlJc w:val="left"/>
      <w:pPr>
        <w:ind w:left="431" w:hanging="360"/>
      </w:pPr>
      <w:rPr>
        <w:rFonts w:hint="default"/>
        <w:color w:val="auto"/>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9"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5" w15:restartNumberingAfterBreak="0">
    <w:nsid w:val="40257EC0"/>
    <w:multiLevelType w:val="hybridMultilevel"/>
    <w:tmpl w:val="AE7C68FC"/>
    <w:lvl w:ilvl="0" w:tplc="73B8DD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55770"/>
    <w:multiLevelType w:val="multilevel"/>
    <w:tmpl w:val="EDB0FBB4"/>
    <w:lvl w:ilvl="0">
      <w:start w:val="1"/>
      <w:numFmt w:val="upperLetter"/>
      <w:lvlText w:val="Приложение %1"/>
      <w:lvlJc w:val="right"/>
      <w:pPr>
        <w:ind w:left="360" w:hanging="72"/>
      </w:pPr>
      <w:rPr>
        <w:rFonts w:cs="Times New Roman"/>
      </w:rPr>
    </w:lvl>
    <w:lvl w:ilvl="1">
      <w:start w:val="1"/>
      <w:numFmt w:val="upperLetter"/>
      <w:pStyle w:val="32"/>
      <w:suff w:val="nothing"/>
      <w:lvlText w:val="Приложение %2"/>
      <w:lvlJc w:val="left"/>
      <w:pPr>
        <w:ind w:left="0" w:firstLine="0"/>
      </w:pPr>
      <w:rPr>
        <w:rFonts w:cs="Times New Roman"/>
        <w:b/>
        <w:i w:val="0"/>
        <w:color w:val="auto"/>
        <w:sz w:val="24"/>
        <w:szCs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1A4E"/>
    <w:multiLevelType w:val="multilevel"/>
    <w:tmpl w:val="F1F4E206"/>
    <w:lvl w:ilvl="0">
      <w:start w:val="1"/>
      <w:numFmt w:val="decimal"/>
      <w:lvlText w:val="%1."/>
      <w:lvlJc w:val="left"/>
      <w:pPr>
        <w:ind w:left="465" w:hanging="465"/>
      </w:pPr>
      <w:rPr>
        <w:rFonts w:hint="default"/>
      </w:rPr>
    </w:lvl>
    <w:lvl w:ilvl="1">
      <w:start w:val="1"/>
      <w:numFmt w:val="decimal"/>
      <w:lvlText w:val="%1.%2."/>
      <w:lvlJc w:val="left"/>
      <w:pPr>
        <w:ind w:left="2167" w:hanging="465"/>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2"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2D15055"/>
    <w:multiLevelType w:val="hybridMultilevel"/>
    <w:tmpl w:val="23585A62"/>
    <w:lvl w:ilvl="0" w:tplc="AC5A8BEC">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3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6"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0AD241E"/>
    <w:multiLevelType w:val="multilevel"/>
    <w:tmpl w:val="AB182B6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40" w:hanging="48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4"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2D078AA"/>
    <w:multiLevelType w:val="hybridMultilevel"/>
    <w:tmpl w:val="A59CD7E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4C14F4F"/>
    <w:multiLevelType w:val="hybridMultilevel"/>
    <w:tmpl w:val="AE7C68FC"/>
    <w:lvl w:ilvl="0" w:tplc="73B8DD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1C6FD7"/>
    <w:multiLevelType w:val="multilevel"/>
    <w:tmpl w:val="927E935C"/>
    <w:lvl w:ilvl="0">
      <w:start w:val="14"/>
      <w:numFmt w:val="decimal"/>
      <w:lvlText w:val="%1."/>
      <w:lvlJc w:val="left"/>
      <w:pPr>
        <w:ind w:left="600" w:hanging="600"/>
      </w:pPr>
      <w:rPr>
        <w:rFonts w:hint="default"/>
      </w:rPr>
    </w:lvl>
    <w:lvl w:ilvl="1">
      <w:start w:val="16"/>
      <w:numFmt w:val="decimal"/>
      <w:lvlText w:val="%1.%2."/>
      <w:lvlJc w:val="left"/>
      <w:pPr>
        <w:ind w:left="960" w:hanging="60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E056B6B"/>
    <w:multiLevelType w:val="hybridMultilevel"/>
    <w:tmpl w:val="3E3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7"/>
  </w:num>
  <w:num w:numId="12">
    <w:abstractNumId w:val="16"/>
  </w:num>
  <w:num w:numId="13">
    <w:abstractNumId w:val="42"/>
  </w:num>
  <w:num w:numId="14">
    <w:abstractNumId w:val="30"/>
  </w:num>
  <w:num w:numId="15">
    <w:abstractNumId w:val="43"/>
  </w:num>
  <w:num w:numId="16">
    <w:abstractNumId w:val="44"/>
  </w:num>
  <w:num w:numId="17">
    <w:abstractNumId w:val="35"/>
  </w:num>
  <w:num w:numId="18">
    <w:abstractNumId w:val="38"/>
  </w:num>
  <w:num w:numId="19">
    <w:abstractNumId w:val="21"/>
  </w:num>
  <w:num w:numId="20">
    <w:abstractNumId w:val="34"/>
  </w:num>
  <w:num w:numId="21">
    <w:abstractNumId w:val="14"/>
  </w:num>
  <w:num w:numId="22">
    <w:abstractNumId w:val="23"/>
  </w:num>
  <w:num w:numId="23">
    <w:abstractNumId w:val="24"/>
  </w:num>
  <w:num w:numId="24">
    <w:abstractNumId w:val="22"/>
  </w:num>
  <w:num w:numId="25">
    <w:abstractNumId w:val="29"/>
  </w:num>
  <w:num w:numId="26">
    <w:abstractNumId w:val="1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8"/>
  </w:num>
  <w:num w:numId="30">
    <w:abstractNumId w:val="12"/>
  </w:num>
  <w:num w:numId="31">
    <w:abstractNumId w:val="10"/>
  </w:num>
  <w:num w:numId="32">
    <w:abstractNumId w:val="45"/>
  </w:num>
  <w:num w:numId="33">
    <w:abstractNumId w:val="33"/>
  </w:num>
  <w:num w:numId="34">
    <w:abstractNumId w:val="27"/>
  </w:num>
  <w:num w:numId="35">
    <w:abstractNumId w:val="48"/>
  </w:num>
  <w:num w:numId="36">
    <w:abstractNumId w:val="37"/>
  </w:num>
  <w:num w:numId="37">
    <w:abstractNumId w:val="47"/>
  </w:num>
  <w:num w:numId="38">
    <w:abstractNumId w:val="11"/>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42">
    <w:abstractNumId w:val="4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3BD0"/>
    <w:rsid w:val="00004FD0"/>
    <w:rsid w:val="00005D7A"/>
    <w:rsid w:val="000072CD"/>
    <w:rsid w:val="000116C1"/>
    <w:rsid w:val="00011886"/>
    <w:rsid w:val="00012241"/>
    <w:rsid w:val="00013179"/>
    <w:rsid w:val="0001386A"/>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1615"/>
    <w:rsid w:val="000320F2"/>
    <w:rsid w:val="000324E4"/>
    <w:rsid w:val="00032D87"/>
    <w:rsid w:val="00032E61"/>
    <w:rsid w:val="0003340C"/>
    <w:rsid w:val="000334D8"/>
    <w:rsid w:val="00033996"/>
    <w:rsid w:val="00033E14"/>
    <w:rsid w:val="000346B9"/>
    <w:rsid w:val="00034970"/>
    <w:rsid w:val="00035281"/>
    <w:rsid w:val="00037081"/>
    <w:rsid w:val="0003722D"/>
    <w:rsid w:val="000373D4"/>
    <w:rsid w:val="00037583"/>
    <w:rsid w:val="000414CD"/>
    <w:rsid w:val="00044925"/>
    <w:rsid w:val="00045C56"/>
    <w:rsid w:val="00046B0B"/>
    <w:rsid w:val="00046E1F"/>
    <w:rsid w:val="00047274"/>
    <w:rsid w:val="000477F5"/>
    <w:rsid w:val="00047D7A"/>
    <w:rsid w:val="00050B42"/>
    <w:rsid w:val="00052360"/>
    <w:rsid w:val="00054297"/>
    <w:rsid w:val="000543FF"/>
    <w:rsid w:val="000545D1"/>
    <w:rsid w:val="000553B2"/>
    <w:rsid w:val="00055F22"/>
    <w:rsid w:val="000578CE"/>
    <w:rsid w:val="000600DF"/>
    <w:rsid w:val="00060383"/>
    <w:rsid w:val="000620A6"/>
    <w:rsid w:val="00062116"/>
    <w:rsid w:val="00062BF8"/>
    <w:rsid w:val="0006398A"/>
    <w:rsid w:val="00063AE1"/>
    <w:rsid w:val="00064731"/>
    <w:rsid w:val="000647D7"/>
    <w:rsid w:val="00064DEC"/>
    <w:rsid w:val="00064EEA"/>
    <w:rsid w:val="0006535D"/>
    <w:rsid w:val="00065616"/>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0A17"/>
    <w:rsid w:val="00091366"/>
    <w:rsid w:val="0009161B"/>
    <w:rsid w:val="00092214"/>
    <w:rsid w:val="000924C4"/>
    <w:rsid w:val="00092959"/>
    <w:rsid w:val="00093222"/>
    <w:rsid w:val="000933D6"/>
    <w:rsid w:val="00094470"/>
    <w:rsid w:val="00094CF5"/>
    <w:rsid w:val="00094E17"/>
    <w:rsid w:val="000951E1"/>
    <w:rsid w:val="000958E5"/>
    <w:rsid w:val="00095CC5"/>
    <w:rsid w:val="000962CC"/>
    <w:rsid w:val="00097D72"/>
    <w:rsid w:val="000A20A0"/>
    <w:rsid w:val="000A284D"/>
    <w:rsid w:val="000A2F63"/>
    <w:rsid w:val="000A3995"/>
    <w:rsid w:val="000A3EE3"/>
    <w:rsid w:val="000A4DCE"/>
    <w:rsid w:val="000A515E"/>
    <w:rsid w:val="000A56CC"/>
    <w:rsid w:val="000A5AC7"/>
    <w:rsid w:val="000A6B3F"/>
    <w:rsid w:val="000A6D26"/>
    <w:rsid w:val="000B02D2"/>
    <w:rsid w:val="000B0425"/>
    <w:rsid w:val="000B084C"/>
    <w:rsid w:val="000B0E19"/>
    <w:rsid w:val="000B1065"/>
    <w:rsid w:val="000B16A9"/>
    <w:rsid w:val="000B19A6"/>
    <w:rsid w:val="000B36B5"/>
    <w:rsid w:val="000B3D0D"/>
    <w:rsid w:val="000B3DB3"/>
    <w:rsid w:val="000B4577"/>
    <w:rsid w:val="000B48FD"/>
    <w:rsid w:val="000B5350"/>
    <w:rsid w:val="000B57DF"/>
    <w:rsid w:val="000B5A70"/>
    <w:rsid w:val="000B5BF8"/>
    <w:rsid w:val="000B60EC"/>
    <w:rsid w:val="000B71E2"/>
    <w:rsid w:val="000B71E5"/>
    <w:rsid w:val="000B7870"/>
    <w:rsid w:val="000B78A2"/>
    <w:rsid w:val="000C2302"/>
    <w:rsid w:val="000C31F9"/>
    <w:rsid w:val="000C3410"/>
    <w:rsid w:val="000C38AE"/>
    <w:rsid w:val="000C4104"/>
    <w:rsid w:val="000C4CB9"/>
    <w:rsid w:val="000C616D"/>
    <w:rsid w:val="000C6B7C"/>
    <w:rsid w:val="000C7C56"/>
    <w:rsid w:val="000D107A"/>
    <w:rsid w:val="000D233D"/>
    <w:rsid w:val="000D42A0"/>
    <w:rsid w:val="000D4CF8"/>
    <w:rsid w:val="000D4E37"/>
    <w:rsid w:val="000D565B"/>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26"/>
    <w:rsid w:val="000F6346"/>
    <w:rsid w:val="000F7238"/>
    <w:rsid w:val="000F77B4"/>
    <w:rsid w:val="000F7EDA"/>
    <w:rsid w:val="001035BD"/>
    <w:rsid w:val="00103882"/>
    <w:rsid w:val="001049DA"/>
    <w:rsid w:val="00104AB4"/>
    <w:rsid w:val="001061BF"/>
    <w:rsid w:val="00106B92"/>
    <w:rsid w:val="0010710F"/>
    <w:rsid w:val="0010736E"/>
    <w:rsid w:val="00107520"/>
    <w:rsid w:val="00107795"/>
    <w:rsid w:val="00112C66"/>
    <w:rsid w:val="00113704"/>
    <w:rsid w:val="00113A56"/>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697E"/>
    <w:rsid w:val="00126FE5"/>
    <w:rsid w:val="0012757D"/>
    <w:rsid w:val="00131262"/>
    <w:rsid w:val="00131339"/>
    <w:rsid w:val="00132076"/>
    <w:rsid w:val="00132DD9"/>
    <w:rsid w:val="0013429B"/>
    <w:rsid w:val="00137421"/>
    <w:rsid w:val="00137AF3"/>
    <w:rsid w:val="00137FF8"/>
    <w:rsid w:val="00140E41"/>
    <w:rsid w:val="00140FA5"/>
    <w:rsid w:val="001411D9"/>
    <w:rsid w:val="001428A4"/>
    <w:rsid w:val="00144B0C"/>
    <w:rsid w:val="00146DB2"/>
    <w:rsid w:val="001501C9"/>
    <w:rsid w:val="00150CF6"/>
    <w:rsid w:val="00150D1E"/>
    <w:rsid w:val="001513F4"/>
    <w:rsid w:val="001514B3"/>
    <w:rsid w:val="00151A1D"/>
    <w:rsid w:val="00151D73"/>
    <w:rsid w:val="001529E3"/>
    <w:rsid w:val="00153815"/>
    <w:rsid w:val="001539ED"/>
    <w:rsid w:val="00153F4A"/>
    <w:rsid w:val="001548AE"/>
    <w:rsid w:val="00154FF2"/>
    <w:rsid w:val="00155097"/>
    <w:rsid w:val="001558E5"/>
    <w:rsid w:val="00156466"/>
    <w:rsid w:val="001564D1"/>
    <w:rsid w:val="00157BA7"/>
    <w:rsid w:val="00157DBF"/>
    <w:rsid w:val="0016027F"/>
    <w:rsid w:val="001602EC"/>
    <w:rsid w:val="0016031B"/>
    <w:rsid w:val="00160CE9"/>
    <w:rsid w:val="00162758"/>
    <w:rsid w:val="001634BF"/>
    <w:rsid w:val="00163BA8"/>
    <w:rsid w:val="001656FB"/>
    <w:rsid w:val="00165D36"/>
    <w:rsid w:val="0016615F"/>
    <w:rsid w:val="00166183"/>
    <w:rsid w:val="001661BD"/>
    <w:rsid w:val="0016688F"/>
    <w:rsid w:val="00167501"/>
    <w:rsid w:val="001703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DC5"/>
    <w:rsid w:val="00182EA2"/>
    <w:rsid w:val="0018302E"/>
    <w:rsid w:val="0018309F"/>
    <w:rsid w:val="001850EB"/>
    <w:rsid w:val="0018540C"/>
    <w:rsid w:val="001857B5"/>
    <w:rsid w:val="00185ADC"/>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59DB"/>
    <w:rsid w:val="00196776"/>
    <w:rsid w:val="00196EB2"/>
    <w:rsid w:val="00197252"/>
    <w:rsid w:val="00197BA2"/>
    <w:rsid w:val="001A023A"/>
    <w:rsid w:val="001A3B45"/>
    <w:rsid w:val="001A4570"/>
    <w:rsid w:val="001A4CD9"/>
    <w:rsid w:val="001A530B"/>
    <w:rsid w:val="001A61B8"/>
    <w:rsid w:val="001A631A"/>
    <w:rsid w:val="001A650E"/>
    <w:rsid w:val="001A68ED"/>
    <w:rsid w:val="001B0159"/>
    <w:rsid w:val="001B195D"/>
    <w:rsid w:val="001B2C06"/>
    <w:rsid w:val="001B2C7F"/>
    <w:rsid w:val="001B35E3"/>
    <w:rsid w:val="001B364A"/>
    <w:rsid w:val="001B46D7"/>
    <w:rsid w:val="001B4873"/>
    <w:rsid w:val="001B5B2A"/>
    <w:rsid w:val="001B5BC9"/>
    <w:rsid w:val="001B5E2C"/>
    <w:rsid w:val="001B6A65"/>
    <w:rsid w:val="001B6F89"/>
    <w:rsid w:val="001C0009"/>
    <w:rsid w:val="001C1A72"/>
    <w:rsid w:val="001C21E5"/>
    <w:rsid w:val="001C2580"/>
    <w:rsid w:val="001C2AFC"/>
    <w:rsid w:val="001C3309"/>
    <w:rsid w:val="001C3648"/>
    <w:rsid w:val="001C4E4B"/>
    <w:rsid w:val="001C5524"/>
    <w:rsid w:val="001C5C0B"/>
    <w:rsid w:val="001C5D61"/>
    <w:rsid w:val="001C608F"/>
    <w:rsid w:val="001C750A"/>
    <w:rsid w:val="001D0294"/>
    <w:rsid w:val="001D14BF"/>
    <w:rsid w:val="001D1A89"/>
    <w:rsid w:val="001D2AAF"/>
    <w:rsid w:val="001D2CAA"/>
    <w:rsid w:val="001D32BA"/>
    <w:rsid w:val="001D32C3"/>
    <w:rsid w:val="001D395F"/>
    <w:rsid w:val="001D4507"/>
    <w:rsid w:val="001D4B3A"/>
    <w:rsid w:val="001D5437"/>
    <w:rsid w:val="001D5EBE"/>
    <w:rsid w:val="001D60F0"/>
    <w:rsid w:val="001D6279"/>
    <w:rsid w:val="001D72CC"/>
    <w:rsid w:val="001D7550"/>
    <w:rsid w:val="001D7B33"/>
    <w:rsid w:val="001E1845"/>
    <w:rsid w:val="001E2490"/>
    <w:rsid w:val="001E29DC"/>
    <w:rsid w:val="001E2E86"/>
    <w:rsid w:val="001E36A0"/>
    <w:rsid w:val="001E3945"/>
    <w:rsid w:val="001E5451"/>
    <w:rsid w:val="001E5CB5"/>
    <w:rsid w:val="001E6300"/>
    <w:rsid w:val="001E64E1"/>
    <w:rsid w:val="001E6DCE"/>
    <w:rsid w:val="001F1918"/>
    <w:rsid w:val="001F1D73"/>
    <w:rsid w:val="001F20F5"/>
    <w:rsid w:val="001F36A9"/>
    <w:rsid w:val="001F3ABA"/>
    <w:rsid w:val="001F4E34"/>
    <w:rsid w:val="001F541B"/>
    <w:rsid w:val="001F5675"/>
    <w:rsid w:val="001F574F"/>
    <w:rsid w:val="001F64E5"/>
    <w:rsid w:val="001F6AFF"/>
    <w:rsid w:val="001F7A00"/>
    <w:rsid w:val="001F7F4C"/>
    <w:rsid w:val="0020152E"/>
    <w:rsid w:val="00202416"/>
    <w:rsid w:val="00202817"/>
    <w:rsid w:val="002028E8"/>
    <w:rsid w:val="002039C0"/>
    <w:rsid w:val="00203D53"/>
    <w:rsid w:val="0020454E"/>
    <w:rsid w:val="00205DE4"/>
    <w:rsid w:val="00206004"/>
    <w:rsid w:val="00206244"/>
    <w:rsid w:val="00207A66"/>
    <w:rsid w:val="00207B18"/>
    <w:rsid w:val="002110F6"/>
    <w:rsid w:val="00211506"/>
    <w:rsid w:val="00212906"/>
    <w:rsid w:val="00212BE9"/>
    <w:rsid w:val="00213EB7"/>
    <w:rsid w:val="00215906"/>
    <w:rsid w:val="00215A8A"/>
    <w:rsid w:val="00215AC8"/>
    <w:rsid w:val="00216DBF"/>
    <w:rsid w:val="00220239"/>
    <w:rsid w:val="00220A41"/>
    <w:rsid w:val="00220CE8"/>
    <w:rsid w:val="00221842"/>
    <w:rsid w:val="00221FC6"/>
    <w:rsid w:val="00222BCF"/>
    <w:rsid w:val="00222CA3"/>
    <w:rsid w:val="00222F19"/>
    <w:rsid w:val="002238B0"/>
    <w:rsid w:val="00223BD5"/>
    <w:rsid w:val="0022464E"/>
    <w:rsid w:val="00226491"/>
    <w:rsid w:val="002269D4"/>
    <w:rsid w:val="0022706F"/>
    <w:rsid w:val="00227EFF"/>
    <w:rsid w:val="0023076E"/>
    <w:rsid w:val="0023248B"/>
    <w:rsid w:val="00232818"/>
    <w:rsid w:val="00232F0A"/>
    <w:rsid w:val="002331C9"/>
    <w:rsid w:val="00233DF9"/>
    <w:rsid w:val="00233FF2"/>
    <w:rsid w:val="00234CCD"/>
    <w:rsid w:val="00235A10"/>
    <w:rsid w:val="00235AB5"/>
    <w:rsid w:val="00235F17"/>
    <w:rsid w:val="0023677D"/>
    <w:rsid w:val="00237931"/>
    <w:rsid w:val="00237933"/>
    <w:rsid w:val="00237D0A"/>
    <w:rsid w:val="00237E36"/>
    <w:rsid w:val="0024016D"/>
    <w:rsid w:val="00241152"/>
    <w:rsid w:val="00243171"/>
    <w:rsid w:val="00243AC7"/>
    <w:rsid w:val="002441E3"/>
    <w:rsid w:val="00246CC0"/>
    <w:rsid w:val="00247D7B"/>
    <w:rsid w:val="00247E73"/>
    <w:rsid w:val="00250F46"/>
    <w:rsid w:val="002518D6"/>
    <w:rsid w:val="00253585"/>
    <w:rsid w:val="00253B69"/>
    <w:rsid w:val="00255AEE"/>
    <w:rsid w:val="00255BBC"/>
    <w:rsid w:val="002560CD"/>
    <w:rsid w:val="00257480"/>
    <w:rsid w:val="00257AE1"/>
    <w:rsid w:val="002609DD"/>
    <w:rsid w:val="00260C8A"/>
    <w:rsid w:val="002618CF"/>
    <w:rsid w:val="002652C5"/>
    <w:rsid w:val="00265A13"/>
    <w:rsid w:val="0026679B"/>
    <w:rsid w:val="00267202"/>
    <w:rsid w:val="00267395"/>
    <w:rsid w:val="00267E56"/>
    <w:rsid w:val="0027009A"/>
    <w:rsid w:val="002734AF"/>
    <w:rsid w:val="00273D2E"/>
    <w:rsid w:val="002751FC"/>
    <w:rsid w:val="00275AA6"/>
    <w:rsid w:val="00277355"/>
    <w:rsid w:val="002775AA"/>
    <w:rsid w:val="00280606"/>
    <w:rsid w:val="00280903"/>
    <w:rsid w:val="00280D20"/>
    <w:rsid w:val="00281FD2"/>
    <w:rsid w:val="00282725"/>
    <w:rsid w:val="002832D5"/>
    <w:rsid w:val="002838B2"/>
    <w:rsid w:val="00284D88"/>
    <w:rsid w:val="0028754E"/>
    <w:rsid w:val="0029132B"/>
    <w:rsid w:val="00291492"/>
    <w:rsid w:val="002915E5"/>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209"/>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B0E9D"/>
    <w:rsid w:val="002B2369"/>
    <w:rsid w:val="002B2C2B"/>
    <w:rsid w:val="002B2E17"/>
    <w:rsid w:val="002B35D5"/>
    <w:rsid w:val="002B3E7F"/>
    <w:rsid w:val="002B4153"/>
    <w:rsid w:val="002B43E4"/>
    <w:rsid w:val="002B5724"/>
    <w:rsid w:val="002B653A"/>
    <w:rsid w:val="002B6EE1"/>
    <w:rsid w:val="002B6FF8"/>
    <w:rsid w:val="002B7130"/>
    <w:rsid w:val="002B75C1"/>
    <w:rsid w:val="002B76D9"/>
    <w:rsid w:val="002B7AE0"/>
    <w:rsid w:val="002B7F8F"/>
    <w:rsid w:val="002C011C"/>
    <w:rsid w:val="002C0351"/>
    <w:rsid w:val="002C090E"/>
    <w:rsid w:val="002C09C9"/>
    <w:rsid w:val="002C0AFF"/>
    <w:rsid w:val="002C0B63"/>
    <w:rsid w:val="002C1C55"/>
    <w:rsid w:val="002C2001"/>
    <w:rsid w:val="002C2292"/>
    <w:rsid w:val="002C3169"/>
    <w:rsid w:val="002C3278"/>
    <w:rsid w:val="002C38F5"/>
    <w:rsid w:val="002C43CF"/>
    <w:rsid w:val="002C4860"/>
    <w:rsid w:val="002C4BA1"/>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4465"/>
    <w:rsid w:val="002F756C"/>
    <w:rsid w:val="002F7686"/>
    <w:rsid w:val="003015E9"/>
    <w:rsid w:val="00302D43"/>
    <w:rsid w:val="0030343E"/>
    <w:rsid w:val="00304111"/>
    <w:rsid w:val="003043EC"/>
    <w:rsid w:val="0030496F"/>
    <w:rsid w:val="003076DB"/>
    <w:rsid w:val="00307723"/>
    <w:rsid w:val="00307FD1"/>
    <w:rsid w:val="00312F4C"/>
    <w:rsid w:val="00315038"/>
    <w:rsid w:val="00315AE9"/>
    <w:rsid w:val="003166E3"/>
    <w:rsid w:val="00316EF5"/>
    <w:rsid w:val="00320D1D"/>
    <w:rsid w:val="0032151A"/>
    <w:rsid w:val="0032234E"/>
    <w:rsid w:val="003224A5"/>
    <w:rsid w:val="00322574"/>
    <w:rsid w:val="00323207"/>
    <w:rsid w:val="00325902"/>
    <w:rsid w:val="0032693C"/>
    <w:rsid w:val="0032746A"/>
    <w:rsid w:val="00327701"/>
    <w:rsid w:val="00331B92"/>
    <w:rsid w:val="00334610"/>
    <w:rsid w:val="003377EB"/>
    <w:rsid w:val="003405DD"/>
    <w:rsid w:val="00340B91"/>
    <w:rsid w:val="003418DB"/>
    <w:rsid w:val="0034220D"/>
    <w:rsid w:val="00342354"/>
    <w:rsid w:val="00342406"/>
    <w:rsid w:val="00343464"/>
    <w:rsid w:val="003434F4"/>
    <w:rsid w:val="00344289"/>
    <w:rsid w:val="003460D6"/>
    <w:rsid w:val="00346543"/>
    <w:rsid w:val="00346FAB"/>
    <w:rsid w:val="003478DA"/>
    <w:rsid w:val="00347A23"/>
    <w:rsid w:val="00350124"/>
    <w:rsid w:val="0035026B"/>
    <w:rsid w:val="00350BA0"/>
    <w:rsid w:val="00351018"/>
    <w:rsid w:val="003512F3"/>
    <w:rsid w:val="00351466"/>
    <w:rsid w:val="003516C8"/>
    <w:rsid w:val="00352CB8"/>
    <w:rsid w:val="00352E3B"/>
    <w:rsid w:val="00352ED7"/>
    <w:rsid w:val="00353073"/>
    <w:rsid w:val="00353534"/>
    <w:rsid w:val="00353E92"/>
    <w:rsid w:val="0035401C"/>
    <w:rsid w:val="00354F0B"/>
    <w:rsid w:val="00355566"/>
    <w:rsid w:val="003558DD"/>
    <w:rsid w:val="00355A75"/>
    <w:rsid w:val="0035601C"/>
    <w:rsid w:val="00356BCA"/>
    <w:rsid w:val="00357CC2"/>
    <w:rsid w:val="0036114A"/>
    <w:rsid w:val="00361CFF"/>
    <w:rsid w:val="003623D2"/>
    <w:rsid w:val="003626F7"/>
    <w:rsid w:val="00363AB6"/>
    <w:rsid w:val="00363EF9"/>
    <w:rsid w:val="00364654"/>
    <w:rsid w:val="00364D53"/>
    <w:rsid w:val="00366321"/>
    <w:rsid w:val="0036674D"/>
    <w:rsid w:val="003679FA"/>
    <w:rsid w:val="00370EFC"/>
    <w:rsid w:val="00374581"/>
    <w:rsid w:val="003748FF"/>
    <w:rsid w:val="00374D9F"/>
    <w:rsid w:val="00374E52"/>
    <w:rsid w:val="003766A4"/>
    <w:rsid w:val="00376FFF"/>
    <w:rsid w:val="003777F2"/>
    <w:rsid w:val="00377CAB"/>
    <w:rsid w:val="00380082"/>
    <w:rsid w:val="00380582"/>
    <w:rsid w:val="0038170E"/>
    <w:rsid w:val="00381BAD"/>
    <w:rsid w:val="00382802"/>
    <w:rsid w:val="0038349E"/>
    <w:rsid w:val="00384F0D"/>
    <w:rsid w:val="003875A8"/>
    <w:rsid w:val="00391BF5"/>
    <w:rsid w:val="003928EE"/>
    <w:rsid w:val="003943CE"/>
    <w:rsid w:val="0039762C"/>
    <w:rsid w:val="00397E5A"/>
    <w:rsid w:val="003A0FB5"/>
    <w:rsid w:val="003A15B7"/>
    <w:rsid w:val="003A1C47"/>
    <w:rsid w:val="003A1F66"/>
    <w:rsid w:val="003A39E9"/>
    <w:rsid w:val="003A3F58"/>
    <w:rsid w:val="003A412E"/>
    <w:rsid w:val="003A55CD"/>
    <w:rsid w:val="003A570A"/>
    <w:rsid w:val="003A57F0"/>
    <w:rsid w:val="003A5D7F"/>
    <w:rsid w:val="003A7273"/>
    <w:rsid w:val="003B0DA9"/>
    <w:rsid w:val="003B0ECE"/>
    <w:rsid w:val="003B26D6"/>
    <w:rsid w:val="003B2743"/>
    <w:rsid w:val="003B386D"/>
    <w:rsid w:val="003B3EBD"/>
    <w:rsid w:val="003B3F32"/>
    <w:rsid w:val="003B48BB"/>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095C"/>
    <w:rsid w:val="003E11B0"/>
    <w:rsid w:val="003E2890"/>
    <w:rsid w:val="003E2E4C"/>
    <w:rsid w:val="003E382A"/>
    <w:rsid w:val="003E3BB4"/>
    <w:rsid w:val="003E4007"/>
    <w:rsid w:val="003E423F"/>
    <w:rsid w:val="003E45A7"/>
    <w:rsid w:val="003E4FA0"/>
    <w:rsid w:val="003E5F8A"/>
    <w:rsid w:val="003E6564"/>
    <w:rsid w:val="003F1876"/>
    <w:rsid w:val="003F221C"/>
    <w:rsid w:val="003F4BFC"/>
    <w:rsid w:val="003F4FCA"/>
    <w:rsid w:val="003F51AA"/>
    <w:rsid w:val="003F53F5"/>
    <w:rsid w:val="003F6B3D"/>
    <w:rsid w:val="00400E5D"/>
    <w:rsid w:val="00401881"/>
    <w:rsid w:val="0040240F"/>
    <w:rsid w:val="00402A51"/>
    <w:rsid w:val="0040392C"/>
    <w:rsid w:val="00403EAB"/>
    <w:rsid w:val="00403F01"/>
    <w:rsid w:val="00404637"/>
    <w:rsid w:val="00405372"/>
    <w:rsid w:val="004061A7"/>
    <w:rsid w:val="00406A64"/>
    <w:rsid w:val="00406BBE"/>
    <w:rsid w:val="00410124"/>
    <w:rsid w:val="0041061F"/>
    <w:rsid w:val="0041256F"/>
    <w:rsid w:val="00412649"/>
    <w:rsid w:val="00412C3B"/>
    <w:rsid w:val="00413FE0"/>
    <w:rsid w:val="00414461"/>
    <w:rsid w:val="00414B62"/>
    <w:rsid w:val="00415C80"/>
    <w:rsid w:val="004174B2"/>
    <w:rsid w:val="00420157"/>
    <w:rsid w:val="00421CF3"/>
    <w:rsid w:val="00422134"/>
    <w:rsid w:val="00423CC8"/>
    <w:rsid w:val="00424E20"/>
    <w:rsid w:val="00427D00"/>
    <w:rsid w:val="00427D1E"/>
    <w:rsid w:val="004307AC"/>
    <w:rsid w:val="00430EC8"/>
    <w:rsid w:val="0043146A"/>
    <w:rsid w:val="00431D53"/>
    <w:rsid w:val="00432F56"/>
    <w:rsid w:val="0043432C"/>
    <w:rsid w:val="004343E7"/>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9B4"/>
    <w:rsid w:val="004461FE"/>
    <w:rsid w:val="00446EB1"/>
    <w:rsid w:val="00447AD2"/>
    <w:rsid w:val="004505D9"/>
    <w:rsid w:val="00450CA8"/>
    <w:rsid w:val="00450E69"/>
    <w:rsid w:val="00451441"/>
    <w:rsid w:val="00452303"/>
    <w:rsid w:val="00452BD8"/>
    <w:rsid w:val="00453B08"/>
    <w:rsid w:val="004547DF"/>
    <w:rsid w:val="004555C9"/>
    <w:rsid w:val="00455F26"/>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67760"/>
    <w:rsid w:val="00470536"/>
    <w:rsid w:val="00470EFA"/>
    <w:rsid w:val="004714A9"/>
    <w:rsid w:val="00471C0F"/>
    <w:rsid w:val="00471E00"/>
    <w:rsid w:val="00471E31"/>
    <w:rsid w:val="0047294D"/>
    <w:rsid w:val="00473AF3"/>
    <w:rsid w:val="004755A4"/>
    <w:rsid w:val="004768A7"/>
    <w:rsid w:val="00476DE3"/>
    <w:rsid w:val="00476E7F"/>
    <w:rsid w:val="00477033"/>
    <w:rsid w:val="00477305"/>
    <w:rsid w:val="00477516"/>
    <w:rsid w:val="004775F0"/>
    <w:rsid w:val="0048052A"/>
    <w:rsid w:val="00480877"/>
    <w:rsid w:val="00480998"/>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0441"/>
    <w:rsid w:val="004C09B0"/>
    <w:rsid w:val="004C3611"/>
    <w:rsid w:val="004C3D44"/>
    <w:rsid w:val="004C48E2"/>
    <w:rsid w:val="004C4B7E"/>
    <w:rsid w:val="004C5B97"/>
    <w:rsid w:val="004C639E"/>
    <w:rsid w:val="004C6985"/>
    <w:rsid w:val="004C6C45"/>
    <w:rsid w:val="004D0563"/>
    <w:rsid w:val="004D0806"/>
    <w:rsid w:val="004D0BF3"/>
    <w:rsid w:val="004D256A"/>
    <w:rsid w:val="004D3267"/>
    <w:rsid w:val="004D595E"/>
    <w:rsid w:val="004D5E14"/>
    <w:rsid w:val="004D6AF3"/>
    <w:rsid w:val="004D6D9D"/>
    <w:rsid w:val="004D7158"/>
    <w:rsid w:val="004D721E"/>
    <w:rsid w:val="004E0458"/>
    <w:rsid w:val="004E05B4"/>
    <w:rsid w:val="004E0938"/>
    <w:rsid w:val="004E1328"/>
    <w:rsid w:val="004E20C1"/>
    <w:rsid w:val="004E2219"/>
    <w:rsid w:val="004E24AA"/>
    <w:rsid w:val="004E2F36"/>
    <w:rsid w:val="004E36FA"/>
    <w:rsid w:val="004E4709"/>
    <w:rsid w:val="004E580D"/>
    <w:rsid w:val="004E59CD"/>
    <w:rsid w:val="004E5A7C"/>
    <w:rsid w:val="004E63BA"/>
    <w:rsid w:val="004E719E"/>
    <w:rsid w:val="004E7825"/>
    <w:rsid w:val="004F112D"/>
    <w:rsid w:val="004F1E18"/>
    <w:rsid w:val="004F210D"/>
    <w:rsid w:val="004F24C3"/>
    <w:rsid w:val="004F3004"/>
    <w:rsid w:val="004F3042"/>
    <w:rsid w:val="004F4003"/>
    <w:rsid w:val="004F5B9C"/>
    <w:rsid w:val="004F6111"/>
    <w:rsid w:val="004F64F8"/>
    <w:rsid w:val="004F7476"/>
    <w:rsid w:val="005004F9"/>
    <w:rsid w:val="00501370"/>
    <w:rsid w:val="0050164D"/>
    <w:rsid w:val="00501FB8"/>
    <w:rsid w:val="005020DC"/>
    <w:rsid w:val="005021F3"/>
    <w:rsid w:val="005022AA"/>
    <w:rsid w:val="005022DC"/>
    <w:rsid w:val="00502371"/>
    <w:rsid w:val="0050335A"/>
    <w:rsid w:val="005034CB"/>
    <w:rsid w:val="00503979"/>
    <w:rsid w:val="00503FE7"/>
    <w:rsid w:val="00504745"/>
    <w:rsid w:val="0050501A"/>
    <w:rsid w:val="0050651E"/>
    <w:rsid w:val="005066DD"/>
    <w:rsid w:val="0050731B"/>
    <w:rsid w:val="005101D1"/>
    <w:rsid w:val="00511197"/>
    <w:rsid w:val="00511487"/>
    <w:rsid w:val="00513F79"/>
    <w:rsid w:val="005140B9"/>
    <w:rsid w:val="00514C00"/>
    <w:rsid w:val="00514EA7"/>
    <w:rsid w:val="00515044"/>
    <w:rsid w:val="0051597C"/>
    <w:rsid w:val="00516161"/>
    <w:rsid w:val="005161DE"/>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0E91"/>
    <w:rsid w:val="005411C5"/>
    <w:rsid w:val="005415DC"/>
    <w:rsid w:val="005422D1"/>
    <w:rsid w:val="00543B9A"/>
    <w:rsid w:val="00543CCF"/>
    <w:rsid w:val="0054454B"/>
    <w:rsid w:val="00544ED2"/>
    <w:rsid w:val="00545AFF"/>
    <w:rsid w:val="0054794E"/>
    <w:rsid w:val="00550A61"/>
    <w:rsid w:val="00550B45"/>
    <w:rsid w:val="00551B39"/>
    <w:rsid w:val="00551FD1"/>
    <w:rsid w:val="0055226A"/>
    <w:rsid w:val="00552B3B"/>
    <w:rsid w:val="00552CF5"/>
    <w:rsid w:val="00554446"/>
    <w:rsid w:val="005546B2"/>
    <w:rsid w:val="00554700"/>
    <w:rsid w:val="00554A6B"/>
    <w:rsid w:val="005550A1"/>
    <w:rsid w:val="00556A3C"/>
    <w:rsid w:val="00556F52"/>
    <w:rsid w:val="00556FB7"/>
    <w:rsid w:val="00557810"/>
    <w:rsid w:val="00557B5F"/>
    <w:rsid w:val="0056018B"/>
    <w:rsid w:val="005608B6"/>
    <w:rsid w:val="00561C0F"/>
    <w:rsid w:val="00562CC3"/>
    <w:rsid w:val="005652AB"/>
    <w:rsid w:val="00566108"/>
    <w:rsid w:val="00566480"/>
    <w:rsid w:val="00566D5F"/>
    <w:rsid w:val="00566DD8"/>
    <w:rsid w:val="00570AEC"/>
    <w:rsid w:val="005722E3"/>
    <w:rsid w:val="005724FD"/>
    <w:rsid w:val="005725B9"/>
    <w:rsid w:val="005737CF"/>
    <w:rsid w:val="00574C83"/>
    <w:rsid w:val="005755F4"/>
    <w:rsid w:val="005764DD"/>
    <w:rsid w:val="005809D2"/>
    <w:rsid w:val="00581757"/>
    <w:rsid w:val="005818AB"/>
    <w:rsid w:val="00585126"/>
    <w:rsid w:val="005854EF"/>
    <w:rsid w:val="00585972"/>
    <w:rsid w:val="00586553"/>
    <w:rsid w:val="00586B6D"/>
    <w:rsid w:val="00587767"/>
    <w:rsid w:val="005877FE"/>
    <w:rsid w:val="00587C21"/>
    <w:rsid w:val="00587C4D"/>
    <w:rsid w:val="00590A9B"/>
    <w:rsid w:val="00592361"/>
    <w:rsid w:val="00592F24"/>
    <w:rsid w:val="00593C30"/>
    <w:rsid w:val="005942A6"/>
    <w:rsid w:val="00595F0B"/>
    <w:rsid w:val="00596065"/>
    <w:rsid w:val="005961AF"/>
    <w:rsid w:val="00596D42"/>
    <w:rsid w:val="00596E9C"/>
    <w:rsid w:val="00597A8B"/>
    <w:rsid w:val="005A1802"/>
    <w:rsid w:val="005A2F1D"/>
    <w:rsid w:val="005A3BA8"/>
    <w:rsid w:val="005A3BD4"/>
    <w:rsid w:val="005A43DA"/>
    <w:rsid w:val="005A5CE1"/>
    <w:rsid w:val="005A7858"/>
    <w:rsid w:val="005A79D7"/>
    <w:rsid w:val="005B1497"/>
    <w:rsid w:val="005B14C7"/>
    <w:rsid w:val="005B178F"/>
    <w:rsid w:val="005B2E98"/>
    <w:rsid w:val="005B38D7"/>
    <w:rsid w:val="005B6171"/>
    <w:rsid w:val="005B61AB"/>
    <w:rsid w:val="005B7486"/>
    <w:rsid w:val="005C10EC"/>
    <w:rsid w:val="005C2580"/>
    <w:rsid w:val="005C3626"/>
    <w:rsid w:val="005C43EF"/>
    <w:rsid w:val="005C4576"/>
    <w:rsid w:val="005C50DE"/>
    <w:rsid w:val="005D02D5"/>
    <w:rsid w:val="005D0E96"/>
    <w:rsid w:val="005D137E"/>
    <w:rsid w:val="005D240C"/>
    <w:rsid w:val="005D24FE"/>
    <w:rsid w:val="005D2E8E"/>
    <w:rsid w:val="005D3ECD"/>
    <w:rsid w:val="005D74E2"/>
    <w:rsid w:val="005E00F0"/>
    <w:rsid w:val="005E17DC"/>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D1B"/>
    <w:rsid w:val="005F2FD7"/>
    <w:rsid w:val="005F45F8"/>
    <w:rsid w:val="005F539F"/>
    <w:rsid w:val="005F56A2"/>
    <w:rsid w:val="005F57BC"/>
    <w:rsid w:val="00600308"/>
    <w:rsid w:val="006003FA"/>
    <w:rsid w:val="0060234F"/>
    <w:rsid w:val="00602A62"/>
    <w:rsid w:val="006034CD"/>
    <w:rsid w:val="00603643"/>
    <w:rsid w:val="00604434"/>
    <w:rsid w:val="00604693"/>
    <w:rsid w:val="00604A8E"/>
    <w:rsid w:val="0060504D"/>
    <w:rsid w:val="006056B7"/>
    <w:rsid w:val="006059C3"/>
    <w:rsid w:val="00605CE5"/>
    <w:rsid w:val="00607C92"/>
    <w:rsid w:val="006102E1"/>
    <w:rsid w:val="00610A5B"/>
    <w:rsid w:val="00610CCA"/>
    <w:rsid w:val="006140F1"/>
    <w:rsid w:val="0061490D"/>
    <w:rsid w:val="006154E5"/>
    <w:rsid w:val="0061564E"/>
    <w:rsid w:val="006159C3"/>
    <w:rsid w:val="006178F0"/>
    <w:rsid w:val="006200AC"/>
    <w:rsid w:val="0062037A"/>
    <w:rsid w:val="00620498"/>
    <w:rsid w:val="00621095"/>
    <w:rsid w:val="00621AAE"/>
    <w:rsid w:val="00621DF7"/>
    <w:rsid w:val="00622CF1"/>
    <w:rsid w:val="0062325D"/>
    <w:rsid w:val="00623ECA"/>
    <w:rsid w:val="00625D71"/>
    <w:rsid w:val="00626EB1"/>
    <w:rsid w:val="00630CA8"/>
    <w:rsid w:val="00631D25"/>
    <w:rsid w:val="00632705"/>
    <w:rsid w:val="006329C2"/>
    <w:rsid w:val="00632B45"/>
    <w:rsid w:val="00633103"/>
    <w:rsid w:val="006343F5"/>
    <w:rsid w:val="00634DD6"/>
    <w:rsid w:val="00634FC1"/>
    <w:rsid w:val="00635376"/>
    <w:rsid w:val="00636373"/>
    <w:rsid w:val="00640003"/>
    <w:rsid w:val="006407C7"/>
    <w:rsid w:val="00640AE6"/>
    <w:rsid w:val="0064165C"/>
    <w:rsid w:val="00641F4A"/>
    <w:rsid w:val="006422CD"/>
    <w:rsid w:val="00643DE0"/>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81B"/>
    <w:rsid w:val="00655CDD"/>
    <w:rsid w:val="00656584"/>
    <w:rsid w:val="00656C85"/>
    <w:rsid w:val="00656E6A"/>
    <w:rsid w:val="006601AD"/>
    <w:rsid w:val="00660CBF"/>
    <w:rsid w:val="0066148D"/>
    <w:rsid w:val="00661FDE"/>
    <w:rsid w:val="0066267C"/>
    <w:rsid w:val="0066289D"/>
    <w:rsid w:val="00662D70"/>
    <w:rsid w:val="00662DC1"/>
    <w:rsid w:val="00662DCC"/>
    <w:rsid w:val="00663019"/>
    <w:rsid w:val="00663AD0"/>
    <w:rsid w:val="00664800"/>
    <w:rsid w:val="00665CD9"/>
    <w:rsid w:val="00666B7E"/>
    <w:rsid w:val="006679CF"/>
    <w:rsid w:val="00667B63"/>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D14"/>
    <w:rsid w:val="00680A9F"/>
    <w:rsid w:val="0068216C"/>
    <w:rsid w:val="00682B24"/>
    <w:rsid w:val="00683AC7"/>
    <w:rsid w:val="006843CC"/>
    <w:rsid w:val="006843F3"/>
    <w:rsid w:val="00685A77"/>
    <w:rsid w:val="0068739A"/>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616"/>
    <w:rsid w:val="006B0879"/>
    <w:rsid w:val="006B1344"/>
    <w:rsid w:val="006B2AA3"/>
    <w:rsid w:val="006B2E33"/>
    <w:rsid w:val="006B3A40"/>
    <w:rsid w:val="006B3F05"/>
    <w:rsid w:val="006B4F4D"/>
    <w:rsid w:val="006B7247"/>
    <w:rsid w:val="006B73B8"/>
    <w:rsid w:val="006B7A07"/>
    <w:rsid w:val="006C07D2"/>
    <w:rsid w:val="006C0B15"/>
    <w:rsid w:val="006C0D8C"/>
    <w:rsid w:val="006C0F08"/>
    <w:rsid w:val="006C1497"/>
    <w:rsid w:val="006C17D3"/>
    <w:rsid w:val="006C28A3"/>
    <w:rsid w:val="006C2946"/>
    <w:rsid w:val="006C3606"/>
    <w:rsid w:val="006C36BD"/>
    <w:rsid w:val="006C3C4A"/>
    <w:rsid w:val="006C4590"/>
    <w:rsid w:val="006C5999"/>
    <w:rsid w:val="006C5A97"/>
    <w:rsid w:val="006C5B56"/>
    <w:rsid w:val="006C6E9C"/>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93E"/>
    <w:rsid w:val="006F1B73"/>
    <w:rsid w:val="006F2161"/>
    <w:rsid w:val="006F33AB"/>
    <w:rsid w:val="006F3642"/>
    <w:rsid w:val="006F4430"/>
    <w:rsid w:val="006F4485"/>
    <w:rsid w:val="006F6171"/>
    <w:rsid w:val="006F6ABC"/>
    <w:rsid w:val="006F785F"/>
    <w:rsid w:val="00700557"/>
    <w:rsid w:val="00700E63"/>
    <w:rsid w:val="007011DC"/>
    <w:rsid w:val="007014B0"/>
    <w:rsid w:val="0070167F"/>
    <w:rsid w:val="00701C73"/>
    <w:rsid w:val="00702284"/>
    <w:rsid w:val="0070267C"/>
    <w:rsid w:val="007032D4"/>
    <w:rsid w:val="00703DFE"/>
    <w:rsid w:val="007044E4"/>
    <w:rsid w:val="00704E87"/>
    <w:rsid w:val="007059E8"/>
    <w:rsid w:val="00705B20"/>
    <w:rsid w:val="007064AD"/>
    <w:rsid w:val="007069AE"/>
    <w:rsid w:val="00706BE0"/>
    <w:rsid w:val="007070BC"/>
    <w:rsid w:val="007073BE"/>
    <w:rsid w:val="00707B7B"/>
    <w:rsid w:val="007100A5"/>
    <w:rsid w:val="00710168"/>
    <w:rsid w:val="007102D4"/>
    <w:rsid w:val="00710BC4"/>
    <w:rsid w:val="007112AF"/>
    <w:rsid w:val="0071241B"/>
    <w:rsid w:val="00712812"/>
    <w:rsid w:val="007134B8"/>
    <w:rsid w:val="00714025"/>
    <w:rsid w:val="007159FD"/>
    <w:rsid w:val="00715E80"/>
    <w:rsid w:val="007166F5"/>
    <w:rsid w:val="007178A8"/>
    <w:rsid w:val="00720712"/>
    <w:rsid w:val="00721328"/>
    <w:rsid w:val="00722BF4"/>
    <w:rsid w:val="0072306F"/>
    <w:rsid w:val="007244E5"/>
    <w:rsid w:val="00724991"/>
    <w:rsid w:val="00726EEA"/>
    <w:rsid w:val="00726F1C"/>
    <w:rsid w:val="007276BB"/>
    <w:rsid w:val="007277C3"/>
    <w:rsid w:val="00727C16"/>
    <w:rsid w:val="00727CD0"/>
    <w:rsid w:val="00730082"/>
    <w:rsid w:val="00730CF9"/>
    <w:rsid w:val="00730E35"/>
    <w:rsid w:val="0073127E"/>
    <w:rsid w:val="00731616"/>
    <w:rsid w:val="00732435"/>
    <w:rsid w:val="00732A8C"/>
    <w:rsid w:val="0073317B"/>
    <w:rsid w:val="00733381"/>
    <w:rsid w:val="00734180"/>
    <w:rsid w:val="0073450D"/>
    <w:rsid w:val="00734EC9"/>
    <w:rsid w:val="00736EE7"/>
    <w:rsid w:val="00737255"/>
    <w:rsid w:val="007375C5"/>
    <w:rsid w:val="007410B5"/>
    <w:rsid w:val="0074130C"/>
    <w:rsid w:val="007425A4"/>
    <w:rsid w:val="00742BA2"/>
    <w:rsid w:val="00743641"/>
    <w:rsid w:val="007446AB"/>
    <w:rsid w:val="00746577"/>
    <w:rsid w:val="00751889"/>
    <w:rsid w:val="0075212F"/>
    <w:rsid w:val="00752330"/>
    <w:rsid w:val="00752C47"/>
    <w:rsid w:val="00753365"/>
    <w:rsid w:val="007536AF"/>
    <w:rsid w:val="00754C8E"/>
    <w:rsid w:val="00755C38"/>
    <w:rsid w:val="00757164"/>
    <w:rsid w:val="00757269"/>
    <w:rsid w:val="00757A2D"/>
    <w:rsid w:val="007612DE"/>
    <w:rsid w:val="007616B8"/>
    <w:rsid w:val="00761708"/>
    <w:rsid w:val="007624A2"/>
    <w:rsid w:val="007625DE"/>
    <w:rsid w:val="00762680"/>
    <w:rsid w:val="00763ADB"/>
    <w:rsid w:val="0076519F"/>
    <w:rsid w:val="00765BD2"/>
    <w:rsid w:val="00765EAF"/>
    <w:rsid w:val="00766435"/>
    <w:rsid w:val="0076707E"/>
    <w:rsid w:val="00767909"/>
    <w:rsid w:val="00767A34"/>
    <w:rsid w:val="00767A7E"/>
    <w:rsid w:val="00772EE5"/>
    <w:rsid w:val="00773A51"/>
    <w:rsid w:val="007762A0"/>
    <w:rsid w:val="00776E9A"/>
    <w:rsid w:val="00777198"/>
    <w:rsid w:val="00777F6B"/>
    <w:rsid w:val="00781386"/>
    <w:rsid w:val="007815D3"/>
    <w:rsid w:val="00781CB1"/>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1CF7"/>
    <w:rsid w:val="007A3BD4"/>
    <w:rsid w:val="007A47AC"/>
    <w:rsid w:val="007A5045"/>
    <w:rsid w:val="007A5316"/>
    <w:rsid w:val="007A6691"/>
    <w:rsid w:val="007A68D1"/>
    <w:rsid w:val="007A7C78"/>
    <w:rsid w:val="007A7DCF"/>
    <w:rsid w:val="007B03D5"/>
    <w:rsid w:val="007B1DCA"/>
    <w:rsid w:val="007B2347"/>
    <w:rsid w:val="007B3A68"/>
    <w:rsid w:val="007B3B53"/>
    <w:rsid w:val="007B3C2B"/>
    <w:rsid w:val="007B3FC2"/>
    <w:rsid w:val="007B4FD0"/>
    <w:rsid w:val="007B5043"/>
    <w:rsid w:val="007B5D35"/>
    <w:rsid w:val="007B680F"/>
    <w:rsid w:val="007C04D8"/>
    <w:rsid w:val="007C0BAA"/>
    <w:rsid w:val="007C0F66"/>
    <w:rsid w:val="007C1337"/>
    <w:rsid w:val="007C2057"/>
    <w:rsid w:val="007C48CC"/>
    <w:rsid w:val="007C49FC"/>
    <w:rsid w:val="007C4F93"/>
    <w:rsid w:val="007C643C"/>
    <w:rsid w:val="007C6AE3"/>
    <w:rsid w:val="007C6B46"/>
    <w:rsid w:val="007D156A"/>
    <w:rsid w:val="007D1B85"/>
    <w:rsid w:val="007D4611"/>
    <w:rsid w:val="007D4636"/>
    <w:rsid w:val="007D5F5A"/>
    <w:rsid w:val="007D6577"/>
    <w:rsid w:val="007D7312"/>
    <w:rsid w:val="007D7AB4"/>
    <w:rsid w:val="007E007F"/>
    <w:rsid w:val="007E2EC0"/>
    <w:rsid w:val="007E3002"/>
    <w:rsid w:val="007E3A92"/>
    <w:rsid w:val="007E3CFD"/>
    <w:rsid w:val="007E3F12"/>
    <w:rsid w:val="007E432E"/>
    <w:rsid w:val="007E510F"/>
    <w:rsid w:val="007E55DC"/>
    <w:rsid w:val="007E5EAC"/>
    <w:rsid w:val="007E601E"/>
    <w:rsid w:val="007E64C4"/>
    <w:rsid w:val="007E69AD"/>
    <w:rsid w:val="007E78B1"/>
    <w:rsid w:val="007E7C1A"/>
    <w:rsid w:val="007F05F0"/>
    <w:rsid w:val="007F0C97"/>
    <w:rsid w:val="007F3452"/>
    <w:rsid w:val="007F38AA"/>
    <w:rsid w:val="007F3C37"/>
    <w:rsid w:val="007F4F11"/>
    <w:rsid w:val="007F552D"/>
    <w:rsid w:val="007F57C1"/>
    <w:rsid w:val="007F62FA"/>
    <w:rsid w:val="007F6D8A"/>
    <w:rsid w:val="007F6F35"/>
    <w:rsid w:val="007F758D"/>
    <w:rsid w:val="007F7905"/>
    <w:rsid w:val="00800AFE"/>
    <w:rsid w:val="00802298"/>
    <w:rsid w:val="00802754"/>
    <w:rsid w:val="008027FD"/>
    <w:rsid w:val="00803567"/>
    <w:rsid w:val="00803657"/>
    <w:rsid w:val="00804996"/>
    <w:rsid w:val="008053A7"/>
    <w:rsid w:val="008069DD"/>
    <w:rsid w:val="00807257"/>
    <w:rsid w:val="008072B2"/>
    <w:rsid w:val="00810483"/>
    <w:rsid w:val="00810531"/>
    <w:rsid w:val="00810583"/>
    <w:rsid w:val="00810BA9"/>
    <w:rsid w:val="00810C61"/>
    <w:rsid w:val="00811588"/>
    <w:rsid w:val="00811A4C"/>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069E"/>
    <w:rsid w:val="00821931"/>
    <w:rsid w:val="008225AE"/>
    <w:rsid w:val="0082288E"/>
    <w:rsid w:val="00822898"/>
    <w:rsid w:val="0082298A"/>
    <w:rsid w:val="00824103"/>
    <w:rsid w:val="00824184"/>
    <w:rsid w:val="008242F1"/>
    <w:rsid w:val="00825565"/>
    <w:rsid w:val="00825723"/>
    <w:rsid w:val="00825A6C"/>
    <w:rsid w:val="00825AA2"/>
    <w:rsid w:val="00825AAF"/>
    <w:rsid w:val="008262C7"/>
    <w:rsid w:val="0082671D"/>
    <w:rsid w:val="008267B7"/>
    <w:rsid w:val="0082686B"/>
    <w:rsid w:val="008269E6"/>
    <w:rsid w:val="00826AF9"/>
    <w:rsid w:val="00826C0B"/>
    <w:rsid w:val="00826EED"/>
    <w:rsid w:val="00826F70"/>
    <w:rsid w:val="0082776E"/>
    <w:rsid w:val="00827DF5"/>
    <w:rsid w:val="008314AA"/>
    <w:rsid w:val="00831DB8"/>
    <w:rsid w:val="008321FB"/>
    <w:rsid w:val="00833207"/>
    <w:rsid w:val="0083352C"/>
    <w:rsid w:val="008341A6"/>
    <w:rsid w:val="008343F8"/>
    <w:rsid w:val="008347E0"/>
    <w:rsid w:val="008417B4"/>
    <w:rsid w:val="00841A2A"/>
    <w:rsid w:val="00841C77"/>
    <w:rsid w:val="008421DF"/>
    <w:rsid w:val="00843BB0"/>
    <w:rsid w:val="008444F6"/>
    <w:rsid w:val="0084450A"/>
    <w:rsid w:val="0084459C"/>
    <w:rsid w:val="00844FB0"/>
    <w:rsid w:val="00845960"/>
    <w:rsid w:val="00845C52"/>
    <w:rsid w:val="00846190"/>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67D8A"/>
    <w:rsid w:val="00870746"/>
    <w:rsid w:val="00870A17"/>
    <w:rsid w:val="00871589"/>
    <w:rsid w:val="00873B7E"/>
    <w:rsid w:val="008745AE"/>
    <w:rsid w:val="00874F83"/>
    <w:rsid w:val="00875207"/>
    <w:rsid w:val="00875979"/>
    <w:rsid w:val="0087642E"/>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4C0E"/>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11CB"/>
    <w:rsid w:val="008C1EB6"/>
    <w:rsid w:val="008C25A7"/>
    <w:rsid w:val="008C277A"/>
    <w:rsid w:val="008C2C9C"/>
    <w:rsid w:val="008C4583"/>
    <w:rsid w:val="008C64D3"/>
    <w:rsid w:val="008C741B"/>
    <w:rsid w:val="008C77C5"/>
    <w:rsid w:val="008C7DFE"/>
    <w:rsid w:val="008D0D54"/>
    <w:rsid w:val="008D16FA"/>
    <w:rsid w:val="008D1705"/>
    <w:rsid w:val="008D20A7"/>
    <w:rsid w:val="008D2FB7"/>
    <w:rsid w:val="008D41FF"/>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2E1E"/>
    <w:rsid w:val="008E3A27"/>
    <w:rsid w:val="008E3B6C"/>
    <w:rsid w:val="008E5602"/>
    <w:rsid w:val="008E56EF"/>
    <w:rsid w:val="008E59F3"/>
    <w:rsid w:val="008E5A81"/>
    <w:rsid w:val="008E5DDB"/>
    <w:rsid w:val="008E6C0D"/>
    <w:rsid w:val="008E6D74"/>
    <w:rsid w:val="008E7822"/>
    <w:rsid w:val="008E7AF8"/>
    <w:rsid w:val="008F1072"/>
    <w:rsid w:val="008F2356"/>
    <w:rsid w:val="008F2520"/>
    <w:rsid w:val="008F2A54"/>
    <w:rsid w:val="008F3A6C"/>
    <w:rsid w:val="008F3B54"/>
    <w:rsid w:val="008F3CFD"/>
    <w:rsid w:val="008F3E47"/>
    <w:rsid w:val="008F4422"/>
    <w:rsid w:val="00901127"/>
    <w:rsid w:val="00901133"/>
    <w:rsid w:val="009012DB"/>
    <w:rsid w:val="0090289F"/>
    <w:rsid w:val="009031F6"/>
    <w:rsid w:val="00906752"/>
    <w:rsid w:val="00907F1C"/>
    <w:rsid w:val="0091081E"/>
    <w:rsid w:val="00910FD2"/>
    <w:rsid w:val="00911A15"/>
    <w:rsid w:val="00911A3E"/>
    <w:rsid w:val="00911A68"/>
    <w:rsid w:val="00911F19"/>
    <w:rsid w:val="00912D7D"/>
    <w:rsid w:val="0091344C"/>
    <w:rsid w:val="009138AB"/>
    <w:rsid w:val="009160C0"/>
    <w:rsid w:val="00916B56"/>
    <w:rsid w:val="00916D64"/>
    <w:rsid w:val="00921680"/>
    <w:rsid w:val="00925600"/>
    <w:rsid w:val="009259BF"/>
    <w:rsid w:val="00925B5C"/>
    <w:rsid w:val="00926070"/>
    <w:rsid w:val="0092652C"/>
    <w:rsid w:val="00927A81"/>
    <w:rsid w:val="00930C4F"/>
    <w:rsid w:val="00931A31"/>
    <w:rsid w:val="00932BA3"/>
    <w:rsid w:val="00932FCE"/>
    <w:rsid w:val="00933266"/>
    <w:rsid w:val="009359BE"/>
    <w:rsid w:val="00936BB2"/>
    <w:rsid w:val="00936C3B"/>
    <w:rsid w:val="00937BFD"/>
    <w:rsid w:val="009401FA"/>
    <w:rsid w:val="00940F63"/>
    <w:rsid w:val="00941F30"/>
    <w:rsid w:val="00942CE2"/>
    <w:rsid w:val="00943356"/>
    <w:rsid w:val="00944088"/>
    <w:rsid w:val="00945C5F"/>
    <w:rsid w:val="00945F17"/>
    <w:rsid w:val="00946810"/>
    <w:rsid w:val="00946F95"/>
    <w:rsid w:val="00947718"/>
    <w:rsid w:val="00947F43"/>
    <w:rsid w:val="00951243"/>
    <w:rsid w:val="009524BE"/>
    <w:rsid w:val="00952AA5"/>
    <w:rsid w:val="00952C32"/>
    <w:rsid w:val="00952F9F"/>
    <w:rsid w:val="009539E6"/>
    <w:rsid w:val="00957410"/>
    <w:rsid w:val="0095770F"/>
    <w:rsid w:val="00957910"/>
    <w:rsid w:val="00962F7B"/>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AD5"/>
    <w:rsid w:val="00977E65"/>
    <w:rsid w:val="009807EA"/>
    <w:rsid w:val="00981F31"/>
    <w:rsid w:val="009837B4"/>
    <w:rsid w:val="00984D1A"/>
    <w:rsid w:val="00984EE2"/>
    <w:rsid w:val="009854CD"/>
    <w:rsid w:val="0098594A"/>
    <w:rsid w:val="009859BD"/>
    <w:rsid w:val="00986048"/>
    <w:rsid w:val="0098632F"/>
    <w:rsid w:val="009865CB"/>
    <w:rsid w:val="009865FC"/>
    <w:rsid w:val="00986E18"/>
    <w:rsid w:val="0098778E"/>
    <w:rsid w:val="0098785C"/>
    <w:rsid w:val="00987B13"/>
    <w:rsid w:val="00987F6F"/>
    <w:rsid w:val="009903A7"/>
    <w:rsid w:val="00990794"/>
    <w:rsid w:val="009910A1"/>
    <w:rsid w:val="009911CF"/>
    <w:rsid w:val="009921D7"/>
    <w:rsid w:val="00992991"/>
    <w:rsid w:val="00992D08"/>
    <w:rsid w:val="00993BB0"/>
    <w:rsid w:val="00995CD8"/>
    <w:rsid w:val="00996000"/>
    <w:rsid w:val="00996859"/>
    <w:rsid w:val="00996D48"/>
    <w:rsid w:val="00996EA5"/>
    <w:rsid w:val="009A02D1"/>
    <w:rsid w:val="009A07B0"/>
    <w:rsid w:val="009A0BAF"/>
    <w:rsid w:val="009A0E05"/>
    <w:rsid w:val="009A1C11"/>
    <w:rsid w:val="009A2F3B"/>
    <w:rsid w:val="009A3660"/>
    <w:rsid w:val="009A393B"/>
    <w:rsid w:val="009A4F1B"/>
    <w:rsid w:val="009A543A"/>
    <w:rsid w:val="009A5C7A"/>
    <w:rsid w:val="009A6A5C"/>
    <w:rsid w:val="009A79DE"/>
    <w:rsid w:val="009B133B"/>
    <w:rsid w:val="009B17CC"/>
    <w:rsid w:val="009B2BB8"/>
    <w:rsid w:val="009B2D8C"/>
    <w:rsid w:val="009B3A34"/>
    <w:rsid w:val="009B41ED"/>
    <w:rsid w:val="009B42B8"/>
    <w:rsid w:val="009B49C1"/>
    <w:rsid w:val="009B5189"/>
    <w:rsid w:val="009B5D90"/>
    <w:rsid w:val="009B7799"/>
    <w:rsid w:val="009C00F0"/>
    <w:rsid w:val="009C0822"/>
    <w:rsid w:val="009C14BF"/>
    <w:rsid w:val="009C1ADB"/>
    <w:rsid w:val="009C1FE7"/>
    <w:rsid w:val="009C2156"/>
    <w:rsid w:val="009C36A9"/>
    <w:rsid w:val="009C36CD"/>
    <w:rsid w:val="009C4223"/>
    <w:rsid w:val="009C4DBE"/>
    <w:rsid w:val="009C51C6"/>
    <w:rsid w:val="009C62BE"/>
    <w:rsid w:val="009C7D1D"/>
    <w:rsid w:val="009C7D20"/>
    <w:rsid w:val="009D01D7"/>
    <w:rsid w:val="009D084F"/>
    <w:rsid w:val="009D1622"/>
    <w:rsid w:val="009D1A6E"/>
    <w:rsid w:val="009D25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2F59"/>
    <w:rsid w:val="009F3A3C"/>
    <w:rsid w:val="009F3E44"/>
    <w:rsid w:val="009F4DD3"/>
    <w:rsid w:val="009F6491"/>
    <w:rsid w:val="009F7537"/>
    <w:rsid w:val="00A0029F"/>
    <w:rsid w:val="00A00AF0"/>
    <w:rsid w:val="00A00F79"/>
    <w:rsid w:val="00A01AB9"/>
    <w:rsid w:val="00A01FEA"/>
    <w:rsid w:val="00A04D4E"/>
    <w:rsid w:val="00A05D36"/>
    <w:rsid w:val="00A10710"/>
    <w:rsid w:val="00A11AFC"/>
    <w:rsid w:val="00A129FB"/>
    <w:rsid w:val="00A132B9"/>
    <w:rsid w:val="00A15BBE"/>
    <w:rsid w:val="00A16899"/>
    <w:rsid w:val="00A17D6F"/>
    <w:rsid w:val="00A20737"/>
    <w:rsid w:val="00A20CCC"/>
    <w:rsid w:val="00A2170B"/>
    <w:rsid w:val="00A224D3"/>
    <w:rsid w:val="00A22983"/>
    <w:rsid w:val="00A23353"/>
    <w:rsid w:val="00A23DA5"/>
    <w:rsid w:val="00A241EF"/>
    <w:rsid w:val="00A24536"/>
    <w:rsid w:val="00A2453C"/>
    <w:rsid w:val="00A24E9A"/>
    <w:rsid w:val="00A25208"/>
    <w:rsid w:val="00A253A6"/>
    <w:rsid w:val="00A25C0D"/>
    <w:rsid w:val="00A26D6C"/>
    <w:rsid w:val="00A27615"/>
    <w:rsid w:val="00A27834"/>
    <w:rsid w:val="00A30BEA"/>
    <w:rsid w:val="00A326FA"/>
    <w:rsid w:val="00A33F9A"/>
    <w:rsid w:val="00A348A1"/>
    <w:rsid w:val="00A353BA"/>
    <w:rsid w:val="00A355AD"/>
    <w:rsid w:val="00A355C2"/>
    <w:rsid w:val="00A37023"/>
    <w:rsid w:val="00A371C4"/>
    <w:rsid w:val="00A37829"/>
    <w:rsid w:val="00A4050B"/>
    <w:rsid w:val="00A44216"/>
    <w:rsid w:val="00A45B34"/>
    <w:rsid w:val="00A465C4"/>
    <w:rsid w:val="00A47437"/>
    <w:rsid w:val="00A47BD2"/>
    <w:rsid w:val="00A50BE8"/>
    <w:rsid w:val="00A50E59"/>
    <w:rsid w:val="00A538CF"/>
    <w:rsid w:val="00A54552"/>
    <w:rsid w:val="00A5458A"/>
    <w:rsid w:val="00A54906"/>
    <w:rsid w:val="00A552DA"/>
    <w:rsid w:val="00A5572D"/>
    <w:rsid w:val="00A558F3"/>
    <w:rsid w:val="00A56CA1"/>
    <w:rsid w:val="00A56E92"/>
    <w:rsid w:val="00A56F84"/>
    <w:rsid w:val="00A6132D"/>
    <w:rsid w:val="00A61D13"/>
    <w:rsid w:val="00A636F8"/>
    <w:rsid w:val="00A63C19"/>
    <w:rsid w:val="00A647FA"/>
    <w:rsid w:val="00A66B96"/>
    <w:rsid w:val="00A66C85"/>
    <w:rsid w:val="00A67906"/>
    <w:rsid w:val="00A70041"/>
    <w:rsid w:val="00A70F12"/>
    <w:rsid w:val="00A70F9D"/>
    <w:rsid w:val="00A7110E"/>
    <w:rsid w:val="00A72425"/>
    <w:rsid w:val="00A73750"/>
    <w:rsid w:val="00A74BE3"/>
    <w:rsid w:val="00A759FC"/>
    <w:rsid w:val="00A75F60"/>
    <w:rsid w:val="00A775A8"/>
    <w:rsid w:val="00A800E8"/>
    <w:rsid w:val="00A80221"/>
    <w:rsid w:val="00A80E10"/>
    <w:rsid w:val="00A80FCD"/>
    <w:rsid w:val="00A81294"/>
    <w:rsid w:val="00A81BF1"/>
    <w:rsid w:val="00A82270"/>
    <w:rsid w:val="00A8336B"/>
    <w:rsid w:val="00A83C07"/>
    <w:rsid w:val="00A8483F"/>
    <w:rsid w:val="00A856A6"/>
    <w:rsid w:val="00A86710"/>
    <w:rsid w:val="00A87BEC"/>
    <w:rsid w:val="00A87CF4"/>
    <w:rsid w:val="00A87F87"/>
    <w:rsid w:val="00A915A9"/>
    <w:rsid w:val="00A918F8"/>
    <w:rsid w:val="00A9190E"/>
    <w:rsid w:val="00A92A94"/>
    <w:rsid w:val="00A93414"/>
    <w:rsid w:val="00A9450D"/>
    <w:rsid w:val="00A94E38"/>
    <w:rsid w:val="00A950A9"/>
    <w:rsid w:val="00A954BE"/>
    <w:rsid w:val="00A95D0F"/>
    <w:rsid w:val="00A95EE7"/>
    <w:rsid w:val="00A962EB"/>
    <w:rsid w:val="00A9657A"/>
    <w:rsid w:val="00A96B56"/>
    <w:rsid w:val="00A9776F"/>
    <w:rsid w:val="00A97BD6"/>
    <w:rsid w:val="00AA0222"/>
    <w:rsid w:val="00AA0491"/>
    <w:rsid w:val="00AA1177"/>
    <w:rsid w:val="00AA11A2"/>
    <w:rsid w:val="00AA16A3"/>
    <w:rsid w:val="00AA2107"/>
    <w:rsid w:val="00AA23A2"/>
    <w:rsid w:val="00AA2500"/>
    <w:rsid w:val="00AA3181"/>
    <w:rsid w:val="00AA3FC4"/>
    <w:rsid w:val="00AA45A3"/>
    <w:rsid w:val="00AA553F"/>
    <w:rsid w:val="00AA593B"/>
    <w:rsid w:val="00AA5A07"/>
    <w:rsid w:val="00AA65D2"/>
    <w:rsid w:val="00AA6D42"/>
    <w:rsid w:val="00AA711E"/>
    <w:rsid w:val="00AA75B0"/>
    <w:rsid w:val="00AB01B3"/>
    <w:rsid w:val="00AB0E51"/>
    <w:rsid w:val="00AB1394"/>
    <w:rsid w:val="00AB1C61"/>
    <w:rsid w:val="00AB217E"/>
    <w:rsid w:val="00AB28AB"/>
    <w:rsid w:val="00AB325B"/>
    <w:rsid w:val="00AB41EB"/>
    <w:rsid w:val="00AB4CE7"/>
    <w:rsid w:val="00AB4FD8"/>
    <w:rsid w:val="00AB5841"/>
    <w:rsid w:val="00AB76C8"/>
    <w:rsid w:val="00AB7DF2"/>
    <w:rsid w:val="00AC0053"/>
    <w:rsid w:val="00AC00C6"/>
    <w:rsid w:val="00AC08E3"/>
    <w:rsid w:val="00AC0A5D"/>
    <w:rsid w:val="00AC1783"/>
    <w:rsid w:val="00AC2433"/>
    <w:rsid w:val="00AC2639"/>
    <w:rsid w:val="00AC2AB0"/>
    <w:rsid w:val="00AC37FB"/>
    <w:rsid w:val="00AC4061"/>
    <w:rsid w:val="00AC4DC3"/>
    <w:rsid w:val="00AC54DD"/>
    <w:rsid w:val="00AC6220"/>
    <w:rsid w:val="00AC6248"/>
    <w:rsid w:val="00AC67C1"/>
    <w:rsid w:val="00AC6F62"/>
    <w:rsid w:val="00AC7AD2"/>
    <w:rsid w:val="00AD1586"/>
    <w:rsid w:val="00AD1FA1"/>
    <w:rsid w:val="00AD309C"/>
    <w:rsid w:val="00AD30AD"/>
    <w:rsid w:val="00AD3433"/>
    <w:rsid w:val="00AD3976"/>
    <w:rsid w:val="00AD3A67"/>
    <w:rsid w:val="00AD5377"/>
    <w:rsid w:val="00AD5695"/>
    <w:rsid w:val="00AD57C5"/>
    <w:rsid w:val="00AD5B9E"/>
    <w:rsid w:val="00AD6711"/>
    <w:rsid w:val="00AE1C0E"/>
    <w:rsid w:val="00AE3B70"/>
    <w:rsid w:val="00AE4264"/>
    <w:rsid w:val="00AF00FF"/>
    <w:rsid w:val="00AF0EBC"/>
    <w:rsid w:val="00AF0F7B"/>
    <w:rsid w:val="00AF1EAB"/>
    <w:rsid w:val="00AF2124"/>
    <w:rsid w:val="00AF29AD"/>
    <w:rsid w:val="00AF3C32"/>
    <w:rsid w:val="00AF421A"/>
    <w:rsid w:val="00AF4B9C"/>
    <w:rsid w:val="00AF530F"/>
    <w:rsid w:val="00AF5749"/>
    <w:rsid w:val="00AF5FF9"/>
    <w:rsid w:val="00AF6919"/>
    <w:rsid w:val="00AF752F"/>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127"/>
    <w:rsid w:val="00B10759"/>
    <w:rsid w:val="00B1091F"/>
    <w:rsid w:val="00B10E46"/>
    <w:rsid w:val="00B12B12"/>
    <w:rsid w:val="00B13A47"/>
    <w:rsid w:val="00B14D43"/>
    <w:rsid w:val="00B16B3D"/>
    <w:rsid w:val="00B16CE5"/>
    <w:rsid w:val="00B17140"/>
    <w:rsid w:val="00B17650"/>
    <w:rsid w:val="00B178CC"/>
    <w:rsid w:val="00B22A50"/>
    <w:rsid w:val="00B22F0E"/>
    <w:rsid w:val="00B250EF"/>
    <w:rsid w:val="00B303B1"/>
    <w:rsid w:val="00B303B3"/>
    <w:rsid w:val="00B314B6"/>
    <w:rsid w:val="00B32596"/>
    <w:rsid w:val="00B32B30"/>
    <w:rsid w:val="00B32C5F"/>
    <w:rsid w:val="00B32EB2"/>
    <w:rsid w:val="00B33690"/>
    <w:rsid w:val="00B34224"/>
    <w:rsid w:val="00B349B2"/>
    <w:rsid w:val="00B3546A"/>
    <w:rsid w:val="00B35DF5"/>
    <w:rsid w:val="00B3669D"/>
    <w:rsid w:val="00B369AB"/>
    <w:rsid w:val="00B412CD"/>
    <w:rsid w:val="00B41A7E"/>
    <w:rsid w:val="00B42726"/>
    <w:rsid w:val="00B44BDA"/>
    <w:rsid w:val="00B4708E"/>
    <w:rsid w:val="00B50AA5"/>
    <w:rsid w:val="00B5117B"/>
    <w:rsid w:val="00B51EEC"/>
    <w:rsid w:val="00B521ED"/>
    <w:rsid w:val="00B52C71"/>
    <w:rsid w:val="00B536A7"/>
    <w:rsid w:val="00B536E9"/>
    <w:rsid w:val="00B53AA4"/>
    <w:rsid w:val="00B551A9"/>
    <w:rsid w:val="00B556EF"/>
    <w:rsid w:val="00B561F9"/>
    <w:rsid w:val="00B572C2"/>
    <w:rsid w:val="00B57AA5"/>
    <w:rsid w:val="00B57E57"/>
    <w:rsid w:val="00B605D9"/>
    <w:rsid w:val="00B6139B"/>
    <w:rsid w:val="00B6157E"/>
    <w:rsid w:val="00B61A97"/>
    <w:rsid w:val="00B61E5D"/>
    <w:rsid w:val="00B63710"/>
    <w:rsid w:val="00B64850"/>
    <w:rsid w:val="00B654F7"/>
    <w:rsid w:val="00B66DB3"/>
    <w:rsid w:val="00B67771"/>
    <w:rsid w:val="00B6797D"/>
    <w:rsid w:val="00B67A44"/>
    <w:rsid w:val="00B7006B"/>
    <w:rsid w:val="00B70365"/>
    <w:rsid w:val="00B70935"/>
    <w:rsid w:val="00B7093E"/>
    <w:rsid w:val="00B72124"/>
    <w:rsid w:val="00B73F43"/>
    <w:rsid w:val="00B74D8C"/>
    <w:rsid w:val="00B753BC"/>
    <w:rsid w:val="00B75415"/>
    <w:rsid w:val="00B75855"/>
    <w:rsid w:val="00B75D93"/>
    <w:rsid w:val="00B75F8E"/>
    <w:rsid w:val="00B765CD"/>
    <w:rsid w:val="00B80C68"/>
    <w:rsid w:val="00B82225"/>
    <w:rsid w:val="00B822D6"/>
    <w:rsid w:val="00B835C8"/>
    <w:rsid w:val="00B83CA5"/>
    <w:rsid w:val="00B83F94"/>
    <w:rsid w:val="00B8518A"/>
    <w:rsid w:val="00B86BC1"/>
    <w:rsid w:val="00B87BAF"/>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052A"/>
    <w:rsid w:val="00BA187B"/>
    <w:rsid w:val="00BA1B60"/>
    <w:rsid w:val="00BA213B"/>
    <w:rsid w:val="00BA3093"/>
    <w:rsid w:val="00BA39A2"/>
    <w:rsid w:val="00BA3BF1"/>
    <w:rsid w:val="00BA421B"/>
    <w:rsid w:val="00BA4B79"/>
    <w:rsid w:val="00BA60FA"/>
    <w:rsid w:val="00BA6528"/>
    <w:rsid w:val="00BB013A"/>
    <w:rsid w:val="00BB0471"/>
    <w:rsid w:val="00BB210E"/>
    <w:rsid w:val="00BB2BE5"/>
    <w:rsid w:val="00BB2EEC"/>
    <w:rsid w:val="00BB2F31"/>
    <w:rsid w:val="00BB3165"/>
    <w:rsid w:val="00BB3C60"/>
    <w:rsid w:val="00BB4758"/>
    <w:rsid w:val="00BB6826"/>
    <w:rsid w:val="00BB6958"/>
    <w:rsid w:val="00BB6A0D"/>
    <w:rsid w:val="00BB6C33"/>
    <w:rsid w:val="00BB7160"/>
    <w:rsid w:val="00BB73D7"/>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D7365"/>
    <w:rsid w:val="00BE0E54"/>
    <w:rsid w:val="00BE1A96"/>
    <w:rsid w:val="00BE244E"/>
    <w:rsid w:val="00BE24D9"/>
    <w:rsid w:val="00BE2D4B"/>
    <w:rsid w:val="00BE4240"/>
    <w:rsid w:val="00BE49FD"/>
    <w:rsid w:val="00BE5A8A"/>
    <w:rsid w:val="00BE5E85"/>
    <w:rsid w:val="00BE6397"/>
    <w:rsid w:val="00BE7BB0"/>
    <w:rsid w:val="00BE7C86"/>
    <w:rsid w:val="00BF01FB"/>
    <w:rsid w:val="00BF1FF4"/>
    <w:rsid w:val="00BF2E64"/>
    <w:rsid w:val="00BF47C8"/>
    <w:rsid w:val="00BF4A68"/>
    <w:rsid w:val="00BF4FDD"/>
    <w:rsid w:val="00BF5A4D"/>
    <w:rsid w:val="00BF5D9B"/>
    <w:rsid w:val="00BF78F4"/>
    <w:rsid w:val="00C00985"/>
    <w:rsid w:val="00C01A54"/>
    <w:rsid w:val="00C02576"/>
    <w:rsid w:val="00C040C4"/>
    <w:rsid w:val="00C052C6"/>
    <w:rsid w:val="00C053BA"/>
    <w:rsid w:val="00C05537"/>
    <w:rsid w:val="00C10183"/>
    <w:rsid w:val="00C11AC8"/>
    <w:rsid w:val="00C1320E"/>
    <w:rsid w:val="00C13A16"/>
    <w:rsid w:val="00C13CB0"/>
    <w:rsid w:val="00C140E0"/>
    <w:rsid w:val="00C144AC"/>
    <w:rsid w:val="00C15402"/>
    <w:rsid w:val="00C1630D"/>
    <w:rsid w:val="00C16A8D"/>
    <w:rsid w:val="00C16C74"/>
    <w:rsid w:val="00C175B0"/>
    <w:rsid w:val="00C20E69"/>
    <w:rsid w:val="00C21764"/>
    <w:rsid w:val="00C21821"/>
    <w:rsid w:val="00C21DF5"/>
    <w:rsid w:val="00C22001"/>
    <w:rsid w:val="00C221F7"/>
    <w:rsid w:val="00C22CC1"/>
    <w:rsid w:val="00C22E7C"/>
    <w:rsid w:val="00C237DB"/>
    <w:rsid w:val="00C24C17"/>
    <w:rsid w:val="00C24D45"/>
    <w:rsid w:val="00C26441"/>
    <w:rsid w:val="00C26621"/>
    <w:rsid w:val="00C26C8E"/>
    <w:rsid w:val="00C27562"/>
    <w:rsid w:val="00C3038E"/>
    <w:rsid w:val="00C30587"/>
    <w:rsid w:val="00C30A28"/>
    <w:rsid w:val="00C32858"/>
    <w:rsid w:val="00C32E3D"/>
    <w:rsid w:val="00C3468D"/>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3572"/>
    <w:rsid w:val="00C53923"/>
    <w:rsid w:val="00C56AD1"/>
    <w:rsid w:val="00C57506"/>
    <w:rsid w:val="00C577DB"/>
    <w:rsid w:val="00C578F1"/>
    <w:rsid w:val="00C57BE9"/>
    <w:rsid w:val="00C61028"/>
    <w:rsid w:val="00C617CF"/>
    <w:rsid w:val="00C61CC9"/>
    <w:rsid w:val="00C6268A"/>
    <w:rsid w:val="00C63613"/>
    <w:rsid w:val="00C638D2"/>
    <w:rsid w:val="00C64B19"/>
    <w:rsid w:val="00C654CF"/>
    <w:rsid w:val="00C6696B"/>
    <w:rsid w:val="00C66BAA"/>
    <w:rsid w:val="00C67833"/>
    <w:rsid w:val="00C70B40"/>
    <w:rsid w:val="00C71831"/>
    <w:rsid w:val="00C718BE"/>
    <w:rsid w:val="00C72AFE"/>
    <w:rsid w:val="00C73846"/>
    <w:rsid w:val="00C74235"/>
    <w:rsid w:val="00C7441E"/>
    <w:rsid w:val="00C74FE2"/>
    <w:rsid w:val="00C750DE"/>
    <w:rsid w:val="00C75101"/>
    <w:rsid w:val="00C75C7A"/>
    <w:rsid w:val="00C771EB"/>
    <w:rsid w:val="00C80013"/>
    <w:rsid w:val="00C806D0"/>
    <w:rsid w:val="00C80B3A"/>
    <w:rsid w:val="00C80D92"/>
    <w:rsid w:val="00C83052"/>
    <w:rsid w:val="00C83502"/>
    <w:rsid w:val="00C83B8C"/>
    <w:rsid w:val="00C84DE1"/>
    <w:rsid w:val="00C851DF"/>
    <w:rsid w:val="00C8525F"/>
    <w:rsid w:val="00C85309"/>
    <w:rsid w:val="00C85B8A"/>
    <w:rsid w:val="00C86497"/>
    <w:rsid w:val="00C86B62"/>
    <w:rsid w:val="00C8713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480E"/>
    <w:rsid w:val="00C951EB"/>
    <w:rsid w:val="00C95642"/>
    <w:rsid w:val="00C95756"/>
    <w:rsid w:val="00C95B6F"/>
    <w:rsid w:val="00C9668A"/>
    <w:rsid w:val="00C972E0"/>
    <w:rsid w:val="00C974FE"/>
    <w:rsid w:val="00C97C26"/>
    <w:rsid w:val="00CA17EC"/>
    <w:rsid w:val="00CA1AD7"/>
    <w:rsid w:val="00CA24C5"/>
    <w:rsid w:val="00CA42B0"/>
    <w:rsid w:val="00CA498A"/>
    <w:rsid w:val="00CA5693"/>
    <w:rsid w:val="00CA58A7"/>
    <w:rsid w:val="00CA5F21"/>
    <w:rsid w:val="00CA6F42"/>
    <w:rsid w:val="00CB09F6"/>
    <w:rsid w:val="00CB0B4F"/>
    <w:rsid w:val="00CB3574"/>
    <w:rsid w:val="00CB3EA1"/>
    <w:rsid w:val="00CB4813"/>
    <w:rsid w:val="00CB506C"/>
    <w:rsid w:val="00CB5191"/>
    <w:rsid w:val="00CB5485"/>
    <w:rsid w:val="00CB5F60"/>
    <w:rsid w:val="00CB73F5"/>
    <w:rsid w:val="00CB7799"/>
    <w:rsid w:val="00CB7802"/>
    <w:rsid w:val="00CC0330"/>
    <w:rsid w:val="00CC0551"/>
    <w:rsid w:val="00CC1584"/>
    <w:rsid w:val="00CC1BFA"/>
    <w:rsid w:val="00CC2A09"/>
    <w:rsid w:val="00CC4B1C"/>
    <w:rsid w:val="00CC5945"/>
    <w:rsid w:val="00CC5AF5"/>
    <w:rsid w:val="00CC630F"/>
    <w:rsid w:val="00CC6A42"/>
    <w:rsid w:val="00CD06FB"/>
    <w:rsid w:val="00CD0785"/>
    <w:rsid w:val="00CD308B"/>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5884"/>
    <w:rsid w:val="00CF63A4"/>
    <w:rsid w:val="00CF6634"/>
    <w:rsid w:val="00CF6D02"/>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174C7"/>
    <w:rsid w:val="00D20923"/>
    <w:rsid w:val="00D21244"/>
    <w:rsid w:val="00D213EF"/>
    <w:rsid w:val="00D2212C"/>
    <w:rsid w:val="00D22DF3"/>
    <w:rsid w:val="00D24528"/>
    <w:rsid w:val="00D24896"/>
    <w:rsid w:val="00D253BE"/>
    <w:rsid w:val="00D256C6"/>
    <w:rsid w:val="00D26AC0"/>
    <w:rsid w:val="00D26C06"/>
    <w:rsid w:val="00D2782E"/>
    <w:rsid w:val="00D27C5F"/>
    <w:rsid w:val="00D315F6"/>
    <w:rsid w:val="00D32738"/>
    <w:rsid w:val="00D33377"/>
    <w:rsid w:val="00D33612"/>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2446"/>
    <w:rsid w:val="00D42BAB"/>
    <w:rsid w:val="00D433C1"/>
    <w:rsid w:val="00D43469"/>
    <w:rsid w:val="00D4367C"/>
    <w:rsid w:val="00D43B89"/>
    <w:rsid w:val="00D44EDB"/>
    <w:rsid w:val="00D45EB8"/>
    <w:rsid w:val="00D46D71"/>
    <w:rsid w:val="00D4742F"/>
    <w:rsid w:val="00D47900"/>
    <w:rsid w:val="00D505F4"/>
    <w:rsid w:val="00D521F9"/>
    <w:rsid w:val="00D523AE"/>
    <w:rsid w:val="00D5250D"/>
    <w:rsid w:val="00D545D4"/>
    <w:rsid w:val="00D546CC"/>
    <w:rsid w:val="00D54D97"/>
    <w:rsid w:val="00D5510B"/>
    <w:rsid w:val="00D55424"/>
    <w:rsid w:val="00D55C7C"/>
    <w:rsid w:val="00D561CA"/>
    <w:rsid w:val="00D56C90"/>
    <w:rsid w:val="00D57124"/>
    <w:rsid w:val="00D57B42"/>
    <w:rsid w:val="00D601BE"/>
    <w:rsid w:val="00D619AE"/>
    <w:rsid w:val="00D61C32"/>
    <w:rsid w:val="00D62B12"/>
    <w:rsid w:val="00D62E27"/>
    <w:rsid w:val="00D63BC2"/>
    <w:rsid w:val="00D640A7"/>
    <w:rsid w:val="00D648AC"/>
    <w:rsid w:val="00D663CC"/>
    <w:rsid w:val="00D66476"/>
    <w:rsid w:val="00D70AD8"/>
    <w:rsid w:val="00D71B85"/>
    <w:rsid w:val="00D71FE2"/>
    <w:rsid w:val="00D728CC"/>
    <w:rsid w:val="00D7303C"/>
    <w:rsid w:val="00D730D3"/>
    <w:rsid w:val="00D73637"/>
    <w:rsid w:val="00D73C4C"/>
    <w:rsid w:val="00D74784"/>
    <w:rsid w:val="00D75ACA"/>
    <w:rsid w:val="00D768EA"/>
    <w:rsid w:val="00D76EB6"/>
    <w:rsid w:val="00D777B4"/>
    <w:rsid w:val="00D77B03"/>
    <w:rsid w:val="00D81190"/>
    <w:rsid w:val="00D81241"/>
    <w:rsid w:val="00D8138C"/>
    <w:rsid w:val="00D81626"/>
    <w:rsid w:val="00D816CF"/>
    <w:rsid w:val="00D81BAF"/>
    <w:rsid w:val="00D8317D"/>
    <w:rsid w:val="00D83428"/>
    <w:rsid w:val="00D83DA7"/>
    <w:rsid w:val="00D84FDD"/>
    <w:rsid w:val="00D8522B"/>
    <w:rsid w:val="00D863B1"/>
    <w:rsid w:val="00D86517"/>
    <w:rsid w:val="00D876B1"/>
    <w:rsid w:val="00D87DEE"/>
    <w:rsid w:val="00D90774"/>
    <w:rsid w:val="00D90A0B"/>
    <w:rsid w:val="00D90CB8"/>
    <w:rsid w:val="00D91AB8"/>
    <w:rsid w:val="00D91CAA"/>
    <w:rsid w:val="00D9262D"/>
    <w:rsid w:val="00D93C90"/>
    <w:rsid w:val="00D947F1"/>
    <w:rsid w:val="00D94AF3"/>
    <w:rsid w:val="00D95BDE"/>
    <w:rsid w:val="00D95D49"/>
    <w:rsid w:val="00D9687F"/>
    <w:rsid w:val="00D968B6"/>
    <w:rsid w:val="00D97105"/>
    <w:rsid w:val="00D97753"/>
    <w:rsid w:val="00DA0222"/>
    <w:rsid w:val="00DA0A57"/>
    <w:rsid w:val="00DA0C82"/>
    <w:rsid w:val="00DA1564"/>
    <w:rsid w:val="00DA1B46"/>
    <w:rsid w:val="00DA4568"/>
    <w:rsid w:val="00DA5400"/>
    <w:rsid w:val="00DA5C6B"/>
    <w:rsid w:val="00DA60E1"/>
    <w:rsid w:val="00DA7755"/>
    <w:rsid w:val="00DA776F"/>
    <w:rsid w:val="00DA7CD7"/>
    <w:rsid w:val="00DB0EBE"/>
    <w:rsid w:val="00DB1041"/>
    <w:rsid w:val="00DB16DE"/>
    <w:rsid w:val="00DB24C6"/>
    <w:rsid w:val="00DB30C9"/>
    <w:rsid w:val="00DB3788"/>
    <w:rsid w:val="00DB3E67"/>
    <w:rsid w:val="00DB56A8"/>
    <w:rsid w:val="00DB610A"/>
    <w:rsid w:val="00DB6B2C"/>
    <w:rsid w:val="00DB758B"/>
    <w:rsid w:val="00DB7F6C"/>
    <w:rsid w:val="00DC2A69"/>
    <w:rsid w:val="00DC2E62"/>
    <w:rsid w:val="00DC3121"/>
    <w:rsid w:val="00DC3564"/>
    <w:rsid w:val="00DC3AD6"/>
    <w:rsid w:val="00DC3EB4"/>
    <w:rsid w:val="00DC431E"/>
    <w:rsid w:val="00DC4421"/>
    <w:rsid w:val="00DC54BD"/>
    <w:rsid w:val="00DC5B02"/>
    <w:rsid w:val="00DD0C2B"/>
    <w:rsid w:val="00DD0E99"/>
    <w:rsid w:val="00DD1B7F"/>
    <w:rsid w:val="00DD3E2B"/>
    <w:rsid w:val="00DD432D"/>
    <w:rsid w:val="00DD48B2"/>
    <w:rsid w:val="00DD587D"/>
    <w:rsid w:val="00DD641C"/>
    <w:rsid w:val="00DD7C45"/>
    <w:rsid w:val="00DE1B1C"/>
    <w:rsid w:val="00DE1BA5"/>
    <w:rsid w:val="00DE2028"/>
    <w:rsid w:val="00DE2A76"/>
    <w:rsid w:val="00DE2E7D"/>
    <w:rsid w:val="00DE3CF0"/>
    <w:rsid w:val="00DE3D95"/>
    <w:rsid w:val="00DE3EA4"/>
    <w:rsid w:val="00DE496B"/>
    <w:rsid w:val="00DE50DF"/>
    <w:rsid w:val="00DE59ED"/>
    <w:rsid w:val="00DE637A"/>
    <w:rsid w:val="00DE6488"/>
    <w:rsid w:val="00DE64B1"/>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50E1"/>
    <w:rsid w:val="00E055F3"/>
    <w:rsid w:val="00E05729"/>
    <w:rsid w:val="00E06CCB"/>
    <w:rsid w:val="00E06ED2"/>
    <w:rsid w:val="00E07415"/>
    <w:rsid w:val="00E07709"/>
    <w:rsid w:val="00E07B2B"/>
    <w:rsid w:val="00E07DAE"/>
    <w:rsid w:val="00E111BF"/>
    <w:rsid w:val="00E117A0"/>
    <w:rsid w:val="00E12807"/>
    <w:rsid w:val="00E12A50"/>
    <w:rsid w:val="00E13481"/>
    <w:rsid w:val="00E13836"/>
    <w:rsid w:val="00E13C31"/>
    <w:rsid w:val="00E14102"/>
    <w:rsid w:val="00E15CE7"/>
    <w:rsid w:val="00E167A2"/>
    <w:rsid w:val="00E16A7E"/>
    <w:rsid w:val="00E171E5"/>
    <w:rsid w:val="00E219C0"/>
    <w:rsid w:val="00E21A64"/>
    <w:rsid w:val="00E21AF6"/>
    <w:rsid w:val="00E2318B"/>
    <w:rsid w:val="00E23A91"/>
    <w:rsid w:val="00E23B34"/>
    <w:rsid w:val="00E243A3"/>
    <w:rsid w:val="00E24524"/>
    <w:rsid w:val="00E2501A"/>
    <w:rsid w:val="00E25986"/>
    <w:rsid w:val="00E25A6D"/>
    <w:rsid w:val="00E26A40"/>
    <w:rsid w:val="00E26DF3"/>
    <w:rsid w:val="00E27239"/>
    <w:rsid w:val="00E27EF1"/>
    <w:rsid w:val="00E32D1F"/>
    <w:rsid w:val="00E33A71"/>
    <w:rsid w:val="00E3506D"/>
    <w:rsid w:val="00E35168"/>
    <w:rsid w:val="00E3606C"/>
    <w:rsid w:val="00E365DE"/>
    <w:rsid w:val="00E37D06"/>
    <w:rsid w:val="00E37E0A"/>
    <w:rsid w:val="00E409C4"/>
    <w:rsid w:val="00E40A9A"/>
    <w:rsid w:val="00E4177E"/>
    <w:rsid w:val="00E4697F"/>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0AF"/>
    <w:rsid w:val="00E606BF"/>
    <w:rsid w:val="00E60ECF"/>
    <w:rsid w:val="00E628F7"/>
    <w:rsid w:val="00E63FF2"/>
    <w:rsid w:val="00E64EC6"/>
    <w:rsid w:val="00E66D1F"/>
    <w:rsid w:val="00E6747A"/>
    <w:rsid w:val="00E67FF2"/>
    <w:rsid w:val="00E70077"/>
    <w:rsid w:val="00E70275"/>
    <w:rsid w:val="00E72BAD"/>
    <w:rsid w:val="00E73363"/>
    <w:rsid w:val="00E73A55"/>
    <w:rsid w:val="00E74147"/>
    <w:rsid w:val="00E74794"/>
    <w:rsid w:val="00E748A5"/>
    <w:rsid w:val="00E74A50"/>
    <w:rsid w:val="00E75134"/>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878DB"/>
    <w:rsid w:val="00E90758"/>
    <w:rsid w:val="00E9136B"/>
    <w:rsid w:val="00E9235C"/>
    <w:rsid w:val="00E9282E"/>
    <w:rsid w:val="00E93166"/>
    <w:rsid w:val="00E93B16"/>
    <w:rsid w:val="00E93CB8"/>
    <w:rsid w:val="00E94B89"/>
    <w:rsid w:val="00E96B5B"/>
    <w:rsid w:val="00E97819"/>
    <w:rsid w:val="00E97CD9"/>
    <w:rsid w:val="00EA1BA4"/>
    <w:rsid w:val="00EA2481"/>
    <w:rsid w:val="00EA304C"/>
    <w:rsid w:val="00EA32E3"/>
    <w:rsid w:val="00EA47F0"/>
    <w:rsid w:val="00EA4A74"/>
    <w:rsid w:val="00EB105B"/>
    <w:rsid w:val="00EB189B"/>
    <w:rsid w:val="00EB1A3B"/>
    <w:rsid w:val="00EB1DB9"/>
    <w:rsid w:val="00EB2A14"/>
    <w:rsid w:val="00EB2C9E"/>
    <w:rsid w:val="00EB3595"/>
    <w:rsid w:val="00EB44B6"/>
    <w:rsid w:val="00EB51A7"/>
    <w:rsid w:val="00EB5426"/>
    <w:rsid w:val="00EB59CF"/>
    <w:rsid w:val="00EB69C9"/>
    <w:rsid w:val="00EB6BD4"/>
    <w:rsid w:val="00EC18CB"/>
    <w:rsid w:val="00EC1973"/>
    <w:rsid w:val="00EC428D"/>
    <w:rsid w:val="00EC4EC9"/>
    <w:rsid w:val="00EC54FF"/>
    <w:rsid w:val="00EC646C"/>
    <w:rsid w:val="00EC664C"/>
    <w:rsid w:val="00EC67F2"/>
    <w:rsid w:val="00EC74A0"/>
    <w:rsid w:val="00ED007C"/>
    <w:rsid w:val="00ED0A01"/>
    <w:rsid w:val="00ED136B"/>
    <w:rsid w:val="00ED1819"/>
    <w:rsid w:val="00ED1C6D"/>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4D41"/>
    <w:rsid w:val="00EE505A"/>
    <w:rsid w:val="00EE658F"/>
    <w:rsid w:val="00EE6821"/>
    <w:rsid w:val="00EE6875"/>
    <w:rsid w:val="00EF02D5"/>
    <w:rsid w:val="00EF0ABC"/>
    <w:rsid w:val="00EF1545"/>
    <w:rsid w:val="00EF2970"/>
    <w:rsid w:val="00EF2AAC"/>
    <w:rsid w:val="00EF2BF6"/>
    <w:rsid w:val="00EF2F05"/>
    <w:rsid w:val="00EF3909"/>
    <w:rsid w:val="00EF3B31"/>
    <w:rsid w:val="00EF3F83"/>
    <w:rsid w:val="00EF56D9"/>
    <w:rsid w:val="00EF5A01"/>
    <w:rsid w:val="00EF60DA"/>
    <w:rsid w:val="00EF780A"/>
    <w:rsid w:val="00EF7D7B"/>
    <w:rsid w:val="00F002D3"/>
    <w:rsid w:val="00F008F3"/>
    <w:rsid w:val="00F01912"/>
    <w:rsid w:val="00F02004"/>
    <w:rsid w:val="00F02B4A"/>
    <w:rsid w:val="00F02CF9"/>
    <w:rsid w:val="00F02DDC"/>
    <w:rsid w:val="00F041FA"/>
    <w:rsid w:val="00F05A68"/>
    <w:rsid w:val="00F06065"/>
    <w:rsid w:val="00F0753D"/>
    <w:rsid w:val="00F077A2"/>
    <w:rsid w:val="00F11836"/>
    <w:rsid w:val="00F121E6"/>
    <w:rsid w:val="00F12AAD"/>
    <w:rsid w:val="00F12FBF"/>
    <w:rsid w:val="00F1451B"/>
    <w:rsid w:val="00F15B42"/>
    <w:rsid w:val="00F16AB3"/>
    <w:rsid w:val="00F16BA0"/>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22EC"/>
    <w:rsid w:val="00F33A36"/>
    <w:rsid w:val="00F33FBA"/>
    <w:rsid w:val="00F348D0"/>
    <w:rsid w:val="00F34B42"/>
    <w:rsid w:val="00F34EC5"/>
    <w:rsid w:val="00F35075"/>
    <w:rsid w:val="00F3586E"/>
    <w:rsid w:val="00F35E4F"/>
    <w:rsid w:val="00F35EA0"/>
    <w:rsid w:val="00F36604"/>
    <w:rsid w:val="00F36D05"/>
    <w:rsid w:val="00F4168A"/>
    <w:rsid w:val="00F42D0E"/>
    <w:rsid w:val="00F42EEA"/>
    <w:rsid w:val="00F436DC"/>
    <w:rsid w:val="00F437A9"/>
    <w:rsid w:val="00F44AB1"/>
    <w:rsid w:val="00F45D11"/>
    <w:rsid w:val="00F45FB8"/>
    <w:rsid w:val="00F4735F"/>
    <w:rsid w:val="00F47EDF"/>
    <w:rsid w:val="00F512F0"/>
    <w:rsid w:val="00F51C0A"/>
    <w:rsid w:val="00F524A7"/>
    <w:rsid w:val="00F52ED1"/>
    <w:rsid w:val="00F537A1"/>
    <w:rsid w:val="00F542BA"/>
    <w:rsid w:val="00F5432B"/>
    <w:rsid w:val="00F54F6A"/>
    <w:rsid w:val="00F558E9"/>
    <w:rsid w:val="00F55F5B"/>
    <w:rsid w:val="00F569B6"/>
    <w:rsid w:val="00F56A5D"/>
    <w:rsid w:val="00F57F2E"/>
    <w:rsid w:val="00F61596"/>
    <w:rsid w:val="00F632F9"/>
    <w:rsid w:val="00F635D5"/>
    <w:rsid w:val="00F6361C"/>
    <w:rsid w:val="00F65BE9"/>
    <w:rsid w:val="00F6604B"/>
    <w:rsid w:val="00F663D5"/>
    <w:rsid w:val="00F66462"/>
    <w:rsid w:val="00F674BF"/>
    <w:rsid w:val="00F67B60"/>
    <w:rsid w:val="00F70315"/>
    <w:rsid w:val="00F70A08"/>
    <w:rsid w:val="00F70FD5"/>
    <w:rsid w:val="00F7182D"/>
    <w:rsid w:val="00F719E9"/>
    <w:rsid w:val="00F719F8"/>
    <w:rsid w:val="00F71A55"/>
    <w:rsid w:val="00F71B78"/>
    <w:rsid w:val="00F73098"/>
    <w:rsid w:val="00F73AE9"/>
    <w:rsid w:val="00F73CEB"/>
    <w:rsid w:val="00F746CD"/>
    <w:rsid w:val="00F75E8D"/>
    <w:rsid w:val="00F765FD"/>
    <w:rsid w:val="00F77DB2"/>
    <w:rsid w:val="00F80F89"/>
    <w:rsid w:val="00F81CF3"/>
    <w:rsid w:val="00F84969"/>
    <w:rsid w:val="00F84BB7"/>
    <w:rsid w:val="00F8515E"/>
    <w:rsid w:val="00F865C1"/>
    <w:rsid w:val="00F86B7D"/>
    <w:rsid w:val="00F87062"/>
    <w:rsid w:val="00F873CB"/>
    <w:rsid w:val="00F873DE"/>
    <w:rsid w:val="00F875B6"/>
    <w:rsid w:val="00F87AE8"/>
    <w:rsid w:val="00F90DE4"/>
    <w:rsid w:val="00F921BA"/>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6EB2"/>
    <w:rsid w:val="00FA7648"/>
    <w:rsid w:val="00FB233B"/>
    <w:rsid w:val="00FB4316"/>
    <w:rsid w:val="00FB5102"/>
    <w:rsid w:val="00FB54B4"/>
    <w:rsid w:val="00FB587A"/>
    <w:rsid w:val="00FB60D9"/>
    <w:rsid w:val="00FC0111"/>
    <w:rsid w:val="00FC0CB5"/>
    <w:rsid w:val="00FC2F09"/>
    <w:rsid w:val="00FC3DFF"/>
    <w:rsid w:val="00FC5707"/>
    <w:rsid w:val="00FC5ED7"/>
    <w:rsid w:val="00FC72EB"/>
    <w:rsid w:val="00FC7390"/>
    <w:rsid w:val="00FC7C8B"/>
    <w:rsid w:val="00FD19E1"/>
    <w:rsid w:val="00FD1D92"/>
    <w:rsid w:val="00FD1E5B"/>
    <w:rsid w:val="00FD2DEB"/>
    <w:rsid w:val="00FD4612"/>
    <w:rsid w:val="00FD4D9E"/>
    <w:rsid w:val="00FD4FE4"/>
    <w:rsid w:val="00FD5276"/>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5BEB"/>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E12"/>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8"/>
    <w:next w:val="a8"/>
    <w:link w:val="34"/>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8"/>
    <w:next w:val="a8"/>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8"/>
    <w:next w:val="a8"/>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8"/>
    <w:next w:val="a8"/>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8"/>
    <w:next w:val="a8"/>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8"/>
    <w:next w:val="a8"/>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8"/>
    <w:rsid w:val="00975CF7"/>
    <w:pPr>
      <w:spacing w:before="60" w:after="0"/>
      <w:ind w:firstLine="851"/>
    </w:pPr>
    <w:rPr>
      <w:szCs w:val="20"/>
    </w:rPr>
  </w:style>
  <w:style w:type="paragraph" w:styleId="a1">
    <w:name w:val="Body Text Indent"/>
    <w:basedOn w:val="a8"/>
    <w:link w:val="ac"/>
    <w:rsid w:val="00975CF7"/>
    <w:pPr>
      <w:numPr>
        <w:ilvl w:val="1"/>
        <w:numId w:val="12"/>
      </w:numPr>
    </w:pPr>
    <w:rPr>
      <w:szCs w:val="20"/>
      <w:lang w:val="x-none" w:eastAsia="x-none"/>
    </w:rPr>
  </w:style>
  <w:style w:type="character" w:customStyle="1" w:styleId="ac">
    <w:name w:val="Основной текст с отступом Знак"/>
    <w:link w:val="a1"/>
    <w:rsid w:val="00975CF7"/>
    <w:rPr>
      <w:rFonts w:ascii="Times New Roman" w:eastAsia="Times New Roman" w:hAnsi="Times New Roman"/>
      <w:sz w:val="24"/>
      <w:lang w:val="x-none" w:eastAsia="x-none"/>
    </w:rPr>
  </w:style>
  <w:style w:type="paragraph" w:styleId="ad">
    <w:name w:val="List Bullet"/>
    <w:basedOn w:val="a8"/>
    <w:autoRedefine/>
    <w:rsid w:val="00975CF7"/>
    <w:pPr>
      <w:widowControl w:val="0"/>
    </w:pPr>
  </w:style>
  <w:style w:type="paragraph" w:styleId="21">
    <w:name w:val="List Bullet 2"/>
    <w:basedOn w:val="a8"/>
    <w:autoRedefine/>
    <w:semiHidden/>
    <w:rsid w:val="00975CF7"/>
    <w:pPr>
      <w:numPr>
        <w:numId w:val="1"/>
      </w:numPr>
    </w:pPr>
    <w:rPr>
      <w:szCs w:val="20"/>
    </w:rPr>
  </w:style>
  <w:style w:type="paragraph" w:styleId="30">
    <w:name w:val="List Bullet 3"/>
    <w:basedOn w:val="a8"/>
    <w:autoRedefine/>
    <w:rsid w:val="00975CF7"/>
    <w:pPr>
      <w:numPr>
        <w:numId w:val="2"/>
      </w:numPr>
    </w:pPr>
    <w:rPr>
      <w:szCs w:val="20"/>
    </w:rPr>
  </w:style>
  <w:style w:type="paragraph" w:styleId="42">
    <w:name w:val="List Bullet 4"/>
    <w:basedOn w:val="a8"/>
    <w:autoRedefine/>
    <w:rsid w:val="00975CF7"/>
    <w:pPr>
      <w:tabs>
        <w:tab w:val="num" w:pos="1209"/>
      </w:tabs>
      <w:ind w:left="1209" w:hanging="360"/>
    </w:pPr>
    <w:rPr>
      <w:szCs w:val="20"/>
    </w:rPr>
  </w:style>
  <w:style w:type="paragraph" w:styleId="50">
    <w:name w:val="List Bullet 5"/>
    <w:basedOn w:val="a8"/>
    <w:autoRedefine/>
    <w:semiHidden/>
    <w:rsid w:val="00975CF7"/>
    <w:pPr>
      <w:numPr>
        <w:numId w:val="4"/>
      </w:numPr>
    </w:pPr>
    <w:rPr>
      <w:szCs w:val="20"/>
    </w:rPr>
  </w:style>
  <w:style w:type="paragraph" w:styleId="a">
    <w:name w:val="List Number"/>
    <w:basedOn w:val="a8"/>
    <w:semiHidden/>
    <w:rsid w:val="00975CF7"/>
    <w:pPr>
      <w:numPr>
        <w:numId w:val="5"/>
      </w:numPr>
    </w:pPr>
    <w:rPr>
      <w:szCs w:val="20"/>
    </w:rPr>
  </w:style>
  <w:style w:type="paragraph" w:styleId="2">
    <w:name w:val="List Number 2"/>
    <w:basedOn w:val="a8"/>
    <w:semiHidden/>
    <w:rsid w:val="00975CF7"/>
    <w:pPr>
      <w:numPr>
        <w:numId w:val="6"/>
      </w:numPr>
    </w:pPr>
    <w:rPr>
      <w:szCs w:val="20"/>
    </w:rPr>
  </w:style>
  <w:style w:type="paragraph" w:styleId="3">
    <w:name w:val="List Number 3"/>
    <w:basedOn w:val="a8"/>
    <w:semiHidden/>
    <w:rsid w:val="00975CF7"/>
    <w:pPr>
      <w:numPr>
        <w:numId w:val="7"/>
      </w:numPr>
    </w:pPr>
    <w:rPr>
      <w:szCs w:val="20"/>
    </w:rPr>
  </w:style>
  <w:style w:type="paragraph" w:styleId="4">
    <w:name w:val="List Number 4"/>
    <w:basedOn w:val="a8"/>
    <w:semiHidden/>
    <w:rsid w:val="00975CF7"/>
    <w:pPr>
      <w:numPr>
        <w:numId w:val="8"/>
      </w:numPr>
    </w:pPr>
    <w:rPr>
      <w:szCs w:val="20"/>
    </w:rPr>
  </w:style>
  <w:style w:type="paragraph" w:styleId="5">
    <w:name w:val="List Number 5"/>
    <w:basedOn w:val="a8"/>
    <w:semiHidden/>
    <w:rsid w:val="00975CF7"/>
    <w:pPr>
      <w:numPr>
        <w:numId w:val="9"/>
      </w:numPr>
    </w:pPr>
    <w:rPr>
      <w:szCs w:val="20"/>
    </w:rPr>
  </w:style>
  <w:style w:type="paragraph" w:customStyle="1" w:styleId="a7">
    <w:name w:val="Раздел"/>
    <w:basedOn w:val="a8"/>
    <w:semiHidden/>
    <w:rsid w:val="00975CF7"/>
    <w:pPr>
      <w:numPr>
        <w:ilvl w:val="1"/>
        <w:numId w:val="10"/>
      </w:numPr>
      <w:spacing w:before="120" w:after="120"/>
      <w:jc w:val="center"/>
    </w:pPr>
    <w:rPr>
      <w:rFonts w:ascii="Arial Narrow" w:hAnsi="Arial Narrow"/>
      <w:b/>
      <w:sz w:val="28"/>
      <w:szCs w:val="20"/>
    </w:rPr>
  </w:style>
  <w:style w:type="paragraph" w:customStyle="1" w:styleId="ae">
    <w:name w:val="Часть"/>
    <w:basedOn w:val="a8"/>
    <w:semiHidden/>
    <w:rsid w:val="00975CF7"/>
    <w:pPr>
      <w:jc w:val="center"/>
    </w:pPr>
    <w:rPr>
      <w:rFonts w:ascii="Arial" w:hAnsi="Arial"/>
      <w:b/>
      <w:caps/>
      <w:sz w:val="32"/>
      <w:szCs w:val="20"/>
    </w:rPr>
  </w:style>
  <w:style w:type="paragraph" w:customStyle="1" w:styleId="31">
    <w:name w:val="Раздел 3"/>
    <w:basedOn w:val="a8"/>
    <w:semiHidden/>
    <w:rsid w:val="00975CF7"/>
    <w:pPr>
      <w:numPr>
        <w:numId w:val="11"/>
      </w:numPr>
      <w:spacing w:before="120" w:after="120"/>
      <w:jc w:val="center"/>
    </w:pPr>
    <w:rPr>
      <w:b/>
      <w:szCs w:val="20"/>
    </w:rPr>
  </w:style>
  <w:style w:type="paragraph" w:customStyle="1" w:styleId="a0">
    <w:name w:val="Условия контракта"/>
    <w:basedOn w:val="a8"/>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
    <w:name w:val="Title"/>
    <w:aliases w:val="Знак8"/>
    <w:basedOn w:val="a8"/>
    <w:link w:val="af0"/>
    <w:qFormat/>
    <w:rsid w:val="00975CF7"/>
    <w:pPr>
      <w:spacing w:before="240"/>
      <w:jc w:val="center"/>
      <w:outlineLvl w:val="0"/>
    </w:pPr>
    <w:rPr>
      <w:rFonts w:ascii="Arial" w:hAnsi="Arial"/>
      <w:b/>
      <w:kern w:val="28"/>
      <w:sz w:val="32"/>
      <w:szCs w:val="20"/>
      <w:lang w:val="x-none" w:eastAsia="x-none"/>
    </w:rPr>
  </w:style>
  <w:style w:type="character" w:customStyle="1" w:styleId="af0">
    <w:name w:val="Заголовок Знак"/>
    <w:aliases w:val="Знак8 Знак"/>
    <w:link w:val="af"/>
    <w:rsid w:val="00975CF7"/>
    <w:rPr>
      <w:rFonts w:ascii="Arial" w:eastAsia="Times New Roman" w:hAnsi="Arial" w:cs="Times New Roman"/>
      <w:b/>
      <w:kern w:val="28"/>
      <w:sz w:val="32"/>
      <w:szCs w:val="20"/>
      <w:lang w:val="x-none" w:eastAsia="x-none"/>
    </w:rPr>
  </w:style>
  <w:style w:type="paragraph" w:styleId="af1">
    <w:name w:val="Subtitle"/>
    <w:basedOn w:val="a8"/>
    <w:link w:val="af2"/>
    <w:qFormat/>
    <w:rsid w:val="00975CF7"/>
    <w:pPr>
      <w:jc w:val="center"/>
      <w:outlineLvl w:val="1"/>
    </w:pPr>
    <w:rPr>
      <w:rFonts w:ascii="Arial" w:hAnsi="Arial"/>
      <w:szCs w:val="20"/>
      <w:lang w:val="x-none" w:eastAsia="x-none"/>
    </w:rPr>
  </w:style>
  <w:style w:type="character" w:customStyle="1" w:styleId="af2">
    <w:name w:val="Подзаголовок Знак"/>
    <w:link w:val="af1"/>
    <w:rsid w:val="00975CF7"/>
    <w:rPr>
      <w:rFonts w:ascii="Arial" w:eastAsia="Times New Roman" w:hAnsi="Arial" w:cs="Times New Roman"/>
      <w:sz w:val="24"/>
      <w:szCs w:val="20"/>
      <w:lang w:val="x-none" w:eastAsia="x-none"/>
    </w:rPr>
  </w:style>
  <w:style w:type="paragraph" w:customStyle="1" w:styleId="af3">
    <w:name w:val="Тендерные данные"/>
    <w:basedOn w:val="a8"/>
    <w:rsid w:val="00975CF7"/>
    <w:pPr>
      <w:tabs>
        <w:tab w:val="left" w:pos="1985"/>
      </w:tabs>
      <w:spacing w:before="120"/>
    </w:pPr>
    <w:rPr>
      <w:b/>
      <w:szCs w:val="20"/>
    </w:rPr>
  </w:style>
  <w:style w:type="paragraph" w:styleId="35">
    <w:name w:val="toc 3"/>
    <w:basedOn w:val="a8"/>
    <w:next w:val="a8"/>
    <w:autoRedefine/>
    <w:qFormat/>
    <w:rsid w:val="00975CF7"/>
    <w:pPr>
      <w:spacing w:after="0"/>
      <w:ind w:left="480"/>
      <w:jc w:val="left"/>
    </w:pPr>
    <w:rPr>
      <w:i/>
      <w:iCs/>
      <w:sz w:val="20"/>
      <w:szCs w:val="20"/>
    </w:rPr>
  </w:style>
  <w:style w:type="paragraph" w:styleId="14">
    <w:name w:val="toc 1"/>
    <w:basedOn w:val="a8"/>
    <w:next w:val="a8"/>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8"/>
    <w:next w:val="a8"/>
    <w:autoRedefine/>
    <w:qFormat/>
    <w:rsid w:val="00975CF7"/>
    <w:pPr>
      <w:tabs>
        <w:tab w:val="left" w:pos="960"/>
        <w:tab w:val="right" w:leader="dot" w:pos="10195"/>
      </w:tabs>
      <w:spacing w:after="0"/>
      <w:ind w:left="240"/>
    </w:pPr>
    <w:rPr>
      <w:smallCaps/>
      <w:sz w:val="20"/>
      <w:szCs w:val="20"/>
    </w:rPr>
  </w:style>
  <w:style w:type="paragraph" w:styleId="af4">
    <w:name w:val="Date"/>
    <w:basedOn w:val="a8"/>
    <w:next w:val="a8"/>
    <w:link w:val="af5"/>
    <w:semiHidden/>
    <w:rsid w:val="00975CF7"/>
    <w:rPr>
      <w:szCs w:val="20"/>
    </w:rPr>
  </w:style>
  <w:style w:type="character" w:customStyle="1" w:styleId="af5">
    <w:name w:val="Дата Знак"/>
    <w:link w:val="af4"/>
    <w:semiHidden/>
    <w:rsid w:val="00975CF7"/>
    <w:rPr>
      <w:rFonts w:ascii="Times New Roman" w:eastAsia="Times New Roman" w:hAnsi="Times New Roman" w:cs="Times New Roman"/>
      <w:sz w:val="24"/>
      <w:szCs w:val="20"/>
      <w:lang w:eastAsia="ru-RU"/>
    </w:rPr>
  </w:style>
  <w:style w:type="paragraph" w:customStyle="1" w:styleId="af6">
    <w:name w:val="Îáû÷íûé"/>
    <w:rsid w:val="00975CF7"/>
    <w:rPr>
      <w:rFonts w:ascii="Times New Roman" w:eastAsia="Times New Roman" w:hAnsi="Times New Roman"/>
    </w:rPr>
  </w:style>
  <w:style w:type="paragraph" w:customStyle="1" w:styleId="af7">
    <w:name w:val="Íîðìàëüíûé"/>
    <w:semiHidden/>
    <w:rsid w:val="00975CF7"/>
    <w:rPr>
      <w:rFonts w:ascii="Courier" w:eastAsia="Times New Roman" w:hAnsi="Courier"/>
      <w:sz w:val="24"/>
      <w:lang w:val="en-GB"/>
    </w:rPr>
  </w:style>
  <w:style w:type="paragraph" w:styleId="af8">
    <w:name w:val="Body Text"/>
    <w:aliases w:val="Основной текст Знак Знак"/>
    <w:basedOn w:val="a8"/>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8"/>
    <w:rsid w:val="00975CF7"/>
    <w:rPr>
      <w:rFonts w:ascii="Times New Roman" w:eastAsia="Times New Roman" w:hAnsi="Times New Roman" w:cs="Times New Roman"/>
      <w:sz w:val="24"/>
      <w:szCs w:val="20"/>
      <w:lang w:val="x-none" w:eastAsia="x-none"/>
    </w:rPr>
  </w:style>
  <w:style w:type="character" w:customStyle="1" w:styleId="af9">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a">
    <w:name w:val="Подраздел"/>
    <w:basedOn w:val="a8"/>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8"/>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6">
    <w:name w:val="Body Text Indent 3"/>
    <w:basedOn w:val="a8"/>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b">
    <w:name w:val="header"/>
    <w:basedOn w:val="a8"/>
    <w:link w:val="afc"/>
    <w:rsid w:val="00975CF7"/>
    <w:pPr>
      <w:tabs>
        <w:tab w:val="center" w:pos="4153"/>
        <w:tab w:val="right" w:pos="8306"/>
      </w:tabs>
      <w:spacing w:before="120" w:after="120"/>
    </w:pPr>
    <w:rPr>
      <w:rFonts w:ascii="Arial" w:hAnsi="Arial"/>
      <w:noProof/>
      <w:szCs w:val="20"/>
      <w:lang w:val="x-none" w:eastAsia="x-none"/>
    </w:rPr>
  </w:style>
  <w:style w:type="character" w:customStyle="1" w:styleId="afc">
    <w:name w:val="Верхний колонтитул Знак"/>
    <w:link w:val="afb"/>
    <w:rsid w:val="00975CF7"/>
    <w:rPr>
      <w:rFonts w:ascii="Arial" w:eastAsia="Times New Roman" w:hAnsi="Arial" w:cs="Times New Roman"/>
      <w:noProof/>
      <w:sz w:val="24"/>
      <w:szCs w:val="20"/>
      <w:lang w:val="x-none" w:eastAsia="x-none"/>
    </w:rPr>
  </w:style>
  <w:style w:type="paragraph" w:styleId="afd">
    <w:name w:val="Block Text"/>
    <w:basedOn w:val="a8"/>
    <w:uiPriority w:val="99"/>
    <w:rsid w:val="00975CF7"/>
    <w:pPr>
      <w:spacing w:after="120"/>
      <w:ind w:left="1440" w:right="1440"/>
    </w:pPr>
    <w:rPr>
      <w:szCs w:val="20"/>
    </w:rPr>
  </w:style>
  <w:style w:type="character" w:styleId="afe">
    <w:name w:val="footnote reference"/>
    <w:uiPriority w:val="99"/>
    <w:rsid w:val="00975CF7"/>
    <w:rPr>
      <w:rFonts w:ascii="Times New Roman" w:hAnsi="Times New Roman" w:cs="Times New Roman"/>
      <w:vertAlign w:val="superscript"/>
    </w:rPr>
  </w:style>
  <w:style w:type="paragraph" w:styleId="aff">
    <w:name w:val="footnote text"/>
    <w:basedOn w:val="a8"/>
    <w:link w:val="aff0"/>
    <w:uiPriority w:val="99"/>
    <w:rsid w:val="00975CF7"/>
    <w:rPr>
      <w:sz w:val="20"/>
      <w:szCs w:val="20"/>
    </w:rPr>
  </w:style>
  <w:style w:type="character" w:customStyle="1" w:styleId="aff0">
    <w:name w:val="Текст сноски Знак"/>
    <w:link w:val="aff"/>
    <w:uiPriority w:val="99"/>
    <w:rsid w:val="00975CF7"/>
    <w:rPr>
      <w:rFonts w:ascii="Times New Roman" w:eastAsia="Times New Roman" w:hAnsi="Times New Roman" w:cs="Times New Roman"/>
      <w:sz w:val="20"/>
      <w:szCs w:val="20"/>
      <w:lang w:eastAsia="ru-RU"/>
    </w:rPr>
  </w:style>
  <w:style w:type="character" w:styleId="aff1">
    <w:name w:val="page number"/>
    <w:rsid w:val="00975CF7"/>
    <w:rPr>
      <w:rFonts w:ascii="Times New Roman" w:hAnsi="Times New Roman" w:cs="Times New Roman"/>
    </w:rPr>
  </w:style>
  <w:style w:type="paragraph" w:styleId="aff2">
    <w:name w:val="footer"/>
    <w:basedOn w:val="a8"/>
    <w:link w:val="aff3"/>
    <w:uiPriority w:val="99"/>
    <w:rsid w:val="00975CF7"/>
    <w:pPr>
      <w:tabs>
        <w:tab w:val="center" w:pos="4153"/>
        <w:tab w:val="right" w:pos="8306"/>
      </w:tabs>
    </w:pPr>
    <w:rPr>
      <w:noProof/>
      <w:szCs w:val="20"/>
      <w:lang w:val="x-none" w:eastAsia="x-none"/>
    </w:rPr>
  </w:style>
  <w:style w:type="character" w:customStyle="1" w:styleId="aff3">
    <w:name w:val="Нижний колонтитул Знак"/>
    <w:link w:val="aff2"/>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8"/>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4">
    <w:name w:val="Plain Text"/>
    <w:basedOn w:val="a8"/>
    <w:link w:val="aff5"/>
    <w:uiPriority w:val="99"/>
    <w:rsid w:val="00975CF7"/>
    <w:pPr>
      <w:spacing w:after="0"/>
      <w:jc w:val="left"/>
    </w:pPr>
    <w:rPr>
      <w:rFonts w:ascii="Courier New" w:hAnsi="Courier New" w:cs="Courier New"/>
      <w:sz w:val="20"/>
      <w:szCs w:val="20"/>
    </w:rPr>
  </w:style>
  <w:style w:type="character" w:customStyle="1" w:styleId="aff5">
    <w:name w:val="Текст Знак"/>
    <w:link w:val="aff4"/>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6">
    <w:name w:val="Знак Знак"/>
    <w:semiHidden/>
    <w:rsid w:val="00975CF7"/>
    <w:rPr>
      <w:rFonts w:ascii="Arial" w:hAnsi="Arial" w:cs="Times New Roman"/>
      <w:sz w:val="24"/>
      <w:lang w:val="ru-RU" w:eastAsia="ru-RU" w:bidi="ar-SA"/>
    </w:rPr>
  </w:style>
  <w:style w:type="paragraph" w:styleId="aff7">
    <w:name w:val="Normal (Web)"/>
    <w:basedOn w:val="a8"/>
    <w:uiPriority w:val="99"/>
    <w:rsid w:val="00975CF7"/>
    <w:pPr>
      <w:spacing w:before="100" w:beforeAutospacing="1" w:after="100" w:afterAutospacing="1"/>
      <w:jc w:val="left"/>
    </w:pPr>
  </w:style>
  <w:style w:type="paragraph" w:customStyle="1" w:styleId="ConsNonformat">
    <w:name w:val="ConsNonformat"/>
    <w:link w:val="ConsNonformat0"/>
    <w:rsid w:val="00975CF7"/>
    <w:pPr>
      <w:widowControl w:val="0"/>
      <w:autoSpaceDE w:val="0"/>
      <w:autoSpaceDN w:val="0"/>
      <w:adjustRightInd w:val="0"/>
      <w:ind w:right="19772"/>
    </w:pPr>
    <w:rPr>
      <w:rFonts w:ascii="Courier New" w:eastAsia="Times New Roman" w:hAnsi="Courier New" w:cs="Courier New"/>
    </w:rPr>
  </w:style>
  <w:style w:type="character" w:customStyle="1" w:styleId="aff8">
    <w:name w:val="Основной шрифт"/>
    <w:rsid w:val="00975CF7"/>
  </w:style>
  <w:style w:type="paragraph" w:styleId="HTML">
    <w:name w:val="HTML Address"/>
    <w:basedOn w:val="a8"/>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9">
    <w:name w:val="envelope address"/>
    <w:basedOn w:val="a8"/>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a">
    <w:name w:val="Emphasis"/>
    <w:uiPriority w:val="20"/>
    <w:qFormat/>
    <w:rsid w:val="00975CF7"/>
    <w:rPr>
      <w:rFonts w:cs="Times New Roman"/>
      <w:i/>
      <w:iCs/>
    </w:rPr>
  </w:style>
  <w:style w:type="character" w:styleId="affb">
    <w:name w:val="Hyperlink"/>
    <w:uiPriority w:val="99"/>
    <w:rsid w:val="00975CF7"/>
    <w:rPr>
      <w:rFonts w:cs="Times New Roman"/>
      <w:color w:val="0000FF"/>
      <w:u w:val="single"/>
    </w:rPr>
  </w:style>
  <w:style w:type="paragraph" w:styleId="affc">
    <w:name w:val="Note Heading"/>
    <w:basedOn w:val="a8"/>
    <w:next w:val="a8"/>
    <w:link w:val="affd"/>
    <w:rsid w:val="00975CF7"/>
    <w:rPr>
      <w:lang w:val="x-none" w:eastAsia="x-none"/>
    </w:rPr>
  </w:style>
  <w:style w:type="character" w:customStyle="1" w:styleId="affd">
    <w:name w:val="Заголовок записки Знак"/>
    <w:link w:val="affc"/>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e">
    <w:name w:val="Body Text First Indent"/>
    <w:basedOn w:val="af8"/>
    <w:link w:val="afff"/>
    <w:semiHidden/>
    <w:rsid w:val="00975CF7"/>
    <w:pPr>
      <w:ind w:firstLine="210"/>
    </w:pPr>
    <w:rPr>
      <w:szCs w:val="24"/>
    </w:rPr>
  </w:style>
  <w:style w:type="character" w:customStyle="1" w:styleId="afff">
    <w:name w:val="Красная строка Знак"/>
    <w:link w:val="affe"/>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0">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8"/>
    <w:semiHidden/>
    <w:rsid w:val="00975CF7"/>
    <w:rPr>
      <w:rFonts w:ascii="Arial" w:hAnsi="Arial" w:cs="Arial"/>
      <w:sz w:val="20"/>
      <w:szCs w:val="20"/>
    </w:rPr>
  </w:style>
  <w:style w:type="paragraph" w:styleId="afff1">
    <w:name w:val="Normal Indent"/>
    <w:basedOn w:val="a8"/>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2">
    <w:name w:val="Signature"/>
    <w:basedOn w:val="a8"/>
    <w:link w:val="afff3"/>
    <w:semiHidden/>
    <w:rsid w:val="00975CF7"/>
    <w:pPr>
      <w:ind w:left="4252"/>
    </w:pPr>
  </w:style>
  <w:style w:type="character" w:customStyle="1" w:styleId="afff3">
    <w:name w:val="Подпись Знак"/>
    <w:link w:val="afff2"/>
    <w:semiHidden/>
    <w:rsid w:val="00975CF7"/>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975CF7"/>
  </w:style>
  <w:style w:type="character" w:customStyle="1" w:styleId="afff5">
    <w:name w:val="Приветствие Знак"/>
    <w:link w:val="afff4"/>
    <w:semiHidden/>
    <w:rsid w:val="00975CF7"/>
    <w:rPr>
      <w:rFonts w:ascii="Times New Roman" w:eastAsia="Times New Roman" w:hAnsi="Times New Roman" w:cs="Times New Roman"/>
      <w:sz w:val="24"/>
      <w:szCs w:val="24"/>
      <w:lang w:eastAsia="ru-RU"/>
    </w:rPr>
  </w:style>
  <w:style w:type="paragraph" w:styleId="afff6">
    <w:name w:val="List Continue"/>
    <w:basedOn w:val="a8"/>
    <w:semiHidden/>
    <w:rsid w:val="00975CF7"/>
    <w:pPr>
      <w:spacing w:after="120"/>
      <w:ind w:left="283"/>
    </w:pPr>
  </w:style>
  <w:style w:type="paragraph" w:styleId="2b">
    <w:name w:val="List Continue 2"/>
    <w:basedOn w:val="a8"/>
    <w:semiHidden/>
    <w:rsid w:val="00975CF7"/>
    <w:pPr>
      <w:spacing w:after="120"/>
      <w:ind w:left="566"/>
    </w:pPr>
  </w:style>
  <w:style w:type="paragraph" w:styleId="3a">
    <w:name w:val="List Continue 3"/>
    <w:basedOn w:val="a8"/>
    <w:semiHidden/>
    <w:rsid w:val="00975CF7"/>
    <w:pPr>
      <w:spacing w:after="120"/>
      <w:ind w:left="849"/>
    </w:pPr>
  </w:style>
  <w:style w:type="paragraph" w:styleId="43">
    <w:name w:val="List Continue 4"/>
    <w:basedOn w:val="a8"/>
    <w:semiHidden/>
    <w:rsid w:val="00975CF7"/>
    <w:pPr>
      <w:spacing w:after="120"/>
      <w:ind w:left="1132"/>
    </w:pPr>
  </w:style>
  <w:style w:type="paragraph" w:styleId="53">
    <w:name w:val="List Continue 5"/>
    <w:basedOn w:val="a8"/>
    <w:semiHidden/>
    <w:rsid w:val="00975CF7"/>
    <w:pPr>
      <w:spacing w:after="120"/>
      <w:ind w:left="1415"/>
    </w:pPr>
  </w:style>
  <w:style w:type="character" w:styleId="afff7">
    <w:name w:val="FollowedHyperlink"/>
    <w:uiPriority w:val="99"/>
    <w:semiHidden/>
    <w:rsid w:val="00975CF7"/>
    <w:rPr>
      <w:rFonts w:cs="Times New Roman"/>
      <w:color w:val="800080"/>
      <w:u w:val="single"/>
    </w:rPr>
  </w:style>
  <w:style w:type="paragraph" w:styleId="afff8">
    <w:name w:val="Closing"/>
    <w:basedOn w:val="a8"/>
    <w:link w:val="afff9"/>
    <w:semiHidden/>
    <w:rsid w:val="00975CF7"/>
    <w:pPr>
      <w:ind w:left="4252"/>
    </w:pPr>
  </w:style>
  <w:style w:type="character" w:customStyle="1" w:styleId="afff9">
    <w:name w:val="Прощание Знак"/>
    <w:link w:val="afff8"/>
    <w:semiHidden/>
    <w:rsid w:val="00975CF7"/>
    <w:rPr>
      <w:rFonts w:ascii="Times New Roman" w:eastAsia="Times New Roman" w:hAnsi="Times New Roman" w:cs="Times New Roman"/>
      <w:sz w:val="24"/>
      <w:szCs w:val="24"/>
      <w:lang w:eastAsia="ru-RU"/>
    </w:rPr>
  </w:style>
  <w:style w:type="paragraph" w:styleId="afffa">
    <w:name w:val="List"/>
    <w:basedOn w:val="a8"/>
    <w:semiHidden/>
    <w:rsid w:val="00975CF7"/>
    <w:pPr>
      <w:ind w:left="283" w:hanging="283"/>
    </w:pPr>
  </w:style>
  <w:style w:type="paragraph" w:styleId="2c">
    <w:name w:val="List 2"/>
    <w:basedOn w:val="a8"/>
    <w:semiHidden/>
    <w:rsid w:val="00975CF7"/>
    <w:pPr>
      <w:ind w:left="566" w:hanging="283"/>
    </w:pPr>
  </w:style>
  <w:style w:type="paragraph" w:styleId="3b">
    <w:name w:val="List 3"/>
    <w:basedOn w:val="a8"/>
    <w:semiHidden/>
    <w:rsid w:val="00975CF7"/>
    <w:pPr>
      <w:ind w:left="849" w:hanging="283"/>
    </w:pPr>
  </w:style>
  <w:style w:type="paragraph" w:styleId="44">
    <w:name w:val="List 4"/>
    <w:basedOn w:val="a8"/>
    <w:semiHidden/>
    <w:rsid w:val="00975CF7"/>
    <w:pPr>
      <w:ind w:left="1132" w:hanging="283"/>
    </w:pPr>
  </w:style>
  <w:style w:type="paragraph" w:styleId="54">
    <w:name w:val="List 5"/>
    <w:basedOn w:val="a8"/>
    <w:semiHidden/>
    <w:rsid w:val="00975CF7"/>
    <w:pPr>
      <w:ind w:left="1415" w:hanging="283"/>
    </w:pPr>
  </w:style>
  <w:style w:type="paragraph" w:styleId="HTML8">
    <w:name w:val="HTML Preformatted"/>
    <w:basedOn w:val="a8"/>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b">
    <w:name w:val="Strong"/>
    <w:qFormat/>
    <w:rsid w:val="00975CF7"/>
    <w:rPr>
      <w:rFonts w:cs="Times New Roman"/>
      <w:b/>
      <w:bCs/>
    </w:rPr>
  </w:style>
  <w:style w:type="character" w:styleId="HTMLa">
    <w:name w:val="HTML Cite"/>
    <w:semiHidden/>
    <w:rsid w:val="00975CF7"/>
    <w:rPr>
      <w:rFonts w:cs="Times New Roman"/>
      <w:i/>
      <w:iCs/>
    </w:rPr>
  </w:style>
  <w:style w:type="paragraph" w:styleId="afffc">
    <w:name w:val="Message Header"/>
    <w:basedOn w:val="a8"/>
    <w:link w:val="afffd"/>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d">
    <w:name w:val="Шапка Знак"/>
    <w:link w:val="afffc"/>
    <w:semiHidden/>
    <w:rsid w:val="00975CF7"/>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975CF7"/>
  </w:style>
  <w:style w:type="character" w:customStyle="1" w:styleId="affff">
    <w:name w:val="Электронная подпись Знак"/>
    <w:link w:val="afffe"/>
    <w:semiHidden/>
    <w:rsid w:val="00975CF7"/>
    <w:rPr>
      <w:rFonts w:ascii="Times New Roman" w:eastAsia="Times New Roman" w:hAnsi="Times New Roman" w:cs="Times New Roman"/>
      <w:sz w:val="24"/>
      <w:szCs w:val="24"/>
      <w:lang w:eastAsia="ru-RU"/>
    </w:rPr>
  </w:style>
  <w:style w:type="paragraph" w:styleId="45">
    <w:name w:val="toc 4"/>
    <w:basedOn w:val="a8"/>
    <w:next w:val="a8"/>
    <w:autoRedefine/>
    <w:rsid w:val="00975CF7"/>
    <w:pPr>
      <w:spacing w:after="0"/>
      <w:ind w:left="720"/>
      <w:jc w:val="left"/>
    </w:pPr>
    <w:rPr>
      <w:sz w:val="18"/>
      <w:szCs w:val="18"/>
    </w:rPr>
  </w:style>
  <w:style w:type="paragraph" w:styleId="55">
    <w:name w:val="toc 5"/>
    <w:basedOn w:val="a8"/>
    <w:next w:val="a8"/>
    <w:autoRedefine/>
    <w:rsid w:val="00975CF7"/>
    <w:pPr>
      <w:spacing w:after="0"/>
      <w:ind w:left="960"/>
      <w:jc w:val="left"/>
    </w:pPr>
    <w:rPr>
      <w:sz w:val="18"/>
      <w:szCs w:val="18"/>
    </w:rPr>
  </w:style>
  <w:style w:type="paragraph" w:styleId="61">
    <w:name w:val="toc 6"/>
    <w:basedOn w:val="a8"/>
    <w:next w:val="a8"/>
    <w:autoRedefine/>
    <w:rsid w:val="00975CF7"/>
    <w:pPr>
      <w:spacing w:after="0"/>
      <w:ind w:left="1200"/>
      <w:jc w:val="left"/>
    </w:pPr>
    <w:rPr>
      <w:sz w:val="18"/>
      <w:szCs w:val="18"/>
    </w:rPr>
  </w:style>
  <w:style w:type="paragraph" w:styleId="71">
    <w:name w:val="toc 7"/>
    <w:basedOn w:val="a8"/>
    <w:next w:val="a8"/>
    <w:autoRedefine/>
    <w:rsid w:val="00975CF7"/>
    <w:pPr>
      <w:spacing w:after="0"/>
      <w:ind w:left="1440"/>
      <w:jc w:val="left"/>
    </w:pPr>
    <w:rPr>
      <w:sz w:val="18"/>
      <w:szCs w:val="18"/>
    </w:rPr>
  </w:style>
  <w:style w:type="paragraph" w:styleId="81">
    <w:name w:val="toc 8"/>
    <w:basedOn w:val="a8"/>
    <w:next w:val="a8"/>
    <w:autoRedefine/>
    <w:rsid w:val="00975CF7"/>
    <w:pPr>
      <w:spacing w:after="0"/>
      <w:ind w:left="1680"/>
      <w:jc w:val="left"/>
    </w:pPr>
    <w:rPr>
      <w:sz w:val="18"/>
      <w:szCs w:val="18"/>
    </w:rPr>
  </w:style>
  <w:style w:type="paragraph" w:styleId="91">
    <w:name w:val="toc 9"/>
    <w:basedOn w:val="a8"/>
    <w:next w:val="a8"/>
    <w:autoRedefine/>
    <w:rsid w:val="00975CF7"/>
    <w:pPr>
      <w:spacing w:after="0"/>
      <w:ind w:left="1920"/>
      <w:jc w:val="left"/>
    </w:pPr>
    <w:rPr>
      <w:sz w:val="18"/>
      <w:szCs w:val="18"/>
    </w:rPr>
  </w:style>
  <w:style w:type="paragraph" w:customStyle="1" w:styleId="10">
    <w:name w:val="Стиль1"/>
    <w:basedOn w:val="a8"/>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8"/>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8"/>
    <w:rsid w:val="00975CF7"/>
    <w:pPr>
      <w:keepLines/>
      <w:widowControl w:val="0"/>
      <w:suppressLineNumbers/>
      <w:suppressAutoHyphens/>
      <w:ind w:firstLine="567"/>
    </w:pPr>
  </w:style>
  <w:style w:type="paragraph" w:customStyle="1" w:styleId="affff0">
    <w:name w:val="Таблица заголовок"/>
    <w:basedOn w:val="a8"/>
    <w:rsid w:val="00975CF7"/>
    <w:pPr>
      <w:spacing w:before="120" w:after="120" w:line="360" w:lineRule="auto"/>
      <w:jc w:val="right"/>
    </w:pPr>
    <w:rPr>
      <w:b/>
      <w:sz w:val="28"/>
      <w:szCs w:val="28"/>
    </w:rPr>
  </w:style>
  <w:style w:type="paragraph" w:customStyle="1" w:styleId="affff1">
    <w:name w:val="текст таблицы"/>
    <w:basedOn w:val="a8"/>
    <w:rsid w:val="00975CF7"/>
    <w:pPr>
      <w:spacing w:before="120" w:after="0"/>
      <w:ind w:right="-102"/>
      <w:jc w:val="left"/>
    </w:pPr>
  </w:style>
  <w:style w:type="paragraph" w:customStyle="1" w:styleId="affff2">
    <w:name w:val="Пункт Знак"/>
    <w:basedOn w:val="a8"/>
    <w:rsid w:val="00975CF7"/>
    <w:pPr>
      <w:tabs>
        <w:tab w:val="num" w:pos="1134"/>
        <w:tab w:val="left" w:pos="1701"/>
      </w:tabs>
      <w:snapToGrid w:val="0"/>
      <w:spacing w:after="0" w:line="360" w:lineRule="auto"/>
      <w:ind w:left="1134" w:hanging="567"/>
    </w:pPr>
    <w:rPr>
      <w:sz w:val="28"/>
      <w:szCs w:val="20"/>
    </w:rPr>
  </w:style>
  <w:style w:type="paragraph" w:customStyle="1" w:styleId="affff3">
    <w:name w:val="a"/>
    <w:basedOn w:val="a8"/>
    <w:rsid w:val="00975CF7"/>
    <w:pPr>
      <w:snapToGrid w:val="0"/>
      <w:spacing w:after="0" w:line="360" w:lineRule="auto"/>
      <w:ind w:left="1134" w:hanging="567"/>
    </w:pPr>
    <w:rPr>
      <w:sz w:val="28"/>
      <w:szCs w:val="28"/>
    </w:rPr>
  </w:style>
  <w:style w:type="paragraph" w:customStyle="1" w:styleId="affff4">
    <w:name w:val="Словарная статья"/>
    <w:basedOn w:val="a8"/>
    <w:next w:val="a8"/>
    <w:rsid w:val="00975CF7"/>
    <w:pPr>
      <w:autoSpaceDE w:val="0"/>
      <w:autoSpaceDN w:val="0"/>
      <w:adjustRightInd w:val="0"/>
      <w:spacing w:after="0"/>
      <w:ind w:right="118"/>
    </w:pPr>
    <w:rPr>
      <w:rFonts w:ascii="Arial" w:hAnsi="Arial"/>
      <w:sz w:val="20"/>
      <w:szCs w:val="20"/>
    </w:rPr>
  </w:style>
  <w:style w:type="paragraph" w:customStyle="1" w:styleId="affff5">
    <w:name w:val="Комментарий пользователя"/>
    <w:basedOn w:val="a8"/>
    <w:next w:val="a8"/>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6">
    <w:name w:val="Balloon Text"/>
    <w:basedOn w:val="a8"/>
    <w:link w:val="affff7"/>
    <w:uiPriority w:val="99"/>
    <w:rsid w:val="00975CF7"/>
    <w:rPr>
      <w:rFonts w:ascii="Tahoma" w:hAnsi="Tahoma" w:cs="Tahoma"/>
      <w:sz w:val="16"/>
      <w:szCs w:val="16"/>
    </w:rPr>
  </w:style>
  <w:style w:type="character" w:customStyle="1" w:styleId="affff7">
    <w:name w:val="Текст выноски Знак"/>
    <w:link w:val="affff6"/>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8"/>
    <w:next w:val="a8"/>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8">
    <w:name w:val="annotation reference"/>
    <w:rsid w:val="00975CF7"/>
    <w:rPr>
      <w:rFonts w:cs="Times New Roman"/>
      <w:sz w:val="16"/>
      <w:szCs w:val="16"/>
    </w:rPr>
  </w:style>
  <w:style w:type="paragraph" w:styleId="affff9">
    <w:name w:val="annotation text"/>
    <w:basedOn w:val="a8"/>
    <w:link w:val="affffa"/>
    <w:rsid w:val="00975CF7"/>
    <w:rPr>
      <w:sz w:val="20"/>
      <w:szCs w:val="20"/>
    </w:rPr>
  </w:style>
  <w:style w:type="character" w:customStyle="1" w:styleId="affffa">
    <w:name w:val="Текст примечания Знак"/>
    <w:link w:val="affff9"/>
    <w:rsid w:val="00975CF7"/>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975CF7"/>
    <w:rPr>
      <w:b/>
      <w:bCs/>
    </w:rPr>
  </w:style>
  <w:style w:type="character" w:customStyle="1" w:styleId="affffc">
    <w:name w:val="Тема примечания Знак"/>
    <w:link w:val="affffb"/>
    <w:rsid w:val="00975CF7"/>
    <w:rPr>
      <w:rFonts w:ascii="Times New Roman" w:eastAsia="Times New Roman" w:hAnsi="Times New Roman" w:cs="Times New Roman"/>
      <w:b/>
      <w:bCs/>
      <w:sz w:val="20"/>
      <w:szCs w:val="20"/>
      <w:lang w:eastAsia="ru-RU"/>
    </w:rPr>
  </w:style>
  <w:style w:type="paragraph" w:customStyle="1" w:styleId="200">
    <w:name w:val="20"/>
    <w:basedOn w:val="a8"/>
    <w:rsid w:val="00975CF7"/>
    <w:pPr>
      <w:spacing w:before="104" w:after="104"/>
      <w:ind w:left="104" w:right="104"/>
      <w:jc w:val="left"/>
    </w:pPr>
  </w:style>
  <w:style w:type="paragraph" w:customStyle="1" w:styleId="affffd">
    <w:name w:val="Пункт"/>
    <w:basedOn w:val="a8"/>
    <w:uiPriority w:val="99"/>
    <w:rsid w:val="00975CF7"/>
    <w:pPr>
      <w:tabs>
        <w:tab w:val="num" w:pos="1980"/>
      </w:tabs>
      <w:spacing w:after="0"/>
      <w:ind w:left="1404" w:hanging="504"/>
    </w:pPr>
    <w:rPr>
      <w:szCs w:val="28"/>
    </w:rPr>
  </w:style>
  <w:style w:type="paragraph" w:customStyle="1" w:styleId="affffe">
    <w:name w:val="Подпункт"/>
    <w:basedOn w:val="affffd"/>
    <w:rsid w:val="00975CF7"/>
    <w:pPr>
      <w:tabs>
        <w:tab w:val="clear" w:pos="1980"/>
        <w:tab w:val="num" w:pos="2520"/>
      </w:tabs>
      <w:ind w:left="1728" w:hanging="648"/>
    </w:pPr>
  </w:style>
  <w:style w:type="paragraph" w:styleId="afffff">
    <w:name w:val="Document Map"/>
    <w:basedOn w:val="a8"/>
    <w:link w:val="afffff0"/>
    <w:rsid w:val="00975CF7"/>
    <w:pPr>
      <w:shd w:val="clear" w:color="auto" w:fill="000080"/>
    </w:pPr>
    <w:rPr>
      <w:rFonts w:ascii="Tahoma" w:hAnsi="Tahoma" w:cs="Tahoma"/>
      <w:sz w:val="20"/>
      <w:szCs w:val="20"/>
    </w:rPr>
  </w:style>
  <w:style w:type="character" w:customStyle="1" w:styleId="afffff0">
    <w:name w:val="Схема документа Знак"/>
    <w:link w:val="afffff"/>
    <w:rsid w:val="00975CF7"/>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975CF7"/>
    <w:pPr>
      <w:keepNext/>
      <w:spacing w:before="40" w:after="40"/>
      <w:ind w:left="57" w:right="57"/>
      <w:jc w:val="left"/>
    </w:pPr>
    <w:rPr>
      <w:sz w:val="18"/>
      <w:szCs w:val="18"/>
    </w:rPr>
  </w:style>
  <w:style w:type="paragraph" w:customStyle="1" w:styleId="afffff2">
    <w:name w:val="Таблица текст"/>
    <w:basedOn w:val="a8"/>
    <w:rsid w:val="00975CF7"/>
    <w:pPr>
      <w:spacing w:before="40" w:after="40"/>
      <w:ind w:left="57" w:right="57"/>
      <w:jc w:val="left"/>
    </w:pPr>
    <w:rPr>
      <w:sz w:val="22"/>
      <w:szCs w:val="22"/>
    </w:rPr>
  </w:style>
  <w:style w:type="paragraph" w:customStyle="1" w:styleId="a3">
    <w:name w:val="пункт"/>
    <w:basedOn w:val="a8"/>
    <w:rsid w:val="00975CF7"/>
    <w:pPr>
      <w:numPr>
        <w:ilvl w:val="2"/>
        <w:numId w:val="14"/>
      </w:numPr>
      <w:spacing w:before="60"/>
      <w:jc w:val="left"/>
    </w:pPr>
  </w:style>
  <w:style w:type="paragraph" w:styleId="2d">
    <w:name w:val="Body Text 2"/>
    <w:basedOn w:val="a8"/>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3">
    <w:name w:val="Table Grid"/>
    <w:basedOn w:val="aa"/>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8"/>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8"/>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
    <w:basedOn w:val="a8"/>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8"/>
    <w:rsid w:val="00975CF7"/>
    <w:pPr>
      <w:suppressAutoHyphens/>
      <w:spacing w:after="0"/>
      <w:ind w:firstLine="709"/>
    </w:pPr>
    <w:rPr>
      <w:sz w:val="28"/>
      <w:szCs w:val="20"/>
    </w:rPr>
  </w:style>
  <w:style w:type="paragraph" w:customStyle="1" w:styleId="18">
    <w:name w:val="Основной текст с отступом1"/>
    <w:basedOn w:val="a8"/>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8"/>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8"/>
    <w:rsid w:val="00975CF7"/>
    <w:pPr>
      <w:spacing w:before="100" w:after="100"/>
      <w:jc w:val="left"/>
    </w:pPr>
    <w:rPr>
      <w:sz w:val="20"/>
      <w:szCs w:val="20"/>
    </w:rPr>
  </w:style>
  <w:style w:type="paragraph" w:customStyle="1" w:styleId="plain">
    <w:name w:val="plain"/>
    <w:basedOn w:val="a8"/>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8"/>
    <w:next w:val="a8"/>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8"/>
    <w:rsid w:val="00975CF7"/>
    <w:pPr>
      <w:spacing w:before="100" w:beforeAutospacing="1" w:after="100" w:afterAutospacing="1"/>
      <w:jc w:val="left"/>
    </w:pPr>
  </w:style>
  <w:style w:type="paragraph" w:customStyle="1" w:styleId="1a">
    <w:name w:val="Знак1"/>
    <w:basedOn w:val="a8"/>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8"/>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8"/>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8"/>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8"/>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9"/>
    <w:rsid w:val="00975CF7"/>
  </w:style>
  <w:style w:type="character" w:customStyle="1" w:styleId="56">
    <w:name w:val="5 Полужирный"/>
    <w:rsid w:val="00975CF7"/>
    <w:rPr>
      <w:b/>
      <w:bCs/>
    </w:rPr>
  </w:style>
  <w:style w:type="paragraph" w:customStyle="1" w:styleId="48">
    <w:name w:val="4 Текст"/>
    <w:basedOn w:val="a8"/>
    <w:rsid w:val="00975CF7"/>
    <w:pPr>
      <w:suppressAutoHyphens/>
      <w:spacing w:after="0" w:line="264" w:lineRule="auto"/>
      <w:ind w:firstLine="397"/>
    </w:pPr>
    <w:rPr>
      <w:lang w:eastAsia="ar-SA"/>
    </w:rPr>
  </w:style>
  <w:style w:type="character" w:customStyle="1" w:styleId="apple-style-span">
    <w:name w:val="apple-style-span"/>
    <w:basedOn w:val="a9"/>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8"/>
    <w:rsid w:val="00975CF7"/>
    <w:pPr>
      <w:widowControl w:val="0"/>
      <w:autoSpaceDE w:val="0"/>
      <w:autoSpaceDN w:val="0"/>
      <w:adjustRightInd w:val="0"/>
      <w:spacing w:after="0" w:line="259" w:lineRule="exact"/>
      <w:ind w:firstLine="706"/>
    </w:pPr>
  </w:style>
  <w:style w:type="paragraph" w:customStyle="1" w:styleId="Style13">
    <w:name w:val="Style13"/>
    <w:basedOn w:val="a8"/>
    <w:rsid w:val="00975CF7"/>
    <w:pPr>
      <w:widowControl w:val="0"/>
      <w:autoSpaceDE w:val="0"/>
      <w:autoSpaceDN w:val="0"/>
      <w:adjustRightInd w:val="0"/>
      <w:spacing w:after="0" w:line="264" w:lineRule="exact"/>
      <w:jc w:val="center"/>
    </w:pPr>
  </w:style>
  <w:style w:type="paragraph" w:customStyle="1" w:styleId="Style15">
    <w:name w:val="Style15"/>
    <w:basedOn w:val="a8"/>
    <w:rsid w:val="00975CF7"/>
    <w:pPr>
      <w:widowControl w:val="0"/>
      <w:autoSpaceDE w:val="0"/>
      <w:autoSpaceDN w:val="0"/>
      <w:adjustRightInd w:val="0"/>
      <w:spacing w:after="0" w:line="264" w:lineRule="exact"/>
      <w:jc w:val="left"/>
    </w:pPr>
  </w:style>
  <w:style w:type="paragraph" w:customStyle="1" w:styleId="Style16">
    <w:name w:val="Style16"/>
    <w:basedOn w:val="a8"/>
    <w:rsid w:val="00975CF7"/>
    <w:pPr>
      <w:widowControl w:val="0"/>
      <w:autoSpaceDE w:val="0"/>
      <w:autoSpaceDN w:val="0"/>
      <w:adjustRightInd w:val="0"/>
      <w:spacing w:after="0" w:line="264" w:lineRule="exact"/>
      <w:ind w:hanging="346"/>
      <w:jc w:val="left"/>
    </w:pPr>
  </w:style>
  <w:style w:type="paragraph" w:customStyle="1" w:styleId="Style17">
    <w:name w:val="Style17"/>
    <w:basedOn w:val="a8"/>
    <w:rsid w:val="00975CF7"/>
    <w:pPr>
      <w:widowControl w:val="0"/>
      <w:autoSpaceDE w:val="0"/>
      <w:autoSpaceDN w:val="0"/>
      <w:adjustRightInd w:val="0"/>
      <w:spacing w:after="0" w:line="360" w:lineRule="exact"/>
      <w:jc w:val="center"/>
    </w:pPr>
  </w:style>
  <w:style w:type="paragraph" w:customStyle="1" w:styleId="Style18">
    <w:name w:val="Style18"/>
    <w:basedOn w:val="a8"/>
    <w:rsid w:val="00975CF7"/>
    <w:pPr>
      <w:widowControl w:val="0"/>
      <w:autoSpaceDE w:val="0"/>
      <w:autoSpaceDN w:val="0"/>
      <w:adjustRightInd w:val="0"/>
      <w:spacing w:after="0"/>
      <w:jc w:val="left"/>
    </w:pPr>
  </w:style>
  <w:style w:type="paragraph" w:customStyle="1" w:styleId="Style19">
    <w:name w:val="Style19"/>
    <w:basedOn w:val="a8"/>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975CF7"/>
    <w:pPr>
      <w:autoSpaceDE w:val="0"/>
      <w:autoSpaceDN w:val="0"/>
      <w:spacing w:after="0"/>
    </w:pPr>
    <w:rPr>
      <w:rFonts w:eastAsia="Calibri"/>
      <w:sz w:val="20"/>
      <w:szCs w:val="20"/>
    </w:rPr>
  </w:style>
  <w:style w:type="paragraph" w:customStyle="1" w:styleId="comment">
    <w:name w:val="comment"/>
    <w:basedOn w:val="a8"/>
    <w:rsid w:val="00975CF7"/>
    <w:pPr>
      <w:spacing w:after="150"/>
      <w:jc w:val="left"/>
    </w:pPr>
  </w:style>
  <w:style w:type="paragraph" w:customStyle="1" w:styleId="20">
    <w:name w:val="Пункт_2"/>
    <w:basedOn w:val="a8"/>
    <w:rsid w:val="00975CF7"/>
    <w:pPr>
      <w:numPr>
        <w:ilvl w:val="1"/>
        <w:numId w:val="3"/>
      </w:numPr>
      <w:snapToGrid w:val="0"/>
      <w:spacing w:after="0" w:line="360" w:lineRule="auto"/>
    </w:pPr>
    <w:rPr>
      <w:sz w:val="28"/>
      <w:szCs w:val="20"/>
    </w:rPr>
  </w:style>
  <w:style w:type="paragraph" w:customStyle="1" w:styleId="2f1">
    <w:name w:val="Без интервала2"/>
    <w:basedOn w:val="a8"/>
    <w:rsid w:val="00975CF7"/>
    <w:pPr>
      <w:spacing w:after="0"/>
      <w:jc w:val="left"/>
    </w:pPr>
    <w:rPr>
      <w:rFonts w:eastAsia="Calibri"/>
    </w:rPr>
  </w:style>
  <w:style w:type="paragraph" w:customStyle="1" w:styleId="Style7">
    <w:name w:val="Style7"/>
    <w:basedOn w:val="a8"/>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8"/>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8"/>
    <w:next w:val="a8"/>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8"/>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2">
    <w:name w:val="Quote"/>
    <w:basedOn w:val="a8"/>
    <w:next w:val="a8"/>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8"/>
    <w:next w:val="a8"/>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8"/>
    <w:next w:val="a8"/>
    <w:rsid w:val="00975CF7"/>
    <w:pPr>
      <w:keepNext/>
      <w:keepLines/>
      <w:suppressAutoHyphens/>
      <w:spacing w:before="240" w:after="240"/>
    </w:pPr>
    <w:rPr>
      <w:b/>
      <w:color w:val="000080"/>
      <w:lang w:eastAsia="ar-SA"/>
    </w:rPr>
  </w:style>
  <w:style w:type="character" w:customStyle="1" w:styleId="bld">
    <w:name w:val="bld"/>
    <w:basedOn w:val="a9"/>
    <w:rsid w:val="00181CDB"/>
  </w:style>
  <w:style w:type="character" w:customStyle="1" w:styleId="blue">
    <w:name w:val="blue"/>
    <w:basedOn w:val="a9"/>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8"/>
    <w:rsid w:val="007E3CFD"/>
    <w:pPr>
      <w:spacing w:after="0"/>
      <w:ind w:left="454" w:hanging="454"/>
    </w:pPr>
    <w:rPr>
      <w:sz w:val="20"/>
      <w:szCs w:val="20"/>
    </w:rPr>
  </w:style>
  <w:style w:type="paragraph" w:customStyle="1" w:styleId="tblnormal">
    <w:name w:val="tbl_normal"/>
    <w:basedOn w:val="a8"/>
    <w:rsid w:val="00F70A08"/>
    <w:pPr>
      <w:spacing w:before="15" w:after="45"/>
      <w:ind w:left="15" w:right="15"/>
      <w:jc w:val="left"/>
    </w:pPr>
    <w:rPr>
      <w:rFonts w:ascii="Arial" w:hAnsi="Arial" w:cs="Arial"/>
      <w:sz w:val="20"/>
      <w:szCs w:val="20"/>
    </w:rPr>
  </w:style>
  <w:style w:type="paragraph" w:customStyle="1" w:styleId="3f0">
    <w:name w:val="Без интервала3"/>
    <w:basedOn w:val="a8"/>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8"/>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8"/>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8"/>
    <w:rsid w:val="00A9657A"/>
    <w:pPr>
      <w:spacing w:before="100" w:beforeAutospacing="1" w:after="100" w:afterAutospacing="1"/>
      <w:jc w:val="center"/>
    </w:pPr>
    <w:rPr>
      <w:b/>
      <w:bCs/>
    </w:rPr>
  </w:style>
  <w:style w:type="paragraph" w:customStyle="1" w:styleId="xl67">
    <w:name w:val="xl67"/>
    <w:basedOn w:val="a8"/>
    <w:rsid w:val="00A9657A"/>
    <w:pPr>
      <w:spacing w:before="100" w:beforeAutospacing="1" w:after="100" w:afterAutospacing="1"/>
      <w:jc w:val="left"/>
      <w:textAlignment w:val="top"/>
    </w:pPr>
  </w:style>
  <w:style w:type="paragraph" w:customStyle="1" w:styleId="xl68">
    <w:name w:val="xl68"/>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8"/>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8"/>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8"/>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8"/>
    <w:rsid w:val="00A9657A"/>
    <w:pPr>
      <w:spacing w:before="100" w:beforeAutospacing="1" w:after="100" w:afterAutospacing="1"/>
      <w:jc w:val="left"/>
    </w:pPr>
  </w:style>
  <w:style w:type="paragraph" w:customStyle="1" w:styleId="xl75">
    <w:name w:val="xl75"/>
    <w:basedOn w:val="a8"/>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8"/>
    <w:rsid w:val="00A9657A"/>
    <w:pPr>
      <w:spacing w:before="100" w:beforeAutospacing="1" w:after="100" w:afterAutospacing="1"/>
      <w:jc w:val="center"/>
    </w:pPr>
    <w:rPr>
      <w:b/>
      <w:bCs/>
    </w:rPr>
  </w:style>
  <w:style w:type="paragraph" w:customStyle="1" w:styleId="xl77">
    <w:name w:val="xl77"/>
    <w:basedOn w:val="a8"/>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8"/>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8"/>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8"/>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8"/>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8"/>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8"/>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8"/>
    <w:rsid w:val="00A9657A"/>
    <w:pPr>
      <w:spacing w:before="100" w:beforeAutospacing="1" w:after="100" w:afterAutospacing="1"/>
      <w:jc w:val="center"/>
    </w:pPr>
  </w:style>
  <w:style w:type="paragraph" w:customStyle="1" w:styleId="311">
    <w:name w:val="Основной текст с отступом 31"/>
    <w:basedOn w:val="a8"/>
    <w:rsid w:val="00A24E9A"/>
    <w:pPr>
      <w:widowControl w:val="0"/>
      <w:suppressAutoHyphens/>
      <w:spacing w:after="0"/>
      <w:ind w:firstLine="709"/>
    </w:pPr>
    <w:rPr>
      <w:sz w:val="22"/>
      <w:szCs w:val="20"/>
      <w:lang w:eastAsia="ar-SA"/>
    </w:rPr>
  </w:style>
  <w:style w:type="paragraph" w:customStyle="1" w:styleId="affffff9">
    <w:name w:val="!Основной текст"/>
    <w:basedOn w:val="a8"/>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8"/>
    <w:uiPriority w:val="99"/>
    <w:rsid w:val="00916B56"/>
    <w:pPr>
      <w:tabs>
        <w:tab w:val="center" w:pos="4153"/>
        <w:tab w:val="right" w:pos="8306"/>
      </w:tabs>
      <w:spacing w:after="0"/>
      <w:jc w:val="left"/>
    </w:pPr>
    <w:rPr>
      <w:sz w:val="20"/>
      <w:szCs w:val="20"/>
    </w:rPr>
  </w:style>
  <w:style w:type="paragraph" w:customStyle="1" w:styleId="Iniiaiieoaeno">
    <w:name w:val="!Iniiaiie oaeno"/>
    <w:basedOn w:val="a8"/>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uiPriority w:val="99"/>
    <w:rsid w:val="002A1BAE"/>
    <w:rPr>
      <w:rFonts w:ascii="Arial" w:eastAsia="Arial" w:hAnsi="Arial" w:cs="Arial"/>
      <w:b/>
      <w:bCs/>
      <w:sz w:val="21"/>
      <w:szCs w:val="21"/>
      <w:shd w:val="clear" w:color="auto" w:fill="FFFFFF"/>
    </w:rPr>
  </w:style>
  <w:style w:type="paragraph" w:customStyle="1" w:styleId="2f5">
    <w:name w:val="Основной текст (2)"/>
    <w:basedOn w:val="a8"/>
    <w:link w:val="2f4"/>
    <w:uiPriority w:val="99"/>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8"/>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8"/>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8"/>
    <w:rsid w:val="00444BB4"/>
    <w:pPr>
      <w:spacing w:before="60" w:after="0"/>
      <w:ind w:firstLine="851"/>
    </w:pPr>
    <w:rPr>
      <w:szCs w:val="20"/>
    </w:rPr>
  </w:style>
  <w:style w:type="paragraph" w:customStyle="1" w:styleId="2fa">
    <w:name w:val="Абзац списка2"/>
    <w:basedOn w:val="a8"/>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8"/>
    <w:rsid w:val="00E37D06"/>
    <w:pPr>
      <w:spacing w:before="100" w:beforeAutospacing="1" w:after="100" w:afterAutospacing="1"/>
      <w:jc w:val="left"/>
      <w:textAlignment w:val="top"/>
    </w:pPr>
    <w:rPr>
      <w:color w:val="000000"/>
    </w:rPr>
  </w:style>
  <w:style w:type="paragraph" w:customStyle="1" w:styleId="xl64">
    <w:name w:val="xl64"/>
    <w:basedOn w:val="a8"/>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8"/>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8"/>
    <w:rsid w:val="00947718"/>
    <w:pPr>
      <w:spacing w:after="0"/>
      <w:ind w:left="720"/>
      <w:jc w:val="left"/>
    </w:pPr>
    <w:rPr>
      <w:rFonts w:eastAsia="Calibri"/>
    </w:rPr>
  </w:style>
  <w:style w:type="paragraph" w:customStyle="1" w:styleId="1e">
    <w:name w:val="Цитата1"/>
    <w:basedOn w:val="a8"/>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8"/>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8"/>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8"/>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9"/>
    <w:rsid w:val="00AA5A07"/>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AA5A07"/>
    <w:rPr>
      <w:color w:val="808080"/>
    </w:rPr>
  </w:style>
  <w:style w:type="paragraph" w:customStyle="1" w:styleId="3f1">
    <w:name w:val="Основной текст с отступом3"/>
    <w:basedOn w:val="a8"/>
    <w:rsid w:val="00D35691"/>
    <w:pPr>
      <w:spacing w:before="60" w:after="0"/>
      <w:ind w:firstLine="851"/>
    </w:pPr>
    <w:rPr>
      <w:szCs w:val="20"/>
    </w:rPr>
  </w:style>
  <w:style w:type="paragraph" w:customStyle="1" w:styleId="afffffff1">
    <w:name w:val="Прижатый влево"/>
    <w:basedOn w:val="a8"/>
    <w:next w:val="a8"/>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8"/>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8"/>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8"/>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8"/>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8"/>
    <w:rsid w:val="008B78FA"/>
    <w:pPr>
      <w:tabs>
        <w:tab w:val="num" w:pos="1701"/>
      </w:tabs>
      <w:snapToGrid w:val="0"/>
      <w:spacing w:after="0" w:line="360" w:lineRule="auto"/>
      <w:ind w:left="1701" w:hanging="567"/>
    </w:pPr>
    <w:rPr>
      <w:sz w:val="28"/>
      <w:szCs w:val="20"/>
    </w:rPr>
  </w:style>
  <w:style w:type="paragraph" w:customStyle="1" w:styleId="1f">
    <w:name w:val="Пункт_1"/>
    <w:basedOn w:val="a8"/>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8"/>
    <w:uiPriority w:val="99"/>
    <w:rsid w:val="008B78FA"/>
    <w:pPr>
      <w:spacing w:before="60"/>
      <w:jc w:val="left"/>
    </w:pPr>
    <w:rPr>
      <w:rFonts w:ascii="Arial" w:hAnsi="Arial" w:cs="Arial"/>
      <w:sz w:val="22"/>
      <w:szCs w:val="22"/>
    </w:rPr>
  </w:style>
  <w:style w:type="paragraph" w:customStyle="1" w:styleId="4f">
    <w:name w:val="заголовок 4"/>
    <w:basedOn w:val="a8"/>
    <w:next w:val="a8"/>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8"/>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8"/>
    <w:next w:val="a8"/>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8"/>
    <w:next w:val="a8"/>
    <w:rsid w:val="008B78FA"/>
    <w:pPr>
      <w:keepNext/>
      <w:tabs>
        <w:tab w:val="left" w:pos="6237"/>
      </w:tabs>
      <w:spacing w:after="0"/>
    </w:pPr>
    <w:rPr>
      <w:b/>
      <w:snapToGrid w:val="0"/>
      <w:szCs w:val="20"/>
    </w:rPr>
  </w:style>
  <w:style w:type="paragraph" w:customStyle="1" w:styleId="59">
    <w:name w:val="Стиль5"/>
    <w:basedOn w:val="a8"/>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8"/>
    <w:next w:val="a8"/>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8"/>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8"/>
    <w:rsid w:val="008B78FA"/>
    <w:pPr>
      <w:widowControl w:val="0"/>
      <w:adjustRightInd w:val="0"/>
      <w:spacing w:after="160" w:line="240" w:lineRule="exact"/>
      <w:jc w:val="right"/>
    </w:pPr>
    <w:rPr>
      <w:sz w:val="20"/>
      <w:szCs w:val="20"/>
      <w:lang w:val="en-GB" w:eastAsia="en-US"/>
    </w:rPr>
  </w:style>
  <w:style w:type="paragraph" w:customStyle="1" w:styleId="xl93">
    <w:name w:val="xl93"/>
    <w:basedOn w:val="a8"/>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8"/>
    <w:rsid w:val="008B78FA"/>
    <w:pPr>
      <w:widowControl w:val="0"/>
      <w:autoSpaceDE w:val="0"/>
      <w:autoSpaceDN w:val="0"/>
      <w:adjustRightInd w:val="0"/>
      <w:spacing w:after="0" w:line="300" w:lineRule="exact"/>
      <w:ind w:hanging="360"/>
      <w:jc w:val="left"/>
    </w:pPr>
  </w:style>
  <w:style w:type="paragraph" w:customStyle="1" w:styleId="Style2">
    <w:name w:val="Style2"/>
    <w:basedOn w:val="a8"/>
    <w:rsid w:val="008B78FA"/>
    <w:pPr>
      <w:widowControl w:val="0"/>
      <w:autoSpaceDE w:val="0"/>
      <w:autoSpaceDN w:val="0"/>
      <w:adjustRightInd w:val="0"/>
      <w:spacing w:after="0" w:line="274" w:lineRule="exact"/>
      <w:ind w:hanging="432"/>
    </w:pPr>
  </w:style>
  <w:style w:type="paragraph" w:customStyle="1" w:styleId="Style5">
    <w:name w:val="Style5"/>
    <w:basedOn w:val="a8"/>
    <w:rsid w:val="008B78FA"/>
    <w:pPr>
      <w:widowControl w:val="0"/>
      <w:autoSpaceDE w:val="0"/>
      <w:autoSpaceDN w:val="0"/>
      <w:adjustRightInd w:val="0"/>
      <w:spacing w:after="0"/>
    </w:pPr>
  </w:style>
  <w:style w:type="paragraph" w:customStyle="1" w:styleId="Style9">
    <w:name w:val="Style9"/>
    <w:basedOn w:val="a8"/>
    <w:rsid w:val="008B78FA"/>
    <w:pPr>
      <w:widowControl w:val="0"/>
      <w:autoSpaceDE w:val="0"/>
      <w:autoSpaceDN w:val="0"/>
      <w:adjustRightInd w:val="0"/>
      <w:spacing w:after="0" w:line="276" w:lineRule="exact"/>
      <w:ind w:hanging="403"/>
    </w:pPr>
  </w:style>
  <w:style w:type="paragraph" w:customStyle="1" w:styleId="Style10">
    <w:name w:val="Style10"/>
    <w:basedOn w:val="a8"/>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8"/>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8"/>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8"/>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8"/>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8"/>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8"/>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8"/>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
    <w:basedOn w:val="a9"/>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2C011C"/>
    <w:pPr>
      <w:shd w:val="clear" w:color="auto" w:fill="FFFFFF"/>
      <w:spacing w:before="6660" w:after="0" w:line="254" w:lineRule="exact"/>
      <w:jc w:val="center"/>
    </w:pPr>
    <w:rPr>
      <w:rFonts w:eastAsia="Arial Unicode MS"/>
      <w:sz w:val="21"/>
      <w:szCs w:val="21"/>
    </w:rPr>
  </w:style>
  <w:style w:type="paragraph" w:customStyle="1" w:styleId="a5">
    <w:name w:val="Пункт ДОГОВОР"/>
    <w:qFormat/>
    <w:rsid w:val="0003722D"/>
    <w:pPr>
      <w:numPr>
        <w:ilvl w:val="1"/>
        <w:numId w:val="28"/>
      </w:numPr>
      <w:jc w:val="both"/>
    </w:pPr>
    <w:rPr>
      <w:rFonts w:ascii="Arial" w:eastAsia="Times New Roman" w:hAnsi="Arial" w:cs="Arial"/>
    </w:rPr>
  </w:style>
  <w:style w:type="paragraph" w:customStyle="1" w:styleId="a4">
    <w:name w:val="Раздел ДОГОВОР"/>
    <w:next w:val="a8"/>
    <w:qFormat/>
    <w:rsid w:val="0003722D"/>
    <w:pPr>
      <w:keepNext/>
      <w:keepLines/>
      <w:numPr>
        <w:numId w:val="28"/>
      </w:numPr>
      <w:shd w:val="clear" w:color="auto" w:fill="D9D9D9"/>
      <w:jc w:val="both"/>
    </w:pPr>
    <w:rPr>
      <w:rFonts w:ascii="Arial" w:eastAsia="Times New Roman" w:hAnsi="Arial" w:cs="Arial"/>
      <w:b/>
    </w:rPr>
  </w:style>
  <w:style w:type="paragraph" w:customStyle="1" w:styleId="afffffff3">
    <w:name w:val="Основной"/>
    <w:basedOn w:val="af8"/>
    <w:rsid w:val="0003722D"/>
    <w:pPr>
      <w:widowControl w:val="0"/>
      <w:tabs>
        <w:tab w:val="left" w:pos="709"/>
      </w:tabs>
      <w:spacing w:after="60"/>
    </w:pPr>
    <w:rPr>
      <w:bCs/>
      <w:lang w:val="ru-RU" w:eastAsia="en-US"/>
    </w:rPr>
  </w:style>
  <w:style w:type="paragraph" w:customStyle="1" w:styleId="1f1">
    <w:name w:val="Название1"/>
    <w:basedOn w:val="a8"/>
    <w:qFormat/>
    <w:rsid w:val="0003722D"/>
    <w:pPr>
      <w:spacing w:before="720" w:after="480"/>
      <w:ind w:left="680" w:firstLine="567"/>
      <w:jc w:val="center"/>
    </w:pPr>
    <w:rPr>
      <w:rFonts w:ascii="Arial" w:hAnsi="Arial"/>
      <w:b/>
      <w:sz w:val="40"/>
      <w:szCs w:val="20"/>
    </w:rPr>
  </w:style>
  <w:style w:type="paragraph" w:customStyle="1" w:styleId="a6">
    <w:name w:val="Список а) ДОГОВОР"/>
    <w:uiPriority w:val="99"/>
    <w:rsid w:val="00777F6B"/>
    <w:pPr>
      <w:numPr>
        <w:numId w:val="36"/>
      </w:numPr>
      <w:jc w:val="both"/>
    </w:pPr>
    <w:rPr>
      <w:rFonts w:ascii="Arial" w:eastAsia="Times New Roman" w:hAnsi="Arial"/>
    </w:rPr>
  </w:style>
  <w:style w:type="paragraph" w:styleId="afffffff4">
    <w:name w:val="Revision"/>
    <w:hidden/>
    <w:uiPriority w:val="99"/>
    <w:semiHidden/>
    <w:rsid w:val="003F221C"/>
    <w:rPr>
      <w:rFonts w:ascii="Times New Roman" w:eastAsia="Times New Roman" w:hAnsi="Times New Roman"/>
      <w:sz w:val="24"/>
      <w:szCs w:val="24"/>
    </w:rPr>
  </w:style>
  <w:style w:type="paragraph" w:customStyle="1" w:styleId="32">
    <w:name w:val="Уровень 3"/>
    <w:basedOn w:val="afffff4"/>
    <w:uiPriority w:val="99"/>
    <w:rsid w:val="00DA5400"/>
    <w:pPr>
      <w:keepLines/>
      <w:numPr>
        <w:ilvl w:val="1"/>
        <w:numId w:val="40"/>
      </w:numPr>
      <w:tabs>
        <w:tab w:val="num" w:pos="360"/>
      </w:tabs>
      <w:autoSpaceDE w:val="0"/>
      <w:autoSpaceDN w:val="0"/>
      <w:adjustRightInd w:val="0"/>
      <w:spacing w:after="0" w:line="360" w:lineRule="auto"/>
      <w:ind w:left="720"/>
      <w:jc w:val="right"/>
    </w:pPr>
    <w:rPr>
      <w:rFonts w:ascii="Times New Roman" w:hAnsi="Times New Roman"/>
      <w:b/>
      <w:sz w:val="24"/>
      <w:szCs w:val="24"/>
    </w:rPr>
  </w:style>
  <w:style w:type="character" w:customStyle="1" w:styleId="ConsNonformat0">
    <w:name w:val="ConsNonformat Знак"/>
    <w:link w:val="ConsNonformat"/>
    <w:locked/>
    <w:rsid w:val="00DA5400"/>
    <w:rPr>
      <w:rFonts w:ascii="Courier New" w:eastAsia="Times New Roman" w:hAnsi="Courier New" w:cs="Courier New"/>
    </w:rPr>
  </w:style>
  <w:style w:type="paragraph" w:customStyle="1" w:styleId="consnonformat1">
    <w:name w:val="consnonformat"/>
    <w:basedOn w:val="a8"/>
    <w:uiPriority w:val="99"/>
    <w:rsid w:val="00DA5400"/>
    <w:pPr>
      <w:autoSpaceDE w:val="0"/>
      <w:autoSpaceDN w:val="0"/>
      <w:spacing w:after="0"/>
      <w:ind w:right="19772"/>
      <w:jc w:val="left"/>
    </w:pPr>
    <w:rPr>
      <w:rFonts w:ascii="Courier New" w:hAnsi="Courier New" w:cs="Courier New"/>
      <w:sz w:val="20"/>
      <w:szCs w:val="20"/>
    </w:rPr>
  </w:style>
  <w:style w:type="character" w:customStyle="1" w:styleId="FontStyle34">
    <w:name w:val="Font Style34"/>
    <w:basedOn w:val="a9"/>
    <w:uiPriority w:val="99"/>
    <w:rsid w:val="0001386A"/>
    <w:rPr>
      <w:rFonts w:ascii="Times New Roman" w:hAnsi="Times New Roman" w:cs="Times New Roman"/>
      <w:sz w:val="22"/>
      <w:szCs w:val="22"/>
    </w:rPr>
  </w:style>
  <w:style w:type="paragraph" w:customStyle="1" w:styleId="-">
    <w:name w:val="АМ - а булиты"/>
    <w:basedOn w:val="a8"/>
    <w:link w:val="-0"/>
    <w:qFormat/>
    <w:rsid w:val="00911A15"/>
    <w:pPr>
      <w:widowControl w:val="0"/>
      <w:spacing w:before="120" w:after="120"/>
    </w:pPr>
    <w:rPr>
      <w:rFonts w:eastAsia="Calibri"/>
      <w:szCs w:val="28"/>
    </w:rPr>
  </w:style>
  <w:style w:type="character" w:customStyle="1" w:styleId="-0">
    <w:name w:val="АМ - а булиты Знак"/>
    <w:basedOn w:val="a9"/>
    <w:link w:val="-"/>
    <w:rsid w:val="00911A15"/>
    <w:rPr>
      <w:rFonts w:ascii="Times New Roman" w:hAnsi="Times New Roman"/>
      <w:sz w:val="24"/>
      <w:szCs w:val="28"/>
    </w:rPr>
  </w:style>
  <w:style w:type="paragraph" w:customStyle="1" w:styleId="11111">
    <w:name w:val="11111"/>
    <w:basedOn w:val="a8"/>
    <w:link w:val="111110"/>
    <w:qFormat/>
    <w:rsid w:val="00911A15"/>
    <w:pPr>
      <w:widowControl w:val="0"/>
      <w:spacing w:before="120" w:after="120"/>
      <w:ind w:left="851"/>
    </w:pPr>
    <w:rPr>
      <w:rFonts w:eastAsia="Calibri"/>
      <w:szCs w:val="28"/>
    </w:rPr>
  </w:style>
  <w:style w:type="character" w:customStyle="1" w:styleId="111110">
    <w:name w:val="11111 Знак"/>
    <w:basedOn w:val="a9"/>
    <w:link w:val="11111"/>
    <w:rsid w:val="00911A15"/>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287">
      <w:bodyDiv w:val="1"/>
      <w:marLeft w:val="0"/>
      <w:marRight w:val="0"/>
      <w:marTop w:val="0"/>
      <w:marBottom w:val="0"/>
      <w:divBdr>
        <w:top w:val="none" w:sz="0" w:space="0" w:color="auto"/>
        <w:left w:val="none" w:sz="0" w:space="0" w:color="auto"/>
        <w:bottom w:val="none" w:sz="0" w:space="0" w:color="auto"/>
        <w:right w:val="none" w:sz="0" w:space="0" w:color="auto"/>
      </w:divBdr>
    </w:div>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4359387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1687733">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3823176">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zna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16AF726A270D4FE2A8AD19640B42D0D0870DD2789424C4E2837658E067s0L" TargetMode="External"/><Relationship Id="rId4" Type="http://schemas.openxmlformats.org/officeDocument/2006/relationships/settings" Target="settings.xml"/><Relationship Id="rId9" Type="http://schemas.openxmlformats.org/officeDocument/2006/relationships/hyperlink" Target="consultantplus://offline/ref=B416AF726A270D4FE2A8A816670B42D0D0890FD97E9D79CEEADA7A5A6Es7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0230-7FDF-4530-A7E7-591DC472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5</TotalTime>
  <Pages>32</Pages>
  <Words>11016</Words>
  <Characters>62795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73664</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Майорова Екатерина Алексеевна</cp:lastModifiedBy>
  <cp:revision>4</cp:revision>
  <cp:lastPrinted>2020-06-22T08:34:00Z</cp:lastPrinted>
  <dcterms:created xsi:type="dcterms:W3CDTF">2020-06-23T06:08:00Z</dcterms:created>
  <dcterms:modified xsi:type="dcterms:W3CDTF">2020-06-23T06:12:00Z</dcterms:modified>
</cp:coreProperties>
</file>