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  <w:r w:rsidRPr="00AB45AE">
        <w:t>Акционерное общество «30 судоремонтный завод»</w:t>
      </w: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5F665F" w:rsidP="005F665F">
      <w:pPr>
        <w:kinsoku/>
        <w:overflowPunct/>
        <w:autoSpaceDE/>
        <w:autoSpaceDN/>
        <w:ind w:firstLine="0"/>
        <w:jc w:val="center"/>
      </w:pPr>
      <w:r>
        <w:t>пгт. Дунай 2019г.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8" o:title=""/>
                      </v:shape>
                      <w:control r:id="rId9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8" o:title=""/>
                      </v:shape>
                      <w:control r:id="rId10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1" o:title=""/>
                      </v:shape>
                      <w:control r:id="rId12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8" o:title=""/>
                      </v:shape>
                      <w:control r:id="rId13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4" o:title=""/>
                      </v:shape>
                      <w:control r:id="rId15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6" o:title=""/>
                      </v:shape>
                      <w:control r:id="rId17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8" o:title=""/>
                      </v:shape>
                      <w:control r:id="rId19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20" o:title=""/>
                      </v:shape>
                      <w:control r:id="rId21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2" o:title=""/>
                      </v:shape>
                      <w:control r:id="rId23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2" o:title=""/>
                      </v:shape>
                      <w:control r:id="rId24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0" o:title=""/>
                      </v:shape>
                      <w:control r:id="rId25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0" o:title=""/>
                      </v:shape>
                      <w:control r:id="rId26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2" o:title=""/>
                      </v:shape>
                      <w:control r:id="rId27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0" o:title=""/>
                      </v:shape>
                      <w:control r:id="rId28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2" o:title=""/>
                      </v:shape>
                      <w:control r:id="rId29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421E02" w:rsidP="00FE49BE">
            <w:pPr>
              <w:ind w:firstLine="0"/>
              <w:rPr>
                <w:rStyle w:val="af3"/>
                <w:sz w:val="20"/>
                <w:szCs w:val="20"/>
              </w:rPr>
            </w:pPr>
            <w:r w:rsidRPr="0073293F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 xml:space="preserve">Поставка </w:t>
            </w:r>
            <w:r w:rsidR="00D97171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бензина марки Нормаль</w:t>
            </w:r>
            <w:r w:rsidR="00FE49BE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-</w:t>
            </w:r>
            <w:bookmarkStart w:id="7" w:name="_GoBack"/>
            <w:bookmarkEnd w:id="7"/>
            <w:r w:rsidR="00D97171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80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0" o:title=""/>
                      </v:shape>
                      <w:control r:id="rId31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2" o:title=""/>
                      </v:shape>
                      <w:control r:id="rId33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0" o:title=""/>
                      </v:shape>
                      <w:control r:id="rId34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0" o:title=""/>
                      </v:shape>
                      <w:control r:id="rId35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FE49BE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6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0" o:title=""/>
                      </v:shape>
                      <w:control r:id="rId37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2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FE49BE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9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40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0" o:title=""/>
                      </v:shape>
                      <w:control r:id="rId41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2" o:title=""/>
                      </v:shape>
                      <w:control r:id="rId42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0" o:title=""/>
                      </v:shape>
                      <w:control r:id="rId43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2" o:title=""/>
                      </v:shape>
                      <w:control r:id="rId44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0" o:title=""/>
                      </v:shape>
                      <w:control r:id="rId45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8" o:title=""/>
                      </v:shape>
                      <w:control r:id="rId46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7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2" o:title=""/>
                      </v:shape>
                      <w:control r:id="rId48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225" w:dyaOrig="225">
                      <v:shape id="_x0000_i1205" type="#_x0000_t75" style="width:13.5pt;height:18.75pt" o:ole="">
                        <v:imagedata r:id="rId30" o:title=""/>
                      </v:shape>
                      <w:control r:id="rId49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0" o:title=""/>
                      </v:shape>
                      <w:control r:id="rId50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D97171" w:rsidP="0073293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Католик Сергей Николаевич</w:t>
            </w:r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FE49BE" w:rsidP="00D97171">
            <w:pPr>
              <w:ind w:firstLine="0"/>
              <w:rPr>
                <w:sz w:val="20"/>
                <w:szCs w:val="20"/>
                <w:lang w:val="en-US"/>
              </w:rPr>
            </w:pPr>
            <w:hyperlink r:id="rId51" w:history="1">
              <w:r w:rsidR="00D97171" w:rsidRPr="00594E5E">
                <w:rPr>
                  <w:rStyle w:val="ac"/>
                  <w:b/>
                  <w:sz w:val="20"/>
                  <w:szCs w:val="20"/>
                  <w:lang w:val="en-US"/>
                </w:rPr>
                <w:t>30srz@dcss.ru</w:t>
              </w:r>
            </w:hyperlink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D97171" w:rsidP="00D97171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0" o:title=""/>
                      </v:shape>
                      <w:control r:id="rId52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2" o:title=""/>
                      </v:shape>
                      <w:control r:id="rId53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827341" w:rsidRPr="00827341">
                    <w:rPr>
                      <w:i/>
                      <w:sz w:val="20"/>
                      <w:szCs w:val="20"/>
                    </w:rPr>
                    <w:t>Боровицкая Елена Алексеевна, тел: 8 (914) 790-94-17</w:t>
                  </w:r>
                  <w:r w:rsidRPr="00827341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2" o:title=""/>
                      </v:shape>
                      <w:control r:id="rId54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D9717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9717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17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0.5pt;height:15.75pt" o:ole="">
                              <v:imagedata r:id="rId55" o:title=""/>
                            </v:shape>
                            <w:control r:id="rId56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7" o:title=""/>
                            </v:shape>
                            <w:control r:id="rId58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9" o:title=""/>
                            </v:shape>
                            <w:control r:id="rId60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1" type="#_x0000_t75" style="width:12.75pt;height:18.75pt" o:ole="">
                        <v:imagedata r:id="rId61" o:title=""/>
                      </v:shape>
                      <w:control r:id="rId62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3" type="#_x0000_t75" style="width:12.75pt;height:18.75pt" o:ole="">
                        <v:imagedata r:id="rId63" o:title=""/>
                      </v:shape>
                      <w:control r:id="rId64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2" o:title=""/>
                      </v:shape>
                      <w:control r:id="rId65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831480" w:rsidP="00D9717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9717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30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 2019 г. «09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(время местное)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0.5pt;height:15.75pt" o:ole="">
                              <v:imagedata r:id="rId66" o:title=""/>
                            </v:shape>
                            <w:control r:id="rId67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68" o:title=""/>
                            </v:shape>
                            <w:control r:id="rId69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70" o:title=""/>
                            </v:shape>
                            <w:control r:id="rId71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0" o:title=""/>
                            </v:shape>
                            <w:control r:id="rId72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2" o:title=""/>
                            </v:shape>
                            <w:control r:id="rId73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0" o:title=""/>
                            </v:shape>
                            <w:control r:id="rId74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005A9C" w:rsidP="00D9717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9717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 «10 ч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75" o:title=""/>
                            </v:shape>
                            <w:control r:id="rId76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7" o:title=""/>
                            </v:shape>
                            <w:control r:id="rId78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79" o:title=""/>
                            </v:shape>
                            <w:control r:id="rId80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D97171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9717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D9717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ля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 :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2" o:title=""/>
                      </v:shape>
                      <w:control r:id="rId81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82" o:title=""/>
                      </v:shape>
                      <w:control r:id="rId83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2" o:title=""/>
                      </v:shape>
                      <w:control r:id="rId84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82" o:title=""/>
                      </v:shape>
                      <w:control r:id="rId85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2" o:title=""/>
                      </v:shape>
                      <w:control r:id="rId86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0" o:title=""/>
                      </v:shape>
                      <w:control r:id="rId87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2" o:title=""/>
                      </v:shape>
                      <w:control r:id="rId88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0" o:title=""/>
                      </v:shape>
                      <w:control r:id="rId89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90" o:title=""/>
                            </v:shape>
                            <w:control r:id="rId91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92" o:title=""/>
                            </v:shape>
                            <w:control r:id="rId93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2" o:title=""/>
                      </v:shape>
                      <w:control r:id="rId94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0" o:title=""/>
                      </v:shape>
                      <w:control r:id="rId95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96" o:title=""/>
                            </v:shape>
                            <w:control r:id="rId97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98" o:title=""/>
                            </v:shape>
                            <w:control r:id="rId9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2" o:title=""/>
                      </v:shape>
                      <w:control r:id="rId10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0" o:title=""/>
                      </v:shape>
                      <w:control r:id="rId10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102" o:title=""/>
                            </v:shape>
                            <w:control r:id="rId103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104" o:title=""/>
                            </v:shape>
                            <w:control r:id="rId105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2" o:title=""/>
                      </v:shape>
                      <w:control r:id="rId106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0" o:title=""/>
                      </v:shape>
                      <w:control r:id="rId107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2" o:title=""/>
                      </v:shape>
                      <w:control r:id="rId108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0" o:title=""/>
                      </v:shape>
                      <w:control r:id="rId109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2" o:title=""/>
                      </v:shape>
                      <w:control r:id="rId110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0" o:title=""/>
                      </v:shape>
                      <w:control r:id="rId111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2" o:title=""/>
                      </v:shape>
                      <w:control r:id="rId112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0" o:title=""/>
                      </v:shape>
                      <w:control r:id="rId113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14" o:title=""/>
                            </v:shape>
                            <w:control r:id="rId115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116" o:title=""/>
                            </v:shape>
                            <w:control r:id="rId117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2" o:title=""/>
                      </v:shape>
                      <w:control r:id="rId118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30" o:title=""/>
                      </v:shape>
                      <w:control r:id="rId119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20" o:title=""/>
                            </v:shape>
                            <w:control r:id="rId121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122" o:title=""/>
                            </v:shape>
                            <w:control r:id="rId123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124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0" o:title=""/>
                      </v:shape>
                      <w:control r:id="rId125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26" o:title=""/>
                            </v:shape>
                            <w:control r:id="rId127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128" o:title=""/>
                            </v:shape>
                            <w:control r:id="rId129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2" o:title=""/>
                      </v:shape>
                      <w:control r:id="rId130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0" o:title=""/>
                      </v:shape>
                      <w:control r:id="rId131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2" o:title=""/>
                      </v:shape>
                      <w:control r:id="rId132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0" o:title=""/>
                      </v:shape>
                      <w:control r:id="rId133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2" o:title=""/>
                      </v:shape>
                      <w:control r:id="rId134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0" o:title=""/>
                      </v:shape>
                      <w:control r:id="rId135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2" o:title=""/>
                      </v:shape>
                      <w:control r:id="rId136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0" o:title=""/>
                      </v:shape>
                      <w:control r:id="rId137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0" o:title=""/>
                      </v:shape>
                      <w:control r:id="rId138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0" o:title=""/>
                      </v:shape>
                      <w:control r:id="rId139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40" o:title=""/>
                      </v:shape>
                      <w:control r:id="rId141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2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43" o:title=""/>
                      </v:shape>
                      <w:control r:id="rId144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FE49BE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146" o:title=""/>
                      </v:shape>
                      <w:control r:id="rId147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148" o:title=""/>
                      </v:shape>
                      <w:control r:id="rId149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FE49BE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50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151" o:title=""/>
                      </v:shape>
                      <w:control r:id="rId152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153" o:title=""/>
                      </v:shape>
                      <w:control r:id="rId15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225" w:dyaOrig="225">
                      <v:shape id="_x0000_i1349" type="#_x0000_t75" style="width:12.75pt;height:20.25pt" o:ole="">
                        <v:imagedata r:id="rId155" o:title=""/>
                      </v:shape>
                      <w:control r:id="rId15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157" o:title=""/>
                      </v:shape>
                      <w:control r:id="rId158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159" o:title=""/>
                      </v:shape>
                      <w:control r:id="rId160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161" o:title=""/>
                      </v:shape>
                      <w:control r:id="rId162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7" type="#_x0000_t75" style="width:12.75pt;height:20.25pt" o:ole="">
                        <v:imagedata r:id="rId163" o:title=""/>
                      </v:shape>
                      <w:control r:id="rId164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9" type="#_x0000_t75" style="width:12.75pt;height:18.75pt" o:ole="">
                        <v:imagedata r:id="rId165" o:title=""/>
                      </v:shape>
                      <w:control r:id="rId166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2" o:title=""/>
                      </v:shape>
                      <w:control r:id="rId167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0" o:title=""/>
                      </v:shape>
                      <w:control r:id="rId168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69" o:title=""/>
                </v:shape>
                <w:control r:id="rId170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71" o:title=""/>
                </v:shape>
                <w:control r:id="rId172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lastRenderedPageBreak/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73"/>
          <w:headerReference w:type="default" r:id="rId174"/>
          <w:headerReference w:type="first" r:id="rId17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1418"/>
        <w:gridCol w:w="1134"/>
        <w:gridCol w:w="992"/>
        <w:gridCol w:w="1276"/>
        <w:gridCol w:w="1134"/>
        <w:gridCol w:w="1134"/>
        <w:gridCol w:w="1417"/>
        <w:gridCol w:w="993"/>
        <w:gridCol w:w="1134"/>
        <w:gridCol w:w="2268"/>
        <w:gridCol w:w="2268"/>
        <w:gridCol w:w="1275"/>
      </w:tblGrid>
      <w:tr w:rsidR="009D04B7" w:rsidRPr="0073293F" w:rsidTr="009D04B7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127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9D04B7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D97171" w:rsidRPr="0073293F" w:rsidTr="009D04B7">
        <w:tc>
          <w:tcPr>
            <w:tcW w:w="392" w:type="dxa"/>
          </w:tcPr>
          <w:p w:rsidR="00D97171" w:rsidRPr="0073293F" w:rsidRDefault="00D97171" w:rsidP="00D9717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i/>
                <w:szCs w:val="22"/>
                <w:shd w:val="pct10" w:color="auto" w:fill="auto"/>
              </w:rPr>
            </w:pPr>
            <w:r w:rsidRPr="005F665F">
              <w:rPr>
                <w:szCs w:val="24"/>
              </w:rPr>
              <w:t xml:space="preserve">поставка </w:t>
            </w:r>
            <w:r>
              <w:rPr>
                <w:szCs w:val="24"/>
              </w:rPr>
              <w:t>бензина марки Нормаль-80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i/>
                <w:szCs w:val="22"/>
                <w:shd w:val="pct10" w:color="auto" w:fill="auto"/>
              </w:rPr>
            </w:pPr>
            <w:r w:rsidRPr="005F665F">
              <w:rPr>
                <w:szCs w:val="24"/>
              </w:rPr>
              <w:t xml:space="preserve">поставка </w:t>
            </w:r>
            <w:r>
              <w:rPr>
                <w:szCs w:val="24"/>
              </w:rPr>
              <w:t>бензина марки Нормаль-80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261 900,00 руб. в т.ч. НДС 2</w:t>
            </w:r>
            <w:r w:rsidRPr="005F665F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19.20.21.100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19.20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6000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5F665F">
              <w:t>пгт. Дунай, ул. Судоремонтная,23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D97171" w:rsidRPr="0073293F" w:rsidRDefault="00D97171" w:rsidP="00D97171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952E1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73293F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>692891, Приморский край, ЗАТО г. Фокино, пгт. Дунай, ул. Судоремонтная, 23</w:t>
            </w:r>
          </w:p>
        </w:tc>
        <w:tc>
          <w:tcPr>
            <w:tcW w:w="4111" w:type="dxa"/>
          </w:tcPr>
          <w:p w:rsidR="00D97171" w:rsidRPr="00922556" w:rsidRDefault="00D97171" w:rsidP="00D97171">
            <w:pPr>
              <w:ind w:firstLine="53"/>
              <w:jc w:val="center"/>
              <w:rPr>
                <w:b/>
                <w:i/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техническим вопросам:</w:t>
            </w:r>
            <w:r w:rsidRPr="00922556">
              <w:rPr>
                <w:sz w:val="22"/>
                <w:szCs w:val="22"/>
              </w:rPr>
              <w:t xml:space="preserve"> </w:t>
            </w:r>
            <w:r w:rsidRPr="00922556">
              <w:rPr>
                <w:b/>
                <w:i/>
                <w:sz w:val="22"/>
                <w:szCs w:val="22"/>
              </w:rPr>
              <w:t xml:space="preserve"> </w:t>
            </w:r>
          </w:p>
          <w:p w:rsidR="00D97171" w:rsidRPr="00922556" w:rsidRDefault="00D97171" w:rsidP="00D97171">
            <w:pPr>
              <w:ind w:firstLine="53"/>
              <w:jc w:val="center"/>
              <w:rPr>
                <w:szCs w:val="22"/>
              </w:rPr>
            </w:pPr>
            <w:r w:rsidRPr="00922556">
              <w:rPr>
                <w:b/>
                <w:i/>
                <w:sz w:val="22"/>
                <w:szCs w:val="22"/>
              </w:rPr>
              <w:t>Католик Сергей Николаевич</w:t>
            </w:r>
            <w:r w:rsidRPr="00922556">
              <w:rPr>
                <w:sz w:val="22"/>
                <w:szCs w:val="22"/>
              </w:rPr>
              <w:t>,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sz w:val="22"/>
                <w:szCs w:val="22"/>
              </w:rPr>
              <w:t>тел. +7 (914) 705-36-38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процедурным вопросам:</w:t>
            </w:r>
            <w:r w:rsidRPr="00922556">
              <w:rPr>
                <w:sz w:val="22"/>
                <w:szCs w:val="22"/>
              </w:rPr>
              <w:t xml:space="preserve"> 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Снегирь Анна Аркадьевна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i/>
                <w:szCs w:val="22"/>
              </w:rPr>
            </w:pPr>
            <w:r w:rsidRPr="00922556">
              <w:rPr>
                <w:i/>
                <w:sz w:val="22"/>
                <w:szCs w:val="22"/>
              </w:rPr>
              <w:t>8 (914)790-94-17</w:t>
            </w:r>
          </w:p>
          <w:p w:rsidR="00D97171" w:rsidRPr="00D97171" w:rsidRDefault="00D97171" w:rsidP="00D97171">
            <w:pPr>
              <w:ind w:firstLine="0"/>
              <w:jc w:val="center"/>
              <w:rPr>
                <w:lang w:val="en-US"/>
              </w:rPr>
            </w:pPr>
            <w:r w:rsidRPr="00D97171">
              <w:rPr>
                <w:sz w:val="22"/>
                <w:lang w:val="en-US"/>
              </w:rPr>
              <w:t xml:space="preserve">e-mail: </w:t>
            </w:r>
            <w:r w:rsidRPr="00922556">
              <w:rPr>
                <w:sz w:val="22"/>
                <w:lang w:val="en-US"/>
              </w:rPr>
              <w:t>zakupki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omto</w:t>
            </w:r>
            <w:r w:rsidRPr="00D97171">
              <w:rPr>
                <w:sz w:val="22"/>
                <w:lang w:val="en-US"/>
              </w:rPr>
              <w:t>30@</w:t>
            </w:r>
            <w:r w:rsidRPr="00922556">
              <w:rPr>
                <w:sz w:val="22"/>
                <w:lang w:val="en-US"/>
              </w:rPr>
              <w:t>gmail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com</w:t>
            </w:r>
          </w:p>
          <w:p w:rsidR="00827341" w:rsidRPr="00D9717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</w:p>
        </w:tc>
        <w:tc>
          <w:tcPr>
            <w:tcW w:w="1843" w:type="dxa"/>
          </w:tcPr>
          <w:p w:rsidR="00827341" w:rsidRPr="0073293F" w:rsidRDefault="00D97171" w:rsidP="008273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4"/>
                <w:shd w:val="pct10" w:color="auto" w:fill="auto"/>
              </w:rPr>
              <w:t>32</w:t>
            </w:r>
            <w:r w:rsidR="00827341" w:rsidRPr="0073293F">
              <w:rPr>
                <w:szCs w:val="24"/>
                <w:shd w:val="pct10" w:color="auto" w:fill="auto"/>
              </w:rPr>
              <w:t>/19-</w:t>
            </w:r>
            <w:r w:rsidR="00827341">
              <w:rPr>
                <w:szCs w:val="24"/>
                <w:shd w:val="pct10" w:color="auto" w:fill="auto"/>
              </w:rPr>
              <w:t>ЗК</w:t>
            </w:r>
          </w:p>
        </w:tc>
        <w:tc>
          <w:tcPr>
            <w:tcW w:w="1559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26" w:type="dxa"/>
          </w:tcPr>
          <w:p w:rsidR="00827341" w:rsidRPr="0073293F" w:rsidRDefault="00D9717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6000 литров</w:t>
            </w:r>
          </w:p>
        </w:tc>
        <w:tc>
          <w:tcPr>
            <w:tcW w:w="2693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544" w:type="dxa"/>
          </w:tcPr>
          <w:p w:rsidR="00827341" w:rsidRPr="0073293F" w:rsidRDefault="00D9717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261 900,00 руб. в т.ч. НДС 2</w:t>
            </w:r>
            <w:r w:rsidR="00827341" w:rsidRPr="00827341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76"/>
          <w:headerReference w:type="default" r:id="rId177"/>
          <w:footerReference w:type="default" r:id="rId178"/>
          <w:headerReference w:type="first" r:id="rId179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73293F" w:rsidRDefault="00005A9C" w:rsidP="0073293F">
      <w:pPr>
        <w:ind w:firstLine="0"/>
        <w:rPr>
          <w:sz w:val="20"/>
          <w:szCs w:val="20"/>
        </w:rPr>
      </w:pPr>
      <w:r w:rsidRPr="0073293F">
        <w:rPr>
          <w:sz w:val="20"/>
          <w:szCs w:val="20"/>
        </w:rPr>
        <w:lastRenderedPageBreak/>
        <w:t xml:space="preserve"> </w:t>
      </w:r>
    </w:p>
    <w:p w:rsidR="003F7F9C" w:rsidRDefault="003F7F9C" w:rsidP="0073293F"/>
    <w:sectPr w:rsidR="003F7F9C" w:rsidSect="003F7F9C">
      <w:headerReference w:type="even" r:id="rId180"/>
      <w:headerReference w:type="default" r:id="rId181"/>
      <w:footerReference w:type="default" r:id="rId182"/>
      <w:headerReference w:type="first" r:id="rId1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1E" w:rsidRDefault="00952E1E">
      <w:r>
        <w:separator/>
      </w:r>
    </w:p>
  </w:endnote>
  <w:endnote w:type="continuationSeparator" w:id="0">
    <w:p w:rsidR="00952E1E" w:rsidRDefault="009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952E1E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52E1E" w:rsidRDefault="00952E1E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52E1E" w:rsidRDefault="00952E1E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52E1E">
      <w:tc>
        <w:tcPr>
          <w:tcW w:w="4857" w:type="pct"/>
          <w:vAlign w:val="center"/>
        </w:tcPr>
        <w:p w:rsidR="00952E1E" w:rsidRDefault="00952E1E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952E1E" w:rsidRDefault="00952E1E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52E1E" w:rsidRDefault="00FE49BE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952E1E" w:rsidRDefault="00952E1E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49BE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97171">
                  <w:rPr>
                    <w:noProof/>
                  </w:rPr>
                  <w:fldChar w:fldCharType="begin"/>
                </w:r>
                <w:r w:rsidR="00D97171">
                  <w:rPr>
                    <w:noProof/>
                  </w:rPr>
                  <w:instrText xml:space="preserve"> NUMPAGES </w:instrText>
                </w:r>
                <w:r w:rsidR="00D97171">
                  <w:rPr>
                    <w:noProof/>
                  </w:rPr>
                  <w:fldChar w:fldCharType="separate"/>
                </w:r>
                <w:r w:rsidR="00FE49BE">
                  <w:rPr>
                    <w:noProof/>
                  </w:rPr>
                  <w:t>8</w:t>
                </w:r>
                <w:r w:rsidR="00D97171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952E1E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52E1E" w:rsidRDefault="00952E1E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52E1E" w:rsidRDefault="00952E1E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52E1E">
      <w:tc>
        <w:tcPr>
          <w:tcW w:w="4857" w:type="pct"/>
          <w:vAlign w:val="center"/>
        </w:tcPr>
        <w:p w:rsidR="00952E1E" w:rsidRDefault="00952E1E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952E1E" w:rsidRDefault="00952E1E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52E1E" w:rsidRDefault="00FE49BE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952E1E" w:rsidRDefault="00952E1E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49BE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97171">
                  <w:rPr>
                    <w:noProof/>
                  </w:rPr>
                  <w:fldChar w:fldCharType="begin"/>
                </w:r>
                <w:r w:rsidR="00D97171">
                  <w:rPr>
                    <w:noProof/>
                  </w:rPr>
                  <w:instrText xml:space="preserve"> NUMPAGES </w:instrText>
                </w:r>
                <w:r w:rsidR="00D97171">
                  <w:rPr>
                    <w:noProof/>
                  </w:rPr>
                  <w:fldChar w:fldCharType="separate"/>
                </w:r>
                <w:r w:rsidR="00FE49BE">
                  <w:rPr>
                    <w:noProof/>
                  </w:rPr>
                  <w:t>9</w:t>
                </w:r>
                <w:r w:rsidR="00D97171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1E" w:rsidRDefault="00952E1E">
      <w:r>
        <w:separator/>
      </w:r>
    </w:p>
  </w:footnote>
  <w:footnote w:type="continuationSeparator" w:id="0">
    <w:p w:rsidR="00952E1E" w:rsidRDefault="00952E1E">
      <w:r>
        <w:continuationSeparator/>
      </w:r>
    </w:p>
  </w:footnote>
  <w:footnote w:id="1">
    <w:p w:rsidR="00952E1E" w:rsidRDefault="00952E1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952E1E" w:rsidRDefault="00952E1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952E1E" w:rsidRDefault="00952E1E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2E1E" w:rsidRDefault="00952E1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52E1E" w:rsidRDefault="00952E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952E1E" w:rsidRDefault="00952E1E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952E1E" w:rsidRDefault="00952E1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2E1E" w:rsidRDefault="00952E1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952E1E" w:rsidRDefault="00952E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54EAF"/>
    <w:rsid w:val="00272467"/>
    <w:rsid w:val="002947A7"/>
    <w:rsid w:val="002A3BAA"/>
    <w:rsid w:val="00311A01"/>
    <w:rsid w:val="003F7F9C"/>
    <w:rsid w:val="00421E02"/>
    <w:rsid w:val="00431B20"/>
    <w:rsid w:val="00443798"/>
    <w:rsid w:val="004911E6"/>
    <w:rsid w:val="004C2775"/>
    <w:rsid w:val="005E0591"/>
    <w:rsid w:val="005F665F"/>
    <w:rsid w:val="00650419"/>
    <w:rsid w:val="00685914"/>
    <w:rsid w:val="0073293F"/>
    <w:rsid w:val="00740B7D"/>
    <w:rsid w:val="0074364F"/>
    <w:rsid w:val="00774D46"/>
    <w:rsid w:val="007A278C"/>
    <w:rsid w:val="007E56F7"/>
    <w:rsid w:val="00827341"/>
    <w:rsid w:val="00831480"/>
    <w:rsid w:val="00887D56"/>
    <w:rsid w:val="00952E1E"/>
    <w:rsid w:val="00961F1C"/>
    <w:rsid w:val="0096442F"/>
    <w:rsid w:val="009866A9"/>
    <w:rsid w:val="009C3DB7"/>
    <w:rsid w:val="009D04B7"/>
    <w:rsid w:val="00A2000E"/>
    <w:rsid w:val="00A57109"/>
    <w:rsid w:val="00A858C9"/>
    <w:rsid w:val="00AB45AE"/>
    <w:rsid w:val="00B20F2B"/>
    <w:rsid w:val="00BA7DE5"/>
    <w:rsid w:val="00C63485"/>
    <w:rsid w:val="00D97171"/>
    <w:rsid w:val="00E051F5"/>
    <w:rsid w:val="00E95CE5"/>
    <w:rsid w:val="00EB3529"/>
    <w:rsid w:val="00EF7DB6"/>
    <w:rsid w:val="00F12E7B"/>
    <w:rsid w:val="00F45BED"/>
    <w:rsid w:val="00F73DCA"/>
    <w:rsid w:val="00F7515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5:docId w15:val="{6C73A808-E435-4A20-B869-039A98B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7F9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7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image" Target="media/image14.wmf"/><Relationship Id="rId68" Type="http://schemas.openxmlformats.org/officeDocument/2006/relationships/image" Target="media/image16.wmf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89.xml"/><Relationship Id="rId138" Type="http://schemas.openxmlformats.org/officeDocument/2006/relationships/control" Target="activeX/activeX94.xml"/><Relationship Id="rId154" Type="http://schemas.openxmlformats.org/officeDocument/2006/relationships/control" Target="activeX/activeX101.xml"/><Relationship Id="rId159" Type="http://schemas.openxmlformats.org/officeDocument/2006/relationships/image" Target="media/image42.wmf"/><Relationship Id="rId175" Type="http://schemas.openxmlformats.org/officeDocument/2006/relationships/header" Target="header3.xml"/><Relationship Id="rId170" Type="http://schemas.openxmlformats.org/officeDocument/2006/relationships/control" Target="activeX/activeX110.xml"/><Relationship Id="rId16" Type="http://schemas.openxmlformats.org/officeDocument/2006/relationships/image" Target="media/image4.wmf"/><Relationship Id="rId107" Type="http://schemas.openxmlformats.org/officeDocument/2006/relationships/control" Target="activeX/activeX69.xml"/><Relationship Id="rId11" Type="http://schemas.openxmlformats.org/officeDocument/2006/relationships/image" Target="media/image2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image" Target="media/image20.wmf"/><Relationship Id="rId102" Type="http://schemas.openxmlformats.org/officeDocument/2006/relationships/image" Target="media/image26.wmf"/><Relationship Id="rId123" Type="http://schemas.openxmlformats.org/officeDocument/2006/relationships/control" Target="activeX/activeX81.xml"/><Relationship Id="rId128" Type="http://schemas.openxmlformats.org/officeDocument/2006/relationships/image" Target="media/image33.wmf"/><Relationship Id="rId144" Type="http://schemas.openxmlformats.org/officeDocument/2006/relationships/control" Target="activeX/activeX97.xml"/><Relationship Id="rId149" Type="http://schemas.openxmlformats.org/officeDocument/2006/relationships/control" Target="activeX/activeX99.xml"/><Relationship Id="rId5" Type="http://schemas.openxmlformats.org/officeDocument/2006/relationships/webSettings" Target="webSettings.xml"/><Relationship Id="rId90" Type="http://schemas.openxmlformats.org/officeDocument/2006/relationships/image" Target="media/image22.wmf"/><Relationship Id="rId95" Type="http://schemas.openxmlformats.org/officeDocument/2006/relationships/control" Target="activeX/activeX61.xml"/><Relationship Id="rId160" Type="http://schemas.openxmlformats.org/officeDocument/2006/relationships/control" Target="activeX/activeX104.xml"/><Relationship Id="rId165" Type="http://schemas.openxmlformats.org/officeDocument/2006/relationships/image" Target="media/image45.wmf"/><Relationship Id="rId181" Type="http://schemas.openxmlformats.org/officeDocument/2006/relationships/header" Target="header8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5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0.xml"/><Relationship Id="rId139" Type="http://schemas.openxmlformats.org/officeDocument/2006/relationships/control" Target="activeX/activeX95.xml"/><Relationship Id="rId80" Type="http://schemas.openxmlformats.org/officeDocument/2006/relationships/control" Target="activeX/activeX49.xml"/><Relationship Id="rId85" Type="http://schemas.openxmlformats.org/officeDocument/2006/relationships/control" Target="activeX/activeX53.xml"/><Relationship Id="rId150" Type="http://schemas.openxmlformats.org/officeDocument/2006/relationships/hyperlink" Target="http://rn.tektorg.ru" TargetMode="External"/><Relationship Id="rId155" Type="http://schemas.openxmlformats.org/officeDocument/2006/relationships/image" Target="media/image40.wmf"/><Relationship Id="rId171" Type="http://schemas.openxmlformats.org/officeDocument/2006/relationships/image" Target="media/image47.wmf"/><Relationship Id="rId176" Type="http://schemas.openxmlformats.org/officeDocument/2006/relationships/header" Target="header4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59" Type="http://schemas.openxmlformats.org/officeDocument/2006/relationships/image" Target="media/image12.wmf"/><Relationship Id="rId103" Type="http://schemas.openxmlformats.org/officeDocument/2006/relationships/control" Target="activeX/activeX66.xml"/><Relationship Id="rId108" Type="http://schemas.openxmlformats.org/officeDocument/2006/relationships/control" Target="activeX/activeX70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5.xml"/><Relationship Id="rId54" Type="http://schemas.openxmlformats.org/officeDocument/2006/relationships/control" Target="activeX/activeX34.xml"/><Relationship Id="rId70" Type="http://schemas.openxmlformats.org/officeDocument/2006/relationships/image" Target="media/image17.wmf"/><Relationship Id="rId75" Type="http://schemas.openxmlformats.org/officeDocument/2006/relationships/image" Target="media/image18.wmf"/><Relationship Id="rId91" Type="http://schemas.openxmlformats.org/officeDocument/2006/relationships/control" Target="activeX/activeX58.xml"/><Relationship Id="rId96" Type="http://schemas.openxmlformats.org/officeDocument/2006/relationships/image" Target="media/image24.wmf"/><Relationship Id="rId140" Type="http://schemas.openxmlformats.org/officeDocument/2006/relationships/image" Target="media/image34.wmf"/><Relationship Id="rId145" Type="http://schemas.openxmlformats.org/officeDocument/2006/relationships/hyperlink" Target="http://zakupki.rosneft.ru/" TargetMode="External"/><Relationship Id="rId161" Type="http://schemas.openxmlformats.org/officeDocument/2006/relationships/image" Target="media/image43.wmf"/><Relationship Id="rId166" Type="http://schemas.openxmlformats.org/officeDocument/2006/relationships/control" Target="activeX/activeX107.xml"/><Relationship Id="rId18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0.xml"/><Relationship Id="rId114" Type="http://schemas.openxmlformats.org/officeDocument/2006/relationships/image" Target="media/image28.wmf"/><Relationship Id="rId119" Type="http://schemas.openxmlformats.org/officeDocument/2006/relationships/control" Target="activeX/activeX79.xml"/><Relationship Id="rId44" Type="http://schemas.openxmlformats.org/officeDocument/2006/relationships/control" Target="activeX/activeX25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130" Type="http://schemas.openxmlformats.org/officeDocument/2006/relationships/control" Target="activeX/activeX86.xml"/><Relationship Id="rId135" Type="http://schemas.openxmlformats.org/officeDocument/2006/relationships/control" Target="activeX/activeX91.xml"/><Relationship Id="rId151" Type="http://schemas.openxmlformats.org/officeDocument/2006/relationships/image" Target="media/image38.wmf"/><Relationship Id="rId156" Type="http://schemas.openxmlformats.org/officeDocument/2006/relationships/control" Target="activeX/activeX102.xml"/><Relationship Id="rId177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11.xml"/><Relationship Id="rId180" Type="http://schemas.openxmlformats.org/officeDocument/2006/relationships/header" Target="header7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hyperlink" Target="http://rn.tektorg.ru" TargetMode="External"/><Relationship Id="rId109" Type="http://schemas.openxmlformats.org/officeDocument/2006/relationships/control" Target="activeX/activeX7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1.xml"/><Relationship Id="rId55" Type="http://schemas.openxmlformats.org/officeDocument/2006/relationships/image" Target="media/image10.wmf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104" Type="http://schemas.openxmlformats.org/officeDocument/2006/relationships/image" Target="media/image27.wmf"/><Relationship Id="rId120" Type="http://schemas.openxmlformats.org/officeDocument/2006/relationships/image" Target="media/image30.wmf"/><Relationship Id="rId125" Type="http://schemas.openxmlformats.org/officeDocument/2006/relationships/control" Target="activeX/activeX83.xml"/><Relationship Id="rId141" Type="http://schemas.openxmlformats.org/officeDocument/2006/relationships/control" Target="activeX/activeX96.xml"/><Relationship Id="rId146" Type="http://schemas.openxmlformats.org/officeDocument/2006/relationships/image" Target="media/image36.wmf"/><Relationship Id="rId167" Type="http://schemas.openxmlformats.org/officeDocument/2006/relationships/control" Target="activeX/activeX108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92" Type="http://schemas.openxmlformats.org/officeDocument/2006/relationships/image" Target="media/image23.wmf"/><Relationship Id="rId162" Type="http://schemas.openxmlformats.org/officeDocument/2006/relationships/control" Target="activeX/activeX105.xml"/><Relationship Id="rId183" Type="http://schemas.openxmlformats.org/officeDocument/2006/relationships/header" Target="header9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hyperlink" Target="http://www.fabrikant.ru" TargetMode="External"/><Relationship Id="rId45" Type="http://schemas.openxmlformats.org/officeDocument/2006/relationships/control" Target="activeX/activeX26.xml"/><Relationship Id="rId66" Type="http://schemas.openxmlformats.org/officeDocument/2006/relationships/image" Target="media/image15.wmf"/><Relationship Id="rId87" Type="http://schemas.openxmlformats.org/officeDocument/2006/relationships/control" Target="activeX/activeX55.xml"/><Relationship Id="rId110" Type="http://schemas.openxmlformats.org/officeDocument/2006/relationships/control" Target="activeX/activeX72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87.xml"/><Relationship Id="rId136" Type="http://schemas.openxmlformats.org/officeDocument/2006/relationships/control" Target="activeX/activeX92.xml"/><Relationship Id="rId157" Type="http://schemas.openxmlformats.org/officeDocument/2006/relationships/image" Target="media/image41.wmf"/><Relationship Id="rId178" Type="http://schemas.openxmlformats.org/officeDocument/2006/relationships/footer" Target="footer1.xml"/><Relationship Id="rId61" Type="http://schemas.openxmlformats.org/officeDocument/2006/relationships/image" Target="media/image13.wmf"/><Relationship Id="rId82" Type="http://schemas.openxmlformats.org/officeDocument/2006/relationships/image" Target="media/image21.wmf"/><Relationship Id="rId152" Type="http://schemas.openxmlformats.org/officeDocument/2006/relationships/control" Target="activeX/activeX100.xml"/><Relationship Id="rId173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control" Target="activeX/activeX35.xml"/><Relationship Id="rId77" Type="http://schemas.openxmlformats.org/officeDocument/2006/relationships/image" Target="media/image19.wmf"/><Relationship Id="rId100" Type="http://schemas.openxmlformats.org/officeDocument/2006/relationships/control" Target="activeX/activeX64.xml"/><Relationship Id="rId105" Type="http://schemas.openxmlformats.org/officeDocument/2006/relationships/control" Target="activeX/activeX67.xml"/><Relationship Id="rId126" Type="http://schemas.openxmlformats.org/officeDocument/2006/relationships/image" Target="media/image32.wmf"/><Relationship Id="rId147" Type="http://schemas.openxmlformats.org/officeDocument/2006/relationships/control" Target="activeX/activeX98.xml"/><Relationship Id="rId168" Type="http://schemas.openxmlformats.org/officeDocument/2006/relationships/control" Target="activeX/activeX109.xml"/><Relationship Id="rId8" Type="http://schemas.openxmlformats.org/officeDocument/2006/relationships/image" Target="media/image1.wmf"/><Relationship Id="rId51" Type="http://schemas.openxmlformats.org/officeDocument/2006/relationships/hyperlink" Target="mailto:30srz@dcss.ru" TargetMode="External"/><Relationship Id="rId72" Type="http://schemas.openxmlformats.org/officeDocument/2006/relationships/control" Target="activeX/activeX44.xml"/><Relationship Id="rId93" Type="http://schemas.openxmlformats.org/officeDocument/2006/relationships/control" Target="activeX/activeX59.xml"/><Relationship Id="rId98" Type="http://schemas.openxmlformats.org/officeDocument/2006/relationships/image" Target="media/image25.wmf"/><Relationship Id="rId121" Type="http://schemas.openxmlformats.org/officeDocument/2006/relationships/control" Target="activeX/activeX80.xml"/><Relationship Id="rId142" Type="http://schemas.openxmlformats.org/officeDocument/2006/relationships/hyperlink" Target="http://www.zakupki.gov.ru" TargetMode="External"/><Relationship Id="rId163" Type="http://schemas.openxmlformats.org/officeDocument/2006/relationships/image" Target="media/image44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7.xml"/><Relationship Id="rId67" Type="http://schemas.openxmlformats.org/officeDocument/2006/relationships/control" Target="activeX/activeX41.xml"/><Relationship Id="rId116" Type="http://schemas.openxmlformats.org/officeDocument/2006/relationships/image" Target="media/image29.wmf"/><Relationship Id="rId137" Type="http://schemas.openxmlformats.org/officeDocument/2006/relationships/control" Target="activeX/activeX93.xml"/><Relationship Id="rId158" Type="http://schemas.openxmlformats.org/officeDocument/2006/relationships/control" Target="activeX/activeX103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62" Type="http://schemas.openxmlformats.org/officeDocument/2006/relationships/control" Target="activeX/activeX38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88.xml"/><Relationship Id="rId153" Type="http://schemas.openxmlformats.org/officeDocument/2006/relationships/image" Target="media/image39.wmf"/><Relationship Id="rId174" Type="http://schemas.openxmlformats.org/officeDocument/2006/relationships/header" Target="header2.xml"/><Relationship Id="rId179" Type="http://schemas.openxmlformats.org/officeDocument/2006/relationships/header" Target="header6.xml"/><Relationship Id="rId15" Type="http://schemas.openxmlformats.org/officeDocument/2006/relationships/control" Target="activeX/activeX5.xml"/><Relationship Id="rId36" Type="http://schemas.openxmlformats.org/officeDocument/2006/relationships/hyperlink" Target="http://rn.tektorg.ru" TargetMode="External"/><Relationship Id="rId57" Type="http://schemas.openxmlformats.org/officeDocument/2006/relationships/image" Target="media/image11.wmf"/><Relationship Id="rId106" Type="http://schemas.openxmlformats.org/officeDocument/2006/relationships/control" Target="activeX/activeX68.xml"/><Relationship Id="rId127" Type="http://schemas.openxmlformats.org/officeDocument/2006/relationships/control" Target="activeX/activeX84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52" Type="http://schemas.openxmlformats.org/officeDocument/2006/relationships/control" Target="activeX/activeX32.xml"/><Relationship Id="rId73" Type="http://schemas.openxmlformats.org/officeDocument/2006/relationships/control" Target="activeX/activeX45.xml"/><Relationship Id="rId78" Type="http://schemas.openxmlformats.org/officeDocument/2006/relationships/control" Target="activeX/activeX48.xml"/><Relationship Id="rId94" Type="http://schemas.openxmlformats.org/officeDocument/2006/relationships/control" Target="activeX/activeX60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image" Target="media/image31.wmf"/><Relationship Id="rId143" Type="http://schemas.openxmlformats.org/officeDocument/2006/relationships/image" Target="media/image35.wmf"/><Relationship Id="rId148" Type="http://schemas.openxmlformats.org/officeDocument/2006/relationships/image" Target="media/image37.wmf"/><Relationship Id="rId164" Type="http://schemas.openxmlformats.org/officeDocument/2006/relationships/control" Target="activeX/activeX106.xml"/><Relationship Id="rId169" Type="http://schemas.openxmlformats.org/officeDocument/2006/relationships/image" Target="media/image46.wmf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076E-58C5-4FEB-BD68-7765C2B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Anna</cp:lastModifiedBy>
  <cp:revision>48</cp:revision>
  <cp:lastPrinted>2019-03-18T23:32:00Z</cp:lastPrinted>
  <dcterms:created xsi:type="dcterms:W3CDTF">2019-02-26T04:15:00Z</dcterms:created>
  <dcterms:modified xsi:type="dcterms:W3CDTF">2019-05-13T23:23:00Z</dcterms:modified>
</cp:coreProperties>
</file>