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E46A4" w14:textId="4B471A6C" w:rsidR="008E4D30" w:rsidRPr="00685C5F" w:rsidRDefault="008E4D30">
      <w:pPr>
        <w:spacing w:before="100" w:after="100"/>
        <w:jc w:val="center"/>
        <w:rPr>
          <w:b/>
          <w:bCs/>
          <w:color w:val="000000"/>
          <w:sz w:val="20"/>
          <w:szCs w:val="20"/>
        </w:rPr>
      </w:pPr>
      <w:r w:rsidRPr="00685C5F">
        <w:rPr>
          <w:b/>
          <w:bCs/>
          <w:color w:val="000000"/>
          <w:sz w:val="20"/>
          <w:szCs w:val="20"/>
        </w:rPr>
        <w:t xml:space="preserve">ДОГОВОР </w:t>
      </w:r>
      <w:r w:rsidR="00464219" w:rsidRPr="00685C5F">
        <w:rPr>
          <w:b/>
          <w:bCs/>
          <w:color w:val="000000"/>
          <w:sz w:val="20"/>
          <w:szCs w:val="20"/>
        </w:rPr>
        <w:t>№</w:t>
      </w:r>
      <w:r w:rsidR="006C75A1" w:rsidRPr="00685C5F">
        <w:rPr>
          <w:b/>
          <w:bCs/>
          <w:color w:val="000000"/>
          <w:sz w:val="20"/>
          <w:szCs w:val="20"/>
        </w:rPr>
        <w:t>-------</w:t>
      </w:r>
    </w:p>
    <w:p w14:paraId="6FE8A3F8" w14:textId="77777777" w:rsidR="008E4D30" w:rsidRPr="00685C5F" w:rsidRDefault="008E4D30">
      <w:pPr>
        <w:spacing w:before="100" w:after="100"/>
        <w:jc w:val="center"/>
        <w:rPr>
          <w:b/>
          <w:bCs/>
          <w:color w:val="000000"/>
          <w:sz w:val="20"/>
          <w:szCs w:val="20"/>
        </w:rPr>
      </w:pPr>
      <w:r w:rsidRPr="00685C5F">
        <w:rPr>
          <w:b/>
          <w:bCs/>
          <w:color w:val="000000"/>
          <w:sz w:val="20"/>
          <w:szCs w:val="20"/>
        </w:rPr>
        <w:t xml:space="preserve">аренды транспортного средства без экипажа </w:t>
      </w:r>
    </w:p>
    <w:p w14:paraId="4AE7493F" w14:textId="77777777" w:rsidR="006D677B" w:rsidRPr="00685C5F" w:rsidRDefault="006D677B">
      <w:pPr>
        <w:spacing w:before="100" w:after="100"/>
        <w:jc w:val="center"/>
        <w:rPr>
          <w:b/>
          <w:bCs/>
          <w:color w:val="000000"/>
          <w:sz w:val="20"/>
          <w:szCs w:val="20"/>
        </w:rPr>
      </w:pPr>
    </w:p>
    <w:p w14:paraId="25F1D2E0" w14:textId="4100A1E0" w:rsidR="008E4D30" w:rsidRPr="00685C5F" w:rsidRDefault="008E4D30">
      <w:pPr>
        <w:spacing w:before="100" w:after="100"/>
        <w:rPr>
          <w:b/>
          <w:bCs/>
          <w:color w:val="000000"/>
          <w:sz w:val="20"/>
          <w:szCs w:val="20"/>
        </w:rPr>
      </w:pPr>
      <w:r w:rsidRPr="00685C5F">
        <w:rPr>
          <w:b/>
          <w:bCs/>
          <w:color w:val="000000"/>
          <w:sz w:val="20"/>
          <w:szCs w:val="20"/>
        </w:rPr>
        <w:t>г. Москва</w:t>
      </w:r>
      <w:r w:rsidRPr="00685C5F">
        <w:rPr>
          <w:b/>
          <w:bCs/>
          <w:color w:val="000000"/>
          <w:sz w:val="20"/>
          <w:szCs w:val="20"/>
        </w:rPr>
        <w:tab/>
      </w:r>
      <w:r w:rsidRPr="00685C5F">
        <w:rPr>
          <w:b/>
          <w:bCs/>
          <w:color w:val="000000"/>
          <w:sz w:val="20"/>
          <w:szCs w:val="20"/>
        </w:rPr>
        <w:tab/>
        <w:t xml:space="preserve">                    </w:t>
      </w:r>
      <w:r w:rsidRPr="00685C5F">
        <w:rPr>
          <w:b/>
          <w:bCs/>
          <w:color w:val="000000"/>
          <w:sz w:val="20"/>
          <w:szCs w:val="20"/>
        </w:rPr>
        <w:tab/>
      </w:r>
      <w:r w:rsidRPr="00685C5F">
        <w:rPr>
          <w:b/>
          <w:bCs/>
          <w:color w:val="000000"/>
          <w:sz w:val="20"/>
          <w:szCs w:val="20"/>
        </w:rPr>
        <w:tab/>
      </w:r>
      <w:r w:rsidRPr="00685C5F">
        <w:rPr>
          <w:b/>
          <w:bCs/>
          <w:color w:val="000000"/>
          <w:sz w:val="20"/>
          <w:szCs w:val="20"/>
        </w:rPr>
        <w:tab/>
      </w:r>
      <w:r w:rsidRPr="00685C5F">
        <w:rPr>
          <w:b/>
          <w:bCs/>
          <w:color w:val="000000"/>
          <w:sz w:val="20"/>
          <w:szCs w:val="20"/>
        </w:rPr>
        <w:tab/>
      </w:r>
      <w:r w:rsidRPr="00685C5F">
        <w:rPr>
          <w:b/>
          <w:bCs/>
          <w:color w:val="000000"/>
          <w:sz w:val="20"/>
          <w:szCs w:val="20"/>
        </w:rPr>
        <w:tab/>
      </w:r>
      <w:r w:rsidRPr="00685C5F">
        <w:rPr>
          <w:b/>
          <w:bCs/>
          <w:color w:val="000000"/>
          <w:sz w:val="20"/>
          <w:szCs w:val="20"/>
        </w:rPr>
        <w:tab/>
      </w:r>
      <w:r w:rsidRPr="00685C5F">
        <w:rPr>
          <w:b/>
          <w:bCs/>
          <w:color w:val="000000"/>
          <w:sz w:val="20"/>
          <w:szCs w:val="20"/>
        </w:rPr>
        <w:tab/>
        <w:t xml:space="preserve">                      </w:t>
      </w:r>
      <w:bookmarkStart w:id="0" w:name="_Hlk461881695"/>
      <w:r w:rsidR="00B620A4" w:rsidRPr="00685C5F">
        <w:rPr>
          <w:b/>
          <w:bCs/>
          <w:color w:val="000000"/>
          <w:sz w:val="20"/>
          <w:szCs w:val="20"/>
        </w:rPr>
        <w:t xml:space="preserve">  «</w:t>
      </w:r>
      <w:r w:rsidR="006C75A1" w:rsidRPr="00685C5F">
        <w:rPr>
          <w:b/>
          <w:bCs/>
          <w:color w:val="000000"/>
          <w:sz w:val="20"/>
          <w:szCs w:val="20"/>
        </w:rPr>
        <w:t xml:space="preserve">   »__________2020г</w:t>
      </w:r>
      <w:bookmarkEnd w:id="0"/>
    </w:p>
    <w:p w14:paraId="49339ECF" w14:textId="77777777" w:rsidR="006D677B" w:rsidRPr="00685C5F" w:rsidRDefault="006D677B">
      <w:pPr>
        <w:spacing w:before="100" w:after="100"/>
        <w:rPr>
          <w:b/>
          <w:bCs/>
          <w:color w:val="000000"/>
          <w:sz w:val="20"/>
          <w:szCs w:val="20"/>
        </w:rPr>
      </w:pPr>
    </w:p>
    <w:p w14:paraId="5C605752" w14:textId="647596C8" w:rsidR="00CE4BAC" w:rsidRPr="00685C5F" w:rsidRDefault="006C75A1" w:rsidP="00CE4BAC">
      <w:pPr>
        <w:jc w:val="both"/>
        <w:rPr>
          <w:sz w:val="20"/>
          <w:szCs w:val="20"/>
        </w:rPr>
      </w:pPr>
      <w:bookmarkStart w:id="1" w:name="_Hlk461900776"/>
      <w:r w:rsidRPr="00685C5F">
        <w:rPr>
          <w:sz w:val="20"/>
          <w:szCs w:val="20"/>
        </w:rPr>
        <w:t>ООО "__________________________", в лице _____________________________, действующего на основании ____________</w:t>
      </w:r>
      <w:r w:rsidR="00B620A4" w:rsidRPr="00685C5F">
        <w:rPr>
          <w:sz w:val="20"/>
          <w:szCs w:val="20"/>
        </w:rPr>
        <w:t>_</w:t>
      </w:r>
      <w:r w:rsidR="00CC1F76" w:rsidRPr="00685C5F">
        <w:rPr>
          <w:sz w:val="20"/>
          <w:szCs w:val="20"/>
        </w:rPr>
        <w:t xml:space="preserve">, </w:t>
      </w:r>
      <w:r w:rsidR="009076EF" w:rsidRPr="00685C5F">
        <w:rPr>
          <w:sz w:val="20"/>
          <w:szCs w:val="20"/>
        </w:rPr>
        <w:t xml:space="preserve">именуемое </w:t>
      </w:r>
      <w:r w:rsidR="00CE4BAC" w:rsidRPr="00685C5F">
        <w:rPr>
          <w:sz w:val="20"/>
          <w:szCs w:val="20"/>
        </w:rPr>
        <w:t xml:space="preserve">в дальнейшем «Арендодатель» с одной стороны </w:t>
      </w:r>
      <w:bookmarkStart w:id="2" w:name="_Hlk495586953"/>
      <w:r w:rsidR="00CE4BAC" w:rsidRPr="00685C5F">
        <w:rPr>
          <w:sz w:val="20"/>
          <w:szCs w:val="20"/>
        </w:rPr>
        <w:t>и</w:t>
      </w:r>
      <w:r w:rsidR="00FA5EBC" w:rsidRPr="00685C5F">
        <w:rPr>
          <w:sz w:val="20"/>
          <w:szCs w:val="20"/>
        </w:rPr>
        <w:t xml:space="preserve"> </w:t>
      </w:r>
      <w:r w:rsidR="00DC40C5" w:rsidRPr="00685C5F">
        <w:rPr>
          <w:sz w:val="20"/>
          <w:szCs w:val="20"/>
        </w:rPr>
        <w:t xml:space="preserve">ООО </w:t>
      </w:r>
      <w:r w:rsidR="00A32632" w:rsidRPr="00685C5F">
        <w:rPr>
          <w:sz w:val="20"/>
          <w:szCs w:val="20"/>
        </w:rPr>
        <w:t xml:space="preserve">«РесурсТранс» </w:t>
      </w:r>
      <w:r w:rsidR="00DC40C5" w:rsidRPr="00685C5F">
        <w:rPr>
          <w:sz w:val="20"/>
          <w:szCs w:val="20"/>
        </w:rPr>
        <w:t xml:space="preserve">в лице </w:t>
      </w:r>
      <w:r w:rsidR="009076EF" w:rsidRPr="00685C5F">
        <w:rPr>
          <w:sz w:val="20"/>
          <w:szCs w:val="20"/>
        </w:rPr>
        <w:t>генерального директора Куликова Сергея Александровича</w:t>
      </w:r>
      <w:r w:rsidR="0066032A" w:rsidRPr="00685C5F">
        <w:rPr>
          <w:sz w:val="20"/>
          <w:szCs w:val="20"/>
        </w:rPr>
        <w:t>, де</w:t>
      </w:r>
      <w:r w:rsidR="00B620A4" w:rsidRPr="00685C5F">
        <w:rPr>
          <w:sz w:val="20"/>
          <w:szCs w:val="20"/>
        </w:rPr>
        <w:t>йствующего на основании Устава</w:t>
      </w:r>
      <w:bookmarkEnd w:id="2"/>
      <w:r w:rsidR="00B620A4" w:rsidRPr="00685C5F">
        <w:rPr>
          <w:sz w:val="20"/>
          <w:szCs w:val="20"/>
        </w:rPr>
        <w:t xml:space="preserve">, </w:t>
      </w:r>
      <w:r w:rsidR="009076EF" w:rsidRPr="00685C5F">
        <w:rPr>
          <w:sz w:val="20"/>
          <w:szCs w:val="20"/>
        </w:rPr>
        <w:t xml:space="preserve">именуемое </w:t>
      </w:r>
      <w:r w:rsidR="00CE4BAC" w:rsidRPr="00685C5F">
        <w:rPr>
          <w:sz w:val="20"/>
          <w:szCs w:val="20"/>
        </w:rPr>
        <w:t xml:space="preserve">в дальнейшем «Арендатор» с другой стороны, </w:t>
      </w:r>
      <w:r w:rsidR="00013159" w:rsidRPr="00685C5F">
        <w:rPr>
          <w:sz w:val="20"/>
          <w:szCs w:val="20"/>
        </w:rPr>
        <w:t xml:space="preserve">совместно </w:t>
      </w:r>
      <w:r w:rsidR="00CE4BAC" w:rsidRPr="00685C5F">
        <w:rPr>
          <w:sz w:val="20"/>
          <w:szCs w:val="20"/>
        </w:rPr>
        <w:t>именуемые «Стороны», а индивидуально – «Сторона», заключили настоящий договор о нижеследующем:</w:t>
      </w:r>
    </w:p>
    <w:bookmarkEnd w:id="1"/>
    <w:p w14:paraId="7702C2BF" w14:textId="180900CD" w:rsidR="008E4D30" w:rsidRPr="00685C5F" w:rsidRDefault="008E4D30">
      <w:pPr>
        <w:spacing w:before="100" w:beforeAutospacing="1" w:after="100" w:afterAutospacing="1"/>
        <w:jc w:val="center"/>
        <w:outlineLvl w:val="3"/>
        <w:rPr>
          <w:b/>
          <w:bCs/>
          <w:color w:val="000000"/>
          <w:sz w:val="20"/>
          <w:szCs w:val="20"/>
        </w:rPr>
      </w:pPr>
      <w:r w:rsidRPr="00685C5F">
        <w:rPr>
          <w:b/>
          <w:bCs/>
          <w:color w:val="000000"/>
          <w:sz w:val="20"/>
          <w:szCs w:val="20"/>
        </w:rPr>
        <w:t>1. ПРЕДМЕТ ДОГОВОРА</w:t>
      </w:r>
      <w:r w:rsidR="00EC5689">
        <w:rPr>
          <w:b/>
          <w:bCs/>
          <w:color w:val="000000"/>
          <w:sz w:val="20"/>
          <w:szCs w:val="20"/>
        </w:rPr>
        <w:t>.</w:t>
      </w:r>
    </w:p>
    <w:p w14:paraId="607331B4" w14:textId="4E1F5ABD" w:rsidR="006B63C1" w:rsidRPr="00685C5F" w:rsidRDefault="00365646"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Арендодатель</w:t>
      </w:r>
      <w:r w:rsidR="006B63C1" w:rsidRPr="00685C5F">
        <w:rPr>
          <w:rFonts w:ascii="Times New Roman" w:hAnsi="Times New Roman" w:cs="Times New Roman"/>
          <w:sz w:val="20"/>
          <w:szCs w:val="20"/>
        </w:rPr>
        <w:t xml:space="preserve">, по Заявкам </w:t>
      </w:r>
      <w:r w:rsidR="00B620A4" w:rsidRPr="00685C5F">
        <w:rPr>
          <w:rFonts w:ascii="Times New Roman" w:hAnsi="Times New Roman" w:cs="Times New Roman"/>
          <w:sz w:val="20"/>
          <w:szCs w:val="20"/>
        </w:rPr>
        <w:t>Арендатора, предоставляет</w:t>
      </w:r>
      <w:r w:rsidRPr="00685C5F">
        <w:rPr>
          <w:rFonts w:ascii="Times New Roman" w:hAnsi="Times New Roman" w:cs="Times New Roman"/>
          <w:sz w:val="20"/>
          <w:szCs w:val="20"/>
        </w:rPr>
        <w:t xml:space="preserve"> Арендатору</w:t>
      </w:r>
      <w:r w:rsidR="001D092C" w:rsidRPr="00685C5F">
        <w:rPr>
          <w:rFonts w:ascii="Times New Roman" w:hAnsi="Times New Roman" w:cs="Times New Roman"/>
          <w:sz w:val="20"/>
          <w:szCs w:val="20"/>
        </w:rPr>
        <w:t xml:space="preserve"> за плату во временное </w:t>
      </w:r>
      <w:r w:rsidR="00013159" w:rsidRPr="00685C5F">
        <w:rPr>
          <w:rFonts w:ascii="Times New Roman" w:hAnsi="Times New Roman" w:cs="Times New Roman"/>
          <w:sz w:val="20"/>
          <w:szCs w:val="20"/>
        </w:rPr>
        <w:t xml:space="preserve">владение и </w:t>
      </w:r>
      <w:r w:rsidR="001D092C" w:rsidRPr="00685C5F">
        <w:rPr>
          <w:rFonts w:ascii="Times New Roman" w:hAnsi="Times New Roman" w:cs="Times New Roman"/>
          <w:sz w:val="20"/>
          <w:szCs w:val="20"/>
        </w:rPr>
        <w:t>пользование</w:t>
      </w:r>
      <w:r w:rsidRPr="00685C5F">
        <w:rPr>
          <w:rFonts w:ascii="Times New Roman" w:hAnsi="Times New Roman" w:cs="Times New Roman"/>
          <w:sz w:val="20"/>
          <w:szCs w:val="20"/>
        </w:rPr>
        <w:t xml:space="preserve"> транспортн</w:t>
      </w:r>
      <w:r w:rsidR="001D092C" w:rsidRPr="00685C5F">
        <w:rPr>
          <w:rFonts w:ascii="Times New Roman" w:hAnsi="Times New Roman" w:cs="Times New Roman"/>
          <w:sz w:val="20"/>
          <w:szCs w:val="20"/>
        </w:rPr>
        <w:t>ые</w:t>
      </w:r>
      <w:r w:rsidRPr="00685C5F">
        <w:rPr>
          <w:rFonts w:ascii="Times New Roman" w:hAnsi="Times New Roman" w:cs="Times New Roman"/>
          <w:sz w:val="20"/>
          <w:szCs w:val="20"/>
        </w:rPr>
        <w:t xml:space="preserve"> средств</w:t>
      </w:r>
      <w:r w:rsidR="001D092C" w:rsidRPr="00685C5F">
        <w:rPr>
          <w:rFonts w:ascii="Times New Roman" w:hAnsi="Times New Roman" w:cs="Times New Roman"/>
          <w:sz w:val="20"/>
          <w:szCs w:val="20"/>
        </w:rPr>
        <w:t>а</w:t>
      </w:r>
      <w:r w:rsidR="006B63C1" w:rsidRPr="00685C5F">
        <w:rPr>
          <w:rFonts w:ascii="Times New Roman" w:hAnsi="Times New Roman" w:cs="Times New Roman"/>
          <w:sz w:val="20"/>
          <w:szCs w:val="20"/>
        </w:rPr>
        <w:t>:</w:t>
      </w:r>
    </w:p>
    <w:p w14:paraId="09ADA749" w14:textId="77777777" w:rsidR="0075194D" w:rsidRPr="00685C5F" w:rsidRDefault="0075194D" w:rsidP="0075194D">
      <w:pPr>
        <w:pStyle w:val="aa"/>
        <w:spacing w:after="0" w:line="240" w:lineRule="auto"/>
        <w:ind w:left="0"/>
        <w:jc w:val="both"/>
        <w:rPr>
          <w:rFonts w:ascii="Times New Roman" w:hAnsi="Times New Roman" w:cs="Times New Roman"/>
          <w:sz w:val="20"/>
          <w:szCs w:val="20"/>
        </w:rPr>
      </w:pPr>
    </w:p>
    <w:tbl>
      <w:tblPr>
        <w:tblStyle w:val="afa"/>
        <w:tblW w:w="10910" w:type="dxa"/>
        <w:tblLook w:val="04A0" w:firstRow="1" w:lastRow="0" w:firstColumn="1" w:lastColumn="0" w:noHBand="0" w:noVBand="1"/>
      </w:tblPr>
      <w:tblGrid>
        <w:gridCol w:w="2547"/>
        <w:gridCol w:w="3118"/>
        <w:gridCol w:w="5245"/>
      </w:tblGrid>
      <w:tr w:rsidR="006B63C1" w:rsidRPr="00685C5F" w14:paraId="364C8C03" w14:textId="5D6A5070" w:rsidTr="003D350C">
        <w:tc>
          <w:tcPr>
            <w:tcW w:w="2547" w:type="dxa"/>
          </w:tcPr>
          <w:p w14:paraId="58A3B6A1" w14:textId="526A5F7B" w:rsidR="006B63C1" w:rsidRPr="00685C5F" w:rsidRDefault="006B63C1" w:rsidP="003D350C">
            <w:pPr>
              <w:pStyle w:val="aa"/>
              <w:spacing w:after="0" w:line="240" w:lineRule="auto"/>
              <w:ind w:left="0"/>
              <w:jc w:val="center"/>
              <w:rPr>
                <w:rFonts w:ascii="Times New Roman" w:hAnsi="Times New Roman" w:cs="Times New Roman"/>
                <w:b/>
                <w:sz w:val="20"/>
                <w:szCs w:val="20"/>
              </w:rPr>
            </w:pPr>
            <w:r w:rsidRPr="00685C5F">
              <w:rPr>
                <w:rFonts w:ascii="Times New Roman" w:hAnsi="Times New Roman" w:cs="Times New Roman"/>
                <w:b/>
                <w:sz w:val="20"/>
                <w:szCs w:val="20"/>
              </w:rPr>
              <w:t>Марка, модель ТС</w:t>
            </w:r>
          </w:p>
        </w:tc>
        <w:tc>
          <w:tcPr>
            <w:tcW w:w="3118" w:type="dxa"/>
          </w:tcPr>
          <w:p w14:paraId="1BA22405" w14:textId="61E1AD37" w:rsidR="006B63C1" w:rsidRPr="00685C5F" w:rsidRDefault="006B63C1" w:rsidP="003D350C">
            <w:pPr>
              <w:pStyle w:val="aa"/>
              <w:spacing w:after="0" w:line="240" w:lineRule="auto"/>
              <w:ind w:left="0"/>
              <w:jc w:val="center"/>
              <w:rPr>
                <w:rFonts w:ascii="Times New Roman" w:hAnsi="Times New Roman" w:cs="Times New Roman"/>
                <w:b/>
                <w:sz w:val="20"/>
                <w:szCs w:val="20"/>
              </w:rPr>
            </w:pPr>
            <w:r w:rsidRPr="00685C5F">
              <w:rPr>
                <w:rFonts w:ascii="Times New Roman" w:hAnsi="Times New Roman" w:cs="Times New Roman"/>
                <w:b/>
                <w:sz w:val="20"/>
                <w:szCs w:val="20"/>
              </w:rPr>
              <w:t>Класс автомобиля</w:t>
            </w:r>
          </w:p>
        </w:tc>
        <w:tc>
          <w:tcPr>
            <w:tcW w:w="5245" w:type="dxa"/>
          </w:tcPr>
          <w:p w14:paraId="529CB42D" w14:textId="66EC908B" w:rsidR="006B63C1" w:rsidRPr="00685C5F" w:rsidRDefault="006B63C1" w:rsidP="003D350C">
            <w:pPr>
              <w:pStyle w:val="aa"/>
              <w:spacing w:after="0" w:line="240" w:lineRule="auto"/>
              <w:ind w:left="0"/>
              <w:jc w:val="center"/>
              <w:rPr>
                <w:rFonts w:ascii="Times New Roman" w:hAnsi="Times New Roman" w:cs="Times New Roman"/>
                <w:b/>
                <w:sz w:val="20"/>
                <w:szCs w:val="20"/>
              </w:rPr>
            </w:pPr>
            <w:r w:rsidRPr="00685C5F">
              <w:rPr>
                <w:rFonts w:ascii="Times New Roman" w:hAnsi="Times New Roman" w:cs="Times New Roman"/>
                <w:b/>
                <w:sz w:val="20"/>
                <w:szCs w:val="20"/>
              </w:rPr>
              <w:t>Технические характеристики</w:t>
            </w:r>
          </w:p>
        </w:tc>
      </w:tr>
      <w:tr w:rsidR="006B63C1" w:rsidRPr="00685C5F" w14:paraId="414910E1" w14:textId="60B8F3DE" w:rsidTr="003D350C">
        <w:tc>
          <w:tcPr>
            <w:tcW w:w="2547" w:type="dxa"/>
          </w:tcPr>
          <w:p w14:paraId="2CDCFE5B" w14:textId="60EB5341" w:rsidR="006B63C1" w:rsidRPr="00685C5F" w:rsidRDefault="006B63C1" w:rsidP="0075194D">
            <w:pPr>
              <w:jc w:val="both"/>
              <w:rPr>
                <w:sz w:val="20"/>
                <w:szCs w:val="20"/>
              </w:rPr>
            </w:pPr>
            <w:r w:rsidRPr="00685C5F">
              <w:rPr>
                <w:sz w:val="20"/>
                <w:szCs w:val="20"/>
              </w:rPr>
              <w:t>SKODA RAPID</w:t>
            </w:r>
          </w:p>
        </w:tc>
        <w:tc>
          <w:tcPr>
            <w:tcW w:w="3118" w:type="dxa"/>
          </w:tcPr>
          <w:p w14:paraId="3516A873" w14:textId="77699CFE" w:rsidR="006B63C1" w:rsidRPr="00685C5F" w:rsidRDefault="003D350C" w:rsidP="0075194D">
            <w:pPr>
              <w:jc w:val="both"/>
              <w:rPr>
                <w:sz w:val="20"/>
                <w:szCs w:val="20"/>
              </w:rPr>
            </w:pPr>
            <w:r w:rsidRPr="00685C5F">
              <w:rPr>
                <w:sz w:val="20"/>
                <w:szCs w:val="20"/>
              </w:rPr>
              <w:t>класса «B» (small cars)</w:t>
            </w:r>
          </w:p>
        </w:tc>
        <w:tc>
          <w:tcPr>
            <w:tcW w:w="5245" w:type="dxa"/>
          </w:tcPr>
          <w:p w14:paraId="32707D77" w14:textId="527FB3BF" w:rsidR="006B63C1" w:rsidRPr="00685C5F" w:rsidRDefault="006B63C1" w:rsidP="0075194D">
            <w:pPr>
              <w:jc w:val="both"/>
              <w:rPr>
                <w:sz w:val="20"/>
                <w:szCs w:val="20"/>
              </w:rPr>
            </w:pPr>
            <w:r w:rsidRPr="00685C5F">
              <w:rPr>
                <w:sz w:val="20"/>
                <w:szCs w:val="20"/>
              </w:rPr>
              <w:t>Цвет кузова: черный или белый, АКПП, наличие кондиционера, не старше 3-х лет</w:t>
            </w:r>
          </w:p>
        </w:tc>
      </w:tr>
      <w:tr w:rsidR="006B63C1" w:rsidRPr="00685C5F" w14:paraId="53F8B2E5" w14:textId="208A14B3" w:rsidTr="003D350C">
        <w:tc>
          <w:tcPr>
            <w:tcW w:w="2547" w:type="dxa"/>
          </w:tcPr>
          <w:p w14:paraId="40EA8907" w14:textId="16A18F76" w:rsidR="006B63C1" w:rsidRPr="00685C5F" w:rsidRDefault="006B63C1" w:rsidP="0075194D">
            <w:pPr>
              <w:jc w:val="both"/>
              <w:rPr>
                <w:sz w:val="20"/>
                <w:szCs w:val="20"/>
              </w:rPr>
            </w:pPr>
            <w:r w:rsidRPr="00685C5F">
              <w:rPr>
                <w:sz w:val="20"/>
                <w:szCs w:val="20"/>
              </w:rPr>
              <w:t>VOLKSWAGEN JETTA</w:t>
            </w:r>
          </w:p>
        </w:tc>
        <w:tc>
          <w:tcPr>
            <w:tcW w:w="3118" w:type="dxa"/>
          </w:tcPr>
          <w:p w14:paraId="0097A099" w14:textId="4DBAD6C6" w:rsidR="006B63C1" w:rsidRPr="00685C5F" w:rsidRDefault="003D350C" w:rsidP="0075194D">
            <w:pPr>
              <w:jc w:val="both"/>
              <w:rPr>
                <w:sz w:val="20"/>
                <w:szCs w:val="20"/>
              </w:rPr>
            </w:pPr>
            <w:r w:rsidRPr="00685C5F">
              <w:rPr>
                <w:sz w:val="20"/>
                <w:szCs w:val="20"/>
              </w:rPr>
              <w:t>класса «B» (small cars)</w:t>
            </w:r>
          </w:p>
        </w:tc>
        <w:tc>
          <w:tcPr>
            <w:tcW w:w="5245" w:type="dxa"/>
          </w:tcPr>
          <w:p w14:paraId="6C48E207" w14:textId="2153B33A" w:rsidR="006B63C1" w:rsidRPr="00685C5F" w:rsidRDefault="006B63C1" w:rsidP="0075194D">
            <w:pPr>
              <w:jc w:val="both"/>
              <w:rPr>
                <w:sz w:val="20"/>
                <w:szCs w:val="20"/>
              </w:rPr>
            </w:pPr>
            <w:r w:rsidRPr="00685C5F">
              <w:rPr>
                <w:sz w:val="20"/>
                <w:szCs w:val="20"/>
              </w:rPr>
              <w:t>Цвет кузова: черный или белый, АКПП, наличие кондиционера, не старше 3-х лет</w:t>
            </w:r>
          </w:p>
        </w:tc>
      </w:tr>
      <w:tr w:rsidR="006B63C1" w:rsidRPr="00685C5F" w14:paraId="212D8506" w14:textId="43141FED" w:rsidTr="003D350C">
        <w:tc>
          <w:tcPr>
            <w:tcW w:w="2547" w:type="dxa"/>
          </w:tcPr>
          <w:p w14:paraId="3E90DC9F" w14:textId="07945E60" w:rsidR="006B63C1" w:rsidRPr="00685C5F" w:rsidRDefault="006B63C1" w:rsidP="0075194D">
            <w:pPr>
              <w:jc w:val="both"/>
              <w:rPr>
                <w:sz w:val="20"/>
                <w:szCs w:val="20"/>
              </w:rPr>
            </w:pPr>
            <w:r w:rsidRPr="00685C5F">
              <w:rPr>
                <w:sz w:val="20"/>
                <w:szCs w:val="20"/>
              </w:rPr>
              <w:t>SKODA OCTAVIA</w:t>
            </w:r>
          </w:p>
        </w:tc>
        <w:tc>
          <w:tcPr>
            <w:tcW w:w="3118" w:type="dxa"/>
          </w:tcPr>
          <w:p w14:paraId="566CA61D" w14:textId="26787BB1" w:rsidR="006B63C1" w:rsidRPr="00685C5F" w:rsidRDefault="003D350C" w:rsidP="0075194D">
            <w:pPr>
              <w:jc w:val="both"/>
              <w:rPr>
                <w:sz w:val="20"/>
                <w:szCs w:val="20"/>
              </w:rPr>
            </w:pPr>
            <w:r w:rsidRPr="00685C5F">
              <w:rPr>
                <w:sz w:val="20"/>
                <w:szCs w:val="20"/>
              </w:rPr>
              <w:t>класса «C» (medium cars)</w:t>
            </w:r>
          </w:p>
        </w:tc>
        <w:tc>
          <w:tcPr>
            <w:tcW w:w="5245" w:type="dxa"/>
          </w:tcPr>
          <w:p w14:paraId="7619AAD3" w14:textId="29BE5B91" w:rsidR="006B63C1" w:rsidRPr="00685C5F" w:rsidRDefault="006B63C1" w:rsidP="0075194D">
            <w:pPr>
              <w:jc w:val="both"/>
              <w:rPr>
                <w:sz w:val="20"/>
                <w:szCs w:val="20"/>
              </w:rPr>
            </w:pPr>
            <w:r w:rsidRPr="00685C5F">
              <w:rPr>
                <w:sz w:val="20"/>
                <w:szCs w:val="20"/>
              </w:rPr>
              <w:t>Цвет кузова: черный или белый, АКПП, наличие кондиционера (климат-контроля), не старше 3-х лет</w:t>
            </w:r>
          </w:p>
        </w:tc>
      </w:tr>
      <w:tr w:rsidR="006B63C1" w:rsidRPr="00685C5F" w14:paraId="2B6405BC" w14:textId="51BB57CA" w:rsidTr="003D350C">
        <w:tc>
          <w:tcPr>
            <w:tcW w:w="2547" w:type="dxa"/>
          </w:tcPr>
          <w:p w14:paraId="17CB82F2" w14:textId="0AA9CD38" w:rsidR="006B63C1" w:rsidRPr="00685C5F" w:rsidRDefault="006B63C1" w:rsidP="003D350C">
            <w:pPr>
              <w:jc w:val="both"/>
              <w:rPr>
                <w:sz w:val="20"/>
                <w:szCs w:val="20"/>
              </w:rPr>
            </w:pPr>
            <w:r w:rsidRPr="00685C5F">
              <w:rPr>
                <w:sz w:val="20"/>
                <w:szCs w:val="20"/>
              </w:rPr>
              <w:t>FORD MONDEO</w:t>
            </w:r>
          </w:p>
        </w:tc>
        <w:tc>
          <w:tcPr>
            <w:tcW w:w="3118" w:type="dxa"/>
          </w:tcPr>
          <w:p w14:paraId="756B2B2B" w14:textId="223B30C9" w:rsidR="006B63C1" w:rsidRPr="00685C5F" w:rsidRDefault="003D350C"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класса «D» (Larger cars)</w:t>
            </w:r>
          </w:p>
        </w:tc>
        <w:tc>
          <w:tcPr>
            <w:tcW w:w="5245" w:type="dxa"/>
          </w:tcPr>
          <w:p w14:paraId="1B23B308" w14:textId="41507A5A" w:rsidR="006B63C1" w:rsidRPr="00685C5F" w:rsidRDefault="006B63C1"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 xml:space="preserve">Цвет кузова: черный, АКПП, наличие кондиционера (климат-контроля), не старше 2015 </w:t>
            </w:r>
            <w:proofErr w:type="spellStart"/>
            <w:r w:rsidRPr="00685C5F">
              <w:rPr>
                <w:rFonts w:ascii="Times New Roman" w:hAnsi="Times New Roman" w:cs="Times New Roman"/>
                <w:sz w:val="20"/>
                <w:szCs w:val="20"/>
              </w:rPr>
              <w:t>г.в</w:t>
            </w:r>
            <w:proofErr w:type="spellEnd"/>
            <w:r w:rsidRPr="00685C5F">
              <w:rPr>
                <w:rFonts w:ascii="Times New Roman" w:hAnsi="Times New Roman" w:cs="Times New Roman"/>
                <w:sz w:val="20"/>
                <w:szCs w:val="20"/>
              </w:rPr>
              <w:t>.</w:t>
            </w:r>
          </w:p>
        </w:tc>
      </w:tr>
      <w:tr w:rsidR="006B63C1" w:rsidRPr="00685C5F" w14:paraId="5867CFFD" w14:textId="77777777" w:rsidTr="003D350C">
        <w:tc>
          <w:tcPr>
            <w:tcW w:w="2547" w:type="dxa"/>
          </w:tcPr>
          <w:p w14:paraId="166A4DAA" w14:textId="18064957" w:rsidR="006B63C1" w:rsidRPr="00685C5F" w:rsidRDefault="006B63C1" w:rsidP="006B63C1">
            <w:pPr>
              <w:jc w:val="both"/>
              <w:rPr>
                <w:sz w:val="20"/>
                <w:szCs w:val="20"/>
              </w:rPr>
            </w:pPr>
            <w:r w:rsidRPr="00685C5F">
              <w:rPr>
                <w:sz w:val="20"/>
                <w:szCs w:val="20"/>
              </w:rPr>
              <w:t>TOYOTA CAMRY</w:t>
            </w:r>
          </w:p>
        </w:tc>
        <w:tc>
          <w:tcPr>
            <w:tcW w:w="3118" w:type="dxa"/>
          </w:tcPr>
          <w:p w14:paraId="07322FD4" w14:textId="02167AB0" w:rsidR="006B63C1" w:rsidRPr="00685C5F" w:rsidRDefault="003D350C"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класса «E» (Executive cars)</w:t>
            </w:r>
          </w:p>
        </w:tc>
        <w:tc>
          <w:tcPr>
            <w:tcW w:w="5245" w:type="dxa"/>
          </w:tcPr>
          <w:p w14:paraId="2B618CEB" w14:textId="2B6C8C2F" w:rsidR="006B63C1" w:rsidRPr="00685C5F" w:rsidRDefault="00AA78A6"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 xml:space="preserve">Цвет кузова: черный, АКПП, наличие кондиционера (климат-контроля), не старше 2015 </w:t>
            </w:r>
            <w:proofErr w:type="spellStart"/>
            <w:r w:rsidRPr="00685C5F">
              <w:rPr>
                <w:rFonts w:ascii="Times New Roman" w:hAnsi="Times New Roman" w:cs="Times New Roman"/>
                <w:sz w:val="20"/>
                <w:szCs w:val="20"/>
              </w:rPr>
              <w:t>г.в</w:t>
            </w:r>
            <w:proofErr w:type="spellEnd"/>
            <w:r w:rsidRPr="00685C5F">
              <w:rPr>
                <w:rFonts w:ascii="Times New Roman" w:hAnsi="Times New Roman" w:cs="Times New Roman"/>
                <w:sz w:val="20"/>
                <w:szCs w:val="20"/>
              </w:rPr>
              <w:t>.</w:t>
            </w:r>
          </w:p>
        </w:tc>
      </w:tr>
      <w:tr w:rsidR="00AA78A6" w:rsidRPr="00685C5F" w14:paraId="2F14AAD8" w14:textId="77777777" w:rsidTr="003D350C">
        <w:tc>
          <w:tcPr>
            <w:tcW w:w="2547" w:type="dxa"/>
          </w:tcPr>
          <w:p w14:paraId="074D83E1" w14:textId="58A5EB08" w:rsidR="00AA78A6" w:rsidRPr="00685C5F" w:rsidRDefault="00AA78A6" w:rsidP="006B63C1">
            <w:pPr>
              <w:jc w:val="both"/>
              <w:rPr>
                <w:sz w:val="20"/>
                <w:szCs w:val="20"/>
              </w:rPr>
            </w:pPr>
            <w:r w:rsidRPr="00685C5F">
              <w:rPr>
                <w:sz w:val="20"/>
                <w:szCs w:val="20"/>
              </w:rPr>
              <w:t>HYUNDAI H-1</w:t>
            </w:r>
          </w:p>
        </w:tc>
        <w:tc>
          <w:tcPr>
            <w:tcW w:w="3118" w:type="dxa"/>
          </w:tcPr>
          <w:p w14:paraId="43C90BF4" w14:textId="62A3E7E1" w:rsidR="00AA78A6" w:rsidRPr="00685C5F" w:rsidRDefault="003D350C" w:rsidP="006B63C1">
            <w:pPr>
              <w:pStyle w:val="aa"/>
              <w:spacing w:after="0" w:line="240" w:lineRule="auto"/>
              <w:ind w:left="0"/>
              <w:jc w:val="both"/>
              <w:rPr>
                <w:rFonts w:ascii="Times New Roman" w:hAnsi="Times New Roman" w:cs="Times New Roman"/>
                <w:sz w:val="20"/>
                <w:szCs w:val="20"/>
                <w:lang w:val="en-US"/>
              </w:rPr>
            </w:pPr>
            <w:r w:rsidRPr="00685C5F">
              <w:rPr>
                <w:rFonts w:ascii="Times New Roman" w:hAnsi="Times New Roman" w:cs="Times New Roman"/>
                <w:sz w:val="20"/>
                <w:szCs w:val="20"/>
              </w:rPr>
              <w:t>класса</w:t>
            </w:r>
            <w:r w:rsidRPr="00685C5F">
              <w:rPr>
                <w:rFonts w:ascii="Times New Roman" w:hAnsi="Times New Roman" w:cs="Times New Roman"/>
                <w:sz w:val="20"/>
                <w:szCs w:val="20"/>
                <w:lang w:val="en-US"/>
              </w:rPr>
              <w:t xml:space="preserve"> «M» (</w:t>
            </w:r>
            <w:proofErr w:type="spellStart"/>
            <w:r w:rsidRPr="00685C5F">
              <w:rPr>
                <w:rFonts w:ascii="Times New Roman" w:hAnsi="Times New Roman" w:cs="Times New Roman"/>
                <w:sz w:val="20"/>
                <w:szCs w:val="20"/>
                <w:lang w:val="en-US"/>
              </w:rPr>
              <w:t>multi purpose</w:t>
            </w:r>
            <w:proofErr w:type="spellEnd"/>
            <w:r w:rsidRPr="00685C5F">
              <w:rPr>
                <w:rFonts w:ascii="Times New Roman" w:hAnsi="Times New Roman" w:cs="Times New Roman"/>
                <w:sz w:val="20"/>
                <w:szCs w:val="20"/>
                <w:lang w:val="en-US"/>
              </w:rPr>
              <w:t xml:space="preserve"> cars)</w:t>
            </w:r>
          </w:p>
        </w:tc>
        <w:tc>
          <w:tcPr>
            <w:tcW w:w="5245" w:type="dxa"/>
          </w:tcPr>
          <w:p w14:paraId="12DC78D8" w14:textId="72D76511" w:rsidR="00AA78A6" w:rsidRPr="00685C5F" w:rsidRDefault="00AA78A6"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Цвет кузова: белый, черный или серый, дизельный, АКПП, наличие кондиционера</w:t>
            </w:r>
            <w:r w:rsidR="003D350C" w:rsidRPr="00685C5F">
              <w:rPr>
                <w:rFonts w:ascii="Times New Roman" w:hAnsi="Times New Roman" w:cs="Times New Roman"/>
                <w:sz w:val="20"/>
                <w:szCs w:val="20"/>
              </w:rPr>
              <w:t xml:space="preserve"> (климат-контроля)</w:t>
            </w:r>
            <w:r w:rsidRPr="00685C5F">
              <w:rPr>
                <w:rFonts w:ascii="Times New Roman" w:hAnsi="Times New Roman" w:cs="Times New Roman"/>
                <w:sz w:val="20"/>
                <w:szCs w:val="20"/>
              </w:rPr>
              <w:t xml:space="preserve">, не старше 2015 </w:t>
            </w:r>
            <w:proofErr w:type="spellStart"/>
            <w:r w:rsidRPr="00685C5F">
              <w:rPr>
                <w:rFonts w:ascii="Times New Roman" w:hAnsi="Times New Roman" w:cs="Times New Roman"/>
                <w:sz w:val="20"/>
                <w:szCs w:val="20"/>
              </w:rPr>
              <w:t>г.в</w:t>
            </w:r>
            <w:proofErr w:type="spellEnd"/>
            <w:r w:rsidRPr="00685C5F">
              <w:rPr>
                <w:rFonts w:ascii="Times New Roman" w:hAnsi="Times New Roman" w:cs="Times New Roman"/>
                <w:sz w:val="20"/>
                <w:szCs w:val="20"/>
              </w:rPr>
              <w:t>., 8 мест</w:t>
            </w:r>
          </w:p>
        </w:tc>
      </w:tr>
    </w:tbl>
    <w:p w14:paraId="0137A515" w14:textId="77777777" w:rsidR="00B620A4" w:rsidRPr="00685C5F" w:rsidRDefault="00B620A4" w:rsidP="006B63C1">
      <w:pPr>
        <w:pStyle w:val="aa"/>
        <w:spacing w:after="0" w:line="240" w:lineRule="auto"/>
        <w:ind w:left="0"/>
        <w:jc w:val="both"/>
        <w:rPr>
          <w:rFonts w:ascii="Times New Roman" w:hAnsi="Times New Roman" w:cs="Times New Roman"/>
          <w:sz w:val="20"/>
          <w:szCs w:val="20"/>
        </w:rPr>
      </w:pPr>
    </w:p>
    <w:p w14:paraId="55E1EC83" w14:textId="514939B5" w:rsidR="00072303" w:rsidRPr="00685C5F" w:rsidRDefault="001D092C" w:rsidP="006B63C1">
      <w:pPr>
        <w:pStyle w:val="aa"/>
        <w:spacing w:after="0" w:line="240" w:lineRule="auto"/>
        <w:ind w:left="0"/>
        <w:jc w:val="both"/>
        <w:rPr>
          <w:rFonts w:ascii="Times New Roman" w:hAnsi="Times New Roman" w:cs="Times New Roman"/>
          <w:sz w:val="20"/>
          <w:szCs w:val="20"/>
        </w:rPr>
      </w:pPr>
      <w:r w:rsidRPr="00685C5F">
        <w:rPr>
          <w:rFonts w:ascii="Times New Roman" w:hAnsi="Times New Roman" w:cs="Times New Roman"/>
          <w:sz w:val="20"/>
          <w:szCs w:val="20"/>
        </w:rPr>
        <w:t>далее именуемые «Автомобиль(ли)», в порядке и на условиях, указанных в настоящем Договоре.</w:t>
      </w:r>
    </w:p>
    <w:p w14:paraId="6E981FE5" w14:textId="77658D00" w:rsidR="003E5C2C" w:rsidRPr="00685C5F" w:rsidRDefault="003E5C2C"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За владение и пользование Автомобилем (Автомобилями) Арендатор обязуется оплачивать Арендодателю арендную плату в размере, порядке и в сроки, указанные в данном Договоре и Приложениях к нему.</w:t>
      </w:r>
    </w:p>
    <w:p w14:paraId="3FF6110C" w14:textId="0188F634" w:rsidR="008E4D30" w:rsidRPr="00685C5F" w:rsidRDefault="00072303"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Действующие тарифы, согласованные сторонами, по аренде Автомобилей приведены в приложении №1, являющимся неотъемлемой частью настоящего Договора.</w:t>
      </w:r>
    </w:p>
    <w:p w14:paraId="5DF8D658" w14:textId="695CC229" w:rsidR="001D092C" w:rsidRPr="00685C5F" w:rsidRDefault="001D092C"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Индивидуальные условия аренды Автомобилей, такие как </w:t>
      </w:r>
      <w:r w:rsidR="00667C92" w:rsidRPr="00685C5F">
        <w:rPr>
          <w:rFonts w:ascii="Times New Roman" w:hAnsi="Times New Roman" w:cs="Times New Roman"/>
          <w:sz w:val="20"/>
          <w:szCs w:val="20"/>
        </w:rPr>
        <w:t xml:space="preserve">регистрационные данные Автомобиля, </w:t>
      </w:r>
      <w:r w:rsidRPr="00685C5F">
        <w:rPr>
          <w:rFonts w:ascii="Times New Roman" w:hAnsi="Times New Roman" w:cs="Times New Roman"/>
          <w:sz w:val="20"/>
          <w:szCs w:val="20"/>
        </w:rPr>
        <w:t xml:space="preserve">стоимость аренды, </w:t>
      </w:r>
      <w:r w:rsidR="00B0165D" w:rsidRPr="00685C5F">
        <w:rPr>
          <w:rFonts w:ascii="Times New Roman" w:hAnsi="Times New Roman" w:cs="Times New Roman"/>
          <w:sz w:val="20"/>
          <w:szCs w:val="20"/>
        </w:rPr>
        <w:t>с</w:t>
      </w:r>
      <w:r w:rsidR="00402A75" w:rsidRPr="00685C5F">
        <w:rPr>
          <w:rFonts w:ascii="Times New Roman" w:hAnsi="Times New Roman" w:cs="Times New Roman"/>
          <w:sz w:val="20"/>
          <w:szCs w:val="20"/>
        </w:rPr>
        <w:t>рок аренды Автомобиля</w:t>
      </w:r>
      <w:r w:rsidR="00B0165D" w:rsidRPr="00685C5F">
        <w:rPr>
          <w:rFonts w:ascii="Times New Roman" w:hAnsi="Times New Roman" w:cs="Times New Roman"/>
          <w:sz w:val="20"/>
          <w:szCs w:val="20"/>
        </w:rPr>
        <w:t>,</w:t>
      </w:r>
      <w:r w:rsidR="00402A75" w:rsidRPr="00685C5F">
        <w:rPr>
          <w:rFonts w:ascii="Times New Roman" w:hAnsi="Times New Roman" w:cs="Times New Roman"/>
          <w:sz w:val="20"/>
          <w:szCs w:val="20"/>
        </w:rPr>
        <w:t xml:space="preserve"> Территория эксплуатации Автомобиля,</w:t>
      </w:r>
      <w:r w:rsidR="00B0165D" w:rsidRPr="00685C5F">
        <w:rPr>
          <w:rFonts w:ascii="Times New Roman" w:hAnsi="Times New Roman" w:cs="Times New Roman"/>
          <w:sz w:val="20"/>
          <w:szCs w:val="20"/>
        </w:rPr>
        <w:t xml:space="preserve"> </w:t>
      </w:r>
      <w:r w:rsidR="00013159" w:rsidRPr="00685C5F">
        <w:rPr>
          <w:rFonts w:ascii="Times New Roman" w:hAnsi="Times New Roman" w:cs="Times New Roman"/>
          <w:sz w:val="20"/>
          <w:szCs w:val="20"/>
        </w:rPr>
        <w:t>дополнительное оборудование и принадлежности,</w:t>
      </w:r>
      <w:r w:rsidRPr="00685C5F">
        <w:rPr>
          <w:rFonts w:ascii="Times New Roman" w:hAnsi="Times New Roman" w:cs="Times New Roman"/>
          <w:sz w:val="20"/>
          <w:szCs w:val="20"/>
        </w:rPr>
        <w:t xml:space="preserve"> стоимость дополнительных услуг, техническое состояние, и т.п. – </w:t>
      </w:r>
      <w:r w:rsidR="00D21CA9" w:rsidRPr="00685C5F">
        <w:rPr>
          <w:rFonts w:ascii="Times New Roman" w:hAnsi="Times New Roman" w:cs="Times New Roman"/>
          <w:sz w:val="20"/>
          <w:szCs w:val="20"/>
        </w:rPr>
        <w:t>согласовываются сторонами индивидуально</w:t>
      </w:r>
      <w:r w:rsidR="003E5C2C" w:rsidRPr="00685C5F">
        <w:rPr>
          <w:rFonts w:ascii="Times New Roman" w:hAnsi="Times New Roman" w:cs="Times New Roman"/>
          <w:sz w:val="20"/>
          <w:szCs w:val="20"/>
        </w:rPr>
        <w:t>, в рамках согласованных тарифов приведенных в Приложении №1</w:t>
      </w:r>
      <w:r w:rsidR="009712DB" w:rsidRPr="00685C5F">
        <w:rPr>
          <w:rFonts w:ascii="Times New Roman" w:hAnsi="Times New Roman" w:cs="Times New Roman"/>
          <w:sz w:val="20"/>
          <w:szCs w:val="20"/>
        </w:rPr>
        <w:t>,</w:t>
      </w:r>
      <w:r w:rsidR="00D21CA9" w:rsidRPr="00685C5F">
        <w:rPr>
          <w:rFonts w:ascii="Times New Roman" w:hAnsi="Times New Roman" w:cs="Times New Roman"/>
          <w:sz w:val="20"/>
          <w:szCs w:val="20"/>
        </w:rPr>
        <w:t xml:space="preserve"> и фиксируются</w:t>
      </w:r>
      <w:r w:rsidRPr="00685C5F">
        <w:rPr>
          <w:rFonts w:ascii="Times New Roman" w:hAnsi="Times New Roman" w:cs="Times New Roman"/>
          <w:sz w:val="20"/>
          <w:szCs w:val="20"/>
        </w:rPr>
        <w:t xml:space="preserve"> </w:t>
      </w:r>
      <w:r w:rsidR="000204EC" w:rsidRPr="00685C5F">
        <w:rPr>
          <w:rFonts w:ascii="Times New Roman" w:hAnsi="Times New Roman" w:cs="Times New Roman"/>
          <w:sz w:val="20"/>
          <w:szCs w:val="20"/>
        </w:rPr>
        <w:t>Приложени</w:t>
      </w:r>
      <w:r w:rsidR="009712DB" w:rsidRPr="00685C5F">
        <w:rPr>
          <w:rFonts w:ascii="Times New Roman" w:hAnsi="Times New Roman" w:cs="Times New Roman"/>
          <w:sz w:val="20"/>
          <w:szCs w:val="20"/>
        </w:rPr>
        <w:t xml:space="preserve">ями к настоящему Договору, составленным по форме, согласованной Сторонами в </w:t>
      </w:r>
      <w:r w:rsidR="00BD433F" w:rsidRPr="00685C5F">
        <w:rPr>
          <w:rFonts w:ascii="Times New Roman" w:hAnsi="Times New Roman" w:cs="Times New Roman"/>
          <w:sz w:val="20"/>
          <w:szCs w:val="20"/>
        </w:rPr>
        <w:t xml:space="preserve"> </w:t>
      </w:r>
      <w:r w:rsidR="00072303" w:rsidRPr="00685C5F">
        <w:rPr>
          <w:rFonts w:ascii="Times New Roman" w:hAnsi="Times New Roman" w:cs="Times New Roman"/>
          <w:sz w:val="20"/>
          <w:szCs w:val="20"/>
        </w:rPr>
        <w:t xml:space="preserve">Приложении №2 к настоящему Договору, </w:t>
      </w:r>
      <w:r w:rsidR="000204EC" w:rsidRPr="00685C5F">
        <w:rPr>
          <w:rFonts w:ascii="Times New Roman" w:hAnsi="Times New Roman" w:cs="Times New Roman"/>
          <w:sz w:val="20"/>
          <w:szCs w:val="20"/>
        </w:rPr>
        <w:t xml:space="preserve"> </w:t>
      </w:r>
      <w:r w:rsidRPr="00685C5F">
        <w:rPr>
          <w:rFonts w:ascii="Times New Roman" w:hAnsi="Times New Roman" w:cs="Times New Roman"/>
          <w:sz w:val="20"/>
          <w:szCs w:val="20"/>
        </w:rPr>
        <w:t>Акте Приема-передачи</w:t>
      </w:r>
      <w:r w:rsidR="003E5C2C" w:rsidRPr="00685C5F">
        <w:rPr>
          <w:rFonts w:ascii="Times New Roman" w:hAnsi="Times New Roman" w:cs="Times New Roman"/>
          <w:sz w:val="20"/>
          <w:szCs w:val="20"/>
        </w:rPr>
        <w:t xml:space="preserve"> (</w:t>
      </w:r>
      <w:r w:rsidR="009712DB" w:rsidRPr="00685C5F">
        <w:rPr>
          <w:rFonts w:ascii="Times New Roman" w:hAnsi="Times New Roman" w:cs="Times New Roman"/>
          <w:sz w:val="20"/>
          <w:szCs w:val="20"/>
        </w:rPr>
        <w:t xml:space="preserve">составленным </w:t>
      </w:r>
      <w:r w:rsidR="003E5C2C" w:rsidRPr="00685C5F">
        <w:rPr>
          <w:rFonts w:ascii="Times New Roman" w:hAnsi="Times New Roman" w:cs="Times New Roman"/>
          <w:sz w:val="20"/>
          <w:szCs w:val="20"/>
        </w:rPr>
        <w:t>по форме</w:t>
      </w:r>
      <w:r w:rsidR="009712DB" w:rsidRPr="00685C5F">
        <w:rPr>
          <w:rFonts w:ascii="Times New Roman" w:hAnsi="Times New Roman" w:cs="Times New Roman"/>
          <w:sz w:val="20"/>
          <w:szCs w:val="20"/>
        </w:rPr>
        <w:t>,</w:t>
      </w:r>
      <w:r w:rsidR="003E5C2C" w:rsidRPr="00685C5F">
        <w:rPr>
          <w:rFonts w:ascii="Times New Roman" w:hAnsi="Times New Roman" w:cs="Times New Roman"/>
          <w:sz w:val="20"/>
          <w:szCs w:val="20"/>
        </w:rPr>
        <w:t xml:space="preserve"> согласованной Сторонами в Приложении №3 к настоящему Договору)</w:t>
      </w:r>
      <w:r w:rsidRPr="00685C5F">
        <w:rPr>
          <w:rFonts w:ascii="Times New Roman" w:hAnsi="Times New Roman" w:cs="Times New Roman"/>
          <w:sz w:val="20"/>
          <w:szCs w:val="20"/>
        </w:rPr>
        <w:t>,</w:t>
      </w:r>
      <w:r w:rsidR="00D21CA9" w:rsidRPr="00685C5F">
        <w:rPr>
          <w:rFonts w:ascii="Times New Roman" w:hAnsi="Times New Roman" w:cs="Times New Roman"/>
          <w:sz w:val="20"/>
          <w:szCs w:val="20"/>
        </w:rPr>
        <w:t xml:space="preserve"> являющимся неотъемлемой частью настоящего Договора и</w:t>
      </w:r>
      <w:r w:rsidRPr="00685C5F">
        <w:rPr>
          <w:rFonts w:ascii="Times New Roman" w:hAnsi="Times New Roman" w:cs="Times New Roman"/>
          <w:sz w:val="20"/>
          <w:szCs w:val="20"/>
        </w:rPr>
        <w:t xml:space="preserve"> </w:t>
      </w:r>
      <w:r w:rsidR="00BD433F" w:rsidRPr="00685C5F">
        <w:rPr>
          <w:rFonts w:ascii="Times New Roman" w:hAnsi="Times New Roman" w:cs="Times New Roman"/>
          <w:sz w:val="20"/>
          <w:szCs w:val="20"/>
        </w:rPr>
        <w:t xml:space="preserve">подписываемые </w:t>
      </w:r>
      <w:r w:rsidR="00D21CA9" w:rsidRPr="00685C5F">
        <w:rPr>
          <w:rFonts w:ascii="Times New Roman" w:hAnsi="Times New Roman" w:cs="Times New Roman"/>
          <w:sz w:val="20"/>
          <w:szCs w:val="20"/>
        </w:rPr>
        <w:t>каждый раз при передаче очередного автомобиля Арендодателем – Арендатору.</w:t>
      </w:r>
    </w:p>
    <w:p w14:paraId="2FDCB01E" w14:textId="4D7CEF8E" w:rsidR="00B0165D" w:rsidRPr="00685C5F" w:rsidRDefault="00B0165D"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Комплектация </w:t>
      </w:r>
      <w:r w:rsidR="003D350C" w:rsidRPr="00685C5F">
        <w:rPr>
          <w:rFonts w:ascii="Times New Roman" w:hAnsi="Times New Roman" w:cs="Times New Roman"/>
          <w:sz w:val="20"/>
          <w:szCs w:val="20"/>
        </w:rPr>
        <w:t xml:space="preserve">Автомобилей, по своим качественным и функциональным характеристикам должна </w:t>
      </w:r>
      <w:r w:rsidR="00B620A4" w:rsidRPr="00685C5F">
        <w:rPr>
          <w:rFonts w:ascii="Times New Roman" w:hAnsi="Times New Roman" w:cs="Times New Roman"/>
          <w:sz w:val="20"/>
          <w:szCs w:val="20"/>
        </w:rPr>
        <w:t>соответствовать и</w:t>
      </w:r>
      <w:r w:rsidR="003D350C" w:rsidRPr="00685C5F">
        <w:rPr>
          <w:rFonts w:ascii="Times New Roman" w:hAnsi="Times New Roman" w:cs="Times New Roman"/>
          <w:sz w:val="20"/>
          <w:szCs w:val="20"/>
        </w:rPr>
        <w:t xml:space="preserve"> быть не ниже требований, установленных в Пункте 1.1. Договора аренды и соответствовать </w:t>
      </w:r>
      <w:r w:rsidRPr="00685C5F">
        <w:rPr>
          <w:rFonts w:ascii="Times New Roman" w:hAnsi="Times New Roman" w:cs="Times New Roman"/>
          <w:sz w:val="20"/>
          <w:szCs w:val="20"/>
        </w:rPr>
        <w:t xml:space="preserve">комплектации завода-изготовителя. Дополнительное оборудование и принадлежности, необходимые для управления Автомобилем, соответствуют </w:t>
      </w:r>
      <w:r w:rsidR="003E5C2C" w:rsidRPr="00685C5F">
        <w:rPr>
          <w:rFonts w:ascii="Times New Roman" w:hAnsi="Times New Roman" w:cs="Times New Roman"/>
          <w:sz w:val="20"/>
          <w:szCs w:val="20"/>
        </w:rPr>
        <w:t>А</w:t>
      </w:r>
      <w:r w:rsidRPr="00685C5F">
        <w:rPr>
          <w:rFonts w:ascii="Times New Roman" w:hAnsi="Times New Roman" w:cs="Times New Roman"/>
          <w:sz w:val="20"/>
          <w:szCs w:val="20"/>
        </w:rPr>
        <w:t>кту приема-передачи к настоящему Договору.</w:t>
      </w:r>
    </w:p>
    <w:p w14:paraId="360F491A" w14:textId="54CB0526" w:rsidR="00B0165D" w:rsidRPr="00685C5F" w:rsidRDefault="00B0165D"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Автомобиль предоставляется Арендатору без оказания Арендодателем услуг по управлению Автомобилем.</w:t>
      </w:r>
    </w:p>
    <w:p w14:paraId="0B915B13" w14:textId="1D30246A" w:rsidR="00B0165D" w:rsidRPr="00685C5F" w:rsidRDefault="00B0165D" w:rsidP="00C668D9">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Арендатор не имеет права сдавать Автомобиль в субаренду или иным образом передавать свои права и обязанности по настоящему Договору третьим лицам.</w:t>
      </w:r>
    </w:p>
    <w:p w14:paraId="2E43D7C5" w14:textId="022D4D37" w:rsidR="00CF417E" w:rsidRPr="00685C5F" w:rsidRDefault="00D21CA9" w:rsidP="003E5C2C">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Во остальном, что не указано в Настоящем Договоре и приложениях к нему - стороны руководствуются действующим законодательством Российской Федерации.</w:t>
      </w:r>
    </w:p>
    <w:p w14:paraId="49D6C5F7" w14:textId="77777777" w:rsidR="00AE320A" w:rsidRPr="00685C5F" w:rsidRDefault="00AE320A" w:rsidP="003E5C2C">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Автомобили предоставляемые </w:t>
      </w:r>
      <w:r w:rsidR="003F109F" w:rsidRPr="00685C5F">
        <w:rPr>
          <w:rFonts w:ascii="Times New Roman" w:hAnsi="Times New Roman" w:cs="Times New Roman"/>
          <w:sz w:val="20"/>
          <w:szCs w:val="20"/>
        </w:rPr>
        <w:t xml:space="preserve">во временное </w:t>
      </w:r>
      <w:r w:rsidR="00402A75" w:rsidRPr="00685C5F">
        <w:rPr>
          <w:rFonts w:ascii="Times New Roman" w:hAnsi="Times New Roman" w:cs="Times New Roman"/>
          <w:sz w:val="20"/>
          <w:szCs w:val="20"/>
        </w:rPr>
        <w:t xml:space="preserve">владение и </w:t>
      </w:r>
      <w:r w:rsidR="003F109F" w:rsidRPr="00685C5F">
        <w:rPr>
          <w:rFonts w:ascii="Times New Roman" w:hAnsi="Times New Roman" w:cs="Times New Roman"/>
          <w:sz w:val="20"/>
          <w:szCs w:val="20"/>
        </w:rPr>
        <w:t>пользовани</w:t>
      </w:r>
      <w:r w:rsidR="0060231A" w:rsidRPr="00685C5F">
        <w:rPr>
          <w:rFonts w:ascii="Times New Roman" w:hAnsi="Times New Roman" w:cs="Times New Roman"/>
          <w:sz w:val="20"/>
          <w:szCs w:val="20"/>
        </w:rPr>
        <w:t>е</w:t>
      </w:r>
      <w:r w:rsidR="003F109F" w:rsidRPr="00685C5F">
        <w:rPr>
          <w:rFonts w:ascii="Times New Roman" w:hAnsi="Times New Roman" w:cs="Times New Roman"/>
          <w:sz w:val="20"/>
          <w:szCs w:val="20"/>
        </w:rPr>
        <w:t xml:space="preserve"> </w:t>
      </w:r>
      <w:r w:rsidR="00F44640" w:rsidRPr="00685C5F">
        <w:rPr>
          <w:rFonts w:ascii="Times New Roman" w:hAnsi="Times New Roman" w:cs="Times New Roman"/>
          <w:sz w:val="20"/>
          <w:szCs w:val="20"/>
        </w:rPr>
        <w:t xml:space="preserve"> </w:t>
      </w:r>
      <w:r w:rsidRPr="00685C5F">
        <w:rPr>
          <w:rFonts w:ascii="Times New Roman" w:hAnsi="Times New Roman" w:cs="Times New Roman"/>
          <w:sz w:val="20"/>
          <w:szCs w:val="20"/>
        </w:rPr>
        <w:t>должны принадлежать Арендодателю на праве собственности, быть свободными от любых прав третьих лиц, технически исправными, отвечающими требованиям безопасности дорожного движения РФ, имеющие надлежащий внешний вид и санитарное состояние, со всеми необходимыми для нормальной эксплуатации принадлежностями в соответствии с ПДД (огнетушитель, медицинская аптечка, знак аварийной остановки, светоотражающий жилет), комплект зимней и летней резины на дисках в соответствии с сезоном, застрахованы ОСАГО (без ограничения числа водителей) и КАСКО.</w:t>
      </w:r>
    </w:p>
    <w:p w14:paraId="7BB96652" w14:textId="521481E2" w:rsidR="00F44640" w:rsidRPr="00685C5F" w:rsidRDefault="00AE320A" w:rsidP="003E5C2C">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 Все арендованные транспортные средства должны быть оборудованы системой контроля ГЛОНАСС/GPS.</w:t>
      </w:r>
    </w:p>
    <w:p w14:paraId="12975C1E" w14:textId="13D4109B" w:rsidR="00F44640" w:rsidRPr="00685C5F" w:rsidRDefault="00F44640" w:rsidP="003E5C2C">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Арендодатель гарантирует, что на момент заключения Договора </w:t>
      </w:r>
      <w:r w:rsidR="003F109F" w:rsidRPr="00685C5F">
        <w:rPr>
          <w:rFonts w:ascii="Times New Roman" w:hAnsi="Times New Roman" w:cs="Times New Roman"/>
          <w:sz w:val="20"/>
          <w:szCs w:val="20"/>
        </w:rPr>
        <w:t xml:space="preserve">и последующей передачи во временное </w:t>
      </w:r>
      <w:r w:rsidR="00402A75" w:rsidRPr="00685C5F">
        <w:rPr>
          <w:rFonts w:ascii="Times New Roman" w:hAnsi="Times New Roman" w:cs="Times New Roman"/>
          <w:sz w:val="20"/>
          <w:szCs w:val="20"/>
        </w:rPr>
        <w:t xml:space="preserve">владение и </w:t>
      </w:r>
      <w:r w:rsidR="003F109F" w:rsidRPr="00685C5F">
        <w:rPr>
          <w:rFonts w:ascii="Times New Roman" w:hAnsi="Times New Roman" w:cs="Times New Roman"/>
          <w:sz w:val="20"/>
          <w:szCs w:val="20"/>
        </w:rPr>
        <w:t xml:space="preserve">пользование </w:t>
      </w:r>
      <w:r w:rsidRPr="00685C5F">
        <w:rPr>
          <w:rFonts w:ascii="Times New Roman" w:hAnsi="Times New Roman" w:cs="Times New Roman"/>
          <w:sz w:val="20"/>
          <w:szCs w:val="20"/>
        </w:rPr>
        <w:t>Автомобиль в споре или под арестом не состоит.</w:t>
      </w:r>
    </w:p>
    <w:p w14:paraId="498DD7DC" w14:textId="5BB9732C" w:rsidR="00A87A72" w:rsidRPr="00685C5F" w:rsidRDefault="00A87A72" w:rsidP="003E5C2C">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В целях проверки соответствия качества оказанных услуг Арендодателем требованиям, установленным Договором, Арендатор вправе привлекать независимых экспертов.</w:t>
      </w:r>
    </w:p>
    <w:p w14:paraId="53B595FB" w14:textId="3309C2E8" w:rsidR="00D21CA9" w:rsidRPr="00685C5F" w:rsidRDefault="00D21CA9" w:rsidP="00CF417E">
      <w:pPr>
        <w:rPr>
          <w:sz w:val="20"/>
          <w:szCs w:val="20"/>
        </w:rPr>
      </w:pPr>
    </w:p>
    <w:p w14:paraId="18870551" w14:textId="2001B4F5" w:rsidR="00C1674F" w:rsidRPr="00685C5F" w:rsidRDefault="00C1674F" w:rsidP="00CF417E">
      <w:pPr>
        <w:rPr>
          <w:sz w:val="20"/>
          <w:szCs w:val="20"/>
        </w:rPr>
      </w:pPr>
    </w:p>
    <w:p w14:paraId="7C87E960" w14:textId="3568508E" w:rsidR="00C1674F" w:rsidRPr="00685C5F" w:rsidRDefault="00C1674F" w:rsidP="00C1674F">
      <w:pPr>
        <w:numPr>
          <w:ilvl w:val="0"/>
          <w:numId w:val="27"/>
        </w:numPr>
        <w:jc w:val="center"/>
        <w:rPr>
          <w:b/>
          <w:sz w:val="20"/>
          <w:szCs w:val="20"/>
        </w:rPr>
      </w:pPr>
      <w:r w:rsidRPr="00685C5F">
        <w:rPr>
          <w:b/>
          <w:sz w:val="20"/>
          <w:szCs w:val="20"/>
        </w:rPr>
        <w:lastRenderedPageBreak/>
        <w:t>ОБЯЗАННОСТИ СТОРОН</w:t>
      </w:r>
      <w:r w:rsidR="00EC5689">
        <w:rPr>
          <w:b/>
          <w:sz w:val="20"/>
          <w:szCs w:val="20"/>
        </w:rPr>
        <w:t>.</w:t>
      </w:r>
    </w:p>
    <w:p w14:paraId="7F3BBFB0" w14:textId="1E951A79" w:rsidR="00C1674F" w:rsidRPr="00685C5F" w:rsidRDefault="00C1674F" w:rsidP="00C1674F">
      <w:pPr>
        <w:jc w:val="center"/>
        <w:rPr>
          <w:b/>
          <w:sz w:val="20"/>
          <w:szCs w:val="20"/>
        </w:rPr>
      </w:pPr>
    </w:p>
    <w:p w14:paraId="5925584A" w14:textId="3C7E441B" w:rsidR="00C1674F" w:rsidRPr="00685C5F" w:rsidRDefault="00D629D4" w:rsidP="00D629D4">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Арендодатель обязуется передать Автомобиль </w:t>
      </w:r>
      <w:r w:rsidR="000A32AD" w:rsidRPr="00685C5F">
        <w:rPr>
          <w:rFonts w:ascii="Times New Roman" w:hAnsi="Times New Roman" w:cs="Times New Roman"/>
          <w:sz w:val="20"/>
          <w:szCs w:val="20"/>
        </w:rPr>
        <w:t>в чистом виде, с чистым салоном, с отсутствием запахов горюче-смазочных материалов, табачного дыма, иных неприятных запахов, в технически исправном состоянии, подтвержденном диагностической картой, выданной не ранее, чем за 1 месяц до срока окончания аренды данного транспортного средства</w:t>
      </w:r>
      <w:r w:rsidRPr="00685C5F">
        <w:rPr>
          <w:rFonts w:ascii="Times New Roman" w:hAnsi="Times New Roman" w:cs="Times New Roman"/>
          <w:sz w:val="20"/>
          <w:szCs w:val="20"/>
        </w:rPr>
        <w:t>, а Арендатор обязуется его принять.</w:t>
      </w:r>
      <w:r w:rsidR="00C1674F" w:rsidRPr="00685C5F">
        <w:rPr>
          <w:rFonts w:ascii="Times New Roman" w:hAnsi="Times New Roman" w:cs="Times New Roman"/>
          <w:sz w:val="20"/>
          <w:szCs w:val="20"/>
        </w:rPr>
        <w:t xml:space="preserve">       </w:t>
      </w:r>
    </w:p>
    <w:p w14:paraId="4E75E9AD" w14:textId="1FF020AA" w:rsidR="00C1674F" w:rsidRPr="00685C5F" w:rsidRDefault="00D629D4" w:rsidP="00CB6B06">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 xml:space="preserve">При передаче Арендатору Автомобиль должен быть укомплектован в соответствии с п. 1.5. </w:t>
      </w:r>
      <w:r w:rsidR="00AE320A" w:rsidRPr="00685C5F">
        <w:rPr>
          <w:rFonts w:ascii="Times New Roman" w:hAnsi="Times New Roman" w:cs="Times New Roman"/>
          <w:sz w:val="20"/>
          <w:szCs w:val="20"/>
        </w:rPr>
        <w:t xml:space="preserve">и 1.9. </w:t>
      </w:r>
      <w:r w:rsidRPr="00685C5F">
        <w:rPr>
          <w:rFonts w:ascii="Times New Roman" w:hAnsi="Times New Roman" w:cs="Times New Roman"/>
          <w:sz w:val="20"/>
          <w:szCs w:val="20"/>
        </w:rPr>
        <w:t>настоящего Договора.</w:t>
      </w:r>
    </w:p>
    <w:p w14:paraId="0AA9A818" w14:textId="4A233746" w:rsidR="00D629D4" w:rsidRPr="00685C5F" w:rsidRDefault="00D629D4" w:rsidP="00CB6B06">
      <w:pPr>
        <w:pStyle w:val="aa"/>
        <w:numPr>
          <w:ilvl w:val="1"/>
          <w:numId w:val="27"/>
        </w:numPr>
        <w:spacing w:after="0" w:line="240" w:lineRule="auto"/>
        <w:ind w:left="0" w:firstLine="0"/>
        <w:jc w:val="both"/>
        <w:rPr>
          <w:rFonts w:ascii="Times New Roman" w:hAnsi="Times New Roman" w:cs="Times New Roman"/>
          <w:sz w:val="20"/>
          <w:szCs w:val="20"/>
        </w:rPr>
      </w:pPr>
      <w:r w:rsidRPr="00685C5F">
        <w:rPr>
          <w:rFonts w:ascii="Times New Roman" w:hAnsi="Times New Roman" w:cs="Times New Roman"/>
          <w:sz w:val="20"/>
          <w:szCs w:val="20"/>
        </w:rPr>
        <w:t>Арендодатель обязуется передать Арендатору следующие документы:</w:t>
      </w:r>
    </w:p>
    <w:p w14:paraId="73DE91E4" w14:textId="67570BA9" w:rsidR="00D629D4" w:rsidRPr="00685C5F" w:rsidRDefault="00D629D4" w:rsidP="00CB6B06">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Свидетельство о регистрации транспортного средства.</w:t>
      </w:r>
    </w:p>
    <w:p w14:paraId="194CD236" w14:textId="7EE4A838" w:rsidR="00D629D4" w:rsidRPr="00685C5F" w:rsidRDefault="00D629D4" w:rsidP="00CB6B06">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Полис страхования гражданской ответственности</w:t>
      </w:r>
      <w:r w:rsidR="00BA6D96" w:rsidRPr="00685C5F">
        <w:rPr>
          <w:rFonts w:ascii="Times New Roman" w:hAnsi="Times New Roman" w:cs="Times New Roman"/>
        </w:rPr>
        <w:t>, копия страхового полиса КАСКО</w:t>
      </w:r>
      <w:r w:rsidRPr="00685C5F">
        <w:rPr>
          <w:rFonts w:ascii="Times New Roman" w:hAnsi="Times New Roman" w:cs="Times New Roman"/>
        </w:rPr>
        <w:t>.</w:t>
      </w:r>
    </w:p>
    <w:p w14:paraId="6B0B050D" w14:textId="681F38B1" w:rsidR="00D629D4" w:rsidRPr="00685C5F" w:rsidRDefault="00D629D4" w:rsidP="00CB6B06">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Талон о прохождении государственного технического осмотра (Диагностическая карта).</w:t>
      </w:r>
    </w:p>
    <w:p w14:paraId="10CED896" w14:textId="7122812F" w:rsidR="00D629D4" w:rsidRPr="00685C5F" w:rsidRDefault="00D629D4" w:rsidP="00CB6B06">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Доверенности на право управления Автомобилем, выданные на имя Арендатора, а так же лиц, указанных в Приложении  № 2 к настоящему Договору.</w:t>
      </w:r>
    </w:p>
    <w:p w14:paraId="6E1477D2" w14:textId="530797EC" w:rsidR="00AA327F" w:rsidRPr="00685C5F" w:rsidRDefault="009113AB" w:rsidP="00D86449">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После завершения оказания услуг в отчетном периоде (календарном месяце), в срок не позднее 5-го числа каждого месяца, следующего за отчетным, </w:t>
      </w:r>
      <w:r w:rsidR="00D86449" w:rsidRPr="00685C5F">
        <w:rPr>
          <w:rFonts w:ascii="Times New Roman" w:hAnsi="Times New Roman" w:cs="Times New Roman"/>
        </w:rPr>
        <w:t xml:space="preserve">Арендодатель обязан предоставлять Арендатору </w:t>
      </w:r>
      <w:r w:rsidRPr="00685C5F">
        <w:rPr>
          <w:rFonts w:ascii="Times New Roman" w:hAnsi="Times New Roman" w:cs="Times New Roman"/>
        </w:rPr>
        <w:t>комплект надлежаще оформленной документации</w:t>
      </w:r>
      <w:r w:rsidR="00D86449" w:rsidRPr="00685C5F">
        <w:rPr>
          <w:rFonts w:ascii="Times New Roman" w:hAnsi="Times New Roman" w:cs="Times New Roman"/>
        </w:rPr>
        <w:t xml:space="preserve">, </w:t>
      </w:r>
      <w:r w:rsidR="00AA327F" w:rsidRPr="00685C5F">
        <w:rPr>
          <w:rFonts w:ascii="Times New Roman" w:hAnsi="Times New Roman" w:cs="Times New Roman"/>
        </w:rPr>
        <w:t>подтверждающей факт оказания услуг в следующем составе:</w:t>
      </w:r>
    </w:p>
    <w:p w14:paraId="267812AD" w14:textId="1907A5B3" w:rsidR="00AA327F" w:rsidRPr="00685C5F" w:rsidRDefault="00AA327F" w:rsidP="00AA327F">
      <w:pPr>
        <w:pStyle w:val="af3"/>
        <w:tabs>
          <w:tab w:val="left" w:pos="-51"/>
        </w:tabs>
        <w:ind w:left="720" w:right="-185"/>
        <w:jc w:val="both"/>
        <w:rPr>
          <w:rFonts w:ascii="Times New Roman" w:hAnsi="Times New Roman" w:cs="Times New Roman"/>
        </w:rPr>
      </w:pPr>
      <w:r w:rsidRPr="00685C5F">
        <w:rPr>
          <w:rFonts w:ascii="Times New Roman" w:hAnsi="Times New Roman" w:cs="Times New Roman"/>
        </w:rPr>
        <w:tab/>
        <w:t>– Счет в 1-ом экземпляре;</w:t>
      </w:r>
    </w:p>
    <w:p w14:paraId="3086B29A" w14:textId="40767F4C" w:rsidR="00AA327F" w:rsidRPr="00685C5F" w:rsidRDefault="00AA327F" w:rsidP="00AA327F">
      <w:pPr>
        <w:pStyle w:val="af3"/>
        <w:tabs>
          <w:tab w:val="left" w:pos="-51"/>
        </w:tabs>
        <w:ind w:left="720" w:right="-185"/>
        <w:jc w:val="both"/>
        <w:rPr>
          <w:rFonts w:ascii="Times New Roman" w:hAnsi="Times New Roman" w:cs="Times New Roman"/>
        </w:rPr>
      </w:pPr>
      <w:r w:rsidRPr="00685C5F">
        <w:rPr>
          <w:rFonts w:ascii="Times New Roman" w:hAnsi="Times New Roman" w:cs="Times New Roman"/>
        </w:rPr>
        <w:tab/>
        <w:t xml:space="preserve">– Акт </w:t>
      </w:r>
      <w:r w:rsidR="000729AB" w:rsidRPr="00685C5F">
        <w:rPr>
          <w:rFonts w:ascii="Times New Roman" w:hAnsi="Times New Roman" w:cs="Times New Roman"/>
        </w:rPr>
        <w:t>сдачи-приемки оказанных</w:t>
      </w:r>
      <w:r w:rsidRPr="00685C5F">
        <w:rPr>
          <w:rFonts w:ascii="Times New Roman" w:hAnsi="Times New Roman" w:cs="Times New Roman"/>
        </w:rPr>
        <w:t xml:space="preserve"> услуг в 2-х экземплярах;</w:t>
      </w:r>
    </w:p>
    <w:p w14:paraId="7D890FAB" w14:textId="1F3BAEA6" w:rsidR="00D86449" w:rsidRPr="00685C5F" w:rsidRDefault="00AA327F" w:rsidP="00AA327F">
      <w:pPr>
        <w:pStyle w:val="af3"/>
        <w:tabs>
          <w:tab w:val="left" w:pos="-51"/>
        </w:tabs>
        <w:ind w:left="720" w:right="-185"/>
        <w:jc w:val="both"/>
        <w:rPr>
          <w:rFonts w:ascii="Times New Roman" w:hAnsi="Times New Roman" w:cs="Times New Roman"/>
        </w:rPr>
      </w:pPr>
      <w:r w:rsidRPr="00685C5F">
        <w:rPr>
          <w:rFonts w:ascii="Times New Roman" w:hAnsi="Times New Roman" w:cs="Times New Roman"/>
        </w:rPr>
        <w:tab/>
        <w:t xml:space="preserve">– Счет-фактура в 2-х </w:t>
      </w:r>
      <w:r w:rsidR="00B620A4" w:rsidRPr="00685C5F">
        <w:rPr>
          <w:rFonts w:ascii="Times New Roman" w:hAnsi="Times New Roman" w:cs="Times New Roman"/>
        </w:rPr>
        <w:t>экземплярах.</w:t>
      </w:r>
    </w:p>
    <w:p w14:paraId="53C2DD90" w14:textId="77777777" w:rsidR="00D86449" w:rsidRPr="00685C5F" w:rsidRDefault="00D86449" w:rsidP="00D86449">
      <w:pPr>
        <w:pStyle w:val="af3"/>
        <w:tabs>
          <w:tab w:val="left" w:pos="-51"/>
        </w:tabs>
        <w:ind w:left="720" w:right="-185"/>
        <w:jc w:val="both"/>
        <w:rPr>
          <w:rFonts w:ascii="Times New Roman" w:hAnsi="Times New Roman" w:cs="Times New Roman"/>
        </w:rPr>
      </w:pPr>
    </w:p>
    <w:p w14:paraId="2D0C53AB" w14:textId="35B38C17" w:rsidR="00CB6B06" w:rsidRPr="00685C5F" w:rsidRDefault="00CB6B06" w:rsidP="000D73E6">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Арендатор обязан:</w:t>
      </w:r>
    </w:p>
    <w:p w14:paraId="37A56EE0" w14:textId="6FCD8978" w:rsidR="00AE223D" w:rsidRPr="00685C5F" w:rsidRDefault="00F264B7" w:rsidP="00F264B7">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2.4.1. </w:t>
      </w:r>
      <w:r w:rsidR="00AE223D" w:rsidRPr="00685C5F">
        <w:rPr>
          <w:rFonts w:ascii="Times New Roman" w:hAnsi="Times New Roman" w:cs="Times New Roman"/>
        </w:rPr>
        <w:t xml:space="preserve"> </w:t>
      </w:r>
      <w:r w:rsidR="00CB6B06" w:rsidRPr="00685C5F">
        <w:rPr>
          <w:rFonts w:ascii="Times New Roman" w:hAnsi="Times New Roman" w:cs="Times New Roman"/>
        </w:rPr>
        <w:t>Перед началом эксплуатации Автомобиля ознакомиться с правилами пользования Автомобилем.</w:t>
      </w:r>
    </w:p>
    <w:p w14:paraId="300F99B9" w14:textId="77777777" w:rsidR="00001AF1" w:rsidRPr="00685C5F" w:rsidRDefault="00AE223D" w:rsidP="00AE223D">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2.4.2. </w:t>
      </w:r>
      <w:r w:rsidR="00CB6B06" w:rsidRPr="00685C5F">
        <w:rPr>
          <w:rFonts w:ascii="Times New Roman" w:hAnsi="Times New Roman" w:cs="Times New Roman"/>
        </w:rPr>
        <w:t>Перед выездом с места парковки проводить тщательную проверку Автомобиля на предмет внешних повреждений кузова и колес.</w:t>
      </w:r>
      <w:r w:rsidRPr="00685C5F">
        <w:rPr>
          <w:rFonts w:ascii="Times New Roman" w:hAnsi="Times New Roman" w:cs="Times New Roman"/>
        </w:rPr>
        <w:t xml:space="preserve"> </w:t>
      </w:r>
    </w:p>
    <w:p w14:paraId="438DE3AC" w14:textId="59A6AB8D" w:rsidR="00001AF1" w:rsidRPr="00685C5F" w:rsidRDefault="00001AF1" w:rsidP="00AE223D">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2.4.3. </w:t>
      </w:r>
      <w:r w:rsidR="00CB6B06" w:rsidRPr="00685C5F">
        <w:rPr>
          <w:rFonts w:ascii="Times New Roman" w:hAnsi="Times New Roman" w:cs="Times New Roman"/>
        </w:rPr>
        <w:t>По требованию Арендодателя предоставлять Автомобиль для прохождения периодического государственного технического осмотра в ГИБДД.</w:t>
      </w:r>
    </w:p>
    <w:p w14:paraId="558C4AC6" w14:textId="322A9488"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2.4.</w:t>
      </w:r>
      <w:r w:rsidR="00001AF1" w:rsidRPr="00685C5F">
        <w:rPr>
          <w:rFonts w:ascii="Times New Roman" w:hAnsi="Times New Roman" w:cs="Times New Roman"/>
        </w:rPr>
        <w:t>4</w:t>
      </w:r>
      <w:r w:rsidRPr="00685C5F">
        <w:rPr>
          <w:rFonts w:ascii="Times New Roman" w:hAnsi="Times New Roman" w:cs="Times New Roman"/>
        </w:rPr>
        <w:t xml:space="preserve">.  По требованию Арендодателя   предоставлять автомобиль для проведения планового технического </w:t>
      </w:r>
      <w:r w:rsidR="00B620A4" w:rsidRPr="00685C5F">
        <w:rPr>
          <w:rFonts w:ascii="Times New Roman" w:hAnsi="Times New Roman" w:cs="Times New Roman"/>
        </w:rPr>
        <w:t>обслуживания каждые</w:t>
      </w:r>
      <w:r w:rsidRPr="00685C5F">
        <w:rPr>
          <w:rFonts w:ascii="Times New Roman" w:hAnsi="Times New Roman" w:cs="Times New Roman"/>
        </w:rPr>
        <w:t xml:space="preserve"> </w:t>
      </w:r>
      <w:smartTag w:uri="urn:schemas-microsoft-com:office:smarttags" w:element="metricconverter">
        <w:smartTagPr>
          <w:attr w:name="ProductID" w:val="1 км"/>
        </w:smartTagPr>
        <w:r w:rsidRPr="00685C5F">
          <w:rPr>
            <w:rFonts w:ascii="Times New Roman" w:hAnsi="Times New Roman" w:cs="Times New Roman"/>
          </w:rPr>
          <w:t>15 000 км</w:t>
        </w:r>
      </w:smartTag>
      <w:r w:rsidRPr="00685C5F">
        <w:rPr>
          <w:rFonts w:ascii="Times New Roman" w:hAnsi="Times New Roman" w:cs="Times New Roman"/>
        </w:rPr>
        <w:t>. Контроль за указанным пробегом возлагается на Арендатора.</w:t>
      </w:r>
    </w:p>
    <w:p w14:paraId="021D7316" w14:textId="04AFCC99"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2.4.5. Не использовать Автомобиль для буксировки любых транспортных средств, для езды с прицепом или по бездорожью, а </w:t>
      </w:r>
      <w:r w:rsidR="00B620A4" w:rsidRPr="00685C5F">
        <w:rPr>
          <w:rFonts w:ascii="Times New Roman" w:hAnsi="Times New Roman" w:cs="Times New Roman"/>
        </w:rPr>
        <w:t>также</w:t>
      </w:r>
      <w:r w:rsidRPr="00685C5F">
        <w:rPr>
          <w:rFonts w:ascii="Times New Roman" w:hAnsi="Times New Roman" w:cs="Times New Roman"/>
        </w:rPr>
        <w:t xml:space="preserve"> для обучения вождению.</w:t>
      </w:r>
    </w:p>
    <w:p w14:paraId="3ED4CEB6" w14:textId="52E3E68E"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2.4.6. Содержать автомобиль в исправном техническом состоянии, не допуская его ухудшения, не считая нормального износа.</w:t>
      </w:r>
    </w:p>
    <w:p w14:paraId="050AED0C" w14:textId="269192F6"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2.4.7. Использовать автомобиль только с соблюдением правил технической эксплуатации.</w:t>
      </w:r>
    </w:p>
    <w:p w14:paraId="0F349012" w14:textId="26157C46"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2.4.8. Своевременно уплачивать плату за аренду.</w:t>
      </w:r>
    </w:p>
    <w:p w14:paraId="6E87CA8B" w14:textId="67011AA2"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2.4.9. Со дня получения Автомобиля принимать разумные меры по предотвращению утраты Автомобиля в результате хищения, пожара, порчи и т.п. Указанные меры включают в себя обязанности при оставлении Автомобиля на парковке запирать его, включать охранную систему и убирать из салона Автомобиля личные вещи, которые могут стать объектом хищения, а также избегать опасных мест при парковке Автомобиля (скоростных участков дорог с ограниченной видимостью, мест в непосредственной близости от дорожных или строительных работ, мест массового скопления народа). </w:t>
      </w:r>
    </w:p>
    <w:p w14:paraId="6A7225B0" w14:textId="6C17B9AB" w:rsidR="00CB6B06" w:rsidRPr="00685C5F" w:rsidRDefault="00CB6B06" w:rsidP="00001AF1">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2.4.10. За свой счет приобретать топливо для Автомобиля (с октановым числом, рекомендованным заводом-изготовителем), оплачивать стоимость парковки, мойки. Арендатор обязуется за свой счет производить ремонт и / или замену поврежденных автопокрышек и / или колесных дисков и / или декоративных колпаков в течение срока аренды Автомобиля. При исполнении обязанности по замене поврежденных автопокрышек и / или колесных дисков и / или декоративных колпаков Арендатор должен заменить указанные детали на такие же или на детали аналогичного класса. За свой счет оплачивать все штрафы за нарушения Правил Дорожного Движения.  О штрафах </w:t>
      </w:r>
      <w:proofErr w:type="spellStart"/>
      <w:r w:rsidRPr="00685C5F">
        <w:rPr>
          <w:rFonts w:ascii="Times New Roman" w:hAnsi="Times New Roman" w:cs="Times New Roman"/>
        </w:rPr>
        <w:t>фотовидео</w:t>
      </w:r>
      <w:proofErr w:type="spellEnd"/>
      <w:r w:rsidRPr="00685C5F">
        <w:rPr>
          <w:rFonts w:ascii="Times New Roman" w:hAnsi="Times New Roman" w:cs="Times New Roman"/>
        </w:rPr>
        <w:t xml:space="preserve">-фиксации пришедших по почте на адрес Арендодателя, Арендатор будет уведомлен по электронной почте </w:t>
      </w:r>
      <w:hyperlink r:id="rId8" w:history="1">
        <w:r w:rsidRPr="00685C5F">
          <w:rPr>
            <w:rFonts w:ascii="Times New Roman" w:hAnsi="Times New Roman" w:cs="Times New Roman"/>
          </w:rPr>
          <w:t>s.v.stepanov@resourcetrans.ru</w:t>
        </w:r>
      </w:hyperlink>
      <w:r w:rsidRPr="00685C5F">
        <w:rPr>
          <w:rFonts w:ascii="Times New Roman" w:hAnsi="Times New Roman" w:cs="Times New Roman"/>
        </w:rPr>
        <w:t>. Арендатор обязан оплатить штраф путем внесения денежных средств на счет Арендодателя (наличными, банковской картой или безналичным переводом) в течении пяти рабочих дней с момента уведомления. В случае если связаться с Арендатором не удалось или требование оплатить штраф Арендодателю не было удовлетворено, штраф будет переквалифицирован на Арендатора в соответствии со статьей ст. 2.6.1 п. 2  КоАП РФ.</w:t>
      </w:r>
    </w:p>
    <w:p w14:paraId="381CC00F" w14:textId="77777777" w:rsidR="00CB6B06" w:rsidRPr="00685C5F" w:rsidRDefault="00CB6B06" w:rsidP="00001AF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              </w:t>
      </w:r>
    </w:p>
    <w:p w14:paraId="4200C13D" w14:textId="77777777" w:rsidR="00CB6B06" w:rsidRPr="00685C5F" w:rsidRDefault="00CB6B06" w:rsidP="00CB6B06">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                                            С пунктом 2.4.10  ознакомлен   /____________________/ ООО "РесурсТранс" /  </w:t>
      </w:r>
    </w:p>
    <w:p w14:paraId="32020712" w14:textId="1F3DE018" w:rsidR="00CB6B06" w:rsidRPr="00685C5F" w:rsidRDefault="00CB6B06" w:rsidP="00001AF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                                                                                             подпись                         расшифровка</w:t>
      </w:r>
    </w:p>
    <w:p w14:paraId="23CABA95" w14:textId="77777777" w:rsidR="007B5940" w:rsidRPr="00685C5F" w:rsidRDefault="007B5940" w:rsidP="00001AF1">
      <w:pPr>
        <w:pStyle w:val="af3"/>
        <w:tabs>
          <w:tab w:val="left" w:pos="-51"/>
        </w:tabs>
        <w:ind w:left="360" w:right="-185"/>
        <w:jc w:val="both"/>
        <w:rPr>
          <w:rFonts w:ascii="Times New Roman" w:hAnsi="Times New Roman" w:cs="Times New Roman"/>
        </w:rPr>
      </w:pPr>
    </w:p>
    <w:p w14:paraId="12D60313" w14:textId="77777777" w:rsidR="00CB6B06" w:rsidRPr="00685C5F" w:rsidRDefault="00CB6B06" w:rsidP="00001AF1">
      <w:pPr>
        <w:pStyle w:val="af3"/>
        <w:tabs>
          <w:tab w:val="left" w:pos="-51"/>
        </w:tabs>
        <w:ind w:right="-185"/>
        <w:jc w:val="both"/>
        <w:rPr>
          <w:rFonts w:ascii="Times New Roman" w:hAnsi="Times New Roman" w:cs="Times New Roman"/>
        </w:rPr>
      </w:pPr>
      <w:smartTag w:uri="urn:schemas-microsoft-com:office:smarttags" w:element="metricconverter">
        <w:smartTagPr>
          <w:attr w:name="ProductID" w:val="1 км"/>
        </w:smartTagPr>
        <w:r w:rsidRPr="00685C5F">
          <w:rPr>
            <w:rFonts w:ascii="Times New Roman" w:hAnsi="Times New Roman" w:cs="Times New Roman"/>
          </w:rPr>
          <w:t>2.4.11.</w:t>
        </w:r>
      </w:smartTag>
      <w:r w:rsidRPr="00685C5F">
        <w:rPr>
          <w:rFonts w:ascii="Times New Roman" w:hAnsi="Times New Roman" w:cs="Times New Roman"/>
        </w:rPr>
        <w:t> Не производить никаких конструктивных изменений (модификаций) Автомобиля и не осуществлять его ремонт или техническое обслуживание без предварительного письменного согласия Арендодателя.</w:t>
      </w:r>
    </w:p>
    <w:p w14:paraId="3740B8F5" w14:textId="473F26BF" w:rsidR="00CB6B06" w:rsidRPr="00685C5F" w:rsidRDefault="00CB6B06" w:rsidP="00001AF1">
      <w:pPr>
        <w:pStyle w:val="af3"/>
        <w:tabs>
          <w:tab w:val="left" w:pos="-51"/>
        </w:tabs>
        <w:ind w:right="-185"/>
        <w:jc w:val="both"/>
        <w:rPr>
          <w:rFonts w:ascii="Times New Roman" w:hAnsi="Times New Roman" w:cs="Times New Roman"/>
        </w:rPr>
      </w:pPr>
      <w:smartTag w:uri="urn:schemas-microsoft-com:office:smarttags" w:element="metricconverter">
        <w:smartTagPr>
          <w:attr w:name="ProductID" w:val="1 км"/>
        </w:smartTagPr>
        <w:r w:rsidRPr="00685C5F">
          <w:rPr>
            <w:rFonts w:ascii="Times New Roman" w:hAnsi="Times New Roman" w:cs="Times New Roman"/>
          </w:rPr>
          <w:t>2.4.12.</w:t>
        </w:r>
      </w:smartTag>
      <w:r w:rsidRPr="00685C5F">
        <w:rPr>
          <w:rFonts w:ascii="Times New Roman" w:hAnsi="Times New Roman" w:cs="Times New Roman"/>
        </w:rPr>
        <w:t xml:space="preserve"> Информировать Арендодателя о любых изменениях своего адреса (реквизитах) в письменной форме в течение 3 (трех) дней с даты, когда произошли указанные изменения, а также о местонахождении Автомобиля в устной форме (выезд за пределы территории эксплуатации, определенной в п. </w:t>
      </w:r>
      <w:r w:rsidR="000D1F0A" w:rsidRPr="00685C5F">
        <w:rPr>
          <w:rFonts w:ascii="Times New Roman" w:hAnsi="Times New Roman" w:cs="Times New Roman"/>
        </w:rPr>
        <w:t>2.2.3.</w:t>
      </w:r>
      <w:r w:rsidR="00B620A4" w:rsidRPr="00685C5F">
        <w:rPr>
          <w:rFonts w:ascii="Times New Roman" w:hAnsi="Times New Roman" w:cs="Times New Roman"/>
        </w:rPr>
        <w:t xml:space="preserve"> </w:t>
      </w:r>
      <w:r w:rsidRPr="00685C5F">
        <w:rPr>
          <w:rFonts w:ascii="Times New Roman" w:hAnsi="Times New Roman" w:cs="Times New Roman"/>
        </w:rPr>
        <w:t>Приложения №</w:t>
      </w:r>
      <w:r w:rsidR="000D73E6" w:rsidRPr="00685C5F">
        <w:rPr>
          <w:rFonts w:ascii="Times New Roman" w:hAnsi="Times New Roman" w:cs="Times New Roman"/>
        </w:rPr>
        <w:t>2</w:t>
      </w:r>
      <w:r w:rsidRPr="00685C5F">
        <w:rPr>
          <w:rFonts w:ascii="Times New Roman" w:hAnsi="Times New Roman" w:cs="Times New Roman"/>
        </w:rPr>
        <w:t xml:space="preserve"> к настоящему Договору). В случае невыполнения Арендатором этого условия он обязан компенсировать все расходы (включая возможные судебные расходы), понесенные Арендодателем или его представителями в процессе установления местонахождения Автомобиля.</w:t>
      </w:r>
    </w:p>
    <w:p w14:paraId="49046CAA" w14:textId="75D7B7DD" w:rsidR="00CB6B06" w:rsidRPr="00685C5F" w:rsidRDefault="00CB6B06" w:rsidP="00001AF1">
      <w:pPr>
        <w:pStyle w:val="af3"/>
        <w:tabs>
          <w:tab w:val="left" w:pos="-51"/>
        </w:tabs>
        <w:ind w:right="-185"/>
        <w:jc w:val="both"/>
        <w:rPr>
          <w:rFonts w:ascii="Times New Roman" w:hAnsi="Times New Roman" w:cs="Times New Roman"/>
        </w:rPr>
      </w:pPr>
      <w:smartTag w:uri="urn:schemas-microsoft-com:office:smarttags" w:element="metricconverter">
        <w:smartTagPr>
          <w:attr w:name="ProductID" w:val="1 км"/>
        </w:smartTagPr>
        <w:r w:rsidRPr="00685C5F">
          <w:rPr>
            <w:rFonts w:ascii="Times New Roman" w:hAnsi="Times New Roman" w:cs="Times New Roman"/>
          </w:rPr>
          <w:t>2.4.13.</w:t>
        </w:r>
      </w:smartTag>
      <w:r w:rsidRPr="00685C5F">
        <w:rPr>
          <w:rFonts w:ascii="Times New Roman" w:hAnsi="Times New Roman" w:cs="Times New Roman"/>
        </w:rPr>
        <w:t xml:space="preserve"> По окончании срока аренды Автомобиля либо при досрочном прекращении настоящего Договора, произвести возврат Автомобиля в соответствии с разделом 3 настоящего Договора, а также </w:t>
      </w:r>
      <w:r w:rsidR="00B620A4" w:rsidRPr="00685C5F">
        <w:rPr>
          <w:rFonts w:ascii="Times New Roman" w:hAnsi="Times New Roman" w:cs="Times New Roman"/>
        </w:rPr>
        <w:t>документов,</w:t>
      </w:r>
      <w:r w:rsidRPr="00685C5F">
        <w:rPr>
          <w:rFonts w:ascii="Times New Roman" w:hAnsi="Times New Roman" w:cs="Times New Roman"/>
        </w:rPr>
        <w:t xml:space="preserve"> указанных в п.2.3. настоящего договора. </w:t>
      </w:r>
    </w:p>
    <w:p w14:paraId="49C9918B" w14:textId="77777777" w:rsidR="00CB6B06" w:rsidRPr="00685C5F" w:rsidRDefault="00CB6B06" w:rsidP="00001AF1">
      <w:pPr>
        <w:pStyle w:val="af3"/>
        <w:tabs>
          <w:tab w:val="left" w:pos="-51"/>
        </w:tabs>
        <w:ind w:right="-185"/>
        <w:jc w:val="both"/>
        <w:rPr>
          <w:rFonts w:ascii="Times New Roman" w:hAnsi="Times New Roman" w:cs="Times New Roman"/>
        </w:rPr>
      </w:pPr>
      <w:smartTag w:uri="urn:schemas-microsoft-com:office:smarttags" w:element="metricconverter">
        <w:smartTagPr>
          <w:attr w:name="ProductID" w:val="1 км"/>
        </w:smartTagPr>
        <w:r w:rsidRPr="00685C5F">
          <w:rPr>
            <w:rFonts w:ascii="Times New Roman" w:hAnsi="Times New Roman" w:cs="Times New Roman"/>
          </w:rPr>
          <w:t>2.4.14.</w:t>
        </w:r>
      </w:smartTag>
      <w:r w:rsidRPr="00685C5F">
        <w:rPr>
          <w:rFonts w:ascii="Times New Roman" w:hAnsi="Times New Roman" w:cs="Times New Roman"/>
        </w:rPr>
        <w:t xml:space="preserve"> Постоянно хранить при себе документы на автомобиль.</w:t>
      </w:r>
    </w:p>
    <w:p w14:paraId="54E16EE4" w14:textId="7C0B6D3D" w:rsidR="00CB6B06" w:rsidRPr="00685C5F" w:rsidRDefault="00CB6B06" w:rsidP="00001AF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Арендатор имеет право направить Арендодателю в письменной форме свое предложение о внесении изменений в список лиц, приведенный в Приложении № </w:t>
      </w:r>
      <w:r w:rsidR="000D73E6" w:rsidRPr="00685C5F">
        <w:rPr>
          <w:rFonts w:ascii="Times New Roman" w:hAnsi="Times New Roman" w:cs="Times New Roman"/>
        </w:rPr>
        <w:t>2</w:t>
      </w:r>
      <w:r w:rsidRPr="00685C5F">
        <w:rPr>
          <w:rFonts w:ascii="Times New Roman" w:hAnsi="Times New Roman" w:cs="Times New Roman"/>
        </w:rPr>
        <w:t xml:space="preserve"> к настоящему Договору. Указанные изменения считаются внесенными, а право управления Автомобилем считается предоставленным с момента выдачи соответствующих доверенностей на имя таких лиц.</w:t>
      </w:r>
    </w:p>
    <w:p w14:paraId="67680228" w14:textId="729FE25E" w:rsidR="00CB6B06" w:rsidRPr="00685C5F" w:rsidRDefault="00CB6B06" w:rsidP="00CB6B06">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 Арендатор не имеет права передавать управление Автомобилем лицам, не имеющим доверенности на право управления. При нарушении данного условия Арендатор несет ответственность в размере обеспечительного платежа и обязан за свой счет </w:t>
      </w:r>
      <w:r w:rsidRPr="00685C5F">
        <w:rPr>
          <w:rFonts w:ascii="Times New Roman" w:hAnsi="Times New Roman" w:cs="Times New Roman"/>
        </w:rPr>
        <w:lastRenderedPageBreak/>
        <w:t>полностью возместить Арендодателю ущерб, причиненный Автомобилю, и удовлетворить требования к Арендодателю со стороны третьих лиц в связи с причинением им вреда лицом, управлявшим Автомобилем. При отсутствии ущерба имуществу Арендодателя, размер ответственности - обеспечительный платеж.</w:t>
      </w:r>
    </w:p>
    <w:p w14:paraId="1C27B6DD" w14:textId="11D75013" w:rsidR="00CB6B06" w:rsidRPr="00685C5F" w:rsidRDefault="00CB6B06" w:rsidP="00CB6B06">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 Арендодатель устанавливает лимит суточного пробега </w:t>
      </w:r>
      <w:r w:rsidR="000D73E6" w:rsidRPr="00685C5F">
        <w:rPr>
          <w:rFonts w:ascii="Times New Roman" w:hAnsi="Times New Roman" w:cs="Times New Roman"/>
        </w:rPr>
        <w:t>(устанавливается в Приложении № 2 к настоящему Договору)</w:t>
      </w:r>
      <w:r w:rsidRPr="00685C5F">
        <w:rPr>
          <w:rFonts w:ascii="Times New Roman" w:hAnsi="Times New Roman" w:cs="Times New Roman"/>
        </w:rPr>
        <w:t xml:space="preserve">, в случае превышения лимита суточного пробега автомобиля Арендатор обязуется оплатить его из расчета тарифа Арендатора (устанавливается в Приложении № </w:t>
      </w:r>
      <w:r w:rsidR="000D73E6" w:rsidRPr="00685C5F">
        <w:rPr>
          <w:rFonts w:ascii="Times New Roman" w:hAnsi="Times New Roman" w:cs="Times New Roman"/>
        </w:rPr>
        <w:t>2</w:t>
      </w:r>
      <w:r w:rsidRPr="00685C5F">
        <w:rPr>
          <w:rFonts w:ascii="Times New Roman" w:hAnsi="Times New Roman" w:cs="Times New Roman"/>
        </w:rPr>
        <w:t xml:space="preserve"> к настоящему Договору).</w:t>
      </w:r>
    </w:p>
    <w:p w14:paraId="3A9EF934" w14:textId="76A43A25" w:rsidR="00CB6B06" w:rsidRPr="00685C5F" w:rsidRDefault="00CB6B06" w:rsidP="00CB6B06">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При необходимости, Арендатор обязан беспрепятственно допускать представителя </w:t>
      </w:r>
      <w:r w:rsidR="00B620A4" w:rsidRPr="00685C5F">
        <w:rPr>
          <w:rFonts w:ascii="Times New Roman" w:hAnsi="Times New Roman" w:cs="Times New Roman"/>
        </w:rPr>
        <w:t>Арендодателя к</w:t>
      </w:r>
      <w:r w:rsidRPr="00685C5F">
        <w:rPr>
          <w:rFonts w:ascii="Times New Roman" w:hAnsi="Times New Roman" w:cs="Times New Roman"/>
        </w:rPr>
        <w:t xml:space="preserve"> снятию показаний счетчика одометра, которые отражаются в соответствующем акте, подписываемом Сторонами. Арендодатель обязан уведомить Арендатора о намерении осуществить указанные действия не менее чем за 2 (два) дня. Арендатор обязан в ответ на такое уведомление сообщить Арендодателю о месте в пределах г. Москвы, где Арендатор обязуется предоставить Автомобиль для снятия показаний счетчика одометра.</w:t>
      </w:r>
    </w:p>
    <w:p w14:paraId="7FCB0D37" w14:textId="02FBD318" w:rsidR="00CB6B06" w:rsidRPr="00685C5F" w:rsidRDefault="00CB6B06" w:rsidP="00CB6B06">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При эксплуатации Автомобиля за пределами Московской области</w:t>
      </w:r>
    </w:p>
    <w:p w14:paraId="4CD0BA67" w14:textId="7470312D" w:rsidR="000D73E6" w:rsidRPr="00685C5F" w:rsidRDefault="00CB6B06" w:rsidP="00001AF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 в случае отсутствия вины Арендатора в неисправности Автомобиля расходы по эвакуации и обязанности по сопровождению Автомобиля до границы Московской </w:t>
      </w:r>
      <w:r w:rsidR="00B620A4" w:rsidRPr="00685C5F">
        <w:rPr>
          <w:rFonts w:ascii="Times New Roman" w:hAnsi="Times New Roman" w:cs="Times New Roman"/>
        </w:rPr>
        <w:t>области возлагаются</w:t>
      </w:r>
      <w:r w:rsidRPr="00685C5F">
        <w:rPr>
          <w:rFonts w:ascii="Times New Roman" w:hAnsi="Times New Roman" w:cs="Times New Roman"/>
        </w:rPr>
        <w:t xml:space="preserve">  на Арендатора. Далее от границы Московской области до границы Москвы и в её пределах расходы по эвакуации и обязанности по сопровождению Автомобиля возлагаются на Арендодателя.                                 </w:t>
      </w:r>
    </w:p>
    <w:p w14:paraId="2BC6E234" w14:textId="1AC6845E" w:rsidR="00CB6B06" w:rsidRPr="00685C5F" w:rsidRDefault="00CB6B06" w:rsidP="000D73E6">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 - в случае наличия вины Арендатора в неисправности Автомобиля все расходы по эвакуации и обязанности по сопровождению Автомобиля до границы Московской области, а также от границы Московской области и в её пределах в полном объёме возлагаются на Арендатора.</w:t>
      </w:r>
    </w:p>
    <w:p w14:paraId="07E0BC09" w14:textId="4C179874" w:rsidR="00CB6B06" w:rsidRPr="00685C5F" w:rsidRDefault="00CB6B06" w:rsidP="00001AF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Требования по заправке Автомобиля бензином.</w:t>
      </w:r>
    </w:p>
    <w:p w14:paraId="539A6243" w14:textId="78F0404C" w:rsidR="00CB6B06" w:rsidRPr="00685C5F" w:rsidRDefault="00CB6B06" w:rsidP="00A42E21">
      <w:pPr>
        <w:pStyle w:val="af3"/>
        <w:numPr>
          <w:ilvl w:val="2"/>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Арендатор обязуется по возможности производить заправку Автомобиля на следующих рекомендованных </w:t>
      </w:r>
      <w:r w:rsidR="00B620A4" w:rsidRPr="00685C5F">
        <w:rPr>
          <w:rFonts w:ascii="Times New Roman" w:hAnsi="Times New Roman" w:cs="Times New Roman"/>
        </w:rPr>
        <w:t>Арендодателем АЗС</w:t>
      </w:r>
      <w:r w:rsidRPr="00685C5F">
        <w:rPr>
          <w:rFonts w:ascii="Times New Roman" w:hAnsi="Times New Roman" w:cs="Times New Roman"/>
        </w:rPr>
        <w:t>:</w:t>
      </w:r>
    </w:p>
    <w:p w14:paraId="64B878A2" w14:textId="77777777" w:rsidR="00CB6B06" w:rsidRPr="00685C5F" w:rsidRDefault="00CB6B06"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Лукойл, ТНК, ВР, Газпром и других сетевых заправках, а также сохранять чеки от последней заправки.</w:t>
      </w:r>
    </w:p>
    <w:p w14:paraId="13F8C5F5" w14:textId="7E6CE9C1" w:rsidR="00CB6B06" w:rsidRPr="00685C5F" w:rsidRDefault="00A42E21" w:rsidP="00A42E21">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2.10.2. </w:t>
      </w:r>
      <w:r w:rsidR="00CB6B06" w:rsidRPr="00685C5F">
        <w:rPr>
          <w:rFonts w:ascii="Times New Roman" w:hAnsi="Times New Roman" w:cs="Times New Roman"/>
        </w:rPr>
        <w:t>При сдаче Автомобиля по Акту приёма-передачи ТС Арендодателю Арендатор</w:t>
      </w:r>
      <w:r w:rsidR="00F264B7" w:rsidRPr="00685C5F">
        <w:rPr>
          <w:rFonts w:ascii="Times New Roman" w:hAnsi="Times New Roman" w:cs="Times New Roman"/>
        </w:rPr>
        <w:t xml:space="preserve">, по требованию Арендодателя </w:t>
      </w:r>
      <w:r w:rsidR="00CB6B06" w:rsidRPr="00685C5F">
        <w:rPr>
          <w:rFonts w:ascii="Times New Roman" w:hAnsi="Times New Roman" w:cs="Times New Roman"/>
        </w:rPr>
        <w:t xml:space="preserve">обязан предоставить менеджеру по аренде Автомобилей чек от последней заправки. В противном случае Арендатор несёт материальную ответственность в размере 50 % от стоимости ремонта, возникшего по причине заправки некачественным бензином. </w:t>
      </w:r>
    </w:p>
    <w:p w14:paraId="25BDE069" w14:textId="54714F3F" w:rsidR="00CB6B06" w:rsidRPr="00685C5F" w:rsidRDefault="00CB6B06" w:rsidP="00A42E21">
      <w:pPr>
        <w:pStyle w:val="af3"/>
        <w:tabs>
          <w:tab w:val="left" w:pos="-51"/>
        </w:tabs>
        <w:ind w:left="360" w:right="-185"/>
        <w:jc w:val="both"/>
        <w:rPr>
          <w:rFonts w:ascii="Times New Roman" w:hAnsi="Times New Roman" w:cs="Times New Roman"/>
        </w:rPr>
      </w:pPr>
    </w:p>
    <w:p w14:paraId="440C600E" w14:textId="7D864A83" w:rsidR="00D629D4" w:rsidRPr="00685C5F" w:rsidRDefault="00D629D4" w:rsidP="000D73E6">
      <w:pPr>
        <w:pStyle w:val="aa"/>
        <w:spacing w:after="0" w:line="240" w:lineRule="auto"/>
        <w:ind w:left="0"/>
        <w:jc w:val="both"/>
        <w:rPr>
          <w:rFonts w:ascii="Times New Roman" w:hAnsi="Times New Roman" w:cs="Times New Roman"/>
          <w:sz w:val="20"/>
          <w:szCs w:val="20"/>
        </w:rPr>
      </w:pPr>
    </w:p>
    <w:p w14:paraId="47D752BE" w14:textId="449B3AF8" w:rsidR="00F264B7" w:rsidRPr="00685C5F" w:rsidRDefault="003A0473" w:rsidP="00C1674F">
      <w:pPr>
        <w:numPr>
          <w:ilvl w:val="0"/>
          <w:numId w:val="27"/>
        </w:numPr>
        <w:jc w:val="center"/>
        <w:rPr>
          <w:b/>
          <w:sz w:val="20"/>
          <w:szCs w:val="20"/>
        </w:rPr>
      </w:pPr>
      <w:bookmarkStart w:id="3" w:name="OLE_LINK21"/>
      <w:bookmarkStart w:id="4" w:name="OLE_LINK22"/>
      <w:r w:rsidRPr="00685C5F">
        <w:rPr>
          <w:b/>
          <w:sz w:val="20"/>
          <w:szCs w:val="20"/>
        </w:rPr>
        <w:t>ПОРЯДОК ПЕРЕДАЧИ АВТОМОБИЛЯ</w:t>
      </w:r>
      <w:r w:rsidR="00EC5689">
        <w:rPr>
          <w:b/>
          <w:sz w:val="20"/>
          <w:szCs w:val="20"/>
        </w:rPr>
        <w:t>.</w:t>
      </w:r>
    </w:p>
    <w:p w14:paraId="6E492AAC" w14:textId="77777777" w:rsidR="007B5940" w:rsidRPr="00685C5F" w:rsidRDefault="007B5940" w:rsidP="007B5940">
      <w:pPr>
        <w:ind w:left="360"/>
        <w:rPr>
          <w:b/>
          <w:sz w:val="20"/>
          <w:szCs w:val="20"/>
        </w:rPr>
      </w:pPr>
    </w:p>
    <w:p w14:paraId="0B771D20" w14:textId="735B58F4" w:rsidR="00E26FAA" w:rsidRPr="00685C5F" w:rsidRDefault="00BA6D96"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Предоставление транспортных средств в аренду производится по предварительному запросу Арендатора и согласованию даты и времени приема-передачи транспортных </w:t>
      </w:r>
      <w:r w:rsidR="00B620A4" w:rsidRPr="00685C5F">
        <w:rPr>
          <w:rFonts w:ascii="Times New Roman" w:hAnsi="Times New Roman" w:cs="Times New Roman"/>
        </w:rPr>
        <w:t>средств.</w:t>
      </w:r>
      <w:r w:rsidR="00E26FAA" w:rsidRPr="00685C5F">
        <w:rPr>
          <w:rFonts w:ascii="Times New Roman" w:hAnsi="Times New Roman" w:cs="Times New Roman"/>
        </w:rPr>
        <w:t xml:space="preserve"> </w:t>
      </w:r>
    </w:p>
    <w:p w14:paraId="1BC28309" w14:textId="37DD1194" w:rsidR="00BA6D96" w:rsidRPr="00685C5F" w:rsidRDefault="00BA6D96"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Передача Автомобиля Арендатору оформляется актом приема-передачи (по форме Приложения №3 к данному Договору). Акт приёма-передачи автомобиля является неотъемлемой частью данного договора.</w:t>
      </w:r>
    </w:p>
    <w:p w14:paraId="18B650DA" w14:textId="6E81CF81" w:rsidR="00E26FAA" w:rsidRPr="00685C5F" w:rsidRDefault="00E26FAA" w:rsidP="00A42E21">
      <w:pPr>
        <w:pStyle w:val="aa"/>
        <w:numPr>
          <w:ilvl w:val="1"/>
          <w:numId w:val="27"/>
        </w:numPr>
        <w:tabs>
          <w:tab w:val="left" w:pos="-207"/>
        </w:tabs>
        <w:ind w:right="-185"/>
        <w:jc w:val="both"/>
        <w:rPr>
          <w:rFonts w:ascii="Times New Roman" w:hAnsi="Times New Roman" w:cs="Times New Roman"/>
          <w:b/>
          <w:sz w:val="20"/>
          <w:szCs w:val="20"/>
        </w:rPr>
      </w:pPr>
      <w:r w:rsidRPr="00685C5F">
        <w:rPr>
          <w:rFonts w:ascii="Times New Roman" w:hAnsi="Times New Roman" w:cs="Times New Roman"/>
          <w:sz w:val="20"/>
          <w:szCs w:val="20"/>
        </w:rPr>
        <w:t>По истечению срока аренды либо в случае досрочного прекращения настоящего Договора Арендатор передает Автомобиль Арендодателю, в срок с момента наступления соответствующей даты, в комплектации и с дополнительным оборудованием и принадлежностями согласно п</w:t>
      </w:r>
      <w:r w:rsidRPr="00685C5F">
        <w:rPr>
          <w:rFonts w:ascii="Times New Roman" w:hAnsi="Times New Roman" w:cs="Times New Roman"/>
          <w:color w:val="FF0000"/>
          <w:sz w:val="20"/>
          <w:szCs w:val="20"/>
        </w:rPr>
        <w:t>. </w:t>
      </w:r>
      <w:r w:rsidRPr="00685C5F">
        <w:rPr>
          <w:rFonts w:ascii="Times New Roman" w:hAnsi="Times New Roman" w:cs="Times New Roman"/>
          <w:sz w:val="20"/>
          <w:szCs w:val="20"/>
        </w:rPr>
        <w:t>1.2</w:t>
      </w:r>
      <w:r w:rsidRPr="00685C5F">
        <w:rPr>
          <w:rFonts w:ascii="Times New Roman" w:hAnsi="Times New Roman" w:cs="Times New Roman"/>
          <w:color w:val="FF0000"/>
          <w:sz w:val="20"/>
          <w:szCs w:val="20"/>
        </w:rPr>
        <w:t>.</w:t>
      </w:r>
      <w:r w:rsidRPr="00685C5F">
        <w:rPr>
          <w:rFonts w:ascii="Times New Roman" w:hAnsi="Times New Roman" w:cs="Times New Roman"/>
          <w:sz w:val="20"/>
          <w:szCs w:val="20"/>
        </w:rPr>
        <w:t xml:space="preserve"> настоящего </w:t>
      </w:r>
      <w:r w:rsidR="00B620A4" w:rsidRPr="00685C5F">
        <w:rPr>
          <w:rFonts w:ascii="Times New Roman" w:hAnsi="Times New Roman" w:cs="Times New Roman"/>
          <w:sz w:val="20"/>
          <w:szCs w:val="20"/>
        </w:rPr>
        <w:t>Договора в</w:t>
      </w:r>
      <w:r w:rsidRPr="00685C5F">
        <w:rPr>
          <w:rFonts w:ascii="Times New Roman" w:hAnsi="Times New Roman" w:cs="Times New Roman"/>
          <w:sz w:val="20"/>
          <w:szCs w:val="20"/>
        </w:rPr>
        <w:t xml:space="preserve"> надлежащем техническом состоянии, с учётом нормального износа (то есть в состоянии пригодном для эксплуатации и не ухудшив его потребительских качеств и внешнего вида.) </w:t>
      </w:r>
      <w:r w:rsidRPr="00685C5F">
        <w:rPr>
          <w:rFonts w:ascii="Times New Roman" w:hAnsi="Times New Roman" w:cs="Times New Roman"/>
          <w:b/>
          <w:sz w:val="20"/>
          <w:szCs w:val="20"/>
        </w:rPr>
        <w:t xml:space="preserve">Автомобиль должен быть возвращён в чистом виде и количеством топлива </w:t>
      </w:r>
      <w:r w:rsidR="00B620A4" w:rsidRPr="00685C5F">
        <w:rPr>
          <w:rFonts w:ascii="Times New Roman" w:hAnsi="Times New Roman" w:cs="Times New Roman"/>
          <w:b/>
          <w:sz w:val="20"/>
          <w:szCs w:val="20"/>
        </w:rPr>
        <w:t>в баке,</w:t>
      </w:r>
      <w:r w:rsidRPr="00685C5F">
        <w:rPr>
          <w:rFonts w:ascii="Times New Roman" w:hAnsi="Times New Roman" w:cs="Times New Roman"/>
          <w:b/>
          <w:sz w:val="20"/>
          <w:szCs w:val="20"/>
        </w:rPr>
        <w:t xml:space="preserve"> соответствующем количеству топлива на момент приема автомобиля от Арендодателя, в противном случае Арендатор должен доплатить за мойку Автомобиля и бензин согласно действующим тарифам Арендодателя и возместить Арендодателю стоимость ремонта в случае обнаружения мелких повреждений кузова после мойки Автомобиля.</w:t>
      </w:r>
      <w:r w:rsidRPr="00685C5F">
        <w:rPr>
          <w:rFonts w:ascii="Times New Roman" w:hAnsi="Times New Roman" w:cs="Times New Roman"/>
          <w:sz w:val="20"/>
          <w:szCs w:val="20"/>
        </w:rPr>
        <w:t xml:space="preserve"> </w:t>
      </w:r>
      <w:r w:rsidRPr="00685C5F">
        <w:rPr>
          <w:rFonts w:ascii="Times New Roman" w:hAnsi="Times New Roman" w:cs="Times New Roman"/>
          <w:b/>
          <w:sz w:val="20"/>
          <w:szCs w:val="20"/>
        </w:rPr>
        <w:t>Курение в автомобиле запрещено, при обнаружениях следов курения штраф 1000 рублей. При повреждениях салона штраф 5000 руб.</w:t>
      </w:r>
    </w:p>
    <w:p w14:paraId="1D1220AC" w14:textId="72ED8EF1" w:rsidR="00E26FAA" w:rsidRPr="00685C5F" w:rsidRDefault="00AE0712" w:rsidP="00A42E21">
      <w:pPr>
        <w:pStyle w:val="aa"/>
        <w:tabs>
          <w:tab w:val="left" w:pos="-207"/>
        </w:tabs>
        <w:ind w:left="360" w:right="-185"/>
        <w:jc w:val="both"/>
        <w:rPr>
          <w:rFonts w:ascii="Times New Roman" w:hAnsi="Times New Roman" w:cs="Times New Roman"/>
          <w:b/>
          <w:sz w:val="20"/>
          <w:szCs w:val="20"/>
        </w:rPr>
      </w:pPr>
      <w:r w:rsidRPr="00685C5F">
        <w:rPr>
          <w:rFonts w:ascii="Times New Roman" w:hAnsi="Times New Roman" w:cs="Times New Roman"/>
          <w:sz w:val="20"/>
          <w:szCs w:val="20"/>
        </w:rPr>
        <w:t xml:space="preserve">Моментом начала оказания услуг по аренде </w:t>
      </w:r>
      <w:r w:rsidR="000A32AD" w:rsidRPr="00685C5F">
        <w:rPr>
          <w:rFonts w:ascii="Times New Roman" w:hAnsi="Times New Roman" w:cs="Times New Roman"/>
          <w:sz w:val="20"/>
          <w:szCs w:val="20"/>
        </w:rPr>
        <w:t>Автомобиля</w:t>
      </w:r>
      <w:r w:rsidRPr="00685C5F">
        <w:rPr>
          <w:rFonts w:ascii="Times New Roman" w:hAnsi="Times New Roman" w:cs="Times New Roman"/>
          <w:sz w:val="20"/>
          <w:szCs w:val="20"/>
        </w:rPr>
        <w:t xml:space="preserve"> считается момент передачи </w:t>
      </w:r>
      <w:r w:rsidR="000A32AD" w:rsidRPr="00685C5F">
        <w:rPr>
          <w:rFonts w:ascii="Times New Roman" w:hAnsi="Times New Roman" w:cs="Times New Roman"/>
          <w:sz w:val="20"/>
          <w:szCs w:val="20"/>
        </w:rPr>
        <w:t>Автомобиля</w:t>
      </w:r>
      <w:r w:rsidRPr="00685C5F">
        <w:rPr>
          <w:rFonts w:ascii="Times New Roman" w:hAnsi="Times New Roman" w:cs="Times New Roman"/>
          <w:sz w:val="20"/>
          <w:szCs w:val="20"/>
        </w:rPr>
        <w:t xml:space="preserve"> по акту приема – передачи</w:t>
      </w:r>
      <w:r w:rsidR="00926D6E" w:rsidRPr="00685C5F">
        <w:rPr>
          <w:rFonts w:ascii="Times New Roman" w:hAnsi="Times New Roman" w:cs="Times New Roman"/>
          <w:sz w:val="20"/>
          <w:szCs w:val="20"/>
        </w:rPr>
        <w:t xml:space="preserve">, составленному по форме, согласованной Сторонами в </w:t>
      </w:r>
      <w:r w:rsidR="000A32AD" w:rsidRPr="00685C5F">
        <w:rPr>
          <w:rFonts w:ascii="Times New Roman" w:hAnsi="Times New Roman" w:cs="Times New Roman"/>
          <w:sz w:val="20"/>
          <w:szCs w:val="20"/>
        </w:rPr>
        <w:t>Приложени</w:t>
      </w:r>
      <w:r w:rsidR="00926D6E" w:rsidRPr="00685C5F">
        <w:rPr>
          <w:rFonts w:ascii="Times New Roman" w:hAnsi="Times New Roman" w:cs="Times New Roman"/>
          <w:sz w:val="20"/>
          <w:szCs w:val="20"/>
        </w:rPr>
        <w:t>и</w:t>
      </w:r>
      <w:r w:rsidR="000A32AD" w:rsidRPr="00685C5F">
        <w:rPr>
          <w:rFonts w:ascii="Times New Roman" w:hAnsi="Times New Roman" w:cs="Times New Roman"/>
          <w:sz w:val="20"/>
          <w:szCs w:val="20"/>
        </w:rPr>
        <w:t xml:space="preserve"> №3 к </w:t>
      </w:r>
      <w:r w:rsidR="00926D6E" w:rsidRPr="00685C5F">
        <w:rPr>
          <w:rFonts w:ascii="Times New Roman" w:hAnsi="Times New Roman" w:cs="Times New Roman"/>
          <w:sz w:val="20"/>
          <w:szCs w:val="20"/>
        </w:rPr>
        <w:t xml:space="preserve">настоящему </w:t>
      </w:r>
      <w:r w:rsidR="000A32AD" w:rsidRPr="00685C5F">
        <w:rPr>
          <w:rFonts w:ascii="Times New Roman" w:hAnsi="Times New Roman" w:cs="Times New Roman"/>
          <w:sz w:val="20"/>
          <w:szCs w:val="20"/>
        </w:rPr>
        <w:t>Договору</w:t>
      </w:r>
      <w:r w:rsidR="00E26FAA" w:rsidRPr="00685C5F">
        <w:rPr>
          <w:rFonts w:ascii="Times New Roman" w:hAnsi="Times New Roman" w:cs="Times New Roman"/>
          <w:sz w:val="20"/>
          <w:szCs w:val="20"/>
        </w:rPr>
        <w:t xml:space="preserve">. </w:t>
      </w:r>
      <w:r w:rsidR="00E26FAA" w:rsidRPr="00685C5F">
        <w:rPr>
          <w:rFonts w:ascii="Times New Roman" w:hAnsi="Times New Roman" w:cs="Times New Roman"/>
          <w:b/>
          <w:sz w:val="20"/>
          <w:szCs w:val="20"/>
        </w:rPr>
        <w:t xml:space="preserve">Возврат Автомобиля </w:t>
      </w:r>
      <w:r w:rsidR="00B620A4" w:rsidRPr="00685C5F">
        <w:rPr>
          <w:rFonts w:ascii="Times New Roman" w:hAnsi="Times New Roman" w:cs="Times New Roman"/>
          <w:b/>
          <w:sz w:val="20"/>
          <w:szCs w:val="20"/>
        </w:rPr>
        <w:t>производится в</w:t>
      </w:r>
      <w:r w:rsidR="00E26FAA" w:rsidRPr="00685C5F">
        <w:rPr>
          <w:rFonts w:ascii="Times New Roman" w:hAnsi="Times New Roman" w:cs="Times New Roman"/>
          <w:b/>
          <w:sz w:val="20"/>
          <w:szCs w:val="20"/>
        </w:rPr>
        <w:t xml:space="preserve"> том же офисе в котором и выдавался</w:t>
      </w:r>
      <w:r w:rsidR="00E26FAA" w:rsidRPr="00685C5F">
        <w:rPr>
          <w:rFonts w:ascii="Times New Roman" w:hAnsi="Times New Roman" w:cs="Times New Roman"/>
          <w:sz w:val="20"/>
          <w:szCs w:val="20"/>
        </w:rPr>
        <w:t xml:space="preserve">. </w:t>
      </w:r>
      <w:r w:rsidR="000A32AD" w:rsidRPr="00685C5F">
        <w:rPr>
          <w:rFonts w:ascii="Times New Roman" w:hAnsi="Times New Roman" w:cs="Times New Roman"/>
          <w:sz w:val="20"/>
          <w:szCs w:val="20"/>
        </w:rPr>
        <w:t>Прием, возврат Автомобиля и п</w:t>
      </w:r>
      <w:r w:rsidR="00E26FAA" w:rsidRPr="00685C5F">
        <w:rPr>
          <w:rFonts w:ascii="Times New Roman" w:hAnsi="Times New Roman" w:cs="Times New Roman"/>
          <w:sz w:val="20"/>
          <w:szCs w:val="20"/>
        </w:rPr>
        <w:t xml:space="preserve">родление сроков аренды возможно по любому из </w:t>
      </w:r>
      <w:r w:rsidR="00B620A4" w:rsidRPr="00685C5F">
        <w:rPr>
          <w:rFonts w:ascii="Times New Roman" w:hAnsi="Times New Roman" w:cs="Times New Roman"/>
          <w:sz w:val="20"/>
          <w:szCs w:val="20"/>
        </w:rPr>
        <w:t>нижеперечисленных адресов</w:t>
      </w:r>
      <w:r w:rsidR="00E26FAA" w:rsidRPr="00685C5F">
        <w:rPr>
          <w:rFonts w:ascii="Times New Roman" w:hAnsi="Times New Roman" w:cs="Times New Roman"/>
          <w:sz w:val="20"/>
          <w:szCs w:val="20"/>
        </w:rPr>
        <w:t xml:space="preserve">: </w:t>
      </w:r>
    </w:p>
    <w:p w14:paraId="3899FDBF" w14:textId="6433E8B4" w:rsidR="00E26FAA" w:rsidRPr="00685C5F" w:rsidRDefault="00E26FA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__________________________________________________________________________________________________________</w:t>
      </w:r>
    </w:p>
    <w:p w14:paraId="449AB16B" w14:textId="57F8431B" w:rsidR="00E26FAA" w:rsidRPr="00685C5F" w:rsidRDefault="00E26FA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b/>
        </w:rPr>
        <w:t xml:space="preserve">Возврат автомобиля </w:t>
      </w:r>
      <w:r w:rsidR="00B620A4" w:rsidRPr="00685C5F">
        <w:rPr>
          <w:rFonts w:ascii="Times New Roman" w:hAnsi="Times New Roman" w:cs="Times New Roman"/>
          <w:b/>
        </w:rPr>
        <w:t>ежедневно с</w:t>
      </w:r>
      <w:r w:rsidRPr="00685C5F">
        <w:rPr>
          <w:rFonts w:ascii="Times New Roman" w:hAnsi="Times New Roman" w:cs="Times New Roman"/>
          <w:b/>
        </w:rPr>
        <w:t xml:space="preserve"> 9:00 до 20:00</w:t>
      </w:r>
      <w:r w:rsidRPr="00685C5F">
        <w:rPr>
          <w:rFonts w:ascii="Times New Roman" w:hAnsi="Times New Roman" w:cs="Times New Roman"/>
        </w:rPr>
        <w:t xml:space="preserve">.  Автомобиль считается сдан, </w:t>
      </w:r>
      <w:r w:rsidR="00B620A4" w:rsidRPr="00685C5F">
        <w:rPr>
          <w:rFonts w:ascii="Times New Roman" w:hAnsi="Times New Roman" w:cs="Times New Roman"/>
        </w:rPr>
        <w:t>если на</w:t>
      </w:r>
      <w:r w:rsidRPr="00685C5F">
        <w:rPr>
          <w:rFonts w:ascii="Times New Roman" w:hAnsi="Times New Roman" w:cs="Times New Roman"/>
        </w:rPr>
        <w:t xml:space="preserve">  Акте приема-передачи сотрудник  Арендодателя поставил отметку о приеме.</w:t>
      </w:r>
    </w:p>
    <w:p w14:paraId="7D951D46" w14:textId="10C0EC29" w:rsidR="00E26FAA" w:rsidRPr="00685C5F" w:rsidRDefault="00E26FAA" w:rsidP="00A42E21">
      <w:pPr>
        <w:pStyle w:val="aa"/>
        <w:numPr>
          <w:ilvl w:val="1"/>
          <w:numId w:val="27"/>
        </w:numPr>
        <w:tabs>
          <w:tab w:val="left" w:pos="-207"/>
        </w:tabs>
        <w:ind w:right="-185"/>
        <w:jc w:val="both"/>
        <w:rPr>
          <w:rFonts w:ascii="Times New Roman" w:hAnsi="Times New Roman" w:cs="Times New Roman"/>
          <w:sz w:val="20"/>
          <w:szCs w:val="20"/>
        </w:rPr>
      </w:pPr>
      <w:r w:rsidRPr="00685C5F">
        <w:rPr>
          <w:rFonts w:ascii="Times New Roman" w:hAnsi="Times New Roman" w:cs="Times New Roman"/>
          <w:sz w:val="20"/>
          <w:szCs w:val="20"/>
        </w:rPr>
        <w:t>В случае, если при осмотре Автомобиля Арендодателем обнаружится несоответствие комплектации и/или наличия дополнительного оборудования или принадлежностей указанных в Акте приема-передачи Автомобиля  либо повреждения Автомобиля (в том числе автопокрышек/ колесных дисков/ декоративных колпаков), Арендатор обязан оплатить услуги Арендодателя по устранению обнаруженных недостатков в соответствии со стоимостью таких услуг, установленных в Акте приема-передачи к настоящему Договору</w:t>
      </w:r>
      <w:r w:rsidR="000A32AD" w:rsidRPr="00685C5F">
        <w:rPr>
          <w:rFonts w:ascii="Times New Roman" w:hAnsi="Times New Roman" w:cs="Times New Roman"/>
          <w:sz w:val="20"/>
          <w:szCs w:val="20"/>
        </w:rPr>
        <w:t xml:space="preserve"> (Приложения №3)</w:t>
      </w:r>
      <w:r w:rsidRPr="00685C5F">
        <w:rPr>
          <w:rFonts w:ascii="Times New Roman" w:hAnsi="Times New Roman" w:cs="Times New Roman"/>
          <w:sz w:val="20"/>
          <w:szCs w:val="20"/>
        </w:rPr>
        <w:t xml:space="preserve">. </w:t>
      </w:r>
    </w:p>
    <w:p w14:paraId="5C910A9A" w14:textId="45253286" w:rsidR="00E26FAA" w:rsidRPr="00685C5F" w:rsidRDefault="00E26FA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В случае просрочки передачи Автомобиля Арендатором Арендодателю на срок более чем на одни сутки (24 часа) Арендодатель взимает арендную плату за следующие сутки в двойном размере и имеет право осуществить изъятие автомобиля по месту его фактического нахождения, при этом присутствие самого Арендатора не обязательно, а также действовать на основании Уголовного кодекса Российской федерации. В данном случае так же составляется акт приема-передачи автомобиля, который заверяется сотрудниками Арендодателя.  В случае отсутствия Арендатора в момент изъятия автомобиля транспортировка в офис Арендодателя осуществляется при помощи эвакуатора, оплата услуг которого возлагается на Арендатора. Ответственности за оставленные в автомобиле вещи Арендодатель не несет.</w:t>
      </w:r>
    </w:p>
    <w:p w14:paraId="656B39CC" w14:textId="73DA8DDA" w:rsidR="003A0473" w:rsidRPr="00685C5F" w:rsidRDefault="003A0473" w:rsidP="00A42E21">
      <w:pPr>
        <w:pStyle w:val="aa"/>
        <w:spacing w:after="0" w:line="240" w:lineRule="auto"/>
        <w:ind w:left="360"/>
        <w:rPr>
          <w:rFonts w:ascii="Times New Roman" w:hAnsi="Times New Roman" w:cs="Times New Roman"/>
          <w:sz w:val="20"/>
          <w:szCs w:val="20"/>
        </w:rPr>
      </w:pPr>
    </w:p>
    <w:p w14:paraId="53F283B9" w14:textId="77777777" w:rsidR="007B5940" w:rsidRPr="00685C5F" w:rsidRDefault="007B5940" w:rsidP="00A42E21">
      <w:pPr>
        <w:pStyle w:val="aa"/>
        <w:spacing w:after="0" w:line="240" w:lineRule="auto"/>
        <w:ind w:left="360"/>
        <w:rPr>
          <w:rFonts w:ascii="Times New Roman" w:hAnsi="Times New Roman" w:cs="Times New Roman"/>
          <w:sz w:val="20"/>
          <w:szCs w:val="20"/>
        </w:rPr>
      </w:pPr>
    </w:p>
    <w:p w14:paraId="702C727E" w14:textId="0952245E" w:rsidR="00D21CA9" w:rsidRPr="00685C5F" w:rsidRDefault="00E26FAA" w:rsidP="00A42E21">
      <w:pPr>
        <w:pStyle w:val="aa"/>
        <w:numPr>
          <w:ilvl w:val="0"/>
          <w:numId w:val="27"/>
        </w:numPr>
        <w:jc w:val="center"/>
        <w:rPr>
          <w:rFonts w:ascii="Times New Roman" w:hAnsi="Times New Roman" w:cs="Times New Roman"/>
          <w:b/>
          <w:sz w:val="20"/>
          <w:szCs w:val="20"/>
        </w:rPr>
      </w:pPr>
      <w:r w:rsidRPr="00685C5F">
        <w:rPr>
          <w:rFonts w:ascii="Times New Roman" w:hAnsi="Times New Roman" w:cs="Times New Roman"/>
          <w:b/>
          <w:sz w:val="20"/>
          <w:szCs w:val="20"/>
        </w:rPr>
        <w:t>СРОК АРЕНДЫ. ПЛАТЕЖИ</w:t>
      </w:r>
      <w:r w:rsidR="00EC5689">
        <w:rPr>
          <w:rFonts w:ascii="Times New Roman" w:hAnsi="Times New Roman" w:cs="Times New Roman"/>
          <w:b/>
          <w:sz w:val="20"/>
          <w:szCs w:val="20"/>
        </w:rPr>
        <w:t>.</w:t>
      </w:r>
    </w:p>
    <w:p w14:paraId="5FC7B617" w14:textId="25825D78"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 Срок аренды Автомобиля устанавливается в Приложении № 2 к настоящему Договору.</w:t>
      </w:r>
    </w:p>
    <w:p w14:paraId="0BA16EEB" w14:textId="549D3696"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Размер и порядок </w:t>
      </w:r>
      <w:r w:rsidR="00926D6E" w:rsidRPr="00685C5F">
        <w:rPr>
          <w:rFonts w:ascii="Times New Roman" w:hAnsi="Times New Roman" w:cs="Times New Roman"/>
        </w:rPr>
        <w:t>о</w:t>
      </w:r>
      <w:r w:rsidRPr="00685C5F">
        <w:rPr>
          <w:rFonts w:ascii="Times New Roman" w:hAnsi="Times New Roman" w:cs="Times New Roman"/>
        </w:rPr>
        <w:t xml:space="preserve">платы за аренду по настоящему Договору определяется в соответствии с тарифами приведенными в Приложении №1 к настоящему Договору и устанавливается в Приложении № 2 к настоящему Договору, на основании Акта приема-передачи </w:t>
      </w:r>
      <w:r w:rsidR="00B620A4" w:rsidRPr="00685C5F">
        <w:rPr>
          <w:rFonts w:ascii="Times New Roman" w:hAnsi="Times New Roman" w:cs="Times New Roman"/>
        </w:rPr>
        <w:t>автомобиля.</w:t>
      </w:r>
      <w:r w:rsidRPr="00685C5F">
        <w:rPr>
          <w:rFonts w:ascii="Times New Roman" w:hAnsi="Times New Roman" w:cs="Times New Roman"/>
        </w:rPr>
        <w:t xml:space="preserve"> </w:t>
      </w:r>
    </w:p>
    <w:p w14:paraId="422F9B85" w14:textId="7119DAFA" w:rsidR="00C70A05" w:rsidRPr="00685C5F" w:rsidRDefault="00C70A05"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Размер арендной платы может изменяться по соглашению Сторон.</w:t>
      </w:r>
    </w:p>
    <w:p w14:paraId="4B28E9B0" w14:textId="1BF481B4" w:rsidR="00CB04DA" w:rsidRPr="00685C5F" w:rsidRDefault="00926D6E"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Простой автомобиля, находящегося у Арендатора, не подлежит оплате Арендатором. </w:t>
      </w:r>
      <w:r w:rsidR="000D0736" w:rsidRPr="00685C5F">
        <w:rPr>
          <w:rFonts w:ascii="Times New Roman" w:hAnsi="Times New Roman" w:cs="Times New Roman"/>
        </w:rPr>
        <w:t xml:space="preserve">Простой не включается в период использования автомобиля и </w:t>
      </w:r>
      <w:r w:rsidR="00B620A4" w:rsidRPr="00685C5F">
        <w:rPr>
          <w:rFonts w:ascii="Times New Roman" w:hAnsi="Times New Roman" w:cs="Times New Roman"/>
        </w:rPr>
        <w:t>отражается в</w:t>
      </w:r>
      <w:r w:rsidR="00CB04DA" w:rsidRPr="00685C5F">
        <w:rPr>
          <w:rFonts w:ascii="Times New Roman" w:hAnsi="Times New Roman" w:cs="Times New Roman"/>
        </w:rPr>
        <w:t xml:space="preserve"> Акте приема-передачи Автомобиля (Приложение №3 к настоящему Договору).</w:t>
      </w:r>
    </w:p>
    <w:p w14:paraId="7B99E73D" w14:textId="264598C9"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Акт приема-передачи Автомобиля является основанием для окончательного расчета стоимости аренды автомобиля и выставления счетов за аренду и дополнительные услуги, фактически оказанные Арендатору за весь срок аренды. А также для предъявления Арендодателем Арендатору требований по компенсации ущерба, нанесенного Арендодателю за время аренды.</w:t>
      </w:r>
    </w:p>
    <w:p w14:paraId="5A491B5A" w14:textId="28246FD6"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Срок аренды автомобиля может быть продлен по согласованию сторон.</w:t>
      </w:r>
      <w:r w:rsidR="00665FE0" w:rsidRPr="00685C5F">
        <w:rPr>
          <w:rFonts w:ascii="Times New Roman" w:hAnsi="Times New Roman" w:cs="Times New Roman"/>
        </w:rPr>
        <w:t xml:space="preserve">, путем направления уведомлений на электронные адреса </w:t>
      </w:r>
      <w:r w:rsidR="00B620A4" w:rsidRPr="00685C5F">
        <w:rPr>
          <w:rFonts w:ascii="Times New Roman" w:hAnsi="Times New Roman" w:cs="Times New Roman"/>
        </w:rPr>
        <w:t>почты,</w:t>
      </w:r>
      <w:r w:rsidR="00665FE0" w:rsidRPr="00685C5F">
        <w:rPr>
          <w:rFonts w:ascii="Times New Roman" w:hAnsi="Times New Roman" w:cs="Times New Roman"/>
        </w:rPr>
        <w:t xml:space="preserve"> приведенные в пунктах 10.1 и 10.2 настоящего Договора.</w:t>
      </w:r>
    </w:p>
    <w:p w14:paraId="41AB1FD7" w14:textId="51C5B5B0"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Арендатор имеет право вернуть Автомобиль раньше срока аренды, установленного в Приложении № 2 к настоящему Договору. В этом случае расчет за пользование Автомобилем будет производиться, исходя из Тарифов, зафиксированных в Приложении №1 к настоящему Договору и фактического времени использования Автомобиля.</w:t>
      </w:r>
    </w:p>
    <w:p w14:paraId="71136285" w14:textId="5CFF4A8D" w:rsidR="00A87A72" w:rsidRPr="00685C5F" w:rsidRDefault="00255689"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Не позднее 5 (пяти) рабочих дней после получения от Арендодателя документов, указанных в пункте 2.3.5. настоящего Договора, Арендатор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и направляет заказным письмом с уведомлением, либо отдает нарочно </w:t>
      </w:r>
      <w:r w:rsidR="00B620A4" w:rsidRPr="00685C5F">
        <w:rPr>
          <w:rFonts w:ascii="Times New Roman" w:hAnsi="Times New Roman" w:cs="Times New Roman"/>
        </w:rPr>
        <w:t>Арендодателю,</w:t>
      </w:r>
      <w:r w:rsidRPr="00685C5F">
        <w:rPr>
          <w:rFonts w:ascii="Times New Roman" w:hAnsi="Times New Roman" w:cs="Times New Roman"/>
        </w:rPr>
        <w:t xml:space="preserve"> подписанный Арендатором 1 (один) экземпляр Акта сдачи-приемки оказанных услуг</w:t>
      </w:r>
      <w:r w:rsidR="00A87A72" w:rsidRPr="00685C5F">
        <w:rPr>
          <w:rFonts w:ascii="Times New Roman" w:hAnsi="Times New Roman" w:cs="Times New Roman"/>
        </w:rPr>
        <w:t>.</w:t>
      </w:r>
    </w:p>
    <w:p w14:paraId="274CFD19" w14:textId="3CEC0A54" w:rsidR="00A87A72" w:rsidRPr="00685C5F" w:rsidRDefault="00A87A72"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Арендатор ежемесячно оплачивает услуги, оказанные Арендодателем, в безналичном порядке путем перечисления денежных средств на расчетный счет Арендодателя, реквизиты которого указаны в</w:t>
      </w:r>
      <w:r w:rsidR="000D0736" w:rsidRPr="00685C5F">
        <w:rPr>
          <w:rFonts w:ascii="Times New Roman" w:hAnsi="Times New Roman" w:cs="Times New Roman"/>
        </w:rPr>
        <w:t xml:space="preserve"> разделе 14</w:t>
      </w:r>
      <w:r w:rsidRPr="00685C5F">
        <w:rPr>
          <w:rFonts w:ascii="Times New Roman" w:hAnsi="Times New Roman" w:cs="Times New Roman"/>
        </w:rPr>
        <w:t xml:space="preserve"> настоящего Договора, на основании выставленного Счета и надлежаще оформленного и подписанного обеими Сторонами Акта сдачи-приемки оказанных услуг (далее - Акт сдачи-приемки оказанных услуг), с приложением отчетных документов, в течение 15 (пятнадцати) рабочих дней с даты подписания Арендатором Акта сдачи-приемки оказанных услуг.</w:t>
      </w:r>
    </w:p>
    <w:p w14:paraId="5CF15445" w14:textId="316FCF3B" w:rsidR="00CB04DA" w:rsidRPr="00685C5F" w:rsidRDefault="00B620A4"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Тарифы,</w:t>
      </w:r>
      <w:r w:rsidR="00CB04DA" w:rsidRPr="00685C5F">
        <w:rPr>
          <w:rFonts w:ascii="Times New Roman" w:hAnsi="Times New Roman" w:cs="Times New Roman"/>
        </w:rPr>
        <w:t xml:space="preserve"> установленные в Приложении №1 к настоящему Договору включают НДС</w:t>
      </w:r>
      <w:r w:rsidR="000D0736" w:rsidRPr="00685C5F">
        <w:rPr>
          <w:rFonts w:ascii="Times New Roman" w:hAnsi="Times New Roman" w:cs="Times New Roman"/>
        </w:rPr>
        <w:t xml:space="preserve"> 20 %</w:t>
      </w:r>
      <w:r w:rsidR="00CB04DA" w:rsidRPr="00685C5F">
        <w:rPr>
          <w:rFonts w:ascii="Times New Roman" w:hAnsi="Times New Roman" w:cs="Times New Roman"/>
        </w:rPr>
        <w:t>. Все взаиморасчеты по Договору производятся в рублях.</w:t>
      </w:r>
    </w:p>
    <w:p w14:paraId="313ABAC0" w14:textId="4654FE46"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В качестве гарантий исполнений условий договора, при аренде каждого очередного автомобиля Арендатор обязуется выплатить Арендодателю, обеспечительный платеж (залог) за арендуемый Автомобиль(ли), на основании соответствующего </w:t>
      </w:r>
      <w:r w:rsidR="000D0736" w:rsidRPr="00685C5F">
        <w:rPr>
          <w:rFonts w:ascii="Times New Roman" w:hAnsi="Times New Roman" w:cs="Times New Roman"/>
        </w:rPr>
        <w:t>с</w:t>
      </w:r>
      <w:r w:rsidRPr="00685C5F">
        <w:rPr>
          <w:rFonts w:ascii="Times New Roman" w:hAnsi="Times New Roman" w:cs="Times New Roman"/>
        </w:rPr>
        <w:t>чета</w:t>
      </w:r>
      <w:r w:rsidR="000D0736" w:rsidRPr="00685C5F">
        <w:rPr>
          <w:rFonts w:ascii="Times New Roman" w:hAnsi="Times New Roman" w:cs="Times New Roman"/>
        </w:rPr>
        <w:t>,</w:t>
      </w:r>
      <w:r w:rsidRPr="00685C5F">
        <w:rPr>
          <w:rFonts w:ascii="Times New Roman" w:hAnsi="Times New Roman" w:cs="Times New Roman"/>
        </w:rPr>
        <w:t xml:space="preserve"> выставленного Арендодателем. </w:t>
      </w:r>
    </w:p>
    <w:p w14:paraId="351B2FDE" w14:textId="7A05E527"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Сумма Обеспечительного платежа устанавливается в Приложении №2 к настоящему Договору и уплачивается Арендатором, не позднее дня получения Автомобиля.</w:t>
      </w:r>
    </w:p>
    <w:p w14:paraId="6F082280" w14:textId="5C5186EC"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Арендатор и Арендодатель договариваются, что при нарушении Арендатором условий договора, и уклонения от возмещения ущерба при эксплуатации автомобиля, </w:t>
      </w:r>
      <w:r w:rsidR="00B620A4" w:rsidRPr="00685C5F">
        <w:rPr>
          <w:rFonts w:ascii="Times New Roman" w:hAnsi="Times New Roman" w:cs="Times New Roman"/>
        </w:rPr>
        <w:t>залог,</w:t>
      </w:r>
      <w:r w:rsidRPr="00685C5F">
        <w:rPr>
          <w:rFonts w:ascii="Times New Roman" w:hAnsi="Times New Roman" w:cs="Times New Roman"/>
        </w:rPr>
        <w:t xml:space="preserve"> внесенный Арендатором компенсирует все понесенные им убытки.  </w:t>
      </w:r>
    </w:p>
    <w:p w14:paraId="262073F3" w14:textId="040540F6"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Обеспечительный платеж (Залог) не является предоплатой за оказание услуги, при исполнении всех условий договора возвращается Арендатору в полном объеме в течении 10 календарных дней с момента принятия автомобиля Арендодателем и подписания Акта приема передачи. </w:t>
      </w:r>
    </w:p>
    <w:p w14:paraId="06D121B7" w14:textId="08F12294" w:rsidR="00CB04DA" w:rsidRPr="00685C5F" w:rsidRDefault="00B620A4"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Предельная сумма</w:t>
      </w:r>
      <w:r w:rsidR="00CB04DA" w:rsidRPr="00685C5F">
        <w:rPr>
          <w:rFonts w:ascii="Times New Roman" w:hAnsi="Times New Roman" w:cs="Times New Roman"/>
        </w:rPr>
        <w:t xml:space="preserve"> Договора  составляет: </w:t>
      </w:r>
      <w:r w:rsidR="009113AB" w:rsidRPr="00685C5F">
        <w:rPr>
          <w:rFonts w:ascii="Times New Roman" w:hAnsi="Times New Roman" w:cs="Times New Roman"/>
        </w:rPr>
        <w:t xml:space="preserve">6 240 </w:t>
      </w:r>
      <w:r w:rsidR="00CB04DA" w:rsidRPr="00685C5F">
        <w:rPr>
          <w:rFonts w:ascii="Times New Roman" w:hAnsi="Times New Roman" w:cs="Times New Roman"/>
        </w:rPr>
        <w:t>000 (</w:t>
      </w:r>
      <w:r w:rsidR="009113AB" w:rsidRPr="00685C5F">
        <w:rPr>
          <w:rFonts w:ascii="Times New Roman" w:hAnsi="Times New Roman" w:cs="Times New Roman"/>
        </w:rPr>
        <w:t xml:space="preserve">Шесть миллионов двести сорок </w:t>
      </w:r>
      <w:r w:rsidR="00CB04DA" w:rsidRPr="00685C5F">
        <w:rPr>
          <w:rFonts w:ascii="Times New Roman" w:hAnsi="Times New Roman" w:cs="Times New Roman"/>
        </w:rPr>
        <w:t>тысяч) рублей 00 копеек с учетом НДС</w:t>
      </w:r>
      <w:r w:rsidR="009712DB" w:rsidRPr="00685C5F">
        <w:rPr>
          <w:rFonts w:ascii="Times New Roman" w:hAnsi="Times New Roman" w:cs="Times New Roman"/>
        </w:rPr>
        <w:t xml:space="preserve"> 20%</w:t>
      </w:r>
      <w:r w:rsidR="00CB04DA" w:rsidRPr="00685C5F">
        <w:rPr>
          <w:rFonts w:ascii="Times New Roman" w:hAnsi="Times New Roman" w:cs="Times New Roman"/>
        </w:rPr>
        <w:t>.</w:t>
      </w:r>
    </w:p>
    <w:p w14:paraId="3F4CACFC" w14:textId="77777777" w:rsidR="00CB04DA" w:rsidRPr="00685C5F" w:rsidRDefault="00CB04DA" w:rsidP="00E96C4D">
      <w:pPr>
        <w:pStyle w:val="af3"/>
        <w:tabs>
          <w:tab w:val="left" w:pos="-51"/>
        </w:tabs>
        <w:ind w:right="-185"/>
        <w:jc w:val="both"/>
        <w:rPr>
          <w:rFonts w:ascii="Times New Roman" w:hAnsi="Times New Roman" w:cs="Times New Roman"/>
        </w:rPr>
      </w:pPr>
    </w:p>
    <w:p w14:paraId="41F02D63" w14:textId="35F16255" w:rsidR="00CB04DA" w:rsidRPr="00685C5F" w:rsidRDefault="00CB04DA" w:rsidP="00A42E21">
      <w:pPr>
        <w:pStyle w:val="aa"/>
        <w:numPr>
          <w:ilvl w:val="0"/>
          <w:numId w:val="27"/>
        </w:numPr>
        <w:jc w:val="center"/>
        <w:rPr>
          <w:rFonts w:ascii="Times New Roman" w:hAnsi="Times New Roman" w:cs="Times New Roman"/>
          <w:b/>
          <w:sz w:val="20"/>
          <w:szCs w:val="20"/>
        </w:rPr>
      </w:pPr>
      <w:r w:rsidRPr="00685C5F">
        <w:rPr>
          <w:rFonts w:ascii="Times New Roman" w:hAnsi="Times New Roman" w:cs="Times New Roman"/>
          <w:b/>
          <w:sz w:val="20"/>
          <w:szCs w:val="20"/>
        </w:rPr>
        <w:t>ОТВЕТСТВЕННОСТЬ СТОРОН</w:t>
      </w:r>
      <w:r w:rsidR="00EC5689">
        <w:rPr>
          <w:rFonts w:ascii="Times New Roman" w:hAnsi="Times New Roman" w:cs="Times New Roman"/>
          <w:b/>
          <w:sz w:val="20"/>
          <w:szCs w:val="20"/>
        </w:rPr>
        <w:t>.</w:t>
      </w:r>
    </w:p>
    <w:p w14:paraId="3609FFE3" w14:textId="2200CD66"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За неисполнение условий настоящего Договора стороны несут ответственность, предусмотренную настоящим Договором, а при отсутствии указания на ответственность в Договоре – в соответствии с действующим законодательством. </w:t>
      </w:r>
    </w:p>
    <w:p w14:paraId="38AA87E6" w14:textId="1F2A3132"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В случае просрочки передачи Арендатором Арендодателю Автомобиля, являющегося предметом настоящего Договора, более чем на два </w:t>
      </w:r>
      <w:r w:rsidR="00B620A4" w:rsidRPr="00685C5F">
        <w:rPr>
          <w:rFonts w:ascii="Times New Roman" w:hAnsi="Times New Roman" w:cs="Times New Roman"/>
        </w:rPr>
        <w:t>часа, Арендатор</w:t>
      </w:r>
      <w:r w:rsidRPr="00685C5F">
        <w:rPr>
          <w:rFonts w:ascii="Times New Roman" w:hAnsi="Times New Roman" w:cs="Times New Roman"/>
        </w:rPr>
        <w:t xml:space="preserve"> уплачивает Арендодателю плату за аренду из расчета фактического количества календарных дней нахождения Автомобиля у Арендатора в соответствии с тарифами  определенными в Приложении № 1  к настоящему Договору.</w:t>
      </w:r>
    </w:p>
    <w:p w14:paraId="012C53A2" w14:textId="645B4AA0"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 xml:space="preserve">За несвоевременное внесение платы за аренду и обеспечительного платежа Арендатор уплачивает Арендодателю пени в размере 0,2% от суммы платы за аренду за каждый день просрочки, но не более 5 % </w:t>
      </w:r>
      <w:r w:rsidR="000D0736" w:rsidRPr="00685C5F">
        <w:rPr>
          <w:rFonts w:ascii="Times New Roman" w:hAnsi="Times New Roman" w:cs="Times New Roman"/>
        </w:rPr>
        <w:t>об общей суммы задолженности</w:t>
      </w:r>
      <w:r w:rsidRPr="00685C5F">
        <w:rPr>
          <w:rFonts w:ascii="Times New Roman" w:hAnsi="Times New Roman" w:cs="Times New Roman"/>
        </w:rPr>
        <w:t xml:space="preserve">.    </w:t>
      </w:r>
    </w:p>
    <w:p w14:paraId="040C43F9" w14:textId="29D3202E"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В течение срока действия настоящего Договора Арендатор несет ответственность за все штрафные санкции, примененные к нему уполномоченными органами за совершенные им правонарушения в соответствии с положениями Кодекса об административных правонарушениях.</w:t>
      </w:r>
    </w:p>
    <w:p w14:paraId="65985559" w14:textId="5C9999BD"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При совершении ДТП по вине Арендатора, подтвержденного документально сотрудниками ГИБДД (постановление об административном правонарушении), а также при отсутствии иного участника ДТП или лица ответственного за правонарушение, Арендатор возмещает ущерб в размере -обеспечительного платежа.</w:t>
      </w:r>
    </w:p>
    <w:p w14:paraId="200F2E22" w14:textId="5053CDFE" w:rsidR="00CB04DA" w:rsidRPr="00685C5F" w:rsidRDefault="00CB04DA" w:rsidP="00A42E21">
      <w:pPr>
        <w:pStyle w:val="af3"/>
        <w:numPr>
          <w:ilvl w:val="1"/>
          <w:numId w:val="27"/>
        </w:numPr>
        <w:tabs>
          <w:tab w:val="left" w:pos="-51"/>
        </w:tabs>
        <w:ind w:right="-185"/>
        <w:jc w:val="both"/>
        <w:rPr>
          <w:rFonts w:ascii="Times New Roman" w:hAnsi="Times New Roman" w:cs="Times New Roman"/>
        </w:rPr>
      </w:pPr>
      <w:r w:rsidRPr="00685C5F">
        <w:rPr>
          <w:rFonts w:ascii="Times New Roman" w:hAnsi="Times New Roman" w:cs="Times New Roman"/>
        </w:rPr>
        <w:t>За нарушение условий данного договора</w:t>
      </w:r>
      <w:r w:rsidR="000D0736" w:rsidRPr="00685C5F">
        <w:rPr>
          <w:rFonts w:ascii="Times New Roman" w:hAnsi="Times New Roman" w:cs="Times New Roman"/>
        </w:rPr>
        <w:t>,</w:t>
      </w:r>
      <w:r w:rsidRPr="00685C5F">
        <w:rPr>
          <w:rFonts w:ascii="Times New Roman" w:hAnsi="Times New Roman" w:cs="Times New Roman"/>
        </w:rPr>
        <w:t xml:space="preserve"> указанных в </w:t>
      </w:r>
      <w:proofErr w:type="spellStart"/>
      <w:r w:rsidRPr="00685C5F">
        <w:rPr>
          <w:rFonts w:ascii="Times New Roman" w:hAnsi="Times New Roman" w:cs="Times New Roman"/>
        </w:rPr>
        <w:t>п.п</w:t>
      </w:r>
      <w:proofErr w:type="spellEnd"/>
      <w:r w:rsidRPr="00685C5F">
        <w:rPr>
          <w:rFonts w:ascii="Times New Roman" w:hAnsi="Times New Roman" w:cs="Times New Roman"/>
        </w:rPr>
        <w:t xml:space="preserve"> 2.4.2-2.4.8, если данное нарушение не нанесло ущерба Арендодателю, Арендатор возмещает штраф в размере - обеспечительного платежа.</w:t>
      </w:r>
    </w:p>
    <w:p w14:paraId="0BBC3E14" w14:textId="5A86480D" w:rsidR="007B5940" w:rsidRPr="00685C5F" w:rsidRDefault="007B5940" w:rsidP="00EC5689">
      <w:pPr>
        <w:pStyle w:val="af3"/>
        <w:ind w:right="-185"/>
        <w:rPr>
          <w:rFonts w:ascii="Times New Roman" w:hAnsi="Times New Roman" w:cs="Times New Roman"/>
        </w:rPr>
      </w:pPr>
    </w:p>
    <w:p w14:paraId="7F4AC134" w14:textId="2FCBB6C9" w:rsidR="009113AB" w:rsidRPr="00EC5689" w:rsidRDefault="00CB04DA" w:rsidP="00B620A4">
      <w:pPr>
        <w:pStyle w:val="aa"/>
        <w:numPr>
          <w:ilvl w:val="0"/>
          <w:numId w:val="44"/>
        </w:numPr>
        <w:tabs>
          <w:tab w:val="left" w:pos="360"/>
        </w:tabs>
        <w:ind w:right="-185"/>
        <w:jc w:val="center"/>
        <w:rPr>
          <w:rFonts w:ascii="Times New Roman" w:hAnsi="Times New Roman" w:cs="Times New Roman"/>
          <w:b/>
          <w:sz w:val="20"/>
          <w:szCs w:val="20"/>
        </w:rPr>
      </w:pPr>
      <w:r w:rsidRPr="00EC5689">
        <w:rPr>
          <w:rFonts w:ascii="Times New Roman" w:hAnsi="Times New Roman" w:cs="Times New Roman"/>
          <w:b/>
          <w:sz w:val="20"/>
          <w:szCs w:val="20"/>
        </w:rPr>
        <w:t>ТЕХНИЧЕСКОЕ ОБСЛУЖИВАНИЕ И РЕМОНТ</w:t>
      </w:r>
      <w:r w:rsidR="00EC5689">
        <w:rPr>
          <w:rFonts w:ascii="Times New Roman" w:hAnsi="Times New Roman" w:cs="Times New Roman"/>
          <w:b/>
          <w:sz w:val="20"/>
          <w:szCs w:val="20"/>
        </w:rPr>
        <w:t>.</w:t>
      </w:r>
    </w:p>
    <w:p w14:paraId="76BAD2E2" w14:textId="4531AD2B" w:rsidR="00CB04DA" w:rsidRPr="00685C5F" w:rsidRDefault="00CB04DA" w:rsidP="00A42E21">
      <w:pPr>
        <w:pStyle w:val="af3"/>
        <w:numPr>
          <w:ilvl w:val="1"/>
          <w:numId w:val="44"/>
        </w:numPr>
        <w:tabs>
          <w:tab w:val="left" w:pos="-51"/>
        </w:tabs>
        <w:ind w:right="-185"/>
        <w:jc w:val="both"/>
        <w:rPr>
          <w:rFonts w:ascii="Times New Roman" w:hAnsi="Times New Roman" w:cs="Times New Roman"/>
        </w:rPr>
      </w:pPr>
      <w:r w:rsidRPr="00685C5F">
        <w:rPr>
          <w:rFonts w:ascii="Times New Roman" w:hAnsi="Times New Roman" w:cs="Times New Roman"/>
        </w:rPr>
        <w:t>Арендодатель обязуется организовывать производство необходимого ремонта (текущего, среднего и капитального) и своевременного технического обслуживания Автомобиля.  Стоимость ремонта включена в арендные платежи.</w:t>
      </w:r>
    </w:p>
    <w:p w14:paraId="1DCD2A02" w14:textId="4001F770" w:rsidR="009113AB" w:rsidRPr="00685C5F" w:rsidRDefault="009113AB" w:rsidP="00A42E21">
      <w:pPr>
        <w:pStyle w:val="af3"/>
        <w:numPr>
          <w:ilvl w:val="1"/>
          <w:numId w:val="44"/>
        </w:numPr>
        <w:tabs>
          <w:tab w:val="left" w:pos="-51"/>
        </w:tabs>
        <w:ind w:right="-185"/>
        <w:jc w:val="both"/>
        <w:rPr>
          <w:rFonts w:ascii="Times New Roman" w:hAnsi="Times New Roman" w:cs="Times New Roman"/>
        </w:rPr>
      </w:pPr>
      <w:r w:rsidRPr="00685C5F">
        <w:rPr>
          <w:rFonts w:ascii="Times New Roman" w:hAnsi="Times New Roman" w:cs="Times New Roman"/>
        </w:rPr>
        <w:lastRenderedPageBreak/>
        <w:t>Арендодатель обязуется обеспечить сезонную замену шин, согласно эксплуатационной документации изготовителя транспортного средства, и требований Российского законодательства. Стоимость сезонной замены автомобильных шин включена в арендные платежи.</w:t>
      </w:r>
    </w:p>
    <w:p w14:paraId="78391319" w14:textId="3D08E433" w:rsidR="00CB04DA" w:rsidRPr="00685C5F" w:rsidRDefault="00CB04DA" w:rsidP="00A42E21">
      <w:pPr>
        <w:pStyle w:val="af3"/>
        <w:numPr>
          <w:ilvl w:val="1"/>
          <w:numId w:val="44"/>
        </w:numPr>
        <w:tabs>
          <w:tab w:val="left" w:pos="-51"/>
        </w:tabs>
        <w:ind w:right="-185"/>
        <w:jc w:val="both"/>
        <w:rPr>
          <w:rFonts w:ascii="Times New Roman" w:hAnsi="Times New Roman" w:cs="Times New Roman"/>
        </w:rPr>
      </w:pPr>
      <w:r w:rsidRPr="00685C5F">
        <w:rPr>
          <w:rFonts w:ascii="Times New Roman" w:hAnsi="Times New Roman" w:cs="Times New Roman"/>
        </w:rPr>
        <w:t>Арендодатель обязуется на период ремонта и/или прохождения периодического технического обслуживания Автомобиля заменить его по акту приема-передачи на автомобиль, имеющийся в наличии у Арендодателя</w:t>
      </w:r>
      <w:r w:rsidR="009712DB" w:rsidRPr="00685C5F">
        <w:rPr>
          <w:rFonts w:ascii="Times New Roman" w:hAnsi="Times New Roman" w:cs="Times New Roman"/>
        </w:rPr>
        <w:t xml:space="preserve"> того же класса</w:t>
      </w:r>
      <w:r w:rsidRPr="00685C5F">
        <w:rPr>
          <w:rFonts w:ascii="Times New Roman" w:hAnsi="Times New Roman" w:cs="Times New Roman"/>
        </w:rPr>
        <w:t>. При замене Автомобиля на отношения между Арендодателем и Арендатором распространяются условия настоящего Договора.</w:t>
      </w:r>
    </w:p>
    <w:p w14:paraId="409E8E9B" w14:textId="5EE63620" w:rsidR="00CB04DA" w:rsidRPr="00685C5F" w:rsidRDefault="00CB04DA" w:rsidP="00A42E21">
      <w:pPr>
        <w:pStyle w:val="af3"/>
        <w:numPr>
          <w:ilvl w:val="1"/>
          <w:numId w:val="44"/>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Арендодатель не </w:t>
      </w:r>
      <w:r w:rsidR="00B620A4" w:rsidRPr="00685C5F">
        <w:rPr>
          <w:rFonts w:ascii="Times New Roman" w:hAnsi="Times New Roman" w:cs="Times New Roman"/>
        </w:rPr>
        <w:t>возмещает Арендатору</w:t>
      </w:r>
      <w:r w:rsidRPr="00685C5F">
        <w:rPr>
          <w:rFonts w:ascii="Times New Roman" w:hAnsi="Times New Roman" w:cs="Times New Roman"/>
        </w:rPr>
        <w:t xml:space="preserve"> расходы на ремонт Автомобиля, если имеют место события,  указанные в п. 7.8, а так же при нарушении Арендатором  условий </w:t>
      </w:r>
      <w:proofErr w:type="spellStart"/>
      <w:r w:rsidRPr="00685C5F">
        <w:rPr>
          <w:rFonts w:ascii="Times New Roman" w:hAnsi="Times New Roman" w:cs="Times New Roman"/>
        </w:rPr>
        <w:t>п.п</w:t>
      </w:r>
      <w:proofErr w:type="spellEnd"/>
      <w:r w:rsidRPr="00685C5F">
        <w:rPr>
          <w:rFonts w:ascii="Times New Roman" w:hAnsi="Times New Roman" w:cs="Times New Roman"/>
        </w:rPr>
        <w:t xml:space="preserve">. 2.4.2.-2.4.8., </w:t>
      </w:r>
      <w:smartTag w:uri="urn:schemas-microsoft-com:office:smarttags" w:element="metricconverter">
        <w:smartTagPr>
          <w:attr w:name="ProductID" w:val="1 км"/>
        </w:smartTagPr>
        <w:r w:rsidRPr="00685C5F">
          <w:rPr>
            <w:rFonts w:ascii="Times New Roman" w:hAnsi="Times New Roman" w:cs="Times New Roman"/>
          </w:rPr>
          <w:t>2.4.12</w:t>
        </w:r>
      </w:smartTag>
      <w:r w:rsidRPr="00685C5F">
        <w:rPr>
          <w:rFonts w:ascii="Times New Roman" w:hAnsi="Times New Roman" w:cs="Times New Roman"/>
        </w:rPr>
        <w:t xml:space="preserve">  и/или п.2.6.  настоящего Договора.   </w:t>
      </w:r>
    </w:p>
    <w:p w14:paraId="1DD1B923" w14:textId="77777777" w:rsidR="00CB04DA" w:rsidRPr="00685C5F" w:rsidRDefault="00CB04DA" w:rsidP="00CB04DA">
      <w:pPr>
        <w:tabs>
          <w:tab w:val="left" w:pos="-207"/>
        </w:tabs>
        <w:ind w:left="-1260" w:right="-185" w:firstLine="709"/>
        <w:jc w:val="both"/>
        <w:rPr>
          <w:sz w:val="20"/>
          <w:szCs w:val="20"/>
        </w:rPr>
      </w:pPr>
    </w:p>
    <w:p w14:paraId="11B82B9D" w14:textId="51DD76E7" w:rsidR="00CB04DA" w:rsidRPr="00685C5F" w:rsidRDefault="00CB04DA" w:rsidP="007B5940">
      <w:pPr>
        <w:pStyle w:val="aa"/>
        <w:numPr>
          <w:ilvl w:val="0"/>
          <w:numId w:val="45"/>
        </w:numPr>
        <w:tabs>
          <w:tab w:val="left" w:pos="360"/>
        </w:tabs>
        <w:ind w:right="-185"/>
        <w:jc w:val="center"/>
        <w:rPr>
          <w:rFonts w:ascii="Times New Roman" w:hAnsi="Times New Roman" w:cs="Times New Roman"/>
          <w:b/>
          <w:sz w:val="20"/>
          <w:szCs w:val="20"/>
        </w:rPr>
      </w:pPr>
      <w:r w:rsidRPr="00685C5F">
        <w:rPr>
          <w:rFonts w:ascii="Times New Roman" w:hAnsi="Times New Roman" w:cs="Times New Roman"/>
          <w:b/>
          <w:sz w:val="20"/>
          <w:szCs w:val="20"/>
        </w:rPr>
        <w:t>СТРАХОВАНИЕ АВТОМОБИЛЯ</w:t>
      </w:r>
      <w:r w:rsidR="00EC5689">
        <w:rPr>
          <w:rFonts w:ascii="Times New Roman" w:hAnsi="Times New Roman" w:cs="Times New Roman"/>
          <w:b/>
          <w:sz w:val="20"/>
          <w:szCs w:val="20"/>
        </w:rPr>
        <w:t>.</w:t>
      </w:r>
    </w:p>
    <w:p w14:paraId="616DECD7" w14:textId="789B0F07"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Автомобиль застрахован </w:t>
      </w:r>
      <w:r w:rsidR="00B620A4" w:rsidRPr="00685C5F">
        <w:rPr>
          <w:rFonts w:ascii="Times New Roman" w:hAnsi="Times New Roman" w:cs="Times New Roman"/>
        </w:rPr>
        <w:t>на весь</w:t>
      </w:r>
      <w:r w:rsidRPr="00685C5F">
        <w:rPr>
          <w:rFonts w:ascii="Times New Roman" w:hAnsi="Times New Roman" w:cs="Times New Roman"/>
        </w:rPr>
        <w:t xml:space="preserve"> срок действия настоящего Договора по следующим  рискам:</w:t>
      </w:r>
    </w:p>
    <w:p w14:paraId="5123E6E5" w14:textId="5FACF5D7" w:rsidR="00CB04DA" w:rsidRPr="00685C5F" w:rsidRDefault="00CB04DA"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Риска хищения (угона), ущерба, противоправных действий третьих лиц на условиях КАСКО с безусловной франшизой;</w:t>
      </w:r>
    </w:p>
    <w:p w14:paraId="695DC385" w14:textId="673A6B1F" w:rsidR="00CB04DA" w:rsidRPr="00685C5F" w:rsidRDefault="00CB04DA"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Риска гражданской ответственности без ограничения круга лиц, допущенных к управлению.</w:t>
      </w:r>
    </w:p>
    <w:p w14:paraId="4D22A779" w14:textId="5CF59215"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Страховая премия включена в арендные платежи.</w:t>
      </w:r>
    </w:p>
    <w:p w14:paraId="457FA4D9" w14:textId="48BCAE9D"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Арендатор обязуется выполнять обязанности по договору страхования и Правила </w:t>
      </w:r>
      <w:r w:rsidR="00B620A4" w:rsidRPr="00685C5F">
        <w:rPr>
          <w:rFonts w:ascii="Times New Roman" w:hAnsi="Times New Roman" w:cs="Times New Roman"/>
        </w:rPr>
        <w:t>страхования.</w:t>
      </w:r>
    </w:p>
    <w:p w14:paraId="4CE3F525" w14:textId="6ACE1317"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В случае дорожно-транспортного происшествия (ДТП) Арендатор выполняет следующие действия:</w:t>
      </w:r>
    </w:p>
    <w:p w14:paraId="60405DE3" w14:textId="7C5D2C64"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принять все возможные меры к спасению Автомобиля, обеспечению его сохранности, спасению жизни и сохранению здоровья пострадавши лиц, предотвращению или уменьшению убытков;</w:t>
      </w:r>
    </w:p>
    <w:p w14:paraId="205EB851" w14:textId="5711080F"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немедленно вызывает представителей государственной инспекции безопасности дорожного движения (далее по тексту «ГИБДД»);</w:t>
      </w:r>
    </w:p>
    <w:p w14:paraId="6CD1AFA6" w14:textId="79281BEF"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при наличии возможности фиксирует данные другого (других) участника (участников) ДТП (фамилии, имена, отчества, паспортные данные, адреса регистрации по месту жительства (пребывания) и телефоны лиц, а также марки и регистрационные знаки автомобилей, сведения о страховом полисе ОСАГО);</w:t>
      </w:r>
    </w:p>
    <w:p w14:paraId="434C644C" w14:textId="17C1F3BE"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при наличии возможности фиксирует данные свидетелей (фамилии, имена, отчества, паспортные данные, адреса регистрации по месту жительства (пребывания) и телефоны);</w:t>
      </w:r>
    </w:p>
    <w:p w14:paraId="64B08E26" w14:textId="140CE707"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 xml:space="preserve">в течение 24 (двадцати четырех) часов с момента ДТП извещает о нем Арендодателя (по телефону, факсу, обязательным вручением </w:t>
      </w:r>
      <w:proofErr w:type="spellStart"/>
      <w:r w:rsidR="00CB04DA" w:rsidRPr="00685C5F">
        <w:rPr>
          <w:rFonts w:ascii="Times New Roman" w:hAnsi="Times New Roman" w:cs="Times New Roman"/>
        </w:rPr>
        <w:t>наручно</w:t>
      </w:r>
      <w:proofErr w:type="spellEnd"/>
      <w:r w:rsidR="00CB04DA" w:rsidRPr="00685C5F">
        <w:rPr>
          <w:rFonts w:ascii="Times New Roman" w:hAnsi="Times New Roman" w:cs="Times New Roman"/>
        </w:rPr>
        <w:t xml:space="preserve"> уведомления);</w:t>
      </w:r>
      <w:r w:rsidR="00CB04DA" w:rsidRPr="00685C5F">
        <w:rPr>
          <w:rFonts w:ascii="Times New Roman" w:hAnsi="Times New Roman" w:cs="Times New Roman"/>
        </w:rPr>
        <w:tab/>
      </w:r>
    </w:p>
    <w:p w14:paraId="644A4023" w14:textId="080BE9AA"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 xml:space="preserve">предоставляет Арендодателю справку ГИБДД об участии </w:t>
      </w:r>
      <w:r w:rsidR="00B620A4" w:rsidRPr="00685C5F">
        <w:rPr>
          <w:rFonts w:ascii="Times New Roman" w:hAnsi="Times New Roman" w:cs="Times New Roman"/>
        </w:rPr>
        <w:t>в ДТП</w:t>
      </w:r>
      <w:r w:rsidR="00CB04DA" w:rsidRPr="00685C5F">
        <w:rPr>
          <w:rFonts w:ascii="Times New Roman" w:hAnsi="Times New Roman" w:cs="Times New Roman"/>
        </w:rPr>
        <w:t xml:space="preserve"> с подробным перечнем повреждений, полученных Автомобилем, а также транспортными средствами или другим имуществом других участников ДТП при их наличии, протокол, постановление и справку о ДТП по форме № 31  в течение 10 (десяти) дней с даты ДТП, но в любом случае не ранее даты выдачи такой справки органами ГИБДД.</w:t>
      </w:r>
    </w:p>
    <w:p w14:paraId="0F8B73FB" w14:textId="103FF3F6"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 xml:space="preserve">внимательно контролирует полноту </w:t>
      </w:r>
      <w:r w:rsidR="00B620A4" w:rsidRPr="00685C5F">
        <w:rPr>
          <w:rFonts w:ascii="Times New Roman" w:hAnsi="Times New Roman" w:cs="Times New Roman"/>
        </w:rPr>
        <w:t>сведений,</w:t>
      </w:r>
      <w:r w:rsidR="00CB04DA" w:rsidRPr="00685C5F">
        <w:rPr>
          <w:rFonts w:ascii="Times New Roman" w:hAnsi="Times New Roman" w:cs="Times New Roman"/>
        </w:rPr>
        <w:t xml:space="preserve"> содержащихся в данных документах;</w:t>
      </w:r>
    </w:p>
    <w:p w14:paraId="73ED21EC" w14:textId="7A8AEB03"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в течение 2 (двух) дней с даты ДТП предоставляет Автомобиль представителю Арендодателя для осмотра и передает Автомобиль Арендодателю по акту приема-передачи;</w:t>
      </w:r>
    </w:p>
    <w:p w14:paraId="6B3B4E59" w14:textId="6F441D2D"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 xml:space="preserve">при наличии других участников ДТП заполнить на месте ДТП извещение о ДТП и в течение одного дня передает его </w:t>
      </w:r>
      <w:proofErr w:type="spellStart"/>
      <w:r w:rsidR="00CB04DA" w:rsidRPr="00685C5F">
        <w:rPr>
          <w:rFonts w:ascii="Times New Roman" w:hAnsi="Times New Roman" w:cs="Times New Roman"/>
        </w:rPr>
        <w:t>наручно</w:t>
      </w:r>
      <w:proofErr w:type="spellEnd"/>
      <w:r w:rsidR="00CB04DA" w:rsidRPr="00685C5F">
        <w:rPr>
          <w:rFonts w:ascii="Times New Roman" w:hAnsi="Times New Roman" w:cs="Times New Roman"/>
        </w:rPr>
        <w:t xml:space="preserve"> Арендодателю.</w:t>
      </w:r>
    </w:p>
    <w:p w14:paraId="5D3990A9" w14:textId="66FE990F"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В случае повреждений Автомобиля, вызванных стихийным бедствием или действиями третьих лиц (кража, хулиганство и т.п.), Арендатор обязуется:</w:t>
      </w:r>
    </w:p>
    <w:p w14:paraId="046F85A1" w14:textId="0AA3CC01"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немедленно сообщить в органы внутренних дел и получить справку с подробным перечнем повреждений, полученных Автомобилем;</w:t>
      </w:r>
    </w:p>
    <w:p w14:paraId="456629FC" w14:textId="3B7BA488"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в течение 24 (двадцати четырех) часов с момента обнаружения повреждений Автомобиля известить об этом Арендодателя (по телефону, факсу, обязательным вручением нарочно уведомления);</w:t>
      </w:r>
      <w:r w:rsidR="00CB04DA" w:rsidRPr="00685C5F">
        <w:rPr>
          <w:rFonts w:ascii="Times New Roman" w:hAnsi="Times New Roman" w:cs="Times New Roman"/>
        </w:rPr>
        <w:tab/>
      </w:r>
    </w:p>
    <w:p w14:paraId="7B6580BC" w14:textId="2D394EF6"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предоставить справку из органов внутренних дел представителю Арендодателя в течение 10 (десяти) дней с даты получения Автомобилем повреждений, но в любом случае не ранее даты выдачи такой справки органами внутренних дел;</w:t>
      </w:r>
    </w:p>
    <w:p w14:paraId="0008A47C" w14:textId="583127FD"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в течение 2 (двух) дней с даты получения Автомобилем повреждений предоставить Автомобиль представителю Арендодателя для осмотра и передать Автомобиль Арендодателю по акту приема-передачи.</w:t>
      </w:r>
    </w:p>
    <w:p w14:paraId="669AEA02" w14:textId="5AE0020C"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В случае утраты Автомобиля, деталей, дополнительного оборудования или принадлежностей Арендатор обязуется:</w:t>
      </w:r>
    </w:p>
    <w:p w14:paraId="60103B13" w14:textId="5BE0CA21"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немедленно сообщить в органы внутренних дел и получить документ, подтверждающий возбуждение уголовного дела по данному факту;</w:t>
      </w:r>
    </w:p>
    <w:p w14:paraId="69B7220A" w14:textId="2FC8E353"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 xml:space="preserve">в течение 1 (одного) часа с момента обнаружения утраты Автомобиля или 12 (двенадцати) часов с момента обнаружения утраты деталей, дополнительного оборудования или принадлежностей поставить в известность о факте утраты Автомобиля, деталей, дополнительного оборудования или принадлежностей представителя Арендодателя (по телефону, факсимильной связи, посредством вручения </w:t>
      </w:r>
      <w:proofErr w:type="spellStart"/>
      <w:r w:rsidR="00CB04DA" w:rsidRPr="00685C5F">
        <w:rPr>
          <w:rFonts w:ascii="Times New Roman" w:hAnsi="Times New Roman" w:cs="Times New Roman"/>
        </w:rPr>
        <w:t>наручно</w:t>
      </w:r>
      <w:proofErr w:type="spellEnd"/>
      <w:r w:rsidR="00CB04DA" w:rsidRPr="00685C5F">
        <w:rPr>
          <w:rFonts w:ascii="Times New Roman" w:hAnsi="Times New Roman" w:cs="Times New Roman"/>
        </w:rPr>
        <w:t xml:space="preserve"> уведомления).</w:t>
      </w:r>
    </w:p>
    <w:p w14:paraId="31A1C72E" w14:textId="777C40CD" w:rsidR="00CB04DA" w:rsidRPr="00685C5F" w:rsidRDefault="00FA4A46" w:rsidP="00A42E21">
      <w:pPr>
        <w:pStyle w:val="af3"/>
        <w:numPr>
          <w:ilvl w:val="2"/>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00CB04DA" w:rsidRPr="00685C5F">
        <w:rPr>
          <w:rFonts w:ascii="Times New Roman" w:hAnsi="Times New Roman" w:cs="Times New Roman"/>
        </w:rPr>
        <w:t>в случае утраты Автомобиля передать Арендодателю по акту приема-передачи свидетельство о регистрации транспортного средства, комплект ключей утраченного Автомобиля, талон техосмотра, полис ОСАГО.</w:t>
      </w:r>
    </w:p>
    <w:p w14:paraId="2662F89E" w14:textId="42AAB2D8"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Арендатор несет ответственность за ущерб, причиненный Арендодателю угоном транспортного средства, предоставленного в аренду, в размере обеспечительного платежа. </w:t>
      </w:r>
    </w:p>
    <w:p w14:paraId="3DE8951F" w14:textId="0B614605"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Арендатор возмещает полный ущерб Арендодателю, если: </w:t>
      </w:r>
    </w:p>
    <w:p w14:paraId="1EADAA4B" w14:textId="77777777"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В момент аварии Арендатор или иное лицо, управлявшее Автомобилем, находилось в состоянии алкогольного, наркотического или иного опьянения.</w:t>
      </w:r>
    </w:p>
    <w:p w14:paraId="076AC588" w14:textId="77777777"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Авария произошла по причине нарушения правил пожарной безопасности (перевозка и хранение огнеопасных веществ).</w:t>
      </w:r>
    </w:p>
    <w:p w14:paraId="2628B46C" w14:textId="77777777"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Управление автомобилем осуществлялось лицом, не имеющим удостоверения на право управления транспортом данной категории.</w:t>
      </w:r>
    </w:p>
    <w:p w14:paraId="029E47B0" w14:textId="02CC1818"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Транспортное средство использовалось не по целевому назначению, а </w:t>
      </w:r>
      <w:r w:rsidR="00B620A4" w:rsidRPr="00685C5F">
        <w:rPr>
          <w:rFonts w:ascii="Times New Roman" w:hAnsi="Times New Roman" w:cs="Times New Roman"/>
        </w:rPr>
        <w:t>также</w:t>
      </w:r>
      <w:r w:rsidRPr="00685C5F">
        <w:rPr>
          <w:rFonts w:ascii="Times New Roman" w:hAnsi="Times New Roman" w:cs="Times New Roman"/>
        </w:rPr>
        <w:t xml:space="preserve"> для езды по бездорожью или в целях обучения вождению.</w:t>
      </w:r>
    </w:p>
    <w:p w14:paraId="0D30E41C" w14:textId="77777777"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Повреждены салон или подвеска. </w:t>
      </w:r>
    </w:p>
    <w:p w14:paraId="27ABD05B" w14:textId="77777777"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lastRenderedPageBreak/>
        <w:t xml:space="preserve">Не выполнены </w:t>
      </w:r>
      <w:proofErr w:type="spellStart"/>
      <w:r w:rsidRPr="00685C5F">
        <w:rPr>
          <w:rFonts w:ascii="Times New Roman" w:hAnsi="Times New Roman" w:cs="Times New Roman"/>
        </w:rPr>
        <w:t>пп</w:t>
      </w:r>
      <w:proofErr w:type="spellEnd"/>
      <w:r w:rsidRPr="00685C5F">
        <w:rPr>
          <w:rFonts w:ascii="Times New Roman" w:hAnsi="Times New Roman" w:cs="Times New Roman"/>
        </w:rPr>
        <w:t>. 7.4., 7.5. или 7.6. настоящего Договора.</w:t>
      </w:r>
    </w:p>
    <w:p w14:paraId="0564F6CA" w14:textId="0BABBC7C"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 xml:space="preserve">Автомобиль угнан вместе с ключами и документами. </w:t>
      </w:r>
    </w:p>
    <w:p w14:paraId="0D5C4F68" w14:textId="09275223"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Дополнительное оборудование и принадлежности, необходимые для управления Автомобилем, указанные в </w:t>
      </w:r>
      <w:r w:rsidR="00FA4A46" w:rsidRPr="00685C5F">
        <w:rPr>
          <w:rFonts w:ascii="Times New Roman" w:hAnsi="Times New Roman" w:cs="Times New Roman"/>
        </w:rPr>
        <w:t>Акте приема-передачи каждого Автомобиля (</w:t>
      </w:r>
      <w:r w:rsidRPr="00685C5F">
        <w:rPr>
          <w:rFonts w:ascii="Times New Roman" w:hAnsi="Times New Roman" w:cs="Times New Roman"/>
        </w:rPr>
        <w:t>Приложени</w:t>
      </w:r>
      <w:r w:rsidR="00FA4A46" w:rsidRPr="00685C5F">
        <w:rPr>
          <w:rFonts w:ascii="Times New Roman" w:hAnsi="Times New Roman" w:cs="Times New Roman"/>
        </w:rPr>
        <w:t>е</w:t>
      </w:r>
      <w:r w:rsidRPr="00685C5F">
        <w:rPr>
          <w:rFonts w:ascii="Times New Roman" w:hAnsi="Times New Roman" w:cs="Times New Roman"/>
        </w:rPr>
        <w:t xml:space="preserve">№ </w:t>
      </w:r>
      <w:r w:rsidR="00FA4A46" w:rsidRPr="00685C5F">
        <w:rPr>
          <w:rFonts w:ascii="Times New Roman" w:hAnsi="Times New Roman" w:cs="Times New Roman"/>
        </w:rPr>
        <w:t>3</w:t>
      </w:r>
      <w:r w:rsidRPr="00685C5F">
        <w:rPr>
          <w:rFonts w:ascii="Times New Roman" w:hAnsi="Times New Roman" w:cs="Times New Roman"/>
        </w:rPr>
        <w:t xml:space="preserve"> к настоящему Договору</w:t>
      </w:r>
      <w:r w:rsidR="00FA4A46" w:rsidRPr="00685C5F">
        <w:rPr>
          <w:rFonts w:ascii="Times New Roman" w:hAnsi="Times New Roman" w:cs="Times New Roman"/>
        </w:rPr>
        <w:t>)</w:t>
      </w:r>
      <w:r w:rsidRPr="00685C5F">
        <w:rPr>
          <w:rFonts w:ascii="Times New Roman" w:hAnsi="Times New Roman" w:cs="Times New Roman"/>
        </w:rPr>
        <w:t xml:space="preserve">, не застрахованы. Имущественная ответственность в случае утраты (гибели, в </w:t>
      </w:r>
      <w:proofErr w:type="spellStart"/>
      <w:r w:rsidRPr="00685C5F">
        <w:rPr>
          <w:rFonts w:ascii="Times New Roman" w:hAnsi="Times New Roman" w:cs="Times New Roman"/>
        </w:rPr>
        <w:t>т.ч</w:t>
      </w:r>
      <w:proofErr w:type="spellEnd"/>
      <w:r w:rsidRPr="00685C5F">
        <w:rPr>
          <w:rFonts w:ascii="Times New Roman" w:hAnsi="Times New Roman" w:cs="Times New Roman"/>
        </w:rPr>
        <w:t>. случайной гибели) или повреждения дополнительного оборудования или принадлежностей, а также причинения дополнительному оборудованию или принадлежностям иного ущерба возлагается на Арендатора. В этом случае Арендатор обязан оплатить Арендодателю услуги по такому доукомплектованию Автомобиля в соответствии со стоимостью услуг, установленной в акте приема-</w:t>
      </w:r>
      <w:r w:rsidR="00B620A4" w:rsidRPr="00685C5F">
        <w:rPr>
          <w:rFonts w:ascii="Times New Roman" w:hAnsi="Times New Roman" w:cs="Times New Roman"/>
        </w:rPr>
        <w:t>передачи к</w:t>
      </w:r>
      <w:r w:rsidRPr="00685C5F">
        <w:rPr>
          <w:rFonts w:ascii="Times New Roman" w:hAnsi="Times New Roman" w:cs="Times New Roman"/>
        </w:rPr>
        <w:t xml:space="preserve"> настоящему Договору.</w:t>
      </w:r>
    </w:p>
    <w:p w14:paraId="295F0477" w14:textId="2939A0E1"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C момента получения автомобиля в пользование до сдачи его Арендодателю, Арендатор является </w:t>
      </w:r>
      <w:r w:rsidR="00B620A4" w:rsidRPr="00685C5F">
        <w:rPr>
          <w:rFonts w:ascii="Times New Roman" w:hAnsi="Times New Roman" w:cs="Times New Roman"/>
        </w:rPr>
        <w:t>владельцем транспортного</w:t>
      </w:r>
      <w:r w:rsidRPr="00685C5F">
        <w:rPr>
          <w:rFonts w:ascii="Times New Roman" w:hAnsi="Times New Roman" w:cs="Times New Roman"/>
        </w:rPr>
        <w:t xml:space="preserve"> средства и в соответствии с действующим законодательством Российской Федерации несет ответственность за вред, причиненный жизни, здоровью и имуществу третьих лиц в результате эксплуатации автомобиля, в той части, в какой расходы по гражданской ответственности превысят суммы страховых выплат. С момента передачи автомобиля Арендатору Арендодатель не будет нести ответственность за причинение вреда жизни, здоровью и имуществу третьих лиц переданным в аренду автомобилем.</w:t>
      </w:r>
    </w:p>
    <w:p w14:paraId="3D3B037D" w14:textId="7DCC3063" w:rsidR="00CB04DA" w:rsidRPr="00685C5F" w:rsidRDefault="00CB04DA" w:rsidP="00A42E21">
      <w:pPr>
        <w:pStyle w:val="af3"/>
        <w:numPr>
          <w:ilvl w:val="1"/>
          <w:numId w:val="45"/>
        </w:numPr>
        <w:tabs>
          <w:tab w:val="left" w:pos="-51"/>
        </w:tabs>
        <w:ind w:right="-185"/>
        <w:jc w:val="both"/>
        <w:rPr>
          <w:rFonts w:ascii="Times New Roman" w:hAnsi="Times New Roman" w:cs="Times New Roman"/>
        </w:rPr>
      </w:pPr>
      <w:r w:rsidRPr="00685C5F">
        <w:rPr>
          <w:rFonts w:ascii="Times New Roman" w:hAnsi="Times New Roman" w:cs="Times New Roman"/>
        </w:rPr>
        <w:t xml:space="preserve">Безусловная франшиза по страхованию рисков, указанных в п. 7.1.1, составляет 10000р. </w:t>
      </w:r>
      <w:r w:rsidR="00B620A4" w:rsidRPr="00685C5F">
        <w:rPr>
          <w:rFonts w:ascii="Times New Roman" w:hAnsi="Times New Roman" w:cs="Times New Roman"/>
        </w:rPr>
        <w:t>Ответственность в</w:t>
      </w:r>
      <w:r w:rsidRPr="00685C5F">
        <w:rPr>
          <w:rFonts w:ascii="Times New Roman" w:hAnsi="Times New Roman" w:cs="Times New Roman"/>
        </w:rPr>
        <w:t xml:space="preserve">  рамках франшизы несет Арендатор.  </w:t>
      </w:r>
    </w:p>
    <w:p w14:paraId="313CE407" w14:textId="008DB959" w:rsidR="00CB04DA" w:rsidRPr="00685C5F" w:rsidRDefault="00CB04DA" w:rsidP="00EC5689">
      <w:pPr>
        <w:tabs>
          <w:tab w:val="left" w:pos="-207"/>
        </w:tabs>
        <w:ind w:right="-185"/>
        <w:rPr>
          <w:sz w:val="20"/>
          <w:szCs w:val="20"/>
        </w:rPr>
      </w:pPr>
    </w:p>
    <w:p w14:paraId="6401FB06" w14:textId="76490F28" w:rsidR="007B5940" w:rsidRPr="00EC5689" w:rsidRDefault="00CB04DA" w:rsidP="00B620A4">
      <w:pPr>
        <w:pStyle w:val="aa"/>
        <w:numPr>
          <w:ilvl w:val="0"/>
          <w:numId w:val="47"/>
        </w:numPr>
        <w:tabs>
          <w:tab w:val="left" w:pos="360"/>
        </w:tabs>
        <w:ind w:right="-185"/>
        <w:jc w:val="center"/>
        <w:rPr>
          <w:rFonts w:ascii="Times New Roman" w:hAnsi="Times New Roman" w:cs="Times New Roman"/>
          <w:b/>
          <w:sz w:val="20"/>
          <w:szCs w:val="20"/>
        </w:rPr>
      </w:pPr>
      <w:r w:rsidRPr="00685C5F">
        <w:rPr>
          <w:rFonts w:ascii="Times New Roman" w:hAnsi="Times New Roman" w:cs="Times New Roman"/>
          <w:b/>
          <w:sz w:val="20"/>
          <w:szCs w:val="20"/>
        </w:rPr>
        <w:t>ПРОЧИЕ УСЛОВИЯ</w:t>
      </w:r>
      <w:r w:rsidR="00EC5689">
        <w:rPr>
          <w:rFonts w:ascii="Times New Roman" w:hAnsi="Times New Roman" w:cs="Times New Roman"/>
          <w:b/>
          <w:sz w:val="20"/>
          <w:szCs w:val="20"/>
        </w:rPr>
        <w:t>.</w:t>
      </w:r>
    </w:p>
    <w:p w14:paraId="38B9CFE9" w14:textId="2964C366" w:rsidR="00CB04DA" w:rsidRPr="00685C5F" w:rsidRDefault="00CB04DA"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Стороны освобождаются от ответственности за неисполнение или ненадлежащее исполнение обязательств по настоящему Договору в случае, если надлежащие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контрагентами Сторон, отсутствие на рынке нужных для исполнения товаров, отсутствие у Сторон необходимых денежных средств.</w:t>
      </w:r>
    </w:p>
    <w:p w14:paraId="4B69FEFA" w14:textId="6BB3EFB9" w:rsidR="00CB04DA" w:rsidRPr="00685C5F" w:rsidRDefault="00CB04DA"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Сторона, для которой создалась невозможность исполнения обязательств по Договору, обязана известить в письменной форме другую Сторону о наступлении вышеуказанных обстоятельств не позднее 5 (пяти) дней с момента их наступления.</w:t>
      </w:r>
    </w:p>
    <w:p w14:paraId="3C6794C9" w14:textId="7A65029A" w:rsidR="00CB04DA" w:rsidRPr="00685C5F" w:rsidRDefault="00CB04DA"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Уведомление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 Если сторона не направит или несвоевременно направит вышеуказанное уведомление, то она обязана возместить второй стороне понесенные убытки. Наличие и продолжительность действия обстоятельств непреодолимой силы должно подтверждаться актом (иным документом), выданным соответствующим компетентным органом. </w:t>
      </w:r>
    </w:p>
    <w:p w14:paraId="6CC3C64C" w14:textId="025CBA61" w:rsidR="00CB04DA" w:rsidRPr="00685C5F" w:rsidRDefault="00CB04DA"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Если наступившие обстоятельства, перечисленные в п. 8.1., и их последствия продолжают действовать более 10 (десяти) календарных дней, Стороны проводят дополнительные переговоры для выявления приемлемых альтернативных способов исполнения настоящего Договора, либо принять решение о досрочном расторжении настоящего договора. В случае досрочного расторжения договора Стороны должны произвести взаимные расчеты.</w:t>
      </w:r>
    </w:p>
    <w:p w14:paraId="3A66CCD7" w14:textId="5C22697B" w:rsidR="00FE3158" w:rsidRPr="00685C5F" w:rsidRDefault="00FE3158" w:rsidP="00A42E21">
      <w:pPr>
        <w:pStyle w:val="af3"/>
        <w:tabs>
          <w:tab w:val="left" w:pos="-51"/>
        </w:tabs>
        <w:ind w:left="360" w:right="-185"/>
        <w:jc w:val="both"/>
        <w:rPr>
          <w:rFonts w:ascii="Times New Roman" w:hAnsi="Times New Roman" w:cs="Times New Roman"/>
        </w:rPr>
      </w:pPr>
    </w:p>
    <w:p w14:paraId="2F358C8B" w14:textId="618F8B8B" w:rsidR="00FE3158" w:rsidRPr="00685C5F" w:rsidRDefault="00FE3158" w:rsidP="00A42E21">
      <w:pPr>
        <w:pStyle w:val="aa"/>
        <w:numPr>
          <w:ilvl w:val="0"/>
          <w:numId w:val="47"/>
        </w:numPr>
        <w:jc w:val="center"/>
        <w:rPr>
          <w:rFonts w:ascii="Times New Roman" w:hAnsi="Times New Roman" w:cs="Times New Roman"/>
          <w:b/>
          <w:sz w:val="20"/>
          <w:szCs w:val="20"/>
        </w:rPr>
      </w:pPr>
      <w:r w:rsidRPr="00685C5F">
        <w:rPr>
          <w:rFonts w:ascii="Times New Roman" w:hAnsi="Times New Roman" w:cs="Times New Roman"/>
          <w:b/>
          <w:sz w:val="20"/>
          <w:szCs w:val="20"/>
        </w:rPr>
        <w:t>СРОК ДЕЙСТВИЯ ДОГОВОРА И ОСНОВАНИЯ ДЛЯ ЕГО ПРЕКРАЩЕНИЯ</w:t>
      </w:r>
      <w:r w:rsidR="00EC5689">
        <w:rPr>
          <w:rFonts w:ascii="Times New Roman" w:hAnsi="Times New Roman" w:cs="Times New Roman"/>
          <w:b/>
          <w:sz w:val="20"/>
          <w:szCs w:val="20"/>
        </w:rPr>
        <w:t>.</w:t>
      </w:r>
    </w:p>
    <w:p w14:paraId="3182C93B"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Договор вступает в силу в момент подписания сторонами и действует в течении 1 (одного) года. </w:t>
      </w:r>
    </w:p>
    <w:p w14:paraId="016EBC6C"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Действие Договора прекращается также в случае его расторжения по соглашению Сторон, а также в иных случаях, указанных в настоящем Договоре.</w:t>
      </w:r>
    </w:p>
    <w:p w14:paraId="103F2280"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Досрочное расторжение Договора возможно по желанию любой из сторон, в любое время. Ни одна из сторон не имеет права препятствовать другой стороне в расторжении договора. Расторжение договора не освобождает стороны от исполнения всех принятых на себя обязательств, в рамках настоящего Договора и приложений к нему, друг перед другом, а так же и не освобождает Стороны договора от ответственности за его нарушения, если таковые имели место при исполнении условий настоящего Договора.</w:t>
      </w:r>
    </w:p>
    <w:p w14:paraId="611B42DE"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Для досрочного расторжения Договора, сторона инициирующая расторжение обязана уведомить об этом другую сторону надлежащим образом не менее чем за 1 день до предполагаемой даты расторжения. </w:t>
      </w:r>
    </w:p>
    <w:p w14:paraId="6DE13718"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Договор считается расторгнутым досрочно при утрате Арендатором Автомобиля или утрате при любых обстоятельствах Автомобилем своих функций.</w:t>
      </w:r>
    </w:p>
    <w:p w14:paraId="740B8036" w14:textId="77777777"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Арендодатель вправе в одностороннем порядке расторгнуть настоящий Договор, без возмещения Арендатору каких-либо расходов или убытков, вызванных таким расторжением, в следующих случаях:</w:t>
      </w:r>
    </w:p>
    <w:p w14:paraId="7842986A" w14:textId="1EBC3ADE"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Если исполнение обязанности Арендатора по оплате аренды и обеспечительного платежа просрочено более чем на 2 суток.</w:t>
      </w:r>
    </w:p>
    <w:p w14:paraId="2DDE2401" w14:textId="3E5E94B3"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В случае прекращения деятельности Арендатора.</w:t>
      </w:r>
    </w:p>
    <w:p w14:paraId="3E17F9D4" w14:textId="13219D35"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Если есть судебное решение о ликвидации Арендатора.</w:t>
      </w:r>
    </w:p>
    <w:p w14:paraId="38D80E16" w14:textId="6D39994D"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Если Арендатор не выполняет какое-либо из условий, предусмотренных разделов 2, 7, или п.1.6. настоящего Договора.</w:t>
      </w:r>
    </w:p>
    <w:p w14:paraId="53A13430" w14:textId="4A11F755"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Арендатор существенно ухудшает техническое состояние или внешний вид </w:t>
      </w:r>
      <w:r w:rsidR="009712DB" w:rsidRPr="00685C5F">
        <w:rPr>
          <w:rFonts w:ascii="Times New Roman" w:hAnsi="Times New Roman" w:cs="Times New Roman"/>
        </w:rPr>
        <w:t>автомобиля</w:t>
      </w:r>
      <w:r w:rsidRPr="00685C5F">
        <w:rPr>
          <w:rFonts w:ascii="Times New Roman" w:hAnsi="Times New Roman" w:cs="Times New Roman"/>
        </w:rPr>
        <w:t>. Под существенным ухудшением понимаются действия Арендатора, которые очевидно приведут к необходимости проведения ремонта и/или восстановления внешнего вида (интерьера) автомобиля, стоимость которого превысит размер обеспечительного платежа.</w:t>
      </w:r>
    </w:p>
    <w:p w14:paraId="6A5BF93D" w14:textId="67642D64" w:rsidR="00FE3158" w:rsidRPr="00685C5F" w:rsidRDefault="00FE3158" w:rsidP="00A42E21">
      <w:pPr>
        <w:pStyle w:val="af3"/>
        <w:numPr>
          <w:ilvl w:val="2"/>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 Арендатор виновен в возникновении обстоятельств, препятствующих дальнейшему использованию автомобиля по его назначению.</w:t>
      </w:r>
    </w:p>
    <w:p w14:paraId="65759743" w14:textId="7A0268E8"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После окончания срока действия настоящего Договора, а также, в случае его Досрочного расторжения Стороны обязаны выполнить все условия и обязательства, взятые на себя в период действия настоящего Договора до их полного исполнения.</w:t>
      </w:r>
    </w:p>
    <w:p w14:paraId="319F3066" w14:textId="2FCD9D99" w:rsidR="00FE3158" w:rsidRPr="00685C5F" w:rsidRDefault="00FE3158" w:rsidP="00A42E21">
      <w:pPr>
        <w:pStyle w:val="af3"/>
        <w:tabs>
          <w:tab w:val="left" w:pos="-51"/>
        </w:tabs>
        <w:ind w:left="360" w:right="-185"/>
        <w:jc w:val="both"/>
        <w:rPr>
          <w:rFonts w:ascii="Times New Roman" w:hAnsi="Times New Roman" w:cs="Times New Roman"/>
        </w:rPr>
      </w:pPr>
    </w:p>
    <w:p w14:paraId="7E23B106" w14:textId="368E368A" w:rsidR="00FE3158" w:rsidRPr="00685C5F" w:rsidRDefault="00FE3158" w:rsidP="00A42E21">
      <w:pPr>
        <w:pStyle w:val="af3"/>
        <w:tabs>
          <w:tab w:val="left" w:pos="-51"/>
        </w:tabs>
        <w:ind w:left="360" w:right="-185"/>
        <w:jc w:val="both"/>
        <w:rPr>
          <w:rFonts w:ascii="Times New Roman" w:hAnsi="Times New Roman" w:cs="Times New Roman"/>
        </w:rPr>
      </w:pPr>
    </w:p>
    <w:p w14:paraId="4FFF0B21" w14:textId="0D74FAEA" w:rsidR="00FE3158" w:rsidRPr="00685C5F" w:rsidRDefault="00FE3158" w:rsidP="00A42E21">
      <w:pPr>
        <w:pStyle w:val="aa"/>
        <w:numPr>
          <w:ilvl w:val="0"/>
          <w:numId w:val="47"/>
        </w:numPr>
        <w:jc w:val="center"/>
        <w:rPr>
          <w:rFonts w:ascii="Times New Roman" w:hAnsi="Times New Roman" w:cs="Times New Roman"/>
          <w:b/>
          <w:sz w:val="20"/>
          <w:szCs w:val="20"/>
        </w:rPr>
      </w:pPr>
      <w:r w:rsidRPr="00685C5F">
        <w:rPr>
          <w:rFonts w:ascii="Times New Roman" w:hAnsi="Times New Roman" w:cs="Times New Roman"/>
          <w:b/>
          <w:sz w:val="20"/>
          <w:szCs w:val="20"/>
        </w:rPr>
        <w:lastRenderedPageBreak/>
        <w:t xml:space="preserve"> УВЕДОМЛЕНИЯ</w:t>
      </w:r>
      <w:r w:rsidR="00EC5689">
        <w:rPr>
          <w:rFonts w:ascii="Times New Roman" w:hAnsi="Times New Roman" w:cs="Times New Roman"/>
          <w:b/>
          <w:sz w:val="20"/>
          <w:szCs w:val="20"/>
        </w:rPr>
        <w:t>.</w:t>
      </w:r>
    </w:p>
    <w:p w14:paraId="065AD28C" w14:textId="7CEAA265"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Обязанность Арендатора по информированию Арендодателя или по направлению Арендодателю уведомления в случаях, предусмотренных настоящим Договором, будет считаться исполненной, если Арендатор:</w:t>
      </w:r>
    </w:p>
    <w:p w14:paraId="654C0B5D" w14:textId="60C9DF11" w:rsidR="00FE3158" w:rsidRPr="00685C5F" w:rsidRDefault="00FE3158" w:rsidP="00A42E21">
      <w:pPr>
        <w:pStyle w:val="af3"/>
        <w:tabs>
          <w:tab w:val="left" w:pos="-51"/>
        </w:tabs>
        <w:ind w:right="-185"/>
        <w:jc w:val="both"/>
        <w:rPr>
          <w:rFonts w:ascii="Times New Roman" w:hAnsi="Times New Roman" w:cs="Times New Roman"/>
        </w:rPr>
      </w:pPr>
      <w:r w:rsidRPr="00685C5F">
        <w:rPr>
          <w:rFonts w:ascii="Times New Roman" w:hAnsi="Times New Roman" w:cs="Times New Roman"/>
        </w:rPr>
        <w:t xml:space="preserve">         -</w:t>
      </w:r>
      <w:r w:rsidRPr="00685C5F">
        <w:rPr>
          <w:rFonts w:ascii="Times New Roman" w:hAnsi="Times New Roman" w:cs="Times New Roman"/>
        </w:rPr>
        <w:tab/>
        <w:t xml:space="preserve">проинформирует Арендодателя по </w:t>
      </w:r>
      <w:r w:rsidR="00B620A4" w:rsidRPr="00685C5F">
        <w:rPr>
          <w:rFonts w:ascii="Times New Roman" w:hAnsi="Times New Roman" w:cs="Times New Roman"/>
        </w:rPr>
        <w:t>телефонам _</w:t>
      </w:r>
      <w:r w:rsidR="006C75A1" w:rsidRPr="00685C5F">
        <w:rPr>
          <w:rFonts w:ascii="Times New Roman" w:hAnsi="Times New Roman" w:cs="Times New Roman"/>
        </w:rPr>
        <w:t>_____________________________</w:t>
      </w:r>
    </w:p>
    <w:p w14:paraId="315CEC11" w14:textId="0CBF66C9" w:rsidR="00FE3158" w:rsidRPr="00685C5F" w:rsidRDefault="00FE3158"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w:t>
      </w:r>
      <w:r w:rsidRPr="00685C5F">
        <w:rPr>
          <w:rFonts w:ascii="Times New Roman" w:hAnsi="Times New Roman" w:cs="Times New Roman"/>
        </w:rPr>
        <w:tab/>
        <w:t xml:space="preserve">направит Арендодателю сообщение по электронной почте по адресу: </w:t>
      </w:r>
      <w:r w:rsidR="006C75A1" w:rsidRPr="00685C5F">
        <w:rPr>
          <w:rFonts w:ascii="Times New Roman" w:hAnsi="Times New Roman" w:cs="Times New Roman"/>
        </w:rPr>
        <w:t>____________________________________________</w:t>
      </w:r>
    </w:p>
    <w:p w14:paraId="54D916A0" w14:textId="03449AE8" w:rsidR="00FE3158" w:rsidRPr="00685C5F" w:rsidRDefault="00FE3158" w:rsidP="00A42E21">
      <w:pPr>
        <w:pStyle w:val="af3"/>
        <w:tabs>
          <w:tab w:val="left" w:pos="-51"/>
        </w:tabs>
        <w:ind w:left="360" w:right="-185"/>
        <w:jc w:val="both"/>
        <w:rPr>
          <w:rFonts w:ascii="Times New Roman" w:hAnsi="Times New Roman" w:cs="Times New Roman"/>
        </w:rPr>
      </w:pPr>
      <w:r w:rsidRPr="00685C5F">
        <w:rPr>
          <w:rFonts w:ascii="Times New Roman" w:hAnsi="Times New Roman" w:cs="Times New Roman"/>
        </w:rPr>
        <w:t>-</w:t>
      </w:r>
      <w:r w:rsidR="006C75A1" w:rsidRPr="00685C5F">
        <w:rPr>
          <w:rFonts w:ascii="Times New Roman" w:hAnsi="Times New Roman" w:cs="Times New Roman"/>
        </w:rPr>
        <w:t xml:space="preserve"> </w:t>
      </w:r>
      <w:r w:rsidRPr="00685C5F">
        <w:rPr>
          <w:rFonts w:ascii="Times New Roman" w:hAnsi="Times New Roman" w:cs="Times New Roman"/>
        </w:rPr>
        <w:t xml:space="preserve">вручит </w:t>
      </w:r>
      <w:proofErr w:type="spellStart"/>
      <w:r w:rsidRPr="00685C5F">
        <w:rPr>
          <w:rFonts w:ascii="Times New Roman" w:hAnsi="Times New Roman" w:cs="Times New Roman"/>
        </w:rPr>
        <w:t>наручно</w:t>
      </w:r>
      <w:proofErr w:type="spellEnd"/>
      <w:r w:rsidRPr="00685C5F">
        <w:rPr>
          <w:rFonts w:ascii="Times New Roman" w:hAnsi="Times New Roman" w:cs="Times New Roman"/>
        </w:rPr>
        <w:t xml:space="preserve"> Арендодателю письменное уведомление по адресу: </w:t>
      </w:r>
      <w:r w:rsidR="006C75A1" w:rsidRPr="00685C5F">
        <w:rPr>
          <w:rFonts w:ascii="Times New Roman" w:hAnsi="Times New Roman" w:cs="Times New Roman"/>
        </w:rPr>
        <w:t>____________________________________________________</w:t>
      </w:r>
      <w:r w:rsidRPr="00685C5F">
        <w:rPr>
          <w:rFonts w:ascii="Times New Roman" w:hAnsi="Times New Roman" w:cs="Times New Roman"/>
        </w:rPr>
        <w:t>.</w:t>
      </w:r>
    </w:p>
    <w:p w14:paraId="2745D8C9" w14:textId="566A85D6"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Обязанность Арендодателя по информированию Арендатора или по направлению Арендатору уведомления в случаях, предусмотренных настоящим Договором, будет считаться исполненной, если Арендодатель проинформирует Арендатора по электронной почте </w:t>
      </w:r>
      <w:hyperlink r:id="rId9" w:history="1">
        <w:r w:rsidRPr="00685C5F">
          <w:rPr>
            <w:rFonts w:ascii="Times New Roman" w:hAnsi="Times New Roman" w:cs="Times New Roman"/>
          </w:rPr>
          <w:t>s.v.stepanov@resourcetrans.ru</w:t>
        </w:r>
      </w:hyperlink>
      <w:r w:rsidRPr="00685C5F">
        <w:rPr>
          <w:rFonts w:ascii="Times New Roman" w:hAnsi="Times New Roman" w:cs="Times New Roman"/>
        </w:rPr>
        <w:t xml:space="preserve"> </w:t>
      </w:r>
    </w:p>
    <w:p w14:paraId="64FE64AB" w14:textId="77777777" w:rsidR="0075194D" w:rsidRPr="00685C5F" w:rsidRDefault="0075194D" w:rsidP="0075194D">
      <w:pPr>
        <w:pStyle w:val="af3"/>
        <w:tabs>
          <w:tab w:val="left" w:pos="-51"/>
        </w:tabs>
        <w:ind w:left="360" w:right="-185"/>
        <w:jc w:val="both"/>
        <w:rPr>
          <w:rFonts w:ascii="Times New Roman" w:hAnsi="Times New Roman" w:cs="Times New Roman"/>
        </w:rPr>
      </w:pPr>
    </w:p>
    <w:p w14:paraId="3D9A56A2" w14:textId="2E4EA97A" w:rsidR="00FE3158" w:rsidRPr="00685C5F" w:rsidRDefault="00FE3158" w:rsidP="00A42E21">
      <w:pPr>
        <w:pStyle w:val="aa"/>
        <w:numPr>
          <w:ilvl w:val="0"/>
          <w:numId w:val="47"/>
        </w:numPr>
        <w:jc w:val="center"/>
        <w:rPr>
          <w:rFonts w:ascii="Times New Roman" w:hAnsi="Times New Roman" w:cs="Times New Roman"/>
          <w:b/>
          <w:sz w:val="20"/>
          <w:szCs w:val="20"/>
        </w:rPr>
      </w:pPr>
      <w:r w:rsidRPr="00685C5F">
        <w:rPr>
          <w:rFonts w:ascii="Times New Roman" w:hAnsi="Times New Roman" w:cs="Times New Roman"/>
          <w:b/>
          <w:sz w:val="20"/>
          <w:szCs w:val="20"/>
        </w:rPr>
        <w:t>ЗАКЛЮЧИТЕЛЬНЫЕ ПОЛОЖЕНИЯ</w:t>
      </w:r>
      <w:r w:rsidR="00EC5689">
        <w:rPr>
          <w:rFonts w:ascii="Times New Roman" w:hAnsi="Times New Roman" w:cs="Times New Roman"/>
          <w:b/>
          <w:sz w:val="20"/>
          <w:szCs w:val="20"/>
        </w:rPr>
        <w:t>.</w:t>
      </w:r>
    </w:p>
    <w:p w14:paraId="64FA66DB" w14:textId="1EAEFF9C"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Настоящий Договор составлен и подписан в двух экземплярах, имеющих равную юридическую силу.</w:t>
      </w:r>
    </w:p>
    <w:p w14:paraId="7548CFE0" w14:textId="166E9FC4"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Все приложения к настоящему Договору являются его неотъемлемыми частями.</w:t>
      </w:r>
    </w:p>
    <w:p w14:paraId="055BA8EF" w14:textId="14897B84"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Все споры и разногласия, которые могут возникнуть из настоящего Договора или в связи с ним, будут решаться Сторонами, по возможности, путем переговоров. </w:t>
      </w:r>
    </w:p>
    <w:p w14:paraId="286C834F" w14:textId="0A1A8D02" w:rsidR="00FE3158" w:rsidRPr="00685C5F" w:rsidRDefault="00FE3158" w:rsidP="009712DB">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В случае если Стороны не придут к соглашению во внесудебном порядке, споры передается на разрешение Арбитражного суда по месту нахождения Истца. До обращения в суд Стороны должны соблюсти претензионный порядок урегулирования спора.</w:t>
      </w:r>
      <w:r w:rsidR="009712DB" w:rsidRPr="00685C5F">
        <w:rPr>
          <w:rFonts w:ascii="Times New Roman" w:hAnsi="Times New Roman" w:cs="Times New Roman"/>
        </w:rPr>
        <w:t xml:space="preserve"> Срок для ответа на претензию установлен в 10 (десять) рабочих дней с момента получения претензии.</w:t>
      </w:r>
    </w:p>
    <w:p w14:paraId="65F64729" w14:textId="3C12C222"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Во всем, что прямо не предусмотрено настоящим Договором стороны руководствуются действующим законодательством РФ.</w:t>
      </w:r>
    </w:p>
    <w:p w14:paraId="3414EB74" w14:textId="7F27976E"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Изменения и дополнения к настоящему Договору действительны, если они совершены в письменной форме и подписаны уполномоченными представителями каждой из Сторон.</w:t>
      </w:r>
    </w:p>
    <w:p w14:paraId="219988C6" w14:textId="77777777" w:rsidR="00FE3158" w:rsidRPr="00685C5F" w:rsidRDefault="00FE3158" w:rsidP="00FE3158">
      <w:pPr>
        <w:tabs>
          <w:tab w:val="left" w:pos="-207"/>
        </w:tabs>
        <w:ind w:left="-1260" w:right="-185" w:firstLine="709"/>
        <w:jc w:val="both"/>
        <w:rPr>
          <w:sz w:val="20"/>
          <w:szCs w:val="20"/>
        </w:rPr>
      </w:pPr>
    </w:p>
    <w:p w14:paraId="1A20E049" w14:textId="018F83EB" w:rsidR="00FE3158" w:rsidRPr="00685C5F" w:rsidRDefault="00FE3158" w:rsidP="00A42E21">
      <w:pPr>
        <w:pStyle w:val="aa"/>
        <w:numPr>
          <w:ilvl w:val="0"/>
          <w:numId w:val="47"/>
        </w:numPr>
        <w:jc w:val="center"/>
        <w:rPr>
          <w:rFonts w:ascii="Times New Roman" w:hAnsi="Times New Roman" w:cs="Times New Roman"/>
          <w:b/>
          <w:sz w:val="20"/>
          <w:szCs w:val="20"/>
        </w:rPr>
      </w:pPr>
      <w:r w:rsidRPr="00685C5F">
        <w:rPr>
          <w:rFonts w:ascii="Times New Roman" w:hAnsi="Times New Roman" w:cs="Times New Roman"/>
          <w:b/>
          <w:sz w:val="20"/>
          <w:szCs w:val="20"/>
        </w:rPr>
        <w:t>АНТИКОРРУПЦИОННЫЕ ТРЕБОВАНИЯ.</w:t>
      </w:r>
    </w:p>
    <w:p w14:paraId="7A490783" w14:textId="5BB96A31"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При исполнении своих обязательств по настоящему договору Стороны, их аффилированные лица, работники или представители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EB2393B" w14:textId="723D80EB"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При исполнении своих обязательств по настоящему договору Стороны, их аффилированные лица, работники или представители не вправе осуществлять действия, квалифицируемые действующим законодательством как дача/получение взятки, коммерческий подкуп, а также действия, нарушающие требования действующего законодательства и международных актов о противодействии легализации (отмыванию) доходов, полученных преступным путем.</w:t>
      </w:r>
    </w:p>
    <w:p w14:paraId="764A6406" w14:textId="40AFE326"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 xml:space="preserve">В случае возникновения у любой из Сторон подозрений, что произошло или может произойти нарушение каких-либо положений настоящего раздела, Сторона обязуется уведомить другую сторону в письменной форме о возникших подозрениях. Сторона, направившая письменное уведомление имеет право приостановить исполнение обязательств по договору до получения подтверждения, что нарушений не произошло и не произойдет. Это подтверждение должно быть направлено в течение 10 (десяти) рабочих дней с даты направления письменного уведомления. </w:t>
      </w:r>
    </w:p>
    <w:p w14:paraId="1EEC20FC" w14:textId="1F4CE13E"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представителями выражающееся в действиях, квалифицируемых действующим законодательством как дача или получение взятки, коммерческий подкуп, а также действиях, нарушающих требования действующего законодательства и международных актов о противодействии легализации доходов, полученных преступным путем.</w:t>
      </w:r>
    </w:p>
    <w:p w14:paraId="63BA1F1D" w14:textId="01826179" w:rsidR="00FE3158" w:rsidRPr="00685C5F" w:rsidRDefault="00FE3158" w:rsidP="00A42E21">
      <w:pPr>
        <w:pStyle w:val="af3"/>
        <w:numPr>
          <w:ilvl w:val="1"/>
          <w:numId w:val="47"/>
        </w:numPr>
        <w:tabs>
          <w:tab w:val="left" w:pos="-51"/>
        </w:tabs>
        <w:ind w:right="-185"/>
        <w:jc w:val="both"/>
        <w:rPr>
          <w:rFonts w:ascii="Times New Roman" w:hAnsi="Times New Roman" w:cs="Times New Roman"/>
        </w:rPr>
      </w:pPr>
      <w:r w:rsidRPr="00685C5F">
        <w:rPr>
          <w:rFonts w:ascii="Times New Roman" w:hAnsi="Times New Roman" w:cs="Times New Roman"/>
        </w:rPr>
        <w:t>В случае нарушения одной Стороной обязательств воздержаться от запрещенных в настоящей статье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вправе требовать возмещения реального ущерба, возникшего в результате такого расторжения.</w:t>
      </w:r>
    </w:p>
    <w:p w14:paraId="01E20DDE" w14:textId="71E89249" w:rsidR="00343149" w:rsidRPr="00685C5F" w:rsidRDefault="00343149" w:rsidP="00B620A4">
      <w:pPr>
        <w:pStyle w:val="af3"/>
        <w:tabs>
          <w:tab w:val="left" w:pos="-51"/>
        </w:tabs>
        <w:ind w:right="-185"/>
        <w:jc w:val="both"/>
        <w:rPr>
          <w:rFonts w:ascii="Times New Roman" w:hAnsi="Times New Roman" w:cs="Times New Roman"/>
        </w:rPr>
      </w:pPr>
    </w:p>
    <w:p w14:paraId="0240E3A6" w14:textId="77777777" w:rsidR="00343149" w:rsidRPr="00685C5F" w:rsidRDefault="00343149" w:rsidP="00B620A4">
      <w:pPr>
        <w:pStyle w:val="af3"/>
        <w:tabs>
          <w:tab w:val="left" w:pos="-51"/>
        </w:tabs>
        <w:ind w:right="-185"/>
        <w:jc w:val="both"/>
        <w:rPr>
          <w:rFonts w:ascii="Times New Roman" w:hAnsi="Times New Roman" w:cs="Times New Roman"/>
        </w:rPr>
      </w:pPr>
    </w:p>
    <w:bookmarkEnd w:id="3"/>
    <w:bookmarkEnd w:id="4"/>
    <w:p w14:paraId="15CB5DCF" w14:textId="77777777" w:rsidR="00343149" w:rsidRPr="00685C5F" w:rsidRDefault="00343149" w:rsidP="00B620A4">
      <w:pPr>
        <w:jc w:val="center"/>
        <w:rPr>
          <w:b/>
          <w:sz w:val="20"/>
          <w:szCs w:val="20"/>
        </w:rPr>
      </w:pPr>
      <w:r w:rsidRPr="00685C5F">
        <w:rPr>
          <w:b/>
          <w:sz w:val="20"/>
          <w:szCs w:val="20"/>
        </w:rPr>
        <w:t>13. ЭЛЕКТРОННЫЙ ДОКУМЕНТООБОРОТ.</w:t>
      </w:r>
    </w:p>
    <w:p w14:paraId="5FF4B186" w14:textId="77777777" w:rsidR="00343149" w:rsidRPr="00685C5F" w:rsidRDefault="00343149" w:rsidP="00343149">
      <w:pPr>
        <w:jc w:val="both"/>
        <w:rPr>
          <w:sz w:val="20"/>
          <w:szCs w:val="20"/>
        </w:rPr>
      </w:pPr>
      <w:r w:rsidRPr="00685C5F">
        <w:rPr>
          <w:sz w:val="20"/>
          <w:szCs w:val="20"/>
        </w:rPr>
        <w:tab/>
      </w:r>
      <w:r w:rsidRPr="00685C5F">
        <w:rPr>
          <w:sz w:val="20"/>
          <w:szCs w:val="20"/>
        </w:rPr>
        <w:tab/>
      </w:r>
    </w:p>
    <w:p w14:paraId="35DA820D" w14:textId="7210E3C5" w:rsidR="00343149" w:rsidRPr="00685C5F" w:rsidRDefault="00343149" w:rsidP="00343149">
      <w:pPr>
        <w:jc w:val="both"/>
        <w:rPr>
          <w:sz w:val="20"/>
          <w:szCs w:val="20"/>
        </w:rPr>
      </w:pPr>
      <w:r w:rsidRPr="00685C5F">
        <w:rPr>
          <w:sz w:val="20"/>
          <w:szCs w:val="20"/>
        </w:rPr>
        <w:t xml:space="preserve">13.1. Стороны согласовали возможность </w:t>
      </w:r>
      <w:r w:rsidR="00B620A4" w:rsidRPr="00685C5F">
        <w:rPr>
          <w:sz w:val="20"/>
          <w:szCs w:val="20"/>
        </w:rPr>
        <w:t>использования электронного</w:t>
      </w:r>
      <w:r w:rsidRPr="00685C5F">
        <w:rPr>
          <w:sz w:val="20"/>
          <w:szCs w:val="20"/>
        </w:rPr>
        <w:t xml:space="preserve"> документооборота (далее – ЭДО) для подписания документов, связанных с исполнением настоящего Договора с использованием квалифицированной электронной подписи. Перечень документов, которые могут быть подписаны в электронном виде, указан в Приложении № 4 к настоящему Договору.</w:t>
      </w:r>
    </w:p>
    <w:p w14:paraId="1ABBFAE0" w14:textId="77777777" w:rsidR="00343149" w:rsidRPr="00685C5F" w:rsidRDefault="00343149" w:rsidP="00343149">
      <w:pPr>
        <w:jc w:val="both"/>
        <w:rPr>
          <w:sz w:val="20"/>
          <w:szCs w:val="20"/>
        </w:rPr>
      </w:pPr>
      <w:r w:rsidRPr="00685C5F">
        <w:rPr>
          <w:sz w:val="20"/>
          <w:szCs w:val="20"/>
        </w:rPr>
        <w:t>13.2. Стороны соглашаются, что используемые во взаимоотношениях между ними электронные документы, подписанные с использованием квалифицированной электронной цифровой подписи и переданные через систему ЭДО, признаются Сторонами юридически значимыми документами, равнозначными соответствующим документам на бумажном носителе, подписанным собственноручной подписью и заверенным печатью, и порождают аналогичные им права и обязанности Сторон в рамках настоящего Договора.</w:t>
      </w:r>
    </w:p>
    <w:p w14:paraId="38942829" w14:textId="77777777" w:rsidR="00343149" w:rsidRPr="00685C5F" w:rsidRDefault="00343149" w:rsidP="00343149">
      <w:pPr>
        <w:jc w:val="both"/>
        <w:rPr>
          <w:sz w:val="20"/>
          <w:szCs w:val="20"/>
        </w:rPr>
      </w:pPr>
      <w:r w:rsidRPr="00685C5F">
        <w:rPr>
          <w:sz w:val="20"/>
          <w:szCs w:val="20"/>
        </w:rPr>
        <w:t>13.3. Электронный документ порождает обязательства Сторон, если он подписан усиленной квалифицированной электронной подписью Владельца ключа электронной подписи, передан по Защищенному протоколу, а принимающей Стороной принят, подтверждён (проверен) и акцептован.</w:t>
      </w:r>
    </w:p>
    <w:p w14:paraId="26D57CFF" w14:textId="32FD4B81" w:rsidR="00343149" w:rsidRPr="00685C5F" w:rsidRDefault="00343149" w:rsidP="00343149">
      <w:pPr>
        <w:jc w:val="both"/>
        <w:rPr>
          <w:sz w:val="20"/>
          <w:szCs w:val="20"/>
        </w:rPr>
      </w:pPr>
      <w:r w:rsidRPr="00685C5F">
        <w:rPr>
          <w:sz w:val="20"/>
          <w:szCs w:val="20"/>
        </w:rPr>
        <w:lastRenderedPageBreak/>
        <w:t xml:space="preserve">13.4. Электронные документы, которыми обмениваются Стороны должны быть подписаны надлежаще уполномоченными на подписание такого вида/типа документов лицами с использованием действующей на момент подписания квалифицированной электронной подписи. Электронные документы должны быть оформлены с учетом </w:t>
      </w:r>
      <w:r w:rsidR="00B620A4" w:rsidRPr="00685C5F">
        <w:rPr>
          <w:sz w:val="20"/>
          <w:szCs w:val="20"/>
        </w:rPr>
        <w:t>требований,</w:t>
      </w:r>
      <w:r w:rsidRPr="00685C5F">
        <w:rPr>
          <w:sz w:val="20"/>
          <w:szCs w:val="20"/>
        </w:rPr>
        <w:t xml:space="preserve"> действующих между Сторонами договора, в том числе по сроку их предоставления.</w:t>
      </w:r>
    </w:p>
    <w:p w14:paraId="6E31F276" w14:textId="77777777" w:rsidR="00343149" w:rsidRPr="00685C5F" w:rsidRDefault="00343149" w:rsidP="00343149">
      <w:pPr>
        <w:jc w:val="both"/>
        <w:rPr>
          <w:sz w:val="20"/>
          <w:szCs w:val="20"/>
        </w:rPr>
      </w:pPr>
      <w:r w:rsidRPr="00685C5F">
        <w:rPr>
          <w:sz w:val="20"/>
          <w:szCs w:val="20"/>
        </w:rPr>
        <w:t>13.5. Электронный документооборот Стороны осуществляют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p w14:paraId="2A765CB3" w14:textId="02CF851A" w:rsidR="00343149" w:rsidRPr="00685C5F" w:rsidRDefault="00343149" w:rsidP="00343149">
      <w:pPr>
        <w:jc w:val="both"/>
        <w:rPr>
          <w:sz w:val="20"/>
          <w:szCs w:val="20"/>
        </w:rPr>
      </w:pPr>
      <w:r w:rsidRPr="00685C5F">
        <w:rPr>
          <w:sz w:val="20"/>
          <w:szCs w:val="20"/>
        </w:rPr>
        <w:t xml:space="preserve">13.6. Стороны обязаны информировать друг друга о невозможности обмена документами в электронном виде, подписанными квалифицированной электронной подписью, в частности: в случае технического сбоя внутренних систем Стороны, в случае несвоевременного обновления ключей электронной подписи и квалифицированных сертификатов. </w:t>
      </w:r>
    </w:p>
    <w:p w14:paraId="19CF02EA" w14:textId="026F63D5" w:rsidR="00343149" w:rsidRPr="00685C5F" w:rsidRDefault="00343149" w:rsidP="00343149">
      <w:pPr>
        <w:jc w:val="both"/>
        <w:rPr>
          <w:sz w:val="20"/>
          <w:szCs w:val="20"/>
        </w:rPr>
      </w:pPr>
      <w:r w:rsidRPr="00685C5F">
        <w:rPr>
          <w:sz w:val="20"/>
          <w:szCs w:val="20"/>
        </w:rPr>
        <w:t xml:space="preserve">В таком случае уведомление направляется по электронным адресам, указанным в разделе 14 настоящего Договора в течение 1 (одного) рабочего дня с момента возникновения указанных обстоятельств. </w:t>
      </w:r>
    </w:p>
    <w:p w14:paraId="35AF9437" w14:textId="4C1D09AC" w:rsidR="00343149" w:rsidRPr="00685C5F" w:rsidRDefault="00343149" w:rsidP="00343149">
      <w:pPr>
        <w:jc w:val="both"/>
        <w:rPr>
          <w:sz w:val="20"/>
          <w:szCs w:val="20"/>
        </w:rPr>
      </w:pPr>
      <w:r w:rsidRPr="00685C5F">
        <w:rPr>
          <w:sz w:val="20"/>
          <w:szCs w:val="20"/>
        </w:rPr>
        <w:t xml:space="preserve">13.7. В период, когда обмен электронными документами невозможен Стороны осуществляют подписание документов на бумажном носителе собственноручной подписью. В таком случае Стороны производят обмен </w:t>
      </w:r>
      <w:r w:rsidR="00B620A4" w:rsidRPr="00685C5F">
        <w:rPr>
          <w:sz w:val="20"/>
          <w:szCs w:val="20"/>
        </w:rPr>
        <w:t>документами,</w:t>
      </w:r>
      <w:r w:rsidRPr="00685C5F">
        <w:rPr>
          <w:sz w:val="20"/>
          <w:szCs w:val="20"/>
        </w:rPr>
        <w:t xml:space="preserve"> надлежаще оформленными и подписанными собственноручной подписью на бумажном носителе в сроки, установленные для данных документов настоящим Договором и действующим законодательством РФ.</w:t>
      </w:r>
    </w:p>
    <w:p w14:paraId="098D28F4" w14:textId="77777777" w:rsidR="00CF417E" w:rsidRPr="00685C5F" w:rsidRDefault="00CF417E" w:rsidP="00CF417E">
      <w:pPr>
        <w:jc w:val="both"/>
        <w:rPr>
          <w:sz w:val="20"/>
          <w:szCs w:val="20"/>
        </w:rPr>
      </w:pPr>
    </w:p>
    <w:p w14:paraId="0768C6A6" w14:textId="029CD790" w:rsidR="00CF417E" w:rsidRPr="00685C5F" w:rsidRDefault="0066032A" w:rsidP="00B620A4">
      <w:pPr>
        <w:jc w:val="center"/>
        <w:rPr>
          <w:sz w:val="20"/>
          <w:szCs w:val="20"/>
        </w:rPr>
      </w:pPr>
      <w:r w:rsidRPr="00685C5F">
        <w:rPr>
          <w:b/>
          <w:sz w:val="20"/>
          <w:szCs w:val="20"/>
        </w:rPr>
        <w:t xml:space="preserve">14. </w:t>
      </w:r>
      <w:r w:rsidR="00EC5689">
        <w:rPr>
          <w:b/>
          <w:sz w:val="20"/>
          <w:szCs w:val="20"/>
        </w:rPr>
        <w:t>РЕКВИЗИТЫ СТОРОН</w:t>
      </w:r>
      <w:r w:rsidR="00CF417E" w:rsidRPr="00685C5F">
        <w:rPr>
          <w:b/>
          <w:sz w:val="20"/>
          <w:szCs w:val="20"/>
        </w:rPr>
        <w:t>.</w:t>
      </w:r>
    </w:p>
    <w:tbl>
      <w:tblPr>
        <w:tblW w:w="10915" w:type="dxa"/>
        <w:tblInd w:w="-8" w:type="dxa"/>
        <w:tblCellMar>
          <w:left w:w="10" w:type="dxa"/>
          <w:right w:w="10" w:type="dxa"/>
        </w:tblCellMar>
        <w:tblLook w:val="0000" w:firstRow="0" w:lastRow="0" w:firstColumn="0" w:lastColumn="0" w:noHBand="0" w:noVBand="0"/>
      </w:tblPr>
      <w:tblGrid>
        <w:gridCol w:w="5078"/>
        <w:gridCol w:w="5837"/>
      </w:tblGrid>
      <w:tr w:rsidR="00CF417E" w:rsidRPr="00685C5F" w14:paraId="0EA7C963" w14:textId="77777777" w:rsidTr="00DD0254">
        <w:tc>
          <w:tcPr>
            <w:tcW w:w="5078"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59999603" w14:textId="77777777" w:rsidR="00CF417E" w:rsidRPr="00685C5F" w:rsidRDefault="00CF417E" w:rsidP="00CF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85C5F">
              <w:rPr>
                <w:sz w:val="20"/>
                <w:szCs w:val="20"/>
              </w:rPr>
              <w:t>Арендодатель:</w:t>
            </w:r>
          </w:p>
        </w:tc>
        <w:tc>
          <w:tcPr>
            <w:tcW w:w="5837"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741CC468" w14:textId="77777777" w:rsidR="00CF417E" w:rsidRPr="00685C5F" w:rsidRDefault="00CF417E" w:rsidP="00CF6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685C5F">
              <w:rPr>
                <w:sz w:val="20"/>
                <w:szCs w:val="20"/>
              </w:rPr>
              <w:t>Арендатор:</w:t>
            </w:r>
          </w:p>
        </w:tc>
      </w:tr>
      <w:tr w:rsidR="00CF417E" w:rsidRPr="00685C5F" w14:paraId="6D0F9A88" w14:textId="77777777" w:rsidTr="00DD0254">
        <w:tc>
          <w:tcPr>
            <w:tcW w:w="5078"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04268B4D" w14:textId="6A63DBFE" w:rsidR="00402A75" w:rsidRPr="00685C5F" w:rsidRDefault="00CF417E" w:rsidP="00402A75">
            <w:pPr>
              <w:pStyle w:val="HTML"/>
              <w:rPr>
                <w:rFonts w:ascii="Times New Roman" w:hAnsi="Times New Roman" w:cs="Times New Roman"/>
                <w:color w:val="auto"/>
              </w:rPr>
            </w:pPr>
            <w:r w:rsidRPr="00685C5F">
              <w:rPr>
                <w:rFonts w:ascii="Times New Roman" w:hAnsi="Times New Roman" w:cs="Times New Roman"/>
              </w:rPr>
              <w:t>Наименование</w:t>
            </w:r>
            <w:r w:rsidR="005668EC" w:rsidRPr="00685C5F">
              <w:rPr>
                <w:rFonts w:ascii="Times New Roman" w:hAnsi="Times New Roman" w:cs="Times New Roman"/>
              </w:rPr>
              <w:t>:</w:t>
            </w:r>
            <w:r w:rsidR="00F041DA" w:rsidRPr="00685C5F">
              <w:rPr>
                <w:rFonts w:ascii="Times New Roman" w:hAnsi="Times New Roman" w:cs="Times New Roman"/>
              </w:rPr>
              <w:t xml:space="preserve"> </w:t>
            </w:r>
          </w:p>
          <w:p w14:paraId="55BACCC8" w14:textId="328D11C2" w:rsidR="00402A75" w:rsidRPr="00685C5F" w:rsidRDefault="00402A75" w:rsidP="00A42E21">
            <w:pPr>
              <w:rPr>
                <w:sz w:val="20"/>
                <w:szCs w:val="20"/>
              </w:rPr>
            </w:pPr>
            <w:r w:rsidRPr="00685C5F">
              <w:rPr>
                <w:sz w:val="20"/>
                <w:szCs w:val="20"/>
              </w:rPr>
              <w:t xml:space="preserve">Адрес: </w:t>
            </w:r>
          </w:p>
          <w:p w14:paraId="7A4EFD41" w14:textId="68EF1245" w:rsidR="00402A75" w:rsidRPr="00685C5F" w:rsidRDefault="00402A75" w:rsidP="00A42E21">
            <w:pPr>
              <w:rPr>
                <w:sz w:val="20"/>
                <w:szCs w:val="20"/>
              </w:rPr>
            </w:pPr>
            <w:r w:rsidRPr="00685C5F">
              <w:rPr>
                <w:sz w:val="20"/>
                <w:szCs w:val="20"/>
              </w:rPr>
              <w:t xml:space="preserve">ИНН  </w:t>
            </w:r>
          </w:p>
          <w:p w14:paraId="43569655" w14:textId="369CD641" w:rsidR="00402A75" w:rsidRPr="00685C5F" w:rsidRDefault="00402A75" w:rsidP="00A42E21">
            <w:pPr>
              <w:rPr>
                <w:sz w:val="20"/>
                <w:szCs w:val="20"/>
              </w:rPr>
            </w:pPr>
            <w:r w:rsidRPr="00685C5F">
              <w:rPr>
                <w:sz w:val="20"/>
                <w:szCs w:val="20"/>
              </w:rPr>
              <w:t xml:space="preserve">КПП </w:t>
            </w:r>
          </w:p>
          <w:p w14:paraId="6BD20E1F" w14:textId="39D458C0" w:rsidR="00402A75" w:rsidRPr="00685C5F" w:rsidRDefault="00402A75" w:rsidP="00A42E21">
            <w:pPr>
              <w:rPr>
                <w:sz w:val="20"/>
                <w:szCs w:val="20"/>
              </w:rPr>
            </w:pPr>
            <w:r w:rsidRPr="00685C5F">
              <w:rPr>
                <w:sz w:val="20"/>
                <w:szCs w:val="20"/>
              </w:rPr>
              <w:t xml:space="preserve">Расчетный счет № </w:t>
            </w:r>
          </w:p>
          <w:p w14:paraId="7474B3E5" w14:textId="225D8F20" w:rsidR="00402A75" w:rsidRPr="00685C5F" w:rsidRDefault="006C75A1" w:rsidP="00A42E21">
            <w:pPr>
              <w:rPr>
                <w:sz w:val="20"/>
                <w:szCs w:val="20"/>
              </w:rPr>
            </w:pPr>
            <w:r w:rsidRPr="00685C5F">
              <w:rPr>
                <w:sz w:val="20"/>
                <w:szCs w:val="20"/>
              </w:rPr>
              <w:t>Банк</w:t>
            </w:r>
          </w:p>
          <w:p w14:paraId="3C26431D" w14:textId="7A487C23" w:rsidR="00402A75" w:rsidRPr="00685C5F" w:rsidRDefault="00402A75" w:rsidP="00A42E21">
            <w:pPr>
              <w:rPr>
                <w:sz w:val="20"/>
                <w:szCs w:val="20"/>
              </w:rPr>
            </w:pPr>
            <w:r w:rsidRPr="00685C5F">
              <w:rPr>
                <w:sz w:val="20"/>
                <w:szCs w:val="20"/>
              </w:rPr>
              <w:t xml:space="preserve">Кор счет № </w:t>
            </w:r>
          </w:p>
          <w:p w14:paraId="22E9912B" w14:textId="49CF4FCA" w:rsidR="00402A75" w:rsidRPr="00685C5F" w:rsidRDefault="00402A75" w:rsidP="00A42E21">
            <w:pPr>
              <w:rPr>
                <w:sz w:val="20"/>
                <w:szCs w:val="20"/>
              </w:rPr>
            </w:pPr>
            <w:r w:rsidRPr="00685C5F">
              <w:rPr>
                <w:sz w:val="20"/>
                <w:szCs w:val="20"/>
              </w:rPr>
              <w:t xml:space="preserve">БИК </w:t>
            </w:r>
          </w:p>
          <w:p w14:paraId="2FBDC36C" w14:textId="77777777" w:rsidR="00CF417E" w:rsidRPr="00685C5F" w:rsidRDefault="00CF417E" w:rsidP="00CF6893">
            <w:pPr>
              <w:rPr>
                <w:sz w:val="20"/>
                <w:szCs w:val="20"/>
              </w:rPr>
            </w:pPr>
          </w:p>
        </w:tc>
        <w:tc>
          <w:tcPr>
            <w:tcW w:w="5837"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1DFEC387" w14:textId="77777777" w:rsidR="00A32632" w:rsidRPr="00685C5F" w:rsidRDefault="00A32632" w:rsidP="00A32632">
            <w:pPr>
              <w:rPr>
                <w:sz w:val="20"/>
                <w:szCs w:val="20"/>
              </w:rPr>
            </w:pPr>
            <w:r w:rsidRPr="00685C5F">
              <w:rPr>
                <w:sz w:val="20"/>
                <w:szCs w:val="20"/>
              </w:rPr>
              <w:t>Наименование: ООО "РесурсТранс"</w:t>
            </w:r>
          </w:p>
          <w:p w14:paraId="519FDBD9" w14:textId="77777777" w:rsidR="00A32632" w:rsidRPr="00685C5F" w:rsidRDefault="00A32632" w:rsidP="00A32632">
            <w:pPr>
              <w:rPr>
                <w:sz w:val="20"/>
                <w:szCs w:val="20"/>
              </w:rPr>
            </w:pPr>
            <w:bookmarkStart w:id="5" w:name="OLE_LINK9"/>
            <w:r w:rsidRPr="00685C5F">
              <w:rPr>
                <w:sz w:val="20"/>
                <w:szCs w:val="20"/>
              </w:rPr>
              <w:t>Адрес: 127137, г. Москва, ул. Правды, д. 24, стр. 4, пом. 1, ком.37</w:t>
            </w:r>
          </w:p>
          <w:p w14:paraId="7CC1EA72" w14:textId="77777777" w:rsidR="00A32632" w:rsidRPr="00685C5F" w:rsidRDefault="00A32632" w:rsidP="00A32632">
            <w:pPr>
              <w:rPr>
                <w:sz w:val="20"/>
                <w:szCs w:val="20"/>
              </w:rPr>
            </w:pPr>
            <w:r w:rsidRPr="00685C5F">
              <w:rPr>
                <w:sz w:val="20"/>
                <w:szCs w:val="20"/>
              </w:rPr>
              <w:t xml:space="preserve">ИНН 7714731464 </w:t>
            </w:r>
          </w:p>
          <w:p w14:paraId="364C16B8" w14:textId="77777777" w:rsidR="00A32632" w:rsidRPr="00685C5F" w:rsidRDefault="00A32632" w:rsidP="00A32632">
            <w:pPr>
              <w:rPr>
                <w:sz w:val="20"/>
                <w:szCs w:val="20"/>
              </w:rPr>
            </w:pPr>
            <w:r w:rsidRPr="00685C5F">
              <w:rPr>
                <w:sz w:val="20"/>
                <w:szCs w:val="20"/>
              </w:rPr>
              <w:t>КПП 771401001</w:t>
            </w:r>
          </w:p>
          <w:p w14:paraId="20105BB3" w14:textId="77777777" w:rsidR="00A32632" w:rsidRPr="00685C5F" w:rsidRDefault="00A32632" w:rsidP="00A32632">
            <w:pPr>
              <w:rPr>
                <w:sz w:val="20"/>
                <w:szCs w:val="20"/>
              </w:rPr>
            </w:pPr>
            <w:r w:rsidRPr="00685C5F">
              <w:rPr>
                <w:sz w:val="20"/>
                <w:szCs w:val="20"/>
              </w:rPr>
              <w:t>ОГРН: 1087746312202</w:t>
            </w:r>
          </w:p>
          <w:p w14:paraId="2E9AA71D" w14:textId="77777777" w:rsidR="00A32632" w:rsidRPr="00685C5F" w:rsidRDefault="00A32632" w:rsidP="00A32632">
            <w:pPr>
              <w:rPr>
                <w:sz w:val="20"/>
                <w:szCs w:val="20"/>
              </w:rPr>
            </w:pPr>
            <w:r w:rsidRPr="00685C5F">
              <w:rPr>
                <w:sz w:val="20"/>
                <w:szCs w:val="20"/>
              </w:rPr>
              <w:t>Плательщик: Филиал ООО «РесурсТранс» в г. Москва</w:t>
            </w:r>
          </w:p>
          <w:p w14:paraId="7E09C924" w14:textId="77777777" w:rsidR="00A32632" w:rsidRPr="00685C5F" w:rsidRDefault="00A32632" w:rsidP="00A32632">
            <w:pPr>
              <w:rPr>
                <w:sz w:val="20"/>
                <w:szCs w:val="20"/>
              </w:rPr>
            </w:pPr>
            <w:r w:rsidRPr="00685C5F">
              <w:rPr>
                <w:sz w:val="20"/>
                <w:szCs w:val="20"/>
              </w:rPr>
              <w:t>ИНН: 77114731464</w:t>
            </w:r>
          </w:p>
          <w:p w14:paraId="58766077" w14:textId="77777777" w:rsidR="00A32632" w:rsidRPr="00685C5F" w:rsidRDefault="00A32632" w:rsidP="00A32632">
            <w:pPr>
              <w:rPr>
                <w:sz w:val="20"/>
                <w:szCs w:val="20"/>
              </w:rPr>
            </w:pPr>
            <w:r w:rsidRPr="00685C5F">
              <w:rPr>
                <w:sz w:val="20"/>
                <w:szCs w:val="20"/>
              </w:rPr>
              <w:t xml:space="preserve">КПП: 771843001 </w:t>
            </w:r>
          </w:p>
          <w:p w14:paraId="505F8EC5" w14:textId="77777777" w:rsidR="00A32632" w:rsidRPr="00685C5F" w:rsidRDefault="00A32632" w:rsidP="00A32632">
            <w:pPr>
              <w:rPr>
                <w:sz w:val="20"/>
                <w:szCs w:val="20"/>
              </w:rPr>
            </w:pPr>
            <w:r w:rsidRPr="00685C5F">
              <w:rPr>
                <w:sz w:val="20"/>
                <w:szCs w:val="20"/>
              </w:rPr>
              <w:t>Расчетный счет № 40702810400000074212</w:t>
            </w:r>
          </w:p>
          <w:p w14:paraId="7CF4F7BA" w14:textId="77777777" w:rsidR="00A32632" w:rsidRPr="00685C5F" w:rsidRDefault="00A32632" w:rsidP="00A32632">
            <w:pPr>
              <w:rPr>
                <w:sz w:val="20"/>
                <w:szCs w:val="20"/>
              </w:rPr>
            </w:pPr>
            <w:r w:rsidRPr="00685C5F">
              <w:rPr>
                <w:sz w:val="20"/>
                <w:szCs w:val="20"/>
              </w:rPr>
              <w:t>Филиал № 7701 Банка ВТБ (ПАО) г. Москва</w:t>
            </w:r>
          </w:p>
          <w:p w14:paraId="5CD08471" w14:textId="77777777" w:rsidR="00A32632" w:rsidRPr="00685C5F" w:rsidRDefault="00A32632" w:rsidP="00A32632">
            <w:pPr>
              <w:rPr>
                <w:sz w:val="20"/>
                <w:szCs w:val="20"/>
              </w:rPr>
            </w:pPr>
            <w:r w:rsidRPr="00685C5F">
              <w:rPr>
                <w:sz w:val="20"/>
                <w:szCs w:val="20"/>
              </w:rPr>
              <w:t>Кор счет № 30101810345250000745</w:t>
            </w:r>
          </w:p>
          <w:p w14:paraId="4675D637" w14:textId="77777777" w:rsidR="00A32632" w:rsidRPr="00685C5F" w:rsidRDefault="00A32632" w:rsidP="00A32632">
            <w:pPr>
              <w:rPr>
                <w:sz w:val="20"/>
                <w:szCs w:val="20"/>
              </w:rPr>
            </w:pPr>
            <w:r w:rsidRPr="00685C5F">
              <w:rPr>
                <w:sz w:val="20"/>
                <w:szCs w:val="20"/>
              </w:rPr>
              <w:t xml:space="preserve">БИК 044525745   </w:t>
            </w:r>
          </w:p>
          <w:p w14:paraId="31A7DCCA" w14:textId="77777777" w:rsidR="00A32632" w:rsidRPr="00685C5F" w:rsidRDefault="00A32632" w:rsidP="00A32632">
            <w:pPr>
              <w:rPr>
                <w:sz w:val="20"/>
                <w:szCs w:val="20"/>
              </w:rPr>
            </w:pPr>
            <w:r w:rsidRPr="00685C5F">
              <w:rPr>
                <w:sz w:val="20"/>
                <w:szCs w:val="20"/>
              </w:rPr>
              <w:t>Грузополучатель: Филиал ООО "РесурсТранс" в г. Москва</w:t>
            </w:r>
          </w:p>
          <w:p w14:paraId="0FCDFEF0" w14:textId="77777777" w:rsidR="00A32632" w:rsidRPr="00685C5F" w:rsidRDefault="00A32632" w:rsidP="00A32632">
            <w:pPr>
              <w:rPr>
                <w:sz w:val="20"/>
                <w:szCs w:val="20"/>
              </w:rPr>
            </w:pPr>
            <w:r w:rsidRPr="00685C5F">
              <w:rPr>
                <w:sz w:val="20"/>
                <w:szCs w:val="20"/>
              </w:rPr>
              <w:t>Адрес: 107553, г. Москва, проезд Окружной, д. 3, лит. 9.6</w:t>
            </w:r>
          </w:p>
          <w:p w14:paraId="6CB9F096" w14:textId="77777777" w:rsidR="00F678D5" w:rsidRPr="00685C5F" w:rsidRDefault="00A32632" w:rsidP="00A32632">
            <w:pPr>
              <w:tabs>
                <w:tab w:val="left" w:pos="1832"/>
              </w:tabs>
              <w:rPr>
                <w:sz w:val="20"/>
                <w:szCs w:val="20"/>
              </w:rPr>
            </w:pPr>
            <w:r w:rsidRPr="00685C5F">
              <w:rPr>
                <w:sz w:val="20"/>
                <w:szCs w:val="20"/>
              </w:rPr>
              <w:t>ИНН:7714731464; КПП: 771843001</w:t>
            </w:r>
            <w:bookmarkEnd w:id="5"/>
          </w:p>
          <w:p w14:paraId="344F9B8F" w14:textId="77777777" w:rsidR="00A32632" w:rsidRPr="00685C5F" w:rsidRDefault="00A32632" w:rsidP="00A32632">
            <w:pPr>
              <w:tabs>
                <w:tab w:val="left" w:pos="1832"/>
              </w:tabs>
              <w:rPr>
                <w:sz w:val="20"/>
                <w:szCs w:val="20"/>
              </w:rPr>
            </w:pPr>
          </w:p>
        </w:tc>
      </w:tr>
      <w:tr w:rsidR="00CF417E" w:rsidRPr="00685C5F" w14:paraId="6963C036" w14:textId="77777777" w:rsidTr="00DD0254">
        <w:trPr>
          <w:trHeight w:val="331"/>
        </w:trPr>
        <w:tc>
          <w:tcPr>
            <w:tcW w:w="5078"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108A875F" w14:textId="77777777" w:rsidR="00402A75" w:rsidRPr="00685C5F" w:rsidRDefault="00402A75" w:rsidP="00402A75">
            <w:pPr>
              <w:tabs>
                <w:tab w:val="left" w:pos="1832"/>
              </w:tabs>
              <w:rPr>
                <w:sz w:val="20"/>
                <w:szCs w:val="20"/>
              </w:rPr>
            </w:pPr>
            <w:r w:rsidRPr="00685C5F">
              <w:rPr>
                <w:sz w:val="20"/>
                <w:szCs w:val="20"/>
              </w:rPr>
              <w:t>Генеральный директор</w:t>
            </w:r>
          </w:p>
          <w:p w14:paraId="7428EB15" w14:textId="77777777" w:rsidR="00402A75" w:rsidRPr="00685C5F" w:rsidRDefault="00402A75" w:rsidP="00402A75">
            <w:pPr>
              <w:tabs>
                <w:tab w:val="left" w:pos="1832"/>
              </w:tabs>
              <w:rPr>
                <w:sz w:val="20"/>
                <w:szCs w:val="20"/>
              </w:rPr>
            </w:pPr>
          </w:p>
          <w:p w14:paraId="0AA84E98" w14:textId="3134C2A3" w:rsidR="00CF417E" w:rsidRPr="00685C5F" w:rsidRDefault="00CF417E" w:rsidP="006C75A1">
            <w:pPr>
              <w:tabs>
                <w:tab w:val="left" w:pos="1832"/>
              </w:tabs>
              <w:rPr>
                <w:sz w:val="20"/>
                <w:szCs w:val="20"/>
              </w:rPr>
            </w:pPr>
            <w:r w:rsidRPr="00685C5F">
              <w:rPr>
                <w:sz w:val="20"/>
                <w:szCs w:val="20"/>
              </w:rPr>
              <w:t>_____________</w:t>
            </w:r>
            <w:r w:rsidR="00A42E21" w:rsidRPr="00685C5F">
              <w:rPr>
                <w:sz w:val="20"/>
                <w:szCs w:val="20"/>
              </w:rPr>
              <w:t>_______</w:t>
            </w:r>
            <w:r w:rsidRPr="00685C5F">
              <w:rPr>
                <w:sz w:val="20"/>
                <w:szCs w:val="20"/>
              </w:rPr>
              <w:t xml:space="preserve"> </w:t>
            </w:r>
            <w:r w:rsidR="00402A75" w:rsidRPr="00685C5F">
              <w:rPr>
                <w:sz w:val="20"/>
                <w:szCs w:val="20"/>
              </w:rPr>
              <w:t xml:space="preserve">/ </w:t>
            </w:r>
            <w:r w:rsidR="006C75A1" w:rsidRPr="00685C5F">
              <w:rPr>
                <w:sz w:val="20"/>
                <w:szCs w:val="20"/>
              </w:rPr>
              <w:t xml:space="preserve">                 </w:t>
            </w:r>
            <w:r w:rsidR="00402A75" w:rsidRPr="00685C5F" w:rsidDel="00402A75">
              <w:rPr>
                <w:sz w:val="20"/>
                <w:szCs w:val="20"/>
              </w:rPr>
              <w:t xml:space="preserve"> </w:t>
            </w:r>
            <w:r w:rsidR="00402A75" w:rsidRPr="00685C5F">
              <w:rPr>
                <w:sz w:val="20"/>
                <w:szCs w:val="20"/>
              </w:rPr>
              <w:t>/</w:t>
            </w:r>
          </w:p>
        </w:tc>
        <w:tc>
          <w:tcPr>
            <w:tcW w:w="5837" w:type="dxa"/>
            <w:tcBorders>
              <w:top w:val="single" w:sz="6" w:space="0" w:color="836967"/>
              <w:left w:val="single" w:sz="6" w:space="0" w:color="836967"/>
              <w:bottom w:val="single" w:sz="6" w:space="0" w:color="836967"/>
              <w:right w:val="single" w:sz="6" w:space="0" w:color="836967"/>
            </w:tcBorders>
            <w:shd w:val="clear" w:color="000000" w:fill="FFFFFF"/>
            <w:tcMar>
              <w:left w:w="108" w:type="dxa"/>
              <w:right w:w="108" w:type="dxa"/>
            </w:tcMar>
          </w:tcPr>
          <w:p w14:paraId="75DBC201" w14:textId="5FB495C6" w:rsidR="00A32632" w:rsidRPr="00685C5F" w:rsidRDefault="0066032A" w:rsidP="00A32632">
            <w:pPr>
              <w:rPr>
                <w:sz w:val="20"/>
                <w:szCs w:val="20"/>
              </w:rPr>
            </w:pPr>
            <w:r w:rsidRPr="00685C5F">
              <w:rPr>
                <w:sz w:val="20"/>
                <w:szCs w:val="20"/>
              </w:rPr>
              <w:t xml:space="preserve">Генеральный директор </w:t>
            </w:r>
          </w:p>
          <w:p w14:paraId="0AAEA7B0" w14:textId="56F2B44B" w:rsidR="00CF417E" w:rsidRPr="00685C5F" w:rsidRDefault="00A32632" w:rsidP="0066032A">
            <w:pPr>
              <w:rPr>
                <w:sz w:val="20"/>
                <w:szCs w:val="20"/>
              </w:rPr>
            </w:pPr>
            <w:r w:rsidRPr="00685C5F">
              <w:rPr>
                <w:sz w:val="20"/>
                <w:szCs w:val="20"/>
              </w:rPr>
              <w:t xml:space="preserve">  __________________</w:t>
            </w:r>
            <w:r w:rsidR="0066032A" w:rsidRPr="00685C5F">
              <w:rPr>
                <w:sz w:val="20"/>
                <w:szCs w:val="20"/>
              </w:rPr>
              <w:t>/С.А. Куликов</w:t>
            </w:r>
            <w:r w:rsidRPr="00685C5F">
              <w:rPr>
                <w:sz w:val="20"/>
                <w:szCs w:val="20"/>
              </w:rPr>
              <w:t xml:space="preserve"> </w:t>
            </w:r>
          </w:p>
        </w:tc>
      </w:tr>
    </w:tbl>
    <w:p w14:paraId="32D1B714" w14:textId="77777777" w:rsidR="00CF417E" w:rsidRPr="00685C5F" w:rsidRDefault="00CF417E" w:rsidP="00CF417E">
      <w:pPr>
        <w:rPr>
          <w:sz w:val="20"/>
          <w:szCs w:val="20"/>
        </w:rPr>
      </w:pPr>
    </w:p>
    <w:p w14:paraId="32693D7A" w14:textId="77777777" w:rsidR="00CF417E" w:rsidRPr="00685C5F" w:rsidRDefault="00CF417E" w:rsidP="00CF417E">
      <w:pPr>
        <w:rPr>
          <w:sz w:val="20"/>
          <w:szCs w:val="20"/>
        </w:rPr>
      </w:pPr>
    </w:p>
    <w:p w14:paraId="0A68488A" w14:textId="77777777" w:rsidR="00C13137" w:rsidRPr="00685C5F" w:rsidRDefault="00C13137" w:rsidP="00CF417E">
      <w:pPr>
        <w:rPr>
          <w:sz w:val="20"/>
          <w:szCs w:val="20"/>
        </w:rPr>
      </w:pPr>
    </w:p>
    <w:p w14:paraId="5DB39A17" w14:textId="77777777" w:rsidR="00C13137" w:rsidRPr="00685C5F" w:rsidRDefault="00C13137" w:rsidP="00CF417E">
      <w:pPr>
        <w:rPr>
          <w:sz w:val="20"/>
          <w:szCs w:val="20"/>
        </w:rPr>
      </w:pPr>
    </w:p>
    <w:p w14:paraId="4E2B5AE4" w14:textId="77777777" w:rsidR="00E60B72" w:rsidRPr="00685C5F" w:rsidRDefault="00E60B72" w:rsidP="00CF417E">
      <w:pPr>
        <w:rPr>
          <w:sz w:val="20"/>
          <w:szCs w:val="20"/>
        </w:rPr>
      </w:pPr>
    </w:p>
    <w:p w14:paraId="704AC44D" w14:textId="77777777" w:rsidR="00FF7EF0" w:rsidRPr="00685C5F" w:rsidRDefault="00FF7EF0" w:rsidP="00CF417E">
      <w:pPr>
        <w:rPr>
          <w:sz w:val="20"/>
          <w:szCs w:val="20"/>
        </w:rPr>
      </w:pPr>
    </w:p>
    <w:p w14:paraId="7F59B841" w14:textId="5D415A25" w:rsidR="00FF7EF0" w:rsidRPr="00685C5F" w:rsidRDefault="00FF7EF0" w:rsidP="00CF417E">
      <w:pPr>
        <w:rPr>
          <w:sz w:val="20"/>
          <w:szCs w:val="20"/>
        </w:rPr>
      </w:pPr>
    </w:p>
    <w:p w14:paraId="2F2C2478" w14:textId="6AE36856" w:rsidR="00A42E21" w:rsidRPr="00685C5F" w:rsidRDefault="00A42E21" w:rsidP="00CF417E">
      <w:pPr>
        <w:rPr>
          <w:sz w:val="20"/>
          <w:szCs w:val="20"/>
        </w:rPr>
      </w:pPr>
    </w:p>
    <w:p w14:paraId="3126A5FA" w14:textId="7750DB21" w:rsidR="00A42E21" w:rsidRPr="00685C5F" w:rsidRDefault="00A42E21" w:rsidP="00CF417E">
      <w:pPr>
        <w:rPr>
          <w:sz w:val="20"/>
          <w:szCs w:val="20"/>
        </w:rPr>
      </w:pPr>
    </w:p>
    <w:p w14:paraId="73F37D71" w14:textId="3903E030" w:rsidR="007B5940" w:rsidRPr="00685C5F" w:rsidRDefault="007B5940" w:rsidP="00CF417E">
      <w:pPr>
        <w:rPr>
          <w:sz w:val="20"/>
          <w:szCs w:val="20"/>
        </w:rPr>
      </w:pPr>
    </w:p>
    <w:p w14:paraId="64BC734B" w14:textId="367F154C" w:rsidR="00B620A4" w:rsidRPr="00685C5F" w:rsidRDefault="00B620A4" w:rsidP="00CF417E">
      <w:pPr>
        <w:rPr>
          <w:sz w:val="20"/>
          <w:szCs w:val="20"/>
        </w:rPr>
      </w:pPr>
    </w:p>
    <w:p w14:paraId="4460E232" w14:textId="32EED64F" w:rsidR="00B620A4" w:rsidRPr="00685C5F" w:rsidRDefault="00B620A4" w:rsidP="00CF417E">
      <w:pPr>
        <w:rPr>
          <w:sz w:val="20"/>
          <w:szCs w:val="20"/>
        </w:rPr>
      </w:pPr>
    </w:p>
    <w:p w14:paraId="0FA05345" w14:textId="798B4D29" w:rsidR="00B620A4" w:rsidRPr="00685C5F" w:rsidRDefault="00B620A4" w:rsidP="00CF417E">
      <w:pPr>
        <w:rPr>
          <w:sz w:val="20"/>
          <w:szCs w:val="20"/>
        </w:rPr>
      </w:pPr>
    </w:p>
    <w:p w14:paraId="701C213E" w14:textId="4AB8FAC4" w:rsidR="00B620A4" w:rsidRPr="00685C5F" w:rsidRDefault="00B620A4" w:rsidP="00CF417E">
      <w:pPr>
        <w:rPr>
          <w:sz w:val="20"/>
          <w:szCs w:val="20"/>
        </w:rPr>
      </w:pPr>
    </w:p>
    <w:p w14:paraId="3578FE61" w14:textId="5B6C9540" w:rsidR="00B620A4" w:rsidRPr="00685C5F" w:rsidRDefault="00B620A4" w:rsidP="00CF417E">
      <w:pPr>
        <w:rPr>
          <w:sz w:val="20"/>
          <w:szCs w:val="20"/>
        </w:rPr>
      </w:pPr>
    </w:p>
    <w:p w14:paraId="6FA68F8A" w14:textId="4F109BAC" w:rsidR="00B620A4" w:rsidRPr="00685C5F" w:rsidRDefault="00B620A4" w:rsidP="00CF417E">
      <w:pPr>
        <w:rPr>
          <w:sz w:val="20"/>
          <w:szCs w:val="20"/>
        </w:rPr>
      </w:pPr>
    </w:p>
    <w:p w14:paraId="4B30FE29" w14:textId="492CFA7E" w:rsidR="00B620A4" w:rsidRPr="00685C5F" w:rsidRDefault="00B620A4" w:rsidP="00CF417E">
      <w:pPr>
        <w:rPr>
          <w:sz w:val="20"/>
          <w:szCs w:val="20"/>
        </w:rPr>
      </w:pPr>
    </w:p>
    <w:p w14:paraId="5D92842C" w14:textId="147834A8" w:rsidR="00B620A4" w:rsidRPr="00685C5F" w:rsidRDefault="00B620A4" w:rsidP="00CF417E">
      <w:pPr>
        <w:rPr>
          <w:sz w:val="20"/>
          <w:szCs w:val="20"/>
        </w:rPr>
      </w:pPr>
    </w:p>
    <w:p w14:paraId="6288C781" w14:textId="5CBCECAF" w:rsidR="00B620A4" w:rsidRPr="00685C5F" w:rsidRDefault="00B620A4" w:rsidP="00CF417E">
      <w:pPr>
        <w:rPr>
          <w:sz w:val="20"/>
          <w:szCs w:val="20"/>
        </w:rPr>
      </w:pPr>
    </w:p>
    <w:p w14:paraId="56D0CC7D" w14:textId="5EAA6EE3" w:rsidR="00B620A4" w:rsidRPr="00685C5F" w:rsidRDefault="00B620A4" w:rsidP="00CF417E">
      <w:pPr>
        <w:rPr>
          <w:sz w:val="20"/>
          <w:szCs w:val="20"/>
        </w:rPr>
      </w:pPr>
    </w:p>
    <w:p w14:paraId="4B6CD0A2" w14:textId="13331DBF" w:rsidR="00B620A4" w:rsidRPr="00685C5F" w:rsidRDefault="00B620A4" w:rsidP="00CF417E">
      <w:pPr>
        <w:rPr>
          <w:sz w:val="20"/>
          <w:szCs w:val="20"/>
        </w:rPr>
      </w:pPr>
    </w:p>
    <w:p w14:paraId="5F9AF210" w14:textId="77777777" w:rsidR="00EC5689" w:rsidRDefault="00EC5689" w:rsidP="00685C5F">
      <w:pPr>
        <w:rPr>
          <w:sz w:val="16"/>
          <w:szCs w:val="16"/>
        </w:rPr>
      </w:pPr>
    </w:p>
    <w:p w14:paraId="3A456869" w14:textId="77777777" w:rsidR="00EC5689" w:rsidRDefault="00EC5689" w:rsidP="00685C5F">
      <w:pPr>
        <w:rPr>
          <w:sz w:val="16"/>
          <w:szCs w:val="16"/>
        </w:rPr>
      </w:pPr>
    </w:p>
    <w:p w14:paraId="4D1410B6" w14:textId="77777777" w:rsidR="00EC5689" w:rsidRDefault="00EC5689" w:rsidP="00685C5F">
      <w:pPr>
        <w:rPr>
          <w:sz w:val="16"/>
          <w:szCs w:val="16"/>
        </w:rPr>
      </w:pPr>
    </w:p>
    <w:p w14:paraId="1B9D9E1A" w14:textId="77777777" w:rsidR="00EC5689" w:rsidRDefault="00EC5689" w:rsidP="00685C5F">
      <w:pPr>
        <w:rPr>
          <w:sz w:val="16"/>
          <w:szCs w:val="16"/>
        </w:rPr>
      </w:pPr>
    </w:p>
    <w:p w14:paraId="0C591B48" w14:textId="77777777" w:rsidR="00EC5689" w:rsidRDefault="00EC5689" w:rsidP="00685C5F">
      <w:pPr>
        <w:rPr>
          <w:sz w:val="16"/>
          <w:szCs w:val="16"/>
        </w:rPr>
      </w:pPr>
    </w:p>
    <w:p w14:paraId="3007961D" w14:textId="77777777" w:rsidR="00EC5689" w:rsidRDefault="00EC5689" w:rsidP="00685C5F">
      <w:pPr>
        <w:rPr>
          <w:sz w:val="16"/>
          <w:szCs w:val="16"/>
        </w:rPr>
      </w:pPr>
    </w:p>
    <w:p w14:paraId="3DD3B59A" w14:textId="77777777" w:rsidR="00EC5689" w:rsidRDefault="00EC5689" w:rsidP="00685C5F">
      <w:pPr>
        <w:rPr>
          <w:sz w:val="16"/>
          <w:szCs w:val="16"/>
        </w:rPr>
      </w:pPr>
    </w:p>
    <w:p w14:paraId="0767E15A" w14:textId="77777777" w:rsidR="00EC5689" w:rsidRDefault="00EC5689" w:rsidP="00685C5F">
      <w:pPr>
        <w:rPr>
          <w:sz w:val="16"/>
          <w:szCs w:val="16"/>
        </w:rPr>
      </w:pPr>
    </w:p>
    <w:p w14:paraId="0CE3E812" w14:textId="53C9FFD1" w:rsidR="007B5940" w:rsidRPr="00685C5F" w:rsidRDefault="007B5940" w:rsidP="00685C5F">
      <w:pPr>
        <w:rPr>
          <w:b/>
          <w:bCs/>
          <w:sz w:val="16"/>
          <w:szCs w:val="16"/>
        </w:rPr>
      </w:pPr>
      <w:r w:rsidRPr="00685C5F">
        <w:rPr>
          <w:sz w:val="16"/>
          <w:szCs w:val="16"/>
        </w:rPr>
        <w:lastRenderedPageBreak/>
        <w:t xml:space="preserve">Приложение № 1  к договору аренды  транспортного средства без экипажа </w:t>
      </w:r>
      <w:r w:rsidRPr="00685C5F">
        <w:rPr>
          <w:b/>
          <w:bCs/>
          <w:sz w:val="16"/>
          <w:szCs w:val="16"/>
        </w:rPr>
        <w:t>№  ______ от «      » _________2020 г.</w:t>
      </w:r>
    </w:p>
    <w:p w14:paraId="1E4AC206" w14:textId="77777777" w:rsidR="007B5940" w:rsidRPr="00685C5F" w:rsidRDefault="007B5940" w:rsidP="007B5940">
      <w:pPr>
        <w:rPr>
          <w:b/>
          <w:bCs/>
          <w:sz w:val="16"/>
          <w:szCs w:val="16"/>
        </w:rPr>
      </w:pPr>
      <w:r w:rsidRPr="00685C5F">
        <w:rPr>
          <w:b/>
          <w:bCs/>
          <w:sz w:val="16"/>
          <w:szCs w:val="16"/>
        </w:rPr>
        <w:t xml:space="preserve">  </w:t>
      </w:r>
    </w:p>
    <w:p w14:paraId="35021E99" w14:textId="3997E5CE" w:rsidR="007B5940" w:rsidRPr="00685C5F" w:rsidRDefault="007B5940" w:rsidP="007B5940">
      <w:pPr>
        <w:rPr>
          <w:sz w:val="16"/>
          <w:szCs w:val="16"/>
        </w:rPr>
      </w:pPr>
      <w:r w:rsidRPr="00685C5F">
        <w:rPr>
          <w:sz w:val="16"/>
          <w:szCs w:val="16"/>
        </w:rPr>
        <w:t xml:space="preserve"> г. Москва                                                                                                                                                        </w:t>
      </w:r>
      <w:r w:rsidR="00685C5F">
        <w:rPr>
          <w:sz w:val="16"/>
          <w:szCs w:val="16"/>
        </w:rPr>
        <w:t xml:space="preserve">                                                            </w:t>
      </w:r>
      <w:r w:rsidR="00B620A4" w:rsidRPr="00685C5F">
        <w:rPr>
          <w:sz w:val="16"/>
          <w:szCs w:val="16"/>
        </w:rPr>
        <w:t xml:space="preserve">« </w:t>
      </w:r>
      <w:r w:rsidRPr="00685C5F">
        <w:rPr>
          <w:sz w:val="16"/>
          <w:szCs w:val="16"/>
        </w:rPr>
        <w:t xml:space="preserve"> »__________2020г.</w:t>
      </w:r>
    </w:p>
    <w:p w14:paraId="2D5C92D3" w14:textId="77777777" w:rsidR="007B5940" w:rsidRPr="00685C5F" w:rsidRDefault="007B5940" w:rsidP="007B5940">
      <w:pPr>
        <w:rPr>
          <w:sz w:val="16"/>
          <w:szCs w:val="16"/>
        </w:rPr>
      </w:pPr>
    </w:p>
    <w:p w14:paraId="537967D1" w14:textId="3671A746" w:rsidR="007B5940" w:rsidRPr="00685C5F" w:rsidRDefault="007B5940" w:rsidP="007B5940">
      <w:pPr>
        <w:spacing w:before="120" w:after="120"/>
        <w:ind w:firstLine="391"/>
        <w:contextualSpacing/>
        <w:rPr>
          <w:sz w:val="16"/>
          <w:szCs w:val="16"/>
        </w:rPr>
      </w:pPr>
      <w:r w:rsidRPr="00685C5F">
        <w:rPr>
          <w:sz w:val="16"/>
          <w:szCs w:val="16"/>
        </w:rPr>
        <w:t xml:space="preserve">ООО "__________________________", в лице _____________________________, действующего на основании _____________, </w:t>
      </w:r>
      <w:r w:rsidR="0066032A" w:rsidRPr="00685C5F">
        <w:rPr>
          <w:sz w:val="16"/>
          <w:szCs w:val="16"/>
        </w:rPr>
        <w:t xml:space="preserve">именуемое </w:t>
      </w:r>
      <w:r w:rsidRPr="00685C5F">
        <w:rPr>
          <w:sz w:val="16"/>
          <w:szCs w:val="16"/>
        </w:rPr>
        <w:t xml:space="preserve">в дальнейшем «Арендодатель» с одной стороны и ООО «РесурсТранс» в лице </w:t>
      </w:r>
      <w:r w:rsidR="0066032A" w:rsidRPr="00685C5F">
        <w:rPr>
          <w:sz w:val="16"/>
          <w:szCs w:val="16"/>
        </w:rPr>
        <w:t>генерального директора Куликова Сергея Александровича</w:t>
      </w:r>
      <w:r w:rsidRPr="00685C5F">
        <w:rPr>
          <w:sz w:val="16"/>
          <w:szCs w:val="16"/>
        </w:rPr>
        <w:t xml:space="preserve">, действующего на основании </w:t>
      </w:r>
      <w:r w:rsidR="0066032A" w:rsidRPr="00685C5F">
        <w:rPr>
          <w:sz w:val="16"/>
          <w:szCs w:val="16"/>
        </w:rPr>
        <w:t>Устава</w:t>
      </w:r>
      <w:r w:rsidRPr="00685C5F">
        <w:rPr>
          <w:position w:val="-4"/>
          <w:sz w:val="16"/>
          <w:szCs w:val="16"/>
        </w:rPr>
        <w:t>,</w:t>
      </w:r>
      <w:r w:rsidRPr="00685C5F">
        <w:rPr>
          <w:sz w:val="16"/>
          <w:szCs w:val="16"/>
        </w:rPr>
        <w:t xml:space="preserve"> </w:t>
      </w:r>
      <w:r w:rsidR="0066032A" w:rsidRPr="00685C5F">
        <w:rPr>
          <w:sz w:val="16"/>
          <w:szCs w:val="16"/>
        </w:rPr>
        <w:t xml:space="preserve">именуемое </w:t>
      </w:r>
      <w:r w:rsidRPr="00685C5F">
        <w:rPr>
          <w:sz w:val="16"/>
          <w:szCs w:val="16"/>
        </w:rPr>
        <w:t>в дальнейшем «Арендатор» с другой стороны,  удостоверяют, что Сторонами достигнуто соглашение о стоимости аренда транспортных средств без экипажа по нижеприведенным тарифам:</w:t>
      </w:r>
    </w:p>
    <w:p w14:paraId="73909B7C" w14:textId="77777777" w:rsidR="007B5940" w:rsidRPr="00685C5F" w:rsidRDefault="007B5940" w:rsidP="007B5940">
      <w:pPr>
        <w:ind w:firstLine="390"/>
        <w:rPr>
          <w:sz w:val="16"/>
          <w:szCs w:val="16"/>
        </w:rPr>
      </w:pPr>
    </w:p>
    <w:p w14:paraId="0DA9C6BB" w14:textId="77777777" w:rsidR="007B5940" w:rsidRPr="00685C5F" w:rsidRDefault="007B5940" w:rsidP="007B5940">
      <w:pPr>
        <w:ind w:firstLine="390"/>
        <w:jc w:val="center"/>
        <w:rPr>
          <w:sz w:val="16"/>
          <w:szCs w:val="16"/>
        </w:rPr>
      </w:pPr>
      <w:r w:rsidRPr="00685C5F">
        <w:rPr>
          <w:b/>
          <w:sz w:val="16"/>
          <w:szCs w:val="16"/>
        </w:rPr>
        <w:t xml:space="preserve">СТОИМОСТЬ АРЕНДЫ </w:t>
      </w:r>
    </w:p>
    <w:tbl>
      <w:tblPr>
        <w:tblStyle w:val="afa"/>
        <w:tblW w:w="0" w:type="auto"/>
        <w:tblLook w:val="04A0" w:firstRow="1" w:lastRow="0" w:firstColumn="1" w:lastColumn="0" w:noHBand="0" w:noVBand="1"/>
      </w:tblPr>
      <w:tblGrid>
        <w:gridCol w:w="598"/>
        <w:gridCol w:w="1558"/>
        <w:gridCol w:w="938"/>
        <w:gridCol w:w="826"/>
        <w:gridCol w:w="1008"/>
        <w:gridCol w:w="992"/>
        <w:gridCol w:w="992"/>
        <w:gridCol w:w="1276"/>
        <w:gridCol w:w="992"/>
        <w:gridCol w:w="1560"/>
      </w:tblGrid>
      <w:tr w:rsidR="007B5940" w:rsidRPr="00685C5F" w14:paraId="44CF5154" w14:textId="77777777" w:rsidTr="007B5940">
        <w:tc>
          <w:tcPr>
            <w:tcW w:w="598" w:type="dxa"/>
            <w:vMerge w:val="restart"/>
          </w:tcPr>
          <w:p w14:paraId="4539AFF3" w14:textId="77777777" w:rsidR="007B5940" w:rsidRPr="00685C5F" w:rsidRDefault="007B5940" w:rsidP="007B5940">
            <w:pPr>
              <w:jc w:val="center"/>
              <w:rPr>
                <w:sz w:val="16"/>
                <w:szCs w:val="16"/>
              </w:rPr>
            </w:pPr>
            <w:r w:rsidRPr="00685C5F">
              <w:rPr>
                <w:sz w:val="16"/>
                <w:szCs w:val="16"/>
              </w:rPr>
              <w:t xml:space="preserve">№№ </w:t>
            </w:r>
            <w:proofErr w:type="spellStart"/>
            <w:r w:rsidRPr="00685C5F">
              <w:rPr>
                <w:sz w:val="16"/>
                <w:szCs w:val="16"/>
              </w:rPr>
              <w:t>п.п</w:t>
            </w:r>
            <w:proofErr w:type="spellEnd"/>
            <w:r w:rsidRPr="00685C5F">
              <w:rPr>
                <w:sz w:val="16"/>
                <w:szCs w:val="16"/>
              </w:rPr>
              <w:t>.</w:t>
            </w:r>
          </w:p>
        </w:tc>
        <w:tc>
          <w:tcPr>
            <w:tcW w:w="1558" w:type="dxa"/>
            <w:vMerge w:val="restart"/>
          </w:tcPr>
          <w:p w14:paraId="511FEA13" w14:textId="77777777" w:rsidR="007B5940" w:rsidRPr="00685C5F" w:rsidRDefault="007B5940" w:rsidP="007B5940">
            <w:pPr>
              <w:jc w:val="center"/>
              <w:rPr>
                <w:sz w:val="16"/>
                <w:szCs w:val="16"/>
              </w:rPr>
            </w:pPr>
            <w:r w:rsidRPr="00685C5F">
              <w:rPr>
                <w:sz w:val="16"/>
                <w:szCs w:val="16"/>
              </w:rPr>
              <w:t>Марка, модель</w:t>
            </w:r>
          </w:p>
        </w:tc>
        <w:tc>
          <w:tcPr>
            <w:tcW w:w="938" w:type="dxa"/>
            <w:vMerge w:val="restart"/>
          </w:tcPr>
          <w:p w14:paraId="5063AADA" w14:textId="77777777" w:rsidR="007B5940" w:rsidRPr="00685C5F" w:rsidRDefault="007B5940" w:rsidP="007B5940">
            <w:pPr>
              <w:jc w:val="center"/>
              <w:rPr>
                <w:sz w:val="16"/>
                <w:szCs w:val="16"/>
              </w:rPr>
            </w:pPr>
            <w:r w:rsidRPr="00685C5F">
              <w:rPr>
                <w:sz w:val="16"/>
                <w:szCs w:val="16"/>
              </w:rPr>
              <w:t>Год выпуска</w:t>
            </w:r>
          </w:p>
        </w:tc>
        <w:tc>
          <w:tcPr>
            <w:tcW w:w="3818" w:type="dxa"/>
            <w:gridSpan w:val="4"/>
          </w:tcPr>
          <w:p w14:paraId="1A9E3FC5" w14:textId="77777777" w:rsidR="007B5940" w:rsidRPr="00685C5F" w:rsidRDefault="007B5940" w:rsidP="007B5940">
            <w:pPr>
              <w:jc w:val="center"/>
              <w:rPr>
                <w:sz w:val="16"/>
                <w:szCs w:val="16"/>
              </w:rPr>
            </w:pPr>
            <w:r w:rsidRPr="00685C5F">
              <w:rPr>
                <w:sz w:val="16"/>
                <w:szCs w:val="16"/>
              </w:rPr>
              <w:t>Категория и цена арендной платы в сутки, руб. включая НДС</w:t>
            </w:r>
          </w:p>
        </w:tc>
        <w:tc>
          <w:tcPr>
            <w:tcW w:w="1276" w:type="dxa"/>
            <w:vMerge w:val="restart"/>
          </w:tcPr>
          <w:p w14:paraId="4401227C" w14:textId="77777777" w:rsidR="007B5940" w:rsidRPr="00685C5F" w:rsidRDefault="007B5940" w:rsidP="007B5940">
            <w:pPr>
              <w:jc w:val="center"/>
              <w:rPr>
                <w:sz w:val="16"/>
                <w:szCs w:val="16"/>
              </w:rPr>
            </w:pPr>
            <w:r w:rsidRPr="00685C5F">
              <w:rPr>
                <w:sz w:val="16"/>
                <w:szCs w:val="16"/>
              </w:rPr>
              <w:t>Залог, руб. без НДС</w:t>
            </w:r>
          </w:p>
        </w:tc>
        <w:tc>
          <w:tcPr>
            <w:tcW w:w="992" w:type="dxa"/>
            <w:vMerge w:val="restart"/>
          </w:tcPr>
          <w:p w14:paraId="7A94D88B" w14:textId="77777777" w:rsidR="007B5940" w:rsidRPr="00685C5F" w:rsidRDefault="007B5940" w:rsidP="007B5940">
            <w:pPr>
              <w:rPr>
                <w:sz w:val="16"/>
                <w:szCs w:val="16"/>
              </w:rPr>
            </w:pPr>
            <w:r w:rsidRPr="00685C5F">
              <w:rPr>
                <w:sz w:val="16"/>
                <w:szCs w:val="16"/>
              </w:rPr>
              <w:t>Лимит пробега в месяц, км</w:t>
            </w:r>
          </w:p>
        </w:tc>
        <w:tc>
          <w:tcPr>
            <w:tcW w:w="1560" w:type="dxa"/>
            <w:vMerge w:val="restart"/>
          </w:tcPr>
          <w:p w14:paraId="3B44431C" w14:textId="77777777" w:rsidR="007B5940" w:rsidRPr="00685C5F" w:rsidRDefault="007B5940" w:rsidP="007B5940">
            <w:pPr>
              <w:jc w:val="center"/>
              <w:rPr>
                <w:sz w:val="16"/>
                <w:szCs w:val="16"/>
              </w:rPr>
            </w:pPr>
            <w:r w:rsidRPr="00685C5F">
              <w:rPr>
                <w:sz w:val="16"/>
                <w:szCs w:val="16"/>
              </w:rPr>
              <w:t>Стоимость за 1 км пробега сверх лимита, руб. с НДС</w:t>
            </w:r>
          </w:p>
        </w:tc>
      </w:tr>
      <w:tr w:rsidR="007B5940" w:rsidRPr="00685C5F" w14:paraId="4D7134E9" w14:textId="77777777" w:rsidTr="007B5940">
        <w:tc>
          <w:tcPr>
            <w:tcW w:w="598" w:type="dxa"/>
            <w:vMerge/>
          </w:tcPr>
          <w:p w14:paraId="606FDA48" w14:textId="77777777" w:rsidR="007B5940" w:rsidRPr="00685C5F" w:rsidRDefault="007B5940" w:rsidP="007B5940">
            <w:pPr>
              <w:jc w:val="center"/>
              <w:rPr>
                <w:sz w:val="16"/>
                <w:szCs w:val="16"/>
              </w:rPr>
            </w:pPr>
          </w:p>
        </w:tc>
        <w:tc>
          <w:tcPr>
            <w:tcW w:w="1558" w:type="dxa"/>
            <w:vMerge/>
          </w:tcPr>
          <w:p w14:paraId="3E15E309" w14:textId="77777777" w:rsidR="007B5940" w:rsidRPr="00685C5F" w:rsidRDefault="007B5940" w:rsidP="007B5940">
            <w:pPr>
              <w:jc w:val="center"/>
              <w:rPr>
                <w:sz w:val="16"/>
                <w:szCs w:val="16"/>
              </w:rPr>
            </w:pPr>
          </w:p>
        </w:tc>
        <w:tc>
          <w:tcPr>
            <w:tcW w:w="938" w:type="dxa"/>
            <w:vMerge/>
          </w:tcPr>
          <w:p w14:paraId="68B392CE" w14:textId="77777777" w:rsidR="007B5940" w:rsidRPr="00685C5F" w:rsidRDefault="007B5940" w:rsidP="007B5940">
            <w:pPr>
              <w:jc w:val="center"/>
              <w:rPr>
                <w:sz w:val="16"/>
                <w:szCs w:val="16"/>
              </w:rPr>
            </w:pPr>
          </w:p>
        </w:tc>
        <w:tc>
          <w:tcPr>
            <w:tcW w:w="826" w:type="dxa"/>
          </w:tcPr>
          <w:p w14:paraId="4C13CE10" w14:textId="77777777" w:rsidR="007B5940" w:rsidRPr="00685C5F" w:rsidRDefault="007B5940" w:rsidP="007B5940">
            <w:pPr>
              <w:jc w:val="center"/>
              <w:rPr>
                <w:sz w:val="16"/>
                <w:szCs w:val="16"/>
              </w:rPr>
            </w:pPr>
            <w:r w:rsidRPr="00685C5F">
              <w:rPr>
                <w:sz w:val="16"/>
                <w:szCs w:val="16"/>
              </w:rPr>
              <w:t>от 1 до 2 суток</w:t>
            </w:r>
          </w:p>
        </w:tc>
        <w:tc>
          <w:tcPr>
            <w:tcW w:w="1008" w:type="dxa"/>
          </w:tcPr>
          <w:p w14:paraId="2ED524DD" w14:textId="77777777" w:rsidR="007B5940" w:rsidRPr="00685C5F" w:rsidRDefault="007B5940" w:rsidP="007B5940">
            <w:pPr>
              <w:jc w:val="center"/>
              <w:rPr>
                <w:sz w:val="16"/>
                <w:szCs w:val="16"/>
              </w:rPr>
            </w:pPr>
            <w:r w:rsidRPr="00685C5F">
              <w:rPr>
                <w:sz w:val="16"/>
                <w:szCs w:val="16"/>
              </w:rPr>
              <w:t>от 3 до 14 суток</w:t>
            </w:r>
          </w:p>
        </w:tc>
        <w:tc>
          <w:tcPr>
            <w:tcW w:w="992" w:type="dxa"/>
          </w:tcPr>
          <w:p w14:paraId="41F3FF16" w14:textId="77777777" w:rsidR="007B5940" w:rsidRPr="00685C5F" w:rsidRDefault="007B5940" w:rsidP="007B5940">
            <w:pPr>
              <w:jc w:val="center"/>
              <w:rPr>
                <w:sz w:val="16"/>
                <w:szCs w:val="16"/>
              </w:rPr>
            </w:pPr>
            <w:r w:rsidRPr="00685C5F">
              <w:rPr>
                <w:sz w:val="16"/>
                <w:szCs w:val="16"/>
              </w:rPr>
              <w:t>от 15 до 30 суток</w:t>
            </w:r>
          </w:p>
        </w:tc>
        <w:tc>
          <w:tcPr>
            <w:tcW w:w="992" w:type="dxa"/>
          </w:tcPr>
          <w:p w14:paraId="488DCFCD" w14:textId="77777777" w:rsidR="007B5940" w:rsidRPr="00685C5F" w:rsidRDefault="007B5940" w:rsidP="007B5940">
            <w:pPr>
              <w:jc w:val="center"/>
              <w:rPr>
                <w:sz w:val="16"/>
                <w:szCs w:val="16"/>
              </w:rPr>
            </w:pPr>
            <w:r w:rsidRPr="00685C5F">
              <w:rPr>
                <w:sz w:val="16"/>
                <w:szCs w:val="16"/>
              </w:rPr>
              <w:t>свыше 30 суток</w:t>
            </w:r>
          </w:p>
        </w:tc>
        <w:tc>
          <w:tcPr>
            <w:tcW w:w="1276" w:type="dxa"/>
            <w:vMerge/>
          </w:tcPr>
          <w:p w14:paraId="0369B907" w14:textId="77777777" w:rsidR="007B5940" w:rsidRPr="00685C5F" w:rsidRDefault="007B5940" w:rsidP="007B5940">
            <w:pPr>
              <w:jc w:val="center"/>
              <w:rPr>
                <w:sz w:val="16"/>
                <w:szCs w:val="16"/>
              </w:rPr>
            </w:pPr>
          </w:p>
        </w:tc>
        <w:tc>
          <w:tcPr>
            <w:tcW w:w="992" w:type="dxa"/>
            <w:vMerge/>
          </w:tcPr>
          <w:p w14:paraId="09EBF4F3" w14:textId="77777777" w:rsidR="007B5940" w:rsidRPr="00685C5F" w:rsidRDefault="007B5940" w:rsidP="007B5940">
            <w:pPr>
              <w:jc w:val="center"/>
              <w:rPr>
                <w:sz w:val="16"/>
                <w:szCs w:val="16"/>
              </w:rPr>
            </w:pPr>
          </w:p>
        </w:tc>
        <w:tc>
          <w:tcPr>
            <w:tcW w:w="1560" w:type="dxa"/>
            <w:vMerge/>
          </w:tcPr>
          <w:p w14:paraId="3C20B29E" w14:textId="77777777" w:rsidR="007B5940" w:rsidRPr="00685C5F" w:rsidRDefault="007B5940" w:rsidP="007B5940">
            <w:pPr>
              <w:jc w:val="center"/>
              <w:rPr>
                <w:sz w:val="16"/>
                <w:szCs w:val="16"/>
              </w:rPr>
            </w:pPr>
          </w:p>
        </w:tc>
      </w:tr>
      <w:tr w:rsidR="007B5940" w:rsidRPr="00685C5F" w14:paraId="65CB77A7" w14:textId="77777777" w:rsidTr="007B5940">
        <w:tc>
          <w:tcPr>
            <w:tcW w:w="598" w:type="dxa"/>
          </w:tcPr>
          <w:p w14:paraId="0B079C80" w14:textId="77777777" w:rsidR="007B5940" w:rsidRPr="00685C5F" w:rsidRDefault="007B5940" w:rsidP="007B5940">
            <w:pPr>
              <w:jc w:val="center"/>
              <w:rPr>
                <w:sz w:val="16"/>
                <w:szCs w:val="16"/>
              </w:rPr>
            </w:pPr>
            <w:r w:rsidRPr="00685C5F">
              <w:rPr>
                <w:sz w:val="16"/>
                <w:szCs w:val="16"/>
              </w:rPr>
              <w:t>1</w:t>
            </w:r>
          </w:p>
        </w:tc>
        <w:tc>
          <w:tcPr>
            <w:tcW w:w="1558" w:type="dxa"/>
          </w:tcPr>
          <w:p w14:paraId="3E0B8369" w14:textId="77777777" w:rsidR="007B5940" w:rsidRPr="00685C5F" w:rsidRDefault="007B5940" w:rsidP="007B5940">
            <w:pPr>
              <w:jc w:val="center"/>
              <w:rPr>
                <w:sz w:val="16"/>
                <w:szCs w:val="16"/>
              </w:rPr>
            </w:pPr>
          </w:p>
        </w:tc>
        <w:tc>
          <w:tcPr>
            <w:tcW w:w="938" w:type="dxa"/>
          </w:tcPr>
          <w:p w14:paraId="5ABD33BA" w14:textId="77777777" w:rsidR="007B5940" w:rsidRPr="00685C5F" w:rsidRDefault="007B5940" w:rsidP="007B5940">
            <w:pPr>
              <w:jc w:val="center"/>
              <w:rPr>
                <w:sz w:val="16"/>
                <w:szCs w:val="16"/>
              </w:rPr>
            </w:pPr>
          </w:p>
        </w:tc>
        <w:tc>
          <w:tcPr>
            <w:tcW w:w="826" w:type="dxa"/>
          </w:tcPr>
          <w:p w14:paraId="27764595" w14:textId="77777777" w:rsidR="007B5940" w:rsidRPr="00685C5F" w:rsidRDefault="007B5940" w:rsidP="007B5940">
            <w:pPr>
              <w:jc w:val="center"/>
              <w:rPr>
                <w:sz w:val="16"/>
                <w:szCs w:val="16"/>
              </w:rPr>
            </w:pPr>
          </w:p>
        </w:tc>
        <w:tc>
          <w:tcPr>
            <w:tcW w:w="1008" w:type="dxa"/>
          </w:tcPr>
          <w:p w14:paraId="7F5824E4" w14:textId="77777777" w:rsidR="007B5940" w:rsidRPr="00685C5F" w:rsidRDefault="007B5940" w:rsidP="007B5940">
            <w:pPr>
              <w:jc w:val="center"/>
              <w:rPr>
                <w:sz w:val="16"/>
                <w:szCs w:val="16"/>
              </w:rPr>
            </w:pPr>
          </w:p>
        </w:tc>
        <w:tc>
          <w:tcPr>
            <w:tcW w:w="992" w:type="dxa"/>
          </w:tcPr>
          <w:p w14:paraId="738C2EC5" w14:textId="77777777" w:rsidR="007B5940" w:rsidRPr="00685C5F" w:rsidRDefault="007B5940" w:rsidP="007B5940">
            <w:pPr>
              <w:jc w:val="center"/>
              <w:rPr>
                <w:sz w:val="16"/>
                <w:szCs w:val="16"/>
              </w:rPr>
            </w:pPr>
          </w:p>
        </w:tc>
        <w:tc>
          <w:tcPr>
            <w:tcW w:w="992" w:type="dxa"/>
          </w:tcPr>
          <w:p w14:paraId="63EB23CA" w14:textId="77777777" w:rsidR="007B5940" w:rsidRPr="00685C5F" w:rsidRDefault="007B5940" w:rsidP="007B5940">
            <w:pPr>
              <w:jc w:val="center"/>
              <w:rPr>
                <w:sz w:val="16"/>
                <w:szCs w:val="16"/>
              </w:rPr>
            </w:pPr>
          </w:p>
        </w:tc>
        <w:tc>
          <w:tcPr>
            <w:tcW w:w="1276" w:type="dxa"/>
          </w:tcPr>
          <w:p w14:paraId="4EC8EFB2" w14:textId="77777777" w:rsidR="007B5940" w:rsidRPr="00685C5F" w:rsidRDefault="007B5940" w:rsidP="007B5940">
            <w:pPr>
              <w:jc w:val="center"/>
              <w:rPr>
                <w:sz w:val="16"/>
                <w:szCs w:val="16"/>
              </w:rPr>
            </w:pPr>
          </w:p>
        </w:tc>
        <w:tc>
          <w:tcPr>
            <w:tcW w:w="992" w:type="dxa"/>
          </w:tcPr>
          <w:p w14:paraId="0DA06E69" w14:textId="77777777" w:rsidR="007B5940" w:rsidRPr="00685C5F" w:rsidRDefault="007B5940" w:rsidP="007B5940">
            <w:pPr>
              <w:jc w:val="center"/>
              <w:rPr>
                <w:sz w:val="16"/>
                <w:szCs w:val="16"/>
              </w:rPr>
            </w:pPr>
          </w:p>
        </w:tc>
        <w:tc>
          <w:tcPr>
            <w:tcW w:w="1560" w:type="dxa"/>
          </w:tcPr>
          <w:p w14:paraId="5EB87774" w14:textId="77777777" w:rsidR="007B5940" w:rsidRPr="00685C5F" w:rsidRDefault="007B5940" w:rsidP="007B5940">
            <w:pPr>
              <w:jc w:val="center"/>
              <w:rPr>
                <w:sz w:val="16"/>
                <w:szCs w:val="16"/>
              </w:rPr>
            </w:pPr>
          </w:p>
        </w:tc>
      </w:tr>
      <w:tr w:rsidR="007B5940" w:rsidRPr="00685C5F" w14:paraId="1898127C" w14:textId="77777777" w:rsidTr="007B5940">
        <w:tc>
          <w:tcPr>
            <w:tcW w:w="598" w:type="dxa"/>
          </w:tcPr>
          <w:p w14:paraId="49BA2BB1" w14:textId="77777777" w:rsidR="007B5940" w:rsidRPr="00685C5F" w:rsidRDefault="007B5940" w:rsidP="007B5940">
            <w:pPr>
              <w:jc w:val="center"/>
              <w:rPr>
                <w:sz w:val="16"/>
                <w:szCs w:val="16"/>
              </w:rPr>
            </w:pPr>
            <w:r w:rsidRPr="00685C5F">
              <w:rPr>
                <w:sz w:val="16"/>
                <w:szCs w:val="16"/>
              </w:rPr>
              <w:t>2</w:t>
            </w:r>
          </w:p>
        </w:tc>
        <w:tc>
          <w:tcPr>
            <w:tcW w:w="1558" w:type="dxa"/>
          </w:tcPr>
          <w:p w14:paraId="062AFFF8" w14:textId="77777777" w:rsidR="007B5940" w:rsidRPr="00685C5F" w:rsidRDefault="007B5940" w:rsidP="007B5940">
            <w:pPr>
              <w:jc w:val="center"/>
              <w:rPr>
                <w:sz w:val="16"/>
                <w:szCs w:val="16"/>
              </w:rPr>
            </w:pPr>
          </w:p>
        </w:tc>
        <w:tc>
          <w:tcPr>
            <w:tcW w:w="938" w:type="dxa"/>
          </w:tcPr>
          <w:p w14:paraId="3AAA7854" w14:textId="77777777" w:rsidR="007B5940" w:rsidRPr="00685C5F" w:rsidRDefault="007B5940" w:rsidP="007B5940">
            <w:pPr>
              <w:jc w:val="center"/>
              <w:rPr>
                <w:sz w:val="16"/>
                <w:szCs w:val="16"/>
              </w:rPr>
            </w:pPr>
          </w:p>
        </w:tc>
        <w:tc>
          <w:tcPr>
            <w:tcW w:w="826" w:type="dxa"/>
          </w:tcPr>
          <w:p w14:paraId="38D700F0" w14:textId="77777777" w:rsidR="007B5940" w:rsidRPr="00685C5F" w:rsidRDefault="007B5940" w:rsidP="007B5940">
            <w:pPr>
              <w:jc w:val="center"/>
              <w:rPr>
                <w:sz w:val="16"/>
                <w:szCs w:val="16"/>
              </w:rPr>
            </w:pPr>
          </w:p>
        </w:tc>
        <w:tc>
          <w:tcPr>
            <w:tcW w:w="1008" w:type="dxa"/>
          </w:tcPr>
          <w:p w14:paraId="2B4BC989" w14:textId="77777777" w:rsidR="007B5940" w:rsidRPr="00685C5F" w:rsidRDefault="007B5940" w:rsidP="007B5940">
            <w:pPr>
              <w:jc w:val="center"/>
              <w:rPr>
                <w:sz w:val="16"/>
                <w:szCs w:val="16"/>
              </w:rPr>
            </w:pPr>
          </w:p>
        </w:tc>
        <w:tc>
          <w:tcPr>
            <w:tcW w:w="992" w:type="dxa"/>
          </w:tcPr>
          <w:p w14:paraId="157F5826" w14:textId="77777777" w:rsidR="007B5940" w:rsidRPr="00685C5F" w:rsidRDefault="007B5940" w:rsidP="007B5940">
            <w:pPr>
              <w:jc w:val="center"/>
              <w:rPr>
                <w:sz w:val="16"/>
                <w:szCs w:val="16"/>
              </w:rPr>
            </w:pPr>
          </w:p>
        </w:tc>
        <w:tc>
          <w:tcPr>
            <w:tcW w:w="992" w:type="dxa"/>
          </w:tcPr>
          <w:p w14:paraId="5165794E" w14:textId="77777777" w:rsidR="007B5940" w:rsidRPr="00685C5F" w:rsidRDefault="007B5940" w:rsidP="007B5940">
            <w:pPr>
              <w:jc w:val="center"/>
              <w:rPr>
                <w:sz w:val="16"/>
                <w:szCs w:val="16"/>
              </w:rPr>
            </w:pPr>
          </w:p>
        </w:tc>
        <w:tc>
          <w:tcPr>
            <w:tcW w:w="1276" w:type="dxa"/>
          </w:tcPr>
          <w:p w14:paraId="3CEB7476" w14:textId="77777777" w:rsidR="007B5940" w:rsidRPr="00685C5F" w:rsidRDefault="007B5940" w:rsidP="007B5940">
            <w:pPr>
              <w:jc w:val="center"/>
              <w:rPr>
                <w:sz w:val="16"/>
                <w:szCs w:val="16"/>
              </w:rPr>
            </w:pPr>
          </w:p>
        </w:tc>
        <w:tc>
          <w:tcPr>
            <w:tcW w:w="992" w:type="dxa"/>
          </w:tcPr>
          <w:p w14:paraId="2FDFA584" w14:textId="77777777" w:rsidR="007B5940" w:rsidRPr="00685C5F" w:rsidRDefault="007B5940" w:rsidP="007B5940">
            <w:pPr>
              <w:jc w:val="center"/>
              <w:rPr>
                <w:sz w:val="16"/>
                <w:szCs w:val="16"/>
              </w:rPr>
            </w:pPr>
          </w:p>
        </w:tc>
        <w:tc>
          <w:tcPr>
            <w:tcW w:w="1560" w:type="dxa"/>
          </w:tcPr>
          <w:p w14:paraId="31DD79D8" w14:textId="77777777" w:rsidR="007B5940" w:rsidRPr="00685C5F" w:rsidRDefault="007B5940" w:rsidP="007B5940">
            <w:pPr>
              <w:jc w:val="center"/>
              <w:rPr>
                <w:sz w:val="16"/>
                <w:szCs w:val="16"/>
              </w:rPr>
            </w:pPr>
          </w:p>
        </w:tc>
      </w:tr>
      <w:tr w:rsidR="007B5940" w:rsidRPr="00685C5F" w14:paraId="79B6EC8D" w14:textId="77777777" w:rsidTr="007B5940">
        <w:tc>
          <w:tcPr>
            <w:tcW w:w="598" w:type="dxa"/>
          </w:tcPr>
          <w:p w14:paraId="1D09EFAC" w14:textId="77777777" w:rsidR="007B5940" w:rsidRPr="00685C5F" w:rsidRDefault="007B5940" w:rsidP="007B5940">
            <w:pPr>
              <w:jc w:val="center"/>
              <w:rPr>
                <w:sz w:val="16"/>
                <w:szCs w:val="16"/>
              </w:rPr>
            </w:pPr>
            <w:r w:rsidRPr="00685C5F">
              <w:rPr>
                <w:sz w:val="16"/>
                <w:szCs w:val="16"/>
              </w:rPr>
              <w:t>3</w:t>
            </w:r>
          </w:p>
        </w:tc>
        <w:tc>
          <w:tcPr>
            <w:tcW w:w="1558" w:type="dxa"/>
          </w:tcPr>
          <w:p w14:paraId="213C5E0C" w14:textId="77777777" w:rsidR="007B5940" w:rsidRPr="00685C5F" w:rsidRDefault="007B5940" w:rsidP="007B5940">
            <w:pPr>
              <w:jc w:val="center"/>
              <w:rPr>
                <w:sz w:val="16"/>
                <w:szCs w:val="16"/>
              </w:rPr>
            </w:pPr>
          </w:p>
        </w:tc>
        <w:tc>
          <w:tcPr>
            <w:tcW w:w="938" w:type="dxa"/>
          </w:tcPr>
          <w:p w14:paraId="23F0AD8E" w14:textId="77777777" w:rsidR="007B5940" w:rsidRPr="00685C5F" w:rsidRDefault="007B5940" w:rsidP="007B5940">
            <w:pPr>
              <w:jc w:val="center"/>
              <w:rPr>
                <w:sz w:val="16"/>
                <w:szCs w:val="16"/>
              </w:rPr>
            </w:pPr>
          </w:p>
        </w:tc>
        <w:tc>
          <w:tcPr>
            <w:tcW w:w="826" w:type="dxa"/>
          </w:tcPr>
          <w:p w14:paraId="633EE717" w14:textId="77777777" w:rsidR="007B5940" w:rsidRPr="00685C5F" w:rsidRDefault="007B5940" w:rsidP="007B5940">
            <w:pPr>
              <w:jc w:val="center"/>
              <w:rPr>
                <w:sz w:val="16"/>
                <w:szCs w:val="16"/>
              </w:rPr>
            </w:pPr>
          </w:p>
        </w:tc>
        <w:tc>
          <w:tcPr>
            <w:tcW w:w="1008" w:type="dxa"/>
          </w:tcPr>
          <w:p w14:paraId="7F345AA2" w14:textId="77777777" w:rsidR="007B5940" w:rsidRPr="00685C5F" w:rsidRDefault="007B5940" w:rsidP="007B5940">
            <w:pPr>
              <w:jc w:val="center"/>
              <w:rPr>
                <w:sz w:val="16"/>
                <w:szCs w:val="16"/>
              </w:rPr>
            </w:pPr>
          </w:p>
        </w:tc>
        <w:tc>
          <w:tcPr>
            <w:tcW w:w="992" w:type="dxa"/>
          </w:tcPr>
          <w:p w14:paraId="1685EDAB" w14:textId="77777777" w:rsidR="007B5940" w:rsidRPr="00685C5F" w:rsidRDefault="007B5940" w:rsidP="007B5940">
            <w:pPr>
              <w:jc w:val="center"/>
              <w:rPr>
                <w:sz w:val="16"/>
                <w:szCs w:val="16"/>
              </w:rPr>
            </w:pPr>
          </w:p>
        </w:tc>
        <w:tc>
          <w:tcPr>
            <w:tcW w:w="992" w:type="dxa"/>
          </w:tcPr>
          <w:p w14:paraId="2AFB737E" w14:textId="77777777" w:rsidR="007B5940" w:rsidRPr="00685C5F" w:rsidRDefault="007B5940" w:rsidP="007B5940">
            <w:pPr>
              <w:jc w:val="center"/>
              <w:rPr>
                <w:sz w:val="16"/>
                <w:szCs w:val="16"/>
              </w:rPr>
            </w:pPr>
          </w:p>
        </w:tc>
        <w:tc>
          <w:tcPr>
            <w:tcW w:w="1276" w:type="dxa"/>
          </w:tcPr>
          <w:p w14:paraId="0B8A6F5C" w14:textId="77777777" w:rsidR="007B5940" w:rsidRPr="00685C5F" w:rsidRDefault="007B5940" w:rsidP="007B5940">
            <w:pPr>
              <w:jc w:val="center"/>
              <w:rPr>
                <w:sz w:val="16"/>
                <w:szCs w:val="16"/>
              </w:rPr>
            </w:pPr>
          </w:p>
        </w:tc>
        <w:tc>
          <w:tcPr>
            <w:tcW w:w="992" w:type="dxa"/>
          </w:tcPr>
          <w:p w14:paraId="58DED3F1" w14:textId="77777777" w:rsidR="007B5940" w:rsidRPr="00685C5F" w:rsidRDefault="007B5940" w:rsidP="007B5940">
            <w:pPr>
              <w:jc w:val="center"/>
              <w:rPr>
                <w:sz w:val="16"/>
                <w:szCs w:val="16"/>
              </w:rPr>
            </w:pPr>
          </w:p>
        </w:tc>
        <w:tc>
          <w:tcPr>
            <w:tcW w:w="1560" w:type="dxa"/>
          </w:tcPr>
          <w:p w14:paraId="7775B53D" w14:textId="77777777" w:rsidR="007B5940" w:rsidRPr="00685C5F" w:rsidRDefault="007B5940" w:rsidP="007B5940">
            <w:pPr>
              <w:jc w:val="center"/>
              <w:rPr>
                <w:sz w:val="16"/>
                <w:szCs w:val="16"/>
              </w:rPr>
            </w:pPr>
          </w:p>
        </w:tc>
      </w:tr>
      <w:tr w:rsidR="007B5940" w:rsidRPr="00685C5F" w14:paraId="7AC97A66" w14:textId="77777777" w:rsidTr="007B5940">
        <w:tc>
          <w:tcPr>
            <w:tcW w:w="598" w:type="dxa"/>
          </w:tcPr>
          <w:p w14:paraId="799DE61D" w14:textId="77777777" w:rsidR="007B5940" w:rsidRPr="00685C5F" w:rsidRDefault="007B5940" w:rsidP="007B5940">
            <w:pPr>
              <w:jc w:val="center"/>
              <w:rPr>
                <w:sz w:val="16"/>
                <w:szCs w:val="16"/>
              </w:rPr>
            </w:pPr>
            <w:r w:rsidRPr="00685C5F">
              <w:rPr>
                <w:sz w:val="16"/>
                <w:szCs w:val="16"/>
              </w:rPr>
              <w:t>4</w:t>
            </w:r>
          </w:p>
        </w:tc>
        <w:tc>
          <w:tcPr>
            <w:tcW w:w="1558" w:type="dxa"/>
          </w:tcPr>
          <w:p w14:paraId="3991E158" w14:textId="77777777" w:rsidR="007B5940" w:rsidRPr="00685C5F" w:rsidRDefault="007B5940" w:rsidP="007B5940">
            <w:pPr>
              <w:jc w:val="center"/>
              <w:rPr>
                <w:sz w:val="16"/>
                <w:szCs w:val="16"/>
              </w:rPr>
            </w:pPr>
          </w:p>
        </w:tc>
        <w:tc>
          <w:tcPr>
            <w:tcW w:w="938" w:type="dxa"/>
          </w:tcPr>
          <w:p w14:paraId="2C7EBBB8" w14:textId="77777777" w:rsidR="007B5940" w:rsidRPr="00685C5F" w:rsidRDefault="007B5940" w:rsidP="007B5940">
            <w:pPr>
              <w:jc w:val="center"/>
              <w:rPr>
                <w:sz w:val="16"/>
                <w:szCs w:val="16"/>
              </w:rPr>
            </w:pPr>
          </w:p>
        </w:tc>
        <w:tc>
          <w:tcPr>
            <w:tcW w:w="826" w:type="dxa"/>
          </w:tcPr>
          <w:p w14:paraId="14F45804" w14:textId="77777777" w:rsidR="007B5940" w:rsidRPr="00685C5F" w:rsidRDefault="007B5940" w:rsidP="007B5940">
            <w:pPr>
              <w:jc w:val="center"/>
              <w:rPr>
                <w:sz w:val="16"/>
                <w:szCs w:val="16"/>
              </w:rPr>
            </w:pPr>
          </w:p>
        </w:tc>
        <w:tc>
          <w:tcPr>
            <w:tcW w:w="1008" w:type="dxa"/>
          </w:tcPr>
          <w:p w14:paraId="7CE14094" w14:textId="77777777" w:rsidR="007B5940" w:rsidRPr="00685C5F" w:rsidRDefault="007B5940" w:rsidP="007B5940">
            <w:pPr>
              <w:jc w:val="center"/>
              <w:rPr>
                <w:sz w:val="16"/>
                <w:szCs w:val="16"/>
              </w:rPr>
            </w:pPr>
          </w:p>
        </w:tc>
        <w:tc>
          <w:tcPr>
            <w:tcW w:w="992" w:type="dxa"/>
          </w:tcPr>
          <w:p w14:paraId="687777A2" w14:textId="77777777" w:rsidR="007B5940" w:rsidRPr="00685C5F" w:rsidRDefault="007B5940" w:rsidP="007B5940">
            <w:pPr>
              <w:jc w:val="center"/>
              <w:rPr>
                <w:sz w:val="16"/>
                <w:szCs w:val="16"/>
              </w:rPr>
            </w:pPr>
          </w:p>
        </w:tc>
        <w:tc>
          <w:tcPr>
            <w:tcW w:w="992" w:type="dxa"/>
          </w:tcPr>
          <w:p w14:paraId="4A356415" w14:textId="77777777" w:rsidR="007B5940" w:rsidRPr="00685C5F" w:rsidRDefault="007B5940" w:rsidP="007B5940">
            <w:pPr>
              <w:jc w:val="center"/>
              <w:rPr>
                <w:sz w:val="16"/>
                <w:szCs w:val="16"/>
              </w:rPr>
            </w:pPr>
          </w:p>
        </w:tc>
        <w:tc>
          <w:tcPr>
            <w:tcW w:w="1276" w:type="dxa"/>
          </w:tcPr>
          <w:p w14:paraId="7D4D587C" w14:textId="77777777" w:rsidR="007B5940" w:rsidRPr="00685C5F" w:rsidRDefault="007B5940" w:rsidP="007B5940">
            <w:pPr>
              <w:jc w:val="center"/>
              <w:rPr>
                <w:sz w:val="16"/>
                <w:szCs w:val="16"/>
              </w:rPr>
            </w:pPr>
          </w:p>
        </w:tc>
        <w:tc>
          <w:tcPr>
            <w:tcW w:w="992" w:type="dxa"/>
          </w:tcPr>
          <w:p w14:paraId="1B488B9A" w14:textId="77777777" w:rsidR="007B5940" w:rsidRPr="00685C5F" w:rsidRDefault="007B5940" w:rsidP="007B5940">
            <w:pPr>
              <w:jc w:val="center"/>
              <w:rPr>
                <w:sz w:val="16"/>
                <w:szCs w:val="16"/>
              </w:rPr>
            </w:pPr>
          </w:p>
        </w:tc>
        <w:tc>
          <w:tcPr>
            <w:tcW w:w="1560" w:type="dxa"/>
          </w:tcPr>
          <w:p w14:paraId="492064D7" w14:textId="77777777" w:rsidR="007B5940" w:rsidRPr="00685C5F" w:rsidRDefault="007B5940" w:rsidP="007B5940">
            <w:pPr>
              <w:jc w:val="center"/>
              <w:rPr>
                <w:sz w:val="16"/>
                <w:szCs w:val="16"/>
              </w:rPr>
            </w:pPr>
          </w:p>
        </w:tc>
      </w:tr>
      <w:tr w:rsidR="007B5940" w:rsidRPr="00685C5F" w14:paraId="1044E993" w14:textId="77777777" w:rsidTr="007B5940">
        <w:tc>
          <w:tcPr>
            <w:tcW w:w="598" w:type="dxa"/>
          </w:tcPr>
          <w:p w14:paraId="1E698348" w14:textId="77777777" w:rsidR="007B5940" w:rsidRPr="00685C5F" w:rsidRDefault="007B5940" w:rsidP="007B5940">
            <w:pPr>
              <w:jc w:val="center"/>
              <w:rPr>
                <w:sz w:val="16"/>
                <w:szCs w:val="16"/>
              </w:rPr>
            </w:pPr>
            <w:r w:rsidRPr="00685C5F">
              <w:rPr>
                <w:sz w:val="16"/>
                <w:szCs w:val="16"/>
              </w:rPr>
              <w:t>5</w:t>
            </w:r>
          </w:p>
        </w:tc>
        <w:tc>
          <w:tcPr>
            <w:tcW w:w="1558" w:type="dxa"/>
          </w:tcPr>
          <w:p w14:paraId="50DE2E1B" w14:textId="77777777" w:rsidR="007B5940" w:rsidRPr="00685C5F" w:rsidRDefault="007B5940" w:rsidP="007B5940">
            <w:pPr>
              <w:jc w:val="center"/>
              <w:rPr>
                <w:sz w:val="16"/>
                <w:szCs w:val="16"/>
              </w:rPr>
            </w:pPr>
          </w:p>
        </w:tc>
        <w:tc>
          <w:tcPr>
            <w:tcW w:w="938" w:type="dxa"/>
          </w:tcPr>
          <w:p w14:paraId="769BB08D" w14:textId="77777777" w:rsidR="007B5940" w:rsidRPr="00685C5F" w:rsidRDefault="007B5940" w:rsidP="007B5940">
            <w:pPr>
              <w:jc w:val="center"/>
              <w:rPr>
                <w:sz w:val="16"/>
                <w:szCs w:val="16"/>
              </w:rPr>
            </w:pPr>
          </w:p>
        </w:tc>
        <w:tc>
          <w:tcPr>
            <w:tcW w:w="826" w:type="dxa"/>
          </w:tcPr>
          <w:p w14:paraId="4DD0FCE5" w14:textId="77777777" w:rsidR="007B5940" w:rsidRPr="00685C5F" w:rsidRDefault="007B5940" w:rsidP="007B5940">
            <w:pPr>
              <w:jc w:val="center"/>
              <w:rPr>
                <w:sz w:val="16"/>
                <w:szCs w:val="16"/>
              </w:rPr>
            </w:pPr>
          </w:p>
        </w:tc>
        <w:tc>
          <w:tcPr>
            <w:tcW w:w="1008" w:type="dxa"/>
          </w:tcPr>
          <w:p w14:paraId="6582B7C7" w14:textId="77777777" w:rsidR="007B5940" w:rsidRPr="00685C5F" w:rsidRDefault="007B5940" w:rsidP="007B5940">
            <w:pPr>
              <w:jc w:val="center"/>
              <w:rPr>
                <w:sz w:val="16"/>
                <w:szCs w:val="16"/>
              </w:rPr>
            </w:pPr>
          </w:p>
        </w:tc>
        <w:tc>
          <w:tcPr>
            <w:tcW w:w="992" w:type="dxa"/>
          </w:tcPr>
          <w:p w14:paraId="62D13E48" w14:textId="77777777" w:rsidR="007B5940" w:rsidRPr="00685C5F" w:rsidRDefault="007B5940" w:rsidP="007B5940">
            <w:pPr>
              <w:jc w:val="center"/>
              <w:rPr>
                <w:sz w:val="16"/>
                <w:szCs w:val="16"/>
              </w:rPr>
            </w:pPr>
          </w:p>
        </w:tc>
        <w:tc>
          <w:tcPr>
            <w:tcW w:w="992" w:type="dxa"/>
          </w:tcPr>
          <w:p w14:paraId="104F4D11" w14:textId="77777777" w:rsidR="007B5940" w:rsidRPr="00685C5F" w:rsidRDefault="007B5940" w:rsidP="007B5940">
            <w:pPr>
              <w:jc w:val="center"/>
              <w:rPr>
                <w:sz w:val="16"/>
                <w:szCs w:val="16"/>
              </w:rPr>
            </w:pPr>
          </w:p>
        </w:tc>
        <w:tc>
          <w:tcPr>
            <w:tcW w:w="1276" w:type="dxa"/>
          </w:tcPr>
          <w:p w14:paraId="4D4C30C9" w14:textId="77777777" w:rsidR="007B5940" w:rsidRPr="00685C5F" w:rsidRDefault="007B5940" w:rsidP="007B5940">
            <w:pPr>
              <w:jc w:val="center"/>
              <w:rPr>
                <w:sz w:val="16"/>
                <w:szCs w:val="16"/>
              </w:rPr>
            </w:pPr>
          </w:p>
        </w:tc>
        <w:tc>
          <w:tcPr>
            <w:tcW w:w="992" w:type="dxa"/>
          </w:tcPr>
          <w:p w14:paraId="7EF85DEA" w14:textId="77777777" w:rsidR="007B5940" w:rsidRPr="00685C5F" w:rsidRDefault="007B5940" w:rsidP="007B5940">
            <w:pPr>
              <w:jc w:val="center"/>
              <w:rPr>
                <w:sz w:val="16"/>
                <w:szCs w:val="16"/>
              </w:rPr>
            </w:pPr>
          </w:p>
        </w:tc>
        <w:tc>
          <w:tcPr>
            <w:tcW w:w="1560" w:type="dxa"/>
          </w:tcPr>
          <w:p w14:paraId="1937E47A" w14:textId="77777777" w:rsidR="007B5940" w:rsidRPr="00685C5F" w:rsidRDefault="007B5940" w:rsidP="007B5940">
            <w:pPr>
              <w:jc w:val="center"/>
              <w:rPr>
                <w:sz w:val="16"/>
                <w:szCs w:val="16"/>
              </w:rPr>
            </w:pPr>
          </w:p>
        </w:tc>
      </w:tr>
    </w:tbl>
    <w:p w14:paraId="3EC16A4B" w14:textId="77777777" w:rsidR="007B5940" w:rsidRPr="00685C5F" w:rsidRDefault="007B5940" w:rsidP="007B5940">
      <w:pPr>
        <w:ind w:firstLine="390"/>
        <w:jc w:val="center"/>
        <w:rPr>
          <w:sz w:val="16"/>
          <w:szCs w:val="16"/>
        </w:rPr>
      </w:pPr>
    </w:p>
    <w:p w14:paraId="1D179A70" w14:textId="77777777" w:rsidR="007B5940" w:rsidRPr="00685C5F" w:rsidRDefault="007B5940" w:rsidP="007B5940">
      <w:pPr>
        <w:ind w:firstLine="390"/>
        <w:jc w:val="center"/>
        <w:rPr>
          <w:sz w:val="16"/>
          <w:szCs w:val="16"/>
        </w:rPr>
      </w:pPr>
    </w:p>
    <w:p w14:paraId="2D8C7056" w14:textId="77777777" w:rsidR="007B5940" w:rsidRPr="00685C5F" w:rsidRDefault="007B5940" w:rsidP="007B5940">
      <w:pPr>
        <w:rPr>
          <w:sz w:val="16"/>
          <w:szCs w:val="16"/>
        </w:rPr>
      </w:pPr>
      <w:r w:rsidRPr="00685C5F">
        <w:rPr>
          <w:sz w:val="16"/>
          <w:szCs w:val="16"/>
        </w:rPr>
        <w:t>От Арендодателя:</w:t>
      </w:r>
      <w:r w:rsidRPr="00685C5F">
        <w:rPr>
          <w:sz w:val="16"/>
          <w:szCs w:val="16"/>
        </w:rPr>
        <w:tab/>
      </w:r>
      <w:r w:rsidRPr="00685C5F">
        <w:rPr>
          <w:sz w:val="16"/>
          <w:szCs w:val="16"/>
        </w:rPr>
        <w:tab/>
        <w:t xml:space="preserve">                                                 От Арендатора:</w:t>
      </w:r>
    </w:p>
    <w:p w14:paraId="7FBE6F2D" w14:textId="77777777" w:rsidR="007B5940" w:rsidRPr="00685C5F" w:rsidRDefault="007B5940" w:rsidP="007B5940">
      <w:pPr>
        <w:rPr>
          <w:sz w:val="16"/>
          <w:szCs w:val="16"/>
        </w:rPr>
      </w:pPr>
    </w:p>
    <w:p w14:paraId="47BC0CAE" w14:textId="09007982" w:rsidR="007B5940" w:rsidRPr="00685C5F" w:rsidRDefault="007B5940" w:rsidP="007B5940">
      <w:pPr>
        <w:rPr>
          <w:sz w:val="16"/>
          <w:szCs w:val="16"/>
        </w:rPr>
      </w:pPr>
      <w:r w:rsidRPr="00685C5F">
        <w:rPr>
          <w:sz w:val="16"/>
          <w:szCs w:val="16"/>
        </w:rPr>
        <w:t xml:space="preserve">Генеральный директор                                               </w:t>
      </w:r>
      <w:r w:rsidR="0066032A" w:rsidRPr="00685C5F">
        <w:rPr>
          <w:sz w:val="16"/>
          <w:szCs w:val="16"/>
        </w:rPr>
        <w:tab/>
      </w:r>
      <w:r w:rsidRPr="00685C5F">
        <w:rPr>
          <w:sz w:val="16"/>
          <w:szCs w:val="16"/>
        </w:rPr>
        <w:t xml:space="preserve">   </w:t>
      </w:r>
      <w:r w:rsidR="0066032A" w:rsidRPr="00685C5F">
        <w:rPr>
          <w:sz w:val="16"/>
          <w:szCs w:val="16"/>
        </w:rPr>
        <w:t>Генеральный директор</w:t>
      </w:r>
    </w:p>
    <w:p w14:paraId="143F4874" w14:textId="77777777" w:rsidR="007B5940" w:rsidRPr="00685C5F" w:rsidRDefault="007B5940" w:rsidP="007B5940">
      <w:pPr>
        <w:rPr>
          <w:sz w:val="16"/>
          <w:szCs w:val="16"/>
        </w:rPr>
      </w:pPr>
    </w:p>
    <w:p w14:paraId="5ACB4A6E" w14:textId="77777777" w:rsidR="007B5940" w:rsidRPr="00685C5F" w:rsidRDefault="007B5940" w:rsidP="007B5940">
      <w:pPr>
        <w:rPr>
          <w:sz w:val="16"/>
          <w:szCs w:val="16"/>
        </w:rPr>
      </w:pPr>
    </w:p>
    <w:p w14:paraId="43F331F5" w14:textId="77777777" w:rsidR="007B5940" w:rsidRPr="00685C5F" w:rsidRDefault="007B5940" w:rsidP="007B5940">
      <w:pPr>
        <w:rPr>
          <w:sz w:val="16"/>
          <w:szCs w:val="16"/>
        </w:rPr>
      </w:pPr>
    </w:p>
    <w:p w14:paraId="63D04F3B" w14:textId="412B0305" w:rsidR="007B5940" w:rsidRPr="00685C5F" w:rsidRDefault="007B5940" w:rsidP="007B5940">
      <w:pPr>
        <w:rPr>
          <w:sz w:val="16"/>
          <w:szCs w:val="16"/>
        </w:rPr>
      </w:pPr>
      <w:r w:rsidRPr="00685C5F">
        <w:rPr>
          <w:sz w:val="16"/>
          <w:szCs w:val="16"/>
        </w:rPr>
        <w:t xml:space="preserve">     _________/                                        </w:t>
      </w:r>
      <w:r w:rsidRPr="00685C5F" w:rsidDel="009B38D5">
        <w:rPr>
          <w:sz w:val="16"/>
          <w:szCs w:val="16"/>
        </w:rPr>
        <w:t xml:space="preserve"> </w:t>
      </w:r>
      <w:r w:rsidRPr="00685C5F">
        <w:rPr>
          <w:sz w:val="16"/>
          <w:szCs w:val="16"/>
        </w:rPr>
        <w:t xml:space="preserve">/                                      _____________/ </w:t>
      </w:r>
      <w:r w:rsidR="0066032A" w:rsidRPr="00685C5F">
        <w:rPr>
          <w:sz w:val="16"/>
          <w:szCs w:val="16"/>
        </w:rPr>
        <w:t>С.А. Куликов</w:t>
      </w:r>
      <w:r w:rsidRPr="00685C5F">
        <w:rPr>
          <w:sz w:val="16"/>
          <w:szCs w:val="16"/>
        </w:rPr>
        <w:t>/</w:t>
      </w:r>
    </w:p>
    <w:p w14:paraId="497C725C" w14:textId="77777777" w:rsidR="007B5940" w:rsidRPr="00685C5F" w:rsidRDefault="007B5940" w:rsidP="007B5940">
      <w:pPr>
        <w:ind w:firstLine="390"/>
        <w:jc w:val="center"/>
        <w:rPr>
          <w:sz w:val="16"/>
          <w:szCs w:val="16"/>
        </w:rPr>
      </w:pPr>
    </w:p>
    <w:p w14:paraId="463C0ACA" w14:textId="77777777" w:rsidR="007B5940" w:rsidRPr="00685C5F" w:rsidRDefault="007B5940" w:rsidP="007B5940">
      <w:pPr>
        <w:ind w:firstLine="390"/>
        <w:jc w:val="center"/>
        <w:rPr>
          <w:sz w:val="16"/>
          <w:szCs w:val="16"/>
        </w:rPr>
      </w:pPr>
    </w:p>
    <w:p w14:paraId="0876B948" w14:textId="77777777" w:rsidR="007B5940" w:rsidRPr="00685C5F" w:rsidRDefault="007B5940" w:rsidP="007B5940">
      <w:pPr>
        <w:ind w:firstLine="390"/>
        <w:jc w:val="center"/>
        <w:rPr>
          <w:sz w:val="16"/>
          <w:szCs w:val="16"/>
        </w:rPr>
      </w:pPr>
    </w:p>
    <w:p w14:paraId="4DAEC716" w14:textId="77777777" w:rsidR="007B5940" w:rsidRPr="00685C5F" w:rsidRDefault="007B5940" w:rsidP="007B5940">
      <w:pPr>
        <w:ind w:firstLine="390"/>
        <w:jc w:val="center"/>
        <w:rPr>
          <w:sz w:val="16"/>
          <w:szCs w:val="16"/>
        </w:rPr>
      </w:pPr>
    </w:p>
    <w:p w14:paraId="6E54A3BB" w14:textId="228B0340" w:rsidR="007B5940" w:rsidRPr="00685C5F" w:rsidRDefault="007B5940" w:rsidP="00CF417E">
      <w:pPr>
        <w:rPr>
          <w:sz w:val="16"/>
          <w:szCs w:val="16"/>
        </w:rPr>
      </w:pPr>
    </w:p>
    <w:p w14:paraId="4A0861CD" w14:textId="5275E2D6" w:rsidR="007B5940" w:rsidRPr="00685C5F" w:rsidRDefault="007B5940" w:rsidP="00CF417E">
      <w:pPr>
        <w:rPr>
          <w:sz w:val="16"/>
          <w:szCs w:val="16"/>
        </w:rPr>
      </w:pPr>
    </w:p>
    <w:p w14:paraId="0F8C17F1" w14:textId="5B3A2C46" w:rsidR="007B5940" w:rsidRPr="00685C5F" w:rsidRDefault="007B5940" w:rsidP="00CF417E">
      <w:pPr>
        <w:rPr>
          <w:sz w:val="16"/>
          <w:szCs w:val="16"/>
        </w:rPr>
      </w:pPr>
    </w:p>
    <w:p w14:paraId="61C15E95" w14:textId="3DF01964" w:rsidR="007B5940" w:rsidRPr="00685C5F" w:rsidRDefault="007B5940" w:rsidP="00CF417E">
      <w:pPr>
        <w:rPr>
          <w:sz w:val="16"/>
          <w:szCs w:val="16"/>
        </w:rPr>
      </w:pPr>
    </w:p>
    <w:p w14:paraId="3F0AD583" w14:textId="5A46554D" w:rsidR="007B5940" w:rsidRPr="00685C5F" w:rsidRDefault="007B5940" w:rsidP="00CF417E">
      <w:pPr>
        <w:rPr>
          <w:sz w:val="16"/>
          <w:szCs w:val="16"/>
        </w:rPr>
      </w:pPr>
    </w:p>
    <w:p w14:paraId="57435106" w14:textId="677D23E5" w:rsidR="007B5940" w:rsidRPr="00685C5F" w:rsidRDefault="007B5940" w:rsidP="00CF417E">
      <w:pPr>
        <w:rPr>
          <w:sz w:val="16"/>
          <w:szCs w:val="16"/>
        </w:rPr>
      </w:pPr>
    </w:p>
    <w:p w14:paraId="46D6EE52" w14:textId="0EEFBDDD" w:rsidR="007B5940" w:rsidRPr="00685C5F" w:rsidRDefault="007B5940" w:rsidP="00CF417E">
      <w:pPr>
        <w:rPr>
          <w:sz w:val="16"/>
          <w:szCs w:val="16"/>
        </w:rPr>
      </w:pPr>
    </w:p>
    <w:p w14:paraId="1E5376DE" w14:textId="18511640" w:rsidR="007B5940" w:rsidRPr="00685C5F" w:rsidRDefault="007B5940" w:rsidP="00CF417E">
      <w:pPr>
        <w:rPr>
          <w:sz w:val="16"/>
          <w:szCs w:val="16"/>
        </w:rPr>
      </w:pPr>
    </w:p>
    <w:p w14:paraId="79CF559C" w14:textId="5E376CD2" w:rsidR="007B5940" w:rsidRPr="00685C5F" w:rsidRDefault="007B5940" w:rsidP="00CF417E">
      <w:pPr>
        <w:rPr>
          <w:sz w:val="16"/>
          <w:szCs w:val="16"/>
        </w:rPr>
      </w:pPr>
    </w:p>
    <w:p w14:paraId="0F568D9B" w14:textId="148B75C4" w:rsidR="007B5940" w:rsidRPr="00685C5F" w:rsidRDefault="007B5940" w:rsidP="00CF417E">
      <w:pPr>
        <w:rPr>
          <w:sz w:val="16"/>
          <w:szCs w:val="16"/>
        </w:rPr>
      </w:pPr>
    </w:p>
    <w:p w14:paraId="453189CA" w14:textId="21D8B815" w:rsidR="007B5940" w:rsidRPr="00685C5F" w:rsidRDefault="007B5940" w:rsidP="00CF417E">
      <w:pPr>
        <w:rPr>
          <w:sz w:val="16"/>
          <w:szCs w:val="16"/>
        </w:rPr>
      </w:pPr>
    </w:p>
    <w:p w14:paraId="121AB2C2" w14:textId="3BD1A74F" w:rsidR="007B5940" w:rsidRPr="00685C5F" w:rsidRDefault="007B5940" w:rsidP="00CF417E">
      <w:pPr>
        <w:rPr>
          <w:sz w:val="16"/>
          <w:szCs w:val="16"/>
        </w:rPr>
      </w:pPr>
    </w:p>
    <w:p w14:paraId="750C59D0" w14:textId="172AD4D8" w:rsidR="007B5940" w:rsidRPr="00685C5F" w:rsidRDefault="007B5940" w:rsidP="00CF417E">
      <w:pPr>
        <w:rPr>
          <w:sz w:val="16"/>
          <w:szCs w:val="16"/>
        </w:rPr>
      </w:pPr>
    </w:p>
    <w:p w14:paraId="613426E0" w14:textId="09D33C57" w:rsidR="007B5940" w:rsidRPr="00685C5F" w:rsidRDefault="007B5940" w:rsidP="00CF417E">
      <w:pPr>
        <w:rPr>
          <w:sz w:val="16"/>
          <w:szCs w:val="16"/>
        </w:rPr>
      </w:pPr>
    </w:p>
    <w:p w14:paraId="07BE89E9" w14:textId="627CC98F" w:rsidR="007B5940" w:rsidRPr="00685C5F" w:rsidRDefault="007B5940" w:rsidP="00CF417E">
      <w:pPr>
        <w:rPr>
          <w:sz w:val="16"/>
          <w:szCs w:val="16"/>
        </w:rPr>
      </w:pPr>
    </w:p>
    <w:p w14:paraId="684D5BFF" w14:textId="5ED99039" w:rsidR="007B5940" w:rsidRPr="00685C5F" w:rsidRDefault="007B5940" w:rsidP="00CF417E">
      <w:pPr>
        <w:rPr>
          <w:sz w:val="16"/>
          <w:szCs w:val="16"/>
        </w:rPr>
      </w:pPr>
    </w:p>
    <w:p w14:paraId="5B7EBF56" w14:textId="62847990" w:rsidR="007B5940" w:rsidRPr="00685C5F" w:rsidRDefault="007B5940" w:rsidP="00CF417E">
      <w:pPr>
        <w:rPr>
          <w:sz w:val="16"/>
          <w:szCs w:val="16"/>
        </w:rPr>
      </w:pPr>
    </w:p>
    <w:p w14:paraId="0F38865F" w14:textId="4143441B" w:rsidR="007B5940" w:rsidRPr="00685C5F" w:rsidRDefault="007B5940" w:rsidP="00CF417E">
      <w:pPr>
        <w:rPr>
          <w:sz w:val="16"/>
          <w:szCs w:val="16"/>
        </w:rPr>
      </w:pPr>
    </w:p>
    <w:p w14:paraId="4C98A75C" w14:textId="40E85970" w:rsidR="007B5940" w:rsidRPr="00685C5F" w:rsidRDefault="007B5940" w:rsidP="00CF417E">
      <w:pPr>
        <w:rPr>
          <w:sz w:val="16"/>
          <w:szCs w:val="16"/>
        </w:rPr>
      </w:pPr>
    </w:p>
    <w:p w14:paraId="2CBBF727" w14:textId="22AD221B" w:rsidR="007B5940" w:rsidRPr="00685C5F" w:rsidRDefault="007B5940" w:rsidP="00CF417E">
      <w:pPr>
        <w:rPr>
          <w:sz w:val="16"/>
          <w:szCs w:val="16"/>
        </w:rPr>
      </w:pPr>
    </w:p>
    <w:p w14:paraId="670239F3" w14:textId="3F2BD5B7" w:rsidR="007B5940" w:rsidRPr="00685C5F" w:rsidRDefault="007B5940" w:rsidP="00CF417E">
      <w:pPr>
        <w:rPr>
          <w:sz w:val="16"/>
          <w:szCs w:val="16"/>
        </w:rPr>
      </w:pPr>
    </w:p>
    <w:p w14:paraId="0FB29843" w14:textId="470AD253" w:rsidR="007B5940" w:rsidRPr="00685C5F" w:rsidRDefault="007B5940" w:rsidP="00CF417E">
      <w:pPr>
        <w:rPr>
          <w:sz w:val="16"/>
          <w:szCs w:val="16"/>
        </w:rPr>
      </w:pPr>
    </w:p>
    <w:p w14:paraId="05339E43" w14:textId="4C58E173" w:rsidR="007B5940" w:rsidRPr="00685C5F" w:rsidRDefault="007B5940" w:rsidP="00CF417E">
      <w:pPr>
        <w:rPr>
          <w:sz w:val="16"/>
          <w:szCs w:val="16"/>
        </w:rPr>
      </w:pPr>
    </w:p>
    <w:p w14:paraId="08CDC775" w14:textId="1C9F6E0B" w:rsidR="007B5940" w:rsidRPr="00685C5F" w:rsidRDefault="007B5940" w:rsidP="00CF417E">
      <w:pPr>
        <w:rPr>
          <w:sz w:val="16"/>
          <w:szCs w:val="16"/>
        </w:rPr>
      </w:pPr>
    </w:p>
    <w:p w14:paraId="2B4D4FB3" w14:textId="637F7559" w:rsidR="007B5940" w:rsidRPr="00685C5F" w:rsidRDefault="007B5940" w:rsidP="00CF417E">
      <w:pPr>
        <w:rPr>
          <w:sz w:val="16"/>
          <w:szCs w:val="16"/>
        </w:rPr>
      </w:pPr>
    </w:p>
    <w:p w14:paraId="2BC5C22E" w14:textId="4D509E4C" w:rsidR="007B5940" w:rsidRPr="00685C5F" w:rsidRDefault="007B5940" w:rsidP="00CF417E">
      <w:pPr>
        <w:rPr>
          <w:sz w:val="16"/>
          <w:szCs w:val="16"/>
        </w:rPr>
      </w:pPr>
    </w:p>
    <w:p w14:paraId="28D59CB5" w14:textId="4F668F19" w:rsidR="007B5940" w:rsidRPr="00685C5F" w:rsidRDefault="007B5940" w:rsidP="00CF417E">
      <w:pPr>
        <w:rPr>
          <w:sz w:val="16"/>
          <w:szCs w:val="16"/>
        </w:rPr>
      </w:pPr>
    </w:p>
    <w:p w14:paraId="2C8CA04E" w14:textId="6C5D8B75" w:rsidR="007B5940" w:rsidRPr="00685C5F" w:rsidRDefault="007B5940" w:rsidP="00CF417E">
      <w:pPr>
        <w:rPr>
          <w:sz w:val="16"/>
          <w:szCs w:val="16"/>
        </w:rPr>
      </w:pPr>
    </w:p>
    <w:p w14:paraId="5BBC07DB" w14:textId="7D3A2907" w:rsidR="007B5940" w:rsidRPr="00685C5F" w:rsidRDefault="007B5940" w:rsidP="00CF417E">
      <w:pPr>
        <w:rPr>
          <w:sz w:val="16"/>
          <w:szCs w:val="16"/>
        </w:rPr>
      </w:pPr>
    </w:p>
    <w:p w14:paraId="3B44E276" w14:textId="4ACEF392" w:rsidR="007B5940" w:rsidRPr="00685C5F" w:rsidRDefault="007B5940" w:rsidP="00CF417E">
      <w:pPr>
        <w:rPr>
          <w:sz w:val="16"/>
          <w:szCs w:val="16"/>
        </w:rPr>
      </w:pPr>
    </w:p>
    <w:p w14:paraId="0062F824" w14:textId="5305DF8C" w:rsidR="007B5940" w:rsidRPr="00685C5F" w:rsidRDefault="007B5940" w:rsidP="00CF417E">
      <w:pPr>
        <w:rPr>
          <w:sz w:val="16"/>
          <w:szCs w:val="16"/>
        </w:rPr>
      </w:pPr>
    </w:p>
    <w:p w14:paraId="235DCE7C" w14:textId="4173E275" w:rsidR="007B5940" w:rsidRPr="00685C5F" w:rsidRDefault="007B5940" w:rsidP="00CF417E">
      <w:pPr>
        <w:rPr>
          <w:sz w:val="16"/>
          <w:szCs w:val="16"/>
        </w:rPr>
      </w:pPr>
    </w:p>
    <w:p w14:paraId="6010E184" w14:textId="36E33329" w:rsidR="007B5940" w:rsidRPr="00685C5F" w:rsidRDefault="007B5940" w:rsidP="00CF417E">
      <w:pPr>
        <w:rPr>
          <w:sz w:val="16"/>
          <w:szCs w:val="16"/>
        </w:rPr>
      </w:pPr>
    </w:p>
    <w:p w14:paraId="35E185C3" w14:textId="77777777" w:rsidR="00685C5F" w:rsidRDefault="00685C5F" w:rsidP="007B5940">
      <w:pPr>
        <w:jc w:val="right"/>
        <w:rPr>
          <w:sz w:val="16"/>
          <w:szCs w:val="16"/>
        </w:rPr>
      </w:pPr>
    </w:p>
    <w:p w14:paraId="3AA3B658" w14:textId="77777777" w:rsidR="00685C5F" w:rsidRDefault="00685C5F" w:rsidP="007B5940">
      <w:pPr>
        <w:jc w:val="right"/>
        <w:rPr>
          <w:sz w:val="16"/>
          <w:szCs w:val="16"/>
        </w:rPr>
      </w:pPr>
    </w:p>
    <w:p w14:paraId="48E1DDE5" w14:textId="77777777" w:rsidR="00685C5F" w:rsidRDefault="00685C5F" w:rsidP="007B5940">
      <w:pPr>
        <w:jc w:val="right"/>
        <w:rPr>
          <w:sz w:val="16"/>
          <w:szCs w:val="16"/>
        </w:rPr>
      </w:pPr>
    </w:p>
    <w:p w14:paraId="060084AF" w14:textId="77777777" w:rsidR="00685C5F" w:rsidRDefault="00685C5F" w:rsidP="007B5940">
      <w:pPr>
        <w:jc w:val="right"/>
        <w:rPr>
          <w:sz w:val="16"/>
          <w:szCs w:val="16"/>
        </w:rPr>
      </w:pPr>
    </w:p>
    <w:p w14:paraId="60A7DD96" w14:textId="77777777" w:rsidR="00685C5F" w:rsidRDefault="00685C5F" w:rsidP="007B5940">
      <w:pPr>
        <w:jc w:val="right"/>
        <w:rPr>
          <w:sz w:val="16"/>
          <w:szCs w:val="16"/>
        </w:rPr>
      </w:pPr>
    </w:p>
    <w:p w14:paraId="51853B53" w14:textId="77777777" w:rsidR="00685C5F" w:rsidRDefault="00685C5F" w:rsidP="007B5940">
      <w:pPr>
        <w:jc w:val="right"/>
        <w:rPr>
          <w:sz w:val="16"/>
          <w:szCs w:val="16"/>
        </w:rPr>
      </w:pPr>
    </w:p>
    <w:p w14:paraId="1F19A517" w14:textId="77777777" w:rsidR="00685C5F" w:rsidRDefault="00685C5F" w:rsidP="007B5940">
      <w:pPr>
        <w:jc w:val="right"/>
        <w:rPr>
          <w:sz w:val="16"/>
          <w:szCs w:val="16"/>
        </w:rPr>
      </w:pPr>
    </w:p>
    <w:p w14:paraId="3056FEE2" w14:textId="77777777" w:rsidR="00685C5F" w:rsidRDefault="00685C5F" w:rsidP="007B5940">
      <w:pPr>
        <w:jc w:val="right"/>
        <w:rPr>
          <w:sz w:val="16"/>
          <w:szCs w:val="16"/>
        </w:rPr>
      </w:pPr>
    </w:p>
    <w:p w14:paraId="017B82E3" w14:textId="77777777" w:rsidR="00685C5F" w:rsidRDefault="00685C5F" w:rsidP="007B5940">
      <w:pPr>
        <w:jc w:val="right"/>
        <w:rPr>
          <w:sz w:val="16"/>
          <w:szCs w:val="16"/>
        </w:rPr>
      </w:pPr>
    </w:p>
    <w:p w14:paraId="11F6493F" w14:textId="77777777" w:rsidR="00685C5F" w:rsidRDefault="00685C5F" w:rsidP="007B5940">
      <w:pPr>
        <w:jc w:val="right"/>
        <w:rPr>
          <w:sz w:val="16"/>
          <w:szCs w:val="16"/>
        </w:rPr>
      </w:pPr>
    </w:p>
    <w:p w14:paraId="004BBCE6" w14:textId="77777777" w:rsidR="00685C5F" w:rsidRDefault="00685C5F" w:rsidP="007B5940">
      <w:pPr>
        <w:jc w:val="right"/>
        <w:rPr>
          <w:sz w:val="16"/>
          <w:szCs w:val="16"/>
        </w:rPr>
      </w:pPr>
    </w:p>
    <w:p w14:paraId="068BE844" w14:textId="77777777" w:rsidR="00685C5F" w:rsidRDefault="00685C5F" w:rsidP="007B5940">
      <w:pPr>
        <w:jc w:val="right"/>
        <w:rPr>
          <w:sz w:val="16"/>
          <w:szCs w:val="16"/>
        </w:rPr>
      </w:pPr>
    </w:p>
    <w:p w14:paraId="73E921D8" w14:textId="77777777" w:rsidR="00685C5F" w:rsidRDefault="00685C5F" w:rsidP="007B5940">
      <w:pPr>
        <w:jc w:val="right"/>
        <w:rPr>
          <w:sz w:val="16"/>
          <w:szCs w:val="16"/>
        </w:rPr>
      </w:pPr>
    </w:p>
    <w:p w14:paraId="5379A2C3" w14:textId="77777777" w:rsidR="00685C5F" w:rsidRDefault="00685C5F" w:rsidP="007B5940">
      <w:pPr>
        <w:jc w:val="right"/>
        <w:rPr>
          <w:sz w:val="16"/>
          <w:szCs w:val="16"/>
        </w:rPr>
      </w:pPr>
    </w:p>
    <w:p w14:paraId="27543474" w14:textId="77777777" w:rsidR="00685C5F" w:rsidRDefault="00685C5F" w:rsidP="007B5940">
      <w:pPr>
        <w:jc w:val="right"/>
        <w:rPr>
          <w:sz w:val="16"/>
          <w:szCs w:val="16"/>
        </w:rPr>
      </w:pPr>
    </w:p>
    <w:p w14:paraId="3B2B0DEB" w14:textId="77777777" w:rsidR="00685C5F" w:rsidRDefault="00685C5F" w:rsidP="007B5940">
      <w:pPr>
        <w:jc w:val="right"/>
        <w:rPr>
          <w:sz w:val="16"/>
          <w:szCs w:val="16"/>
        </w:rPr>
      </w:pPr>
    </w:p>
    <w:p w14:paraId="06F2078C" w14:textId="77777777" w:rsidR="00685C5F" w:rsidRDefault="00685C5F" w:rsidP="007B5940">
      <w:pPr>
        <w:jc w:val="right"/>
        <w:rPr>
          <w:sz w:val="16"/>
          <w:szCs w:val="16"/>
        </w:rPr>
      </w:pPr>
    </w:p>
    <w:p w14:paraId="6E1883CC" w14:textId="77777777" w:rsidR="00685C5F" w:rsidRDefault="00685C5F" w:rsidP="007B5940">
      <w:pPr>
        <w:jc w:val="right"/>
        <w:rPr>
          <w:sz w:val="16"/>
          <w:szCs w:val="16"/>
        </w:rPr>
      </w:pPr>
    </w:p>
    <w:p w14:paraId="56D9F1D0" w14:textId="13C61AC6" w:rsidR="007B5940" w:rsidRPr="00685C5F" w:rsidRDefault="007B5940" w:rsidP="00685C5F">
      <w:pPr>
        <w:rPr>
          <w:b/>
          <w:bCs/>
          <w:sz w:val="16"/>
          <w:szCs w:val="16"/>
        </w:rPr>
      </w:pPr>
      <w:r w:rsidRPr="00685C5F">
        <w:rPr>
          <w:sz w:val="16"/>
          <w:szCs w:val="16"/>
        </w:rPr>
        <w:lastRenderedPageBreak/>
        <w:t xml:space="preserve">Приложение № </w:t>
      </w:r>
      <w:r w:rsidR="00EC5689" w:rsidRPr="00685C5F">
        <w:rPr>
          <w:sz w:val="16"/>
          <w:szCs w:val="16"/>
        </w:rPr>
        <w:t>2 к</w:t>
      </w:r>
      <w:r w:rsidRPr="00685C5F">
        <w:rPr>
          <w:sz w:val="16"/>
          <w:szCs w:val="16"/>
        </w:rPr>
        <w:t xml:space="preserve"> договору </w:t>
      </w:r>
      <w:r w:rsidR="002C37A2" w:rsidRPr="00685C5F">
        <w:rPr>
          <w:sz w:val="16"/>
          <w:szCs w:val="16"/>
        </w:rPr>
        <w:t>аренды транспортного</w:t>
      </w:r>
      <w:r w:rsidRPr="00685C5F">
        <w:rPr>
          <w:sz w:val="16"/>
          <w:szCs w:val="16"/>
        </w:rPr>
        <w:t xml:space="preserve"> средства без экипажа </w:t>
      </w:r>
      <w:r w:rsidRPr="00685C5F">
        <w:rPr>
          <w:b/>
          <w:bCs/>
          <w:sz w:val="16"/>
          <w:szCs w:val="16"/>
        </w:rPr>
        <w:t>№  ______ от «      » _________2020 г.</w:t>
      </w:r>
    </w:p>
    <w:p w14:paraId="021EA0B8" w14:textId="6A574AE5" w:rsidR="007B5940" w:rsidRPr="00685C5F" w:rsidRDefault="007B5940" w:rsidP="007B5940">
      <w:pPr>
        <w:rPr>
          <w:sz w:val="16"/>
          <w:szCs w:val="16"/>
        </w:rPr>
      </w:pPr>
      <w:r w:rsidRPr="00685C5F">
        <w:rPr>
          <w:sz w:val="16"/>
          <w:szCs w:val="16"/>
        </w:rPr>
        <w:t xml:space="preserve"> г. Москва                                                                                                                                                                дата: </w:t>
      </w:r>
      <w:bookmarkStart w:id="6" w:name="_GoBack"/>
      <w:bookmarkEnd w:id="6"/>
      <w:r w:rsidR="002C37A2" w:rsidRPr="00685C5F">
        <w:rPr>
          <w:sz w:val="16"/>
          <w:szCs w:val="16"/>
        </w:rPr>
        <w:t xml:space="preserve">« </w:t>
      </w:r>
      <w:r w:rsidRPr="00685C5F">
        <w:rPr>
          <w:sz w:val="16"/>
          <w:szCs w:val="16"/>
        </w:rPr>
        <w:t xml:space="preserve"> »__________2020г.</w:t>
      </w:r>
    </w:p>
    <w:p w14:paraId="26A1AAC3" w14:textId="0DF148AF" w:rsidR="00EC5689" w:rsidRDefault="007B5940" w:rsidP="00EC5689">
      <w:pPr>
        <w:jc w:val="center"/>
        <w:rPr>
          <w:sz w:val="18"/>
          <w:szCs w:val="18"/>
        </w:rPr>
      </w:pPr>
      <w:r w:rsidRPr="00685C5F">
        <w:rPr>
          <w:b/>
          <w:sz w:val="16"/>
          <w:szCs w:val="16"/>
        </w:rPr>
        <w:t>ФОРМА</w:t>
      </w:r>
      <w:r w:rsidR="00EC5689" w:rsidRPr="00EC5689">
        <w:rPr>
          <w:sz w:val="18"/>
          <w:szCs w:val="18"/>
        </w:rPr>
        <w:t xml:space="preserve"> </w:t>
      </w:r>
    </w:p>
    <w:p w14:paraId="2320C3BF" w14:textId="77777777" w:rsidR="00EC5689" w:rsidRPr="00632838" w:rsidRDefault="00EC5689" w:rsidP="00EC5689">
      <w:pPr>
        <w:jc w:val="center"/>
        <w:rPr>
          <w:sz w:val="18"/>
          <w:szCs w:val="18"/>
        </w:rPr>
      </w:pPr>
      <w:r>
        <w:rPr>
          <w:sz w:val="18"/>
          <w:szCs w:val="18"/>
        </w:rPr>
        <w:t>соглашения о передаче автомобиля в аренду без экипажа</w:t>
      </w:r>
    </w:p>
    <w:p w14:paraId="6C085263" w14:textId="77777777" w:rsidR="007B5940" w:rsidRPr="00685C5F" w:rsidRDefault="007B5940" w:rsidP="007B5940">
      <w:pPr>
        <w:jc w:val="center"/>
        <w:rPr>
          <w:b/>
          <w:sz w:val="16"/>
          <w:szCs w:val="16"/>
        </w:rPr>
      </w:pPr>
    </w:p>
    <w:p w14:paraId="164D8BDE" w14:textId="609A8003" w:rsidR="007B5940" w:rsidRPr="00685C5F" w:rsidRDefault="007B5940" w:rsidP="007B5940">
      <w:pPr>
        <w:rPr>
          <w:b/>
          <w:sz w:val="16"/>
          <w:szCs w:val="16"/>
        </w:rPr>
      </w:pPr>
      <w:r w:rsidRPr="00685C5F">
        <w:rPr>
          <w:sz w:val="16"/>
          <w:szCs w:val="16"/>
        </w:rPr>
        <w:t>ООО "__________________________", в лице _____________________________, действующего на основании _____________, именуем</w:t>
      </w:r>
      <w:r w:rsidR="0066032A" w:rsidRPr="00685C5F">
        <w:rPr>
          <w:sz w:val="16"/>
          <w:szCs w:val="16"/>
        </w:rPr>
        <w:t>ое</w:t>
      </w:r>
      <w:r w:rsidRPr="00685C5F">
        <w:rPr>
          <w:sz w:val="16"/>
          <w:szCs w:val="16"/>
        </w:rPr>
        <w:t xml:space="preserve"> в дальнейшем «Арендодатель» с одной стороны и ООО «РесурсТранс» в лице </w:t>
      </w:r>
      <w:r w:rsidR="0066032A" w:rsidRPr="00685C5F">
        <w:rPr>
          <w:sz w:val="16"/>
          <w:szCs w:val="16"/>
        </w:rPr>
        <w:t>генерального директора Куликова С.А.</w:t>
      </w:r>
      <w:r w:rsidRPr="00685C5F">
        <w:rPr>
          <w:sz w:val="16"/>
          <w:szCs w:val="16"/>
        </w:rPr>
        <w:t xml:space="preserve">, действующего на основании </w:t>
      </w:r>
      <w:r w:rsidR="002C37A2" w:rsidRPr="00685C5F">
        <w:rPr>
          <w:sz w:val="16"/>
          <w:szCs w:val="16"/>
        </w:rPr>
        <w:t>Устава,</w:t>
      </w:r>
      <w:r w:rsidRPr="00685C5F">
        <w:rPr>
          <w:sz w:val="16"/>
          <w:szCs w:val="16"/>
        </w:rPr>
        <w:t xml:space="preserve"> </w:t>
      </w:r>
      <w:r w:rsidR="0066032A" w:rsidRPr="00685C5F">
        <w:rPr>
          <w:sz w:val="16"/>
          <w:szCs w:val="16"/>
        </w:rPr>
        <w:t xml:space="preserve">именуемое </w:t>
      </w:r>
      <w:r w:rsidRPr="00685C5F">
        <w:rPr>
          <w:sz w:val="16"/>
          <w:szCs w:val="16"/>
        </w:rPr>
        <w:t>в дальнейшем «Арендатор» с другой стороны,  удостоверяют, что Сторонами достигнуто соглашение о передаче Автомобиля в аренду по нижеприведенным условиям: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7B5940" w:rsidRPr="00685C5F" w14:paraId="46074D6F" w14:textId="77777777" w:rsidTr="007B5940">
        <w:trPr>
          <w:trHeight w:val="77"/>
        </w:trPr>
        <w:tc>
          <w:tcPr>
            <w:tcW w:w="10740" w:type="dxa"/>
            <w:vAlign w:val="bottom"/>
          </w:tcPr>
          <w:p w14:paraId="37FB7D6B" w14:textId="77777777" w:rsidR="007B5940" w:rsidRPr="00685C5F" w:rsidRDefault="007B5940" w:rsidP="007B5940">
            <w:pPr>
              <w:spacing w:line="360" w:lineRule="auto"/>
              <w:rPr>
                <w:bCs/>
                <w:sz w:val="16"/>
                <w:szCs w:val="16"/>
              </w:rPr>
            </w:pPr>
            <w:r w:rsidRPr="00685C5F">
              <w:rPr>
                <w:b/>
                <w:bCs/>
                <w:sz w:val="16"/>
                <w:szCs w:val="16"/>
              </w:rPr>
              <w:t xml:space="preserve">1.        ПРЕДМЕТ АРЕНДЫ </w:t>
            </w:r>
            <w:r w:rsidRPr="00685C5F">
              <w:rPr>
                <w:b/>
                <w:sz w:val="16"/>
                <w:szCs w:val="16"/>
              </w:rPr>
              <w:t>Транспортное средство (Автомобиль)</w:t>
            </w:r>
          </w:p>
        </w:tc>
      </w:tr>
      <w:tr w:rsidR="007B5940" w:rsidRPr="00685C5F" w14:paraId="35F2B1C6" w14:textId="77777777" w:rsidTr="007B5940">
        <w:trPr>
          <w:trHeight w:val="77"/>
        </w:trPr>
        <w:tc>
          <w:tcPr>
            <w:tcW w:w="10740" w:type="dxa"/>
            <w:vAlign w:val="bottom"/>
          </w:tcPr>
          <w:p w14:paraId="213273D1" w14:textId="77777777" w:rsidR="007B5940" w:rsidRPr="00685C5F" w:rsidRDefault="007B5940" w:rsidP="0066032A">
            <w:pPr>
              <w:numPr>
                <w:ilvl w:val="1"/>
                <w:numId w:val="49"/>
              </w:numPr>
              <w:ind w:left="357" w:hanging="357"/>
              <w:rPr>
                <w:bCs/>
                <w:sz w:val="16"/>
                <w:szCs w:val="16"/>
              </w:rPr>
            </w:pPr>
            <w:r w:rsidRPr="00685C5F">
              <w:rPr>
                <w:sz w:val="16"/>
                <w:szCs w:val="16"/>
              </w:rPr>
              <w:t xml:space="preserve">Транспортное средство (Автомобиль): </w:t>
            </w:r>
          </w:p>
          <w:p w14:paraId="2791E042" w14:textId="317D7952" w:rsidR="007B5940" w:rsidRPr="00685C5F" w:rsidRDefault="007B5940" w:rsidP="0066032A">
            <w:pPr>
              <w:numPr>
                <w:ilvl w:val="1"/>
                <w:numId w:val="49"/>
              </w:numPr>
              <w:ind w:left="357" w:hanging="357"/>
              <w:rPr>
                <w:bCs/>
                <w:sz w:val="16"/>
                <w:szCs w:val="16"/>
              </w:rPr>
            </w:pPr>
            <w:r w:rsidRPr="00685C5F">
              <w:rPr>
                <w:sz w:val="16"/>
                <w:szCs w:val="16"/>
              </w:rPr>
              <w:t xml:space="preserve">Данные </w:t>
            </w:r>
            <w:r w:rsidR="002C37A2" w:rsidRPr="00685C5F">
              <w:rPr>
                <w:sz w:val="16"/>
                <w:szCs w:val="16"/>
              </w:rPr>
              <w:t>автомобиля: года</w:t>
            </w:r>
            <w:r w:rsidRPr="00685C5F">
              <w:rPr>
                <w:sz w:val="16"/>
                <w:szCs w:val="16"/>
              </w:rPr>
              <w:t xml:space="preserve"> выпуска, гос. номер, </w:t>
            </w:r>
            <w:r w:rsidRPr="00685C5F">
              <w:rPr>
                <w:sz w:val="16"/>
                <w:szCs w:val="16"/>
                <w:lang w:val="en-US"/>
              </w:rPr>
              <w:t>VIN</w:t>
            </w:r>
            <w:r w:rsidRPr="00685C5F">
              <w:rPr>
                <w:sz w:val="16"/>
                <w:szCs w:val="16"/>
              </w:rPr>
              <w:t>, , двигатель №,  СТС, ПТС</w:t>
            </w:r>
          </w:p>
          <w:p w14:paraId="22551AD2" w14:textId="77777777" w:rsidR="007B5940" w:rsidRPr="00685C5F" w:rsidRDefault="007B5940" w:rsidP="0066032A">
            <w:pPr>
              <w:numPr>
                <w:ilvl w:val="1"/>
                <w:numId w:val="49"/>
              </w:numPr>
              <w:ind w:left="357" w:hanging="357"/>
              <w:rPr>
                <w:bCs/>
                <w:sz w:val="16"/>
                <w:szCs w:val="16"/>
              </w:rPr>
            </w:pPr>
            <w:r w:rsidRPr="00685C5F">
              <w:rPr>
                <w:sz w:val="16"/>
                <w:szCs w:val="16"/>
              </w:rPr>
              <w:t>Комплектация автомобиля и стоимость комплектующих, указана в акте приёма-передачи автомобиля.</w:t>
            </w:r>
          </w:p>
        </w:tc>
      </w:tr>
      <w:tr w:rsidR="007B5940" w:rsidRPr="00685C5F" w14:paraId="5C789092" w14:textId="77777777" w:rsidTr="007B5940">
        <w:trPr>
          <w:trHeight w:val="77"/>
        </w:trPr>
        <w:tc>
          <w:tcPr>
            <w:tcW w:w="10740" w:type="dxa"/>
            <w:vAlign w:val="bottom"/>
          </w:tcPr>
          <w:p w14:paraId="3A9AB758" w14:textId="77777777" w:rsidR="007B5940" w:rsidRPr="00685C5F" w:rsidRDefault="007B5940" w:rsidP="0066032A">
            <w:pPr>
              <w:numPr>
                <w:ilvl w:val="0"/>
                <w:numId w:val="49"/>
              </w:numPr>
              <w:ind w:left="357" w:hanging="357"/>
              <w:rPr>
                <w:b/>
                <w:sz w:val="16"/>
                <w:szCs w:val="16"/>
              </w:rPr>
            </w:pPr>
            <w:r w:rsidRPr="00685C5F">
              <w:rPr>
                <w:b/>
                <w:sz w:val="16"/>
                <w:szCs w:val="16"/>
              </w:rPr>
              <w:t>ТАРИФЫ</w:t>
            </w:r>
          </w:p>
        </w:tc>
      </w:tr>
      <w:tr w:rsidR="007B5940" w:rsidRPr="00685C5F" w14:paraId="0EC508B7" w14:textId="77777777" w:rsidTr="007B5940">
        <w:trPr>
          <w:trHeight w:val="503"/>
        </w:trPr>
        <w:tc>
          <w:tcPr>
            <w:tcW w:w="10740" w:type="dxa"/>
            <w:vAlign w:val="bottom"/>
          </w:tcPr>
          <w:p w14:paraId="184F1692" w14:textId="77777777" w:rsidR="007B5940" w:rsidRPr="00685C5F" w:rsidRDefault="007B5940" w:rsidP="007B5940">
            <w:pPr>
              <w:numPr>
                <w:ilvl w:val="1"/>
                <w:numId w:val="49"/>
              </w:numPr>
              <w:rPr>
                <w:sz w:val="16"/>
                <w:szCs w:val="16"/>
              </w:rPr>
            </w:pPr>
            <w:r w:rsidRPr="00685C5F">
              <w:rPr>
                <w:sz w:val="16"/>
                <w:szCs w:val="16"/>
              </w:rPr>
              <w:t>Цены категория</w:t>
            </w:r>
          </w:p>
          <w:p w14:paraId="2D21973D" w14:textId="77777777" w:rsidR="007B5940" w:rsidRPr="00685C5F" w:rsidRDefault="007B5940" w:rsidP="007B5940">
            <w:pPr>
              <w:ind w:left="360"/>
              <w:rPr>
                <w:sz w:val="16"/>
                <w:szCs w:val="16"/>
              </w:rPr>
            </w:pPr>
            <w:r w:rsidRPr="00685C5F">
              <w:rPr>
                <w:sz w:val="16"/>
                <w:szCs w:val="16"/>
              </w:rPr>
              <w:t>от 1 до 2 суток             -                руб. за сутки с НДС</w:t>
            </w:r>
          </w:p>
          <w:p w14:paraId="7CB3BB79" w14:textId="77777777" w:rsidR="007B5940" w:rsidRPr="00685C5F" w:rsidRDefault="007B5940" w:rsidP="007B5940">
            <w:pPr>
              <w:ind w:left="360"/>
              <w:rPr>
                <w:sz w:val="16"/>
                <w:szCs w:val="16"/>
              </w:rPr>
            </w:pPr>
            <w:r w:rsidRPr="00685C5F">
              <w:rPr>
                <w:sz w:val="16"/>
                <w:szCs w:val="16"/>
              </w:rPr>
              <w:t>от 3 до 14 суток           -                руб. за сутки с НДС</w:t>
            </w:r>
          </w:p>
          <w:p w14:paraId="162C19A1" w14:textId="77777777" w:rsidR="007B5940" w:rsidRPr="00685C5F" w:rsidRDefault="007B5940" w:rsidP="007B5940">
            <w:pPr>
              <w:ind w:left="360"/>
              <w:rPr>
                <w:sz w:val="16"/>
                <w:szCs w:val="16"/>
              </w:rPr>
            </w:pPr>
            <w:r w:rsidRPr="00685C5F">
              <w:rPr>
                <w:sz w:val="16"/>
                <w:szCs w:val="16"/>
              </w:rPr>
              <w:t>от 15 до 30 суток         -                руб. за сутки с НДС</w:t>
            </w:r>
          </w:p>
          <w:p w14:paraId="34DFF4F4" w14:textId="77777777" w:rsidR="007B5940" w:rsidRPr="00685C5F" w:rsidRDefault="007B5940" w:rsidP="007B5940">
            <w:pPr>
              <w:rPr>
                <w:sz w:val="16"/>
                <w:szCs w:val="16"/>
              </w:rPr>
            </w:pPr>
            <w:r w:rsidRPr="00685C5F">
              <w:rPr>
                <w:sz w:val="16"/>
                <w:szCs w:val="16"/>
              </w:rPr>
              <w:t xml:space="preserve">         свыше 30 суток           -                руб. за сутки с НДС</w:t>
            </w:r>
          </w:p>
        </w:tc>
      </w:tr>
      <w:tr w:rsidR="007B5940" w:rsidRPr="00685C5F" w14:paraId="73D4E0DD" w14:textId="77777777" w:rsidTr="007B5940">
        <w:trPr>
          <w:trHeight w:val="171"/>
        </w:trPr>
        <w:tc>
          <w:tcPr>
            <w:tcW w:w="10740" w:type="dxa"/>
            <w:vAlign w:val="bottom"/>
          </w:tcPr>
          <w:p w14:paraId="37EC0050" w14:textId="77777777" w:rsidR="007B5940" w:rsidRPr="00685C5F" w:rsidRDefault="007B5940" w:rsidP="007B5940">
            <w:pPr>
              <w:numPr>
                <w:ilvl w:val="1"/>
                <w:numId w:val="49"/>
              </w:numPr>
              <w:rPr>
                <w:sz w:val="16"/>
                <w:szCs w:val="16"/>
              </w:rPr>
            </w:pPr>
            <w:r w:rsidRPr="00685C5F">
              <w:rPr>
                <w:sz w:val="16"/>
                <w:szCs w:val="16"/>
              </w:rPr>
              <w:t>Обратите внимание:</w:t>
            </w:r>
          </w:p>
        </w:tc>
      </w:tr>
      <w:tr w:rsidR="007B5940" w:rsidRPr="00685C5F" w14:paraId="0E87D6C8" w14:textId="77777777" w:rsidTr="007B5940">
        <w:trPr>
          <w:trHeight w:val="171"/>
        </w:trPr>
        <w:tc>
          <w:tcPr>
            <w:tcW w:w="10740" w:type="dxa"/>
            <w:vAlign w:val="bottom"/>
          </w:tcPr>
          <w:p w14:paraId="48C37C64" w14:textId="77777777" w:rsidR="007B5940" w:rsidRPr="00685C5F" w:rsidRDefault="007B5940" w:rsidP="007B5940">
            <w:pPr>
              <w:numPr>
                <w:ilvl w:val="2"/>
                <w:numId w:val="49"/>
              </w:numPr>
              <w:rPr>
                <w:sz w:val="16"/>
                <w:szCs w:val="16"/>
              </w:rPr>
            </w:pPr>
            <w:r w:rsidRPr="00685C5F">
              <w:rPr>
                <w:sz w:val="16"/>
                <w:szCs w:val="16"/>
              </w:rPr>
              <w:t>Страховка включена в стоимость аренды</w:t>
            </w:r>
          </w:p>
        </w:tc>
      </w:tr>
      <w:tr w:rsidR="007B5940" w:rsidRPr="00685C5F" w14:paraId="2BC50042" w14:textId="77777777" w:rsidTr="007B5940">
        <w:trPr>
          <w:trHeight w:val="171"/>
        </w:trPr>
        <w:tc>
          <w:tcPr>
            <w:tcW w:w="10740" w:type="dxa"/>
            <w:vAlign w:val="bottom"/>
          </w:tcPr>
          <w:p w14:paraId="0C4770F4" w14:textId="77777777" w:rsidR="007B5940" w:rsidRPr="00685C5F" w:rsidRDefault="007B5940" w:rsidP="007B5940">
            <w:pPr>
              <w:numPr>
                <w:ilvl w:val="2"/>
                <w:numId w:val="49"/>
              </w:numPr>
              <w:rPr>
                <w:sz w:val="16"/>
                <w:szCs w:val="16"/>
              </w:rPr>
            </w:pPr>
            <w:r w:rsidRPr="00685C5F">
              <w:rPr>
                <w:sz w:val="16"/>
                <w:szCs w:val="16"/>
              </w:rPr>
              <w:t>Арендатор обязан за свой счёт оплачивать парковку и все штрафы за нарушение Правил Дорожного Движения</w:t>
            </w:r>
          </w:p>
        </w:tc>
      </w:tr>
      <w:tr w:rsidR="007B5940" w:rsidRPr="00685C5F" w14:paraId="1CA360B8" w14:textId="77777777" w:rsidTr="007B5940">
        <w:trPr>
          <w:trHeight w:val="171"/>
        </w:trPr>
        <w:tc>
          <w:tcPr>
            <w:tcW w:w="10740" w:type="dxa"/>
            <w:vAlign w:val="bottom"/>
          </w:tcPr>
          <w:p w14:paraId="3FA79F9F" w14:textId="6E546A7D" w:rsidR="007B5940" w:rsidRPr="00685C5F" w:rsidRDefault="007B5940" w:rsidP="0066032A">
            <w:pPr>
              <w:numPr>
                <w:ilvl w:val="2"/>
                <w:numId w:val="49"/>
              </w:numPr>
              <w:rPr>
                <w:sz w:val="16"/>
                <w:szCs w:val="16"/>
              </w:rPr>
            </w:pPr>
            <w:r w:rsidRPr="00685C5F">
              <w:rPr>
                <w:sz w:val="16"/>
                <w:szCs w:val="16"/>
              </w:rPr>
              <w:t xml:space="preserve">Ограничение по территории эксплуатации автомобиля: </w:t>
            </w:r>
            <w:r w:rsidRPr="00685C5F">
              <w:rPr>
                <w:sz w:val="16"/>
                <w:szCs w:val="16"/>
              </w:rPr>
              <w:br/>
            </w:r>
          </w:p>
        </w:tc>
      </w:tr>
      <w:tr w:rsidR="007B5940" w:rsidRPr="00685C5F" w14:paraId="1558E36A" w14:textId="77777777" w:rsidTr="007B5940">
        <w:trPr>
          <w:trHeight w:val="60"/>
        </w:trPr>
        <w:tc>
          <w:tcPr>
            <w:tcW w:w="10740" w:type="dxa"/>
            <w:vAlign w:val="bottom"/>
          </w:tcPr>
          <w:p w14:paraId="42C23109" w14:textId="77777777" w:rsidR="007B5940" w:rsidRPr="00685C5F" w:rsidRDefault="007B5940" w:rsidP="00C77496">
            <w:pPr>
              <w:rPr>
                <w:sz w:val="16"/>
                <w:szCs w:val="16"/>
              </w:rPr>
            </w:pPr>
            <w:r w:rsidRPr="00685C5F">
              <w:rPr>
                <w:sz w:val="16"/>
                <w:szCs w:val="16"/>
              </w:rPr>
              <w:t>3. К управлению допущены:</w:t>
            </w:r>
          </w:p>
          <w:p w14:paraId="2EDFF6F8" w14:textId="77777777" w:rsidR="007B5940" w:rsidRPr="00685C5F" w:rsidRDefault="007B5940" w:rsidP="00C77496">
            <w:pPr>
              <w:jc w:val="both"/>
              <w:outlineLvl w:val="3"/>
              <w:rPr>
                <w:sz w:val="16"/>
                <w:szCs w:val="16"/>
              </w:rPr>
            </w:pPr>
            <w:bookmarkStart w:id="7" w:name="OLE_LINK10"/>
            <w:bookmarkStart w:id="8" w:name="OLE_LINK11"/>
            <w:bookmarkStart w:id="9" w:name="OLE_LINK12"/>
            <w:r w:rsidRPr="00685C5F">
              <w:rPr>
                <w:sz w:val="16"/>
                <w:szCs w:val="16"/>
              </w:rPr>
              <w:t>3.1. Водитель (водители) арендатора:</w:t>
            </w:r>
          </w:p>
          <w:p w14:paraId="6112539F" w14:textId="77777777" w:rsidR="007B5940" w:rsidRPr="00685C5F" w:rsidRDefault="007B5940" w:rsidP="00C77496">
            <w:pPr>
              <w:jc w:val="both"/>
              <w:outlineLvl w:val="3"/>
              <w:rPr>
                <w:b/>
                <w:bCs/>
                <w:sz w:val="16"/>
                <w:szCs w:val="16"/>
              </w:rPr>
            </w:pPr>
            <w:r w:rsidRPr="00685C5F">
              <w:rPr>
                <w:sz w:val="16"/>
                <w:szCs w:val="16"/>
              </w:rPr>
              <w:t>водительское удостоверение №</w:t>
            </w:r>
          </w:p>
          <w:bookmarkEnd w:id="7"/>
          <w:bookmarkEnd w:id="8"/>
          <w:bookmarkEnd w:id="9"/>
          <w:p w14:paraId="171ED833" w14:textId="77777777" w:rsidR="007B5940" w:rsidRPr="00685C5F" w:rsidRDefault="007B5940" w:rsidP="00C77496">
            <w:pPr>
              <w:jc w:val="both"/>
              <w:outlineLvl w:val="3"/>
              <w:rPr>
                <w:b/>
                <w:bCs/>
                <w:sz w:val="16"/>
                <w:szCs w:val="16"/>
              </w:rPr>
            </w:pPr>
            <w:r w:rsidRPr="00685C5F">
              <w:rPr>
                <w:sz w:val="16"/>
                <w:szCs w:val="16"/>
              </w:rPr>
              <w:t xml:space="preserve"> Паспорт:   .  ., Адрес:  Телефон: </w:t>
            </w:r>
          </w:p>
        </w:tc>
      </w:tr>
    </w:tbl>
    <w:p w14:paraId="0E19068B" w14:textId="77777777" w:rsidR="007B5940" w:rsidRPr="00685C5F" w:rsidRDefault="007B5940" w:rsidP="00C7749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843"/>
        <w:gridCol w:w="992"/>
        <w:gridCol w:w="993"/>
        <w:gridCol w:w="1984"/>
        <w:gridCol w:w="1134"/>
        <w:gridCol w:w="992"/>
        <w:gridCol w:w="993"/>
      </w:tblGrid>
      <w:tr w:rsidR="007B5940" w:rsidRPr="00685C5F" w14:paraId="0F879DE7" w14:textId="77777777" w:rsidTr="007B5940">
        <w:trPr>
          <w:trHeight w:val="55"/>
        </w:trPr>
        <w:tc>
          <w:tcPr>
            <w:tcW w:w="3652" w:type="dxa"/>
            <w:gridSpan w:val="3"/>
            <w:vAlign w:val="bottom"/>
          </w:tcPr>
          <w:p w14:paraId="711CBC57" w14:textId="35A65B39" w:rsidR="007B5940" w:rsidRPr="00685C5F" w:rsidRDefault="00EC5689" w:rsidP="00EC5689">
            <w:pPr>
              <w:rPr>
                <w:b/>
                <w:sz w:val="16"/>
                <w:szCs w:val="16"/>
              </w:rPr>
            </w:pPr>
            <w:r w:rsidRPr="00685C5F">
              <w:rPr>
                <w:b/>
                <w:sz w:val="16"/>
                <w:szCs w:val="16"/>
              </w:rPr>
              <w:t>4.</w:t>
            </w:r>
            <w:r w:rsidR="007B5940" w:rsidRPr="00685C5F">
              <w:rPr>
                <w:b/>
                <w:sz w:val="16"/>
                <w:szCs w:val="16"/>
              </w:rPr>
              <w:t xml:space="preserve">     Сроки, стоимость (Цены указаны в рублях)</w:t>
            </w:r>
          </w:p>
        </w:tc>
        <w:tc>
          <w:tcPr>
            <w:tcW w:w="3969" w:type="dxa"/>
            <w:gridSpan w:val="3"/>
            <w:vMerge w:val="restart"/>
            <w:vAlign w:val="bottom"/>
          </w:tcPr>
          <w:p w14:paraId="76723822" w14:textId="77777777" w:rsidR="007B5940" w:rsidRPr="00685C5F" w:rsidRDefault="007B5940" w:rsidP="00EC5689">
            <w:pPr>
              <w:jc w:val="center"/>
              <w:rPr>
                <w:sz w:val="16"/>
                <w:szCs w:val="16"/>
              </w:rPr>
            </w:pPr>
            <w:r w:rsidRPr="00685C5F">
              <w:rPr>
                <w:sz w:val="16"/>
                <w:szCs w:val="16"/>
              </w:rPr>
              <w:t>4.2.  ВОЗВРАТ АВТОМОБИЛЯ</w:t>
            </w:r>
          </w:p>
        </w:tc>
        <w:tc>
          <w:tcPr>
            <w:tcW w:w="1134" w:type="dxa"/>
            <w:vMerge w:val="restart"/>
            <w:vAlign w:val="bottom"/>
          </w:tcPr>
          <w:p w14:paraId="16E06B29" w14:textId="77777777" w:rsidR="007B5940" w:rsidRPr="00685C5F" w:rsidRDefault="007B5940" w:rsidP="00EC5689">
            <w:pPr>
              <w:jc w:val="center"/>
              <w:rPr>
                <w:sz w:val="16"/>
                <w:szCs w:val="16"/>
              </w:rPr>
            </w:pPr>
            <w:r w:rsidRPr="00685C5F">
              <w:rPr>
                <w:sz w:val="16"/>
                <w:szCs w:val="16"/>
              </w:rPr>
              <w:t>4.3.  КОЛ-ВО</w:t>
            </w:r>
          </w:p>
          <w:p w14:paraId="3A7BD2A5" w14:textId="77777777" w:rsidR="007B5940" w:rsidRPr="00685C5F" w:rsidRDefault="007B5940" w:rsidP="00EC5689">
            <w:pPr>
              <w:jc w:val="center"/>
              <w:rPr>
                <w:sz w:val="16"/>
                <w:szCs w:val="16"/>
              </w:rPr>
            </w:pPr>
            <w:r w:rsidRPr="00685C5F">
              <w:rPr>
                <w:sz w:val="16"/>
                <w:szCs w:val="16"/>
              </w:rPr>
              <w:t>ДНЕЙ:</w:t>
            </w:r>
          </w:p>
        </w:tc>
        <w:tc>
          <w:tcPr>
            <w:tcW w:w="992" w:type="dxa"/>
            <w:vMerge w:val="restart"/>
            <w:vAlign w:val="bottom"/>
          </w:tcPr>
          <w:p w14:paraId="3B4CDA1C" w14:textId="77777777" w:rsidR="007B5940" w:rsidRPr="00685C5F" w:rsidRDefault="007B5940" w:rsidP="00EC5689">
            <w:pPr>
              <w:jc w:val="center"/>
              <w:rPr>
                <w:sz w:val="16"/>
                <w:szCs w:val="16"/>
              </w:rPr>
            </w:pPr>
            <w:r w:rsidRPr="00685C5F">
              <w:rPr>
                <w:sz w:val="16"/>
                <w:szCs w:val="16"/>
              </w:rPr>
              <w:t>4.4.  ТАРИФ</w:t>
            </w:r>
          </w:p>
          <w:p w14:paraId="0E5839AB" w14:textId="77777777" w:rsidR="007B5940" w:rsidRPr="00685C5F" w:rsidRDefault="007B5940" w:rsidP="00EC5689">
            <w:pPr>
              <w:jc w:val="center"/>
              <w:rPr>
                <w:sz w:val="16"/>
                <w:szCs w:val="16"/>
              </w:rPr>
            </w:pPr>
            <w:r w:rsidRPr="00685C5F">
              <w:rPr>
                <w:sz w:val="16"/>
                <w:szCs w:val="16"/>
              </w:rPr>
              <w:t>(руб. в сутки)</w:t>
            </w:r>
          </w:p>
        </w:tc>
        <w:tc>
          <w:tcPr>
            <w:tcW w:w="993" w:type="dxa"/>
            <w:vMerge w:val="restart"/>
            <w:vAlign w:val="bottom"/>
          </w:tcPr>
          <w:p w14:paraId="69A91243" w14:textId="77777777" w:rsidR="007B5940" w:rsidRPr="00685C5F" w:rsidRDefault="007B5940" w:rsidP="00EC5689">
            <w:pPr>
              <w:jc w:val="center"/>
              <w:rPr>
                <w:sz w:val="16"/>
                <w:szCs w:val="16"/>
              </w:rPr>
            </w:pPr>
            <w:r w:rsidRPr="00685C5F">
              <w:rPr>
                <w:sz w:val="16"/>
                <w:szCs w:val="16"/>
              </w:rPr>
              <w:t>4.5.  СУММА</w:t>
            </w:r>
          </w:p>
          <w:p w14:paraId="162E7693" w14:textId="77777777" w:rsidR="007B5940" w:rsidRPr="00685C5F" w:rsidRDefault="007B5940" w:rsidP="00EC5689">
            <w:pPr>
              <w:jc w:val="center"/>
              <w:rPr>
                <w:sz w:val="16"/>
                <w:szCs w:val="16"/>
              </w:rPr>
            </w:pPr>
          </w:p>
        </w:tc>
      </w:tr>
      <w:tr w:rsidR="007B5940" w:rsidRPr="00685C5F" w14:paraId="39E45A54" w14:textId="77777777" w:rsidTr="007B5940">
        <w:trPr>
          <w:trHeight w:val="55"/>
        </w:trPr>
        <w:tc>
          <w:tcPr>
            <w:tcW w:w="3652" w:type="dxa"/>
            <w:gridSpan w:val="3"/>
            <w:vAlign w:val="bottom"/>
          </w:tcPr>
          <w:p w14:paraId="60C158BE" w14:textId="77777777" w:rsidR="007B5940" w:rsidRPr="00685C5F" w:rsidRDefault="007B5940" w:rsidP="00EC5689">
            <w:pPr>
              <w:rPr>
                <w:sz w:val="16"/>
                <w:szCs w:val="16"/>
              </w:rPr>
            </w:pPr>
            <w:r w:rsidRPr="00685C5F">
              <w:rPr>
                <w:sz w:val="16"/>
                <w:szCs w:val="16"/>
              </w:rPr>
              <w:t>4.1.  ВЫДАЧА АВТОМОБИЛЯ</w:t>
            </w:r>
          </w:p>
        </w:tc>
        <w:tc>
          <w:tcPr>
            <w:tcW w:w="3969" w:type="dxa"/>
            <w:gridSpan w:val="3"/>
            <w:vMerge/>
            <w:vAlign w:val="bottom"/>
          </w:tcPr>
          <w:p w14:paraId="74766935" w14:textId="77777777" w:rsidR="007B5940" w:rsidRPr="00685C5F" w:rsidRDefault="007B5940" w:rsidP="00EC5689">
            <w:pPr>
              <w:jc w:val="center"/>
              <w:rPr>
                <w:sz w:val="16"/>
                <w:szCs w:val="16"/>
              </w:rPr>
            </w:pPr>
          </w:p>
        </w:tc>
        <w:tc>
          <w:tcPr>
            <w:tcW w:w="1134" w:type="dxa"/>
            <w:vMerge/>
            <w:vAlign w:val="bottom"/>
          </w:tcPr>
          <w:p w14:paraId="7DAEFD94" w14:textId="77777777" w:rsidR="007B5940" w:rsidRPr="00685C5F" w:rsidRDefault="007B5940" w:rsidP="00EC5689">
            <w:pPr>
              <w:jc w:val="center"/>
              <w:rPr>
                <w:sz w:val="16"/>
                <w:szCs w:val="16"/>
              </w:rPr>
            </w:pPr>
          </w:p>
        </w:tc>
        <w:tc>
          <w:tcPr>
            <w:tcW w:w="992" w:type="dxa"/>
            <w:vMerge/>
            <w:vAlign w:val="bottom"/>
          </w:tcPr>
          <w:p w14:paraId="3D430330" w14:textId="77777777" w:rsidR="007B5940" w:rsidRPr="00685C5F" w:rsidRDefault="007B5940" w:rsidP="00EC5689">
            <w:pPr>
              <w:jc w:val="center"/>
              <w:rPr>
                <w:sz w:val="16"/>
                <w:szCs w:val="16"/>
              </w:rPr>
            </w:pPr>
          </w:p>
        </w:tc>
        <w:tc>
          <w:tcPr>
            <w:tcW w:w="993" w:type="dxa"/>
            <w:vMerge/>
            <w:vAlign w:val="bottom"/>
          </w:tcPr>
          <w:p w14:paraId="4EDE1BFB" w14:textId="77777777" w:rsidR="007B5940" w:rsidRPr="00685C5F" w:rsidRDefault="007B5940" w:rsidP="00EC5689">
            <w:pPr>
              <w:jc w:val="center"/>
              <w:rPr>
                <w:sz w:val="16"/>
                <w:szCs w:val="16"/>
              </w:rPr>
            </w:pPr>
          </w:p>
        </w:tc>
      </w:tr>
      <w:tr w:rsidR="007B5940" w:rsidRPr="00685C5F" w14:paraId="21BE8DFD" w14:textId="77777777" w:rsidTr="007B5940">
        <w:trPr>
          <w:trHeight w:val="186"/>
        </w:trPr>
        <w:tc>
          <w:tcPr>
            <w:tcW w:w="959" w:type="dxa"/>
            <w:vAlign w:val="bottom"/>
          </w:tcPr>
          <w:p w14:paraId="086A22CF" w14:textId="77777777" w:rsidR="007B5940" w:rsidRPr="00685C5F" w:rsidRDefault="007B5940" w:rsidP="00EC5689">
            <w:pPr>
              <w:rPr>
                <w:sz w:val="16"/>
                <w:szCs w:val="16"/>
              </w:rPr>
            </w:pPr>
            <w:r w:rsidRPr="00685C5F">
              <w:rPr>
                <w:sz w:val="16"/>
                <w:szCs w:val="16"/>
              </w:rPr>
              <w:t>ДАТА:</w:t>
            </w:r>
          </w:p>
        </w:tc>
        <w:tc>
          <w:tcPr>
            <w:tcW w:w="850" w:type="dxa"/>
            <w:vAlign w:val="bottom"/>
          </w:tcPr>
          <w:p w14:paraId="6AC60DF4" w14:textId="77777777" w:rsidR="007B5940" w:rsidRPr="00685C5F" w:rsidRDefault="007B5940" w:rsidP="00EC5689">
            <w:pPr>
              <w:rPr>
                <w:sz w:val="16"/>
                <w:szCs w:val="16"/>
              </w:rPr>
            </w:pPr>
            <w:r w:rsidRPr="00685C5F">
              <w:rPr>
                <w:sz w:val="16"/>
                <w:szCs w:val="16"/>
              </w:rPr>
              <w:t>ВРЕМЯ:</w:t>
            </w:r>
          </w:p>
        </w:tc>
        <w:tc>
          <w:tcPr>
            <w:tcW w:w="1843" w:type="dxa"/>
            <w:vAlign w:val="bottom"/>
          </w:tcPr>
          <w:p w14:paraId="4B1230AB" w14:textId="77777777" w:rsidR="007B5940" w:rsidRPr="00685C5F" w:rsidRDefault="007B5940" w:rsidP="00EC5689">
            <w:pPr>
              <w:rPr>
                <w:sz w:val="16"/>
                <w:szCs w:val="16"/>
              </w:rPr>
            </w:pPr>
            <w:r w:rsidRPr="00685C5F">
              <w:rPr>
                <w:sz w:val="16"/>
                <w:szCs w:val="16"/>
              </w:rPr>
              <w:t>МЕСТО:</w:t>
            </w:r>
          </w:p>
        </w:tc>
        <w:tc>
          <w:tcPr>
            <w:tcW w:w="992" w:type="dxa"/>
            <w:vAlign w:val="bottom"/>
          </w:tcPr>
          <w:p w14:paraId="13E1E0AC" w14:textId="77777777" w:rsidR="007B5940" w:rsidRPr="00685C5F" w:rsidRDefault="007B5940" w:rsidP="00EC5689">
            <w:pPr>
              <w:rPr>
                <w:sz w:val="16"/>
                <w:szCs w:val="16"/>
              </w:rPr>
            </w:pPr>
            <w:r w:rsidRPr="00685C5F">
              <w:rPr>
                <w:sz w:val="16"/>
                <w:szCs w:val="16"/>
              </w:rPr>
              <w:t>ДАТА:</w:t>
            </w:r>
          </w:p>
        </w:tc>
        <w:tc>
          <w:tcPr>
            <w:tcW w:w="993" w:type="dxa"/>
            <w:vAlign w:val="bottom"/>
          </w:tcPr>
          <w:p w14:paraId="5B74E413" w14:textId="77777777" w:rsidR="007B5940" w:rsidRPr="00685C5F" w:rsidRDefault="007B5940" w:rsidP="00EC5689">
            <w:pPr>
              <w:jc w:val="center"/>
              <w:rPr>
                <w:sz w:val="16"/>
                <w:szCs w:val="16"/>
              </w:rPr>
            </w:pPr>
            <w:r w:rsidRPr="00685C5F">
              <w:rPr>
                <w:sz w:val="16"/>
                <w:szCs w:val="16"/>
              </w:rPr>
              <w:t>ВРЕМЯ:</w:t>
            </w:r>
          </w:p>
        </w:tc>
        <w:tc>
          <w:tcPr>
            <w:tcW w:w="1984" w:type="dxa"/>
            <w:vAlign w:val="bottom"/>
          </w:tcPr>
          <w:p w14:paraId="2E5E9295" w14:textId="77777777" w:rsidR="007B5940" w:rsidRPr="00685C5F" w:rsidRDefault="007B5940" w:rsidP="00EC5689">
            <w:pPr>
              <w:jc w:val="center"/>
              <w:rPr>
                <w:sz w:val="16"/>
                <w:szCs w:val="16"/>
              </w:rPr>
            </w:pPr>
            <w:r w:rsidRPr="00685C5F">
              <w:rPr>
                <w:sz w:val="16"/>
                <w:szCs w:val="16"/>
              </w:rPr>
              <w:t>МЕСТО:</w:t>
            </w:r>
          </w:p>
        </w:tc>
        <w:tc>
          <w:tcPr>
            <w:tcW w:w="1134" w:type="dxa"/>
            <w:vMerge/>
            <w:vAlign w:val="bottom"/>
          </w:tcPr>
          <w:p w14:paraId="7D2A2442" w14:textId="77777777" w:rsidR="007B5940" w:rsidRPr="00685C5F" w:rsidRDefault="007B5940" w:rsidP="00EC5689">
            <w:pPr>
              <w:jc w:val="center"/>
              <w:rPr>
                <w:sz w:val="16"/>
                <w:szCs w:val="16"/>
              </w:rPr>
            </w:pPr>
          </w:p>
        </w:tc>
        <w:tc>
          <w:tcPr>
            <w:tcW w:w="992" w:type="dxa"/>
            <w:vMerge/>
            <w:vAlign w:val="bottom"/>
          </w:tcPr>
          <w:p w14:paraId="54BDF8C7" w14:textId="77777777" w:rsidR="007B5940" w:rsidRPr="00685C5F" w:rsidRDefault="007B5940" w:rsidP="00EC5689">
            <w:pPr>
              <w:jc w:val="center"/>
              <w:rPr>
                <w:sz w:val="16"/>
                <w:szCs w:val="16"/>
              </w:rPr>
            </w:pPr>
          </w:p>
        </w:tc>
        <w:tc>
          <w:tcPr>
            <w:tcW w:w="993" w:type="dxa"/>
            <w:vMerge/>
            <w:vAlign w:val="bottom"/>
          </w:tcPr>
          <w:p w14:paraId="16FDCD6D" w14:textId="77777777" w:rsidR="007B5940" w:rsidRPr="00685C5F" w:rsidRDefault="007B5940" w:rsidP="00EC5689">
            <w:pPr>
              <w:jc w:val="center"/>
              <w:rPr>
                <w:sz w:val="16"/>
                <w:szCs w:val="16"/>
              </w:rPr>
            </w:pPr>
          </w:p>
        </w:tc>
      </w:tr>
      <w:tr w:rsidR="007B5940" w:rsidRPr="00685C5F" w14:paraId="3180C52E" w14:textId="77777777" w:rsidTr="007B5940">
        <w:trPr>
          <w:trHeight w:val="233"/>
        </w:trPr>
        <w:tc>
          <w:tcPr>
            <w:tcW w:w="959" w:type="dxa"/>
            <w:vAlign w:val="bottom"/>
          </w:tcPr>
          <w:p w14:paraId="2659F003" w14:textId="77777777" w:rsidR="007B5940" w:rsidRPr="00685C5F" w:rsidRDefault="007B5940" w:rsidP="00EC5689">
            <w:pPr>
              <w:rPr>
                <w:b/>
                <w:sz w:val="16"/>
                <w:szCs w:val="16"/>
              </w:rPr>
            </w:pPr>
          </w:p>
        </w:tc>
        <w:tc>
          <w:tcPr>
            <w:tcW w:w="850" w:type="dxa"/>
            <w:vAlign w:val="bottom"/>
          </w:tcPr>
          <w:p w14:paraId="63597968" w14:textId="77777777" w:rsidR="007B5940" w:rsidRPr="00685C5F" w:rsidRDefault="007B5940" w:rsidP="00EC5689">
            <w:pPr>
              <w:rPr>
                <w:b/>
                <w:sz w:val="16"/>
                <w:szCs w:val="16"/>
              </w:rPr>
            </w:pPr>
          </w:p>
        </w:tc>
        <w:tc>
          <w:tcPr>
            <w:tcW w:w="1843" w:type="dxa"/>
            <w:vAlign w:val="bottom"/>
          </w:tcPr>
          <w:p w14:paraId="7A936E35" w14:textId="77777777" w:rsidR="007B5940" w:rsidRPr="00685C5F" w:rsidRDefault="007B5940" w:rsidP="00EC5689">
            <w:pPr>
              <w:rPr>
                <w:b/>
                <w:sz w:val="16"/>
                <w:szCs w:val="16"/>
              </w:rPr>
            </w:pPr>
            <w:r w:rsidRPr="00685C5F">
              <w:rPr>
                <w:b/>
                <w:sz w:val="16"/>
                <w:szCs w:val="16"/>
              </w:rPr>
              <w:t>Офис</w:t>
            </w:r>
          </w:p>
        </w:tc>
        <w:tc>
          <w:tcPr>
            <w:tcW w:w="992" w:type="dxa"/>
            <w:vAlign w:val="bottom"/>
          </w:tcPr>
          <w:p w14:paraId="04F7E8E2" w14:textId="77777777" w:rsidR="007B5940" w:rsidRPr="00685C5F" w:rsidRDefault="007B5940" w:rsidP="00EC5689">
            <w:pPr>
              <w:rPr>
                <w:b/>
                <w:sz w:val="16"/>
                <w:szCs w:val="16"/>
              </w:rPr>
            </w:pPr>
          </w:p>
        </w:tc>
        <w:tc>
          <w:tcPr>
            <w:tcW w:w="993" w:type="dxa"/>
            <w:vAlign w:val="bottom"/>
          </w:tcPr>
          <w:p w14:paraId="35ADE2DF" w14:textId="77777777" w:rsidR="007B5940" w:rsidRPr="00685C5F" w:rsidRDefault="007B5940" w:rsidP="00EC5689">
            <w:pPr>
              <w:jc w:val="center"/>
              <w:rPr>
                <w:b/>
                <w:sz w:val="16"/>
                <w:szCs w:val="16"/>
              </w:rPr>
            </w:pPr>
          </w:p>
        </w:tc>
        <w:tc>
          <w:tcPr>
            <w:tcW w:w="1984" w:type="dxa"/>
            <w:vAlign w:val="bottom"/>
          </w:tcPr>
          <w:p w14:paraId="6AE54466" w14:textId="77777777" w:rsidR="007B5940" w:rsidRPr="00685C5F" w:rsidRDefault="007B5940" w:rsidP="00EC5689">
            <w:pPr>
              <w:jc w:val="center"/>
              <w:rPr>
                <w:b/>
                <w:sz w:val="16"/>
                <w:szCs w:val="16"/>
              </w:rPr>
            </w:pPr>
            <w:r w:rsidRPr="00685C5F">
              <w:rPr>
                <w:b/>
                <w:sz w:val="16"/>
                <w:szCs w:val="16"/>
              </w:rPr>
              <w:t>Офис</w:t>
            </w:r>
          </w:p>
        </w:tc>
        <w:tc>
          <w:tcPr>
            <w:tcW w:w="1134" w:type="dxa"/>
            <w:vAlign w:val="bottom"/>
          </w:tcPr>
          <w:p w14:paraId="787DF084" w14:textId="77777777" w:rsidR="007B5940" w:rsidRPr="00685C5F" w:rsidRDefault="007B5940" w:rsidP="00EC5689">
            <w:pPr>
              <w:jc w:val="center"/>
              <w:rPr>
                <w:sz w:val="16"/>
                <w:szCs w:val="16"/>
              </w:rPr>
            </w:pPr>
            <w:r w:rsidRPr="00685C5F">
              <w:rPr>
                <w:sz w:val="16"/>
                <w:szCs w:val="16"/>
              </w:rPr>
              <w:t>.00</w:t>
            </w:r>
          </w:p>
        </w:tc>
        <w:tc>
          <w:tcPr>
            <w:tcW w:w="992" w:type="dxa"/>
            <w:vAlign w:val="bottom"/>
          </w:tcPr>
          <w:p w14:paraId="1280F4B6" w14:textId="77777777" w:rsidR="007B5940" w:rsidRPr="00685C5F" w:rsidRDefault="007B5940" w:rsidP="00EC5689">
            <w:pPr>
              <w:jc w:val="center"/>
              <w:rPr>
                <w:sz w:val="16"/>
                <w:szCs w:val="16"/>
              </w:rPr>
            </w:pPr>
            <w:r w:rsidRPr="00685C5F">
              <w:rPr>
                <w:sz w:val="16"/>
                <w:szCs w:val="16"/>
              </w:rPr>
              <w:t>.00</w:t>
            </w:r>
          </w:p>
        </w:tc>
        <w:tc>
          <w:tcPr>
            <w:tcW w:w="993" w:type="dxa"/>
            <w:vAlign w:val="bottom"/>
          </w:tcPr>
          <w:p w14:paraId="7838AE39" w14:textId="77777777" w:rsidR="007B5940" w:rsidRPr="00685C5F" w:rsidRDefault="007B5940" w:rsidP="00EC5689">
            <w:pPr>
              <w:jc w:val="center"/>
              <w:rPr>
                <w:sz w:val="16"/>
                <w:szCs w:val="16"/>
              </w:rPr>
            </w:pPr>
            <w:r w:rsidRPr="00685C5F">
              <w:rPr>
                <w:sz w:val="16"/>
                <w:szCs w:val="16"/>
              </w:rPr>
              <w:t>.00</w:t>
            </w:r>
          </w:p>
        </w:tc>
      </w:tr>
      <w:tr w:rsidR="007B5940" w:rsidRPr="00685C5F" w14:paraId="223D456B" w14:textId="77777777" w:rsidTr="007B5940">
        <w:trPr>
          <w:trHeight w:val="124"/>
        </w:trPr>
        <w:tc>
          <w:tcPr>
            <w:tcW w:w="3652" w:type="dxa"/>
            <w:gridSpan w:val="3"/>
            <w:vAlign w:val="bottom"/>
          </w:tcPr>
          <w:p w14:paraId="341954F2" w14:textId="77777777" w:rsidR="007B5940" w:rsidRPr="00685C5F" w:rsidRDefault="007B5940" w:rsidP="00EC5689">
            <w:pPr>
              <w:rPr>
                <w:sz w:val="16"/>
                <w:szCs w:val="16"/>
              </w:rPr>
            </w:pPr>
          </w:p>
          <w:p w14:paraId="4ADC9C95" w14:textId="77777777" w:rsidR="007B5940" w:rsidRPr="00685C5F" w:rsidRDefault="007B5940" w:rsidP="00EC5689">
            <w:pPr>
              <w:rPr>
                <w:sz w:val="16"/>
                <w:szCs w:val="16"/>
                <w:lang w:val="en-US"/>
              </w:rPr>
            </w:pPr>
            <w:r w:rsidRPr="00685C5F">
              <w:rPr>
                <w:sz w:val="16"/>
                <w:szCs w:val="16"/>
              </w:rPr>
              <w:t>Фактический возврат автомобиля:</w:t>
            </w:r>
          </w:p>
        </w:tc>
        <w:tc>
          <w:tcPr>
            <w:tcW w:w="992" w:type="dxa"/>
            <w:vAlign w:val="bottom"/>
          </w:tcPr>
          <w:p w14:paraId="0C6FE3B6" w14:textId="77777777" w:rsidR="007B5940" w:rsidRPr="00685C5F" w:rsidRDefault="007B5940" w:rsidP="00EC5689">
            <w:pPr>
              <w:rPr>
                <w:sz w:val="16"/>
                <w:szCs w:val="16"/>
                <w:lang w:val="en-US"/>
              </w:rPr>
            </w:pPr>
          </w:p>
        </w:tc>
        <w:tc>
          <w:tcPr>
            <w:tcW w:w="993" w:type="dxa"/>
            <w:vAlign w:val="bottom"/>
          </w:tcPr>
          <w:p w14:paraId="3B7F7FF4" w14:textId="77777777" w:rsidR="007B5940" w:rsidRPr="00685C5F" w:rsidRDefault="007B5940" w:rsidP="00EC5689">
            <w:pPr>
              <w:jc w:val="center"/>
              <w:rPr>
                <w:sz w:val="16"/>
                <w:szCs w:val="16"/>
                <w:lang w:val="en-US"/>
              </w:rPr>
            </w:pPr>
          </w:p>
        </w:tc>
        <w:tc>
          <w:tcPr>
            <w:tcW w:w="1984" w:type="dxa"/>
            <w:vAlign w:val="bottom"/>
          </w:tcPr>
          <w:p w14:paraId="255C8E61" w14:textId="77777777" w:rsidR="007B5940" w:rsidRPr="00685C5F" w:rsidRDefault="007B5940" w:rsidP="00EC5689">
            <w:pPr>
              <w:jc w:val="center"/>
              <w:rPr>
                <w:sz w:val="16"/>
                <w:szCs w:val="16"/>
                <w:lang w:val="en-US"/>
              </w:rPr>
            </w:pPr>
          </w:p>
        </w:tc>
        <w:tc>
          <w:tcPr>
            <w:tcW w:w="1134" w:type="dxa"/>
            <w:vAlign w:val="bottom"/>
          </w:tcPr>
          <w:p w14:paraId="6ACEF7CD" w14:textId="77777777" w:rsidR="007B5940" w:rsidRPr="00685C5F" w:rsidRDefault="007B5940" w:rsidP="00EC5689">
            <w:pPr>
              <w:jc w:val="center"/>
              <w:rPr>
                <w:sz w:val="16"/>
                <w:szCs w:val="16"/>
                <w:lang w:val="en-US"/>
              </w:rPr>
            </w:pPr>
          </w:p>
        </w:tc>
        <w:tc>
          <w:tcPr>
            <w:tcW w:w="992" w:type="dxa"/>
            <w:vAlign w:val="bottom"/>
          </w:tcPr>
          <w:p w14:paraId="21056823" w14:textId="77777777" w:rsidR="007B5940" w:rsidRPr="00685C5F" w:rsidRDefault="007B5940" w:rsidP="00EC5689">
            <w:pPr>
              <w:jc w:val="center"/>
              <w:rPr>
                <w:sz w:val="16"/>
                <w:szCs w:val="16"/>
                <w:lang w:val="en-US"/>
              </w:rPr>
            </w:pPr>
          </w:p>
        </w:tc>
        <w:tc>
          <w:tcPr>
            <w:tcW w:w="993" w:type="dxa"/>
            <w:vAlign w:val="bottom"/>
          </w:tcPr>
          <w:p w14:paraId="6778D982" w14:textId="77777777" w:rsidR="007B5940" w:rsidRPr="00685C5F" w:rsidRDefault="007B5940" w:rsidP="00EC5689">
            <w:pPr>
              <w:jc w:val="center"/>
              <w:rPr>
                <w:sz w:val="16"/>
                <w:szCs w:val="16"/>
                <w:lang w:val="en-US"/>
              </w:rPr>
            </w:pPr>
          </w:p>
        </w:tc>
      </w:tr>
    </w:tbl>
    <w:p w14:paraId="239CD0A5" w14:textId="77777777" w:rsidR="007B5940" w:rsidRPr="00685C5F" w:rsidRDefault="007B5940" w:rsidP="007B59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37"/>
        <w:gridCol w:w="4215"/>
        <w:gridCol w:w="1560"/>
      </w:tblGrid>
      <w:tr w:rsidR="007B5940" w:rsidRPr="00685C5F" w14:paraId="760DAFF0" w14:textId="77777777" w:rsidTr="007B5940">
        <w:trPr>
          <w:trHeight w:val="100"/>
        </w:trPr>
        <w:tc>
          <w:tcPr>
            <w:tcW w:w="10740" w:type="dxa"/>
            <w:gridSpan w:val="5"/>
            <w:vAlign w:val="bottom"/>
          </w:tcPr>
          <w:p w14:paraId="51FD1B50" w14:textId="77777777" w:rsidR="007B5940" w:rsidRPr="00685C5F" w:rsidRDefault="007B5940" w:rsidP="00C77496">
            <w:pPr>
              <w:rPr>
                <w:b/>
                <w:sz w:val="16"/>
                <w:szCs w:val="16"/>
              </w:rPr>
            </w:pPr>
            <w:r w:rsidRPr="00685C5F">
              <w:rPr>
                <w:b/>
                <w:bCs/>
                <w:sz w:val="16"/>
                <w:szCs w:val="16"/>
              </w:rPr>
              <w:t>5.    Предварительный расчет (способ оплаты Безнал</w:t>
            </w:r>
            <w:r w:rsidRPr="00685C5F">
              <w:rPr>
                <w:b/>
                <w:bCs/>
                <w:color w:val="000000" w:themeColor="text1"/>
                <w:sz w:val="16"/>
                <w:szCs w:val="16"/>
              </w:rPr>
              <w:t>)</w:t>
            </w:r>
          </w:p>
        </w:tc>
      </w:tr>
      <w:tr w:rsidR="007B5940" w:rsidRPr="00685C5F" w14:paraId="1D3BC799" w14:textId="77777777" w:rsidTr="007B5940">
        <w:trPr>
          <w:trHeight w:val="100"/>
        </w:trPr>
        <w:tc>
          <w:tcPr>
            <w:tcW w:w="10740" w:type="dxa"/>
            <w:gridSpan w:val="5"/>
            <w:vAlign w:val="bottom"/>
          </w:tcPr>
          <w:p w14:paraId="06238F44" w14:textId="77777777" w:rsidR="007B5940" w:rsidRPr="00685C5F" w:rsidRDefault="007B5940" w:rsidP="00C77496">
            <w:pPr>
              <w:rPr>
                <w:b/>
                <w:bCs/>
                <w:sz w:val="16"/>
                <w:szCs w:val="16"/>
              </w:rPr>
            </w:pPr>
            <w:r w:rsidRPr="00685C5F">
              <w:rPr>
                <w:b/>
                <w:bCs/>
                <w:sz w:val="16"/>
                <w:szCs w:val="16"/>
              </w:rPr>
              <w:t>5.1. Время, указанное в п. 4.2 является расчётным. При возврате с превышением данного времени на 2 часа, плата за аренду берется за следующие сутки. При возврате с превышением данного времени на срок более чем на одни сутки (24 часа) плата за аренду берется за следующие сутки в 100% размере.</w:t>
            </w:r>
          </w:p>
        </w:tc>
      </w:tr>
      <w:tr w:rsidR="007B5940" w:rsidRPr="00685C5F" w14:paraId="4FC96CBC" w14:textId="77777777" w:rsidTr="007B5940">
        <w:trPr>
          <w:trHeight w:val="206"/>
        </w:trPr>
        <w:tc>
          <w:tcPr>
            <w:tcW w:w="10740" w:type="dxa"/>
            <w:gridSpan w:val="5"/>
            <w:vAlign w:val="bottom"/>
          </w:tcPr>
          <w:p w14:paraId="1964EC49" w14:textId="77777777" w:rsidR="007B5940" w:rsidRPr="00685C5F" w:rsidRDefault="007B5940" w:rsidP="00C77496">
            <w:pPr>
              <w:rPr>
                <w:sz w:val="16"/>
                <w:szCs w:val="16"/>
              </w:rPr>
            </w:pPr>
            <w:r w:rsidRPr="00685C5F">
              <w:rPr>
                <w:bCs/>
                <w:sz w:val="16"/>
                <w:szCs w:val="16"/>
              </w:rPr>
              <w:t xml:space="preserve">Дополнительные услуги: </w:t>
            </w:r>
          </w:p>
        </w:tc>
      </w:tr>
      <w:tr w:rsidR="007B5940" w:rsidRPr="00685C5F" w14:paraId="7BF5961F" w14:textId="77777777" w:rsidTr="007B5940">
        <w:trPr>
          <w:trHeight w:val="121"/>
        </w:trPr>
        <w:tc>
          <w:tcPr>
            <w:tcW w:w="9180" w:type="dxa"/>
            <w:gridSpan w:val="4"/>
            <w:vAlign w:val="bottom"/>
          </w:tcPr>
          <w:p w14:paraId="7D5D3552" w14:textId="77777777" w:rsidR="007B5940" w:rsidRPr="00685C5F" w:rsidRDefault="007B5940" w:rsidP="00C77496">
            <w:pPr>
              <w:ind w:left="360"/>
              <w:rPr>
                <w:sz w:val="16"/>
                <w:szCs w:val="16"/>
              </w:rPr>
            </w:pPr>
          </w:p>
        </w:tc>
        <w:tc>
          <w:tcPr>
            <w:tcW w:w="1560" w:type="dxa"/>
            <w:vAlign w:val="bottom"/>
          </w:tcPr>
          <w:p w14:paraId="7BD38080" w14:textId="77777777" w:rsidR="007B5940" w:rsidRPr="00685C5F" w:rsidRDefault="007B5940" w:rsidP="007B5940">
            <w:pPr>
              <w:ind w:left="360"/>
              <w:jc w:val="right"/>
              <w:rPr>
                <w:sz w:val="16"/>
                <w:szCs w:val="16"/>
              </w:rPr>
            </w:pPr>
            <w:r w:rsidRPr="00685C5F">
              <w:rPr>
                <w:sz w:val="16"/>
                <w:szCs w:val="16"/>
                <w:lang w:val="en-US"/>
              </w:rPr>
              <w:t>.00</w:t>
            </w:r>
          </w:p>
        </w:tc>
      </w:tr>
      <w:tr w:rsidR="007B5940" w:rsidRPr="00685C5F" w14:paraId="5554CC5E" w14:textId="77777777" w:rsidTr="007B5940">
        <w:trPr>
          <w:trHeight w:val="126"/>
        </w:trPr>
        <w:tc>
          <w:tcPr>
            <w:tcW w:w="9180" w:type="dxa"/>
            <w:gridSpan w:val="4"/>
            <w:vAlign w:val="bottom"/>
          </w:tcPr>
          <w:p w14:paraId="178D2B8F" w14:textId="77777777" w:rsidR="007B5940" w:rsidRPr="00685C5F" w:rsidRDefault="007B5940" w:rsidP="00C77496">
            <w:pPr>
              <w:rPr>
                <w:sz w:val="16"/>
                <w:szCs w:val="16"/>
              </w:rPr>
            </w:pPr>
          </w:p>
        </w:tc>
        <w:tc>
          <w:tcPr>
            <w:tcW w:w="1560" w:type="dxa"/>
            <w:vAlign w:val="bottom"/>
          </w:tcPr>
          <w:p w14:paraId="1DCCD003" w14:textId="77777777" w:rsidR="007B5940" w:rsidRPr="00685C5F" w:rsidRDefault="007B5940" w:rsidP="007B5940">
            <w:pPr>
              <w:jc w:val="right"/>
              <w:rPr>
                <w:sz w:val="16"/>
                <w:szCs w:val="16"/>
              </w:rPr>
            </w:pPr>
            <w:r w:rsidRPr="00685C5F">
              <w:rPr>
                <w:sz w:val="16"/>
                <w:szCs w:val="16"/>
                <w:lang w:val="en-US"/>
              </w:rPr>
              <w:t>.00</w:t>
            </w:r>
          </w:p>
        </w:tc>
      </w:tr>
      <w:tr w:rsidR="007B5940" w:rsidRPr="00685C5F" w14:paraId="34B83F70" w14:textId="77777777" w:rsidTr="007B5940">
        <w:trPr>
          <w:trHeight w:val="105"/>
        </w:trPr>
        <w:tc>
          <w:tcPr>
            <w:tcW w:w="9180" w:type="dxa"/>
            <w:gridSpan w:val="4"/>
            <w:vAlign w:val="bottom"/>
          </w:tcPr>
          <w:p w14:paraId="313124B7" w14:textId="77777777" w:rsidR="007B5940" w:rsidRPr="00685C5F" w:rsidRDefault="007B5940" w:rsidP="00C77496">
            <w:pPr>
              <w:rPr>
                <w:sz w:val="16"/>
                <w:szCs w:val="16"/>
              </w:rPr>
            </w:pPr>
            <w:r w:rsidRPr="00685C5F">
              <w:rPr>
                <w:sz w:val="16"/>
                <w:szCs w:val="16"/>
              </w:rPr>
              <w:t>Скидка в процентах</w:t>
            </w:r>
          </w:p>
        </w:tc>
        <w:tc>
          <w:tcPr>
            <w:tcW w:w="1560" w:type="dxa"/>
            <w:vAlign w:val="bottom"/>
          </w:tcPr>
          <w:p w14:paraId="455A4FE8" w14:textId="77777777" w:rsidR="007B5940" w:rsidRPr="00685C5F" w:rsidRDefault="007B5940" w:rsidP="007B5940">
            <w:pPr>
              <w:spacing w:line="360" w:lineRule="auto"/>
              <w:jc w:val="right"/>
              <w:rPr>
                <w:sz w:val="16"/>
                <w:szCs w:val="16"/>
              </w:rPr>
            </w:pPr>
            <w:r w:rsidRPr="00685C5F">
              <w:rPr>
                <w:sz w:val="16"/>
                <w:szCs w:val="16"/>
                <w:lang w:val="en-US"/>
              </w:rPr>
              <w:t>.00</w:t>
            </w:r>
          </w:p>
        </w:tc>
      </w:tr>
      <w:tr w:rsidR="007B5940" w:rsidRPr="00685C5F" w14:paraId="235A195B" w14:textId="77777777" w:rsidTr="007B5940">
        <w:tc>
          <w:tcPr>
            <w:tcW w:w="9180" w:type="dxa"/>
            <w:gridSpan w:val="4"/>
            <w:vAlign w:val="bottom"/>
          </w:tcPr>
          <w:p w14:paraId="1B668275" w14:textId="77777777" w:rsidR="007B5940" w:rsidRPr="00685C5F" w:rsidRDefault="007B5940" w:rsidP="00C77496">
            <w:pPr>
              <w:rPr>
                <w:sz w:val="16"/>
                <w:szCs w:val="16"/>
              </w:rPr>
            </w:pPr>
            <w:r w:rsidRPr="00685C5F">
              <w:rPr>
                <w:bCs/>
                <w:sz w:val="16"/>
                <w:szCs w:val="16"/>
              </w:rPr>
              <w:t>Арендная плата</w:t>
            </w:r>
          </w:p>
        </w:tc>
        <w:tc>
          <w:tcPr>
            <w:tcW w:w="1560" w:type="dxa"/>
            <w:vAlign w:val="bottom"/>
          </w:tcPr>
          <w:p w14:paraId="46A78304" w14:textId="77777777" w:rsidR="007B5940" w:rsidRPr="00685C5F" w:rsidRDefault="007B5940" w:rsidP="007B5940">
            <w:pPr>
              <w:spacing w:line="360" w:lineRule="auto"/>
              <w:jc w:val="right"/>
              <w:rPr>
                <w:sz w:val="16"/>
                <w:szCs w:val="16"/>
              </w:rPr>
            </w:pPr>
            <w:r w:rsidRPr="00685C5F">
              <w:rPr>
                <w:sz w:val="16"/>
                <w:szCs w:val="16"/>
                <w:lang w:val="en-US"/>
              </w:rPr>
              <w:t>.00</w:t>
            </w:r>
          </w:p>
        </w:tc>
      </w:tr>
      <w:tr w:rsidR="007B5940" w:rsidRPr="00685C5F" w14:paraId="75B5FFD1" w14:textId="77777777" w:rsidTr="007B5940">
        <w:tc>
          <w:tcPr>
            <w:tcW w:w="9180" w:type="dxa"/>
            <w:gridSpan w:val="4"/>
            <w:vAlign w:val="bottom"/>
          </w:tcPr>
          <w:p w14:paraId="528B76EC" w14:textId="77777777" w:rsidR="007B5940" w:rsidRPr="00685C5F" w:rsidRDefault="007B5940" w:rsidP="00C77496">
            <w:pPr>
              <w:rPr>
                <w:sz w:val="16"/>
                <w:szCs w:val="16"/>
              </w:rPr>
            </w:pPr>
            <w:r w:rsidRPr="00685C5F">
              <w:rPr>
                <w:b/>
                <w:bCs/>
                <w:sz w:val="16"/>
                <w:szCs w:val="16"/>
              </w:rPr>
              <w:t>5.2.  Сумма гарантийного обеспечения  условий Договора (ЗАЛОГ)</w:t>
            </w:r>
          </w:p>
        </w:tc>
        <w:tc>
          <w:tcPr>
            <w:tcW w:w="1560" w:type="dxa"/>
            <w:vAlign w:val="bottom"/>
          </w:tcPr>
          <w:p w14:paraId="4B5E24C9" w14:textId="77777777" w:rsidR="007B5940" w:rsidRPr="00685C5F" w:rsidRDefault="007B5940" w:rsidP="007B5940">
            <w:pPr>
              <w:spacing w:line="360" w:lineRule="auto"/>
              <w:jc w:val="right"/>
              <w:rPr>
                <w:sz w:val="16"/>
                <w:szCs w:val="16"/>
              </w:rPr>
            </w:pPr>
            <w:r w:rsidRPr="00685C5F">
              <w:rPr>
                <w:sz w:val="16"/>
                <w:szCs w:val="16"/>
              </w:rPr>
              <w:t>.00</w:t>
            </w:r>
          </w:p>
        </w:tc>
      </w:tr>
      <w:tr w:rsidR="007B5940" w:rsidRPr="00685C5F" w14:paraId="083CD89F" w14:textId="77777777" w:rsidTr="007B5940">
        <w:tc>
          <w:tcPr>
            <w:tcW w:w="9180" w:type="dxa"/>
            <w:gridSpan w:val="4"/>
            <w:vAlign w:val="bottom"/>
          </w:tcPr>
          <w:p w14:paraId="6223FC18" w14:textId="77777777" w:rsidR="007B5940" w:rsidRPr="00685C5F" w:rsidRDefault="007B5940" w:rsidP="00C77496">
            <w:pPr>
              <w:rPr>
                <w:sz w:val="16"/>
                <w:szCs w:val="16"/>
              </w:rPr>
            </w:pPr>
            <w:r w:rsidRPr="00685C5F">
              <w:rPr>
                <w:b/>
                <w:bCs/>
                <w:sz w:val="16"/>
                <w:szCs w:val="16"/>
              </w:rPr>
              <w:t>Итого к оплате</w:t>
            </w:r>
          </w:p>
        </w:tc>
        <w:tc>
          <w:tcPr>
            <w:tcW w:w="1560" w:type="dxa"/>
            <w:vAlign w:val="bottom"/>
          </w:tcPr>
          <w:p w14:paraId="198B18A3" w14:textId="77777777" w:rsidR="007B5940" w:rsidRPr="00685C5F" w:rsidRDefault="007B5940" w:rsidP="007B5940">
            <w:pPr>
              <w:spacing w:line="360" w:lineRule="auto"/>
              <w:jc w:val="right"/>
              <w:rPr>
                <w:b/>
                <w:sz w:val="16"/>
                <w:szCs w:val="16"/>
              </w:rPr>
            </w:pPr>
          </w:p>
        </w:tc>
      </w:tr>
      <w:tr w:rsidR="007B5940" w:rsidRPr="00685C5F" w14:paraId="552F96E8" w14:textId="77777777" w:rsidTr="007B5940">
        <w:tc>
          <w:tcPr>
            <w:tcW w:w="10740" w:type="dxa"/>
            <w:gridSpan w:val="5"/>
            <w:vAlign w:val="bottom"/>
          </w:tcPr>
          <w:p w14:paraId="214EF01B" w14:textId="77777777" w:rsidR="007B5940" w:rsidRPr="00685C5F" w:rsidRDefault="007B5940" w:rsidP="00C77496">
            <w:pPr>
              <w:rPr>
                <w:b/>
                <w:sz w:val="16"/>
                <w:szCs w:val="16"/>
              </w:rPr>
            </w:pPr>
            <w:r w:rsidRPr="00685C5F">
              <w:rPr>
                <w:b/>
                <w:sz w:val="16"/>
                <w:szCs w:val="16"/>
              </w:rPr>
              <w:t xml:space="preserve">5.3.  Ограничение по территории эксплуатации арендованного автомобиля:  </w:t>
            </w:r>
          </w:p>
          <w:p w14:paraId="6C5DF2F4" w14:textId="77777777" w:rsidR="007B5940" w:rsidRPr="00685C5F" w:rsidRDefault="007B5940" w:rsidP="00C77496">
            <w:pPr>
              <w:rPr>
                <w:sz w:val="16"/>
                <w:szCs w:val="16"/>
              </w:rPr>
            </w:pPr>
            <w:r w:rsidRPr="00685C5F">
              <w:rPr>
                <w:b/>
                <w:sz w:val="16"/>
                <w:szCs w:val="16"/>
              </w:rPr>
              <w:t xml:space="preserve"> </w:t>
            </w:r>
            <w:r w:rsidRPr="00685C5F">
              <w:rPr>
                <w:sz w:val="16"/>
                <w:szCs w:val="16"/>
              </w:rPr>
              <w:t xml:space="preserve">Ограничение по территории эксплуатации арендованного автомобиля:  </w:t>
            </w:r>
          </w:p>
          <w:p w14:paraId="6B3E6EDA" w14:textId="762667FB" w:rsidR="007B5940" w:rsidRPr="00685C5F" w:rsidRDefault="007B5940" w:rsidP="00C77496">
            <w:pPr>
              <w:rPr>
                <w:b/>
                <w:bCs/>
                <w:sz w:val="16"/>
                <w:szCs w:val="16"/>
              </w:rPr>
            </w:pPr>
          </w:p>
        </w:tc>
      </w:tr>
      <w:tr w:rsidR="007B5940" w:rsidRPr="00685C5F" w14:paraId="3D0668C6" w14:textId="77777777" w:rsidTr="007B5940">
        <w:trPr>
          <w:trHeight w:val="132"/>
        </w:trPr>
        <w:tc>
          <w:tcPr>
            <w:tcW w:w="3510" w:type="dxa"/>
            <w:vAlign w:val="bottom"/>
          </w:tcPr>
          <w:p w14:paraId="1DBD29E9" w14:textId="77777777" w:rsidR="007B5940" w:rsidRPr="00685C5F" w:rsidRDefault="007B5940" w:rsidP="00C77496">
            <w:pPr>
              <w:ind w:left="369"/>
              <w:rPr>
                <w:sz w:val="16"/>
                <w:szCs w:val="16"/>
              </w:rPr>
            </w:pPr>
            <w:r w:rsidRPr="00685C5F">
              <w:rPr>
                <w:sz w:val="16"/>
                <w:szCs w:val="16"/>
              </w:rPr>
              <w:t xml:space="preserve">Пробег (выдача) </w:t>
            </w:r>
          </w:p>
        </w:tc>
        <w:tc>
          <w:tcPr>
            <w:tcW w:w="1455" w:type="dxa"/>
            <w:gridSpan w:val="2"/>
            <w:vAlign w:val="bottom"/>
          </w:tcPr>
          <w:p w14:paraId="7CFD8B22" w14:textId="77777777" w:rsidR="007B5940" w:rsidRPr="00685C5F" w:rsidRDefault="007B5940" w:rsidP="00C77496">
            <w:pPr>
              <w:ind w:left="369"/>
              <w:rPr>
                <w:sz w:val="16"/>
                <w:szCs w:val="16"/>
              </w:rPr>
            </w:pPr>
          </w:p>
        </w:tc>
        <w:tc>
          <w:tcPr>
            <w:tcW w:w="4215" w:type="dxa"/>
            <w:vAlign w:val="bottom"/>
          </w:tcPr>
          <w:p w14:paraId="25CFA019" w14:textId="77777777" w:rsidR="007B5940" w:rsidRPr="00685C5F" w:rsidRDefault="007B5940" w:rsidP="00C77496">
            <w:pPr>
              <w:rPr>
                <w:sz w:val="16"/>
                <w:szCs w:val="16"/>
              </w:rPr>
            </w:pPr>
            <w:r w:rsidRPr="00685C5F">
              <w:rPr>
                <w:sz w:val="16"/>
                <w:szCs w:val="16"/>
              </w:rPr>
              <w:t>мойка</w:t>
            </w:r>
          </w:p>
        </w:tc>
        <w:tc>
          <w:tcPr>
            <w:tcW w:w="1560" w:type="dxa"/>
            <w:vAlign w:val="bottom"/>
          </w:tcPr>
          <w:p w14:paraId="293DA597" w14:textId="77777777" w:rsidR="007B5940" w:rsidRPr="00685C5F" w:rsidRDefault="007B5940" w:rsidP="007B5940">
            <w:pPr>
              <w:spacing w:line="360" w:lineRule="auto"/>
              <w:ind w:left="369"/>
              <w:rPr>
                <w:sz w:val="16"/>
                <w:szCs w:val="16"/>
              </w:rPr>
            </w:pPr>
          </w:p>
        </w:tc>
      </w:tr>
      <w:tr w:rsidR="007B5940" w:rsidRPr="00685C5F" w14:paraId="70CC2F71" w14:textId="77777777" w:rsidTr="007B5940">
        <w:trPr>
          <w:trHeight w:val="57"/>
        </w:trPr>
        <w:tc>
          <w:tcPr>
            <w:tcW w:w="3510" w:type="dxa"/>
            <w:vAlign w:val="bottom"/>
          </w:tcPr>
          <w:p w14:paraId="39EE4261" w14:textId="77777777" w:rsidR="007B5940" w:rsidRPr="00685C5F" w:rsidRDefault="007B5940" w:rsidP="0066032A">
            <w:pPr>
              <w:ind w:left="369"/>
              <w:rPr>
                <w:sz w:val="16"/>
                <w:szCs w:val="16"/>
              </w:rPr>
            </w:pPr>
            <w:r w:rsidRPr="00685C5F">
              <w:rPr>
                <w:sz w:val="16"/>
                <w:szCs w:val="16"/>
              </w:rPr>
              <w:t>Пробег (приемка)</w:t>
            </w:r>
          </w:p>
        </w:tc>
        <w:tc>
          <w:tcPr>
            <w:tcW w:w="1455" w:type="dxa"/>
            <w:gridSpan w:val="2"/>
            <w:vAlign w:val="bottom"/>
          </w:tcPr>
          <w:p w14:paraId="047563E6" w14:textId="77777777" w:rsidR="007B5940" w:rsidRPr="00685C5F" w:rsidRDefault="007B5940" w:rsidP="0066032A">
            <w:pPr>
              <w:ind w:left="369"/>
              <w:rPr>
                <w:sz w:val="16"/>
                <w:szCs w:val="16"/>
              </w:rPr>
            </w:pPr>
          </w:p>
        </w:tc>
        <w:tc>
          <w:tcPr>
            <w:tcW w:w="4215" w:type="dxa"/>
            <w:vAlign w:val="bottom"/>
          </w:tcPr>
          <w:p w14:paraId="26862E2C" w14:textId="77777777" w:rsidR="007B5940" w:rsidRPr="00685C5F" w:rsidRDefault="007B5940" w:rsidP="0066032A">
            <w:pPr>
              <w:rPr>
                <w:sz w:val="16"/>
                <w:szCs w:val="16"/>
              </w:rPr>
            </w:pPr>
            <w:r w:rsidRPr="00685C5F">
              <w:rPr>
                <w:sz w:val="16"/>
                <w:szCs w:val="16"/>
              </w:rPr>
              <w:t>бензин</w:t>
            </w:r>
          </w:p>
        </w:tc>
        <w:tc>
          <w:tcPr>
            <w:tcW w:w="1560" w:type="dxa"/>
            <w:vAlign w:val="bottom"/>
          </w:tcPr>
          <w:p w14:paraId="04A609A2" w14:textId="77777777" w:rsidR="007B5940" w:rsidRPr="00685C5F" w:rsidRDefault="007B5940" w:rsidP="007B5940">
            <w:pPr>
              <w:spacing w:line="360" w:lineRule="auto"/>
              <w:ind w:left="369"/>
              <w:rPr>
                <w:sz w:val="16"/>
                <w:szCs w:val="16"/>
              </w:rPr>
            </w:pPr>
          </w:p>
        </w:tc>
      </w:tr>
      <w:tr w:rsidR="007B5940" w:rsidRPr="00685C5F" w14:paraId="39F57E03" w14:textId="77777777" w:rsidTr="007B5940">
        <w:trPr>
          <w:trHeight w:val="57"/>
        </w:trPr>
        <w:tc>
          <w:tcPr>
            <w:tcW w:w="3510" w:type="dxa"/>
            <w:vAlign w:val="bottom"/>
          </w:tcPr>
          <w:p w14:paraId="6444E69A" w14:textId="77777777" w:rsidR="007B5940" w:rsidRPr="00685C5F" w:rsidRDefault="007B5940" w:rsidP="0066032A">
            <w:pPr>
              <w:ind w:left="369"/>
              <w:rPr>
                <w:sz w:val="16"/>
                <w:szCs w:val="16"/>
              </w:rPr>
            </w:pPr>
            <w:r w:rsidRPr="00685C5F">
              <w:rPr>
                <w:sz w:val="16"/>
                <w:szCs w:val="16"/>
              </w:rPr>
              <w:t>Общий пробег (за период аренды)</w:t>
            </w:r>
          </w:p>
        </w:tc>
        <w:tc>
          <w:tcPr>
            <w:tcW w:w="1455" w:type="dxa"/>
            <w:gridSpan w:val="2"/>
            <w:vAlign w:val="bottom"/>
          </w:tcPr>
          <w:p w14:paraId="424F9928" w14:textId="77777777" w:rsidR="007B5940" w:rsidRPr="00685C5F" w:rsidRDefault="007B5940" w:rsidP="0066032A">
            <w:pPr>
              <w:ind w:left="369"/>
              <w:rPr>
                <w:sz w:val="16"/>
                <w:szCs w:val="16"/>
              </w:rPr>
            </w:pPr>
          </w:p>
        </w:tc>
        <w:tc>
          <w:tcPr>
            <w:tcW w:w="4215" w:type="dxa"/>
            <w:vAlign w:val="bottom"/>
          </w:tcPr>
          <w:p w14:paraId="02B36D00" w14:textId="77777777" w:rsidR="007B5940" w:rsidRPr="00685C5F" w:rsidRDefault="007B5940" w:rsidP="0066032A">
            <w:pPr>
              <w:rPr>
                <w:sz w:val="16"/>
                <w:szCs w:val="16"/>
              </w:rPr>
            </w:pPr>
            <w:r w:rsidRPr="00685C5F">
              <w:rPr>
                <w:sz w:val="16"/>
                <w:szCs w:val="16"/>
              </w:rPr>
              <w:t>задержка</w:t>
            </w:r>
          </w:p>
        </w:tc>
        <w:tc>
          <w:tcPr>
            <w:tcW w:w="1560" w:type="dxa"/>
            <w:vAlign w:val="bottom"/>
          </w:tcPr>
          <w:p w14:paraId="386947D5" w14:textId="77777777" w:rsidR="007B5940" w:rsidRPr="00685C5F" w:rsidRDefault="007B5940" w:rsidP="007B5940">
            <w:pPr>
              <w:spacing w:line="360" w:lineRule="auto"/>
              <w:ind w:left="369"/>
              <w:rPr>
                <w:sz w:val="16"/>
                <w:szCs w:val="16"/>
              </w:rPr>
            </w:pPr>
          </w:p>
        </w:tc>
      </w:tr>
      <w:tr w:rsidR="007B5940" w:rsidRPr="00685C5F" w14:paraId="537C5CF0" w14:textId="77777777" w:rsidTr="007B5940">
        <w:trPr>
          <w:trHeight w:val="57"/>
        </w:trPr>
        <w:tc>
          <w:tcPr>
            <w:tcW w:w="3510" w:type="dxa"/>
            <w:vAlign w:val="bottom"/>
          </w:tcPr>
          <w:p w14:paraId="19F01C73" w14:textId="77777777" w:rsidR="007B5940" w:rsidRPr="00685C5F" w:rsidRDefault="007B5940" w:rsidP="0066032A">
            <w:pPr>
              <w:ind w:left="369"/>
              <w:rPr>
                <w:sz w:val="16"/>
                <w:szCs w:val="16"/>
              </w:rPr>
            </w:pPr>
            <w:r w:rsidRPr="00685C5F">
              <w:rPr>
                <w:sz w:val="16"/>
                <w:szCs w:val="16"/>
              </w:rPr>
              <w:t>Лимит по договору (_____</w:t>
            </w:r>
            <w:r w:rsidRPr="00685C5F">
              <w:rPr>
                <w:color w:val="FF0000"/>
                <w:sz w:val="16"/>
                <w:szCs w:val="16"/>
              </w:rPr>
              <w:t xml:space="preserve"> </w:t>
            </w:r>
            <w:r w:rsidRPr="00685C5F">
              <w:rPr>
                <w:sz w:val="16"/>
                <w:szCs w:val="16"/>
              </w:rPr>
              <w:t>км/сутки)</w:t>
            </w:r>
          </w:p>
        </w:tc>
        <w:tc>
          <w:tcPr>
            <w:tcW w:w="1455" w:type="dxa"/>
            <w:gridSpan w:val="2"/>
            <w:vAlign w:val="bottom"/>
          </w:tcPr>
          <w:p w14:paraId="2B8015B6" w14:textId="77777777" w:rsidR="007B5940" w:rsidRPr="00685C5F" w:rsidRDefault="007B5940" w:rsidP="0066032A">
            <w:pPr>
              <w:ind w:left="369"/>
              <w:rPr>
                <w:sz w:val="16"/>
                <w:szCs w:val="16"/>
              </w:rPr>
            </w:pPr>
          </w:p>
        </w:tc>
        <w:tc>
          <w:tcPr>
            <w:tcW w:w="4215" w:type="dxa"/>
            <w:vAlign w:val="bottom"/>
          </w:tcPr>
          <w:p w14:paraId="6BCDA7DA" w14:textId="77777777" w:rsidR="007B5940" w:rsidRPr="00685C5F" w:rsidRDefault="007B5940" w:rsidP="0066032A">
            <w:pPr>
              <w:rPr>
                <w:sz w:val="16"/>
                <w:szCs w:val="16"/>
              </w:rPr>
            </w:pPr>
            <w:r w:rsidRPr="00685C5F">
              <w:rPr>
                <w:sz w:val="16"/>
                <w:szCs w:val="16"/>
              </w:rPr>
              <w:t xml:space="preserve">выезд </w:t>
            </w:r>
          </w:p>
        </w:tc>
        <w:tc>
          <w:tcPr>
            <w:tcW w:w="1560" w:type="dxa"/>
            <w:vAlign w:val="bottom"/>
          </w:tcPr>
          <w:p w14:paraId="4BAD5400" w14:textId="77777777" w:rsidR="007B5940" w:rsidRPr="00685C5F" w:rsidRDefault="007B5940" w:rsidP="007B5940">
            <w:pPr>
              <w:spacing w:line="360" w:lineRule="auto"/>
              <w:ind w:left="369"/>
              <w:rPr>
                <w:sz w:val="16"/>
                <w:szCs w:val="16"/>
              </w:rPr>
            </w:pPr>
          </w:p>
        </w:tc>
      </w:tr>
      <w:tr w:rsidR="007B5940" w:rsidRPr="00685C5F" w14:paraId="658C465D" w14:textId="77777777" w:rsidTr="007B5940">
        <w:trPr>
          <w:trHeight w:val="57"/>
        </w:trPr>
        <w:tc>
          <w:tcPr>
            <w:tcW w:w="9180" w:type="dxa"/>
            <w:gridSpan w:val="4"/>
            <w:vAlign w:val="bottom"/>
          </w:tcPr>
          <w:p w14:paraId="65065454" w14:textId="77777777" w:rsidR="007B5940" w:rsidRPr="00685C5F" w:rsidRDefault="007B5940" w:rsidP="0066032A">
            <w:pPr>
              <w:ind w:left="369"/>
              <w:rPr>
                <w:sz w:val="16"/>
                <w:szCs w:val="16"/>
              </w:rPr>
            </w:pPr>
            <w:r w:rsidRPr="00685C5F">
              <w:rPr>
                <w:sz w:val="16"/>
                <w:szCs w:val="16"/>
              </w:rPr>
              <w:t>Сумма за перепробег</w:t>
            </w:r>
          </w:p>
        </w:tc>
        <w:tc>
          <w:tcPr>
            <w:tcW w:w="1560" w:type="dxa"/>
            <w:vAlign w:val="bottom"/>
          </w:tcPr>
          <w:p w14:paraId="3EDDFEFF" w14:textId="77777777" w:rsidR="007B5940" w:rsidRPr="00685C5F" w:rsidRDefault="007B5940" w:rsidP="007B5940">
            <w:pPr>
              <w:spacing w:line="360" w:lineRule="auto"/>
              <w:ind w:left="369"/>
              <w:rPr>
                <w:sz w:val="16"/>
                <w:szCs w:val="16"/>
              </w:rPr>
            </w:pPr>
          </w:p>
        </w:tc>
      </w:tr>
      <w:tr w:rsidR="007B5940" w:rsidRPr="00685C5F" w14:paraId="62D64AEF" w14:textId="77777777" w:rsidTr="007B5940">
        <w:tc>
          <w:tcPr>
            <w:tcW w:w="3510" w:type="dxa"/>
            <w:vAlign w:val="bottom"/>
          </w:tcPr>
          <w:p w14:paraId="517453CC" w14:textId="77777777" w:rsidR="007B5940" w:rsidRPr="00685C5F" w:rsidRDefault="007B5940" w:rsidP="0066032A">
            <w:pPr>
              <w:rPr>
                <w:sz w:val="16"/>
                <w:szCs w:val="16"/>
              </w:rPr>
            </w:pPr>
            <w:r w:rsidRPr="00685C5F">
              <w:rPr>
                <w:sz w:val="16"/>
                <w:szCs w:val="16"/>
              </w:rPr>
              <w:t>Дата начала простоя</w:t>
            </w:r>
          </w:p>
        </w:tc>
        <w:tc>
          <w:tcPr>
            <w:tcW w:w="1418" w:type="dxa"/>
            <w:vAlign w:val="bottom"/>
          </w:tcPr>
          <w:p w14:paraId="76BF962B" w14:textId="77777777" w:rsidR="007B5940" w:rsidRPr="00685C5F" w:rsidRDefault="007B5940" w:rsidP="0066032A">
            <w:pPr>
              <w:rPr>
                <w:sz w:val="16"/>
                <w:szCs w:val="16"/>
              </w:rPr>
            </w:pPr>
          </w:p>
        </w:tc>
        <w:tc>
          <w:tcPr>
            <w:tcW w:w="4252" w:type="dxa"/>
            <w:gridSpan w:val="2"/>
            <w:vAlign w:val="bottom"/>
          </w:tcPr>
          <w:p w14:paraId="2EF0E064" w14:textId="77777777" w:rsidR="007B5940" w:rsidRPr="00685C5F" w:rsidRDefault="007B5940" w:rsidP="0066032A">
            <w:pPr>
              <w:rPr>
                <w:sz w:val="16"/>
                <w:szCs w:val="16"/>
              </w:rPr>
            </w:pPr>
          </w:p>
        </w:tc>
        <w:tc>
          <w:tcPr>
            <w:tcW w:w="1560" w:type="dxa"/>
            <w:vAlign w:val="bottom"/>
          </w:tcPr>
          <w:p w14:paraId="69DD1E0A" w14:textId="77777777" w:rsidR="007B5940" w:rsidRPr="00685C5F" w:rsidRDefault="007B5940" w:rsidP="007B5940">
            <w:pPr>
              <w:spacing w:line="360" w:lineRule="auto"/>
              <w:ind w:left="369"/>
              <w:rPr>
                <w:sz w:val="16"/>
                <w:szCs w:val="16"/>
              </w:rPr>
            </w:pPr>
          </w:p>
        </w:tc>
      </w:tr>
      <w:tr w:rsidR="007B5940" w:rsidRPr="00685C5F" w14:paraId="56AD90B5" w14:textId="77777777" w:rsidTr="007B5940">
        <w:tc>
          <w:tcPr>
            <w:tcW w:w="3510" w:type="dxa"/>
            <w:vAlign w:val="bottom"/>
          </w:tcPr>
          <w:p w14:paraId="5205A2D7" w14:textId="77777777" w:rsidR="007B5940" w:rsidRPr="00685C5F" w:rsidRDefault="007B5940" w:rsidP="0066032A">
            <w:pPr>
              <w:rPr>
                <w:sz w:val="16"/>
                <w:szCs w:val="16"/>
              </w:rPr>
            </w:pPr>
            <w:r w:rsidRPr="00685C5F">
              <w:rPr>
                <w:sz w:val="16"/>
                <w:szCs w:val="16"/>
              </w:rPr>
              <w:t>Дата окончания простоя</w:t>
            </w:r>
          </w:p>
        </w:tc>
        <w:tc>
          <w:tcPr>
            <w:tcW w:w="1418" w:type="dxa"/>
            <w:vAlign w:val="bottom"/>
          </w:tcPr>
          <w:p w14:paraId="3D450126" w14:textId="77777777" w:rsidR="007B5940" w:rsidRPr="00685C5F" w:rsidRDefault="007B5940" w:rsidP="0066032A">
            <w:pPr>
              <w:rPr>
                <w:sz w:val="16"/>
                <w:szCs w:val="16"/>
              </w:rPr>
            </w:pPr>
          </w:p>
        </w:tc>
        <w:tc>
          <w:tcPr>
            <w:tcW w:w="4252" w:type="dxa"/>
            <w:gridSpan w:val="2"/>
            <w:vAlign w:val="bottom"/>
          </w:tcPr>
          <w:p w14:paraId="1B49EFFD" w14:textId="77777777" w:rsidR="007B5940" w:rsidRPr="00685C5F" w:rsidRDefault="007B5940" w:rsidP="0066032A">
            <w:pPr>
              <w:rPr>
                <w:sz w:val="16"/>
                <w:szCs w:val="16"/>
              </w:rPr>
            </w:pPr>
          </w:p>
        </w:tc>
        <w:tc>
          <w:tcPr>
            <w:tcW w:w="1560" w:type="dxa"/>
            <w:vAlign w:val="bottom"/>
          </w:tcPr>
          <w:p w14:paraId="7E8886F0" w14:textId="77777777" w:rsidR="007B5940" w:rsidRPr="00685C5F" w:rsidRDefault="007B5940" w:rsidP="007B5940">
            <w:pPr>
              <w:spacing w:line="360" w:lineRule="auto"/>
              <w:ind w:left="379"/>
              <w:rPr>
                <w:sz w:val="16"/>
                <w:szCs w:val="16"/>
              </w:rPr>
            </w:pPr>
          </w:p>
        </w:tc>
      </w:tr>
      <w:tr w:rsidR="007B5940" w:rsidRPr="00685C5F" w14:paraId="1233887C" w14:textId="77777777" w:rsidTr="007B5940">
        <w:tc>
          <w:tcPr>
            <w:tcW w:w="9180" w:type="dxa"/>
            <w:gridSpan w:val="4"/>
            <w:vAlign w:val="bottom"/>
          </w:tcPr>
          <w:p w14:paraId="5B9562C4" w14:textId="77777777" w:rsidR="007B5940" w:rsidRPr="00685C5F" w:rsidRDefault="007B5940" w:rsidP="0066032A">
            <w:pPr>
              <w:rPr>
                <w:sz w:val="16"/>
                <w:szCs w:val="16"/>
              </w:rPr>
            </w:pPr>
            <w:r w:rsidRPr="00685C5F">
              <w:rPr>
                <w:sz w:val="16"/>
                <w:szCs w:val="16"/>
              </w:rPr>
              <w:t>Количество суток простоя не подлежащий оплате за аренду автомобиля</w:t>
            </w:r>
          </w:p>
        </w:tc>
        <w:tc>
          <w:tcPr>
            <w:tcW w:w="1560" w:type="dxa"/>
            <w:vAlign w:val="bottom"/>
          </w:tcPr>
          <w:p w14:paraId="0CFAF271" w14:textId="77777777" w:rsidR="007B5940" w:rsidRPr="00685C5F" w:rsidRDefault="007B5940" w:rsidP="007B5940">
            <w:pPr>
              <w:spacing w:line="360" w:lineRule="auto"/>
              <w:ind w:left="379"/>
              <w:rPr>
                <w:sz w:val="16"/>
                <w:szCs w:val="16"/>
              </w:rPr>
            </w:pPr>
          </w:p>
        </w:tc>
      </w:tr>
      <w:tr w:rsidR="007B5940" w:rsidRPr="00685C5F" w14:paraId="6C248749" w14:textId="77777777" w:rsidTr="007B5940">
        <w:trPr>
          <w:trHeight w:val="102"/>
        </w:trPr>
        <w:tc>
          <w:tcPr>
            <w:tcW w:w="9180" w:type="dxa"/>
            <w:gridSpan w:val="4"/>
            <w:vAlign w:val="bottom"/>
          </w:tcPr>
          <w:p w14:paraId="5E07AFB2" w14:textId="77777777" w:rsidR="007B5940" w:rsidRPr="00685C5F" w:rsidRDefault="007B5940" w:rsidP="0066032A">
            <w:pPr>
              <w:rPr>
                <w:sz w:val="16"/>
                <w:szCs w:val="16"/>
              </w:rPr>
            </w:pPr>
          </w:p>
        </w:tc>
        <w:tc>
          <w:tcPr>
            <w:tcW w:w="1560" w:type="dxa"/>
            <w:vAlign w:val="bottom"/>
          </w:tcPr>
          <w:p w14:paraId="67EC37C6" w14:textId="77777777" w:rsidR="007B5940" w:rsidRPr="00685C5F" w:rsidRDefault="007B5940" w:rsidP="007B5940">
            <w:pPr>
              <w:spacing w:line="360" w:lineRule="auto"/>
              <w:ind w:left="389"/>
              <w:rPr>
                <w:sz w:val="16"/>
                <w:szCs w:val="16"/>
              </w:rPr>
            </w:pPr>
          </w:p>
        </w:tc>
      </w:tr>
      <w:tr w:rsidR="007B5940" w:rsidRPr="00685C5F" w14:paraId="74CEC8F5" w14:textId="77777777" w:rsidTr="007B5940">
        <w:tc>
          <w:tcPr>
            <w:tcW w:w="9180" w:type="dxa"/>
            <w:gridSpan w:val="4"/>
            <w:vAlign w:val="bottom"/>
          </w:tcPr>
          <w:p w14:paraId="5066EBFC" w14:textId="77777777" w:rsidR="007B5940" w:rsidRPr="00685C5F" w:rsidRDefault="007B5940" w:rsidP="0066032A">
            <w:pPr>
              <w:rPr>
                <w:b/>
                <w:sz w:val="16"/>
                <w:szCs w:val="16"/>
              </w:rPr>
            </w:pPr>
            <w:r w:rsidRPr="00685C5F">
              <w:rPr>
                <w:b/>
                <w:sz w:val="16"/>
                <w:szCs w:val="16"/>
              </w:rPr>
              <w:t>5.4. ПЕРЕРАСЧЕТ</w:t>
            </w:r>
          </w:p>
        </w:tc>
        <w:tc>
          <w:tcPr>
            <w:tcW w:w="1560" w:type="dxa"/>
            <w:vAlign w:val="bottom"/>
          </w:tcPr>
          <w:p w14:paraId="1778151D" w14:textId="77777777" w:rsidR="007B5940" w:rsidRPr="00685C5F" w:rsidRDefault="007B5940" w:rsidP="007B5940">
            <w:pPr>
              <w:spacing w:line="360" w:lineRule="auto"/>
              <w:ind w:left="389"/>
              <w:rPr>
                <w:sz w:val="16"/>
                <w:szCs w:val="16"/>
              </w:rPr>
            </w:pPr>
          </w:p>
        </w:tc>
      </w:tr>
      <w:tr w:rsidR="007B5940" w:rsidRPr="00685C5F" w14:paraId="210DB02A" w14:textId="77777777" w:rsidTr="007B5940">
        <w:tc>
          <w:tcPr>
            <w:tcW w:w="9180" w:type="dxa"/>
            <w:gridSpan w:val="4"/>
            <w:vAlign w:val="bottom"/>
          </w:tcPr>
          <w:p w14:paraId="3C004D86" w14:textId="77777777" w:rsidR="007B5940" w:rsidRPr="00685C5F" w:rsidRDefault="007B5940" w:rsidP="0066032A">
            <w:pPr>
              <w:rPr>
                <w:b/>
                <w:sz w:val="16"/>
                <w:szCs w:val="16"/>
              </w:rPr>
            </w:pPr>
            <w:r w:rsidRPr="00685C5F">
              <w:rPr>
                <w:b/>
                <w:sz w:val="16"/>
                <w:szCs w:val="16"/>
              </w:rPr>
              <w:t>Итого к доплате:</w:t>
            </w:r>
          </w:p>
        </w:tc>
        <w:tc>
          <w:tcPr>
            <w:tcW w:w="1560" w:type="dxa"/>
            <w:vAlign w:val="bottom"/>
          </w:tcPr>
          <w:p w14:paraId="72AAE485" w14:textId="77777777" w:rsidR="007B5940" w:rsidRPr="00685C5F" w:rsidRDefault="007B5940" w:rsidP="007B5940">
            <w:pPr>
              <w:spacing w:line="360" w:lineRule="auto"/>
              <w:ind w:left="389"/>
              <w:rPr>
                <w:sz w:val="16"/>
                <w:szCs w:val="16"/>
              </w:rPr>
            </w:pPr>
            <w:r w:rsidRPr="00685C5F">
              <w:rPr>
                <w:sz w:val="16"/>
                <w:szCs w:val="16"/>
                <w:lang w:val="en-US"/>
              </w:rPr>
              <w:t>.00</w:t>
            </w:r>
          </w:p>
        </w:tc>
      </w:tr>
      <w:tr w:rsidR="007B5940" w:rsidRPr="00685C5F" w14:paraId="231BE0D5" w14:textId="77777777" w:rsidTr="007B5940">
        <w:tc>
          <w:tcPr>
            <w:tcW w:w="10740" w:type="dxa"/>
            <w:gridSpan w:val="5"/>
            <w:vAlign w:val="bottom"/>
          </w:tcPr>
          <w:p w14:paraId="252BF9D3" w14:textId="77777777" w:rsidR="007B5940" w:rsidRPr="00685C5F" w:rsidRDefault="007B5940" w:rsidP="0066032A">
            <w:pPr>
              <w:rPr>
                <w:sz w:val="16"/>
                <w:szCs w:val="16"/>
              </w:rPr>
            </w:pPr>
            <w:r w:rsidRPr="00685C5F">
              <w:rPr>
                <w:b/>
                <w:sz w:val="16"/>
                <w:szCs w:val="16"/>
              </w:rPr>
              <w:t xml:space="preserve">6. </w:t>
            </w:r>
            <w:r w:rsidRPr="00685C5F">
              <w:rPr>
                <w:sz w:val="16"/>
                <w:szCs w:val="16"/>
              </w:rPr>
              <w:t>Оплата  аренды  осуществляется  ежемесячно на основании соответствующего счета Арендодателя</w:t>
            </w:r>
          </w:p>
        </w:tc>
      </w:tr>
    </w:tbl>
    <w:p w14:paraId="7F8D024C" w14:textId="7F1B8212" w:rsidR="007B5940" w:rsidRPr="00685C5F" w:rsidRDefault="007B5940" w:rsidP="007B5940">
      <w:pPr>
        <w:rPr>
          <w:b/>
          <w:sz w:val="16"/>
          <w:szCs w:val="16"/>
        </w:rPr>
      </w:pPr>
      <w:bookmarkStart w:id="10" w:name="OLE_LINK252"/>
      <w:bookmarkStart w:id="11" w:name="OLE_LINK253"/>
      <w:r w:rsidRPr="00685C5F">
        <w:rPr>
          <w:sz w:val="16"/>
          <w:szCs w:val="16"/>
        </w:rPr>
        <w:t xml:space="preserve">        От </w:t>
      </w:r>
      <w:r w:rsidRPr="00685C5F">
        <w:rPr>
          <w:b/>
          <w:sz w:val="16"/>
          <w:szCs w:val="16"/>
        </w:rPr>
        <w:t>Арендодателя:</w:t>
      </w:r>
      <w:r w:rsidRPr="00685C5F">
        <w:rPr>
          <w:b/>
          <w:sz w:val="16"/>
          <w:szCs w:val="16"/>
        </w:rPr>
        <w:tab/>
      </w:r>
      <w:r w:rsidRPr="00685C5F">
        <w:rPr>
          <w:b/>
          <w:sz w:val="16"/>
          <w:szCs w:val="16"/>
        </w:rPr>
        <w:tab/>
        <w:t xml:space="preserve">                                                                                          От Арендатора: </w:t>
      </w:r>
    </w:p>
    <w:p w14:paraId="5F9E2348" w14:textId="4E6BCE27" w:rsidR="007B5940" w:rsidRPr="00685C5F" w:rsidRDefault="007B5940" w:rsidP="007B5940">
      <w:pPr>
        <w:rPr>
          <w:sz w:val="16"/>
          <w:szCs w:val="16"/>
        </w:rPr>
      </w:pPr>
      <w:r w:rsidRPr="00685C5F">
        <w:rPr>
          <w:sz w:val="16"/>
          <w:szCs w:val="16"/>
        </w:rPr>
        <w:tab/>
        <w:t xml:space="preserve">Генеральный директор                                                                                                  </w:t>
      </w:r>
      <w:r w:rsidR="0066032A" w:rsidRPr="00685C5F">
        <w:rPr>
          <w:sz w:val="16"/>
          <w:szCs w:val="16"/>
        </w:rPr>
        <w:t>Генеральный директор</w:t>
      </w:r>
    </w:p>
    <w:p w14:paraId="50BC5CCB" w14:textId="3A700517" w:rsidR="007B5940" w:rsidRPr="00685C5F" w:rsidRDefault="007B5940" w:rsidP="007B5940">
      <w:pPr>
        <w:rPr>
          <w:sz w:val="16"/>
          <w:szCs w:val="16"/>
        </w:rPr>
      </w:pPr>
      <w:r w:rsidRPr="00685C5F">
        <w:rPr>
          <w:sz w:val="16"/>
          <w:szCs w:val="16"/>
        </w:rPr>
        <w:t xml:space="preserve">   </w:t>
      </w:r>
      <w:r w:rsidRPr="00685C5F">
        <w:rPr>
          <w:sz w:val="16"/>
          <w:szCs w:val="16"/>
        </w:rPr>
        <w:tab/>
        <w:t xml:space="preserve">  _________/                                   /                                                                                        _____________/ </w:t>
      </w:r>
      <w:r w:rsidR="0066032A" w:rsidRPr="00685C5F">
        <w:rPr>
          <w:sz w:val="16"/>
          <w:szCs w:val="16"/>
        </w:rPr>
        <w:t>С.А. Куликов</w:t>
      </w:r>
      <w:r w:rsidRPr="00685C5F">
        <w:rPr>
          <w:sz w:val="16"/>
          <w:szCs w:val="16"/>
        </w:rPr>
        <w:t>/</w:t>
      </w:r>
      <w:bookmarkEnd w:id="10"/>
      <w:bookmarkEnd w:id="11"/>
    </w:p>
    <w:p w14:paraId="6540B734" w14:textId="77777777" w:rsidR="007B5940" w:rsidRPr="00685C5F" w:rsidRDefault="007B5940" w:rsidP="007B5940">
      <w:pPr>
        <w:ind w:left="2832" w:firstLine="708"/>
        <w:rPr>
          <w:sz w:val="16"/>
          <w:szCs w:val="16"/>
        </w:rPr>
      </w:pPr>
      <w:r w:rsidRPr="00685C5F">
        <w:rPr>
          <w:sz w:val="16"/>
          <w:szCs w:val="16"/>
        </w:rPr>
        <w:t>Форма согласована:</w:t>
      </w:r>
    </w:p>
    <w:p w14:paraId="7EC12F76" w14:textId="01745772" w:rsidR="007B5940" w:rsidRPr="00685C5F" w:rsidRDefault="007B5940" w:rsidP="007B5940">
      <w:pPr>
        <w:rPr>
          <w:b/>
          <w:sz w:val="16"/>
          <w:szCs w:val="16"/>
        </w:rPr>
      </w:pPr>
      <w:r w:rsidRPr="00685C5F">
        <w:rPr>
          <w:sz w:val="16"/>
          <w:szCs w:val="16"/>
        </w:rPr>
        <w:t xml:space="preserve">        От </w:t>
      </w:r>
      <w:r w:rsidRPr="00685C5F">
        <w:rPr>
          <w:b/>
          <w:sz w:val="16"/>
          <w:szCs w:val="16"/>
        </w:rPr>
        <w:t>Арендодателя:</w:t>
      </w:r>
      <w:r w:rsidRPr="00685C5F">
        <w:rPr>
          <w:b/>
          <w:sz w:val="16"/>
          <w:szCs w:val="16"/>
        </w:rPr>
        <w:tab/>
      </w:r>
      <w:r w:rsidRPr="00685C5F">
        <w:rPr>
          <w:b/>
          <w:sz w:val="16"/>
          <w:szCs w:val="16"/>
        </w:rPr>
        <w:tab/>
        <w:t xml:space="preserve">                                                                                        От Арендатора: </w:t>
      </w:r>
    </w:p>
    <w:p w14:paraId="5446BF72" w14:textId="0A4E0DD3" w:rsidR="007B5940" w:rsidRPr="00685C5F" w:rsidRDefault="007B5940" w:rsidP="007B5940">
      <w:pPr>
        <w:rPr>
          <w:sz w:val="16"/>
          <w:szCs w:val="16"/>
        </w:rPr>
      </w:pPr>
      <w:r w:rsidRPr="00685C5F">
        <w:rPr>
          <w:sz w:val="16"/>
          <w:szCs w:val="16"/>
        </w:rPr>
        <w:tab/>
        <w:t xml:space="preserve">Генеральный директор                                                                                                </w:t>
      </w:r>
      <w:r w:rsidR="0066032A" w:rsidRPr="00685C5F">
        <w:rPr>
          <w:sz w:val="16"/>
          <w:szCs w:val="16"/>
        </w:rPr>
        <w:t>Генеральный директор</w:t>
      </w:r>
      <w:r w:rsidRPr="00685C5F">
        <w:rPr>
          <w:sz w:val="16"/>
          <w:szCs w:val="16"/>
        </w:rPr>
        <w:tab/>
      </w:r>
    </w:p>
    <w:p w14:paraId="314EF024" w14:textId="77777777" w:rsidR="007B5940" w:rsidRPr="00685C5F" w:rsidRDefault="007B5940" w:rsidP="007B5940">
      <w:pPr>
        <w:rPr>
          <w:sz w:val="16"/>
          <w:szCs w:val="16"/>
        </w:rPr>
      </w:pPr>
    </w:p>
    <w:p w14:paraId="5077BCD5" w14:textId="05209814" w:rsidR="007B5940" w:rsidRPr="00685C5F" w:rsidRDefault="007B5940" w:rsidP="007B5940">
      <w:pPr>
        <w:rPr>
          <w:sz w:val="16"/>
          <w:szCs w:val="16"/>
        </w:rPr>
      </w:pPr>
      <w:r w:rsidRPr="00685C5F">
        <w:rPr>
          <w:sz w:val="16"/>
          <w:szCs w:val="16"/>
        </w:rPr>
        <w:t xml:space="preserve">           __________________________________/                                    /                                      _____________/ </w:t>
      </w:r>
      <w:r w:rsidR="0066032A" w:rsidRPr="00685C5F">
        <w:rPr>
          <w:sz w:val="16"/>
          <w:szCs w:val="16"/>
        </w:rPr>
        <w:t>С.А. Куликов</w:t>
      </w:r>
      <w:r w:rsidRPr="00685C5F">
        <w:rPr>
          <w:sz w:val="16"/>
          <w:szCs w:val="16"/>
        </w:rPr>
        <w:t>/</w:t>
      </w:r>
    </w:p>
    <w:p w14:paraId="2F48BFA0" w14:textId="5E6E1D6C" w:rsidR="007B5940" w:rsidRPr="00685C5F" w:rsidRDefault="007B5940" w:rsidP="00CF417E">
      <w:pPr>
        <w:rPr>
          <w:sz w:val="16"/>
          <w:szCs w:val="16"/>
        </w:rPr>
      </w:pPr>
    </w:p>
    <w:p w14:paraId="58CE7CB6" w14:textId="77777777" w:rsidR="00B620A4" w:rsidRPr="00685C5F" w:rsidRDefault="00B620A4" w:rsidP="00B620A4">
      <w:pPr>
        <w:ind w:left="-1800"/>
        <w:jc w:val="center"/>
        <w:rPr>
          <w:sz w:val="16"/>
          <w:szCs w:val="16"/>
        </w:rPr>
      </w:pPr>
    </w:p>
    <w:p w14:paraId="4FEF3396" w14:textId="77777777" w:rsidR="00B620A4" w:rsidRPr="00685C5F" w:rsidRDefault="00B620A4" w:rsidP="00B620A4">
      <w:pPr>
        <w:ind w:left="-1800"/>
        <w:jc w:val="center"/>
        <w:rPr>
          <w:sz w:val="16"/>
          <w:szCs w:val="16"/>
        </w:rPr>
      </w:pPr>
    </w:p>
    <w:p w14:paraId="1522A55E" w14:textId="55DCBF00" w:rsidR="00685C5F" w:rsidRDefault="00685C5F" w:rsidP="00685C5F">
      <w:pPr>
        <w:rPr>
          <w:sz w:val="16"/>
          <w:szCs w:val="16"/>
        </w:rPr>
      </w:pPr>
    </w:p>
    <w:p w14:paraId="10984B61" w14:textId="77777777" w:rsidR="00685C5F" w:rsidRPr="00685C5F" w:rsidRDefault="00685C5F" w:rsidP="00685C5F">
      <w:pPr>
        <w:rPr>
          <w:sz w:val="16"/>
          <w:szCs w:val="16"/>
        </w:rPr>
      </w:pPr>
    </w:p>
    <w:p w14:paraId="27F4B094" w14:textId="1BBCC922" w:rsidR="0075194D" w:rsidRPr="00685C5F" w:rsidRDefault="00EC5689" w:rsidP="00EC5689">
      <w:pPr>
        <w:ind w:left="-1800"/>
        <w:rPr>
          <w:sz w:val="16"/>
          <w:szCs w:val="16"/>
        </w:rPr>
      </w:pPr>
      <w:r>
        <w:rPr>
          <w:sz w:val="16"/>
          <w:szCs w:val="16"/>
        </w:rPr>
        <w:t xml:space="preserve">                                            </w:t>
      </w:r>
      <w:r w:rsidR="0075194D" w:rsidRPr="00685C5F">
        <w:rPr>
          <w:sz w:val="16"/>
          <w:szCs w:val="16"/>
        </w:rPr>
        <w:t xml:space="preserve">Приложение № </w:t>
      </w:r>
      <w:r w:rsidR="002C37A2" w:rsidRPr="00685C5F">
        <w:rPr>
          <w:sz w:val="16"/>
          <w:szCs w:val="16"/>
        </w:rPr>
        <w:t>3 к</w:t>
      </w:r>
      <w:r w:rsidR="0075194D" w:rsidRPr="00685C5F">
        <w:rPr>
          <w:sz w:val="16"/>
          <w:szCs w:val="16"/>
        </w:rPr>
        <w:t xml:space="preserve"> договору </w:t>
      </w:r>
      <w:r w:rsidR="002C37A2" w:rsidRPr="00685C5F">
        <w:rPr>
          <w:sz w:val="16"/>
          <w:szCs w:val="16"/>
        </w:rPr>
        <w:t>аренды транспортного</w:t>
      </w:r>
      <w:r w:rsidR="0075194D" w:rsidRPr="00685C5F">
        <w:rPr>
          <w:sz w:val="16"/>
          <w:szCs w:val="16"/>
        </w:rPr>
        <w:t xml:space="preserve"> средства без экипажа </w:t>
      </w:r>
      <w:r w:rsidR="002C37A2" w:rsidRPr="00685C5F">
        <w:rPr>
          <w:sz w:val="16"/>
          <w:szCs w:val="16"/>
        </w:rPr>
        <w:t>№ _</w:t>
      </w:r>
      <w:r w:rsidR="0075194D" w:rsidRPr="00685C5F">
        <w:rPr>
          <w:sz w:val="16"/>
          <w:szCs w:val="16"/>
        </w:rPr>
        <w:t xml:space="preserve">________________от ____________ </w:t>
      </w:r>
    </w:p>
    <w:p w14:paraId="7D8B60A6" w14:textId="59C4C352" w:rsidR="0075194D" w:rsidRPr="002C37A2" w:rsidRDefault="002C37A2" w:rsidP="002C37A2">
      <w:pPr>
        <w:jc w:val="center"/>
        <w:rPr>
          <w:b/>
          <w:sz w:val="16"/>
          <w:szCs w:val="16"/>
        </w:rPr>
      </w:pPr>
      <w:r>
        <w:rPr>
          <w:b/>
          <w:sz w:val="16"/>
          <w:szCs w:val="16"/>
        </w:rPr>
        <w:t xml:space="preserve">ФОРМА </w:t>
      </w:r>
      <w:r w:rsidR="0075194D" w:rsidRPr="002C37A2">
        <w:rPr>
          <w:b/>
          <w:sz w:val="16"/>
          <w:szCs w:val="16"/>
        </w:rPr>
        <w:t>АКТ</w:t>
      </w:r>
      <w:r w:rsidRPr="002C37A2">
        <w:rPr>
          <w:b/>
          <w:sz w:val="16"/>
          <w:szCs w:val="16"/>
        </w:rPr>
        <w:t>А</w:t>
      </w:r>
      <w:r w:rsidR="0075194D" w:rsidRPr="002C37A2">
        <w:rPr>
          <w:b/>
          <w:sz w:val="16"/>
          <w:szCs w:val="16"/>
        </w:rPr>
        <w:t xml:space="preserve"> ПРИЕМА- </w:t>
      </w:r>
      <w:r w:rsidRPr="002C37A2">
        <w:rPr>
          <w:b/>
          <w:sz w:val="16"/>
          <w:szCs w:val="16"/>
        </w:rPr>
        <w:t>ПЕРЕДАЧИ</w:t>
      </w:r>
      <w:r>
        <w:rPr>
          <w:sz w:val="16"/>
          <w:szCs w:val="16"/>
        </w:rPr>
        <w:t xml:space="preserve">          </w:t>
      </w:r>
      <w:r w:rsidR="0075194D" w:rsidRPr="00685C5F">
        <w:rPr>
          <w:sz w:val="16"/>
          <w:szCs w:val="16"/>
        </w:rPr>
        <w:t xml:space="preserve">  </w:t>
      </w:r>
    </w:p>
    <w:p w14:paraId="6707C4B3" w14:textId="4268F496" w:rsidR="0075194D" w:rsidRPr="002C37A2" w:rsidRDefault="0075194D" w:rsidP="0075194D">
      <w:pPr>
        <w:pBdr>
          <w:bottom w:val="single" w:sz="12" w:space="1" w:color="auto"/>
        </w:pBdr>
        <w:ind w:firstLine="567"/>
        <w:jc w:val="both"/>
        <w:rPr>
          <w:sz w:val="16"/>
          <w:szCs w:val="16"/>
        </w:rPr>
      </w:pPr>
      <w:r w:rsidRPr="002C37A2">
        <w:rPr>
          <w:sz w:val="16"/>
          <w:szCs w:val="16"/>
        </w:rPr>
        <w:t xml:space="preserve">Мы, нижеподписавшиеся, </w:t>
      </w:r>
      <w:r w:rsidRPr="002C37A2">
        <w:rPr>
          <w:b/>
          <w:sz w:val="16"/>
          <w:szCs w:val="16"/>
        </w:rPr>
        <w:t>ООО "                  "</w:t>
      </w:r>
      <w:r w:rsidRPr="002C37A2">
        <w:rPr>
          <w:sz w:val="16"/>
          <w:szCs w:val="16"/>
        </w:rPr>
        <w:t xml:space="preserve"> именуемое в дальнейшем «Арендодатель», </w:t>
      </w:r>
      <w:r w:rsidR="00C77496" w:rsidRPr="002C37A2">
        <w:rPr>
          <w:sz w:val="16"/>
          <w:szCs w:val="16"/>
        </w:rPr>
        <w:t xml:space="preserve">в лице _____________________________, действующего на основании _____________, </w:t>
      </w:r>
      <w:r w:rsidRPr="002C37A2">
        <w:rPr>
          <w:sz w:val="16"/>
          <w:szCs w:val="16"/>
        </w:rPr>
        <w:t xml:space="preserve">с одной стороны, и </w:t>
      </w:r>
      <w:r w:rsidRPr="002C37A2">
        <w:rPr>
          <w:b/>
          <w:sz w:val="16"/>
          <w:szCs w:val="16"/>
        </w:rPr>
        <w:t>ООО "РесурсТранс"</w:t>
      </w:r>
      <w:r w:rsidRPr="002C37A2">
        <w:rPr>
          <w:sz w:val="16"/>
          <w:szCs w:val="16"/>
        </w:rPr>
        <w:t xml:space="preserve">, </w:t>
      </w:r>
      <w:r w:rsidR="00C77496" w:rsidRPr="002C37A2">
        <w:rPr>
          <w:sz w:val="16"/>
          <w:szCs w:val="16"/>
        </w:rPr>
        <w:t xml:space="preserve">именуемое </w:t>
      </w:r>
      <w:r w:rsidRPr="002C37A2">
        <w:rPr>
          <w:sz w:val="16"/>
          <w:szCs w:val="16"/>
        </w:rPr>
        <w:t xml:space="preserve"> в дальнейшем «Арендатор»,</w:t>
      </w:r>
      <w:r w:rsidR="00C77496" w:rsidRPr="002C37A2">
        <w:rPr>
          <w:sz w:val="16"/>
          <w:szCs w:val="16"/>
        </w:rPr>
        <w:t xml:space="preserve"> в лице генерального директора Куликова С.А., действующего на основании Устава,</w:t>
      </w:r>
      <w:r w:rsidRPr="002C37A2">
        <w:rPr>
          <w:sz w:val="16"/>
          <w:szCs w:val="16"/>
        </w:rPr>
        <w:t xml:space="preserve"> с другой стороны, составили настоящий акт о том, что Арендодатель передал, а Арендатор принял транспортное средство марки  </w:t>
      </w:r>
      <w:r w:rsidRPr="002C37A2">
        <w:rPr>
          <w:b/>
          <w:sz w:val="16"/>
          <w:szCs w:val="16"/>
        </w:rPr>
        <w:t>________________</w:t>
      </w:r>
      <w:r w:rsidRPr="002C37A2">
        <w:rPr>
          <w:sz w:val="16"/>
          <w:szCs w:val="16"/>
        </w:rPr>
        <w:t xml:space="preserve">, Гос. Регистрационный знак </w:t>
      </w:r>
      <w:r w:rsidRPr="002C37A2">
        <w:rPr>
          <w:b/>
          <w:sz w:val="16"/>
          <w:szCs w:val="16"/>
        </w:rPr>
        <w:t>________________</w:t>
      </w:r>
      <w:r w:rsidRPr="002C37A2">
        <w:rPr>
          <w:sz w:val="16"/>
          <w:szCs w:val="16"/>
        </w:rPr>
        <w:t xml:space="preserve">, </w:t>
      </w:r>
      <w:r w:rsidRPr="002C37A2">
        <w:rPr>
          <w:sz w:val="16"/>
          <w:szCs w:val="16"/>
          <w:lang w:val="en-US"/>
        </w:rPr>
        <w:t>VIN</w:t>
      </w:r>
      <w:r w:rsidRPr="002C37A2">
        <w:rPr>
          <w:sz w:val="16"/>
          <w:szCs w:val="16"/>
        </w:rPr>
        <w:t xml:space="preserve"> ______________________, год выпуска ________, принадлежащее Арендодателю:</w:t>
      </w:r>
    </w:p>
    <w:p w14:paraId="301205BB" w14:textId="7D3B75CA" w:rsidR="0075194D" w:rsidRPr="002C37A2" w:rsidRDefault="0075194D" w:rsidP="0075194D">
      <w:pPr>
        <w:rPr>
          <w:b/>
          <w:bCs/>
          <w:sz w:val="16"/>
          <w:szCs w:val="16"/>
        </w:rPr>
      </w:pPr>
      <w:r w:rsidRPr="002C37A2">
        <w:rPr>
          <w:sz w:val="16"/>
          <w:szCs w:val="16"/>
        </w:rPr>
        <w:t xml:space="preserve">Дата </w:t>
      </w:r>
      <w:r w:rsidRPr="002C37A2">
        <w:rPr>
          <w:b/>
          <w:sz w:val="16"/>
          <w:szCs w:val="16"/>
        </w:rPr>
        <w:t>выдачи</w:t>
      </w:r>
      <w:r w:rsidRPr="002C37A2">
        <w:rPr>
          <w:sz w:val="16"/>
          <w:szCs w:val="16"/>
        </w:rPr>
        <w:t xml:space="preserve"> Транспортного </w:t>
      </w:r>
      <w:r w:rsidR="002C37A2" w:rsidRPr="002C37A2">
        <w:rPr>
          <w:sz w:val="16"/>
          <w:szCs w:val="16"/>
        </w:rPr>
        <w:t>средства: время</w:t>
      </w:r>
      <w:r w:rsidRPr="002C37A2">
        <w:rPr>
          <w:sz w:val="16"/>
          <w:szCs w:val="16"/>
        </w:rPr>
        <w:t xml:space="preserve">: ________                </w:t>
      </w:r>
      <w:r w:rsidRPr="002C37A2">
        <w:rPr>
          <w:b/>
          <w:bCs/>
          <w:sz w:val="16"/>
          <w:szCs w:val="16"/>
        </w:rPr>
        <w:t>«    » ________2020г.</w:t>
      </w:r>
    </w:p>
    <w:p w14:paraId="3E72B6B1" w14:textId="77777777" w:rsidR="0075194D" w:rsidRPr="002C37A2" w:rsidRDefault="0075194D" w:rsidP="0075194D">
      <w:pPr>
        <w:ind w:firstLine="426"/>
        <w:rPr>
          <w:sz w:val="16"/>
          <w:szCs w:val="16"/>
        </w:rPr>
      </w:pPr>
    </w:p>
    <w:p w14:paraId="522F9C2C" w14:textId="5AA8948B" w:rsidR="00EB45FF" w:rsidRPr="002C37A2" w:rsidRDefault="0075194D" w:rsidP="002B0F28">
      <w:pPr>
        <w:ind w:left="6521" w:hanging="6372"/>
        <w:rPr>
          <w:b/>
          <w:bCs/>
          <w:sz w:val="16"/>
          <w:szCs w:val="16"/>
        </w:rPr>
      </w:pPr>
      <w:r w:rsidRPr="002C37A2">
        <w:rPr>
          <w:sz w:val="16"/>
          <w:szCs w:val="16"/>
        </w:rPr>
        <w:t xml:space="preserve">Транспортное средство выдал: </w:t>
      </w:r>
      <w:r w:rsidR="00EB45FF" w:rsidRPr="002C37A2">
        <w:rPr>
          <w:sz w:val="16"/>
          <w:szCs w:val="16"/>
        </w:rPr>
        <w:t xml:space="preserve">                                                                                      </w:t>
      </w:r>
      <w:r w:rsidRPr="002C37A2">
        <w:rPr>
          <w:sz w:val="16"/>
          <w:szCs w:val="16"/>
        </w:rPr>
        <w:t xml:space="preserve">Транспортное средство принял, в указанной комплектации, </w:t>
      </w:r>
      <w:r w:rsidR="00EB45FF" w:rsidRPr="002C37A2">
        <w:rPr>
          <w:sz w:val="16"/>
          <w:szCs w:val="16"/>
        </w:rPr>
        <w:t>без                                                                                                                                                                                                                                                                          посторонних предметов:</w:t>
      </w:r>
    </w:p>
    <w:p w14:paraId="3B9E4D01" w14:textId="171D6922" w:rsidR="00EB45FF" w:rsidRPr="002C37A2" w:rsidRDefault="00EB45FF" w:rsidP="00EB45FF">
      <w:pPr>
        <w:rPr>
          <w:sz w:val="16"/>
          <w:szCs w:val="16"/>
        </w:rPr>
      </w:pPr>
      <w:r w:rsidRPr="002C37A2">
        <w:rPr>
          <w:b/>
          <w:bCs/>
          <w:sz w:val="16"/>
          <w:szCs w:val="16"/>
        </w:rPr>
        <w:t xml:space="preserve">                                                     </w:t>
      </w:r>
      <w:r w:rsidR="0075194D" w:rsidRPr="002C37A2">
        <w:rPr>
          <w:sz w:val="16"/>
          <w:szCs w:val="16"/>
        </w:rPr>
        <w:tab/>
      </w:r>
      <w:r w:rsidR="0075194D" w:rsidRPr="002C37A2">
        <w:rPr>
          <w:sz w:val="16"/>
          <w:szCs w:val="16"/>
        </w:rPr>
        <w:tab/>
        <w:t xml:space="preserve">          </w:t>
      </w:r>
      <w:r w:rsidR="0075194D" w:rsidRPr="002C37A2">
        <w:rPr>
          <w:sz w:val="16"/>
          <w:szCs w:val="16"/>
        </w:rPr>
        <w:tab/>
      </w:r>
    </w:p>
    <w:p w14:paraId="4C621A4C" w14:textId="642C08F0" w:rsidR="00EB45FF" w:rsidRPr="002C37A2" w:rsidRDefault="00EB45FF" w:rsidP="00EB45FF">
      <w:pPr>
        <w:rPr>
          <w:sz w:val="16"/>
          <w:szCs w:val="16"/>
        </w:rPr>
      </w:pPr>
      <w:r w:rsidRPr="002C37A2">
        <w:rPr>
          <w:sz w:val="16"/>
          <w:szCs w:val="16"/>
        </w:rPr>
        <w:t xml:space="preserve">                                 __________/________                                                                                                                    </w:t>
      </w:r>
      <w:r w:rsidR="0075194D" w:rsidRPr="002C37A2">
        <w:rPr>
          <w:sz w:val="16"/>
          <w:szCs w:val="16"/>
        </w:rPr>
        <w:t>__________/________</w:t>
      </w:r>
    </w:p>
    <w:p w14:paraId="5878C07F" w14:textId="65760CB0" w:rsidR="0075194D" w:rsidRPr="002C37A2" w:rsidRDefault="00EB45FF" w:rsidP="002C37A2">
      <w:pPr>
        <w:rPr>
          <w:b/>
          <w:bCs/>
          <w:sz w:val="16"/>
          <w:szCs w:val="16"/>
        </w:rPr>
      </w:pPr>
      <w:r w:rsidRPr="002C37A2">
        <w:rPr>
          <w:sz w:val="16"/>
          <w:szCs w:val="16"/>
        </w:rPr>
        <w:t xml:space="preserve">                     М.П.     </w:t>
      </w:r>
      <w:r w:rsidRPr="002C37A2">
        <w:rPr>
          <w:b/>
          <w:bCs/>
          <w:sz w:val="16"/>
          <w:szCs w:val="16"/>
        </w:rPr>
        <w:t>Подпись / расшифровка</w:t>
      </w:r>
      <w:r w:rsidRPr="002C37A2">
        <w:rPr>
          <w:sz w:val="16"/>
          <w:szCs w:val="16"/>
        </w:rPr>
        <w:t xml:space="preserve">                                                                                         М.П.         </w:t>
      </w:r>
      <w:r w:rsidR="0075194D" w:rsidRPr="002C37A2">
        <w:rPr>
          <w:sz w:val="16"/>
          <w:szCs w:val="16"/>
        </w:rPr>
        <w:t xml:space="preserve"> </w:t>
      </w:r>
      <w:r w:rsidR="0075194D" w:rsidRPr="002C37A2">
        <w:rPr>
          <w:b/>
          <w:bCs/>
          <w:sz w:val="16"/>
          <w:szCs w:val="16"/>
        </w:rPr>
        <w:t xml:space="preserve">подпись   </w:t>
      </w:r>
      <w:r w:rsidR="002C37A2" w:rsidRPr="002C37A2">
        <w:rPr>
          <w:b/>
          <w:bCs/>
          <w:sz w:val="16"/>
          <w:szCs w:val="16"/>
        </w:rPr>
        <w:t xml:space="preserve">/ расшифровка </w:t>
      </w:r>
      <w:r w:rsidR="0075194D" w:rsidRPr="002C37A2">
        <w:rPr>
          <w:b/>
          <w:bCs/>
          <w:sz w:val="16"/>
          <w:szCs w:val="16"/>
        </w:rPr>
        <w:t xml:space="preserve">                                                                                                                                                          </w:t>
      </w:r>
    </w:p>
    <w:p w14:paraId="2B7DA9EB" w14:textId="77777777" w:rsidR="0075194D" w:rsidRPr="002C37A2" w:rsidRDefault="0075194D" w:rsidP="0075194D">
      <w:pPr>
        <w:ind w:left="-1800"/>
        <w:rPr>
          <w:sz w:val="16"/>
          <w:szCs w:val="16"/>
        </w:rPr>
      </w:pPr>
    </w:p>
    <w:p w14:paraId="0EEC77C9" w14:textId="6D37DDFE" w:rsidR="0075194D" w:rsidRPr="002C37A2" w:rsidRDefault="0075194D" w:rsidP="00EB45FF">
      <w:pPr>
        <w:rPr>
          <w:sz w:val="16"/>
          <w:szCs w:val="16"/>
        </w:rPr>
      </w:pPr>
      <w:r w:rsidRPr="002C37A2">
        <w:rPr>
          <w:sz w:val="16"/>
          <w:szCs w:val="16"/>
        </w:rPr>
        <w:t xml:space="preserve">Дата </w:t>
      </w:r>
      <w:r w:rsidRPr="002C37A2">
        <w:rPr>
          <w:b/>
          <w:sz w:val="16"/>
          <w:szCs w:val="16"/>
        </w:rPr>
        <w:t>приемки</w:t>
      </w:r>
      <w:r w:rsidRPr="002C37A2">
        <w:rPr>
          <w:sz w:val="16"/>
          <w:szCs w:val="16"/>
        </w:rPr>
        <w:t xml:space="preserve"> Транспортного средства: </w:t>
      </w:r>
      <w:r w:rsidRPr="002C37A2">
        <w:rPr>
          <w:b/>
          <w:bCs/>
          <w:sz w:val="16"/>
          <w:szCs w:val="16"/>
        </w:rPr>
        <w:t>время</w:t>
      </w:r>
      <w:r w:rsidRPr="002C37A2">
        <w:rPr>
          <w:sz w:val="16"/>
          <w:szCs w:val="16"/>
        </w:rPr>
        <w:t xml:space="preserve">: ________   </w:t>
      </w:r>
      <w:r w:rsidR="002C37A2" w:rsidRPr="002C37A2">
        <w:rPr>
          <w:sz w:val="16"/>
          <w:szCs w:val="16"/>
        </w:rPr>
        <w:t xml:space="preserve">  «</w:t>
      </w:r>
      <w:r w:rsidRPr="002C37A2">
        <w:rPr>
          <w:sz w:val="16"/>
          <w:szCs w:val="16"/>
        </w:rPr>
        <w:t>___» ____________ 2020г.</w:t>
      </w:r>
    </w:p>
    <w:p w14:paraId="20BC2493" w14:textId="77777777" w:rsidR="0075194D" w:rsidRPr="002C37A2" w:rsidRDefault="0075194D" w:rsidP="0075194D">
      <w:pPr>
        <w:ind w:left="-1800"/>
        <w:rPr>
          <w:sz w:val="16"/>
          <w:szCs w:val="16"/>
        </w:rPr>
      </w:pPr>
    </w:p>
    <w:p w14:paraId="6CD3EAF9" w14:textId="709D9F5C" w:rsidR="0075194D" w:rsidRPr="002C37A2" w:rsidRDefault="0075194D" w:rsidP="00EB45FF">
      <w:pPr>
        <w:rPr>
          <w:sz w:val="16"/>
          <w:szCs w:val="16"/>
        </w:rPr>
      </w:pPr>
      <w:r w:rsidRPr="002C37A2">
        <w:rPr>
          <w:sz w:val="16"/>
          <w:szCs w:val="16"/>
        </w:rPr>
        <w:t xml:space="preserve">Транспортное средство сдал: ________/______________/                        </w:t>
      </w:r>
      <w:r w:rsidRPr="002C37A2">
        <w:rPr>
          <w:sz w:val="16"/>
          <w:szCs w:val="16"/>
        </w:rPr>
        <w:tab/>
        <w:t xml:space="preserve"> Транспортное средство принял:</w:t>
      </w:r>
      <w:r w:rsidR="00EB45FF" w:rsidRPr="002C37A2">
        <w:rPr>
          <w:sz w:val="16"/>
          <w:szCs w:val="16"/>
        </w:rPr>
        <w:t xml:space="preserve"> ________/______________/</w:t>
      </w:r>
    </w:p>
    <w:p w14:paraId="6FE2359B" w14:textId="7703AF51" w:rsidR="0075194D" w:rsidRPr="002C37A2" w:rsidRDefault="0075194D" w:rsidP="002B0F28">
      <w:pPr>
        <w:tabs>
          <w:tab w:val="left" w:pos="3135"/>
          <w:tab w:val="left" w:pos="9030"/>
        </w:tabs>
        <w:ind w:left="-1800"/>
        <w:rPr>
          <w:b/>
          <w:bCs/>
          <w:sz w:val="16"/>
          <w:szCs w:val="16"/>
        </w:rPr>
      </w:pPr>
      <w:r w:rsidRPr="002C37A2">
        <w:rPr>
          <w:sz w:val="16"/>
          <w:szCs w:val="16"/>
        </w:rPr>
        <w:t xml:space="preserve">                                           </w:t>
      </w:r>
      <w:r w:rsidR="002B0F28" w:rsidRPr="002C37A2">
        <w:rPr>
          <w:sz w:val="16"/>
          <w:szCs w:val="16"/>
        </w:rPr>
        <w:t xml:space="preserve">                                          М.П.     </w:t>
      </w:r>
      <w:r w:rsidRPr="002C37A2">
        <w:rPr>
          <w:sz w:val="16"/>
          <w:szCs w:val="16"/>
        </w:rPr>
        <w:t xml:space="preserve"> </w:t>
      </w:r>
      <w:r w:rsidRPr="002C37A2">
        <w:rPr>
          <w:b/>
          <w:bCs/>
          <w:sz w:val="16"/>
          <w:szCs w:val="16"/>
        </w:rPr>
        <w:t>подпись /</w:t>
      </w:r>
      <w:r w:rsidR="002B0F28" w:rsidRPr="002C37A2">
        <w:rPr>
          <w:b/>
          <w:bCs/>
          <w:sz w:val="16"/>
          <w:szCs w:val="16"/>
        </w:rPr>
        <w:t xml:space="preserve"> </w:t>
      </w:r>
      <w:r w:rsidRPr="002C37A2">
        <w:rPr>
          <w:b/>
          <w:bCs/>
          <w:sz w:val="16"/>
          <w:szCs w:val="16"/>
        </w:rPr>
        <w:t xml:space="preserve"> расшифровка                           </w:t>
      </w:r>
      <w:r w:rsidR="002C37A2" w:rsidRPr="002C37A2">
        <w:rPr>
          <w:b/>
          <w:bCs/>
          <w:sz w:val="16"/>
          <w:szCs w:val="16"/>
        </w:rPr>
        <w:t xml:space="preserve">                                </w:t>
      </w:r>
      <w:r w:rsidR="002B0F28" w:rsidRPr="002C37A2">
        <w:rPr>
          <w:b/>
          <w:bCs/>
          <w:sz w:val="16"/>
          <w:szCs w:val="16"/>
        </w:rPr>
        <w:t xml:space="preserve">  </w:t>
      </w:r>
      <w:r w:rsidR="002B0F28" w:rsidRPr="002C37A2">
        <w:rPr>
          <w:bCs/>
          <w:sz w:val="16"/>
          <w:szCs w:val="16"/>
        </w:rPr>
        <w:t>М.П.</w:t>
      </w:r>
      <w:r w:rsidRPr="002C37A2">
        <w:rPr>
          <w:b/>
          <w:bCs/>
          <w:sz w:val="16"/>
          <w:szCs w:val="16"/>
        </w:rPr>
        <w:t xml:space="preserve">  подпись  </w:t>
      </w:r>
      <w:r w:rsidR="002B0F28" w:rsidRPr="002C37A2">
        <w:rPr>
          <w:b/>
          <w:bCs/>
          <w:sz w:val="16"/>
          <w:szCs w:val="16"/>
        </w:rPr>
        <w:t>/ расшифровка</w:t>
      </w:r>
    </w:p>
    <w:p w14:paraId="198609B4" w14:textId="77777777" w:rsidR="002B0F28" w:rsidRPr="002C37A2" w:rsidRDefault="002B0F28" w:rsidP="002B0F28">
      <w:pPr>
        <w:pBdr>
          <w:bottom w:val="single" w:sz="12" w:space="0" w:color="auto"/>
        </w:pBdr>
        <w:tabs>
          <w:tab w:val="left" w:pos="2970"/>
          <w:tab w:val="left" w:pos="7815"/>
        </w:tabs>
        <w:rPr>
          <w:sz w:val="16"/>
          <w:szCs w:val="16"/>
        </w:rPr>
      </w:pPr>
      <w:r w:rsidRPr="002C37A2">
        <w:rPr>
          <w:b/>
          <w:bCs/>
          <w:sz w:val="16"/>
          <w:szCs w:val="16"/>
        </w:rPr>
        <w:t xml:space="preserve">                                                                                                                                                                                                             </w:t>
      </w:r>
    </w:p>
    <w:p w14:paraId="462EED98" w14:textId="77777777" w:rsidR="002B0F28" w:rsidRPr="002C37A2" w:rsidRDefault="002B0F28" w:rsidP="002B0F28">
      <w:pPr>
        <w:ind w:left="-1800"/>
        <w:rPr>
          <w:sz w:val="16"/>
          <w:szCs w:val="16"/>
        </w:rPr>
      </w:pPr>
    </w:p>
    <w:p w14:paraId="542F69E7" w14:textId="77777777" w:rsidR="0075194D" w:rsidRPr="002C37A2" w:rsidRDefault="0075194D" w:rsidP="0075194D">
      <w:pPr>
        <w:tabs>
          <w:tab w:val="left" w:pos="9060"/>
        </w:tabs>
        <w:rPr>
          <w:sz w:val="16"/>
          <w:szCs w:val="16"/>
        </w:rPr>
      </w:pPr>
    </w:p>
    <w:tbl>
      <w:tblPr>
        <w:tblpPr w:leftFromText="180" w:rightFromText="180" w:vertAnchor="page" w:horzAnchor="page" w:tblpX="346" w:tblpY="4348"/>
        <w:tblW w:w="0" w:type="auto"/>
        <w:tblLayout w:type="fixed"/>
        <w:tblCellMar>
          <w:left w:w="0" w:type="dxa"/>
          <w:right w:w="0" w:type="dxa"/>
        </w:tblCellMar>
        <w:tblLook w:val="0000" w:firstRow="0" w:lastRow="0" w:firstColumn="0" w:lastColumn="0" w:noHBand="0" w:noVBand="0"/>
      </w:tblPr>
      <w:tblGrid>
        <w:gridCol w:w="30"/>
        <w:gridCol w:w="344"/>
        <w:gridCol w:w="57"/>
        <w:gridCol w:w="2463"/>
        <w:gridCol w:w="972"/>
        <w:gridCol w:w="650"/>
        <w:gridCol w:w="472"/>
        <w:gridCol w:w="833"/>
      </w:tblGrid>
      <w:tr w:rsidR="002B0F28" w:rsidRPr="002C37A2" w14:paraId="7A1C6D80" w14:textId="77777777" w:rsidTr="002B0F28">
        <w:trPr>
          <w:trHeight w:val="247"/>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9FEA0A7" w14:textId="77777777" w:rsidR="002B0F28" w:rsidRPr="002C37A2" w:rsidRDefault="002B0F28" w:rsidP="00C77496">
            <w:pPr>
              <w:jc w:val="center"/>
              <w:rPr>
                <w:b/>
                <w:bCs/>
                <w:sz w:val="16"/>
                <w:szCs w:val="16"/>
              </w:rPr>
            </w:pPr>
            <w:r w:rsidRPr="002C37A2">
              <w:rPr>
                <w:b/>
                <w:bCs/>
                <w:sz w:val="16"/>
                <w:szCs w:val="16"/>
              </w:rPr>
              <w:t>№</w:t>
            </w:r>
            <w:proofErr w:type="spellStart"/>
            <w:r w:rsidRPr="002C37A2">
              <w:rPr>
                <w:b/>
                <w:bCs/>
                <w:sz w:val="16"/>
                <w:szCs w:val="16"/>
              </w:rPr>
              <w:t>п.п</w:t>
            </w:r>
            <w:proofErr w:type="spellEnd"/>
            <w:r w:rsidRPr="002C37A2">
              <w:rPr>
                <w:b/>
                <w:bCs/>
                <w:sz w:val="16"/>
                <w:szCs w:val="16"/>
              </w:rPr>
              <w:t>.</w:t>
            </w:r>
          </w:p>
        </w:tc>
        <w:tc>
          <w:tcPr>
            <w:tcW w:w="57" w:type="dxa"/>
            <w:tcBorders>
              <w:top w:val="single" w:sz="4" w:space="0" w:color="auto"/>
              <w:left w:val="nil"/>
              <w:bottom w:val="single" w:sz="4" w:space="0" w:color="auto"/>
              <w:right w:val="nil"/>
            </w:tcBorders>
          </w:tcPr>
          <w:p w14:paraId="03A9524B" w14:textId="77777777" w:rsidR="002B0F28" w:rsidRPr="002C37A2" w:rsidRDefault="002B0F28" w:rsidP="00C77496">
            <w:pPr>
              <w:jc w:val="center"/>
              <w:rPr>
                <w:b/>
                <w:bCs/>
                <w:sz w:val="16"/>
                <w:szCs w:val="16"/>
              </w:rPr>
            </w:pPr>
          </w:p>
        </w:tc>
        <w:tc>
          <w:tcPr>
            <w:tcW w:w="24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7866096C" w14:textId="01ED3224" w:rsidR="002B0F28" w:rsidRPr="002C37A2" w:rsidRDefault="002B0F28" w:rsidP="00C77496">
            <w:pPr>
              <w:jc w:val="center"/>
              <w:rPr>
                <w:b/>
                <w:bCs/>
                <w:sz w:val="16"/>
                <w:szCs w:val="16"/>
              </w:rPr>
            </w:pPr>
            <w:r w:rsidRPr="002C37A2">
              <w:rPr>
                <w:b/>
                <w:bCs/>
                <w:sz w:val="16"/>
                <w:szCs w:val="16"/>
              </w:rPr>
              <w:t>Наименование</w:t>
            </w:r>
          </w:p>
        </w:tc>
        <w:tc>
          <w:tcPr>
            <w:tcW w:w="972" w:type="dxa"/>
            <w:tcBorders>
              <w:top w:val="single" w:sz="4" w:space="0" w:color="auto"/>
              <w:left w:val="nil"/>
              <w:bottom w:val="single" w:sz="4" w:space="0" w:color="auto"/>
              <w:right w:val="single" w:sz="4" w:space="0" w:color="auto"/>
            </w:tcBorders>
            <w:vAlign w:val="bottom"/>
          </w:tcPr>
          <w:p w14:paraId="7D845D81" w14:textId="77777777" w:rsidR="002B0F28" w:rsidRPr="002C37A2" w:rsidRDefault="002B0F28" w:rsidP="00C77496">
            <w:pPr>
              <w:jc w:val="center"/>
              <w:rPr>
                <w:b/>
                <w:bCs/>
                <w:sz w:val="16"/>
                <w:szCs w:val="16"/>
              </w:rPr>
            </w:pPr>
            <w:r w:rsidRPr="002C37A2">
              <w:rPr>
                <w:b/>
                <w:bCs/>
                <w:sz w:val="16"/>
                <w:szCs w:val="16"/>
              </w:rPr>
              <w:t>Стоимость</w:t>
            </w:r>
          </w:p>
        </w:tc>
        <w:tc>
          <w:tcPr>
            <w:tcW w:w="1122"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5A042602" w14:textId="77777777" w:rsidR="002B0F28" w:rsidRPr="002C37A2" w:rsidRDefault="002B0F28" w:rsidP="00C77496">
            <w:pPr>
              <w:jc w:val="center"/>
              <w:rPr>
                <w:b/>
                <w:bCs/>
                <w:sz w:val="16"/>
                <w:szCs w:val="16"/>
              </w:rPr>
            </w:pPr>
            <w:r w:rsidRPr="002C37A2">
              <w:rPr>
                <w:b/>
                <w:bCs/>
                <w:sz w:val="16"/>
                <w:szCs w:val="16"/>
              </w:rPr>
              <w:t>Наличие</w:t>
            </w:r>
          </w:p>
        </w:tc>
        <w:tc>
          <w:tcPr>
            <w:tcW w:w="833" w:type="dxa"/>
            <w:tcBorders>
              <w:top w:val="single" w:sz="4" w:space="0" w:color="auto"/>
              <w:left w:val="nil"/>
              <w:bottom w:val="single" w:sz="4" w:space="0" w:color="auto"/>
              <w:right w:val="single" w:sz="4" w:space="0" w:color="auto"/>
            </w:tcBorders>
            <w:vAlign w:val="bottom"/>
          </w:tcPr>
          <w:p w14:paraId="6C32F636" w14:textId="77777777" w:rsidR="002B0F28" w:rsidRPr="002C37A2" w:rsidRDefault="002B0F28" w:rsidP="00C77496">
            <w:pPr>
              <w:jc w:val="center"/>
              <w:rPr>
                <w:b/>
                <w:bCs/>
                <w:sz w:val="16"/>
                <w:szCs w:val="16"/>
              </w:rPr>
            </w:pPr>
            <w:r w:rsidRPr="002C37A2">
              <w:rPr>
                <w:b/>
                <w:bCs/>
                <w:sz w:val="16"/>
                <w:szCs w:val="16"/>
              </w:rPr>
              <w:t>Примечание</w:t>
            </w:r>
          </w:p>
        </w:tc>
      </w:tr>
      <w:tr w:rsidR="002B0F28" w:rsidRPr="002C37A2" w14:paraId="5C8257F7"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FA1B951" w14:textId="77777777" w:rsidR="002B0F28" w:rsidRPr="002C37A2" w:rsidRDefault="002B0F28" w:rsidP="00C77496">
            <w:pPr>
              <w:jc w:val="center"/>
              <w:rPr>
                <w:sz w:val="16"/>
                <w:szCs w:val="16"/>
              </w:rPr>
            </w:pPr>
            <w:r w:rsidRPr="002C37A2">
              <w:rPr>
                <w:sz w:val="16"/>
                <w:szCs w:val="16"/>
              </w:rPr>
              <w:t>1</w:t>
            </w:r>
          </w:p>
        </w:tc>
        <w:tc>
          <w:tcPr>
            <w:tcW w:w="57" w:type="dxa"/>
            <w:tcBorders>
              <w:top w:val="nil"/>
              <w:left w:val="nil"/>
              <w:bottom w:val="single" w:sz="4" w:space="0" w:color="auto"/>
              <w:right w:val="nil"/>
            </w:tcBorders>
          </w:tcPr>
          <w:p w14:paraId="0F919867"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A4F2EF7" w14:textId="11C6B81B" w:rsidR="002B0F28" w:rsidRPr="002C37A2" w:rsidRDefault="002B0F28" w:rsidP="00C77496">
            <w:pPr>
              <w:rPr>
                <w:sz w:val="16"/>
                <w:szCs w:val="16"/>
              </w:rPr>
            </w:pPr>
            <w:r w:rsidRPr="002C37A2">
              <w:rPr>
                <w:sz w:val="16"/>
                <w:szCs w:val="16"/>
              </w:rPr>
              <w:t>Свидетельство о регистрации ТС</w:t>
            </w:r>
          </w:p>
        </w:tc>
        <w:tc>
          <w:tcPr>
            <w:tcW w:w="972" w:type="dxa"/>
            <w:tcBorders>
              <w:top w:val="nil"/>
              <w:left w:val="nil"/>
              <w:bottom w:val="single" w:sz="4" w:space="0" w:color="auto"/>
              <w:right w:val="single" w:sz="4" w:space="0" w:color="auto"/>
            </w:tcBorders>
            <w:vAlign w:val="bottom"/>
          </w:tcPr>
          <w:p w14:paraId="7AC9B210"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6C10514"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55EC8E15"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6F138FD9" w14:textId="77777777" w:rsidR="002B0F28" w:rsidRPr="002C37A2" w:rsidRDefault="002B0F28" w:rsidP="00C77496">
            <w:pPr>
              <w:jc w:val="center"/>
              <w:rPr>
                <w:sz w:val="16"/>
                <w:szCs w:val="16"/>
              </w:rPr>
            </w:pPr>
          </w:p>
        </w:tc>
      </w:tr>
      <w:tr w:rsidR="002B0F28" w:rsidRPr="002C37A2" w14:paraId="26115215"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F757A5F" w14:textId="77777777" w:rsidR="002B0F28" w:rsidRPr="002C37A2" w:rsidRDefault="002B0F28" w:rsidP="00C77496">
            <w:pPr>
              <w:jc w:val="center"/>
              <w:rPr>
                <w:sz w:val="16"/>
                <w:szCs w:val="16"/>
              </w:rPr>
            </w:pPr>
            <w:r w:rsidRPr="002C37A2">
              <w:rPr>
                <w:sz w:val="16"/>
                <w:szCs w:val="16"/>
              </w:rPr>
              <w:t>2</w:t>
            </w:r>
          </w:p>
        </w:tc>
        <w:tc>
          <w:tcPr>
            <w:tcW w:w="57" w:type="dxa"/>
            <w:tcBorders>
              <w:top w:val="nil"/>
              <w:left w:val="nil"/>
              <w:bottom w:val="single" w:sz="4" w:space="0" w:color="auto"/>
              <w:right w:val="nil"/>
            </w:tcBorders>
          </w:tcPr>
          <w:p w14:paraId="40A3FD4C"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8E4479C" w14:textId="5F905F47" w:rsidR="002B0F28" w:rsidRPr="002C37A2" w:rsidRDefault="002B0F28" w:rsidP="00C77496">
            <w:pPr>
              <w:rPr>
                <w:sz w:val="16"/>
                <w:szCs w:val="16"/>
              </w:rPr>
            </w:pPr>
            <w:r w:rsidRPr="002C37A2">
              <w:rPr>
                <w:sz w:val="16"/>
                <w:szCs w:val="16"/>
              </w:rPr>
              <w:t xml:space="preserve">Талон </w:t>
            </w:r>
            <w:proofErr w:type="spellStart"/>
            <w:r w:rsidRPr="002C37A2">
              <w:rPr>
                <w:sz w:val="16"/>
                <w:szCs w:val="16"/>
              </w:rPr>
              <w:t>тех.осмотра</w:t>
            </w:r>
            <w:proofErr w:type="spellEnd"/>
          </w:p>
        </w:tc>
        <w:tc>
          <w:tcPr>
            <w:tcW w:w="972" w:type="dxa"/>
            <w:tcBorders>
              <w:top w:val="nil"/>
              <w:left w:val="nil"/>
              <w:bottom w:val="single" w:sz="4" w:space="0" w:color="auto"/>
              <w:right w:val="single" w:sz="4" w:space="0" w:color="auto"/>
            </w:tcBorders>
            <w:vAlign w:val="bottom"/>
          </w:tcPr>
          <w:p w14:paraId="589BEEE2"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282B51" w14:textId="77777777" w:rsidR="002B0F28" w:rsidRPr="002C37A2" w:rsidRDefault="002B0F28" w:rsidP="00C77496">
            <w:pPr>
              <w:jc w:val="center"/>
              <w:rPr>
                <w:sz w:val="16"/>
                <w:szCs w:val="16"/>
              </w:rPr>
            </w:pPr>
            <w:r w:rsidRPr="002C37A2">
              <w:rPr>
                <w:sz w:val="16"/>
                <w:szCs w:val="16"/>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2D12ACC0"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407A1200" w14:textId="77777777" w:rsidR="002B0F28" w:rsidRPr="002C37A2" w:rsidRDefault="002B0F28" w:rsidP="00C77496">
            <w:pPr>
              <w:jc w:val="center"/>
              <w:rPr>
                <w:sz w:val="16"/>
                <w:szCs w:val="16"/>
              </w:rPr>
            </w:pPr>
          </w:p>
        </w:tc>
      </w:tr>
      <w:tr w:rsidR="002B0F28" w:rsidRPr="002C37A2" w14:paraId="258EEC57"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186BF6F" w14:textId="77777777" w:rsidR="002B0F28" w:rsidRPr="002C37A2" w:rsidRDefault="002B0F28" w:rsidP="00C77496">
            <w:pPr>
              <w:jc w:val="center"/>
              <w:rPr>
                <w:sz w:val="16"/>
                <w:szCs w:val="16"/>
              </w:rPr>
            </w:pPr>
            <w:r w:rsidRPr="002C37A2">
              <w:rPr>
                <w:sz w:val="16"/>
                <w:szCs w:val="16"/>
              </w:rPr>
              <w:t>3</w:t>
            </w:r>
          </w:p>
        </w:tc>
        <w:tc>
          <w:tcPr>
            <w:tcW w:w="57" w:type="dxa"/>
            <w:tcBorders>
              <w:top w:val="nil"/>
              <w:left w:val="nil"/>
              <w:bottom w:val="single" w:sz="4" w:space="0" w:color="auto"/>
              <w:right w:val="nil"/>
            </w:tcBorders>
          </w:tcPr>
          <w:p w14:paraId="22B2ADDF"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96AA399" w14:textId="6E392E50" w:rsidR="002B0F28" w:rsidRPr="002C37A2" w:rsidRDefault="002B0F28" w:rsidP="00C77496">
            <w:pPr>
              <w:rPr>
                <w:sz w:val="16"/>
                <w:szCs w:val="16"/>
                <w:lang w:val="en-US"/>
              </w:rPr>
            </w:pPr>
            <w:r w:rsidRPr="002C37A2">
              <w:rPr>
                <w:sz w:val="16"/>
                <w:szCs w:val="16"/>
              </w:rPr>
              <w:t xml:space="preserve">Страховой полис ОСАГО </w:t>
            </w:r>
          </w:p>
        </w:tc>
        <w:tc>
          <w:tcPr>
            <w:tcW w:w="972" w:type="dxa"/>
            <w:tcBorders>
              <w:top w:val="nil"/>
              <w:left w:val="nil"/>
              <w:bottom w:val="single" w:sz="4" w:space="0" w:color="auto"/>
              <w:right w:val="single" w:sz="4" w:space="0" w:color="auto"/>
            </w:tcBorders>
            <w:vAlign w:val="bottom"/>
          </w:tcPr>
          <w:p w14:paraId="7B12E6BE"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F2AFB47"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4EF69268"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645B81C9" w14:textId="77777777" w:rsidR="002B0F28" w:rsidRPr="002C37A2" w:rsidRDefault="002B0F28" w:rsidP="00C77496">
            <w:pPr>
              <w:jc w:val="center"/>
              <w:rPr>
                <w:sz w:val="16"/>
                <w:szCs w:val="16"/>
              </w:rPr>
            </w:pPr>
          </w:p>
        </w:tc>
      </w:tr>
      <w:tr w:rsidR="002B0F28" w:rsidRPr="002C37A2" w14:paraId="29A618C1"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70D83CB" w14:textId="77777777" w:rsidR="002B0F28" w:rsidRPr="002C37A2" w:rsidRDefault="002B0F28" w:rsidP="00C77496">
            <w:pPr>
              <w:jc w:val="center"/>
              <w:rPr>
                <w:sz w:val="16"/>
                <w:szCs w:val="16"/>
              </w:rPr>
            </w:pPr>
            <w:r w:rsidRPr="002C37A2">
              <w:rPr>
                <w:sz w:val="16"/>
                <w:szCs w:val="16"/>
              </w:rPr>
              <w:t>4</w:t>
            </w:r>
          </w:p>
        </w:tc>
        <w:tc>
          <w:tcPr>
            <w:tcW w:w="57" w:type="dxa"/>
            <w:tcBorders>
              <w:top w:val="nil"/>
              <w:left w:val="nil"/>
              <w:bottom w:val="single" w:sz="4" w:space="0" w:color="auto"/>
              <w:right w:val="nil"/>
            </w:tcBorders>
          </w:tcPr>
          <w:p w14:paraId="126D9903"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C85F9CE" w14:textId="3BC512C3" w:rsidR="002B0F28" w:rsidRPr="002C37A2" w:rsidRDefault="002B0F28" w:rsidP="00C77496">
            <w:pPr>
              <w:rPr>
                <w:sz w:val="16"/>
                <w:szCs w:val="16"/>
              </w:rPr>
            </w:pPr>
            <w:r w:rsidRPr="002C37A2">
              <w:rPr>
                <w:sz w:val="16"/>
                <w:szCs w:val="16"/>
              </w:rPr>
              <w:t xml:space="preserve">Ключи от автомобиля </w:t>
            </w:r>
          </w:p>
        </w:tc>
        <w:tc>
          <w:tcPr>
            <w:tcW w:w="972" w:type="dxa"/>
            <w:tcBorders>
              <w:top w:val="nil"/>
              <w:left w:val="nil"/>
              <w:bottom w:val="single" w:sz="4" w:space="0" w:color="auto"/>
              <w:right w:val="single" w:sz="4" w:space="0" w:color="auto"/>
            </w:tcBorders>
            <w:vAlign w:val="bottom"/>
          </w:tcPr>
          <w:p w14:paraId="1ACD45CE"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FFBADE0"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054A5381"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0F722946" w14:textId="77777777" w:rsidR="002B0F28" w:rsidRPr="002C37A2" w:rsidRDefault="002B0F28" w:rsidP="00C77496">
            <w:pPr>
              <w:jc w:val="center"/>
              <w:rPr>
                <w:sz w:val="16"/>
                <w:szCs w:val="16"/>
              </w:rPr>
            </w:pPr>
          </w:p>
        </w:tc>
      </w:tr>
      <w:tr w:rsidR="002B0F28" w:rsidRPr="002C37A2" w14:paraId="45A63C97"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107209" w14:textId="77777777" w:rsidR="002B0F28" w:rsidRPr="002C37A2" w:rsidRDefault="002B0F28" w:rsidP="00C77496">
            <w:pPr>
              <w:jc w:val="center"/>
              <w:rPr>
                <w:sz w:val="16"/>
                <w:szCs w:val="16"/>
              </w:rPr>
            </w:pPr>
            <w:r w:rsidRPr="002C37A2">
              <w:rPr>
                <w:sz w:val="16"/>
                <w:szCs w:val="16"/>
              </w:rPr>
              <w:t>5</w:t>
            </w:r>
          </w:p>
        </w:tc>
        <w:tc>
          <w:tcPr>
            <w:tcW w:w="57" w:type="dxa"/>
            <w:tcBorders>
              <w:top w:val="nil"/>
              <w:left w:val="nil"/>
              <w:bottom w:val="single" w:sz="4" w:space="0" w:color="auto"/>
              <w:right w:val="nil"/>
            </w:tcBorders>
          </w:tcPr>
          <w:p w14:paraId="6AE8C2D9"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5F3BFE0" w14:textId="1193B739" w:rsidR="002B0F28" w:rsidRPr="002C37A2" w:rsidRDefault="002B0F28" w:rsidP="00C77496">
            <w:pPr>
              <w:rPr>
                <w:sz w:val="16"/>
                <w:szCs w:val="16"/>
              </w:rPr>
            </w:pPr>
            <w:r w:rsidRPr="002C37A2">
              <w:rPr>
                <w:sz w:val="16"/>
                <w:szCs w:val="16"/>
              </w:rPr>
              <w:t>Брелок</w:t>
            </w:r>
          </w:p>
        </w:tc>
        <w:tc>
          <w:tcPr>
            <w:tcW w:w="972" w:type="dxa"/>
            <w:tcBorders>
              <w:top w:val="nil"/>
              <w:left w:val="nil"/>
              <w:bottom w:val="single" w:sz="4" w:space="0" w:color="auto"/>
              <w:right w:val="single" w:sz="4" w:space="0" w:color="auto"/>
            </w:tcBorders>
            <w:vAlign w:val="bottom"/>
          </w:tcPr>
          <w:p w14:paraId="5314D0D6"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9C8120"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6F128B3A"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357431C6" w14:textId="77777777" w:rsidR="002B0F28" w:rsidRPr="002C37A2" w:rsidRDefault="002B0F28" w:rsidP="00C77496">
            <w:pPr>
              <w:jc w:val="center"/>
              <w:rPr>
                <w:sz w:val="16"/>
                <w:szCs w:val="16"/>
              </w:rPr>
            </w:pPr>
          </w:p>
        </w:tc>
      </w:tr>
      <w:tr w:rsidR="002B0F28" w:rsidRPr="002C37A2" w14:paraId="09859113" w14:textId="77777777" w:rsidTr="002B0F28">
        <w:trPr>
          <w:trHeight w:val="161"/>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56F4786" w14:textId="77777777" w:rsidR="002B0F28" w:rsidRPr="002C37A2" w:rsidRDefault="002B0F28" w:rsidP="00C77496">
            <w:pPr>
              <w:jc w:val="center"/>
              <w:rPr>
                <w:sz w:val="16"/>
                <w:szCs w:val="16"/>
              </w:rPr>
            </w:pPr>
            <w:r w:rsidRPr="002C37A2">
              <w:rPr>
                <w:sz w:val="16"/>
                <w:szCs w:val="16"/>
              </w:rPr>
              <w:t>6</w:t>
            </w:r>
          </w:p>
        </w:tc>
        <w:tc>
          <w:tcPr>
            <w:tcW w:w="57" w:type="dxa"/>
            <w:tcBorders>
              <w:top w:val="nil"/>
              <w:left w:val="nil"/>
              <w:bottom w:val="single" w:sz="4" w:space="0" w:color="auto"/>
              <w:right w:val="nil"/>
            </w:tcBorders>
          </w:tcPr>
          <w:p w14:paraId="3DD201BF" w14:textId="77777777" w:rsidR="002B0F28" w:rsidRPr="002C37A2" w:rsidRDefault="002B0F28" w:rsidP="00C77496">
            <w:pPr>
              <w:ind w:left="-374" w:right="1984"/>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178AE9" w14:textId="7E87E10F" w:rsidR="002B0F28" w:rsidRPr="002C37A2" w:rsidRDefault="002B0F28" w:rsidP="00C77496">
            <w:pPr>
              <w:rPr>
                <w:sz w:val="16"/>
                <w:szCs w:val="16"/>
              </w:rPr>
            </w:pPr>
            <w:r w:rsidRPr="002C37A2">
              <w:rPr>
                <w:sz w:val="16"/>
                <w:szCs w:val="16"/>
              </w:rPr>
              <w:t>Доверенность</w:t>
            </w:r>
          </w:p>
        </w:tc>
        <w:tc>
          <w:tcPr>
            <w:tcW w:w="972" w:type="dxa"/>
            <w:tcBorders>
              <w:top w:val="nil"/>
              <w:left w:val="nil"/>
              <w:bottom w:val="single" w:sz="4" w:space="0" w:color="auto"/>
              <w:right w:val="single" w:sz="4" w:space="0" w:color="auto"/>
            </w:tcBorders>
            <w:vAlign w:val="bottom"/>
          </w:tcPr>
          <w:p w14:paraId="4739056E"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921F4E"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0DC7E515"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48ABFFEA" w14:textId="77777777" w:rsidR="002B0F28" w:rsidRPr="002C37A2" w:rsidRDefault="002B0F28" w:rsidP="00C77496">
            <w:pPr>
              <w:jc w:val="center"/>
              <w:rPr>
                <w:sz w:val="16"/>
                <w:szCs w:val="16"/>
              </w:rPr>
            </w:pPr>
          </w:p>
        </w:tc>
      </w:tr>
      <w:tr w:rsidR="002B0F28" w:rsidRPr="002C37A2" w14:paraId="3E0183EB" w14:textId="77777777" w:rsidTr="002B0F28">
        <w:trPr>
          <w:trHeight w:val="131"/>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41B29F1" w14:textId="77777777" w:rsidR="002B0F28" w:rsidRPr="002C37A2" w:rsidRDefault="002B0F28" w:rsidP="00C77496">
            <w:pPr>
              <w:jc w:val="center"/>
              <w:rPr>
                <w:sz w:val="16"/>
                <w:szCs w:val="16"/>
              </w:rPr>
            </w:pPr>
            <w:r w:rsidRPr="002C37A2">
              <w:rPr>
                <w:sz w:val="16"/>
                <w:szCs w:val="16"/>
              </w:rPr>
              <w:t>7</w:t>
            </w:r>
          </w:p>
        </w:tc>
        <w:tc>
          <w:tcPr>
            <w:tcW w:w="57" w:type="dxa"/>
            <w:tcBorders>
              <w:top w:val="nil"/>
              <w:left w:val="nil"/>
              <w:bottom w:val="single" w:sz="4" w:space="0" w:color="auto"/>
              <w:right w:val="nil"/>
            </w:tcBorders>
          </w:tcPr>
          <w:p w14:paraId="758B376E"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124EA8E" w14:textId="3C99DB9F" w:rsidR="002B0F28" w:rsidRPr="002C37A2" w:rsidRDefault="002B0F28" w:rsidP="00C77496">
            <w:pPr>
              <w:rPr>
                <w:sz w:val="16"/>
                <w:szCs w:val="16"/>
              </w:rPr>
            </w:pPr>
            <w:r w:rsidRPr="002C37A2">
              <w:rPr>
                <w:sz w:val="16"/>
                <w:szCs w:val="16"/>
              </w:rPr>
              <w:t>Навигатор</w:t>
            </w:r>
          </w:p>
        </w:tc>
        <w:tc>
          <w:tcPr>
            <w:tcW w:w="972" w:type="dxa"/>
            <w:tcBorders>
              <w:top w:val="nil"/>
              <w:left w:val="nil"/>
              <w:bottom w:val="single" w:sz="4" w:space="0" w:color="auto"/>
              <w:right w:val="single" w:sz="4" w:space="0" w:color="auto"/>
            </w:tcBorders>
            <w:vAlign w:val="bottom"/>
          </w:tcPr>
          <w:p w14:paraId="00470190"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F1398BA" w14:textId="77777777" w:rsidR="002B0F28" w:rsidRPr="002C37A2" w:rsidRDefault="002B0F28" w:rsidP="00C77496">
            <w:pPr>
              <w:jc w:val="center"/>
              <w:rPr>
                <w:sz w:val="16"/>
                <w:szCs w:val="16"/>
              </w:rPr>
            </w:pPr>
            <w:r w:rsidRPr="002C37A2">
              <w:rPr>
                <w:sz w:val="16"/>
                <w:szCs w:val="16"/>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6DD6EB60"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6910A11B" w14:textId="77777777" w:rsidR="002B0F28" w:rsidRPr="002C37A2" w:rsidRDefault="002B0F28" w:rsidP="00C77496">
            <w:pPr>
              <w:jc w:val="center"/>
              <w:rPr>
                <w:sz w:val="16"/>
                <w:szCs w:val="16"/>
              </w:rPr>
            </w:pPr>
          </w:p>
        </w:tc>
      </w:tr>
      <w:tr w:rsidR="002B0F28" w:rsidRPr="002C37A2" w14:paraId="63F4D2C5" w14:textId="77777777" w:rsidTr="002B0F28">
        <w:trPr>
          <w:trHeight w:val="131"/>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B2E928E" w14:textId="77777777" w:rsidR="002B0F28" w:rsidRPr="002C37A2" w:rsidRDefault="002B0F28" w:rsidP="00C77496">
            <w:pPr>
              <w:jc w:val="center"/>
              <w:rPr>
                <w:sz w:val="16"/>
                <w:szCs w:val="16"/>
              </w:rPr>
            </w:pPr>
            <w:r w:rsidRPr="002C37A2">
              <w:rPr>
                <w:sz w:val="16"/>
                <w:szCs w:val="16"/>
              </w:rPr>
              <w:t>8</w:t>
            </w:r>
          </w:p>
        </w:tc>
        <w:tc>
          <w:tcPr>
            <w:tcW w:w="57" w:type="dxa"/>
            <w:tcBorders>
              <w:top w:val="nil"/>
              <w:left w:val="nil"/>
              <w:bottom w:val="single" w:sz="4" w:space="0" w:color="auto"/>
              <w:right w:val="nil"/>
            </w:tcBorders>
          </w:tcPr>
          <w:p w14:paraId="6BD04968"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B936AB" w14:textId="78DA5A8A" w:rsidR="002B0F28" w:rsidRPr="002C37A2" w:rsidRDefault="002B0F28" w:rsidP="00C77496">
            <w:pPr>
              <w:rPr>
                <w:sz w:val="16"/>
                <w:szCs w:val="16"/>
              </w:rPr>
            </w:pPr>
            <w:r w:rsidRPr="002C37A2">
              <w:rPr>
                <w:sz w:val="16"/>
                <w:szCs w:val="16"/>
              </w:rPr>
              <w:t>Магнитола (панель от магнитолы)</w:t>
            </w:r>
          </w:p>
        </w:tc>
        <w:tc>
          <w:tcPr>
            <w:tcW w:w="972" w:type="dxa"/>
            <w:tcBorders>
              <w:top w:val="nil"/>
              <w:left w:val="nil"/>
              <w:bottom w:val="single" w:sz="4" w:space="0" w:color="auto"/>
              <w:right w:val="single" w:sz="4" w:space="0" w:color="auto"/>
            </w:tcBorders>
            <w:vAlign w:val="bottom"/>
          </w:tcPr>
          <w:p w14:paraId="7072F2DE"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4DC2A0F"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0D463B39"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5A5AAEE8" w14:textId="77777777" w:rsidR="002B0F28" w:rsidRPr="002C37A2" w:rsidRDefault="002B0F28" w:rsidP="00C77496">
            <w:pPr>
              <w:jc w:val="center"/>
              <w:rPr>
                <w:sz w:val="16"/>
                <w:szCs w:val="16"/>
              </w:rPr>
            </w:pPr>
          </w:p>
        </w:tc>
      </w:tr>
      <w:tr w:rsidR="002B0F28" w:rsidRPr="002C37A2" w14:paraId="59E0FC55" w14:textId="77777777" w:rsidTr="002B0F28">
        <w:trPr>
          <w:trHeight w:val="63"/>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46BD43" w14:textId="77777777" w:rsidR="002B0F28" w:rsidRPr="002C37A2" w:rsidRDefault="002B0F28" w:rsidP="00C77496">
            <w:pPr>
              <w:jc w:val="center"/>
              <w:rPr>
                <w:sz w:val="16"/>
                <w:szCs w:val="16"/>
              </w:rPr>
            </w:pPr>
            <w:r w:rsidRPr="002C37A2">
              <w:rPr>
                <w:sz w:val="16"/>
                <w:szCs w:val="16"/>
              </w:rPr>
              <w:t>9</w:t>
            </w:r>
          </w:p>
        </w:tc>
        <w:tc>
          <w:tcPr>
            <w:tcW w:w="57" w:type="dxa"/>
            <w:tcBorders>
              <w:top w:val="nil"/>
              <w:left w:val="nil"/>
              <w:bottom w:val="single" w:sz="4" w:space="0" w:color="auto"/>
              <w:right w:val="nil"/>
            </w:tcBorders>
          </w:tcPr>
          <w:p w14:paraId="1191FBCE"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D78A2F" w14:textId="309CFC90" w:rsidR="002B0F28" w:rsidRPr="002C37A2" w:rsidRDefault="002B0F28" w:rsidP="00C77496">
            <w:pPr>
              <w:rPr>
                <w:sz w:val="16"/>
                <w:szCs w:val="16"/>
              </w:rPr>
            </w:pPr>
            <w:r w:rsidRPr="002C37A2">
              <w:rPr>
                <w:sz w:val="16"/>
                <w:szCs w:val="16"/>
              </w:rPr>
              <w:t>Щетки стеклоочистителя 2 шт.</w:t>
            </w:r>
          </w:p>
        </w:tc>
        <w:tc>
          <w:tcPr>
            <w:tcW w:w="972" w:type="dxa"/>
            <w:tcBorders>
              <w:top w:val="nil"/>
              <w:left w:val="nil"/>
              <w:bottom w:val="single" w:sz="4" w:space="0" w:color="auto"/>
              <w:right w:val="single" w:sz="4" w:space="0" w:color="auto"/>
            </w:tcBorders>
            <w:vAlign w:val="bottom"/>
          </w:tcPr>
          <w:p w14:paraId="1DDCF48F"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9ED05D"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27AC6564"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1BBA6C7F" w14:textId="77777777" w:rsidR="002B0F28" w:rsidRPr="002C37A2" w:rsidRDefault="002B0F28" w:rsidP="00C77496">
            <w:pPr>
              <w:jc w:val="center"/>
              <w:rPr>
                <w:sz w:val="16"/>
                <w:szCs w:val="16"/>
              </w:rPr>
            </w:pPr>
          </w:p>
        </w:tc>
      </w:tr>
      <w:tr w:rsidR="002B0F28" w:rsidRPr="002C37A2" w14:paraId="1575CEA5" w14:textId="77777777" w:rsidTr="002B0F28">
        <w:trPr>
          <w:trHeight w:val="86"/>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3D2B90" w14:textId="77777777" w:rsidR="002B0F28" w:rsidRPr="002C37A2" w:rsidRDefault="002B0F28" w:rsidP="00C77496">
            <w:pPr>
              <w:jc w:val="center"/>
              <w:rPr>
                <w:sz w:val="16"/>
                <w:szCs w:val="16"/>
              </w:rPr>
            </w:pPr>
            <w:r w:rsidRPr="002C37A2">
              <w:rPr>
                <w:sz w:val="16"/>
                <w:szCs w:val="16"/>
              </w:rPr>
              <w:t>10</w:t>
            </w:r>
          </w:p>
        </w:tc>
        <w:tc>
          <w:tcPr>
            <w:tcW w:w="57" w:type="dxa"/>
            <w:tcBorders>
              <w:top w:val="nil"/>
              <w:left w:val="nil"/>
              <w:bottom w:val="single" w:sz="4" w:space="0" w:color="auto"/>
              <w:right w:val="nil"/>
            </w:tcBorders>
          </w:tcPr>
          <w:p w14:paraId="4746DA17"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0BCEF41" w14:textId="2875B8FF" w:rsidR="002B0F28" w:rsidRPr="002C37A2" w:rsidRDefault="002B0F28" w:rsidP="00C77496">
            <w:pPr>
              <w:rPr>
                <w:sz w:val="16"/>
                <w:szCs w:val="16"/>
              </w:rPr>
            </w:pPr>
            <w:r w:rsidRPr="002C37A2">
              <w:rPr>
                <w:sz w:val="16"/>
                <w:szCs w:val="16"/>
              </w:rPr>
              <w:t xml:space="preserve">Диски  5 шт. </w:t>
            </w:r>
          </w:p>
        </w:tc>
        <w:tc>
          <w:tcPr>
            <w:tcW w:w="972" w:type="dxa"/>
            <w:tcBorders>
              <w:top w:val="nil"/>
              <w:left w:val="nil"/>
              <w:bottom w:val="single" w:sz="4" w:space="0" w:color="auto"/>
              <w:right w:val="single" w:sz="4" w:space="0" w:color="auto"/>
            </w:tcBorders>
            <w:vAlign w:val="bottom"/>
          </w:tcPr>
          <w:p w14:paraId="1B337672"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053A133"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435BD454"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34ED7A33" w14:textId="77777777" w:rsidR="002B0F28" w:rsidRPr="002C37A2" w:rsidRDefault="002B0F28" w:rsidP="00C77496">
            <w:pPr>
              <w:jc w:val="center"/>
              <w:rPr>
                <w:sz w:val="16"/>
                <w:szCs w:val="16"/>
              </w:rPr>
            </w:pPr>
          </w:p>
        </w:tc>
      </w:tr>
      <w:tr w:rsidR="002B0F28" w:rsidRPr="002C37A2" w14:paraId="76819DC1" w14:textId="77777777" w:rsidTr="002B0F28">
        <w:trPr>
          <w:trHeight w:val="70"/>
        </w:trPr>
        <w:tc>
          <w:tcPr>
            <w:tcW w:w="364" w:type="dxa"/>
            <w:gridSpan w:val="2"/>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855ACB" w14:textId="77777777" w:rsidR="002B0F28" w:rsidRPr="002C37A2" w:rsidRDefault="002B0F28" w:rsidP="00C77496">
            <w:pPr>
              <w:jc w:val="center"/>
              <w:rPr>
                <w:sz w:val="16"/>
                <w:szCs w:val="16"/>
              </w:rPr>
            </w:pPr>
            <w:r w:rsidRPr="002C37A2">
              <w:rPr>
                <w:sz w:val="16"/>
                <w:szCs w:val="16"/>
              </w:rPr>
              <w:t>11</w:t>
            </w:r>
          </w:p>
        </w:tc>
        <w:tc>
          <w:tcPr>
            <w:tcW w:w="57" w:type="dxa"/>
            <w:tcBorders>
              <w:top w:val="nil"/>
              <w:left w:val="nil"/>
              <w:bottom w:val="single" w:sz="4" w:space="0" w:color="auto"/>
              <w:right w:val="nil"/>
            </w:tcBorders>
          </w:tcPr>
          <w:p w14:paraId="4659BBA8"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DF90932" w14:textId="04297AD4" w:rsidR="002B0F28" w:rsidRPr="002C37A2" w:rsidRDefault="002B0F28" w:rsidP="00C77496">
            <w:pPr>
              <w:rPr>
                <w:sz w:val="16"/>
                <w:szCs w:val="16"/>
              </w:rPr>
            </w:pPr>
            <w:r w:rsidRPr="002C37A2">
              <w:rPr>
                <w:sz w:val="16"/>
                <w:szCs w:val="16"/>
              </w:rPr>
              <w:t>Автошины 5 шт.</w:t>
            </w:r>
          </w:p>
        </w:tc>
        <w:tc>
          <w:tcPr>
            <w:tcW w:w="972" w:type="dxa"/>
            <w:tcBorders>
              <w:top w:val="nil"/>
              <w:left w:val="nil"/>
              <w:bottom w:val="single" w:sz="4" w:space="0" w:color="auto"/>
              <w:right w:val="single" w:sz="4" w:space="0" w:color="auto"/>
            </w:tcBorders>
            <w:vAlign w:val="bottom"/>
          </w:tcPr>
          <w:p w14:paraId="25E288C6"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A5E3F3"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3D26E12E"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17997DF3" w14:textId="77777777" w:rsidR="002B0F28" w:rsidRPr="002C37A2" w:rsidRDefault="002B0F28" w:rsidP="00C77496">
            <w:pPr>
              <w:jc w:val="center"/>
              <w:rPr>
                <w:sz w:val="16"/>
                <w:szCs w:val="16"/>
              </w:rPr>
            </w:pPr>
          </w:p>
        </w:tc>
      </w:tr>
      <w:tr w:rsidR="002B0F28" w:rsidRPr="002C37A2" w14:paraId="20D86C8A" w14:textId="77777777" w:rsidTr="002B0F28">
        <w:trPr>
          <w:trHeight w:val="52"/>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8DE415" w14:textId="77777777" w:rsidR="002B0F28" w:rsidRPr="002C37A2" w:rsidRDefault="002B0F28" w:rsidP="00C77496">
            <w:pPr>
              <w:jc w:val="center"/>
              <w:rPr>
                <w:sz w:val="16"/>
                <w:szCs w:val="16"/>
              </w:rPr>
            </w:pPr>
            <w:r w:rsidRPr="002C37A2">
              <w:rPr>
                <w:sz w:val="16"/>
                <w:szCs w:val="16"/>
              </w:rPr>
              <w:t>12</w:t>
            </w:r>
          </w:p>
        </w:tc>
        <w:tc>
          <w:tcPr>
            <w:tcW w:w="57" w:type="dxa"/>
            <w:tcBorders>
              <w:top w:val="nil"/>
              <w:left w:val="nil"/>
              <w:bottom w:val="single" w:sz="4" w:space="0" w:color="auto"/>
              <w:right w:val="nil"/>
            </w:tcBorders>
          </w:tcPr>
          <w:p w14:paraId="1C5FA974"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73D3EC" w14:textId="7B80EF0C" w:rsidR="002B0F28" w:rsidRPr="002C37A2" w:rsidRDefault="002B0F28" w:rsidP="00C77496">
            <w:pPr>
              <w:rPr>
                <w:sz w:val="16"/>
                <w:szCs w:val="16"/>
              </w:rPr>
            </w:pPr>
            <w:r w:rsidRPr="002C37A2">
              <w:rPr>
                <w:sz w:val="16"/>
                <w:szCs w:val="16"/>
              </w:rPr>
              <w:t xml:space="preserve">Набор инструментов (домкрат, ключ </w:t>
            </w:r>
            <w:proofErr w:type="spellStart"/>
            <w:r w:rsidRPr="002C37A2">
              <w:rPr>
                <w:sz w:val="16"/>
                <w:szCs w:val="16"/>
              </w:rPr>
              <w:t>балонный</w:t>
            </w:r>
            <w:proofErr w:type="spellEnd"/>
            <w:r w:rsidRPr="002C37A2">
              <w:rPr>
                <w:sz w:val="16"/>
                <w:szCs w:val="16"/>
              </w:rPr>
              <w:t>)</w:t>
            </w:r>
          </w:p>
        </w:tc>
        <w:tc>
          <w:tcPr>
            <w:tcW w:w="972" w:type="dxa"/>
            <w:tcBorders>
              <w:top w:val="nil"/>
              <w:left w:val="nil"/>
              <w:bottom w:val="single" w:sz="4" w:space="0" w:color="auto"/>
              <w:right w:val="single" w:sz="4" w:space="0" w:color="auto"/>
            </w:tcBorders>
            <w:vAlign w:val="bottom"/>
          </w:tcPr>
          <w:p w14:paraId="6995B37D"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F13A970"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2057FE2A"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6ABE47E1" w14:textId="77777777" w:rsidR="002B0F28" w:rsidRPr="002C37A2" w:rsidRDefault="002B0F28" w:rsidP="00C77496">
            <w:pPr>
              <w:jc w:val="center"/>
              <w:rPr>
                <w:sz w:val="16"/>
                <w:szCs w:val="16"/>
              </w:rPr>
            </w:pPr>
          </w:p>
        </w:tc>
      </w:tr>
      <w:tr w:rsidR="002B0F28" w:rsidRPr="002C37A2" w14:paraId="424C522B" w14:textId="77777777" w:rsidTr="002B0F28">
        <w:trPr>
          <w:trHeight w:val="52"/>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9C8AFE5" w14:textId="77777777" w:rsidR="002B0F28" w:rsidRPr="002C37A2" w:rsidRDefault="002B0F28" w:rsidP="00C77496">
            <w:pPr>
              <w:jc w:val="center"/>
              <w:rPr>
                <w:sz w:val="16"/>
                <w:szCs w:val="16"/>
              </w:rPr>
            </w:pPr>
            <w:r w:rsidRPr="002C37A2">
              <w:rPr>
                <w:sz w:val="16"/>
                <w:szCs w:val="16"/>
              </w:rPr>
              <w:t>13</w:t>
            </w:r>
          </w:p>
        </w:tc>
        <w:tc>
          <w:tcPr>
            <w:tcW w:w="57" w:type="dxa"/>
            <w:tcBorders>
              <w:top w:val="nil"/>
              <w:left w:val="nil"/>
              <w:bottom w:val="single" w:sz="4" w:space="0" w:color="auto"/>
              <w:right w:val="nil"/>
            </w:tcBorders>
          </w:tcPr>
          <w:p w14:paraId="6E779E5F"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3109BCB" w14:textId="1CF497FE" w:rsidR="002B0F28" w:rsidRPr="002C37A2" w:rsidRDefault="002B0F28" w:rsidP="00C77496">
            <w:pPr>
              <w:rPr>
                <w:sz w:val="16"/>
                <w:szCs w:val="16"/>
              </w:rPr>
            </w:pPr>
            <w:r w:rsidRPr="002C37A2">
              <w:rPr>
                <w:sz w:val="16"/>
                <w:szCs w:val="16"/>
              </w:rPr>
              <w:t xml:space="preserve">Гос. номера </w:t>
            </w:r>
          </w:p>
        </w:tc>
        <w:tc>
          <w:tcPr>
            <w:tcW w:w="972" w:type="dxa"/>
            <w:tcBorders>
              <w:top w:val="nil"/>
              <w:left w:val="nil"/>
              <w:bottom w:val="single" w:sz="4" w:space="0" w:color="auto"/>
              <w:right w:val="single" w:sz="4" w:space="0" w:color="auto"/>
            </w:tcBorders>
            <w:vAlign w:val="bottom"/>
          </w:tcPr>
          <w:p w14:paraId="7F3565AD"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E8AA11F" w14:textId="77777777" w:rsidR="002B0F28" w:rsidRPr="002C37A2" w:rsidRDefault="002B0F28" w:rsidP="00C77496">
            <w:pPr>
              <w:jc w:val="center"/>
              <w:rPr>
                <w:b/>
                <w:sz w:val="16"/>
                <w:szCs w:val="16"/>
                <w:u w:val="single"/>
              </w:rPr>
            </w:pPr>
            <w:r w:rsidRPr="002C37A2">
              <w:rPr>
                <w:b/>
                <w:sz w:val="16"/>
                <w:szCs w:val="16"/>
                <w:u w:val="single"/>
              </w:rPr>
              <w:t>есть</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tcPr>
          <w:p w14:paraId="67540517"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bottom"/>
          </w:tcPr>
          <w:p w14:paraId="1D54339A" w14:textId="77777777" w:rsidR="002B0F28" w:rsidRPr="002C37A2" w:rsidRDefault="002B0F28" w:rsidP="00C77496">
            <w:pPr>
              <w:jc w:val="center"/>
              <w:rPr>
                <w:sz w:val="16"/>
                <w:szCs w:val="16"/>
              </w:rPr>
            </w:pPr>
          </w:p>
        </w:tc>
      </w:tr>
      <w:tr w:rsidR="002B0F28" w:rsidRPr="002C37A2" w14:paraId="0175B66D" w14:textId="77777777" w:rsidTr="002B0F28">
        <w:trPr>
          <w:trHeight w:val="52"/>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F91072" w14:textId="77777777" w:rsidR="002B0F28" w:rsidRPr="002C37A2" w:rsidRDefault="002B0F28" w:rsidP="00C77496">
            <w:pPr>
              <w:jc w:val="center"/>
              <w:rPr>
                <w:sz w:val="16"/>
                <w:szCs w:val="16"/>
              </w:rPr>
            </w:pPr>
            <w:r w:rsidRPr="002C37A2">
              <w:rPr>
                <w:sz w:val="16"/>
                <w:szCs w:val="16"/>
              </w:rPr>
              <w:t>14</w:t>
            </w:r>
          </w:p>
        </w:tc>
        <w:tc>
          <w:tcPr>
            <w:tcW w:w="57" w:type="dxa"/>
            <w:tcBorders>
              <w:top w:val="nil"/>
              <w:left w:val="nil"/>
              <w:bottom w:val="single" w:sz="4" w:space="0" w:color="auto"/>
              <w:right w:val="nil"/>
            </w:tcBorders>
          </w:tcPr>
          <w:p w14:paraId="6BD3E03E"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1F88A34" w14:textId="7E039E11" w:rsidR="002B0F28" w:rsidRPr="002C37A2" w:rsidRDefault="002B0F28" w:rsidP="00C77496">
            <w:pPr>
              <w:rPr>
                <w:sz w:val="16"/>
                <w:szCs w:val="16"/>
              </w:rPr>
            </w:pPr>
            <w:r w:rsidRPr="002C37A2">
              <w:rPr>
                <w:sz w:val="16"/>
                <w:szCs w:val="16"/>
              </w:rPr>
              <w:t>Бензин</w:t>
            </w:r>
          </w:p>
        </w:tc>
        <w:tc>
          <w:tcPr>
            <w:tcW w:w="972" w:type="dxa"/>
            <w:tcBorders>
              <w:top w:val="nil"/>
              <w:left w:val="nil"/>
              <w:bottom w:val="single" w:sz="4" w:space="0" w:color="auto"/>
              <w:right w:val="single" w:sz="4" w:space="0" w:color="auto"/>
            </w:tcBorders>
            <w:vAlign w:val="bottom"/>
          </w:tcPr>
          <w:p w14:paraId="16DACDDA"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17D951" w14:textId="77777777" w:rsidR="002B0F28" w:rsidRPr="002C37A2" w:rsidRDefault="002B0F28" w:rsidP="00C77496">
            <w:pPr>
              <w:rPr>
                <w:sz w:val="16"/>
                <w:szCs w:val="16"/>
              </w:rPr>
            </w:pPr>
            <w:r w:rsidRPr="002C37A2">
              <w:rPr>
                <w:sz w:val="16"/>
                <w:szCs w:val="16"/>
              </w:rPr>
              <w:t>Полный бак</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4F8F050" w14:textId="77777777" w:rsidR="002B0F28" w:rsidRPr="002C37A2" w:rsidRDefault="002B0F28" w:rsidP="00C77496">
            <w:pP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center"/>
          </w:tcPr>
          <w:p w14:paraId="7D27F883" w14:textId="7F6B5440" w:rsidR="002B0F28" w:rsidRPr="002C37A2" w:rsidRDefault="002B0F28" w:rsidP="00C77496">
            <w:pPr>
              <w:rPr>
                <w:sz w:val="16"/>
                <w:szCs w:val="16"/>
              </w:rPr>
            </w:pPr>
            <w:r w:rsidRPr="002C37A2">
              <w:rPr>
                <w:noProof/>
                <w:sz w:val="16"/>
                <w:szCs w:val="16"/>
              </w:rPr>
              <w:drawing>
                <wp:inline distT="0" distB="0" distL="0" distR="0" wp14:anchorId="024731AF" wp14:editId="2996208C">
                  <wp:extent cx="54292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tc>
      </w:tr>
      <w:tr w:rsidR="002B0F28" w:rsidRPr="002C37A2" w14:paraId="3C241919" w14:textId="77777777" w:rsidTr="002B0F28">
        <w:trPr>
          <w:trHeight w:val="52"/>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E41864" w14:textId="77777777" w:rsidR="002B0F28" w:rsidRPr="002C37A2" w:rsidRDefault="002B0F28" w:rsidP="00C77496">
            <w:pPr>
              <w:jc w:val="center"/>
              <w:rPr>
                <w:sz w:val="16"/>
                <w:szCs w:val="16"/>
              </w:rPr>
            </w:pPr>
            <w:r w:rsidRPr="002C37A2">
              <w:rPr>
                <w:sz w:val="16"/>
                <w:szCs w:val="16"/>
              </w:rPr>
              <w:t>15</w:t>
            </w:r>
          </w:p>
        </w:tc>
        <w:tc>
          <w:tcPr>
            <w:tcW w:w="57" w:type="dxa"/>
            <w:tcBorders>
              <w:top w:val="nil"/>
              <w:left w:val="nil"/>
              <w:bottom w:val="single" w:sz="4" w:space="0" w:color="auto"/>
              <w:right w:val="nil"/>
            </w:tcBorders>
          </w:tcPr>
          <w:p w14:paraId="76013E70"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8886EED" w14:textId="3A4EA448" w:rsidR="002B0F28" w:rsidRPr="002C37A2" w:rsidRDefault="002B0F28" w:rsidP="00C77496">
            <w:pPr>
              <w:rPr>
                <w:sz w:val="16"/>
                <w:szCs w:val="16"/>
              </w:rPr>
            </w:pPr>
            <w:r w:rsidRPr="002C37A2">
              <w:rPr>
                <w:sz w:val="16"/>
                <w:szCs w:val="16"/>
              </w:rPr>
              <w:t>Мойка автомобиля (кузов)</w:t>
            </w:r>
          </w:p>
        </w:tc>
        <w:tc>
          <w:tcPr>
            <w:tcW w:w="972" w:type="dxa"/>
            <w:tcBorders>
              <w:top w:val="nil"/>
              <w:left w:val="nil"/>
              <w:bottom w:val="single" w:sz="4" w:space="0" w:color="auto"/>
              <w:right w:val="single" w:sz="4" w:space="0" w:color="auto"/>
            </w:tcBorders>
            <w:vAlign w:val="bottom"/>
          </w:tcPr>
          <w:p w14:paraId="45143AB9"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41DAB61" w14:textId="77777777" w:rsidR="002B0F28" w:rsidRPr="002C37A2" w:rsidRDefault="002B0F28" w:rsidP="00C77496">
            <w:pPr>
              <w:jc w:val="center"/>
              <w:rPr>
                <w:sz w:val="16"/>
                <w:szCs w:val="16"/>
              </w:rPr>
            </w:pPr>
            <w:r w:rsidRPr="002C37A2">
              <w:rPr>
                <w:sz w:val="16"/>
                <w:szCs w:val="16"/>
              </w:rPr>
              <w:t>чистая</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1447410"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center"/>
          </w:tcPr>
          <w:p w14:paraId="6A25831F" w14:textId="77777777" w:rsidR="002B0F28" w:rsidRPr="002C37A2" w:rsidRDefault="002B0F28" w:rsidP="00C77496">
            <w:pPr>
              <w:rPr>
                <w:sz w:val="16"/>
                <w:szCs w:val="16"/>
              </w:rPr>
            </w:pPr>
          </w:p>
        </w:tc>
      </w:tr>
      <w:tr w:rsidR="002B0F28" w:rsidRPr="002C37A2" w14:paraId="57B2B245" w14:textId="77777777" w:rsidTr="002B0F28">
        <w:trPr>
          <w:trHeight w:val="1073"/>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E3AFF2" w14:textId="77777777" w:rsidR="002B0F28" w:rsidRPr="002C37A2" w:rsidRDefault="002B0F28" w:rsidP="00C77496">
            <w:pPr>
              <w:jc w:val="center"/>
              <w:rPr>
                <w:sz w:val="16"/>
                <w:szCs w:val="16"/>
              </w:rPr>
            </w:pPr>
            <w:r w:rsidRPr="002C37A2">
              <w:rPr>
                <w:sz w:val="16"/>
                <w:szCs w:val="16"/>
              </w:rPr>
              <w:t>16</w:t>
            </w:r>
          </w:p>
        </w:tc>
        <w:tc>
          <w:tcPr>
            <w:tcW w:w="57" w:type="dxa"/>
            <w:tcBorders>
              <w:top w:val="nil"/>
              <w:left w:val="nil"/>
              <w:bottom w:val="single" w:sz="4" w:space="0" w:color="auto"/>
              <w:right w:val="nil"/>
            </w:tcBorders>
          </w:tcPr>
          <w:p w14:paraId="310959B0" w14:textId="77777777" w:rsidR="002B0F28" w:rsidRPr="002C37A2" w:rsidRDefault="002B0F28" w:rsidP="00C77496">
            <w:pPr>
              <w:rPr>
                <w:sz w:val="16"/>
                <w:szCs w:val="16"/>
              </w:rPr>
            </w:pPr>
          </w:p>
        </w:tc>
        <w:tc>
          <w:tcPr>
            <w:tcW w:w="2463"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E1A4E9" w14:textId="28C53830" w:rsidR="002B0F28" w:rsidRPr="002C37A2" w:rsidRDefault="002B0F28" w:rsidP="00C77496">
            <w:pPr>
              <w:rPr>
                <w:sz w:val="16"/>
                <w:szCs w:val="16"/>
              </w:rPr>
            </w:pPr>
            <w:r w:rsidRPr="002C37A2">
              <w:rPr>
                <w:sz w:val="16"/>
                <w:szCs w:val="16"/>
              </w:rPr>
              <w:t>Чистка салона:</w:t>
            </w:r>
          </w:p>
          <w:p w14:paraId="27808238" w14:textId="77777777" w:rsidR="002B0F28" w:rsidRPr="002C37A2" w:rsidRDefault="002B0F28" w:rsidP="00C77496">
            <w:pPr>
              <w:rPr>
                <w:sz w:val="16"/>
                <w:szCs w:val="16"/>
              </w:rPr>
            </w:pPr>
            <w:r w:rsidRPr="002C37A2">
              <w:rPr>
                <w:sz w:val="16"/>
                <w:szCs w:val="16"/>
              </w:rPr>
              <w:t>Коврики –          руб.</w:t>
            </w:r>
          </w:p>
          <w:p w14:paraId="081076B0" w14:textId="77777777" w:rsidR="002B0F28" w:rsidRPr="002C37A2" w:rsidRDefault="002B0F28" w:rsidP="00C77496">
            <w:pPr>
              <w:rPr>
                <w:sz w:val="16"/>
                <w:szCs w:val="16"/>
              </w:rPr>
            </w:pPr>
            <w:r w:rsidRPr="002C37A2">
              <w:rPr>
                <w:sz w:val="16"/>
                <w:szCs w:val="16"/>
              </w:rPr>
              <w:t>Пылесос –         руб.</w:t>
            </w:r>
          </w:p>
          <w:p w14:paraId="7AA5F754" w14:textId="77777777" w:rsidR="002B0F28" w:rsidRPr="002C37A2" w:rsidRDefault="002B0F28" w:rsidP="00C77496">
            <w:pPr>
              <w:rPr>
                <w:sz w:val="16"/>
                <w:szCs w:val="16"/>
              </w:rPr>
            </w:pPr>
            <w:r w:rsidRPr="002C37A2">
              <w:rPr>
                <w:sz w:val="16"/>
                <w:szCs w:val="16"/>
              </w:rPr>
              <w:t>Пластик –          руб.</w:t>
            </w:r>
          </w:p>
          <w:p w14:paraId="4C0E56F6" w14:textId="77777777" w:rsidR="002B0F28" w:rsidRPr="002C37A2" w:rsidRDefault="002B0F28" w:rsidP="00C77496">
            <w:pPr>
              <w:rPr>
                <w:sz w:val="16"/>
                <w:szCs w:val="16"/>
              </w:rPr>
            </w:pPr>
            <w:r w:rsidRPr="002C37A2">
              <w:rPr>
                <w:sz w:val="16"/>
                <w:szCs w:val="16"/>
              </w:rPr>
              <w:t>Стекла –            руб.</w:t>
            </w:r>
          </w:p>
          <w:p w14:paraId="5D2B0889" w14:textId="77777777" w:rsidR="002B0F28" w:rsidRPr="002C37A2" w:rsidRDefault="002B0F28" w:rsidP="00C77496">
            <w:pPr>
              <w:rPr>
                <w:sz w:val="16"/>
                <w:szCs w:val="16"/>
              </w:rPr>
            </w:pPr>
            <w:r w:rsidRPr="002C37A2">
              <w:rPr>
                <w:sz w:val="16"/>
                <w:szCs w:val="16"/>
              </w:rPr>
              <w:t>Багажник –        руб.</w:t>
            </w:r>
          </w:p>
          <w:p w14:paraId="56F3628F" w14:textId="77777777" w:rsidR="002B0F28" w:rsidRPr="002C37A2" w:rsidRDefault="002B0F28" w:rsidP="00C77496">
            <w:pPr>
              <w:rPr>
                <w:sz w:val="16"/>
                <w:szCs w:val="16"/>
              </w:rPr>
            </w:pPr>
            <w:r w:rsidRPr="002C37A2">
              <w:rPr>
                <w:sz w:val="16"/>
                <w:szCs w:val="16"/>
              </w:rPr>
              <w:t>Химчистка –         руб. (1 пятно)</w:t>
            </w:r>
          </w:p>
        </w:tc>
        <w:tc>
          <w:tcPr>
            <w:tcW w:w="972" w:type="dxa"/>
            <w:tcBorders>
              <w:top w:val="nil"/>
              <w:left w:val="nil"/>
              <w:bottom w:val="single" w:sz="4" w:space="0" w:color="auto"/>
              <w:right w:val="single" w:sz="4" w:space="0" w:color="auto"/>
            </w:tcBorders>
            <w:vAlign w:val="bottom"/>
          </w:tcPr>
          <w:p w14:paraId="5218EC47"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12D41F4" w14:textId="77777777" w:rsidR="002B0F28" w:rsidRPr="002C37A2" w:rsidRDefault="002B0F28" w:rsidP="00C77496">
            <w:pPr>
              <w:jc w:val="center"/>
              <w:rPr>
                <w:sz w:val="16"/>
                <w:szCs w:val="16"/>
              </w:rPr>
            </w:pPr>
            <w:r w:rsidRPr="002C37A2">
              <w:rPr>
                <w:sz w:val="16"/>
                <w:szCs w:val="16"/>
              </w:rPr>
              <w:t>чистый</w:t>
            </w:r>
          </w:p>
        </w:tc>
        <w:tc>
          <w:tcPr>
            <w:tcW w:w="47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047DF2B" w14:textId="77777777" w:rsidR="002B0F28" w:rsidRPr="002C37A2" w:rsidRDefault="002B0F28" w:rsidP="00C77496">
            <w:pPr>
              <w:jc w:val="center"/>
              <w:rPr>
                <w:sz w:val="16"/>
                <w:szCs w:val="16"/>
              </w:rPr>
            </w:pPr>
            <w:r w:rsidRPr="002C37A2">
              <w:rPr>
                <w:sz w:val="16"/>
                <w:szCs w:val="16"/>
              </w:rPr>
              <w:t>нет</w:t>
            </w:r>
          </w:p>
        </w:tc>
        <w:tc>
          <w:tcPr>
            <w:tcW w:w="833" w:type="dxa"/>
            <w:tcBorders>
              <w:top w:val="nil"/>
              <w:left w:val="nil"/>
              <w:bottom w:val="single" w:sz="4" w:space="0" w:color="auto"/>
              <w:right w:val="single" w:sz="4" w:space="0" w:color="auto"/>
            </w:tcBorders>
            <w:vAlign w:val="center"/>
          </w:tcPr>
          <w:p w14:paraId="404950EF" w14:textId="77777777" w:rsidR="002B0F28" w:rsidRPr="002C37A2" w:rsidRDefault="002B0F28" w:rsidP="00C77496">
            <w:pPr>
              <w:rPr>
                <w:sz w:val="16"/>
                <w:szCs w:val="16"/>
              </w:rPr>
            </w:pPr>
          </w:p>
        </w:tc>
      </w:tr>
      <w:tr w:rsidR="002B0F28" w:rsidRPr="002C37A2" w14:paraId="75457388" w14:textId="77777777" w:rsidTr="002B0F28">
        <w:trPr>
          <w:trHeight w:val="330"/>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D6DEBE9" w14:textId="77777777" w:rsidR="002B0F28" w:rsidRPr="002C37A2" w:rsidRDefault="002B0F28" w:rsidP="00C77496">
            <w:pPr>
              <w:jc w:val="center"/>
              <w:rPr>
                <w:sz w:val="16"/>
                <w:szCs w:val="16"/>
              </w:rPr>
            </w:pPr>
            <w:r w:rsidRPr="002C37A2">
              <w:rPr>
                <w:sz w:val="16"/>
                <w:szCs w:val="16"/>
              </w:rPr>
              <w:t>17</w:t>
            </w:r>
          </w:p>
        </w:tc>
        <w:tc>
          <w:tcPr>
            <w:tcW w:w="57" w:type="dxa"/>
            <w:tcBorders>
              <w:top w:val="single" w:sz="4" w:space="0" w:color="auto"/>
              <w:left w:val="nil"/>
              <w:bottom w:val="single" w:sz="4" w:space="0" w:color="auto"/>
              <w:right w:val="nil"/>
            </w:tcBorders>
          </w:tcPr>
          <w:p w14:paraId="1642F89E" w14:textId="77777777" w:rsidR="002B0F28" w:rsidRPr="002C37A2" w:rsidRDefault="002B0F28" w:rsidP="00C77496">
            <w:pPr>
              <w:rPr>
                <w:sz w:val="16"/>
                <w:szCs w:val="16"/>
              </w:rPr>
            </w:pPr>
          </w:p>
        </w:tc>
        <w:tc>
          <w:tcPr>
            <w:tcW w:w="24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D004A98" w14:textId="4EC27D05" w:rsidR="002B0F28" w:rsidRPr="002C37A2" w:rsidRDefault="002B0F28" w:rsidP="00C77496">
            <w:pPr>
              <w:rPr>
                <w:sz w:val="16"/>
                <w:szCs w:val="16"/>
              </w:rPr>
            </w:pPr>
            <w:r w:rsidRPr="002C37A2">
              <w:rPr>
                <w:sz w:val="16"/>
                <w:szCs w:val="16"/>
              </w:rPr>
              <w:t>Жидкость незамерзающая</w:t>
            </w:r>
          </w:p>
        </w:tc>
        <w:tc>
          <w:tcPr>
            <w:tcW w:w="972" w:type="dxa"/>
            <w:tcBorders>
              <w:top w:val="single" w:sz="4" w:space="0" w:color="auto"/>
              <w:left w:val="nil"/>
              <w:bottom w:val="single" w:sz="4" w:space="0" w:color="auto"/>
              <w:right w:val="single" w:sz="4" w:space="0" w:color="auto"/>
            </w:tcBorders>
            <w:vAlign w:val="bottom"/>
          </w:tcPr>
          <w:p w14:paraId="0F3A9A4A"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63DC01B" w14:textId="77777777" w:rsidR="002B0F28" w:rsidRPr="002C37A2" w:rsidRDefault="002B0F28" w:rsidP="00C77496">
            <w:pPr>
              <w:jc w:val="center"/>
              <w:rPr>
                <w:sz w:val="16"/>
                <w:szCs w:val="16"/>
              </w:rPr>
            </w:pPr>
            <w:r w:rsidRPr="002C37A2">
              <w:rPr>
                <w:sz w:val="16"/>
                <w:szCs w:val="16"/>
              </w:rPr>
              <w:t>есть</w:t>
            </w:r>
          </w:p>
        </w:tc>
        <w:tc>
          <w:tcPr>
            <w:tcW w:w="4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9FFA0A1" w14:textId="77777777" w:rsidR="002B0F28" w:rsidRPr="002C37A2" w:rsidRDefault="002B0F28" w:rsidP="00C77496">
            <w:pPr>
              <w:jc w:val="center"/>
              <w:rPr>
                <w:sz w:val="16"/>
                <w:szCs w:val="16"/>
              </w:rPr>
            </w:pPr>
            <w:r w:rsidRPr="002C37A2">
              <w:rPr>
                <w:sz w:val="16"/>
                <w:szCs w:val="16"/>
              </w:rPr>
              <w:t>нет</w:t>
            </w:r>
          </w:p>
        </w:tc>
        <w:tc>
          <w:tcPr>
            <w:tcW w:w="833" w:type="dxa"/>
            <w:tcBorders>
              <w:top w:val="single" w:sz="4" w:space="0" w:color="auto"/>
              <w:left w:val="nil"/>
              <w:bottom w:val="single" w:sz="4" w:space="0" w:color="auto"/>
              <w:right w:val="single" w:sz="4" w:space="0" w:color="auto"/>
            </w:tcBorders>
            <w:vAlign w:val="center"/>
          </w:tcPr>
          <w:p w14:paraId="7EC20BA3" w14:textId="77777777" w:rsidR="002B0F28" w:rsidRPr="002C37A2" w:rsidRDefault="002B0F28" w:rsidP="00C77496">
            <w:pPr>
              <w:rPr>
                <w:sz w:val="16"/>
                <w:szCs w:val="16"/>
              </w:rPr>
            </w:pPr>
          </w:p>
        </w:tc>
      </w:tr>
      <w:tr w:rsidR="002B0F28" w:rsidRPr="002C37A2" w14:paraId="56F81D18" w14:textId="77777777" w:rsidTr="002B0F28">
        <w:trPr>
          <w:trHeight w:val="330"/>
        </w:trPr>
        <w:tc>
          <w:tcPr>
            <w:tcW w:w="364"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46E2A69" w14:textId="77777777" w:rsidR="002B0F28" w:rsidRPr="002C37A2" w:rsidRDefault="002B0F28" w:rsidP="00C77496">
            <w:pPr>
              <w:jc w:val="center"/>
              <w:rPr>
                <w:sz w:val="16"/>
                <w:szCs w:val="16"/>
              </w:rPr>
            </w:pPr>
            <w:r w:rsidRPr="002C37A2">
              <w:rPr>
                <w:sz w:val="16"/>
                <w:szCs w:val="16"/>
              </w:rPr>
              <w:t>18</w:t>
            </w:r>
          </w:p>
        </w:tc>
        <w:tc>
          <w:tcPr>
            <w:tcW w:w="57" w:type="dxa"/>
            <w:tcBorders>
              <w:top w:val="single" w:sz="4" w:space="0" w:color="auto"/>
              <w:left w:val="nil"/>
              <w:bottom w:val="single" w:sz="4" w:space="0" w:color="auto"/>
              <w:right w:val="nil"/>
            </w:tcBorders>
          </w:tcPr>
          <w:p w14:paraId="53E43D6E" w14:textId="77777777" w:rsidR="002B0F28" w:rsidRPr="002C37A2" w:rsidRDefault="002B0F28" w:rsidP="00C77496">
            <w:pPr>
              <w:rPr>
                <w:sz w:val="16"/>
                <w:szCs w:val="16"/>
              </w:rPr>
            </w:pPr>
          </w:p>
        </w:tc>
        <w:tc>
          <w:tcPr>
            <w:tcW w:w="24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15DB751" w14:textId="22488A09" w:rsidR="002B0F28" w:rsidRPr="002C37A2" w:rsidRDefault="002B0F28" w:rsidP="00C77496">
            <w:pPr>
              <w:rPr>
                <w:sz w:val="16"/>
                <w:szCs w:val="16"/>
              </w:rPr>
            </w:pPr>
            <w:r w:rsidRPr="002C37A2">
              <w:rPr>
                <w:sz w:val="16"/>
                <w:szCs w:val="16"/>
              </w:rPr>
              <w:t>Зимняя ЩЕТКА</w:t>
            </w:r>
          </w:p>
        </w:tc>
        <w:tc>
          <w:tcPr>
            <w:tcW w:w="972" w:type="dxa"/>
            <w:tcBorders>
              <w:top w:val="single" w:sz="4" w:space="0" w:color="auto"/>
              <w:left w:val="nil"/>
              <w:bottom w:val="single" w:sz="4" w:space="0" w:color="auto"/>
              <w:right w:val="single" w:sz="4" w:space="0" w:color="auto"/>
            </w:tcBorders>
            <w:vAlign w:val="bottom"/>
          </w:tcPr>
          <w:p w14:paraId="534E689B" w14:textId="77777777" w:rsidR="002B0F28" w:rsidRPr="002C37A2" w:rsidRDefault="002B0F28" w:rsidP="00C77496">
            <w:pPr>
              <w:jc w:val="center"/>
              <w:rPr>
                <w:sz w:val="16"/>
                <w:szCs w:val="16"/>
              </w:rPr>
            </w:pPr>
            <w:r w:rsidRPr="002C37A2">
              <w:rPr>
                <w:sz w:val="16"/>
                <w:szCs w:val="16"/>
              </w:rPr>
              <w:t xml:space="preserve">         руб.</w:t>
            </w:r>
          </w:p>
        </w:tc>
        <w:tc>
          <w:tcPr>
            <w:tcW w:w="65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20FD568" w14:textId="77777777" w:rsidR="002B0F28" w:rsidRPr="002C37A2" w:rsidRDefault="002B0F28" w:rsidP="00C77496">
            <w:pPr>
              <w:jc w:val="center"/>
              <w:rPr>
                <w:sz w:val="16"/>
                <w:szCs w:val="16"/>
              </w:rPr>
            </w:pPr>
            <w:r w:rsidRPr="002C37A2">
              <w:rPr>
                <w:sz w:val="16"/>
                <w:szCs w:val="16"/>
              </w:rPr>
              <w:t>есть</w:t>
            </w:r>
          </w:p>
        </w:tc>
        <w:tc>
          <w:tcPr>
            <w:tcW w:w="47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7ABB1E" w14:textId="77777777" w:rsidR="002B0F28" w:rsidRPr="002C37A2" w:rsidRDefault="002B0F28" w:rsidP="00C77496">
            <w:pPr>
              <w:jc w:val="center"/>
              <w:rPr>
                <w:sz w:val="16"/>
                <w:szCs w:val="16"/>
              </w:rPr>
            </w:pPr>
            <w:r w:rsidRPr="002C37A2">
              <w:rPr>
                <w:sz w:val="16"/>
                <w:szCs w:val="16"/>
              </w:rPr>
              <w:t>нет</w:t>
            </w:r>
          </w:p>
        </w:tc>
        <w:tc>
          <w:tcPr>
            <w:tcW w:w="833" w:type="dxa"/>
            <w:tcBorders>
              <w:top w:val="single" w:sz="4" w:space="0" w:color="auto"/>
              <w:left w:val="nil"/>
              <w:bottom w:val="single" w:sz="4" w:space="0" w:color="auto"/>
              <w:right w:val="single" w:sz="4" w:space="0" w:color="auto"/>
            </w:tcBorders>
            <w:vAlign w:val="center"/>
          </w:tcPr>
          <w:p w14:paraId="63693A8D" w14:textId="77777777" w:rsidR="002B0F28" w:rsidRPr="002C37A2" w:rsidRDefault="002B0F28" w:rsidP="00C77496">
            <w:pPr>
              <w:rPr>
                <w:sz w:val="16"/>
                <w:szCs w:val="16"/>
              </w:rPr>
            </w:pPr>
          </w:p>
        </w:tc>
      </w:tr>
      <w:tr w:rsidR="002B0F28" w:rsidRPr="002C37A2" w14:paraId="7E082309" w14:textId="77777777" w:rsidTr="002B0F28">
        <w:trPr>
          <w:trHeight w:val="247"/>
        </w:trPr>
        <w:tc>
          <w:tcPr>
            <w:tcW w:w="20" w:type="dxa"/>
            <w:tcBorders>
              <w:top w:val="single" w:sz="4" w:space="0" w:color="auto"/>
              <w:left w:val="single" w:sz="4" w:space="0" w:color="auto"/>
              <w:bottom w:val="single" w:sz="4" w:space="0" w:color="auto"/>
              <w:right w:val="single" w:sz="4" w:space="0" w:color="000000"/>
            </w:tcBorders>
          </w:tcPr>
          <w:p w14:paraId="33EA5669" w14:textId="77777777" w:rsidR="002B0F28" w:rsidRPr="002C37A2" w:rsidRDefault="002B0F28" w:rsidP="00C77496">
            <w:pPr>
              <w:jc w:val="center"/>
              <w:rPr>
                <w:b/>
                <w:bCs/>
                <w:sz w:val="16"/>
                <w:szCs w:val="16"/>
              </w:rPr>
            </w:pPr>
          </w:p>
        </w:tc>
        <w:tc>
          <w:tcPr>
            <w:tcW w:w="5791" w:type="dxa"/>
            <w:gridSpan w:val="7"/>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78114D0" w14:textId="76158DB5" w:rsidR="002B0F28" w:rsidRPr="002C37A2" w:rsidRDefault="002B0F28" w:rsidP="00C77496">
            <w:pPr>
              <w:jc w:val="center"/>
              <w:rPr>
                <w:b/>
                <w:bCs/>
                <w:sz w:val="16"/>
                <w:szCs w:val="16"/>
              </w:rPr>
            </w:pPr>
            <w:r w:rsidRPr="002C37A2">
              <w:rPr>
                <w:b/>
                <w:bCs/>
                <w:sz w:val="16"/>
                <w:szCs w:val="16"/>
              </w:rPr>
              <w:t>В случае утраты или порчи исключающую дальнейшую эксплуатацию  наименований. Клиент обязан оплатить расходы по восстановлению данных наименований.</w:t>
            </w:r>
          </w:p>
        </w:tc>
      </w:tr>
      <w:tr w:rsidR="002B0F28" w:rsidRPr="002C37A2" w14:paraId="228C71E1" w14:textId="77777777" w:rsidTr="002B0F28">
        <w:trPr>
          <w:trHeight w:val="141"/>
        </w:trPr>
        <w:tc>
          <w:tcPr>
            <w:tcW w:w="20" w:type="dxa"/>
            <w:tcBorders>
              <w:top w:val="single" w:sz="4" w:space="0" w:color="auto"/>
              <w:left w:val="single" w:sz="4" w:space="0" w:color="auto"/>
              <w:bottom w:val="single" w:sz="4" w:space="0" w:color="auto"/>
              <w:right w:val="single" w:sz="4" w:space="0" w:color="auto"/>
            </w:tcBorders>
          </w:tcPr>
          <w:p w14:paraId="1EF515D4" w14:textId="77777777" w:rsidR="002B0F28" w:rsidRPr="002C37A2" w:rsidRDefault="002B0F28" w:rsidP="00C77496">
            <w:pPr>
              <w:rPr>
                <w:sz w:val="16"/>
                <w:szCs w:val="16"/>
              </w:rPr>
            </w:pPr>
          </w:p>
        </w:tc>
        <w:tc>
          <w:tcPr>
            <w:tcW w:w="5791"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935084F" w14:textId="4001C526" w:rsidR="002B0F28" w:rsidRPr="002C37A2" w:rsidRDefault="002B0F28" w:rsidP="00C77496">
            <w:pPr>
              <w:rPr>
                <w:sz w:val="16"/>
                <w:szCs w:val="16"/>
              </w:rPr>
            </w:pPr>
            <w:r w:rsidRPr="002C37A2">
              <w:rPr>
                <w:sz w:val="16"/>
                <w:szCs w:val="16"/>
              </w:rPr>
              <w:t>Примечания, замечания, дополнения:</w:t>
            </w:r>
          </w:p>
        </w:tc>
      </w:tr>
      <w:tr w:rsidR="002B0F28" w:rsidRPr="002C37A2" w14:paraId="3FB8712F" w14:textId="77777777" w:rsidTr="002B0F28">
        <w:trPr>
          <w:trHeight w:val="967"/>
        </w:trPr>
        <w:tc>
          <w:tcPr>
            <w:tcW w:w="20" w:type="dxa"/>
            <w:tcBorders>
              <w:top w:val="single" w:sz="4" w:space="0" w:color="auto"/>
              <w:left w:val="single" w:sz="4" w:space="0" w:color="auto"/>
              <w:bottom w:val="single" w:sz="4" w:space="0" w:color="auto"/>
              <w:right w:val="single" w:sz="4" w:space="0" w:color="auto"/>
            </w:tcBorders>
          </w:tcPr>
          <w:p w14:paraId="7F81375F" w14:textId="77777777" w:rsidR="002B0F28" w:rsidRPr="002C37A2" w:rsidRDefault="002B0F28" w:rsidP="00C77496">
            <w:pPr>
              <w:rPr>
                <w:sz w:val="16"/>
                <w:szCs w:val="16"/>
              </w:rPr>
            </w:pPr>
          </w:p>
        </w:tc>
        <w:tc>
          <w:tcPr>
            <w:tcW w:w="5791"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66045DAB" w14:textId="58CE0E3B" w:rsidR="002B0F28" w:rsidRPr="002C37A2" w:rsidRDefault="002B0F28" w:rsidP="00C77496">
            <w:pPr>
              <w:rPr>
                <w:sz w:val="16"/>
                <w:szCs w:val="16"/>
              </w:rPr>
            </w:pPr>
            <w:r w:rsidRPr="002C37A2">
              <w:rPr>
                <w:sz w:val="16"/>
                <w:szCs w:val="16"/>
              </w:rPr>
              <w:t xml:space="preserve">Состояние автомобиля: Технически </w:t>
            </w:r>
            <w:r w:rsidR="00C77496" w:rsidRPr="002C37A2">
              <w:rPr>
                <w:sz w:val="16"/>
                <w:szCs w:val="16"/>
              </w:rPr>
              <w:t>исправен, к эксплуатации готов.</w:t>
            </w:r>
          </w:p>
          <w:p w14:paraId="508A4E80" w14:textId="77777777" w:rsidR="002B0F28" w:rsidRPr="002C37A2" w:rsidRDefault="002B0F28" w:rsidP="00C77496">
            <w:pPr>
              <w:rPr>
                <w:sz w:val="16"/>
                <w:szCs w:val="16"/>
              </w:rPr>
            </w:pPr>
          </w:p>
          <w:p w14:paraId="64F2551F" w14:textId="77777777" w:rsidR="002B0F28" w:rsidRPr="002C37A2" w:rsidRDefault="002B0F28" w:rsidP="00C77496">
            <w:pPr>
              <w:jc w:val="center"/>
              <w:rPr>
                <w:sz w:val="16"/>
                <w:szCs w:val="16"/>
              </w:rPr>
            </w:pPr>
            <w:r w:rsidRPr="002C37A2">
              <w:rPr>
                <w:sz w:val="16"/>
                <w:szCs w:val="16"/>
              </w:rPr>
              <w:t> </w:t>
            </w:r>
          </w:p>
        </w:tc>
      </w:tr>
      <w:tr w:rsidR="002B0F28" w:rsidRPr="002C37A2" w14:paraId="7D40DA56" w14:textId="77777777" w:rsidTr="002B0F28">
        <w:trPr>
          <w:trHeight w:val="323"/>
        </w:trPr>
        <w:tc>
          <w:tcPr>
            <w:tcW w:w="20" w:type="dxa"/>
            <w:tcBorders>
              <w:top w:val="single" w:sz="4" w:space="0" w:color="auto"/>
              <w:left w:val="single" w:sz="4" w:space="0" w:color="auto"/>
              <w:bottom w:val="single" w:sz="4" w:space="0" w:color="auto"/>
              <w:right w:val="single" w:sz="4" w:space="0" w:color="auto"/>
            </w:tcBorders>
          </w:tcPr>
          <w:p w14:paraId="08EA85E8" w14:textId="77777777" w:rsidR="002B0F28" w:rsidRPr="002C37A2" w:rsidRDefault="002B0F28" w:rsidP="00C77496">
            <w:pPr>
              <w:rPr>
                <w:sz w:val="16"/>
                <w:szCs w:val="16"/>
              </w:rPr>
            </w:pPr>
          </w:p>
        </w:tc>
        <w:tc>
          <w:tcPr>
            <w:tcW w:w="3836"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1DAF9A2" w14:textId="1B363060" w:rsidR="002B0F28" w:rsidRPr="002C37A2" w:rsidRDefault="002B0F28" w:rsidP="00C77496">
            <w:pPr>
              <w:rPr>
                <w:sz w:val="16"/>
                <w:szCs w:val="16"/>
              </w:rPr>
            </w:pPr>
            <w:r w:rsidRPr="002C37A2">
              <w:rPr>
                <w:sz w:val="16"/>
                <w:szCs w:val="16"/>
              </w:rPr>
              <w:t>Пробег автомобиля при приемке</w:t>
            </w:r>
          </w:p>
        </w:tc>
        <w:tc>
          <w:tcPr>
            <w:tcW w:w="195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8A7825B" w14:textId="77777777" w:rsidR="002B0F28" w:rsidRPr="002C37A2" w:rsidRDefault="002B0F28" w:rsidP="00C77496">
            <w:pPr>
              <w:rPr>
                <w:sz w:val="16"/>
                <w:szCs w:val="16"/>
              </w:rPr>
            </w:pPr>
          </w:p>
        </w:tc>
      </w:tr>
      <w:tr w:rsidR="002B0F28" w:rsidRPr="002C37A2" w14:paraId="78F481E5" w14:textId="77777777" w:rsidTr="002B0F28">
        <w:trPr>
          <w:trHeight w:val="293"/>
        </w:trPr>
        <w:tc>
          <w:tcPr>
            <w:tcW w:w="20" w:type="dxa"/>
            <w:tcBorders>
              <w:top w:val="single" w:sz="4" w:space="0" w:color="auto"/>
              <w:left w:val="single" w:sz="4" w:space="0" w:color="auto"/>
              <w:bottom w:val="single" w:sz="4" w:space="0" w:color="auto"/>
              <w:right w:val="single" w:sz="4" w:space="0" w:color="auto"/>
            </w:tcBorders>
          </w:tcPr>
          <w:p w14:paraId="64A80031" w14:textId="77777777" w:rsidR="002B0F28" w:rsidRPr="002C37A2" w:rsidRDefault="002B0F28" w:rsidP="00C77496">
            <w:pPr>
              <w:rPr>
                <w:sz w:val="16"/>
                <w:szCs w:val="16"/>
              </w:rPr>
            </w:pPr>
          </w:p>
        </w:tc>
        <w:tc>
          <w:tcPr>
            <w:tcW w:w="3836" w:type="dxa"/>
            <w:gridSpan w:val="4"/>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050A0E" w14:textId="281FBD25" w:rsidR="002B0F28" w:rsidRPr="002C37A2" w:rsidRDefault="002B0F28" w:rsidP="00C77496">
            <w:pPr>
              <w:rPr>
                <w:sz w:val="16"/>
                <w:szCs w:val="16"/>
              </w:rPr>
            </w:pPr>
            <w:r w:rsidRPr="002C37A2">
              <w:rPr>
                <w:sz w:val="16"/>
                <w:szCs w:val="16"/>
              </w:rPr>
              <w:t>Пробег автомобиля при возврате</w:t>
            </w:r>
          </w:p>
        </w:tc>
        <w:tc>
          <w:tcPr>
            <w:tcW w:w="1955" w:type="dxa"/>
            <w:gridSpan w:val="3"/>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85F9BD2" w14:textId="77777777" w:rsidR="002B0F28" w:rsidRPr="002C37A2" w:rsidRDefault="002B0F28" w:rsidP="00C77496">
            <w:pPr>
              <w:jc w:val="center"/>
              <w:rPr>
                <w:sz w:val="16"/>
                <w:szCs w:val="16"/>
              </w:rPr>
            </w:pPr>
            <w:r w:rsidRPr="002C37A2">
              <w:rPr>
                <w:sz w:val="16"/>
                <w:szCs w:val="16"/>
              </w:rPr>
              <w:t> </w:t>
            </w:r>
          </w:p>
          <w:p w14:paraId="76E98DDE" w14:textId="77777777" w:rsidR="002B0F28" w:rsidRPr="002C37A2" w:rsidRDefault="002B0F28" w:rsidP="00C77496">
            <w:pPr>
              <w:jc w:val="center"/>
              <w:rPr>
                <w:sz w:val="16"/>
                <w:szCs w:val="16"/>
              </w:rPr>
            </w:pPr>
            <w:r w:rsidRPr="002C37A2">
              <w:rPr>
                <w:sz w:val="16"/>
                <w:szCs w:val="16"/>
              </w:rPr>
              <w:t> </w:t>
            </w:r>
          </w:p>
        </w:tc>
      </w:tr>
      <w:tr w:rsidR="002B0F28" w:rsidRPr="002C37A2" w14:paraId="39388514" w14:textId="77777777" w:rsidTr="002B0F28">
        <w:trPr>
          <w:trHeight w:val="247"/>
        </w:trPr>
        <w:tc>
          <w:tcPr>
            <w:tcW w:w="20" w:type="dxa"/>
            <w:tcBorders>
              <w:top w:val="single" w:sz="4" w:space="0" w:color="auto"/>
              <w:left w:val="single" w:sz="4" w:space="0" w:color="auto"/>
              <w:bottom w:val="single" w:sz="4" w:space="0" w:color="auto"/>
              <w:right w:val="single" w:sz="4" w:space="0" w:color="auto"/>
            </w:tcBorders>
          </w:tcPr>
          <w:p w14:paraId="045527F7" w14:textId="77777777" w:rsidR="002B0F28" w:rsidRPr="002C37A2" w:rsidRDefault="002B0F28" w:rsidP="00C77496">
            <w:pPr>
              <w:rPr>
                <w:b/>
                <w:bCs/>
                <w:sz w:val="16"/>
                <w:szCs w:val="16"/>
              </w:rPr>
            </w:pPr>
          </w:p>
        </w:tc>
        <w:tc>
          <w:tcPr>
            <w:tcW w:w="5791" w:type="dxa"/>
            <w:gridSpan w:val="7"/>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7281EF5" w14:textId="1C1C4A25" w:rsidR="002B0F28" w:rsidRPr="002C37A2" w:rsidRDefault="002B0F28" w:rsidP="00C77496">
            <w:pPr>
              <w:rPr>
                <w:b/>
                <w:bCs/>
                <w:sz w:val="16"/>
                <w:szCs w:val="16"/>
              </w:rPr>
            </w:pPr>
            <w:r w:rsidRPr="002C37A2">
              <w:rPr>
                <w:b/>
                <w:bCs/>
                <w:sz w:val="16"/>
                <w:szCs w:val="16"/>
              </w:rPr>
              <w:t xml:space="preserve">Превышение пробега ____  руб._00 коп.  за </w:t>
            </w:r>
            <w:smartTag w:uri="urn:schemas-microsoft-com:office:smarttags" w:element="metricconverter">
              <w:smartTagPr>
                <w:attr w:name="ProductID" w:val="1 км"/>
              </w:smartTagPr>
              <w:r w:rsidRPr="002C37A2">
                <w:rPr>
                  <w:b/>
                  <w:bCs/>
                  <w:sz w:val="16"/>
                  <w:szCs w:val="16"/>
                </w:rPr>
                <w:t>1 км</w:t>
              </w:r>
            </w:smartTag>
            <w:r w:rsidRPr="002C37A2">
              <w:rPr>
                <w:b/>
                <w:bCs/>
                <w:sz w:val="16"/>
                <w:szCs w:val="16"/>
              </w:rPr>
              <w:t>.</w:t>
            </w:r>
          </w:p>
        </w:tc>
      </w:tr>
    </w:tbl>
    <w:p w14:paraId="48563592" w14:textId="2CF0BB07" w:rsidR="0075194D" w:rsidRPr="002C37A2" w:rsidRDefault="0075194D" w:rsidP="0075194D">
      <w:pPr>
        <w:tabs>
          <w:tab w:val="left" w:pos="1335"/>
        </w:tabs>
        <w:rPr>
          <w:b/>
          <w:bCs/>
          <w:sz w:val="16"/>
          <w:szCs w:val="16"/>
        </w:rPr>
      </w:pPr>
      <w:r w:rsidRPr="002C37A2">
        <w:rPr>
          <w:noProof/>
          <w:sz w:val="16"/>
          <w:szCs w:val="16"/>
        </w:rPr>
        <w:drawing>
          <wp:inline distT="0" distB="0" distL="0" distR="0" wp14:anchorId="0049BD6D" wp14:editId="0F117CE3">
            <wp:extent cx="3038475" cy="453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a:stretch>
                      <a:fillRect/>
                    </a:stretch>
                  </pic:blipFill>
                  <pic:spPr bwMode="auto">
                    <a:xfrm>
                      <a:off x="0" y="0"/>
                      <a:ext cx="3038475" cy="4533900"/>
                    </a:xfrm>
                    <a:prstGeom prst="rect">
                      <a:avLst/>
                    </a:prstGeom>
                    <a:noFill/>
                    <a:ln>
                      <a:noFill/>
                    </a:ln>
                  </pic:spPr>
                </pic:pic>
              </a:graphicData>
            </a:graphic>
          </wp:inline>
        </w:drawing>
      </w:r>
    </w:p>
    <w:p w14:paraId="2E51EBB2" w14:textId="77777777" w:rsidR="0075194D" w:rsidRPr="002C37A2" w:rsidRDefault="0075194D" w:rsidP="0075194D">
      <w:pPr>
        <w:tabs>
          <w:tab w:val="left" w:pos="1335"/>
        </w:tabs>
        <w:rPr>
          <w:b/>
          <w:bCs/>
          <w:sz w:val="16"/>
          <w:szCs w:val="16"/>
        </w:rPr>
      </w:pPr>
    </w:p>
    <w:tbl>
      <w:tblPr>
        <w:tblpPr w:leftFromText="180" w:rightFromText="180" w:vertAnchor="text" w:horzAnchor="margin" w:tblpXSpec="right"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420"/>
      </w:tblGrid>
      <w:tr w:rsidR="0075194D" w:rsidRPr="002C37A2" w14:paraId="289E4333" w14:textId="77777777" w:rsidTr="0075194D">
        <w:trPr>
          <w:trHeight w:val="345"/>
        </w:trPr>
        <w:tc>
          <w:tcPr>
            <w:tcW w:w="540" w:type="dxa"/>
          </w:tcPr>
          <w:p w14:paraId="17CBD459" w14:textId="77777777" w:rsidR="0075194D" w:rsidRPr="002C37A2" w:rsidRDefault="0075194D" w:rsidP="0075194D">
            <w:pPr>
              <w:tabs>
                <w:tab w:val="left" w:pos="1335"/>
              </w:tabs>
              <w:rPr>
                <w:sz w:val="16"/>
                <w:szCs w:val="16"/>
              </w:rPr>
            </w:pPr>
          </w:p>
        </w:tc>
        <w:tc>
          <w:tcPr>
            <w:tcW w:w="3420" w:type="dxa"/>
            <w:vAlign w:val="center"/>
          </w:tcPr>
          <w:p w14:paraId="019E1528" w14:textId="77777777" w:rsidR="0075194D" w:rsidRPr="002C37A2" w:rsidRDefault="0075194D" w:rsidP="0075194D">
            <w:pPr>
              <w:tabs>
                <w:tab w:val="left" w:pos="1335"/>
              </w:tabs>
              <w:jc w:val="center"/>
              <w:rPr>
                <w:sz w:val="16"/>
                <w:szCs w:val="16"/>
              </w:rPr>
            </w:pPr>
            <w:r w:rsidRPr="002C37A2">
              <w:rPr>
                <w:sz w:val="16"/>
                <w:szCs w:val="16"/>
              </w:rPr>
              <w:t>Повреждения Т.С. после эксплуатации арендатором:</w:t>
            </w:r>
          </w:p>
        </w:tc>
      </w:tr>
      <w:tr w:rsidR="0075194D" w:rsidRPr="002C37A2" w14:paraId="36E16CC1" w14:textId="77777777" w:rsidTr="002B0F28">
        <w:trPr>
          <w:trHeight w:val="466"/>
        </w:trPr>
        <w:tc>
          <w:tcPr>
            <w:tcW w:w="540" w:type="dxa"/>
            <w:vAlign w:val="center"/>
          </w:tcPr>
          <w:p w14:paraId="5A84C0B0" w14:textId="77777777" w:rsidR="0075194D" w:rsidRPr="002C37A2" w:rsidRDefault="0075194D" w:rsidP="0075194D">
            <w:pPr>
              <w:tabs>
                <w:tab w:val="left" w:pos="1335"/>
              </w:tabs>
              <w:jc w:val="center"/>
              <w:rPr>
                <w:sz w:val="16"/>
                <w:szCs w:val="16"/>
              </w:rPr>
            </w:pPr>
            <w:r w:rsidRPr="002C37A2">
              <w:rPr>
                <w:sz w:val="16"/>
                <w:szCs w:val="16"/>
              </w:rPr>
              <w:t>1</w:t>
            </w:r>
          </w:p>
        </w:tc>
        <w:tc>
          <w:tcPr>
            <w:tcW w:w="3420" w:type="dxa"/>
          </w:tcPr>
          <w:p w14:paraId="31E0F804" w14:textId="77777777" w:rsidR="0075194D" w:rsidRPr="002C37A2" w:rsidRDefault="0075194D" w:rsidP="0075194D">
            <w:pPr>
              <w:rPr>
                <w:sz w:val="16"/>
                <w:szCs w:val="16"/>
              </w:rPr>
            </w:pPr>
          </w:p>
          <w:p w14:paraId="1E978BF8" w14:textId="77777777" w:rsidR="0075194D" w:rsidRPr="002C37A2" w:rsidRDefault="0075194D" w:rsidP="0075194D">
            <w:pPr>
              <w:tabs>
                <w:tab w:val="left" w:pos="1335"/>
              </w:tabs>
              <w:rPr>
                <w:sz w:val="16"/>
                <w:szCs w:val="16"/>
              </w:rPr>
            </w:pPr>
          </w:p>
        </w:tc>
      </w:tr>
      <w:tr w:rsidR="0075194D" w:rsidRPr="002C37A2" w14:paraId="659FC640" w14:textId="77777777" w:rsidTr="00C77496">
        <w:trPr>
          <w:trHeight w:val="425"/>
        </w:trPr>
        <w:tc>
          <w:tcPr>
            <w:tcW w:w="540" w:type="dxa"/>
            <w:vAlign w:val="center"/>
          </w:tcPr>
          <w:p w14:paraId="011602C8" w14:textId="77777777" w:rsidR="0075194D" w:rsidRPr="002C37A2" w:rsidRDefault="0075194D" w:rsidP="0075194D">
            <w:pPr>
              <w:tabs>
                <w:tab w:val="left" w:pos="1335"/>
              </w:tabs>
              <w:jc w:val="center"/>
              <w:rPr>
                <w:sz w:val="16"/>
                <w:szCs w:val="16"/>
              </w:rPr>
            </w:pPr>
            <w:r w:rsidRPr="002C37A2">
              <w:rPr>
                <w:sz w:val="16"/>
                <w:szCs w:val="16"/>
              </w:rPr>
              <w:t>2</w:t>
            </w:r>
          </w:p>
        </w:tc>
        <w:tc>
          <w:tcPr>
            <w:tcW w:w="3420" w:type="dxa"/>
          </w:tcPr>
          <w:p w14:paraId="44755DE4" w14:textId="77777777" w:rsidR="0075194D" w:rsidRPr="002C37A2" w:rsidRDefault="0075194D" w:rsidP="0075194D">
            <w:pPr>
              <w:tabs>
                <w:tab w:val="left" w:pos="1335"/>
              </w:tabs>
              <w:rPr>
                <w:sz w:val="16"/>
                <w:szCs w:val="16"/>
              </w:rPr>
            </w:pPr>
          </w:p>
        </w:tc>
      </w:tr>
      <w:tr w:rsidR="0075194D" w:rsidRPr="002C37A2" w14:paraId="547D1D23" w14:textId="77777777" w:rsidTr="00C77496">
        <w:trPr>
          <w:trHeight w:val="404"/>
        </w:trPr>
        <w:tc>
          <w:tcPr>
            <w:tcW w:w="540" w:type="dxa"/>
            <w:vAlign w:val="center"/>
          </w:tcPr>
          <w:p w14:paraId="3D856310" w14:textId="77777777" w:rsidR="0075194D" w:rsidRPr="002C37A2" w:rsidRDefault="0075194D" w:rsidP="0075194D">
            <w:pPr>
              <w:tabs>
                <w:tab w:val="left" w:pos="1335"/>
              </w:tabs>
              <w:jc w:val="center"/>
              <w:rPr>
                <w:sz w:val="16"/>
                <w:szCs w:val="16"/>
              </w:rPr>
            </w:pPr>
            <w:r w:rsidRPr="002C37A2">
              <w:rPr>
                <w:sz w:val="16"/>
                <w:szCs w:val="16"/>
              </w:rPr>
              <w:t>3</w:t>
            </w:r>
          </w:p>
        </w:tc>
        <w:tc>
          <w:tcPr>
            <w:tcW w:w="3420" w:type="dxa"/>
          </w:tcPr>
          <w:p w14:paraId="4136202C" w14:textId="77777777" w:rsidR="0075194D" w:rsidRPr="002C37A2" w:rsidRDefault="0075194D" w:rsidP="0075194D">
            <w:pPr>
              <w:tabs>
                <w:tab w:val="left" w:pos="1335"/>
              </w:tabs>
              <w:rPr>
                <w:sz w:val="16"/>
                <w:szCs w:val="16"/>
              </w:rPr>
            </w:pPr>
          </w:p>
        </w:tc>
      </w:tr>
    </w:tbl>
    <w:p w14:paraId="5ED3A9CB" w14:textId="77777777" w:rsidR="0075194D" w:rsidRPr="002C37A2" w:rsidRDefault="0075194D" w:rsidP="0075194D">
      <w:pPr>
        <w:ind w:firstLine="720"/>
        <w:rPr>
          <w:sz w:val="16"/>
          <w:szCs w:val="16"/>
        </w:rPr>
      </w:pPr>
      <w:r w:rsidRPr="002C37A2">
        <w:rPr>
          <w:b/>
          <w:bCs/>
          <w:sz w:val="16"/>
          <w:szCs w:val="16"/>
        </w:rPr>
        <w:t xml:space="preserve">        </w:t>
      </w:r>
      <w:r w:rsidRPr="002C37A2">
        <w:rPr>
          <w:b/>
          <w:bCs/>
          <w:sz w:val="16"/>
          <w:szCs w:val="16"/>
          <w:lang w:val="en-US"/>
        </w:rPr>
        <w:t>O</w:t>
      </w:r>
      <w:r w:rsidRPr="002C37A2">
        <w:rPr>
          <w:sz w:val="16"/>
          <w:szCs w:val="16"/>
        </w:rPr>
        <w:t xml:space="preserve"> – Вмятина; </w:t>
      </w:r>
      <w:r w:rsidRPr="002C37A2">
        <w:rPr>
          <w:b/>
          <w:bCs/>
          <w:sz w:val="16"/>
          <w:szCs w:val="16"/>
        </w:rPr>
        <w:t>Х</w:t>
      </w:r>
      <w:r w:rsidRPr="002C37A2">
        <w:rPr>
          <w:sz w:val="16"/>
          <w:szCs w:val="16"/>
        </w:rPr>
        <w:t xml:space="preserve"> – Царапина; </w:t>
      </w:r>
      <w:r w:rsidRPr="002C37A2">
        <w:rPr>
          <w:b/>
          <w:bCs/>
          <w:sz w:val="16"/>
          <w:szCs w:val="16"/>
          <w:lang w:val="en-US"/>
        </w:rPr>
        <w:t>V</w:t>
      </w:r>
      <w:r w:rsidRPr="002C37A2">
        <w:rPr>
          <w:sz w:val="16"/>
          <w:szCs w:val="16"/>
        </w:rPr>
        <w:t xml:space="preserve"> – С</w:t>
      </w:r>
    </w:p>
    <w:p w14:paraId="7925C807" w14:textId="77777777" w:rsidR="0075194D" w:rsidRPr="002C37A2" w:rsidRDefault="0075194D" w:rsidP="0075194D">
      <w:pPr>
        <w:ind w:firstLine="720"/>
        <w:rPr>
          <w:sz w:val="16"/>
          <w:szCs w:val="16"/>
        </w:rPr>
      </w:pPr>
    </w:p>
    <w:p w14:paraId="3977BB57" w14:textId="77777777" w:rsidR="0075194D" w:rsidRPr="002C37A2" w:rsidRDefault="0075194D" w:rsidP="0075194D">
      <w:pPr>
        <w:ind w:firstLine="720"/>
        <w:rPr>
          <w:sz w:val="16"/>
          <w:szCs w:val="16"/>
        </w:rPr>
      </w:pPr>
    </w:p>
    <w:p w14:paraId="415AC9C1" w14:textId="77777777" w:rsidR="0075194D" w:rsidRPr="002C37A2" w:rsidRDefault="0075194D" w:rsidP="0075194D">
      <w:pPr>
        <w:ind w:firstLine="720"/>
        <w:rPr>
          <w:sz w:val="16"/>
          <w:szCs w:val="16"/>
        </w:rPr>
      </w:pPr>
    </w:p>
    <w:p w14:paraId="52FAC016" w14:textId="77777777" w:rsidR="0075194D" w:rsidRPr="002C37A2" w:rsidRDefault="0075194D" w:rsidP="0075194D">
      <w:pPr>
        <w:ind w:firstLine="720"/>
        <w:rPr>
          <w:sz w:val="16"/>
          <w:szCs w:val="16"/>
        </w:rPr>
      </w:pPr>
    </w:p>
    <w:p w14:paraId="7A8E2839" w14:textId="77777777" w:rsidR="002B0F28" w:rsidRPr="002C37A2" w:rsidRDefault="002B0F28" w:rsidP="0075194D">
      <w:pPr>
        <w:jc w:val="center"/>
        <w:rPr>
          <w:sz w:val="16"/>
          <w:szCs w:val="16"/>
        </w:rPr>
      </w:pPr>
    </w:p>
    <w:p w14:paraId="6BC4825F" w14:textId="77777777" w:rsidR="002B0F28" w:rsidRPr="002C37A2" w:rsidRDefault="002B0F28" w:rsidP="0075194D">
      <w:pPr>
        <w:jc w:val="center"/>
        <w:rPr>
          <w:sz w:val="16"/>
          <w:szCs w:val="16"/>
        </w:rPr>
      </w:pPr>
    </w:p>
    <w:p w14:paraId="37D38493" w14:textId="77777777" w:rsidR="002B0F28" w:rsidRPr="002C37A2" w:rsidRDefault="002B0F28" w:rsidP="0075194D">
      <w:pPr>
        <w:jc w:val="center"/>
        <w:rPr>
          <w:sz w:val="16"/>
          <w:szCs w:val="16"/>
        </w:rPr>
      </w:pPr>
    </w:p>
    <w:p w14:paraId="70DE1323" w14:textId="77777777" w:rsidR="002B0F28" w:rsidRPr="002C37A2" w:rsidRDefault="002B0F28" w:rsidP="0075194D">
      <w:pPr>
        <w:jc w:val="center"/>
        <w:rPr>
          <w:sz w:val="16"/>
          <w:szCs w:val="16"/>
        </w:rPr>
      </w:pPr>
    </w:p>
    <w:p w14:paraId="04A1881E" w14:textId="19F24788" w:rsidR="002B0F28" w:rsidRPr="002C37A2" w:rsidRDefault="002B0F28" w:rsidP="00C77496">
      <w:pPr>
        <w:rPr>
          <w:sz w:val="16"/>
          <w:szCs w:val="16"/>
        </w:rPr>
      </w:pPr>
    </w:p>
    <w:p w14:paraId="50FF66A6" w14:textId="77777777" w:rsidR="002B0F28" w:rsidRPr="002C37A2" w:rsidRDefault="002B0F28" w:rsidP="002B0F28">
      <w:pPr>
        <w:rPr>
          <w:sz w:val="16"/>
          <w:szCs w:val="16"/>
        </w:rPr>
      </w:pPr>
    </w:p>
    <w:p w14:paraId="78A7F710" w14:textId="0C631A94" w:rsidR="0075194D" w:rsidRPr="002C37A2" w:rsidRDefault="0075194D" w:rsidP="0075194D">
      <w:pPr>
        <w:jc w:val="center"/>
        <w:rPr>
          <w:sz w:val="16"/>
          <w:szCs w:val="16"/>
        </w:rPr>
      </w:pPr>
      <w:r w:rsidRPr="002C37A2">
        <w:rPr>
          <w:sz w:val="16"/>
          <w:szCs w:val="16"/>
        </w:rPr>
        <w:t>Форма согласована:</w:t>
      </w:r>
    </w:p>
    <w:p w14:paraId="5EBE104E" w14:textId="06254502" w:rsidR="0075194D" w:rsidRPr="002C37A2" w:rsidRDefault="0075194D" w:rsidP="0075194D">
      <w:pPr>
        <w:ind w:firstLine="720"/>
        <w:rPr>
          <w:sz w:val="16"/>
          <w:szCs w:val="16"/>
        </w:rPr>
      </w:pPr>
      <w:r w:rsidRPr="002C37A2">
        <w:rPr>
          <w:sz w:val="16"/>
          <w:szCs w:val="16"/>
        </w:rPr>
        <w:t xml:space="preserve">     От Арендодателя: </w:t>
      </w:r>
      <w:r w:rsidRPr="002C37A2">
        <w:rPr>
          <w:sz w:val="16"/>
          <w:szCs w:val="16"/>
        </w:rPr>
        <w:tab/>
      </w:r>
      <w:r w:rsidRPr="002C37A2">
        <w:rPr>
          <w:sz w:val="16"/>
          <w:szCs w:val="16"/>
        </w:rPr>
        <w:tab/>
        <w:t xml:space="preserve">                  </w:t>
      </w:r>
      <w:r w:rsidRPr="002C37A2">
        <w:rPr>
          <w:sz w:val="16"/>
          <w:szCs w:val="16"/>
        </w:rPr>
        <w:tab/>
      </w:r>
      <w:r w:rsidRPr="002C37A2">
        <w:rPr>
          <w:sz w:val="16"/>
          <w:szCs w:val="16"/>
        </w:rPr>
        <w:tab/>
      </w:r>
      <w:r w:rsidR="002B0F28" w:rsidRPr="002C37A2">
        <w:rPr>
          <w:sz w:val="16"/>
          <w:szCs w:val="16"/>
        </w:rPr>
        <w:t xml:space="preserve">                </w:t>
      </w:r>
      <w:r w:rsidRPr="002C37A2">
        <w:rPr>
          <w:sz w:val="16"/>
          <w:szCs w:val="16"/>
        </w:rPr>
        <w:t xml:space="preserve"> От Арендатора: </w:t>
      </w:r>
    </w:p>
    <w:p w14:paraId="3C8464F7" w14:textId="106F0005" w:rsidR="0075194D" w:rsidRPr="002C37A2" w:rsidRDefault="002B0F28" w:rsidP="0075194D">
      <w:pPr>
        <w:rPr>
          <w:sz w:val="16"/>
          <w:szCs w:val="16"/>
        </w:rPr>
      </w:pPr>
      <w:r w:rsidRPr="002C37A2">
        <w:rPr>
          <w:sz w:val="16"/>
          <w:szCs w:val="16"/>
        </w:rPr>
        <w:t xml:space="preserve">             </w:t>
      </w:r>
      <w:r w:rsidR="0075194D" w:rsidRPr="002C37A2">
        <w:rPr>
          <w:sz w:val="16"/>
          <w:szCs w:val="16"/>
        </w:rPr>
        <w:t xml:space="preserve">Генеральный директор                                                                 </w:t>
      </w:r>
      <w:r w:rsidRPr="002C37A2">
        <w:rPr>
          <w:sz w:val="16"/>
          <w:szCs w:val="16"/>
        </w:rPr>
        <w:t xml:space="preserve">                                       </w:t>
      </w:r>
      <w:r w:rsidR="0075194D" w:rsidRPr="002C37A2">
        <w:rPr>
          <w:sz w:val="16"/>
          <w:szCs w:val="16"/>
        </w:rPr>
        <w:t xml:space="preserve"> </w:t>
      </w:r>
      <w:r w:rsidR="00C77496" w:rsidRPr="002C37A2">
        <w:rPr>
          <w:sz w:val="16"/>
          <w:szCs w:val="16"/>
        </w:rPr>
        <w:t>Генеральный директор</w:t>
      </w:r>
      <w:r w:rsidR="0075194D" w:rsidRPr="002C37A2">
        <w:rPr>
          <w:sz w:val="16"/>
          <w:szCs w:val="16"/>
        </w:rPr>
        <w:tab/>
      </w:r>
    </w:p>
    <w:p w14:paraId="3E222F66" w14:textId="77777777" w:rsidR="0075194D" w:rsidRPr="002C37A2" w:rsidRDefault="0075194D" w:rsidP="0075194D">
      <w:pPr>
        <w:ind w:firstLine="720"/>
        <w:rPr>
          <w:sz w:val="16"/>
          <w:szCs w:val="16"/>
        </w:rPr>
      </w:pPr>
    </w:p>
    <w:p w14:paraId="56CF880B" w14:textId="2006ACF0" w:rsidR="00EC5689" w:rsidRDefault="002B0F28" w:rsidP="002C37A2">
      <w:pPr>
        <w:rPr>
          <w:sz w:val="16"/>
          <w:szCs w:val="16"/>
        </w:rPr>
      </w:pPr>
      <w:r w:rsidRPr="002C37A2">
        <w:rPr>
          <w:sz w:val="16"/>
          <w:szCs w:val="16"/>
        </w:rPr>
        <w:t xml:space="preserve">        </w:t>
      </w:r>
      <w:r w:rsidR="0075194D" w:rsidRPr="002C37A2">
        <w:rPr>
          <w:sz w:val="16"/>
          <w:szCs w:val="16"/>
        </w:rPr>
        <w:t>________</w:t>
      </w:r>
      <w:r w:rsidRPr="002C37A2">
        <w:rPr>
          <w:sz w:val="16"/>
          <w:szCs w:val="16"/>
        </w:rPr>
        <w:t>_________</w:t>
      </w:r>
      <w:r w:rsidR="0075194D" w:rsidRPr="002C37A2">
        <w:rPr>
          <w:sz w:val="16"/>
          <w:szCs w:val="16"/>
        </w:rPr>
        <w:t xml:space="preserve">_/                          /                                      </w:t>
      </w:r>
      <w:r w:rsidRPr="002C37A2">
        <w:rPr>
          <w:sz w:val="16"/>
          <w:szCs w:val="16"/>
        </w:rPr>
        <w:t xml:space="preserve">                                                 </w:t>
      </w:r>
      <w:r w:rsidR="0075194D" w:rsidRPr="002C37A2">
        <w:rPr>
          <w:sz w:val="16"/>
          <w:szCs w:val="16"/>
        </w:rPr>
        <w:t xml:space="preserve">_____________/ </w:t>
      </w:r>
      <w:r w:rsidR="00C77496" w:rsidRPr="002C37A2">
        <w:rPr>
          <w:sz w:val="16"/>
          <w:szCs w:val="16"/>
        </w:rPr>
        <w:t>С.А. Куликов</w:t>
      </w:r>
      <w:r w:rsidR="0075194D" w:rsidRPr="002C37A2">
        <w:rPr>
          <w:sz w:val="16"/>
          <w:szCs w:val="16"/>
        </w:rPr>
        <w:t>/</w:t>
      </w:r>
    </w:p>
    <w:p w14:paraId="13641789" w14:textId="77777777" w:rsidR="00EC5689" w:rsidRDefault="00EC5689" w:rsidP="00B620A4">
      <w:pPr>
        <w:ind w:left="-1800"/>
        <w:jc w:val="center"/>
        <w:rPr>
          <w:sz w:val="16"/>
          <w:szCs w:val="16"/>
        </w:rPr>
      </w:pPr>
    </w:p>
    <w:p w14:paraId="30617601" w14:textId="1EA1855D" w:rsidR="00AE7037" w:rsidRPr="00685C5F" w:rsidRDefault="00AE7037" w:rsidP="00B620A4">
      <w:pPr>
        <w:ind w:left="-1800"/>
        <w:jc w:val="center"/>
        <w:rPr>
          <w:sz w:val="16"/>
          <w:szCs w:val="16"/>
        </w:rPr>
      </w:pPr>
      <w:r w:rsidRPr="00685C5F">
        <w:rPr>
          <w:sz w:val="16"/>
          <w:szCs w:val="16"/>
        </w:rPr>
        <w:lastRenderedPageBreak/>
        <w:t xml:space="preserve">Приложение № </w:t>
      </w:r>
      <w:r w:rsidR="002C37A2" w:rsidRPr="00685C5F">
        <w:rPr>
          <w:sz w:val="16"/>
          <w:szCs w:val="16"/>
        </w:rPr>
        <w:t>4 к</w:t>
      </w:r>
      <w:r w:rsidRPr="00685C5F">
        <w:rPr>
          <w:sz w:val="16"/>
          <w:szCs w:val="16"/>
        </w:rPr>
        <w:t xml:space="preserve"> договору аренды  транспортного средства без экипажа №  _________________от ____________ </w:t>
      </w:r>
    </w:p>
    <w:p w14:paraId="2F91DEB9" w14:textId="3CD4B6E6" w:rsidR="00C77496" w:rsidRPr="00685C5F" w:rsidRDefault="00C77496" w:rsidP="00CF417E">
      <w:pPr>
        <w:rPr>
          <w:sz w:val="16"/>
          <w:szCs w:val="16"/>
        </w:rPr>
      </w:pPr>
    </w:p>
    <w:p w14:paraId="477959D0" w14:textId="7C12BBC4" w:rsidR="00AE7037" w:rsidRPr="00685C5F" w:rsidRDefault="00AE7037" w:rsidP="00CF417E">
      <w:pPr>
        <w:rPr>
          <w:sz w:val="16"/>
          <w:szCs w:val="16"/>
        </w:rPr>
      </w:pPr>
    </w:p>
    <w:p w14:paraId="477EB5A9" w14:textId="77777777" w:rsidR="00AE7037" w:rsidRPr="00685C5F" w:rsidRDefault="00AE7037" w:rsidP="00AE7037">
      <w:pPr>
        <w:rPr>
          <w:b/>
          <w:sz w:val="16"/>
          <w:szCs w:val="16"/>
        </w:rPr>
      </w:pPr>
    </w:p>
    <w:p w14:paraId="359F4210" w14:textId="77777777" w:rsidR="00AE7037" w:rsidRPr="00685C5F" w:rsidRDefault="00AE7037" w:rsidP="00AE7037">
      <w:pPr>
        <w:rPr>
          <w:b/>
          <w:sz w:val="16"/>
          <w:szCs w:val="16"/>
        </w:rPr>
      </w:pPr>
    </w:p>
    <w:p w14:paraId="19014B30" w14:textId="075DD41E" w:rsidR="00AE7037" w:rsidRPr="00685C5F" w:rsidRDefault="00AE7037" w:rsidP="00AE7037">
      <w:pPr>
        <w:jc w:val="center"/>
        <w:rPr>
          <w:b/>
          <w:sz w:val="16"/>
          <w:szCs w:val="16"/>
        </w:rPr>
      </w:pPr>
      <w:r w:rsidRPr="00685C5F">
        <w:rPr>
          <w:b/>
          <w:sz w:val="16"/>
          <w:szCs w:val="16"/>
        </w:rPr>
        <w:t>ПЕРЕЧЕНЬ ДОКУМЕНТОВ,</w:t>
      </w:r>
    </w:p>
    <w:p w14:paraId="61AE4062" w14:textId="77777777" w:rsidR="00AE7037" w:rsidRPr="00685C5F" w:rsidRDefault="00AE7037" w:rsidP="00AE7037">
      <w:pPr>
        <w:jc w:val="center"/>
        <w:rPr>
          <w:b/>
          <w:sz w:val="16"/>
          <w:szCs w:val="16"/>
        </w:rPr>
      </w:pPr>
      <w:r w:rsidRPr="00685C5F">
        <w:rPr>
          <w:b/>
          <w:sz w:val="16"/>
          <w:szCs w:val="16"/>
        </w:rPr>
        <w:t>СОГЛАСОВАННЫХ К ПОДПИСАНИЮ В ЭЛЕКТРОННОМ ВИДЕ</w:t>
      </w:r>
    </w:p>
    <w:p w14:paraId="74E8E888" w14:textId="77777777" w:rsidR="00AE7037" w:rsidRPr="00685C5F" w:rsidRDefault="00AE7037" w:rsidP="00AE7037">
      <w:pPr>
        <w:rPr>
          <w:b/>
          <w:sz w:val="16"/>
          <w:szCs w:val="16"/>
        </w:rPr>
      </w:pPr>
    </w:p>
    <w:tbl>
      <w:tblPr>
        <w:tblStyle w:val="afa"/>
        <w:tblW w:w="0" w:type="auto"/>
        <w:jc w:val="center"/>
        <w:tblLook w:val="04A0" w:firstRow="1" w:lastRow="0" w:firstColumn="1" w:lastColumn="0" w:noHBand="0" w:noVBand="1"/>
      </w:tblPr>
      <w:tblGrid>
        <w:gridCol w:w="846"/>
        <w:gridCol w:w="8640"/>
      </w:tblGrid>
      <w:tr w:rsidR="00AE7037" w:rsidRPr="00685C5F" w14:paraId="28F556D4" w14:textId="77777777" w:rsidTr="00AE7037">
        <w:trPr>
          <w:jc w:val="center"/>
        </w:trPr>
        <w:tc>
          <w:tcPr>
            <w:tcW w:w="846" w:type="dxa"/>
          </w:tcPr>
          <w:p w14:paraId="262DB00E" w14:textId="77777777" w:rsidR="00AE7037" w:rsidRPr="00685C5F" w:rsidRDefault="00AE7037" w:rsidP="00AE7037">
            <w:pPr>
              <w:jc w:val="center"/>
              <w:rPr>
                <w:b/>
                <w:sz w:val="16"/>
                <w:szCs w:val="16"/>
              </w:rPr>
            </w:pPr>
            <w:r w:rsidRPr="00685C5F">
              <w:rPr>
                <w:b/>
                <w:sz w:val="16"/>
                <w:szCs w:val="16"/>
              </w:rPr>
              <w:t>№</w:t>
            </w:r>
          </w:p>
        </w:tc>
        <w:tc>
          <w:tcPr>
            <w:tcW w:w="8640" w:type="dxa"/>
          </w:tcPr>
          <w:p w14:paraId="41C7CC4C" w14:textId="77777777" w:rsidR="00AE7037" w:rsidRPr="00685C5F" w:rsidRDefault="00AE7037" w:rsidP="00AE7037">
            <w:pPr>
              <w:jc w:val="center"/>
              <w:rPr>
                <w:b/>
                <w:sz w:val="16"/>
                <w:szCs w:val="16"/>
              </w:rPr>
            </w:pPr>
            <w:r w:rsidRPr="00685C5F">
              <w:rPr>
                <w:b/>
                <w:sz w:val="16"/>
                <w:szCs w:val="16"/>
              </w:rPr>
              <w:t>Наименование документа</w:t>
            </w:r>
          </w:p>
        </w:tc>
      </w:tr>
      <w:tr w:rsidR="00AE7037" w:rsidRPr="00685C5F" w14:paraId="7B33DBBF" w14:textId="77777777" w:rsidTr="00AE7037">
        <w:trPr>
          <w:jc w:val="center"/>
        </w:trPr>
        <w:tc>
          <w:tcPr>
            <w:tcW w:w="846" w:type="dxa"/>
          </w:tcPr>
          <w:p w14:paraId="6710C6F9" w14:textId="77777777" w:rsidR="00AE7037" w:rsidRPr="00685C5F" w:rsidRDefault="00AE7037" w:rsidP="00AE7037">
            <w:pPr>
              <w:jc w:val="center"/>
              <w:rPr>
                <w:sz w:val="16"/>
                <w:szCs w:val="16"/>
              </w:rPr>
            </w:pPr>
            <w:r w:rsidRPr="00685C5F">
              <w:rPr>
                <w:sz w:val="16"/>
                <w:szCs w:val="16"/>
              </w:rPr>
              <w:t>1.</w:t>
            </w:r>
          </w:p>
        </w:tc>
        <w:tc>
          <w:tcPr>
            <w:tcW w:w="8640" w:type="dxa"/>
          </w:tcPr>
          <w:p w14:paraId="09AE34FF" w14:textId="77777777" w:rsidR="00AE7037" w:rsidRPr="00685C5F" w:rsidRDefault="00AE7037" w:rsidP="00AE7037">
            <w:pPr>
              <w:jc w:val="center"/>
              <w:rPr>
                <w:sz w:val="16"/>
                <w:szCs w:val="16"/>
              </w:rPr>
            </w:pPr>
            <w:r w:rsidRPr="00685C5F">
              <w:rPr>
                <w:sz w:val="16"/>
                <w:szCs w:val="16"/>
              </w:rPr>
              <w:t>Счет-фактура</w:t>
            </w:r>
          </w:p>
        </w:tc>
      </w:tr>
      <w:tr w:rsidR="00AE7037" w:rsidRPr="00685C5F" w14:paraId="4D5EEF12" w14:textId="77777777" w:rsidTr="00AE7037">
        <w:trPr>
          <w:jc w:val="center"/>
        </w:trPr>
        <w:tc>
          <w:tcPr>
            <w:tcW w:w="846" w:type="dxa"/>
          </w:tcPr>
          <w:p w14:paraId="0F8228AC" w14:textId="77777777" w:rsidR="00AE7037" w:rsidRPr="00685C5F" w:rsidRDefault="00AE7037" w:rsidP="00AE7037">
            <w:pPr>
              <w:jc w:val="center"/>
              <w:rPr>
                <w:sz w:val="16"/>
                <w:szCs w:val="16"/>
              </w:rPr>
            </w:pPr>
            <w:r w:rsidRPr="00685C5F">
              <w:rPr>
                <w:sz w:val="16"/>
                <w:szCs w:val="16"/>
              </w:rPr>
              <w:t>2.</w:t>
            </w:r>
          </w:p>
        </w:tc>
        <w:tc>
          <w:tcPr>
            <w:tcW w:w="8640" w:type="dxa"/>
          </w:tcPr>
          <w:p w14:paraId="0F5F12BF" w14:textId="77777777" w:rsidR="00AE7037" w:rsidRPr="00685C5F" w:rsidRDefault="00AE7037" w:rsidP="00AE7037">
            <w:pPr>
              <w:jc w:val="center"/>
              <w:rPr>
                <w:sz w:val="16"/>
                <w:szCs w:val="16"/>
              </w:rPr>
            </w:pPr>
            <w:r w:rsidRPr="00685C5F">
              <w:rPr>
                <w:sz w:val="16"/>
                <w:szCs w:val="16"/>
              </w:rPr>
              <w:t>Счет</w:t>
            </w:r>
          </w:p>
        </w:tc>
      </w:tr>
      <w:tr w:rsidR="00AE7037" w:rsidRPr="00685C5F" w14:paraId="7D2B552F" w14:textId="77777777" w:rsidTr="00AE7037">
        <w:trPr>
          <w:jc w:val="center"/>
        </w:trPr>
        <w:tc>
          <w:tcPr>
            <w:tcW w:w="846" w:type="dxa"/>
          </w:tcPr>
          <w:p w14:paraId="4E065C88" w14:textId="77777777" w:rsidR="00AE7037" w:rsidRPr="00685C5F" w:rsidRDefault="00AE7037" w:rsidP="00AE7037">
            <w:pPr>
              <w:jc w:val="center"/>
              <w:rPr>
                <w:sz w:val="16"/>
                <w:szCs w:val="16"/>
              </w:rPr>
            </w:pPr>
            <w:r w:rsidRPr="00685C5F">
              <w:rPr>
                <w:sz w:val="16"/>
                <w:szCs w:val="16"/>
              </w:rPr>
              <w:t>3.</w:t>
            </w:r>
          </w:p>
        </w:tc>
        <w:tc>
          <w:tcPr>
            <w:tcW w:w="8640" w:type="dxa"/>
          </w:tcPr>
          <w:p w14:paraId="6518A2D3" w14:textId="0F94C009" w:rsidR="00AE7037" w:rsidRPr="00685C5F" w:rsidRDefault="00AE7037" w:rsidP="00AE7037">
            <w:pPr>
              <w:jc w:val="center"/>
              <w:rPr>
                <w:sz w:val="16"/>
                <w:szCs w:val="16"/>
              </w:rPr>
            </w:pPr>
            <w:r w:rsidRPr="00685C5F">
              <w:rPr>
                <w:sz w:val="16"/>
                <w:szCs w:val="16"/>
              </w:rPr>
              <w:t>Акт сдачи-приемки оказанных услуг</w:t>
            </w:r>
          </w:p>
        </w:tc>
      </w:tr>
      <w:tr w:rsidR="00AE7037" w:rsidRPr="00685C5F" w14:paraId="7D134F1A" w14:textId="77777777" w:rsidTr="00AE7037">
        <w:trPr>
          <w:jc w:val="center"/>
        </w:trPr>
        <w:tc>
          <w:tcPr>
            <w:tcW w:w="846" w:type="dxa"/>
          </w:tcPr>
          <w:p w14:paraId="026FF8CB" w14:textId="77777777" w:rsidR="00AE7037" w:rsidRPr="00685C5F" w:rsidRDefault="00AE7037" w:rsidP="00AE7037">
            <w:pPr>
              <w:jc w:val="center"/>
              <w:rPr>
                <w:sz w:val="16"/>
                <w:szCs w:val="16"/>
              </w:rPr>
            </w:pPr>
            <w:r w:rsidRPr="00685C5F">
              <w:rPr>
                <w:sz w:val="16"/>
                <w:szCs w:val="16"/>
              </w:rPr>
              <w:t>4.</w:t>
            </w:r>
          </w:p>
        </w:tc>
        <w:tc>
          <w:tcPr>
            <w:tcW w:w="8640" w:type="dxa"/>
          </w:tcPr>
          <w:p w14:paraId="1CA83C05" w14:textId="77777777" w:rsidR="00AE7037" w:rsidRPr="00685C5F" w:rsidRDefault="00AE7037" w:rsidP="00AE7037">
            <w:pPr>
              <w:jc w:val="center"/>
              <w:rPr>
                <w:sz w:val="16"/>
                <w:szCs w:val="16"/>
              </w:rPr>
            </w:pPr>
            <w:r w:rsidRPr="00685C5F">
              <w:rPr>
                <w:sz w:val="16"/>
                <w:szCs w:val="16"/>
              </w:rPr>
              <w:t>Акт сверки</w:t>
            </w:r>
          </w:p>
        </w:tc>
      </w:tr>
    </w:tbl>
    <w:p w14:paraId="68CE8DA2" w14:textId="0E66E16D" w:rsidR="00AE7037" w:rsidRPr="00685C5F" w:rsidRDefault="00AE7037" w:rsidP="00AE7037">
      <w:pPr>
        <w:rPr>
          <w:b/>
          <w:sz w:val="16"/>
          <w:szCs w:val="16"/>
        </w:rPr>
      </w:pPr>
    </w:p>
    <w:p w14:paraId="1BE2D7FC" w14:textId="6E75D69B" w:rsidR="00AE7037" w:rsidRPr="00685C5F" w:rsidRDefault="00AE7037" w:rsidP="00AE7037">
      <w:pPr>
        <w:rPr>
          <w:b/>
          <w:sz w:val="16"/>
          <w:szCs w:val="16"/>
        </w:rPr>
      </w:pPr>
    </w:p>
    <w:p w14:paraId="39B6FD3B" w14:textId="673C4BDA" w:rsidR="00AE7037" w:rsidRPr="00685C5F" w:rsidRDefault="00AE7037" w:rsidP="00AE7037">
      <w:pPr>
        <w:rPr>
          <w:b/>
          <w:sz w:val="16"/>
          <w:szCs w:val="16"/>
        </w:rPr>
      </w:pPr>
    </w:p>
    <w:p w14:paraId="0F36C589" w14:textId="77777777" w:rsidR="00AE7037" w:rsidRPr="00685C5F" w:rsidRDefault="00AE7037" w:rsidP="00AE7037">
      <w:pPr>
        <w:rPr>
          <w:b/>
          <w:sz w:val="16"/>
          <w:szCs w:val="16"/>
        </w:rPr>
      </w:pPr>
    </w:p>
    <w:p w14:paraId="75BA5A8A" w14:textId="75E0A4F9" w:rsidR="00AE7037" w:rsidRPr="00685C5F" w:rsidRDefault="00AE7037" w:rsidP="00CF417E">
      <w:pPr>
        <w:rPr>
          <w:sz w:val="16"/>
          <w:szCs w:val="16"/>
        </w:rPr>
      </w:pPr>
    </w:p>
    <w:p w14:paraId="3502F692" w14:textId="77777777" w:rsidR="00AE7037" w:rsidRPr="00685C5F" w:rsidRDefault="00AE7037" w:rsidP="00AE7037">
      <w:pPr>
        <w:ind w:firstLine="720"/>
        <w:rPr>
          <w:sz w:val="16"/>
          <w:szCs w:val="16"/>
        </w:rPr>
      </w:pPr>
      <w:r w:rsidRPr="00685C5F">
        <w:rPr>
          <w:sz w:val="16"/>
          <w:szCs w:val="16"/>
        </w:rPr>
        <w:t xml:space="preserve">От Арендодателя: </w:t>
      </w:r>
      <w:r w:rsidRPr="00685C5F">
        <w:rPr>
          <w:sz w:val="16"/>
          <w:szCs w:val="16"/>
        </w:rPr>
        <w:tab/>
      </w:r>
      <w:r w:rsidRPr="00685C5F">
        <w:rPr>
          <w:sz w:val="16"/>
          <w:szCs w:val="16"/>
        </w:rPr>
        <w:tab/>
        <w:t xml:space="preserve">                  </w:t>
      </w:r>
      <w:r w:rsidRPr="00685C5F">
        <w:rPr>
          <w:sz w:val="16"/>
          <w:szCs w:val="16"/>
        </w:rPr>
        <w:tab/>
      </w:r>
      <w:r w:rsidRPr="00685C5F">
        <w:rPr>
          <w:sz w:val="16"/>
          <w:szCs w:val="16"/>
        </w:rPr>
        <w:tab/>
        <w:t xml:space="preserve">                 От Арендатора: </w:t>
      </w:r>
    </w:p>
    <w:p w14:paraId="4DBA19A0" w14:textId="458D52FB" w:rsidR="00AE7037" w:rsidRPr="00685C5F" w:rsidRDefault="00AE7037" w:rsidP="00AE7037">
      <w:pPr>
        <w:rPr>
          <w:sz w:val="16"/>
          <w:szCs w:val="16"/>
        </w:rPr>
      </w:pPr>
      <w:r w:rsidRPr="00685C5F">
        <w:rPr>
          <w:sz w:val="16"/>
          <w:szCs w:val="16"/>
        </w:rPr>
        <w:t xml:space="preserve">             Генеральный директор                                                                               Генеральный директор</w:t>
      </w:r>
      <w:r w:rsidRPr="00685C5F">
        <w:rPr>
          <w:sz w:val="16"/>
          <w:szCs w:val="16"/>
        </w:rPr>
        <w:tab/>
      </w:r>
    </w:p>
    <w:p w14:paraId="7776001D" w14:textId="77777777" w:rsidR="00AE7037" w:rsidRPr="00685C5F" w:rsidRDefault="00AE7037" w:rsidP="00AE7037">
      <w:pPr>
        <w:ind w:firstLine="720"/>
        <w:rPr>
          <w:sz w:val="16"/>
          <w:szCs w:val="16"/>
        </w:rPr>
      </w:pPr>
    </w:p>
    <w:p w14:paraId="04EF5572" w14:textId="1CB79661" w:rsidR="00AE7037" w:rsidRPr="00685C5F" w:rsidRDefault="00AE7037" w:rsidP="00AE7037">
      <w:pPr>
        <w:rPr>
          <w:sz w:val="16"/>
          <w:szCs w:val="16"/>
        </w:rPr>
      </w:pPr>
      <w:r w:rsidRPr="00685C5F">
        <w:rPr>
          <w:sz w:val="16"/>
          <w:szCs w:val="16"/>
        </w:rPr>
        <w:t xml:space="preserve">        __________________/                          /                                                            _____________/ С.А. Куликов/</w:t>
      </w:r>
    </w:p>
    <w:p w14:paraId="4625CE68" w14:textId="77777777" w:rsidR="00AE7037" w:rsidRPr="00685C5F" w:rsidRDefault="00AE7037" w:rsidP="00CF417E">
      <w:pPr>
        <w:rPr>
          <w:sz w:val="16"/>
          <w:szCs w:val="16"/>
        </w:rPr>
      </w:pPr>
    </w:p>
    <w:sectPr w:rsidR="00AE7037" w:rsidRPr="00685C5F" w:rsidSect="007B5940">
      <w:footerReference w:type="default" r:id="rId12"/>
      <w:pgSz w:w="11906" w:h="16838"/>
      <w:pgMar w:top="284" w:right="454" w:bottom="426" w:left="5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9D59D" w14:textId="77777777" w:rsidR="00EC5689" w:rsidRDefault="00EC5689">
      <w:r>
        <w:separator/>
      </w:r>
    </w:p>
  </w:endnote>
  <w:endnote w:type="continuationSeparator" w:id="0">
    <w:p w14:paraId="484123EE" w14:textId="77777777" w:rsidR="00EC5689" w:rsidRDefault="00EC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C689" w14:textId="5FE0AA0A" w:rsidR="00EC5689" w:rsidRDefault="00EC5689">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C37A2">
      <w:rPr>
        <w:rStyle w:val="a9"/>
        <w:noProof/>
      </w:rPr>
      <w:t>12</w:t>
    </w:r>
    <w:r>
      <w:rPr>
        <w:rStyle w:val="a9"/>
      </w:rPr>
      <w:fldChar w:fldCharType="end"/>
    </w:r>
  </w:p>
  <w:p w14:paraId="2973396E" w14:textId="77777777" w:rsidR="00EC5689" w:rsidRDefault="00EC5689">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56BBB" w14:textId="77777777" w:rsidR="00EC5689" w:rsidRDefault="00EC5689">
      <w:r>
        <w:separator/>
      </w:r>
    </w:p>
  </w:footnote>
  <w:footnote w:type="continuationSeparator" w:id="0">
    <w:p w14:paraId="65ACBA9A" w14:textId="77777777" w:rsidR="00EC5689" w:rsidRDefault="00EC56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770"/>
    <w:multiLevelType w:val="hybridMultilevel"/>
    <w:tmpl w:val="9DB6E706"/>
    <w:lvl w:ilvl="0" w:tplc="CECC080A">
      <w:start w:val="1"/>
      <w:numFmt w:val="decimal"/>
      <w:lvlText w:val="2.13.%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9070C97"/>
    <w:multiLevelType w:val="hybridMultilevel"/>
    <w:tmpl w:val="6526C1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9275249"/>
    <w:multiLevelType w:val="multilevel"/>
    <w:tmpl w:val="A0FA23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A162F43"/>
    <w:multiLevelType w:val="hybridMultilevel"/>
    <w:tmpl w:val="BAD2A254"/>
    <w:lvl w:ilvl="0" w:tplc="221CEC5A">
      <w:start w:val="1"/>
      <w:numFmt w:val="decimal"/>
      <w:lvlText w:val="2.11.%1"/>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55D4161"/>
    <w:multiLevelType w:val="multilevel"/>
    <w:tmpl w:val="CC0A4C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672CF4"/>
    <w:multiLevelType w:val="hybridMultilevel"/>
    <w:tmpl w:val="506A6E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A115E9"/>
    <w:multiLevelType w:val="multilevel"/>
    <w:tmpl w:val="6526C1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9A800CC"/>
    <w:multiLevelType w:val="multilevel"/>
    <w:tmpl w:val="B87049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1D8F35E9"/>
    <w:multiLevelType w:val="multilevel"/>
    <w:tmpl w:val="EB2CB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3CA2F7F"/>
    <w:multiLevelType w:val="hybridMultilevel"/>
    <w:tmpl w:val="937453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9E736E"/>
    <w:multiLevelType w:val="hybridMultilevel"/>
    <w:tmpl w:val="D130994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8777C9"/>
    <w:multiLevelType w:val="hybridMultilevel"/>
    <w:tmpl w:val="9DD6B9F2"/>
    <w:lvl w:ilvl="0" w:tplc="509E46C8">
      <w:start w:val="1"/>
      <w:numFmt w:val="decimal"/>
      <w:lvlText w:val="3.6.%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5BF4F04"/>
    <w:multiLevelType w:val="multilevel"/>
    <w:tmpl w:val="4E3472F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BA91D19"/>
    <w:multiLevelType w:val="hybridMultilevel"/>
    <w:tmpl w:val="672EE71C"/>
    <w:lvl w:ilvl="0" w:tplc="65888234">
      <w:start w:val="7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DE279BD"/>
    <w:multiLevelType w:val="hybridMultilevel"/>
    <w:tmpl w:val="2D464924"/>
    <w:lvl w:ilvl="0" w:tplc="8D58F59E">
      <w:start w:val="1"/>
      <w:numFmt w:val="decimal"/>
      <w:lvlText w:val="2.14.%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FBC6CCE"/>
    <w:multiLevelType w:val="hybridMultilevel"/>
    <w:tmpl w:val="DBE45A64"/>
    <w:lvl w:ilvl="0" w:tplc="9B42D2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6D340D"/>
    <w:multiLevelType w:val="multilevel"/>
    <w:tmpl w:val="63C038F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849759F"/>
    <w:multiLevelType w:val="hybridMultilevel"/>
    <w:tmpl w:val="59F45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CB44D4"/>
    <w:multiLevelType w:val="multilevel"/>
    <w:tmpl w:val="DD92EB7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F86A18"/>
    <w:multiLevelType w:val="multilevel"/>
    <w:tmpl w:val="D17872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CAE1A84"/>
    <w:multiLevelType w:val="hybridMultilevel"/>
    <w:tmpl w:val="0116E794"/>
    <w:lvl w:ilvl="0" w:tplc="640C7998">
      <w:start w:val="1"/>
      <w:numFmt w:val="decimal"/>
      <w:lvlText w:val="2.12.%1"/>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D5D4C6A"/>
    <w:multiLevelType w:val="hybridMultilevel"/>
    <w:tmpl w:val="87C28CD2"/>
    <w:lvl w:ilvl="0" w:tplc="04190001">
      <w:start w:val="1"/>
      <w:numFmt w:val="bullet"/>
      <w:lvlText w:val=""/>
      <w:lvlJc w:val="left"/>
      <w:pPr>
        <w:tabs>
          <w:tab w:val="num" w:pos="864"/>
        </w:tabs>
        <w:ind w:left="864" w:hanging="360"/>
      </w:pPr>
      <w:rPr>
        <w:rFonts w:ascii="Symbol" w:hAnsi="Symbol" w:cs="Symbol" w:hint="default"/>
      </w:rPr>
    </w:lvl>
    <w:lvl w:ilvl="1" w:tplc="04190003">
      <w:start w:val="1"/>
      <w:numFmt w:val="bullet"/>
      <w:lvlText w:val="o"/>
      <w:lvlJc w:val="left"/>
      <w:pPr>
        <w:tabs>
          <w:tab w:val="num" w:pos="1584"/>
        </w:tabs>
        <w:ind w:left="1584" w:hanging="360"/>
      </w:pPr>
      <w:rPr>
        <w:rFonts w:ascii="Courier New" w:hAnsi="Courier New" w:cs="Courier New" w:hint="default"/>
      </w:rPr>
    </w:lvl>
    <w:lvl w:ilvl="2" w:tplc="04190005">
      <w:start w:val="1"/>
      <w:numFmt w:val="bullet"/>
      <w:lvlText w:val=""/>
      <w:lvlJc w:val="left"/>
      <w:pPr>
        <w:tabs>
          <w:tab w:val="num" w:pos="2304"/>
        </w:tabs>
        <w:ind w:left="2304" w:hanging="360"/>
      </w:pPr>
      <w:rPr>
        <w:rFonts w:ascii="Wingdings" w:hAnsi="Wingdings" w:cs="Wingdings" w:hint="default"/>
      </w:rPr>
    </w:lvl>
    <w:lvl w:ilvl="3" w:tplc="04190001">
      <w:start w:val="1"/>
      <w:numFmt w:val="bullet"/>
      <w:lvlText w:val=""/>
      <w:lvlJc w:val="left"/>
      <w:pPr>
        <w:tabs>
          <w:tab w:val="num" w:pos="3024"/>
        </w:tabs>
        <w:ind w:left="3024" w:hanging="360"/>
      </w:pPr>
      <w:rPr>
        <w:rFonts w:ascii="Symbol" w:hAnsi="Symbol" w:cs="Symbol" w:hint="default"/>
      </w:rPr>
    </w:lvl>
    <w:lvl w:ilvl="4" w:tplc="04190003">
      <w:start w:val="1"/>
      <w:numFmt w:val="bullet"/>
      <w:lvlText w:val="o"/>
      <w:lvlJc w:val="left"/>
      <w:pPr>
        <w:tabs>
          <w:tab w:val="num" w:pos="3744"/>
        </w:tabs>
        <w:ind w:left="3744" w:hanging="360"/>
      </w:pPr>
      <w:rPr>
        <w:rFonts w:ascii="Courier New" w:hAnsi="Courier New" w:cs="Courier New" w:hint="default"/>
      </w:rPr>
    </w:lvl>
    <w:lvl w:ilvl="5" w:tplc="04190005">
      <w:start w:val="1"/>
      <w:numFmt w:val="bullet"/>
      <w:lvlText w:val=""/>
      <w:lvlJc w:val="left"/>
      <w:pPr>
        <w:tabs>
          <w:tab w:val="num" w:pos="4464"/>
        </w:tabs>
        <w:ind w:left="4464" w:hanging="360"/>
      </w:pPr>
      <w:rPr>
        <w:rFonts w:ascii="Wingdings" w:hAnsi="Wingdings" w:cs="Wingdings" w:hint="default"/>
      </w:rPr>
    </w:lvl>
    <w:lvl w:ilvl="6" w:tplc="04190001">
      <w:start w:val="1"/>
      <w:numFmt w:val="bullet"/>
      <w:lvlText w:val=""/>
      <w:lvlJc w:val="left"/>
      <w:pPr>
        <w:tabs>
          <w:tab w:val="num" w:pos="5184"/>
        </w:tabs>
        <w:ind w:left="5184" w:hanging="360"/>
      </w:pPr>
      <w:rPr>
        <w:rFonts w:ascii="Symbol" w:hAnsi="Symbol" w:cs="Symbol" w:hint="default"/>
      </w:rPr>
    </w:lvl>
    <w:lvl w:ilvl="7" w:tplc="04190003">
      <w:start w:val="1"/>
      <w:numFmt w:val="bullet"/>
      <w:lvlText w:val="o"/>
      <w:lvlJc w:val="left"/>
      <w:pPr>
        <w:tabs>
          <w:tab w:val="num" w:pos="5904"/>
        </w:tabs>
        <w:ind w:left="5904" w:hanging="360"/>
      </w:pPr>
      <w:rPr>
        <w:rFonts w:ascii="Courier New" w:hAnsi="Courier New" w:cs="Courier New" w:hint="default"/>
      </w:rPr>
    </w:lvl>
    <w:lvl w:ilvl="8" w:tplc="04190005">
      <w:start w:val="1"/>
      <w:numFmt w:val="bullet"/>
      <w:lvlText w:val=""/>
      <w:lvlJc w:val="left"/>
      <w:pPr>
        <w:tabs>
          <w:tab w:val="num" w:pos="6624"/>
        </w:tabs>
        <w:ind w:left="6624" w:hanging="360"/>
      </w:pPr>
      <w:rPr>
        <w:rFonts w:ascii="Wingdings" w:hAnsi="Wingdings" w:cs="Wingdings" w:hint="default"/>
      </w:rPr>
    </w:lvl>
  </w:abstractNum>
  <w:abstractNum w:abstractNumId="22" w15:restartNumberingAfterBreak="0">
    <w:nsid w:val="3F74009E"/>
    <w:multiLevelType w:val="hybridMultilevel"/>
    <w:tmpl w:val="A7A4DD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40333845"/>
    <w:multiLevelType w:val="hybridMultilevel"/>
    <w:tmpl w:val="59F45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06052D9"/>
    <w:multiLevelType w:val="hybridMultilevel"/>
    <w:tmpl w:val="4DA4F752"/>
    <w:lvl w:ilvl="0" w:tplc="A53A440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37006"/>
    <w:multiLevelType w:val="multilevel"/>
    <w:tmpl w:val="AF248BC8"/>
    <w:lvl w:ilvl="0">
      <w:start w:val="6"/>
      <w:numFmt w:val="decimal"/>
      <w:lvlText w:val="%1."/>
      <w:lvlJc w:val="left"/>
      <w:pPr>
        <w:ind w:left="420" w:hanging="420"/>
      </w:pPr>
      <w:rPr>
        <w:rFonts w:ascii="Courier New" w:hAnsi="Courier New" w:cs="Courier New" w:hint="default"/>
      </w:rPr>
    </w:lvl>
    <w:lvl w:ilvl="1">
      <w:start w:val="1"/>
      <w:numFmt w:val="decimal"/>
      <w:lvlText w:val="%1.%2."/>
      <w:lvlJc w:val="left"/>
      <w:pPr>
        <w:ind w:left="420" w:hanging="420"/>
      </w:pPr>
      <w:rPr>
        <w:rFonts w:ascii="Courier New" w:hAnsi="Courier New" w:cs="Courier New" w:hint="default"/>
      </w:rPr>
    </w:lvl>
    <w:lvl w:ilvl="2">
      <w:start w:val="1"/>
      <w:numFmt w:val="decimal"/>
      <w:lvlText w:val="%1.%2.%3."/>
      <w:lvlJc w:val="left"/>
      <w:pPr>
        <w:ind w:left="420" w:hanging="420"/>
      </w:pPr>
      <w:rPr>
        <w:rFonts w:ascii="Courier New" w:hAnsi="Courier New" w:cs="Courier New" w:hint="default"/>
      </w:rPr>
    </w:lvl>
    <w:lvl w:ilvl="3">
      <w:start w:val="1"/>
      <w:numFmt w:val="decimal"/>
      <w:lvlText w:val="%1.%2.%3.%4."/>
      <w:lvlJc w:val="left"/>
      <w:pPr>
        <w:ind w:left="720" w:hanging="720"/>
      </w:pPr>
      <w:rPr>
        <w:rFonts w:ascii="Courier New" w:hAnsi="Courier New" w:cs="Courier New" w:hint="default"/>
      </w:rPr>
    </w:lvl>
    <w:lvl w:ilvl="4">
      <w:start w:val="1"/>
      <w:numFmt w:val="decimal"/>
      <w:lvlText w:val="%1.%2.%3.%4.%5."/>
      <w:lvlJc w:val="left"/>
      <w:pPr>
        <w:ind w:left="720" w:hanging="720"/>
      </w:pPr>
      <w:rPr>
        <w:rFonts w:ascii="Courier New" w:hAnsi="Courier New" w:cs="Courier New" w:hint="default"/>
      </w:rPr>
    </w:lvl>
    <w:lvl w:ilvl="5">
      <w:start w:val="1"/>
      <w:numFmt w:val="decimal"/>
      <w:lvlText w:val="%1.%2.%3.%4.%5.%6."/>
      <w:lvlJc w:val="left"/>
      <w:pPr>
        <w:ind w:left="720" w:hanging="720"/>
      </w:pPr>
      <w:rPr>
        <w:rFonts w:ascii="Courier New" w:hAnsi="Courier New" w:cs="Courier New" w:hint="default"/>
      </w:rPr>
    </w:lvl>
    <w:lvl w:ilvl="6">
      <w:start w:val="1"/>
      <w:numFmt w:val="decimal"/>
      <w:lvlText w:val="%1.%2.%3.%4.%5.%6.%7."/>
      <w:lvlJc w:val="left"/>
      <w:pPr>
        <w:ind w:left="1080" w:hanging="1080"/>
      </w:pPr>
      <w:rPr>
        <w:rFonts w:ascii="Courier New" w:hAnsi="Courier New" w:cs="Courier New" w:hint="default"/>
      </w:rPr>
    </w:lvl>
    <w:lvl w:ilvl="7">
      <w:start w:val="1"/>
      <w:numFmt w:val="decimal"/>
      <w:lvlText w:val="%1.%2.%3.%4.%5.%6.%7.%8."/>
      <w:lvlJc w:val="left"/>
      <w:pPr>
        <w:ind w:left="1080" w:hanging="1080"/>
      </w:pPr>
      <w:rPr>
        <w:rFonts w:ascii="Courier New" w:hAnsi="Courier New" w:cs="Courier New" w:hint="default"/>
      </w:rPr>
    </w:lvl>
    <w:lvl w:ilvl="8">
      <w:start w:val="1"/>
      <w:numFmt w:val="decimal"/>
      <w:lvlText w:val="%1.%2.%3.%4.%5.%6.%7.%8.%9."/>
      <w:lvlJc w:val="left"/>
      <w:pPr>
        <w:ind w:left="1080" w:hanging="1080"/>
      </w:pPr>
      <w:rPr>
        <w:rFonts w:ascii="Courier New" w:hAnsi="Courier New" w:cs="Courier New" w:hint="default"/>
      </w:rPr>
    </w:lvl>
  </w:abstractNum>
  <w:abstractNum w:abstractNumId="26" w15:restartNumberingAfterBreak="0">
    <w:nsid w:val="4C80034F"/>
    <w:multiLevelType w:val="hybridMultilevel"/>
    <w:tmpl w:val="4E3472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D962DD4"/>
    <w:multiLevelType w:val="hybridMultilevel"/>
    <w:tmpl w:val="DA0485C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854EEA"/>
    <w:multiLevelType w:val="multilevel"/>
    <w:tmpl w:val="760E7B28"/>
    <w:lvl w:ilvl="0">
      <w:start w:val="8"/>
      <w:numFmt w:val="decimal"/>
      <w:lvlText w:val="%1."/>
      <w:lvlJc w:val="left"/>
      <w:pPr>
        <w:ind w:left="420" w:hanging="420"/>
      </w:pPr>
      <w:rPr>
        <w:rFonts w:ascii="Courier New" w:hAnsi="Courier New" w:cs="Courier New" w:hint="default"/>
      </w:rPr>
    </w:lvl>
    <w:lvl w:ilvl="1">
      <w:start w:val="1"/>
      <w:numFmt w:val="decimal"/>
      <w:lvlText w:val="%1.%2."/>
      <w:lvlJc w:val="left"/>
      <w:pPr>
        <w:ind w:left="420" w:hanging="420"/>
      </w:pPr>
      <w:rPr>
        <w:rFonts w:ascii="Courier New" w:hAnsi="Courier New" w:cs="Courier New" w:hint="default"/>
      </w:rPr>
    </w:lvl>
    <w:lvl w:ilvl="2">
      <w:start w:val="1"/>
      <w:numFmt w:val="decimal"/>
      <w:lvlText w:val="%1.%2.%3."/>
      <w:lvlJc w:val="left"/>
      <w:pPr>
        <w:ind w:left="420" w:hanging="420"/>
      </w:pPr>
      <w:rPr>
        <w:rFonts w:ascii="Courier New" w:hAnsi="Courier New" w:cs="Courier New" w:hint="default"/>
      </w:rPr>
    </w:lvl>
    <w:lvl w:ilvl="3">
      <w:start w:val="1"/>
      <w:numFmt w:val="decimal"/>
      <w:lvlText w:val="%1.%2.%3.%4."/>
      <w:lvlJc w:val="left"/>
      <w:pPr>
        <w:ind w:left="720" w:hanging="720"/>
      </w:pPr>
      <w:rPr>
        <w:rFonts w:ascii="Courier New" w:hAnsi="Courier New" w:cs="Courier New" w:hint="default"/>
      </w:rPr>
    </w:lvl>
    <w:lvl w:ilvl="4">
      <w:start w:val="1"/>
      <w:numFmt w:val="decimal"/>
      <w:lvlText w:val="%1.%2.%3.%4.%5."/>
      <w:lvlJc w:val="left"/>
      <w:pPr>
        <w:ind w:left="720" w:hanging="720"/>
      </w:pPr>
      <w:rPr>
        <w:rFonts w:ascii="Courier New" w:hAnsi="Courier New" w:cs="Courier New" w:hint="default"/>
      </w:rPr>
    </w:lvl>
    <w:lvl w:ilvl="5">
      <w:start w:val="1"/>
      <w:numFmt w:val="decimal"/>
      <w:lvlText w:val="%1.%2.%3.%4.%5.%6."/>
      <w:lvlJc w:val="left"/>
      <w:pPr>
        <w:ind w:left="720" w:hanging="720"/>
      </w:pPr>
      <w:rPr>
        <w:rFonts w:ascii="Courier New" w:hAnsi="Courier New" w:cs="Courier New" w:hint="default"/>
      </w:rPr>
    </w:lvl>
    <w:lvl w:ilvl="6">
      <w:start w:val="1"/>
      <w:numFmt w:val="decimal"/>
      <w:lvlText w:val="%1.%2.%3.%4.%5.%6.%7."/>
      <w:lvlJc w:val="left"/>
      <w:pPr>
        <w:ind w:left="1080" w:hanging="1080"/>
      </w:pPr>
      <w:rPr>
        <w:rFonts w:ascii="Courier New" w:hAnsi="Courier New" w:cs="Courier New" w:hint="default"/>
      </w:rPr>
    </w:lvl>
    <w:lvl w:ilvl="7">
      <w:start w:val="1"/>
      <w:numFmt w:val="decimal"/>
      <w:lvlText w:val="%1.%2.%3.%4.%5.%6.%7.%8."/>
      <w:lvlJc w:val="left"/>
      <w:pPr>
        <w:ind w:left="1080" w:hanging="1080"/>
      </w:pPr>
      <w:rPr>
        <w:rFonts w:ascii="Courier New" w:hAnsi="Courier New" w:cs="Courier New" w:hint="default"/>
      </w:rPr>
    </w:lvl>
    <w:lvl w:ilvl="8">
      <w:start w:val="1"/>
      <w:numFmt w:val="decimal"/>
      <w:lvlText w:val="%1.%2.%3.%4.%5.%6.%7.%8.%9."/>
      <w:lvlJc w:val="left"/>
      <w:pPr>
        <w:ind w:left="1080" w:hanging="1080"/>
      </w:pPr>
      <w:rPr>
        <w:rFonts w:ascii="Courier New" w:hAnsi="Courier New" w:cs="Courier New" w:hint="default"/>
      </w:rPr>
    </w:lvl>
  </w:abstractNum>
  <w:abstractNum w:abstractNumId="29" w15:restartNumberingAfterBreak="0">
    <w:nsid w:val="582142EE"/>
    <w:multiLevelType w:val="hybridMultilevel"/>
    <w:tmpl w:val="DD92EB7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8545469"/>
    <w:multiLevelType w:val="multilevel"/>
    <w:tmpl w:val="0EE260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AD031DF"/>
    <w:multiLevelType w:val="multilevel"/>
    <w:tmpl w:val="243EC7A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C0C7518"/>
    <w:multiLevelType w:val="multilevel"/>
    <w:tmpl w:val="C136BA86"/>
    <w:lvl w:ilvl="0">
      <w:start w:val="1"/>
      <w:numFmt w:val="decimal"/>
      <w:lvlText w:val="2.11.%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29E1F69"/>
    <w:multiLevelType w:val="multilevel"/>
    <w:tmpl w:val="4F086926"/>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475719"/>
    <w:multiLevelType w:val="multilevel"/>
    <w:tmpl w:val="F586B776"/>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495"/>
        </w:tabs>
        <w:ind w:left="495" w:hanging="495"/>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35" w15:restartNumberingAfterBreak="0">
    <w:nsid w:val="668B3A85"/>
    <w:multiLevelType w:val="hybridMultilevel"/>
    <w:tmpl w:val="63C038F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82D4E37"/>
    <w:multiLevelType w:val="hybridMultilevel"/>
    <w:tmpl w:val="A7F4ECF8"/>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37" w15:restartNumberingAfterBreak="0">
    <w:nsid w:val="69F76B3E"/>
    <w:multiLevelType w:val="multilevel"/>
    <w:tmpl w:val="014AC91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6CA42693"/>
    <w:multiLevelType w:val="multilevel"/>
    <w:tmpl w:val="16922AC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FE291C"/>
    <w:multiLevelType w:val="multilevel"/>
    <w:tmpl w:val="4A7CD67C"/>
    <w:lvl w:ilvl="0">
      <w:start w:val="1"/>
      <w:numFmt w:val="decimal"/>
      <w:lvlText w:val="6.6.%1"/>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0A23425"/>
    <w:multiLevelType w:val="hybridMultilevel"/>
    <w:tmpl w:val="A2F285CE"/>
    <w:lvl w:ilvl="0" w:tplc="4B88F842">
      <w:start w:val="7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18F5BB6"/>
    <w:multiLevelType w:val="hybridMultilevel"/>
    <w:tmpl w:val="696007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60A2998"/>
    <w:multiLevelType w:val="multilevel"/>
    <w:tmpl w:val="EDC2F406"/>
    <w:lvl w:ilvl="0">
      <w:start w:val="1"/>
      <w:numFmt w:val="bullet"/>
      <w:lvlText w:val=""/>
      <w:lvlJc w:val="left"/>
      <w:pPr>
        <w:tabs>
          <w:tab w:val="num" w:pos="900"/>
        </w:tabs>
        <w:ind w:left="900" w:hanging="360"/>
      </w:pPr>
      <w:rPr>
        <w:rFonts w:ascii="Symbol" w:hAnsi="Symbol" w:cs="Symbol" w:hint="default"/>
        <w:sz w:val="20"/>
        <w:szCs w:val="20"/>
      </w:rPr>
    </w:lvl>
    <w:lvl w:ilvl="1">
      <w:start w:val="1"/>
      <w:numFmt w:val="bullet"/>
      <w:lvlText w:val=""/>
      <w:lvlJc w:val="left"/>
      <w:pPr>
        <w:tabs>
          <w:tab w:val="num" w:pos="1620"/>
        </w:tabs>
        <w:ind w:left="1620" w:hanging="360"/>
      </w:pPr>
      <w:rPr>
        <w:rFonts w:ascii="Symbol" w:hAnsi="Symbol" w:cs="Symbol" w:hint="default"/>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43" w15:restartNumberingAfterBreak="0">
    <w:nsid w:val="7AEA3EC3"/>
    <w:multiLevelType w:val="multilevel"/>
    <w:tmpl w:val="A90CAE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0635A4"/>
    <w:multiLevelType w:val="hybridMultilevel"/>
    <w:tmpl w:val="0EE2601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F93798B"/>
    <w:multiLevelType w:val="hybridMultilevel"/>
    <w:tmpl w:val="243EC7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0"/>
  </w:num>
  <w:num w:numId="8">
    <w:abstractNumId w:val="1"/>
  </w:num>
  <w:num w:numId="9">
    <w:abstractNumId w:val="45"/>
  </w:num>
  <w:num w:numId="10">
    <w:abstractNumId w:val="29"/>
  </w:num>
  <w:num w:numId="11">
    <w:abstractNumId w:val="26"/>
  </w:num>
  <w:num w:numId="12">
    <w:abstractNumId w:val="35"/>
  </w:num>
  <w:num w:numId="13">
    <w:abstractNumId w:val="9"/>
  </w:num>
  <w:num w:numId="14">
    <w:abstractNumId w:val="21"/>
  </w:num>
  <w:num w:numId="15">
    <w:abstractNumId w:val="16"/>
  </w:num>
  <w:num w:numId="16">
    <w:abstractNumId w:val="3"/>
  </w:num>
  <w:num w:numId="17">
    <w:abstractNumId w:val="32"/>
  </w:num>
  <w:num w:numId="18">
    <w:abstractNumId w:val="6"/>
  </w:num>
  <w:num w:numId="19">
    <w:abstractNumId w:val="20"/>
  </w:num>
  <w:num w:numId="20">
    <w:abstractNumId w:val="31"/>
  </w:num>
  <w:num w:numId="21">
    <w:abstractNumId w:val="0"/>
  </w:num>
  <w:num w:numId="22">
    <w:abstractNumId w:val="18"/>
  </w:num>
  <w:num w:numId="23">
    <w:abstractNumId w:val="14"/>
  </w:num>
  <w:num w:numId="24">
    <w:abstractNumId w:val="12"/>
  </w:num>
  <w:num w:numId="25">
    <w:abstractNumId w:val="11"/>
  </w:num>
  <w:num w:numId="26">
    <w:abstractNumId w:val="39"/>
  </w:num>
  <w:num w:numId="27">
    <w:abstractNumId w:val="43"/>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5"/>
  </w:num>
  <w:num w:numId="38">
    <w:abstractNumId w:val="10"/>
  </w:num>
  <w:num w:numId="39">
    <w:abstractNumId w:val="22"/>
  </w:num>
  <w:num w:numId="40">
    <w:abstractNumId w:val="23"/>
  </w:num>
  <w:num w:numId="41">
    <w:abstractNumId w:val="15"/>
  </w:num>
  <w:num w:numId="42">
    <w:abstractNumId w:val="24"/>
  </w:num>
  <w:num w:numId="43">
    <w:abstractNumId w:val="25"/>
  </w:num>
  <w:num w:numId="44">
    <w:abstractNumId w:val="37"/>
  </w:num>
  <w:num w:numId="45">
    <w:abstractNumId w:val="19"/>
  </w:num>
  <w:num w:numId="46">
    <w:abstractNumId w:val="28"/>
  </w:num>
  <w:num w:numId="47">
    <w:abstractNumId w:val="7"/>
  </w:num>
  <w:num w:numId="48">
    <w:abstractNumId w:val="3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0"/>
    <w:rsid w:val="00001AF1"/>
    <w:rsid w:val="000032DB"/>
    <w:rsid w:val="00012C85"/>
    <w:rsid w:val="00012FBF"/>
    <w:rsid w:val="00013159"/>
    <w:rsid w:val="00014633"/>
    <w:rsid w:val="000204EC"/>
    <w:rsid w:val="00022F45"/>
    <w:rsid w:val="00023723"/>
    <w:rsid w:val="00032158"/>
    <w:rsid w:val="00036FEB"/>
    <w:rsid w:val="00043E6D"/>
    <w:rsid w:val="00044E43"/>
    <w:rsid w:val="00046CF8"/>
    <w:rsid w:val="00064299"/>
    <w:rsid w:val="00066BB7"/>
    <w:rsid w:val="00072303"/>
    <w:rsid w:val="000729AB"/>
    <w:rsid w:val="000760C4"/>
    <w:rsid w:val="00087276"/>
    <w:rsid w:val="000A32AD"/>
    <w:rsid w:val="000D0736"/>
    <w:rsid w:val="000D1F0A"/>
    <w:rsid w:val="000D73E6"/>
    <w:rsid w:val="00100184"/>
    <w:rsid w:val="00105B9A"/>
    <w:rsid w:val="001266B6"/>
    <w:rsid w:val="00130504"/>
    <w:rsid w:val="00136D63"/>
    <w:rsid w:val="00137AA8"/>
    <w:rsid w:val="0014429A"/>
    <w:rsid w:val="00172271"/>
    <w:rsid w:val="00182BC2"/>
    <w:rsid w:val="00194B8B"/>
    <w:rsid w:val="001A0D89"/>
    <w:rsid w:val="001B2B38"/>
    <w:rsid w:val="001C375F"/>
    <w:rsid w:val="001D092C"/>
    <w:rsid w:val="001E2FBA"/>
    <w:rsid w:val="001E4C33"/>
    <w:rsid w:val="001F482F"/>
    <w:rsid w:val="001F4E0D"/>
    <w:rsid w:val="00210E22"/>
    <w:rsid w:val="0021288E"/>
    <w:rsid w:val="00217189"/>
    <w:rsid w:val="00255689"/>
    <w:rsid w:val="002620CD"/>
    <w:rsid w:val="00264608"/>
    <w:rsid w:val="00287029"/>
    <w:rsid w:val="002B0F28"/>
    <w:rsid w:val="002B31FB"/>
    <w:rsid w:val="002C0D9D"/>
    <w:rsid w:val="002C37A2"/>
    <w:rsid w:val="002C4F12"/>
    <w:rsid w:val="002D6AF3"/>
    <w:rsid w:val="002F3515"/>
    <w:rsid w:val="002F71D5"/>
    <w:rsid w:val="00307595"/>
    <w:rsid w:val="0031159C"/>
    <w:rsid w:val="00317D24"/>
    <w:rsid w:val="00321971"/>
    <w:rsid w:val="0032561D"/>
    <w:rsid w:val="00334576"/>
    <w:rsid w:val="00335328"/>
    <w:rsid w:val="003354AC"/>
    <w:rsid w:val="00335BC6"/>
    <w:rsid w:val="00343149"/>
    <w:rsid w:val="00365646"/>
    <w:rsid w:val="0037379E"/>
    <w:rsid w:val="003A02D3"/>
    <w:rsid w:val="003A0473"/>
    <w:rsid w:val="003C1C39"/>
    <w:rsid w:val="003D350C"/>
    <w:rsid w:val="003E5C2C"/>
    <w:rsid w:val="003F109F"/>
    <w:rsid w:val="00401C26"/>
    <w:rsid w:val="00401F1E"/>
    <w:rsid w:val="00402A75"/>
    <w:rsid w:val="00402EDD"/>
    <w:rsid w:val="004078FD"/>
    <w:rsid w:val="00424280"/>
    <w:rsid w:val="004329A4"/>
    <w:rsid w:val="004448B8"/>
    <w:rsid w:val="004452C9"/>
    <w:rsid w:val="00455890"/>
    <w:rsid w:val="00464219"/>
    <w:rsid w:val="00475129"/>
    <w:rsid w:val="004761C0"/>
    <w:rsid w:val="00487179"/>
    <w:rsid w:val="004940BD"/>
    <w:rsid w:val="004B258B"/>
    <w:rsid w:val="004B7DCD"/>
    <w:rsid w:val="004F3B5D"/>
    <w:rsid w:val="005437A2"/>
    <w:rsid w:val="005668EC"/>
    <w:rsid w:val="00580A7C"/>
    <w:rsid w:val="005839C4"/>
    <w:rsid w:val="005B025F"/>
    <w:rsid w:val="005B4220"/>
    <w:rsid w:val="005C251F"/>
    <w:rsid w:val="005E1427"/>
    <w:rsid w:val="0060231A"/>
    <w:rsid w:val="00614333"/>
    <w:rsid w:val="006163D7"/>
    <w:rsid w:val="00645CF3"/>
    <w:rsid w:val="006474A9"/>
    <w:rsid w:val="0066032A"/>
    <w:rsid w:val="0066138D"/>
    <w:rsid w:val="006628BD"/>
    <w:rsid w:val="00665FE0"/>
    <w:rsid w:val="00667C92"/>
    <w:rsid w:val="00685C5F"/>
    <w:rsid w:val="006A5EFE"/>
    <w:rsid w:val="006A6447"/>
    <w:rsid w:val="006B4038"/>
    <w:rsid w:val="006B63C1"/>
    <w:rsid w:val="006C75A1"/>
    <w:rsid w:val="006D01FE"/>
    <w:rsid w:val="006D677B"/>
    <w:rsid w:val="006D6E81"/>
    <w:rsid w:val="00702BC4"/>
    <w:rsid w:val="0071184D"/>
    <w:rsid w:val="007144A5"/>
    <w:rsid w:val="00716907"/>
    <w:rsid w:val="0072145A"/>
    <w:rsid w:val="00723B05"/>
    <w:rsid w:val="0073310F"/>
    <w:rsid w:val="00733C56"/>
    <w:rsid w:val="00745AB4"/>
    <w:rsid w:val="0075194D"/>
    <w:rsid w:val="00756C79"/>
    <w:rsid w:val="00757680"/>
    <w:rsid w:val="00761D75"/>
    <w:rsid w:val="007621D4"/>
    <w:rsid w:val="007A124E"/>
    <w:rsid w:val="007B4EF3"/>
    <w:rsid w:val="007B5940"/>
    <w:rsid w:val="007B66D4"/>
    <w:rsid w:val="007C45AD"/>
    <w:rsid w:val="007D0B4C"/>
    <w:rsid w:val="007D3EA5"/>
    <w:rsid w:val="00805ADB"/>
    <w:rsid w:val="00807DE7"/>
    <w:rsid w:val="00812037"/>
    <w:rsid w:val="00813E6C"/>
    <w:rsid w:val="00816CCC"/>
    <w:rsid w:val="00823100"/>
    <w:rsid w:val="0082581B"/>
    <w:rsid w:val="00836F04"/>
    <w:rsid w:val="00845885"/>
    <w:rsid w:val="008673AF"/>
    <w:rsid w:val="00876247"/>
    <w:rsid w:val="00880872"/>
    <w:rsid w:val="00893F27"/>
    <w:rsid w:val="008A1AC9"/>
    <w:rsid w:val="008C0123"/>
    <w:rsid w:val="008D1792"/>
    <w:rsid w:val="008D1A6E"/>
    <w:rsid w:val="008E4D30"/>
    <w:rsid w:val="008F6D4B"/>
    <w:rsid w:val="008F71F0"/>
    <w:rsid w:val="009068F4"/>
    <w:rsid w:val="009076EF"/>
    <w:rsid w:val="009113AB"/>
    <w:rsid w:val="009241DD"/>
    <w:rsid w:val="00926D6E"/>
    <w:rsid w:val="009568B9"/>
    <w:rsid w:val="00957CD5"/>
    <w:rsid w:val="009712DB"/>
    <w:rsid w:val="00973FBB"/>
    <w:rsid w:val="0097563B"/>
    <w:rsid w:val="00975B74"/>
    <w:rsid w:val="00983F88"/>
    <w:rsid w:val="009A4C11"/>
    <w:rsid w:val="009B1E05"/>
    <w:rsid w:val="009B3810"/>
    <w:rsid w:val="009B6C18"/>
    <w:rsid w:val="009C3300"/>
    <w:rsid w:val="009D1A0A"/>
    <w:rsid w:val="00A02897"/>
    <w:rsid w:val="00A117E6"/>
    <w:rsid w:val="00A16C10"/>
    <w:rsid w:val="00A31A4C"/>
    <w:rsid w:val="00A32632"/>
    <w:rsid w:val="00A3529A"/>
    <w:rsid w:val="00A35A45"/>
    <w:rsid w:val="00A36F0B"/>
    <w:rsid w:val="00A42E21"/>
    <w:rsid w:val="00A542E7"/>
    <w:rsid w:val="00A54FA1"/>
    <w:rsid w:val="00A62959"/>
    <w:rsid w:val="00A71313"/>
    <w:rsid w:val="00A72BB1"/>
    <w:rsid w:val="00A75167"/>
    <w:rsid w:val="00A76C70"/>
    <w:rsid w:val="00A76EE8"/>
    <w:rsid w:val="00A84D3E"/>
    <w:rsid w:val="00A87527"/>
    <w:rsid w:val="00A87A72"/>
    <w:rsid w:val="00AA327F"/>
    <w:rsid w:val="00AA4F20"/>
    <w:rsid w:val="00AA68AD"/>
    <w:rsid w:val="00AA78A6"/>
    <w:rsid w:val="00AC2017"/>
    <w:rsid w:val="00AE0712"/>
    <w:rsid w:val="00AE223D"/>
    <w:rsid w:val="00AE320A"/>
    <w:rsid w:val="00AE7037"/>
    <w:rsid w:val="00AF1EB9"/>
    <w:rsid w:val="00B0165D"/>
    <w:rsid w:val="00B06BF4"/>
    <w:rsid w:val="00B10158"/>
    <w:rsid w:val="00B10A3D"/>
    <w:rsid w:val="00B13F3B"/>
    <w:rsid w:val="00B31BEC"/>
    <w:rsid w:val="00B321F5"/>
    <w:rsid w:val="00B37298"/>
    <w:rsid w:val="00B453F3"/>
    <w:rsid w:val="00B457BF"/>
    <w:rsid w:val="00B466F8"/>
    <w:rsid w:val="00B46A79"/>
    <w:rsid w:val="00B5622A"/>
    <w:rsid w:val="00B620A4"/>
    <w:rsid w:val="00B91CA5"/>
    <w:rsid w:val="00BA6D96"/>
    <w:rsid w:val="00BB7E0A"/>
    <w:rsid w:val="00BC678C"/>
    <w:rsid w:val="00BD2613"/>
    <w:rsid w:val="00BD433F"/>
    <w:rsid w:val="00C028C6"/>
    <w:rsid w:val="00C07265"/>
    <w:rsid w:val="00C13137"/>
    <w:rsid w:val="00C1674F"/>
    <w:rsid w:val="00C26E18"/>
    <w:rsid w:val="00C31EC0"/>
    <w:rsid w:val="00C350AF"/>
    <w:rsid w:val="00C54357"/>
    <w:rsid w:val="00C60475"/>
    <w:rsid w:val="00C668D9"/>
    <w:rsid w:val="00C70A05"/>
    <w:rsid w:val="00C77496"/>
    <w:rsid w:val="00C90316"/>
    <w:rsid w:val="00C922E3"/>
    <w:rsid w:val="00CA49C3"/>
    <w:rsid w:val="00CB04DA"/>
    <w:rsid w:val="00CB6B06"/>
    <w:rsid w:val="00CC1F76"/>
    <w:rsid w:val="00CE14EA"/>
    <w:rsid w:val="00CE4BAC"/>
    <w:rsid w:val="00CE6A3B"/>
    <w:rsid w:val="00CF417E"/>
    <w:rsid w:val="00CF6893"/>
    <w:rsid w:val="00D15318"/>
    <w:rsid w:val="00D21CA9"/>
    <w:rsid w:val="00D34DF9"/>
    <w:rsid w:val="00D36C78"/>
    <w:rsid w:val="00D4446C"/>
    <w:rsid w:val="00D629D4"/>
    <w:rsid w:val="00D63952"/>
    <w:rsid w:val="00D76216"/>
    <w:rsid w:val="00D86449"/>
    <w:rsid w:val="00D91D6A"/>
    <w:rsid w:val="00DC27CC"/>
    <w:rsid w:val="00DC32F9"/>
    <w:rsid w:val="00DC40C5"/>
    <w:rsid w:val="00DD0254"/>
    <w:rsid w:val="00DD7065"/>
    <w:rsid w:val="00DE7A54"/>
    <w:rsid w:val="00DF230E"/>
    <w:rsid w:val="00DF2603"/>
    <w:rsid w:val="00DF281A"/>
    <w:rsid w:val="00E0602A"/>
    <w:rsid w:val="00E21661"/>
    <w:rsid w:val="00E218C3"/>
    <w:rsid w:val="00E2635E"/>
    <w:rsid w:val="00E26FAA"/>
    <w:rsid w:val="00E2761A"/>
    <w:rsid w:val="00E42A71"/>
    <w:rsid w:val="00E4650B"/>
    <w:rsid w:val="00E46C6E"/>
    <w:rsid w:val="00E60B72"/>
    <w:rsid w:val="00E64BDF"/>
    <w:rsid w:val="00E77074"/>
    <w:rsid w:val="00E83A59"/>
    <w:rsid w:val="00E911B1"/>
    <w:rsid w:val="00E96C4D"/>
    <w:rsid w:val="00EA46FE"/>
    <w:rsid w:val="00EA655B"/>
    <w:rsid w:val="00EA7DDB"/>
    <w:rsid w:val="00EB1D71"/>
    <w:rsid w:val="00EB45FF"/>
    <w:rsid w:val="00EC4898"/>
    <w:rsid w:val="00EC5689"/>
    <w:rsid w:val="00ED51BC"/>
    <w:rsid w:val="00EF1FDC"/>
    <w:rsid w:val="00EF34C0"/>
    <w:rsid w:val="00F041DA"/>
    <w:rsid w:val="00F206CA"/>
    <w:rsid w:val="00F235C5"/>
    <w:rsid w:val="00F264B7"/>
    <w:rsid w:val="00F317B4"/>
    <w:rsid w:val="00F44640"/>
    <w:rsid w:val="00F50340"/>
    <w:rsid w:val="00F50B0E"/>
    <w:rsid w:val="00F55D6D"/>
    <w:rsid w:val="00F60C84"/>
    <w:rsid w:val="00F626C5"/>
    <w:rsid w:val="00F64CCB"/>
    <w:rsid w:val="00F678D5"/>
    <w:rsid w:val="00F74C58"/>
    <w:rsid w:val="00FA4A46"/>
    <w:rsid w:val="00FA5EBC"/>
    <w:rsid w:val="00FA7BAB"/>
    <w:rsid w:val="00FB2369"/>
    <w:rsid w:val="00FD5FC9"/>
    <w:rsid w:val="00FE2B38"/>
    <w:rsid w:val="00FE3158"/>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86D105"/>
  <w15:docId w15:val="{C42F146F-533E-4103-81E5-1AB274F4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A3D"/>
    <w:pPr>
      <w:spacing w:after="0" w:line="240" w:lineRule="auto"/>
    </w:pPr>
    <w:rPr>
      <w:sz w:val="24"/>
      <w:szCs w:val="24"/>
    </w:rPr>
  </w:style>
  <w:style w:type="paragraph" w:styleId="1">
    <w:name w:val="heading 1"/>
    <w:basedOn w:val="a"/>
    <w:link w:val="10"/>
    <w:uiPriority w:val="99"/>
    <w:qFormat/>
    <w:rsid w:val="00B37298"/>
    <w:pPr>
      <w:spacing w:before="100" w:beforeAutospacing="1" w:after="100" w:afterAutospacing="1"/>
      <w:outlineLvl w:val="0"/>
    </w:pPr>
    <w:rPr>
      <w:rFonts w:ascii="Arial" w:hAnsi="Arial" w:cs="Arial"/>
      <w:b/>
      <w:bCs/>
      <w:color w:val="000000"/>
      <w:kern w:val="36"/>
      <w:sz w:val="36"/>
      <w:szCs w:val="36"/>
    </w:rPr>
  </w:style>
  <w:style w:type="paragraph" w:styleId="3">
    <w:name w:val="heading 3"/>
    <w:basedOn w:val="a"/>
    <w:link w:val="30"/>
    <w:uiPriority w:val="99"/>
    <w:qFormat/>
    <w:rsid w:val="00B37298"/>
    <w:pPr>
      <w:spacing w:before="100" w:beforeAutospacing="1" w:after="100" w:afterAutospacing="1"/>
      <w:outlineLvl w:val="2"/>
    </w:pPr>
    <w:rPr>
      <w:rFonts w:ascii="Arial" w:hAnsi="Arial" w:cs="Arial"/>
      <w:b/>
      <w:bCs/>
      <w:color w:val="000000"/>
      <w:sz w:val="28"/>
      <w:szCs w:val="28"/>
    </w:rPr>
  </w:style>
  <w:style w:type="paragraph" w:styleId="4">
    <w:name w:val="heading 4"/>
    <w:basedOn w:val="a"/>
    <w:link w:val="40"/>
    <w:uiPriority w:val="99"/>
    <w:qFormat/>
    <w:rsid w:val="00B37298"/>
    <w:pPr>
      <w:spacing w:before="100" w:beforeAutospacing="1" w:after="100" w:afterAutospacing="1"/>
      <w:outlineLvl w:val="3"/>
    </w:pPr>
    <w:rPr>
      <w:rFonts w:ascii="Arial" w:hAnsi="Arial" w:cs="Arial"/>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7298"/>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rsid w:val="00B37298"/>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37298"/>
    <w:rPr>
      <w:rFonts w:asciiTheme="minorHAnsi" w:eastAsiaTheme="minorEastAsia" w:hAnsiTheme="minorHAnsi" w:cstheme="minorBidi"/>
      <w:b/>
      <w:bCs/>
      <w:sz w:val="28"/>
      <w:szCs w:val="28"/>
    </w:rPr>
  </w:style>
  <w:style w:type="paragraph" w:styleId="a3">
    <w:name w:val="Balloon Text"/>
    <w:basedOn w:val="a"/>
    <w:link w:val="a4"/>
    <w:uiPriority w:val="99"/>
    <w:semiHidden/>
    <w:rsid w:val="00B37298"/>
    <w:rPr>
      <w:rFonts w:ascii="Tahoma" w:hAnsi="Tahoma" w:cs="Tahoma"/>
      <w:sz w:val="16"/>
      <w:szCs w:val="16"/>
    </w:rPr>
  </w:style>
  <w:style w:type="character" w:customStyle="1" w:styleId="a4">
    <w:name w:val="Текст выноски Знак"/>
    <w:basedOn w:val="a0"/>
    <w:link w:val="a3"/>
    <w:uiPriority w:val="99"/>
    <w:semiHidden/>
    <w:rsid w:val="00B37298"/>
    <w:rPr>
      <w:rFonts w:ascii="Segoe UI" w:hAnsi="Segoe UI" w:cs="Segoe UI"/>
      <w:sz w:val="18"/>
      <w:szCs w:val="18"/>
    </w:rPr>
  </w:style>
  <w:style w:type="paragraph" w:styleId="HTML">
    <w:name w:val="HTML Preformatted"/>
    <w:basedOn w:val="a"/>
    <w:link w:val="HTML0"/>
    <w:uiPriority w:val="99"/>
    <w:rsid w:val="00B37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CF417E"/>
    <w:rPr>
      <w:rFonts w:ascii="Courier New" w:hAnsi="Courier New" w:cs="Courier New"/>
      <w:color w:val="000000"/>
      <w:lang w:val="ru-RU" w:eastAsia="ru-RU"/>
    </w:rPr>
  </w:style>
  <w:style w:type="paragraph" w:styleId="a5">
    <w:name w:val="header"/>
    <w:basedOn w:val="a"/>
    <w:link w:val="a6"/>
    <w:uiPriority w:val="99"/>
    <w:rsid w:val="00B37298"/>
    <w:pPr>
      <w:tabs>
        <w:tab w:val="center" w:pos="4677"/>
        <w:tab w:val="right" w:pos="9355"/>
      </w:tabs>
    </w:pPr>
  </w:style>
  <w:style w:type="character" w:customStyle="1" w:styleId="a6">
    <w:name w:val="Верхний колонтитул Знак"/>
    <w:basedOn w:val="a0"/>
    <w:link w:val="a5"/>
    <w:uiPriority w:val="99"/>
    <w:semiHidden/>
    <w:rsid w:val="00B37298"/>
    <w:rPr>
      <w:sz w:val="24"/>
      <w:szCs w:val="24"/>
    </w:rPr>
  </w:style>
  <w:style w:type="paragraph" w:styleId="a7">
    <w:name w:val="footer"/>
    <w:basedOn w:val="a"/>
    <w:link w:val="a8"/>
    <w:uiPriority w:val="99"/>
    <w:rsid w:val="00B37298"/>
    <w:pPr>
      <w:tabs>
        <w:tab w:val="center" w:pos="4677"/>
        <w:tab w:val="right" w:pos="9355"/>
      </w:tabs>
    </w:pPr>
  </w:style>
  <w:style w:type="character" w:customStyle="1" w:styleId="a8">
    <w:name w:val="Нижний колонтитул Знак"/>
    <w:basedOn w:val="a0"/>
    <w:link w:val="a7"/>
    <w:uiPriority w:val="99"/>
    <w:semiHidden/>
    <w:rsid w:val="00B37298"/>
    <w:rPr>
      <w:sz w:val="24"/>
      <w:szCs w:val="24"/>
    </w:rPr>
  </w:style>
  <w:style w:type="character" w:styleId="a9">
    <w:name w:val="page number"/>
    <w:basedOn w:val="a0"/>
    <w:uiPriority w:val="99"/>
    <w:rsid w:val="00B37298"/>
  </w:style>
  <w:style w:type="paragraph" w:styleId="aa">
    <w:name w:val="List Paragraph"/>
    <w:basedOn w:val="a"/>
    <w:uiPriority w:val="99"/>
    <w:qFormat/>
    <w:rsid w:val="00365646"/>
    <w:pPr>
      <w:spacing w:after="200" w:line="276" w:lineRule="auto"/>
      <w:ind w:left="720"/>
    </w:pPr>
    <w:rPr>
      <w:rFonts w:ascii="Calibri" w:hAnsi="Calibri" w:cs="Calibri"/>
      <w:sz w:val="22"/>
      <w:szCs w:val="22"/>
    </w:rPr>
  </w:style>
  <w:style w:type="character" w:styleId="ab">
    <w:name w:val="Hyperlink"/>
    <w:basedOn w:val="a0"/>
    <w:uiPriority w:val="99"/>
    <w:rsid w:val="00CF417E"/>
    <w:rPr>
      <w:color w:val="0000FF"/>
      <w:u w:val="single"/>
    </w:rPr>
  </w:style>
  <w:style w:type="paragraph" w:customStyle="1" w:styleId="ConsPlusNonformat">
    <w:name w:val="ConsPlusNonformat"/>
    <w:uiPriority w:val="99"/>
    <w:rsid w:val="00CF417E"/>
    <w:pPr>
      <w:widowControl w:val="0"/>
      <w:autoSpaceDE w:val="0"/>
      <w:autoSpaceDN w:val="0"/>
      <w:adjustRightInd w:val="0"/>
      <w:spacing w:after="0" w:line="240" w:lineRule="auto"/>
    </w:pPr>
    <w:rPr>
      <w:rFonts w:ascii="Courier New" w:hAnsi="Courier New" w:cs="Courier New"/>
      <w:sz w:val="20"/>
      <w:szCs w:val="20"/>
    </w:rPr>
  </w:style>
  <w:style w:type="character" w:styleId="ac">
    <w:name w:val="Strong"/>
    <w:basedOn w:val="a0"/>
    <w:uiPriority w:val="99"/>
    <w:qFormat/>
    <w:rsid w:val="00CF417E"/>
    <w:rPr>
      <w:b/>
      <w:bCs/>
    </w:rPr>
  </w:style>
  <w:style w:type="character" w:customStyle="1" w:styleId="wmi-callto">
    <w:name w:val="wmi-callto"/>
    <w:basedOn w:val="a0"/>
    <w:rsid w:val="00DC40C5"/>
  </w:style>
  <w:style w:type="character" w:customStyle="1" w:styleId="Hyperlink0">
    <w:name w:val="Hyperlink.0"/>
    <w:basedOn w:val="a0"/>
    <w:rsid w:val="00E60B72"/>
    <w:rPr>
      <w:rFonts w:ascii="Times New Roman" w:eastAsia="Times New Roman" w:hAnsi="Times New Roman" w:cs="Times New Roman"/>
      <w:color w:val="1155CC"/>
      <w:u w:val="single" w:color="1155CC"/>
      <w:lang w:val="ru-RU"/>
    </w:rPr>
  </w:style>
  <w:style w:type="paragraph" w:customStyle="1" w:styleId="NormalLinespacing15lines">
    <w:name w:val="Normal + Line spacing:  1.5 lines"/>
    <w:basedOn w:val="a"/>
    <w:rsid w:val="00A32632"/>
    <w:pPr>
      <w:spacing w:line="360" w:lineRule="auto"/>
    </w:pPr>
    <w:rPr>
      <w:rFonts w:ascii="Arial" w:hAnsi="Arial"/>
      <w:sz w:val="21"/>
      <w:szCs w:val="20"/>
      <w:lang w:eastAsia="en-US"/>
    </w:rPr>
  </w:style>
  <w:style w:type="character" w:styleId="ad">
    <w:name w:val="annotation reference"/>
    <w:basedOn w:val="a0"/>
    <w:uiPriority w:val="99"/>
    <w:semiHidden/>
    <w:unhideWhenUsed/>
    <w:rsid w:val="00307595"/>
    <w:rPr>
      <w:sz w:val="16"/>
      <w:szCs w:val="16"/>
    </w:rPr>
  </w:style>
  <w:style w:type="paragraph" w:styleId="ae">
    <w:name w:val="annotation text"/>
    <w:basedOn w:val="a"/>
    <w:link w:val="af"/>
    <w:uiPriority w:val="99"/>
    <w:semiHidden/>
    <w:unhideWhenUsed/>
    <w:rsid w:val="00307595"/>
    <w:rPr>
      <w:sz w:val="20"/>
      <w:szCs w:val="20"/>
    </w:rPr>
  </w:style>
  <w:style w:type="character" w:customStyle="1" w:styleId="af">
    <w:name w:val="Текст примечания Знак"/>
    <w:basedOn w:val="a0"/>
    <w:link w:val="ae"/>
    <w:uiPriority w:val="99"/>
    <w:semiHidden/>
    <w:rsid w:val="00307595"/>
    <w:rPr>
      <w:sz w:val="20"/>
      <w:szCs w:val="20"/>
    </w:rPr>
  </w:style>
  <w:style w:type="paragraph" w:styleId="af0">
    <w:name w:val="annotation subject"/>
    <w:basedOn w:val="ae"/>
    <w:next w:val="ae"/>
    <w:link w:val="af1"/>
    <w:uiPriority w:val="99"/>
    <w:semiHidden/>
    <w:unhideWhenUsed/>
    <w:rsid w:val="00307595"/>
    <w:rPr>
      <w:b/>
      <w:bCs/>
    </w:rPr>
  </w:style>
  <w:style w:type="character" w:customStyle="1" w:styleId="af1">
    <w:name w:val="Тема примечания Знак"/>
    <w:basedOn w:val="af"/>
    <w:link w:val="af0"/>
    <w:uiPriority w:val="99"/>
    <w:semiHidden/>
    <w:rsid w:val="00307595"/>
    <w:rPr>
      <w:b/>
      <w:bCs/>
      <w:sz w:val="20"/>
      <w:szCs w:val="20"/>
    </w:rPr>
  </w:style>
  <w:style w:type="paragraph" w:styleId="af2">
    <w:name w:val="Revision"/>
    <w:hidden/>
    <w:uiPriority w:val="99"/>
    <w:semiHidden/>
    <w:rsid w:val="00A31A4C"/>
    <w:pPr>
      <w:spacing w:after="0" w:line="240" w:lineRule="auto"/>
    </w:pPr>
    <w:rPr>
      <w:sz w:val="24"/>
      <w:szCs w:val="24"/>
    </w:rPr>
  </w:style>
  <w:style w:type="paragraph" w:styleId="af3">
    <w:name w:val="Plain Text"/>
    <w:basedOn w:val="a"/>
    <w:link w:val="af4"/>
    <w:uiPriority w:val="99"/>
    <w:rsid w:val="00D629D4"/>
    <w:rPr>
      <w:rFonts w:ascii="Courier New" w:hAnsi="Courier New" w:cs="Courier New"/>
      <w:sz w:val="20"/>
      <w:szCs w:val="20"/>
    </w:rPr>
  </w:style>
  <w:style w:type="character" w:customStyle="1" w:styleId="af4">
    <w:name w:val="Текст Знак"/>
    <w:basedOn w:val="a0"/>
    <w:link w:val="af3"/>
    <w:uiPriority w:val="99"/>
    <w:rsid w:val="00D629D4"/>
    <w:rPr>
      <w:rFonts w:ascii="Courier New" w:hAnsi="Courier New" w:cs="Courier New"/>
      <w:sz w:val="20"/>
      <w:szCs w:val="20"/>
    </w:rPr>
  </w:style>
  <w:style w:type="paragraph" w:styleId="af5">
    <w:name w:val="List"/>
    <w:basedOn w:val="a"/>
    <w:uiPriority w:val="99"/>
    <w:rsid w:val="00CB04DA"/>
    <w:pPr>
      <w:ind w:left="283" w:hanging="283"/>
    </w:pPr>
  </w:style>
  <w:style w:type="paragraph" w:styleId="2">
    <w:name w:val="Body Text 2"/>
    <w:basedOn w:val="a"/>
    <w:link w:val="20"/>
    <w:uiPriority w:val="99"/>
    <w:rsid w:val="00CB04DA"/>
    <w:pPr>
      <w:ind w:firstLine="720"/>
      <w:jc w:val="both"/>
    </w:pPr>
    <w:rPr>
      <w:sz w:val="22"/>
      <w:szCs w:val="22"/>
    </w:rPr>
  </w:style>
  <w:style w:type="character" w:customStyle="1" w:styleId="20">
    <w:name w:val="Основной текст 2 Знак"/>
    <w:basedOn w:val="a0"/>
    <w:link w:val="2"/>
    <w:uiPriority w:val="99"/>
    <w:rsid w:val="00CB04DA"/>
  </w:style>
  <w:style w:type="paragraph" w:styleId="af6">
    <w:name w:val="Body Text"/>
    <w:basedOn w:val="a"/>
    <w:link w:val="af7"/>
    <w:uiPriority w:val="99"/>
    <w:semiHidden/>
    <w:unhideWhenUsed/>
    <w:rsid w:val="00FE3158"/>
    <w:pPr>
      <w:spacing w:after="120"/>
    </w:pPr>
  </w:style>
  <w:style w:type="character" w:customStyle="1" w:styleId="af7">
    <w:name w:val="Основной текст Знак"/>
    <w:basedOn w:val="a0"/>
    <w:link w:val="af6"/>
    <w:uiPriority w:val="99"/>
    <w:semiHidden/>
    <w:rsid w:val="00FE3158"/>
    <w:rPr>
      <w:sz w:val="24"/>
      <w:szCs w:val="24"/>
    </w:rPr>
  </w:style>
  <w:style w:type="paragraph" w:styleId="af8">
    <w:name w:val="Title"/>
    <w:basedOn w:val="a"/>
    <w:link w:val="af9"/>
    <w:uiPriority w:val="99"/>
    <w:qFormat/>
    <w:rsid w:val="00FE3158"/>
    <w:pPr>
      <w:ind w:right="-766"/>
      <w:jc w:val="center"/>
    </w:pPr>
    <w:rPr>
      <w:rFonts w:ascii="Arial" w:hAnsi="Arial" w:cs="Arial"/>
      <w:b/>
      <w:bCs/>
      <w:i/>
      <w:iCs/>
    </w:rPr>
  </w:style>
  <w:style w:type="character" w:customStyle="1" w:styleId="af9">
    <w:name w:val="Заголовок Знак"/>
    <w:basedOn w:val="a0"/>
    <w:link w:val="af8"/>
    <w:uiPriority w:val="99"/>
    <w:rsid w:val="00FE3158"/>
    <w:rPr>
      <w:rFonts w:ascii="Arial" w:hAnsi="Arial" w:cs="Arial"/>
      <w:b/>
      <w:bCs/>
      <w:i/>
      <w:iCs/>
      <w:sz w:val="24"/>
      <w:szCs w:val="24"/>
    </w:rPr>
  </w:style>
  <w:style w:type="table" w:styleId="afa">
    <w:name w:val="Table Grid"/>
    <w:basedOn w:val="a1"/>
    <w:uiPriority w:val="39"/>
    <w:rsid w:val="006B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0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stepanov@resourcetran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v.stepanov@resource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1167-A272-4F49-9747-D65626B1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FD81A8D</Template>
  <TotalTime>28</TotalTime>
  <Pages>12</Pages>
  <Words>5967</Words>
  <Characters>45032</Characters>
  <Application>Microsoft Office Word</Application>
  <DocSecurity>0</DocSecurity>
  <Lines>375</Lines>
  <Paragraphs>101</Paragraphs>
  <ScaleCrop>false</ScaleCrop>
  <HeadingPairs>
    <vt:vector size="2" baseType="variant">
      <vt:variant>
        <vt:lpstr>Название</vt:lpstr>
      </vt:variant>
      <vt:variant>
        <vt:i4>1</vt:i4>
      </vt:variant>
    </vt:vector>
  </HeadingPairs>
  <TitlesOfParts>
    <vt:vector size="1" baseType="lpstr">
      <vt:lpstr>Договор аренды автомобиляУСЛОВИЯ АРЕНДЫ ТРАНСПОРТНОГО СРЕДСТВА</vt:lpstr>
    </vt:vector>
  </TitlesOfParts>
  <Company>Атлантида</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автомобиляУСЛОВИЯ АРЕНДЫ ТРАНСПОРТНОГО СРЕДСТВА</dc:title>
  <dc:creator>Кирилл</dc:creator>
  <cp:lastModifiedBy>Кулемина Ольга Андреевна</cp:lastModifiedBy>
  <cp:revision>3</cp:revision>
  <cp:lastPrinted>2018-01-12T00:51:00Z</cp:lastPrinted>
  <dcterms:created xsi:type="dcterms:W3CDTF">2020-06-30T12:27:00Z</dcterms:created>
  <dcterms:modified xsi:type="dcterms:W3CDTF">2020-06-30T12:55:00Z</dcterms:modified>
</cp:coreProperties>
</file>