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4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5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7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F0" w:rsidRPr="00203244" w:rsidRDefault="008420F0" w:rsidP="008420F0">
      <w:pPr>
        <w:pStyle w:val="a6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r w:rsidRPr="00203244">
        <w:t>Блок 4 «Образцы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203244">
        <w:t>в»</w:t>
      </w:r>
      <w:bookmarkEnd w:id="9"/>
      <w:bookmarkEnd w:id="10"/>
      <w:bookmarkEnd w:id="11"/>
    </w:p>
    <w:p w:rsidR="008420F0" w:rsidRDefault="008420F0" w:rsidP="008420F0">
      <w:pPr>
        <w:jc w:val="center"/>
        <w:rPr>
          <w:rFonts w:ascii="Arial" w:hAnsi="Arial" w:cs="Arial"/>
          <w:b/>
          <w:sz w:val="36"/>
          <w:szCs w:val="36"/>
        </w:rPr>
        <w:sectPr w:rsidR="008420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3244">
        <w:rPr>
          <w:rFonts w:ascii="Arial" w:hAnsi="Arial" w:cs="Arial"/>
          <w:b/>
          <w:sz w:val="36"/>
          <w:szCs w:val="36"/>
        </w:rPr>
        <w:t xml:space="preserve">(блок 4 из </w:t>
      </w:r>
      <w:r>
        <w:rPr>
          <w:rFonts w:ascii="Arial" w:hAnsi="Arial" w:cs="Arial"/>
          <w:b/>
          <w:sz w:val="36"/>
          <w:szCs w:val="36"/>
        </w:rPr>
        <w:t>8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8420F0" w:rsidRPr="00203244" w:rsidRDefault="008420F0" w:rsidP="008420F0">
      <w:pPr>
        <w:pStyle w:val="2"/>
        <w:numPr>
          <w:ilvl w:val="0"/>
          <w:numId w:val="0"/>
        </w:numPr>
      </w:pPr>
      <w:bookmarkStart w:id="12" w:name="_Ref390520959"/>
      <w:bookmarkStart w:id="13" w:name="_Ref391415766"/>
      <w:bookmarkStart w:id="14" w:name="_Toc392487724"/>
      <w:bookmarkStart w:id="15" w:name="_Toc392489428"/>
      <w:bookmarkStart w:id="16" w:name="_Ref392507258"/>
      <w:bookmarkStart w:id="17" w:name="_Ref392507339"/>
      <w:r w:rsidRPr="00203244">
        <w:lastRenderedPageBreak/>
        <w:t>Образцы форм документов при закупке услуг</w:t>
      </w:r>
      <w:bookmarkEnd w:id="12"/>
      <w:bookmarkEnd w:id="13"/>
      <w:bookmarkEnd w:id="14"/>
      <w:bookmarkEnd w:id="15"/>
      <w:bookmarkEnd w:id="16"/>
      <w:bookmarkEnd w:id="17"/>
    </w:p>
    <w:p w:rsidR="008420F0" w:rsidRPr="00203244" w:rsidRDefault="008420F0" w:rsidP="008420F0">
      <w:pPr>
        <w:ind w:firstLine="0"/>
      </w:pPr>
      <w:r w:rsidRPr="00203244">
        <w:t>[</w:t>
      </w:r>
      <w:r w:rsidRPr="00203244">
        <w:rPr>
          <w:rStyle w:val="af5"/>
        </w:rPr>
        <w:t>Данный набор форм применяется при закупке услуг. При этом блоки «</w:t>
      </w:r>
      <w:r>
        <w:fldChar w:fldCharType="begin"/>
      </w:r>
      <w:r>
        <w:instrText xml:space="preserve"> REF _Ref391415681 \h  \* MERGEFORMAT </w:instrText>
      </w:r>
      <w:r>
        <w:fldChar w:fldCharType="separate"/>
      </w:r>
      <w:r w:rsidRPr="007C2331">
        <w:rPr>
          <w:rStyle w:val="af5"/>
        </w:rPr>
        <w:t>Образцы форм документов при закупке товаров</w:t>
      </w:r>
      <w:r>
        <w:fldChar w:fldCharType="end"/>
      </w:r>
      <w:r w:rsidRPr="00203244">
        <w:rPr>
          <w:rStyle w:val="af5"/>
        </w:rPr>
        <w:t>» и «Образцы форм при закупке работ»  подлежат удалению из Документации. В случае если какая-либо из форм не требуется для предоставления Участником закупки в составе заявки, то в такой форме после ее наименования следует указать фразу : «Форма не используется»</w:t>
      </w:r>
      <w:r w:rsidRPr="00203244">
        <w:rPr>
          <w:rStyle w:val="af5"/>
          <w:i w:val="0"/>
        </w:rPr>
        <w:t>]</w:t>
      </w:r>
      <w:r w:rsidRPr="00203244">
        <w:t xml:space="preserve"> </w:t>
      </w:r>
    </w:p>
    <w:p w:rsidR="008420F0" w:rsidRPr="00203244" w:rsidRDefault="008420F0" w:rsidP="008420F0"/>
    <w:p w:rsidR="008420F0" w:rsidRPr="00203244" w:rsidRDefault="008420F0" w:rsidP="008420F0"/>
    <w:p w:rsidR="008420F0" w:rsidRDefault="008420F0" w:rsidP="008420F0">
      <w:pPr>
        <w:pStyle w:val="-32"/>
      </w:pPr>
      <w:bookmarkStart w:id="18" w:name="_Ref391415767"/>
      <w:bookmarkStart w:id="19" w:name="_Toc392487725"/>
      <w:bookmarkStart w:id="20" w:name="_Toc392489429"/>
      <w:r w:rsidRPr="00203244">
        <w:t>Сведения об Участнике закупки</w:t>
      </w:r>
      <w:bookmarkEnd w:id="18"/>
      <w:bookmarkEnd w:id="19"/>
      <w:bookmarkEnd w:id="20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</w:t>
      </w:r>
      <w:r>
        <w:t>а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Сведения об Участнике закупки</w:t>
      </w: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AE1EA8">
        <w:rPr>
          <w:rStyle w:val="ae"/>
        </w:rPr>
        <w:t>http://</w:t>
      </w:r>
      <w:hyperlink r:id="rId7" w:history="1">
        <w:r w:rsidRPr="00AE1EA8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</w:t>
      </w:r>
      <w:r>
        <w:rPr>
          <w:rStyle w:val="af5"/>
          <w:szCs w:val="22"/>
        </w:rPr>
        <w:t>_____ от «__» ______ 201__ г. »</w:t>
      </w:r>
      <w:r w:rsidRPr="00203244">
        <w:rPr>
          <w:rStyle w:val="af5"/>
          <w:shd w:val="clear" w:color="auto" w:fill="FFFFFF" w:themeFill="background1"/>
        </w:rPr>
        <w:t>]</w:t>
      </w:r>
      <w:r w:rsidRPr="00203244">
        <w:rPr>
          <w:rStyle w:val="af5"/>
          <w:i w:val="0"/>
          <w:szCs w:val="22"/>
          <w:shd w:val="clear" w:color="auto" w:fill="FFFFFF" w:themeFill="background1"/>
        </w:rPr>
        <w:t>,</w:t>
      </w:r>
      <w:r w:rsidRPr="00203244">
        <w:rPr>
          <w:rStyle w:val="af5"/>
          <w:shd w:val="clear" w:color="auto" w:fill="FFFFFF" w:themeFill="background1"/>
        </w:rPr>
        <w:t xml:space="preserve"> </w:t>
      </w:r>
      <w:r w:rsidRPr="00203244">
        <w:rPr>
          <w:rStyle w:val="af5"/>
          <w:i w:val="0"/>
          <w:szCs w:val="22"/>
          <w:shd w:val="clear" w:color="auto" w:fill="FFFFFF" w:themeFill="background1"/>
        </w:rPr>
        <w:t>[</w:t>
      </w:r>
      <w:r w:rsidRPr="00203244">
        <w:rPr>
          <w:rStyle w:val="af5"/>
          <w:szCs w:val="22"/>
        </w:rPr>
        <w:t>указать номер и наименование предмета Договора (лота)</w:t>
      </w:r>
      <w:r w:rsidRPr="00203244">
        <w:rPr>
          <w:szCs w:val="22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789"/>
        <w:gridCol w:w="4991"/>
        <w:gridCol w:w="2419"/>
      </w:tblGrid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jc w:val="center"/>
        </w:trPr>
        <w:tc>
          <w:tcPr>
            <w:tcW w:w="223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203244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pStyle w:val="afc"/>
        <w:rPr>
          <w:sz w:val="22"/>
          <w:szCs w:val="22"/>
        </w:rPr>
      </w:pP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i/>
          <w:iCs/>
          <w:color w:val="333399"/>
          <w:szCs w:val="22"/>
        </w:rPr>
      </w:pPr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8420F0">
      <w:pPr>
        <w:pStyle w:val="afc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8420F0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</w:p>
    <w:p w:rsidR="008420F0" w:rsidRPr="00203244" w:rsidRDefault="008420F0" w:rsidP="004A0CEA">
      <w:pPr>
        <w:pStyle w:val="afc"/>
        <w:keepNext/>
        <w:numPr>
          <w:ilvl w:val="0"/>
          <w:numId w:val="14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>Юридический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lastRenderedPageBreak/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 xml:space="preserve">Официальный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р/с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8420F0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Годовые обороты организации за последние 3 года с учетом НДС (в тыс. рублей) </w:t>
      </w:r>
      <w:r w:rsidRPr="00203244">
        <w:rPr>
          <w:i/>
          <w:iCs/>
          <w:color w:val="333399"/>
          <w:sz w:val="22"/>
          <w:szCs w:val="22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420F0" w:rsidRPr="00203244" w:rsidTr="00A9458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420F0" w:rsidRPr="00203244" w:rsidTr="00A94582">
        <w:trPr>
          <w:trHeight w:val="53"/>
          <w:jc w:val="center"/>
        </w:trPr>
        <w:tc>
          <w:tcPr>
            <w:tcW w:w="1050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420F0" w:rsidRPr="00203244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pStyle w:val="afc"/>
        <w:spacing w:before="240" w:after="200" w:line="276" w:lineRule="auto"/>
        <w:rPr>
          <w:color w:val="002060"/>
          <w:sz w:val="22"/>
          <w:szCs w:val="22"/>
        </w:rPr>
      </w:pP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</w:t>
      </w:r>
      <w:r w:rsidRPr="00203244">
        <w:rPr>
          <w:color w:val="000000"/>
          <w:sz w:val="22"/>
          <w:szCs w:val="22"/>
        </w:rPr>
        <w:t>на дату подачи заявки соответствует минимальным требованиям, предъявляемым при аккредитации, что подтверждается</w:t>
      </w:r>
      <w:r w:rsidRPr="00203244" w:rsidDel="008908A6"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 w:rsidRPr="00203244">
        <w:rPr>
          <w:sz w:val="22"/>
          <w:szCs w:val="22"/>
        </w:rPr>
        <w:t xml:space="preserve">, </w:t>
      </w:r>
      <w:r w:rsidRPr="00203244">
        <w:rPr>
          <w:color w:val="000000"/>
          <w:sz w:val="22"/>
          <w:szCs w:val="22"/>
        </w:rPr>
        <w:t xml:space="preserve">в сведениях, ранее поданных на процедуру аккредитации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203244">
        <w:rPr>
          <w:i/>
          <w:iCs/>
          <w:color w:val="333399"/>
          <w:sz w:val="22"/>
          <w:szCs w:val="22"/>
        </w:rPr>
        <w:t xml:space="preserve"> (указать какие), </w:t>
      </w:r>
      <w:r w:rsidRPr="00203244">
        <w:rPr>
          <w:color w:val="000000"/>
          <w:sz w:val="22"/>
          <w:szCs w:val="22"/>
        </w:rPr>
        <w:t>подтверждаемые следующими прилагаемыми документами:</w:t>
      </w:r>
      <w:r w:rsidRPr="00203244">
        <w:rPr>
          <w:i/>
          <w:iCs/>
          <w:color w:val="333399"/>
          <w:sz w:val="22"/>
          <w:szCs w:val="22"/>
        </w:rPr>
        <w:t xml:space="preserve"> (указать какими)).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((указать виды продукции, по которым имеется уведомление о результатах квалификации по виду продукции, дату выдачи и номер каждого уведомления)</w:t>
      </w:r>
      <w:r w:rsidRPr="00203244">
        <w:rPr>
          <w:color w:val="000000"/>
          <w:sz w:val="22"/>
          <w:szCs w:val="22"/>
        </w:rPr>
        <w:t xml:space="preserve">; в сведениях, ранее поданных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(указать)).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 w:rsidRPr="00BC774E">
        <w:rPr>
          <w:szCs w:val="22"/>
          <w:highlight w:val="yellow"/>
        </w:rPr>
        <w:t>ООО «ССК «Звезда»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Филиалы: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8420F0" w:rsidRPr="00203244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Сведения о привлекаемых соисполнителях: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соисполнителей/в случае отсутствия привлекаемых соисполнителей, указать: «</w:t>
      </w:r>
      <w:r w:rsidRPr="00203244">
        <w:rPr>
          <w:sz w:val="22"/>
          <w:szCs w:val="22"/>
        </w:rPr>
        <w:t>Привлекаемые соисполнители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2098"/>
      </w:tblGrid>
      <w:tr w:rsidR="008420F0" w:rsidRPr="00203244" w:rsidTr="00A94582">
        <w:tc>
          <w:tcPr>
            <w:tcW w:w="709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lastRenderedPageBreak/>
              <w:t>№ п/п</w:t>
            </w: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Наименование привлекаемого соисполнителя, ИНН</w:t>
            </w: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Наименование оказываемых услуг (иное)</w:t>
            </w: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 xml:space="preserve">Объем оказания услуг (в % от общего объема оказываемых услуг) </w:t>
            </w: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28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Примечания</w:t>
            </w:r>
          </w:p>
          <w:p w:rsidR="008420F0" w:rsidRPr="00203244" w:rsidRDefault="008420F0" w:rsidP="00A94582">
            <w:pPr>
              <w:ind w:firstLine="28"/>
              <w:jc w:val="left"/>
              <w:rPr>
                <w:szCs w:val="20"/>
              </w:rPr>
            </w:pPr>
            <w:r w:rsidRPr="00203244">
              <w:rPr>
                <w:i/>
                <w:sz w:val="18"/>
                <w:szCs w:val="20"/>
              </w:rPr>
              <w:t>(в т.ч. является ли субподрядчик субъектом МСП)</w:t>
            </w:r>
          </w:p>
        </w:tc>
      </w:tr>
      <w:tr w:rsidR="008420F0" w:rsidRPr="00203244" w:rsidTr="00A94582">
        <w:tc>
          <w:tcPr>
            <w:tcW w:w="10036" w:type="dxa"/>
            <w:gridSpan w:val="5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4A0CEA">
            <w:pPr>
              <w:pStyle w:val="afc"/>
              <w:numPr>
                <w:ilvl w:val="0"/>
                <w:numId w:val="32"/>
              </w:numPr>
            </w:pP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4A0CEA">
            <w:pPr>
              <w:pStyle w:val="afc"/>
              <w:numPr>
                <w:ilvl w:val="0"/>
                <w:numId w:val="32"/>
              </w:numPr>
            </w:pP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  <w:tr w:rsidR="008420F0" w:rsidRPr="00203244" w:rsidTr="00A94582">
        <w:tc>
          <w:tcPr>
            <w:tcW w:w="709" w:type="dxa"/>
          </w:tcPr>
          <w:p w:rsidR="008420F0" w:rsidRPr="00203244" w:rsidRDefault="008420F0" w:rsidP="00A94582">
            <w:pPr>
              <w:ind w:firstLine="0"/>
              <w:jc w:val="left"/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  <w:tc>
          <w:tcPr>
            <w:tcW w:w="2098" w:type="dxa"/>
          </w:tcPr>
          <w:p w:rsidR="008420F0" w:rsidRPr="00203244" w:rsidRDefault="008420F0" w:rsidP="00A94582">
            <w:pPr>
              <w:ind w:firstLine="0"/>
              <w:rPr>
                <w:szCs w:val="20"/>
              </w:rPr>
            </w:pPr>
          </w:p>
        </w:tc>
      </w:tr>
    </w:tbl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</w:p>
    <w:p w:rsidR="008420F0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8420F0" w:rsidRPr="00203244" w:rsidTr="00A94582">
        <w:tc>
          <w:tcPr>
            <w:tcW w:w="4791" w:type="dxa"/>
            <w:shd w:val="clear" w:color="auto" w:fill="auto"/>
            <w:vAlign w:val="center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>
              <w:rPr>
                <w:szCs w:val="20"/>
              </w:rPr>
              <w:t>Д2</w:t>
            </w:r>
          </w:p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420F0" w:rsidRPr="0014535E" w:rsidRDefault="008420F0" w:rsidP="008420F0">
      <w:pPr>
        <w:pStyle w:val="afc"/>
        <w:spacing w:after="120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закупки:</w:t>
      </w:r>
      <w:r w:rsidRPr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Исполнитель услуг (собственными силами) / Исполнитель услуг (с привлечением соисполнителей)</w:t>
      </w:r>
      <w:r w:rsidRPr="00FE19EC">
        <w:rPr>
          <w:i/>
          <w:iCs/>
          <w:color w:val="000000" w:themeColor="text1"/>
        </w:rPr>
        <w:t>/</w:t>
      </w:r>
      <w:r w:rsidDel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Дилер / Дистрибьютор / Посредник / Прочие поставщики</w:t>
      </w:r>
    </w:p>
    <w:p w:rsidR="008420F0" w:rsidRPr="0014535E" w:rsidRDefault="008420F0" w:rsidP="008420F0">
      <w:pPr>
        <w:pStyle w:val="afc"/>
        <w:spacing w:after="120"/>
        <w:jc w:val="center"/>
        <w:rPr>
          <w:i/>
          <w:color w:val="000000" w:themeColor="text1"/>
        </w:rPr>
      </w:pPr>
    </w:p>
    <w:p w:rsidR="008420F0" w:rsidRPr="005B49CE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Сообщаем, что готовы соблюдать требования стандартов</w:t>
      </w:r>
      <w:r>
        <w:rPr>
          <w:color w:val="000000"/>
          <w:sz w:val="22"/>
          <w:szCs w:val="22"/>
        </w:rPr>
        <w:t xml:space="preserve"> </w:t>
      </w:r>
      <w:r w:rsidRPr="00BC774E">
        <w:rPr>
          <w:szCs w:val="22"/>
          <w:highlight w:val="yellow"/>
        </w:rPr>
        <w:t>ООО «ССК «Звезда»</w:t>
      </w:r>
      <w:r w:rsidRPr="005B49CE">
        <w:rPr>
          <w:color w:val="000000"/>
          <w:sz w:val="22"/>
          <w:szCs w:val="22"/>
        </w:rPr>
        <w:t xml:space="preserve"> </w:t>
      </w:r>
      <w:r w:rsidRPr="00203244">
        <w:rPr>
          <w:szCs w:val="22"/>
        </w:rPr>
        <w:t>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8" w:history="1">
        <w:r w:rsidRPr="005B49CE">
          <w:rPr>
            <w:color w:val="000000"/>
            <w:sz w:val="22"/>
            <w:szCs w:val="22"/>
          </w:rPr>
          <w:t>http://zakupki.rosneft.ru</w:t>
        </w:r>
      </w:hyperlink>
    </w:p>
    <w:p w:rsidR="008420F0" w:rsidRPr="0084590B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A56E05" w:rsidRDefault="008420F0" w:rsidP="004A0CEA">
      <w:pPr>
        <w:pStyle w:val="afc"/>
        <w:numPr>
          <w:ilvl w:val="0"/>
          <w:numId w:val="14"/>
        </w:numPr>
        <w:shd w:val="clear" w:color="auto" w:fill="FFFFFF"/>
        <w:spacing w:before="240" w:line="276" w:lineRule="auto"/>
        <w:ind w:right="11"/>
        <w:jc w:val="both"/>
        <w:rPr>
          <w:bCs/>
          <w:sz w:val="22"/>
          <w:szCs w:val="22"/>
          <w:highlight w:val="yellow"/>
        </w:rPr>
      </w:pPr>
      <w:r w:rsidRPr="00A56E05">
        <w:rPr>
          <w:color w:val="000000"/>
          <w:sz w:val="22"/>
          <w:szCs w:val="22"/>
          <w:highlight w:val="yellow"/>
        </w:rPr>
        <w:t>Сообщаем о своем согласии, что в случае выбора победителем, обязуемся открыть счет в АО «ВБРР»</w:t>
      </w:r>
      <w:r w:rsidRPr="00A56E05">
        <w:rPr>
          <w:highlight w:val="yellow"/>
        </w:rPr>
        <w:t xml:space="preserve"> </w:t>
      </w:r>
      <w:r w:rsidRPr="00A56E05">
        <w:rPr>
          <w:color w:val="000000"/>
          <w:sz w:val="22"/>
          <w:szCs w:val="22"/>
          <w:highlight w:val="yellow"/>
        </w:rPr>
        <w:t>/ПАО «Дальневосточный банк» (в случае его отсутствия) и использовать его для осуществления взаиморасчетов.</w:t>
      </w:r>
    </w:p>
    <w:p w:rsidR="008420F0" w:rsidRPr="006E4141" w:rsidRDefault="008420F0" w:rsidP="008420F0">
      <w:pPr>
        <w:tabs>
          <w:tab w:val="clear" w:pos="1134"/>
        </w:tabs>
        <w:ind w:left="709" w:firstLine="0"/>
        <w:rPr>
          <w:bCs/>
          <w:sz w:val="20"/>
          <w:szCs w:val="22"/>
        </w:rPr>
      </w:pPr>
      <w:r w:rsidRPr="006E4141">
        <w:rPr>
          <w:bCs/>
          <w:sz w:val="20"/>
          <w:szCs w:val="22"/>
          <w:highlight w:val="lightGray"/>
        </w:rPr>
        <w:t>Данное условие применяется только в случае, если в п.7. блока 2 «Информационная карта» установлено требование об открытии счета в АО «ВБРР»</w:t>
      </w:r>
      <w:r w:rsidRPr="00F07DFA">
        <w:rPr>
          <w:bCs/>
          <w:sz w:val="20"/>
          <w:szCs w:val="22"/>
          <w:highlight w:val="lightGray"/>
        </w:rPr>
        <w:t xml:space="preserve"> /ПАО «Дальневосточный банк»</w:t>
      </w:r>
      <w:r w:rsidRPr="006E4141">
        <w:rPr>
          <w:bCs/>
          <w:sz w:val="20"/>
          <w:szCs w:val="22"/>
          <w:highlight w:val="lightGray"/>
        </w:rPr>
        <w:t>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ознакомлен (а) с </w:t>
      </w:r>
      <w:r>
        <w:rPr>
          <w:szCs w:val="22"/>
        </w:rPr>
        <w:t xml:space="preserve">действующим Положением </w:t>
      </w:r>
      <w:r w:rsidRPr="00245484">
        <w:rPr>
          <w:szCs w:val="22"/>
          <w:highlight w:val="yellow"/>
        </w:rPr>
        <w:t>Общества</w:t>
      </w:r>
      <w:r>
        <w:rPr>
          <w:szCs w:val="22"/>
        </w:rPr>
        <w:t xml:space="preserve">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>Форма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3"/>
        </w:numPr>
        <w:spacing w:after="120"/>
        <w:ind w:left="284" w:hanging="284"/>
        <w:jc w:val="both"/>
      </w:pPr>
      <w:r>
        <w:t>Столбец «Категория Участника закупки» в п. №20 заполняется с учетом следующего: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 xml:space="preserve">«Посредник / Дилер / Дистрибьютор» - Оптовый или розничный посредник, который ведет операции от </w:t>
      </w:r>
      <w:r>
        <w:lastRenderedPageBreak/>
        <w:t>своего имени и за свой счёт на основании дилерского договора с производителем.</w:t>
      </w:r>
    </w:p>
    <w:p w:rsidR="008420F0" w:rsidRDefault="008420F0" w:rsidP="008420F0">
      <w:pPr>
        <w:pStyle w:val="afc"/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420F0" w:rsidRDefault="008420F0" w:rsidP="008420F0">
      <w:pPr>
        <w:pStyle w:val="afc"/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8420F0" w:rsidRDefault="008420F0" w:rsidP="004A0CEA">
      <w:pPr>
        <w:pStyle w:val="afc"/>
        <w:numPr>
          <w:ilvl w:val="0"/>
          <w:numId w:val="49"/>
        </w:numPr>
        <w:spacing w:after="120"/>
        <w:ind w:left="567" w:hanging="283"/>
        <w:jc w:val="both"/>
      </w:pPr>
    </w:p>
    <w:p w:rsidR="008420F0" w:rsidRDefault="008420F0" w:rsidP="008420F0">
      <w:pPr>
        <w:pStyle w:val="-32"/>
        <w:ind w:left="567" w:hanging="283"/>
        <w:sectPr w:rsidR="008420F0" w:rsidSect="000627CB">
          <w:headerReference w:type="even" r:id="rId9"/>
          <w:headerReference w:type="default" r:id="rId10"/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7415C" w:rsidRDefault="008420F0" w:rsidP="008420F0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</w:p>
    <w:p w:rsidR="008420F0" w:rsidRPr="00D7415C" w:rsidRDefault="008420F0" w:rsidP="008420F0">
      <w:pPr>
        <w:pStyle w:val="aff"/>
        <w:ind w:firstLine="0"/>
        <w:jc w:val="left"/>
        <w:rPr>
          <w:b/>
          <w:bCs/>
          <w:sz w:val="20"/>
          <w:szCs w:val="20"/>
        </w:rPr>
      </w:pP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>Фамилия Имя Отчество: ___________ .</w:t>
      </w: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>ИНН: ___________ .</w:t>
      </w:r>
    </w:p>
    <w:p w:rsidR="008420F0" w:rsidRPr="00D7415C" w:rsidRDefault="008420F0" w:rsidP="008420F0">
      <w:pPr>
        <w:ind w:firstLine="0"/>
        <w:rPr>
          <w:sz w:val="20"/>
          <w:szCs w:val="20"/>
        </w:rPr>
      </w:pPr>
      <w:r w:rsidRPr="00D7415C">
        <w:rPr>
          <w:sz w:val="20"/>
          <w:szCs w:val="20"/>
        </w:rPr>
        <w:t xml:space="preserve">Номер и наименование предмета Договора (лота): </w:t>
      </w:r>
      <w:r w:rsidRPr="00D7415C">
        <w:rPr>
          <w:rStyle w:val="af5"/>
          <w:i w:val="0"/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5"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</w:t>
      </w:r>
    </w:p>
    <w:p w:rsidR="008420F0" w:rsidRPr="00D7415C" w:rsidRDefault="008420F0" w:rsidP="008420F0">
      <w:pPr>
        <w:pStyle w:val="afff1"/>
        <w:rPr>
          <w:sz w:val="20"/>
          <w:szCs w:val="20"/>
        </w:rPr>
      </w:pPr>
      <w:r w:rsidRPr="00D7415C">
        <w:rPr>
          <w:sz w:val="20"/>
          <w:szCs w:val="20"/>
        </w:rPr>
        <w:t>Сведения об Участнике закупки</w:t>
      </w:r>
    </w:p>
    <w:p w:rsidR="008420F0" w:rsidRPr="00D7415C" w:rsidRDefault="008420F0" w:rsidP="008420F0">
      <w:pPr>
        <w:rPr>
          <w:sz w:val="20"/>
          <w:szCs w:val="20"/>
        </w:rPr>
      </w:pPr>
      <w:r w:rsidRPr="00D7415C">
        <w:rPr>
          <w:sz w:val="20"/>
          <w:szCs w:val="20"/>
        </w:rPr>
        <w:t>Изучив Извещение и Документацию о закупке, [</w:t>
      </w:r>
      <w:r w:rsidRPr="00D7415C">
        <w:rPr>
          <w:rStyle w:val="af5"/>
          <w:bCs/>
          <w:iCs/>
          <w:sz w:val="20"/>
          <w:szCs w:val="20"/>
        </w:rPr>
        <w:t xml:space="preserve">указать </w:t>
      </w:r>
      <w:r w:rsidRPr="00D7415C">
        <w:rPr>
          <w:rStyle w:val="af5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D7415C">
        <w:rPr>
          <w:rStyle w:val="ae"/>
          <w:sz w:val="20"/>
          <w:szCs w:val="20"/>
        </w:rPr>
        <w:t>http://</w:t>
      </w:r>
      <w:hyperlink r:id="rId12" w:history="1">
        <w:r w:rsidRPr="00D7415C">
          <w:rPr>
            <w:rStyle w:val="ae"/>
            <w:sz w:val="20"/>
            <w:szCs w:val="20"/>
          </w:rPr>
          <w:t>www.zakupki.gov.ru</w:t>
        </w:r>
      </w:hyperlink>
      <w:r w:rsidRPr="00D7415C">
        <w:rPr>
          <w:rStyle w:val="af5"/>
          <w:sz w:val="20"/>
          <w:szCs w:val="20"/>
        </w:rPr>
        <w:t xml:space="preserve"> (при проведении закупки в интересах Заказчиков, подпадающих под действие Закона 223-ФЗ) за </w:t>
      </w:r>
      <w:r>
        <w:rPr>
          <w:rStyle w:val="af5"/>
          <w:sz w:val="20"/>
          <w:szCs w:val="20"/>
        </w:rPr>
        <w:t>№_____ от «__» ______ 201__ г.»</w:t>
      </w:r>
      <w:r w:rsidRPr="00D7415C">
        <w:rPr>
          <w:sz w:val="20"/>
          <w:szCs w:val="20"/>
        </w:rPr>
        <w:t>,</w:t>
      </w:r>
      <w:r w:rsidRPr="00D7415C">
        <w:rPr>
          <w:rStyle w:val="af5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D7415C">
        <w:rPr>
          <w:sz w:val="20"/>
          <w:szCs w:val="20"/>
          <w:shd w:val="clear" w:color="auto" w:fill="FFFFFF" w:themeFill="background1"/>
        </w:rPr>
        <w:t>[</w:t>
      </w:r>
      <w:r w:rsidRPr="00D7415C">
        <w:rPr>
          <w:rStyle w:val="af5"/>
          <w:bCs/>
          <w:iCs/>
          <w:sz w:val="20"/>
          <w:szCs w:val="20"/>
        </w:rPr>
        <w:t>указать номер и наименование предмета Договора (лота)</w:t>
      </w:r>
      <w:r w:rsidRPr="00D7415C">
        <w:rPr>
          <w:sz w:val="20"/>
          <w:szCs w:val="20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rPr>
          <w:u w:val="single"/>
        </w:rPr>
      </w:pPr>
      <w:r w:rsidRPr="00D7415C">
        <w:t>Фамилия Имя Отчество: ___________ .</w:t>
      </w:r>
    </w:p>
    <w:p w:rsidR="008420F0" w:rsidRPr="00D7415C" w:rsidRDefault="008420F0" w:rsidP="008420F0">
      <w:pPr>
        <w:pStyle w:val="afc"/>
        <w:spacing w:before="240" w:line="276" w:lineRule="auto"/>
        <w:ind w:left="927"/>
        <w:jc w:val="both"/>
        <w:rPr>
          <w:bCs/>
        </w:rPr>
      </w:pPr>
      <w:r w:rsidRPr="00D7415C">
        <w:rPr>
          <w:bCs/>
        </w:rPr>
        <w:t xml:space="preserve">Предыдущие Фамилия Имя Отчество: </w:t>
      </w:r>
      <w:r w:rsidRPr="00D7415C">
        <w:rPr>
          <w:i/>
          <w:iCs/>
          <w:color w:val="333399"/>
        </w:rPr>
        <w:t>(указать:</w:t>
      </w:r>
      <w:r w:rsidRPr="00D7415C">
        <w:rPr>
          <w:bCs/>
        </w:rPr>
        <w:t xml:space="preserve"> 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да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>/</w:t>
      </w:r>
      <w:r w:rsidRPr="00D7415C">
        <w:rPr>
          <w:i/>
          <w:iCs/>
          <w:color w:val="333399"/>
        </w:rPr>
        <w:t>«</w:t>
      </w:r>
      <w:r w:rsidRPr="00D7415C">
        <w:rPr>
          <w:bCs/>
        </w:rPr>
        <w:t>нет</w:t>
      </w:r>
      <w:r w:rsidRPr="00D7415C">
        <w:rPr>
          <w:i/>
          <w:iCs/>
          <w:color w:val="333399"/>
        </w:rPr>
        <w:t>»</w:t>
      </w:r>
      <w:r w:rsidRPr="00D7415C">
        <w:rPr>
          <w:bCs/>
        </w:rPr>
        <w:t xml:space="preserve">, </w:t>
      </w:r>
      <w:r w:rsidRPr="00D7415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3443"/>
        <w:gridCol w:w="3337"/>
        <w:gridCol w:w="2419"/>
      </w:tblGrid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Примечания </w:t>
            </w: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rPr>
          <w:jc w:val="center"/>
        </w:trPr>
        <w:tc>
          <w:tcPr>
            <w:tcW w:w="22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Pr="00D7415C" w:rsidRDefault="008420F0" w:rsidP="008420F0">
      <w:pPr>
        <w:pStyle w:val="afc"/>
        <w:spacing w:before="0" w:line="276" w:lineRule="auto"/>
        <w:ind w:left="927"/>
        <w:jc w:val="both"/>
        <w:rPr>
          <w:i/>
          <w:iCs/>
          <w:color w:val="333399"/>
        </w:rPr>
      </w:pP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  <w:rPr>
          <w:i/>
          <w:iCs/>
          <w:color w:val="333399"/>
        </w:rPr>
      </w:pPr>
      <w:r w:rsidRPr="00D7415C">
        <w:t>Дата и место рождения, пол, гражданство</w:t>
      </w:r>
      <w:r w:rsidRPr="00D7415C">
        <w:rPr>
          <w:rStyle w:val="afe"/>
        </w:rPr>
        <w:footnoteReference w:id="1"/>
      </w:r>
      <w:r w:rsidRPr="00D7415C">
        <w:t>: ___________ 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Наименование документа, удостоверяющего личность: </w:t>
      </w:r>
      <w:r w:rsidRPr="00D7415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Отношение к воинской службе: </w:t>
      </w:r>
      <w:r w:rsidRPr="00D7415C">
        <w:rPr>
          <w:i/>
          <w:iCs/>
          <w:color w:val="333399"/>
        </w:rPr>
        <w:t>(невоеннообязанный, отслужил/запас, военнослужащий).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Семейное положение: </w:t>
      </w:r>
      <w:r w:rsidRPr="00D7415C">
        <w:rPr>
          <w:i/>
          <w:iCs/>
          <w:color w:val="333399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Сведения о месте работы (при наличии): </w:t>
      </w:r>
      <w:r w:rsidRPr="00D7415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 xml:space="preserve">Сведения об образовании: </w:t>
      </w:r>
      <w:r w:rsidRPr="00D7415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jc w:val="both"/>
      </w:pPr>
      <w:r w:rsidRPr="00D7415C">
        <w:t>Наименование регистрирующего органа, в котором находится регистрационное дело: (не заполняется физ. лицами): ___________ ;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 xml:space="preserve">ИНН </w:t>
      </w:r>
      <w:r w:rsidRPr="00D7415C">
        <w:rPr>
          <w:i/>
          <w:iCs/>
          <w:color w:val="333399"/>
        </w:rPr>
        <w:t>(указать)</w:t>
      </w:r>
    </w:p>
    <w:p w:rsidR="008420F0" w:rsidRPr="00D7415C" w:rsidRDefault="008420F0" w:rsidP="008420F0">
      <w:pPr>
        <w:pStyle w:val="afc"/>
        <w:spacing w:line="276" w:lineRule="auto"/>
        <w:ind w:left="927"/>
        <w:rPr>
          <w:i/>
          <w:iCs/>
          <w:color w:val="333399"/>
        </w:rPr>
      </w:pPr>
      <w:r w:rsidRPr="00D7415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D7415C">
        <w:rPr>
          <w:i/>
          <w:iCs/>
          <w:color w:val="333399"/>
          <w:lang w:val="en-US"/>
        </w:rPr>
        <w:t>TIN</w:t>
      </w:r>
      <w:r w:rsidRPr="00D7415C">
        <w:rPr>
          <w:i/>
          <w:iCs/>
          <w:color w:val="333399"/>
        </w:rPr>
        <w:t xml:space="preserve"> (</w:t>
      </w:r>
      <w:r w:rsidRPr="00D7415C">
        <w:rPr>
          <w:i/>
          <w:iCs/>
          <w:color w:val="333399"/>
          <w:lang w:val="en-US"/>
        </w:rPr>
        <w:t>Taxpayer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Identification</w:t>
      </w:r>
      <w:r w:rsidRPr="00D7415C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  <w:lang w:val="en-US"/>
        </w:rPr>
        <w:t>Number</w:t>
      </w:r>
      <w:r w:rsidRPr="00D7415C">
        <w:rPr>
          <w:i/>
          <w:iCs/>
          <w:color w:val="333399"/>
        </w:rPr>
        <w:t>)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>ОГРН, номер свидетельства ОГРН (не заполняется физ. лицами): ___________ ;</w:t>
      </w:r>
    </w:p>
    <w:p w:rsidR="008420F0" w:rsidRPr="00D7415C" w:rsidRDefault="008420F0" w:rsidP="008420F0">
      <w:pPr>
        <w:pStyle w:val="afc"/>
        <w:spacing w:before="0" w:line="276" w:lineRule="auto"/>
        <w:ind w:left="927"/>
        <w:jc w:val="both"/>
      </w:pPr>
      <w:r w:rsidRPr="00D7415C">
        <w:t>ОКВЭД</w:t>
      </w:r>
      <w:r>
        <w:t>2</w:t>
      </w:r>
      <w:r w:rsidRPr="00D7415C">
        <w:t>, дата регистрации (не заполняется физ. лицами): ___________ ;</w:t>
      </w:r>
    </w:p>
    <w:p w:rsidR="008420F0" w:rsidRDefault="008420F0" w:rsidP="004A0CEA">
      <w:pPr>
        <w:pStyle w:val="afc"/>
        <w:keepNext/>
        <w:numPr>
          <w:ilvl w:val="0"/>
          <w:numId w:val="51"/>
        </w:numPr>
        <w:spacing w:before="0" w:line="276" w:lineRule="auto"/>
        <w:jc w:val="both"/>
      </w:pPr>
      <w:r w:rsidRPr="00D7415C">
        <w:t xml:space="preserve">Адрес: 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Юридический адрес (не заполняется физ. лицами): </w:t>
      </w:r>
      <w:r w:rsidRPr="00D7415C">
        <w:rPr>
          <w:i/>
          <w:iCs/>
          <w:color w:val="333399"/>
          <w:sz w:val="20"/>
          <w:szCs w:val="20"/>
        </w:rPr>
        <w:t>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регистрации (прописки):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>Адрес временной регистрации (при наличии):</w:t>
      </w:r>
      <w:r w:rsidRPr="00D7415C">
        <w:rPr>
          <w:i/>
          <w:iCs/>
          <w:color w:val="333399"/>
          <w:sz w:val="20"/>
          <w:szCs w:val="20"/>
        </w:rPr>
        <w:t xml:space="preserve"> 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Адрес фактического проживания: </w:t>
      </w:r>
      <w:r w:rsidRPr="00D7415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D7415C">
        <w:rPr>
          <w:sz w:val="20"/>
          <w:szCs w:val="20"/>
        </w:rPr>
        <w:tab/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Телефон: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Факс: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i/>
          <w:iCs/>
          <w:color w:val="333399"/>
          <w:sz w:val="20"/>
          <w:szCs w:val="20"/>
        </w:rPr>
      </w:pPr>
      <w:r w:rsidRPr="00D7415C">
        <w:rPr>
          <w:sz w:val="20"/>
          <w:szCs w:val="20"/>
        </w:rPr>
        <w:t xml:space="preserve">Электронная почта: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Официальный веб-сайт (при наличии):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pacing w:before="0" w:line="276" w:lineRule="auto"/>
        <w:ind w:left="714" w:hanging="357"/>
        <w:jc w:val="both"/>
      </w:pPr>
      <w:r w:rsidRPr="00D7415C">
        <w:t xml:space="preserve">Банковские реквизиты: </w:t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р/с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  <w:u w:val="single"/>
        </w:rPr>
      </w:pPr>
      <w:r w:rsidRPr="00D7415C">
        <w:rPr>
          <w:sz w:val="20"/>
          <w:szCs w:val="20"/>
        </w:rPr>
        <w:t xml:space="preserve">банк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Pr="00D7415C" w:rsidRDefault="008420F0" w:rsidP="008420F0">
      <w:pPr>
        <w:ind w:left="709"/>
        <w:rPr>
          <w:sz w:val="20"/>
          <w:szCs w:val="20"/>
        </w:rPr>
      </w:pPr>
      <w:r w:rsidRPr="00D7415C">
        <w:rPr>
          <w:sz w:val="20"/>
          <w:szCs w:val="20"/>
        </w:rPr>
        <w:t xml:space="preserve">город </w:t>
      </w:r>
      <w:r w:rsidRPr="00D7415C">
        <w:rPr>
          <w:i/>
          <w:iCs/>
          <w:color w:val="333399"/>
          <w:sz w:val="20"/>
          <w:szCs w:val="20"/>
        </w:rPr>
        <w:t>(указать)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0" w:line="276" w:lineRule="auto"/>
        <w:ind w:left="714" w:right="11" w:hanging="357"/>
        <w:jc w:val="both"/>
      </w:pPr>
      <w:r w:rsidRPr="00D7415C">
        <w:t xml:space="preserve">Данные о доходах/ среднегодовых оборотах (доходы за последние 3 года (в тыс. рублей) </w:t>
      </w:r>
      <w:r w:rsidRPr="00D7415C">
        <w:rPr>
          <w:i/>
          <w:iCs/>
          <w:color w:val="333399"/>
        </w:rPr>
        <w:t xml:space="preserve"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r w:rsidRPr="00D7415C">
        <w:rPr>
          <w:i/>
          <w:iCs/>
          <w:color w:val="333399"/>
        </w:rPr>
        <w:lastRenderedPageBreak/>
        <w:t>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8420F0" w:rsidRPr="00D7415C" w:rsidTr="00A94582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20__ г.,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Среднегодовой доход/ объем, тыс. руб.</w:t>
            </w:r>
          </w:p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D7415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8420F0" w:rsidRPr="00D7415C" w:rsidTr="00A94582">
        <w:trPr>
          <w:trHeight w:val="53"/>
          <w:jc w:val="center"/>
        </w:trPr>
        <w:tc>
          <w:tcPr>
            <w:tcW w:w="1050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Доходы/ Годовые обороты всего</w:t>
            </w:r>
            <w:r w:rsidRPr="00D7415C">
              <w:rPr>
                <w:b/>
                <w:bCs/>
                <w:sz w:val="20"/>
                <w:szCs w:val="20"/>
              </w:rPr>
              <w:t xml:space="preserve">, </w:t>
            </w:r>
            <w:r w:rsidRPr="00D7415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8420F0" w:rsidRPr="00D7415C" w:rsidRDefault="008420F0" w:rsidP="00A94582">
            <w:pPr>
              <w:pStyle w:val="aff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Среднесписочная численность персонала в текущем году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 человек </w:t>
      </w:r>
      <w:r w:rsidRPr="00D7415C">
        <w:t>(не заполняется физ. лицами)</w:t>
      </w:r>
      <w:r w:rsidRPr="00D7415C">
        <w:rPr>
          <w:color w:val="000000"/>
        </w:rPr>
        <w:t xml:space="preserve"> </w:t>
      </w:r>
      <w:r w:rsidRPr="00D7415C">
        <w:t>___________ ;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206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</w:t>
      </w:r>
      <w:r w:rsidRPr="00D7415C">
        <w:rPr>
          <w:i/>
          <w:iCs/>
          <w:color w:val="333399"/>
        </w:rPr>
        <w:t>(указать: «</w:t>
      </w:r>
      <w:r w:rsidRPr="00D7415C">
        <w:rPr>
          <w:color w:val="000000"/>
        </w:rPr>
        <w:t>являюсь субъектом малого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являюсь субъектом среднего предпринимательства</w:t>
      </w:r>
      <w:r w:rsidRPr="00D7415C">
        <w:rPr>
          <w:i/>
          <w:iCs/>
          <w:color w:val="333399"/>
        </w:rPr>
        <w:t>»/«</w:t>
      </w:r>
      <w:r w:rsidRPr="00D7415C">
        <w:rPr>
          <w:color w:val="000000"/>
        </w:rPr>
        <w:t>не являюсь субъектом малого или среднего предпринимательства</w:t>
      </w:r>
      <w:r w:rsidRPr="00D7415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соответствую минимальным требованиям, предъявляемым при аккредитации, что подтверждается</w:t>
      </w:r>
      <w:r w:rsidRPr="00D7415C" w:rsidDel="008908A6">
        <w:rPr>
          <w:i/>
          <w:iCs/>
          <w:color w:val="333399"/>
        </w:rPr>
        <w:t xml:space="preserve"> </w:t>
      </w:r>
      <w:r w:rsidRPr="00D7415C">
        <w:rPr>
          <w:i/>
          <w:iCs/>
          <w:color w:val="333399"/>
        </w:rPr>
        <w:t>(указать дату выдачи, номер уведомления о результатах аккредитации)</w:t>
      </w:r>
      <w:r w:rsidRPr="00D7415C">
        <w:rPr>
          <w:color w:val="000000"/>
        </w:rPr>
        <w:t>;</w:t>
      </w:r>
      <w:r w:rsidRPr="00D7415C">
        <w:t xml:space="preserve"> </w:t>
      </w:r>
      <w:r w:rsidRPr="00D7415C">
        <w:rPr>
          <w:color w:val="000000"/>
        </w:rPr>
        <w:t xml:space="preserve">в сведения, ранее поданные на процедуру аккредитации </w:t>
      </w:r>
      <w:r w:rsidRPr="00D7415C">
        <w:rPr>
          <w:i/>
          <w:iCs/>
          <w:color w:val="333399"/>
        </w:rPr>
        <w:t xml:space="preserve">(выбрать: </w:t>
      </w:r>
      <w:r w:rsidRPr="00D7415C">
        <w:rPr>
          <w:color w:val="000000"/>
        </w:rPr>
        <w:t>«не были внесены изменения»/«были внесены следующие изменения:</w:t>
      </w:r>
      <w:r w:rsidRPr="00D7415C">
        <w:rPr>
          <w:i/>
          <w:iCs/>
          <w:color w:val="333399"/>
        </w:rPr>
        <w:t xml:space="preserve"> (указать какие), </w:t>
      </w:r>
      <w:r w:rsidRPr="00D7415C">
        <w:rPr>
          <w:color w:val="000000"/>
        </w:rPr>
        <w:t>подтверждаемые прилагаемыми документами:</w:t>
      </w:r>
      <w:r w:rsidRPr="00D7415C">
        <w:rPr>
          <w:i/>
          <w:iCs/>
          <w:color w:val="333399"/>
        </w:rPr>
        <w:t xml:space="preserve"> (указать какими)) </w:t>
      </w:r>
      <w:r w:rsidRPr="00D7415C">
        <w:t>(не заполняется физ. лицами)</w:t>
      </w:r>
      <w:r w:rsidRPr="00D7415C">
        <w:rPr>
          <w:i/>
          <w:iCs/>
          <w:color w:val="333399"/>
        </w:rPr>
        <w:t>.</w:t>
      </w:r>
    </w:p>
    <w:p w:rsidR="008420F0" w:rsidRDefault="008420F0" w:rsidP="004A0CEA">
      <w:pPr>
        <w:pStyle w:val="afc"/>
        <w:numPr>
          <w:ilvl w:val="0"/>
          <w:numId w:val="51"/>
        </w:numPr>
        <w:spacing w:before="240" w:after="200" w:line="276" w:lineRule="auto"/>
        <w:jc w:val="both"/>
        <w:rPr>
          <w:color w:val="000000"/>
        </w:rPr>
      </w:pPr>
      <w:r w:rsidRPr="00D7415C">
        <w:rPr>
          <w:color w:val="000000"/>
        </w:rPr>
        <w:t xml:space="preserve">Сообщаю, что </w:t>
      </w:r>
      <w:r w:rsidRPr="00D7415C">
        <w:rPr>
          <w:i/>
          <w:iCs/>
          <w:color w:val="333399"/>
        </w:rPr>
        <w:t>(указать краткое наименование)</w:t>
      </w:r>
      <w:r w:rsidRPr="00D7415C">
        <w:rPr>
          <w:color w:val="000000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D7415C">
        <w:t xml:space="preserve">: </w:t>
      </w:r>
      <w:r w:rsidRPr="00D7415C">
        <w:rPr>
          <w:i/>
          <w:iCs/>
          <w:color w:val="333399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D7415C">
        <w:rPr>
          <w:color w:val="000000"/>
        </w:rPr>
        <w:t xml:space="preserve">в сведения, ранее поданные на процедуру квалификации по указанным видам продукции </w:t>
      </w:r>
      <w:r w:rsidRPr="00D7415C">
        <w:rPr>
          <w:i/>
          <w:iCs/>
          <w:color w:val="333399"/>
        </w:rPr>
        <w:t>(выбрать</w:t>
      </w:r>
      <w:r w:rsidRPr="00D7415C">
        <w:t xml:space="preserve">: </w:t>
      </w:r>
      <w:r w:rsidRPr="00D7415C">
        <w:rPr>
          <w:color w:val="000000"/>
        </w:rPr>
        <w:t xml:space="preserve">«не были внесены изменения»/«были внесены следующие изменения: </w:t>
      </w:r>
      <w:r w:rsidRPr="00D7415C">
        <w:rPr>
          <w:i/>
          <w:iCs/>
          <w:color w:val="333399"/>
        </w:rPr>
        <w:t>(указать)</w:t>
      </w:r>
      <w:r w:rsidRPr="00D7415C">
        <w:rPr>
          <w:color w:val="000000"/>
        </w:rPr>
        <w:t xml:space="preserve">, подтверждаемые следующими прилагаемыми документами: </w:t>
      </w:r>
      <w:r w:rsidRPr="00D7415C">
        <w:rPr>
          <w:i/>
          <w:iCs/>
          <w:color w:val="333399"/>
        </w:rPr>
        <w:t>(описать подробно изменения)).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D7415C">
        <w:t xml:space="preserve">Сообщаю, что для оперативного уведомления по вопросам организационного характера и взаимодействия с </w:t>
      </w:r>
      <w:r w:rsidRPr="00245484">
        <w:rPr>
          <w:highlight w:val="yellow"/>
        </w:rPr>
        <w:t>ООО «ССК «Звезда»</w:t>
      </w:r>
      <w:r w:rsidRPr="00D7415C">
        <w:t xml:space="preserve"> мной уполномочен: </w:t>
      </w:r>
      <w:r w:rsidRPr="00D7415C">
        <w:rPr>
          <w:i/>
          <w:iCs/>
          <w:color w:val="333399"/>
        </w:rPr>
        <w:t>(указать ФИО, должность, контактные данные уполномоченного лица (лиц).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D7415C"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D7415C">
        <w:rPr>
          <w:i/>
          <w:iCs/>
          <w:color w:val="333399"/>
        </w:rPr>
        <w:t xml:space="preserve"> (указать).</w:t>
      </w:r>
    </w:p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</w:pPr>
      <w:r w:rsidRPr="00D7415C">
        <w:t xml:space="preserve">Сведения о привлекаемых субподрядчиках: </w:t>
      </w:r>
      <w:r w:rsidRPr="00D7415C">
        <w:rPr>
          <w:i/>
          <w:iCs/>
          <w:color w:val="333399"/>
        </w:rPr>
        <w:t>(заполнить таблицу в случае привлечения субподрядчиков/в случае отсутствия привлекаемых субподрядчиков, указать: «</w:t>
      </w:r>
      <w:r w:rsidRPr="00D7415C">
        <w:t xml:space="preserve">Привлекаемые </w:t>
      </w:r>
      <w:r w:rsidRPr="00D7415C">
        <w:rPr>
          <w:i/>
          <w:iCs/>
          <w:color w:val="333399"/>
        </w:rPr>
        <w:t>субподрядчики</w:t>
      </w:r>
      <w:r w:rsidRPr="00D7415C">
        <w:t xml:space="preserve"> отсутствуют</w:t>
      </w:r>
      <w:r w:rsidRPr="00D7415C">
        <w:rPr>
          <w:i/>
          <w:iCs/>
          <w:color w:val="333399"/>
        </w:rPr>
        <w:t>»)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8420F0" w:rsidRPr="00D7415C" w:rsidTr="00A94582">
        <w:tc>
          <w:tcPr>
            <w:tcW w:w="709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D7415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привлекаемого субподрядчика, ИНН</w:t>
            </w: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Общий объем поставок </w:t>
            </w:r>
            <w:r w:rsidRPr="00D7415C">
              <w:rPr>
                <w:sz w:val="20"/>
                <w:szCs w:val="20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28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Примечания</w:t>
            </w:r>
            <w:r w:rsidRPr="00D7415C">
              <w:rPr>
                <w:i/>
                <w:sz w:val="20"/>
                <w:szCs w:val="20"/>
              </w:rPr>
              <w:t>(в т.ч. является ли субподрядчик субъектом МСП)</w:t>
            </w:r>
          </w:p>
        </w:tc>
      </w:tr>
      <w:tr w:rsidR="008420F0" w:rsidRPr="00D7415C" w:rsidTr="00A94582">
        <w:tc>
          <w:tcPr>
            <w:tcW w:w="9356" w:type="dxa"/>
            <w:gridSpan w:val="5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D7415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4A0CEA">
            <w:pPr>
              <w:pStyle w:val="afc"/>
              <w:numPr>
                <w:ilvl w:val="0"/>
                <w:numId w:val="6"/>
              </w:numPr>
            </w:pP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4A0CEA">
            <w:pPr>
              <w:pStyle w:val="afc"/>
              <w:numPr>
                <w:ilvl w:val="0"/>
                <w:numId w:val="6"/>
              </w:numPr>
            </w:pP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7415C" w:rsidTr="00A94582">
        <w:tc>
          <w:tcPr>
            <w:tcW w:w="709" w:type="dxa"/>
          </w:tcPr>
          <w:p w:rsidR="008420F0" w:rsidRPr="00D7415C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D7415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7415C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6F5B9E">
        <w:rPr>
          <w:sz w:val="22"/>
          <w:szCs w:val="22"/>
        </w:rPr>
        <w:t>Наименов</w:t>
      </w:r>
      <w:r w:rsidRPr="00767803">
        <w:rPr>
          <w:sz w:val="22"/>
          <w:szCs w:val="22"/>
        </w:rPr>
        <w:t xml:space="preserve">ание видов </w:t>
      </w:r>
      <w:r>
        <w:rPr>
          <w:sz w:val="22"/>
          <w:szCs w:val="22"/>
        </w:rPr>
        <w:t>услуг</w:t>
      </w:r>
      <w:r w:rsidRPr="0076780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67803">
        <w:rPr>
          <w:sz w:val="22"/>
          <w:szCs w:val="22"/>
        </w:rPr>
        <w:t xml:space="preserve">на </w:t>
      </w:r>
      <w:r>
        <w:rPr>
          <w:sz w:val="22"/>
          <w:szCs w:val="22"/>
        </w:rPr>
        <w:t>оказание</w:t>
      </w:r>
      <w:r w:rsidRPr="00767803">
        <w:rPr>
          <w:sz w:val="22"/>
          <w:szCs w:val="22"/>
        </w:rPr>
        <w:t xml:space="preserve">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835"/>
      </w:tblGrid>
      <w:tr w:rsidR="008420F0" w:rsidRPr="00203244" w:rsidTr="00A94582">
        <w:tc>
          <w:tcPr>
            <w:tcW w:w="4791" w:type="dxa"/>
            <w:shd w:val="clear" w:color="auto" w:fill="auto"/>
            <w:vAlign w:val="center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 xml:space="preserve">Наименование видов </w:t>
            </w:r>
            <w:r>
              <w:rPr>
                <w:szCs w:val="20"/>
              </w:rPr>
              <w:t>услуг</w:t>
            </w:r>
            <w:r w:rsidRPr="00767803">
              <w:rPr>
                <w:szCs w:val="20"/>
              </w:rPr>
              <w:t xml:space="preserve"> </w:t>
            </w:r>
            <w:r>
              <w:rPr>
                <w:szCs w:val="20"/>
              </w:rPr>
              <w:t>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Код ОКП</w:t>
            </w:r>
            <w:r>
              <w:rPr>
                <w:szCs w:val="20"/>
              </w:rPr>
              <w:t>Д2</w:t>
            </w:r>
          </w:p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 w:rsidRPr="00767803">
              <w:rPr>
                <w:szCs w:val="20"/>
              </w:rPr>
              <w:t>(при наличии)</w:t>
            </w:r>
          </w:p>
        </w:tc>
        <w:tc>
          <w:tcPr>
            <w:tcW w:w="2835" w:type="dxa"/>
            <w:shd w:val="clear" w:color="auto" w:fill="auto"/>
          </w:tcPr>
          <w:p w:rsidR="008420F0" w:rsidRDefault="008420F0" w:rsidP="00A94582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767803">
              <w:rPr>
                <w:szCs w:val="20"/>
              </w:rPr>
              <w:t xml:space="preserve">атегория </w:t>
            </w:r>
            <w:r>
              <w:rPr>
                <w:szCs w:val="20"/>
              </w:rPr>
              <w:t>У</w:t>
            </w:r>
            <w:r w:rsidRPr="00767803">
              <w:rPr>
                <w:szCs w:val="20"/>
              </w:rPr>
              <w:t>частника закупки</w:t>
            </w: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8420F0" w:rsidRPr="00203244" w:rsidTr="00A94582">
        <w:tc>
          <w:tcPr>
            <w:tcW w:w="4791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835" w:type="dxa"/>
          </w:tcPr>
          <w:p w:rsidR="008420F0" w:rsidRPr="00203244" w:rsidRDefault="008420F0" w:rsidP="00A94582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8420F0" w:rsidRPr="0014535E" w:rsidRDefault="008420F0" w:rsidP="008420F0">
      <w:pPr>
        <w:pStyle w:val="afc"/>
        <w:spacing w:after="120"/>
        <w:jc w:val="center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Применимые категории Участника закупки:</w:t>
      </w:r>
      <w:r w:rsidRPr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Исполнитель услуг (собственными силами) / Исполнитель </w:t>
      </w:r>
      <w:r>
        <w:rPr>
          <w:i/>
          <w:iCs/>
          <w:color w:val="000000" w:themeColor="text1"/>
        </w:rPr>
        <w:lastRenderedPageBreak/>
        <w:t>услуг (с привлечением соисполнителей)</w:t>
      </w:r>
      <w:r w:rsidRPr="00FE19EC">
        <w:rPr>
          <w:i/>
          <w:iCs/>
          <w:color w:val="000000" w:themeColor="text1"/>
        </w:rPr>
        <w:t>/</w:t>
      </w:r>
      <w:r w:rsidDel="00D527A1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Дилер / Дистрибьютор / Посредник / Прочие поставщики</w:t>
      </w:r>
    </w:p>
    <w:p w:rsidR="008420F0" w:rsidRPr="0014535E" w:rsidRDefault="008420F0" w:rsidP="008420F0">
      <w:pPr>
        <w:pStyle w:val="afc"/>
        <w:spacing w:after="120"/>
        <w:jc w:val="center"/>
        <w:rPr>
          <w:i/>
          <w:color w:val="000000" w:themeColor="text1"/>
        </w:rPr>
      </w:pPr>
    </w:p>
    <w:p w:rsidR="008420F0" w:rsidRPr="00932247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color w:val="000000"/>
          <w:sz w:val="22"/>
          <w:szCs w:val="22"/>
        </w:rPr>
      </w:pPr>
      <w:r w:rsidRPr="005B49CE">
        <w:rPr>
          <w:color w:val="000000"/>
          <w:sz w:val="22"/>
          <w:szCs w:val="22"/>
        </w:rPr>
        <w:t>Сообща</w:t>
      </w:r>
      <w:r>
        <w:rPr>
          <w:color w:val="000000"/>
          <w:sz w:val="22"/>
          <w:szCs w:val="22"/>
        </w:rPr>
        <w:t>ю, что готов</w:t>
      </w:r>
      <w:r w:rsidRPr="005B49CE">
        <w:rPr>
          <w:color w:val="000000"/>
          <w:sz w:val="22"/>
          <w:szCs w:val="22"/>
        </w:rPr>
        <w:t xml:space="preserve"> соблюдать требования стандартов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szCs w:val="22"/>
        </w:rPr>
        <w:t>[</w:t>
      </w:r>
      <w:r w:rsidRPr="00203244">
        <w:rPr>
          <w:rStyle w:val="af5"/>
          <w:szCs w:val="22"/>
        </w:rPr>
        <w:t xml:space="preserve">указать наименование –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 xml:space="preserve"> «НК «РОСНЕФТЬ»/ОГ </w:t>
      </w:r>
      <w:r>
        <w:rPr>
          <w:rStyle w:val="af5"/>
          <w:szCs w:val="22"/>
        </w:rPr>
        <w:t>ПАО</w:t>
      </w:r>
      <w:r w:rsidRPr="00203244">
        <w:rPr>
          <w:rStyle w:val="af5"/>
          <w:szCs w:val="22"/>
        </w:rPr>
        <w:t> «НК «РОСНЕФТЬ»</w:t>
      </w:r>
      <w:r w:rsidRPr="00203244">
        <w:rPr>
          <w:szCs w:val="22"/>
        </w:rPr>
        <w:t>]</w:t>
      </w:r>
      <w:r w:rsidRPr="005B49CE">
        <w:rPr>
          <w:color w:val="000000"/>
          <w:sz w:val="22"/>
          <w:szCs w:val="22"/>
        </w:rPr>
        <w:t xml:space="preserve">, размещенных на сайте </w:t>
      </w:r>
      <w:r>
        <w:rPr>
          <w:color w:val="000000"/>
          <w:sz w:val="22"/>
          <w:szCs w:val="22"/>
        </w:rPr>
        <w:t>ПАО</w:t>
      </w:r>
      <w:r w:rsidRPr="005B49CE">
        <w:rPr>
          <w:color w:val="000000"/>
          <w:sz w:val="22"/>
          <w:szCs w:val="22"/>
        </w:rPr>
        <w:t xml:space="preserve"> «НК «Роснефть» по адресу: </w:t>
      </w:r>
      <w:hyperlink r:id="rId13" w:history="1">
        <w:r w:rsidRPr="005B49CE">
          <w:rPr>
            <w:color w:val="000000"/>
            <w:sz w:val="22"/>
            <w:szCs w:val="22"/>
          </w:rPr>
          <w:t>http://zakupki.rosneft.ru</w:t>
        </w:r>
      </w:hyperlink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927" w:right="14"/>
        <w:jc w:val="both"/>
        <w:rPr>
          <w:color w:val="000000"/>
          <w:sz w:val="22"/>
          <w:szCs w:val="22"/>
        </w:rPr>
      </w:pPr>
    </w:p>
    <w:p w:rsidR="008420F0" w:rsidRPr="006E4141" w:rsidRDefault="008420F0" w:rsidP="004A0CEA">
      <w:pPr>
        <w:pStyle w:val="afc"/>
        <w:numPr>
          <w:ilvl w:val="0"/>
          <w:numId w:val="51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</w:rPr>
        <w:t>Сообщаю о своем согласии, что в случае выбора меня победителем, обязуюсь открыть счет в АО «ВБРР»</w:t>
      </w:r>
      <w:r w:rsidRPr="00F07DFA">
        <w:t xml:space="preserve"> </w:t>
      </w:r>
      <w:r w:rsidRPr="00F07DFA">
        <w:rPr>
          <w:color w:val="000000"/>
          <w:sz w:val="22"/>
          <w:szCs w:val="22"/>
        </w:rPr>
        <w:t>/ПАО «Дальневосточный банк»</w:t>
      </w:r>
      <w:r>
        <w:rPr>
          <w:color w:val="000000"/>
          <w:sz w:val="22"/>
          <w:szCs w:val="22"/>
        </w:rPr>
        <w:t xml:space="preserve"> (в случае его отсутствия) и использовать его для осуществления взаиморасчетов.</w:t>
      </w:r>
    </w:p>
    <w:p w:rsidR="008420F0" w:rsidRPr="006E4141" w:rsidRDefault="008420F0" w:rsidP="008420F0">
      <w:pPr>
        <w:pStyle w:val="afc"/>
        <w:tabs>
          <w:tab w:val="clear" w:pos="1134"/>
        </w:tabs>
        <w:ind w:left="927"/>
        <w:jc w:val="both"/>
        <w:rPr>
          <w:bCs/>
          <w:szCs w:val="22"/>
        </w:rPr>
      </w:pPr>
      <w:r w:rsidRPr="006E4141">
        <w:rPr>
          <w:bCs/>
          <w:szCs w:val="22"/>
          <w:highlight w:val="lightGray"/>
        </w:rPr>
        <w:t>Данное условие применяется только в случае, если в п.7. блока 2 «Информационная карта» установлено требование об открытии счета в АО «ВБРР»</w:t>
      </w:r>
      <w:r w:rsidRPr="00F07DFA">
        <w:rPr>
          <w:bCs/>
          <w:szCs w:val="22"/>
          <w:highlight w:val="lightGray"/>
        </w:rPr>
        <w:t xml:space="preserve"> /ПАО «Дальневосточный банк»</w:t>
      </w:r>
      <w:r w:rsidRPr="006E4141">
        <w:rPr>
          <w:bCs/>
          <w:szCs w:val="22"/>
          <w:highlight w:val="lightGray"/>
        </w:rPr>
        <w:t>.</w:t>
      </w:r>
    </w:p>
    <w:p w:rsidR="008420F0" w:rsidRPr="006E4141" w:rsidRDefault="008420F0" w:rsidP="008420F0">
      <w:pPr>
        <w:pStyle w:val="afc"/>
        <w:tabs>
          <w:tab w:val="clear" w:pos="1134"/>
        </w:tabs>
        <w:ind w:left="938"/>
        <w:rPr>
          <w:bCs/>
          <w:sz w:val="22"/>
          <w:szCs w:val="22"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ознакомлен (а) с действующим Положением </w:t>
      </w:r>
      <w:r w:rsidRPr="00245484">
        <w:rPr>
          <w:highlight w:val="yellow"/>
        </w:rPr>
        <w:t>Общества</w:t>
      </w:r>
      <w:r w:rsidRPr="00967F0C">
        <w:t xml:space="preserve"> «О закупке товаров, работ, услуг», нормы мне понятны.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8420F0" w:rsidRPr="00B65AD6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8420F0" w:rsidRDefault="008420F0" w:rsidP="008420F0">
      <w:pPr>
        <w:pStyle w:val="afc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8420F0" w:rsidRPr="00203244" w:rsidRDefault="008420F0" w:rsidP="008420F0">
      <w:pPr>
        <w:pStyle w:val="afc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8420F0" w:rsidRDefault="008420F0" w:rsidP="008420F0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8420F0" w:rsidRDefault="008420F0" w:rsidP="008420F0">
      <w:pPr>
        <w:keepNext/>
        <w:ind w:right="4845" w:firstLine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</w:t>
      </w:r>
      <w:r w:rsidRPr="00203244">
        <w:rPr>
          <w:sz w:val="20"/>
          <w:szCs w:val="20"/>
          <w:vertAlign w:val="superscript"/>
        </w:rPr>
        <w:t>(фамил</w:t>
      </w:r>
      <w:r>
        <w:rPr>
          <w:sz w:val="20"/>
          <w:szCs w:val="20"/>
          <w:vertAlign w:val="superscript"/>
        </w:rPr>
        <w:t>ия, имя, отчество подписавшего</w:t>
      </w:r>
      <w:r w:rsidRPr="00203244">
        <w:rPr>
          <w:sz w:val="20"/>
          <w:szCs w:val="20"/>
          <w:vertAlign w:val="superscript"/>
        </w:rPr>
        <w:t>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50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№20 заполняется с учетом следующего: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8420F0" w:rsidRDefault="008420F0" w:rsidP="008420F0">
      <w:pPr>
        <w:pStyle w:val="afc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8420F0" w:rsidRDefault="008420F0" w:rsidP="008420F0">
      <w:pPr>
        <w:pStyle w:val="afc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(собственными силами)» - Непосредственный исполнитель услуг без привлечения субисполнителей;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 xml:space="preserve"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</w:t>
      </w:r>
      <w:r>
        <w:lastRenderedPageBreak/>
        <w:t>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8420F0" w:rsidRDefault="008420F0" w:rsidP="004A0CEA">
      <w:pPr>
        <w:pStyle w:val="afc"/>
        <w:numPr>
          <w:ilvl w:val="0"/>
          <w:numId w:val="49"/>
        </w:numPr>
        <w:tabs>
          <w:tab w:val="clear" w:pos="1134"/>
          <w:tab w:val="left" w:pos="709"/>
        </w:tabs>
        <w:spacing w:after="120"/>
        <w:ind w:left="709" w:hanging="283"/>
        <w:jc w:val="both"/>
      </w:pPr>
    </w:p>
    <w:p w:rsidR="008420F0" w:rsidRDefault="008420F0" w:rsidP="008420F0">
      <w:pPr>
        <w:pStyle w:val="-32"/>
        <w:tabs>
          <w:tab w:val="left" w:pos="709"/>
        </w:tabs>
        <w:ind w:left="709" w:hanging="283"/>
        <w:sectPr w:rsidR="008420F0" w:rsidSect="000627CB">
          <w:headerReference w:type="even" r:id="rId14"/>
          <w:headerReference w:type="default" r:id="rId15"/>
          <w:headerReference w:type="first" r:id="rId1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Pr="00203244" w:rsidRDefault="008420F0" w:rsidP="008420F0">
      <w:pPr>
        <w:pStyle w:val="afff1"/>
        <w:spacing w:before="0"/>
      </w:pPr>
      <w:r w:rsidRPr="00203244">
        <w:lastRenderedPageBreak/>
        <w:t>Сведения об Участнике закупки</w:t>
      </w:r>
    </w:p>
    <w:p w:rsidR="008420F0" w:rsidRDefault="008420F0" w:rsidP="008420F0">
      <w:pPr>
        <w:pStyle w:val="-32"/>
      </w:pPr>
      <w:r w:rsidRPr="00203244"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 w:rsidRPr="00203244" w:rsidDel="00C4262F">
        <w:t xml:space="preserve">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2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  <w:rPr>
          <w:rFonts w:ascii="Arial" w:hAnsi="Arial"/>
        </w:rPr>
      </w:pPr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>
        <w:t>ООО «ССК «ЗВЕЗДА»</w:t>
      </w:r>
      <w:r w:rsidRPr="00203244">
        <w:t xml:space="preserve"> и Обществ ГРУППЫ с указанием всей цепочки собственников, включая бенефициаров (в том числе конечных))</w:t>
      </w:r>
    </w:p>
    <w:p w:rsidR="008420F0" w:rsidRPr="00203244" w:rsidRDefault="008420F0" w:rsidP="008420F0">
      <w:pPr>
        <w:jc w:val="center"/>
      </w:pPr>
      <w:r w:rsidRPr="00203244">
        <w:t>по состоянию на «___» ___________ 20___ г.</w:t>
      </w:r>
    </w:p>
    <w:p w:rsidR="008420F0" w:rsidRPr="00203244" w:rsidRDefault="008420F0" w:rsidP="008420F0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3468"/>
        <w:gridCol w:w="3186"/>
      </w:tblGrid>
      <w:tr w:rsidR="008420F0" w:rsidRPr="00203244" w:rsidTr="00A94582">
        <w:trPr>
          <w:tblHeader/>
        </w:trPr>
        <w:tc>
          <w:tcPr>
            <w:tcW w:w="1508" w:type="pct"/>
          </w:tcPr>
          <w:p w:rsidR="008420F0" w:rsidRPr="00203244" w:rsidRDefault="008420F0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20" w:type="pct"/>
          </w:tcPr>
          <w:p w:rsidR="008420F0" w:rsidRPr="00203244" w:rsidRDefault="008420F0" w:rsidP="00A94582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 нахождения (страна), ИНН)</w:t>
            </w: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8420F0" w:rsidRPr="00203244" w:rsidRDefault="008420F0" w:rsidP="00A94582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(в т.ч. гражданство)</w:t>
            </w: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I. Организация-Участник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136"/>
        </w:trPr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000" w:type="pct"/>
            <w:gridSpan w:val="3"/>
            <w:shd w:val="clear" w:color="auto" w:fill="D9D9D9"/>
          </w:tcPr>
          <w:p w:rsidR="008420F0" w:rsidRPr="00203244" w:rsidRDefault="008420F0" w:rsidP="00A94582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1508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8420F0" w:rsidRPr="00203244" w:rsidRDefault="008420F0" w:rsidP="00A94582">
            <w:pPr>
              <w:ind w:right="14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shd w:val="clear" w:color="auto" w:fill="FFFFFF"/>
        <w:spacing w:before="134"/>
        <w:ind w:left="5" w:right="14" w:firstLine="355"/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 xml:space="preserve">Для собственников/бенефициаров/акционеров физических лиц указать ФИО, паспортные данные, </w:t>
      </w:r>
      <w:r w:rsidRPr="00203244">
        <w:lastRenderedPageBreak/>
        <w:t>гражданство и долю в %.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8420F0" w:rsidRPr="00203244" w:rsidRDefault="008420F0" w:rsidP="004A0CEA">
      <w:pPr>
        <w:pStyle w:val="afc"/>
        <w:numPr>
          <w:ilvl w:val="0"/>
          <w:numId w:val="13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8420F0" w:rsidRPr="00203244" w:rsidRDefault="008420F0" w:rsidP="004A0CEA">
      <w:pPr>
        <w:pStyle w:val="afc"/>
        <w:numPr>
          <w:ilvl w:val="0"/>
          <w:numId w:val="13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(до конечных).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ind w:left="426" w:hanging="426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4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8420F0" w:rsidRPr="00203244" w:rsidRDefault="008420F0" w:rsidP="008420F0">
      <w:pPr>
        <w:ind w:left="-284"/>
      </w:pPr>
    </w:p>
    <w:p w:rsidR="008420F0" w:rsidRPr="00203244" w:rsidRDefault="008420F0" w:rsidP="008420F0">
      <w:pPr>
        <w:ind w:left="-284"/>
        <w:sectPr w:rsidR="008420F0" w:rsidRPr="00203244" w:rsidSect="000627CB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bookmarkStart w:id="21" w:name="_Ref391415774"/>
      <w:bookmarkStart w:id="22" w:name="_Toc392487727"/>
      <w:bookmarkStart w:id="23" w:name="_Toc392489431"/>
      <w:r w:rsidRPr="00203244">
        <w:lastRenderedPageBreak/>
        <w:t xml:space="preserve">Сведения об опыте выполнения аналогичных </w:t>
      </w:r>
      <w:bookmarkEnd w:id="21"/>
      <w:bookmarkEnd w:id="22"/>
      <w:bookmarkEnd w:id="23"/>
      <w:r>
        <w:t>Договоров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3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Сведения об опыте выполнения аналогичных Договоров</w:t>
      </w:r>
    </w:p>
    <w:p w:rsidR="008420F0" w:rsidRDefault="008420F0" w:rsidP="008420F0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0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(исполнитель, соисполнитель, партнер) и объем услуг по Договору, %</w:t>
            </w: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71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pStyle w:val="afc"/>
        <w:ind w:left="927"/>
        <w:jc w:val="both"/>
      </w:pPr>
    </w:p>
    <w:p w:rsidR="008420F0" w:rsidRPr="00203244" w:rsidRDefault="008420F0" w:rsidP="008420F0">
      <w:pPr>
        <w:ind w:left="567"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5"/>
        </w:numPr>
      </w:pPr>
      <w:r w:rsidRPr="00203244">
        <w:t xml:space="preserve"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</w:t>
      </w:r>
      <w:r w:rsidRPr="00203244">
        <w:lastRenderedPageBreak/>
        <w:t>Техническом задании (Блок 7 «Техническое задание»).</w:t>
      </w:r>
    </w:p>
    <w:p w:rsidR="008420F0" w:rsidRPr="00203244" w:rsidRDefault="008420F0" w:rsidP="004A0CEA">
      <w:pPr>
        <w:pStyle w:val="afc"/>
        <w:numPr>
          <w:ilvl w:val="0"/>
          <w:numId w:val="25"/>
        </w:numPr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5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pStyle w:val="-30"/>
        <w:sectPr w:rsidR="008420F0" w:rsidRPr="00203244" w:rsidSect="000627CB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8420F0" w:rsidRPr="00CD2A74" w:rsidRDefault="008420F0" w:rsidP="008420F0">
      <w:pPr>
        <w:pStyle w:val="-32"/>
      </w:pPr>
      <w:bookmarkStart w:id="24" w:name="_Ref391415776"/>
      <w:bookmarkStart w:id="25" w:name="_Toc392487728"/>
      <w:bookmarkStart w:id="26" w:name="_Toc392489432"/>
      <w:r w:rsidRPr="00245484">
        <w:rPr>
          <w:highlight w:val="yellow"/>
        </w:rPr>
        <w:lastRenderedPageBreak/>
        <w:t>Расчет не превышения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</w:t>
      </w:r>
    </w:p>
    <w:p w:rsidR="008420F0" w:rsidRPr="00CD2A74" w:rsidRDefault="008420F0" w:rsidP="008420F0">
      <w:pPr>
        <w:pStyle w:val="-34"/>
        <w:tabs>
          <w:tab w:val="left" w:pos="1701"/>
        </w:tabs>
        <w:spacing w:before="360" w:line="288" w:lineRule="auto"/>
      </w:pPr>
      <w:r w:rsidRPr="00CD2A74">
        <w:t xml:space="preserve">Форма </w:t>
      </w:r>
      <w:r>
        <w:t>3а</w:t>
      </w:r>
    </w:p>
    <w:p w:rsidR="008420F0" w:rsidRPr="00CD2A7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CD2A74" w:rsidRDefault="008420F0" w:rsidP="008420F0">
      <w:pPr>
        <w:ind w:firstLine="0"/>
        <w:jc w:val="center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CD2A74" w:rsidRDefault="008420F0" w:rsidP="008420F0">
      <w:pPr>
        <w:ind w:firstLine="0"/>
        <w:rPr>
          <w:b/>
          <w:caps/>
          <w:sz w:val="20"/>
          <w:szCs w:val="20"/>
        </w:rPr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  <w:spacing w:before="0" w:after="0"/>
      </w:pPr>
      <w:r w:rsidRPr="00CD2A74">
        <w:t>РАСЧЕТ</w:t>
      </w:r>
    </w:p>
    <w:p w:rsidR="008420F0" w:rsidRPr="00C32555" w:rsidRDefault="008420F0" w:rsidP="008420F0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139"/>
        <w:gridCol w:w="1474"/>
        <w:gridCol w:w="3098"/>
      </w:tblGrid>
      <w:tr w:rsidR="008420F0" w:rsidRPr="00DF6025" w:rsidTr="00A94582">
        <w:tc>
          <w:tcPr>
            <w:tcW w:w="295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п/п</w:t>
            </w:r>
          </w:p>
        </w:tc>
        <w:tc>
          <w:tcPr>
            <w:tcW w:w="2235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8420F0" w:rsidRPr="00960BD4" w:rsidRDefault="008420F0" w:rsidP="00A94582">
            <w:pPr>
              <w:pStyle w:val="af0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c>
          <w:tcPr>
            <w:tcW w:w="295" w:type="pct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rPr>
          <w:trHeight w:val="367"/>
        </w:trPr>
        <w:tc>
          <w:tcPr>
            <w:tcW w:w="295" w:type="pct"/>
            <w:vAlign w:val="center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обязательств (СМР, ПНР) в Компании и в ДО Компании</w:t>
            </w:r>
          </w:p>
        </w:tc>
        <w:tc>
          <w:tcPr>
            <w:tcW w:w="796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8420F0" w:rsidRPr="00DF6025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</w:tr>
      <w:tr w:rsidR="008420F0" w:rsidRPr="00DF6025" w:rsidTr="00A94582">
        <w:trPr>
          <w:trHeight w:val="353"/>
        </w:trPr>
        <w:tc>
          <w:tcPr>
            <w:tcW w:w="295" w:type="pct"/>
            <w:vAlign w:val="center"/>
          </w:tcPr>
          <w:p w:rsidR="008420F0" w:rsidRPr="00DF6025" w:rsidRDefault="008420F0" w:rsidP="00A94582">
            <w:pPr>
              <w:pStyle w:val="af2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8420F0" w:rsidRPr="00DF6025" w:rsidRDefault="008420F0" w:rsidP="00A94582">
            <w:pPr>
              <w:pStyle w:val="af2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8420F0" w:rsidRPr="00D009F3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8420F0" w:rsidRPr="00EA7A1A" w:rsidRDefault="008420F0" w:rsidP="008420F0">
      <w:pPr>
        <w:rPr>
          <w:sz w:val="20"/>
          <w:szCs w:val="20"/>
        </w:rPr>
      </w:pPr>
      <w:r w:rsidRPr="00245484">
        <w:rPr>
          <w:sz w:val="20"/>
          <w:szCs w:val="20"/>
          <w:highlight w:val="yellow"/>
        </w:rPr>
        <w:t xml:space="preserve">Настоящим подтверждаем, что объем работ по предмету закупки (в денежном выражении) </w:t>
      </w:r>
      <w:r w:rsidRPr="00245484">
        <w:rPr>
          <w:b/>
          <w:sz w:val="20"/>
          <w:szCs w:val="20"/>
          <w:highlight w:val="yellow"/>
        </w:rPr>
        <w:t>не превышает</w:t>
      </w:r>
      <w:r w:rsidRPr="00245484">
        <w:rPr>
          <w:sz w:val="20"/>
          <w:szCs w:val="20"/>
          <w:highlight w:val="yellow"/>
        </w:rPr>
        <w:t xml:space="preserve"> разницы между 2х кратным среднегодовым объемом выполненных работ за последние 3 года и объемом обязательств в ПАО «НК «РОСНЕФТЬ»/ОГ ПАО «НК «РОСНЕФТЬ».</w:t>
      </w:r>
    </w:p>
    <w:p w:rsidR="008420F0" w:rsidRPr="00DF6025" w:rsidRDefault="008420F0" w:rsidP="008420F0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8420F0" w:rsidRPr="00CD2A7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8420F0" w:rsidRPr="00CD2A7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8420F0" w:rsidRPr="00CD2A7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(фамилия, имя, отчество подписавшего, должность)</w:t>
      </w:r>
    </w:p>
    <w:p w:rsidR="008420F0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EA7A1A" w:rsidRDefault="008420F0" w:rsidP="004A0CEA">
      <w:pPr>
        <w:pStyle w:val="afc"/>
        <w:numPr>
          <w:ilvl w:val="0"/>
          <w:numId w:val="26"/>
        </w:numPr>
        <w:ind w:left="284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8420F0" w:rsidRPr="00EA7A1A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EA7A1A"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45484" w:rsidRDefault="008420F0" w:rsidP="004A0CEA">
      <w:pPr>
        <w:pStyle w:val="afc"/>
        <w:numPr>
          <w:ilvl w:val="0"/>
          <w:numId w:val="26"/>
        </w:numPr>
        <w:ind w:left="284"/>
        <w:jc w:val="both"/>
        <w:rPr>
          <w:highlight w:val="yellow"/>
        </w:rPr>
      </w:pPr>
      <w:r w:rsidRPr="00245484">
        <w:rPr>
          <w:highlight w:val="yellow"/>
        </w:rPr>
        <w:t>В данной форме рассчитывается не превышение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«РОСНЕФТЬ»..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8420F0" w:rsidRDefault="008420F0" w:rsidP="008420F0">
      <w:pPr>
        <w:pStyle w:val="-32"/>
      </w:pPr>
      <w:r w:rsidRPr="00203244">
        <w:lastRenderedPageBreak/>
        <w:t>Сведения о материально-технических ресурсах</w:t>
      </w:r>
      <w:bookmarkEnd w:id="24"/>
      <w:bookmarkEnd w:id="25"/>
      <w:bookmarkEnd w:id="26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4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spacing w:before="120"/>
        <w:ind w:firstLine="0"/>
        <w:jc w:val="center"/>
      </w:pPr>
    </w:p>
    <w:p w:rsidR="008420F0" w:rsidRPr="00203244" w:rsidRDefault="008420F0" w:rsidP="008420F0">
      <w:pPr>
        <w:pStyle w:val="afff1"/>
      </w:pPr>
      <w:r w:rsidRPr="00203244">
        <w:t>Сведения о материально-технических ресурсах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Принадлежность (собственность, арендованный)</w:t>
            </w: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1.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2.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3.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</w:pPr>
            <w:r w:rsidRPr="00203244">
              <w:t>…</w:t>
            </w:r>
          </w:p>
        </w:tc>
        <w:tc>
          <w:tcPr>
            <w:tcW w:w="174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221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900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27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886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73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1243" w:type="dxa"/>
          </w:tcPr>
          <w:p w:rsidR="008420F0" w:rsidRPr="00203244" w:rsidRDefault="008420F0" w:rsidP="00A94582">
            <w:pPr>
              <w:pStyle w:val="af2"/>
            </w:pPr>
          </w:p>
        </w:tc>
      </w:tr>
    </w:tbl>
    <w:p w:rsidR="008420F0" w:rsidRPr="00203244" w:rsidRDefault="008420F0" w:rsidP="008420F0"/>
    <w:p w:rsidR="008420F0" w:rsidRPr="00203244" w:rsidRDefault="008420F0" w:rsidP="008420F0"/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В данной форме перечисляются материально-технические ресурсы, которые будут использованы при выполнении Договора.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26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22"/>
          <w:headerReference w:type="default" r:id="rId23"/>
          <w:footerReference w:type="default" r:id="rId24"/>
          <w:headerReference w:type="first" r:id="rId2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27" w:name="_Ref391415777"/>
    </w:p>
    <w:p w:rsidR="008420F0" w:rsidRDefault="008420F0" w:rsidP="008420F0">
      <w:pPr>
        <w:pStyle w:val="-32"/>
      </w:pPr>
      <w:bookmarkStart w:id="28" w:name="_Toc392487729"/>
      <w:bookmarkStart w:id="29" w:name="_Toc392489433"/>
      <w:r w:rsidRPr="00203244">
        <w:lastRenderedPageBreak/>
        <w:t>Сведения о кадровых ресурсах</w:t>
      </w:r>
      <w:bookmarkEnd w:id="27"/>
      <w:bookmarkEnd w:id="28"/>
      <w:bookmarkEnd w:id="29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  <w:jc w:val="center"/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5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Сведения о кадровых ресурсах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п/п</w:t>
            </w:r>
          </w:p>
        </w:tc>
        <w:tc>
          <w:tcPr>
            <w:tcW w:w="3321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 нахождения</w:t>
            </w: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0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0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Pr="00203244">
              <w:rPr>
                <w:rStyle w:val="af5"/>
                <w:bCs/>
                <w:iCs/>
                <w:sz w:val="20"/>
                <w:szCs w:val="20"/>
              </w:rPr>
              <w:t>указать иные позиции в соответствии с предметом Договора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4A0CEA">
            <w:pPr>
              <w:pStyle w:val="af2"/>
              <w:numPr>
                <w:ilvl w:val="0"/>
                <w:numId w:val="8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648" w:type="dxa"/>
          </w:tcPr>
          <w:p w:rsidR="008420F0" w:rsidRPr="00203244" w:rsidRDefault="008420F0" w:rsidP="00A94582">
            <w:pPr>
              <w:pStyle w:val="af2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8420F0" w:rsidRPr="00203244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</w:tr>
    </w:tbl>
    <w:p w:rsidR="008420F0" w:rsidRPr="00203244" w:rsidRDefault="008420F0" w:rsidP="008420F0"/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</w:pPr>
      <w:r w:rsidRPr="00203244">
        <w:t>В данной форме приводятся сведения о специалистах, которые будут привлечены к исполнению Договора.</w:t>
      </w:r>
    </w:p>
    <w:p w:rsidR="008420F0" w:rsidRPr="00203244" w:rsidRDefault="008420F0" w:rsidP="004A0CEA">
      <w:pPr>
        <w:pStyle w:val="afc"/>
        <w:numPr>
          <w:ilvl w:val="0"/>
          <w:numId w:val="27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Default="008420F0" w:rsidP="004A0CEA">
      <w:pPr>
        <w:pStyle w:val="afc"/>
        <w:numPr>
          <w:ilvl w:val="0"/>
          <w:numId w:val="27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Default="008420F0" w:rsidP="008420F0">
      <w:pPr>
        <w:ind w:left="-76" w:firstLine="0"/>
      </w:pPr>
      <w:r>
        <w:br w:type="page"/>
      </w:r>
    </w:p>
    <w:p w:rsidR="008420F0" w:rsidRDefault="008420F0" w:rsidP="008420F0">
      <w:pPr>
        <w:pStyle w:val="-32"/>
      </w:pPr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6</w:t>
      </w:r>
    </w:p>
    <w:p w:rsidR="008420F0" w:rsidRPr="00203244" w:rsidRDefault="008420F0" w:rsidP="008420F0">
      <w:pPr>
        <w:pStyle w:val="afff1"/>
      </w:pPr>
      <w:r w:rsidRPr="00203244">
        <w:t>Подтверждение согласия физического лица на обработку персональных данных</w:t>
      </w:r>
    </w:p>
    <w:p w:rsidR="008420F0" w:rsidRPr="00203244" w:rsidRDefault="008420F0" w:rsidP="008420F0">
      <w:pPr>
        <w:ind w:firstLine="0"/>
        <w:rPr>
          <w:rFonts w:ascii="Calibri" w:hAnsi="Calibri"/>
          <w:szCs w:val="22"/>
        </w:rPr>
      </w:pPr>
    </w:p>
    <w:p w:rsidR="008420F0" w:rsidRPr="00203244" w:rsidRDefault="008420F0" w:rsidP="008420F0">
      <w:pPr>
        <w:rPr>
          <w:rFonts w:ascii="Calibri" w:hAnsi="Calibri"/>
          <w:szCs w:val="22"/>
        </w:rPr>
      </w:pPr>
    </w:p>
    <w:p w:rsidR="008420F0" w:rsidRPr="00203244" w:rsidRDefault="008420F0" w:rsidP="008420F0">
      <w:r w:rsidRPr="00203244">
        <w:t>Настоящим____________________________________________________,</w:t>
      </w:r>
    </w:p>
    <w:p w:rsidR="008420F0" w:rsidRPr="00203244" w:rsidRDefault="008420F0" w:rsidP="008420F0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8420F0" w:rsidRPr="00203244" w:rsidRDefault="008420F0" w:rsidP="008420F0">
      <w:r w:rsidRPr="00203244">
        <w:t>основной документ, удостоверяющий личность ______________________,</w:t>
      </w:r>
    </w:p>
    <w:p w:rsidR="008420F0" w:rsidRPr="00203244" w:rsidRDefault="008420F0" w:rsidP="008420F0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8420F0" w:rsidRPr="00203244" w:rsidRDefault="008420F0" w:rsidP="008420F0">
      <w:pPr>
        <w:spacing w:after="120"/>
      </w:pPr>
      <w:r w:rsidRPr="00203244">
        <w:t>адрес регистрации: ______________________________</w:t>
      </w:r>
    </w:p>
    <w:p w:rsidR="008420F0" w:rsidRPr="00203244" w:rsidRDefault="008420F0" w:rsidP="008420F0">
      <w:pPr>
        <w:spacing w:after="120"/>
      </w:pPr>
      <w:r w:rsidRPr="00203244">
        <w:t xml:space="preserve">дата рождения: _________________________________ </w:t>
      </w:r>
    </w:p>
    <w:p w:rsidR="008420F0" w:rsidRPr="00203244" w:rsidRDefault="008420F0" w:rsidP="008420F0">
      <w:pPr>
        <w:spacing w:after="120"/>
      </w:pPr>
      <w:r w:rsidRPr="00203244">
        <w:t>ИНН _________________________________________</w:t>
      </w:r>
    </w:p>
    <w:p w:rsidR="008420F0" w:rsidRPr="00203244" w:rsidRDefault="008420F0" w:rsidP="008420F0"/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>в соответствии с Федеральным законом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Оператор, получающий настоящее согласие: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, зарегистрирован по адресу: </w:t>
      </w:r>
      <w:r w:rsidRPr="00245484">
        <w:rPr>
          <w:szCs w:val="22"/>
          <w:highlight w:val="yellow"/>
        </w:rPr>
        <w:t>Россия, Приморский край, г. Большой Камень, ул. Степана Лебедева д.1.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 w:rsidRPr="00203244">
        <w:rPr>
          <w:szCs w:val="22"/>
        </w:rPr>
        <w:t xml:space="preserve"> выступает для третьих лиц, которым передаются персональные данные, Организатором закупки.</w:t>
      </w:r>
    </w:p>
    <w:p w:rsidR="008420F0" w:rsidRPr="00203244" w:rsidRDefault="008420F0" w:rsidP="008420F0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>
        <w:rPr>
          <w:color w:val="000000"/>
          <w:sz w:val="22"/>
          <w:szCs w:val="22"/>
        </w:rPr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5 лет со дня его подписания. </w:t>
      </w:r>
    </w:p>
    <w:p w:rsidR="008420F0" w:rsidRPr="00203244" w:rsidRDefault="008420F0" w:rsidP="008420F0">
      <w:pPr>
        <w:spacing w:after="120"/>
        <w:rPr>
          <w:szCs w:val="22"/>
        </w:rPr>
      </w:pPr>
      <w:r w:rsidRPr="00203244">
        <w:rPr>
          <w:szCs w:val="22"/>
        </w:rPr>
        <w:lastRenderedPageBreak/>
        <w:t>Подтверждаю, что ознакомлен (а) с положениями Федерального закона от 27.07.2006 №</w:t>
      </w:r>
      <w:r>
        <w:rPr>
          <w:szCs w:val="22"/>
        </w:rPr>
        <w:t> </w:t>
      </w:r>
      <w:r w:rsidRPr="00203244">
        <w:rPr>
          <w:szCs w:val="22"/>
        </w:rPr>
        <w:t>152-ФЗ «О персональных данных», права и обязанности в области защиты персональных данных мне понятны.</w:t>
      </w: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«___» ______________ 201_ г. _________________ (_________)</w:t>
      </w:r>
    </w:p>
    <w:p w:rsidR="008420F0" w:rsidRPr="00203244" w:rsidRDefault="008420F0" w:rsidP="008420F0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Форма должна быть подписана.</w:t>
      </w:r>
    </w:p>
    <w:p w:rsidR="008420F0" w:rsidRPr="00203244" w:rsidRDefault="008420F0" w:rsidP="004A0CEA">
      <w:pPr>
        <w:pStyle w:val="afc"/>
        <w:numPr>
          <w:ilvl w:val="0"/>
          <w:numId w:val="3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  <w:sectPr w:rsidR="008420F0" w:rsidRPr="00203244" w:rsidSect="000627CB">
          <w:headerReference w:type="even" r:id="rId26"/>
          <w:headerReference w:type="default" r:id="rId27"/>
          <w:headerReference w:type="first" r:id="rId2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  <w:rPr>
          <w:noProof/>
        </w:rPr>
      </w:pPr>
      <w:r w:rsidRPr="00203244">
        <w:t>Форма 7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pStyle w:val="afff1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8420F0" w:rsidRPr="00203244" w:rsidRDefault="008420F0" w:rsidP="008420F0">
      <w:pPr>
        <w:jc w:val="center"/>
      </w:pPr>
    </w:p>
    <w:p w:rsidR="008420F0" w:rsidRPr="00203244" w:rsidRDefault="008420F0" w:rsidP="008420F0">
      <w:pPr>
        <w:spacing w:after="60" w:line="228" w:lineRule="auto"/>
      </w:pPr>
      <w:r w:rsidRPr="00203244">
        <w:t>Настоящим</w:t>
      </w:r>
      <w:r>
        <w:t xml:space="preserve"> </w:t>
      </w:r>
      <w:r w:rsidRPr="00203244">
        <w:t>______________________________________________________,</w:t>
      </w:r>
    </w:p>
    <w:p w:rsidR="008420F0" w:rsidRPr="00203244" w:rsidRDefault="008420F0" w:rsidP="008420F0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8420F0" w:rsidRPr="00203244" w:rsidRDefault="008420F0" w:rsidP="008420F0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8420F0" w:rsidRPr="00203244" w:rsidRDefault="008420F0" w:rsidP="008420F0">
      <w:pPr>
        <w:spacing w:after="120" w:line="228" w:lineRule="auto"/>
      </w:pPr>
      <w:r w:rsidRPr="00203244">
        <w:t>Фактический адрес: ________________________________________________,</w:t>
      </w:r>
    </w:p>
    <w:p w:rsidR="008420F0" w:rsidRPr="00203244" w:rsidRDefault="008420F0" w:rsidP="008420F0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8420F0" w:rsidRPr="00203244" w:rsidRDefault="008420F0" w:rsidP="008420F0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8420F0" w:rsidRPr="00203244" w:rsidRDefault="008420F0" w:rsidP="008420F0">
      <w:pPr>
        <w:spacing w:after="120"/>
      </w:pPr>
      <w:r w:rsidRPr="00203244">
        <w:t>в соответствии с Федеральным законом от 27.07.2006 №</w:t>
      </w:r>
      <w:r>
        <w:t> </w:t>
      </w:r>
      <w:r w:rsidRPr="00203244">
        <w:t>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 xml:space="preserve">] на </w:t>
      </w:r>
      <w:r w:rsidRPr="00203244">
        <w:rPr>
          <w:rStyle w:val="af5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245484">
        <w:rPr>
          <w:color w:val="000000"/>
          <w:sz w:val="22"/>
          <w:szCs w:val="22"/>
          <w:highlight w:val="yellow"/>
        </w:rPr>
        <w:t>ООО «ССК «Звезда»</w:t>
      </w:r>
      <w:r w:rsidRPr="00203244">
        <w:t xml:space="preserve">, зарегистрированному по адресу: </w:t>
      </w:r>
      <w:r w:rsidRPr="00245484">
        <w:rPr>
          <w:szCs w:val="22"/>
          <w:highlight w:val="yellow"/>
        </w:rPr>
        <w:t>Россия, Приморский край, г. Большой Камень, ул. Степана Лебедева д.1.</w:t>
      </w:r>
      <w:r w:rsidRPr="00203244">
        <w:t>, т.е. на совершение действий, предусмотренных п.3. ст.3 Закона 152-ФЗ.</w:t>
      </w:r>
    </w:p>
    <w:p w:rsidR="008420F0" w:rsidRPr="00203244" w:rsidRDefault="008420F0" w:rsidP="008420F0">
      <w:pPr>
        <w:spacing w:after="120"/>
      </w:pPr>
      <w:r w:rsidRPr="00203244"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203244">
        <w:rPr>
          <w:rStyle w:val="af5"/>
        </w:rPr>
        <w:t xml:space="preserve">указать наименование – </w:t>
      </w:r>
      <w:r>
        <w:rPr>
          <w:rStyle w:val="af5"/>
        </w:rPr>
        <w:t>ПАО</w:t>
      </w:r>
      <w:r w:rsidRPr="00203244">
        <w:rPr>
          <w:rStyle w:val="af5"/>
        </w:rPr>
        <w:t xml:space="preserve"> «НК «РОСНЕФТЬ»/ОГ </w:t>
      </w:r>
      <w:r>
        <w:rPr>
          <w:rStyle w:val="af5"/>
        </w:rPr>
        <w:t>ПАО</w:t>
      </w:r>
      <w:r w:rsidRPr="00203244">
        <w:rPr>
          <w:rStyle w:val="af5"/>
        </w:rPr>
        <w:t> «НК «РОСНЕФТЬ»</w:t>
      </w:r>
      <w:r w:rsidRPr="00203244"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5"/>
        </w:rPr>
        <w:t>указать 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].</w:t>
      </w:r>
    </w:p>
    <w:p w:rsidR="008420F0" w:rsidRPr="00203244" w:rsidRDefault="008420F0" w:rsidP="008420F0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5"/>
        </w:rPr>
        <w:t>указать</w:t>
      </w:r>
      <w:r w:rsidRPr="00203244" w:rsidDel="00BE572D">
        <w:rPr>
          <w:rStyle w:val="af5"/>
        </w:rPr>
        <w:t xml:space="preserve"> </w:t>
      </w:r>
      <w:r w:rsidRPr="00203244">
        <w:rPr>
          <w:rStyle w:val="af5"/>
        </w:rPr>
        <w:t>способ закупки</w:t>
      </w:r>
      <w:r w:rsidRPr="00203244">
        <w:t>] на [</w:t>
      </w:r>
      <w:r w:rsidRPr="00203244">
        <w:rPr>
          <w:rStyle w:val="af5"/>
        </w:rPr>
        <w:t>указать предмет закупки</w:t>
      </w:r>
      <w:r w:rsidRPr="00203244">
        <w:t>]</w:t>
      </w:r>
      <w:r w:rsidRPr="00203244" w:rsidDel="005D397B">
        <w:t xml:space="preserve"> </w:t>
      </w:r>
      <w:r w:rsidRPr="00203244"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E7546F">
        <w:rPr>
          <w:highlight w:val="yellow"/>
        </w:rPr>
        <w:t>ООО «ССК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8420F0" w:rsidRPr="00203244" w:rsidRDefault="008420F0" w:rsidP="008420F0">
      <w:pPr>
        <w:spacing w:after="120"/>
        <w:ind w:firstLine="709"/>
      </w:pPr>
      <w:r w:rsidRPr="00203244">
        <w:lastRenderedPageBreak/>
        <w:t xml:space="preserve">Условием прекращения обработки персональных данных является получение </w:t>
      </w:r>
      <w:r w:rsidRPr="00E7546F">
        <w:rPr>
          <w:highlight w:val="yellow"/>
        </w:rPr>
        <w:t>ООО «ССК «Звезда»</w:t>
      </w:r>
      <w:r w:rsidRPr="00203244">
        <w:t xml:space="preserve"> письменного уведомления об отзыве согласия на обработку персональных данных.</w:t>
      </w:r>
    </w:p>
    <w:p w:rsidR="008420F0" w:rsidRPr="00203244" w:rsidRDefault="008420F0" w:rsidP="008420F0">
      <w:pPr>
        <w:spacing w:after="120"/>
      </w:pPr>
      <w:r w:rsidRPr="00203244">
        <w:t>Настоящее подтверждение действует со дня его подписания в течение 5 лет (либо до дня его отзыва субъектом персональных данных способом, указанным выше).</w:t>
      </w:r>
    </w:p>
    <w:p w:rsidR="008420F0" w:rsidRPr="00203244" w:rsidRDefault="008420F0" w:rsidP="008420F0"/>
    <w:p w:rsidR="008420F0" w:rsidRPr="00203244" w:rsidRDefault="008420F0" w:rsidP="008420F0">
      <w:r w:rsidRPr="00203244">
        <w:t xml:space="preserve"> «___» ______________ 201_ г. _________________ (_________)</w:t>
      </w:r>
    </w:p>
    <w:p w:rsidR="008420F0" w:rsidRPr="00203244" w:rsidRDefault="008420F0" w:rsidP="008420F0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ind w:firstLine="0"/>
        <w:rPr>
          <w:b/>
        </w:rPr>
      </w:pPr>
    </w:p>
    <w:p w:rsidR="008420F0" w:rsidRPr="00203244" w:rsidRDefault="008420F0" w:rsidP="008420F0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420F0" w:rsidRPr="008863D4" w:rsidRDefault="008420F0" w:rsidP="004A0CEA">
      <w:pPr>
        <w:pStyle w:val="afc"/>
        <w:numPr>
          <w:ilvl w:val="0"/>
          <w:numId w:val="38"/>
        </w:numPr>
        <w:tabs>
          <w:tab w:val="clear" w:pos="1134"/>
        </w:tabs>
        <w:rPr>
          <w:lang w:bidi="he-IL"/>
        </w:rPr>
      </w:pPr>
      <w:bookmarkStart w:id="30" w:name="_Toc387671455"/>
      <w:bookmarkStart w:id="31" w:name="_Toc387674448"/>
      <w:bookmarkStart w:id="32" w:name="_Toc387676233"/>
      <w:bookmarkStart w:id="33" w:name="_Toc387679732"/>
      <w:bookmarkStart w:id="34" w:name="_Toc387680938"/>
      <w:bookmarkStart w:id="35" w:name="_Toc387681447"/>
      <w:bookmarkStart w:id="36" w:name="_Toc386739287"/>
      <w:bookmarkStart w:id="37" w:name="_Toc390239263"/>
      <w:bookmarkStart w:id="38" w:name="_Ref391415785"/>
      <w:bookmarkStart w:id="39" w:name="_Toc392487732"/>
      <w:bookmarkStart w:id="40" w:name="_Toc392489436"/>
      <w:bookmarkStart w:id="41" w:name="_Ref34763774"/>
      <w:bookmarkStart w:id="42" w:name="ф_08_коммерческая_часть"/>
      <w:bookmarkStart w:id="43" w:name="_Ref344106761"/>
      <w:bookmarkStart w:id="44" w:name="_Toc390239268"/>
      <w:bookmarkStart w:id="45" w:name="_Toc355626511"/>
      <w:bookmarkStart w:id="46" w:name="_Toc386739292"/>
      <w:bookmarkStart w:id="47" w:name="_Ref387668709"/>
      <w:bookmarkEnd w:id="30"/>
      <w:bookmarkEnd w:id="31"/>
      <w:bookmarkEnd w:id="32"/>
      <w:bookmarkEnd w:id="33"/>
      <w:bookmarkEnd w:id="34"/>
      <w:bookmarkEnd w:id="35"/>
      <w:r w:rsidRPr="00203244">
        <w:br w:type="page"/>
      </w:r>
    </w:p>
    <w:p w:rsidR="008420F0" w:rsidRDefault="008420F0" w:rsidP="008420F0">
      <w:pPr>
        <w:pStyle w:val="-32"/>
      </w:pPr>
      <w:r w:rsidRPr="00203244">
        <w:lastRenderedPageBreak/>
        <w:t xml:space="preserve">Техническое предложение </w:t>
      </w:r>
      <w:bookmarkEnd w:id="36"/>
      <w:bookmarkEnd w:id="37"/>
      <w:bookmarkEnd w:id="38"/>
      <w:bookmarkEnd w:id="39"/>
      <w:bookmarkEnd w:id="40"/>
      <w:r w:rsidRPr="00203244">
        <w:t>на оказание услуг</w:t>
      </w:r>
    </w:p>
    <w:p w:rsidR="008420F0" w:rsidRPr="00203244" w:rsidRDefault="008420F0" w:rsidP="008420F0"/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8</w:t>
      </w:r>
    </w:p>
    <w:p w:rsidR="008420F0" w:rsidRPr="00203244" w:rsidRDefault="008420F0" w:rsidP="008420F0">
      <w:pPr>
        <w:spacing w:before="12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Техническое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0C325C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DC3C3B" w:rsidRDefault="008420F0" w:rsidP="008420F0"/>
    <w:p w:rsidR="008420F0" w:rsidRDefault="008420F0" w:rsidP="008420F0">
      <w:pPr>
        <w:tabs>
          <w:tab w:val="right" w:pos="9899"/>
        </w:tabs>
      </w:pPr>
    </w:p>
    <w:p w:rsidR="008420F0" w:rsidRPr="00203244" w:rsidRDefault="008420F0" w:rsidP="008420F0">
      <w:pPr>
        <w:tabs>
          <w:tab w:val="right" w:pos="9899"/>
        </w:tabs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420F0" w:rsidRPr="00203244" w:rsidRDefault="008420F0" w:rsidP="008420F0"/>
    <w:p w:rsidR="008420F0" w:rsidRPr="00203244" w:rsidRDefault="008420F0" w:rsidP="008420F0">
      <w:r w:rsidRPr="00203244">
        <w:t>Изучив Извещение и Документацию о закупке, [</w:t>
      </w:r>
      <w:r w:rsidRPr="00203244">
        <w:rPr>
          <w:rStyle w:val="af5"/>
          <w:bCs/>
          <w:iCs/>
          <w:szCs w:val="22"/>
        </w:rPr>
        <w:t xml:space="preserve">указать </w:t>
      </w:r>
      <w:r w:rsidRPr="00203244">
        <w:rPr>
          <w:rStyle w:val="af5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e"/>
        </w:rPr>
        <w:t>http://</w:t>
      </w:r>
      <w:hyperlink r:id="rId29" w:history="1">
        <w:r w:rsidRPr="00984334">
          <w:rPr>
            <w:rStyle w:val="ae"/>
          </w:rPr>
          <w:t>www.zakupki.gov.ru</w:t>
        </w:r>
      </w:hyperlink>
      <w:r w:rsidRPr="00203244">
        <w:rPr>
          <w:rStyle w:val="af5"/>
          <w:szCs w:val="22"/>
        </w:rPr>
        <w:t xml:space="preserve"> (при проведении закупки в интересах Заказчиков, подпадающих под действие Закона 223-ФЗ) за №_____ от «__» </w:t>
      </w:r>
      <w:r>
        <w:rPr>
          <w:rStyle w:val="af5"/>
          <w:szCs w:val="22"/>
        </w:rPr>
        <w:t>______ 201__ г.</w:t>
      </w:r>
      <w:r w:rsidRPr="00203244">
        <w:t>,</w:t>
      </w:r>
      <w:r w:rsidRPr="00203244">
        <w:rPr>
          <w:rStyle w:val="af5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t>], и принимая установленные в них требования и условия закупки,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420F0" w:rsidRPr="00203244" w:rsidRDefault="008420F0" w:rsidP="008420F0">
      <w:r w:rsidRPr="00203244">
        <w:t>согласно оказать услуги в соответствии с предлагаемыми проектом Договора</w:t>
      </w:r>
      <w:r>
        <w:t xml:space="preserve"> (Блок 6 «Проект Договора»</w:t>
      </w:r>
      <w:r w:rsidRPr="004E77B7">
        <w:t>),</w:t>
      </w:r>
      <w:r w:rsidRPr="00203244">
        <w:t xml:space="preserve"> Техническим заданием (Блок 7 «Техническое задание»</w:t>
      </w:r>
      <w:r>
        <w:t xml:space="preserve">) </w:t>
      </w:r>
      <w:r w:rsidRPr="00203244">
        <w:t>[</w:t>
      </w:r>
      <w:r w:rsidRPr="00203244">
        <w:rPr>
          <w:rStyle w:val="af5"/>
          <w:bCs/>
          <w:iCs/>
        </w:rPr>
        <w:t>могут быть указаны иные условия, с которыми должен согласиться Участник закупки</w:t>
      </w:r>
      <w:r w:rsidRPr="00203244">
        <w:t>].</w:t>
      </w:r>
    </w:p>
    <w:p w:rsidR="008420F0" w:rsidRPr="00203244" w:rsidRDefault="008420F0" w:rsidP="008420F0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203244">
        <w:rPr>
          <w:i/>
          <w:color w:val="333399"/>
          <w:szCs w:val="22"/>
        </w:rPr>
        <w:t xml:space="preserve">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420F0" w:rsidRPr="00203244" w:rsidRDefault="008420F0" w:rsidP="008420F0"/>
    <w:p w:rsidR="008420F0" w:rsidRPr="00203244" w:rsidRDefault="008420F0" w:rsidP="008420F0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pStyle w:val="-30"/>
      </w:pPr>
    </w:p>
    <w:p w:rsidR="008420F0" w:rsidRPr="00203244" w:rsidRDefault="008420F0" w:rsidP="008420F0">
      <w:pPr>
        <w:ind w:firstLine="0"/>
        <w:rPr>
          <w:b/>
        </w:rPr>
      </w:pPr>
      <w:bookmarkStart w:id="48" w:name="_Toc386739289"/>
      <w:bookmarkStart w:id="49" w:name="_Toc390239265"/>
      <w:bookmarkStart w:id="50" w:name="_Ref391415786"/>
      <w:bookmarkStart w:id="51" w:name="_Toc392487733"/>
      <w:bookmarkStart w:id="52" w:name="_Toc392489437"/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15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-30"/>
        <w:sectPr w:rsidR="008420F0" w:rsidRPr="00203244" w:rsidSect="000627CB">
          <w:headerReference w:type="even" r:id="rId30"/>
          <w:headerReference w:type="default" r:id="rId31"/>
          <w:headerReference w:type="first" r:id="rId32"/>
          <w:footerReference w:type="first" r:id="rId3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Техническое предложение на оказание услуг</w:t>
      </w:r>
      <w:bookmarkEnd w:id="48"/>
      <w:bookmarkEnd w:id="49"/>
      <w:bookmarkEnd w:id="50"/>
      <w:bookmarkEnd w:id="51"/>
      <w:bookmarkEnd w:id="52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</w:pPr>
      <w:r w:rsidRPr="00203244">
        <w:t>Форма 8а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Default="008420F0" w:rsidP="008420F0">
      <w:pPr>
        <w:pStyle w:val="afff1"/>
      </w:pPr>
      <w:r w:rsidRPr="00203244">
        <w:t>Техническое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203244" w:rsidRDefault="008420F0" w:rsidP="008420F0">
      <w:pPr>
        <w:pStyle w:val="afff1"/>
      </w:pPr>
      <w:r w:rsidRPr="00203244">
        <w:t>Предложение о качестве услуг</w:t>
      </w:r>
    </w:p>
    <w:p w:rsidR="008420F0" w:rsidRDefault="008420F0" w:rsidP="008420F0">
      <w:pPr>
        <w:ind w:firstLine="0"/>
      </w:pPr>
      <w:r w:rsidRPr="00203244">
        <w:t>[</w:t>
      </w:r>
      <w:r w:rsidRPr="00203244">
        <w:rPr>
          <w:rStyle w:val="af5"/>
          <w:bCs/>
          <w:iCs/>
        </w:rPr>
        <w:t>Перечень и наименования разделов технического предложения о качестве услуг должны совпадать с перечнем и наименованиями приложений к проекту Договора (для упрощения подготовки проекта Договора по итогам закупки)</w:t>
      </w:r>
      <w:r w:rsidRPr="00203244">
        <w:t>].</w:t>
      </w:r>
    </w:p>
    <w:p w:rsidR="008420F0" w:rsidRPr="00203244" w:rsidRDefault="008420F0" w:rsidP="008420F0">
      <w:pPr>
        <w:pStyle w:val="afff1"/>
      </w:pPr>
      <w:r w:rsidRPr="00203244">
        <w:t>График оказания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420F0" w:rsidRPr="00203244" w:rsidTr="00A94582">
        <w:tc>
          <w:tcPr>
            <w:tcW w:w="571" w:type="dxa"/>
            <w:vMerge w:val="restart"/>
          </w:tcPr>
          <w:p w:rsidR="008420F0" w:rsidRPr="00203244" w:rsidRDefault="008420F0" w:rsidP="00A94582">
            <w:pPr>
              <w:pStyle w:val="af0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>№ п</w:t>
            </w:r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201__год, в т.ч. по кварталам</w:t>
            </w:r>
          </w:p>
        </w:tc>
        <w:tc>
          <w:tcPr>
            <w:tcW w:w="2365" w:type="dxa"/>
            <w:gridSpan w:val="3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201__год, в т.ч. по кварталам</w:t>
            </w:r>
          </w:p>
        </w:tc>
      </w:tr>
      <w:tr w:rsidR="008420F0" w:rsidRPr="00203244" w:rsidTr="00A94582">
        <w:tc>
          <w:tcPr>
            <w:tcW w:w="571" w:type="dxa"/>
            <w:vMerge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420F0" w:rsidRPr="00203244" w:rsidRDefault="008420F0" w:rsidP="00A94582">
            <w:pPr>
              <w:pStyle w:val="af0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0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1.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2.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3.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  <w:tr w:rsidR="008420F0" w:rsidRPr="00203244" w:rsidTr="00A94582">
        <w:tc>
          <w:tcPr>
            <w:tcW w:w="571" w:type="dxa"/>
          </w:tcPr>
          <w:p w:rsidR="008420F0" w:rsidRPr="00203244" w:rsidRDefault="008420F0" w:rsidP="00A94582">
            <w:pPr>
              <w:pStyle w:val="af2"/>
            </w:pPr>
            <w:r w:rsidRPr="00203244">
              <w:t>…</w:t>
            </w:r>
          </w:p>
        </w:tc>
        <w:tc>
          <w:tcPr>
            <w:tcW w:w="2239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4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5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88" w:type="dxa"/>
          </w:tcPr>
          <w:p w:rsidR="008420F0" w:rsidRPr="00203244" w:rsidRDefault="008420F0" w:rsidP="00A94582">
            <w:pPr>
              <w:pStyle w:val="af2"/>
            </w:pPr>
          </w:p>
        </w:tc>
        <w:tc>
          <w:tcPr>
            <w:tcW w:w="792" w:type="dxa"/>
          </w:tcPr>
          <w:p w:rsidR="008420F0" w:rsidRPr="00203244" w:rsidRDefault="008420F0" w:rsidP="00A94582">
            <w:pPr>
              <w:pStyle w:val="af2"/>
            </w:pPr>
          </w:p>
        </w:tc>
      </w:tr>
    </w:tbl>
    <w:p w:rsidR="008420F0" w:rsidRPr="00203244" w:rsidRDefault="008420F0" w:rsidP="008420F0"/>
    <w:p w:rsidR="008420F0" w:rsidRPr="00203244" w:rsidRDefault="008420F0" w:rsidP="008420F0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color w:val="333399"/>
          <w:szCs w:val="22"/>
        </w:rPr>
        <w:t>в Письме о подаче заявки сроком действия заявки</w:t>
      </w:r>
      <w:r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pPr>
        <w:rPr>
          <w:b/>
        </w:rPr>
      </w:pPr>
    </w:p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Форма включается в техническую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8420F0" w:rsidRPr="00203244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66CEC" w:rsidRDefault="008420F0" w:rsidP="004A0CEA">
      <w:pPr>
        <w:pStyle w:val="afc"/>
        <w:numPr>
          <w:ilvl w:val="0"/>
          <w:numId w:val="16"/>
        </w:numPr>
        <w:tabs>
          <w:tab w:val="clear" w:pos="1134"/>
        </w:tabs>
        <w:jc w:val="both"/>
        <w:rPr>
          <w:b/>
        </w:rPr>
      </w:pPr>
      <w:r w:rsidRPr="00203244">
        <w:t xml:space="preserve">Участники закупки – физические лица, в том числе индивидуальные предприниматели, заполняют форму по </w:t>
      </w:r>
      <w:r w:rsidRPr="00203244">
        <w:lastRenderedPageBreak/>
        <w:t>тем полям, по которым заполнение возможно в связи с указанным статусом.</w:t>
      </w:r>
      <w:bookmarkEnd w:id="41"/>
      <w:r w:rsidRPr="00266CEC">
        <w:rPr>
          <w:b/>
        </w:rPr>
        <w:br w:type="page"/>
      </w:r>
    </w:p>
    <w:p w:rsidR="008420F0" w:rsidRDefault="008420F0" w:rsidP="008420F0">
      <w:pPr>
        <w:pStyle w:val="-32"/>
      </w:pPr>
      <w:bookmarkStart w:id="53" w:name="_Ref391415788"/>
      <w:bookmarkStart w:id="54" w:name="_Toc392487734"/>
      <w:bookmarkStart w:id="55" w:name="_Toc392489438"/>
      <w:r w:rsidRPr="00203244">
        <w:lastRenderedPageBreak/>
        <w:t>Письмо о подаче заявки на оказание услуг</w:t>
      </w:r>
      <w:bookmarkEnd w:id="53"/>
      <w:bookmarkEnd w:id="54"/>
      <w:bookmarkEnd w:id="55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ind w:firstLine="0"/>
      </w:pPr>
      <w:r w:rsidRPr="00203244">
        <w:t>Форма 9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Default="008420F0" w:rsidP="008420F0">
      <w:pPr>
        <w:pStyle w:val="afff1"/>
      </w:pPr>
      <w:r>
        <w:t>ПИСЬМО О ПОДАЧЕ ЗАЯВКИ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203244" w:rsidRDefault="008420F0" w:rsidP="008420F0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8420F0" w:rsidRPr="00203244" w:rsidRDefault="008420F0" w:rsidP="008420F0">
      <w:pPr>
        <w:ind w:firstLine="0"/>
      </w:pPr>
    </w:p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rStyle w:val="af5"/>
          <w:i w:val="0"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/>
    <w:p w:rsidR="008420F0" w:rsidRPr="00203244" w:rsidRDefault="008420F0" w:rsidP="008420F0">
      <w:r w:rsidRPr="00203244">
        <w:t>Изучив Извещение и Документацию о закупке, [</w:t>
      </w:r>
      <w:r w:rsidRPr="00203244">
        <w:rPr>
          <w:rStyle w:val="af5"/>
          <w:bCs/>
          <w:iCs/>
        </w:rPr>
        <w:t xml:space="preserve">указать </w:t>
      </w:r>
      <w:r w:rsidRPr="00203244">
        <w:rPr>
          <w:rStyle w:val="af5"/>
        </w:rPr>
        <w:t>способ официального размещения, дату и номер Извещения и Документации, например</w:t>
      </w:r>
      <w:r w:rsidRPr="00203244">
        <w:rPr>
          <w:rStyle w:val="af5"/>
          <w:bCs/>
          <w:iCs/>
        </w:rPr>
        <w:t xml:space="preserve">: «размещенные в ЕИС на сайте в сети Интернет по адресу </w:t>
      </w:r>
      <w:r w:rsidRPr="003F1CC0">
        <w:rPr>
          <w:rStyle w:val="ae"/>
        </w:rPr>
        <w:t>http://</w:t>
      </w:r>
      <w:hyperlink r:id="rId34" w:history="1">
        <w:r w:rsidRPr="003F1CC0">
          <w:rPr>
            <w:rStyle w:val="ae"/>
          </w:rPr>
          <w:t>www.zakupki.gov.ru</w:t>
        </w:r>
      </w:hyperlink>
      <w:r w:rsidRPr="00203244">
        <w:rPr>
          <w:rStyle w:val="af5"/>
        </w:rPr>
        <w:t xml:space="preserve"> (при проведении закупки в интересах Заказчиков, подпадающих под действие Закона 223-ФЗ) за №_____ от «__» ______ 201__ г. »</w:t>
      </w:r>
      <w:r w:rsidRPr="00203244">
        <w:t>], [</w:t>
      </w:r>
      <w:r w:rsidRPr="00203244">
        <w:rPr>
          <w:rStyle w:val="af5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>]</w:t>
      </w:r>
      <w:r w:rsidRPr="00203244"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t>расположенное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>(указать фактический адрес Участника закупки)</w:t>
      </w:r>
      <w:r w:rsidRPr="00203244">
        <w:t>,</w:t>
      </w:r>
    </w:p>
    <w:p w:rsidR="008420F0" w:rsidRPr="00203244" w:rsidRDefault="008420F0" w:rsidP="008420F0">
      <w:pPr>
        <w:ind w:firstLine="0"/>
        <w:rPr>
          <w:color w:val="000000"/>
        </w:rPr>
      </w:pPr>
      <w:r w:rsidRPr="00203244">
        <w:t xml:space="preserve">предлагает заключить Договор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5"/>
        </w:rPr>
        <w:t>указать предмет Договора (лота) согласно Документации</w:t>
      </w:r>
      <w:r w:rsidRPr="00203244">
        <w:rPr>
          <w:szCs w:val="22"/>
        </w:rPr>
        <w:t>]</w:t>
      </w:r>
    </w:p>
    <w:p w:rsidR="008420F0" w:rsidRPr="00203244" w:rsidRDefault="008420F0" w:rsidP="008420F0">
      <w:pPr>
        <w:ind w:firstLine="0"/>
      </w:pPr>
      <w:r w:rsidRPr="00203244">
        <w:t>на условиях и в соответствии с Техническим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8420F0" w:rsidRPr="00203244" w:rsidRDefault="008420F0" w:rsidP="008420F0">
      <w:r w:rsidRPr="00203244">
        <w:t>[</w:t>
      </w:r>
      <w:r w:rsidRPr="00203244">
        <w:rPr>
          <w:rStyle w:val="af5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2"/>
        <w:gridCol w:w="1706"/>
      </w:tblGrid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цена Договора, руб. с НДС</w:t>
            </w:r>
          </w:p>
          <w:p w:rsidR="008420F0" w:rsidRPr="00203244" w:rsidRDefault="008420F0" w:rsidP="00A94582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  <w:bCs/>
                <w:iCs/>
              </w:rPr>
              <w:t>если необходимо, предусмотреть разбивку на цену Договора без НДС, отдельно НДС и общую цену Договора с НДС</w:t>
            </w:r>
            <w:r w:rsidRPr="00203244">
              <w:t>]</w:t>
            </w:r>
          </w:p>
          <w:p w:rsidR="008420F0" w:rsidRPr="00203244" w:rsidRDefault="008420F0" w:rsidP="00A94582">
            <w:pPr>
              <w:pStyle w:val="aff3"/>
            </w:pPr>
            <w:r w:rsidRPr="00203244">
              <w:t>кроме того, в цену Договора входят расходы на</w:t>
            </w:r>
          </w:p>
          <w:p w:rsidR="008420F0" w:rsidRPr="00203244" w:rsidRDefault="008420F0" w:rsidP="00A94582">
            <w:pPr>
              <w:pStyle w:val="aff3"/>
              <w:ind w:left="0" w:right="0"/>
            </w:pPr>
            <w:r w:rsidRPr="00203244">
              <w:t>[</w:t>
            </w:r>
            <w:r w:rsidRPr="00203244">
              <w:rPr>
                <w:rStyle w:val="af5"/>
                <w:bCs/>
                <w:iCs/>
              </w:rPr>
              <w:t>указать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срок выполнения Договора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форма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сроки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  <w:tr w:rsidR="008420F0" w:rsidRPr="00203244" w:rsidTr="00A94582">
        <w:tc>
          <w:tcPr>
            <w:tcW w:w="8148" w:type="dxa"/>
          </w:tcPr>
          <w:p w:rsidR="008420F0" w:rsidRPr="00203244" w:rsidRDefault="008420F0" w:rsidP="00A94582">
            <w:pPr>
              <w:pStyle w:val="aff3"/>
            </w:pPr>
            <w:r w:rsidRPr="00203244">
              <w:t>порядок оплаты</w:t>
            </w:r>
          </w:p>
        </w:tc>
        <w:tc>
          <w:tcPr>
            <w:tcW w:w="1763" w:type="dxa"/>
          </w:tcPr>
          <w:p w:rsidR="008420F0" w:rsidRPr="00203244" w:rsidRDefault="008420F0" w:rsidP="00A94582">
            <w:pPr>
              <w:pStyle w:val="aff3"/>
            </w:pPr>
          </w:p>
        </w:tc>
      </w:tr>
    </w:tbl>
    <w:p w:rsidR="008420F0" w:rsidRPr="00203244" w:rsidRDefault="008420F0" w:rsidP="008420F0">
      <w:r w:rsidRPr="00203244">
        <w:t>Настоящая заявка на участие в закупке имеет правовой статус оферты и действует до </w:t>
      </w:r>
      <w:r w:rsidRPr="00203244">
        <w:rPr>
          <w:i/>
          <w:iCs/>
          <w:color w:val="333399"/>
          <w:szCs w:val="22"/>
        </w:rPr>
        <w:t>(</w:t>
      </w:r>
      <w:r w:rsidRPr="00203244">
        <w:rPr>
          <w:i/>
          <w:color w:val="333399"/>
          <w:szCs w:val="22"/>
        </w:rPr>
        <w:t xml:space="preserve">указать срок действия (в формате ДД.ММ.ГГГГ) с учетом требований Информационной </w:t>
      </w:r>
      <w:r w:rsidRPr="00203244">
        <w:rPr>
          <w:i/>
          <w:color w:val="333399"/>
          <w:szCs w:val="22"/>
        </w:rPr>
        <w:lastRenderedPageBreak/>
        <w:t>карты, данный срок должен совпадать с указанным в Техническом предложении сроком действия заявки)</w:t>
      </w:r>
      <w:r w:rsidRPr="00203244">
        <w:t>.</w:t>
      </w:r>
    </w:p>
    <w:p w:rsidR="008420F0" w:rsidRPr="00921323" w:rsidRDefault="008420F0" w:rsidP="008420F0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8420F0" w:rsidRPr="00203244" w:rsidRDefault="008420F0" w:rsidP="008420F0">
      <w:r w:rsidRPr="00203244">
        <w:t xml:space="preserve">Подавая заявку, Участник закупки подтверждает готовность соблюдать стандарты </w:t>
      </w:r>
      <w:r>
        <w:t>ПАО</w:t>
      </w:r>
      <w:r w:rsidRPr="00203244">
        <w:t xml:space="preserve"> «НК «Роснефть», размещенные на сайте </w:t>
      </w:r>
      <w:r>
        <w:t>ПАО</w:t>
      </w:r>
      <w:r w:rsidRPr="00203244">
        <w:t xml:space="preserve"> «НК «Роснефть» по адресу: </w:t>
      </w:r>
      <w:hyperlink r:id="rId35" w:history="1">
        <w:r w:rsidRPr="00203244">
          <w:rPr>
            <w:rStyle w:val="ae"/>
          </w:rPr>
          <w:t>www.rosneft.ru</w:t>
        </w:r>
      </w:hyperlink>
      <w:r w:rsidRPr="00203244">
        <w:t>.</w:t>
      </w:r>
    </w:p>
    <w:p w:rsidR="008420F0" w:rsidRPr="00203244" w:rsidRDefault="008420F0" w:rsidP="008420F0">
      <w:r w:rsidRPr="00203244">
        <w:t xml:space="preserve">Также подтверждаем соответствие требованиям по аккредитации </w:t>
      </w:r>
      <w:r w:rsidRPr="00203244">
        <w:rPr>
          <w:i/>
          <w:color w:val="333399"/>
          <w:szCs w:val="22"/>
        </w:rPr>
        <w:t>(указывается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заполняется)</w:t>
      </w:r>
      <w:r w:rsidRPr="00203244" w:rsidDel="0028250A">
        <w:t xml:space="preserve"> </w:t>
      </w:r>
    </w:p>
    <w:p w:rsidR="008420F0" w:rsidRPr="00203244" w:rsidRDefault="008420F0" w:rsidP="008420F0">
      <w:r w:rsidRPr="00203244">
        <w:t>Настоящая заявка на участие в закупке дополняется следующими документами: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Коммерческое предложение </w:t>
      </w:r>
      <w:r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План распределения объемов оказания услуг коллективного Участника закупки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План распределения объемов оказания услуг между Участником закупки и соисполнителями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8420F0" w:rsidRPr="00203244" w:rsidRDefault="008420F0" w:rsidP="004A0CEA">
      <w:pPr>
        <w:numPr>
          <w:ilvl w:val="0"/>
          <w:numId w:val="7"/>
        </w:numPr>
      </w:pPr>
      <w:r w:rsidRPr="00203244">
        <w:t xml:space="preserve">Прочие документы: </w:t>
      </w:r>
      <w:r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8420F0" w:rsidRPr="00203244" w:rsidRDefault="008420F0" w:rsidP="008420F0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8420F0" w:rsidRPr="00203244" w:rsidRDefault="008420F0" w:rsidP="008420F0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>
        <w:t>В случае подачи на бумажном носителе п</w:t>
      </w:r>
      <w:r w:rsidRPr="00203244">
        <w:t>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указать срок действия заявки.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 закупки должен перечислить и указать объем каждого из прилагаемых к письму о подаче заявки документов.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План распределения объемов оказания услуг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План распределения объемов оказания услуг между Участником закупки и соисполнителями указывается и прикладывается только в случае привлечения соисполнителей.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 xml:space="preserve">В случае, если Участник закупки подает новую заявку (взамен/отзывая прежнюю), включается фраза </w:t>
      </w:r>
      <w:r w:rsidRPr="00203244">
        <w:rPr>
          <w:b/>
          <w:i/>
        </w:rPr>
        <w:t>«Настоящим направляю Вам новую заявку.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>
        <w:t>В случае подачи на бумажном носителе ф</w:t>
      </w:r>
      <w:r w:rsidRPr="00203244">
        <w:t xml:space="preserve">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4A0CEA">
      <w:pPr>
        <w:pStyle w:val="afc"/>
        <w:numPr>
          <w:ilvl w:val="0"/>
          <w:numId w:val="10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36"/>
          <w:headerReference w:type="default" r:id="rId37"/>
          <w:headerReference w:type="first" r:id="rId38"/>
          <w:foot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6" w:name="_Ref391415794"/>
    </w:p>
    <w:p w:rsidR="008420F0" w:rsidRDefault="008420F0" w:rsidP="008420F0">
      <w:pPr>
        <w:pStyle w:val="-32"/>
      </w:pPr>
      <w:bookmarkStart w:id="57" w:name="_Toc392487735"/>
      <w:bookmarkStart w:id="58" w:name="_Toc392489439"/>
      <w:r w:rsidRPr="00203244">
        <w:lastRenderedPageBreak/>
        <w:t>Коммерческое предложение на оказание услуг</w:t>
      </w:r>
      <w:bookmarkEnd w:id="56"/>
      <w:bookmarkEnd w:id="57"/>
      <w:bookmarkEnd w:id="58"/>
      <w:r>
        <w:rPr>
          <w:rStyle w:val="afe"/>
        </w:rPr>
        <w:footnoteReference w:id="2"/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</w:pPr>
      <w:r w:rsidRPr="00FE19EC">
        <w:rPr>
          <w:sz w:val="20"/>
        </w:rPr>
        <w:t>Форма 10</w:t>
      </w:r>
      <w:r>
        <w:rPr>
          <w:rStyle w:val="afe"/>
        </w:rPr>
        <w:footnoteReference w:id="3"/>
      </w:r>
    </w:p>
    <w:p w:rsidR="008420F0" w:rsidRPr="00203244" w:rsidRDefault="008420F0" w:rsidP="008420F0"/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8420F0" w:rsidRPr="00BA4C0D" w:rsidRDefault="008420F0" w:rsidP="008420F0">
      <w:pPr>
        <w:ind w:firstLine="0"/>
        <w:rPr>
          <w:sz w:val="20"/>
        </w:rPr>
      </w:pPr>
      <w:r w:rsidRPr="00FE19EC">
        <w:rPr>
          <w:sz w:val="20"/>
        </w:rPr>
        <w:t xml:space="preserve">Номер и наименование предмета Договора (лота): </w:t>
      </w:r>
      <w:r w:rsidRPr="00FE19EC">
        <w:rPr>
          <w:rStyle w:val="af5"/>
          <w:i w:val="0"/>
          <w:sz w:val="20"/>
        </w:rPr>
        <w:t>[</w:t>
      </w:r>
      <w:r w:rsidRPr="00FE19EC">
        <w:rPr>
          <w:rStyle w:val="af5"/>
          <w:sz w:val="20"/>
        </w:rPr>
        <w:t>указать номер и наименование предмета Договора (лота)</w:t>
      </w:r>
      <w:r w:rsidRPr="00FE19EC">
        <w:rPr>
          <w:sz w:val="20"/>
        </w:rPr>
        <w:t>].</w:t>
      </w:r>
    </w:p>
    <w:p w:rsidR="008420F0" w:rsidRPr="00BA4C0D" w:rsidRDefault="008420F0" w:rsidP="008420F0">
      <w:pPr>
        <w:spacing w:before="120"/>
        <w:jc w:val="center"/>
        <w:rPr>
          <w:sz w:val="20"/>
        </w:rPr>
      </w:pPr>
    </w:p>
    <w:p w:rsidR="008420F0" w:rsidRDefault="008420F0" w:rsidP="008420F0">
      <w:pPr>
        <w:pStyle w:val="afff1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8420F0" w:rsidRPr="00027B63" w:rsidRDefault="008420F0" w:rsidP="008420F0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5"/>
          <w:i w:val="0"/>
          <w:shd w:val="clear" w:color="auto" w:fill="FFFFFF" w:themeFill="background1"/>
        </w:rPr>
        <w:t>[</w:t>
      </w:r>
      <w:r w:rsidRPr="00580150">
        <w:rPr>
          <w:rStyle w:val="af5"/>
          <w:bCs/>
          <w:iCs/>
          <w:szCs w:val="24"/>
        </w:rPr>
        <w:t xml:space="preserve">указать наименование </w:t>
      </w:r>
      <w:r>
        <w:rPr>
          <w:rStyle w:val="af5"/>
          <w:bCs/>
          <w:iCs/>
          <w:szCs w:val="24"/>
        </w:rPr>
        <w:t>Организации</w:t>
      </w:r>
      <w:r w:rsidRPr="00580150">
        <w:rPr>
          <w:rStyle w:val="af5"/>
          <w:bCs/>
          <w:iCs/>
          <w:szCs w:val="24"/>
        </w:rPr>
        <w:t>, котор</w:t>
      </w:r>
      <w:r>
        <w:rPr>
          <w:rStyle w:val="af5"/>
          <w:bCs/>
          <w:iCs/>
          <w:szCs w:val="24"/>
        </w:rPr>
        <w:t>ая</w:t>
      </w:r>
      <w:r w:rsidRPr="00580150">
        <w:rPr>
          <w:rStyle w:val="af5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5"/>
          <w:i w:val="0"/>
          <w:shd w:val="clear" w:color="auto" w:fill="FFFFFF" w:themeFill="background1"/>
        </w:rPr>
        <w:t>]</w:t>
      </w:r>
    </w:p>
    <w:p w:rsidR="008420F0" w:rsidRPr="00A124DC" w:rsidRDefault="008420F0" w:rsidP="008420F0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8420F0" w:rsidRPr="00DC3C3B" w:rsidRDefault="008420F0" w:rsidP="008420F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0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>№ п</w:t>
            </w:r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8420F0" w:rsidRPr="00BA4C0D" w:rsidRDefault="008420F0" w:rsidP="00A94582">
            <w:pPr>
              <w:pStyle w:val="af0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0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0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0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Default="008420F0" w:rsidP="00A94582">
            <w:pPr>
              <w:pStyle w:val="af2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4A0CEA">
            <w:pPr>
              <w:pStyle w:val="af2"/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8420F0" w:rsidRPr="00BA4C0D" w:rsidTr="00A94582">
        <w:tc>
          <w:tcPr>
            <w:tcW w:w="534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20F0" w:rsidRPr="00BA4C0D" w:rsidRDefault="008420F0" w:rsidP="00A94582">
            <w:pPr>
              <w:pStyle w:val="af2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8420F0" w:rsidRDefault="008420F0" w:rsidP="00A94582">
            <w:pPr>
              <w:pStyle w:val="af2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8420F0" w:rsidRDefault="008420F0" w:rsidP="00A94582">
            <w:pPr>
              <w:pStyle w:val="af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8420F0" w:rsidRDefault="008420F0" w:rsidP="00A94582">
            <w:pPr>
              <w:pStyle w:val="af2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420F0" w:rsidRPr="00B61746" w:rsidRDefault="008420F0" w:rsidP="008420F0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5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5"/>
        </w:rPr>
        <w:t>одной, нескольких или всех позиций</w:t>
      </w:r>
      <w:r w:rsidRPr="00B61746">
        <w:rPr>
          <w:b/>
        </w:rPr>
        <w:t>]</w:t>
      </w:r>
    </w:p>
    <w:p w:rsidR="008420F0" w:rsidRPr="00BA4C0D" w:rsidRDefault="008420F0" w:rsidP="008420F0">
      <w:pPr>
        <w:rPr>
          <w:sz w:val="20"/>
        </w:rPr>
      </w:pPr>
    </w:p>
    <w:p w:rsidR="008420F0" w:rsidRPr="00BA4C0D" w:rsidRDefault="008420F0" w:rsidP="008420F0">
      <w:pPr>
        <w:rPr>
          <w:sz w:val="20"/>
        </w:rPr>
      </w:pPr>
    </w:p>
    <w:p w:rsidR="008420F0" w:rsidRPr="00BA4C0D" w:rsidRDefault="008420F0" w:rsidP="008420F0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8420F0" w:rsidRPr="00BA4C0D" w:rsidRDefault="008420F0" w:rsidP="008420F0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8420F0" w:rsidRPr="00BA4C0D" w:rsidRDefault="008420F0" w:rsidP="008420F0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8420F0" w:rsidRPr="00BA4C0D" w:rsidRDefault="008420F0" w:rsidP="008420F0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8420F0" w:rsidRPr="00BA4C0D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8420F0" w:rsidRPr="00BA4C0D" w:rsidRDefault="008420F0" w:rsidP="008420F0">
      <w:pPr>
        <w:rPr>
          <w:b/>
          <w:sz w:val="20"/>
        </w:rPr>
      </w:pPr>
    </w:p>
    <w:p w:rsidR="008420F0" w:rsidRPr="00BA4C0D" w:rsidRDefault="008420F0" w:rsidP="008420F0">
      <w:r w:rsidRPr="00FE19EC">
        <w:rPr>
          <w:b/>
        </w:rPr>
        <w:t>Инструкция по заполнению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Форма включается в коммерческую часть заявки.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8420F0" w:rsidRPr="00BA4C0D" w:rsidRDefault="008420F0" w:rsidP="004A0CEA">
      <w:pPr>
        <w:pStyle w:val="afc"/>
        <w:numPr>
          <w:ilvl w:val="0"/>
          <w:numId w:val="17"/>
        </w:numPr>
        <w:rPr>
          <w:szCs w:val="22"/>
        </w:rPr>
      </w:pPr>
      <w:r w:rsidRPr="00FE19EC">
        <w:t xml:space="preserve">Форма должна быть подписана и </w:t>
      </w:r>
      <w:r w:rsidRPr="00203244">
        <w:t xml:space="preserve">скреплена оттиском печати </w:t>
      </w:r>
      <w:r>
        <w:t>(при наличии)</w:t>
      </w:r>
      <w:r w:rsidRPr="00203244">
        <w:t>.</w:t>
      </w:r>
    </w:p>
    <w:p w:rsidR="008420F0" w:rsidRPr="00BA4C0D" w:rsidRDefault="008420F0" w:rsidP="004A0CEA">
      <w:pPr>
        <w:pStyle w:val="afc"/>
        <w:numPr>
          <w:ilvl w:val="0"/>
          <w:numId w:val="17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59" w:name="_Ref391415795"/>
    </w:p>
    <w:bookmarkEnd w:id="59"/>
    <w:p w:rsidR="008420F0" w:rsidRDefault="008420F0" w:rsidP="008420F0">
      <w:pPr>
        <w:pStyle w:val="-32"/>
      </w:pPr>
      <w:r w:rsidRPr="00203244">
        <w:lastRenderedPageBreak/>
        <w:t>План распределения объемов оказания услуг коллективного Участника закупки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9749D" w:rsidRDefault="008420F0" w:rsidP="008420F0">
      <w:pPr>
        <w:spacing w:before="120"/>
        <w:ind w:firstLine="0"/>
        <w:jc w:val="left"/>
        <w:rPr>
          <w:sz w:val="20"/>
        </w:rPr>
      </w:pPr>
      <w:r w:rsidRPr="0053172C">
        <w:rPr>
          <w:sz w:val="20"/>
        </w:rPr>
        <w:t>Форма 11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8420F0" w:rsidRPr="00D9749D" w:rsidRDefault="008420F0" w:rsidP="008420F0">
      <w:pPr>
        <w:ind w:firstLine="0"/>
        <w:rPr>
          <w:sz w:val="20"/>
        </w:rPr>
      </w:pPr>
      <w:r w:rsidRPr="0053172C">
        <w:rPr>
          <w:sz w:val="20"/>
        </w:rPr>
        <w:t xml:space="preserve">Номер и наименование предмета Договора (лота): </w:t>
      </w:r>
      <w:r w:rsidRPr="0053172C">
        <w:rPr>
          <w:rStyle w:val="af5"/>
          <w:i w:val="0"/>
          <w:sz w:val="20"/>
        </w:rPr>
        <w:t>[</w:t>
      </w:r>
      <w:r w:rsidRPr="0053172C">
        <w:rPr>
          <w:rStyle w:val="af5"/>
          <w:sz w:val="20"/>
        </w:rPr>
        <w:t>указать номер и наименование предмета Договора (лота)</w:t>
      </w:r>
      <w:r w:rsidRPr="0053172C">
        <w:rPr>
          <w:sz w:val="20"/>
        </w:rPr>
        <w:t>].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8420F0" w:rsidRPr="00D9749D" w:rsidTr="00A9458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9749D" w:rsidRDefault="008420F0" w:rsidP="00A94582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  <w:tr w:rsidR="008420F0" w:rsidRPr="00D9749D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8420F0" w:rsidRPr="00D9749D" w:rsidRDefault="008420F0" w:rsidP="004A0CEA">
            <w:pPr>
              <w:pStyle w:val="afc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420F0" w:rsidRPr="00D9749D" w:rsidRDefault="008420F0" w:rsidP="00A94582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8420F0" w:rsidRPr="00D9749D" w:rsidRDefault="008420F0" w:rsidP="008420F0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8420F0" w:rsidRPr="00D9749D" w:rsidRDefault="008420F0" w:rsidP="008420F0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8420F0" w:rsidRPr="00D9749D" w:rsidRDefault="008420F0" w:rsidP="008420F0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(фамилия, имя, отчество подписавшего, должность)</w:t>
      </w:r>
    </w:p>
    <w:p w:rsidR="008420F0" w:rsidRPr="00D9749D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8420F0" w:rsidRPr="00D9749D" w:rsidRDefault="008420F0" w:rsidP="008420F0">
      <w:pPr>
        <w:rPr>
          <w:sz w:val="20"/>
        </w:rPr>
      </w:pPr>
    </w:p>
    <w:p w:rsidR="008420F0" w:rsidRPr="00D9749D" w:rsidRDefault="008420F0" w:rsidP="008420F0">
      <w:r w:rsidRPr="0053172C">
        <w:rPr>
          <w:b/>
        </w:rPr>
        <w:t>Инструкция по заполнению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Форма включается в коммерческую часть заявки.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Указанная форма заполняется только коллективным Участником закупки.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8420F0" w:rsidRPr="00D9749D" w:rsidRDefault="008420F0" w:rsidP="004A0CEA">
      <w:pPr>
        <w:pStyle w:val="afc"/>
        <w:numPr>
          <w:ilvl w:val="0"/>
          <w:numId w:val="18"/>
        </w:numPr>
        <w:rPr>
          <w:szCs w:val="22"/>
        </w:rPr>
      </w:pPr>
      <w:r w:rsidRPr="0053172C">
        <w:t xml:space="preserve">Форма должна быть подписана и </w:t>
      </w:r>
      <w:r w:rsidRPr="00203244">
        <w:t xml:space="preserve">скреплена оттиском печати </w:t>
      </w:r>
      <w:r>
        <w:t>(при наличии)</w:t>
      </w:r>
      <w:r w:rsidRPr="00203244">
        <w:t>.</w:t>
      </w:r>
    </w:p>
    <w:p w:rsidR="008420F0" w:rsidRPr="00D9749D" w:rsidRDefault="008420F0" w:rsidP="004A0CEA">
      <w:pPr>
        <w:pStyle w:val="afc"/>
        <w:numPr>
          <w:ilvl w:val="0"/>
          <w:numId w:val="18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/>
    <w:p w:rsidR="008420F0" w:rsidRPr="00203244" w:rsidRDefault="008420F0" w:rsidP="008420F0">
      <w:pPr>
        <w:pStyle w:val="-32"/>
        <w:sectPr w:rsidR="008420F0" w:rsidRPr="00203244" w:rsidSect="000627CB">
          <w:headerReference w:type="even" r:id="rId44"/>
          <w:headerReference w:type="default" r:id="rId45"/>
          <w:headerReference w:type="first" r:id="rId4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0" w:name="_Ref391415799"/>
    </w:p>
    <w:p w:rsidR="008420F0" w:rsidRDefault="008420F0" w:rsidP="008420F0">
      <w:pPr>
        <w:pStyle w:val="-32"/>
      </w:pPr>
      <w:bookmarkStart w:id="61" w:name="_Toc392487737"/>
      <w:bookmarkStart w:id="62" w:name="_Toc392489441"/>
      <w:r w:rsidRPr="00203244">
        <w:lastRenderedPageBreak/>
        <w:t>План распределения объемов оказания услуг между Участником закупки и соисполнителями</w:t>
      </w:r>
      <w:bookmarkEnd w:id="60"/>
      <w:bookmarkEnd w:id="61"/>
      <w:bookmarkEnd w:id="62"/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D44FA9" w:rsidRDefault="008420F0" w:rsidP="008420F0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8420F0" w:rsidRPr="00D44FA9" w:rsidRDefault="008420F0" w:rsidP="008420F0">
      <w:pPr>
        <w:rPr>
          <w:sz w:val="20"/>
          <w:szCs w:val="20"/>
        </w:rPr>
      </w:pP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8420F0" w:rsidRPr="00D44FA9" w:rsidRDefault="008420F0" w:rsidP="008420F0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и наименование предмета Договора (лота): </w:t>
      </w:r>
      <w:r w:rsidRPr="00967F0C">
        <w:rPr>
          <w:rStyle w:val="af5"/>
          <w:i w:val="0"/>
          <w:sz w:val="20"/>
          <w:szCs w:val="20"/>
        </w:rPr>
        <w:t>[</w:t>
      </w:r>
      <w:r w:rsidRPr="00967F0C">
        <w:rPr>
          <w:rStyle w:val="af5"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>].</w:t>
      </w:r>
    </w:p>
    <w:p w:rsidR="008420F0" w:rsidRDefault="008420F0" w:rsidP="008420F0">
      <w:pPr>
        <w:jc w:val="center"/>
        <w:rPr>
          <w:b/>
          <w:sz w:val="20"/>
          <w:szCs w:val="20"/>
        </w:rPr>
      </w:pPr>
    </w:p>
    <w:p w:rsidR="008420F0" w:rsidRPr="00D44FA9" w:rsidRDefault="008420F0" w:rsidP="008420F0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8420F0" w:rsidRPr="00D44FA9" w:rsidRDefault="008420F0" w:rsidP="008420F0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8420F0" w:rsidRPr="00D44FA9" w:rsidTr="00A945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>, заключаемого с субподрядчиком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от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субподряд-чиком (соисполнителем) в руб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F0" w:rsidRPr="00D44FA9" w:rsidRDefault="008420F0" w:rsidP="00A94582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8420F0" w:rsidRPr="00D44FA9" w:rsidRDefault="008420F0" w:rsidP="00A94582">
            <w:pPr>
              <w:ind w:firstLine="0"/>
            </w:pPr>
            <w:r>
              <w:t>1.</w:t>
            </w:r>
            <w:r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8420F0" w:rsidRPr="00D44FA9" w:rsidRDefault="008420F0" w:rsidP="00A94582">
            <w:pPr>
              <w:ind w:firstLine="0"/>
            </w:pPr>
            <w:r>
              <w:t xml:space="preserve">2. </w:t>
            </w:r>
            <w:r w:rsidRPr="00967F0C">
              <w:t>План привлечения субподрядчиков (соисполнителей) из числа субъектов МСП</w:t>
            </w: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объема </w:t>
            </w:r>
            <w:r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  <w:tr w:rsidR="008420F0" w:rsidRPr="00D44FA9" w:rsidTr="00A94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8420F0" w:rsidRPr="00D44FA9" w:rsidRDefault="008420F0" w:rsidP="00A94582">
            <w:pPr>
              <w:pStyle w:val="afc"/>
              <w:ind w:left="360"/>
            </w:pPr>
          </w:p>
        </w:tc>
        <w:tc>
          <w:tcPr>
            <w:tcW w:w="1842" w:type="dxa"/>
          </w:tcPr>
          <w:p w:rsidR="008420F0" w:rsidRPr="00D44FA9" w:rsidRDefault="008420F0" w:rsidP="00A94582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420F0" w:rsidRPr="00D44FA9" w:rsidRDefault="008420F0" w:rsidP="00A9458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8420F0" w:rsidRDefault="008420F0" w:rsidP="008420F0">
      <w:pPr>
        <w:keepNext/>
        <w:spacing w:before="120"/>
        <w:ind w:right="5601" w:firstLine="0"/>
        <w:rPr>
          <w:szCs w:val="24"/>
        </w:rPr>
      </w:pPr>
    </w:p>
    <w:p w:rsidR="008420F0" w:rsidRPr="00203244" w:rsidRDefault="008420F0" w:rsidP="008420F0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8420F0" w:rsidRPr="00203244" w:rsidRDefault="008420F0" w:rsidP="008420F0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8420F0" w:rsidRPr="00203244" w:rsidRDefault="008420F0" w:rsidP="008420F0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Указанная форма заполняется только Участником закупки, который привлекает соисполнителей.</w:t>
      </w:r>
    </w:p>
    <w:p w:rsidR="008420F0" w:rsidRPr="00203244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>В данной форме указывается распределение видов и объемов оказания услуг между Участником закупки и соисполнителями.</w:t>
      </w:r>
    </w:p>
    <w:p w:rsidR="008420F0" w:rsidRDefault="008420F0" w:rsidP="004A0CEA">
      <w:pPr>
        <w:pStyle w:val="afc"/>
        <w:numPr>
          <w:ilvl w:val="0"/>
          <w:numId w:val="11"/>
        </w:numPr>
        <w:ind w:left="567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20F0" w:rsidRPr="00203244" w:rsidRDefault="008420F0" w:rsidP="008420F0">
      <w:pPr>
        <w:pStyle w:val="afc"/>
        <w:ind w:left="1287"/>
        <w:rPr>
          <w:szCs w:val="22"/>
        </w:rPr>
      </w:pPr>
    </w:p>
    <w:p w:rsidR="008420F0" w:rsidRPr="00203244" w:rsidRDefault="008420F0" w:rsidP="008420F0">
      <w:pPr>
        <w:sectPr w:rsidR="008420F0" w:rsidRPr="00203244" w:rsidSect="000627CB">
          <w:headerReference w:type="even" r:id="rId47"/>
          <w:headerReference w:type="default" r:id="rId48"/>
          <w:headerReference w:type="first" r:id="rId4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2"/>
    <w:bookmarkEnd w:id="43"/>
    <w:bookmarkEnd w:id="44"/>
    <w:bookmarkEnd w:id="45"/>
    <w:bookmarkEnd w:id="46"/>
    <w:bookmarkEnd w:id="47"/>
    <w:p w:rsidR="008420F0" w:rsidRDefault="008420F0" w:rsidP="008420F0">
      <w:pPr>
        <w:pStyle w:val="-32"/>
      </w:pPr>
      <w:r w:rsidRPr="00203244">
        <w:lastRenderedPageBreak/>
        <w:t xml:space="preserve">Образец формы банковской гарантии на исполнение </w:t>
      </w:r>
      <w:r>
        <w:t>Договора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12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420F0" w:rsidRPr="00203244" w:rsidRDefault="008420F0" w:rsidP="008420F0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8420F0" w:rsidRPr="00203244" w:rsidRDefault="008420F0" w:rsidP="008420F0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8420F0" w:rsidRPr="00203244" w:rsidRDefault="008420F0" w:rsidP="008420F0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8420F0" w:rsidRPr="00203244" w:rsidRDefault="008420F0" w:rsidP="008420F0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8420F0" w:rsidRPr="00203244" w:rsidRDefault="008420F0" w:rsidP="008420F0">
      <w:pPr>
        <w:rPr>
          <w:b/>
          <w:sz w:val="20"/>
          <w:szCs w:val="20"/>
        </w:rPr>
      </w:pPr>
    </w:p>
    <w:p w:rsidR="008420F0" w:rsidRPr="00203244" w:rsidRDefault="008420F0" w:rsidP="008420F0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8420F0" w:rsidRPr="00203244" w:rsidRDefault="008420F0" w:rsidP="008420F0">
      <w:pPr>
        <w:rPr>
          <w:b/>
          <w:sz w:val="20"/>
          <w:szCs w:val="20"/>
        </w:rPr>
      </w:pPr>
    </w:p>
    <w:p w:rsidR="008420F0" w:rsidRPr="00203244" w:rsidRDefault="008420F0" w:rsidP="008420F0">
      <w:pPr>
        <w:jc w:val="right"/>
        <w:rPr>
          <w:b/>
          <w:sz w:val="20"/>
          <w:szCs w:val="20"/>
        </w:rPr>
      </w:pPr>
    </w:p>
    <w:p w:rsidR="008420F0" w:rsidRPr="00203244" w:rsidRDefault="008420F0" w:rsidP="008420F0">
      <w:pPr>
        <w:rPr>
          <w:sz w:val="16"/>
          <w:szCs w:val="16"/>
        </w:rPr>
      </w:pPr>
      <w:r w:rsidRPr="00203244">
        <w:rPr>
          <w:sz w:val="20"/>
          <w:szCs w:val="20"/>
        </w:rPr>
        <w:t>г.______________ «____»____________</w:t>
      </w:r>
      <w:r w:rsidRPr="00203244">
        <w:rPr>
          <w:sz w:val="20"/>
          <w:szCs w:val="20"/>
        </w:rPr>
        <w:br/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8420F0" w:rsidRPr="00203244" w:rsidRDefault="008420F0" w:rsidP="008420F0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8420F0" w:rsidRPr="00937C40" w:rsidRDefault="008420F0" w:rsidP="008420F0">
      <w:pPr>
        <w:rPr>
          <w:sz w:val="16"/>
          <w:szCs w:val="16"/>
        </w:rPr>
      </w:pPr>
      <w:r w:rsidRPr="00203244">
        <w:rPr>
          <w:sz w:val="20"/>
          <w:szCs w:val="20"/>
        </w:rPr>
        <w:t>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8420F0" w:rsidRPr="00937C40" w:rsidRDefault="008420F0" w:rsidP="008420F0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8420F0" w:rsidRPr="00937C40" w:rsidRDefault="008420F0" w:rsidP="008420F0">
      <w:pPr>
        <w:rPr>
          <w:sz w:val="16"/>
          <w:szCs w:val="16"/>
        </w:rPr>
      </w:pPr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</w:p>
    <w:p w:rsidR="008420F0" w:rsidRPr="00203244" w:rsidRDefault="008420F0" w:rsidP="008420F0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8420F0" w:rsidRPr="00203244" w:rsidRDefault="008420F0" w:rsidP="008420F0">
      <w:pPr>
        <w:rPr>
          <w:rFonts w:ascii="CG Times (WN)" w:hAnsi="CG Times (WN)"/>
          <w:sz w:val="20"/>
          <w:szCs w:val="20"/>
          <w:lang w:eastAsia="en-US"/>
        </w:rPr>
      </w:pPr>
    </w:p>
    <w:p w:rsidR="008420F0" w:rsidRPr="00203244" w:rsidRDefault="008420F0" w:rsidP="008420F0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8420F0" w:rsidRPr="00203244" w:rsidRDefault="008420F0" w:rsidP="008420F0">
      <w:pPr>
        <w:rPr>
          <w:sz w:val="14"/>
          <w:szCs w:val="20"/>
          <w:lang w:eastAsia="en-US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с вышеизложенным,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e"/>
          <w:szCs w:val="20"/>
        </w:rPr>
        <w:footnoteReference w:id="4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420F0" w:rsidRPr="00203244" w:rsidRDefault="008420F0" w:rsidP="008420F0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8420F0" w:rsidRPr="00203244" w:rsidRDefault="008420F0" w:rsidP="008420F0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8420F0" w:rsidRPr="00203244" w:rsidRDefault="008420F0" w:rsidP="008420F0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с: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420F0" w:rsidRPr="00203244" w:rsidRDefault="008420F0" w:rsidP="008420F0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Cs w:val="20"/>
        </w:rPr>
        <w:footnoteReference w:id="5"/>
      </w:r>
      <w:r w:rsidRPr="00203244">
        <w:rPr>
          <w:sz w:val="20"/>
          <w:szCs w:val="20"/>
        </w:rPr>
        <w:t>.</w:t>
      </w:r>
    </w:p>
    <w:p w:rsidR="008420F0" w:rsidRPr="00203244" w:rsidRDefault="008420F0" w:rsidP="008420F0">
      <w:pPr>
        <w:rPr>
          <w:sz w:val="16"/>
          <w:szCs w:val="16"/>
        </w:rPr>
      </w:pPr>
    </w:p>
    <w:p w:rsidR="008420F0" w:rsidRPr="00203244" w:rsidRDefault="008420F0" w:rsidP="008420F0">
      <w:pPr>
        <w:rPr>
          <w:sz w:val="16"/>
          <w:szCs w:val="16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8420F0" w:rsidRDefault="008420F0" w:rsidP="008420F0">
      <w:pPr>
        <w:pStyle w:val="-32"/>
      </w:pPr>
      <w:r w:rsidRPr="00203244">
        <w:lastRenderedPageBreak/>
        <w:t xml:space="preserve">Образец формы банковской гарантии на авансирование по </w:t>
      </w:r>
      <w:r>
        <w:t>Договору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ind w:firstLine="0"/>
        <w:jc w:val="left"/>
        <w:rPr>
          <w:sz w:val="20"/>
          <w:szCs w:val="20"/>
        </w:rPr>
      </w:pPr>
      <w:r w:rsidRPr="00203244">
        <w:t>Форма 12а</w:t>
      </w: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</w:p>
    <w:p w:rsidR="008420F0" w:rsidRPr="00203244" w:rsidRDefault="008420F0" w:rsidP="008420F0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8420F0" w:rsidRPr="00203244" w:rsidRDefault="008420F0" w:rsidP="008420F0">
      <w:pPr>
        <w:jc w:val="center"/>
        <w:rPr>
          <w:szCs w:val="22"/>
        </w:rPr>
      </w:pPr>
    </w:p>
    <w:p w:rsidR="008420F0" w:rsidRPr="00203244" w:rsidRDefault="008420F0" w:rsidP="008420F0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8420F0" w:rsidRPr="00203244" w:rsidRDefault="008420F0" w:rsidP="008420F0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8420F0" w:rsidRPr="00203244" w:rsidRDefault="008420F0" w:rsidP="008420F0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8420F0" w:rsidRPr="00203244" w:rsidRDefault="008420F0" w:rsidP="008420F0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8420F0" w:rsidRPr="00203244" w:rsidRDefault="008420F0" w:rsidP="008420F0">
      <w:pPr>
        <w:rPr>
          <w:b/>
          <w:szCs w:val="22"/>
        </w:rPr>
      </w:pPr>
    </w:p>
    <w:p w:rsidR="008420F0" w:rsidRPr="00203244" w:rsidRDefault="008420F0" w:rsidP="008420F0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8420F0" w:rsidRPr="00203244" w:rsidRDefault="008420F0" w:rsidP="008420F0">
      <w:pPr>
        <w:rPr>
          <w:b/>
          <w:szCs w:val="22"/>
        </w:rPr>
      </w:pPr>
    </w:p>
    <w:p w:rsidR="008420F0" w:rsidRPr="00203244" w:rsidRDefault="008420F0" w:rsidP="008420F0">
      <w:pPr>
        <w:spacing w:before="120" w:after="120"/>
        <w:jc w:val="right"/>
        <w:rPr>
          <w:b/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г.______________ «____»____________</w:t>
      </w:r>
      <w:r w:rsidRPr="00203244">
        <w:rPr>
          <w:szCs w:val="22"/>
        </w:rPr>
        <w:br/>
      </w: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</w:p>
    <w:p w:rsidR="008420F0" w:rsidRPr="00203244" w:rsidRDefault="008420F0" w:rsidP="008420F0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Договор _____________________ </w:t>
      </w:r>
      <w:r w:rsidRPr="00203244">
        <w:rPr>
          <w:i/>
          <w:szCs w:val="22"/>
        </w:rPr>
        <w:t>(наименование Договора)</w:t>
      </w:r>
      <w:r w:rsidRPr="00203244">
        <w:rPr>
          <w:szCs w:val="22"/>
        </w:rPr>
        <w:t xml:space="preserve"> №_______ от «___» ________20__г. , ___________________________</w:t>
      </w:r>
      <w:r w:rsidRPr="00203244">
        <w:rPr>
          <w:i/>
          <w:szCs w:val="22"/>
        </w:rPr>
        <w:t>(предмет Договора)</w:t>
      </w:r>
      <w:r w:rsidRPr="00203244">
        <w:rPr>
          <w:szCs w:val="22"/>
        </w:rPr>
        <w:t xml:space="preserve"> (далее «</w:t>
      </w:r>
      <w:r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e"/>
          <w:i/>
          <w:sz w:val="18"/>
          <w:szCs w:val="18"/>
        </w:rPr>
        <w:footnoteReference w:id="6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 была перечислена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lastRenderedPageBreak/>
        <w:t>2) соответствующими документами: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8420F0" w:rsidRPr="00203244" w:rsidRDefault="008420F0" w:rsidP="004A0CEA">
      <w:pPr>
        <w:pStyle w:val="afc"/>
        <w:numPr>
          <w:ilvl w:val="0"/>
          <w:numId w:val="20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8420F0" w:rsidRPr="00203244" w:rsidRDefault="008420F0" w:rsidP="008420F0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Pr="00203244">
        <w:rPr>
          <w:b/>
          <w:szCs w:val="22"/>
        </w:rPr>
        <w:t>Договору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8420F0" w:rsidRPr="00203244" w:rsidRDefault="008420F0" w:rsidP="004A0CEA">
      <w:pPr>
        <w:pStyle w:val="afc"/>
        <w:numPr>
          <w:ilvl w:val="0"/>
          <w:numId w:val="2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8420F0" w:rsidRPr="00203244" w:rsidRDefault="008420F0" w:rsidP="004A0CEA">
      <w:pPr>
        <w:pStyle w:val="afc"/>
        <w:numPr>
          <w:ilvl w:val="0"/>
          <w:numId w:val="21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с: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8420F0" w:rsidRPr="00203244" w:rsidRDefault="008420F0" w:rsidP="004A0CEA">
      <w:pPr>
        <w:pStyle w:val="afc"/>
        <w:numPr>
          <w:ilvl w:val="0"/>
          <w:numId w:val="22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Cs w:val="22"/>
        </w:rPr>
        <w:t>Договора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e"/>
          <w:sz w:val="22"/>
          <w:szCs w:val="22"/>
        </w:rPr>
        <w:footnoteReference w:id="7"/>
      </w:r>
      <w:r w:rsidRPr="00203244">
        <w:rPr>
          <w:szCs w:val="22"/>
        </w:rPr>
        <w:t>.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</w:p>
    <w:p w:rsidR="008420F0" w:rsidRPr="00203244" w:rsidRDefault="008420F0" w:rsidP="008420F0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ind w:firstLine="0"/>
        <w:rPr>
          <w:sz w:val="20"/>
          <w:szCs w:val="20"/>
        </w:rPr>
      </w:pPr>
    </w:p>
    <w:p w:rsidR="008420F0" w:rsidRPr="00203244" w:rsidRDefault="008420F0" w:rsidP="008420F0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>
      <w:pPr>
        <w:ind w:firstLine="0"/>
        <w:jc w:val="left"/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2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2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8420F0">
      <w:pPr>
        <w:pStyle w:val="afc"/>
        <w:tabs>
          <w:tab w:val="clear" w:pos="1134"/>
        </w:tabs>
        <w:sectPr w:rsidR="008420F0" w:rsidRPr="00203244" w:rsidSect="000627CB">
          <w:headerReference w:type="even" r:id="rId50"/>
          <w:headerReference w:type="default" r:id="rId51"/>
          <w:headerReference w:type="first" r:id="rId52"/>
          <w:footerReference w:type="first" r:id="rId53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jc w:val="center"/>
        <w:rPr>
          <w:sz w:val="20"/>
          <w:szCs w:val="20"/>
        </w:rPr>
      </w:pP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13</w:t>
      </w:r>
    </w:p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8420F0" w:rsidRPr="00203244" w:rsidRDefault="008420F0" w:rsidP="008420F0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8420F0" w:rsidRPr="00203244" w:rsidRDefault="008420F0" w:rsidP="008420F0">
      <w:pPr>
        <w:spacing w:before="120" w:after="120"/>
        <w:jc w:val="right"/>
        <w:rPr>
          <w:b/>
          <w:sz w:val="20"/>
          <w:szCs w:val="20"/>
        </w:rPr>
      </w:pP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рублей</w:t>
      </w:r>
      <w:r w:rsidRPr="00203244">
        <w:rPr>
          <w:i/>
        </w:rPr>
        <w:t>(или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Документации, либо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8420F0" w:rsidRPr="00203244" w:rsidRDefault="008420F0" w:rsidP="004A0CEA">
      <w:pPr>
        <w:numPr>
          <w:ilvl w:val="1"/>
          <w:numId w:val="28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8420F0" w:rsidRPr="00203244" w:rsidRDefault="008420F0" w:rsidP="004A0CEA">
      <w:pPr>
        <w:numPr>
          <w:ilvl w:val="0"/>
          <w:numId w:val="5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>не исполняет или отказывается от исполнения обязательств и условий, предусмотренных в Документации;</w:t>
      </w:r>
    </w:p>
    <w:p w:rsidR="008420F0" w:rsidRPr="00203244" w:rsidRDefault="008420F0" w:rsidP="004A0CEA">
      <w:pPr>
        <w:numPr>
          <w:ilvl w:val="0"/>
          <w:numId w:val="5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предоставляют какие-либо документы в обоснование вышеуказанного требования. </w:t>
      </w:r>
    </w:p>
    <w:p w:rsidR="008420F0" w:rsidRPr="00203244" w:rsidRDefault="008420F0" w:rsidP="008420F0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8420F0" w:rsidRPr="00203244" w:rsidRDefault="008420F0" w:rsidP="008420F0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>Настоящая Банковская Гарантия вступает в силу с даты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</w:t>
      </w:r>
      <w:r w:rsidRPr="00203244">
        <w:lastRenderedPageBreak/>
        <w:t>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8420F0" w:rsidRPr="00203244" w:rsidRDefault="008420F0" w:rsidP="004A0CEA">
      <w:pPr>
        <w:numPr>
          <w:ilvl w:val="0"/>
          <w:numId w:val="28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8420F0" w:rsidRPr="00203244" w:rsidRDefault="008420F0" w:rsidP="008420F0">
      <w:pPr>
        <w:spacing w:before="120" w:after="120"/>
        <w:rPr>
          <w:sz w:val="16"/>
          <w:szCs w:val="16"/>
        </w:rPr>
      </w:pPr>
    </w:p>
    <w:p w:rsidR="008420F0" w:rsidRPr="00203244" w:rsidRDefault="008420F0" w:rsidP="008420F0">
      <w:pPr>
        <w:spacing w:before="120" w:after="120"/>
        <w:rPr>
          <w:sz w:val="16"/>
          <w:szCs w:val="16"/>
        </w:rPr>
      </w:pPr>
    </w:p>
    <w:p w:rsidR="008420F0" w:rsidRPr="00203244" w:rsidRDefault="008420F0" w:rsidP="008420F0">
      <w:pPr>
        <w:spacing w:before="120" w:after="120"/>
        <w:rPr>
          <w:sz w:val="20"/>
          <w:szCs w:val="20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spacing w:before="120" w:after="120"/>
        <w:rPr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</w:p>
    <w:p w:rsidR="008420F0" w:rsidRPr="00203244" w:rsidRDefault="008420F0" w:rsidP="008420F0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8420F0" w:rsidRPr="00203244" w:rsidRDefault="008420F0" w:rsidP="008420F0">
      <w:pPr>
        <w:rPr>
          <w:sz w:val="20"/>
          <w:szCs w:val="20"/>
        </w:rPr>
      </w:pPr>
    </w:p>
    <w:p w:rsidR="008420F0" w:rsidRPr="00203244" w:rsidRDefault="008420F0" w:rsidP="008420F0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8420F0" w:rsidRPr="00203244" w:rsidRDefault="008420F0" w:rsidP="008420F0"/>
    <w:p w:rsidR="008420F0" w:rsidRPr="00203244" w:rsidRDefault="008420F0" w:rsidP="008420F0">
      <w:pPr>
        <w:spacing w:before="120"/>
        <w:ind w:firstLine="0"/>
        <w:jc w:val="left"/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/>
    <w:p w:rsidR="008420F0" w:rsidRPr="00203244" w:rsidRDefault="008420F0" w:rsidP="008420F0">
      <w:pPr>
        <w:ind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19"/>
        </w:numPr>
        <w:ind w:left="284"/>
      </w:pPr>
      <w:r w:rsidRPr="00203244">
        <w:t>Форма включается в коммерческую часть заявки.</w:t>
      </w:r>
    </w:p>
    <w:p w:rsidR="008420F0" w:rsidRPr="00203244" w:rsidRDefault="008420F0" w:rsidP="004A0CEA">
      <w:pPr>
        <w:pStyle w:val="afc"/>
        <w:numPr>
          <w:ilvl w:val="0"/>
          <w:numId w:val="19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8420F0" w:rsidRPr="00203244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8420F0" w:rsidRDefault="008420F0" w:rsidP="008420F0">
      <w:pPr>
        <w:pStyle w:val="-32"/>
      </w:pPr>
      <w:r w:rsidRPr="00203244">
        <w:lastRenderedPageBreak/>
        <w:t>Опись</w:t>
      </w: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8420F0" w:rsidRPr="00203244" w:rsidRDefault="008420F0" w:rsidP="008420F0">
      <w:pPr>
        <w:spacing w:before="120"/>
        <w:ind w:firstLine="0"/>
        <w:jc w:val="left"/>
      </w:pPr>
      <w:r w:rsidRPr="00203244">
        <w:t>Форма 14</w:t>
      </w:r>
    </w:p>
    <w:p w:rsidR="008420F0" w:rsidRPr="00203244" w:rsidRDefault="008420F0" w:rsidP="008420F0">
      <w:pPr>
        <w:pStyle w:val="aff"/>
        <w:ind w:firstLine="0"/>
        <w:jc w:val="left"/>
        <w:rPr>
          <w:b/>
          <w:bCs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/>
    <w:p w:rsidR="008420F0" w:rsidRPr="00203244" w:rsidRDefault="008420F0" w:rsidP="008420F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8420F0" w:rsidRPr="00203244" w:rsidRDefault="008420F0" w:rsidP="008420F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8420F0" w:rsidRPr="00203244" w:rsidRDefault="008420F0" w:rsidP="008420F0">
      <w:pPr>
        <w:ind w:firstLine="0"/>
      </w:pPr>
      <w:r w:rsidRPr="00203244">
        <w:t xml:space="preserve">Номер и наименование предмета Договора (лота): </w:t>
      </w:r>
      <w:r w:rsidRPr="00203244">
        <w:rPr>
          <w:b/>
        </w:rPr>
        <w:t>[</w:t>
      </w:r>
      <w:r w:rsidRPr="00203244">
        <w:rPr>
          <w:rStyle w:val="af5"/>
        </w:rPr>
        <w:t>указать номер и наименование предмета Договора (лота)</w:t>
      </w:r>
      <w:r w:rsidRPr="00203244">
        <w:t>].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8420F0" w:rsidRPr="00203244" w:rsidRDefault="008420F0" w:rsidP="008420F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 закупки</w:t>
            </w:r>
          </w:p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</w:p>
        </w:tc>
      </w:tr>
      <w:tr w:rsidR="008420F0" w:rsidRPr="00203244" w:rsidTr="00A94582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8420F0" w:rsidRPr="00203244" w:rsidTr="00A9458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29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4A0CEA">
            <w:pPr>
              <w:widowControl w:val="0"/>
              <w:numPr>
                <w:ilvl w:val="0"/>
                <w:numId w:val="30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8420F0" w:rsidRPr="00203244" w:rsidTr="00A94582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F0" w:rsidRPr="00203244" w:rsidRDefault="008420F0" w:rsidP="00A94582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8420F0" w:rsidRPr="00203244" w:rsidRDefault="008420F0" w:rsidP="008420F0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20F0" w:rsidRPr="00203244" w:rsidRDefault="008420F0" w:rsidP="008420F0">
      <w:pPr>
        <w:ind w:firstLine="0"/>
      </w:pPr>
      <w:r w:rsidRPr="00203244">
        <w:rPr>
          <w:b/>
        </w:rPr>
        <w:t>Инструкция по заполнению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8420F0" w:rsidRPr="00203244" w:rsidRDefault="008420F0" w:rsidP="004A0CEA">
      <w:pPr>
        <w:pStyle w:val="afc"/>
        <w:numPr>
          <w:ilvl w:val="0"/>
          <w:numId w:val="31"/>
        </w:numPr>
        <w:ind w:left="284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8420F0" w:rsidRPr="00203244" w:rsidRDefault="008420F0" w:rsidP="008420F0">
      <w:pPr>
        <w:keepNext/>
        <w:ind w:right="4845" w:firstLine="0"/>
        <w:jc w:val="center"/>
        <w:rPr>
          <w:szCs w:val="24"/>
          <w:vertAlign w:val="superscript"/>
        </w:rPr>
      </w:pPr>
    </w:p>
    <w:p w:rsidR="008420F0" w:rsidRPr="00203244" w:rsidRDefault="008420F0" w:rsidP="008420F0">
      <w:pPr>
        <w:kinsoku/>
        <w:overflowPunct/>
        <w:autoSpaceDE/>
        <w:autoSpaceDN/>
        <w:ind w:firstLine="0"/>
        <w:jc w:val="left"/>
        <w:sectPr w:rsidR="008420F0" w:rsidRPr="00203244" w:rsidSect="000627CB">
          <w:headerReference w:type="even" r:id="rId54"/>
          <w:headerReference w:type="default" r:id="rId55"/>
          <w:headerReference w:type="first" r:id="rId5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8420F0" w:rsidRDefault="008420F0" w:rsidP="008420F0">
      <w:pPr>
        <w:pStyle w:val="-32"/>
      </w:pPr>
      <w:r w:rsidRPr="00203244">
        <w:lastRenderedPageBreak/>
        <w:t xml:space="preserve">Форма декларации о </w:t>
      </w:r>
      <w:r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Российской Федерации от 24.07.</w:t>
      </w:r>
      <w:r>
        <w:t>2007 №209-</w:t>
      </w:r>
      <w:r w:rsidRPr="00203244">
        <w:t>ФЗ «О развитии малого и среднего предпринимательства в Российской Федерации»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jc w:val="center"/>
        <w:rPr>
          <w:b/>
        </w:rPr>
      </w:pPr>
    </w:p>
    <w:p w:rsidR="008420F0" w:rsidRDefault="008420F0" w:rsidP="008420F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8420F0" w:rsidRDefault="008420F0" w:rsidP="008420F0">
      <w:pPr>
        <w:ind w:firstLine="0"/>
        <w:rPr>
          <w:i/>
          <w:iCs/>
          <w:color w:val="333399"/>
          <w:szCs w:val="22"/>
        </w:rPr>
      </w:pPr>
    </w:p>
    <w:p w:rsidR="008420F0" w:rsidRPr="00203244" w:rsidRDefault="008420F0" w:rsidP="008420F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8420F0" w:rsidRPr="00203244" w:rsidRDefault="008420F0" w:rsidP="008420F0">
      <w:pPr>
        <w:ind w:firstLine="0"/>
        <w:jc w:val="center"/>
        <w:rPr>
          <w:b/>
          <w:caps/>
        </w:rPr>
      </w:pPr>
    </w:p>
    <w:p w:rsidR="008420F0" w:rsidRPr="00203244" w:rsidRDefault="008420F0" w:rsidP="008420F0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Форма 15</w:t>
      </w:r>
    </w:p>
    <w:p w:rsidR="008420F0" w:rsidRPr="00203244" w:rsidRDefault="008420F0" w:rsidP="008420F0"/>
    <w:p w:rsidR="008420F0" w:rsidRPr="00203244" w:rsidRDefault="008420F0" w:rsidP="008420F0"/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8420F0" w:rsidRPr="00203244" w:rsidRDefault="008420F0" w:rsidP="008420F0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8420F0" w:rsidRPr="00203244" w:rsidRDefault="008420F0" w:rsidP="008420F0">
      <w:pPr>
        <w:tabs>
          <w:tab w:val="clear" w:pos="1134"/>
        </w:tabs>
        <w:ind w:firstLine="0"/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ознакомлен(а) с положениями Федерального закона от 24.07.2007</w:t>
      </w:r>
      <w:r>
        <w:t xml:space="preserve"> № 209-ФЗ «О </w:t>
      </w:r>
      <w:r w:rsidRPr="00203244">
        <w:t>развитии малого и среднего предпринимательства в Российской Федерации».</w:t>
      </w: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spacing w:line="276" w:lineRule="auto"/>
        <w:rPr>
          <w:szCs w:val="22"/>
        </w:rPr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</w:pPr>
    </w:p>
    <w:p w:rsidR="008420F0" w:rsidRPr="00203244" w:rsidRDefault="008420F0" w:rsidP="008420F0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«____» ______________ 201__ г. </w:t>
      </w:r>
    </w:p>
    <w:p w:rsidR="008420F0" w:rsidRPr="00203244" w:rsidRDefault="008420F0" w:rsidP="008420F0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8420F0" w:rsidRPr="00203244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8420F0" w:rsidRPr="00203244" w:rsidRDefault="008420F0" w:rsidP="008420F0">
      <w:pPr>
        <w:pStyle w:val="afc"/>
        <w:adjustRightInd w:val="0"/>
        <w:ind w:left="426"/>
        <w:rPr>
          <w:sz w:val="22"/>
          <w:szCs w:val="22"/>
        </w:rPr>
      </w:pPr>
    </w:p>
    <w:p w:rsidR="008420F0" w:rsidRPr="00203244" w:rsidRDefault="008420F0" w:rsidP="008420F0"/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420F0" w:rsidRDefault="008420F0" w:rsidP="008420F0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p w:rsidR="008420F0" w:rsidRPr="002716A3" w:rsidRDefault="008420F0" w:rsidP="008420F0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>Форма подтверждения оказания услуг российскими лицами</w:t>
      </w:r>
    </w:p>
    <w:p w:rsidR="008420F0" w:rsidRPr="002716A3" w:rsidRDefault="008420F0" w:rsidP="008420F0">
      <w:pPr>
        <w:jc w:val="center"/>
        <w:rPr>
          <w:b/>
        </w:rPr>
      </w:pPr>
    </w:p>
    <w:p w:rsidR="008420F0" w:rsidRPr="002716A3" w:rsidRDefault="008420F0" w:rsidP="008420F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8420F0" w:rsidRPr="002716A3" w:rsidRDefault="008420F0" w:rsidP="008420F0">
      <w:pPr>
        <w:jc w:val="center"/>
        <w:rPr>
          <w:b/>
          <w:caps/>
        </w:rPr>
      </w:pPr>
    </w:p>
    <w:p w:rsidR="008420F0" w:rsidRPr="002716A3" w:rsidRDefault="008420F0" w:rsidP="008420F0">
      <w:pPr>
        <w:pBdr>
          <w:top w:val="single" w:sz="4" w:space="1" w:color="auto"/>
        </w:pBdr>
        <w:shd w:val="clear" w:color="auto" w:fill="E0E0E0"/>
        <w:spacing w:before="120"/>
        <w:jc w:val="right"/>
        <w:rPr>
          <w:b/>
          <w:bCs/>
          <w:color w:val="000000"/>
          <w:spacing w:val="36"/>
          <w:u w:val="single"/>
        </w:rPr>
      </w:pPr>
      <w:r w:rsidRPr="002716A3">
        <w:rPr>
          <w:b/>
          <w:bCs/>
          <w:color w:val="000000"/>
          <w:spacing w:val="36"/>
          <w:u w:val="single"/>
        </w:rPr>
        <w:t>&lt;на бланке организации&gt;</w:t>
      </w:r>
    </w:p>
    <w:p w:rsidR="008420F0" w:rsidRPr="002716A3" w:rsidRDefault="008420F0" w:rsidP="008420F0">
      <w:pPr>
        <w:tabs>
          <w:tab w:val="left" w:pos="708"/>
        </w:tabs>
      </w:pPr>
      <w:r w:rsidRPr="002716A3">
        <w:t>Форма 16</w:t>
      </w:r>
    </w:p>
    <w:p w:rsidR="008420F0" w:rsidRPr="002716A3" w:rsidRDefault="008420F0" w:rsidP="008420F0">
      <w:pPr>
        <w:tabs>
          <w:tab w:val="left" w:pos="708"/>
        </w:tabs>
      </w:pPr>
    </w:p>
    <w:p w:rsidR="008420F0" w:rsidRPr="002716A3" w:rsidRDefault="008420F0" w:rsidP="008420F0"/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8420F0" w:rsidRPr="002716A3" w:rsidRDefault="008420F0" w:rsidP="008420F0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8420F0" w:rsidRPr="002716A3" w:rsidRDefault="008420F0" w:rsidP="008420F0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8420F0" w:rsidRPr="002716A3" w:rsidRDefault="008420F0" w:rsidP="008420F0">
      <w:pPr>
        <w:tabs>
          <w:tab w:val="left" w:pos="708"/>
        </w:tabs>
        <w:ind w:firstLine="0"/>
      </w:pPr>
    </w:p>
    <w:p w:rsidR="008420F0" w:rsidRPr="002716A3" w:rsidRDefault="008420F0" w:rsidP="008420F0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>подтверждает, что оказание услуг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ознакомлен(а) с положениями Постановления Правительства РФ от 16.09.2016 №</w:t>
      </w:r>
      <w:r>
        <w:rPr>
          <w:szCs w:val="24"/>
        </w:rPr>
        <w:t> </w:t>
      </w:r>
      <w:r w:rsidRPr="002716A3">
        <w:rPr>
          <w:szCs w:val="24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8420F0" w:rsidRPr="002716A3" w:rsidRDefault="008420F0" w:rsidP="008420F0">
      <w:pPr>
        <w:tabs>
          <w:tab w:val="left" w:pos="708"/>
        </w:tabs>
        <w:spacing w:before="144" w:after="144"/>
        <w:ind w:firstLine="540"/>
        <w:rPr>
          <w:szCs w:val="24"/>
        </w:rPr>
        <w:sectPr w:rsidR="008420F0" w:rsidRPr="002716A3" w:rsidSect="00DB31C8">
          <w:pgSz w:w="11906" w:h="16838"/>
          <w:pgMar w:top="510" w:right="1021" w:bottom="567" w:left="1418" w:header="737" w:footer="680" w:gutter="0"/>
          <w:cols w:space="720"/>
        </w:sectPr>
      </w:pPr>
      <w:r w:rsidRPr="002716A3">
        <w:rPr>
          <w:szCs w:val="24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оказывающих услуги. </w:t>
      </w: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8420F0" w:rsidRPr="002716A3" w:rsidRDefault="008420F0" w:rsidP="008420F0">
      <w:pPr>
        <w:tabs>
          <w:tab w:val="left" w:pos="708"/>
        </w:tabs>
        <w:ind w:firstLine="0"/>
        <w:rPr>
          <w:szCs w:val="24"/>
        </w:rPr>
      </w:pPr>
    </w:p>
    <w:p w:rsidR="008420F0" w:rsidRPr="002716A3" w:rsidRDefault="008420F0" w:rsidP="008420F0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8420F0" w:rsidRPr="002716A3" w:rsidRDefault="008420F0" w:rsidP="008420F0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8420F0" w:rsidRPr="002716A3" w:rsidRDefault="008420F0" w:rsidP="008420F0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8420F0" w:rsidRPr="002716A3" w:rsidRDefault="008420F0" w:rsidP="008420F0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 xml:space="preserve">«____» ______________ 201__ г. </w:t>
      </w:r>
    </w:p>
    <w:p w:rsidR="008420F0" w:rsidRPr="002716A3" w:rsidRDefault="008420F0" w:rsidP="008420F0">
      <w:pPr>
        <w:tabs>
          <w:tab w:val="left" w:pos="0"/>
        </w:tabs>
        <w:ind w:firstLine="0"/>
        <w:rPr>
          <w:sz w:val="12"/>
          <w:szCs w:val="24"/>
        </w:rPr>
      </w:pPr>
    </w:p>
    <w:p w:rsidR="008420F0" w:rsidRPr="00671AA3" w:rsidRDefault="008420F0" w:rsidP="008420F0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8420F0" w:rsidRPr="00C42516" w:rsidRDefault="008420F0" w:rsidP="008420F0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8420F0" w:rsidRPr="00C42516" w:rsidRDefault="008420F0" w:rsidP="008420F0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8420F0" w:rsidRPr="00C42516" w:rsidRDefault="008420F0" w:rsidP="008420F0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8420F0" w:rsidRPr="00C42516" w:rsidSect="001F690B">
          <w:type w:val="continuous"/>
          <w:pgSz w:w="11906" w:h="16838"/>
          <w:pgMar w:top="510" w:right="1021" w:bottom="567" w:left="1418" w:header="737" w:footer="680" w:gutter="0"/>
          <w:cols w:num="2" w:space="720"/>
        </w:sectPr>
      </w:pPr>
    </w:p>
    <w:p w:rsidR="008420F0" w:rsidRPr="002716A3" w:rsidRDefault="008420F0" w:rsidP="008420F0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 xml:space="preserve">Критерии подтверждения оказания услуг российскими лицами </w:t>
      </w:r>
      <w:r w:rsidRPr="002716A3">
        <w:rPr>
          <w:sz w:val="20"/>
          <w:szCs w:val="20"/>
          <w:vertAlign w:val="superscript"/>
          <w:lang w:val="en-US" w:bidi="he-IL"/>
        </w:rPr>
        <w:t>i</w:t>
      </w:r>
    </w:p>
    <w:p w:rsidR="008420F0" w:rsidRPr="002716A3" w:rsidRDefault="008420F0" w:rsidP="008420F0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8420F0" w:rsidRPr="002716A3" w:rsidRDefault="008420F0" w:rsidP="008420F0">
      <w:pPr>
        <w:spacing w:after="200"/>
        <w:ind w:firstLine="0"/>
      </w:pPr>
      <w:r w:rsidRPr="002716A3">
        <w:t>________________________________________________________________________________</w:t>
      </w:r>
    </w:p>
    <w:p w:rsidR="008420F0" w:rsidRPr="002716A3" w:rsidRDefault="008420F0" w:rsidP="008420F0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8420F0" w:rsidRPr="002716A3" w:rsidRDefault="008420F0" w:rsidP="008420F0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8420F0" w:rsidRPr="002716A3" w:rsidRDefault="008420F0" w:rsidP="008420F0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Форме подтверждения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7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8420F0" w:rsidRPr="002716A3" w:rsidTr="00A94582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Pr="002716A3">
              <w:rPr>
                <w:rStyle w:val="afe"/>
                <w:b/>
                <w:color w:val="000000" w:themeColor="text1"/>
                <w:szCs w:val="22"/>
              </w:rPr>
              <w:t xml:space="preserve"> </w:t>
            </w:r>
            <w:r w:rsidRPr="002716A3">
              <w:rPr>
                <w:b/>
                <w:color w:val="000000" w:themeColor="text1"/>
                <w:szCs w:val="22"/>
              </w:rPr>
              <w:t>с НДС</w:t>
            </w:r>
            <w:r w:rsidRPr="002716A3">
              <w:rPr>
                <w:rStyle w:val="afe"/>
                <w:b/>
                <w:color w:val="000000" w:themeColor="text1"/>
                <w:szCs w:val="22"/>
              </w:rPr>
              <w:footnoteReference w:id="8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8420F0" w:rsidRPr="002716A3" w:rsidTr="00A94582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8420F0" w:rsidRPr="002716A3" w:rsidRDefault="008420F0" w:rsidP="00A94582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 с НДС</w:t>
            </w: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8420F0" w:rsidRPr="002716A3" w:rsidTr="00A94582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0F0" w:rsidRPr="002716A3" w:rsidRDefault="008420F0" w:rsidP="00A94582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420F0" w:rsidRPr="002716A3" w:rsidRDefault="008420F0" w:rsidP="00A94582">
            <w:pPr>
              <w:jc w:val="center"/>
              <w:rPr>
                <w:b/>
                <w:sz w:val="18"/>
              </w:rPr>
            </w:pPr>
          </w:p>
        </w:tc>
      </w:tr>
      <w:tr w:rsidR="008420F0" w:rsidRPr="002716A3" w:rsidTr="00A94582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</w:tr>
      <w:tr w:rsidR="008420F0" w:rsidRPr="002716A3" w:rsidTr="00A94582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420F0" w:rsidRPr="002716A3" w:rsidRDefault="008420F0" w:rsidP="00A94582">
            <w:pPr>
              <w:pStyle w:val="afc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20F0" w:rsidRPr="002716A3" w:rsidRDefault="008420F0" w:rsidP="00A94582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20F0" w:rsidRPr="002716A3" w:rsidRDefault="008420F0" w:rsidP="00A94582">
            <w:pPr>
              <w:spacing w:line="192" w:lineRule="auto"/>
              <w:jc w:val="center"/>
            </w:pPr>
          </w:p>
        </w:tc>
      </w:tr>
    </w:tbl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rPr>
          <w:sz w:val="20"/>
        </w:rPr>
      </w:pPr>
    </w:p>
    <w:p w:rsidR="008420F0" w:rsidRPr="002716A3" w:rsidRDefault="008420F0" w:rsidP="008420F0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8420F0" w:rsidRPr="002716A3" w:rsidRDefault="008420F0" w:rsidP="008420F0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8420F0" w:rsidRPr="002716A3" w:rsidRDefault="008420F0" w:rsidP="008420F0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  <w:r w:rsidRPr="002716A3">
        <w:t xml:space="preserve">«____» ______________ 201__ г. </w:t>
      </w:r>
    </w:p>
    <w:p w:rsidR="008420F0" w:rsidRPr="002716A3" w:rsidRDefault="008420F0" w:rsidP="008420F0">
      <w:pPr>
        <w:ind w:firstLine="0"/>
      </w:pPr>
    </w:p>
    <w:p w:rsidR="008420F0" w:rsidRPr="002716A3" w:rsidRDefault="008420F0" w:rsidP="008420F0">
      <w:pPr>
        <w:ind w:firstLine="0"/>
      </w:pPr>
      <w:r w:rsidRPr="002716A3">
        <w:t xml:space="preserve">МП </w:t>
      </w:r>
    </w:p>
    <w:p w:rsidR="008420F0" w:rsidRPr="002716A3" w:rsidRDefault="008420F0" w:rsidP="008420F0">
      <w:pPr>
        <w:rPr>
          <w:vertAlign w:val="superscript"/>
        </w:rPr>
      </w:pPr>
    </w:p>
    <w:p w:rsidR="008420F0" w:rsidRPr="002716A3" w:rsidRDefault="008420F0" w:rsidP="008420F0">
      <w:pPr>
        <w:rPr>
          <w:vertAlign w:val="superscript"/>
        </w:rPr>
      </w:pPr>
    </w:p>
    <w:p w:rsidR="008420F0" w:rsidRPr="002716A3" w:rsidRDefault="008420F0" w:rsidP="008420F0">
      <w:pPr>
        <w:spacing w:line="276" w:lineRule="auto"/>
        <w:rPr>
          <w:sz w:val="18"/>
        </w:rPr>
      </w:pPr>
      <w:r w:rsidRPr="002716A3">
        <w:rPr>
          <w:sz w:val="18"/>
          <w:vertAlign w:val="superscript"/>
          <w:lang w:val="en-US"/>
        </w:rPr>
        <w:t>i</w:t>
      </w:r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8420F0" w:rsidRPr="002716A3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8420F0" w:rsidRPr="002716A3" w:rsidRDefault="008420F0" w:rsidP="008420F0">
      <w:pPr>
        <w:spacing w:before="120"/>
        <w:rPr>
          <w:b/>
        </w:rPr>
      </w:pPr>
    </w:p>
    <w:p w:rsidR="008420F0" w:rsidRPr="002716A3" w:rsidRDefault="008420F0" w:rsidP="008420F0">
      <w:pPr>
        <w:spacing w:before="120"/>
      </w:pPr>
      <w:r w:rsidRPr="002716A3">
        <w:rPr>
          <w:b/>
        </w:rPr>
        <w:lastRenderedPageBreak/>
        <w:t>Инструкция по заполнению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8420F0" w:rsidRDefault="008420F0" w:rsidP="004A0CEA">
      <w:pPr>
        <w:pStyle w:val="afc"/>
        <w:widowControl/>
        <w:numPr>
          <w:ilvl w:val="0"/>
          <w:numId w:val="54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>
        <w:rPr>
          <w:sz w:val="22"/>
          <w:szCs w:val="22"/>
        </w:rPr>
        <w:t>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а) закупка признана несостоявшейся и договор заключается с единственным участником закупки;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8420F0" w:rsidRPr="002716A3" w:rsidRDefault="008420F0" w:rsidP="008420F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8420F0" w:rsidRPr="002716A3" w:rsidRDefault="008420F0" w:rsidP="004A0CEA">
      <w:pPr>
        <w:pStyle w:val="afc"/>
        <w:widowControl/>
        <w:numPr>
          <w:ilvl w:val="0"/>
          <w:numId w:val="54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</w:p>
    <w:p w:rsidR="008420F0" w:rsidRPr="003B6ABB" w:rsidRDefault="008420F0" w:rsidP="008420F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742914" w:rsidRDefault="00742914" w:rsidP="008420F0">
      <w:pPr>
        <w:jc w:val="center"/>
      </w:pPr>
      <w:bookmarkStart w:id="63" w:name="_GoBack"/>
      <w:bookmarkEnd w:id="63"/>
    </w:p>
    <w:sectPr w:rsidR="0074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EA" w:rsidRDefault="004A0CEA" w:rsidP="008420F0">
      <w:r>
        <w:separator/>
      </w:r>
    </w:p>
  </w:endnote>
  <w:endnote w:type="continuationSeparator" w:id="0">
    <w:p w:rsidR="004A0CEA" w:rsidRDefault="004A0CEA" w:rsidP="0084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8420F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420F0" w:rsidRPr="008961EA" w:rsidRDefault="008420F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420F0" w:rsidRPr="008961EA" w:rsidRDefault="008420F0" w:rsidP="001D5B0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420F0" w:rsidRPr="00AA422C" w:rsidTr="001D5B09">
      <w:tc>
        <w:tcPr>
          <w:tcW w:w="4857" w:type="pct"/>
          <w:vAlign w:val="center"/>
        </w:tcPr>
        <w:p w:rsidR="008420F0" w:rsidRPr="00AA422C" w:rsidRDefault="008420F0" w:rsidP="00DF0F3D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420F0" w:rsidRPr="00AA422C" w:rsidRDefault="008420F0" w:rsidP="001D5B0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420F0" w:rsidRPr="001179E7" w:rsidRDefault="008420F0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7FC6A" wp14:editId="4A5B3E88">
              <wp:simplePos x="0" y="0"/>
              <wp:positionH relativeFrom="column">
                <wp:posOffset>8949055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8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F0" w:rsidRPr="004511AD" w:rsidRDefault="008420F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7FC6A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4.65pt;margin-top:8.05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" filled="f" stroked="f" strokeweight="1.3pt">
              <v:textbox>
                <w:txbxContent>
                  <w:p w:rsidR="008420F0" w:rsidRPr="004511AD" w:rsidRDefault="008420F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A7210" w:rsidRDefault="008420F0" w:rsidP="001A7210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362"/>
      <w:gridCol w:w="276"/>
    </w:tblGrid>
    <w:tr w:rsidR="008420F0" w:rsidRPr="000D4ED4" w:rsidTr="001D5B09">
      <w:tc>
        <w:tcPr>
          <w:tcW w:w="4857" w:type="pct"/>
          <w:tcBorders>
            <w:top w:val="single" w:sz="12" w:space="0" w:color="FFD200"/>
          </w:tcBorders>
          <w:vAlign w:val="center"/>
        </w:tcPr>
        <w:p w:rsidR="008420F0" w:rsidRPr="008961EA" w:rsidRDefault="008420F0" w:rsidP="001D5B09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8420F0" w:rsidRPr="008961EA" w:rsidRDefault="008420F0" w:rsidP="001D5B09">
          <w:pPr>
            <w:pStyle w:val="ac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8420F0" w:rsidRPr="00AA422C" w:rsidTr="001D5B09">
      <w:tc>
        <w:tcPr>
          <w:tcW w:w="4857" w:type="pct"/>
          <w:vAlign w:val="center"/>
        </w:tcPr>
        <w:p w:rsidR="008420F0" w:rsidRPr="00AA422C" w:rsidRDefault="008420F0" w:rsidP="00DF0F3D">
          <w:pPr>
            <w:pStyle w:val="ac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8420F0" w:rsidRPr="00AA422C" w:rsidRDefault="008420F0" w:rsidP="001D5B09">
          <w:pPr>
            <w:pStyle w:val="ac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8420F0" w:rsidRPr="001179E7" w:rsidRDefault="008420F0" w:rsidP="00BC586A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7AC0F2" wp14:editId="6548E013">
              <wp:simplePos x="0" y="0"/>
              <wp:positionH relativeFrom="column">
                <wp:posOffset>5043805</wp:posOffset>
              </wp:positionH>
              <wp:positionV relativeFrom="paragraph">
                <wp:posOffset>197485</wp:posOffset>
              </wp:positionV>
              <wp:extent cx="1009650" cy="333375"/>
              <wp:effectExtent l="0" t="0" r="0" b="9525"/>
              <wp:wrapNone/>
              <wp:docPr id="86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20F0" w:rsidRPr="004511AD" w:rsidRDefault="008420F0" w:rsidP="00BC586A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AC0F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7.15pt;margin-top:15.55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" filled="f" stroked="f" strokeweight="1.3pt">
              <v:textbox>
                <w:txbxContent>
                  <w:p w:rsidR="008420F0" w:rsidRPr="004511AD" w:rsidRDefault="008420F0" w:rsidP="00BC586A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A7210" w:rsidRDefault="008420F0" w:rsidP="001A7210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263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266</w:t>
    </w:r>
    <w:r>
      <w:rPr>
        <w:rStyle w:val="af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 w:rsidP="00CE3D8D">
    <w:pPr>
      <w:pStyle w:val="ac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263</w:t>
    </w:r>
    <w:r>
      <w:rPr>
        <w:noProof/>
      </w:rPr>
      <w:fldChar w:fldCharType="end"/>
    </w:r>
    <w:r w:rsidRPr="002C633D">
      <w:t xml:space="preserve"> из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266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944065"/>
      <w:docPartObj>
        <w:docPartGallery w:val="Page Numbers (Bottom of Page)"/>
        <w:docPartUnique/>
      </w:docPartObj>
    </w:sdtPr>
    <w:sdtContent>
      <w:p w:rsidR="008420F0" w:rsidRDefault="008420F0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8420F0" w:rsidRPr="002F5350" w:rsidRDefault="008420F0" w:rsidP="002F5350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889580"/>
      <w:docPartObj>
        <w:docPartGallery w:val="Page Numbers (Bottom of Page)"/>
        <w:docPartUnique/>
      </w:docPartObj>
    </w:sdtPr>
    <w:sdtContent>
      <w:p w:rsidR="008420F0" w:rsidRDefault="008420F0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263</w:t>
        </w:r>
        <w:r>
          <w:rPr>
            <w:noProof/>
          </w:rPr>
          <w:fldChar w:fldCharType="end"/>
        </w:r>
      </w:p>
    </w:sdtContent>
  </w:sdt>
  <w:p w:rsidR="008420F0" w:rsidRPr="002F5350" w:rsidRDefault="008420F0" w:rsidP="002F535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EA" w:rsidRDefault="004A0CEA" w:rsidP="008420F0">
      <w:r>
        <w:separator/>
      </w:r>
    </w:p>
  </w:footnote>
  <w:footnote w:type="continuationSeparator" w:id="0">
    <w:p w:rsidR="004A0CEA" w:rsidRDefault="004A0CEA" w:rsidP="008420F0">
      <w:r>
        <w:continuationSeparator/>
      </w:r>
    </w:p>
  </w:footnote>
  <w:footnote w:id="1">
    <w:p w:rsidR="008420F0" w:rsidRPr="0019059B" w:rsidRDefault="008420F0" w:rsidP="008420F0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19059B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2">
    <w:p w:rsidR="008420F0" w:rsidRPr="00BC6B61" w:rsidRDefault="008420F0" w:rsidP="008420F0">
      <w:pPr>
        <w:pStyle w:val="afff4"/>
        <w:spacing w:before="0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При закупке нефтесервисных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3">
    <w:p w:rsidR="008420F0" w:rsidRDefault="008420F0" w:rsidP="008420F0">
      <w:pPr>
        <w:pStyle w:val="afff4"/>
        <w:spacing w:before="0"/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4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 w:rsidRPr="00E372C7">
        <w:rPr>
          <w:rStyle w:val="afe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420F0" w:rsidRPr="00BC6B61" w:rsidRDefault="008420F0" w:rsidP="008420F0">
      <w:pPr>
        <w:pStyle w:val="afff4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5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6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8420F0" w:rsidRPr="00BC6B61" w:rsidRDefault="008420F0" w:rsidP="008420F0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 xml:space="preserve">Платеж(-и) по настоящей Гарантии будет(-ут) произведен(-ны)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7">
    <w:p w:rsidR="008420F0" w:rsidRPr="00BC6B61" w:rsidRDefault="008420F0" w:rsidP="008420F0">
      <w:pPr>
        <w:pStyle w:val="afff4"/>
        <w:rPr>
          <w:rFonts w:ascii="Arial" w:hAnsi="Arial" w:cs="Arial"/>
          <w:sz w:val="16"/>
          <w:szCs w:val="16"/>
        </w:rPr>
      </w:pPr>
      <w:r>
        <w:rPr>
          <w:rStyle w:val="afe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8">
    <w:p w:rsidR="008420F0" w:rsidRDefault="008420F0" w:rsidP="008420F0">
      <w:pPr>
        <w:pStyle w:val="afff4"/>
      </w:pPr>
      <w:r>
        <w:rPr>
          <w:rStyle w:val="afe"/>
        </w:rPr>
        <w:footnoteRef/>
      </w:r>
      <w: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B5DAB" w:rsidRDefault="008420F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8420F0" w:rsidRDefault="008420F0" w:rsidP="00620381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 w:rsidP="00620381"/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420F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420F0" w:rsidRPr="001B5DAB" w:rsidRDefault="008420F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8420F0" w:rsidRPr="007120D0" w:rsidRDefault="008420F0" w:rsidP="007120D0">
    <w:pPr>
      <w:ind w:firstLine="0"/>
      <w:rPr>
        <w:lang w:val="en-US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Default="008420F0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8420F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420F0" w:rsidRPr="00711D68" w:rsidRDefault="008420F0" w:rsidP="00C1334F">
          <w:pPr>
            <w:pStyle w:val="S7"/>
            <w:spacing w:before="0"/>
          </w:pPr>
          <w:r w:rsidRPr="00C1334F">
            <w:t>БЛОК 4 «ОБРАЗЦЫ ФОРМ ДОКУМЕНТОВ»</w:t>
          </w:r>
        </w:p>
      </w:tc>
    </w:tr>
  </w:tbl>
  <w:p w:rsidR="008420F0" w:rsidRPr="00564407" w:rsidRDefault="008420F0" w:rsidP="00C1334F">
    <w:pPr>
      <w:ind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F0" w:rsidRPr="001B5DAB" w:rsidRDefault="008420F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8420F0" w:rsidRDefault="008420F0" w:rsidP="0062038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49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2"/>
  </w:num>
  <w:num w:numId="2">
    <w:abstractNumId w:val="40"/>
  </w:num>
  <w:num w:numId="3">
    <w:abstractNumId w:val="3"/>
  </w:num>
  <w:num w:numId="4">
    <w:abstractNumId w:val="9"/>
  </w:num>
  <w:num w:numId="5">
    <w:abstractNumId w:val="6"/>
  </w:num>
  <w:num w:numId="6">
    <w:abstractNumId w:val="34"/>
  </w:num>
  <w:num w:numId="7">
    <w:abstractNumId w:val="41"/>
  </w:num>
  <w:num w:numId="8">
    <w:abstractNumId w:val="27"/>
  </w:num>
  <w:num w:numId="9">
    <w:abstractNumId w:val="36"/>
  </w:num>
  <w:num w:numId="10">
    <w:abstractNumId w:val="49"/>
  </w:num>
  <w:num w:numId="11">
    <w:abstractNumId w:val="33"/>
  </w:num>
  <w:num w:numId="12">
    <w:abstractNumId w:val="23"/>
  </w:num>
  <w:num w:numId="13">
    <w:abstractNumId w:val="30"/>
  </w:num>
  <w:num w:numId="14">
    <w:abstractNumId w:val="16"/>
  </w:num>
  <w:num w:numId="15">
    <w:abstractNumId w:val="22"/>
  </w:num>
  <w:num w:numId="16">
    <w:abstractNumId w:val="15"/>
  </w:num>
  <w:num w:numId="17">
    <w:abstractNumId w:val="7"/>
  </w:num>
  <w:num w:numId="18">
    <w:abstractNumId w:val="44"/>
  </w:num>
  <w:num w:numId="19">
    <w:abstractNumId w:val="1"/>
  </w:num>
  <w:num w:numId="20">
    <w:abstractNumId w:val="50"/>
  </w:num>
  <w:num w:numId="21">
    <w:abstractNumId w:val="52"/>
  </w:num>
  <w:num w:numId="22">
    <w:abstractNumId w:val="43"/>
  </w:num>
  <w:num w:numId="23">
    <w:abstractNumId w:val="2"/>
  </w:num>
  <w:num w:numId="24">
    <w:abstractNumId w:val="5"/>
  </w:num>
  <w:num w:numId="25">
    <w:abstractNumId w:val="26"/>
  </w:num>
  <w:num w:numId="26">
    <w:abstractNumId w:val="13"/>
  </w:num>
  <w:num w:numId="27">
    <w:abstractNumId w:val="51"/>
  </w:num>
  <w:num w:numId="28">
    <w:abstractNumId w:val="48"/>
  </w:num>
  <w:num w:numId="29">
    <w:abstractNumId w:val="8"/>
  </w:num>
  <w:num w:numId="30">
    <w:abstractNumId w:val="35"/>
  </w:num>
  <w:num w:numId="31">
    <w:abstractNumId w:val="32"/>
  </w:num>
  <w:num w:numId="32">
    <w:abstractNumId w:val="10"/>
  </w:num>
  <w:num w:numId="33">
    <w:abstractNumId w:val="28"/>
  </w:num>
  <w:num w:numId="34">
    <w:abstractNumId w:val="31"/>
  </w:num>
  <w:num w:numId="35">
    <w:abstractNumId w:val="18"/>
  </w:num>
  <w:num w:numId="36">
    <w:abstractNumId w:val="46"/>
  </w:num>
  <w:num w:numId="37">
    <w:abstractNumId w:val="12"/>
  </w:num>
  <w:num w:numId="38">
    <w:abstractNumId w:val="24"/>
  </w:num>
  <w:num w:numId="39">
    <w:abstractNumId w:val="37"/>
  </w:num>
  <w:num w:numId="40">
    <w:abstractNumId w:val="53"/>
  </w:num>
  <w:num w:numId="41">
    <w:abstractNumId w:val="39"/>
  </w:num>
  <w:num w:numId="42">
    <w:abstractNumId w:val="0"/>
  </w:num>
  <w:num w:numId="43">
    <w:abstractNumId w:val="20"/>
  </w:num>
  <w:num w:numId="44">
    <w:abstractNumId w:val="45"/>
  </w:num>
  <w:num w:numId="4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7"/>
  </w:num>
  <w:num w:numId="48">
    <w:abstractNumId w:val="38"/>
  </w:num>
  <w:num w:numId="49">
    <w:abstractNumId w:val="21"/>
  </w:num>
  <w:num w:numId="50">
    <w:abstractNumId w:val="14"/>
  </w:num>
  <w:num w:numId="51">
    <w:abstractNumId w:val="29"/>
  </w:num>
  <w:num w:numId="52">
    <w:abstractNumId w:val="25"/>
  </w:num>
  <w:num w:numId="53">
    <w:abstractNumId w:val="11"/>
  </w:num>
  <w:num w:numId="54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6"/>
    <w:rsid w:val="004A0CEA"/>
    <w:rsid w:val="00742914"/>
    <w:rsid w:val="008420F0"/>
    <w:rsid w:val="00BA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2FF89-B2FF-4CCA-9388-0B9F88CA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420F0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8420F0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8420F0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rsid w:val="008420F0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rsid w:val="008420F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rsid w:val="008420F0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rsid w:val="008420F0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rsid w:val="008420F0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rsid w:val="008420F0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rsid w:val="008420F0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Блок"/>
    <w:basedOn w:val="a2"/>
    <w:link w:val="a7"/>
    <w:qFormat/>
    <w:rsid w:val="008420F0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7">
    <w:name w:val="Блок Знак"/>
    <w:basedOn w:val="a3"/>
    <w:link w:val="a6"/>
    <w:rsid w:val="008420F0"/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11">
    <w:name w:val="Заголовок 1 Знак"/>
    <w:aliases w:val="Document Header1 Знак,H1 Знак"/>
    <w:basedOn w:val="a3"/>
    <w:link w:val="10"/>
    <w:rsid w:val="008420F0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8420F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8420F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8420F0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8420F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8420F0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rsid w:val="008420F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rsid w:val="008420F0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rsid w:val="008420F0"/>
    <w:rPr>
      <w:rFonts w:ascii="Arial" w:eastAsia="Times New Roman" w:hAnsi="Arial" w:cs="Times New Roman"/>
      <w:sz w:val="24"/>
      <w:lang w:eastAsia="ru-RU"/>
    </w:rPr>
  </w:style>
  <w:style w:type="paragraph" w:styleId="a8">
    <w:name w:val="Document Map"/>
    <w:basedOn w:val="a2"/>
    <w:link w:val="a9"/>
    <w:semiHidden/>
    <w:rsid w:val="008420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3"/>
    <w:link w:val="a8"/>
    <w:semiHidden/>
    <w:rsid w:val="008420F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8420F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3"/>
    <w:link w:val="aa"/>
    <w:rsid w:val="008420F0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8420F0"/>
    <w:pPr>
      <w:tabs>
        <w:tab w:val="center" w:pos="4677"/>
        <w:tab w:val="right" w:pos="9355"/>
      </w:tabs>
      <w:jc w:val="right"/>
    </w:pPr>
  </w:style>
  <w:style w:type="character" w:customStyle="1" w:styleId="ad">
    <w:name w:val="Нижний колонтитул Знак"/>
    <w:basedOn w:val="a3"/>
    <w:link w:val="ac"/>
    <w:rsid w:val="008420F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8420F0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8420F0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8420F0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8420F0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8420F0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0">
    <w:name w:val="Таблица шапка"/>
    <w:basedOn w:val="a2"/>
    <w:link w:val="af1"/>
    <w:rsid w:val="008420F0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1">
    <w:name w:val="Таблица шапка Знак"/>
    <w:link w:val="af0"/>
    <w:locked/>
    <w:rsid w:val="008420F0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8420F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8420F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rsid w:val="008420F0"/>
    <w:pPr>
      <w:ind w:firstLine="0"/>
      <w:jc w:val="left"/>
    </w:pPr>
    <w:rPr>
      <w:sz w:val="20"/>
      <w:szCs w:val="20"/>
    </w:rPr>
  </w:style>
  <w:style w:type="character" w:customStyle="1" w:styleId="af4">
    <w:name w:val="Текст примечания Знак"/>
    <w:basedOn w:val="a3"/>
    <w:link w:val="af3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8420F0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8420F0"/>
    <w:rPr>
      <w:b/>
      <w:bCs/>
      <w:sz w:val="20"/>
      <w:szCs w:val="20"/>
      <w:lang w:bidi="he-IL"/>
    </w:rPr>
  </w:style>
  <w:style w:type="character" w:customStyle="1" w:styleId="af7">
    <w:name w:val="Тема примечания Знак"/>
    <w:basedOn w:val="af4"/>
    <w:link w:val="af6"/>
    <w:semiHidden/>
    <w:rsid w:val="008420F0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8420F0"/>
  </w:style>
  <w:style w:type="paragraph" w:styleId="af9">
    <w:name w:val="Balloon Text"/>
    <w:basedOn w:val="a2"/>
    <w:link w:val="afa"/>
    <w:uiPriority w:val="99"/>
    <w:rsid w:val="008420F0"/>
    <w:rPr>
      <w:rFonts w:ascii="Tahoma" w:hAnsi="Tahoma"/>
      <w:sz w:val="16"/>
      <w:szCs w:val="16"/>
      <w:lang w:bidi="he-IL"/>
    </w:rPr>
  </w:style>
  <w:style w:type="character" w:customStyle="1" w:styleId="afa">
    <w:name w:val="Текст выноски Знак"/>
    <w:basedOn w:val="a3"/>
    <w:link w:val="af9"/>
    <w:uiPriority w:val="99"/>
    <w:rsid w:val="008420F0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8420F0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8420F0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8420F0"/>
    <w:pPr>
      <w:numPr>
        <w:numId w:val="2"/>
      </w:numPr>
    </w:pPr>
  </w:style>
  <w:style w:type="paragraph" w:styleId="afc">
    <w:name w:val="List Paragraph"/>
    <w:basedOn w:val="a2"/>
    <w:link w:val="afd"/>
    <w:uiPriority w:val="34"/>
    <w:qFormat/>
    <w:rsid w:val="008420F0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d">
    <w:name w:val="Абзац списка Знак"/>
    <w:basedOn w:val="a3"/>
    <w:link w:val="afc"/>
    <w:uiPriority w:val="34"/>
    <w:locked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8420F0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8420F0"/>
    <w:pPr>
      <w:spacing w:after="120"/>
    </w:pPr>
    <w:rPr>
      <w:lang w:bidi="he-IL"/>
    </w:rPr>
  </w:style>
  <w:style w:type="character" w:customStyle="1" w:styleId="aff0">
    <w:name w:val="Основной текст Знак"/>
    <w:basedOn w:val="a3"/>
    <w:link w:val="aff"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8420F0"/>
    <w:pPr>
      <w:spacing w:after="240"/>
      <w:contextualSpacing/>
    </w:pPr>
    <w:rPr>
      <w:sz w:val="20"/>
      <w:szCs w:val="20"/>
    </w:rPr>
  </w:style>
  <w:style w:type="character" w:customStyle="1" w:styleId="aff2">
    <w:name w:val="Примечание Знак"/>
    <w:link w:val="aff1"/>
    <w:locked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8420F0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420F0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8420F0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4">
    <w:name w:val="Block Text"/>
    <w:basedOn w:val="a2"/>
    <w:rsid w:val="008420F0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5">
    <w:name w:val="annotation reference"/>
    <w:basedOn w:val="a3"/>
    <w:uiPriority w:val="99"/>
    <w:rsid w:val="008420F0"/>
    <w:rPr>
      <w:rFonts w:cs="Times New Roman"/>
      <w:sz w:val="16"/>
    </w:rPr>
  </w:style>
  <w:style w:type="paragraph" w:styleId="aff6">
    <w:name w:val="List Number"/>
    <w:basedOn w:val="a2"/>
    <w:rsid w:val="008420F0"/>
    <w:pPr>
      <w:spacing w:before="60"/>
      <w:ind w:firstLine="0"/>
    </w:pPr>
    <w:rPr>
      <w:szCs w:val="24"/>
    </w:rPr>
  </w:style>
  <w:style w:type="table" w:styleId="aff7">
    <w:name w:val="Table Grid"/>
    <w:basedOn w:val="a4"/>
    <w:uiPriority w:val="99"/>
    <w:rsid w:val="00842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8420F0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8420F0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8420F0"/>
    <w:pPr>
      <w:numPr>
        <w:ilvl w:val="5"/>
        <w:numId w:val="3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84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842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rsid w:val="008420F0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8420F0"/>
    <w:pPr>
      <w:spacing w:after="120"/>
      <w:ind w:firstLine="210"/>
    </w:pPr>
  </w:style>
  <w:style w:type="character" w:customStyle="1" w:styleId="aff9">
    <w:name w:val="Красная строка Знак"/>
    <w:basedOn w:val="aff0"/>
    <w:link w:val="aff8"/>
    <w:uiPriority w:val="99"/>
    <w:rsid w:val="008420F0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8420F0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8420F0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rsid w:val="008420F0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rsid w:val="008420F0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rsid w:val="008420F0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rsid w:val="008420F0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rsid w:val="008420F0"/>
    <w:pPr>
      <w:ind w:left="1920" w:firstLine="0"/>
      <w:jc w:val="left"/>
    </w:pPr>
    <w:rPr>
      <w:szCs w:val="24"/>
    </w:rPr>
  </w:style>
  <w:style w:type="character" w:styleId="affb">
    <w:name w:val="FollowedHyperlink"/>
    <w:basedOn w:val="a3"/>
    <w:rsid w:val="008420F0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8420F0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8420F0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rsid w:val="008420F0"/>
    <w:pPr>
      <w:ind w:left="566" w:hanging="283"/>
      <w:jc w:val="left"/>
    </w:pPr>
    <w:rPr>
      <w:szCs w:val="24"/>
    </w:rPr>
  </w:style>
  <w:style w:type="paragraph" w:customStyle="1" w:styleId="affe">
    <w:name w:val="таблица центр"/>
    <w:basedOn w:val="a2"/>
    <w:uiPriority w:val="99"/>
    <w:rsid w:val="008420F0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8420F0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8420F0"/>
    <w:pPr>
      <w:ind w:firstLine="0"/>
    </w:pPr>
    <w:rPr>
      <w:szCs w:val="20"/>
    </w:rPr>
  </w:style>
  <w:style w:type="paragraph" w:styleId="afff">
    <w:name w:val="Revision"/>
    <w:hidden/>
    <w:uiPriority w:val="99"/>
    <w:semiHidden/>
    <w:rsid w:val="0084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8420F0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8420F0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8420F0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2">
    <w:name w:val="номер страницы"/>
    <w:uiPriority w:val="99"/>
    <w:rsid w:val="008420F0"/>
  </w:style>
  <w:style w:type="character" w:styleId="afff3">
    <w:name w:val="Emphasis"/>
    <w:basedOn w:val="a3"/>
    <w:qFormat/>
    <w:rsid w:val="008420F0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8420F0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5">
    <w:name w:val="Текст сноски Знак"/>
    <w:basedOn w:val="a3"/>
    <w:link w:val="afff4"/>
    <w:uiPriority w:val="99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8420F0"/>
    <w:pPr>
      <w:spacing w:after="120"/>
      <w:ind w:left="283"/>
      <w:contextualSpacing/>
    </w:pPr>
  </w:style>
  <w:style w:type="paragraph" w:styleId="afff7">
    <w:name w:val="TOC Heading"/>
    <w:basedOn w:val="10"/>
    <w:next w:val="a2"/>
    <w:uiPriority w:val="39"/>
    <w:qFormat/>
    <w:rsid w:val="008420F0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8420F0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8420F0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9">
    <w:name w:val="Пункт_б/н"/>
    <w:basedOn w:val="a2"/>
    <w:rsid w:val="008420F0"/>
    <w:pPr>
      <w:kinsoku/>
      <w:overflowPunct/>
      <w:autoSpaceDE/>
      <w:autoSpaceDN/>
      <w:spacing w:after="240"/>
      <w:ind w:firstLine="0"/>
    </w:pPr>
  </w:style>
  <w:style w:type="paragraph" w:customStyle="1" w:styleId="afffa">
    <w:name w:val="нумерованный"/>
    <w:basedOn w:val="a2"/>
    <w:locked/>
    <w:rsid w:val="008420F0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b">
    <w:name w:val="Normal (Web)"/>
    <w:basedOn w:val="a2"/>
    <w:uiPriority w:val="99"/>
    <w:unhideWhenUsed/>
    <w:rsid w:val="008420F0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rsid w:val="008420F0"/>
    <w:pPr>
      <w:spacing w:after="0" w:line="240" w:lineRule="auto"/>
    </w:pPr>
    <w:rPr>
      <w:rFonts w:ascii="Times New Roman" w:eastAsia="Times New Roman" w:hAnsi="Times New Roman" w:cs="Times New Roman"/>
      <w:color w:val="2F5496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rsid w:val="008420F0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8420F0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8420F0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8420F0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8420F0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8420F0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8420F0"/>
    <w:rPr>
      <w:sz w:val="28"/>
    </w:rPr>
  </w:style>
  <w:style w:type="character" w:customStyle="1" w:styleId="-9">
    <w:name w:val="Введение-заголовок Знак"/>
    <w:link w:val="-8"/>
    <w:rsid w:val="008420F0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8420F0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f">
    <w:name w:val="Title"/>
    <w:basedOn w:val="a2"/>
    <w:next w:val="a2"/>
    <w:link w:val="affff0"/>
    <w:uiPriority w:val="10"/>
    <w:qFormat/>
    <w:rsid w:val="008420F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8420F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27">
    <w:name w:val="Quote"/>
    <w:basedOn w:val="a2"/>
    <w:next w:val="a2"/>
    <w:link w:val="28"/>
    <w:uiPriority w:val="29"/>
    <w:qFormat/>
    <w:rsid w:val="008420F0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8420F0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8420F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8420F0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8420F0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842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8420F0"/>
    <w:rPr>
      <w:vertAlign w:val="superscript"/>
    </w:rPr>
  </w:style>
  <w:style w:type="paragraph" w:customStyle="1" w:styleId="S21">
    <w:name w:val="S_Заголовок2"/>
    <w:basedOn w:val="a2"/>
    <w:next w:val="a2"/>
    <w:rsid w:val="008420F0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8420F0"/>
    <w:pPr>
      <w:numPr>
        <w:numId w:val="36"/>
      </w:numPr>
    </w:pPr>
  </w:style>
  <w:style w:type="character" w:customStyle="1" w:styleId="Bullet0">
    <w:name w:val="Bullet Знак"/>
    <w:basedOn w:val="-60"/>
    <w:link w:val="Bullet"/>
    <w:rsid w:val="00842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420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42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8420F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8420F0"/>
    <w:pPr>
      <w:keepNext/>
      <w:pageBreakBefore/>
      <w:numPr>
        <w:numId w:val="3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8420F0"/>
    <w:pPr>
      <w:numPr>
        <w:ilvl w:val="1"/>
        <w:numId w:val="35"/>
      </w:numPr>
    </w:pPr>
  </w:style>
  <w:style w:type="paragraph" w:customStyle="1" w:styleId="S3">
    <w:name w:val="S_Заголовок3_СписокН"/>
    <w:basedOn w:val="a2"/>
    <w:next w:val="a2"/>
    <w:rsid w:val="008420F0"/>
    <w:pPr>
      <w:keepNext/>
      <w:numPr>
        <w:ilvl w:val="2"/>
        <w:numId w:val="3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rsid w:val="008420F0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8420F0"/>
    <w:rPr>
      <w:sz w:val="24"/>
    </w:rPr>
  </w:style>
  <w:style w:type="paragraph" w:customStyle="1" w:styleId="affff6">
    <w:name w:val="Часть"/>
    <w:basedOn w:val="a2"/>
    <w:link w:val="affff5"/>
    <w:locked/>
    <w:rsid w:val="008420F0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7">
    <w:name w:val="маркированный"/>
    <w:basedOn w:val="a2"/>
    <w:locked/>
    <w:rsid w:val="008420F0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8420F0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8420F0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2"/>
    <w:next w:val="a2"/>
    <w:autoRedefine/>
    <w:semiHidden/>
    <w:unhideWhenUsed/>
    <w:rsid w:val="008420F0"/>
    <w:pPr>
      <w:tabs>
        <w:tab w:val="clear" w:pos="1134"/>
      </w:tabs>
      <w:ind w:left="240" w:hanging="240"/>
    </w:pPr>
  </w:style>
  <w:style w:type="paragraph" w:styleId="affff9">
    <w:name w:val="index heading"/>
    <w:basedOn w:val="a2"/>
    <w:next w:val="15"/>
    <w:rsid w:val="008420F0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b">
    <w:name w:val="Стиль Примечание + разреженный на  2 пт"/>
    <w:basedOn w:val="aff1"/>
    <w:link w:val="2c"/>
    <w:locked/>
    <w:rsid w:val="008420F0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8420F0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8420F0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8420F0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8420F0"/>
    <w:rPr>
      <w:sz w:val="24"/>
      <w:szCs w:val="24"/>
    </w:rPr>
  </w:style>
  <w:style w:type="paragraph" w:styleId="2e">
    <w:name w:val="Body Text Indent 2"/>
    <w:basedOn w:val="a2"/>
    <w:link w:val="2d"/>
    <w:semiHidden/>
    <w:unhideWhenUsed/>
    <w:rsid w:val="008420F0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3"/>
    <w:uiPriority w:val="99"/>
    <w:semiHidden/>
    <w:rsid w:val="008420F0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8420F0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a"/>
    <w:link w:val="affffd"/>
    <w:qFormat/>
    <w:rsid w:val="008420F0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8420F0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8420F0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8420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8420F0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8420F0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8420F0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8420F0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8420F0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8420F0"/>
    <w:rPr>
      <w:color w:val="0000FF"/>
      <w:u w:val="single"/>
    </w:rPr>
  </w:style>
  <w:style w:type="paragraph" w:customStyle="1" w:styleId="Sb">
    <w:name w:val="S_Гриф"/>
    <w:basedOn w:val="S4"/>
    <w:rsid w:val="008420F0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8420F0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8420F0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8420F0"/>
    <w:pPr>
      <w:keepNext/>
      <w:pageBreakBefore/>
      <w:widowControl/>
      <w:numPr>
        <w:numId w:val="4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8420F0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8420F0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8420F0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8420F0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8420F0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8420F0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8420F0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8420F0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8420F0"/>
    <w:pPr>
      <w:numPr>
        <w:numId w:val="4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8420F0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8420F0"/>
    <w:pPr>
      <w:numPr>
        <w:numId w:val="4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8420F0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8420F0"/>
    <w:pPr>
      <w:numPr>
        <w:numId w:val="4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8420F0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8420F0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8420F0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8420F0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8420F0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8420F0"/>
    <w:pPr>
      <w:numPr>
        <w:numId w:val="4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842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8420F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8420F0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8420F0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8420F0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8420F0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8420F0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8420F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8420F0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8420F0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8420F0"/>
    <w:pPr>
      <w:numPr>
        <w:ilvl w:val="1"/>
        <w:numId w:val="4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8420F0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8420F0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8420F0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8420F0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8420F0"/>
    <w:pPr>
      <w:numPr>
        <w:ilvl w:val="1"/>
        <w:numId w:val="33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8420F0"/>
    <w:pPr>
      <w:numPr>
        <w:ilvl w:val="2"/>
        <w:numId w:val="33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8420F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8420F0"/>
    <w:pPr>
      <w:numPr>
        <w:numId w:val="46"/>
      </w:numPr>
      <w:ind w:hanging="373"/>
    </w:pPr>
  </w:style>
  <w:style w:type="character" w:customStyle="1" w:styleId="-36">
    <w:name w:val="АМ Текст - 3 Знак"/>
    <w:basedOn w:val="afd"/>
    <w:link w:val="-3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8420F0"/>
    <w:pPr>
      <w:numPr>
        <w:numId w:val="47"/>
      </w:numPr>
    </w:pPr>
  </w:style>
  <w:style w:type="character" w:customStyle="1" w:styleId="-a">
    <w:name w:val="АМ - буллиты Знак"/>
    <w:basedOn w:val="-36"/>
    <w:link w:val="-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8420F0"/>
    <w:pPr>
      <w:numPr>
        <w:ilvl w:val="3"/>
        <w:numId w:val="48"/>
      </w:numPr>
      <w:ind w:hanging="452"/>
    </w:pPr>
  </w:style>
  <w:style w:type="paragraph" w:customStyle="1" w:styleId="11111">
    <w:name w:val="11111"/>
    <w:basedOn w:val="-3"/>
    <w:link w:val="111110"/>
    <w:qFormat/>
    <w:rsid w:val="008420F0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8420F0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8420F0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8420F0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rsid w:val="008420F0"/>
    <w:rPr>
      <w:color w:val="808080"/>
    </w:rPr>
  </w:style>
  <w:style w:type="table" w:customStyle="1" w:styleId="18">
    <w:name w:val="Сетка таблицы1"/>
    <w:basedOn w:val="a4"/>
    <w:next w:val="aff7"/>
    <w:uiPriority w:val="59"/>
    <w:rsid w:val="008420F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8420F0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rsid w:val="008420F0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8420F0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8420F0"/>
    <w:pPr>
      <w:numPr>
        <w:ilvl w:val="2"/>
        <w:numId w:val="53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8420F0"/>
    <w:pPr>
      <w:keepNext/>
      <w:numPr>
        <w:ilvl w:val="1"/>
        <w:numId w:val="53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420F0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8420F0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8420F0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8420F0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footer" Target="footer5.xml"/><Relationship Id="rId21" Type="http://schemas.openxmlformats.org/officeDocument/2006/relationships/footer" Target="footer2.xml"/><Relationship Id="rId34" Type="http://schemas.openxmlformats.org/officeDocument/2006/relationships/hyperlink" Target="http://www.zakupki.gov.ru" TargetMode="External"/><Relationship Id="rId42" Type="http://schemas.openxmlformats.org/officeDocument/2006/relationships/header" Target="header24.xml"/><Relationship Id="rId47" Type="http://schemas.openxmlformats.org/officeDocument/2006/relationships/header" Target="header28.xml"/><Relationship Id="rId50" Type="http://schemas.openxmlformats.org/officeDocument/2006/relationships/header" Target="header31.xml"/><Relationship Id="rId55" Type="http://schemas.openxmlformats.org/officeDocument/2006/relationships/header" Target="header35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7.xml"/><Relationship Id="rId25" Type="http://schemas.openxmlformats.org/officeDocument/2006/relationships/header" Target="header12.xml"/><Relationship Id="rId33" Type="http://schemas.openxmlformats.org/officeDocument/2006/relationships/footer" Target="footer4.xml"/><Relationship Id="rId38" Type="http://schemas.openxmlformats.org/officeDocument/2006/relationships/header" Target="header21.xml"/><Relationship Id="rId46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yperlink" Target="http://www.zakupki.gov.ru" TargetMode="External"/><Relationship Id="rId41" Type="http://schemas.openxmlformats.org/officeDocument/2006/relationships/header" Target="header23.xml"/><Relationship Id="rId54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3.xml"/><Relationship Id="rId32" Type="http://schemas.openxmlformats.org/officeDocument/2006/relationships/header" Target="header18.xml"/><Relationship Id="rId37" Type="http://schemas.openxmlformats.org/officeDocument/2006/relationships/header" Target="header20.xml"/><Relationship Id="rId40" Type="http://schemas.openxmlformats.org/officeDocument/2006/relationships/header" Target="header22.xml"/><Relationship Id="rId45" Type="http://schemas.openxmlformats.org/officeDocument/2006/relationships/header" Target="header26.xml"/><Relationship Id="rId53" Type="http://schemas.openxmlformats.org/officeDocument/2006/relationships/footer" Target="footer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36" Type="http://schemas.openxmlformats.org/officeDocument/2006/relationships/header" Target="header19.xml"/><Relationship Id="rId49" Type="http://schemas.openxmlformats.org/officeDocument/2006/relationships/header" Target="header30.xm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31" Type="http://schemas.openxmlformats.org/officeDocument/2006/relationships/header" Target="header17.xml"/><Relationship Id="rId44" Type="http://schemas.openxmlformats.org/officeDocument/2006/relationships/header" Target="header25.xml"/><Relationship Id="rId52" Type="http://schemas.openxmlformats.org/officeDocument/2006/relationships/header" Target="header3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yperlink" Target="http://www.rosneft.ru" TargetMode="External"/><Relationship Id="rId43" Type="http://schemas.openxmlformats.org/officeDocument/2006/relationships/footer" Target="footer6.xml"/><Relationship Id="rId48" Type="http://schemas.openxmlformats.org/officeDocument/2006/relationships/header" Target="header29.xml"/><Relationship Id="rId56" Type="http://schemas.openxmlformats.org/officeDocument/2006/relationships/header" Target="header36.xml"/><Relationship Id="rId8" Type="http://schemas.openxmlformats.org/officeDocument/2006/relationships/hyperlink" Target="http://zakupki.rosneft.ru" TargetMode="External"/><Relationship Id="rId51" Type="http://schemas.openxmlformats.org/officeDocument/2006/relationships/header" Target="header3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11540</Words>
  <Characters>65781</Characters>
  <Application>Microsoft Office Word</Application>
  <DocSecurity>0</DocSecurity>
  <Lines>548</Lines>
  <Paragraphs>154</Paragraphs>
  <ScaleCrop>false</ScaleCrop>
  <Company>OOO "ССК "Звезда"</Company>
  <LinksUpToDate>false</LinksUpToDate>
  <CharactersWithSpaces>77167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Гаевая Татьяна Андреевна</dc:creator>
  <cp:keywords/>
  <dc:description/>
  <cp:lastModifiedBy>Гаевая Татьяна Андреевна</cp:lastModifiedBy>
  <cp:revision>2</cp:revision>
  <dcterms:created xsi:type="dcterms:W3CDTF">2018-02-12T05:34:00Z</dcterms:created>
  <dcterms:modified xsi:type="dcterms:W3CDTF">2018-02-12T05:43:00Z</dcterms:modified>
</cp:coreProperties>
</file>