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B808E8">
        <w:rPr>
          <w:b/>
          <w:szCs w:val="24"/>
        </w:rPr>
        <w:t>10</w:t>
      </w:r>
      <w:r w:rsidR="00D0786E">
        <w:rPr>
          <w:b/>
          <w:szCs w:val="24"/>
        </w:rPr>
        <w:t>/</w:t>
      </w:r>
      <w:r w:rsidR="00B808E8">
        <w:rPr>
          <w:b/>
          <w:szCs w:val="24"/>
        </w:rPr>
        <w:t>20</w:t>
      </w:r>
      <w:r w:rsidR="00D0786E">
        <w:rPr>
          <w:b/>
          <w:szCs w:val="24"/>
        </w:rPr>
        <w:t>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697E5B">
        <w:rPr>
          <w:b/>
          <w:szCs w:val="24"/>
        </w:rPr>
        <w:t xml:space="preserve">   </w:t>
      </w:r>
      <w:r w:rsidR="00CB33F6">
        <w:rPr>
          <w:b/>
          <w:szCs w:val="24"/>
        </w:rPr>
        <w:t>31</w:t>
      </w:r>
      <w:r w:rsidR="00697E5B">
        <w:rPr>
          <w:b/>
          <w:szCs w:val="24"/>
        </w:rPr>
        <w:t xml:space="preserve"> </w:t>
      </w:r>
      <w:r w:rsidR="00E4097D">
        <w:rPr>
          <w:b/>
          <w:szCs w:val="24"/>
        </w:rPr>
        <w:t>.</w:t>
      </w:r>
      <w:r w:rsidR="00B808E8">
        <w:rPr>
          <w:b/>
          <w:szCs w:val="24"/>
        </w:rPr>
        <w:t>01</w:t>
      </w:r>
      <w:r w:rsidR="00FD2BE7">
        <w:rPr>
          <w:b/>
          <w:szCs w:val="24"/>
        </w:rPr>
        <w:t>.20</w:t>
      </w:r>
      <w:r w:rsidR="00B808E8">
        <w:rPr>
          <w:b/>
          <w:szCs w:val="24"/>
        </w:rPr>
        <w:t>20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B808E8" w:rsidRPr="00F05356" w:rsidRDefault="00A2361B" w:rsidP="00B808E8">
      <w:pPr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B808E8" w:rsidRPr="006E17F3">
        <w:rPr>
          <w:b/>
          <w:szCs w:val="24"/>
        </w:rPr>
        <w:t>поставк</w:t>
      </w:r>
      <w:r w:rsidR="00B808E8">
        <w:rPr>
          <w:b/>
          <w:szCs w:val="24"/>
        </w:rPr>
        <w:t>а</w:t>
      </w:r>
      <w:r w:rsidR="00B808E8" w:rsidRPr="006E17F3">
        <w:rPr>
          <w:b/>
          <w:szCs w:val="24"/>
        </w:rPr>
        <w:t xml:space="preserve"> </w:t>
      </w:r>
      <w:r w:rsidR="00B808E8">
        <w:rPr>
          <w:b/>
          <w:szCs w:val="24"/>
        </w:rPr>
        <w:t>«Окрасочных аппаратов безвоздушного распыления и пескоструйных аппаратов»</w:t>
      </w:r>
    </w:p>
    <w:p w:rsidR="00A2361B" w:rsidRPr="00203244" w:rsidRDefault="00A2361B" w:rsidP="00B808E8">
      <w:pPr>
        <w:ind w:firstLine="0"/>
        <w:jc w:val="center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B808E8">
        <w:rPr>
          <w:b/>
        </w:rPr>
        <w:t>10</w:t>
      </w:r>
      <w:r w:rsidR="00D0786E">
        <w:rPr>
          <w:b/>
        </w:rPr>
        <w:t>//</w:t>
      </w:r>
      <w:r w:rsidR="00B808E8">
        <w:rPr>
          <w:b/>
        </w:rPr>
        <w:t>20</w:t>
      </w:r>
      <w:r w:rsidR="00D0786E">
        <w:rPr>
          <w:b/>
        </w:rPr>
        <w:t>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6A6067" w:rsidP="00492FF8">
      <w:pPr>
        <w:ind w:firstLine="0"/>
        <w:jc w:val="center"/>
      </w:pPr>
      <w:r>
        <w:t>г</w:t>
      </w:r>
      <w:r w:rsidR="008103A1">
        <w:t xml:space="preserve">. Большой Камень </w:t>
      </w:r>
      <w:r w:rsidR="008103A1">
        <w:br/>
      </w:r>
      <w:r>
        <w:t>2020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E909F2" w:rsidRPr="00F05356" w:rsidRDefault="00FE19EC" w:rsidP="00E909F2">
      <w:pPr>
        <w:jc w:val="center"/>
        <w:rPr>
          <w:b/>
          <w:szCs w:val="24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E909F2">
        <w:rPr>
          <w:b/>
          <w:szCs w:val="24"/>
        </w:rPr>
        <w:t>поставка</w:t>
      </w:r>
      <w:r w:rsidR="00E909F2" w:rsidRPr="006E17F3">
        <w:rPr>
          <w:b/>
          <w:szCs w:val="24"/>
        </w:rPr>
        <w:t xml:space="preserve"> </w:t>
      </w:r>
      <w:r w:rsidR="00E909F2">
        <w:rPr>
          <w:b/>
          <w:szCs w:val="24"/>
        </w:rPr>
        <w:t>«Окрасочных аппаратов безвоздушного распыления и пескоструйных аппаратов»</w:t>
      </w:r>
    </w:p>
    <w:p w:rsidR="00E4097D" w:rsidRPr="00203244" w:rsidRDefault="00E4097D" w:rsidP="003C0FE3">
      <w:pPr>
        <w:ind w:firstLine="0"/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4pt;height:14.4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41" type="#_x0000_t75" style="width:15pt;height:1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43" type="#_x0000_t75" style="width:15pt;height:1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45" type="#_x0000_t75" style="width:15pt;height:1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47" type="#_x0000_t75" style="width:15pt;height:1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45" w:dyaOrig="46">
                      <v:shape id="_x0000_i1349" type="#_x0000_t75" style="width:15pt;height:1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45" w:dyaOrig="46">
                      <v:shape id="_x0000_i1351" type="#_x0000_t75" style="width:15pt;height:1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53" type="#_x0000_t75" style="width:9.2pt;height:12.65pt" o:ole="">
                        <v:imagedata r:id="rId34" o:title=""/>
                      </v:shape>
                      <w:control r:id="rId35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55" type="#_x0000_t75" style="width:9.2pt;height:12.65pt" o:ole="">
                        <v:imagedata r:id="rId36" o:title=""/>
                      </v:shape>
                      <w:control r:id="rId37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57" type="#_x0000_t75" style="width:9.2pt;height:12.65pt" o:ole="">
                        <v:imagedata r:id="rId36" o:title=""/>
                      </v:shape>
                      <w:control r:id="rId38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59" type="#_x0000_t75" style="width:9.2pt;height:12.65pt" o:ole="">
                        <v:imagedata r:id="rId34" o:title=""/>
                      </v:shape>
                      <w:control r:id="rId39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61" type="#_x0000_t75" style="width:9.2pt;height:12.65pt" o:ole="">
                        <v:imagedata r:id="rId36" o:title=""/>
                      </v:shape>
                      <w:control r:id="rId40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63" type="#_x0000_t75" style="width:9.2pt;height:12.65pt" o:ole="">
                        <v:imagedata r:id="rId34" o:title=""/>
                      </v:shape>
                      <w:control r:id="rId41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65" type="#_x0000_t75" style="width:9.2pt;height:12.65pt" o:ole="">
                        <v:imagedata r:id="rId36" o:title=""/>
                      </v:shape>
                      <w:control r:id="rId42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E092D" w:rsidRPr="00F05356" w:rsidRDefault="003E092D" w:rsidP="003E092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Поставка</w:t>
            </w:r>
            <w:r w:rsidRPr="006E17F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«Окрасочных аппаратов безвоздушного распыления и пескоструйных аппаратов»</w:t>
            </w:r>
          </w:p>
          <w:p w:rsidR="00D251D6" w:rsidRPr="00C05CEC" w:rsidRDefault="00D251D6" w:rsidP="00E4097D">
            <w:pPr>
              <w:ind w:firstLine="0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67" type="#_x0000_t75" style="width:13.25pt;height:19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69" type="#_x0000_t75" style="width:13.25pt;height:19pt" o:ole="">
                        <v:imagedata r:id="rId43" o:title=""/>
                      </v:shape>
                      <w:control r:id="rId45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71" type="#_x0000_t75" style="width:13.25pt;height:19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DF08D5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73" type="#_x0000_t75" style="width:13.25pt;height:19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7B5A25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75" type="#_x0000_t75" style="width:13.25pt;height:19pt" o:ole="">
                        <v:imagedata r:id="rId43" o:title=""/>
                      </v:shape>
                      <w:control r:id="rId50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77" type="#_x0000_t75" style="width:13.25pt;height:19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DF08D5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79" type="#_x0000_t75" style="width:13.25pt;height:19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45" w:dyaOrig="46">
                      <v:shape id="_x0000_i1381" type="#_x0000_t75" style="width:13.25pt;height:19pt" o:ole="">
                        <v:imagedata r:id="rId46" o:title=""/>
                      </v:shape>
                      <w:control r:id="rId54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83" type="#_x0000_t75" style="width:13.25pt;height:19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85" type="#_x0000_t75" style="width:13.25pt;height:19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87" type="#_x0000_t75" style="width:13.25pt;height:19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45" w:dyaOrig="46">
                      <v:shape id="_x0000_i1389" type="#_x0000_t75" style="width:13.25pt;height:19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45" w:dyaOrig="46">
                      <v:shape id="_x0000_i1391" type="#_x0000_t75" style="width:13.25pt;height:19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45" w:dyaOrig="46">
                      <v:shape id="_x0000_i1393" type="#_x0000_t75" style="width:13.25pt;height:19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AC5066" w:rsidP="00C05CEC">
            <w:pPr>
              <w:ind w:firstLine="0"/>
              <w:rPr>
                <w:sz w:val="20"/>
                <w:szCs w:val="20"/>
              </w:rPr>
            </w:pPr>
            <w:r>
              <w:rPr>
                <w:sz w:val="23"/>
                <w:szCs w:val="23"/>
                <w:lang w:bidi="he-IL"/>
              </w:rPr>
              <w:t>Кириллова Евгения Николаевна</w:t>
            </w:r>
          </w:p>
        </w:tc>
      </w:tr>
      <w:tr w:rsidR="00C05CEC" w:rsidRPr="00CB33F6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AC5066" w:rsidP="00C05CEC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079E4">
              <w:rPr>
                <w:sz w:val="23"/>
                <w:szCs w:val="23"/>
                <w:lang w:val="en-US" w:bidi="he-IL"/>
              </w:rPr>
              <w:t>e</w:t>
            </w:r>
            <w:r w:rsidRPr="008D292F">
              <w:rPr>
                <w:sz w:val="23"/>
                <w:szCs w:val="23"/>
                <w:lang w:val="en-US" w:bidi="he-IL"/>
              </w:rPr>
              <w:t>-</w:t>
            </w:r>
            <w:r w:rsidRPr="009079E4">
              <w:rPr>
                <w:sz w:val="23"/>
                <w:szCs w:val="23"/>
                <w:lang w:val="en-US" w:bidi="he-IL"/>
              </w:rPr>
              <w:t>mail</w:t>
            </w:r>
            <w:r w:rsidRPr="008D292F">
              <w:rPr>
                <w:sz w:val="23"/>
                <w:szCs w:val="23"/>
                <w:lang w:val="en-US" w:bidi="he-IL"/>
              </w:rPr>
              <w:t xml:space="preserve">: </w:t>
            </w:r>
            <w:r>
              <w:rPr>
                <w:sz w:val="23"/>
                <w:szCs w:val="23"/>
                <w:lang w:val="en-US" w:bidi="he-IL"/>
              </w:rPr>
              <w:t>Kirillova</w:t>
            </w:r>
            <w:r w:rsidRPr="008D292F">
              <w:rPr>
                <w:sz w:val="23"/>
                <w:szCs w:val="23"/>
                <w:lang w:val="en-US" w:bidi="he-IL"/>
              </w:rPr>
              <w:t>EN@</w:t>
            </w:r>
            <w:r w:rsidRPr="009079E4">
              <w:rPr>
                <w:sz w:val="23"/>
                <w:szCs w:val="23"/>
                <w:lang w:val="en-US" w:bidi="he-IL"/>
              </w:rPr>
              <w:t>sskzvezda</w:t>
            </w:r>
            <w:r w:rsidRPr="008D292F">
              <w:rPr>
                <w:sz w:val="23"/>
                <w:szCs w:val="23"/>
                <w:lang w:val="en-US" w:bidi="he-IL"/>
              </w:rPr>
              <w:t>.</w:t>
            </w:r>
            <w:r w:rsidRPr="009079E4">
              <w:rPr>
                <w:sz w:val="23"/>
                <w:szCs w:val="23"/>
                <w:lang w:val="en-US" w:bidi="he-IL"/>
              </w:rPr>
              <w:t>ru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AC5066" w:rsidP="000C4985">
            <w:pPr>
              <w:ind w:firstLine="0"/>
              <w:rPr>
                <w:sz w:val="20"/>
                <w:szCs w:val="20"/>
                <w:lang w:val="en-US"/>
              </w:rPr>
            </w:pPr>
            <w:r w:rsidRPr="009079E4">
              <w:rPr>
                <w:sz w:val="23"/>
                <w:szCs w:val="23"/>
                <w:lang w:bidi="he-IL"/>
              </w:rPr>
              <w:t xml:space="preserve">тел. </w:t>
            </w:r>
            <w:r w:rsidRPr="000540FC">
              <w:rPr>
                <w:rFonts w:ascii="Calibri" w:eastAsia="Calibri" w:hAnsi="Calibri" w:cs="Helv"/>
                <w:sz w:val="23"/>
                <w:szCs w:val="23"/>
                <w:lang w:eastAsia="en-US"/>
              </w:rPr>
              <w:t>8 (42335</w:t>
            </w:r>
            <w:r>
              <w:rPr>
                <w:rFonts w:ascii="Calibri" w:eastAsia="Calibri" w:hAnsi="Calibri" w:cs="Helv"/>
                <w:sz w:val="23"/>
                <w:szCs w:val="23"/>
                <w:lang w:eastAsia="en-US"/>
              </w:rPr>
              <w:t>)</w:t>
            </w:r>
            <w:r w:rsidRPr="000540FC">
              <w:rPr>
                <w:rFonts w:ascii="Calibri" w:eastAsia="Calibri" w:hAnsi="Calibri" w:cs="Helv"/>
                <w:sz w:val="23"/>
                <w:szCs w:val="23"/>
                <w:lang w:eastAsia="en-US"/>
              </w:rPr>
              <w:t xml:space="preserve"> 40 000 доб.70472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95" type="#_x0000_t75" style="width:3in;height:27.65pt" o:ole="">
                        <v:imagedata r:id="rId61" o:title=""/>
                      </v:shape>
                      <w:control r:id="rId62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97" type="#_x0000_t75" style="width:13.25pt;height:19pt" o:ole="">
                        <v:imagedata r:id="rId46" o:title=""/>
                      </v:shape>
                      <w:control r:id="rId63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E4097D" w:rsidP="00CB33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B33F6">
              <w:rPr>
                <w:sz w:val="20"/>
                <w:szCs w:val="20"/>
              </w:rPr>
              <w:t>31.01</w:t>
            </w:r>
            <w:r w:rsidR="007952B0">
              <w:rPr>
                <w:sz w:val="20"/>
                <w:szCs w:val="20"/>
              </w:rPr>
              <w:t>.</w:t>
            </w:r>
            <w:r w:rsidR="00E67D3E">
              <w:rPr>
                <w:sz w:val="20"/>
                <w:szCs w:val="20"/>
              </w:rPr>
              <w:t>2020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399" type="#_x0000_t75" style="width:13.25pt;height:19pt" o:ole="">
                        <v:imagedata r:id="rId43" o:title=""/>
                      </v:shape>
                      <w:control r:id="rId64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401" type="#_x0000_t75" style="width:13.25pt;height:19pt" o:ole="">
                        <v:imagedata r:id="rId46" o:title=""/>
                      </v:shape>
                      <w:control r:id="rId65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A949E6" w:rsidP="00E67D3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CB33F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31.</w:t>
                  </w:r>
                  <w:r w:rsidR="00E67D3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01</w:t>
                  </w:r>
                  <w:r w:rsid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</w:t>
                  </w:r>
                  <w:r w:rsidR="00E67D3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45" w:dyaOrig="46">
                            <v:shape id="_x0000_i1403" type="#_x0000_t75" style="width:10.35pt;height:15.55pt" o:ole="">
                              <v:imagedata r:id="rId66" o:title=""/>
                            </v:shape>
                            <w:control r:id="rId67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45" w:dyaOrig="46">
                            <v:shape id="_x0000_i1405" type="#_x0000_t75" style="width:12.65pt;height:19pt" o:ole="">
                              <v:imagedata r:id="rId68" o:title=""/>
                            </v:shape>
                            <w:control r:id="rId69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45" w:dyaOrig="46">
                            <v:shape id="_x0000_i1407" type="#_x0000_t75" style="width:12.65pt;height:19pt" o:ole="">
                              <v:imagedata r:id="rId68" o:title=""/>
                            </v:shape>
                            <w:control r:id="rId70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45" w:dyaOrig="46">
                      <v:shape id="_x0000_i1409" type="#_x0000_t75" style="width:12.65pt;height:19pt" o:ole="">
                        <v:imagedata r:id="rId71" o:title=""/>
                      </v:shape>
                      <w:control r:id="rId72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45" w:dyaOrig="46">
                      <v:shape id="_x0000_i1411" type="#_x0000_t75" style="width:12.65pt;height:19pt" o:ole="">
                        <v:imagedata r:id="rId68" o:title=""/>
                      </v:shape>
                      <w:control r:id="rId73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413" type="#_x0000_t75" style="width:13.25pt;height:19pt" o:ole="">
                        <v:imagedata r:id="rId43" o:title=""/>
                      </v:shape>
                      <w:control r:id="rId74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415" type="#_x0000_t75" style="width:13.25pt;height:19pt" o:ole="">
                        <v:imagedata r:id="rId46" o:title=""/>
                      </v:shape>
                      <w:control r:id="rId75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A949E6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CB33F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14.02</w:t>
                  </w:r>
                  <w:r w:rsidR="00E4097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.2020</w:t>
                  </w:r>
                  <w:r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45" w:dyaOrig="46">
                            <v:shape id="_x0000_i1417" type="#_x0000_t75" style="width:10.35pt;height:15.55pt" o:ole="">
                              <v:imagedata r:id="rId66" o:title=""/>
                            </v:shape>
                            <w:control r:id="rId76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45" w:dyaOrig="46">
                            <v:shape id="_x0000_i1419" type="#_x0000_t75" style="width:12.65pt;height:19pt" o:ole="">
                              <v:imagedata r:id="rId68" o:title=""/>
                            </v:shape>
                            <w:control r:id="rId77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45" w:dyaOrig="46">
                            <v:shape id="_x0000_i1421" type="#_x0000_t75" style="width:12.65pt;height:19pt" o:ole="">
                              <v:imagedata r:id="rId68" o:title=""/>
                            </v:shape>
                            <w:control r:id="rId78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423" type="#_x0000_t75" style="width:13.25pt;height:19pt" o:ole="">
                        <v:imagedata r:id="rId43" o:title=""/>
                      </v:shape>
                      <w:control r:id="rId79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45" w:dyaOrig="46">
                            <v:shape id="_x0000_i1425" type="#_x0000_t75" style="width:13.25pt;height:19pt" o:ole="">
                              <v:imagedata r:id="rId43" o:title=""/>
                            </v:shape>
                            <w:control r:id="rId80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45" w:dyaOrig="46">
                            <v:shape id="_x0000_i1427" type="#_x0000_t75" style="width:13.25pt;height:19pt" o:ole="">
                              <v:imagedata r:id="rId46" o:title=""/>
                            </v:shape>
                            <w:control r:id="rId81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45" w:dyaOrig="46">
                            <v:shape id="_x0000_i1429" type="#_x0000_t75" style="width:13.25pt;height:19pt" o:ole="">
                              <v:imagedata r:id="rId43" o:title=""/>
                            </v:shape>
                            <w:control r:id="rId82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431" type="#_x0000_t75" style="width:13.25pt;height:19pt" o:ole="">
                        <v:imagedata r:id="rId43" o:title=""/>
                      </v:shape>
                      <w:control r:id="rId83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433" type="#_x0000_t75" style="width:13.25pt;height:19pt" o:ole="">
                        <v:imagedata r:id="rId46" o:title=""/>
                      </v:shape>
                      <w:control r:id="rId84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 w:rsidR="00E4097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CB33F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31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CB33F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435" type="#_x0000_t75" style="width:10.35pt;height:15.55pt" o:ole="">
                              <v:imagedata r:id="rId66" o:title=""/>
                            </v:shape>
                            <w:control r:id="rId85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45" w:dyaOrig="46">
                            <v:shape id="_x0000_i1437" type="#_x0000_t75" style="width:12.65pt;height:19pt" o:ole="">
                              <v:imagedata r:id="rId68" o:title=""/>
                            </v:shape>
                            <w:control r:id="rId86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45" w:dyaOrig="46">
                            <v:shape id="_x0000_i1439" type="#_x0000_t75" style="width:12.65pt;height:19pt" o:ole="">
                              <v:imagedata r:id="rId71" o:title=""/>
                            </v:shape>
                            <w:control r:id="rId87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41" type="#_x0000_t75" style="width:13.25pt;height:19pt" o:ole="">
                        <v:imagedata r:id="rId43" o:title=""/>
                      </v:shape>
                      <w:control r:id="rId88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43" type="#_x0000_t75" style="width:13.25pt;height:19pt" o:ole="">
                        <v:imagedata r:id="rId46" o:title=""/>
                      </v:shape>
                      <w:control r:id="rId89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45" type="#_x0000_t75" style="width:13.25pt;height:19pt" o:ole="">
                        <v:imagedata r:id="rId43" o:title=""/>
                      </v:shape>
                      <w:control r:id="rId90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47" type="#_x0000_t75" style="width:13.25pt;height:19pt" o:ole="">
                        <v:imagedata r:id="rId46" o:title=""/>
                      </v:shape>
                      <w:control r:id="rId91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CB33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 w:rsidR="00E4097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</w:t>
                  </w:r>
                  <w:r w:rsidR="00CB33F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14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CB33F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4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49" type="#_x0000_t75" style="width:13.25pt;height:19pt" o:ole="">
                        <v:imagedata r:id="rId46" o:title=""/>
                      </v:shape>
                      <w:control r:id="rId92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51" type="#_x0000_t75" style="width:9.8pt;height:13.25pt" o:ole="">
                        <v:imagedata r:id="rId93" o:title=""/>
                      </v:shape>
                      <w:control r:id="rId94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53" type="#_x0000_t75" style="width:13.25pt;height:19pt" o:ole="">
                        <v:imagedata r:id="rId46" o:title=""/>
                      </v:shape>
                      <w:control r:id="rId95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55" type="#_x0000_t75" style="width:9.8pt;height:13.25pt" o:ole="">
                        <v:imagedata r:id="rId93" o:title=""/>
                      </v:shape>
                      <w:control r:id="rId96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57" type="#_x0000_t75" style="width:13.25pt;height:19pt" o:ole="">
                        <v:imagedata r:id="rId46" o:title=""/>
                      </v:shape>
                      <w:control r:id="rId97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59" type="#_x0000_t75" style="width:13.25pt;height:19pt" o:ole="">
                        <v:imagedata r:id="rId43" o:title=""/>
                      </v:shape>
                      <w:control r:id="rId98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1576DB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</w:t>
            </w:r>
            <w:r w:rsidR="00E4097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8B372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31.01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A14CE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2020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45" w:dyaOrig="46">
                      <v:shape id="_x0000_i1461" type="#_x0000_t75" style="width:14.4pt;height:19.6pt" o:ole="">
                        <v:imagedata r:id="rId99" o:title=""/>
                      </v:shape>
                      <w:control r:id="rId100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A14CE0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</w:t>
                  </w:r>
                  <w:r w:rsidR="00E4097D">
                    <w:t xml:space="preserve">  </w:t>
                  </w:r>
                  <w:r w:rsidR="00B910DB">
                    <w:t>.</w:t>
                  </w:r>
                  <w:r w:rsidR="00A14CE0">
                    <w:t xml:space="preserve">    </w:t>
                  </w:r>
                  <w:r w:rsidR="008B372A">
                    <w:t>12.02</w:t>
                  </w:r>
                  <w:r>
                    <w:t>.</w:t>
                  </w:r>
                  <w:r w:rsidR="00A14CE0">
                    <w:t>2020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45" w:dyaOrig="46">
                      <v:shape id="_x0000_i1463" type="#_x0000_t75" style="width:14.4pt;height:19.6pt" o:ole="">
                        <v:imagedata r:id="rId101" o:title=""/>
                      </v:shape>
                      <w:control r:id="rId102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D5EDB" w:rsidRDefault="00E4097D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</w:t>
            </w:r>
            <w:r w:rsidR="00A469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03</w:t>
            </w:r>
            <w:r w:rsidR="00322589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A469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02.</w:t>
            </w:r>
            <w:r w:rsidR="00A14CE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2020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65" type="#_x0000_t75" style="width:13.25pt;height:19pt" o:ole="">
                        <v:imagedata r:id="rId46" o:title=""/>
                      </v:shape>
                      <w:control r:id="rId103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67" type="#_x0000_t75" style="width:13.25pt;height:19pt" o:ole="">
                        <v:imagedata r:id="rId43" o:title=""/>
                      </v:shape>
                      <w:control r:id="rId104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469" type="#_x0000_t75" style="width:12.65pt;height:19pt" o:ole="">
                              <v:imagedata r:id="rId71" o:title=""/>
                            </v:shape>
                            <w:control r:id="rId105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45" w:dyaOrig="46">
                            <v:shape id="_x0000_i1471" type="#_x0000_t75" style="width:12.65pt;height:19pt" o:ole="">
                              <v:imagedata r:id="rId71" o:title=""/>
                            </v:shape>
                            <w:control r:id="rId106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73" type="#_x0000_t75" style="width:13.25pt;height:19pt" o:ole="">
                        <v:imagedata r:id="rId46" o:title=""/>
                      </v:shape>
                      <w:control r:id="rId10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75" type="#_x0000_t75" style="width:13.25pt;height:19pt" o:ole="">
                        <v:imagedata r:id="rId43" o:title=""/>
                      </v:shape>
                      <w:control r:id="rId10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477" type="#_x0000_t75" style="width:12.65pt;height:19pt" o:ole="">
                              <v:imagedata r:id="rId71" o:title=""/>
                            </v:shape>
                            <w:control r:id="rId109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45" w:dyaOrig="46">
                            <v:shape id="_x0000_i1479" type="#_x0000_t75" style="width:12.65pt;height:19pt" o:ole="">
                              <v:imagedata r:id="rId71" o:title=""/>
                            </v:shape>
                            <w:control r:id="rId110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81" type="#_x0000_t75" style="width:13.25pt;height:19pt" o:ole="">
                        <v:imagedata r:id="rId46" o:title=""/>
                      </v:shape>
                      <w:control r:id="rId111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83" type="#_x0000_t75" style="width:13.25pt;height:19pt" o:ole="">
                        <v:imagedata r:id="rId43" o:title=""/>
                      </v:shape>
                      <w:control r:id="rId112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485" type="#_x0000_t75" style="width:12.65pt;height:19pt" o:ole="">
                              <v:imagedata r:id="rId71" o:title=""/>
                            </v:shape>
                            <w:control r:id="rId113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45" w:dyaOrig="46">
                            <v:shape id="_x0000_i1487" type="#_x0000_t75" style="width:12.65pt;height:19pt" o:ole="">
                              <v:imagedata r:id="rId71" o:title=""/>
                            </v:shape>
                            <w:control r:id="rId114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89" type="#_x0000_t75" style="width:13.25pt;height:19pt" o:ole="">
                        <v:imagedata r:id="rId46" o:title=""/>
                      </v:shape>
                      <w:control r:id="rId115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91" type="#_x0000_t75" style="width:13.25pt;height:19pt" o:ole="">
                        <v:imagedata r:id="rId43" o:title=""/>
                      </v:shape>
                      <w:control r:id="rId116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93" type="#_x0000_t75" style="width:13.25pt;height:19pt" o:ole="">
                        <v:imagedata r:id="rId46" o:title=""/>
                      </v:shape>
                      <w:control r:id="rId117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95" type="#_x0000_t75" style="width:13.25pt;height:19pt" o:ole="">
                        <v:imagedata r:id="rId43" o:title=""/>
                      </v:shape>
                      <w:control r:id="rId118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97" type="#_x0000_t75" style="width:13.25pt;height:19pt" o:ole="">
                        <v:imagedata r:id="rId46" o:title=""/>
                      </v:shape>
                      <w:control r:id="rId119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499" type="#_x0000_t75" style="width:13.25pt;height:19pt" o:ole="">
                        <v:imagedata r:id="rId43" o:title=""/>
                      </v:shape>
                      <w:control r:id="rId120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01" type="#_x0000_t75" style="width:13.25pt;height:19pt" o:ole="">
                        <v:imagedata r:id="rId46" o:title=""/>
                      </v:shape>
                      <w:control r:id="rId121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03" type="#_x0000_t75" style="width:13.25pt;height:19pt" o:ole="">
                        <v:imagedata r:id="rId43" o:title=""/>
                      </v:shape>
                      <w:control r:id="rId122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505" type="#_x0000_t75" style="width:10.35pt;height:15.55pt" o:ole="">
                              <v:imagedata r:id="rId123" o:title=""/>
                            </v:shape>
                            <w:control r:id="rId124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507" type="#_x0000_t75" style="width:12.65pt;height:19pt" o:ole="">
                              <v:imagedata r:id="rId71" o:title=""/>
                            </v:shape>
                            <w:control r:id="rId125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09" type="#_x0000_t75" style="width:13.25pt;height:19pt" o:ole="">
                        <v:imagedata r:id="rId46" o:title=""/>
                      </v:shape>
                      <w:control r:id="rId126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11" type="#_x0000_t75" style="width:13.25pt;height:19pt" o:ole="">
                        <v:imagedata r:id="rId43" o:title=""/>
                      </v:shape>
                      <w:control r:id="rId127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513" type="#_x0000_t75" style="width:10.35pt;height:15.55pt" o:ole="">
                              <v:imagedata r:id="rId123" o:title=""/>
                            </v:shape>
                            <w:control r:id="rId128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45" w:dyaOrig="46">
                            <v:shape id="_x0000_i1515" type="#_x0000_t75" style="width:12.65pt;height:19pt" o:ole="">
                              <v:imagedata r:id="rId71" o:title=""/>
                            </v:shape>
                            <w:control r:id="rId129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17" type="#_x0000_t75" style="width:13.25pt;height:19pt" o:ole="">
                        <v:imagedata r:id="rId46" o:title=""/>
                      </v:shape>
                      <w:control r:id="rId130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19" type="#_x0000_t75" style="width:13.25pt;height:19pt" o:ole="">
                        <v:imagedata r:id="rId43" o:title=""/>
                      </v:shape>
                      <w:control r:id="rId131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521" type="#_x0000_t75" style="width:10.35pt;height:15.55pt" o:ole="">
                              <v:imagedata r:id="rId123" o:title=""/>
                            </v:shape>
                            <w:control r:id="rId132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45" w:dyaOrig="46">
                            <v:shape id="_x0000_i1523" type="#_x0000_t75" style="width:12.65pt;height:19pt" o:ole="">
                              <v:imagedata r:id="rId71" o:title=""/>
                            </v:shape>
                            <w:control r:id="rId133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25" type="#_x0000_t75" style="width:13.25pt;height:19pt" o:ole="">
                        <v:imagedata r:id="rId46" o:title=""/>
                      </v:shape>
                      <w:control r:id="rId134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27" type="#_x0000_t75" style="width:13.25pt;height:19pt" o:ole="">
                        <v:imagedata r:id="rId43" o:title=""/>
                      </v:shape>
                      <w:control r:id="rId135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29" type="#_x0000_t75" style="width:13.25pt;height:19pt" o:ole="">
                        <v:imagedata r:id="rId46" o:title=""/>
                      </v:shape>
                      <w:control r:id="rId136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31" type="#_x0000_t75" style="width:13.25pt;height:19pt" o:ole="">
                        <v:imagedata r:id="rId43" o:title=""/>
                      </v:shape>
                      <w:control r:id="rId137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33" type="#_x0000_t75" style="width:13.25pt;height:19pt" o:ole="">
                        <v:imagedata r:id="rId46" o:title=""/>
                      </v:shape>
                      <w:control r:id="rId138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35" type="#_x0000_t75" style="width:13.25pt;height:19pt" o:ole="">
                        <v:imagedata r:id="rId43" o:title=""/>
                      </v:shape>
                      <w:control r:id="rId139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37" type="#_x0000_t75" style="width:13.25pt;height:19pt" o:ole="">
                        <v:imagedata r:id="rId46" o:title=""/>
                      </v:shape>
                      <w:control r:id="rId140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539" type="#_x0000_t75" style="width:13.25pt;height:19pt" o:ole="">
                        <v:imagedata r:id="rId46" o:title=""/>
                      </v:shape>
                      <w:control r:id="rId141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45" w:dyaOrig="46">
                            <v:shape id="_x0000_i1541" type="#_x0000_t75" style="width:10.35pt;height:15pt" o:ole="">
                              <v:imagedata r:id="rId142" o:title=""/>
                            </v:shape>
                            <w:control r:id="rId143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45" w:dyaOrig="46">
                            <v:shape id="_x0000_i1543" type="#_x0000_t75" style="width:10.35pt;height:15pt" o:ole="">
                              <v:imagedata r:id="rId144" o:title=""/>
                            </v:shape>
                            <w:control r:id="rId145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45" w:dyaOrig="46">
                      <v:shape id="_x0000_i1545" type="#_x0000_t75" style="width:13.25pt;height:19pt" o:ole="">
                        <v:imagedata r:id="rId43" o:title=""/>
                      </v:shape>
                      <w:control r:id="rId146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45" w:dyaOrig="46">
                      <v:shape id="_x0000_i1547" type="#_x0000_t75" style="width:12.65pt;height:19pt" o:ole="">
                        <v:imagedata r:id="rId68" o:title=""/>
                      </v:shape>
                      <w:control r:id="rId14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45" w:dyaOrig="46">
                      <v:shape id="_x0000_i1549" type="#_x0000_t75" style="width:12.65pt;height:19pt" o:ole="">
                        <v:imagedata r:id="rId68" o:title=""/>
                      </v:shape>
                      <w:control r:id="rId149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7B5A25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45" w:dyaOrig="46">
                      <v:shape id="_x0000_i1551" type="#_x0000_t75" style="width:12.65pt;height:19pt" o:ole="">
                        <v:imagedata r:id="rId71" o:title=""/>
                      </v:shape>
                      <w:control r:id="rId151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45" w:dyaOrig="46">
                      <v:shape id="_x0000_i1553" type="#_x0000_t75" style="width:12.65pt;height:19pt" o:ole="">
                        <v:imagedata r:id="rId71" o:title=""/>
                      </v:shape>
                      <w:control r:id="rId152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7B5A25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45" w:dyaOrig="46">
                      <v:shape id="_x0000_i1555" type="#_x0000_t75" style="width:12.65pt;height:19pt" o:ole="">
                        <v:imagedata r:id="rId68" o:title=""/>
                      </v:shape>
                      <w:control r:id="rId154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F17FE8" w:rsidP="001576D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155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45" w:dyaOrig="46">
                      <v:shape id="_x0000_i1557" type="#_x0000_t75" style="width:12.65pt;height:19pt" o:ole="">
                        <v:imagedata r:id="rId71" o:title=""/>
                      </v:shape>
                      <w:control r:id="rId156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45" w:dyaOrig="46">
                      <v:shape id="_x0000_i1559" type="#_x0000_t75" style="width:12.65pt;height:20.15pt" o:ole="">
                        <v:imagedata r:id="rId157" o:title=""/>
                      </v:shape>
                      <w:control r:id="rId158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45" w:dyaOrig="46">
                      <v:shape id="_x0000_i1561" type="#_x0000_t75" style="width:12.65pt;height:19pt" o:ole="">
                        <v:imagedata r:id="rId68" o:title=""/>
                      </v:shape>
                      <w:control r:id="rId159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45" w:dyaOrig="46">
                      <v:shape id="_x0000_i1563" type="#_x0000_t75" style="width:12.65pt;height:19pt" o:ole="">
                        <v:imagedata r:id="rId71" o:title=""/>
                      </v:shape>
                      <w:control r:id="rId160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45" w:dyaOrig="46">
                      <v:shape id="_x0000_i1565" type="#_x0000_t75" style="width:12.65pt;height:19pt" o:ole="">
                        <v:imagedata r:id="rId71" o:title=""/>
                      </v:shape>
                      <w:control r:id="rId161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45" w:dyaOrig="46">
                      <v:shape id="_x0000_i1567" type="#_x0000_t75" style="width:12.65pt;height:20.15pt" o:ole="">
                        <v:imagedata r:id="rId157" o:title=""/>
                      </v:shape>
                      <w:control r:id="rId162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45" w:dyaOrig="46">
                      <v:shape id="_x0000_i1569" type="#_x0000_t75" style="width:12.65pt;height:19pt" o:ole="">
                        <v:imagedata r:id="rId71" o:title=""/>
                      </v:shape>
                      <w:control r:id="rId16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45" w:dyaOrig="46">
                <v:shape id="_x0000_i1571" type="#_x0000_t75" style="width:15pt;height:15pt" o:ole="">
                  <v:imagedata r:id="rId164" o:title=""/>
                </v:shape>
                <w:control r:id="rId16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45" w:dyaOrig="46">
                <v:shape id="_x0000_i1573" type="#_x0000_t75" style="width:15pt;height:15pt" o:ole="">
                  <v:imagedata r:id="rId166" o:title=""/>
                </v:shape>
                <w:control r:id="rId16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45" w:dyaOrig="46">
                      <v:shape id="_x0000_i1575" type="#_x0000_t75" style="width:13.25pt;height:19pt" o:ole="">
                        <v:imagedata r:id="rId43" o:title=""/>
                      </v:shape>
                      <w:control r:id="rId168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917D5B" w:rsidRDefault="00917D5B" w:rsidP="002627D4">
            <w:pPr>
              <w:ind w:firstLine="0"/>
              <w:rPr>
                <w:szCs w:val="24"/>
              </w:rPr>
            </w:pPr>
            <w:r>
              <w:rPr>
                <w:sz w:val="23"/>
                <w:szCs w:val="23"/>
                <w:lang w:bidi="he-IL"/>
              </w:rPr>
              <w:t xml:space="preserve">Кириллова Евгения Николаевна </w:t>
            </w:r>
            <w:r w:rsidRPr="009079E4">
              <w:rPr>
                <w:sz w:val="23"/>
                <w:szCs w:val="23"/>
                <w:lang w:val="en-US" w:bidi="he-IL"/>
              </w:rPr>
              <w:t>e</w:t>
            </w:r>
            <w:r w:rsidRPr="00917D5B">
              <w:rPr>
                <w:sz w:val="23"/>
                <w:szCs w:val="23"/>
                <w:lang w:bidi="he-IL"/>
              </w:rPr>
              <w:t>-</w:t>
            </w:r>
            <w:r w:rsidRPr="009079E4">
              <w:rPr>
                <w:sz w:val="23"/>
                <w:szCs w:val="23"/>
                <w:lang w:val="en-US" w:bidi="he-IL"/>
              </w:rPr>
              <w:t>mail</w:t>
            </w:r>
            <w:r w:rsidRPr="00917D5B">
              <w:rPr>
                <w:sz w:val="23"/>
                <w:szCs w:val="23"/>
                <w:lang w:bidi="he-IL"/>
              </w:rPr>
              <w:t xml:space="preserve">: </w:t>
            </w:r>
            <w:hyperlink r:id="rId172" w:history="1">
              <w:r w:rsidRPr="00AB1CB3">
                <w:rPr>
                  <w:rStyle w:val="ac"/>
                  <w:sz w:val="23"/>
                  <w:szCs w:val="23"/>
                  <w:lang w:val="en-US" w:bidi="he-IL"/>
                </w:rPr>
                <w:t>KirillovaEN</w:t>
              </w:r>
              <w:r w:rsidRPr="00AB1CB3">
                <w:rPr>
                  <w:rStyle w:val="ac"/>
                  <w:sz w:val="23"/>
                  <w:szCs w:val="23"/>
                  <w:lang w:bidi="he-IL"/>
                </w:rPr>
                <w:t>@</w:t>
              </w:r>
              <w:r w:rsidRPr="00AB1CB3">
                <w:rPr>
                  <w:rStyle w:val="ac"/>
                  <w:sz w:val="23"/>
                  <w:szCs w:val="23"/>
                  <w:lang w:val="en-US" w:bidi="he-IL"/>
                </w:rPr>
                <w:t>sskzvezda</w:t>
              </w:r>
              <w:r w:rsidRPr="00AB1CB3">
                <w:rPr>
                  <w:rStyle w:val="ac"/>
                  <w:sz w:val="23"/>
                  <w:szCs w:val="23"/>
                  <w:lang w:bidi="he-IL"/>
                </w:rPr>
                <w:t>.</w:t>
              </w:r>
              <w:r w:rsidRPr="00AB1CB3">
                <w:rPr>
                  <w:rStyle w:val="ac"/>
                  <w:sz w:val="23"/>
                  <w:szCs w:val="23"/>
                  <w:lang w:val="en-US" w:bidi="he-IL"/>
                </w:rPr>
                <w:t>ru</w:t>
              </w:r>
            </w:hyperlink>
            <w:r>
              <w:rPr>
                <w:sz w:val="23"/>
                <w:szCs w:val="23"/>
                <w:lang w:bidi="he-IL"/>
              </w:rPr>
              <w:t xml:space="preserve"> </w:t>
            </w:r>
            <w:r w:rsidRPr="009079E4">
              <w:rPr>
                <w:sz w:val="23"/>
                <w:szCs w:val="23"/>
                <w:lang w:bidi="he-IL"/>
              </w:rPr>
              <w:t xml:space="preserve">тел. </w:t>
            </w:r>
            <w:r w:rsidRPr="000540FC">
              <w:rPr>
                <w:rFonts w:ascii="Calibri" w:eastAsia="Calibri" w:hAnsi="Calibri" w:cs="Helv"/>
                <w:sz w:val="23"/>
                <w:szCs w:val="23"/>
                <w:lang w:eastAsia="en-US"/>
              </w:rPr>
              <w:t>8 (42335</w:t>
            </w:r>
            <w:r>
              <w:rPr>
                <w:rFonts w:ascii="Calibri" w:eastAsia="Calibri" w:hAnsi="Calibri" w:cs="Helv"/>
                <w:sz w:val="23"/>
                <w:szCs w:val="23"/>
                <w:lang w:eastAsia="en-US"/>
              </w:rPr>
              <w:t>)</w:t>
            </w:r>
            <w:r w:rsidRPr="000540FC">
              <w:rPr>
                <w:rFonts w:ascii="Calibri" w:eastAsia="Calibri" w:hAnsi="Calibri" w:cs="Helv"/>
                <w:sz w:val="23"/>
                <w:szCs w:val="23"/>
                <w:lang w:eastAsia="en-US"/>
              </w:rPr>
              <w:t xml:space="preserve"> 40 000 доб.70472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724264" w:rsidP="00030807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20 компл.</w:t>
            </w:r>
          </w:p>
        </w:tc>
        <w:tc>
          <w:tcPr>
            <w:tcW w:w="2410" w:type="dxa"/>
          </w:tcPr>
          <w:p w:rsidR="00724264" w:rsidRPr="005F55AE" w:rsidRDefault="00724264" w:rsidP="00724264">
            <w:pPr>
              <w:pStyle w:val="afa"/>
              <w:tabs>
                <w:tab w:val="clear" w:pos="1134"/>
              </w:tabs>
              <w:ind w:left="0"/>
              <w:jc w:val="both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6 026 732,10</w:t>
            </w:r>
            <w:r w:rsidRPr="00213209">
              <w:rPr>
                <w:b/>
                <w:sz w:val="23"/>
                <w:szCs w:val="23"/>
              </w:rPr>
              <w:t xml:space="preserve"> </w:t>
            </w:r>
            <w:r w:rsidRPr="009079E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шесть миллионов двадцать шесть тысяч семьсот тридцать два</w:t>
            </w:r>
            <w:r w:rsidRPr="009079E4">
              <w:rPr>
                <w:sz w:val="23"/>
                <w:szCs w:val="23"/>
              </w:rPr>
              <w:t xml:space="preserve">) </w:t>
            </w:r>
            <w:r w:rsidRPr="009079E4">
              <w:rPr>
                <w:b/>
                <w:sz w:val="23"/>
                <w:szCs w:val="23"/>
              </w:rPr>
              <w:t>руб</w:t>
            </w:r>
            <w:r>
              <w:rPr>
                <w:b/>
                <w:sz w:val="23"/>
                <w:szCs w:val="23"/>
              </w:rPr>
              <w:t>.</w:t>
            </w:r>
            <w:r w:rsidRPr="009079E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10</w:t>
            </w:r>
            <w:r w:rsidRPr="009079E4">
              <w:rPr>
                <w:b/>
                <w:sz w:val="23"/>
                <w:szCs w:val="23"/>
              </w:rPr>
              <w:t xml:space="preserve"> коп.,</w:t>
            </w:r>
            <w:r w:rsidRPr="009079E4">
              <w:rPr>
                <w:sz w:val="23"/>
                <w:szCs w:val="23"/>
              </w:rPr>
              <w:t xml:space="preserve"> без НДС</w:t>
            </w:r>
            <w:r>
              <w:rPr>
                <w:sz w:val="23"/>
                <w:szCs w:val="23"/>
              </w:rPr>
              <w:t xml:space="preserve"> 20%</w:t>
            </w:r>
            <w:r w:rsidRPr="009079E4">
              <w:rPr>
                <w:sz w:val="23"/>
                <w:szCs w:val="23"/>
              </w:rPr>
              <w:t>, кроме того НДС</w:t>
            </w:r>
            <w:r>
              <w:rPr>
                <w:sz w:val="23"/>
                <w:szCs w:val="23"/>
              </w:rPr>
              <w:t xml:space="preserve"> 20%</w:t>
            </w:r>
            <w:r w:rsidRPr="009079E4"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1 205 346, 42</w:t>
            </w:r>
            <w:r w:rsidRPr="00213209">
              <w:rPr>
                <w:b/>
                <w:sz w:val="23"/>
                <w:szCs w:val="23"/>
              </w:rPr>
              <w:t xml:space="preserve"> </w:t>
            </w:r>
            <w:r w:rsidRPr="009079E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один миллион двести пять тысяч триста сорок шесть</w:t>
            </w:r>
            <w:r w:rsidRPr="009079E4">
              <w:rPr>
                <w:sz w:val="23"/>
                <w:szCs w:val="23"/>
              </w:rPr>
              <w:t>)</w:t>
            </w:r>
            <w:r w:rsidRPr="009079E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руб. 42</w:t>
            </w:r>
            <w:r w:rsidRPr="009079E4">
              <w:rPr>
                <w:b/>
                <w:sz w:val="23"/>
                <w:szCs w:val="23"/>
              </w:rPr>
              <w:t xml:space="preserve"> коп.,</w:t>
            </w:r>
            <w:r w:rsidRPr="009079E4">
              <w:rPr>
                <w:sz w:val="23"/>
                <w:szCs w:val="23"/>
              </w:rPr>
              <w:t xml:space="preserve"> итого с НДС</w:t>
            </w:r>
            <w:r>
              <w:rPr>
                <w:sz w:val="23"/>
                <w:szCs w:val="23"/>
              </w:rPr>
              <w:t xml:space="preserve"> 20%</w:t>
            </w:r>
            <w:r w:rsidRPr="009079E4"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7 232 078,52</w:t>
            </w:r>
            <w:r w:rsidRPr="00213209">
              <w:rPr>
                <w:b/>
                <w:sz w:val="23"/>
                <w:szCs w:val="23"/>
              </w:rPr>
              <w:t xml:space="preserve"> </w:t>
            </w:r>
            <w:r w:rsidRPr="009079E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семь миллионов двести тридцать две тысячи семьдесят восемь</w:t>
            </w:r>
            <w:r w:rsidRPr="009079E4">
              <w:rPr>
                <w:sz w:val="23"/>
                <w:szCs w:val="23"/>
              </w:rPr>
              <w:t xml:space="preserve">) </w:t>
            </w:r>
            <w:r w:rsidRPr="009079E4">
              <w:rPr>
                <w:b/>
                <w:sz w:val="23"/>
                <w:szCs w:val="23"/>
              </w:rPr>
              <w:t>руб</w:t>
            </w:r>
            <w:r>
              <w:rPr>
                <w:b/>
                <w:sz w:val="23"/>
                <w:szCs w:val="23"/>
              </w:rPr>
              <w:t>.</w:t>
            </w:r>
            <w:r w:rsidRPr="009079E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52</w:t>
            </w:r>
            <w:r w:rsidRPr="009079E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коп.</w:t>
            </w:r>
          </w:p>
          <w:p w:rsidR="00786F34" w:rsidRPr="0009445E" w:rsidRDefault="00786F3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36CD3">
        <w:trPr>
          <w:trHeight w:val="266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51421" w:rsidRPr="00F51421" w:rsidRDefault="00F51421" w:rsidP="00F51421">
            <w:pPr>
              <w:ind w:firstLine="0"/>
              <w:rPr>
                <w:szCs w:val="24"/>
              </w:rPr>
            </w:pPr>
            <w:r w:rsidRPr="00F51421">
              <w:rPr>
                <w:szCs w:val="24"/>
              </w:rPr>
              <w:t>Поставка «Окрасочных аппаратов безвоздушного распыления и пескоструйных аппаратов»</w:t>
            </w:r>
          </w:p>
          <w:p w:rsidR="00F26F6B" w:rsidRPr="005536E0" w:rsidRDefault="00F26F6B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Default="00F51421" w:rsidP="005B66B9">
            <w:pPr>
              <w:ind w:firstLine="0"/>
              <w:rPr>
                <w:sz w:val="23"/>
                <w:szCs w:val="23"/>
              </w:rPr>
            </w:pPr>
            <w:r w:rsidRPr="00C00839">
              <w:t xml:space="preserve">Окрасочный аппарат безвоздушного распыления </w:t>
            </w:r>
            <w:r w:rsidRPr="00C00839">
              <w:rPr>
                <w:lang w:val="en-US"/>
              </w:rPr>
              <w:t>GRACO</w:t>
            </w:r>
            <w:r w:rsidRPr="00C00839">
              <w:t xml:space="preserve"> </w:t>
            </w:r>
            <w:r w:rsidRPr="00C00839">
              <w:rPr>
                <w:lang w:val="en-US"/>
              </w:rPr>
              <w:t>XTREME</w:t>
            </w:r>
            <w:r w:rsidRPr="00C00839">
              <w:t xml:space="preserve"> </w:t>
            </w:r>
            <w:r w:rsidRPr="00C00839">
              <w:rPr>
                <w:lang w:val="en-US"/>
              </w:rPr>
              <w:t>NXT</w:t>
            </w:r>
            <w:r w:rsidRPr="00C00839">
              <w:t xml:space="preserve"> </w:t>
            </w:r>
            <w:r w:rsidRPr="00C00839">
              <w:rPr>
                <w:lang w:val="en-US"/>
              </w:rPr>
              <w:t>X</w:t>
            </w:r>
            <w:r w:rsidRPr="00C00839">
              <w:t>60</w:t>
            </w:r>
            <w:r w:rsidRPr="00C00839">
              <w:rPr>
                <w:lang w:val="en-US"/>
              </w:rPr>
              <w:t>DH</w:t>
            </w:r>
            <w:r w:rsidRPr="00C00839">
              <w:t>2 (</w:t>
            </w:r>
            <w:r w:rsidRPr="00C00839">
              <w:rPr>
                <w:sz w:val="23"/>
                <w:szCs w:val="23"/>
              </w:rPr>
              <w:t>или эквивалент)</w:t>
            </w:r>
            <w:r>
              <w:rPr>
                <w:sz w:val="23"/>
                <w:szCs w:val="23"/>
              </w:rPr>
              <w:t>;</w:t>
            </w:r>
          </w:p>
          <w:p w:rsidR="00F51421" w:rsidRDefault="00F51421" w:rsidP="005B66B9">
            <w:pPr>
              <w:ind w:firstLine="0"/>
              <w:rPr>
                <w:sz w:val="23"/>
                <w:szCs w:val="23"/>
              </w:rPr>
            </w:pPr>
          </w:p>
          <w:p w:rsidR="00F51421" w:rsidRDefault="00F51421" w:rsidP="005B66B9">
            <w:pPr>
              <w:ind w:firstLine="0"/>
              <w:rPr>
                <w:sz w:val="23"/>
                <w:szCs w:val="23"/>
              </w:rPr>
            </w:pPr>
            <w:r w:rsidRPr="00C00839">
              <w:rPr>
                <w:szCs w:val="24"/>
              </w:rPr>
              <w:t xml:space="preserve">Окрасочный аппарат безвоздушного распыления </w:t>
            </w:r>
            <w:r w:rsidRPr="00C00839">
              <w:rPr>
                <w:szCs w:val="24"/>
                <w:lang w:val="en-US"/>
              </w:rPr>
              <w:t>GRACO</w:t>
            </w:r>
            <w:r w:rsidRPr="00C00839">
              <w:rPr>
                <w:szCs w:val="24"/>
              </w:rPr>
              <w:t xml:space="preserve"> </w:t>
            </w:r>
            <w:r w:rsidRPr="00C00839">
              <w:rPr>
                <w:szCs w:val="24"/>
                <w:lang w:val="en-US"/>
              </w:rPr>
              <w:t>XTREME</w:t>
            </w:r>
            <w:r w:rsidRPr="00C00839">
              <w:rPr>
                <w:szCs w:val="24"/>
              </w:rPr>
              <w:t xml:space="preserve"> </w:t>
            </w:r>
            <w:r w:rsidRPr="00C00839">
              <w:rPr>
                <w:szCs w:val="24"/>
                <w:lang w:val="en-US"/>
              </w:rPr>
              <w:t>NXT</w:t>
            </w:r>
            <w:r w:rsidRPr="00C00839">
              <w:rPr>
                <w:szCs w:val="24"/>
              </w:rPr>
              <w:t xml:space="preserve"> </w:t>
            </w:r>
            <w:r w:rsidRPr="00C00839">
              <w:rPr>
                <w:szCs w:val="24"/>
                <w:lang w:val="en-US"/>
              </w:rPr>
              <w:t>X</w:t>
            </w:r>
            <w:r w:rsidRPr="00C00839">
              <w:rPr>
                <w:szCs w:val="24"/>
              </w:rPr>
              <w:t>60</w:t>
            </w:r>
            <w:r w:rsidRPr="00C00839">
              <w:rPr>
                <w:szCs w:val="24"/>
                <w:lang w:val="en-US"/>
              </w:rPr>
              <w:t>DH</w:t>
            </w:r>
            <w:r w:rsidRPr="00C00839">
              <w:rPr>
                <w:szCs w:val="24"/>
              </w:rPr>
              <w:t>2 (</w:t>
            </w:r>
            <w:r w:rsidRPr="00C00839">
              <w:rPr>
                <w:sz w:val="23"/>
                <w:szCs w:val="23"/>
              </w:rPr>
              <w:t>или эквивалент)</w:t>
            </w:r>
            <w:r>
              <w:rPr>
                <w:sz w:val="23"/>
                <w:szCs w:val="23"/>
              </w:rPr>
              <w:t>;</w:t>
            </w:r>
          </w:p>
          <w:p w:rsidR="00F51421" w:rsidRDefault="00F51421" w:rsidP="005B66B9">
            <w:pPr>
              <w:ind w:firstLine="0"/>
              <w:rPr>
                <w:sz w:val="23"/>
                <w:szCs w:val="23"/>
              </w:rPr>
            </w:pPr>
          </w:p>
          <w:p w:rsidR="00F51421" w:rsidRPr="00180842" w:rsidRDefault="00F51421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0839">
              <w:rPr>
                <w:color w:val="000000"/>
                <w:szCs w:val="24"/>
              </w:rPr>
              <w:t xml:space="preserve">Пескоструйный аппарат </w:t>
            </w:r>
            <w:r w:rsidRPr="00C00839">
              <w:rPr>
                <w:lang w:val="en-US"/>
              </w:rPr>
              <w:t>Clemco</w:t>
            </w:r>
            <w:r w:rsidRPr="00C00839">
              <w:t xml:space="preserve"> </w:t>
            </w:r>
            <w:r w:rsidRPr="00C00839">
              <w:rPr>
                <w:lang w:val="en-US"/>
              </w:rPr>
              <w:t>SCWB</w:t>
            </w:r>
            <w:r w:rsidRPr="00C00839">
              <w:t xml:space="preserve"> 2452 (или эквивалент)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36CD3" w:rsidRPr="00F36CD3" w:rsidRDefault="00EE5F75" w:rsidP="00F36CD3">
            <w:pPr>
              <w:pStyle w:val="3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</w:rPr>
              <w:t xml:space="preserve">Не установлено. </w:t>
            </w:r>
          </w:p>
          <w:p w:rsidR="00F26F6B" w:rsidRPr="008652A7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3"/>
          <w:headerReference w:type="default" r:id="rId174"/>
          <w:footerReference w:type="default" r:id="rId175"/>
          <w:headerReference w:type="first" r:id="rId17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29" w:name="_Ref295042455"/>
      <w:bookmarkStart w:id="30" w:name="_Toc299956859"/>
      <w:bookmarkStart w:id="31" w:name="_Toc299981484"/>
      <w:bookmarkStart w:id="32" w:name="_Toc299981687"/>
      <w:bookmarkStart w:id="33" w:name="ф_03_ИнфоКарта"/>
      <w:bookmarkStart w:id="34" w:name="_Ref351403665"/>
      <w:bookmarkStart w:id="35" w:name="_Toc355626496"/>
      <w:bookmarkStart w:id="36" w:name="_Toc386738958"/>
      <w:bookmarkStart w:id="37" w:name="_Toc390239236"/>
      <w:bookmarkStart w:id="38" w:name="_Toc392487637"/>
      <w:bookmarkStart w:id="39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956BEB" w:rsidRPr="00203244">
        <w:t>»</w:t>
      </w:r>
      <w:bookmarkEnd w:id="38"/>
      <w:bookmarkEnd w:id="39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0" w:name="_Ref391411050"/>
      <w:bookmarkStart w:id="41" w:name="_Toc392487638"/>
      <w:bookmarkStart w:id="42" w:name="_Toc392489342"/>
      <w:bookmarkStart w:id="43" w:name="_Toc438724510"/>
      <w:r w:rsidRPr="00203244">
        <w:lastRenderedPageBreak/>
        <w:t>Информационная карта</w:t>
      </w:r>
      <w:bookmarkEnd w:id="40"/>
      <w:bookmarkEnd w:id="41"/>
      <w:bookmarkEnd w:id="42"/>
      <w:r w:rsidR="00F2128B">
        <w:rPr>
          <w:rStyle w:val="afc"/>
        </w:rPr>
        <w:footnoteReference w:id="8"/>
      </w:r>
      <w:bookmarkEnd w:id="43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4" w:name="_Toc386739221"/>
      <w:bookmarkStart w:id="45" w:name="_Toc386739229"/>
      <w:bookmarkStart w:id="46" w:name="_Toc386739497"/>
      <w:bookmarkStart w:id="47" w:name="_Toc386739668"/>
      <w:bookmarkStart w:id="48" w:name="_Toc386740219"/>
      <w:bookmarkStart w:id="49" w:name="_Toc386789079"/>
      <w:bookmarkStart w:id="50" w:name="_Toc386800747"/>
      <w:bookmarkStart w:id="51" w:name="_Toc387024584"/>
      <w:bookmarkStart w:id="52" w:name="_Toc387131211"/>
      <w:bookmarkStart w:id="53" w:name="_Toc387132705"/>
      <w:bookmarkStart w:id="54" w:name="_Toc387161728"/>
      <w:bookmarkStart w:id="55" w:name="_Toc387162275"/>
      <w:bookmarkStart w:id="56" w:name="_Toc387162445"/>
      <w:bookmarkStart w:id="57" w:name="_Toc387664762"/>
      <w:bookmarkStart w:id="58" w:name="_Toc387668525"/>
      <w:bookmarkStart w:id="59" w:name="_Toc387671400"/>
      <w:bookmarkStart w:id="60" w:name="_Toc387674393"/>
      <w:bookmarkStart w:id="61" w:name="_Toc387676178"/>
      <w:bookmarkStart w:id="62" w:name="_Toc387679677"/>
      <w:bookmarkStart w:id="63" w:name="_Toc387680883"/>
      <w:bookmarkStart w:id="64" w:name="_Toc387681392"/>
      <w:bookmarkStart w:id="65" w:name="_Toc386739263"/>
      <w:bookmarkStart w:id="66" w:name="_Toc386739531"/>
      <w:bookmarkStart w:id="67" w:name="_Toc386739702"/>
      <w:bookmarkStart w:id="68" w:name="_Toc386740253"/>
      <w:bookmarkStart w:id="69" w:name="_Toc386789113"/>
      <w:bookmarkStart w:id="70" w:name="_Toc386800781"/>
      <w:bookmarkStart w:id="71" w:name="_Toc387024618"/>
      <w:bookmarkStart w:id="72" w:name="_Toc387131245"/>
      <w:bookmarkStart w:id="73" w:name="_Toc387132739"/>
      <w:bookmarkStart w:id="74" w:name="_Toc387161762"/>
      <w:bookmarkStart w:id="75" w:name="_Toc387162309"/>
      <w:bookmarkStart w:id="76" w:name="_Toc387162479"/>
      <w:bookmarkStart w:id="77" w:name="_Toc387664796"/>
      <w:bookmarkStart w:id="78" w:name="_Toc387668559"/>
      <w:bookmarkStart w:id="79" w:name="_Toc387671434"/>
      <w:bookmarkStart w:id="80" w:name="_Toc387674427"/>
      <w:bookmarkStart w:id="81" w:name="_Toc387676212"/>
      <w:bookmarkStart w:id="82" w:name="_Toc387679711"/>
      <w:bookmarkStart w:id="83" w:name="_Toc387680917"/>
      <w:bookmarkStart w:id="84" w:name="_Toc387681426"/>
      <w:bookmarkStart w:id="85" w:name="_Toc386739264"/>
      <w:bookmarkStart w:id="86" w:name="_Toc386739532"/>
      <w:bookmarkStart w:id="87" w:name="_Toc386739703"/>
      <w:bookmarkStart w:id="88" w:name="_Toc386740254"/>
      <w:bookmarkStart w:id="89" w:name="_Toc386789114"/>
      <w:bookmarkStart w:id="90" w:name="_Toc386800782"/>
      <w:bookmarkStart w:id="91" w:name="_Toc387024619"/>
      <w:bookmarkStart w:id="92" w:name="_Toc387131246"/>
      <w:bookmarkStart w:id="93" w:name="_Toc387132740"/>
      <w:bookmarkStart w:id="94" w:name="_Toc387161763"/>
      <w:bookmarkStart w:id="95" w:name="_Toc387162310"/>
      <w:bookmarkStart w:id="96" w:name="_Toc387162480"/>
      <w:bookmarkStart w:id="97" w:name="_Toc387664797"/>
      <w:bookmarkStart w:id="98" w:name="_Toc387668560"/>
      <w:bookmarkStart w:id="99" w:name="_Toc387671435"/>
      <w:bookmarkStart w:id="100" w:name="_Toc387674428"/>
      <w:bookmarkStart w:id="101" w:name="_Toc387676213"/>
      <w:bookmarkStart w:id="102" w:name="_Toc387679712"/>
      <w:bookmarkStart w:id="103" w:name="_Toc387680918"/>
      <w:bookmarkStart w:id="104" w:name="_Toc387681427"/>
      <w:bookmarkStart w:id="105" w:name="_Toc352677171"/>
      <w:bookmarkStart w:id="106" w:name="_Toc352678616"/>
      <w:bookmarkStart w:id="107" w:name="_Toc352682841"/>
      <w:bookmarkStart w:id="108" w:name="_Toc352677176"/>
      <w:bookmarkStart w:id="109" w:name="_Toc352678621"/>
      <w:bookmarkStart w:id="110" w:name="_Toc352682846"/>
      <w:bookmarkStart w:id="111" w:name="_Toc352677182"/>
      <w:bookmarkStart w:id="112" w:name="_Toc352678627"/>
      <w:bookmarkStart w:id="113" w:name="_Toc352682852"/>
      <w:bookmarkStart w:id="114" w:name="_Toc352677187"/>
      <w:bookmarkStart w:id="115" w:name="_Toc352678632"/>
      <w:bookmarkStart w:id="116" w:name="_Toc352682857"/>
      <w:bookmarkStart w:id="117" w:name="_Toc352677192"/>
      <w:bookmarkStart w:id="118" w:name="_Toc352678637"/>
      <w:bookmarkStart w:id="119" w:name="_Toc352682862"/>
      <w:bookmarkStart w:id="120" w:name="_Toc352677197"/>
      <w:bookmarkStart w:id="121" w:name="_Toc352678642"/>
      <w:bookmarkStart w:id="122" w:name="_Toc352682867"/>
      <w:bookmarkStart w:id="123" w:name="_Toc352677203"/>
      <w:bookmarkStart w:id="124" w:name="_Toc352678648"/>
      <w:bookmarkStart w:id="125" w:name="_Toc352682873"/>
      <w:bookmarkStart w:id="126" w:name="_Toc352677207"/>
      <w:bookmarkStart w:id="127" w:name="_Toc352678652"/>
      <w:bookmarkStart w:id="128" w:name="_Toc352682877"/>
      <w:bookmarkStart w:id="129" w:name="_Toc352677211"/>
      <w:bookmarkStart w:id="130" w:name="_Toc352678656"/>
      <w:bookmarkStart w:id="131" w:name="_Toc352682881"/>
      <w:bookmarkStart w:id="132" w:name="_Toc352677222"/>
      <w:bookmarkStart w:id="133" w:name="_Toc352678667"/>
      <w:bookmarkStart w:id="134" w:name="_Toc352682892"/>
      <w:bookmarkStart w:id="135" w:name="_Toc352677229"/>
      <w:bookmarkStart w:id="136" w:name="_Toc352678674"/>
      <w:bookmarkStart w:id="137" w:name="_Toc352682899"/>
      <w:bookmarkStart w:id="138" w:name="_Toc352677233"/>
      <w:bookmarkStart w:id="139" w:name="_Toc352678678"/>
      <w:bookmarkStart w:id="140" w:name="_Toc352682903"/>
      <w:bookmarkStart w:id="141" w:name="_Toc352677245"/>
      <w:bookmarkStart w:id="142" w:name="_Toc352678690"/>
      <w:bookmarkStart w:id="143" w:name="_Toc352682915"/>
      <w:bookmarkStart w:id="144" w:name="_Toc352677254"/>
      <w:bookmarkStart w:id="145" w:name="_Toc352678699"/>
      <w:bookmarkStart w:id="146" w:name="_Toc352682924"/>
      <w:bookmarkStart w:id="147" w:name="_Toc352677258"/>
      <w:bookmarkStart w:id="148" w:name="_Toc352678703"/>
      <w:bookmarkStart w:id="149" w:name="_Toc352682928"/>
      <w:bookmarkStart w:id="150" w:name="_Toc352677265"/>
      <w:bookmarkStart w:id="151" w:name="_Toc352678710"/>
      <w:bookmarkStart w:id="152" w:name="_Toc352682935"/>
      <w:bookmarkStart w:id="153" w:name="_Toc352677269"/>
      <w:bookmarkStart w:id="154" w:name="_Toc352678714"/>
      <w:bookmarkStart w:id="155" w:name="_Toc352682939"/>
      <w:bookmarkStart w:id="156" w:name="_Toc352677276"/>
      <w:bookmarkStart w:id="157" w:name="_Toc352678721"/>
      <w:bookmarkStart w:id="158" w:name="_Toc352682946"/>
      <w:bookmarkStart w:id="159" w:name="_Toc352677280"/>
      <w:bookmarkStart w:id="160" w:name="_Toc352678725"/>
      <w:bookmarkStart w:id="161" w:name="_Toc352682950"/>
      <w:bookmarkStart w:id="162" w:name="_Toc352677290"/>
      <w:bookmarkStart w:id="163" w:name="_Toc352678735"/>
      <w:bookmarkStart w:id="164" w:name="_Toc352682960"/>
      <w:bookmarkStart w:id="165" w:name="_Toc352677297"/>
      <w:bookmarkStart w:id="166" w:name="_Toc352678742"/>
      <w:bookmarkStart w:id="167" w:name="_Toc352682967"/>
      <w:bookmarkStart w:id="168" w:name="_Toc352677301"/>
      <w:bookmarkStart w:id="169" w:name="_Toc352678746"/>
      <w:bookmarkStart w:id="170" w:name="_Toc352682971"/>
      <w:bookmarkStart w:id="171" w:name="_Toc352677305"/>
      <w:bookmarkStart w:id="172" w:name="_Toc352678750"/>
      <w:bookmarkStart w:id="173" w:name="_Toc352682975"/>
      <w:bookmarkStart w:id="174" w:name="_Toc352677317"/>
      <w:bookmarkStart w:id="175" w:name="_Toc352678762"/>
      <w:bookmarkStart w:id="176" w:name="_Toc352682987"/>
      <w:bookmarkStart w:id="177" w:name="_Toc352677321"/>
      <w:bookmarkStart w:id="178" w:name="_Toc352678766"/>
      <w:bookmarkStart w:id="179" w:name="_Toc352682991"/>
      <w:bookmarkStart w:id="180" w:name="_Toc352677325"/>
      <w:bookmarkStart w:id="181" w:name="_Toc352678770"/>
      <w:bookmarkStart w:id="182" w:name="_Toc352682995"/>
      <w:bookmarkStart w:id="183" w:name="_Toc352677330"/>
      <w:bookmarkStart w:id="184" w:name="_Toc352678775"/>
      <w:bookmarkStart w:id="185" w:name="_Toc352683000"/>
      <w:bookmarkStart w:id="186" w:name="_Toc352677334"/>
      <w:bookmarkStart w:id="187" w:name="_Toc352678779"/>
      <w:bookmarkStart w:id="188" w:name="_Toc352683004"/>
      <w:bookmarkStart w:id="189" w:name="_Toc352677346"/>
      <w:bookmarkStart w:id="190" w:name="_Toc352678791"/>
      <w:bookmarkStart w:id="191" w:name="_Toc352683016"/>
      <w:bookmarkStart w:id="192" w:name="_Toc352677356"/>
      <w:bookmarkStart w:id="193" w:name="_Toc352678801"/>
      <w:bookmarkStart w:id="194" w:name="_Toc352683026"/>
      <w:bookmarkStart w:id="195" w:name="_Toc352677361"/>
      <w:bookmarkStart w:id="196" w:name="_Toc352678806"/>
      <w:bookmarkStart w:id="197" w:name="_Toc352683031"/>
      <w:bookmarkStart w:id="198" w:name="_Toc352677367"/>
      <w:bookmarkStart w:id="199" w:name="_Toc352678812"/>
      <w:bookmarkStart w:id="200" w:name="_Toc352683037"/>
      <w:bookmarkStart w:id="201" w:name="_Toc352677371"/>
      <w:bookmarkStart w:id="202" w:name="_Toc352678816"/>
      <w:bookmarkStart w:id="203" w:name="_Toc352683041"/>
      <w:bookmarkStart w:id="204" w:name="_Toc352677375"/>
      <w:bookmarkStart w:id="205" w:name="_Toc352678820"/>
      <w:bookmarkStart w:id="206" w:name="_Toc352683045"/>
      <w:bookmarkStart w:id="207" w:name="_Toc352677379"/>
      <w:bookmarkStart w:id="208" w:name="_Toc352678824"/>
      <w:bookmarkStart w:id="209" w:name="_Toc352683049"/>
      <w:bookmarkStart w:id="210" w:name="_Toc352677383"/>
      <w:bookmarkStart w:id="211" w:name="_Toc352678828"/>
      <w:bookmarkStart w:id="212" w:name="_Toc352683053"/>
      <w:bookmarkStart w:id="213" w:name="_Toc352677387"/>
      <w:bookmarkStart w:id="214" w:name="_Toc352678832"/>
      <w:bookmarkStart w:id="215" w:name="_Toc352683057"/>
      <w:bookmarkStart w:id="216" w:name="_Toc352677403"/>
      <w:bookmarkStart w:id="217" w:name="_Toc352678848"/>
      <w:bookmarkStart w:id="218" w:name="_Toc352683073"/>
      <w:bookmarkStart w:id="219" w:name="_Toc352677407"/>
      <w:bookmarkStart w:id="220" w:name="_Toc352678852"/>
      <w:bookmarkStart w:id="221" w:name="_Toc352683077"/>
      <w:bookmarkStart w:id="222" w:name="_Toc352677412"/>
      <w:bookmarkStart w:id="223" w:name="_Toc352678857"/>
      <w:bookmarkStart w:id="224" w:name="_Toc352683082"/>
      <w:bookmarkStart w:id="225" w:name="_Toc352677423"/>
      <w:bookmarkStart w:id="226" w:name="_Toc352678868"/>
      <w:bookmarkStart w:id="227" w:name="_Toc352683093"/>
      <w:bookmarkStart w:id="228" w:name="_Toc352677430"/>
      <w:bookmarkStart w:id="229" w:name="_Toc352678875"/>
      <w:bookmarkStart w:id="230" w:name="_Toc352683100"/>
      <w:bookmarkStart w:id="231" w:name="_Toc352677435"/>
      <w:bookmarkStart w:id="232" w:name="_Toc352678880"/>
      <w:bookmarkStart w:id="233" w:name="_Toc352683105"/>
      <w:bookmarkStart w:id="234" w:name="_Toc352677439"/>
      <w:bookmarkStart w:id="235" w:name="_Toc352678884"/>
      <w:bookmarkStart w:id="236" w:name="_Toc352683109"/>
      <w:bookmarkStart w:id="237" w:name="_Toc352677443"/>
      <w:bookmarkStart w:id="238" w:name="_Toc352678888"/>
      <w:bookmarkStart w:id="239" w:name="_Toc352683113"/>
      <w:bookmarkStart w:id="240" w:name="_Toc352677448"/>
      <w:bookmarkStart w:id="241" w:name="_Toc352678893"/>
      <w:bookmarkStart w:id="242" w:name="_Toc352683118"/>
      <w:bookmarkStart w:id="243" w:name="_Toc352677452"/>
      <w:bookmarkStart w:id="244" w:name="_Toc352678897"/>
      <w:bookmarkStart w:id="245" w:name="_Toc352683122"/>
      <w:bookmarkStart w:id="246" w:name="_Toc352677460"/>
      <w:bookmarkStart w:id="247" w:name="_Toc352678905"/>
      <w:bookmarkStart w:id="248" w:name="_Toc352683130"/>
      <w:bookmarkStart w:id="249" w:name="_Toc352677465"/>
      <w:bookmarkStart w:id="250" w:name="_Toc352678910"/>
      <w:bookmarkStart w:id="251" w:name="_Toc352683135"/>
      <w:bookmarkStart w:id="252" w:name="_Toc352677470"/>
      <w:bookmarkStart w:id="253" w:name="_Toc352678915"/>
      <w:bookmarkStart w:id="254" w:name="_Toc352683140"/>
      <w:bookmarkStart w:id="255" w:name="_Toc352677475"/>
      <w:bookmarkStart w:id="256" w:name="_Toc352678920"/>
      <w:bookmarkStart w:id="257" w:name="_Toc352683145"/>
      <w:bookmarkStart w:id="258" w:name="_Toc334700459"/>
      <w:bookmarkStart w:id="259" w:name="_Toc334700551"/>
      <w:bookmarkStart w:id="260" w:name="_Toc339385587"/>
      <w:bookmarkStart w:id="261" w:name="_Toc339538212"/>
      <w:bookmarkStart w:id="262" w:name="_Toc339544789"/>
      <w:bookmarkStart w:id="263" w:name="_Toc3424125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4" w:name="_Toc386738960"/>
            <w:bookmarkStart w:id="265" w:name="_Toc386738984"/>
            <w:bookmarkStart w:id="266" w:name="_Toc386738988"/>
            <w:bookmarkStart w:id="267" w:name="_Toc386738992"/>
            <w:bookmarkStart w:id="268" w:name="_Toc386738996"/>
            <w:bookmarkStart w:id="269" w:name="_Toc386739000"/>
            <w:bookmarkStart w:id="270" w:name="_Toc386739004"/>
            <w:bookmarkStart w:id="271" w:name="_Toc386739008"/>
            <w:bookmarkStart w:id="272" w:name="_Toc386739012"/>
            <w:bookmarkStart w:id="273" w:name="_Toc386739016"/>
            <w:bookmarkStart w:id="274" w:name="_Toc386739020"/>
            <w:bookmarkStart w:id="275" w:name="_Toc386739024"/>
            <w:bookmarkStart w:id="276" w:name="_Toc386739028"/>
            <w:bookmarkStart w:id="277" w:name="_Toc386739032"/>
            <w:bookmarkStart w:id="278" w:name="_Toc386739036"/>
            <w:bookmarkStart w:id="279" w:name="_Toc386739040"/>
            <w:bookmarkStart w:id="280" w:name="_Toc386739044"/>
            <w:bookmarkStart w:id="281" w:name="_Toc386739048"/>
            <w:bookmarkStart w:id="282" w:name="_Toc386739052"/>
            <w:bookmarkStart w:id="283" w:name="_Toc386739056"/>
            <w:bookmarkStart w:id="284" w:name="_Toc386739060"/>
            <w:bookmarkStart w:id="285" w:name="_Toc386739064"/>
            <w:bookmarkStart w:id="286" w:name="_Toc386739094"/>
            <w:bookmarkStart w:id="287" w:name="_Ref392220935"/>
            <w:bookmarkStart w:id="288" w:name="_Toc392344515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6"/>
            <w:bookmarkEnd w:id="287"/>
            <w:bookmarkEnd w:id="288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577" type="#_x0000_t75" style="width:13.25pt;height:19pt" o:ole="">
                        <v:imagedata r:id="rId43" o:title=""/>
                      </v:shape>
                      <w:control r:id="rId177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579" type="#_x0000_t75" style="width:13.25pt;height:19pt" o:ole="">
                        <v:imagedata r:id="rId43" o:title=""/>
                      </v:shape>
                      <w:control r:id="rId178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581" type="#_x0000_t75" style="width:13.25pt;height:19pt" o:ole="">
                        <v:imagedata r:id="rId43" o:title=""/>
                      </v:shape>
                      <w:control r:id="rId179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583" type="#_x0000_t75" style="width:13.25pt;height:19pt" o:ole="">
                        <v:imagedata r:id="rId43" o:title=""/>
                      </v:shape>
                      <w:control r:id="rId180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585" type="#_x0000_t75" style="width:13.25pt;height:19pt" o:ole="">
                        <v:imagedata r:id="rId46" o:title=""/>
                      </v:shape>
                      <w:control r:id="rId181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587" type="#_x0000_t75" style="width:12.65pt;height:19pt" o:ole="">
                        <v:imagedata r:id="rId68" o:title=""/>
                      </v:shape>
                      <w:control r:id="rId182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589" type="#_x0000_t75" style="width:12.65pt;height:19pt" o:ole="">
                        <v:imagedata r:id="rId68" o:title=""/>
                      </v:shape>
                      <w:control r:id="rId183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45" w:dyaOrig="46">
                      <v:shape id="_x0000_i1591" type="#_x0000_t75" style="width:12.65pt;height:19pt" o:ole="">
                        <v:imagedata r:id="rId68" o:title=""/>
                      </v:shape>
                      <w:control r:id="rId184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593" type="#_x0000_t75" style="width:12.65pt;height:19pt" o:ole="">
                        <v:imagedata r:id="rId68" o:title=""/>
                      </v:shape>
                      <w:control r:id="rId185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595" type="#_x0000_t75" style="width:12.65pt;height:19pt" o:ole="">
                        <v:imagedata r:id="rId68" o:title=""/>
                      </v:shape>
                      <w:control r:id="rId186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597" type="#_x0000_t75" style="width:12.65pt;height:19pt" o:ole="">
                        <v:imagedata r:id="rId68" o:title=""/>
                      </v:shape>
                      <w:control r:id="rId187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45" w:dyaOrig="46">
                      <v:shape id="_x0000_i1599" type="#_x0000_t75" style="width:12.65pt;height:19pt" o:ole="">
                        <v:imagedata r:id="rId68" o:title=""/>
                      </v:shape>
                      <w:control r:id="rId188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01" type="#_x0000_t75" style="width:12.65pt;height:19pt" o:ole="">
                        <v:imagedata r:id="rId68" o:title=""/>
                      </v:shape>
                      <w:control r:id="rId189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03" type="#_x0000_t75" style="width:12.65pt;height:19pt" o:ole="">
                        <v:imagedata r:id="rId68" o:title=""/>
                      </v:shape>
                      <w:control r:id="rId190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45" w:dyaOrig="46">
                      <v:shape id="_x0000_i1605" type="#_x0000_t75" style="width:12.65pt;height:19pt" o:ole="">
                        <v:imagedata r:id="rId68" o:title=""/>
                      </v:shape>
                      <w:control r:id="rId191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07" type="#_x0000_t75" style="width:12.65pt;height:19pt" o:ole="">
                        <v:imagedata r:id="rId71" o:title=""/>
                      </v:shape>
                      <w:control r:id="rId192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09" type="#_x0000_t75" style="width:12.65pt;height:19pt" o:ole="">
                        <v:imagedata r:id="rId68" o:title=""/>
                      </v:shape>
                      <w:control r:id="rId193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11" type="#_x0000_t75" style="width:12.65pt;height:19pt" o:ole="">
                        <v:imagedata r:id="rId68" o:title=""/>
                      </v:shape>
                      <w:control r:id="rId194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13" type="#_x0000_t75" style="width:12.65pt;height:19pt" o:ole="">
                        <v:imagedata r:id="rId68" o:title=""/>
                      </v:shape>
                      <w:control r:id="rId195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45" w:dyaOrig="46">
                      <v:shape id="_x0000_i1615" type="#_x0000_t75" style="width:12.65pt;height:19pt" o:ole="">
                        <v:imagedata r:id="rId68" o:title=""/>
                      </v:shape>
                      <w:control r:id="rId196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7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45" w:dyaOrig="46">
                            <v:shape id="_x0000_i1617" type="#_x0000_t75" style="width:12.65pt;height:19pt" o:ole="">
                              <v:imagedata r:id="rId68" o:title=""/>
                            </v:shape>
                            <w:control r:id="rId198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object w:dxaOrig="45" w:dyaOrig="46">
                            <v:shape id="_x0000_i1619" type="#_x0000_t75" style="width:12.65pt;height:19pt" o:ole="">
                              <v:imagedata r:id="rId68" o:title=""/>
                            </v:shape>
                            <w:control r:id="rId199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45" w:dyaOrig="46">
                            <v:shape id="_x0000_i1621" type="#_x0000_t75" style="width:12.65pt;height:19pt" o:ole="">
                              <v:imagedata r:id="rId68" o:title=""/>
                            </v:shape>
                            <w:control r:id="rId200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45" w:dyaOrig="46">
                            <v:shape id="_x0000_i1623" type="#_x0000_t75" style="width:12.65pt;height:19pt" o:ole="">
                              <v:imagedata r:id="rId71" o:title=""/>
                            </v:shape>
                            <w:control r:id="rId201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45" w:dyaOrig="46">
                      <v:shape id="_x0000_i1625" type="#_x0000_t75" style="width:12.65pt;height:19pt" o:ole="">
                        <v:imagedata r:id="rId71" o:title=""/>
                      </v:shape>
                      <w:control r:id="rId202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45" w:dyaOrig="46">
                      <v:shape id="_x0000_i1627" type="#_x0000_t75" style="width:10.35pt;height:15pt" o:ole="">
                        <v:imagedata r:id="rId203" o:title=""/>
                      </v:shape>
                      <w:control r:id="rId204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45" w:dyaOrig="46">
                      <v:shape id="_x0000_i1629" type="#_x0000_t75" style="width:10.35pt;height:15pt" o:ole="">
                        <v:imagedata r:id="rId205" o:title=""/>
                      </v:shape>
                      <w:control r:id="rId206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89" w:name="_Toc386739096"/>
            <w:bookmarkStart w:id="290" w:name="_Toc386739097"/>
            <w:bookmarkStart w:id="291" w:name="_Toc386739098"/>
            <w:bookmarkStart w:id="292" w:name="_Toc386739099"/>
            <w:bookmarkStart w:id="293" w:name="_Toc386739102"/>
            <w:bookmarkStart w:id="294" w:name="_Toc386739107"/>
            <w:bookmarkStart w:id="295" w:name="_Toc386739109"/>
            <w:bookmarkStart w:id="296" w:name="_Toc386739110"/>
            <w:bookmarkStart w:id="297" w:name="_Toc386739144"/>
            <w:bookmarkStart w:id="298" w:name="_Toc386739155"/>
            <w:bookmarkStart w:id="299" w:name="_Toc386739162"/>
            <w:bookmarkStart w:id="300" w:name="_Toc386739169"/>
            <w:bookmarkStart w:id="301" w:name="_Toc386739177"/>
            <w:bookmarkStart w:id="302" w:name="_Toc386739185"/>
            <w:bookmarkStart w:id="303" w:name="_Toc386739193"/>
            <w:bookmarkStart w:id="304" w:name="_Toc386739202"/>
            <w:bookmarkStart w:id="305" w:name="_Ref388095896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</w:p>
        </w:tc>
        <w:bookmarkEnd w:id="305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45" w:dyaOrig="46">
                      <v:shape id="_x0000_i1631" type="#_x0000_t75" style="width:12.65pt;height:19pt" o:ole="">
                        <v:imagedata r:id="rId71" o:title=""/>
                      </v:shape>
                      <w:control r:id="rId207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8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45" w:dyaOrig="46">
                      <v:shape id="_x0000_i1633" type="#_x0000_t75" style="width:12.65pt;height:19pt" o:ole="">
                        <v:imagedata r:id="rId68" o:title=""/>
                      </v:shape>
                      <w:control r:id="rId209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4B6AD5">
              <w:trPr>
                <w:gridAfter w:val="1"/>
                <w:wAfter w:w="585" w:type="dxa"/>
                <w:trHeight w:val="2329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45" w:dyaOrig="46">
                            <v:shape id="_x0000_i1635" type="#_x0000_t75" style="width:12.65pt;height:19pt" o:ole="">
                              <v:imagedata r:id="rId71" o:title=""/>
                            </v:shape>
                            <w:control r:id="rId210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45" w:dyaOrig="46">
                            <v:shape id="_x0000_i1637" type="#_x0000_t75" style="width:12.65pt;height:19pt" o:ole="">
                              <v:imagedata r:id="rId68" o:title=""/>
                            </v:shape>
                            <w:control r:id="rId211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B77EB8" w:rsidP="007B5A25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7723">
                                <w:rPr>
                                  <w:color w:val="000000"/>
                                </w:rPr>
                                <w:t xml:space="preserve">Наличие у Участника закупки опыта поставки Продукции/выполнения работ/ оказания услуг не менее </w:t>
                              </w:r>
                              <w:r w:rsidR="007B5A25">
                                <w:rPr>
                                  <w:color w:val="000000"/>
                                </w:rPr>
                                <w:t>1 (одного)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7B5A25">
                                <w:rPr>
                                  <w:color w:val="000000"/>
                                </w:rPr>
                                <w:t xml:space="preserve">года </w:t>
                              </w:r>
                              <w:bookmarkStart w:id="306" w:name="_GoBack"/>
                              <w:bookmarkEnd w:id="306"/>
                              <w:r w:rsidRPr="00647723">
                                <w:rPr>
                                  <w:color w:val="000000"/>
                                </w:rPr>
                                <w:t xml:space="preserve">по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поставке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о</w:t>
                              </w:r>
                              <w:r w:rsidRPr="001F17CD">
                                <w:rPr>
                                  <w:color w:val="000000"/>
                                </w:rPr>
                                <w:t>красочных аппаратов безвоздушного распыления и пескоструйных аппаратов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B77EB8" w:rsidP="000F6360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ч</w:t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астнику закупки, для подтверждения опыта, в составе заявки необходимо предоставить: </w:t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color w:val="000000"/>
                                </w:rPr>
                                <w:t xml:space="preserve">- Референс-лист с приложением копий договоров (с печатями и подписями сторон) и </w:t>
                              </w:r>
                              <w:r w:rsidRPr="00647723">
                                <w:rPr>
                                  <w:color w:val="000000"/>
                                </w:rPr>
                                <w:lastRenderedPageBreak/>
                                <w:t xml:space="preserve">документов подтверждающих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поставку </w:t>
                              </w:r>
                              <w:r w:rsidRPr="00647723">
                                <w:rPr>
                                  <w:color w:val="000000"/>
                                </w:rPr>
                                <w:t xml:space="preserve">Продукции/выполнения работ/ оказания услуг. Рассматриваются документы по </w:t>
                              </w:r>
                              <w:r>
                                <w:rPr>
                                  <w:color w:val="000000"/>
                                </w:rPr>
                                <w:t>поставке о</w:t>
                              </w:r>
                              <w:r w:rsidRPr="001F17CD">
                                <w:rPr>
                                  <w:color w:val="000000"/>
                                </w:rPr>
                                <w:t>красочных аппаратов безвоздушного распыления и пескоструйных аппаратов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647723">
                                <w:rPr>
                                  <w:color w:val="000000"/>
                                </w:rPr>
                                <w:t xml:space="preserve">за период с 2015 - 2019 годы с суммарной ценой не менее </w:t>
                              </w:r>
                              <w:r>
                                <w:rPr>
                                  <w:color w:val="000000"/>
                                </w:rPr>
                                <w:t>50</w:t>
                              </w:r>
                              <w:r w:rsidRPr="00647723">
                                <w:rPr>
                                  <w:color w:val="000000"/>
                                </w:rPr>
                                <w:t>% НМЦ закупки).</w:t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>В случае, если участник является нерезидентом:</w:t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color w:val="000000"/>
                                </w:rPr>
                                <w:t xml:space="preserve">- Референс-лист с приложением копий договоров (с печатями и подписями сторон) и документов подтверждающих поставку Продукции/выполнения работ/ оказания услуг. </w:t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Перевод на русский язык части договора позволяющей однозначно подтвердить поставку продукции / выполнение работ / оказание услуг (предмет договора, спецификацию на Продукцию / Работы / Услуги), иные необходимые сведения;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Перевод на русский язык документов подтверждающих поставку продукции/вы</w:t>
                              </w:r>
                              <w:r>
                                <w:rPr>
                                  <w:color w:val="000000"/>
                                </w:rPr>
                                <w:t>полнение работ/ оказание услуг.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45" w:dyaOrig="46">
                            <v:shape id="_x0000_i1639" type="#_x0000_t75" style="width:12.65pt;height:19pt" o:ole="">
                              <v:imagedata r:id="rId71" o:title=""/>
                            </v:shape>
                            <w:control r:id="rId212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45" w:dyaOrig="46">
                            <v:shape id="_x0000_i1641" type="#_x0000_t75" style="width:12.65pt;height:19pt" o:ole="">
                              <v:imagedata r:id="rId71" o:title=""/>
                            </v:shape>
                            <w:control r:id="rId213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45" w:dyaOrig="46">
                            <v:shape id="_x0000_i1643" type="#_x0000_t75" style="width:12.65pt;height:19pt" o:ole="">
                              <v:imagedata r:id="rId71" o:title=""/>
                            </v:shape>
                            <w:control r:id="rId214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45" w:dyaOrig="46">
                            <v:shape id="_x0000_i1645" type="#_x0000_t75" style="width:12.65pt;height:19pt" o:ole="">
                              <v:imagedata r:id="rId71" o:title=""/>
                            </v:shape>
                            <w:control r:id="rId215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45" w:dyaOrig="46">
                            <v:shape id="_x0000_i1647" type="#_x0000_t75" style="width:12.65pt;height:19pt" o:ole="">
                              <v:imagedata r:id="rId68" o:title=""/>
                            </v:shape>
                            <w:control r:id="rId216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F81236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Оборудование и сопутствующие работы / услуги должны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F81236" w:rsidP="00A03BF7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1CF4">
                                <w:rPr>
                                  <w:color w:val="000000"/>
                                </w:rPr>
                                <w:t>Участнику закупки, необходимо представить техническую часть заявки с 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  <w:r w:rsidRPr="00551CF4">
                                <w:rPr>
                                  <w:color w:val="000000"/>
                                </w:rPr>
                                <w:br/>
                                <w:t>- В описании оборудования указывается оригинальное наименование продукции / компонентов, марка, страна производитель продукц</w:t>
                              </w:r>
                              <w:r>
                                <w:rPr>
                                  <w:color w:val="000000"/>
                                </w:rPr>
                                <w:t>ии / компонентов (мейкерс лист).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F81236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Вся предоставляемая информация, техническое описание, характеристики, марка модель, производитель, комплектация предлагаемого оборудования от Поставщика должна быть предоставлена в форме сравнительной таблицы (в объеме и порядке, указанном в исходных технических 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>требованиях (далее – ИТТ).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F81236" w:rsidP="00A03BF7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Техническое предложение по форме 8, 8а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4B6AD5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1CF4">
                                <w:rPr>
                                  <w:color w:val="000000"/>
                                </w:rPr>
            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  <w:r w:rsidRPr="00AA1890">
                                <w:rPr>
                                  <w:color w:val="000000"/>
                                </w:rPr>
                                <w:t xml:space="preserve">Участнику закупки, </w:t>
                              </w:r>
                              <w:r w:rsidRPr="00AA1890">
                                <w:rPr>
                                  <w:b/>
                                  <w:i/>
                                  <w:color w:val="000000"/>
                                  <w:u w:val="single"/>
                                </w:rPr>
                                <w:t>в составе заявки</w:t>
                              </w:r>
                              <w:r w:rsidRPr="00AA1890">
                                <w:rPr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 w:rsidRPr="00AA1890">
                                <w:rPr>
                                  <w:color w:val="000000"/>
                                </w:rPr>
                                <w:t xml:space="preserve">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</w:t>
                              </w:r>
                              <w:r w:rsidRPr="00AA1890">
                                <w:rPr>
                                  <w:b/>
                                  <w:color w:val="000000"/>
                                </w:rPr>
                                <w:t>за исключением Технического задания (Приложение №1</w:t>
                              </w:r>
                              <w:r w:rsidR="00F21245">
                                <w:rPr>
                                  <w:b/>
                                  <w:color w:val="000000"/>
                                </w:rPr>
                                <w:t>,2</w:t>
                              </w:r>
                              <w:r w:rsidRPr="00AA1890">
                                <w:rPr>
                                  <w:b/>
                                  <w:color w:val="000000"/>
                                </w:rPr>
                                <w:t xml:space="preserve"> к </w:t>
                              </w:r>
                            </w:p>
                            <w:p w:rsidR="00D0786E" w:rsidRPr="00D0786E" w:rsidRDefault="004B6AD5" w:rsidP="004B6AD5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A1890">
                                <w:rPr>
                                  <w:b/>
                                  <w:color w:val="000000"/>
                                </w:rPr>
                                <w:t>проекту Договора) в части заполнения марки, модели и характеристик оборудования и его составных частей при поставке эквивалента</w:t>
                              </w:r>
                              <w:r w:rsidRPr="00AA1890"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r w:rsidRPr="00AA1890">
                                <w:rPr>
                                  <w:b/>
                                  <w:color w:val="000000"/>
                                  <w:u w:val="single"/>
                                </w:rPr>
                                <w:t>без указания сведений о цене</w:t>
                              </w:r>
                              <w:r w:rsidRPr="00AA1890"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  <w:tr w:rsidR="004B6AD5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B6AD5" w:rsidRPr="004B6AD5" w:rsidRDefault="004B6AD5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B6AD5" w:rsidRPr="00551CF4" w:rsidRDefault="004B6AD5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  <w:r w:rsidRPr="00647723">
                                <w:rPr>
                                  <w:color w:val="000000"/>
                                </w:rPr>
                                <w:t>Уча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стником закупки может быть: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1.</w:t>
                              </w:r>
                              <w:r w:rsidRPr="00647723">
                                <w:rPr>
                                  <w:color w:val="000000"/>
                                </w:rPr>
                                <w:t>Производитель;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2.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Представитель </w:t>
                              </w:r>
                              <w:r w:rsidRPr="00647723">
                                <w:rPr>
                                  <w:color w:val="000000"/>
                                </w:rPr>
                                <w:t xml:space="preserve">производителя 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(завода изготовителя);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3. Дилер;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Default="004B6AD5" w:rsidP="004B6AD5">
                              <w:pPr>
                                <w:ind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>1. Участнику закупки, являющемуся производителем, в составе заявки необходимо представить: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Документы, подтверждающие наличие производственных мощностей (Право собственности / договор аренды участка земли / помещений, иные необходимые документы);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</w:t>
                              </w:r>
                              <w:r>
                                <w:rPr>
                                  <w:color w:val="000000"/>
                                </w:rPr>
                                <w:t>ии товара / продукции, патенты)</w:t>
                              </w:r>
                              <w:r w:rsidRPr="00647723">
                                <w:rPr>
                                  <w:color w:val="000000"/>
                                </w:rPr>
                                <w:t>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Каталог производимого оборудования по предмету закупки.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>2. Участнику закупки, являющемуся представителем производителя, в составе заявки необходимо представить:</w:t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color w:val="000000"/>
                                </w:rPr>
                                <w:t xml:space="preserve">- Документы подтверждающие </w:t>
                              </w:r>
                              <w:r w:rsidRPr="00647723">
                                <w:rPr>
                                  <w:color w:val="000000"/>
                                </w:rPr>
                                <w:lastRenderedPageBreak/>
                                <w:t xml:space="preserve">полномочия представителя по предмету закупки </w:t>
                              </w:r>
                            </w:p>
                            <w:p w:rsidR="004B6AD5" w:rsidRPr="00647723" w:rsidRDefault="004B6AD5" w:rsidP="004B6AD5">
                              <w:pPr>
                                <w:ind w:right="177"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  <w:r w:rsidRPr="00647723">
                                <w:rPr>
                                  <w:color w:val="000000"/>
                                </w:rPr>
                                <w:t>(письма производителя, сертификаты, соглашение и иные документы наделяющие представителя представлять интересы производителя по поставке оборудования / гарантийным обязательствам, сопутствующим работам/услугам связанным с поставкой оборудования по предмету закупки);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 xml:space="preserve">- Письмо производителя, с печатью и подписью уполномоченного лица, подтверждающее выдачу сертификатов/ соглашений наделяющих полномочиями Представителя;  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</w:t>
                              </w:r>
                              <w:r>
                                <w:rPr>
                                  <w:color w:val="000000"/>
                                </w:rPr>
                                <w:t>ии товара / продукции, патенты)</w:t>
                              </w:r>
                              <w:r w:rsidRPr="00647723">
                                <w:rPr>
                                  <w:color w:val="000000"/>
                                </w:rPr>
                                <w:t>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Каталог оборудования производителя по предмету закупки.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b/>
                                  <w:bCs/>
                                  <w:color w:val="000000"/>
                                </w:rPr>
                                <w:t>3. Участнику закупки, являющемуся дилером производителя / представителя производителя, в составе заявки необходимо представить: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</w:r>
                              <w:r w:rsidRPr="00647723">
                                <w:rPr>
                                  <w:color w:val="000000"/>
                                </w:rPr>
                                <w:lastRenderedPageBreak/>
                  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 xml:space="preserve">- Письмо производителя, с печатью и подписью уполномоченного лица, подтверждающее выдачу сертификатов/соглашений и иных документов наделяющих полномочиями Представителя / Дилера; 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Документы, подтверждающие наличие производственных мощностей у производителя (Право собственнсти / договор аренды участка земли / помещений, иные необходимые документы);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 xml:space="preserve"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</w:t>
                              </w:r>
                              <w:r>
                                <w:rPr>
                                  <w:color w:val="000000"/>
                                </w:rPr>
                                <w:t>продукции, патенты)</w:t>
                              </w:r>
                              <w:r w:rsidRPr="00647723">
                                <w:rPr>
                                  <w:color w:val="000000"/>
                                </w:rPr>
                                <w:t>;</w:t>
                              </w:r>
                              <w:r w:rsidRPr="00647723">
                                <w:rPr>
                                  <w:color w:val="000000"/>
                                </w:rPr>
                                <w:br/>
                                <w:t>- Каталог оборудования про</w:t>
                              </w:r>
                              <w:r>
                                <w:rPr>
                                  <w:color w:val="000000"/>
                                </w:rPr>
                                <w:t>изводителя по предмету закупки.</w:t>
                              </w:r>
                            </w:p>
                            <w:p w:rsidR="004B6AD5" w:rsidRPr="00647723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  <w:r w:rsidRPr="00647723">
                                <w:rPr>
                                  <w:color w:val="000000"/>
                                </w:rPr>
                                <w:lastRenderedPageBreak/>
                                <w:t xml:space="preserve">Участником могут быть представлены иные документы, подтверждающие положительный опыт изготовления / поставки оборудования по предмету закупки. </w:t>
                              </w:r>
                            </w:p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  <w:r w:rsidRPr="00647723">
                                <w:rPr>
                                  <w:color w:val="000000"/>
                                </w:rPr>
                  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                  </w:r>
                            </w:p>
                          </w:tc>
                        </w:tr>
                        <w:tr w:rsidR="004B6AD5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B6AD5" w:rsidRDefault="004B6AD5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B6AD5" w:rsidRPr="00551CF4" w:rsidRDefault="004B6AD5" w:rsidP="004B6AD5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rPr>
                                  <w:color w:val="000000"/>
                                </w:rPr>
                              </w:pPr>
                              <w:r w:rsidRPr="00551CF4">
                                <w:rPr>
                                  <w:color w:val="000000"/>
                                </w:rPr>
                                <w:t>Наличие у Участника закупки сервисной поддержки поставляемой Продукции на территории РФ.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Default="004B6AD5" w:rsidP="004B6AD5">
                              <w:pPr>
                                <w:ind w:firstLine="0"/>
                                <w:jc w:val="lef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551CF4">
                                <w:rPr>
                                  <w:b/>
                                  <w:bCs/>
                                  <w:color w:val="000000"/>
                                </w:rPr>
                                <w:t>Участнику закупки, для подтверждения наличия сервисной поддержки поставляемой Продукции на территории РФ, в составе заявки необходимо предоставить:</w:t>
                              </w:r>
                              <w:r w:rsidRPr="00551CF4">
                                <w:rPr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 w:rsidRPr="00551CF4">
                                <w:rPr>
                                  <w:color w:val="000000"/>
                                </w:rPr>
            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оборудования и иные необходимые </w:t>
                              </w:r>
                              <w:r w:rsidRPr="00551CF4">
                                <w:rPr>
                                  <w:color w:val="000000"/>
                                </w:rPr>
                                <w:t>документы;</w:t>
                              </w:r>
                              <w:r w:rsidRPr="00551CF4">
                                <w:rPr>
                                  <w:color w:val="000000"/>
                                </w:rPr>
                                <w:br/>
                                <w:t>- Сертификаты, дипломы, грамоты и/или иные документы на сервисную службу и/или сервисных специалистов, прошедших обуч</w:t>
                              </w:r>
                              <w:r>
                                <w:rPr>
                                  <w:color w:val="000000"/>
                                </w:rPr>
                                <w:t>ение у производителя Продукции;</w:t>
                              </w:r>
                            </w:p>
                            <w:p w:rsidR="004B6AD5" w:rsidRDefault="004B6AD5" w:rsidP="004B6AD5">
                              <w:pPr>
                                <w:ind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  <w:r w:rsidRPr="00551CF4">
                                <w:rPr>
                                  <w:b/>
                                  <w:bCs/>
                                  <w:color w:val="000000"/>
                                </w:rPr>
                                <w:t>Участнику закупки, в случае заключения договора на сервисную поддержку поставляемой Продукции с третьим лицом, в составе заявки необходимо предоставить:</w:t>
                              </w:r>
                              <w:r w:rsidRPr="00551CF4">
                                <w:rPr>
                                  <w:color w:val="000000"/>
                                </w:rPr>
                                <w:br/>
                                <w:t xml:space="preserve">- Копию договора с юридическим лицом, представляющим интересы Поставщика Продукции, уполномоченным осуществлять сервисное / гарантийное </w:t>
                              </w:r>
                              <w:r w:rsidRPr="00551CF4">
                                <w:rPr>
                                  <w:color w:val="000000"/>
                                </w:rPr>
                                <w:lastRenderedPageBreak/>
                                <w:t>обслуживание Продукции, исполнять гарантийные обязательства;</w:t>
                              </w:r>
                            </w:p>
                            <w:p w:rsidR="004B6AD5" w:rsidRPr="00CC3CE3" w:rsidRDefault="004B6AD5" w:rsidP="004B6AD5">
                              <w:pPr>
                                <w:tabs>
                                  <w:tab w:val="clear" w:pos="1134"/>
                                  <w:tab w:val="left" w:pos="190"/>
                                </w:tabs>
                                <w:ind w:left="-29" w:firstLine="0"/>
                                <w:rPr>
                                  <w:lang w:bidi="he-IL"/>
                                </w:rPr>
                              </w:pPr>
                              <w:r w:rsidRPr="00CC3CE3">
                                <w:rPr>
                                  <w:lang w:bidi="he-IL"/>
                                </w:rPr>
                                <w:t>- Гарантийное письмо на фирменном бланке организации Участника о заключении договора на сервисную поддержку поставляемого Оборудования с третьим лицом на территории РФ на момент поставки Оборудования, оказания Услуг/Работ;</w:t>
                              </w:r>
                            </w:p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  <w:r w:rsidRPr="00551CF4">
                                <w:rPr>
                                  <w:color w:val="000000"/>
                                </w:rPr>
            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 </w:t>
                              </w:r>
                              <w:r w:rsidRPr="00551CF4">
                                <w:rPr>
                                  <w:color w:val="000000"/>
                                </w:rPr>
                                <w:br/>
                                <w:t>- Сертификаты, дипломы, грамоты и/или иные документы, подтверждающие полномочия / опыт / возможность юридического лица  осуществлять сервисное / гарантийное обслуживание Продукции, исполнять гарантийные обязательства.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649" type="#_x0000_t75" style="width:13.25pt;height:19pt" o:ole="">
                        <v:imagedata r:id="rId46" o:title=""/>
                      </v:shape>
                      <w:control r:id="rId217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651" type="#_x0000_t75" style="width:13.25pt;height:19pt" o:ole="">
                        <v:imagedata r:id="rId43" o:title=""/>
                      </v:shape>
                      <w:control r:id="rId218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45" w:dyaOrig="46">
                      <v:shape id="_x0000_i1653" type="#_x0000_t75" style="width:13.25pt;height:19pt" o:ole="">
                        <v:imagedata r:id="rId43" o:title=""/>
                      </v:shape>
                      <w:control r:id="rId219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45" w:dyaOrig="46">
                      <v:shape id="_x0000_i1655" type="#_x0000_t75" style="width:13.25pt;height:19pt" o:ole="">
                        <v:imagedata r:id="rId46" o:title=""/>
                      </v:shape>
                      <w:control r:id="rId220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45" w:dyaOrig="46">
                      <v:shape id="_x0000_i1657" type="#_x0000_t75" style="width:13.25pt;height:19pt" o:ole="">
                        <v:imagedata r:id="rId43" o:title=""/>
                      </v:shape>
                      <w:control r:id="rId221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45" w:dyaOrig="46">
                      <v:shape id="_x0000_i1659" type="#_x0000_t75" style="width:12.65pt;height:19pt" o:ole="">
                        <v:imagedata r:id="rId71" o:title=""/>
                      </v:shape>
                      <w:control r:id="rId222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45" w:dyaOrig="46">
                      <v:shape id="_x0000_i1661" type="#_x0000_t75" style="width:12.65pt;height:19pt" o:ole="">
                        <v:imagedata r:id="rId71" o:title=""/>
                      </v:shape>
                      <w:control r:id="rId223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45" w:dyaOrig="46">
                      <v:shape id="_x0000_i1663" type="#_x0000_t75" style="width:12.65pt;height:19pt" o:ole="">
                        <v:imagedata r:id="rId68" o:title=""/>
                      </v:shape>
                      <w:control r:id="rId224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45" w:dyaOrig="46">
                      <v:shape id="_x0000_i1665" type="#_x0000_t75" style="width:12.65pt;height:19pt" o:ole="">
                        <v:imagedata r:id="rId71" o:title=""/>
                      </v:shape>
                      <w:control r:id="rId225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45" w:dyaOrig="46">
                      <v:shape id="_x0000_i1667" type="#_x0000_t75" style="width:12.65pt;height:19pt" o:ole="">
                        <v:imagedata r:id="rId68" o:title=""/>
                      </v:shape>
                      <w:control r:id="rId226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45" w:dyaOrig="46">
                      <v:shape id="_x0000_i1669" type="#_x0000_t75" style="width:12.65pt;height:19pt" o:ole="">
                        <v:imagedata r:id="rId71" o:title=""/>
                      </v:shape>
                      <w:control r:id="rId227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45" w:dyaOrig="46">
                      <v:shape id="_x0000_i1671" type="#_x0000_t75" style="width:13.25pt;height:19pt" o:ole="">
                        <v:imagedata r:id="rId43" o:title=""/>
                      </v:shape>
                      <w:control r:id="rId228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 xml:space="preserve">Оплата по факту, не ранее, чем через 60 календарных дней после исполнения обязательств по поставке товара (выполнения работ, </w:t>
                  </w:r>
                  <w:r w:rsidRPr="00FC6168">
                    <w:lastRenderedPageBreak/>
                    <w:t>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lastRenderedPageBreak/>
                    <w:object w:dxaOrig="45" w:dyaOrig="46">
                      <v:shape id="_x0000_i1673" type="#_x0000_t75" style="width:13.25pt;height:19pt" o:ole="">
                        <v:imagedata r:id="rId43" o:title=""/>
                      </v:shape>
                      <w:control r:id="rId229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45" w:dyaOrig="46">
                      <v:shape id="_x0000_i1675" type="#_x0000_t75" style="width:13.25pt;height:19pt" o:ole="">
                        <v:imagedata r:id="rId43" o:title=""/>
                      </v:shape>
                      <w:control r:id="rId230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45" w:dyaOrig="46" w14:anchorId="74DA23B4">
                      <v:shape id="_x0000_i1677" type="#_x0000_t75" style="width:13.25pt;height:19pt" o:ole="">
                        <v:imagedata r:id="rId43" o:title=""/>
                      </v:shape>
                      <w:control r:id="rId231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8C42FB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</w:p>
                <w:p w:rsidR="00365186" w:rsidRPr="00E36815" w:rsidRDefault="00365186" w:rsidP="00545C25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679" type="#_x0000_t75" style="width:13.25pt;height:19pt" o:ole="">
                        <v:imagedata r:id="rId43" o:title=""/>
                      </v:shape>
                      <w:control r:id="rId232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681" type="#_x0000_t75" style="width:13.25pt;height:19pt" o:ole="">
                        <v:imagedata r:id="rId46" o:title=""/>
                      </v:shape>
                      <w:control r:id="rId233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6553E3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         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Платеж в размере 95 % (девяносто пять) от общей стоимости Товара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согласно Спецификации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(20%)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банковским переводом в течение 45 (сорок пять) календарных дней, но не ранее, чем через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30 (тридцать)  календарных дней 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по факту поставки всего Товара в соответствии со</w:t>
                  </w:r>
                  <w:r w:rsidRPr="006553E3">
                    <w:rPr>
                      <w:bCs/>
                      <w:szCs w:val="24"/>
                    </w:rPr>
                    <w:t xml:space="preserve"> Спецификацией № 1 (Приложение № 3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 Договора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) и Тех</w:t>
                  </w:r>
                  <w:r w:rsidRPr="006553E3">
                    <w:rPr>
                      <w:bCs/>
                      <w:szCs w:val="24"/>
                    </w:rPr>
                    <w:t>ническим заданием №1, №2 (Приложение № 1, № 2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 Договора</w:t>
                  </w:r>
                  <w:r w:rsidRPr="006553E3">
                    <w:rPr>
                      <w:bCs/>
                      <w:szCs w:val="24"/>
                    </w:rPr>
                    <w:t>) в М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есто приемки Товара,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с даты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подписания 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обеими сторонами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 Акта приемки Товара по форме согласно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Приложению № 4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, на основании подписанной обеими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          Платёж 100 % (сто процентов) от стоимости Услуг/Работ, согласно Спецификации № 2 (Приложение № 3.1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(20%)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45 (сорок пять) календарных дней, но не ранее, чем через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30 (тридцать)  календарных дней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по факту завершения всех Услуг/Работ с момента подписания обеими Сторонами Акта о выполнении Услуг/Работ (Приложение № 16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при наличии выставленных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lastRenderedPageBreak/>
                    <w:t>Поставщиком счета на оплату, согласованного по содержанию с Покупателем, и счета-фактуры на выполненные Услуги/Работы.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        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Платёж 5 % (пять процентов) от общей стоимости Товара, согласно Спецификации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(20%)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45 (сорок пять) календарных дней, но не ранее, чем через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30 (тридцать)  календарных дней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по факту завершения всех Услуг/Работ с момента подписания обеими Сторонами Акта о выполнении Услуг/Работ (Приложение № 16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на основании ранее подписанных обеими Сторонами Товарной накладной (форма 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8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Договора.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8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Договора, платёж 5% (пять процентов) от общей стоимости Товара, согласно Спецификации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20%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45 (сорок пять) календарных дней, но не ранее, чем через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30 (тридцать)  календарных дней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по истечению гарантийного срока на Товар, установленного пунктом 6.2.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Договора, при наличии Акта о выполнении Услуг/Работ (Приложение № 16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), подписанной обеими Сторонами Товарной накладной (форма ТОРГ-12) или универсального передаточного документа (УПД), счета-фактуры на Товар (при необходимости), а также выставленного счета Поставщика, согласованного по содержанию с Покупателем.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b/>
                      <w:i/>
                      <w:color w:val="000000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b/>
                      <w:i/>
                      <w:color w:val="000000"/>
                      <w:szCs w:val="24"/>
                      <w:lang w:eastAsia="en-US"/>
                    </w:rPr>
                    <w:t>Поставщик является субъектом малого и среднего предпринимательства: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       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Платеж в размере 95 % (девяносто пять) от общей стоимости Товара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согласно Спецификации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(20%)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банковским переводом в течение </w:t>
                  </w:r>
                  <w:r>
                    <w:rPr>
                      <w:szCs w:val="21"/>
                    </w:rPr>
                    <w:t>15</w:t>
                  </w:r>
                  <w:r w:rsidRPr="009E0B6C">
                    <w:rPr>
                      <w:szCs w:val="21"/>
                    </w:rPr>
                    <w:t xml:space="preserve"> (</w:t>
                  </w:r>
                  <w:r>
                    <w:rPr>
                      <w:szCs w:val="21"/>
                    </w:rPr>
                    <w:t>пятнадцати</w:t>
                  </w:r>
                  <w:r w:rsidRPr="009E0B6C">
                    <w:rPr>
                      <w:szCs w:val="21"/>
                    </w:rPr>
                    <w:t xml:space="preserve">)  </w:t>
                  </w:r>
                  <w:r>
                    <w:rPr>
                      <w:szCs w:val="21"/>
                    </w:rPr>
                    <w:t>рабочих</w:t>
                  </w:r>
                  <w:r w:rsidRPr="009E0B6C">
                    <w:rPr>
                      <w:szCs w:val="21"/>
                    </w:rPr>
                    <w:t xml:space="preserve">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дней 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по факту поставки всего Товара в соответствии со</w:t>
                  </w:r>
                  <w:r w:rsidRPr="006553E3">
                    <w:rPr>
                      <w:bCs/>
                      <w:szCs w:val="24"/>
                    </w:rPr>
                    <w:t xml:space="preserve"> Спецификацией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) и Тех</w:t>
                  </w:r>
                  <w:r w:rsidRPr="006553E3">
                    <w:rPr>
                      <w:bCs/>
                      <w:szCs w:val="24"/>
                    </w:rPr>
                    <w:t>ническим заданием №1, №2 (Приложение № 1, № 2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bCs/>
                      <w:szCs w:val="24"/>
                    </w:rPr>
                    <w:t>) в М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есто приемки Товара,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с даты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подписания </w:t>
                  </w:r>
                  <w:r w:rsidRPr="006553E3">
                    <w:rPr>
                      <w:bCs/>
                      <w:szCs w:val="24"/>
                      <w:lang w:bidi="he-IL"/>
                    </w:rPr>
                    <w:t>обеими сторонами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 Акта приемки Товара по форме согласно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Приложению № 4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, на основании подписанной обеими Сторонами Товарной накладной (форма ТОРГ-12) или универсального передаточного документа (УПД), при наличии выставленного Поставщиком счета на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lastRenderedPageBreak/>
                    <w:t>оплату, согласованного по содержанию с Покупателем, и счета-фактуры на Товар (при необходимости).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         Платёж 100 % (сто процентов) от стоимости Услуг/Работ, согласно Спецификации № 2 (Приложение № 3.1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(20%)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</w:t>
                  </w:r>
                  <w:r>
                    <w:rPr>
                      <w:szCs w:val="21"/>
                    </w:rPr>
                    <w:t>15</w:t>
                  </w:r>
                  <w:r w:rsidRPr="009E0B6C">
                    <w:rPr>
                      <w:szCs w:val="21"/>
                    </w:rPr>
                    <w:t xml:space="preserve"> (</w:t>
                  </w:r>
                  <w:r>
                    <w:rPr>
                      <w:szCs w:val="21"/>
                    </w:rPr>
                    <w:t>пятнадцати</w:t>
                  </w:r>
                  <w:r w:rsidRPr="009E0B6C">
                    <w:rPr>
                      <w:szCs w:val="21"/>
                    </w:rPr>
                    <w:t xml:space="preserve">)  </w:t>
                  </w:r>
                  <w:r>
                    <w:rPr>
                      <w:szCs w:val="21"/>
                    </w:rPr>
                    <w:t>рабочих</w:t>
                  </w:r>
                  <w:r w:rsidRPr="009E0B6C">
                    <w:rPr>
                      <w:szCs w:val="21"/>
                    </w:rPr>
                    <w:t xml:space="preserve">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дней по факту завершения всех Услуг/Работ с момента подписания обеими Сторонами Акта о выполнении Услуг/Работ (Приложение № 16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), при наличии выставленных Поставщиком счета на оплату, согласованного по содержанию с Покупателем, и счета-фактуры на выполненные Услуги/Работы.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      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Платёж 5 % (пять процентов) от общей стоимости Товара, согласно Спецификации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(20%)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</w:t>
                  </w:r>
                  <w:r>
                    <w:rPr>
                      <w:szCs w:val="21"/>
                    </w:rPr>
                    <w:t>15</w:t>
                  </w:r>
                  <w:r w:rsidRPr="009E0B6C">
                    <w:rPr>
                      <w:szCs w:val="21"/>
                    </w:rPr>
                    <w:t xml:space="preserve"> (</w:t>
                  </w:r>
                  <w:r>
                    <w:rPr>
                      <w:szCs w:val="21"/>
                    </w:rPr>
                    <w:t>пятнадцати</w:t>
                  </w:r>
                  <w:r w:rsidRPr="009E0B6C">
                    <w:rPr>
                      <w:szCs w:val="21"/>
                    </w:rPr>
                    <w:t xml:space="preserve">)  </w:t>
                  </w:r>
                  <w:r>
                    <w:rPr>
                      <w:szCs w:val="21"/>
                    </w:rPr>
                    <w:t>рабочих</w:t>
                  </w:r>
                  <w:r w:rsidRPr="009E0B6C">
                    <w:rPr>
                      <w:szCs w:val="21"/>
                    </w:rPr>
                    <w:t xml:space="preserve">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дней по факту завершения всех Услуг/Работ с момента подписания обеими Сторонами Акта о выполнении Услуг/Работ (Приложение № 16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на основании ранее подписанных обеими Сторонами Товарной накладной (форма 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8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Договора.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8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Договора, платёж 5% (пять процентов) от общей стоимости Товара, согласно Спецификации № 1 (Приложение № 3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), в том числе НДС </w:t>
                  </w:r>
                  <w:r w:rsidRPr="006553E3"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>20%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</w:t>
                  </w:r>
                  <w:r>
                    <w:rPr>
                      <w:szCs w:val="21"/>
                    </w:rPr>
                    <w:t>15</w:t>
                  </w:r>
                  <w:r w:rsidRPr="009E0B6C">
                    <w:rPr>
                      <w:szCs w:val="21"/>
                    </w:rPr>
                    <w:t xml:space="preserve"> (</w:t>
                  </w:r>
                  <w:r>
                    <w:rPr>
                      <w:szCs w:val="21"/>
                    </w:rPr>
                    <w:t>пятнадцати</w:t>
                  </w:r>
                  <w:r w:rsidRPr="009E0B6C">
                    <w:rPr>
                      <w:szCs w:val="21"/>
                    </w:rPr>
                    <w:t xml:space="preserve">)  </w:t>
                  </w:r>
                  <w:r>
                    <w:rPr>
                      <w:szCs w:val="21"/>
                    </w:rPr>
                    <w:t>рабочих</w:t>
                  </w:r>
                  <w:r w:rsidRPr="009E0B6C">
                    <w:rPr>
                      <w:szCs w:val="21"/>
                    </w:rPr>
                    <w:t xml:space="preserve">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дней по истечению гарантийного срока на Товар, установленного пунктом 6.2. 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проекта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Договора, при наличии Акта о выполнении Услуг/Работ (Приложение № 16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проекта Договора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>), подписанной обеими Сторонами Товарной накладной (форма ТОРГ-12) или универсального передаточного документа (УПД), счета-фактуры на Товар (при необходимости), а также выставленного счета Поставщика, согласованного по содержанию с Покупателем.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683" type="#_x0000_t75" style="width:13.25pt;height:19pt" o:ole="">
                        <v:imagedata r:id="rId46" o:title=""/>
                      </v:shape>
                      <w:control r:id="rId234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685" type="#_x0000_t75" style="width:13.25pt;height:19pt" o:ole="">
                        <v:imagedata r:id="rId43" o:title=""/>
                      </v:shape>
                      <w:control r:id="rId235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lastRenderedPageBreak/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45" w:dyaOrig="46">
                      <v:shape id="_x0000_i1687" type="#_x0000_t75" style="width:13.25pt;height:19pt" o:ole="">
                        <v:imagedata r:id="rId236" o:title=""/>
                      </v:shape>
                      <w:control r:id="rId237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45" w:dyaOrig="46">
                      <v:shape id="_x0000_i1689" type="#_x0000_t75" style="width:13.25pt;height:19pt" o:ole="">
                        <v:imagedata r:id="rId236" o:title=""/>
                      </v:shape>
                      <w:control r:id="rId238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691" type="#_x0000_t75" style="width:13.25pt;height:19pt" o:ole="">
                        <v:imagedata r:id="rId46" o:title=""/>
                      </v:shape>
                      <w:control r:id="rId239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693" type="#_x0000_t75" style="width:13.25pt;height:19pt" o:ole="">
                        <v:imagedata r:id="rId43" o:title=""/>
                      </v:shape>
                      <w:control r:id="rId240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45" w:dyaOrig="46">
                      <v:shape id="_x0000_i1695" type="#_x0000_t75" style="width:13.25pt;height:19pt" o:ole="">
                        <v:imagedata r:id="rId46" o:title=""/>
                      </v:shape>
                      <w:control r:id="rId241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45" w:dyaOrig="46">
                      <v:shape id="_x0000_i1697" type="#_x0000_t75" style="width:13.25pt;height:19pt" o:ole="">
                        <v:imagedata r:id="rId43" o:title=""/>
                      </v:shape>
                      <w:control r:id="rId242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45" w:dyaOrig="46">
                      <v:shape id="_x0000_i1699" type="#_x0000_t75" style="width:12.65pt;height:15pt" o:ole="">
                        <v:imagedata r:id="rId243" o:title=""/>
                      </v:shape>
                      <w:control r:id="rId244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45" w:dyaOrig="46">
                      <v:shape id="_x0000_i1701" type="#_x0000_t75" style="width:12.65pt;height:15pt" o:ole="">
                        <v:imagedata r:id="rId243" o:title=""/>
                      </v:shape>
                      <w:control r:id="rId245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45" w:dyaOrig="46">
                      <v:shape id="_x0000_i1703" type="#_x0000_t75" style="width:10.35pt;height:15pt" o:ole="">
                        <v:imagedata r:id="rId203" o:title=""/>
                      </v:shape>
                      <w:control r:id="rId246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45" w:dyaOrig="46">
                      <v:shape id="_x0000_i1705" type="#_x0000_t75" style="width:10.35pt;height:14.4pt" o:ole="">
                        <v:imagedata r:id="rId247" o:title=""/>
                      </v:shape>
                      <w:control r:id="rId248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45" w:dyaOrig="46">
                      <v:shape id="_x0000_i1707" type="#_x0000_t75" style="width:10.35pt;height:15pt" o:ole="">
                        <v:imagedata r:id="rId203" o:title=""/>
                      </v:shape>
                      <w:control r:id="rId249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45" w:dyaOrig="46">
                      <v:shape id="_x0000_i1709" type="#_x0000_t75" style="width:12.65pt;height:19pt" o:ole="">
                        <v:imagedata r:id="rId68" o:title=""/>
                      </v:shape>
                      <w:control r:id="rId250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45" w:dyaOrig="46">
                      <v:shape id="_x0000_i1711" type="#_x0000_t75" style="width:12.65pt;height:19pt" o:ole="">
                        <v:imagedata r:id="rId71" o:title=""/>
                      </v:shape>
                      <w:control r:id="rId251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45" w:dyaOrig="46">
                      <v:shape id="_x0000_i1713" type="#_x0000_t75" style="width:13.25pt;height:19pt" o:ole="">
                        <v:imagedata r:id="rId43" o:title=""/>
                      </v:shape>
                      <w:control r:id="rId252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45" w:dyaOrig="46">
                      <v:shape id="_x0000_i1715" type="#_x0000_t75" style="width:13.25pt;height:19pt" o:ole="">
                        <v:imagedata r:id="rId43" o:title=""/>
                      </v:shape>
                      <w:control r:id="rId253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17" type="#_x0000_t75" style="width:12.65pt;height:19pt" o:ole="">
                        <v:imagedata r:id="rId71" o:title=""/>
                      </v:shape>
                      <w:control r:id="rId254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19" type="#_x0000_t75" style="width:12.65pt;height:19pt" o:ole="">
                        <v:imagedata r:id="rId71" o:title=""/>
                      </v:shape>
                      <w:control r:id="rId255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21" type="#_x0000_t75" style="width:12.65pt;height:19pt" o:ole="">
                        <v:imagedata r:id="rId71" o:title=""/>
                      </v:shape>
                      <w:control r:id="rId256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23" type="#_x0000_t75" style="width:12.65pt;height:19pt" o:ole="">
                        <v:imagedata r:id="rId71" o:title=""/>
                      </v:shape>
                      <w:control r:id="rId257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25" type="#_x0000_t75" style="width:12.65pt;height:19pt" o:ole="">
                        <v:imagedata r:id="rId71" o:title=""/>
                      </v:shape>
                      <w:control r:id="rId258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27" type="#_x0000_t75" style="width:12.65pt;height:19pt" o:ole="">
                        <v:imagedata r:id="rId71" o:title=""/>
                      </v:shape>
                      <w:control r:id="rId259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29" type="#_x0000_t75" style="width:12.65pt;height:19pt" o:ole="">
                        <v:imagedata r:id="rId71" o:title=""/>
                      </v:shape>
                      <w:control r:id="rId260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31" type="#_x0000_t75" style="width:12.65pt;height:19pt" o:ole="">
                        <v:imagedata r:id="rId71" o:title=""/>
                      </v:shape>
                      <w:control r:id="rId261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33" type="#_x0000_t75" style="width:12.65pt;height:19pt" o:ole="">
                        <v:imagedata r:id="rId71" o:title=""/>
                      </v:shape>
                      <w:control r:id="rId262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35" type="#_x0000_t75" style="width:13.25pt;height:19pt" o:ole="">
                        <v:imagedata r:id="rId46" o:title=""/>
                      </v:shape>
                      <w:control r:id="rId263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37" type="#_x0000_t75" style="width:13.25pt;height:19pt" o:ole="">
                        <v:imagedata r:id="rId43" o:title=""/>
                      </v:shape>
                      <w:control r:id="rId264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39" type="#_x0000_t75" style="width:12.65pt;height:19pt" o:ole="">
                        <v:imagedata r:id="rId71" o:title=""/>
                      </v:shape>
                      <w:control r:id="rId265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41" type="#_x0000_t75" style="width:12.65pt;height:19pt" o:ole="">
                        <v:imagedata r:id="rId71" o:title=""/>
                      </v:shape>
                      <w:control r:id="rId266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43" type="#_x0000_t75" style="width:12.65pt;height:19pt" o:ole="">
                        <v:imagedata r:id="rId71" o:title=""/>
                      </v:shape>
                      <w:control r:id="rId267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45" type="#_x0000_t75" style="width:13.25pt;height:19pt" o:ole="">
                        <v:imagedata r:id="rId46" o:title=""/>
                      </v:shape>
                      <w:control r:id="rId268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47" type="#_x0000_t75" style="width:13.25pt;height:19pt" o:ole="">
                        <v:imagedata r:id="rId43" o:title=""/>
                      </v:shape>
                      <w:control r:id="rId269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49" type="#_x0000_t75" style="width:13.25pt;height:19pt" o:ole="">
                        <v:imagedata r:id="rId46" o:title=""/>
                      </v:shape>
                      <w:control r:id="rId270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51" type="#_x0000_t75" style="width:13.25pt;height:19pt" o:ole="">
                        <v:imagedata r:id="rId43" o:title=""/>
                      </v:shape>
                      <w:control r:id="rId271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53" type="#_x0000_t75" style="width:13.25pt;height:19pt" o:ole="">
                        <v:imagedata r:id="rId43" o:title=""/>
                      </v:shape>
                      <w:control r:id="rId272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55" type="#_x0000_t75" style="width:13.25pt;height:19pt" o:ole="">
                        <v:imagedata r:id="rId43" o:title=""/>
                      </v:shape>
                      <w:control r:id="rId273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57" type="#_x0000_t75" style="width:13.25pt;height:19pt" o:ole="">
                        <v:imagedata r:id="rId46" o:title=""/>
                      </v:shape>
                      <w:control r:id="rId274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45" w:dyaOrig="46">
                      <v:shape id="_x0000_i1759" type="#_x0000_t75" style="width:12.65pt;height:19pt" o:ole="">
                        <v:imagedata r:id="rId68" o:title=""/>
                      </v:shape>
                      <w:control r:id="rId275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45" w:dyaOrig="46">
                      <v:shape id="_x0000_i1761" type="#_x0000_t75" style="width:12.65pt;height:19pt" o:ole="">
                        <v:imagedata r:id="rId71" o:title=""/>
                      </v:shape>
                      <w:control r:id="rId276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45" w:dyaOrig="46">
                      <v:shape id="_x0000_i1763" type="#_x0000_t75" style="width:12.65pt;height:19pt" o:ole="">
                        <v:imagedata r:id="rId71" o:title=""/>
                      </v:shape>
                      <w:control r:id="rId277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45" w:dyaOrig="46">
                      <v:shape id="_x0000_i1765" type="#_x0000_t75" style="width:12.65pt;height:19pt" o:ole="">
                        <v:imagedata r:id="rId71" o:title=""/>
                      </v:shape>
                      <w:control r:id="rId278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67" type="#_x0000_t75" style="width:13.25pt;height:19pt" o:ole="">
                        <v:imagedata r:id="rId43" o:title=""/>
                      </v:shape>
                      <w:control r:id="rId279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69" type="#_x0000_t75" style="width:13.25pt;height:19pt" o:ole="">
                        <v:imagedata r:id="rId43" o:title=""/>
                      </v:shape>
                      <w:control r:id="rId280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71" type="#_x0000_t75" style="width:13.25pt;height:19pt" o:ole="">
                        <v:imagedata r:id="rId46" o:title=""/>
                      </v:shape>
                      <w:control r:id="rId281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73" type="#_x0000_t75" style="width:13.25pt;height:19pt" o:ole="">
                        <v:imagedata r:id="rId43" o:title=""/>
                      </v:shape>
                      <w:control r:id="rId282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75" type="#_x0000_t75" style="width:13.25pt;height:19pt" o:ole="">
                        <v:imagedata r:id="rId43" o:title=""/>
                      </v:shape>
                      <w:control r:id="rId283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77" type="#_x0000_t75" style="width:13.25pt;height:19pt" o:ole="">
                        <v:imagedata r:id="rId43" o:title=""/>
                      </v:shape>
                      <w:control r:id="rId284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79" type="#_x0000_t75" style="width:13.25pt;height:19pt" o:ole="">
                        <v:imagedata r:id="rId46" o:title=""/>
                      </v:shape>
                      <w:control r:id="rId285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82" type="#_x0000_t75" style="width:13.25pt;height:19pt" o:ole="">
                        <v:imagedata r:id="rId286" o:title=""/>
                      </v:shape>
                      <w:control r:id="rId287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83" type="#_x0000_t75" style="width:13.25pt;height:19pt" o:ole="">
                        <v:imagedata r:id="rId43" o:title=""/>
                      </v:shape>
                      <w:control r:id="rId288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85" type="#_x0000_t75" style="width:13.25pt;height:19pt" o:ole="">
                        <v:imagedata r:id="rId46" o:title=""/>
                      </v:shape>
                      <w:control r:id="rId289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87" type="#_x0000_t75" style="width:13.25pt;height:19pt" o:ole="">
                        <v:imagedata r:id="rId43" o:title=""/>
                      </v:shape>
                      <w:control r:id="rId290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89" type="#_x0000_t75" style="width:13.25pt;height:19pt" o:ole="">
                        <v:imagedata r:id="rId43" o:title=""/>
                      </v:shape>
                      <w:control r:id="rId291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91" type="#_x0000_t75" style="width:12.65pt;height:19pt" o:ole="">
                        <v:imagedata r:id="rId68" o:title=""/>
                      </v:shape>
                      <w:control r:id="rId292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93" type="#_x0000_t75" style="width:12.65pt;height:19pt" o:ole="">
                        <v:imagedata r:id="rId68" o:title=""/>
                      </v:shape>
                      <w:control r:id="rId293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95" type="#_x0000_t75" style="width:12.65pt;height:19pt" o:ole="">
                        <v:imagedata r:id="rId68" o:title=""/>
                      </v:shape>
                      <w:control r:id="rId294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97" type="#_x0000_t75" style="width:12.65pt;height:19pt" o:ole="">
                        <v:imagedata r:id="rId68" o:title=""/>
                      </v:shape>
                      <w:control r:id="rId295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799" type="#_x0000_t75" style="width:12.65pt;height:19pt" o:ole="">
                        <v:imagedata r:id="rId71" o:title=""/>
                      </v:shape>
                      <w:control r:id="rId296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01" type="#_x0000_t75" style="width:12.65pt;height:19pt" o:ole="">
                        <v:imagedata r:id="rId68" o:title=""/>
                      </v:shape>
                      <w:control r:id="rId297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03" type="#_x0000_t75" style="width:12.65pt;height:19pt" o:ole="">
                        <v:imagedata r:id="rId68" o:title=""/>
                      </v:shape>
                      <w:control r:id="rId298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45" w:dyaOrig="46">
                      <v:shape id="_x0000_i1805" type="#_x0000_t75" style="width:12.65pt;height:19pt" o:ole="">
                        <v:imagedata r:id="rId68" o:title=""/>
                      </v:shape>
                      <w:control r:id="rId299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07" type="#_x0000_t75" style="width:12.65pt;height:19pt" o:ole="">
                        <v:imagedata r:id="rId71" o:title=""/>
                      </v:shape>
                      <w:control r:id="rId300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09" type="#_x0000_t75" style="width:13.25pt;height:19pt" o:ole="">
                        <v:imagedata r:id="rId43" o:title=""/>
                      </v:shape>
                      <w:control r:id="rId301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11" type="#_x0000_t75" style="width:13.25pt;height:19pt" o:ole="">
                        <v:imagedata r:id="rId43" o:title=""/>
                      </v:shape>
                      <w:control r:id="rId302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13" type="#_x0000_t75" style="width:13.25pt;height:19pt" o:ole="">
                        <v:imagedata r:id="rId43" o:title=""/>
                      </v:shape>
                      <w:control r:id="rId303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15" type="#_x0000_t75" style="width:13.25pt;height:19pt" o:ole="">
                        <v:imagedata r:id="rId46" o:title=""/>
                      </v:shape>
                      <w:control r:id="rId304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33"/>
                    <w:gridCol w:w="4277"/>
                    <w:gridCol w:w="1985"/>
                  </w:tblGrid>
                  <w:tr w:rsidR="00BF6DF2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6E3B50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6E3B50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sz w:val="22"/>
                            <w:szCs w:val="22"/>
                          </w:rPr>
                          <w:t xml:space="preserve">Срок </w:t>
                        </w:r>
                        <w:r w:rsidRPr="008D15DD">
                          <w:rPr>
                            <w:color w:val="000000"/>
                            <w:sz w:val="22"/>
                            <w:szCs w:val="22"/>
                          </w:rPr>
                          <w:t>поставки товара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6E3B50" w:rsidRPr="006B164E" w:rsidTr="00D031F8">
                    <w:trPr>
                      <w:trHeight w:val="330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sz w:val="22"/>
                            <w:szCs w:val="22"/>
                          </w:rPr>
                          <w:t xml:space="preserve">Опыт работы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6E3B50" w:rsidRPr="006B164E" w:rsidTr="00D031F8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3.1.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3B50" w:rsidRPr="008D15DD" w:rsidRDefault="006E3B50" w:rsidP="006E3B50">
                        <w:pP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Наличие опыта работы более 3-х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 лет, по поставке </w:t>
                        </w:r>
                        <w:r>
                          <w:rPr>
                            <w:bCs/>
                            <w:sz w:val="22"/>
                          </w:rPr>
                          <w:t>о</w:t>
                        </w:r>
                        <w:r w:rsidRPr="00A77FBA">
                          <w:rPr>
                            <w:bCs/>
                            <w:sz w:val="22"/>
                          </w:rPr>
                          <w:t>красочных аппаратов безвоздушного распыления и пескоструйных аппаратов</w:t>
                        </w:r>
                        <w:r>
                          <w:rPr>
                            <w:bCs/>
                            <w:sz w:val="20"/>
                            <w:szCs w:val="22"/>
                            <w:lang w:bidi="ru-RU"/>
                          </w:rPr>
                          <w:t xml:space="preserve"> 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а дату начала проведения торгов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6E3B50" w:rsidRPr="006B164E" w:rsidTr="00C30E29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Default="006E3B50" w:rsidP="006E3B50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>3.2</w:t>
                        </w: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3B50" w:rsidRPr="008D15DD" w:rsidRDefault="006E3B50" w:rsidP="006E3B50">
                        <w:pP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</w:pP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Наличие опыта работы от 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1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-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го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 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года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 до 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3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-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х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 лет, по поставке </w:t>
                        </w:r>
                        <w:r>
                          <w:rPr>
                            <w:bCs/>
                            <w:sz w:val="22"/>
                          </w:rPr>
                          <w:t>о</w:t>
                        </w:r>
                        <w:r w:rsidRPr="00A77FBA">
                          <w:rPr>
                            <w:bCs/>
                            <w:sz w:val="22"/>
                          </w:rPr>
                          <w:t>красочных аппаратов безвоздушного распыления и пескоструйных аппаратов</w:t>
                        </w:r>
                        <w:r>
                          <w:rPr>
                            <w:bCs/>
                            <w:sz w:val="20"/>
                            <w:szCs w:val="22"/>
                            <w:lang w:bidi="ru-RU"/>
                          </w:rPr>
                          <w:t xml:space="preserve"> </w:t>
                        </w: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  <w:r w:rsidRPr="008D15DD"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а дату начала проведения торгов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>5</w:t>
                        </w: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0 баллов</w:t>
                        </w:r>
                      </w:p>
                    </w:tc>
                  </w:tr>
                  <w:tr w:rsidR="006E3B50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Гарантийный срок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6E3B50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4.1.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3B50" w:rsidRPr="008D15DD" w:rsidRDefault="006E3B50" w:rsidP="006E3B50">
                        <w:pPr>
                          <w:rPr>
                            <w:color w:val="00000A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>Участником предложен гарантийный срок от 12 до 24 месяцев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>30</w:t>
                        </w: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 xml:space="preserve"> баллов</w:t>
                        </w:r>
                      </w:p>
                    </w:tc>
                  </w:tr>
                  <w:tr w:rsidR="006E3B50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4.2.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3B50" w:rsidRPr="008D15DD" w:rsidRDefault="006E3B50" w:rsidP="006E3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Участником предложен гарантийный срок  от 25 до 31 месяцев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 xml:space="preserve">50 </w:t>
                        </w: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баллов</w:t>
                        </w:r>
                      </w:p>
                    </w:tc>
                  </w:tr>
                  <w:tr w:rsidR="006E3B50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>4.3</w:t>
                        </w: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3B50" w:rsidRPr="002F3688" w:rsidRDefault="006E3B50" w:rsidP="006E3B50">
                        <w:pP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bidi="ru-RU"/>
                          </w:rPr>
                          <w:t xml:space="preserve">Участником предложен гарантийный срок  от 32  месяцев и выше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3B50" w:rsidRPr="008D15DD" w:rsidRDefault="006E3B50" w:rsidP="006E3B50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 xml:space="preserve">100 </w:t>
                        </w: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6E3B50" w:rsidRPr="004F1D27" w:rsidRDefault="006E3B50" w:rsidP="006E3B50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lang w:bidi="ru-RU"/>
                    </w:rPr>
                  </w:pPr>
                  <w:r>
                    <w:rPr>
                      <w:rFonts w:eastAsia="Lucida Sans Unicode"/>
                      <w:b/>
                      <w:kern w:val="2"/>
                      <w:lang w:bidi="ru-RU"/>
                    </w:rPr>
                    <w:t>Критерий «Цена Договора» - 60</w:t>
                  </w:r>
                  <w:r w:rsidRPr="004F1D27">
                    <w:rPr>
                      <w:rFonts w:eastAsia="Lucida Sans Unicode"/>
                      <w:b/>
                      <w:kern w:val="2"/>
                      <w:lang w:bidi="ru-RU"/>
                    </w:rPr>
                    <w:t xml:space="preserve"> %</w:t>
                  </w:r>
                  <w:r w:rsidRPr="004F1D27">
                    <w:rPr>
                      <w:rFonts w:eastAsia="Lucida Sans Unicode"/>
                      <w:kern w:val="2"/>
                      <w:lang w:bidi="ru-RU"/>
                    </w:rPr>
                    <w:t>:</w:t>
                  </w:r>
                </w:p>
                <w:p w:rsidR="006E3B50" w:rsidRPr="004F1D27" w:rsidRDefault="006E3B50" w:rsidP="006E3B50">
                  <w:pPr>
                    <w:adjustRightInd w:val="0"/>
                    <w:ind w:right="-1"/>
                  </w:pPr>
                  <w:r w:rsidRPr="004F1D27">
                    <w:rPr>
                      <w:bCs/>
                    </w:rPr>
                    <w:lastRenderedPageBreak/>
                    <w:t xml:space="preserve">При оценке заявок по критерию </w:t>
                  </w:r>
                  <w:r w:rsidRPr="004F1D27">
                    <w:rPr>
                      <w:b/>
                      <w:bCs/>
                    </w:rPr>
                    <w:t xml:space="preserve">«Цена Договора» </w:t>
                  </w:r>
                  <w:r w:rsidRPr="004F1D27">
                    <w:t>использование подкритериев не допускается.</w:t>
                  </w:r>
                </w:p>
                <w:p w:rsidR="006E3B50" w:rsidRPr="004F1D27" w:rsidRDefault="006E3B50" w:rsidP="006E3B50">
                  <w:pPr>
                    <w:adjustRightInd w:val="0"/>
                    <w:ind w:right="-1"/>
                  </w:pPr>
                  <w:r w:rsidRPr="004F1D27">
                    <w:t xml:space="preserve">Рейтинг, присуждаемый предложению </w:t>
                  </w:r>
                  <w:r w:rsidRPr="004F1D27">
                    <w:rPr>
                      <w:lang w:val="en-US"/>
                    </w:rPr>
                    <w:t>i</w:t>
                  </w:r>
                  <w:r w:rsidRPr="004F1D27">
                    <w:t xml:space="preserve">-го участника по критерию </w:t>
                  </w:r>
                  <w:r w:rsidRPr="004F1D27">
                    <w:rPr>
                      <w:b/>
                      <w:bCs/>
                    </w:rPr>
                    <w:t xml:space="preserve">«Цена договора» </w:t>
                  </w:r>
                  <w:r w:rsidRPr="004F1D27">
                    <w:t>определяется по формуле:</w:t>
                  </w:r>
                </w:p>
                <w:p w:rsidR="006E3B50" w:rsidRPr="004F1D27" w:rsidRDefault="006E3B50" w:rsidP="006E3B50">
                  <w:pPr>
                    <w:adjustRightInd w:val="0"/>
                    <w:ind w:right="-1"/>
                  </w:pPr>
                  <w:r w:rsidRPr="004F1D27">
                    <w:rPr>
                      <w:position w:val="-24"/>
                      <w:vertAlign w:val="subscript"/>
                    </w:rPr>
                    <w:object w:dxaOrig="1800" w:dyaOrig="620">
                      <v:shape id="_x0000_i1264" type="#_x0000_t75" style="width:99.65pt;height:34.55pt" o:ole="">
                        <v:imagedata r:id="rId305" o:title=""/>
                      </v:shape>
                      <o:OLEObject Type="Embed" ProgID="Equation.3" ShapeID="_x0000_i1264" DrawAspect="Content" ObjectID="_1641988276" r:id="rId306"/>
                    </w:object>
                  </w:r>
                  <w:r w:rsidRPr="004F1D27">
                    <w:t>, где:</w:t>
                  </w:r>
                </w:p>
                <w:p w:rsidR="006E3B50" w:rsidRPr="004F1D27" w:rsidRDefault="006E3B50" w:rsidP="006E3B50">
                  <w:pPr>
                    <w:ind w:right="-1"/>
                  </w:pPr>
                  <w:r w:rsidRPr="004F1D27">
                    <w:rPr>
                      <w:position w:val="-12"/>
                    </w:rPr>
                    <w:object w:dxaOrig="400" w:dyaOrig="360">
                      <v:shape id="_x0000_i1265" type="#_x0000_t75" style="width:23.05pt;height:21.3pt" o:ole="">
                        <v:imagedata r:id="rId307" o:title=""/>
                      </v:shape>
                      <o:OLEObject Type="Embed" ProgID="Equation.3" ShapeID="_x0000_i1265" DrawAspect="Content" ObjectID="_1641988277" r:id="rId308"/>
                    </w:object>
                  </w:r>
                  <w:r w:rsidRPr="004F1D27">
                    <w:t>- рейтинг, присуждаемый i-й заявке на участие в торговой процедуре по указанному критерию;</w:t>
                  </w:r>
                </w:p>
                <w:p w:rsidR="006E3B50" w:rsidRPr="004F1D27" w:rsidRDefault="006E3B50" w:rsidP="006E3B50">
                  <w:pPr>
                    <w:adjustRightInd w:val="0"/>
                    <w:ind w:right="-1"/>
                  </w:pPr>
                  <w:r w:rsidRPr="004F1D27">
                    <w:rPr>
                      <w:position w:val="-4"/>
                    </w:rPr>
                    <w:object w:dxaOrig="660" w:dyaOrig="260">
                      <v:shape id="_x0000_i1266" type="#_x0000_t75" style="width:44.35pt;height:15.55pt" o:ole="">
                        <v:imagedata r:id="rId309" o:title=""/>
                      </v:shape>
                      <o:OLEObject Type="Embed" ProgID="Equation.3" ShapeID="_x0000_i1266" DrawAspect="Content" ObjectID="_1641988278" r:id="rId310"/>
                    </w:object>
                  </w:r>
                  <w:r w:rsidRPr="004F1D27">
                    <w:t xml:space="preserve">- минимальная цена договора, предложенная участниками. </w:t>
                  </w:r>
                </w:p>
                <w:p w:rsidR="006E3B50" w:rsidRPr="004F1D27" w:rsidRDefault="006E3B50" w:rsidP="006E3B50">
                  <w:pPr>
                    <w:adjustRightInd w:val="0"/>
                    <w:ind w:right="-1"/>
                  </w:pPr>
                  <w:r w:rsidRPr="004F1D27">
                    <w:rPr>
                      <w:position w:val="-12"/>
                    </w:rPr>
                    <w:object w:dxaOrig="260" w:dyaOrig="360">
                      <v:shape id="_x0000_i1267" type="#_x0000_t75" style="width:15pt;height:23.05pt" o:ole="">
                        <v:imagedata r:id="rId311" o:title=""/>
                      </v:shape>
                      <o:OLEObject Type="Embed" ProgID="Equation.3" ShapeID="_x0000_i1267" DrawAspect="Content" ObjectID="_1641988279" r:id="rId312"/>
                    </w:object>
                  </w:r>
                  <w:r w:rsidRPr="004F1D27">
                    <w:t xml:space="preserve"> -цена договора, предложенная </w:t>
                  </w:r>
                  <w:r w:rsidRPr="004F1D27">
                    <w:rPr>
                      <w:lang w:val="en-US"/>
                    </w:rPr>
                    <w:t>i</w:t>
                  </w:r>
                  <w:r w:rsidRPr="004F1D27">
                    <w:t xml:space="preserve">-м участником. </w:t>
                  </w:r>
                </w:p>
                <w:p w:rsidR="006E3B50" w:rsidRPr="004F1D27" w:rsidRDefault="006E3B50" w:rsidP="006E3B50">
                  <w:pPr>
                    <w:adjustRightInd w:val="0"/>
                    <w:ind w:right="-1"/>
                  </w:pPr>
                  <w:r w:rsidRPr="004F1D27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6E3B50" w:rsidRPr="004F1D27" w:rsidRDefault="006E3B50" w:rsidP="006E3B50">
                  <w:pPr>
                    <w:ind w:right="-1"/>
                    <w:rPr>
                      <w:rFonts w:eastAsia="Calibri"/>
                    </w:rPr>
                  </w:pPr>
                  <w:r w:rsidRPr="004F1D27">
                    <w:rPr>
                      <w:rFonts w:eastAsia="Calibri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6E3B50" w:rsidRPr="004F1D27" w:rsidRDefault="006E3B50" w:rsidP="006E3B50">
                  <w:pPr>
                    <w:ind w:right="-1"/>
                    <w:rPr>
                      <w:rFonts w:eastAsia="Calibri"/>
                      <w:b/>
                      <w:i/>
                    </w:rPr>
                  </w:pPr>
                  <w:r w:rsidRPr="004F1D27">
                    <w:rPr>
                      <w:b/>
                      <w:i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4F1D27">
                    <w:rPr>
                      <w:b/>
                      <w:bCs/>
                      <w:i/>
                    </w:rPr>
                    <w:t xml:space="preserve"> </w:t>
                  </w:r>
                  <w:r w:rsidRPr="004F1D27">
                    <w:rPr>
                      <w:b/>
                      <w:i/>
                    </w:rPr>
                    <w:t>без НДС.</w:t>
                  </w:r>
                </w:p>
                <w:p w:rsidR="006E3B50" w:rsidRDefault="006E3B50" w:rsidP="006E3B50">
                  <w:pPr>
                    <w:ind w:right="-1"/>
                    <w:rPr>
                      <w:snapToGrid w:val="0"/>
                    </w:rPr>
                  </w:pPr>
                  <w:r w:rsidRPr="004F1D27">
                    <w:rPr>
                      <w:snapToGrid w:val="0"/>
                    </w:rPr>
                    <w:t xml:space="preserve">Для расчета итогового рейтинга по критерию </w:t>
                  </w:r>
                  <w:r w:rsidRPr="004F1D27">
                    <w:rPr>
                      <w:b/>
                      <w:snapToGrid w:val="0"/>
                    </w:rPr>
                    <w:t>«Цена Договора»</w:t>
                  </w:r>
                  <w:r w:rsidRPr="004F1D27">
                    <w:rPr>
                      <w:snapToGrid w:val="0"/>
                    </w:rPr>
                    <w:t>, рейтинг, присуждаемый заявке по указанному критерию, умножается на значимость критерия 0,</w:t>
                  </w:r>
                  <w:r>
                    <w:rPr>
                      <w:snapToGrid w:val="0"/>
                    </w:rPr>
                    <w:t>60 (ноль целых, шестьдесят</w:t>
                  </w:r>
                  <w:r w:rsidRPr="004F1D27">
                    <w:rPr>
                      <w:snapToGrid w:val="0"/>
                    </w:rPr>
                    <w:t xml:space="preserve"> сотых).</w:t>
                  </w:r>
                </w:p>
                <w:p w:rsidR="006E3B50" w:rsidRPr="004F1D27" w:rsidRDefault="006E3B50" w:rsidP="006E3B50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lang w:bidi="ru-RU"/>
                    </w:rPr>
                  </w:pPr>
                  <w:r w:rsidRPr="004F1D27">
                    <w:rPr>
                      <w:rFonts w:eastAsia="Lucida Sans Unicode"/>
                      <w:b/>
                      <w:kern w:val="2"/>
                      <w:lang w:bidi="ru-RU"/>
                    </w:rPr>
                    <w:t>Критерий «</w:t>
                  </w:r>
                  <w:r w:rsidRPr="004F1D27">
                    <w:rPr>
                      <w:b/>
                    </w:rPr>
                    <w:t xml:space="preserve">Срок </w:t>
                  </w:r>
                  <w:r w:rsidRPr="004F1D27">
                    <w:rPr>
                      <w:b/>
                      <w:color w:val="000000"/>
                    </w:rPr>
                    <w:t>поставки товара</w:t>
                  </w:r>
                  <w:r>
                    <w:rPr>
                      <w:b/>
                    </w:rPr>
                    <w:t>» - 20</w:t>
                  </w:r>
                  <w:r w:rsidRPr="004F1D27">
                    <w:rPr>
                      <w:b/>
                    </w:rPr>
                    <w:t xml:space="preserve"> %</w:t>
                  </w:r>
                  <w:r w:rsidRPr="004F1D27">
                    <w:t>: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-1"/>
                  </w:pPr>
                  <w:r w:rsidRPr="004F1D27">
                    <w:t xml:space="preserve">Максимальное количество баллов по критерию </w:t>
                  </w:r>
                  <w:r w:rsidRPr="004F1D27">
                    <w:rPr>
                      <w:rFonts w:eastAsia="Lucida Sans Unicode"/>
                      <w:b/>
                      <w:kern w:val="2"/>
                      <w:lang w:bidi="ru-RU"/>
                    </w:rPr>
                    <w:t>«</w:t>
                  </w:r>
                  <w:r w:rsidRPr="004F1D27">
                    <w:rPr>
                      <w:b/>
                    </w:rPr>
                    <w:t xml:space="preserve">Срок </w:t>
                  </w:r>
                  <w:r w:rsidRPr="004F1D27">
                    <w:rPr>
                      <w:b/>
                      <w:color w:val="000000"/>
                    </w:rPr>
                    <w:t>поставки товара</w:t>
                  </w:r>
                  <w:r w:rsidRPr="004F1D27">
                    <w:rPr>
                      <w:b/>
                    </w:rPr>
                    <w:t>»</w:t>
                  </w:r>
                  <w:r w:rsidRPr="004F1D27">
                    <w:t xml:space="preserve"> равно 100. 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-1"/>
                  </w:pPr>
                  <w:r w:rsidRPr="004F1D27">
                    <w:t xml:space="preserve">Для расчетов по данному критерию срок поставки товара необходимо указывать в календарных днях (для перевода: 1 месяц = 30 календарным дням). Максимальный срок </w:t>
                  </w:r>
                  <w:r>
                    <w:rPr>
                      <w:color w:val="000000"/>
                    </w:rPr>
                    <w:t>3 месяца / 90 календарных дней</w:t>
                  </w:r>
                  <w:r w:rsidRPr="004F1D27">
                    <w:t xml:space="preserve"> с даты подписания договора. Расчет рейтинга по критерию «срок поставки» производится согласно порядку, описанному ниже: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-1"/>
                  </w:pPr>
                  <w:r w:rsidRPr="004F1D27">
                    <w:t>Рейтинг, присуждаемый предложению i-го участника по критерию РСi, определяется по формуле: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-1"/>
                  </w:pPr>
                  <w:r w:rsidRPr="004F1D27">
                    <w:t xml:space="preserve">РСi=(Сmin/Сi)х100, </w:t>
                  </w:r>
                  <w:r w:rsidRPr="004F1D27">
                    <w:br/>
                    <w:t xml:space="preserve">где </w:t>
                  </w:r>
                  <w:r w:rsidRPr="004F1D27">
                    <w:br/>
                    <w:t>Сmin – наименьший срок поставки Товара, предложенный участниками;</w:t>
                  </w:r>
                  <w:r w:rsidRPr="004F1D27">
                    <w:tab/>
                    <w:t xml:space="preserve"> </w:t>
                  </w:r>
                  <w:r w:rsidRPr="004F1D27">
                    <w:br/>
                    <w:t xml:space="preserve">Сi – срок поставки Товара, предложенный i-м участником. 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-1"/>
                  </w:pPr>
                  <w:r w:rsidRPr="004F1D27">
                    <w:t xml:space="preserve">При оценке заявок по критерию </w:t>
                  </w:r>
                  <w:r w:rsidRPr="004F1D27">
                    <w:rPr>
                      <w:rFonts w:eastAsia="Lucida Sans Unicode"/>
                      <w:b/>
                      <w:kern w:val="2"/>
                      <w:lang w:bidi="ru-RU"/>
                    </w:rPr>
                    <w:t>«</w:t>
                  </w:r>
                  <w:r w:rsidRPr="004F1D27">
                    <w:rPr>
                      <w:b/>
                    </w:rPr>
                    <w:t xml:space="preserve">Срок </w:t>
                  </w:r>
                  <w:r w:rsidRPr="004F1D27">
                    <w:rPr>
                      <w:b/>
                      <w:color w:val="000000"/>
                    </w:rPr>
                    <w:t>поставки товара</w:t>
                  </w:r>
                  <w:r w:rsidRPr="004F1D27">
                    <w:rPr>
                      <w:b/>
                    </w:rPr>
                    <w:t>»</w:t>
                  </w:r>
                  <w:r w:rsidRPr="004F1D27">
                    <w:t xml:space="preserve"> лучшим условием исполнения договора признается предложение Участника закупки с наименьшим сроком поставки Товара.</w:t>
                  </w:r>
                </w:p>
                <w:p w:rsidR="006E3B50" w:rsidRPr="004F1D27" w:rsidRDefault="006E3B50" w:rsidP="006E3B50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4F1D27"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>
                    <w:rPr>
                      <w:snapToGrid w:val="0"/>
                    </w:rPr>
                    <w:t xml:space="preserve">0,20 (ноль целых, двадцать </w:t>
                  </w:r>
                  <w:r w:rsidRPr="004F1D27">
                    <w:rPr>
                      <w:snapToGrid w:val="0"/>
                    </w:rPr>
                    <w:t>сотых).</w:t>
                  </w:r>
                </w:p>
                <w:p w:rsidR="006E3B50" w:rsidRPr="004F1D27" w:rsidRDefault="006E3B50" w:rsidP="006E3B50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28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4F1D27">
                    <w:rPr>
                      <w:rFonts w:eastAsia="Lucida Sans Unicode"/>
                      <w:b/>
                      <w:kern w:val="2"/>
                      <w:lang w:bidi="ru-RU"/>
                    </w:rPr>
                    <w:t>Критерий</w:t>
                  </w:r>
                  <w:r>
                    <w:rPr>
                      <w:b/>
                    </w:rPr>
                    <w:t xml:space="preserve"> «Опыт работы» - 10</w:t>
                  </w:r>
                  <w:r w:rsidRPr="004F1D27">
                    <w:rPr>
                      <w:b/>
                    </w:rPr>
                    <w:t>%</w:t>
                  </w:r>
                  <w:r w:rsidRPr="004F1D27">
                    <w:rPr>
                      <w:rFonts w:eastAsia="Lucida Sans Unicode"/>
                      <w:b/>
                      <w:kern w:val="2"/>
                      <w:lang w:bidi="ru-RU"/>
                    </w:rPr>
                    <w:t>:</w:t>
                  </w:r>
                </w:p>
                <w:p w:rsidR="006E3B50" w:rsidRDefault="006E3B50" w:rsidP="006E3B50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 w:rsidRPr="004F1D27">
                    <w:rPr>
                      <w:rFonts w:eastAsia="Lucida Sans Unicode"/>
                      <w:kern w:val="2"/>
                      <w:lang w:bidi="ru-RU"/>
                    </w:rPr>
                    <w:t>Максимальное количество баллов по данному критерию равно 100.</w:t>
                  </w:r>
                </w:p>
                <w:p w:rsidR="006E3B50" w:rsidRDefault="006E3B50" w:rsidP="006E3B50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</w:p>
                <w:p w:rsidR="006E3B50" w:rsidRPr="004F1D27" w:rsidRDefault="006E3B50" w:rsidP="006E3B50">
                  <w:pPr>
                    <w:rPr>
                      <w:rFonts w:eastAsia="Lucida Sans Unicode"/>
                      <w:kern w:val="2"/>
                      <w:lang w:bidi="ru-RU"/>
                    </w:rPr>
                  </w:pPr>
                  <w:r>
                    <w:rPr>
                      <w:bCs/>
                      <w:sz w:val="22"/>
                      <w:szCs w:val="22"/>
                      <w:lang w:bidi="ru-RU"/>
                    </w:rPr>
                    <w:lastRenderedPageBreak/>
                    <w:t>Наличие опыта работы более 3-х</w:t>
                  </w:r>
                  <w:r w:rsidRPr="008D15DD">
                    <w:rPr>
                      <w:bCs/>
                      <w:sz w:val="22"/>
                      <w:szCs w:val="22"/>
                      <w:lang w:bidi="ru-RU"/>
                    </w:rPr>
                    <w:t xml:space="preserve"> лет, по поставке </w:t>
                  </w:r>
                  <w:r>
                    <w:rPr>
                      <w:bCs/>
                      <w:sz w:val="22"/>
                    </w:rPr>
                    <w:t>о</w:t>
                  </w:r>
                  <w:r w:rsidRPr="00A77FBA">
                    <w:rPr>
                      <w:bCs/>
                      <w:sz w:val="22"/>
                    </w:rPr>
                    <w:t>красочных аппаратов безвоздушного распыления и пескоструйных аппаратов</w:t>
                  </w:r>
                  <w:r>
                    <w:rPr>
                      <w:bCs/>
                      <w:sz w:val="20"/>
                      <w:szCs w:val="22"/>
                      <w:lang w:bidi="ru-RU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bidi="ru-RU"/>
                    </w:rPr>
                    <w:t>н</w:t>
                  </w:r>
                  <w:r w:rsidRPr="008D15DD">
                    <w:rPr>
                      <w:bCs/>
                      <w:sz w:val="22"/>
                      <w:szCs w:val="22"/>
                      <w:lang w:bidi="ru-RU"/>
                    </w:rPr>
                    <w:t>а дату начала проведения торгов</w:t>
                  </w:r>
                  <w:r>
                    <w:rPr>
                      <w:bCs/>
                      <w:sz w:val="22"/>
                      <w:szCs w:val="22"/>
                      <w:lang w:bidi="ru-RU"/>
                    </w:rPr>
                    <w:t xml:space="preserve"> – 100 баллов</w:t>
                  </w:r>
                  <w:r w:rsidRPr="00960082">
                    <w:rPr>
                      <w:bCs/>
                      <w:sz w:val="22"/>
                      <w:szCs w:val="22"/>
                      <w:lang w:bidi="ru-RU"/>
                    </w:rPr>
                    <w:t>;</w:t>
                  </w:r>
                  <w:r w:rsidRPr="00E668CD">
                    <w:rPr>
                      <w:bCs/>
                      <w:sz w:val="22"/>
                      <w:szCs w:val="22"/>
                      <w:lang w:bidi="ru-RU"/>
                    </w:rPr>
                    <w:t xml:space="preserve">                   </w:t>
                  </w:r>
                </w:p>
                <w:p w:rsidR="006E3B50" w:rsidRPr="002F3688" w:rsidRDefault="006E3B50" w:rsidP="006E3B50">
                  <w:r w:rsidRPr="002F3688">
                    <w:rPr>
                      <w:bCs/>
                      <w:lang w:bidi="ru-RU"/>
                    </w:rPr>
                    <w:t xml:space="preserve">Наличие опыта работы от </w:t>
                  </w:r>
                  <w:r>
                    <w:rPr>
                      <w:bCs/>
                      <w:lang w:bidi="ru-RU"/>
                    </w:rPr>
                    <w:t>1</w:t>
                  </w:r>
                  <w:r w:rsidRPr="002F3688">
                    <w:rPr>
                      <w:bCs/>
                      <w:lang w:bidi="ru-RU"/>
                    </w:rPr>
                    <w:t>-</w:t>
                  </w:r>
                  <w:r>
                    <w:rPr>
                      <w:bCs/>
                      <w:lang w:bidi="ru-RU"/>
                    </w:rPr>
                    <w:t>го</w:t>
                  </w:r>
                  <w:r w:rsidRPr="002F3688">
                    <w:rPr>
                      <w:bCs/>
                      <w:lang w:bidi="ru-RU"/>
                    </w:rPr>
                    <w:t xml:space="preserve"> </w:t>
                  </w:r>
                  <w:r>
                    <w:rPr>
                      <w:bCs/>
                      <w:lang w:bidi="ru-RU"/>
                    </w:rPr>
                    <w:t>года</w:t>
                  </w:r>
                  <w:r w:rsidRPr="002F3688">
                    <w:rPr>
                      <w:bCs/>
                      <w:lang w:bidi="ru-RU"/>
                    </w:rPr>
                    <w:t xml:space="preserve"> до </w:t>
                  </w:r>
                  <w:r>
                    <w:rPr>
                      <w:bCs/>
                      <w:lang w:bidi="ru-RU"/>
                    </w:rPr>
                    <w:t>3</w:t>
                  </w:r>
                  <w:r w:rsidRPr="002F3688">
                    <w:rPr>
                      <w:bCs/>
                      <w:lang w:bidi="ru-RU"/>
                    </w:rPr>
                    <w:t>-</w:t>
                  </w:r>
                  <w:r>
                    <w:rPr>
                      <w:bCs/>
                      <w:lang w:bidi="ru-RU"/>
                    </w:rPr>
                    <w:t>х</w:t>
                  </w:r>
                  <w:r w:rsidRPr="002F3688">
                    <w:rPr>
                      <w:bCs/>
                      <w:lang w:bidi="ru-RU"/>
                    </w:rPr>
                    <w:t xml:space="preserve"> лет, </w:t>
                  </w:r>
                  <w:r w:rsidRPr="008D15DD">
                    <w:rPr>
                      <w:bCs/>
                      <w:sz w:val="22"/>
                      <w:szCs w:val="22"/>
                      <w:lang w:bidi="ru-RU"/>
                    </w:rPr>
                    <w:t xml:space="preserve">по поставке </w:t>
                  </w:r>
                  <w:r>
                    <w:rPr>
                      <w:bCs/>
                      <w:sz w:val="22"/>
                    </w:rPr>
                    <w:t>о</w:t>
                  </w:r>
                  <w:r w:rsidRPr="00A77FBA">
                    <w:rPr>
                      <w:bCs/>
                      <w:sz w:val="22"/>
                    </w:rPr>
                    <w:t>красочных аппаратов безвоздушного распыления и пескоструйных аппаратов</w:t>
                  </w:r>
                  <w:r>
                    <w:rPr>
                      <w:bCs/>
                      <w:sz w:val="20"/>
                      <w:szCs w:val="22"/>
                      <w:lang w:bidi="ru-RU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bidi="ru-RU"/>
                    </w:rPr>
                    <w:t>н</w:t>
                  </w:r>
                  <w:r w:rsidRPr="008D15DD">
                    <w:rPr>
                      <w:bCs/>
                      <w:sz w:val="22"/>
                      <w:szCs w:val="22"/>
                      <w:lang w:bidi="ru-RU"/>
                    </w:rPr>
                    <w:t>а дату начала проведения торгов</w:t>
                  </w:r>
                  <w:r w:rsidRPr="002F3688">
                    <w:rPr>
                      <w:bCs/>
                      <w:lang w:bidi="ru-RU"/>
                    </w:rPr>
                    <w:t xml:space="preserve"> –</w:t>
                  </w:r>
                  <w:r>
                    <w:t xml:space="preserve"> 50 баллов. </w:t>
                  </w:r>
                </w:p>
                <w:p w:rsidR="006E3B50" w:rsidRDefault="006E3B50" w:rsidP="006E3B50">
                  <w:r w:rsidRPr="006417EF">
                    <w:t xml:space="preserve">Для подтверждения опыта работы участнику необходимо предоставить референс-лист с приложением копий договоров (рассматриваются договоры </w:t>
                  </w:r>
                  <w:r>
                    <w:t xml:space="preserve">с суммарной ценой не менее </w:t>
                  </w:r>
                  <w:r w:rsidRPr="006417EF">
                    <w:t xml:space="preserve">50% НМЦ закупки, актов выполненных работ по </w:t>
                  </w:r>
                  <w:r>
                    <w:t xml:space="preserve">поставке </w:t>
                  </w:r>
                  <w:r>
                    <w:rPr>
                      <w:bCs/>
                      <w:sz w:val="22"/>
                    </w:rPr>
                    <w:t>о</w:t>
                  </w:r>
                  <w:r w:rsidRPr="00A77FBA">
                    <w:rPr>
                      <w:bCs/>
                      <w:sz w:val="22"/>
                    </w:rPr>
                    <w:t>красочных аппаратов безвоздушного распыления и пескоструйных аппаратов</w:t>
                  </w:r>
                  <w:r>
                    <w:t>.</w:t>
                  </w:r>
                  <w:r w:rsidRPr="006417EF">
                    <w:t xml:space="preserve"> </w:t>
                  </w:r>
                </w:p>
                <w:p w:rsidR="006E3B50" w:rsidRPr="004F1D27" w:rsidRDefault="006E3B50" w:rsidP="006E3B50">
                  <w:pPr>
                    <w:rPr>
                      <w:snapToGrid w:val="0"/>
                    </w:rPr>
                  </w:pPr>
                  <w:r w:rsidRPr="004F1D27"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>
                    <w:rPr>
                      <w:snapToGrid w:val="0"/>
                    </w:rPr>
                    <w:t>0,10 (ноль целых, десять</w:t>
                  </w:r>
                  <w:r w:rsidRPr="004F1D27">
                    <w:rPr>
                      <w:snapToGrid w:val="0"/>
                    </w:rPr>
                    <w:t xml:space="preserve"> сотых).</w:t>
                  </w:r>
                </w:p>
                <w:p w:rsidR="006E3B50" w:rsidRPr="004F1D27" w:rsidRDefault="006E3B50" w:rsidP="006E3B50">
                  <w:pPr>
                    <w:tabs>
                      <w:tab w:val="left" w:pos="993"/>
                    </w:tabs>
                    <w:snapToGrid w:val="0"/>
                    <w:ind w:right="187"/>
                  </w:pPr>
                  <w:r w:rsidRPr="004F1D27">
                    <w:rPr>
                      <w:b/>
                    </w:rPr>
                    <w:t>4.  Критерий «</w:t>
                  </w:r>
                  <w:r>
                    <w:rPr>
                      <w:b/>
                    </w:rPr>
                    <w:t>Гарантийный срок</w:t>
                  </w:r>
                  <w:r w:rsidRPr="004F1D27">
                    <w:rPr>
                      <w:b/>
                    </w:rPr>
                    <w:t>»</w:t>
                  </w:r>
                  <w:r w:rsidRPr="004F1D27">
                    <w:t xml:space="preserve"> </w:t>
                  </w:r>
                  <w:r>
                    <w:rPr>
                      <w:b/>
                    </w:rPr>
                    <w:t>- 10</w:t>
                  </w:r>
                  <w:r w:rsidRPr="004F1D27">
                    <w:rPr>
                      <w:b/>
                    </w:rPr>
                    <w:t xml:space="preserve"> %:</w:t>
                  </w:r>
                </w:p>
                <w:p w:rsidR="006E3B50" w:rsidRPr="00C7402B" w:rsidRDefault="006E3B50" w:rsidP="006E3B50">
                  <w:pPr>
                    <w:tabs>
                      <w:tab w:val="left" w:pos="993"/>
                    </w:tabs>
                    <w:snapToGrid w:val="0"/>
                    <w:ind w:right="187"/>
                    <w:rPr>
                      <w:sz w:val="22"/>
                      <w:szCs w:val="22"/>
                    </w:rPr>
                  </w:pPr>
                  <w:r w:rsidRPr="00C7402B">
                    <w:rPr>
                      <w:sz w:val="22"/>
                      <w:szCs w:val="22"/>
                    </w:rPr>
                    <w:t>Максимальное количество баллов по данному критерию равно 100.</w:t>
                  </w:r>
                </w:p>
                <w:p w:rsidR="006E3B50" w:rsidRDefault="006E3B50" w:rsidP="006E3B50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bidi="ru-RU"/>
                    </w:rPr>
                    <w:t>Участником предложен гарантийный срок от 12 до 24 месяцев</w:t>
                  </w:r>
                  <w:r w:rsidRPr="006417EF">
                    <w:rPr>
                      <w:sz w:val="22"/>
                      <w:szCs w:val="22"/>
                    </w:rPr>
                    <w:t xml:space="preserve">, Участник получает 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417EF">
                    <w:rPr>
                      <w:sz w:val="22"/>
                      <w:szCs w:val="22"/>
                    </w:rPr>
                    <w:t>0 баллов.</w:t>
                  </w:r>
                </w:p>
                <w:p w:rsidR="006E3B50" w:rsidRPr="006417EF" w:rsidRDefault="006E3B50" w:rsidP="006E3B50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bidi="ru-RU"/>
                    </w:rPr>
                    <w:t xml:space="preserve">Участником предложен гарантийный срок от 25 до 31 месяцев, </w:t>
                  </w:r>
                  <w:r w:rsidRPr="006417EF">
                    <w:rPr>
                      <w:sz w:val="22"/>
                      <w:szCs w:val="22"/>
                    </w:rPr>
                    <w:t xml:space="preserve">Участник получает 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417EF">
                    <w:rPr>
                      <w:sz w:val="22"/>
                      <w:szCs w:val="22"/>
                    </w:rPr>
                    <w:t>0 баллов</w:t>
                  </w:r>
                </w:p>
                <w:p w:rsidR="006E3B50" w:rsidRDefault="006E3B50" w:rsidP="006E3B50">
                  <w:pPr>
                    <w:rPr>
                      <w:sz w:val="22"/>
                      <w:szCs w:val="22"/>
                    </w:rPr>
                  </w:pPr>
                  <w:r w:rsidRPr="006417EF">
                    <w:rPr>
                      <w:sz w:val="22"/>
                      <w:szCs w:val="22"/>
                    </w:rPr>
                    <w:t>Участни</w:t>
                  </w:r>
                  <w:r>
                    <w:rPr>
                      <w:sz w:val="22"/>
                      <w:szCs w:val="22"/>
                    </w:rPr>
                    <w:t>ком предложен гарантийный срок более 32 месяцев</w:t>
                  </w:r>
                  <w:r w:rsidRPr="006417EF">
                    <w:rPr>
                      <w:sz w:val="22"/>
                      <w:szCs w:val="22"/>
                    </w:rPr>
                    <w:t xml:space="preserve">, Участник получает 100 баллов. </w:t>
                  </w:r>
                </w:p>
                <w:p w:rsidR="006E3B50" w:rsidRPr="004F1D27" w:rsidRDefault="006E3B50" w:rsidP="006E3B50">
                  <w:r w:rsidRPr="004F1D27">
                    <w:t>Для расчета итогового рейтинга по данному критерию, количество баллов, присуждаемых заявке по указанному критерию, умножа</w:t>
                  </w:r>
                  <w:r>
                    <w:t>ется на значимость критерия 0,10 (ноль целых, десять</w:t>
                  </w:r>
                  <w:r w:rsidRPr="004F1D27">
                    <w:t xml:space="preserve"> сотых).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187"/>
                    <w:rPr>
                      <w:b/>
                      <w:bCs/>
                    </w:rPr>
                  </w:pP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187"/>
                    <w:rPr>
                      <w:b/>
                      <w:bCs/>
                    </w:rPr>
                  </w:pPr>
                  <w:r w:rsidRPr="004F1D27">
                    <w:rPr>
                      <w:b/>
                      <w:bCs/>
                    </w:rPr>
                    <w:t>Итоговый рейтинг</w:t>
                  </w:r>
                </w:p>
                <w:p w:rsidR="006E3B50" w:rsidRPr="004F1D27" w:rsidRDefault="006E3B50" w:rsidP="006E3B50">
                  <w:pPr>
                    <w:tabs>
                      <w:tab w:val="left" w:pos="900"/>
                    </w:tabs>
                    <w:ind w:right="187"/>
                    <w:rPr>
                      <w:b/>
                    </w:rPr>
                  </w:pPr>
                </w:p>
                <w:p w:rsidR="006E3B50" w:rsidRPr="004F1D27" w:rsidRDefault="006E3B50" w:rsidP="006E3B50">
                  <w:pPr>
                    <w:tabs>
                      <w:tab w:val="left" w:pos="993"/>
                    </w:tabs>
                    <w:snapToGrid w:val="0"/>
                    <w:ind w:right="187"/>
                    <w:rPr>
                      <w:bCs/>
                      <w:iCs/>
                    </w:rPr>
                  </w:pPr>
                  <w:r w:rsidRPr="004F1D27">
      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  <w:r w:rsidRPr="004F1D27">
                    <w:br/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4F1D27">
                    <w:rPr>
                      <w:bCs/>
                      <w:iCs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45" w:dyaOrig="46">
                      <v:shape id="_x0000_i1817" type="#_x0000_t75" style="width:13.25pt;height:19pt" o:ole="">
                        <v:imagedata r:id="rId43" o:title=""/>
                      </v:shape>
                      <w:control r:id="rId313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45" w:dyaOrig="46">
                      <v:shape id="_x0000_i1823" type="#_x0000_t75" style="width:13.25pt;height:19pt" o:ole="">
                        <v:imagedata r:id="rId43" o:title=""/>
                      </v:shape>
                      <w:control r:id="rId314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25" type="#_x0000_t75" style="width:13.25pt;height:19pt" o:ole="">
                        <v:imagedata r:id="rId43" o:title=""/>
                      </v:shape>
                      <w:control r:id="rId315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45" w:dyaOrig="46">
                      <v:shape id="_x0000_i1827" type="#_x0000_t75" style="width:13.25pt;height:19pt" o:ole="">
                        <v:imagedata r:id="rId316" o:title=""/>
                      </v:shape>
                      <w:control r:id="rId317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45" w:dyaOrig="46">
                <v:shape id="_x0000_i1829" type="#_x0000_t75" style="width:12.1pt;height:12.1pt" o:ole="">
                  <v:imagedata r:id="rId318" o:title=""/>
                </v:shape>
                <w:control r:id="rId319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45" w:dyaOrig="46">
                <v:shape id="_x0000_i1831" type="#_x0000_t75" style="width:12.1pt;height:12.1pt" o:ole="">
                  <v:imagedata r:id="rId320" o:title=""/>
                </v:shape>
                <w:control r:id="rId321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45" w:dyaOrig="46">
                      <v:shape id="_x0000_i1833" type="#_x0000_t75" style="width:13.25pt;height:19pt" o:ole="">
                        <v:imagedata r:id="rId43" o:title=""/>
                      </v:shape>
                      <w:control r:id="rId322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45" w:dyaOrig="46">
                      <v:shape id="_x0000_i1835" type="#_x0000_t75" style="width:13.25pt;height:19pt" o:ole="">
                        <v:imagedata r:id="rId43" o:title=""/>
                      </v:shape>
                      <w:control r:id="rId323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45" w:dyaOrig="46">
                      <v:shape id="_x0000_i1837" type="#_x0000_t75" style="width:13.25pt;height:19pt" o:ole="">
                        <v:imagedata r:id="rId236" o:title=""/>
                      </v:shape>
                      <w:control r:id="rId324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39" type="#_x0000_t75" style="width:13.25pt;height:19pt" o:ole="">
                        <v:imagedata r:id="rId46" o:title=""/>
                      </v:shape>
                      <w:control r:id="rId325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41" type="#_x0000_t75" style="width:13.25pt;height:19pt" o:ole="">
                        <v:imagedata r:id="rId43" o:title=""/>
                      </v:shape>
                      <w:control r:id="rId326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43" type="#_x0000_t75" style="width:13.25pt;height:19pt" o:ole="">
                        <v:imagedata r:id="rId46" o:title=""/>
                      </v:shape>
                      <w:control r:id="rId327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45" type="#_x0000_t75" style="width:13.25pt;height:19pt" o:ole="">
                        <v:imagedata r:id="rId43" o:title=""/>
                      </v:shape>
                      <w:control r:id="rId328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45" w:dyaOrig="46">
                      <v:shape id="_x0000_i1847" type="#_x0000_t75" style="width:12.65pt;height:19pt" o:ole="">
                        <v:imagedata r:id="rId71" o:title=""/>
                      </v:shape>
                      <w:control r:id="rId329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49" type="#_x0000_t75" style="width:12.65pt;height:19pt" o:ole="">
                        <v:imagedata r:id="rId71" o:title=""/>
                      </v:shape>
                      <w:control r:id="rId330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51" type="#_x0000_t75" style="width:13.25pt;height:19pt" o:ole="">
                        <v:imagedata r:id="rId46" o:title=""/>
                      </v:shape>
                      <w:control r:id="rId331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53" type="#_x0000_t75" style="width:13.25pt;height:19pt" o:ole="">
                        <v:imagedata r:id="rId43" o:title=""/>
                      </v:shape>
                      <w:control r:id="rId332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55" type="#_x0000_t75" style="width:12.65pt;height:19pt" o:ole="">
                        <v:imagedata r:id="rId71" o:title=""/>
                      </v:shape>
                      <w:control r:id="rId333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57" type="#_x0000_t75" style="width:12.65pt;height:19pt" o:ole="">
                        <v:imagedata r:id="rId71" o:title=""/>
                      </v:shape>
                      <w:control r:id="rId334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59" type="#_x0000_t75" style="width:12.65pt;height:19pt" o:ole="">
                        <v:imagedata r:id="rId71" o:title=""/>
                      </v:shape>
                      <w:control r:id="rId335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45" w:dyaOrig="46">
                      <v:shape id="_x0000_i1861" type="#_x0000_t75" style="width:9.2pt;height:15pt" o:ole="">
                        <v:imagedata r:id="rId336" o:title=""/>
                      </v:shape>
                      <w:control r:id="rId337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45" w:dyaOrig="46">
                      <v:shape id="_x0000_i1863" type="#_x0000_t75" style="width:9.2pt;height:15pt" o:ole="">
                        <v:imagedata r:id="rId338" o:title=""/>
                      </v:shape>
                      <w:control r:id="rId339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65" type="#_x0000_t75" style="width:13.25pt;height:19pt" o:ole="">
                        <v:imagedata r:id="rId46" o:title=""/>
                      </v:shape>
                      <w:control r:id="rId340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67" type="#_x0000_t75" style="width:13.25pt;height:19pt" o:ole="">
                        <v:imagedata r:id="rId43" o:title=""/>
                      </v:shape>
                      <w:control r:id="rId341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69" type="#_x0000_t75" style="width:13.25pt;height:19pt" o:ole="">
                        <v:imagedata r:id="rId43" o:title=""/>
                      </v:shape>
                      <w:control r:id="rId342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71" type="#_x0000_t75" style="width:13.25pt;height:19pt" o:ole="">
                        <v:imagedata r:id="rId43" o:title=""/>
                      </v:shape>
                      <w:control r:id="rId343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45" w:dyaOrig="46">
                      <v:shape id="_x0000_i1873" type="#_x0000_t75" style="width:13.25pt;height:19pt" o:ole="">
                        <v:imagedata r:id="rId43" o:title=""/>
                      </v:shape>
                      <w:control r:id="rId344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75" type="#_x0000_t75" style="width:13.25pt;height:19pt" o:ole="">
                        <v:imagedata r:id="rId46" o:title=""/>
                      </v:shape>
                      <w:control r:id="rId345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45" w:dyaOrig="46">
                      <v:shape id="_x0000_i1877" type="#_x0000_t75" style="width:13.25pt;height:19pt" o:ole="">
                        <v:imagedata r:id="rId43" o:title=""/>
                      </v:shape>
                      <w:control r:id="rId346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45" w:dyaOrig="46">
                      <v:shape id="_x0000_i1879" type="#_x0000_t75" style="width:13.25pt;height:19pt" o:ole="">
                        <v:imagedata r:id="rId43" o:title=""/>
                      </v:shape>
                      <w:control r:id="rId347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81" type="#_x0000_t75" style="width:13.25pt;height:19pt" o:ole="">
                        <v:imagedata r:id="rId43" o:title=""/>
                      </v:shape>
                      <w:control r:id="rId348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83" type="#_x0000_t75" style="width:13.25pt;height:19pt" o:ole="">
                        <v:imagedata r:id="rId46" o:title=""/>
                      </v:shape>
                      <w:control r:id="rId349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lastRenderedPageBreak/>
                    <w:object w:dxaOrig="45" w:dyaOrig="46">
                      <v:shape id="_x0000_i1885" type="#_x0000_t75" style="width:13.25pt;height:19pt" o:ole="">
                        <v:imagedata r:id="rId350" o:title=""/>
                      </v:shape>
                      <w:control r:id="rId351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887" type="#_x0000_t75" style="width:12.65pt;height:19pt" o:ole="">
                        <v:imagedata r:id="rId71" o:title=""/>
                      </v:shape>
                      <w:control r:id="rId352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45" w:dyaOrig="46">
                      <v:shape id="_x0000_i1889" type="#_x0000_t75" style="width:15pt;height:15pt" o:ole="">
                        <v:imagedata r:id="rId31" o:title=""/>
                      </v:shape>
                      <w:control r:id="rId353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45" w:dyaOrig="46">
                      <v:shape id="_x0000_i1891" type="#_x0000_t75" style="width:15pt;height:15pt" o:ole="">
                        <v:imagedata r:id="rId354" o:title=""/>
                      </v:shape>
                      <w:control r:id="rId355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45" w:dyaOrig="46">
                      <v:shape id="_x0000_i1893" type="#_x0000_t75" style="width:15pt;height:15pt" o:ole="">
                        <v:imagedata r:id="rId31" o:title=""/>
                      </v:shape>
                      <w:control r:id="rId356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45" w:dyaOrig="46">
                      <v:shape id="_x0000_i1895" type="#_x0000_t75" style="width:15pt;height:15pt" o:ole="">
                        <v:imagedata r:id="rId31" o:title=""/>
                      </v:shape>
                      <w:control r:id="rId357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45" w:dyaOrig="46">
                      <v:shape id="_x0000_i1897" type="#_x0000_t75" style="width:13.25pt;height:19pt" o:ole="">
                        <v:imagedata r:id="rId43" o:title=""/>
                      </v:shape>
                      <w:control r:id="rId358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8E4821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E4821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45" w:dyaOrig="46">
                      <v:shape id="_x0000_i1899" type="#_x0000_t75" style="width:13.25pt;height:19pt" o:ole="">
                        <v:imagedata r:id="rId46" o:title=""/>
                      </v:shape>
                      <w:control r:id="rId359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E4821">
                    <w:rPr>
                      <w:b/>
                      <w:szCs w:val="20"/>
                    </w:rPr>
                    <w:t>Предусмотрено</w:t>
                  </w:r>
                  <w:r w:rsidRPr="00BF6DF2">
                    <w:rPr>
                      <w:szCs w:val="20"/>
                    </w:rPr>
                    <w:t>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Pr="00176D28" w:rsidRDefault="007A18BC" w:rsidP="00176D2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szCs w:val="20"/>
                    </w:rPr>
                    <w:lastRenderedPageBreak/>
                    <w:t>Размер обеспечения Договора</w:t>
                  </w:r>
                  <w:r w:rsidR="006234DE">
                    <w:rPr>
                      <w:szCs w:val="20"/>
                    </w:rPr>
                    <w:t>:</w:t>
                  </w:r>
                  <w:r w:rsidR="00176D28" w:rsidRPr="008D73C0">
                    <w:rPr>
                      <w:rFonts w:eastAsia="Calibri"/>
                    </w:rPr>
                    <w:t xml:space="preserve"> Сумма Банковской гарантии исполнения гарантийных обязательств должна быть не менее 5 % (П</w:t>
                  </w:r>
                  <w:r w:rsidR="00176D28">
                    <w:rPr>
                      <w:rFonts w:eastAsia="Calibri"/>
                    </w:rPr>
                    <w:t>яти процентов) от цены Договора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01" type="#_x0000_t75" style="width:12.65pt;height:19pt" o:ole="">
                        <v:imagedata r:id="rId71" o:title=""/>
                      </v:shape>
                      <w:control r:id="rId360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03" type="#_x0000_t75" style="width:12.65pt;height:19pt" o:ole="">
                        <v:imagedata r:id="rId71" o:title=""/>
                      </v:shape>
                      <w:control r:id="rId361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05" type="#_x0000_t75" style="width:12.65pt;height:19pt" o:ole="">
                        <v:imagedata r:id="rId71" o:title=""/>
                      </v:shape>
                      <w:control r:id="rId362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07" type="#_x0000_t75" style="width:12.65pt;height:19pt" o:ole="">
                        <v:imagedata r:id="rId71" o:title=""/>
                      </v:shape>
                      <w:control r:id="rId363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09" type="#_x0000_t75" style="width:12.65pt;height:19pt" o:ole="">
                        <v:imagedata r:id="rId68" o:title=""/>
                      </v:shape>
                      <w:control r:id="rId364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72110" w:rsidRPr="008D73C0" w:rsidRDefault="007A18BC" w:rsidP="00D7211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rFonts w:eastAsia="Calibri"/>
                    </w:rPr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D72110" w:rsidRPr="008D73C0">
                    <w:rPr>
                      <w:rFonts w:eastAsia="Calibri"/>
                    </w:rPr>
                    <w:t xml:space="preserve">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</w:t>
                  </w:r>
                  <w:r w:rsidR="00D72110">
                    <w:rPr>
                      <w:rFonts w:eastAsia="Calibri"/>
                    </w:rPr>
                    <w:t>Работ/Услуг</w:t>
                  </w:r>
                  <w:r w:rsidR="00D72110" w:rsidRPr="008D73C0">
                    <w:rPr>
                      <w:rFonts w:eastAsia="Calibri"/>
                    </w:rPr>
                    <w:t xml:space="preserve">.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эксплуатацию. </w:t>
                  </w:r>
                </w:p>
                <w:p w:rsidR="00D72110" w:rsidRPr="008D73C0" w:rsidRDefault="00D72110" w:rsidP="00D7211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</w:t>
                  </w:r>
                  <w:r w:rsidRPr="008D73C0">
                    <w:rPr>
                      <w:rFonts w:eastAsia="Calibri"/>
                    </w:rPr>
                    <w:t>Дополнительно Покупателем непосредственного от банка-гаранта должен быть получен оригинал документа, подтверждающий выдачу банком банковской гарантии, указанной в предыдущем абзаце настоящего пункта.</w:t>
                  </w:r>
                </w:p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11" type="#_x0000_t75" style="width:13.25pt;height:19pt" o:ole="">
                        <v:imagedata r:id="rId46" o:title=""/>
                      </v:shape>
                      <w:control r:id="rId365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13" type="#_x0000_t75" style="width:13.25pt;height:19pt" o:ole="">
                        <v:imagedata r:id="rId43" o:title=""/>
                      </v:shape>
                      <w:control r:id="rId366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15" type="#_x0000_t75" style="width:13.25pt;height:19pt" o:ole="">
                        <v:imagedata r:id="rId46" o:title=""/>
                      </v:shape>
                      <w:control r:id="rId367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17" type="#_x0000_t75" style="width:13.25pt;height:19pt" o:ole="">
                        <v:imagedata r:id="rId43" o:title=""/>
                      </v:shape>
                      <w:control r:id="rId368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19" type="#_x0000_t75" style="width:12.65pt;height:19pt" o:ole="">
                        <v:imagedata r:id="rId71" o:title=""/>
                      </v:shape>
                      <w:control r:id="rId369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21" type="#_x0000_t75" style="width:12.65pt;height:19pt" o:ole="">
                        <v:imagedata r:id="rId71" o:title=""/>
                      </v:shape>
                      <w:control r:id="rId370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45" w:dyaOrig="46">
                      <v:shape id="_x0000_i1923" type="#_x0000_t75" style="width:13.25pt;height:19pt" o:ole="">
                        <v:imagedata r:id="rId46" o:title=""/>
                      </v:shape>
                      <w:control r:id="rId371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25" type="#_x0000_t75" style="width:13.25pt;height:19pt" o:ole="">
                        <v:imagedata r:id="rId43" o:title=""/>
                      </v:shape>
                      <w:control r:id="rId372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27" type="#_x0000_t75" style="width:12.65pt;height:19pt" o:ole="">
                        <v:imagedata r:id="rId71" o:title=""/>
                      </v:shape>
                      <w:control r:id="rId373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29" type="#_x0000_t75" style="width:12.65pt;height:19pt" o:ole="">
                        <v:imagedata r:id="rId71" o:title=""/>
                      </v:shape>
                      <w:control r:id="rId374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31" type="#_x0000_t75" style="width:12.65pt;height:19pt" o:ole="">
                        <v:imagedata r:id="rId71" o:title=""/>
                      </v:shape>
                      <w:control r:id="rId375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33" type="#_x0000_t75" style="width:13.25pt;height:19pt" o:ole="">
                        <v:imagedata r:id="rId43" o:title=""/>
                      </v:shape>
                      <w:control r:id="rId376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35" type="#_x0000_t75" style="width:13.25pt;height:19pt" o:ole="">
                        <v:imagedata r:id="rId43" o:title=""/>
                      </v:shape>
                      <w:control r:id="rId377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37" type="#_x0000_t75" style="width:13.25pt;height:19pt" o:ole="">
                        <v:imagedata r:id="rId43" o:title=""/>
                      </v:shape>
                      <w:control r:id="rId378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39" type="#_x0000_t75" style="width:13.25pt;height:19pt" o:ole="">
                        <v:imagedata r:id="rId43" o:title=""/>
                      </v:shape>
                      <w:control r:id="rId379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41" type="#_x0000_t75" style="width:13.25pt;height:19pt" o:ole="">
                        <v:imagedata r:id="rId43" o:title=""/>
                      </v:shape>
                      <w:control r:id="rId380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45" w:dyaOrig="46">
                      <v:shape id="_x0000_i1943" type="#_x0000_t75" style="width:17.3pt;height:16.7pt" o:ole="">
                        <v:imagedata r:id="rId381" o:title=""/>
                        <o:lock v:ext="edit" aspectratio="f"/>
                      </v:shape>
                      <w:control r:id="rId382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45" type="#_x0000_t75" style="width:13.25pt;height:19pt" o:ole="">
                        <v:imagedata r:id="rId46" o:title=""/>
                      </v:shape>
                      <w:control r:id="rId383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47" type="#_x0000_t75" style="width:13.25pt;height:19pt" o:ole="">
                        <v:imagedata r:id="rId43" o:title=""/>
                      </v:shape>
                      <w:control r:id="rId384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49" type="#_x0000_t75" style="width:13.25pt;height:19pt" o:ole="">
                        <v:imagedata r:id="rId46" o:title=""/>
                      </v:shape>
                      <w:control r:id="rId385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45" w:dyaOrig="46">
                      <v:shape id="_x0000_i1951" type="#_x0000_t75" style="width:13.25pt;height:19pt" o:ole="">
                        <v:imagedata r:id="rId43" o:title=""/>
                      </v:shape>
                      <w:control r:id="rId386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7"/>
      <w:headerReference w:type="default" r:id="rId388"/>
      <w:headerReference w:type="first" r:id="rId38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E" w:rsidRDefault="00D0786E">
      <w:r>
        <w:separator/>
      </w:r>
    </w:p>
    <w:p w:rsidR="00D0786E" w:rsidRDefault="00D0786E"/>
  </w:endnote>
  <w:endnote w:type="continuationSeparator" w:id="0">
    <w:p w:rsidR="00D0786E" w:rsidRDefault="00D0786E">
      <w:r>
        <w:continuationSeparator/>
      </w:r>
    </w:p>
    <w:p w:rsidR="00D0786E" w:rsidRDefault="00D0786E"/>
  </w:endnote>
  <w:endnote w:type="continuationNotice" w:id="1">
    <w:p w:rsidR="00D0786E" w:rsidRDefault="00D07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0786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786E" w:rsidRPr="008961EA" w:rsidRDefault="00D0786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786E" w:rsidRPr="008961EA" w:rsidRDefault="00D0786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786E" w:rsidRPr="00AA422C" w:rsidTr="007E4333">
      <w:tc>
        <w:tcPr>
          <w:tcW w:w="4857" w:type="pct"/>
          <w:vAlign w:val="center"/>
        </w:tcPr>
        <w:p w:rsidR="00D0786E" w:rsidRPr="00AA422C" w:rsidRDefault="00D0786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786E" w:rsidRPr="00AA422C" w:rsidRDefault="00D0786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786E" w:rsidRPr="00DE00D1" w:rsidRDefault="00D0786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E" w:rsidRPr="004511AD" w:rsidRDefault="00D0786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A25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B5A25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D0786E" w:rsidRPr="004511AD" w:rsidRDefault="00D0786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5A25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B5A25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E" w:rsidRDefault="00D0786E">
      <w:r>
        <w:separator/>
      </w:r>
    </w:p>
    <w:p w:rsidR="00D0786E" w:rsidRDefault="00D0786E"/>
  </w:footnote>
  <w:footnote w:type="continuationSeparator" w:id="0">
    <w:p w:rsidR="00D0786E" w:rsidRDefault="00D0786E">
      <w:r>
        <w:continuationSeparator/>
      </w:r>
    </w:p>
    <w:p w:rsidR="00D0786E" w:rsidRDefault="00D0786E"/>
  </w:footnote>
  <w:footnote w:type="continuationNotice" w:id="1">
    <w:p w:rsidR="00D0786E" w:rsidRDefault="00D0786E"/>
  </w:footnote>
  <w:footnote w:id="2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0786E" w:rsidRPr="00BA504D" w:rsidRDefault="00D0786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0786E" w:rsidRPr="00D71EA3" w:rsidRDefault="00D0786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D0786E" w:rsidRPr="00D71EA3" w:rsidRDefault="00D0786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D0786E" w:rsidRPr="00D71EA3" w:rsidRDefault="00D0786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0786E" w:rsidRDefault="00D0786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0786E" w:rsidRDefault="00D0786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0786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D0786E" w:rsidRPr="0011106F" w:rsidRDefault="00D0786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786E" w:rsidRDefault="00D0786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D0786E" w:rsidRPr="00564407" w:rsidRDefault="00D0786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D0786E" w:rsidRPr="00564407" w:rsidRDefault="00D0786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D0786E" w:rsidRPr="00564407" w:rsidRDefault="00D0786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1"/>
  </w:num>
  <w:num w:numId="13">
    <w:abstractNumId w:val="14"/>
  </w:num>
  <w:num w:numId="14">
    <w:abstractNumId w:val="35"/>
  </w:num>
  <w:num w:numId="15">
    <w:abstractNumId w:val="24"/>
  </w:num>
  <w:num w:numId="16">
    <w:abstractNumId w:val="3"/>
  </w:num>
  <w:num w:numId="17">
    <w:abstractNumId w:val="17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1"/>
  </w:num>
  <w:num w:numId="23">
    <w:abstractNumId w:val="32"/>
  </w:num>
  <w:num w:numId="24">
    <w:abstractNumId w:val="10"/>
  </w:num>
  <w:num w:numId="25">
    <w:abstractNumId w:val="36"/>
  </w:num>
  <w:num w:numId="26">
    <w:abstractNumId w:val="34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2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07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3E20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C2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360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ED4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D28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0E1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E07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29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F4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5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2D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668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D5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83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8C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25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4DE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1DC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97E5B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67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50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537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264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A25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1EA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9B4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99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72A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852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2FBF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21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17D5B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3F8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BF7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CE0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9C4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011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066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A1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77EB8"/>
    <w:rsid w:val="00B80194"/>
    <w:rsid w:val="00B80200"/>
    <w:rsid w:val="00B806E6"/>
    <w:rsid w:val="00B8077F"/>
    <w:rsid w:val="00B8089F"/>
    <w:rsid w:val="00B808E8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5D9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3F6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1F8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110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5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97D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67D3E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9F2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8CE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5F75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17FE8"/>
    <w:rsid w:val="00F200A7"/>
    <w:rsid w:val="00F2033B"/>
    <w:rsid w:val="00F2048B"/>
    <w:rsid w:val="00F205FB"/>
    <w:rsid w:val="00F205FD"/>
    <w:rsid w:val="00F2060A"/>
    <w:rsid w:val="00F21194"/>
    <w:rsid w:val="00F21245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CD3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421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36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  <w14:docId w14:val="028A55E0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,Bullet_IRAO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,Bullet_IRAO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8.xml"/><Relationship Id="rId366" Type="http://schemas.openxmlformats.org/officeDocument/2006/relationships/control" Target="activeX/activeX286.xml"/><Relationship Id="rId170" Type="http://schemas.openxmlformats.org/officeDocument/2006/relationships/header" Target="header12.xml"/><Relationship Id="rId191" Type="http://schemas.openxmlformats.org/officeDocument/2006/relationships/control" Target="activeX/activeX134.xml"/><Relationship Id="rId205" Type="http://schemas.openxmlformats.org/officeDocument/2006/relationships/image" Target="media/image23.wmf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1.xml"/><Relationship Id="rId335" Type="http://schemas.openxmlformats.org/officeDocument/2006/relationships/control" Target="activeX/activeX259.xml"/><Relationship Id="rId356" Type="http://schemas.openxmlformats.org/officeDocument/2006/relationships/control" Target="activeX/activeX276.xml"/><Relationship Id="rId377" Type="http://schemas.openxmlformats.org/officeDocument/2006/relationships/control" Target="activeX/activeX297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control" Target="activeX/activeX249.xml"/><Relationship Id="rId346" Type="http://schemas.openxmlformats.org/officeDocument/2006/relationships/control" Target="activeX/activeX268.xml"/><Relationship Id="rId367" Type="http://schemas.openxmlformats.org/officeDocument/2006/relationships/control" Target="activeX/activeX287.xml"/><Relationship Id="rId388" Type="http://schemas.openxmlformats.org/officeDocument/2006/relationships/header" Target="header18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2.xml"/><Relationship Id="rId336" Type="http://schemas.openxmlformats.org/officeDocument/2006/relationships/image" Target="media/image35.wmf"/><Relationship Id="rId357" Type="http://schemas.openxmlformats.org/officeDocument/2006/relationships/control" Target="activeX/activeX27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8.wmf"/><Relationship Id="rId326" Type="http://schemas.openxmlformats.org/officeDocument/2006/relationships/control" Target="activeX/activeX250.xml"/><Relationship Id="rId347" Type="http://schemas.openxmlformats.org/officeDocument/2006/relationships/control" Target="activeX/activeX269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8.xml"/><Relationship Id="rId389" Type="http://schemas.openxmlformats.org/officeDocument/2006/relationships/header" Target="header19.xml"/><Relationship Id="rId172" Type="http://schemas.openxmlformats.org/officeDocument/2006/relationships/hyperlink" Target="mailto:KirillovaEN@sskzvezda.ru" TargetMode="External"/><Relationship Id="rId193" Type="http://schemas.openxmlformats.org/officeDocument/2006/relationships/control" Target="activeX/activeX136.xml"/><Relationship Id="rId207" Type="http://schemas.openxmlformats.org/officeDocument/2006/relationships/control" Target="activeX/activeX147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image" Target="media/image32.wmf"/><Relationship Id="rId337" Type="http://schemas.openxmlformats.org/officeDocument/2006/relationships/control" Target="activeX/activeX260.xml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8.xml"/><Relationship Id="rId379" Type="http://schemas.openxmlformats.org/officeDocument/2006/relationships/control" Target="activeX/activeX299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390" Type="http://schemas.openxmlformats.org/officeDocument/2006/relationships/fontTable" Target="fontTable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1.bin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1.xml"/><Relationship Id="rId348" Type="http://schemas.openxmlformats.org/officeDocument/2006/relationships/control" Target="activeX/activeX270.xml"/><Relationship Id="rId369" Type="http://schemas.openxmlformats.org/officeDocument/2006/relationships/control" Target="activeX/activeX289.xml"/><Relationship Id="rId152" Type="http://schemas.openxmlformats.org/officeDocument/2006/relationships/control" Target="activeX/activeX108.xml"/><Relationship Id="rId173" Type="http://schemas.openxmlformats.org/officeDocument/2006/relationships/header" Target="header14.xml"/><Relationship Id="rId194" Type="http://schemas.openxmlformats.org/officeDocument/2006/relationships/control" Target="activeX/activeX137.xml"/><Relationship Id="rId208" Type="http://schemas.openxmlformats.org/officeDocument/2006/relationships/hyperlink" Target="http://zakupki.rosneft.ru/adress" TargetMode="External"/><Relationship Id="rId229" Type="http://schemas.openxmlformats.org/officeDocument/2006/relationships/control" Target="activeX/activeX168.xml"/><Relationship Id="rId380" Type="http://schemas.openxmlformats.org/officeDocument/2006/relationships/control" Target="activeX/activeX300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3.xml"/><Relationship Id="rId338" Type="http://schemas.openxmlformats.org/officeDocument/2006/relationships/image" Target="media/image36.wmf"/><Relationship Id="rId359" Type="http://schemas.openxmlformats.org/officeDocument/2006/relationships/control" Target="activeX/activeX279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0.xml"/><Relationship Id="rId391" Type="http://schemas.openxmlformats.org/officeDocument/2006/relationships/theme" Target="theme/theme1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9.wmf"/><Relationship Id="rId328" Type="http://schemas.openxmlformats.org/officeDocument/2006/relationships/control" Target="activeX/activeX252.xml"/><Relationship Id="rId349" Type="http://schemas.openxmlformats.org/officeDocument/2006/relationships/control" Target="activeX/activeX271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header" Target="header15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0.xml"/><Relationship Id="rId381" Type="http://schemas.openxmlformats.org/officeDocument/2006/relationships/image" Target="media/image39.wmf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image" Target="media/image33.wmf"/><Relationship Id="rId339" Type="http://schemas.openxmlformats.org/officeDocument/2006/relationships/control" Target="activeX/activeX261.xml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8.xml"/><Relationship Id="rId350" Type="http://schemas.openxmlformats.org/officeDocument/2006/relationships/image" Target="media/image37.wmf"/><Relationship Id="rId371" Type="http://schemas.openxmlformats.org/officeDocument/2006/relationships/control" Target="activeX/activeX291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2.bin"/><Relationship Id="rId329" Type="http://schemas.openxmlformats.org/officeDocument/2006/relationships/control" Target="activeX/activeX253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footer" Target="footer1.xml"/><Relationship Id="rId340" Type="http://schemas.openxmlformats.org/officeDocument/2006/relationships/control" Target="activeX/activeX262.xml"/><Relationship Id="rId361" Type="http://schemas.openxmlformats.org/officeDocument/2006/relationships/control" Target="activeX/activeX281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2.xml"/><Relationship Id="rId382" Type="http://schemas.openxmlformats.org/officeDocument/2006/relationships/control" Target="activeX/activeX30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20.xml"/><Relationship Id="rId319" Type="http://schemas.openxmlformats.org/officeDocument/2006/relationships/control" Target="activeX/activeX244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4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2.xml"/><Relationship Id="rId372" Type="http://schemas.openxmlformats.org/officeDocument/2006/relationships/control" Target="activeX/activeX292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0.wmf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image" Target="media/image34.wmf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header" Target="header16.xml"/><Relationship Id="rId197" Type="http://schemas.openxmlformats.org/officeDocument/2006/relationships/hyperlink" Target="http://zakupki.rosneft.ru/postinfo/" TargetMode="External"/><Relationship Id="rId341" Type="http://schemas.openxmlformats.org/officeDocument/2006/relationships/control" Target="activeX/activeX263.xml"/><Relationship Id="rId362" Type="http://schemas.openxmlformats.org/officeDocument/2006/relationships/control" Target="activeX/activeX282.xml"/><Relationship Id="rId383" Type="http://schemas.openxmlformats.org/officeDocument/2006/relationships/control" Target="activeX/activeX30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1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3.bin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0.xml"/><Relationship Id="rId331" Type="http://schemas.openxmlformats.org/officeDocument/2006/relationships/control" Target="activeX/activeX255.xml"/><Relationship Id="rId352" Type="http://schemas.openxmlformats.org/officeDocument/2006/relationships/control" Target="activeX/activeX273.xml"/><Relationship Id="rId373" Type="http://schemas.openxmlformats.org/officeDocument/2006/relationships/control" Target="activeX/activeX293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5.xml"/><Relationship Id="rId342" Type="http://schemas.openxmlformats.org/officeDocument/2006/relationships/control" Target="activeX/activeX264.xml"/><Relationship Id="rId363" Type="http://schemas.openxmlformats.org/officeDocument/2006/relationships/control" Target="activeX/activeX283.xml"/><Relationship Id="rId384" Type="http://schemas.openxmlformats.org/officeDocument/2006/relationships/control" Target="activeX/activeX303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image" Target="media/image27.wmf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image" Target="media/image31.wmf"/><Relationship Id="rId332" Type="http://schemas.openxmlformats.org/officeDocument/2006/relationships/control" Target="activeX/activeX256.xml"/><Relationship Id="rId353" Type="http://schemas.openxmlformats.org/officeDocument/2006/relationships/control" Target="activeX/activeX274.xml"/><Relationship Id="rId374" Type="http://schemas.openxmlformats.org/officeDocument/2006/relationships/control" Target="activeX/activeX294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6.xml"/><Relationship Id="rId343" Type="http://schemas.openxmlformats.org/officeDocument/2006/relationships/control" Target="activeX/activeX265.xml"/><Relationship Id="rId364" Type="http://schemas.openxmlformats.org/officeDocument/2006/relationships/control" Target="activeX/activeX284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image" Target="media/image22.wmf"/><Relationship Id="rId385" Type="http://schemas.openxmlformats.org/officeDocument/2006/relationships/control" Target="activeX/activeX30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oleObject" Target="embeddings/oleObject4.bin"/><Relationship Id="rId333" Type="http://schemas.openxmlformats.org/officeDocument/2006/relationships/control" Target="activeX/activeX257.xml"/><Relationship Id="rId354" Type="http://schemas.openxmlformats.org/officeDocument/2006/relationships/image" Target="media/image38.wmf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2.xml"/><Relationship Id="rId375" Type="http://schemas.openxmlformats.org/officeDocument/2006/relationships/control" Target="activeX/activeX29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7.xml"/><Relationship Id="rId344" Type="http://schemas.openxmlformats.org/officeDocument/2006/relationships/control" Target="activeX/activeX266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5.xml"/><Relationship Id="rId386" Type="http://schemas.openxmlformats.org/officeDocument/2006/relationships/control" Target="activeX/activeX305.xml"/><Relationship Id="rId190" Type="http://schemas.openxmlformats.org/officeDocument/2006/relationships/control" Target="activeX/activeX133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0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8.xml"/><Relationship Id="rId355" Type="http://schemas.openxmlformats.org/officeDocument/2006/relationships/control" Target="activeX/activeX275.xml"/><Relationship Id="rId376" Type="http://schemas.openxmlformats.org/officeDocument/2006/relationships/control" Target="activeX/activeX296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control" Target="activeX/activeX238.xml"/><Relationship Id="rId42" Type="http://schemas.openxmlformats.org/officeDocument/2006/relationships/control" Target="activeX/activeX14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345" Type="http://schemas.openxmlformats.org/officeDocument/2006/relationships/control" Target="activeX/activeX267.xml"/><Relationship Id="rId387" Type="http://schemas.openxmlformats.org/officeDocument/2006/relationships/header" Target="header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31D5-EFBF-44CC-A80F-F3FD66144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3ED462-289C-4070-9506-2B9F864166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AF650-76C5-4B99-A0E1-42268E6B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43</Pages>
  <Words>13663</Words>
  <Characters>77880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Горулько Карина Витальевна</cp:lastModifiedBy>
  <cp:revision>178</cp:revision>
  <cp:lastPrinted>2019-11-26T04:57:00Z</cp:lastPrinted>
  <dcterms:created xsi:type="dcterms:W3CDTF">2019-06-26T01:48:00Z</dcterms:created>
  <dcterms:modified xsi:type="dcterms:W3CDTF">2020-01-31T04:32:00Z</dcterms:modified>
</cp:coreProperties>
</file>