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C61BF" w14:textId="673245D5" w:rsidR="005C4581" w:rsidRPr="00791C51" w:rsidRDefault="00AD36F8" w:rsidP="0097692D">
      <w:pPr>
        <w:widowControl w:val="0"/>
        <w:spacing w:after="0" w:line="240" w:lineRule="auto"/>
        <w:jc w:val="center"/>
        <w:rPr>
          <w:rFonts w:ascii="Tahoma" w:hAnsi="Tahoma" w:cs="Tahoma"/>
          <w:b/>
        </w:rPr>
      </w:pPr>
      <w:r w:rsidRPr="00791C51">
        <w:rPr>
          <w:rFonts w:ascii="Tahoma" w:hAnsi="Tahoma" w:cs="Tahoma"/>
          <w:b/>
        </w:rPr>
        <w:t>ТЕХНИЧЕСКОЕ ЗАДАНИЕ</w:t>
      </w:r>
    </w:p>
    <w:p w14:paraId="21830B6C" w14:textId="2D9EDAD5" w:rsidR="00E84C97" w:rsidRPr="00791C51" w:rsidRDefault="004F3DE2" w:rsidP="00AA381F">
      <w:pPr>
        <w:widowControl w:val="0"/>
        <w:spacing w:after="0" w:line="240" w:lineRule="auto"/>
        <w:jc w:val="center"/>
        <w:rPr>
          <w:rFonts w:ascii="Tahoma" w:hAnsi="Tahoma" w:cs="Tahoma"/>
          <w:i/>
          <w:color w:val="000000" w:themeColor="text1"/>
        </w:rPr>
      </w:pPr>
      <w:r w:rsidRPr="00791C51">
        <w:rPr>
          <w:rFonts w:ascii="Tahoma" w:hAnsi="Tahoma" w:cs="Tahoma"/>
          <w:color w:val="000000" w:themeColor="text1"/>
        </w:rPr>
        <w:t xml:space="preserve">на </w:t>
      </w:r>
      <w:r w:rsidR="004D7760" w:rsidRPr="00791C51">
        <w:rPr>
          <w:rFonts w:ascii="Tahoma" w:hAnsi="Tahoma" w:cs="Tahoma"/>
          <w:color w:val="000000" w:themeColor="text1"/>
        </w:rPr>
        <w:t xml:space="preserve">консультационные услуги по </w:t>
      </w:r>
      <w:r w:rsidR="00FD5DED" w:rsidRPr="00791C51">
        <w:rPr>
          <w:rFonts w:ascii="Tahoma" w:hAnsi="Tahoma" w:cs="Tahoma"/>
          <w:color w:val="000000" w:themeColor="text1"/>
        </w:rPr>
        <w:t xml:space="preserve">повышению операционной эффективности и разворачиванию </w:t>
      </w:r>
      <w:r w:rsidR="00540326" w:rsidRPr="00791C51">
        <w:rPr>
          <w:rFonts w:ascii="Tahoma" w:hAnsi="Tahoma" w:cs="Tahoma"/>
          <w:color w:val="000000" w:themeColor="text1"/>
        </w:rPr>
        <w:t xml:space="preserve">производственной </w:t>
      </w:r>
      <w:r w:rsidR="00FD5DED" w:rsidRPr="00791C51">
        <w:rPr>
          <w:rFonts w:ascii="Tahoma" w:hAnsi="Tahoma" w:cs="Tahoma"/>
          <w:color w:val="000000" w:themeColor="text1"/>
        </w:rPr>
        <w:t>системы</w:t>
      </w:r>
    </w:p>
    <w:p w14:paraId="05A5F94E" w14:textId="77777777" w:rsidR="00FF49EE" w:rsidRPr="00791C51" w:rsidRDefault="00FF49EE" w:rsidP="00F67C87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34363550" w14:textId="77777777" w:rsidR="007D13C1" w:rsidRPr="00791C51" w:rsidRDefault="007D13C1" w:rsidP="00791C51">
      <w:pPr>
        <w:widowControl w:val="0"/>
        <w:spacing w:after="0"/>
        <w:rPr>
          <w:rFonts w:ascii="Tahoma" w:hAnsi="Tahoma" w:cs="Tahoma"/>
          <w:b/>
        </w:rPr>
      </w:pPr>
    </w:p>
    <w:p w14:paraId="016AFB5A" w14:textId="3FAF00AB" w:rsidR="004F3DE2" w:rsidRPr="00791C51" w:rsidRDefault="004F3DE2" w:rsidP="001509F2">
      <w:pPr>
        <w:widowControl w:val="0"/>
        <w:spacing w:after="0"/>
        <w:jc w:val="center"/>
        <w:rPr>
          <w:rFonts w:ascii="Tahoma" w:hAnsi="Tahoma" w:cs="Tahoma"/>
          <w:b/>
        </w:rPr>
      </w:pPr>
      <w:r w:rsidRPr="00791C51">
        <w:rPr>
          <w:rFonts w:ascii="Tahoma" w:hAnsi="Tahoma" w:cs="Tahoma"/>
          <w:b/>
        </w:rPr>
        <w:t>С</w:t>
      </w:r>
      <w:r w:rsidR="00E84C97" w:rsidRPr="00791C51">
        <w:rPr>
          <w:rFonts w:ascii="Tahoma" w:hAnsi="Tahoma" w:cs="Tahoma"/>
          <w:b/>
        </w:rPr>
        <w:t>ОДЕРЖАНИЕ</w:t>
      </w:r>
    </w:p>
    <w:p w14:paraId="00396458" w14:textId="77777777" w:rsidR="007F34BC" w:rsidRPr="00537C76" w:rsidRDefault="007F34BC" w:rsidP="00537C76">
      <w:pPr>
        <w:widowControl w:val="0"/>
        <w:spacing w:after="0" w:line="240" w:lineRule="auto"/>
        <w:rPr>
          <w:rFonts w:ascii="Tahoma" w:hAnsi="Tahoma" w:cs="Tahoma"/>
        </w:rPr>
      </w:pPr>
    </w:p>
    <w:p w14:paraId="528722F8" w14:textId="643849A6" w:rsidR="00537C76" w:rsidRPr="00537C76" w:rsidRDefault="00E84C97" w:rsidP="00537C76">
      <w:pPr>
        <w:pStyle w:val="11"/>
        <w:tabs>
          <w:tab w:val="left" w:pos="440"/>
          <w:tab w:val="right" w:leader="dot" w:pos="9061"/>
        </w:tabs>
        <w:spacing w:after="0" w:line="240" w:lineRule="auto"/>
        <w:rPr>
          <w:rFonts w:ascii="Tahoma" w:eastAsiaTheme="minorEastAsia" w:hAnsi="Tahoma" w:cs="Tahoma"/>
          <w:noProof/>
          <w:lang w:eastAsia="ru-RU"/>
        </w:rPr>
      </w:pPr>
      <w:r w:rsidRPr="00537C76">
        <w:rPr>
          <w:rFonts w:ascii="Tahoma" w:hAnsi="Tahoma" w:cs="Tahoma"/>
        </w:rPr>
        <w:fldChar w:fldCharType="begin"/>
      </w:r>
      <w:r w:rsidRPr="00537C76">
        <w:rPr>
          <w:rFonts w:ascii="Tahoma" w:hAnsi="Tahoma" w:cs="Tahoma"/>
        </w:rPr>
        <w:instrText xml:space="preserve"> TOC \o "1-2" \h \z \u </w:instrText>
      </w:r>
      <w:r w:rsidRPr="00537C76">
        <w:rPr>
          <w:rFonts w:ascii="Tahoma" w:hAnsi="Tahoma" w:cs="Tahoma"/>
        </w:rPr>
        <w:fldChar w:fldCharType="separate"/>
      </w:r>
      <w:hyperlink w:anchor="_Toc76983517" w:history="1">
        <w:r w:rsidR="00537C76" w:rsidRPr="00537C76">
          <w:rPr>
            <w:rStyle w:val="af4"/>
            <w:rFonts w:ascii="Tahoma" w:hAnsi="Tahoma" w:cs="Tahoma"/>
            <w:noProof/>
          </w:rPr>
          <w:t>1.</w:t>
        </w:r>
        <w:r w:rsidR="00537C76" w:rsidRPr="00537C76">
          <w:rPr>
            <w:rFonts w:ascii="Tahoma" w:eastAsiaTheme="minorEastAsia" w:hAnsi="Tahoma" w:cs="Tahoma"/>
            <w:noProof/>
            <w:lang w:eastAsia="ru-RU"/>
          </w:rPr>
          <w:tab/>
        </w:r>
        <w:r w:rsidR="00537C76" w:rsidRPr="00537C76">
          <w:rPr>
            <w:rStyle w:val="af4"/>
            <w:rFonts w:ascii="Tahoma" w:hAnsi="Tahoma" w:cs="Tahoma"/>
            <w:noProof/>
          </w:rPr>
          <w:t>Вводная часть</w:t>
        </w:r>
        <w:r w:rsidR="00537C76" w:rsidRPr="00537C76">
          <w:rPr>
            <w:rFonts w:ascii="Tahoma" w:hAnsi="Tahoma" w:cs="Tahoma"/>
            <w:noProof/>
            <w:webHidden/>
          </w:rPr>
          <w:tab/>
        </w:r>
        <w:r w:rsidR="00537C76" w:rsidRPr="00537C76">
          <w:rPr>
            <w:rFonts w:ascii="Tahoma" w:hAnsi="Tahoma" w:cs="Tahoma"/>
            <w:noProof/>
            <w:webHidden/>
          </w:rPr>
          <w:fldChar w:fldCharType="begin"/>
        </w:r>
        <w:r w:rsidR="00537C76" w:rsidRPr="00537C76">
          <w:rPr>
            <w:rFonts w:ascii="Tahoma" w:hAnsi="Tahoma" w:cs="Tahoma"/>
            <w:noProof/>
            <w:webHidden/>
          </w:rPr>
          <w:instrText xml:space="preserve"> PAGEREF _Toc76983517 \h </w:instrText>
        </w:r>
        <w:r w:rsidR="00537C76" w:rsidRPr="00537C76">
          <w:rPr>
            <w:rFonts w:ascii="Tahoma" w:hAnsi="Tahoma" w:cs="Tahoma"/>
            <w:noProof/>
            <w:webHidden/>
          </w:rPr>
        </w:r>
        <w:r w:rsidR="00537C76" w:rsidRPr="00537C76">
          <w:rPr>
            <w:rFonts w:ascii="Tahoma" w:hAnsi="Tahoma" w:cs="Tahoma"/>
            <w:noProof/>
            <w:webHidden/>
          </w:rPr>
          <w:fldChar w:fldCharType="separate"/>
        </w:r>
        <w:r w:rsidR="00537C76" w:rsidRPr="00537C76">
          <w:rPr>
            <w:rFonts w:ascii="Tahoma" w:hAnsi="Tahoma" w:cs="Tahoma"/>
            <w:noProof/>
            <w:webHidden/>
          </w:rPr>
          <w:t>2</w:t>
        </w:r>
        <w:r w:rsidR="00537C76" w:rsidRPr="00537C76">
          <w:rPr>
            <w:rFonts w:ascii="Tahoma" w:hAnsi="Tahoma" w:cs="Tahoma"/>
            <w:noProof/>
            <w:webHidden/>
          </w:rPr>
          <w:fldChar w:fldCharType="end"/>
        </w:r>
      </w:hyperlink>
    </w:p>
    <w:p w14:paraId="25555C49" w14:textId="2D9465EA" w:rsidR="00537C76" w:rsidRPr="00537C76" w:rsidRDefault="00A2420F" w:rsidP="00537C76">
      <w:pPr>
        <w:pStyle w:val="11"/>
        <w:tabs>
          <w:tab w:val="right" w:leader="dot" w:pos="9061"/>
        </w:tabs>
        <w:spacing w:after="0" w:line="240" w:lineRule="auto"/>
        <w:rPr>
          <w:rFonts w:ascii="Tahoma" w:eastAsiaTheme="minorEastAsia" w:hAnsi="Tahoma" w:cs="Tahoma"/>
          <w:noProof/>
          <w:lang w:eastAsia="ru-RU"/>
        </w:rPr>
      </w:pPr>
      <w:hyperlink w:anchor="_Toc76983518" w:history="1">
        <w:r w:rsidR="00537C76" w:rsidRPr="00537C76">
          <w:rPr>
            <w:rStyle w:val="af4"/>
            <w:rFonts w:ascii="Tahoma" w:hAnsi="Tahoma" w:cs="Tahoma"/>
            <w:noProof/>
          </w:rPr>
          <w:t>1.1. Наименование услуг.</w:t>
        </w:r>
        <w:r w:rsidR="00537C76" w:rsidRPr="00537C76">
          <w:rPr>
            <w:rFonts w:ascii="Tahoma" w:hAnsi="Tahoma" w:cs="Tahoma"/>
            <w:noProof/>
            <w:webHidden/>
          </w:rPr>
          <w:tab/>
        </w:r>
        <w:r w:rsidR="00537C76" w:rsidRPr="00537C76">
          <w:rPr>
            <w:rFonts w:ascii="Tahoma" w:hAnsi="Tahoma" w:cs="Tahoma"/>
            <w:noProof/>
            <w:webHidden/>
          </w:rPr>
          <w:fldChar w:fldCharType="begin"/>
        </w:r>
        <w:r w:rsidR="00537C76" w:rsidRPr="00537C76">
          <w:rPr>
            <w:rFonts w:ascii="Tahoma" w:hAnsi="Tahoma" w:cs="Tahoma"/>
            <w:noProof/>
            <w:webHidden/>
          </w:rPr>
          <w:instrText xml:space="preserve"> PAGEREF _Toc76983518 \h </w:instrText>
        </w:r>
        <w:r w:rsidR="00537C76" w:rsidRPr="00537C76">
          <w:rPr>
            <w:rFonts w:ascii="Tahoma" w:hAnsi="Tahoma" w:cs="Tahoma"/>
            <w:noProof/>
            <w:webHidden/>
          </w:rPr>
        </w:r>
        <w:r w:rsidR="00537C76" w:rsidRPr="00537C76">
          <w:rPr>
            <w:rFonts w:ascii="Tahoma" w:hAnsi="Tahoma" w:cs="Tahoma"/>
            <w:noProof/>
            <w:webHidden/>
          </w:rPr>
          <w:fldChar w:fldCharType="separate"/>
        </w:r>
        <w:r w:rsidR="00537C76" w:rsidRPr="00537C76">
          <w:rPr>
            <w:rFonts w:ascii="Tahoma" w:hAnsi="Tahoma" w:cs="Tahoma"/>
            <w:noProof/>
            <w:webHidden/>
          </w:rPr>
          <w:t>2</w:t>
        </w:r>
        <w:r w:rsidR="00537C76" w:rsidRPr="00537C76">
          <w:rPr>
            <w:rFonts w:ascii="Tahoma" w:hAnsi="Tahoma" w:cs="Tahoma"/>
            <w:noProof/>
            <w:webHidden/>
          </w:rPr>
          <w:fldChar w:fldCharType="end"/>
        </w:r>
      </w:hyperlink>
    </w:p>
    <w:p w14:paraId="56C22E57" w14:textId="09791573" w:rsidR="00537C76" w:rsidRPr="00537C76" w:rsidRDefault="00A2420F" w:rsidP="00537C76">
      <w:pPr>
        <w:pStyle w:val="11"/>
        <w:tabs>
          <w:tab w:val="left" w:pos="660"/>
          <w:tab w:val="right" w:leader="dot" w:pos="9061"/>
        </w:tabs>
        <w:spacing w:after="0" w:line="240" w:lineRule="auto"/>
        <w:rPr>
          <w:rFonts w:ascii="Tahoma" w:eastAsiaTheme="minorEastAsia" w:hAnsi="Tahoma" w:cs="Tahoma"/>
          <w:noProof/>
          <w:lang w:eastAsia="ru-RU"/>
        </w:rPr>
      </w:pPr>
      <w:hyperlink w:anchor="_Toc76983519" w:history="1">
        <w:r w:rsidR="00537C76" w:rsidRPr="00537C76">
          <w:rPr>
            <w:rStyle w:val="af4"/>
            <w:rFonts w:ascii="Tahoma" w:hAnsi="Tahoma" w:cs="Tahoma"/>
            <w:noProof/>
          </w:rPr>
          <w:t>1.2.</w:t>
        </w:r>
        <w:r w:rsidR="00537C76" w:rsidRPr="00537C76">
          <w:rPr>
            <w:rFonts w:ascii="Tahoma" w:eastAsiaTheme="minorEastAsia" w:hAnsi="Tahoma" w:cs="Tahoma"/>
            <w:noProof/>
            <w:lang w:eastAsia="ru-RU"/>
          </w:rPr>
          <w:tab/>
        </w:r>
        <w:r w:rsidR="00537C76" w:rsidRPr="00537C76">
          <w:rPr>
            <w:rStyle w:val="af4"/>
            <w:rFonts w:ascii="Tahoma" w:hAnsi="Tahoma" w:cs="Tahoma"/>
            <w:noProof/>
          </w:rPr>
          <w:t>Место нахождения Заказчика</w:t>
        </w:r>
        <w:r w:rsidR="00537C76" w:rsidRPr="00537C76">
          <w:rPr>
            <w:rFonts w:ascii="Tahoma" w:hAnsi="Tahoma" w:cs="Tahoma"/>
            <w:noProof/>
            <w:webHidden/>
          </w:rPr>
          <w:tab/>
        </w:r>
        <w:r w:rsidR="00537C76" w:rsidRPr="00537C76">
          <w:rPr>
            <w:rFonts w:ascii="Tahoma" w:hAnsi="Tahoma" w:cs="Tahoma"/>
            <w:noProof/>
            <w:webHidden/>
          </w:rPr>
          <w:fldChar w:fldCharType="begin"/>
        </w:r>
        <w:r w:rsidR="00537C76" w:rsidRPr="00537C76">
          <w:rPr>
            <w:rFonts w:ascii="Tahoma" w:hAnsi="Tahoma" w:cs="Tahoma"/>
            <w:noProof/>
            <w:webHidden/>
          </w:rPr>
          <w:instrText xml:space="preserve"> PAGEREF _Toc76983519 \h </w:instrText>
        </w:r>
        <w:r w:rsidR="00537C76" w:rsidRPr="00537C76">
          <w:rPr>
            <w:rFonts w:ascii="Tahoma" w:hAnsi="Tahoma" w:cs="Tahoma"/>
            <w:noProof/>
            <w:webHidden/>
          </w:rPr>
        </w:r>
        <w:r w:rsidR="00537C76" w:rsidRPr="00537C76">
          <w:rPr>
            <w:rFonts w:ascii="Tahoma" w:hAnsi="Tahoma" w:cs="Tahoma"/>
            <w:noProof/>
            <w:webHidden/>
          </w:rPr>
          <w:fldChar w:fldCharType="separate"/>
        </w:r>
        <w:r w:rsidR="00537C76" w:rsidRPr="00537C76">
          <w:rPr>
            <w:rFonts w:ascii="Tahoma" w:hAnsi="Tahoma" w:cs="Tahoma"/>
            <w:noProof/>
            <w:webHidden/>
          </w:rPr>
          <w:t>2</w:t>
        </w:r>
        <w:r w:rsidR="00537C76" w:rsidRPr="00537C76">
          <w:rPr>
            <w:rFonts w:ascii="Tahoma" w:hAnsi="Tahoma" w:cs="Tahoma"/>
            <w:noProof/>
            <w:webHidden/>
          </w:rPr>
          <w:fldChar w:fldCharType="end"/>
        </w:r>
      </w:hyperlink>
    </w:p>
    <w:p w14:paraId="7278A6EE" w14:textId="39FA5044" w:rsidR="00537C76" w:rsidRPr="00537C76" w:rsidRDefault="00A2420F" w:rsidP="00537C76">
      <w:pPr>
        <w:pStyle w:val="11"/>
        <w:tabs>
          <w:tab w:val="left" w:pos="660"/>
          <w:tab w:val="right" w:leader="dot" w:pos="9061"/>
        </w:tabs>
        <w:spacing w:after="0" w:line="240" w:lineRule="auto"/>
        <w:rPr>
          <w:rFonts w:ascii="Tahoma" w:eastAsiaTheme="minorEastAsia" w:hAnsi="Tahoma" w:cs="Tahoma"/>
          <w:noProof/>
          <w:lang w:eastAsia="ru-RU"/>
        </w:rPr>
      </w:pPr>
      <w:hyperlink w:anchor="_Toc76983520" w:history="1">
        <w:r w:rsidR="00537C76" w:rsidRPr="00537C76">
          <w:rPr>
            <w:rStyle w:val="af4"/>
            <w:rFonts w:ascii="Tahoma" w:hAnsi="Tahoma" w:cs="Tahoma"/>
            <w:noProof/>
          </w:rPr>
          <w:t>1.3.</w:t>
        </w:r>
        <w:r w:rsidR="00537C76" w:rsidRPr="00537C76">
          <w:rPr>
            <w:rFonts w:ascii="Tahoma" w:eastAsiaTheme="minorEastAsia" w:hAnsi="Tahoma" w:cs="Tahoma"/>
            <w:noProof/>
            <w:lang w:eastAsia="ru-RU"/>
          </w:rPr>
          <w:tab/>
        </w:r>
        <w:r w:rsidR="00537C76" w:rsidRPr="00537C76">
          <w:rPr>
            <w:rStyle w:val="af4"/>
            <w:rFonts w:ascii="Tahoma" w:hAnsi="Tahoma" w:cs="Tahoma"/>
            <w:noProof/>
          </w:rPr>
          <w:t>Организационные рамки проекта:</w:t>
        </w:r>
        <w:r w:rsidR="00537C76" w:rsidRPr="00537C76">
          <w:rPr>
            <w:rFonts w:ascii="Tahoma" w:hAnsi="Tahoma" w:cs="Tahoma"/>
            <w:noProof/>
            <w:webHidden/>
          </w:rPr>
          <w:tab/>
        </w:r>
        <w:r w:rsidR="00537C76" w:rsidRPr="00537C76">
          <w:rPr>
            <w:rFonts w:ascii="Tahoma" w:hAnsi="Tahoma" w:cs="Tahoma"/>
            <w:noProof/>
            <w:webHidden/>
          </w:rPr>
          <w:fldChar w:fldCharType="begin"/>
        </w:r>
        <w:r w:rsidR="00537C76" w:rsidRPr="00537C76">
          <w:rPr>
            <w:rFonts w:ascii="Tahoma" w:hAnsi="Tahoma" w:cs="Tahoma"/>
            <w:noProof/>
            <w:webHidden/>
          </w:rPr>
          <w:instrText xml:space="preserve"> PAGEREF _Toc76983520 \h </w:instrText>
        </w:r>
        <w:r w:rsidR="00537C76" w:rsidRPr="00537C76">
          <w:rPr>
            <w:rFonts w:ascii="Tahoma" w:hAnsi="Tahoma" w:cs="Tahoma"/>
            <w:noProof/>
            <w:webHidden/>
          </w:rPr>
        </w:r>
        <w:r w:rsidR="00537C76" w:rsidRPr="00537C76">
          <w:rPr>
            <w:rFonts w:ascii="Tahoma" w:hAnsi="Tahoma" w:cs="Tahoma"/>
            <w:noProof/>
            <w:webHidden/>
          </w:rPr>
          <w:fldChar w:fldCharType="separate"/>
        </w:r>
        <w:r w:rsidR="00537C76" w:rsidRPr="00537C76">
          <w:rPr>
            <w:rFonts w:ascii="Tahoma" w:hAnsi="Tahoma" w:cs="Tahoma"/>
            <w:noProof/>
            <w:webHidden/>
          </w:rPr>
          <w:t>2</w:t>
        </w:r>
        <w:r w:rsidR="00537C76" w:rsidRPr="00537C76">
          <w:rPr>
            <w:rFonts w:ascii="Tahoma" w:hAnsi="Tahoma" w:cs="Tahoma"/>
            <w:noProof/>
            <w:webHidden/>
          </w:rPr>
          <w:fldChar w:fldCharType="end"/>
        </w:r>
      </w:hyperlink>
    </w:p>
    <w:p w14:paraId="19A8E4CF" w14:textId="194FA9DD" w:rsidR="00537C76" w:rsidRPr="00537C76" w:rsidRDefault="00A2420F" w:rsidP="00537C76">
      <w:pPr>
        <w:pStyle w:val="11"/>
        <w:tabs>
          <w:tab w:val="left" w:pos="660"/>
          <w:tab w:val="right" w:leader="dot" w:pos="9061"/>
        </w:tabs>
        <w:spacing w:after="0" w:line="240" w:lineRule="auto"/>
        <w:rPr>
          <w:rFonts w:ascii="Tahoma" w:eastAsiaTheme="minorEastAsia" w:hAnsi="Tahoma" w:cs="Tahoma"/>
          <w:noProof/>
          <w:lang w:eastAsia="ru-RU"/>
        </w:rPr>
      </w:pPr>
      <w:hyperlink w:anchor="_Toc76983521" w:history="1">
        <w:r w:rsidR="00537C76" w:rsidRPr="00537C76">
          <w:rPr>
            <w:rStyle w:val="af4"/>
            <w:rFonts w:ascii="Tahoma" w:hAnsi="Tahoma" w:cs="Tahoma"/>
            <w:noProof/>
          </w:rPr>
          <w:t>1.4.</w:t>
        </w:r>
        <w:r w:rsidR="00537C76" w:rsidRPr="00537C76">
          <w:rPr>
            <w:rFonts w:ascii="Tahoma" w:eastAsiaTheme="minorEastAsia" w:hAnsi="Tahoma" w:cs="Tahoma"/>
            <w:noProof/>
            <w:lang w:eastAsia="ru-RU"/>
          </w:rPr>
          <w:tab/>
        </w:r>
        <w:r w:rsidR="00537C76" w:rsidRPr="00537C76">
          <w:rPr>
            <w:rStyle w:val="af4"/>
            <w:rFonts w:ascii="Tahoma" w:hAnsi="Tahoma" w:cs="Tahoma"/>
            <w:noProof/>
          </w:rPr>
          <w:t>Термины и определения</w:t>
        </w:r>
        <w:r w:rsidR="00537C76" w:rsidRPr="00537C76">
          <w:rPr>
            <w:rFonts w:ascii="Tahoma" w:hAnsi="Tahoma" w:cs="Tahoma"/>
            <w:noProof/>
            <w:webHidden/>
          </w:rPr>
          <w:tab/>
        </w:r>
        <w:r w:rsidR="00537C76" w:rsidRPr="00537C76">
          <w:rPr>
            <w:rFonts w:ascii="Tahoma" w:hAnsi="Tahoma" w:cs="Tahoma"/>
            <w:noProof/>
            <w:webHidden/>
          </w:rPr>
          <w:fldChar w:fldCharType="begin"/>
        </w:r>
        <w:r w:rsidR="00537C76" w:rsidRPr="00537C76">
          <w:rPr>
            <w:rFonts w:ascii="Tahoma" w:hAnsi="Tahoma" w:cs="Tahoma"/>
            <w:noProof/>
            <w:webHidden/>
          </w:rPr>
          <w:instrText xml:space="preserve"> PAGEREF _Toc76983521 \h </w:instrText>
        </w:r>
        <w:r w:rsidR="00537C76" w:rsidRPr="00537C76">
          <w:rPr>
            <w:rFonts w:ascii="Tahoma" w:hAnsi="Tahoma" w:cs="Tahoma"/>
            <w:noProof/>
            <w:webHidden/>
          </w:rPr>
        </w:r>
        <w:r w:rsidR="00537C76" w:rsidRPr="00537C76">
          <w:rPr>
            <w:rFonts w:ascii="Tahoma" w:hAnsi="Tahoma" w:cs="Tahoma"/>
            <w:noProof/>
            <w:webHidden/>
          </w:rPr>
          <w:fldChar w:fldCharType="separate"/>
        </w:r>
        <w:r w:rsidR="00537C76" w:rsidRPr="00537C76">
          <w:rPr>
            <w:rFonts w:ascii="Tahoma" w:hAnsi="Tahoma" w:cs="Tahoma"/>
            <w:noProof/>
            <w:webHidden/>
          </w:rPr>
          <w:t>2</w:t>
        </w:r>
        <w:r w:rsidR="00537C76" w:rsidRPr="00537C76">
          <w:rPr>
            <w:rFonts w:ascii="Tahoma" w:hAnsi="Tahoma" w:cs="Tahoma"/>
            <w:noProof/>
            <w:webHidden/>
          </w:rPr>
          <w:fldChar w:fldCharType="end"/>
        </w:r>
      </w:hyperlink>
    </w:p>
    <w:p w14:paraId="7F5EA5D9" w14:textId="4DDD3912" w:rsidR="00537C76" w:rsidRPr="00537C76" w:rsidRDefault="00A2420F" w:rsidP="00537C76">
      <w:pPr>
        <w:pStyle w:val="11"/>
        <w:tabs>
          <w:tab w:val="left" w:pos="440"/>
          <w:tab w:val="right" w:leader="dot" w:pos="9061"/>
        </w:tabs>
        <w:spacing w:after="0" w:line="240" w:lineRule="auto"/>
        <w:rPr>
          <w:rFonts w:ascii="Tahoma" w:eastAsiaTheme="minorEastAsia" w:hAnsi="Tahoma" w:cs="Tahoma"/>
          <w:noProof/>
          <w:lang w:eastAsia="ru-RU"/>
        </w:rPr>
      </w:pPr>
      <w:hyperlink w:anchor="_Toc76983522" w:history="1">
        <w:r w:rsidR="00537C76" w:rsidRPr="00537C76">
          <w:rPr>
            <w:rStyle w:val="af4"/>
            <w:rFonts w:ascii="Tahoma" w:hAnsi="Tahoma" w:cs="Tahoma"/>
            <w:noProof/>
          </w:rPr>
          <w:t>2.</w:t>
        </w:r>
        <w:r w:rsidR="00537C76" w:rsidRPr="00537C76">
          <w:rPr>
            <w:rFonts w:ascii="Tahoma" w:eastAsiaTheme="minorEastAsia" w:hAnsi="Tahoma" w:cs="Tahoma"/>
            <w:noProof/>
            <w:lang w:eastAsia="ru-RU"/>
          </w:rPr>
          <w:tab/>
        </w:r>
        <w:r w:rsidR="00537C76" w:rsidRPr="00537C76">
          <w:rPr>
            <w:rStyle w:val="af4"/>
            <w:rFonts w:ascii="Tahoma" w:hAnsi="Tahoma" w:cs="Tahoma"/>
            <w:noProof/>
          </w:rPr>
          <w:t>Услуги и требования к их выполнению</w:t>
        </w:r>
        <w:r w:rsidR="00537C76" w:rsidRPr="00537C76">
          <w:rPr>
            <w:rFonts w:ascii="Tahoma" w:hAnsi="Tahoma" w:cs="Tahoma"/>
            <w:noProof/>
            <w:webHidden/>
          </w:rPr>
          <w:tab/>
        </w:r>
        <w:r w:rsidR="00537C76" w:rsidRPr="00537C76">
          <w:rPr>
            <w:rFonts w:ascii="Tahoma" w:hAnsi="Tahoma" w:cs="Tahoma"/>
            <w:noProof/>
            <w:webHidden/>
          </w:rPr>
          <w:fldChar w:fldCharType="begin"/>
        </w:r>
        <w:r w:rsidR="00537C76" w:rsidRPr="00537C76">
          <w:rPr>
            <w:rFonts w:ascii="Tahoma" w:hAnsi="Tahoma" w:cs="Tahoma"/>
            <w:noProof/>
            <w:webHidden/>
          </w:rPr>
          <w:instrText xml:space="preserve"> PAGEREF _Toc76983522 \h </w:instrText>
        </w:r>
        <w:r w:rsidR="00537C76" w:rsidRPr="00537C76">
          <w:rPr>
            <w:rFonts w:ascii="Tahoma" w:hAnsi="Tahoma" w:cs="Tahoma"/>
            <w:noProof/>
            <w:webHidden/>
          </w:rPr>
        </w:r>
        <w:r w:rsidR="00537C76" w:rsidRPr="00537C76">
          <w:rPr>
            <w:rFonts w:ascii="Tahoma" w:hAnsi="Tahoma" w:cs="Tahoma"/>
            <w:noProof/>
            <w:webHidden/>
          </w:rPr>
          <w:fldChar w:fldCharType="separate"/>
        </w:r>
        <w:r w:rsidR="00537C76" w:rsidRPr="00537C76">
          <w:rPr>
            <w:rFonts w:ascii="Tahoma" w:hAnsi="Tahoma" w:cs="Tahoma"/>
            <w:noProof/>
            <w:webHidden/>
          </w:rPr>
          <w:t>2</w:t>
        </w:r>
        <w:r w:rsidR="00537C76" w:rsidRPr="00537C76">
          <w:rPr>
            <w:rFonts w:ascii="Tahoma" w:hAnsi="Tahoma" w:cs="Tahoma"/>
            <w:noProof/>
            <w:webHidden/>
          </w:rPr>
          <w:fldChar w:fldCharType="end"/>
        </w:r>
      </w:hyperlink>
    </w:p>
    <w:p w14:paraId="6D0D6F10" w14:textId="5B6581C8" w:rsidR="00537C76" w:rsidRPr="00537C76" w:rsidRDefault="00A2420F" w:rsidP="00537C76">
      <w:pPr>
        <w:pStyle w:val="11"/>
        <w:tabs>
          <w:tab w:val="right" w:leader="dot" w:pos="9061"/>
        </w:tabs>
        <w:spacing w:after="0" w:line="240" w:lineRule="auto"/>
        <w:rPr>
          <w:rFonts w:ascii="Tahoma" w:eastAsiaTheme="minorEastAsia" w:hAnsi="Tahoma" w:cs="Tahoma"/>
          <w:noProof/>
          <w:lang w:eastAsia="ru-RU"/>
        </w:rPr>
      </w:pPr>
      <w:hyperlink w:anchor="_Toc76983523" w:history="1">
        <w:r w:rsidR="00537C76" w:rsidRPr="00537C76">
          <w:rPr>
            <w:rStyle w:val="af4"/>
            <w:rFonts w:ascii="Tahoma" w:hAnsi="Tahoma" w:cs="Tahoma"/>
            <w:noProof/>
          </w:rPr>
          <w:t>2.1. Объем оказываемых услуг:</w:t>
        </w:r>
        <w:r w:rsidR="00537C76" w:rsidRPr="00537C76">
          <w:rPr>
            <w:rFonts w:ascii="Tahoma" w:hAnsi="Tahoma" w:cs="Tahoma"/>
            <w:noProof/>
            <w:webHidden/>
          </w:rPr>
          <w:tab/>
        </w:r>
        <w:r w:rsidR="00537C76" w:rsidRPr="00537C76">
          <w:rPr>
            <w:rFonts w:ascii="Tahoma" w:hAnsi="Tahoma" w:cs="Tahoma"/>
            <w:noProof/>
            <w:webHidden/>
          </w:rPr>
          <w:fldChar w:fldCharType="begin"/>
        </w:r>
        <w:r w:rsidR="00537C76" w:rsidRPr="00537C76">
          <w:rPr>
            <w:rFonts w:ascii="Tahoma" w:hAnsi="Tahoma" w:cs="Tahoma"/>
            <w:noProof/>
            <w:webHidden/>
          </w:rPr>
          <w:instrText xml:space="preserve"> PAGEREF _Toc76983523 \h </w:instrText>
        </w:r>
        <w:r w:rsidR="00537C76" w:rsidRPr="00537C76">
          <w:rPr>
            <w:rFonts w:ascii="Tahoma" w:hAnsi="Tahoma" w:cs="Tahoma"/>
            <w:noProof/>
            <w:webHidden/>
          </w:rPr>
        </w:r>
        <w:r w:rsidR="00537C76" w:rsidRPr="00537C76">
          <w:rPr>
            <w:rFonts w:ascii="Tahoma" w:hAnsi="Tahoma" w:cs="Tahoma"/>
            <w:noProof/>
            <w:webHidden/>
          </w:rPr>
          <w:fldChar w:fldCharType="separate"/>
        </w:r>
        <w:r w:rsidR="00537C76" w:rsidRPr="00537C76">
          <w:rPr>
            <w:rFonts w:ascii="Tahoma" w:hAnsi="Tahoma" w:cs="Tahoma"/>
            <w:noProof/>
            <w:webHidden/>
          </w:rPr>
          <w:t>2</w:t>
        </w:r>
        <w:r w:rsidR="00537C76" w:rsidRPr="00537C76">
          <w:rPr>
            <w:rFonts w:ascii="Tahoma" w:hAnsi="Tahoma" w:cs="Tahoma"/>
            <w:noProof/>
            <w:webHidden/>
          </w:rPr>
          <w:fldChar w:fldCharType="end"/>
        </w:r>
      </w:hyperlink>
    </w:p>
    <w:p w14:paraId="376AB51F" w14:textId="14CCD098" w:rsidR="00537C76" w:rsidRPr="00537C76" w:rsidRDefault="00A2420F" w:rsidP="00537C76">
      <w:pPr>
        <w:pStyle w:val="11"/>
        <w:tabs>
          <w:tab w:val="left" w:pos="660"/>
          <w:tab w:val="right" w:leader="dot" w:pos="9061"/>
        </w:tabs>
        <w:spacing w:after="0" w:line="240" w:lineRule="auto"/>
        <w:rPr>
          <w:rFonts w:ascii="Tahoma" w:eastAsiaTheme="minorEastAsia" w:hAnsi="Tahoma" w:cs="Tahoma"/>
          <w:noProof/>
          <w:lang w:eastAsia="ru-RU"/>
        </w:rPr>
      </w:pPr>
      <w:hyperlink w:anchor="_Toc76983524" w:history="1">
        <w:r w:rsidR="00537C76" w:rsidRPr="00537C76">
          <w:rPr>
            <w:rStyle w:val="af4"/>
            <w:rFonts w:ascii="Tahoma" w:hAnsi="Tahoma" w:cs="Tahoma"/>
            <w:noProof/>
          </w:rPr>
          <w:t>2.2.</w:t>
        </w:r>
        <w:r w:rsidR="00537C76" w:rsidRPr="00537C76">
          <w:rPr>
            <w:rFonts w:ascii="Tahoma" w:eastAsiaTheme="minorEastAsia" w:hAnsi="Tahoma" w:cs="Tahoma"/>
            <w:noProof/>
            <w:lang w:eastAsia="ru-RU"/>
          </w:rPr>
          <w:tab/>
        </w:r>
        <w:r w:rsidR="00537C76" w:rsidRPr="00537C76">
          <w:rPr>
            <w:rStyle w:val="af4"/>
            <w:rFonts w:ascii="Tahoma" w:hAnsi="Tahoma" w:cs="Tahoma"/>
            <w:noProof/>
          </w:rPr>
          <w:t>Требования к результатам оказанных услуг</w:t>
        </w:r>
        <w:r w:rsidR="00537C76" w:rsidRPr="00537C76">
          <w:rPr>
            <w:rFonts w:ascii="Tahoma" w:hAnsi="Tahoma" w:cs="Tahoma"/>
            <w:noProof/>
            <w:webHidden/>
          </w:rPr>
          <w:tab/>
        </w:r>
        <w:r w:rsidR="00537C76" w:rsidRPr="00537C76">
          <w:rPr>
            <w:rFonts w:ascii="Tahoma" w:hAnsi="Tahoma" w:cs="Tahoma"/>
            <w:noProof/>
            <w:webHidden/>
          </w:rPr>
          <w:fldChar w:fldCharType="begin"/>
        </w:r>
        <w:r w:rsidR="00537C76" w:rsidRPr="00537C76">
          <w:rPr>
            <w:rFonts w:ascii="Tahoma" w:hAnsi="Tahoma" w:cs="Tahoma"/>
            <w:noProof/>
            <w:webHidden/>
          </w:rPr>
          <w:instrText xml:space="preserve"> PAGEREF _Toc76983524 \h </w:instrText>
        </w:r>
        <w:r w:rsidR="00537C76" w:rsidRPr="00537C76">
          <w:rPr>
            <w:rFonts w:ascii="Tahoma" w:hAnsi="Tahoma" w:cs="Tahoma"/>
            <w:noProof/>
            <w:webHidden/>
          </w:rPr>
        </w:r>
        <w:r w:rsidR="00537C76" w:rsidRPr="00537C76">
          <w:rPr>
            <w:rFonts w:ascii="Tahoma" w:hAnsi="Tahoma" w:cs="Tahoma"/>
            <w:noProof/>
            <w:webHidden/>
          </w:rPr>
          <w:fldChar w:fldCharType="separate"/>
        </w:r>
        <w:r w:rsidR="00537C76" w:rsidRPr="00537C76">
          <w:rPr>
            <w:rFonts w:ascii="Tahoma" w:hAnsi="Tahoma" w:cs="Tahoma"/>
            <w:noProof/>
            <w:webHidden/>
          </w:rPr>
          <w:t>7</w:t>
        </w:r>
        <w:r w:rsidR="00537C76" w:rsidRPr="00537C76">
          <w:rPr>
            <w:rFonts w:ascii="Tahoma" w:hAnsi="Tahoma" w:cs="Tahoma"/>
            <w:noProof/>
            <w:webHidden/>
          </w:rPr>
          <w:fldChar w:fldCharType="end"/>
        </w:r>
      </w:hyperlink>
    </w:p>
    <w:p w14:paraId="13B326EE" w14:textId="688329E3" w:rsidR="00537C76" w:rsidRPr="00537C76" w:rsidRDefault="00A2420F" w:rsidP="00537C76">
      <w:pPr>
        <w:pStyle w:val="11"/>
        <w:tabs>
          <w:tab w:val="right" w:leader="dot" w:pos="9061"/>
        </w:tabs>
        <w:spacing w:after="0" w:line="240" w:lineRule="auto"/>
        <w:rPr>
          <w:rFonts w:ascii="Tahoma" w:eastAsiaTheme="minorEastAsia" w:hAnsi="Tahoma" w:cs="Tahoma"/>
          <w:noProof/>
          <w:lang w:eastAsia="ru-RU"/>
        </w:rPr>
      </w:pPr>
      <w:hyperlink w:anchor="_Toc76983525" w:history="1">
        <w:r w:rsidR="00537C76" w:rsidRPr="00537C76">
          <w:rPr>
            <w:rStyle w:val="af4"/>
            <w:rFonts w:ascii="Tahoma" w:hAnsi="Tahoma" w:cs="Tahoma"/>
            <w:noProof/>
          </w:rPr>
          <w:t>2.3. Период оказания услуг:</w:t>
        </w:r>
        <w:r w:rsidR="00537C76" w:rsidRPr="00537C76">
          <w:rPr>
            <w:rFonts w:ascii="Tahoma" w:hAnsi="Tahoma" w:cs="Tahoma"/>
            <w:noProof/>
            <w:webHidden/>
          </w:rPr>
          <w:tab/>
        </w:r>
        <w:r w:rsidR="00537C76" w:rsidRPr="00537C76">
          <w:rPr>
            <w:rFonts w:ascii="Tahoma" w:hAnsi="Tahoma" w:cs="Tahoma"/>
            <w:noProof/>
            <w:webHidden/>
          </w:rPr>
          <w:fldChar w:fldCharType="begin"/>
        </w:r>
        <w:r w:rsidR="00537C76" w:rsidRPr="00537C76">
          <w:rPr>
            <w:rFonts w:ascii="Tahoma" w:hAnsi="Tahoma" w:cs="Tahoma"/>
            <w:noProof/>
            <w:webHidden/>
          </w:rPr>
          <w:instrText xml:space="preserve"> PAGEREF _Toc76983525 \h </w:instrText>
        </w:r>
        <w:r w:rsidR="00537C76" w:rsidRPr="00537C76">
          <w:rPr>
            <w:rFonts w:ascii="Tahoma" w:hAnsi="Tahoma" w:cs="Tahoma"/>
            <w:noProof/>
            <w:webHidden/>
          </w:rPr>
        </w:r>
        <w:r w:rsidR="00537C76" w:rsidRPr="00537C76">
          <w:rPr>
            <w:rFonts w:ascii="Tahoma" w:hAnsi="Tahoma" w:cs="Tahoma"/>
            <w:noProof/>
            <w:webHidden/>
          </w:rPr>
          <w:fldChar w:fldCharType="separate"/>
        </w:r>
        <w:r w:rsidR="00537C76" w:rsidRPr="00537C76">
          <w:rPr>
            <w:rFonts w:ascii="Tahoma" w:hAnsi="Tahoma" w:cs="Tahoma"/>
            <w:noProof/>
            <w:webHidden/>
          </w:rPr>
          <w:t>10</w:t>
        </w:r>
        <w:r w:rsidR="00537C76" w:rsidRPr="00537C76">
          <w:rPr>
            <w:rFonts w:ascii="Tahoma" w:hAnsi="Tahoma" w:cs="Tahoma"/>
            <w:noProof/>
            <w:webHidden/>
          </w:rPr>
          <w:fldChar w:fldCharType="end"/>
        </w:r>
      </w:hyperlink>
    </w:p>
    <w:p w14:paraId="5AE92292" w14:textId="1FB15DF9" w:rsidR="00537C76" w:rsidRPr="00537C76" w:rsidRDefault="00A2420F" w:rsidP="00537C76">
      <w:pPr>
        <w:pStyle w:val="11"/>
        <w:tabs>
          <w:tab w:val="left" w:pos="440"/>
          <w:tab w:val="right" w:leader="dot" w:pos="9061"/>
        </w:tabs>
        <w:spacing w:after="0" w:line="240" w:lineRule="auto"/>
        <w:rPr>
          <w:rFonts w:ascii="Tahoma" w:eastAsiaTheme="minorEastAsia" w:hAnsi="Tahoma" w:cs="Tahoma"/>
          <w:noProof/>
          <w:lang w:eastAsia="ru-RU"/>
        </w:rPr>
      </w:pPr>
      <w:hyperlink w:anchor="_Toc76983526" w:history="1">
        <w:r w:rsidR="00537C76" w:rsidRPr="00537C76">
          <w:rPr>
            <w:rStyle w:val="af4"/>
            <w:rFonts w:ascii="Tahoma" w:hAnsi="Tahoma" w:cs="Tahoma"/>
            <w:noProof/>
          </w:rPr>
          <w:t>3.</w:t>
        </w:r>
        <w:r w:rsidR="00537C76" w:rsidRPr="00537C76">
          <w:rPr>
            <w:rFonts w:ascii="Tahoma" w:eastAsiaTheme="minorEastAsia" w:hAnsi="Tahoma" w:cs="Tahoma"/>
            <w:noProof/>
            <w:lang w:eastAsia="ru-RU"/>
          </w:rPr>
          <w:tab/>
        </w:r>
        <w:r w:rsidR="00537C76" w:rsidRPr="00537C76">
          <w:rPr>
            <w:rStyle w:val="af4"/>
            <w:rFonts w:ascii="Tahoma" w:hAnsi="Tahoma" w:cs="Tahoma"/>
            <w:noProof/>
          </w:rPr>
          <w:t>Требования к претендентам</w:t>
        </w:r>
        <w:r w:rsidR="00537C76" w:rsidRPr="00537C76">
          <w:rPr>
            <w:rFonts w:ascii="Tahoma" w:hAnsi="Tahoma" w:cs="Tahoma"/>
            <w:noProof/>
            <w:webHidden/>
          </w:rPr>
          <w:tab/>
        </w:r>
        <w:r w:rsidR="00537C76" w:rsidRPr="00537C76">
          <w:rPr>
            <w:rFonts w:ascii="Tahoma" w:hAnsi="Tahoma" w:cs="Tahoma"/>
            <w:noProof/>
            <w:webHidden/>
          </w:rPr>
          <w:fldChar w:fldCharType="begin"/>
        </w:r>
        <w:r w:rsidR="00537C76" w:rsidRPr="00537C76">
          <w:rPr>
            <w:rFonts w:ascii="Tahoma" w:hAnsi="Tahoma" w:cs="Tahoma"/>
            <w:noProof/>
            <w:webHidden/>
          </w:rPr>
          <w:instrText xml:space="preserve"> PAGEREF _Toc76983526 \h </w:instrText>
        </w:r>
        <w:r w:rsidR="00537C76" w:rsidRPr="00537C76">
          <w:rPr>
            <w:rFonts w:ascii="Tahoma" w:hAnsi="Tahoma" w:cs="Tahoma"/>
            <w:noProof/>
            <w:webHidden/>
          </w:rPr>
        </w:r>
        <w:r w:rsidR="00537C76" w:rsidRPr="00537C76">
          <w:rPr>
            <w:rFonts w:ascii="Tahoma" w:hAnsi="Tahoma" w:cs="Tahoma"/>
            <w:noProof/>
            <w:webHidden/>
          </w:rPr>
          <w:fldChar w:fldCharType="separate"/>
        </w:r>
        <w:r w:rsidR="00537C76" w:rsidRPr="00537C76">
          <w:rPr>
            <w:rFonts w:ascii="Tahoma" w:hAnsi="Tahoma" w:cs="Tahoma"/>
            <w:noProof/>
            <w:webHidden/>
          </w:rPr>
          <w:t>10</w:t>
        </w:r>
        <w:r w:rsidR="00537C76" w:rsidRPr="00537C76">
          <w:rPr>
            <w:rFonts w:ascii="Tahoma" w:hAnsi="Tahoma" w:cs="Tahoma"/>
            <w:noProof/>
            <w:webHidden/>
          </w:rPr>
          <w:fldChar w:fldCharType="end"/>
        </w:r>
      </w:hyperlink>
    </w:p>
    <w:p w14:paraId="3CE01807" w14:textId="60A73D1F" w:rsidR="00537C76" w:rsidRPr="00537C76" w:rsidRDefault="00A2420F" w:rsidP="00537C76">
      <w:pPr>
        <w:pStyle w:val="11"/>
        <w:tabs>
          <w:tab w:val="left" w:pos="440"/>
          <w:tab w:val="right" w:leader="dot" w:pos="9061"/>
        </w:tabs>
        <w:spacing w:after="0" w:line="240" w:lineRule="auto"/>
        <w:rPr>
          <w:rFonts w:ascii="Tahoma" w:eastAsiaTheme="minorEastAsia" w:hAnsi="Tahoma" w:cs="Tahoma"/>
          <w:noProof/>
          <w:lang w:eastAsia="ru-RU"/>
        </w:rPr>
      </w:pPr>
      <w:hyperlink w:anchor="_Toc76983527" w:history="1">
        <w:r w:rsidR="00537C76" w:rsidRPr="00537C76">
          <w:rPr>
            <w:rStyle w:val="af4"/>
            <w:rFonts w:ascii="Tahoma" w:hAnsi="Tahoma" w:cs="Tahoma"/>
            <w:noProof/>
          </w:rPr>
          <w:t>4.</w:t>
        </w:r>
        <w:r w:rsidR="00537C76" w:rsidRPr="00537C76">
          <w:rPr>
            <w:rFonts w:ascii="Tahoma" w:eastAsiaTheme="minorEastAsia" w:hAnsi="Tahoma" w:cs="Tahoma"/>
            <w:noProof/>
            <w:lang w:eastAsia="ru-RU"/>
          </w:rPr>
          <w:tab/>
        </w:r>
        <w:r w:rsidR="00537C76" w:rsidRPr="00537C76">
          <w:rPr>
            <w:rStyle w:val="af4"/>
            <w:rFonts w:ascii="Tahoma" w:hAnsi="Tahoma" w:cs="Tahoma"/>
            <w:noProof/>
          </w:rPr>
          <w:t>Условия взаимодействия Заказчика и Исполнителя</w:t>
        </w:r>
        <w:r w:rsidR="00537C76" w:rsidRPr="00537C76">
          <w:rPr>
            <w:rFonts w:ascii="Tahoma" w:hAnsi="Tahoma" w:cs="Tahoma"/>
            <w:noProof/>
            <w:webHidden/>
          </w:rPr>
          <w:tab/>
        </w:r>
        <w:r w:rsidR="00537C76" w:rsidRPr="00537C76">
          <w:rPr>
            <w:rFonts w:ascii="Tahoma" w:hAnsi="Tahoma" w:cs="Tahoma"/>
            <w:noProof/>
            <w:webHidden/>
          </w:rPr>
          <w:fldChar w:fldCharType="begin"/>
        </w:r>
        <w:r w:rsidR="00537C76" w:rsidRPr="00537C76">
          <w:rPr>
            <w:rFonts w:ascii="Tahoma" w:hAnsi="Tahoma" w:cs="Tahoma"/>
            <w:noProof/>
            <w:webHidden/>
          </w:rPr>
          <w:instrText xml:space="preserve"> PAGEREF _Toc76983527 \h </w:instrText>
        </w:r>
        <w:r w:rsidR="00537C76" w:rsidRPr="00537C76">
          <w:rPr>
            <w:rFonts w:ascii="Tahoma" w:hAnsi="Tahoma" w:cs="Tahoma"/>
            <w:noProof/>
            <w:webHidden/>
          </w:rPr>
        </w:r>
        <w:r w:rsidR="00537C76" w:rsidRPr="00537C76">
          <w:rPr>
            <w:rFonts w:ascii="Tahoma" w:hAnsi="Tahoma" w:cs="Tahoma"/>
            <w:noProof/>
            <w:webHidden/>
          </w:rPr>
          <w:fldChar w:fldCharType="separate"/>
        </w:r>
        <w:r w:rsidR="00537C76" w:rsidRPr="00537C76">
          <w:rPr>
            <w:rFonts w:ascii="Tahoma" w:hAnsi="Tahoma" w:cs="Tahoma"/>
            <w:noProof/>
            <w:webHidden/>
          </w:rPr>
          <w:t>11</w:t>
        </w:r>
        <w:r w:rsidR="00537C76" w:rsidRPr="00537C76">
          <w:rPr>
            <w:rFonts w:ascii="Tahoma" w:hAnsi="Tahoma" w:cs="Tahoma"/>
            <w:noProof/>
            <w:webHidden/>
          </w:rPr>
          <w:fldChar w:fldCharType="end"/>
        </w:r>
      </w:hyperlink>
    </w:p>
    <w:p w14:paraId="7C0687FA" w14:textId="17213510" w:rsidR="00537C76" w:rsidRPr="00537C76" w:rsidRDefault="00A2420F" w:rsidP="00537C76">
      <w:pPr>
        <w:pStyle w:val="11"/>
        <w:tabs>
          <w:tab w:val="left" w:pos="440"/>
          <w:tab w:val="right" w:leader="dot" w:pos="9061"/>
        </w:tabs>
        <w:spacing w:after="0" w:line="240" w:lineRule="auto"/>
        <w:rPr>
          <w:rFonts w:ascii="Tahoma" w:eastAsiaTheme="minorEastAsia" w:hAnsi="Tahoma" w:cs="Tahoma"/>
          <w:noProof/>
          <w:lang w:eastAsia="ru-RU"/>
        </w:rPr>
      </w:pPr>
      <w:hyperlink w:anchor="_Toc76983528" w:history="1">
        <w:r w:rsidR="00537C76" w:rsidRPr="00537C76">
          <w:rPr>
            <w:rStyle w:val="af4"/>
            <w:rFonts w:ascii="Tahoma" w:hAnsi="Tahoma" w:cs="Tahoma"/>
            <w:noProof/>
          </w:rPr>
          <w:t>5.</w:t>
        </w:r>
        <w:r w:rsidR="00537C76" w:rsidRPr="00537C76">
          <w:rPr>
            <w:rFonts w:ascii="Tahoma" w:eastAsiaTheme="minorEastAsia" w:hAnsi="Tahoma" w:cs="Tahoma"/>
            <w:noProof/>
            <w:lang w:eastAsia="ru-RU"/>
          </w:rPr>
          <w:tab/>
        </w:r>
        <w:r w:rsidR="00537C76" w:rsidRPr="00537C76">
          <w:rPr>
            <w:rStyle w:val="af4"/>
            <w:rFonts w:ascii="Tahoma" w:hAnsi="Tahoma" w:cs="Tahoma"/>
            <w:noProof/>
          </w:rPr>
          <w:t>Требования к оформлению и содержанию технико-коммерческого предложения</w:t>
        </w:r>
        <w:r w:rsidR="00537C76" w:rsidRPr="00537C76">
          <w:rPr>
            <w:rFonts w:ascii="Tahoma" w:hAnsi="Tahoma" w:cs="Tahoma"/>
            <w:noProof/>
            <w:webHidden/>
          </w:rPr>
          <w:tab/>
        </w:r>
        <w:r w:rsidR="00537C76" w:rsidRPr="00537C76">
          <w:rPr>
            <w:rFonts w:ascii="Tahoma" w:hAnsi="Tahoma" w:cs="Tahoma"/>
            <w:noProof/>
            <w:webHidden/>
          </w:rPr>
          <w:fldChar w:fldCharType="begin"/>
        </w:r>
        <w:r w:rsidR="00537C76" w:rsidRPr="00537C76">
          <w:rPr>
            <w:rFonts w:ascii="Tahoma" w:hAnsi="Tahoma" w:cs="Tahoma"/>
            <w:noProof/>
            <w:webHidden/>
          </w:rPr>
          <w:instrText xml:space="preserve"> PAGEREF _Toc76983528 \h </w:instrText>
        </w:r>
        <w:r w:rsidR="00537C76" w:rsidRPr="00537C76">
          <w:rPr>
            <w:rFonts w:ascii="Tahoma" w:hAnsi="Tahoma" w:cs="Tahoma"/>
            <w:noProof/>
            <w:webHidden/>
          </w:rPr>
        </w:r>
        <w:r w:rsidR="00537C76" w:rsidRPr="00537C76">
          <w:rPr>
            <w:rFonts w:ascii="Tahoma" w:hAnsi="Tahoma" w:cs="Tahoma"/>
            <w:noProof/>
            <w:webHidden/>
          </w:rPr>
          <w:fldChar w:fldCharType="separate"/>
        </w:r>
        <w:r w:rsidR="00537C76" w:rsidRPr="00537C76">
          <w:rPr>
            <w:rFonts w:ascii="Tahoma" w:hAnsi="Tahoma" w:cs="Tahoma"/>
            <w:noProof/>
            <w:webHidden/>
          </w:rPr>
          <w:t>11</w:t>
        </w:r>
        <w:r w:rsidR="00537C76" w:rsidRPr="00537C76">
          <w:rPr>
            <w:rFonts w:ascii="Tahoma" w:hAnsi="Tahoma" w:cs="Tahoma"/>
            <w:noProof/>
            <w:webHidden/>
          </w:rPr>
          <w:fldChar w:fldCharType="end"/>
        </w:r>
      </w:hyperlink>
    </w:p>
    <w:p w14:paraId="62A4B4A1" w14:textId="724169DC" w:rsidR="0097692D" w:rsidRPr="00791C51" w:rsidRDefault="00E84C97" w:rsidP="00537C76">
      <w:pPr>
        <w:pStyle w:val="a3"/>
        <w:widowControl w:val="0"/>
        <w:spacing w:after="0" w:line="240" w:lineRule="auto"/>
        <w:ind w:left="0"/>
        <w:rPr>
          <w:rFonts w:ascii="Tahoma" w:hAnsi="Tahoma" w:cs="Tahoma"/>
        </w:rPr>
      </w:pPr>
      <w:r w:rsidRPr="00537C76">
        <w:rPr>
          <w:rFonts w:ascii="Tahoma" w:hAnsi="Tahoma" w:cs="Tahoma"/>
        </w:rPr>
        <w:fldChar w:fldCharType="end"/>
      </w:r>
    </w:p>
    <w:p w14:paraId="27B30B31" w14:textId="77777777" w:rsidR="0097692D" w:rsidRPr="00791C51" w:rsidRDefault="0097692D">
      <w:pPr>
        <w:rPr>
          <w:rFonts w:ascii="Tahoma" w:hAnsi="Tahoma" w:cs="Tahoma"/>
        </w:rPr>
      </w:pPr>
      <w:r w:rsidRPr="00791C51">
        <w:rPr>
          <w:rFonts w:ascii="Tahoma" w:hAnsi="Tahoma" w:cs="Tahoma"/>
        </w:rPr>
        <w:br w:type="page"/>
      </w:r>
    </w:p>
    <w:p w14:paraId="29AD6B1E" w14:textId="4715B16F" w:rsidR="009F51C9" w:rsidRPr="00791C51" w:rsidRDefault="004F3DE2" w:rsidP="00A80929">
      <w:pPr>
        <w:pStyle w:val="1"/>
        <w:keepNext w:val="0"/>
        <w:keepLines w:val="0"/>
        <w:widowControl w:val="0"/>
        <w:numPr>
          <w:ilvl w:val="0"/>
          <w:numId w:val="2"/>
        </w:numPr>
        <w:ind w:left="567" w:hanging="567"/>
        <w:jc w:val="center"/>
        <w:rPr>
          <w:rFonts w:ascii="Tahoma" w:hAnsi="Tahoma" w:cs="Tahoma"/>
          <w:b/>
          <w:color w:val="auto"/>
          <w:sz w:val="22"/>
          <w:szCs w:val="22"/>
        </w:rPr>
      </w:pPr>
      <w:bookmarkStart w:id="0" w:name="_Toc76983517"/>
      <w:r w:rsidRPr="00791C51">
        <w:rPr>
          <w:rStyle w:val="10"/>
          <w:rFonts w:ascii="Tahoma" w:hAnsi="Tahoma" w:cs="Tahoma"/>
          <w:b/>
          <w:color w:val="auto"/>
          <w:sz w:val="22"/>
          <w:szCs w:val="22"/>
        </w:rPr>
        <w:lastRenderedPageBreak/>
        <w:t>Вводная часть</w:t>
      </w:r>
      <w:bookmarkEnd w:id="0"/>
    </w:p>
    <w:p w14:paraId="189AE147" w14:textId="765A9C25" w:rsidR="009F51C9" w:rsidRPr="00791C51" w:rsidRDefault="005969C7" w:rsidP="00CD43C5">
      <w:pPr>
        <w:pStyle w:val="1"/>
        <w:keepNext w:val="0"/>
        <w:keepLines w:val="0"/>
        <w:widowControl w:val="0"/>
        <w:spacing w:line="240" w:lineRule="auto"/>
        <w:ind w:firstLine="709"/>
        <w:rPr>
          <w:rFonts w:ascii="Tahoma" w:hAnsi="Tahoma" w:cs="Tahoma"/>
          <w:sz w:val="22"/>
          <w:szCs w:val="22"/>
        </w:rPr>
      </w:pPr>
      <w:bookmarkStart w:id="1" w:name="_Toc76983518"/>
      <w:r w:rsidRPr="00791C51">
        <w:rPr>
          <w:rFonts w:ascii="Tahoma" w:hAnsi="Tahoma" w:cs="Tahoma"/>
          <w:b/>
          <w:color w:val="auto"/>
          <w:sz w:val="22"/>
          <w:szCs w:val="22"/>
        </w:rPr>
        <w:t xml:space="preserve">1.1. </w:t>
      </w:r>
      <w:r w:rsidR="00FF5FE5" w:rsidRPr="00791C51">
        <w:rPr>
          <w:rFonts w:ascii="Tahoma" w:hAnsi="Tahoma" w:cs="Tahoma"/>
          <w:b/>
          <w:color w:val="auto"/>
          <w:sz w:val="22"/>
          <w:szCs w:val="22"/>
        </w:rPr>
        <w:t>Наименование услуг</w:t>
      </w:r>
      <w:r w:rsidR="001509F2" w:rsidRPr="00791C51">
        <w:rPr>
          <w:rFonts w:ascii="Tahoma" w:hAnsi="Tahoma" w:cs="Tahoma"/>
          <w:b/>
          <w:color w:val="auto"/>
          <w:sz w:val="22"/>
          <w:szCs w:val="22"/>
        </w:rPr>
        <w:t>.</w:t>
      </w:r>
      <w:bookmarkEnd w:id="1"/>
    </w:p>
    <w:p w14:paraId="34E46F92" w14:textId="5956F679" w:rsidR="00AA381F" w:rsidRPr="00791C51" w:rsidRDefault="00E54267" w:rsidP="00534CD3">
      <w:pPr>
        <w:widowControl w:val="0"/>
        <w:spacing w:after="0" w:line="240" w:lineRule="auto"/>
        <w:ind w:right="-2"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 xml:space="preserve">В рамках проводимого конкурса ООО «ГРК «Быстринское» планирует выбрать Подрядчика для оказания консультационных услуг </w:t>
      </w:r>
      <w:r w:rsidR="00FD5DED" w:rsidRPr="00791C51">
        <w:rPr>
          <w:rFonts w:ascii="Tahoma" w:hAnsi="Tahoma" w:cs="Tahoma"/>
        </w:rPr>
        <w:t xml:space="preserve">по повышению операционной эффективности и разворачиванию бизнес-системы на </w:t>
      </w:r>
      <w:r w:rsidRPr="00791C51">
        <w:rPr>
          <w:rFonts w:ascii="Tahoma" w:hAnsi="Tahoma" w:cs="Tahoma"/>
        </w:rPr>
        <w:t>обогатительной фабрик</w:t>
      </w:r>
      <w:r w:rsidR="00FD5DED" w:rsidRPr="00791C51">
        <w:rPr>
          <w:rFonts w:ascii="Tahoma" w:hAnsi="Tahoma" w:cs="Tahoma"/>
        </w:rPr>
        <w:t>е (участки измельчения и флотации)</w:t>
      </w:r>
      <w:r w:rsidRPr="00791C51">
        <w:rPr>
          <w:rFonts w:ascii="Tahoma" w:hAnsi="Tahoma" w:cs="Tahoma"/>
        </w:rPr>
        <w:t xml:space="preserve">. </w:t>
      </w:r>
    </w:p>
    <w:p w14:paraId="03EFA5DF" w14:textId="77777777" w:rsidR="00E54267" w:rsidRPr="00791C51" w:rsidRDefault="00E54267" w:rsidP="00E54267">
      <w:pPr>
        <w:widowControl w:val="0"/>
        <w:spacing w:after="0" w:line="240" w:lineRule="auto"/>
        <w:ind w:right="-2" w:firstLine="709"/>
        <w:jc w:val="both"/>
        <w:rPr>
          <w:rFonts w:ascii="Tahoma" w:hAnsi="Tahoma" w:cs="Tahoma"/>
        </w:rPr>
      </w:pPr>
    </w:p>
    <w:p w14:paraId="1BBB0DFE" w14:textId="77777777" w:rsidR="00E54267" w:rsidRPr="00791C51" w:rsidRDefault="00E54267" w:rsidP="00534CD3">
      <w:pPr>
        <w:pStyle w:val="2"/>
        <w:tabs>
          <w:tab w:val="left" w:pos="1276"/>
        </w:tabs>
        <w:ind w:left="34" w:firstLine="675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791C51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Цели:</w:t>
      </w:r>
    </w:p>
    <w:p w14:paraId="08C19EF8" w14:textId="0F5E8B00" w:rsidR="00CC24F8" w:rsidRPr="00791C51" w:rsidRDefault="00FD5DED" w:rsidP="00A80929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34" w:firstLine="675"/>
        <w:contextualSpacing w:val="0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 xml:space="preserve">Повышение операционной эффективности фабрики для выполнения бюджетных показателей </w:t>
      </w:r>
      <w:r w:rsidR="00AF6F51" w:rsidRPr="00791C51">
        <w:rPr>
          <w:rFonts w:ascii="Tahoma" w:hAnsi="Tahoma" w:cs="Tahoma"/>
        </w:rPr>
        <w:t xml:space="preserve">2021 года </w:t>
      </w:r>
      <w:r w:rsidRPr="00791C51">
        <w:rPr>
          <w:rFonts w:ascii="Tahoma" w:hAnsi="Tahoma" w:cs="Tahoma"/>
        </w:rPr>
        <w:t xml:space="preserve">по объему переработки руды и извлечению </w:t>
      </w:r>
      <w:proofErr w:type="spellStart"/>
      <w:r w:rsidRPr="00791C51">
        <w:rPr>
          <w:rFonts w:ascii="Tahoma" w:hAnsi="Tahoma" w:cs="Tahoma"/>
        </w:rPr>
        <w:t>Cu</w:t>
      </w:r>
      <w:proofErr w:type="spellEnd"/>
      <w:r w:rsidRPr="00791C51">
        <w:rPr>
          <w:rFonts w:ascii="Tahoma" w:hAnsi="Tahoma" w:cs="Tahoma"/>
        </w:rPr>
        <w:t xml:space="preserve">, </w:t>
      </w:r>
      <w:proofErr w:type="spellStart"/>
      <w:r w:rsidRPr="00791C51">
        <w:rPr>
          <w:rFonts w:ascii="Tahoma" w:hAnsi="Tahoma" w:cs="Tahoma"/>
        </w:rPr>
        <w:t>Au</w:t>
      </w:r>
      <w:proofErr w:type="spellEnd"/>
      <w:r w:rsidRPr="00791C51">
        <w:rPr>
          <w:rFonts w:ascii="Tahoma" w:hAnsi="Tahoma" w:cs="Tahoma"/>
        </w:rPr>
        <w:t xml:space="preserve"> и </w:t>
      </w:r>
      <w:proofErr w:type="spellStart"/>
      <w:r w:rsidRPr="00791C51">
        <w:rPr>
          <w:rFonts w:ascii="Tahoma" w:hAnsi="Tahoma" w:cs="Tahoma"/>
        </w:rPr>
        <w:t>Fe</w:t>
      </w:r>
      <w:proofErr w:type="spellEnd"/>
      <w:r w:rsidRPr="00791C51">
        <w:rPr>
          <w:rFonts w:ascii="Tahoma" w:hAnsi="Tahoma" w:cs="Tahoma"/>
          <w:lang w:val="en-US"/>
        </w:rPr>
        <w:t>;</w:t>
      </w:r>
    </w:p>
    <w:p w14:paraId="69C16520" w14:textId="5D96706B" w:rsidR="00FD5DED" w:rsidRPr="00791C51" w:rsidRDefault="00FD5DED" w:rsidP="00FD5DED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34" w:firstLine="675"/>
        <w:contextualSpacing w:val="0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>Совершенствование системы управления;</w:t>
      </w:r>
    </w:p>
    <w:p w14:paraId="3B517C74" w14:textId="76050AC3" w:rsidR="00FD5DED" w:rsidRPr="00791C51" w:rsidRDefault="00FD5DED" w:rsidP="00FD5DED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34" w:firstLine="675"/>
        <w:contextualSpacing w:val="0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>Развитие компетенций персонала</w:t>
      </w:r>
      <w:r w:rsidR="00AF6F51" w:rsidRPr="00791C51">
        <w:rPr>
          <w:rFonts w:ascii="Tahoma" w:hAnsi="Tahoma" w:cs="Tahoma"/>
        </w:rPr>
        <w:t xml:space="preserve"> для обеспечения устойчивости и дальнейшего развития улучшений;</w:t>
      </w:r>
    </w:p>
    <w:p w14:paraId="189747F5" w14:textId="4261683E" w:rsidR="0033361E" w:rsidRPr="00791C51" w:rsidRDefault="00FD5DED" w:rsidP="00226B2B">
      <w:pPr>
        <w:pStyle w:val="a3"/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34" w:right="-2" w:firstLine="675"/>
        <w:contextualSpacing w:val="0"/>
        <w:jc w:val="both"/>
        <w:rPr>
          <w:rFonts w:ascii="Tahoma" w:hAnsi="Tahoma" w:cs="Tahoma"/>
          <w:i/>
        </w:rPr>
      </w:pPr>
      <w:r w:rsidRPr="00791C51">
        <w:rPr>
          <w:rFonts w:ascii="Tahoma" w:hAnsi="Tahoma" w:cs="Tahoma"/>
        </w:rPr>
        <w:t>Повышение вовлеченности</w:t>
      </w:r>
      <w:r w:rsidR="00001D8D" w:rsidRPr="00791C51">
        <w:rPr>
          <w:rFonts w:ascii="Tahoma" w:hAnsi="Tahoma" w:cs="Tahoma"/>
        </w:rPr>
        <w:t>.</w:t>
      </w:r>
    </w:p>
    <w:p w14:paraId="2DE8FC2C" w14:textId="77777777" w:rsidR="00AD24CF" w:rsidRPr="00791C51" w:rsidRDefault="00AD24CF" w:rsidP="00AD24CF">
      <w:pPr>
        <w:pStyle w:val="a3"/>
        <w:widowControl w:val="0"/>
        <w:tabs>
          <w:tab w:val="left" w:pos="1276"/>
        </w:tabs>
        <w:spacing w:after="0" w:line="240" w:lineRule="auto"/>
        <w:ind w:left="709" w:right="-2"/>
        <w:contextualSpacing w:val="0"/>
        <w:jc w:val="both"/>
        <w:rPr>
          <w:rFonts w:ascii="Tahoma" w:hAnsi="Tahoma" w:cs="Tahoma"/>
          <w:i/>
        </w:rPr>
      </w:pPr>
    </w:p>
    <w:p w14:paraId="52E022CD" w14:textId="17820929" w:rsidR="00F95F28" w:rsidRPr="00791C51" w:rsidRDefault="00FF5FE5" w:rsidP="00A80929">
      <w:pPr>
        <w:pStyle w:val="1"/>
        <w:keepNext w:val="0"/>
        <w:keepLines w:val="0"/>
        <w:widowControl w:val="0"/>
        <w:numPr>
          <w:ilvl w:val="1"/>
          <w:numId w:val="2"/>
        </w:numPr>
        <w:spacing w:before="0" w:line="240" w:lineRule="auto"/>
        <w:rPr>
          <w:rFonts w:ascii="Tahoma" w:hAnsi="Tahoma" w:cs="Tahoma"/>
          <w:b/>
          <w:color w:val="auto"/>
          <w:sz w:val="22"/>
          <w:szCs w:val="22"/>
        </w:rPr>
      </w:pPr>
      <w:bookmarkStart w:id="2" w:name="_Toc76983519"/>
      <w:r w:rsidRPr="00791C51">
        <w:rPr>
          <w:rFonts w:ascii="Tahoma" w:hAnsi="Tahoma" w:cs="Tahoma"/>
          <w:b/>
          <w:color w:val="auto"/>
          <w:sz w:val="22"/>
          <w:szCs w:val="22"/>
        </w:rPr>
        <w:t>Место нахождения</w:t>
      </w:r>
      <w:r w:rsidR="00A15685" w:rsidRPr="00791C51">
        <w:rPr>
          <w:rFonts w:ascii="Tahoma" w:hAnsi="Tahoma" w:cs="Tahoma"/>
          <w:b/>
          <w:color w:val="auto"/>
          <w:sz w:val="22"/>
          <w:szCs w:val="22"/>
        </w:rPr>
        <w:t xml:space="preserve"> Заказчика</w:t>
      </w:r>
      <w:bookmarkEnd w:id="2"/>
    </w:p>
    <w:p w14:paraId="1D76FFC1" w14:textId="77777777" w:rsidR="00CC24F8" w:rsidRPr="00791C51" w:rsidRDefault="00CC24F8" w:rsidP="00534CD3">
      <w:pPr>
        <w:widowControl w:val="0"/>
        <w:spacing w:after="0" w:line="240" w:lineRule="auto"/>
        <w:ind w:right="-2"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 xml:space="preserve">Быстринский ГОК является </w:t>
      </w:r>
      <w:r w:rsidRPr="00791C51">
        <w:rPr>
          <w:rFonts w:ascii="Tahoma" w:hAnsi="Tahoma" w:cs="Tahoma"/>
          <w:color w:val="000000" w:themeColor="text1"/>
        </w:rPr>
        <w:t xml:space="preserve">уникальным </w:t>
      </w:r>
      <w:proofErr w:type="spellStart"/>
      <w:r w:rsidRPr="00791C51">
        <w:rPr>
          <w:rStyle w:val="af6"/>
          <w:rFonts w:ascii="Tahoma" w:hAnsi="Tahoma" w:cs="Tahoma"/>
          <w:bCs/>
          <w:i w:val="0"/>
          <w:iCs w:val="0"/>
          <w:color w:val="000000" w:themeColor="text1"/>
          <w:shd w:val="clear" w:color="auto" w:fill="FFFFFF"/>
          <w:lang w:val="en-US"/>
        </w:rPr>
        <w:t>gree</w:t>
      </w:r>
      <w:r w:rsidRPr="00791C51">
        <w:rPr>
          <w:rStyle w:val="af6"/>
          <w:rFonts w:ascii="Tahoma" w:hAnsi="Tahoma" w:cs="Tahoma"/>
          <w:bCs/>
          <w:i w:val="0"/>
          <w:iCs w:val="0"/>
          <w:color w:val="000000" w:themeColor="text1"/>
          <w:shd w:val="clear" w:color="auto" w:fill="FFFFFF"/>
        </w:rPr>
        <w:t>nfield</w:t>
      </w:r>
      <w:proofErr w:type="spellEnd"/>
      <w:r w:rsidRPr="00791C51">
        <w:rPr>
          <w:rStyle w:val="af6"/>
          <w:rFonts w:ascii="Tahoma" w:hAnsi="Tahoma" w:cs="Tahoma"/>
          <w:bCs/>
          <w:i w:val="0"/>
          <w:iCs w:val="0"/>
          <w:color w:val="000000" w:themeColor="text1"/>
          <w:shd w:val="clear" w:color="auto" w:fill="FFFFFF"/>
        </w:rPr>
        <w:t xml:space="preserve"> проектом, </w:t>
      </w:r>
      <w:r w:rsidRPr="00791C51">
        <w:rPr>
          <w:rFonts w:ascii="Tahoma" w:hAnsi="Tahoma" w:cs="Tahoma"/>
          <w:color w:val="000000" w:themeColor="text1"/>
        </w:rPr>
        <w:t xml:space="preserve">территориально расположенным в Газимуро-Заводском районе Забайкальского края, в 25 км юго-восточнее села Газимурский Завод. Удаленность от административного центра составляет 550 км (200 км по трассе Чита-Хабаровск, 350 </w:t>
      </w:r>
      <w:r w:rsidRPr="00791C51">
        <w:rPr>
          <w:rFonts w:ascii="Tahoma" w:hAnsi="Tahoma" w:cs="Tahoma"/>
        </w:rPr>
        <w:t>км улучшенная грунтовая дорога). Движение автотранспорта по ней возможно круглогодично, в весенне-летний период возможно ограничение движения большегрузной техники по грунтовой дороге.</w:t>
      </w:r>
    </w:p>
    <w:p w14:paraId="35F49452" w14:textId="6C62983B" w:rsidR="00CC24F8" w:rsidRPr="00791C51" w:rsidRDefault="00CC24F8" w:rsidP="00534CD3">
      <w:pPr>
        <w:widowControl w:val="0"/>
        <w:spacing w:after="0" w:line="240" w:lineRule="auto"/>
        <w:ind w:right="-2"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>Расстояние до ближайшей железнодорожной станции Приисковая составляет 200 км (150 км грунтовой и 50 км асфальтированной дороги). Также осуществляется рабочее движение по железной дороге от станции Борзя до станции Газимурский завод.</w:t>
      </w:r>
    </w:p>
    <w:p w14:paraId="2069F8DD" w14:textId="18DD35D7" w:rsidR="00A15685" w:rsidRPr="00791C51" w:rsidRDefault="00CC24F8" w:rsidP="00534CD3">
      <w:pPr>
        <w:widowControl w:val="0"/>
        <w:spacing w:after="0" w:line="240" w:lineRule="auto"/>
        <w:ind w:right="-2"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>Читинский офис расположен по адресу: г.</w:t>
      </w:r>
      <w:r w:rsidR="003200F0" w:rsidRPr="00791C51">
        <w:rPr>
          <w:rFonts w:ascii="Tahoma" w:hAnsi="Tahoma" w:cs="Tahoma"/>
        </w:rPr>
        <w:t xml:space="preserve"> </w:t>
      </w:r>
      <w:r w:rsidRPr="00791C51">
        <w:rPr>
          <w:rFonts w:ascii="Tahoma" w:hAnsi="Tahoma" w:cs="Tahoma"/>
        </w:rPr>
        <w:t>Чита, ул.</w:t>
      </w:r>
      <w:r w:rsidR="003200F0" w:rsidRPr="00791C51">
        <w:rPr>
          <w:rFonts w:ascii="Tahoma" w:hAnsi="Tahoma" w:cs="Tahoma"/>
        </w:rPr>
        <w:t xml:space="preserve"> </w:t>
      </w:r>
      <w:r w:rsidRPr="00791C51">
        <w:rPr>
          <w:rFonts w:ascii="Tahoma" w:hAnsi="Tahoma" w:cs="Tahoma"/>
        </w:rPr>
        <w:t>Лермонтова, д.2.</w:t>
      </w:r>
    </w:p>
    <w:p w14:paraId="1C7CF3BB" w14:textId="77777777" w:rsidR="00A15685" w:rsidRPr="00791C51" w:rsidRDefault="00A15685" w:rsidP="00BB03D9">
      <w:pPr>
        <w:widowControl w:val="0"/>
        <w:spacing w:after="0" w:line="240" w:lineRule="auto"/>
        <w:ind w:right="-2" w:firstLine="709"/>
        <w:jc w:val="both"/>
        <w:rPr>
          <w:rFonts w:ascii="Tahoma" w:hAnsi="Tahoma" w:cs="Tahoma"/>
        </w:rPr>
      </w:pPr>
    </w:p>
    <w:p w14:paraId="19DF0101" w14:textId="12C712A9" w:rsidR="002B0FBC" w:rsidRPr="00791C51" w:rsidRDefault="002B0FBC" w:rsidP="00BB03D9">
      <w:pPr>
        <w:pStyle w:val="1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709"/>
        <w:rPr>
          <w:rFonts w:ascii="Tahoma" w:hAnsi="Tahoma" w:cs="Tahoma"/>
          <w:b/>
          <w:color w:val="auto"/>
          <w:sz w:val="22"/>
          <w:szCs w:val="22"/>
        </w:rPr>
      </w:pPr>
      <w:bookmarkStart w:id="3" w:name="_Toc76983520"/>
      <w:r w:rsidRPr="00791C51">
        <w:rPr>
          <w:rFonts w:ascii="Tahoma" w:hAnsi="Tahoma" w:cs="Tahoma"/>
          <w:b/>
          <w:color w:val="auto"/>
          <w:sz w:val="22"/>
          <w:szCs w:val="22"/>
        </w:rPr>
        <w:t>Организационные рамки проекта</w:t>
      </w:r>
      <w:r w:rsidR="00EE7175" w:rsidRPr="00791C51">
        <w:rPr>
          <w:rFonts w:ascii="Tahoma" w:hAnsi="Tahoma" w:cs="Tahoma"/>
          <w:b/>
          <w:color w:val="auto"/>
          <w:sz w:val="22"/>
          <w:szCs w:val="22"/>
        </w:rPr>
        <w:t>:</w:t>
      </w:r>
      <w:bookmarkEnd w:id="3"/>
    </w:p>
    <w:p w14:paraId="3353B212" w14:textId="1A9C6B58" w:rsidR="00591A41" w:rsidRPr="00791C51" w:rsidRDefault="003A73FD" w:rsidP="00791C51">
      <w:pPr>
        <w:pStyle w:val="a3"/>
        <w:spacing w:after="0"/>
        <w:ind w:left="709"/>
        <w:jc w:val="both"/>
        <w:rPr>
          <w:rFonts w:ascii="Tahoma" w:eastAsia="Times New Roman" w:hAnsi="Tahoma" w:cs="Tahoma"/>
        </w:rPr>
      </w:pPr>
      <w:r w:rsidRPr="00791C51">
        <w:rPr>
          <w:rFonts w:ascii="Tahoma" w:eastAsia="Times New Roman" w:hAnsi="Tahoma" w:cs="Tahoma"/>
        </w:rPr>
        <w:t xml:space="preserve">- </w:t>
      </w:r>
      <w:r w:rsidR="00591A41" w:rsidRPr="00791C51">
        <w:rPr>
          <w:rFonts w:ascii="Tahoma" w:eastAsia="Times New Roman" w:hAnsi="Tahoma" w:cs="Tahoma"/>
        </w:rPr>
        <w:t>Производство</w:t>
      </w:r>
      <w:r w:rsidRPr="00791C51">
        <w:rPr>
          <w:rFonts w:ascii="Tahoma" w:eastAsia="Times New Roman" w:hAnsi="Tahoma" w:cs="Tahoma"/>
        </w:rPr>
        <w:t>;</w:t>
      </w:r>
    </w:p>
    <w:p w14:paraId="0DF2F8C4" w14:textId="011A54AD" w:rsidR="00591A41" w:rsidRPr="00791C51" w:rsidRDefault="003A73FD" w:rsidP="00791C51">
      <w:pPr>
        <w:spacing w:after="0"/>
        <w:ind w:firstLine="709"/>
        <w:jc w:val="both"/>
        <w:rPr>
          <w:rFonts w:ascii="Tahoma" w:eastAsia="Times New Roman" w:hAnsi="Tahoma" w:cs="Tahoma"/>
        </w:rPr>
      </w:pPr>
      <w:r w:rsidRPr="00791C51">
        <w:rPr>
          <w:rFonts w:ascii="Tahoma" w:eastAsia="Times New Roman" w:hAnsi="Tahoma" w:cs="Tahoma"/>
        </w:rPr>
        <w:t xml:space="preserve">- </w:t>
      </w:r>
      <w:r w:rsidR="00591A41" w:rsidRPr="00791C51">
        <w:rPr>
          <w:rFonts w:ascii="Tahoma" w:eastAsia="Times New Roman" w:hAnsi="Tahoma" w:cs="Tahoma"/>
        </w:rPr>
        <w:t>Управление промышленными активами (УПА</w:t>
      </w:r>
      <w:r w:rsidRPr="00791C51">
        <w:rPr>
          <w:rFonts w:ascii="Tahoma" w:eastAsia="Times New Roman" w:hAnsi="Tahoma" w:cs="Tahoma"/>
        </w:rPr>
        <w:t>);</w:t>
      </w:r>
    </w:p>
    <w:p w14:paraId="544A41EB" w14:textId="2BB9EB09" w:rsidR="00591A41" w:rsidRPr="00791C51" w:rsidRDefault="003A73FD" w:rsidP="00791C51">
      <w:pPr>
        <w:pStyle w:val="a3"/>
        <w:spacing w:after="0"/>
        <w:ind w:left="709"/>
        <w:jc w:val="both"/>
        <w:rPr>
          <w:rFonts w:ascii="Tahoma" w:eastAsia="Times New Roman" w:hAnsi="Tahoma" w:cs="Tahoma"/>
        </w:rPr>
      </w:pPr>
      <w:r w:rsidRPr="00791C51">
        <w:rPr>
          <w:rFonts w:ascii="Tahoma" w:eastAsia="Times New Roman" w:hAnsi="Tahoma" w:cs="Tahoma"/>
        </w:rPr>
        <w:t xml:space="preserve">- </w:t>
      </w:r>
      <w:r w:rsidR="00591A41" w:rsidRPr="00791C51">
        <w:rPr>
          <w:rFonts w:ascii="Tahoma" w:eastAsia="Times New Roman" w:hAnsi="Tahoma" w:cs="Tahoma"/>
        </w:rPr>
        <w:t>Техническая дирекция</w:t>
      </w:r>
      <w:r w:rsidRPr="00791C51">
        <w:rPr>
          <w:rFonts w:ascii="Tahoma" w:eastAsia="Times New Roman" w:hAnsi="Tahoma" w:cs="Tahoma"/>
        </w:rPr>
        <w:t>;</w:t>
      </w:r>
    </w:p>
    <w:p w14:paraId="3C5E0732" w14:textId="167A8E71" w:rsidR="00591A41" w:rsidRPr="00791C51" w:rsidRDefault="003A73FD" w:rsidP="00791C51">
      <w:pPr>
        <w:spacing w:after="0" w:line="240" w:lineRule="auto"/>
        <w:ind w:firstLine="709"/>
        <w:jc w:val="both"/>
        <w:rPr>
          <w:rFonts w:ascii="Tahoma" w:eastAsia="Times New Roman" w:hAnsi="Tahoma" w:cs="Tahoma"/>
        </w:rPr>
      </w:pPr>
      <w:r w:rsidRPr="00791C51">
        <w:rPr>
          <w:rFonts w:ascii="Tahoma" w:eastAsia="Times New Roman" w:hAnsi="Tahoma" w:cs="Tahoma"/>
        </w:rPr>
        <w:t xml:space="preserve">- </w:t>
      </w:r>
      <w:r w:rsidR="00591A41" w:rsidRPr="00791C51">
        <w:rPr>
          <w:rFonts w:ascii="Tahoma" w:eastAsia="Times New Roman" w:hAnsi="Tahoma" w:cs="Tahoma"/>
        </w:rPr>
        <w:t>Дирекция по операционной эффективности</w:t>
      </w:r>
      <w:r w:rsidRPr="00791C51">
        <w:rPr>
          <w:rFonts w:ascii="Tahoma" w:eastAsia="Times New Roman" w:hAnsi="Tahoma" w:cs="Tahoma"/>
        </w:rPr>
        <w:t>;</w:t>
      </w:r>
    </w:p>
    <w:p w14:paraId="0705560D" w14:textId="76B7342D" w:rsidR="00591A41" w:rsidRPr="00791C51" w:rsidRDefault="003A73FD" w:rsidP="00791C51">
      <w:pPr>
        <w:spacing w:after="0" w:line="240" w:lineRule="auto"/>
        <w:ind w:firstLine="709"/>
        <w:jc w:val="both"/>
        <w:rPr>
          <w:rFonts w:ascii="Tahoma" w:eastAsia="Times New Roman" w:hAnsi="Tahoma" w:cs="Tahoma"/>
        </w:rPr>
      </w:pPr>
      <w:r w:rsidRPr="00791C51">
        <w:rPr>
          <w:rFonts w:ascii="Tahoma" w:eastAsia="Times New Roman" w:hAnsi="Tahoma" w:cs="Tahoma"/>
        </w:rPr>
        <w:t xml:space="preserve">- </w:t>
      </w:r>
      <w:r w:rsidR="00591A41" w:rsidRPr="00791C51">
        <w:rPr>
          <w:rFonts w:ascii="Tahoma" w:eastAsia="Times New Roman" w:hAnsi="Tahoma" w:cs="Tahoma"/>
        </w:rPr>
        <w:t>Дирекция по персоналу</w:t>
      </w:r>
      <w:r w:rsidRPr="00791C51">
        <w:rPr>
          <w:rFonts w:ascii="Tahoma" w:eastAsia="Times New Roman" w:hAnsi="Tahoma" w:cs="Tahoma"/>
        </w:rPr>
        <w:t>;</w:t>
      </w:r>
    </w:p>
    <w:p w14:paraId="4A2BC74E" w14:textId="6D59AC37" w:rsidR="00591A41" w:rsidRPr="00791C51" w:rsidRDefault="003A73FD" w:rsidP="00791C51">
      <w:pPr>
        <w:pStyle w:val="a3"/>
        <w:spacing w:after="0" w:line="240" w:lineRule="auto"/>
        <w:ind w:left="709"/>
        <w:jc w:val="both"/>
        <w:rPr>
          <w:rFonts w:ascii="Tahoma" w:eastAsia="Times New Roman" w:hAnsi="Tahoma" w:cs="Tahoma"/>
        </w:rPr>
      </w:pPr>
      <w:r w:rsidRPr="00791C51">
        <w:rPr>
          <w:rFonts w:ascii="Tahoma" w:eastAsia="Times New Roman" w:hAnsi="Tahoma" w:cs="Tahoma"/>
        </w:rPr>
        <w:t xml:space="preserve">- </w:t>
      </w:r>
      <w:r w:rsidR="00120991" w:rsidRPr="00791C51">
        <w:rPr>
          <w:rFonts w:ascii="Tahoma" w:eastAsia="Times New Roman" w:hAnsi="Tahoma" w:cs="Tahoma"/>
        </w:rPr>
        <w:t>Дирекция по экономике и финансам</w:t>
      </w:r>
      <w:r w:rsidRPr="00791C51">
        <w:rPr>
          <w:rFonts w:ascii="Tahoma" w:eastAsia="Times New Roman" w:hAnsi="Tahoma" w:cs="Tahoma"/>
        </w:rPr>
        <w:t>.</w:t>
      </w:r>
    </w:p>
    <w:p w14:paraId="357778EB" w14:textId="77777777" w:rsidR="00EE7175" w:rsidRPr="00791C51" w:rsidRDefault="00EE7175" w:rsidP="00791C51">
      <w:pPr>
        <w:pStyle w:val="a3"/>
        <w:spacing w:after="0" w:line="240" w:lineRule="auto"/>
        <w:ind w:left="0" w:firstLine="709"/>
        <w:jc w:val="both"/>
        <w:rPr>
          <w:rFonts w:ascii="Tahoma" w:eastAsia="Times New Roman" w:hAnsi="Tahoma" w:cs="Tahoma"/>
          <w:b/>
        </w:rPr>
      </w:pPr>
    </w:p>
    <w:p w14:paraId="69FBC33C" w14:textId="3899EA03" w:rsidR="00985DE2" w:rsidRPr="00791C51" w:rsidRDefault="00140633" w:rsidP="00791C51">
      <w:pPr>
        <w:pStyle w:val="1"/>
        <w:keepNext w:val="0"/>
        <w:keepLines w:val="0"/>
        <w:widowControl w:val="0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ahoma" w:hAnsi="Tahoma" w:cs="Tahoma"/>
          <w:i/>
          <w:color w:val="A6A6A6" w:themeColor="background1" w:themeShade="A6"/>
          <w:sz w:val="22"/>
          <w:szCs w:val="22"/>
        </w:rPr>
      </w:pPr>
      <w:bookmarkStart w:id="4" w:name="_Toc76983521"/>
      <w:r w:rsidRPr="00791C51">
        <w:rPr>
          <w:rFonts w:ascii="Tahoma" w:hAnsi="Tahoma" w:cs="Tahoma"/>
          <w:b/>
          <w:color w:val="auto"/>
          <w:sz w:val="22"/>
          <w:szCs w:val="22"/>
        </w:rPr>
        <w:t>Термины и определения</w:t>
      </w:r>
      <w:bookmarkEnd w:id="4"/>
    </w:p>
    <w:p w14:paraId="5EDC9AE2" w14:textId="10626647" w:rsidR="003B2A23" w:rsidRPr="00791C51" w:rsidRDefault="00920B86" w:rsidP="00791C51">
      <w:pPr>
        <w:widowControl w:val="0"/>
        <w:spacing w:after="0" w:line="240" w:lineRule="auto"/>
        <w:ind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>В настоящем Т</w:t>
      </w:r>
      <w:r w:rsidR="003B2A23" w:rsidRPr="00791C51">
        <w:rPr>
          <w:rFonts w:ascii="Tahoma" w:hAnsi="Tahoma" w:cs="Tahoma"/>
        </w:rPr>
        <w:t>ехническом задании используются следующие термины и определения:</w:t>
      </w:r>
    </w:p>
    <w:p w14:paraId="0C41E023" w14:textId="687D4AD4" w:rsidR="003B41B8" w:rsidRPr="00791C51" w:rsidRDefault="003B41B8" w:rsidP="00791C51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ahoma" w:hAnsi="Tahoma" w:cs="Tahoma"/>
          <w:b/>
          <w:bCs/>
          <w:color w:val="000000" w:themeColor="text1"/>
        </w:rPr>
      </w:pPr>
      <w:r w:rsidRPr="00791C51">
        <w:rPr>
          <w:rFonts w:ascii="Tahoma" w:hAnsi="Tahoma" w:cs="Tahoma"/>
          <w:b/>
          <w:bCs/>
          <w:color w:val="000000" w:themeColor="text1"/>
        </w:rPr>
        <w:t xml:space="preserve">Заказчик: </w:t>
      </w:r>
      <w:r w:rsidRPr="00791C51">
        <w:rPr>
          <w:rFonts w:ascii="Tahoma" w:hAnsi="Tahoma" w:cs="Tahoma"/>
          <w:bCs/>
          <w:color w:val="000000" w:themeColor="text1"/>
        </w:rPr>
        <w:t xml:space="preserve">сторона договора, которая дает задание </w:t>
      </w:r>
      <w:r w:rsidR="00D31AB8" w:rsidRPr="00791C51">
        <w:rPr>
          <w:rFonts w:ascii="Tahoma" w:hAnsi="Tahoma" w:cs="Tahoma"/>
          <w:bCs/>
          <w:color w:val="000000" w:themeColor="text1"/>
        </w:rPr>
        <w:t>П</w:t>
      </w:r>
      <w:r w:rsidRPr="00791C51">
        <w:rPr>
          <w:rFonts w:ascii="Tahoma" w:hAnsi="Tahoma" w:cs="Tahoma"/>
          <w:bCs/>
          <w:color w:val="000000" w:themeColor="text1"/>
        </w:rPr>
        <w:t>одрядчику на выполнение определенной работы</w:t>
      </w:r>
      <w:r w:rsidR="00D31AB8" w:rsidRPr="00791C51">
        <w:rPr>
          <w:rFonts w:ascii="Tahoma" w:hAnsi="Tahoma" w:cs="Tahoma"/>
          <w:bCs/>
          <w:color w:val="000000" w:themeColor="text1"/>
        </w:rPr>
        <w:t>/ оказание услуги</w:t>
      </w:r>
      <w:r w:rsidRPr="00791C51">
        <w:rPr>
          <w:rFonts w:ascii="Tahoma" w:hAnsi="Tahoma" w:cs="Tahoma"/>
          <w:bCs/>
          <w:color w:val="000000" w:themeColor="text1"/>
        </w:rPr>
        <w:t>, обязуется принять результат работы</w:t>
      </w:r>
      <w:r w:rsidR="00D31AB8" w:rsidRPr="00791C51">
        <w:rPr>
          <w:rFonts w:ascii="Tahoma" w:hAnsi="Tahoma" w:cs="Tahoma"/>
          <w:bCs/>
          <w:color w:val="000000" w:themeColor="text1"/>
        </w:rPr>
        <w:t>/ услуги</w:t>
      </w:r>
      <w:r w:rsidRPr="00791C51">
        <w:rPr>
          <w:rFonts w:ascii="Tahoma" w:hAnsi="Tahoma" w:cs="Tahoma"/>
          <w:bCs/>
          <w:color w:val="000000" w:themeColor="text1"/>
        </w:rPr>
        <w:t xml:space="preserve"> и оплатить его.</w:t>
      </w:r>
    </w:p>
    <w:p w14:paraId="290C564B" w14:textId="3466C46A" w:rsidR="00384275" w:rsidRPr="00791C51" w:rsidRDefault="003B41B8" w:rsidP="00791C5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  <w:b/>
        </w:rPr>
        <w:t>1.</w:t>
      </w:r>
      <w:r w:rsidR="00791C51" w:rsidRPr="00791C51">
        <w:rPr>
          <w:rFonts w:ascii="Tahoma" w:hAnsi="Tahoma" w:cs="Tahoma"/>
          <w:b/>
        </w:rPr>
        <w:t>4</w:t>
      </w:r>
      <w:r w:rsidRPr="00791C51">
        <w:rPr>
          <w:rFonts w:ascii="Tahoma" w:hAnsi="Tahoma" w:cs="Tahoma"/>
          <w:b/>
        </w:rPr>
        <w:t>.2.</w:t>
      </w:r>
      <w:r w:rsidR="00AA381F" w:rsidRPr="00791C51">
        <w:rPr>
          <w:rFonts w:ascii="Tahoma" w:hAnsi="Tahoma" w:cs="Tahoma"/>
          <w:b/>
        </w:rPr>
        <w:t xml:space="preserve"> </w:t>
      </w:r>
      <w:r w:rsidR="00384275" w:rsidRPr="00791C51">
        <w:rPr>
          <w:rFonts w:ascii="Tahoma" w:hAnsi="Tahoma" w:cs="Tahoma"/>
          <w:b/>
        </w:rPr>
        <w:t>Исполнитель</w:t>
      </w:r>
      <w:r w:rsidRPr="00791C51">
        <w:rPr>
          <w:rFonts w:ascii="Tahoma" w:hAnsi="Tahoma" w:cs="Tahoma"/>
          <w:b/>
        </w:rPr>
        <w:t>:</w:t>
      </w:r>
      <w:r w:rsidRPr="00791C51">
        <w:rPr>
          <w:rFonts w:ascii="Tahoma" w:hAnsi="Tahoma" w:cs="Tahoma"/>
        </w:rPr>
        <w:t xml:space="preserve"> </w:t>
      </w:r>
      <w:r w:rsidR="00384275" w:rsidRPr="00791C51">
        <w:rPr>
          <w:rFonts w:ascii="Tahoma" w:hAnsi="Tahoma" w:cs="Tahoma"/>
        </w:rPr>
        <w:t>юридическое лицо, осуществляющее</w:t>
      </w:r>
      <w:r w:rsidR="00CC24F8" w:rsidRPr="00791C51">
        <w:rPr>
          <w:rFonts w:ascii="Tahoma" w:hAnsi="Tahoma" w:cs="Tahoma"/>
          <w:i/>
          <w:color w:val="808080" w:themeColor="background1" w:themeShade="80"/>
        </w:rPr>
        <w:t xml:space="preserve"> </w:t>
      </w:r>
      <w:r w:rsidR="00CC24F8" w:rsidRPr="00791C51">
        <w:rPr>
          <w:rFonts w:ascii="Tahoma" w:hAnsi="Tahoma" w:cs="Tahoma"/>
          <w:iCs/>
          <w:color w:val="000000" w:themeColor="text1"/>
        </w:rPr>
        <w:t>консультационные услуги</w:t>
      </w:r>
      <w:r w:rsidR="00384275" w:rsidRPr="00791C51">
        <w:rPr>
          <w:rFonts w:ascii="Tahoma" w:hAnsi="Tahoma" w:cs="Tahoma"/>
          <w:color w:val="000000" w:themeColor="text1"/>
        </w:rPr>
        <w:t xml:space="preserve"> </w:t>
      </w:r>
      <w:r w:rsidR="00384275" w:rsidRPr="00791C51">
        <w:rPr>
          <w:rFonts w:ascii="Tahoma" w:hAnsi="Tahoma" w:cs="Tahoma"/>
        </w:rPr>
        <w:t>на основании заключенного договора.</w:t>
      </w:r>
    </w:p>
    <w:p w14:paraId="53004C91" w14:textId="78D90C5D" w:rsidR="00AA381F" w:rsidRPr="00791C51" w:rsidRDefault="00365407" w:rsidP="00791C51">
      <w:pPr>
        <w:widowControl w:val="0"/>
        <w:spacing w:after="0" w:line="240" w:lineRule="auto"/>
        <w:ind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  <w:b/>
        </w:rPr>
        <w:t>1.</w:t>
      </w:r>
      <w:r w:rsidR="00791C51" w:rsidRPr="00791C51">
        <w:rPr>
          <w:rFonts w:ascii="Tahoma" w:hAnsi="Tahoma" w:cs="Tahoma"/>
          <w:b/>
        </w:rPr>
        <w:t>4</w:t>
      </w:r>
      <w:r w:rsidRPr="00791C51">
        <w:rPr>
          <w:rFonts w:ascii="Tahoma" w:hAnsi="Tahoma" w:cs="Tahoma"/>
          <w:b/>
        </w:rPr>
        <w:t>.</w:t>
      </w:r>
      <w:r w:rsidR="00791C51" w:rsidRPr="00791C51">
        <w:rPr>
          <w:rFonts w:ascii="Tahoma" w:hAnsi="Tahoma" w:cs="Tahoma"/>
          <w:b/>
        </w:rPr>
        <w:t>3</w:t>
      </w:r>
      <w:r w:rsidRPr="00791C51">
        <w:rPr>
          <w:rFonts w:ascii="Tahoma" w:hAnsi="Tahoma" w:cs="Tahoma"/>
          <w:b/>
        </w:rPr>
        <w:t xml:space="preserve">. </w:t>
      </w:r>
      <w:r w:rsidR="003B41B8" w:rsidRPr="00791C51">
        <w:rPr>
          <w:rFonts w:ascii="Tahoma" w:hAnsi="Tahoma" w:cs="Tahoma"/>
          <w:b/>
        </w:rPr>
        <w:t>Услуга:</w:t>
      </w:r>
      <w:r w:rsidR="00771CBF" w:rsidRPr="00791C51">
        <w:rPr>
          <w:rFonts w:ascii="Tahoma" w:hAnsi="Tahoma" w:cs="Tahoma"/>
        </w:rPr>
        <w:t xml:space="preserve"> </w:t>
      </w:r>
      <w:r w:rsidR="00562CDC" w:rsidRPr="00791C51">
        <w:rPr>
          <w:rFonts w:ascii="Tahoma" w:hAnsi="Tahoma" w:cs="Tahoma"/>
        </w:rPr>
        <w:t>комплекс консультационных услуг и организационных действий по повышению операционной эффективности и разворачиванию бизнес-системы на обогатительной фабрике (участки измельчения и флотации) и задействованных службах дирекции управления промышленными активами</w:t>
      </w:r>
      <w:r w:rsidR="00EA7FD8" w:rsidRPr="00791C51">
        <w:rPr>
          <w:rFonts w:ascii="Tahoma" w:hAnsi="Tahoma" w:cs="Tahoma"/>
        </w:rPr>
        <w:t>.</w:t>
      </w:r>
    </w:p>
    <w:p w14:paraId="3FED8523" w14:textId="07BB600B" w:rsidR="00AE3DED" w:rsidRPr="00791C51" w:rsidRDefault="00AE3DED" w:rsidP="004D7760">
      <w:pPr>
        <w:widowControl w:val="0"/>
        <w:spacing w:after="0" w:line="240" w:lineRule="auto"/>
        <w:jc w:val="both"/>
        <w:rPr>
          <w:rFonts w:ascii="Tahoma" w:hAnsi="Tahoma" w:cs="Tahoma"/>
          <w:b/>
        </w:rPr>
      </w:pPr>
    </w:p>
    <w:p w14:paraId="55546FD9" w14:textId="1ADC537F" w:rsidR="00920B86" w:rsidRPr="00791C51" w:rsidRDefault="002F6968" w:rsidP="00A80929">
      <w:pPr>
        <w:pStyle w:val="1"/>
        <w:keepNext w:val="0"/>
        <w:keepLines w:val="0"/>
        <w:widowControl w:val="0"/>
        <w:numPr>
          <w:ilvl w:val="0"/>
          <w:numId w:val="2"/>
        </w:numPr>
        <w:spacing w:before="0" w:line="240" w:lineRule="auto"/>
        <w:ind w:left="567" w:hanging="567"/>
        <w:jc w:val="center"/>
        <w:rPr>
          <w:rFonts w:ascii="Tahoma" w:hAnsi="Tahoma" w:cs="Tahoma"/>
          <w:b/>
          <w:color w:val="auto"/>
          <w:sz w:val="22"/>
          <w:szCs w:val="22"/>
        </w:rPr>
      </w:pPr>
      <w:bookmarkStart w:id="5" w:name="_Toc76983522"/>
      <w:r w:rsidRPr="00791C51">
        <w:rPr>
          <w:rFonts w:ascii="Tahoma" w:hAnsi="Tahoma" w:cs="Tahoma"/>
          <w:b/>
          <w:color w:val="auto"/>
          <w:sz w:val="22"/>
          <w:szCs w:val="22"/>
        </w:rPr>
        <w:t>Услуги и требования к их выполнению</w:t>
      </w:r>
      <w:bookmarkEnd w:id="5"/>
    </w:p>
    <w:p w14:paraId="383860C2" w14:textId="77777777" w:rsidR="00D31AB8" w:rsidRPr="00791C51" w:rsidRDefault="00D31AB8" w:rsidP="001509F2">
      <w:pPr>
        <w:widowControl w:val="0"/>
        <w:spacing w:after="0" w:line="240" w:lineRule="auto"/>
        <w:rPr>
          <w:rFonts w:ascii="Tahoma" w:hAnsi="Tahoma" w:cs="Tahoma"/>
        </w:rPr>
      </w:pPr>
    </w:p>
    <w:p w14:paraId="0B8C05CF" w14:textId="0C8FAE16" w:rsidR="009E7682" w:rsidRPr="00791C51" w:rsidRDefault="005969C7" w:rsidP="00534CD3">
      <w:pPr>
        <w:pStyle w:val="1"/>
        <w:keepNext w:val="0"/>
        <w:keepLines w:val="0"/>
        <w:widowControl w:val="0"/>
        <w:tabs>
          <w:tab w:val="left" w:pos="1134"/>
        </w:tabs>
        <w:spacing w:before="0" w:line="240" w:lineRule="auto"/>
        <w:ind w:firstLine="709"/>
        <w:jc w:val="both"/>
        <w:rPr>
          <w:rFonts w:ascii="Tahoma" w:hAnsi="Tahoma" w:cs="Tahoma"/>
          <w:b/>
          <w:color w:val="auto"/>
          <w:sz w:val="22"/>
          <w:szCs w:val="22"/>
        </w:rPr>
      </w:pPr>
      <w:bookmarkStart w:id="6" w:name="_Toc76983523"/>
      <w:r w:rsidRPr="00791C51">
        <w:rPr>
          <w:rFonts w:ascii="Tahoma" w:hAnsi="Tahoma" w:cs="Tahoma"/>
          <w:b/>
          <w:color w:val="auto"/>
          <w:sz w:val="22"/>
          <w:szCs w:val="22"/>
        </w:rPr>
        <w:t xml:space="preserve">2.1. </w:t>
      </w:r>
      <w:r w:rsidR="003200F0" w:rsidRPr="00791C51">
        <w:rPr>
          <w:rFonts w:ascii="Tahoma" w:hAnsi="Tahoma" w:cs="Tahoma"/>
          <w:b/>
          <w:color w:val="auto"/>
          <w:sz w:val="22"/>
          <w:szCs w:val="22"/>
        </w:rPr>
        <w:t xml:space="preserve">Объем </w:t>
      </w:r>
      <w:r w:rsidR="00E3168F" w:rsidRPr="00791C51">
        <w:rPr>
          <w:rFonts w:ascii="Tahoma" w:hAnsi="Tahoma" w:cs="Tahoma"/>
          <w:b/>
          <w:color w:val="auto"/>
          <w:sz w:val="22"/>
          <w:szCs w:val="22"/>
        </w:rPr>
        <w:t>оказываемых услуг</w:t>
      </w:r>
      <w:r w:rsidR="0097692D" w:rsidRPr="00791C51">
        <w:rPr>
          <w:rFonts w:ascii="Tahoma" w:hAnsi="Tahoma" w:cs="Tahoma"/>
          <w:b/>
          <w:color w:val="auto"/>
          <w:sz w:val="22"/>
          <w:szCs w:val="22"/>
        </w:rPr>
        <w:t>:</w:t>
      </w:r>
      <w:bookmarkEnd w:id="6"/>
    </w:p>
    <w:p w14:paraId="741F868A" w14:textId="11BFE7A5" w:rsidR="006D724E" w:rsidRPr="00791C51" w:rsidRDefault="006D724E" w:rsidP="0097692D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lastRenderedPageBreak/>
        <w:t>Услуги необходимо реализовать в три этапа:</w:t>
      </w:r>
    </w:p>
    <w:p w14:paraId="592E4455" w14:textId="77777777" w:rsidR="00F62F4C" w:rsidRPr="00791C51" w:rsidRDefault="00F62F4C" w:rsidP="0097692D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</w:rPr>
      </w:pPr>
    </w:p>
    <w:p w14:paraId="4F450CEC" w14:textId="266D8BF1" w:rsidR="00BB03D9" w:rsidRPr="00791C51" w:rsidRDefault="00C502A1" w:rsidP="00791C51">
      <w:pPr>
        <w:pStyle w:val="a3"/>
        <w:widowControl w:val="0"/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ahoma" w:hAnsi="Tahoma" w:cs="Tahoma"/>
          <w:b/>
        </w:rPr>
      </w:pPr>
      <w:r w:rsidRPr="00791C51">
        <w:rPr>
          <w:rFonts w:ascii="Tahoma" w:hAnsi="Tahoma" w:cs="Tahoma"/>
          <w:b/>
        </w:rPr>
        <w:t xml:space="preserve">Этап </w:t>
      </w:r>
      <w:r w:rsidR="00BB03D9" w:rsidRPr="00791C51">
        <w:rPr>
          <w:rFonts w:ascii="Tahoma" w:hAnsi="Tahoma" w:cs="Tahoma"/>
          <w:b/>
        </w:rPr>
        <w:t>№</w:t>
      </w:r>
      <w:r w:rsidRPr="00791C51">
        <w:rPr>
          <w:rFonts w:ascii="Tahoma" w:hAnsi="Tahoma" w:cs="Tahoma"/>
          <w:b/>
        </w:rPr>
        <w:t>1</w:t>
      </w:r>
      <w:r w:rsidR="00E851B3">
        <w:rPr>
          <w:rFonts w:ascii="Tahoma" w:hAnsi="Tahoma" w:cs="Tahoma"/>
        </w:rPr>
        <w:t xml:space="preserve">. </w:t>
      </w:r>
      <w:r w:rsidR="006D724E" w:rsidRPr="00791C51">
        <w:rPr>
          <w:rFonts w:ascii="Tahoma" w:hAnsi="Tahoma" w:cs="Tahoma"/>
          <w:b/>
        </w:rPr>
        <w:t>Внедрение</w:t>
      </w:r>
      <w:r w:rsidR="00E851B3">
        <w:rPr>
          <w:rFonts w:ascii="Tahoma" w:hAnsi="Tahoma" w:cs="Tahoma"/>
          <w:b/>
        </w:rPr>
        <w:t xml:space="preserve"> -</w:t>
      </w:r>
      <w:r w:rsidR="006D724E" w:rsidRPr="00791C51">
        <w:rPr>
          <w:rFonts w:ascii="Tahoma" w:hAnsi="Tahoma" w:cs="Tahoma"/>
          <w:b/>
        </w:rPr>
        <w:t xml:space="preserve"> </w:t>
      </w:r>
      <w:r w:rsidR="00652637" w:rsidRPr="00791C51">
        <w:rPr>
          <w:rFonts w:ascii="Tahoma" w:hAnsi="Tahoma" w:cs="Tahoma"/>
          <w:b/>
        </w:rPr>
        <w:t xml:space="preserve">не более </w:t>
      </w:r>
      <w:r w:rsidR="006D724E" w:rsidRPr="00791C51">
        <w:rPr>
          <w:rFonts w:ascii="Tahoma" w:hAnsi="Tahoma" w:cs="Tahoma"/>
          <w:b/>
        </w:rPr>
        <w:t>16 недель</w:t>
      </w:r>
      <w:r w:rsidR="008A37FB" w:rsidRPr="00791C51">
        <w:rPr>
          <w:rFonts w:ascii="Tahoma" w:hAnsi="Tahoma" w:cs="Tahoma"/>
          <w:b/>
        </w:rPr>
        <w:t xml:space="preserve"> с фокусом на четырех направлениях работ:</w:t>
      </w:r>
      <w:bookmarkStart w:id="7" w:name="_GoBack"/>
      <w:bookmarkEnd w:id="7"/>
    </w:p>
    <w:p w14:paraId="43440A76" w14:textId="56C961C9" w:rsidR="008A37FB" w:rsidRPr="00791C51" w:rsidRDefault="008A37FB" w:rsidP="00BB03D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bookmarkStart w:id="8" w:name="_Hlk70508655"/>
      <w:r w:rsidRPr="00791C51">
        <w:rPr>
          <w:rFonts w:ascii="Tahoma" w:eastAsia="Calibri" w:hAnsi="Tahoma" w:cs="Tahoma"/>
          <w:b/>
        </w:rPr>
        <w:t>Повышение операционной эффективности фабрики</w:t>
      </w:r>
      <w:r w:rsidRPr="00791C51">
        <w:rPr>
          <w:rFonts w:ascii="Tahoma" w:eastAsia="Calibri" w:hAnsi="Tahoma" w:cs="Tahoma"/>
        </w:rPr>
        <w:t xml:space="preserve"> для выполнения бюджетных показателей 2021 года по объему переработки руды и извлечению </w:t>
      </w:r>
      <w:proofErr w:type="spellStart"/>
      <w:r w:rsidRPr="00791C51">
        <w:rPr>
          <w:rFonts w:ascii="Tahoma" w:eastAsia="Calibri" w:hAnsi="Tahoma" w:cs="Tahoma"/>
        </w:rPr>
        <w:t>Cu</w:t>
      </w:r>
      <w:proofErr w:type="spellEnd"/>
      <w:r w:rsidRPr="00791C51">
        <w:rPr>
          <w:rFonts w:ascii="Tahoma" w:eastAsia="Calibri" w:hAnsi="Tahoma" w:cs="Tahoma"/>
        </w:rPr>
        <w:t xml:space="preserve">, </w:t>
      </w:r>
      <w:proofErr w:type="spellStart"/>
      <w:r w:rsidRPr="00791C51">
        <w:rPr>
          <w:rFonts w:ascii="Tahoma" w:eastAsia="Calibri" w:hAnsi="Tahoma" w:cs="Tahoma"/>
        </w:rPr>
        <w:t>Au</w:t>
      </w:r>
      <w:proofErr w:type="spellEnd"/>
      <w:r w:rsidRPr="00791C51">
        <w:rPr>
          <w:rFonts w:ascii="Tahoma" w:eastAsia="Calibri" w:hAnsi="Tahoma" w:cs="Tahoma"/>
        </w:rPr>
        <w:t xml:space="preserve"> и </w:t>
      </w:r>
      <w:proofErr w:type="spellStart"/>
      <w:r w:rsidRPr="00791C51">
        <w:rPr>
          <w:rFonts w:ascii="Tahoma" w:eastAsia="Calibri" w:hAnsi="Tahoma" w:cs="Tahoma"/>
        </w:rPr>
        <w:t>Fe</w:t>
      </w:r>
      <w:proofErr w:type="spellEnd"/>
      <w:r w:rsidR="00A26F17" w:rsidRPr="00791C51">
        <w:rPr>
          <w:rFonts w:ascii="Tahoma" w:eastAsia="Calibri" w:hAnsi="Tahoma" w:cs="Tahoma"/>
        </w:rPr>
        <w:t>:</w:t>
      </w:r>
    </w:p>
    <w:p w14:paraId="2C590729" w14:textId="7D30670A" w:rsidR="0056601B" w:rsidRPr="00791C51" w:rsidRDefault="00996A1C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Запуск в </w:t>
      </w:r>
      <w:r w:rsidR="0018123A" w:rsidRPr="00791C51">
        <w:rPr>
          <w:rFonts w:ascii="Tahoma" w:eastAsia="Calibri" w:hAnsi="Tahoma" w:cs="Tahoma"/>
        </w:rPr>
        <w:t xml:space="preserve">работу </w:t>
      </w:r>
      <w:r w:rsidRPr="00791C51">
        <w:rPr>
          <w:rFonts w:ascii="Tahoma" w:eastAsia="Calibri" w:hAnsi="Tahoma" w:cs="Tahoma"/>
        </w:rPr>
        <w:t>организационно-технических мероприятий,</w:t>
      </w:r>
      <w:r w:rsidR="0018123A" w:rsidRPr="00791C51">
        <w:rPr>
          <w:rFonts w:ascii="Tahoma" w:eastAsia="Calibri" w:hAnsi="Tahoma" w:cs="Tahoma"/>
        </w:rPr>
        <w:t xml:space="preserve"> выработанных в рамках диагностики;</w:t>
      </w:r>
    </w:p>
    <w:p w14:paraId="0C31B338" w14:textId="752F97FE" w:rsidR="002766AC" w:rsidRPr="00791C51" w:rsidRDefault="002766AC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Проведение факторного анализа выполнения производственных показателей </w:t>
      </w:r>
      <w:r w:rsidR="002B0FBC" w:rsidRPr="00791C51">
        <w:rPr>
          <w:rFonts w:ascii="Tahoma" w:eastAsia="Calibri" w:hAnsi="Tahoma" w:cs="Tahoma"/>
        </w:rPr>
        <w:t xml:space="preserve">объёма переработки и извлечения меди </w:t>
      </w:r>
      <w:r w:rsidRPr="00791C51">
        <w:rPr>
          <w:rFonts w:ascii="Tahoma" w:eastAsia="Calibri" w:hAnsi="Tahoma" w:cs="Tahoma"/>
        </w:rPr>
        <w:t xml:space="preserve">по </w:t>
      </w:r>
      <w:r w:rsidR="007E046E" w:rsidRPr="00791C51">
        <w:rPr>
          <w:rFonts w:ascii="Tahoma" w:eastAsia="Calibri" w:hAnsi="Tahoma" w:cs="Tahoma"/>
        </w:rPr>
        <w:t>результатам каждого месяца</w:t>
      </w:r>
      <w:r w:rsidR="004D13BB" w:rsidRPr="00791C51">
        <w:rPr>
          <w:rFonts w:ascii="Tahoma" w:eastAsia="Calibri" w:hAnsi="Tahoma" w:cs="Tahoma"/>
        </w:rPr>
        <w:t>, либо по факту возникновения значительных отклонений</w:t>
      </w:r>
      <w:r w:rsidR="007E046E" w:rsidRPr="00791C51">
        <w:rPr>
          <w:rFonts w:ascii="Tahoma" w:eastAsia="Calibri" w:hAnsi="Tahoma" w:cs="Tahoma"/>
        </w:rPr>
        <w:t>;</w:t>
      </w:r>
    </w:p>
    <w:p w14:paraId="67FA4A9F" w14:textId="10B20D84" w:rsidR="007E046E" w:rsidRPr="00791C51" w:rsidRDefault="007E046E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Определение причин отклонений фактически достигнутых показателей от целевых;</w:t>
      </w:r>
    </w:p>
    <w:p w14:paraId="19BD2A04" w14:textId="42617636" w:rsidR="007E046E" w:rsidRPr="00791C51" w:rsidRDefault="007E046E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Подготовка и проведение совещаний по выработке </w:t>
      </w:r>
      <w:r w:rsidR="003A175C" w:rsidRPr="00791C51">
        <w:rPr>
          <w:rFonts w:ascii="Tahoma" w:eastAsia="Calibri" w:hAnsi="Tahoma" w:cs="Tahoma"/>
        </w:rPr>
        <w:t>идей</w:t>
      </w:r>
      <w:r w:rsidR="00E6575E" w:rsidRPr="00791C51">
        <w:rPr>
          <w:rFonts w:ascii="Tahoma" w:eastAsia="Calibri" w:hAnsi="Tahoma" w:cs="Tahoma"/>
        </w:rPr>
        <w:t xml:space="preserve"> </w:t>
      </w:r>
      <w:r w:rsidR="00E6575E" w:rsidRPr="00791C51">
        <w:rPr>
          <w:rFonts w:ascii="Tahoma" w:eastAsia="Calibri" w:hAnsi="Tahoma" w:cs="Tahoma"/>
          <w:lang w:val="en-US"/>
        </w:rPr>
        <w:t>c</w:t>
      </w:r>
      <w:r w:rsidR="00E6575E" w:rsidRPr="00791C51">
        <w:rPr>
          <w:rFonts w:ascii="Tahoma" w:eastAsia="Calibri" w:hAnsi="Tahoma" w:cs="Tahoma"/>
        </w:rPr>
        <w:t xml:space="preserve"> целью устранения отрицательных отклонений и повторения положительных отклонений</w:t>
      </w:r>
      <w:r w:rsidR="00F21A13" w:rsidRPr="00791C51">
        <w:rPr>
          <w:rFonts w:ascii="Tahoma" w:eastAsia="Calibri" w:hAnsi="Tahoma" w:cs="Tahoma"/>
        </w:rPr>
        <w:t xml:space="preserve"> (при необходимости)</w:t>
      </w:r>
      <w:r w:rsidR="00E6575E" w:rsidRPr="00791C51">
        <w:rPr>
          <w:rFonts w:ascii="Tahoma" w:eastAsia="Calibri" w:hAnsi="Tahoma" w:cs="Tahoma"/>
        </w:rPr>
        <w:t>;</w:t>
      </w:r>
    </w:p>
    <w:p w14:paraId="6E03BB80" w14:textId="30CCB3A2" w:rsidR="007E046E" w:rsidRPr="00791C51" w:rsidRDefault="003A175C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proofErr w:type="spellStart"/>
      <w:r w:rsidRPr="00791C51">
        <w:rPr>
          <w:rFonts w:ascii="Tahoma" w:eastAsia="Calibri" w:hAnsi="Tahoma" w:cs="Tahoma"/>
        </w:rPr>
        <w:t>Приоритизация</w:t>
      </w:r>
      <w:proofErr w:type="spellEnd"/>
      <w:r w:rsidRPr="00791C51">
        <w:rPr>
          <w:rFonts w:ascii="Tahoma" w:eastAsia="Calibri" w:hAnsi="Tahoma" w:cs="Tahoma"/>
        </w:rPr>
        <w:t xml:space="preserve"> выработанных идей, исходя из относительного ожидаемого эффекта и простоты их реализации</w:t>
      </w:r>
      <w:r w:rsidR="00F21A13" w:rsidRPr="00791C51">
        <w:rPr>
          <w:rFonts w:ascii="Tahoma" w:eastAsia="Calibri" w:hAnsi="Tahoma" w:cs="Tahoma"/>
        </w:rPr>
        <w:t xml:space="preserve"> (при необходимости)</w:t>
      </w:r>
      <w:r w:rsidRPr="00791C51">
        <w:rPr>
          <w:rFonts w:ascii="Tahoma" w:eastAsia="Calibri" w:hAnsi="Tahoma" w:cs="Tahoma"/>
        </w:rPr>
        <w:t>;</w:t>
      </w:r>
    </w:p>
    <w:p w14:paraId="6013FCF8" w14:textId="108414F4" w:rsidR="00C502A1" w:rsidRPr="00791C51" w:rsidRDefault="00AB58D2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Оформление паспортов</w:t>
      </w:r>
      <w:r w:rsidR="00C502A1" w:rsidRPr="00791C51">
        <w:rPr>
          <w:rFonts w:ascii="Tahoma" w:eastAsia="Calibri" w:hAnsi="Tahoma" w:cs="Tahoma"/>
        </w:rPr>
        <w:t xml:space="preserve"> организационно-технических мероприятий, направленных на увеличение часовых нагрузок, КИО и стабилизацию извлечения</w:t>
      </w:r>
      <w:r w:rsidR="008646C7" w:rsidRPr="00791C51">
        <w:rPr>
          <w:rFonts w:ascii="Tahoma" w:eastAsia="Calibri" w:hAnsi="Tahoma" w:cs="Tahoma"/>
        </w:rPr>
        <w:t xml:space="preserve"> (</w:t>
      </w:r>
      <w:r w:rsidR="00F21A13" w:rsidRPr="00791C51">
        <w:rPr>
          <w:rFonts w:ascii="Tahoma" w:eastAsia="Calibri" w:hAnsi="Tahoma" w:cs="Tahoma"/>
        </w:rPr>
        <w:t xml:space="preserve">при необходимости, </w:t>
      </w:r>
      <w:r w:rsidR="008646C7" w:rsidRPr="00791C51">
        <w:rPr>
          <w:rFonts w:ascii="Tahoma" w:eastAsia="Calibri" w:hAnsi="Tahoma" w:cs="Tahoma"/>
        </w:rPr>
        <w:t>для новых мероприятий, требующих детальной проработки)</w:t>
      </w:r>
      <w:r w:rsidRPr="00791C51">
        <w:rPr>
          <w:rFonts w:ascii="Tahoma" w:eastAsia="Calibri" w:hAnsi="Tahoma" w:cs="Tahoma"/>
        </w:rPr>
        <w:t>. Паспорт каждого мероприятия должен содержать описание ситуации, проблемы/возможности по улучшению и решения, оценку экономического эффекта, набор показателей, мониторинг которых необходим для контроля внедрения мероприятий, перечень рисков и контрмер, детальный план внедрения с ответственными лицами и сроками</w:t>
      </w:r>
      <w:r w:rsidR="00F81F64" w:rsidRPr="00791C51">
        <w:rPr>
          <w:rFonts w:ascii="Tahoma" w:eastAsia="Calibri" w:hAnsi="Tahoma" w:cs="Tahoma"/>
        </w:rPr>
        <w:t>;</w:t>
      </w:r>
    </w:p>
    <w:p w14:paraId="4E6B489E" w14:textId="1F9D6CF4" w:rsidR="00F81F64" w:rsidRPr="00791C51" w:rsidRDefault="00F81F64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Согласование паспортов мероприятий с профильными службами</w:t>
      </w:r>
      <w:r w:rsidR="00F21A13" w:rsidRPr="00791C51">
        <w:rPr>
          <w:rFonts w:ascii="Tahoma" w:eastAsia="Calibri" w:hAnsi="Tahoma" w:cs="Tahoma"/>
        </w:rPr>
        <w:t xml:space="preserve"> (при необходимости, для новых мероприятий)</w:t>
      </w:r>
      <w:r w:rsidRPr="00791C51">
        <w:rPr>
          <w:rFonts w:ascii="Tahoma" w:eastAsia="Calibri" w:hAnsi="Tahoma" w:cs="Tahoma"/>
        </w:rPr>
        <w:t>;</w:t>
      </w:r>
    </w:p>
    <w:p w14:paraId="6081670A" w14:textId="2A721116" w:rsidR="00F224BF" w:rsidRPr="00791C51" w:rsidRDefault="00F224BF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Отслеживание статуса внедрения ключевых мероприятий;</w:t>
      </w:r>
    </w:p>
    <w:p w14:paraId="5F41C974" w14:textId="78D89BE9" w:rsidR="00415EAA" w:rsidRPr="00791C51" w:rsidRDefault="00415EAA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Согласование фактически достигнутых эффектов от внедрения мероприятий с производственными и финансово-экономическими службами</w:t>
      </w:r>
      <w:r w:rsidR="00394BC2" w:rsidRPr="00791C51">
        <w:rPr>
          <w:rFonts w:ascii="Tahoma" w:eastAsia="Calibri" w:hAnsi="Tahoma" w:cs="Tahoma"/>
        </w:rPr>
        <w:t>.</w:t>
      </w:r>
    </w:p>
    <w:p w14:paraId="28E235E1" w14:textId="77777777" w:rsidR="00BB03D9" w:rsidRPr="00791C51" w:rsidRDefault="00BB03D9" w:rsidP="00562CDC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ascii="Tahoma" w:eastAsia="Calibri" w:hAnsi="Tahoma" w:cs="Tahoma"/>
        </w:rPr>
      </w:pPr>
    </w:p>
    <w:p w14:paraId="24522FF4" w14:textId="0609C862" w:rsidR="008A37FB" w:rsidRPr="00791C51" w:rsidRDefault="008A37FB" w:rsidP="00BB03D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  <w:b/>
        </w:rPr>
      </w:pPr>
      <w:r w:rsidRPr="00791C51">
        <w:rPr>
          <w:rFonts w:ascii="Tahoma" w:eastAsia="Calibri" w:hAnsi="Tahoma" w:cs="Tahoma"/>
          <w:b/>
        </w:rPr>
        <w:t>Совершенствование системы управления</w:t>
      </w:r>
      <w:r w:rsidR="00A26F17" w:rsidRPr="00791C51">
        <w:rPr>
          <w:rFonts w:ascii="Tahoma" w:eastAsia="Calibri" w:hAnsi="Tahoma" w:cs="Tahoma"/>
          <w:b/>
        </w:rPr>
        <w:t>:</w:t>
      </w:r>
    </w:p>
    <w:p w14:paraId="096922C3" w14:textId="72E94B19" w:rsidR="00D1074C" w:rsidRPr="00791C51" w:rsidRDefault="00D1074C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Актуализация помесячных целей проекта по результатам завершения каждого месяца (при наличии значительных отклонений факта от целевых значений);</w:t>
      </w:r>
    </w:p>
    <w:p w14:paraId="125F61FA" w14:textId="45EFF0E4" w:rsidR="00D16CA9" w:rsidRPr="00791C51" w:rsidRDefault="00D16CA9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Разработка процессов, инструкций, </w:t>
      </w:r>
      <w:r w:rsidR="00B965BD" w:rsidRPr="00791C51">
        <w:rPr>
          <w:rFonts w:ascii="Tahoma" w:eastAsia="Calibri" w:hAnsi="Tahoma" w:cs="Tahoma"/>
        </w:rPr>
        <w:t xml:space="preserve">памяток, матриц распределения ответственности для стандартизации процессов работы персонала </w:t>
      </w:r>
      <w:r w:rsidR="00940B8D" w:rsidRPr="00791C51">
        <w:rPr>
          <w:rFonts w:ascii="Tahoma" w:eastAsia="Calibri" w:hAnsi="Tahoma" w:cs="Tahoma"/>
        </w:rPr>
        <w:t xml:space="preserve">фабрики и УПА </w:t>
      </w:r>
      <w:r w:rsidR="00B965BD" w:rsidRPr="00791C51">
        <w:rPr>
          <w:rFonts w:ascii="Tahoma" w:eastAsia="Calibri" w:hAnsi="Tahoma" w:cs="Tahoma"/>
        </w:rPr>
        <w:t>в рамках внедрения мероприятий по улучшениям (</w:t>
      </w:r>
      <w:r w:rsidR="006B4BBA" w:rsidRPr="00791C51">
        <w:rPr>
          <w:rFonts w:ascii="Tahoma" w:eastAsia="Calibri" w:hAnsi="Tahoma" w:cs="Tahoma"/>
        </w:rPr>
        <w:t>консультанты отвечают за проработку содержательной части документации</w:t>
      </w:r>
      <w:r w:rsidR="002215B1" w:rsidRPr="00791C51">
        <w:rPr>
          <w:rFonts w:ascii="Tahoma" w:eastAsia="Calibri" w:hAnsi="Tahoma" w:cs="Tahoma"/>
        </w:rPr>
        <w:t>, оформление данной документации согласно корпоративным требованиям, осуществляется силами персонала ГРКБ</w:t>
      </w:r>
      <w:r w:rsidR="00B965BD" w:rsidRPr="00791C51">
        <w:rPr>
          <w:rFonts w:ascii="Tahoma" w:eastAsia="Calibri" w:hAnsi="Tahoma" w:cs="Tahoma"/>
        </w:rPr>
        <w:t>)</w:t>
      </w:r>
      <w:r w:rsidR="006B4BBA" w:rsidRPr="00791C51">
        <w:rPr>
          <w:rFonts w:ascii="Tahoma" w:eastAsia="Calibri" w:hAnsi="Tahoma" w:cs="Tahoma"/>
        </w:rPr>
        <w:t>;</w:t>
      </w:r>
    </w:p>
    <w:p w14:paraId="623ABF69" w14:textId="067C68C1" w:rsidR="007430CB" w:rsidRPr="00791C51" w:rsidRDefault="007430CB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Оценка эффективности основных регулярных производственных совещаний, выработка рекомендаций по их улучшению;</w:t>
      </w:r>
    </w:p>
    <w:p w14:paraId="20F92EFA" w14:textId="0A8317F5" w:rsidR="00BA60FD" w:rsidRPr="00791C51" w:rsidRDefault="00BA60FD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Разработка повесток совещаний с определением их целей, процесса проведения, участников, необходимой подготовки и ожидаемых результатов;</w:t>
      </w:r>
    </w:p>
    <w:p w14:paraId="3DC0DAB2" w14:textId="77777777" w:rsidR="00BA60FD" w:rsidRPr="00791C51" w:rsidRDefault="00BA60FD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Разработка необходимой отчетности для проведения каждого из совещаний;</w:t>
      </w:r>
    </w:p>
    <w:p w14:paraId="2A92BA4E" w14:textId="16DBD4E5" w:rsidR="00BA60FD" w:rsidRPr="00791C51" w:rsidRDefault="00BA60FD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Внедрение целевого каскада совещаний и отчётности: эффективность текущих совещаний не ниже 80% по методике, предложенной консультантов и утвержденной ГРКБ (приоритет 1 – сменный/суточный/декадный разбор) и эффективность новых совещаний (разбор статуса мероприятий с владельцами, планирование и разбор результатов вахт) не ниже 60%;</w:t>
      </w:r>
    </w:p>
    <w:p w14:paraId="40A5D99B" w14:textId="21BAA5BD" w:rsidR="00BA60FD" w:rsidRPr="00791C51" w:rsidRDefault="00BA60FD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Разработка целевой структуры совещаний на горизонтах смены, суток, недели и месяца для повышения эффективности коммуникаций руководителей, специалистов и сменного персонала;</w:t>
      </w:r>
    </w:p>
    <w:p w14:paraId="2CE33061" w14:textId="3E60CC9E" w:rsidR="005976EA" w:rsidRPr="00791C51" w:rsidRDefault="00A83326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lastRenderedPageBreak/>
        <w:t xml:space="preserve">Разработка </w:t>
      </w:r>
      <w:r w:rsidR="00AE449B" w:rsidRPr="00791C51">
        <w:rPr>
          <w:rFonts w:ascii="Tahoma" w:eastAsia="Calibri" w:hAnsi="Tahoma" w:cs="Tahoma"/>
        </w:rPr>
        <w:t xml:space="preserve">процесса и инструментов </w:t>
      </w:r>
      <w:r w:rsidR="001817A8" w:rsidRPr="00791C51">
        <w:rPr>
          <w:rFonts w:ascii="Tahoma" w:eastAsia="Calibri" w:hAnsi="Tahoma" w:cs="Tahoma"/>
        </w:rPr>
        <w:t xml:space="preserve">оценки эффективности использования </w:t>
      </w:r>
      <w:r w:rsidR="000B1E09" w:rsidRPr="00791C51">
        <w:rPr>
          <w:rFonts w:ascii="Tahoma" w:eastAsia="Calibri" w:hAnsi="Tahoma" w:cs="Tahoma"/>
        </w:rPr>
        <w:t xml:space="preserve">внедренных </w:t>
      </w:r>
      <w:r w:rsidR="001817A8" w:rsidRPr="00791C51">
        <w:rPr>
          <w:rFonts w:ascii="Tahoma" w:eastAsia="Calibri" w:hAnsi="Tahoma" w:cs="Tahoma"/>
        </w:rPr>
        <w:t>инструментов</w:t>
      </w:r>
      <w:r w:rsidR="005976EA" w:rsidRPr="00791C51">
        <w:rPr>
          <w:rFonts w:ascii="Tahoma" w:eastAsia="Calibri" w:hAnsi="Tahoma" w:cs="Tahoma"/>
        </w:rPr>
        <w:t>;</w:t>
      </w:r>
    </w:p>
    <w:p w14:paraId="4D38EBA1" w14:textId="77777777" w:rsidR="00BA60FD" w:rsidRPr="00791C51" w:rsidRDefault="00BA60FD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Разработка предложений по дополнительной мотивации персонала на выполнение целей проекта;</w:t>
      </w:r>
    </w:p>
    <w:p w14:paraId="22969A40" w14:textId="44B6F6A6" w:rsidR="00BA60FD" w:rsidRPr="00791C51" w:rsidRDefault="00BA60FD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Визуализация и коммуникация целей проекта для всех уровней управления от руководителей и ведущих специалистов до сменного персонала;</w:t>
      </w:r>
    </w:p>
    <w:p w14:paraId="42B23EBF" w14:textId="6023FFEA" w:rsidR="00D86A65" w:rsidRPr="00791C51" w:rsidRDefault="005976EA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Проведение аудита устойчивости реализованных улучшений (устойчивость на конец этапа не менее 30%)</w:t>
      </w:r>
      <w:r w:rsidR="00940B8D" w:rsidRPr="00791C51">
        <w:rPr>
          <w:rFonts w:ascii="Tahoma" w:eastAsia="Calibri" w:hAnsi="Tahoma" w:cs="Tahoma"/>
        </w:rPr>
        <w:t xml:space="preserve"> по методике предложенной консультантом и утвержденной ГРКБ</w:t>
      </w:r>
      <w:r w:rsidRPr="00791C51">
        <w:rPr>
          <w:rFonts w:ascii="Tahoma" w:eastAsia="Calibri" w:hAnsi="Tahoma" w:cs="Tahoma"/>
        </w:rPr>
        <w:t xml:space="preserve">, выработка рекомендаций по дальнейшему развитию системы </w:t>
      </w:r>
      <w:r w:rsidR="00394F65" w:rsidRPr="00791C51">
        <w:rPr>
          <w:rFonts w:ascii="Tahoma" w:eastAsia="Calibri" w:hAnsi="Tahoma" w:cs="Tahoma"/>
        </w:rPr>
        <w:t>управления;</w:t>
      </w:r>
    </w:p>
    <w:p w14:paraId="1D47D262" w14:textId="17E83950" w:rsidR="002766AC" w:rsidRPr="00791C51" w:rsidRDefault="0005241E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Подготовка отчетных материалов для ежемесячных управляющих комитетов</w:t>
      </w:r>
      <w:r w:rsidR="00D12C70" w:rsidRPr="00791C51">
        <w:rPr>
          <w:rFonts w:ascii="Tahoma" w:eastAsia="Calibri" w:hAnsi="Tahoma" w:cs="Tahoma"/>
        </w:rPr>
        <w:t xml:space="preserve"> о статусе внедрения организацион</w:t>
      </w:r>
      <w:r w:rsidR="00394F65" w:rsidRPr="00791C51">
        <w:rPr>
          <w:rFonts w:ascii="Tahoma" w:eastAsia="Calibri" w:hAnsi="Tahoma" w:cs="Tahoma"/>
        </w:rPr>
        <w:t>н</w:t>
      </w:r>
      <w:r w:rsidR="00D12C70" w:rsidRPr="00791C51">
        <w:rPr>
          <w:rFonts w:ascii="Tahoma" w:eastAsia="Calibri" w:hAnsi="Tahoma" w:cs="Tahoma"/>
        </w:rPr>
        <w:t>о-технических мероприятий.</w:t>
      </w:r>
    </w:p>
    <w:p w14:paraId="42EB7C51" w14:textId="77777777" w:rsidR="00BB03D9" w:rsidRPr="00791C51" w:rsidRDefault="00BB03D9" w:rsidP="00562CDC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ascii="Tahoma" w:eastAsia="Calibri" w:hAnsi="Tahoma" w:cs="Tahoma"/>
        </w:rPr>
      </w:pPr>
    </w:p>
    <w:p w14:paraId="000675D7" w14:textId="5311C1E9" w:rsidR="008A37FB" w:rsidRPr="00791C51" w:rsidRDefault="008A37FB" w:rsidP="00BB03D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  <w:b/>
        </w:rPr>
      </w:pPr>
      <w:r w:rsidRPr="00791C51">
        <w:rPr>
          <w:rFonts w:ascii="Tahoma" w:eastAsia="Calibri" w:hAnsi="Tahoma" w:cs="Tahoma"/>
          <w:b/>
        </w:rPr>
        <w:t>Развитие компетенций персонала</w:t>
      </w:r>
      <w:r w:rsidR="00E7039C" w:rsidRPr="00791C51">
        <w:rPr>
          <w:rFonts w:ascii="Tahoma" w:eastAsia="Calibri" w:hAnsi="Tahoma" w:cs="Tahoma"/>
          <w:b/>
        </w:rPr>
        <w:t>:</w:t>
      </w:r>
    </w:p>
    <w:p w14:paraId="68EA2CE3" w14:textId="56FE9978" w:rsidR="0054784C" w:rsidRPr="00791C51" w:rsidRDefault="00DD2543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Разработка матриц компетенций и и</w:t>
      </w:r>
      <w:r w:rsidR="00E7039C" w:rsidRPr="00791C51">
        <w:rPr>
          <w:rFonts w:ascii="Tahoma" w:eastAsia="Calibri" w:hAnsi="Tahoma" w:cs="Tahoma"/>
        </w:rPr>
        <w:t>х</w:t>
      </w:r>
      <w:r w:rsidRPr="00791C51">
        <w:rPr>
          <w:rFonts w:ascii="Tahoma" w:eastAsia="Calibri" w:hAnsi="Tahoma" w:cs="Tahoma"/>
        </w:rPr>
        <w:t xml:space="preserve"> встраивание</w:t>
      </w:r>
      <w:r w:rsidR="00FC1D07" w:rsidRPr="00791C51">
        <w:rPr>
          <w:rFonts w:ascii="Tahoma" w:eastAsia="Calibri" w:hAnsi="Tahoma" w:cs="Tahoma"/>
        </w:rPr>
        <w:t xml:space="preserve"> </w:t>
      </w:r>
      <w:r w:rsidRPr="00791C51">
        <w:rPr>
          <w:rFonts w:ascii="Tahoma" w:eastAsia="Calibri" w:hAnsi="Tahoma" w:cs="Tahoma"/>
        </w:rPr>
        <w:t>в существующие аналогичные инструменты, уже применяемые на ГРКБ</w:t>
      </w:r>
      <w:r w:rsidR="0008044C" w:rsidRPr="00791C51">
        <w:rPr>
          <w:rFonts w:ascii="Tahoma" w:eastAsia="Calibri" w:hAnsi="Tahoma" w:cs="Tahoma"/>
        </w:rPr>
        <w:t xml:space="preserve"> (при условии их совместимости)</w:t>
      </w:r>
      <w:r w:rsidRPr="00791C51">
        <w:rPr>
          <w:rFonts w:ascii="Tahoma" w:eastAsia="Calibri" w:hAnsi="Tahoma" w:cs="Tahoma"/>
        </w:rPr>
        <w:t>;</w:t>
      </w:r>
    </w:p>
    <w:p w14:paraId="5BAF9EE7" w14:textId="7F458029" w:rsidR="00FC1D07" w:rsidRPr="00791C51" w:rsidRDefault="00A97A6C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Проведение четырех оценок компетенций ИТР (не более 10 человек) и навигаторов;</w:t>
      </w:r>
    </w:p>
    <w:p w14:paraId="21E2E243" w14:textId="11E28A3A" w:rsidR="00A97A6C" w:rsidRPr="00791C51" w:rsidRDefault="00A97A6C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Разработка </w:t>
      </w:r>
      <w:r w:rsidRPr="00791C51">
        <w:rPr>
          <w:rFonts w:ascii="Tahoma" w:hAnsi="Tahoma" w:cs="Tahoma"/>
        </w:rPr>
        <w:t xml:space="preserve">программы </w:t>
      </w:r>
      <w:r w:rsidR="00447A0A" w:rsidRPr="00791C51">
        <w:rPr>
          <w:rFonts w:ascii="Tahoma" w:hAnsi="Tahoma" w:cs="Tahoma"/>
        </w:rPr>
        <w:t>обучения</w:t>
      </w:r>
      <w:r w:rsidR="00447A0A" w:rsidRPr="00791C51">
        <w:rPr>
          <w:rFonts w:ascii="Tahoma" w:eastAsia="Calibri" w:hAnsi="Tahoma" w:cs="Tahoma"/>
        </w:rPr>
        <w:t xml:space="preserve"> </w:t>
      </w:r>
      <w:r w:rsidR="00516085" w:rsidRPr="00791C51">
        <w:rPr>
          <w:rFonts w:ascii="Tahoma" w:eastAsia="Calibri" w:hAnsi="Tahoma" w:cs="Tahoma"/>
        </w:rPr>
        <w:t>по результатам оценки и проведение не менее 14 тренингов для</w:t>
      </w:r>
      <w:r w:rsidR="00336AF7" w:rsidRPr="00791C51">
        <w:rPr>
          <w:rFonts w:ascii="Tahoma" w:eastAsia="Calibri" w:hAnsi="Tahoma" w:cs="Tahoma"/>
        </w:rPr>
        <w:t xml:space="preserve"> руководителей,</w:t>
      </w:r>
      <w:r w:rsidR="00516085" w:rsidRPr="00791C51">
        <w:rPr>
          <w:rFonts w:ascii="Tahoma" w:eastAsia="Calibri" w:hAnsi="Tahoma" w:cs="Tahoma"/>
        </w:rPr>
        <w:t xml:space="preserve"> ИТР и навигаторов;</w:t>
      </w:r>
    </w:p>
    <w:p w14:paraId="7E388CEE" w14:textId="7DB73AE4" w:rsidR="0045668C" w:rsidRPr="00791C51" w:rsidRDefault="0045668C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Проведение </w:t>
      </w:r>
      <w:r w:rsidR="00447A0A" w:rsidRPr="00791C51">
        <w:rPr>
          <w:rFonts w:ascii="Tahoma" w:hAnsi="Tahoma" w:cs="Tahoma"/>
        </w:rPr>
        <w:t>информационных сессий</w:t>
      </w:r>
      <w:r w:rsidRPr="00791C51">
        <w:rPr>
          <w:rFonts w:ascii="Tahoma" w:eastAsia="Calibri" w:hAnsi="Tahoma" w:cs="Tahoma"/>
        </w:rPr>
        <w:t xml:space="preserve"> для ознакомления персонала с </w:t>
      </w:r>
      <w:r w:rsidR="00940B8D" w:rsidRPr="00791C51">
        <w:rPr>
          <w:rFonts w:ascii="Tahoma" w:eastAsia="Calibri" w:hAnsi="Tahoma" w:cs="Tahoma"/>
        </w:rPr>
        <w:t xml:space="preserve">предложенными и утвержденными ГРКБ изменениями в </w:t>
      </w:r>
      <w:r w:rsidRPr="00791C51">
        <w:rPr>
          <w:rFonts w:ascii="Tahoma" w:eastAsia="Calibri" w:hAnsi="Tahoma" w:cs="Tahoma"/>
        </w:rPr>
        <w:t>процедур</w:t>
      </w:r>
      <w:r w:rsidR="00940B8D" w:rsidRPr="00791C51">
        <w:rPr>
          <w:rFonts w:ascii="Tahoma" w:eastAsia="Calibri" w:hAnsi="Tahoma" w:cs="Tahoma"/>
        </w:rPr>
        <w:t>ы</w:t>
      </w:r>
      <w:r w:rsidRPr="00791C51">
        <w:rPr>
          <w:rFonts w:ascii="Tahoma" w:eastAsia="Calibri" w:hAnsi="Tahoma" w:cs="Tahoma"/>
        </w:rPr>
        <w:t>, инструкции, памятки, матрицами распределения ответственности и любыми другими методическими материалами, описывающими целевые принципы работы;</w:t>
      </w:r>
    </w:p>
    <w:p w14:paraId="0AA50CC3" w14:textId="7C9D59D7" w:rsidR="00516085" w:rsidRPr="00791C51" w:rsidRDefault="00751E21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Осуществление наставничества по ходу выполнения совместных работ с навигаторами и ИТР, предоставление обратной связи;</w:t>
      </w:r>
    </w:p>
    <w:p w14:paraId="61B40017" w14:textId="40FFFC5A" w:rsidR="00DD2543" w:rsidRPr="00791C51" w:rsidRDefault="001415AB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Разработка дополнительных методических материалов для </w:t>
      </w:r>
      <w:r w:rsidR="00447A0A" w:rsidRPr="00791C51">
        <w:rPr>
          <w:rFonts w:ascii="Tahoma" w:eastAsia="Calibri" w:hAnsi="Tahoma" w:cs="Tahoma"/>
        </w:rPr>
        <w:t xml:space="preserve">обучения </w:t>
      </w:r>
      <w:r w:rsidRPr="00791C51">
        <w:rPr>
          <w:rFonts w:ascii="Tahoma" w:eastAsia="Calibri" w:hAnsi="Tahoma" w:cs="Tahoma"/>
        </w:rPr>
        <w:t>и наставничества (при необходимости);</w:t>
      </w:r>
    </w:p>
    <w:p w14:paraId="653247CD" w14:textId="2CAD8D96" w:rsidR="004F4403" w:rsidRPr="00791C51" w:rsidRDefault="004F4403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Проведение тестирования и интервью всех кандидатов на позицию навигаторов, прошедших первый этап отбора, проводимый отделом подбора персонала;</w:t>
      </w:r>
    </w:p>
    <w:p w14:paraId="04FEB177" w14:textId="3D7B2263" w:rsidR="00D12C70" w:rsidRPr="00791C51" w:rsidRDefault="00D12C70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Подготовка отчетных материалов для ежемесячных управляющих комитетов о статусе развития компетенций персонала.</w:t>
      </w:r>
    </w:p>
    <w:p w14:paraId="37E2F786" w14:textId="77777777" w:rsidR="00BB03D9" w:rsidRPr="00791C51" w:rsidRDefault="00BB03D9" w:rsidP="00562CDC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ascii="Tahoma" w:eastAsia="Calibri" w:hAnsi="Tahoma" w:cs="Tahoma"/>
        </w:rPr>
      </w:pPr>
    </w:p>
    <w:p w14:paraId="2787B4FA" w14:textId="1EDD1E8F" w:rsidR="008A37FB" w:rsidRPr="00791C51" w:rsidRDefault="008A37FB" w:rsidP="00BB03D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  <w:b/>
        </w:rPr>
      </w:pPr>
      <w:r w:rsidRPr="00791C51">
        <w:rPr>
          <w:rFonts w:ascii="Tahoma" w:eastAsia="Calibri" w:hAnsi="Tahoma" w:cs="Tahoma"/>
          <w:b/>
        </w:rPr>
        <w:t>Повышение вовлеченности</w:t>
      </w:r>
      <w:r w:rsidR="00D12C70" w:rsidRPr="00791C51">
        <w:rPr>
          <w:rFonts w:ascii="Tahoma" w:eastAsia="Calibri" w:hAnsi="Tahoma" w:cs="Tahoma"/>
          <w:b/>
        </w:rPr>
        <w:t>:</w:t>
      </w:r>
    </w:p>
    <w:p w14:paraId="0A19C2CF" w14:textId="50AAA3A0" w:rsidR="00B11927" w:rsidRPr="00791C51" w:rsidRDefault="00B11927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Разработка и согласование подхода к запуску инструментов вовлечения персонала в работу по непрерывным улучшениям (фабрика идей и доска решения проблем);</w:t>
      </w:r>
    </w:p>
    <w:p w14:paraId="30911466" w14:textId="70E647A9" w:rsidR="00FF35C7" w:rsidRPr="00791C51" w:rsidRDefault="00FF35C7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Информирование персонала о принципах работы с фабрикой идей и доской решения проблем</w:t>
      </w:r>
      <w:r w:rsidR="00CF4DB2" w:rsidRPr="00791C51">
        <w:rPr>
          <w:rFonts w:ascii="Tahoma" w:eastAsia="Calibri" w:hAnsi="Tahoma" w:cs="Tahoma"/>
        </w:rPr>
        <w:t>;</w:t>
      </w:r>
    </w:p>
    <w:p w14:paraId="7E9107DE" w14:textId="682EA00A" w:rsidR="00FF35C7" w:rsidRPr="00791C51" w:rsidRDefault="00FF35C7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Проведение </w:t>
      </w:r>
      <w:r w:rsidR="00447A0A" w:rsidRPr="00791C51">
        <w:rPr>
          <w:rFonts w:ascii="Tahoma" w:eastAsia="Calibri" w:hAnsi="Tahoma" w:cs="Tahoma"/>
        </w:rPr>
        <w:t xml:space="preserve">сессий информирования </w:t>
      </w:r>
      <w:r w:rsidRPr="00791C51">
        <w:rPr>
          <w:rFonts w:ascii="Tahoma" w:eastAsia="Calibri" w:hAnsi="Tahoma" w:cs="Tahoma"/>
        </w:rPr>
        <w:t xml:space="preserve">навигаторов и ИТР </w:t>
      </w:r>
      <w:r w:rsidR="00CF4DB2" w:rsidRPr="00791C51">
        <w:rPr>
          <w:rFonts w:ascii="Tahoma" w:eastAsia="Calibri" w:hAnsi="Tahoma" w:cs="Tahoma"/>
        </w:rPr>
        <w:t>по работе с инструментами фабрики идей и доской решения проблем;</w:t>
      </w:r>
    </w:p>
    <w:p w14:paraId="78793EA8" w14:textId="7511C0EC" w:rsidR="00B11927" w:rsidRPr="00791C51" w:rsidRDefault="00B11927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Запуск сбора предложений через фабрику идей</w:t>
      </w:r>
      <w:r w:rsidR="00704EF0" w:rsidRPr="00791C51">
        <w:rPr>
          <w:rFonts w:ascii="Tahoma" w:eastAsia="Calibri" w:hAnsi="Tahoma" w:cs="Tahoma"/>
        </w:rPr>
        <w:t xml:space="preserve"> и </w:t>
      </w:r>
      <w:r w:rsidR="00FF35C7" w:rsidRPr="00791C51">
        <w:rPr>
          <w:rFonts w:ascii="Tahoma" w:eastAsia="Calibri" w:hAnsi="Tahoma" w:cs="Tahoma"/>
        </w:rPr>
        <w:t xml:space="preserve">замечаний через </w:t>
      </w:r>
      <w:r w:rsidR="002D09DF" w:rsidRPr="00791C51">
        <w:rPr>
          <w:rFonts w:ascii="Tahoma" w:eastAsia="Calibri" w:hAnsi="Tahoma" w:cs="Tahoma"/>
        </w:rPr>
        <w:t>доски решения проблем;</w:t>
      </w:r>
    </w:p>
    <w:p w14:paraId="5D9ACFCA" w14:textId="796AAC63" w:rsidR="00F01F1A" w:rsidRPr="00791C51" w:rsidRDefault="00704EF0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Категоризация и анализ поступающих через фабрику идей и через доски решения проблем замечаний;</w:t>
      </w:r>
    </w:p>
    <w:p w14:paraId="65BDD59F" w14:textId="2938DEE8" w:rsidR="00704EF0" w:rsidRPr="00791C51" w:rsidRDefault="00704EF0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Проведение совещаний по рассмотрению идей и замечаний;</w:t>
      </w:r>
    </w:p>
    <w:p w14:paraId="569C6907" w14:textId="1C932EBE" w:rsidR="00704EF0" w:rsidRPr="00791C51" w:rsidRDefault="006064AD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Проведение сессий обратной связи для персонала по результатам рассмотрения идей и замечаний;</w:t>
      </w:r>
    </w:p>
    <w:p w14:paraId="5574DF80" w14:textId="3BDAC1D1" w:rsidR="006064AD" w:rsidRPr="00791C51" w:rsidRDefault="001D1EF4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Подготовка отчетных материалов для ежемесячных управляющих комитетов о статусе повышения вовлеченности.</w:t>
      </w:r>
    </w:p>
    <w:bookmarkEnd w:id="8"/>
    <w:p w14:paraId="524A36DB" w14:textId="77777777" w:rsidR="00F62F4C" w:rsidRPr="00791C51" w:rsidRDefault="00F62F4C" w:rsidP="00BB03D9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ahoma" w:eastAsia="Calibri" w:hAnsi="Tahoma" w:cs="Tahoma"/>
        </w:rPr>
      </w:pPr>
    </w:p>
    <w:p w14:paraId="2A5CE2B9" w14:textId="6D23D0CA" w:rsidR="00BB03D9" w:rsidRPr="00791C51" w:rsidRDefault="00BB03D9" w:rsidP="00791C51">
      <w:pPr>
        <w:pStyle w:val="a3"/>
        <w:widowControl w:val="0"/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ahoma" w:hAnsi="Tahoma" w:cs="Tahoma"/>
          <w:b/>
        </w:rPr>
      </w:pPr>
      <w:r w:rsidRPr="00791C51">
        <w:rPr>
          <w:rFonts w:ascii="Tahoma" w:hAnsi="Tahoma" w:cs="Tahoma"/>
          <w:b/>
        </w:rPr>
        <w:t xml:space="preserve"> Этап №2. </w:t>
      </w:r>
      <w:r w:rsidR="004967E1" w:rsidRPr="00791C51">
        <w:rPr>
          <w:rFonts w:ascii="Tahoma" w:hAnsi="Tahoma" w:cs="Tahoma"/>
          <w:b/>
        </w:rPr>
        <w:t xml:space="preserve">Поддержка – </w:t>
      </w:r>
      <w:r w:rsidR="00652637" w:rsidRPr="00791C51">
        <w:rPr>
          <w:rFonts w:ascii="Tahoma" w:hAnsi="Tahoma" w:cs="Tahoma"/>
          <w:b/>
        </w:rPr>
        <w:t xml:space="preserve">не более </w:t>
      </w:r>
      <w:r w:rsidR="004967E1" w:rsidRPr="00791C51">
        <w:rPr>
          <w:rFonts w:ascii="Tahoma" w:hAnsi="Tahoma" w:cs="Tahoma"/>
          <w:b/>
        </w:rPr>
        <w:t>20 недель, с фокусом на четырех направлениях работ</w:t>
      </w:r>
      <w:r w:rsidR="00652637" w:rsidRPr="00791C51">
        <w:rPr>
          <w:rFonts w:ascii="Tahoma" w:hAnsi="Tahoma" w:cs="Tahoma"/>
          <w:b/>
        </w:rPr>
        <w:t>:</w:t>
      </w:r>
    </w:p>
    <w:p w14:paraId="3EAFC490" w14:textId="77777777" w:rsidR="004967E1" w:rsidRPr="00791C51" w:rsidRDefault="004967E1" w:rsidP="00BB03D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lastRenderedPageBreak/>
        <w:t xml:space="preserve">Повышение операционной эффективности фабрики для выполнения бюджетных показателей 2021 года по объему переработки руды и извлечению </w:t>
      </w:r>
      <w:proofErr w:type="spellStart"/>
      <w:r w:rsidRPr="00791C51">
        <w:rPr>
          <w:rFonts w:ascii="Tahoma" w:eastAsia="Calibri" w:hAnsi="Tahoma" w:cs="Tahoma"/>
        </w:rPr>
        <w:t>Cu</w:t>
      </w:r>
      <w:proofErr w:type="spellEnd"/>
      <w:r w:rsidRPr="00791C51">
        <w:rPr>
          <w:rFonts w:ascii="Tahoma" w:eastAsia="Calibri" w:hAnsi="Tahoma" w:cs="Tahoma"/>
        </w:rPr>
        <w:t xml:space="preserve">, </w:t>
      </w:r>
      <w:proofErr w:type="spellStart"/>
      <w:r w:rsidRPr="00791C51">
        <w:rPr>
          <w:rFonts w:ascii="Tahoma" w:eastAsia="Calibri" w:hAnsi="Tahoma" w:cs="Tahoma"/>
        </w:rPr>
        <w:t>Au</w:t>
      </w:r>
      <w:proofErr w:type="spellEnd"/>
      <w:r w:rsidRPr="00791C51">
        <w:rPr>
          <w:rFonts w:ascii="Tahoma" w:eastAsia="Calibri" w:hAnsi="Tahoma" w:cs="Tahoma"/>
        </w:rPr>
        <w:t xml:space="preserve"> и </w:t>
      </w:r>
      <w:proofErr w:type="spellStart"/>
      <w:r w:rsidRPr="00791C51">
        <w:rPr>
          <w:rFonts w:ascii="Tahoma" w:eastAsia="Calibri" w:hAnsi="Tahoma" w:cs="Tahoma"/>
        </w:rPr>
        <w:t>Fe</w:t>
      </w:r>
      <w:proofErr w:type="spellEnd"/>
      <w:r w:rsidRPr="00791C51">
        <w:rPr>
          <w:rFonts w:ascii="Tahoma" w:eastAsia="Calibri" w:hAnsi="Tahoma" w:cs="Tahoma"/>
        </w:rPr>
        <w:t>:</w:t>
      </w:r>
    </w:p>
    <w:p w14:paraId="78148F31" w14:textId="3CBD6673" w:rsidR="004967E1" w:rsidRPr="00791C51" w:rsidRDefault="009C32E3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Получение </w:t>
      </w:r>
      <w:r w:rsidR="003C5743" w:rsidRPr="00791C51">
        <w:rPr>
          <w:rFonts w:ascii="Tahoma" w:eastAsia="Calibri" w:hAnsi="Tahoma" w:cs="Tahoma"/>
        </w:rPr>
        <w:t xml:space="preserve">дополнительного </w:t>
      </w:r>
      <w:r w:rsidRPr="00791C51">
        <w:rPr>
          <w:rFonts w:ascii="Tahoma" w:eastAsia="Calibri" w:hAnsi="Tahoma" w:cs="Tahoma"/>
        </w:rPr>
        <w:t xml:space="preserve">эффекта от запущенных </w:t>
      </w:r>
      <w:r w:rsidR="004967E1" w:rsidRPr="00791C51">
        <w:rPr>
          <w:rFonts w:ascii="Tahoma" w:eastAsia="Calibri" w:hAnsi="Tahoma" w:cs="Tahoma"/>
        </w:rPr>
        <w:t>в работу организационно-технических мероприятий;</w:t>
      </w:r>
    </w:p>
    <w:p w14:paraId="3D971F05" w14:textId="57BC2A88" w:rsidR="001C07CF" w:rsidRPr="00791C51" w:rsidRDefault="001C07CF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Проведение факторного анализа выполнения производственных показателей </w:t>
      </w:r>
      <w:r w:rsidR="00940B8D" w:rsidRPr="00791C51">
        <w:rPr>
          <w:rFonts w:ascii="Tahoma" w:eastAsia="Calibri" w:hAnsi="Tahoma" w:cs="Tahoma"/>
        </w:rPr>
        <w:t>объёма переработки и извлечения меди</w:t>
      </w:r>
      <w:r w:rsidR="00474C54" w:rsidRPr="00791C51">
        <w:rPr>
          <w:rFonts w:ascii="Tahoma" w:eastAsia="Calibri" w:hAnsi="Tahoma" w:cs="Tahoma"/>
        </w:rPr>
        <w:t>, золота и/или железа</w:t>
      </w:r>
      <w:r w:rsidRPr="00791C51">
        <w:rPr>
          <w:rFonts w:ascii="Tahoma" w:eastAsia="Calibri" w:hAnsi="Tahoma" w:cs="Tahoma"/>
        </w:rPr>
        <w:t xml:space="preserve"> по результатам каждого месяца, либо по факту возникновения значительных отклонений</w:t>
      </w:r>
      <w:r w:rsidR="00940B8D" w:rsidRPr="00791C51">
        <w:rPr>
          <w:rFonts w:ascii="Tahoma" w:eastAsia="Calibri" w:hAnsi="Tahoma" w:cs="Tahoma"/>
        </w:rPr>
        <w:t xml:space="preserve"> в показателях объёма переработки или извлечения меди, золота и/или железа</w:t>
      </w:r>
      <w:r w:rsidRPr="00791C51">
        <w:rPr>
          <w:rFonts w:ascii="Tahoma" w:eastAsia="Calibri" w:hAnsi="Tahoma" w:cs="Tahoma"/>
        </w:rPr>
        <w:t>;</w:t>
      </w:r>
    </w:p>
    <w:p w14:paraId="698DD130" w14:textId="45247A4F" w:rsidR="001C07CF" w:rsidRPr="00791C51" w:rsidRDefault="001C07CF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Определение причин отклонений фактически достигнутых показателей от целевых;</w:t>
      </w:r>
    </w:p>
    <w:p w14:paraId="009F1E7F" w14:textId="28EE5FF5" w:rsidR="001C07CF" w:rsidRPr="00791C51" w:rsidRDefault="001C07CF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Подготовка и проведение </w:t>
      </w:r>
      <w:r w:rsidR="00C92DC7" w:rsidRPr="00791C51">
        <w:rPr>
          <w:rFonts w:ascii="Tahoma" w:eastAsia="Calibri" w:hAnsi="Tahoma" w:cs="Tahoma"/>
        </w:rPr>
        <w:t xml:space="preserve">дополнительных </w:t>
      </w:r>
      <w:r w:rsidRPr="00791C51">
        <w:rPr>
          <w:rFonts w:ascii="Tahoma" w:eastAsia="Calibri" w:hAnsi="Tahoma" w:cs="Tahoma"/>
        </w:rPr>
        <w:t xml:space="preserve">совещаний по выработке идей </w:t>
      </w:r>
      <w:r w:rsidRPr="00791C51">
        <w:rPr>
          <w:rFonts w:ascii="Tahoma" w:eastAsia="Calibri" w:hAnsi="Tahoma" w:cs="Tahoma"/>
          <w:lang w:val="en-US"/>
        </w:rPr>
        <w:t>c</w:t>
      </w:r>
      <w:r w:rsidRPr="00791C51">
        <w:rPr>
          <w:rFonts w:ascii="Tahoma" w:eastAsia="Calibri" w:hAnsi="Tahoma" w:cs="Tahoma"/>
        </w:rPr>
        <w:t xml:space="preserve"> целью устранения отрицательных отклонений и повторения положительных отклонений (при необходимости);</w:t>
      </w:r>
    </w:p>
    <w:p w14:paraId="73618B81" w14:textId="0AFCD739" w:rsidR="001C07CF" w:rsidRPr="00791C51" w:rsidRDefault="001C07CF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proofErr w:type="spellStart"/>
      <w:r w:rsidRPr="00791C51">
        <w:rPr>
          <w:rFonts w:ascii="Tahoma" w:eastAsia="Calibri" w:hAnsi="Tahoma" w:cs="Tahoma"/>
        </w:rPr>
        <w:t>Приоритизация</w:t>
      </w:r>
      <w:proofErr w:type="spellEnd"/>
      <w:r w:rsidRPr="00791C51">
        <w:rPr>
          <w:rFonts w:ascii="Tahoma" w:eastAsia="Calibri" w:hAnsi="Tahoma" w:cs="Tahoma"/>
        </w:rPr>
        <w:t xml:space="preserve"> </w:t>
      </w:r>
      <w:proofErr w:type="spellStart"/>
      <w:r w:rsidR="00C92DC7" w:rsidRPr="00791C51">
        <w:rPr>
          <w:rFonts w:ascii="Tahoma" w:eastAsia="Calibri" w:hAnsi="Tahoma" w:cs="Tahoma"/>
        </w:rPr>
        <w:t>дополнтельных</w:t>
      </w:r>
      <w:proofErr w:type="spellEnd"/>
      <w:r w:rsidR="00C92DC7" w:rsidRPr="00791C51">
        <w:rPr>
          <w:rFonts w:ascii="Tahoma" w:eastAsia="Calibri" w:hAnsi="Tahoma" w:cs="Tahoma"/>
        </w:rPr>
        <w:t xml:space="preserve"> </w:t>
      </w:r>
      <w:r w:rsidRPr="00791C51">
        <w:rPr>
          <w:rFonts w:ascii="Tahoma" w:eastAsia="Calibri" w:hAnsi="Tahoma" w:cs="Tahoma"/>
        </w:rPr>
        <w:t>идей, исходя из относительного ожидаемого эффекта и простоты их реализации (при необходимости);</w:t>
      </w:r>
    </w:p>
    <w:p w14:paraId="0031DBDD" w14:textId="167B6BBD" w:rsidR="001C07CF" w:rsidRPr="00791C51" w:rsidRDefault="001C07CF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Оформление </w:t>
      </w:r>
      <w:r w:rsidR="00C92DC7" w:rsidRPr="00791C51">
        <w:rPr>
          <w:rFonts w:ascii="Tahoma" w:eastAsia="Calibri" w:hAnsi="Tahoma" w:cs="Tahoma"/>
        </w:rPr>
        <w:t xml:space="preserve">дополнительных </w:t>
      </w:r>
      <w:r w:rsidRPr="00791C51">
        <w:rPr>
          <w:rFonts w:ascii="Tahoma" w:eastAsia="Calibri" w:hAnsi="Tahoma" w:cs="Tahoma"/>
        </w:rPr>
        <w:t>паспортов организационно-технических мероприятий, направленных на увеличение часовых нагрузок, КИО и стабилизацию извлечения (при необходимости, для новых мероприятий, требующих детальной проработки). Паспорт каждого мероприятия должен содержать описание ситуации, проблемы/возможности по улучшению и решения, оценку экономического эффекта, набор показателей, мониторинг которых необходим для контроля внедрения мероприятий, перечень рисков и контрмер, детальный план внедрения с ответственными лицами и сроками;</w:t>
      </w:r>
    </w:p>
    <w:p w14:paraId="13CC6004" w14:textId="21294FB5" w:rsidR="001C07CF" w:rsidRPr="00791C51" w:rsidRDefault="001C07CF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Согласование </w:t>
      </w:r>
      <w:r w:rsidR="00C92DC7" w:rsidRPr="00791C51">
        <w:rPr>
          <w:rFonts w:ascii="Tahoma" w:eastAsia="Calibri" w:hAnsi="Tahoma" w:cs="Tahoma"/>
        </w:rPr>
        <w:t xml:space="preserve">дополнительных </w:t>
      </w:r>
      <w:r w:rsidRPr="00791C51">
        <w:rPr>
          <w:rFonts w:ascii="Tahoma" w:eastAsia="Calibri" w:hAnsi="Tahoma" w:cs="Tahoma"/>
        </w:rPr>
        <w:t>паспортов мероприятий с профильными службами (при необходимости, для новых мероприятий);</w:t>
      </w:r>
    </w:p>
    <w:p w14:paraId="228C2BCF" w14:textId="77777777" w:rsidR="001C07CF" w:rsidRPr="00791C51" w:rsidRDefault="001C07CF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Отслеживание статуса внедрения ключевых мероприятий;</w:t>
      </w:r>
    </w:p>
    <w:p w14:paraId="76796870" w14:textId="2A11EF7C" w:rsidR="001C07CF" w:rsidRPr="00791C51" w:rsidRDefault="001C07CF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Согласование фактически достигнутых эффектов от внедрения мероприятий с производственными и финансово-экономическими службами.</w:t>
      </w:r>
    </w:p>
    <w:p w14:paraId="0D1D3BD2" w14:textId="77777777" w:rsidR="00BB03D9" w:rsidRPr="00791C51" w:rsidRDefault="00BB03D9" w:rsidP="00562CDC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ascii="Tahoma" w:eastAsia="Calibri" w:hAnsi="Tahoma" w:cs="Tahoma"/>
        </w:rPr>
      </w:pPr>
    </w:p>
    <w:p w14:paraId="2F3C4270" w14:textId="77777777" w:rsidR="004967E1" w:rsidRPr="00791C51" w:rsidRDefault="004967E1" w:rsidP="00BB03D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  <w:b/>
        </w:rPr>
      </w:pPr>
      <w:r w:rsidRPr="00791C51">
        <w:rPr>
          <w:rFonts w:ascii="Tahoma" w:eastAsia="Calibri" w:hAnsi="Tahoma" w:cs="Tahoma"/>
          <w:b/>
        </w:rPr>
        <w:t>Совершенствование системы управления:</w:t>
      </w:r>
    </w:p>
    <w:p w14:paraId="35CDA0F3" w14:textId="77777777" w:rsidR="004967E1" w:rsidRPr="00791C51" w:rsidRDefault="004967E1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Визуализация и коммуникация целей проекта для всех уровней управления от руководителей и ведущих специалистов до сменного персонала;</w:t>
      </w:r>
    </w:p>
    <w:p w14:paraId="2CA45116" w14:textId="77777777" w:rsidR="004967E1" w:rsidRPr="00791C51" w:rsidRDefault="004967E1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Актуализация помесячных целей проекта по результатам завершения каждого месяца (при наличии значительных отклонений факта от целевых значений);</w:t>
      </w:r>
    </w:p>
    <w:p w14:paraId="017D02A0" w14:textId="6E6D0982" w:rsidR="00B8216A" w:rsidRPr="00791C51" w:rsidRDefault="00B8216A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Методическая поддержка процесса целеполагания на 2022 год в части часовых нагрузок, КИО, извлечения, количества поданных и принятых идей, устойчивости внедренных изменений. Разработка рекомендаций по совершенствованию текущего процесса целеполагания;</w:t>
      </w:r>
    </w:p>
    <w:p w14:paraId="36C7856C" w14:textId="4CDE26A2" w:rsidR="004967E1" w:rsidRPr="00791C51" w:rsidRDefault="00757F4E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При необходимости, р</w:t>
      </w:r>
      <w:r w:rsidR="004967E1" w:rsidRPr="00791C51">
        <w:rPr>
          <w:rFonts w:ascii="Tahoma" w:eastAsia="Calibri" w:hAnsi="Tahoma" w:cs="Tahoma"/>
        </w:rPr>
        <w:t xml:space="preserve">азработка </w:t>
      </w:r>
      <w:r w:rsidRPr="00791C51">
        <w:rPr>
          <w:rFonts w:ascii="Tahoma" w:eastAsia="Calibri" w:hAnsi="Tahoma" w:cs="Tahoma"/>
        </w:rPr>
        <w:t xml:space="preserve">дополнительных </w:t>
      </w:r>
      <w:r w:rsidR="004967E1" w:rsidRPr="00791C51">
        <w:rPr>
          <w:rFonts w:ascii="Tahoma" w:eastAsia="Calibri" w:hAnsi="Tahoma" w:cs="Tahoma"/>
        </w:rPr>
        <w:t>процессов, инструкций, памяток, матриц распределения ответственности для стандартизации процессов работы персонала в рамках внедрения мероприятий по улучшениям (консультанты отвечают за проработку содержательной части документации, оформление данной документации согласно корпоративным требованиям, осуществляется силами персонала ГРКБ);</w:t>
      </w:r>
    </w:p>
    <w:p w14:paraId="576932AD" w14:textId="50592FE4" w:rsidR="00BC6FCF" w:rsidRPr="00791C51" w:rsidRDefault="00BC6FCF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Анализ процесса фиксации простоев оборудования и корректности занесения информации по типам и видам простоев. Выработка рекомендаций по совершенствованию процесса фиксации простоев оборудования (не подразумевает работы по разработке новых или корректировке существующих регламентов);</w:t>
      </w:r>
    </w:p>
    <w:p w14:paraId="088F1C51" w14:textId="0618F93F" w:rsidR="00D86100" w:rsidRPr="00791C51" w:rsidRDefault="00D86100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Разработка рекомендаций в части организационной структуры функции надежности и </w:t>
      </w:r>
      <w:proofErr w:type="spellStart"/>
      <w:r w:rsidRPr="00791C51">
        <w:rPr>
          <w:rFonts w:ascii="Tahoma" w:eastAsia="Calibri" w:hAnsi="Tahoma" w:cs="Tahoma"/>
        </w:rPr>
        <w:t>верхнеуровневых</w:t>
      </w:r>
      <w:proofErr w:type="spellEnd"/>
      <w:r w:rsidRPr="00791C51">
        <w:rPr>
          <w:rFonts w:ascii="Tahoma" w:eastAsia="Calibri" w:hAnsi="Tahoma" w:cs="Tahoma"/>
        </w:rPr>
        <w:t xml:space="preserve"> бизнес-процессов управления надежностью</w:t>
      </w:r>
    </w:p>
    <w:p w14:paraId="05FC6D78" w14:textId="6BEBFD81" w:rsidR="004967E1" w:rsidRPr="00791C51" w:rsidRDefault="005301A8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При необходимости, актуализация </w:t>
      </w:r>
      <w:r w:rsidR="002261A7" w:rsidRPr="00791C51">
        <w:rPr>
          <w:rFonts w:ascii="Tahoma" w:eastAsia="Calibri" w:hAnsi="Tahoma" w:cs="Tahoma"/>
        </w:rPr>
        <w:t xml:space="preserve">повесток </w:t>
      </w:r>
      <w:r w:rsidR="004967E1" w:rsidRPr="00791C51">
        <w:rPr>
          <w:rFonts w:ascii="Tahoma" w:eastAsia="Calibri" w:hAnsi="Tahoma" w:cs="Tahoma"/>
        </w:rPr>
        <w:t>совещаний с определением их целей, процесса проведения, участников, необходимой подготовки и ожидаемых результатов;</w:t>
      </w:r>
    </w:p>
    <w:p w14:paraId="40004A8B" w14:textId="0107DD1E" w:rsidR="004967E1" w:rsidRPr="00791C51" w:rsidRDefault="00DA1FA3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lastRenderedPageBreak/>
        <w:t xml:space="preserve">При необходимости, актуализация </w:t>
      </w:r>
      <w:r w:rsidR="004967E1" w:rsidRPr="00791C51">
        <w:rPr>
          <w:rFonts w:ascii="Tahoma" w:eastAsia="Calibri" w:hAnsi="Tahoma" w:cs="Tahoma"/>
        </w:rPr>
        <w:t>необходимой отчетности для проведения каждого из совещаний;</w:t>
      </w:r>
    </w:p>
    <w:p w14:paraId="2179F94A" w14:textId="0C360DB8" w:rsidR="00F70A39" w:rsidRPr="00791C51" w:rsidRDefault="00F70A39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Проведение аудита устойчивости реализованных улучшений (устойчивость на конец этапа не менее </w:t>
      </w:r>
      <w:r w:rsidR="00E769AD" w:rsidRPr="00791C51">
        <w:rPr>
          <w:rFonts w:ascii="Tahoma" w:eastAsia="Calibri" w:hAnsi="Tahoma" w:cs="Tahoma"/>
        </w:rPr>
        <w:t>80</w:t>
      </w:r>
      <w:r w:rsidRPr="00791C51">
        <w:rPr>
          <w:rFonts w:ascii="Tahoma" w:eastAsia="Calibri" w:hAnsi="Tahoma" w:cs="Tahoma"/>
        </w:rPr>
        <w:t>%)</w:t>
      </w:r>
      <w:r w:rsidR="002261A7" w:rsidRPr="00791C51">
        <w:rPr>
          <w:rFonts w:ascii="Tahoma" w:eastAsia="Calibri" w:hAnsi="Tahoma" w:cs="Tahoma"/>
        </w:rPr>
        <w:t xml:space="preserve"> по методике предложенной консультантом на фазе Внедрения и утвержденной ГРКБ</w:t>
      </w:r>
      <w:r w:rsidRPr="00791C51">
        <w:rPr>
          <w:rFonts w:ascii="Tahoma" w:eastAsia="Calibri" w:hAnsi="Tahoma" w:cs="Tahoma"/>
        </w:rPr>
        <w:t>, выработка рекомендаций по дальнейшему развитию системы управления;</w:t>
      </w:r>
    </w:p>
    <w:p w14:paraId="7A290AA4" w14:textId="3AF482DE" w:rsidR="004967E1" w:rsidRPr="00791C51" w:rsidRDefault="004967E1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Подготовка отчетных материалов для ежемесячных управляющих комитетов о статусе внедрения </w:t>
      </w:r>
      <w:r w:rsidR="00E769AD" w:rsidRPr="00791C51">
        <w:rPr>
          <w:rFonts w:ascii="Tahoma" w:eastAsia="Calibri" w:hAnsi="Tahoma" w:cs="Tahoma"/>
        </w:rPr>
        <w:t>организационно</w:t>
      </w:r>
      <w:r w:rsidRPr="00791C51">
        <w:rPr>
          <w:rFonts w:ascii="Tahoma" w:eastAsia="Calibri" w:hAnsi="Tahoma" w:cs="Tahoma"/>
        </w:rPr>
        <w:t>-технических мероприятий.</w:t>
      </w:r>
    </w:p>
    <w:p w14:paraId="514D5078" w14:textId="77777777" w:rsidR="00E35958" w:rsidRPr="00791C51" w:rsidRDefault="00E35958" w:rsidP="00562CDC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ascii="Tahoma" w:eastAsia="Calibri" w:hAnsi="Tahoma" w:cs="Tahoma"/>
        </w:rPr>
      </w:pPr>
    </w:p>
    <w:p w14:paraId="138A2693" w14:textId="77777777" w:rsidR="004967E1" w:rsidRPr="00791C51" w:rsidRDefault="004967E1" w:rsidP="00BB03D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  <w:b/>
        </w:rPr>
      </w:pPr>
      <w:r w:rsidRPr="00791C51">
        <w:rPr>
          <w:rFonts w:ascii="Tahoma" w:eastAsia="Calibri" w:hAnsi="Tahoma" w:cs="Tahoma"/>
          <w:b/>
        </w:rPr>
        <w:t>Развитие компетенций персонала:</w:t>
      </w:r>
    </w:p>
    <w:p w14:paraId="35F68595" w14:textId="08634CFA" w:rsidR="004967E1" w:rsidRPr="00791C51" w:rsidRDefault="00A46F02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Обновление</w:t>
      </w:r>
      <w:r w:rsidR="004967E1" w:rsidRPr="00791C51">
        <w:rPr>
          <w:rFonts w:ascii="Tahoma" w:eastAsia="Calibri" w:hAnsi="Tahoma" w:cs="Tahoma"/>
        </w:rPr>
        <w:t xml:space="preserve"> матриц компетенций </w:t>
      </w:r>
      <w:r w:rsidRPr="00791C51">
        <w:rPr>
          <w:rFonts w:ascii="Tahoma" w:eastAsia="Calibri" w:hAnsi="Tahoma" w:cs="Tahoma"/>
        </w:rPr>
        <w:t>(при необходимости</w:t>
      </w:r>
      <w:r w:rsidR="004967E1" w:rsidRPr="00791C51">
        <w:rPr>
          <w:rFonts w:ascii="Tahoma" w:eastAsia="Calibri" w:hAnsi="Tahoma" w:cs="Tahoma"/>
        </w:rPr>
        <w:t>);</w:t>
      </w:r>
    </w:p>
    <w:p w14:paraId="4D6F771A" w14:textId="5D17CF6C" w:rsidR="004967E1" w:rsidRPr="00791C51" w:rsidRDefault="004967E1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Проведение </w:t>
      </w:r>
      <w:r w:rsidR="000628AA" w:rsidRPr="00791C51">
        <w:rPr>
          <w:rFonts w:ascii="Tahoma" w:eastAsia="Calibri" w:hAnsi="Tahoma" w:cs="Tahoma"/>
        </w:rPr>
        <w:t>пяти</w:t>
      </w:r>
      <w:r w:rsidRPr="00791C51">
        <w:rPr>
          <w:rFonts w:ascii="Tahoma" w:eastAsia="Calibri" w:hAnsi="Tahoma" w:cs="Tahoma"/>
        </w:rPr>
        <w:t xml:space="preserve"> оценок компетенций ИТР (не более 10 человек) и навигаторов;</w:t>
      </w:r>
    </w:p>
    <w:p w14:paraId="4838EF58" w14:textId="572C6A5F" w:rsidR="004967E1" w:rsidRPr="00791C51" w:rsidRDefault="00E5250C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При необходимости, доработка</w:t>
      </w:r>
      <w:r w:rsidR="004967E1" w:rsidRPr="00791C51">
        <w:rPr>
          <w:rFonts w:ascii="Tahoma" w:eastAsia="Calibri" w:hAnsi="Tahoma" w:cs="Tahoma"/>
        </w:rPr>
        <w:t xml:space="preserve"> программы </w:t>
      </w:r>
      <w:r w:rsidR="00447A0A" w:rsidRPr="00791C51">
        <w:rPr>
          <w:rFonts w:ascii="Tahoma" w:eastAsia="Calibri" w:hAnsi="Tahoma" w:cs="Tahoma"/>
        </w:rPr>
        <w:t xml:space="preserve">обучения </w:t>
      </w:r>
      <w:r w:rsidR="004967E1" w:rsidRPr="00791C51">
        <w:rPr>
          <w:rFonts w:ascii="Tahoma" w:eastAsia="Calibri" w:hAnsi="Tahoma" w:cs="Tahoma"/>
        </w:rPr>
        <w:t xml:space="preserve">по результатам оценки и проведение не менее </w:t>
      </w:r>
      <w:r w:rsidR="00932AA6" w:rsidRPr="00791C51">
        <w:rPr>
          <w:rFonts w:ascii="Tahoma" w:eastAsia="Calibri" w:hAnsi="Tahoma" w:cs="Tahoma"/>
        </w:rPr>
        <w:t>16</w:t>
      </w:r>
      <w:r w:rsidR="004967E1" w:rsidRPr="00791C51">
        <w:rPr>
          <w:rFonts w:ascii="Tahoma" w:eastAsia="Calibri" w:hAnsi="Tahoma" w:cs="Tahoma"/>
        </w:rPr>
        <w:t xml:space="preserve"> </w:t>
      </w:r>
      <w:r w:rsidR="00447A0A" w:rsidRPr="00791C51">
        <w:rPr>
          <w:rFonts w:ascii="Tahoma" w:eastAsia="Calibri" w:hAnsi="Tahoma" w:cs="Tahoma"/>
        </w:rPr>
        <w:t>сессий обучения</w:t>
      </w:r>
      <w:r w:rsidR="004967E1" w:rsidRPr="00791C51">
        <w:rPr>
          <w:rFonts w:ascii="Tahoma" w:eastAsia="Calibri" w:hAnsi="Tahoma" w:cs="Tahoma"/>
        </w:rPr>
        <w:t xml:space="preserve"> для ИТР и навигаторов;</w:t>
      </w:r>
    </w:p>
    <w:p w14:paraId="5DF9AFA7" w14:textId="29F12760" w:rsidR="00811A51" w:rsidRPr="00791C51" w:rsidRDefault="00811A51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Проведение не менее трех сессий обучения для директоров;</w:t>
      </w:r>
    </w:p>
    <w:p w14:paraId="4B42E713" w14:textId="3C520F1E" w:rsidR="004967E1" w:rsidRPr="00791C51" w:rsidRDefault="00F42BCF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При необходимости, </w:t>
      </w:r>
      <w:r w:rsidR="002261A7" w:rsidRPr="00791C51">
        <w:rPr>
          <w:rFonts w:ascii="Tahoma" w:eastAsia="Calibri" w:hAnsi="Tahoma" w:cs="Tahoma"/>
        </w:rPr>
        <w:t xml:space="preserve">организация </w:t>
      </w:r>
      <w:r w:rsidRPr="00791C51">
        <w:rPr>
          <w:rFonts w:ascii="Tahoma" w:eastAsia="Calibri" w:hAnsi="Tahoma" w:cs="Tahoma"/>
        </w:rPr>
        <w:t xml:space="preserve">дополнительных </w:t>
      </w:r>
      <w:r w:rsidR="002261A7" w:rsidRPr="00791C51">
        <w:rPr>
          <w:rFonts w:ascii="Tahoma" w:eastAsia="Calibri" w:hAnsi="Tahoma" w:cs="Tahoma"/>
        </w:rPr>
        <w:t xml:space="preserve">информационных сессий </w:t>
      </w:r>
      <w:r w:rsidR="004967E1" w:rsidRPr="00791C51">
        <w:rPr>
          <w:rFonts w:ascii="Tahoma" w:eastAsia="Calibri" w:hAnsi="Tahoma" w:cs="Tahoma"/>
        </w:rPr>
        <w:t>для ознакомления персонала с процедурами, инструкциями, памятками, матрицами распределения ответственности и любыми другими методическими материалами, описывающими целевые принципы работы;</w:t>
      </w:r>
    </w:p>
    <w:p w14:paraId="1778696D" w14:textId="77777777" w:rsidR="004967E1" w:rsidRPr="00791C51" w:rsidRDefault="004967E1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Осуществление наставничества по ходу выполнения совместных работ с навигаторами и ИТР, предоставление обратной связи;</w:t>
      </w:r>
    </w:p>
    <w:p w14:paraId="5D5BC951" w14:textId="3D155235" w:rsidR="00357239" w:rsidRPr="00791C51" w:rsidRDefault="004967E1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Разработка дополнительных методических материалов для </w:t>
      </w:r>
      <w:r w:rsidR="00447A0A" w:rsidRPr="00791C51">
        <w:rPr>
          <w:rFonts w:ascii="Tahoma" w:eastAsia="Calibri" w:hAnsi="Tahoma" w:cs="Tahoma"/>
        </w:rPr>
        <w:t xml:space="preserve">обучения </w:t>
      </w:r>
      <w:r w:rsidRPr="00791C51">
        <w:rPr>
          <w:rFonts w:ascii="Tahoma" w:eastAsia="Calibri" w:hAnsi="Tahoma" w:cs="Tahoma"/>
        </w:rPr>
        <w:t>и наставничества (при необходимости);</w:t>
      </w:r>
    </w:p>
    <w:p w14:paraId="600D6872" w14:textId="6CB32149" w:rsidR="00357239" w:rsidRPr="00791C51" w:rsidRDefault="009174DE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При необходимости, п</w:t>
      </w:r>
      <w:r w:rsidR="00357239" w:rsidRPr="00791C51">
        <w:rPr>
          <w:rFonts w:ascii="Tahoma" w:eastAsia="Calibri" w:hAnsi="Tahoma" w:cs="Tahoma"/>
        </w:rPr>
        <w:t>роведение тестирования и интервью всех кандидатов на позицию навигаторов, прошедших первый этап отбора, проводимый отделом подбора персонала;</w:t>
      </w:r>
    </w:p>
    <w:p w14:paraId="6E351E3E" w14:textId="718AD4A6" w:rsidR="004967E1" w:rsidRPr="00791C51" w:rsidRDefault="004967E1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Подготовка отчетных материалов для ежемесячных управляющих комитетов о статусе развития компетенций персонала.</w:t>
      </w:r>
    </w:p>
    <w:p w14:paraId="760CD6DE" w14:textId="77777777" w:rsidR="00E35958" w:rsidRPr="00791C51" w:rsidRDefault="00E35958" w:rsidP="00562CDC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ascii="Tahoma" w:eastAsia="Calibri" w:hAnsi="Tahoma" w:cs="Tahoma"/>
        </w:rPr>
      </w:pPr>
    </w:p>
    <w:p w14:paraId="06D632D4" w14:textId="77777777" w:rsidR="004967E1" w:rsidRPr="00791C51" w:rsidRDefault="004967E1" w:rsidP="00BB03D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  <w:b/>
        </w:rPr>
      </w:pPr>
      <w:r w:rsidRPr="00791C51">
        <w:rPr>
          <w:rFonts w:ascii="Tahoma" w:eastAsia="Calibri" w:hAnsi="Tahoma" w:cs="Tahoma"/>
          <w:b/>
        </w:rPr>
        <w:t>Повышение вовлеченности:</w:t>
      </w:r>
    </w:p>
    <w:p w14:paraId="49F1FD50" w14:textId="3583A0EF" w:rsidR="009606D4" w:rsidRPr="00791C51" w:rsidRDefault="009606D4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Разработка рекомендаций в части нематериальной мотивации персонала для усиления вовлеченности;</w:t>
      </w:r>
    </w:p>
    <w:p w14:paraId="6268A93C" w14:textId="3577A497" w:rsidR="004967E1" w:rsidRPr="00791C51" w:rsidRDefault="00E95B83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При необходимости, доработка</w:t>
      </w:r>
      <w:r w:rsidR="004967E1" w:rsidRPr="00791C51">
        <w:rPr>
          <w:rFonts w:ascii="Tahoma" w:eastAsia="Calibri" w:hAnsi="Tahoma" w:cs="Tahoma"/>
        </w:rPr>
        <w:t xml:space="preserve"> подхода к </w:t>
      </w:r>
      <w:r w:rsidR="006967FE" w:rsidRPr="00791C51">
        <w:rPr>
          <w:rFonts w:ascii="Tahoma" w:eastAsia="Calibri" w:hAnsi="Tahoma" w:cs="Tahoma"/>
        </w:rPr>
        <w:t>работе с</w:t>
      </w:r>
      <w:r w:rsidR="004967E1" w:rsidRPr="00791C51">
        <w:rPr>
          <w:rFonts w:ascii="Tahoma" w:eastAsia="Calibri" w:hAnsi="Tahoma" w:cs="Tahoma"/>
        </w:rPr>
        <w:t xml:space="preserve"> инструмент</w:t>
      </w:r>
      <w:r w:rsidR="006967FE" w:rsidRPr="00791C51">
        <w:rPr>
          <w:rFonts w:ascii="Tahoma" w:eastAsia="Calibri" w:hAnsi="Tahoma" w:cs="Tahoma"/>
        </w:rPr>
        <w:t>ами</w:t>
      </w:r>
      <w:r w:rsidR="004967E1" w:rsidRPr="00791C51">
        <w:rPr>
          <w:rFonts w:ascii="Tahoma" w:eastAsia="Calibri" w:hAnsi="Tahoma" w:cs="Tahoma"/>
        </w:rPr>
        <w:t xml:space="preserve"> вовлечения персонала в работу по непрерывным улучшениям (фабрика идей и доска решения проблем);</w:t>
      </w:r>
    </w:p>
    <w:p w14:paraId="643141CE" w14:textId="5AF6BEB5" w:rsidR="004967E1" w:rsidRPr="00791C51" w:rsidRDefault="00A6209F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При необходимости, дополнительное и</w:t>
      </w:r>
      <w:r w:rsidR="004967E1" w:rsidRPr="00791C51">
        <w:rPr>
          <w:rFonts w:ascii="Tahoma" w:eastAsia="Calibri" w:hAnsi="Tahoma" w:cs="Tahoma"/>
        </w:rPr>
        <w:t>нформирование персонала о принципах работы с фабрикой идей и доской решения проблем;</w:t>
      </w:r>
    </w:p>
    <w:p w14:paraId="50B661F6" w14:textId="68B42F24" w:rsidR="004967E1" w:rsidRPr="00791C51" w:rsidRDefault="00DF3EB3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При необходимости, п</w:t>
      </w:r>
      <w:r w:rsidR="004967E1" w:rsidRPr="00791C51">
        <w:rPr>
          <w:rFonts w:ascii="Tahoma" w:eastAsia="Calibri" w:hAnsi="Tahoma" w:cs="Tahoma"/>
        </w:rPr>
        <w:t xml:space="preserve">роведение </w:t>
      </w:r>
      <w:r w:rsidRPr="00791C51">
        <w:rPr>
          <w:rFonts w:ascii="Tahoma" w:eastAsia="Calibri" w:hAnsi="Tahoma" w:cs="Tahoma"/>
        </w:rPr>
        <w:t>дополнительн</w:t>
      </w:r>
      <w:r w:rsidR="00447A0A" w:rsidRPr="00791C51">
        <w:rPr>
          <w:rFonts w:ascii="Tahoma" w:eastAsia="Calibri" w:hAnsi="Tahoma" w:cs="Tahoma"/>
        </w:rPr>
        <w:t>ых</w:t>
      </w:r>
      <w:r w:rsidRPr="00791C51">
        <w:rPr>
          <w:rFonts w:ascii="Tahoma" w:eastAsia="Calibri" w:hAnsi="Tahoma" w:cs="Tahoma"/>
        </w:rPr>
        <w:t xml:space="preserve"> </w:t>
      </w:r>
      <w:r w:rsidR="00447A0A" w:rsidRPr="00791C51">
        <w:rPr>
          <w:rFonts w:ascii="Tahoma" w:eastAsia="Calibri" w:hAnsi="Tahoma" w:cs="Tahoma"/>
        </w:rPr>
        <w:t xml:space="preserve">сессий информирования </w:t>
      </w:r>
      <w:r w:rsidR="004967E1" w:rsidRPr="00791C51">
        <w:rPr>
          <w:rFonts w:ascii="Tahoma" w:eastAsia="Calibri" w:hAnsi="Tahoma" w:cs="Tahoma"/>
        </w:rPr>
        <w:t>навигаторов и ИТР по работе с инструментами фабрики идей и доской решения проблем;</w:t>
      </w:r>
    </w:p>
    <w:p w14:paraId="7FD90A4E" w14:textId="11324D68" w:rsidR="004967E1" w:rsidRPr="00791C51" w:rsidRDefault="00F0581B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Поддержка</w:t>
      </w:r>
      <w:r w:rsidR="004967E1" w:rsidRPr="00791C51">
        <w:rPr>
          <w:rFonts w:ascii="Tahoma" w:eastAsia="Calibri" w:hAnsi="Tahoma" w:cs="Tahoma"/>
        </w:rPr>
        <w:t xml:space="preserve"> сбора предложений через фабрику идей и замечаний через доски решения проблем;</w:t>
      </w:r>
    </w:p>
    <w:p w14:paraId="446D60C6" w14:textId="33D72D94" w:rsidR="004967E1" w:rsidRPr="00791C51" w:rsidRDefault="00F0581B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Поддержка к</w:t>
      </w:r>
      <w:r w:rsidR="004967E1" w:rsidRPr="00791C51">
        <w:rPr>
          <w:rFonts w:ascii="Tahoma" w:eastAsia="Calibri" w:hAnsi="Tahoma" w:cs="Tahoma"/>
        </w:rPr>
        <w:t>атегоризаци</w:t>
      </w:r>
      <w:r w:rsidRPr="00791C51">
        <w:rPr>
          <w:rFonts w:ascii="Tahoma" w:eastAsia="Calibri" w:hAnsi="Tahoma" w:cs="Tahoma"/>
        </w:rPr>
        <w:t>и</w:t>
      </w:r>
      <w:r w:rsidR="004967E1" w:rsidRPr="00791C51">
        <w:rPr>
          <w:rFonts w:ascii="Tahoma" w:eastAsia="Calibri" w:hAnsi="Tahoma" w:cs="Tahoma"/>
        </w:rPr>
        <w:t xml:space="preserve"> и анализ</w:t>
      </w:r>
      <w:r w:rsidR="005D67F5" w:rsidRPr="00791C51">
        <w:rPr>
          <w:rFonts w:ascii="Tahoma" w:eastAsia="Calibri" w:hAnsi="Tahoma" w:cs="Tahoma"/>
        </w:rPr>
        <w:t>а</w:t>
      </w:r>
      <w:r w:rsidR="004967E1" w:rsidRPr="00791C51">
        <w:rPr>
          <w:rFonts w:ascii="Tahoma" w:eastAsia="Calibri" w:hAnsi="Tahoma" w:cs="Tahoma"/>
        </w:rPr>
        <w:t xml:space="preserve"> поступающих через фабрику идей и через доски решения проблем</w:t>
      </w:r>
      <w:r w:rsidR="005D67F5" w:rsidRPr="00791C51">
        <w:rPr>
          <w:rFonts w:ascii="Tahoma" w:eastAsia="Calibri" w:hAnsi="Tahoma" w:cs="Tahoma"/>
        </w:rPr>
        <w:t>, -</w:t>
      </w:r>
      <w:r w:rsidR="004967E1" w:rsidRPr="00791C51">
        <w:rPr>
          <w:rFonts w:ascii="Tahoma" w:eastAsia="Calibri" w:hAnsi="Tahoma" w:cs="Tahoma"/>
        </w:rPr>
        <w:t xml:space="preserve"> замечаний;</w:t>
      </w:r>
    </w:p>
    <w:p w14:paraId="3326714F" w14:textId="517D330A" w:rsidR="004967E1" w:rsidRPr="00791C51" w:rsidRDefault="00B3512D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Поддержка п</w:t>
      </w:r>
      <w:r w:rsidR="004967E1" w:rsidRPr="00791C51">
        <w:rPr>
          <w:rFonts w:ascii="Tahoma" w:eastAsia="Calibri" w:hAnsi="Tahoma" w:cs="Tahoma"/>
        </w:rPr>
        <w:t>роведени</w:t>
      </w:r>
      <w:r w:rsidRPr="00791C51">
        <w:rPr>
          <w:rFonts w:ascii="Tahoma" w:eastAsia="Calibri" w:hAnsi="Tahoma" w:cs="Tahoma"/>
        </w:rPr>
        <w:t>я</w:t>
      </w:r>
      <w:r w:rsidR="004967E1" w:rsidRPr="00791C51">
        <w:rPr>
          <w:rFonts w:ascii="Tahoma" w:eastAsia="Calibri" w:hAnsi="Tahoma" w:cs="Tahoma"/>
        </w:rPr>
        <w:t xml:space="preserve"> совещаний по рассмотрению идей и замечаний;</w:t>
      </w:r>
    </w:p>
    <w:p w14:paraId="64D5B452" w14:textId="65ACFE4D" w:rsidR="004967E1" w:rsidRPr="00791C51" w:rsidRDefault="00E555D0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Поддержка </w:t>
      </w:r>
      <w:r w:rsidR="004967E1" w:rsidRPr="00791C51">
        <w:rPr>
          <w:rFonts w:ascii="Tahoma" w:eastAsia="Calibri" w:hAnsi="Tahoma" w:cs="Tahoma"/>
        </w:rPr>
        <w:t>сессий обратной связи для персонала по результатам рассмотрения идей и замечаний;</w:t>
      </w:r>
    </w:p>
    <w:p w14:paraId="757398B5" w14:textId="77777777" w:rsidR="004967E1" w:rsidRPr="00791C51" w:rsidRDefault="004967E1" w:rsidP="00BB03D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Подготовка отчетных материалов для ежемесячных управляющих комитетов о статусе повышения вовлеченности.</w:t>
      </w:r>
    </w:p>
    <w:p w14:paraId="60EC90A5" w14:textId="77777777" w:rsidR="00EB0DA9" w:rsidRPr="00791C51" w:rsidRDefault="00EB0DA9" w:rsidP="0010319E">
      <w:pPr>
        <w:pStyle w:val="a3"/>
        <w:widowControl w:val="0"/>
        <w:tabs>
          <w:tab w:val="left" w:pos="709"/>
        </w:tabs>
        <w:spacing w:after="0" w:line="240" w:lineRule="auto"/>
        <w:ind w:left="708"/>
        <w:jc w:val="both"/>
        <w:rPr>
          <w:rFonts w:ascii="Tahoma" w:hAnsi="Tahoma" w:cs="Tahoma"/>
        </w:rPr>
      </w:pPr>
    </w:p>
    <w:p w14:paraId="759FAFB3" w14:textId="120DC39B" w:rsidR="00E35958" w:rsidRPr="00791C51" w:rsidRDefault="00E35958" w:rsidP="00791C51">
      <w:pPr>
        <w:pStyle w:val="a3"/>
        <w:widowControl w:val="0"/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 xml:space="preserve"> </w:t>
      </w:r>
      <w:r w:rsidRPr="00791C51">
        <w:rPr>
          <w:rFonts w:ascii="Tahoma" w:hAnsi="Tahoma" w:cs="Tahoma"/>
          <w:b/>
        </w:rPr>
        <w:t>Этап №3.</w:t>
      </w:r>
      <w:r w:rsidRPr="00791C51">
        <w:rPr>
          <w:rFonts w:ascii="Tahoma" w:hAnsi="Tahoma" w:cs="Tahoma"/>
        </w:rPr>
        <w:t xml:space="preserve"> </w:t>
      </w:r>
      <w:r w:rsidR="008A37FB" w:rsidRPr="00791C51">
        <w:rPr>
          <w:rFonts w:ascii="Tahoma" w:hAnsi="Tahoma" w:cs="Tahoma"/>
          <w:b/>
        </w:rPr>
        <w:t>Анализ результатов</w:t>
      </w:r>
      <w:r w:rsidR="00845408" w:rsidRPr="00791C51">
        <w:rPr>
          <w:rFonts w:ascii="Tahoma" w:hAnsi="Tahoma" w:cs="Tahoma"/>
          <w:b/>
        </w:rPr>
        <w:t xml:space="preserve"> </w:t>
      </w:r>
      <w:r w:rsidR="008A37FB" w:rsidRPr="00791C51">
        <w:rPr>
          <w:rFonts w:ascii="Tahoma" w:hAnsi="Tahoma" w:cs="Tahoma"/>
          <w:b/>
        </w:rPr>
        <w:t xml:space="preserve">– </w:t>
      </w:r>
      <w:r w:rsidR="00652637" w:rsidRPr="00791C51">
        <w:rPr>
          <w:rFonts w:ascii="Tahoma" w:hAnsi="Tahoma" w:cs="Tahoma"/>
          <w:b/>
        </w:rPr>
        <w:t xml:space="preserve">не более </w:t>
      </w:r>
      <w:r w:rsidR="008A37FB" w:rsidRPr="00791C51">
        <w:rPr>
          <w:rFonts w:ascii="Tahoma" w:hAnsi="Tahoma" w:cs="Tahoma"/>
          <w:b/>
        </w:rPr>
        <w:t>1 недел</w:t>
      </w:r>
      <w:r w:rsidR="00652637" w:rsidRPr="00791C51">
        <w:rPr>
          <w:rFonts w:ascii="Tahoma" w:hAnsi="Tahoma" w:cs="Tahoma"/>
          <w:b/>
        </w:rPr>
        <w:t>и</w:t>
      </w:r>
    </w:p>
    <w:p w14:paraId="636D9A43" w14:textId="3D9F1C04" w:rsidR="006D724E" w:rsidRPr="00791C51" w:rsidRDefault="0010319E" w:rsidP="00562CDC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>•</w:t>
      </w:r>
      <w:r w:rsidRPr="00791C51">
        <w:rPr>
          <w:rFonts w:ascii="Tahoma" w:hAnsi="Tahoma" w:cs="Tahoma"/>
        </w:rPr>
        <w:tab/>
        <w:t>Разработка отчета по результатам всего совместного проекта</w:t>
      </w:r>
      <w:r w:rsidR="00965A5A" w:rsidRPr="00791C51">
        <w:rPr>
          <w:rFonts w:ascii="Tahoma" w:hAnsi="Tahoma" w:cs="Tahoma"/>
        </w:rPr>
        <w:t>, включая анализ достигнутых улучшений, работу над ошибками и рекомендации по дальнейшим операционным улучшениям и развитию бизнес-системы</w:t>
      </w:r>
      <w:r w:rsidR="00007E23" w:rsidRPr="00791C51">
        <w:rPr>
          <w:rFonts w:ascii="Tahoma" w:hAnsi="Tahoma" w:cs="Tahoma"/>
        </w:rPr>
        <w:t>;</w:t>
      </w:r>
    </w:p>
    <w:p w14:paraId="671B623E" w14:textId="73CBAF0E" w:rsidR="00007E23" w:rsidRPr="00791C51" w:rsidRDefault="00007E23" w:rsidP="00007E23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lastRenderedPageBreak/>
        <w:t xml:space="preserve">Подготовка к передаче и передача методических материалов, полученных в результате реализации совместного проекта: моделей в </w:t>
      </w:r>
      <w:r w:rsidRPr="00791C51">
        <w:rPr>
          <w:rFonts w:ascii="Tahoma" w:hAnsi="Tahoma" w:cs="Tahoma"/>
          <w:lang w:val="en-US"/>
        </w:rPr>
        <w:t>Excel</w:t>
      </w:r>
      <w:r w:rsidRPr="00791C51">
        <w:rPr>
          <w:rFonts w:ascii="Tahoma" w:hAnsi="Tahoma" w:cs="Tahoma"/>
        </w:rPr>
        <w:t xml:space="preserve">, процедур, инструкций, памяток, матриц распределения ответственности, шаблонов отчетов, презентаций, материалов </w:t>
      </w:r>
      <w:r w:rsidR="00447A0A" w:rsidRPr="00791C51">
        <w:rPr>
          <w:rFonts w:ascii="Tahoma" w:hAnsi="Tahoma" w:cs="Tahoma"/>
        </w:rPr>
        <w:t>обучения</w:t>
      </w:r>
      <w:r w:rsidRPr="00791C51">
        <w:rPr>
          <w:rFonts w:ascii="Tahoma" w:hAnsi="Tahoma" w:cs="Tahoma"/>
        </w:rPr>
        <w:t>.</w:t>
      </w:r>
    </w:p>
    <w:p w14:paraId="42BD4FCF" w14:textId="77777777" w:rsidR="003200F0" w:rsidRPr="00791C51" w:rsidRDefault="003200F0" w:rsidP="00E35958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66BC76" w14:textId="4D60FA21" w:rsidR="00534CD3" w:rsidRPr="007010A9" w:rsidRDefault="000F0EAC" w:rsidP="007010A9">
      <w:pPr>
        <w:pStyle w:val="1"/>
        <w:keepNext w:val="0"/>
        <w:keepLines w:val="0"/>
        <w:widowControl w:val="0"/>
        <w:numPr>
          <w:ilvl w:val="1"/>
          <w:numId w:val="10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ahoma" w:hAnsi="Tahoma" w:cs="Tahoma"/>
          <w:i/>
          <w:color w:val="808080" w:themeColor="background1" w:themeShade="80"/>
          <w:sz w:val="22"/>
          <w:szCs w:val="22"/>
        </w:rPr>
      </w:pPr>
      <w:bookmarkStart w:id="9" w:name="_Toc76983524"/>
      <w:r w:rsidRPr="00791C51">
        <w:rPr>
          <w:rFonts w:ascii="Tahoma" w:hAnsi="Tahoma" w:cs="Tahoma"/>
          <w:b/>
          <w:color w:val="auto"/>
          <w:sz w:val="22"/>
          <w:szCs w:val="22"/>
        </w:rPr>
        <w:t xml:space="preserve">Требования к результатам </w:t>
      </w:r>
      <w:r w:rsidR="00534CD3" w:rsidRPr="00791C51">
        <w:rPr>
          <w:rFonts w:ascii="Tahoma" w:hAnsi="Tahoma" w:cs="Tahoma"/>
          <w:b/>
          <w:color w:val="auto"/>
          <w:sz w:val="22"/>
          <w:szCs w:val="22"/>
        </w:rPr>
        <w:t xml:space="preserve">оказанных </w:t>
      </w:r>
      <w:r w:rsidR="00E740BE" w:rsidRPr="00791C51">
        <w:rPr>
          <w:rFonts w:ascii="Tahoma" w:hAnsi="Tahoma" w:cs="Tahoma"/>
          <w:b/>
          <w:color w:val="auto"/>
          <w:sz w:val="22"/>
          <w:szCs w:val="22"/>
        </w:rPr>
        <w:t>у</w:t>
      </w:r>
      <w:r w:rsidR="00771CBF" w:rsidRPr="00791C51">
        <w:rPr>
          <w:rFonts w:ascii="Tahoma" w:hAnsi="Tahoma" w:cs="Tahoma"/>
          <w:b/>
          <w:color w:val="auto"/>
          <w:sz w:val="22"/>
          <w:szCs w:val="22"/>
        </w:rPr>
        <w:t>слуг</w:t>
      </w:r>
      <w:bookmarkEnd w:id="9"/>
    </w:p>
    <w:p w14:paraId="6B7FBA9E" w14:textId="351F387D" w:rsidR="00A06B65" w:rsidRPr="00791C51" w:rsidRDefault="00217F22" w:rsidP="00E35958">
      <w:pPr>
        <w:pStyle w:val="a3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>Исполнитель направляет Заказчику подписанный со своей стороны акт сдачи-приемки услуг, счет на оплату и счет-фактуру по номеру факса или адресу электронной почты Заказчика, указанным в разделе 15 договора в течение 2 (двух) рабочих дней с момента окончания оказания услуг по Договору</w:t>
      </w:r>
      <w:r w:rsidRPr="00791C51">
        <w:rPr>
          <w:rFonts w:ascii="Tahoma" w:eastAsiaTheme="minorEastAsia" w:hAnsi="Tahoma" w:cs="Tahoma"/>
        </w:rPr>
        <w:t xml:space="preserve"> </w:t>
      </w:r>
      <w:r w:rsidRPr="00791C51">
        <w:rPr>
          <w:rFonts w:ascii="Tahoma" w:hAnsi="Tahoma" w:cs="Tahoma"/>
        </w:rPr>
        <w:t xml:space="preserve">с приложением результата оказанных услуг, указанных в п. 2.2. Технического задания (Приложение №1 к договору) (в форматах DOC, DOCX. PPT, PPTX, XLS, XLSX, XML, PDF, JPG, PNG) в виде зашифрованной / </w:t>
      </w:r>
      <w:proofErr w:type="spellStart"/>
      <w:r w:rsidRPr="00791C51">
        <w:rPr>
          <w:rFonts w:ascii="Tahoma" w:hAnsi="Tahoma" w:cs="Tahoma"/>
        </w:rPr>
        <w:t>запароленной</w:t>
      </w:r>
      <w:proofErr w:type="spellEnd"/>
      <w:r w:rsidRPr="00791C51">
        <w:rPr>
          <w:rFonts w:ascii="Tahoma" w:hAnsi="Tahoma" w:cs="Tahoma"/>
        </w:rPr>
        <w:t xml:space="preserve"> </w:t>
      </w:r>
      <w:proofErr w:type="spellStart"/>
      <w:r w:rsidRPr="00791C51">
        <w:rPr>
          <w:rFonts w:ascii="Tahoma" w:hAnsi="Tahoma" w:cs="Tahoma"/>
        </w:rPr>
        <w:t>флеш</w:t>
      </w:r>
      <w:proofErr w:type="spellEnd"/>
      <w:r w:rsidRPr="00791C51">
        <w:rPr>
          <w:rFonts w:ascii="Tahoma" w:hAnsi="Tahoma" w:cs="Tahoma"/>
        </w:rPr>
        <w:t xml:space="preserve">-карты, но не позднее последнего числа месяца </w:t>
      </w:r>
      <w:proofErr w:type="gramStart"/>
      <w:r w:rsidRPr="00791C51">
        <w:rPr>
          <w:rFonts w:ascii="Tahoma" w:hAnsi="Tahoma" w:cs="Tahoma"/>
        </w:rPr>
        <w:t>окончания  оказания</w:t>
      </w:r>
      <w:proofErr w:type="gramEnd"/>
      <w:r w:rsidRPr="00791C51">
        <w:rPr>
          <w:rFonts w:ascii="Tahoma" w:hAnsi="Tahoma" w:cs="Tahoma"/>
        </w:rPr>
        <w:t xml:space="preserve"> услуг по Договору</w:t>
      </w:r>
      <w:r w:rsidR="00A06B65" w:rsidRPr="00791C51">
        <w:rPr>
          <w:rFonts w:ascii="Tahoma" w:hAnsi="Tahoma" w:cs="Tahoma"/>
        </w:rPr>
        <w:t>.</w:t>
      </w:r>
    </w:p>
    <w:p w14:paraId="7D7A0721" w14:textId="4D3CAA5C" w:rsidR="00A06B65" w:rsidRPr="00791C51" w:rsidRDefault="00A06B65" w:rsidP="00E3595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По направлению работ «Повышение операционной эффективности фабрики для выполнения бюджетных показателей 2021 года по объему переработки руды и извлечению </w:t>
      </w:r>
      <w:proofErr w:type="spellStart"/>
      <w:r w:rsidRPr="00791C51">
        <w:rPr>
          <w:rFonts w:ascii="Tahoma" w:eastAsia="Calibri" w:hAnsi="Tahoma" w:cs="Tahoma"/>
        </w:rPr>
        <w:t>Cu</w:t>
      </w:r>
      <w:proofErr w:type="spellEnd"/>
      <w:r w:rsidRPr="00791C51">
        <w:rPr>
          <w:rFonts w:ascii="Tahoma" w:eastAsia="Calibri" w:hAnsi="Tahoma" w:cs="Tahoma"/>
        </w:rPr>
        <w:t xml:space="preserve">, </w:t>
      </w:r>
      <w:proofErr w:type="spellStart"/>
      <w:r w:rsidRPr="00791C51">
        <w:rPr>
          <w:rFonts w:ascii="Tahoma" w:eastAsia="Calibri" w:hAnsi="Tahoma" w:cs="Tahoma"/>
        </w:rPr>
        <w:t>Au</w:t>
      </w:r>
      <w:proofErr w:type="spellEnd"/>
      <w:r w:rsidRPr="00791C51">
        <w:rPr>
          <w:rFonts w:ascii="Tahoma" w:eastAsia="Calibri" w:hAnsi="Tahoma" w:cs="Tahoma"/>
        </w:rPr>
        <w:t xml:space="preserve"> и </w:t>
      </w:r>
      <w:proofErr w:type="spellStart"/>
      <w:r w:rsidRPr="00791C51">
        <w:rPr>
          <w:rFonts w:ascii="Tahoma" w:eastAsia="Calibri" w:hAnsi="Tahoma" w:cs="Tahoma"/>
        </w:rPr>
        <w:t>Fe</w:t>
      </w:r>
      <w:proofErr w:type="spellEnd"/>
      <w:r w:rsidRPr="00791C51">
        <w:rPr>
          <w:rFonts w:ascii="Tahoma" w:eastAsia="Calibri" w:hAnsi="Tahoma" w:cs="Tahoma"/>
        </w:rPr>
        <w:t>» необходимо передать Заказчику следующие отчетные материалы.</w:t>
      </w:r>
    </w:p>
    <w:p w14:paraId="4D706CB5" w14:textId="42C6D0BD" w:rsidR="00A06B65" w:rsidRPr="00791C51" w:rsidRDefault="00935F0A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Отчет о выполнении производственных показателей относительно поставленных</w:t>
      </w:r>
      <w:r w:rsidR="00A06B65" w:rsidRPr="00791C51">
        <w:rPr>
          <w:rFonts w:ascii="Tahoma" w:eastAsia="Calibri" w:hAnsi="Tahoma" w:cs="Tahoma"/>
        </w:rPr>
        <w:t>;</w:t>
      </w:r>
    </w:p>
    <w:p w14:paraId="47A2E545" w14:textId="562B7789" w:rsidR="00A06B65" w:rsidRPr="00791C51" w:rsidRDefault="00935F0A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Ф</w:t>
      </w:r>
      <w:r w:rsidR="00A06B65" w:rsidRPr="00791C51">
        <w:rPr>
          <w:rFonts w:ascii="Tahoma" w:eastAsia="Calibri" w:hAnsi="Tahoma" w:cs="Tahoma"/>
        </w:rPr>
        <w:t>акторн</w:t>
      </w:r>
      <w:r w:rsidRPr="00791C51">
        <w:rPr>
          <w:rFonts w:ascii="Tahoma" w:eastAsia="Calibri" w:hAnsi="Tahoma" w:cs="Tahoma"/>
        </w:rPr>
        <w:t>ый</w:t>
      </w:r>
      <w:r w:rsidR="00474C54" w:rsidRPr="00791C51">
        <w:rPr>
          <w:rFonts w:ascii="Tahoma" w:eastAsia="Calibri" w:hAnsi="Tahoma" w:cs="Tahoma"/>
        </w:rPr>
        <w:t xml:space="preserve"> анализ</w:t>
      </w:r>
      <w:r w:rsidR="00A06B65" w:rsidRPr="00791C51">
        <w:rPr>
          <w:rFonts w:ascii="Tahoma" w:eastAsia="Calibri" w:hAnsi="Tahoma" w:cs="Tahoma"/>
        </w:rPr>
        <w:t xml:space="preserve"> выполнения производственных показателей по </w:t>
      </w:r>
      <w:r w:rsidR="002261A7" w:rsidRPr="00791C51">
        <w:rPr>
          <w:rFonts w:ascii="Tahoma" w:eastAsia="Calibri" w:hAnsi="Tahoma" w:cs="Tahoma"/>
        </w:rPr>
        <w:t>об</w:t>
      </w:r>
      <w:r w:rsidR="001F6084" w:rsidRPr="00791C51">
        <w:rPr>
          <w:rFonts w:ascii="Tahoma" w:eastAsia="Calibri" w:hAnsi="Tahoma" w:cs="Tahoma"/>
        </w:rPr>
        <w:t>ъ</w:t>
      </w:r>
      <w:r w:rsidR="002261A7" w:rsidRPr="00791C51">
        <w:rPr>
          <w:rFonts w:ascii="Tahoma" w:eastAsia="Calibri" w:hAnsi="Tahoma" w:cs="Tahoma"/>
        </w:rPr>
        <w:t xml:space="preserve">ему переработки и извлечению меди по </w:t>
      </w:r>
      <w:r w:rsidR="00A06B65" w:rsidRPr="00791C51">
        <w:rPr>
          <w:rFonts w:ascii="Tahoma" w:eastAsia="Calibri" w:hAnsi="Tahoma" w:cs="Tahoma"/>
        </w:rPr>
        <w:t>результатам каждого месяца, либо по факту возникновения значительных отклонений</w:t>
      </w:r>
      <w:r w:rsidRPr="00791C51">
        <w:rPr>
          <w:rFonts w:ascii="Tahoma" w:eastAsia="Calibri" w:hAnsi="Tahoma" w:cs="Tahoma"/>
        </w:rPr>
        <w:t xml:space="preserve"> </w:t>
      </w:r>
      <w:r w:rsidR="002261A7" w:rsidRPr="00791C51">
        <w:rPr>
          <w:rFonts w:ascii="Tahoma" w:eastAsia="Calibri" w:hAnsi="Tahoma" w:cs="Tahoma"/>
        </w:rPr>
        <w:t>в об</w:t>
      </w:r>
      <w:r w:rsidR="00463586" w:rsidRPr="00791C51">
        <w:rPr>
          <w:rFonts w:ascii="Tahoma" w:eastAsia="Calibri" w:hAnsi="Tahoma" w:cs="Tahoma"/>
        </w:rPr>
        <w:t>ъ</w:t>
      </w:r>
      <w:r w:rsidR="002261A7" w:rsidRPr="00791C51">
        <w:rPr>
          <w:rFonts w:ascii="Tahoma" w:eastAsia="Calibri" w:hAnsi="Tahoma" w:cs="Tahoma"/>
        </w:rPr>
        <w:t>емах переработки и/или извлечения основных полезных компонентов</w:t>
      </w:r>
      <w:r w:rsidRPr="00791C51">
        <w:rPr>
          <w:rFonts w:ascii="Tahoma" w:eastAsia="Calibri" w:hAnsi="Tahoma" w:cs="Tahoma"/>
        </w:rPr>
        <w:t xml:space="preserve"> с указанием выявленных причин</w:t>
      </w:r>
      <w:r w:rsidR="00A06B65" w:rsidRPr="00791C51">
        <w:rPr>
          <w:rFonts w:ascii="Tahoma" w:eastAsia="Calibri" w:hAnsi="Tahoma" w:cs="Tahoma"/>
        </w:rPr>
        <w:t>;</w:t>
      </w:r>
    </w:p>
    <w:p w14:paraId="4F4272FD" w14:textId="61D3FB9C" w:rsidR="00A06B65" w:rsidRPr="00791C51" w:rsidRDefault="00BB3C0F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Перечень идей, </w:t>
      </w:r>
      <w:r w:rsidR="00A06B65" w:rsidRPr="00791C51">
        <w:rPr>
          <w:rFonts w:ascii="Tahoma" w:eastAsia="Calibri" w:hAnsi="Tahoma" w:cs="Tahoma"/>
        </w:rPr>
        <w:t>выработ</w:t>
      </w:r>
      <w:r w:rsidRPr="00791C51">
        <w:rPr>
          <w:rFonts w:ascii="Tahoma" w:eastAsia="Calibri" w:hAnsi="Tahoma" w:cs="Tahoma"/>
        </w:rPr>
        <w:t>анных</w:t>
      </w:r>
      <w:r w:rsidR="00A06B65" w:rsidRPr="00791C51">
        <w:rPr>
          <w:rFonts w:ascii="Tahoma" w:eastAsia="Calibri" w:hAnsi="Tahoma" w:cs="Tahoma"/>
        </w:rPr>
        <w:t xml:space="preserve"> </w:t>
      </w:r>
      <w:r w:rsidR="00A06B65" w:rsidRPr="00791C51">
        <w:rPr>
          <w:rFonts w:ascii="Tahoma" w:eastAsia="Calibri" w:hAnsi="Tahoma" w:cs="Tahoma"/>
          <w:lang w:val="en-US"/>
        </w:rPr>
        <w:t>c</w:t>
      </w:r>
      <w:r w:rsidR="00A06B65" w:rsidRPr="00791C51">
        <w:rPr>
          <w:rFonts w:ascii="Tahoma" w:eastAsia="Calibri" w:hAnsi="Tahoma" w:cs="Tahoma"/>
        </w:rPr>
        <w:t xml:space="preserve"> целью устранения отрицательных отклонений и повторения положительных отклонений;</w:t>
      </w:r>
    </w:p>
    <w:p w14:paraId="5E0A031A" w14:textId="42C467D8" w:rsidR="00A06B65" w:rsidRPr="00791C51" w:rsidRDefault="00044849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</w:t>
      </w:r>
      <w:r w:rsidR="00A06B65" w:rsidRPr="00791C51">
        <w:rPr>
          <w:rFonts w:ascii="Tahoma" w:eastAsia="Calibri" w:hAnsi="Tahoma" w:cs="Tahoma"/>
        </w:rPr>
        <w:t>аспорт</w:t>
      </w:r>
      <w:r w:rsidRPr="00791C51">
        <w:rPr>
          <w:rFonts w:ascii="Tahoma" w:eastAsia="Calibri" w:hAnsi="Tahoma" w:cs="Tahoma"/>
        </w:rPr>
        <w:t>а</w:t>
      </w:r>
      <w:r w:rsidR="00A06B65" w:rsidRPr="00791C51">
        <w:rPr>
          <w:rFonts w:ascii="Tahoma" w:eastAsia="Calibri" w:hAnsi="Tahoma" w:cs="Tahoma"/>
        </w:rPr>
        <w:t xml:space="preserve"> организационно-технических мероприятий, направленных на увеличение часовых нагрузок, КИО и стабилизацию извлечения (при необходимости, для новых мероприятий, требующих детальной проработки). Паспорт каждого мероприятия должен содержать описание ситуации, проблемы/возможности по улучшению и решения, оценку экономического эффекта, набор показателей, мониторинг которых необходим для контроля внедрения мероприятий, перечень рисков и контрмер, детальный план внедрения с ответственными лицами и сроками;</w:t>
      </w:r>
    </w:p>
    <w:p w14:paraId="632A653C" w14:textId="28EA9D85" w:rsidR="00A06B65" w:rsidRPr="00791C51" w:rsidRDefault="00CA14F1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Отчетность о статусе внедрения мероприятий</w:t>
      </w:r>
      <w:r w:rsidR="00582E3F" w:rsidRPr="00791C51">
        <w:rPr>
          <w:rFonts w:ascii="Tahoma" w:eastAsia="Calibri" w:hAnsi="Tahoma" w:cs="Tahoma"/>
        </w:rPr>
        <w:t xml:space="preserve"> и фактически достигнутых результатах</w:t>
      </w:r>
      <w:r w:rsidRPr="00791C51">
        <w:rPr>
          <w:rFonts w:ascii="Tahoma" w:eastAsia="Calibri" w:hAnsi="Tahoma" w:cs="Tahoma"/>
        </w:rPr>
        <w:t>;</w:t>
      </w:r>
    </w:p>
    <w:p w14:paraId="4BA9C5C4" w14:textId="77777777" w:rsidR="00E35958" w:rsidRPr="00791C51" w:rsidRDefault="00E35958" w:rsidP="00562CDC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ahoma" w:eastAsia="Calibri" w:hAnsi="Tahoma" w:cs="Tahoma"/>
        </w:rPr>
      </w:pPr>
    </w:p>
    <w:p w14:paraId="34DE3B1E" w14:textId="77777777" w:rsidR="00A06B65" w:rsidRPr="00791C51" w:rsidRDefault="00A06B65" w:rsidP="00E3595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  <w:b/>
        </w:rPr>
      </w:pPr>
      <w:r w:rsidRPr="00791C51">
        <w:rPr>
          <w:rFonts w:ascii="Tahoma" w:eastAsia="Calibri" w:hAnsi="Tahoma" w:cs="Tahoma"/>
          <w:b/>
        </w:rPr>
        <w:t>Совершенствование системы управления:</w:t>
      </w:r>
    </w:p>
    <w:p w14:paraId="4C8ECFFB" w14:textId="09B551E6" w:rsidR="00A06B65" w:rsidRPr="00791C51" w:rsidRDefault="003851AE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Средства в</w:t>
      </w:r>
      <w:r w:rsidR="00A06B65" w:rsidRPr="00791C51">
        <w:rPr>
          <w:rFonts w:ascii="Tahoma" w:eastAsia="Calibri" w:hAnsi="Tahoma" w:cs="Tahoma"/>
        </w:rPr>
        <w:t>изуализаци</w:t>
      </w:r>
      <w:r w:rsidRPr="00791C51">
        <w:rPr>
          <w:rFonts w:ascii="Tahoma" w:eastAsia="Calibri" w:hAnsi="Tahoma" w:cs="Tahoma"/>
        </w:rPr>
        <w:t>и</w:t>
      </w:r>
      <w:r w:rsidR="00A06B65" w:rsidRPr="00791C51">
        <w:rPr>
          <w:rFonts w:ascii="Tahoma" w:eastAsia="Calibri" w:hAnsi="Tahoma" w:cs="Tahoma"/>
        </w:rPr>
        <w:t xml:space="preserve"> и коммуникаци</w:t>
      </w:r>
      <w:r w:rsidRPr="00791C51">
        <w:rPr>
          <w:rFonts w:ascii="Tahoma" w:eastAsia="Calibri" w:hAnsi="Tahoma" w:cs="Tahoma"/>
        </w:rPr>
        <w:t>и</w:t>
      </w:r>
      <w:r w:rsidR="00A06B65" w:rsidRPr="00791C51">
        <w:rPr>
          <w:rFonts w:ascii="Tahoma" w:eastAsia="Calibri" w:hAnsi="Tahoma" w:cs="Tahoma"/>
        </w:rPr>
        <w:t xml:space="preserve"> целей проекта для всех уровней управления от руководителей и ведущих специалистов до сменного персонала</w:t>
      </w:r>
      <w:r w:rsidRPr="00791C51">
        <w:rPr>
          <w:rFonts w:ascii="Tahoma" w:eastAsia="Calibri" w:hAnsi="Tahoma" w:cs="Tahoma"/>
        </w:rPr>
        <w:t xml:space="preserve"> (доски, постеры, плакаты и т.п.)</w:t>
      </w:r>
      <w:r w:rsidR="00A06B65" w:rsidRPr="00791C51">
        <w:rPr>
          <w:rFonts w:ascii="Tahoma" w:eastAsia="Calibri" w:hAnsi="Tahoma" w:cs="Tahoma"/>
        </w:rPr>
        <w:t>;</w:t>
      </w:r>
    </w:p>
    <w:p w14:paraId="74AA693D" w14:textId="46F2AD57" w:rsidR="00A06B65" w:rsidRPr="00791C51" w:rsidRDefault="003D7762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Карты п</w:t>
      </w:r>
      <w:r w:rsidR="00A06B65" w:rsidRPr="00791C51">
        <w:rPr>
          <w:rFonts w:ascii="Tahoma" w:eastAsia="Calibri" w:hAnsi="Tahoma" w:cs="Tahoma"/>
        </w:rPr>
        <w:t>роцесс</w:t>
      </w:r>
      <w:r w:rsidRPr="00791C51">
        <w:rPr>
          <w:rFonts w:ascii="Tahoma" w:eastAsia="Calibri" w:hAnsi="Tahoma" w:cs="Tahoma"/>
        </w:rPr>
        <w:t>ов</w:t>
      </w:r>
      <w:r w:rsidR="00A06B65" w:rsidRPr="00791C51">
        <w:rPr>
          <w:rFonts w:ascii="Tahoma" w:eastAsia="Calibri" w:hAnsi="Tahoma" w:cs="Tahoma"/>
        </w:rPr>
        <w:t>, инструкци</w:t>
      </w:r>
      <w:r w:rsidR="00F87950" w:rsidRPr="00791C51">
        <w:rPr>
          <w:rFonts w:ascii="Tahoma" w:eastAsia="Calibri" w:hAnsi="Tahoma" w:cs="Tahoma"/>
        </w:rPr>
        <w:t>и</w:t>
      </w:r>
      <w:r w:rsidR="00A06B65" w:rsidRPr="00791C51">
        <w:rPr>
          <w:rFonts w:ascii="Tahoma" w:eastAsia="Calibri" w:hAnsi="Tahoma" w:cs="Tahoma"/>
        </w:rPr>
        <w:t>, памят</w:t>
      </w:r>
      <w:r w:rsidR="00F87950" w:rsidRPr="00791C51">
        <w:rPr>
          <w:rFonts w:ascii="Tahoma" w:eastAsia="Calibri" w:hAnsi="Tahoma" w:cs="Tahoma"/>
        </w:rPr>
        <w:t>ки</w:t>
      </w:r>
      <w:r w:rsidR="00A06B65" w:rsidRPr="00791C51">
        <w:rPr>
          <w:rFonts w:ascii="Tahoma" w:eastAsia="Calibri" w:hAnsi="Tahoma" w:cs="Tahoma"/>
        </w:rPr>
        <w:t>, матриц</w:t>
      </w:r>
      <w:r w:rsidR="00F87950" w:rsidRPr="00791C51">
        <w:rPr>
          <w:rFonts w:ascii="Tahoma" w:eastAsia="Calibri" w:hAnsi="Tahoma" w:cs="Tahoma"/>
        </w:rPr>
        <w:t>ы</w:t>
      </w:r>
      <w:r w:rsidR="00A06B65" w:rsidRPr="00791C51">
        <w:rPr>
          <w:rFonts w:ascii="Tahoma" w:eastAsia="Calibri" w:hAnsi="Tahoma" w:cs="Tahoma"/>
        </w:rPr>
        <w:t xml:space="preserve"> распределения ответственности для стандартизации процессов работы персонала в рамках внедрения мероприятий по улучшениям (консультанты отвечают за проработку содержательной части документации, оформление данной документации согласно корпоративным требованиям, осуществляется силами персонала ГРКБ);</w:t>
      </w:r>
    </w:p>
    <w:p w14:paraId="48944098" w14:textId="121EA6DE" w:rsidR="00A06B65" w:rsidRPr="00791C51" w:rsidRDefault="004E07B2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</w:t>
      </w:r>
      <w:r w:rsidR="00A06B65" w:rsidRPr="00791C51">
        <w:rPr>
          <w:rFonts w:ascii="Tahoma" w:eastAsia="Calibri" w:hAnsi="Tahoma" w:cs="Tahoma"/>
        </w:rPr>
        <w:t>редложени</w:t>
      </w:r>
      <w:r w:rsidRPr="00791C51">
        <w:rPr>
          <w:rFonts w:ascii="Tahoma" w:eastAsia="Calibri" w:hAnsi="Tahoma" w:cs="Tahoma"/>
        </w:rPr>
        <w:t>я</w:t>
      </w:r>
      <w:r w:rsidR="00A06B65" w:rsidRPr="00791C51">
        <w:rPr>
          <w:rFonts w:ascii="Tahoma" w:eastAsia="Calibri" w:hAnsi="Tahoma" w:cs="Tahoma"/>
        </w:rPr>
        <w:t xml:space="preserve"> по дополнительной мотивации персонала на выполнение целей проекта;</w:t>
      </w:r>
    </w:p>
    <w:p w14:paraId="7A7EF5BC" w14:textId="365C996C" w:rsidR="00A06B65" w:rsidRPr="00791C51" w:rsidRDefault="00544D12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Ц</w:t>
      </w:r>
      <w:r w:rsidR="00A06B65" w:rsidRPr="00791C51">
        <w:rPr>
          <w:rFonts w:ascii="Tahoma" w:eastAsia="Calibri" w:hAnsi="Tahoma" w:cs="Tahoma"/>
        </w:rPr>
        <w:t>елев</w:t>
      </w:r>
      <w:r w:rsidRPr="00791C51">
        <w:rPr>
          <w:rFonts w:ascii="Tahoma" w:eastAsia="Calibri" w:hAnsi="Tahoma" w:cs="Tahoma"/>
        </w:rPr>
        <w:t>ая</w:t>
      </w:r>
      <w:r w:rsidR="00A06B65" w:rsidRPr="00791C51">
        <w:rPr>
          <w:rFonts w:ascii="Tahoma" w:eastAsia="Calibri" w:hAnsi="Tahoma" w:cs="Tahoma"/>
        </w:rPr>
        <w:t xml:space="preserve"> структур</w:t>
      </w:r>
      <w:r w:rsidRPr="00791C51">
        <w:rPr>
          <w:rFonts w:ascii="Tahoma" w:eastAsia="Calibri" w:hAnsi="Tahoma" w:cs="Tahoma"/>
        </w:rPr>
        <w:t>а</w:t>
      </w:r>
      <w:r w:rsidR="00A06B65" w:rsidRPr="00791C51">
        <w:rPr>
          <w:rFonts w:ascii="Tahoma" w:eastAsia="Calibri" w:hAnsi="Tahoma" w:cs="Tahoma"/>
        </w:rPr>
        <w:t xml:space="preserve"> совещаний на горизонтах смены, суток, недели и месяца для повышения эффективности коммуникаций руководителей, специалистов и сменного персонала</w:t>
      </w:r>
      <w:r w:rsidR="001728B1" w:rsidRPr="00791C51">
        <w:rPr>
          <w:rFonts w:ascii="Tahoma" w:eastAsia="Calibri" w:hAnsi="Tahoma" w:cs="Tahoma"/>
        </w:rPr>
        <w:t>;</w:t>
      </w:r>
    </w:p>
    <w:p w14:paraId="73A62A6D" w14:textId="1DB43E96" w:rsidR="00A06B65" w:rsidRPr="00791C51" w:rsidRDefault="002261A7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Повестки</w:t>
      </w:r>
      <w:r w:rsidR="00A06B65" w:rsidRPr="00791C51">
        <w:rPr>
          <w:rFonts w:ascii="Tahoma" w:eastAsia="Calibri" w:hAnsi="Tahoma" w:cs="Tahoma"/>
        </w:rPr>
        <w:t xml:space="preserve"> совещаний с определением их целей, процесса проведения, участников, необходимой подготовки и ожидаемых результатов;</w:t>
      </w:r>
    </w:p>
    <w:p w14:paraId="48B67EA0" w14:textId="569663F1" w:rsidR="00A06B65" w:rsidRPr="00791C51" w:rsidRDefault="001728B1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Шаблоны или примеры </w:t>
      </w:r>
      <w:r w:rsidR="00A06B65" w:rsidRPr="00791C51">
        <w:rPr>
          <w:rFonts w:ascii="Tahoma" w:eastAsia="Calibri" w:hAnsi="Tahoma" w:cs="Tahoma"/>
        </w:rPr>
        <w:t>отчет</w:t>
      </w:r>
      <w:r w:rsidRPr="00791C51">
        <w:rPr>
          <w:rFonts w:ascii="Tahoma" w:eastAsia="Calibri" w:hAnsi="Tahoma" w:cs="Tahoma"/>
        </w:rPr>
        <w:t>ов</w:t>
      </w:r>
      <w:r w:rsidR="00A06B65" w:rsidRPr="00791C51">
        <w:rPr>
          <w:rFonts w:ascii="Tahoma" w:eastAsia="Calibri" w:hAnsi="Tahoma" w:cs="Tahoma"/>
        </w:rPr>
        <w:t xml:space="preserve"> для проведения </w:t>
      </w:r>
      <w:r w:rsidRPr="00791C51">
        <w:rPr>
          <w:rFonts w:ascii="Tahoma" w:eastAsia="Calibri" w:hAnsi="Tahoma" w:cs="Tahoma"/>
        </w:rPr>
        <w:t>совещаний</w:t>
      </w:r>
      <w:r w:rsidR="00A06B65" w:rsidRPr="00791C51">
        <w:rPr>
          <w:rFonts w:ascii="Tahoma" w:eastAsia="Calibri" w:hAnsi="Tahoma" w:cs="Tahoma"/>
        </w:rPr>
        <w:t>;</w:t>
      </w:r>
    </w:p>
    <w:p w14:paraId="41CEFA70" w14:textId="6D177BF2" w:rsidR="00A06B65" w:rsidRPr="00791C51" w:rsidRDefault="00C51354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lastRenderedPageBreak/>
        <w:t>Описание</w:t>
      </w:r>
      <w:r w:rsidR="00A06B65" w:rsidRPr="00791C51">
        <w:rPr>
          <w:rFonts w:ascii="Tahoma" w:eastAsia="Calibri" w:hAnsi="Tahoma" w:cs="Tahoma"/>
        </w:rPr>
        <w:t xml:space="preserve"> процесса и инструментов оценки эффективности использования внедренных инструментов;</w:t>
      </w:r>
    </w:p>
    <w:p w14:paraId="3C6A805E" w14:textId="5365DB3B" w:rsidR="00A06B65" w:rsidRPr="00791C51" w:rsidRDefault="00A45BB2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Результаты</w:t>
      </w:r>
      <w:r w:rsidR="00A06B65" w:rsidRPr="00791C51">
        <w:rPr>
          <w:rFonts w:ascii="Tahoma" w:eastAsia="Calibri" w:hAnsi="Tahoma" w:cs="Tahoma"/>
        </w:rPr>
        <w:t xml:space="preserve"> аудита устойчивости реализованных улучшений (устойчивость на конец этапа не менее 30%)</w:t>
      </w:r>
      <w:r w:rsidR="002261A7" w:rsidRPr="00791C51">
        <w:rPr>
          <w:rFonts w:ascii="Tahoma" w:eastAsia="Calibri" w:hAnsi="Tahoma" w:cs="Tahoma"/>
        </w:rPr>
        <w:t xml:space="preserve"> по методике, предложенной Консультантом и утвержденной ГРКБ</w:t>
      </w:r>
      <w:r w:rsidR="00A06B65" w:rsidRPr="00791C51">
        <w:rPr>
          <w:rFonts w:ascii="Tahoma" w:eastAsia="Calibri" w:hAnsi="Tahoma" w:cs="Tahoma"/>
        </w:rPr>
        <w:t xml:space="preserve">, </w:t>
      </w:r>
      <w:r w:rsidR="00877220" w:rsidRPr="00791C51">
        <w:rPr>
          <w:rFonts w:ascii="Tahoma" w:eastAsia="Calibri" w:hAnsi="Tahoma" w:cs="Tahoma"/>
        </w:rPr>
        <w:t xml:space="preserve">перечень </w:t>
      </w:r>
      <w:r w:rsidR="00A06B65" w:rsidRPr="00791C51">
        <w:rPr>
          <w:rFonts w:ascii="Tahoma" w:eastAsia="Calibri" w:hAnsi="Tahoma" w:cs="Tahoma"/>
        </w:rPr>
        <w:t>рекомендац</w:t>
      </w:r>
      <w:r w:rsidR="00877220" w:rsidRPr="00791C51">
        <w:rPr>
          <w:rFonts w:ascii="Tahoma" w:eastAsia="Calibri" w:hAnsi="Tahoma" w:cs="Tahoma"/>
        </w:rPr>
        <w:t>ий</w:t>
      </w:r>
      <w:r w:rsidR="00A06B65" w:rsidRPr="00791C51">
        <w:rPr>
          <w:rFonts w:ascii="Tahoma" w:eastAsia="Calibri" w:hAnsi="Tahoma" w:cs="Tahoma"/>
        </w:rPr>
        <w:t xml:space="preserve"> по дальнейшему развитию системы управления;</w:t>
      </w:r>
    </w:p>
    <w:p w14:paraId="5CCB5C48" w14:textId="6BCA9477" w:rsidR="00A06B65" w:rsidRPr="00791C51" w:rsidRDefault="00420400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</w:t>
      </w:r>
      <w:r w:rsidR="00A06B65" w:rsidRPr="00791C51">
        <w:rPr>
          <w:rFonts w:ascii="Tahoma" w:eastAsia="Calibri" w:hAnsi="Tahoma" w:cs="Tahoma"/>
        </w:rPr>
        <w:t>тчетны</w:t>
      </w:r>
      <w:r w:rsidRPr="00791C51">
        <w:rPr>
          <w:rFonts w:ascii="Tahoma" w:eastAsia="Calibri" w:hAnsi="Tahoma" w:cs="Tahoma"/>
        </w:rPr>
        <w:t>е</w:t>
      </w:r>
      <w:r w:rsidR="00A06B65" w:rsidRPr="00791C51">
        <w:rPr>
          <w:rFonts w:ascii="Tahoma" w:eastAsia="Calibri" w:hAnsi="Tahoma" w:cs="Tahoma"/>
        </w:rPr>
        <w:t xml:space="preserve"> материал</w:t>
      </w:r>
      <w:r w:rsidRPr="00791C51">
        <w:rPr>
          <w:rFonts w:ascii="Tahoma" w:eastAsia="Calibri" w:hAnsi="Tahoma" w:cs="Tahoma"/>
        </w:rPr>
        <w:t>ы</w:t>
      </w:r>
      <w:r w:rsidR="00A06B65" w:rsidRPr="00791C51">
        <w:rPr>
          <w:rFonts w:ascii="Tahoma" w:eastAsia="Calibri" w:hAnsi="Tahoma" w:cs="Tahoma"/>
        </w:rPr>
        <w:t xml:space="preserve"> для ежемесячных управляющих комитетов о статусе внедрения организационно-технических мероприятий.</w:t>
      </w:r>
    </w:p>
    <w:p w14:paraId="55AE8D98" w14:textId="77777777" w:rsidR="00E35958" w:rsidRPr="00791C51" w:rsidRDefault="00E35958" w:rsidP="00562CDC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ahoma" w:eastAsia="Calibri" w:hAnsi="Tahoma" w:cs="Tahoma"/>
        </w:rPr>
      </w:pPr>
    </w:p>
    <w:p w14:paraId="00A01099" w14:textId="77777777" w:rsidR="00A06B65" w:rsidRPr="00791C51" w:rsidRDefault="00A06B65" w:rsidP="00E3595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  <w:b/>
        </w:rPr>
      </w:pPr>
      <w:r w:rsidRPr="00791C51">
        <w:rPr>
          <w:rFonts w:ascii="Tahoma" w:eastAsia="Calibri" w:hAnsi="Tahoma" w:cs="Tahoma"/>
          <w:b/>
        </w:rPr>
        <w:t>Развитие компетенций персонала:</w:t>
      </w:r>
    </w:p>
    <w:p w14:paraId="17A97A47" w14:textId="680E9982" w:rsidR="00A06B65" w:rsidRPr="00791C51" w:rsidRDefault="000C3A9E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М</w:t>
      </w:r>
      <w:r w:rsidR="00A06B65" w:rsidRPr="00791C51">
        <w:rPr>
          <w:rFonts w:ascii="Tahoma" w:eastAsia="Calibri" w:hAnsi="Tahoma" w:cs="Tahoma"/>
        </w:rPr>
        <w:t>атриц</w:t>
      </w:r>
      <w:r w:rsidRPr="00791C51">
        <w:rPr>
          <w:rFonts w:ascii="Tahoma" w:eastAsia="Calibri" w:hAnsi="Tahoma" w:cs="Tahoma"/>
        </w:rPr>
        <w:t>ы</w:t>
      </w:r>
      <w:r w:rsidR="00A06B65" w:rsidRPr="00791C51">
        <w:rPr>
          <w:rFonts w:ascii="Tahoma" w:eastAsia="Calibri" w:hAnsi="Tahoma" w:cs="Tahoma"/>
        </w:rPr>
        <w:t xml:space="preserve"> компетенций;</w:t>
      </w:r>
    </w:p>
    <w:p w14:paraId="5BC4AE37" w14:textId="287158C5" w:rsidR="00A06B65" w:rsidRPr="00791C51" w:rsidRDefault="003F5B5C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Результаты</w:t>
      </w:r>
      <w:r w:rsidR="00A06B65" w:rsidRPr="00791C51">
        <w:rPr>
          <w:rFonts w:ascii="Tahoma" w:eastAsia="Calibri" w:hAnsi="Tahoma" w:cs="Tahoma"/>
        </w:rPr>
        <w:t xml:space="preserve"> четырех оценок компетенций ИТР (не более 10 человек) и навигаторов;</w:t>
      </w:r>
    </w:p>
    <w:p w14:paraId="3DED3C67" w14:textId="3E1FE101" w:rsidR="001A550D" w:rsidRPr="00791C51" w:rsidRDefault="00ED4463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</w:t>
      </w:r>
      <w:r w:rsidR="00A06B65" w:rsidRPr="00791C51">
        <w:rPr>
          <w:rFonts w:ascii="Tahoma" w:eastAsia="Calibri" w:hAnsi="Tahoma" w:cs="Tahoma"/>
        </w:rPr>
        <w:t>рограмм</w:t>
      </w:r>
      <w:r w:rsidRPr="00791C51">
        <w:rPr>
          <w:rFonts w:ascii="Tahoma" w:eastAsia="Calibri" w:hAnsi="Tahoma" w:cs="Tahoma"/>
        </w:rPr>
        <w:t>а</w:t>
      </w:r>
      <w:r w:rsidR="00A06B65" w:rsidRPr="00791C51">
        <w:rPr>
          <w:rFonts w:ascii="Tahoma" w:eastAsia="Calibri" w:hAnsi="Tahoma" w:cs="Tahoma"/>
        </w:rPr>
        <w:t xml:space="preserve"> </w:t>
      </w:r>
      <w:r w:rsidR="00447A0A" w:rsidRPr="00791C51">
        <w:rPr>
          <w:rFonts w:ascii="Tahoma" w:eastAsia="Calibri" w:hAnsi="Tahoma" w:cs="Tahoma"/>
        </w:rPr>
        <w:t xml:space="preserve">обучения </w:t>
      </w:r>
      <w:r w:rsidR="00570AC4" w:rsidRPr="00791C51">
        <w:rPr>
          <w:rFonts w:ascii="Tahoma" w:eastAsia="Calibri" w:hAnsi="Tahoma" w:cs="Tahoma"/>
        </w:rPr>
        <w:t>на этап внедрения</w:t>
      </w:r>
      <w:r w:rsidR="001A550D" w:rsidRPr="00791C51">
        <w:rPr>
          <w:rFonts w:ascii="Tahoma" w:eastAsia="Calibri" w:hAnsi="Tahoma" w:cs="Tahoma"/>
        </w:rPr>
        <w:t>;</w:t>
      </w:r>
    </w:p>
    <w:p w14:paraId="42A1B879" w14:textId="39185332" w:rsidR="001A550D" w:rsidRPr="00791C51" w:rsidRDefault="001A550D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Отчет о посещаемости тренингов и результатах контроля знаний;</w:t>
      </w:r>
    </w:p>
    <w:p w14:paraId="70DF62EA" w14:textId="6807C7EA" w:rsidR="001A550D" w:rsidRPr="00791C51" w:rsidRDefault="001A550D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Материалы</w:t>
      </w:r>
      <w:r w:rsidR="00AF5D0B" w:rsidRPr="00791C51">
        <w:rPr>
          <w:rFonts w:ascii="Tahoma" w:eastAsia="Calibri" w:hAnsi="Tahoma" w:cs="Tahoma"/>
          <w:lang w:val="en-US"/>
        </w:rPr>
        <w:t xml:space="preserve"> 14 </w:t>
      </w:r>
      <w:r w:rsidR="00447A0A" w:rsidRPr="00791C51">
        <w:rPr>
          <w:rFonts w:ascii="Tahoma" w:eastAsia="Calibri" w:hAnsi="Tahoma" w:cs="Tahoma"/>
        </w:rPr>
        <w:t>тем обучения</w:t>
      </w:r>
      <w:r w:rsidR="00AF5D0B" w:rsidRPr="00791C51">
        <w:rPr>
          <w:rFonts w:ascii="Tahoma" w:eastAsia="Calibri" w:hAnsi="Tahoma" w:cs="Tahoma"/>
          <w:lang w:val="en-US"/>
        </w:rPr>
        <w:t>;</w:t>
      </w:r>
    </w:p>
    <w:p w14:paraId="2790EDF2" w14:textId="0D8D5313" w:rsidR="00A06B65" w:rsidRPr="00791C51" w:rsidRDefault="00AF5D0B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Ведомости </w:t>
      </w:r>
      <w:r w:rsidR="002261A7" w:rsidRPr="00791C51">
        <w:rPr>
          <w:rFonts w:ascii="Tahoma" w:eastAsia="Calibri" w:hAnsi="Tahoma" w:cs="Tahoma"/>
        </w:rPr>
        <w:t xml:space="preserve">посещения информационных сессий </w:t>
      </w:r>
      <w:r w:rsidR="00A06B65" w:rsidRPr="00791C51">
        <w:rPr>
          <w:rFonts w:ascii="Tahoma" w:eastAsia="Calibri" w:hAnsi="Tahoma" w:cs="Tahoma"/>
        </w:rPr>
        <w:t>для ознакомления персонала с процедурами, инструкциями, памятками, матрицами распределения ответственности и любыми другими методическими материалами, описывающими целевые принципы работы;</w:t>
      </w:r>
    </w:p>
    <w:p w14:paraId="79C2DCA1" w14:textId="3EDD78D8" w:rsidR="00A06B65" w:rsidRPr="00791C51" w:rsidRDefault="005168A8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Результаты</w:t>
      </w:r>
      <w:r w:rsidR="00A06B65" w:rsidRPr="00791C51">
        <w:rPr>
          <w:rFonts w:ascii="Tahoma" w:eastAsia="Calibri" w:hAnsi="Tahoma" w:cs="Tahoma"/>
        </w:rPr>
        <w:t xml:space="preserve"> тестирования и интервью всех кандидатов на позицию навигаторов, прошедших первый этап отбора, проводимый отделом подбора персонала;</w:t>
      </w:r>
    </w:p>
    <w:p w14:paraId="4397063F" w14:textId="525ED3C5" w:rsidR="00A06B65" w:rsidRPr="00791C51" w:rsidRDefault="00893CEF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</w:t>
      </w:r>
      <w:r w:rsidR="00A06B65" w:rsidRPr="00791C51">
        <w:rPr>
          <w:rFonts w:ascii="Tahoma" w:eastAsia="Calibri" w:hAnsi="Tahoma" w:cs="Tahoma"/>
        </w:rPr>
        <w:t>тчетн</w:t>
      </w:r>
      <w:r w:rsidRPr="00791C51">
        <w:rPr>
          <w:rFonts w:ascii="Tahoma" w:eastAsia="Calibri" w:hAnsi="Tahoma" w:cs="Tahoma"/>
        </w:rPr>
        <w:t>ые</w:t>
      </w:r>
      <w:r w:rsidR="00A06B65" w:rsidRPr="00791C51">
        <w:rPr>
          <w:rFonts w:ascii="Tahoma" w:eastAsia="Calibri" w:hAnsi="Tahoma" w:cs="Tahoma"/>
        </w:rPr>
        <w:t xml:space="preserve"> материал</w:t>
      </w:r>
      <w:r w:rsidRPr="00791C51">
        <w:rPr>
          <w:rFonts w:ascii="Tahoma" w:eastAsia="Calibri" w:hAnsi="Tahoma" w:cs="Tahoma"/>
        </w:rPr>
        <w:t>ы</w:t>
      </w:r>
      <w:r w:rsidR="00A06B65" w:rsidRPr="00791C51">
        <w:rPr>
          <w:rFonts w:ascii="Tahoma" w:eastAsia="Calibri" w:hAnsi="Tahoma" w:cs="Tahoma"/>
        </w:rPr>
        <w:t xml:space="preserve"> для ежемесячных управляющих комитетов о статусе развития компетенций персонала.</w:t>
      </w:r>
    </w:p>
    <w:p w14:paraId="1AEF165E" w14:textId="77777777" w:rsidR="00E35958" w:rsidRPr="00791C51" w:rsidRDefault="00E35958" w:rsidP="00562CDC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ahoma" w:eastAsia="Calibri" w:hAnsi="Tahoma" w:cs="Tahoma"/>
        </w:rPr>
      </w:pPr>
    </w:p>
    <w:p w14:paraId="13D77F2C" w14:textId="77777777" w:rsidR="00A06B65" w:rsidRPr="00791C51" w:rsidRDefault="00A06B65" w:rsidP="00E3595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  <w:b/>
        </w:rPr>
      </w:pPr>
      <w:r w:rsidRPr="00791C51">
        <w:rPr>
          <w:rFonts w:ascii="Tahoma" w:eastAsia="Calibri" w:hAnsi="Tahoma" w:cs="Tahoma"/>
          <w:b/>
        </w:rPr>
        <w:t>Повышение вовлеченности:</w:t>
      </w:r>
    </w:p>
    <w:p w14:paraId="4D367E1F" w14:textId="0DF0AFF5" w:rsidR="00A06B65" w:rsidRPr="00791C51" w:rsidRDefault="00F43981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Описание</w:t>
      </w:r>
      <w:r w:rsidR="00A06B65" w:rsidRPr="00791C51">
        <w:rPr>
          <w:rFonts w:ascii="Tahoma" w:eastAsia="Calibri" w:hAnsi="Tahoma" w:cs="Tahoma"/>
        </w:rPr>
        <w:t xml:space="preserve"> подхода к запуску инструментов вовлечения персонала в работу по непрерывным улучшениям (фабрика идей и доска решения проблем);</w:t>
      </w:r>
    </w:p>
    <w:p w14:paraId="64A4D8AB" w14:textId="001DFFED" w:rsidR="00A06B65" w:rsidRPr="00791C51" w:rsidRDefault="00F43981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Ведомости п</w:t>
      </w:r>
      <w:r w:rsidR="00A06B65" w:rsidRPr="00791C51">
        <w:rPr>
          <w:rFonts w:ascii="Tahoma" w:eastAsia="Calibri" w:hAnsi="Tahoma" w:cs="Tahoma"/>
        </w:rPr>
        <w:t>роведен</w:t>
      </w:r>
      <w:r w:rsidRPr="00791C51">
        <w:rPr>
          <w:rFonts w:ascii="Tahoma" w:eastAsia="Calibri" w:hAnsi="Tahoma" w:cs="Tahoma"/>
        </w:rPr>
        <w:t>ных</w:t>
      </w:r>
      <w:r w:rsidR="00A06B65" w:rsidRPr="00791C51">
        <w:rPr>
          <w:rFonts w:ascii="Tahoma" w:eastAsia="Calibri" w:hAnsi="Tahoma" w:cs="Tahoma"/>
        </w:rPr>
        <w:t xml:space="preserve"> </w:t>
      </w:r>
      <w:r w:rsidR="00447A0A" w:rsidRPr="00791C51">
        <w:rPr>
          <w:rFonts w:ascii="Tahoma" w:eastAsia="Calibri" w:hAnsi="Tahoma" w:cs="Tahoma"/>
        </w:rPr>
        <w:t xml:space="preserve">сессий информирования </w:t>
      </w:r>
      <w:r w:rsidR="00A06B65" w:rsidRPr="00791C51">
        <w:rPr>
          <w:rFonts w:ascii="Tahoma" w:eastAsia="Calibri" w:hAnsi="Tahoma" w:cs="Tahoma"/>
        </w:rPr>
        <w:t>навигаторов и ИТР по работе с инструментами фабрики идей и доской решения проблем;</w:t>
      </w:r>
    </w:p>
    <w:p w14:paraId="23190E49" w14:textId="20D9639A" w:rsidR="00A06B65" w:rsidRPr="00791C51" w:rsidRDefault="005A5FD4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Перечень собранных </w:t>
      </w:r>
      <w:r w:rsidR="00A06B65" w:rsidRPr="00791C51">
        <w:rPr>
          <w:rFonts w:ascii="Tahoma" w:eastAsia="Calibri" w:hAnsi="Tahoma" w:cs="Tahoma"/>
        </w:rPr>
        <w:t>предложений через фабрику идей и замечаний через доски решения проблем</w:t>
      </w:r>
      <w:r w:rsidRPr="00791C51">
        <w:rPr>
          <w:rFonts w:ascii="Tahoma" w:eastAsia="Calibri" w:hAnsi="Tahoma" w:cs="Tahoma"/>
        </w:rPr>
        <w:t xml:space="preserve"> с указанием их статусов</w:t>
      </w:r>
      <w:r w:rsidR="00DB0877" w:rsidRPr="00791C51">
        <w:rPr>
          <w:rFonts w:ascii="Tahoma" w:eastAsia="Calibri" w:hAnsi="Tahoma" w:cs="Tahoma"/>
        </w:rPr>
        <w:t xml:space="preserve">. Цель – сбор не менее </w:t>
      </w:r>
      <w:r w:rsidR="00906FE6" w:rsidRPr="00791C51">
        <w:rPr>
          <w:rFonts w:ascii="Tahoma" w:eastAsia="Calibri" w:hAnsi="Tahoma" w:cs="Tahoma"/>
        </w:rPr>
        <w:t xml:space="preserve">250 </w:t>
      </w:r>
      <w:r w:rsidR="00DB0877" w:rsidRPr="00791C51">
        <w:rPr>
          <w:rFonts w:ascii="Tahoma" w:eastAsia="Calibri" w:hAnsi="Tahoma" w:cs="Tahoma"/>
        </w:rPr>
        <w:t>идей и устранение не менее 70% замечаний в срок</w:t>
      </w:r>
      <w:r w:rsidRPr="00791C51">
        <w:rPr>
          <w:rFonts w:ascii="Tahoma" w:eastAsia="Calibri" w:hAnsi="Tahoma" w:cs="Tahoma"/>
        </w:rPr>
        <w:t>;</w:t>
      </w:r>
    </w:p>
    <w:p w14:paraId="778F7FB1" w14:textId="235CF770" w:rsidR="00A06B65" w:rsidRPr="00791C51" w:rsidRDefault="00DC4E27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Протоколы </w:t>
      </w:r>
      <w:r w:rsidR="00A06B65" w:rsidRPr="00791C51">
        <w:rPr>
          <w:rFonts w:ascii="Tahoma" w:eastAsia="Calibri" w:hAnsi="Tahoma" w:cs="Tahoma"/>
        </w:rPr>
        <w:t>совещаний по рассмотрению идей и замечаний</w:t>
      </w:r>
      <w:r w:rsidR="00DB0877" w:rsidRPr="00791C51">
        <w:rPr>
          <w:rFonts w:ascii="Tahoma" w:eastAsia="Calibri" w:hAnsi="Tahoma" w:cs="Tahoma"/>
        </w:rPr>
        <w:t>.</w:t>
      </w:r>
      <w:r w:rsidR="00A06B65" w:rsidRPr="00791C51">
        <w:rPr>
          <w:rFonts w:ascii="Tahoma" w:eastAsia="Calibri" w:hAnsi="Tahoma" w:cs="Tahoma"/>
        </w:rPr>
        <w:t>;</w:t>
      </w:r>
    </w:p>
    <w:p w14:paraId="6449D429" w14:textId="5B2DAB92" w:rsidR="00A06B65" w:rsidRPr="00791C51" w:rsidRDefault="00F46560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</w:t>
      </w:r>
      <w:r w:rsidR="00A06B65" w:rsidRPr="00791C51">
        <w:rPr>
          <w:rFonts w:ascii="Tahoma" w:eastAsia="Calibri" w:hAnsi="Tahoma" w:cs="Tahoma"/>
        </w:rPr>
        <w:t>тчетны</w:t>
      </w:r>
      <w:r w:rsidRPr="00791C51">
        <w:rPr>
          <w:rFonts w:ascii="Tahoma" w:eastAsia="Calibri" w:hAnsi="Tahoma" w:cs="Tahoma"/>
        </w:rPr>
        <w:t>е</w:t>
      </w:r>
      <w:r w:rsidR="00A06B65" w:rsidRPr="00791C51">
        <w:rPr>
          <w:rFonts w:ascii="Tahoma" w:eastAsia="Calibri" w:hAnsi="Tahoma" w:cs="Tahoma"/>
        </w:rPr>
        <w:t xml:space="preserve"> материал</w:t>
      </w:r>
      <w:r w:rsidR="005D1CB5" w:rsidRPr="00791C51">
        <w:rPr>
          <w:rFonts w:ascii="Tahoma" w:eastAsia="Calibri" w:hAnsi="Tahoma" w:cs="Tahoma"/>
        </w:rPr>
        <w:t>ы</w:t>
      </w:r>
      <w:r w:rsidR="00A06B65" w:rsidRPr="00791C51">
        <w:rPr>
          <w:rFonts w:ascii="Tahoma" w:eastAsia="Calibri" w:hAnsi="Tahoma" w:cs="Tahoma"/>
        </w:rPr>
        <w:t xml:space="preserve"> для ежемесячных управляющих комитетов о статусе повышения вовлеченности.</w:t>
      </w:r>
    </w:p>
    <w:p w14:paraId="7F5D281F" w14:textId="77777777" w:rsidR="00A06B65" w:rsidRPr="00791C51" w:rsidRDefault="00A06B65" w:rsidP="00A06B65">
      <w:pPr>
        <w:tabs>
          <w:tab w:val="left" w:pos="1134"/>
        </w:tabs>
        <w:spacing w:after="0" w:line="240" w:lineRule="auto"/>
        <w:contextualSpacing/>
        <w:jc w:val="both"/>
        <w:rPr>
          <w:rFonts w:ascii="Tahoma" w:eastAsia="Calibri" w:hAnsi="Tahoma" w:cs="Tahoma"/>
        </w:rPr>
      </w:pPr>
    </w:p>
    <w:p w14:paraId="33D91770" w14:textId="3EBFB01C" w:rsidR="00A06B65" w:rsidRPr="00791C51" w:rsidRDefault="0067736B" w:rsidP="00562CDC">
      <w:pPr>
        <w:pStyle w:val="a3"/>
        <w:widowControl w:val="0"/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>Результаты</w:t>
      </w:r>
      <w:r w:rsidR="00A06B65" w:rsidRPr="00791C51">
        <w:rPr>
          <w:rFonts w:ascii="Tahoma" w:hAnsi="Tahoma" w:cs="Tahoma"/>
        </w:rPr>
        <w:t xml:space="preserve"> </w:t>
      </w:r>
      <w:r w:rsidRPr="00791C51">
        <w:rPr>
          <w:rFonts w:ascii="Tahoma" w:hAnsi="Tahoma" w:cs="Tahoma"/>
        </w:rPr>
        <w:t xml:space="preserve">оказанных услуг / отчетные документы в рамках этапа «Поддержка» должны включать презентации в формате </w:t>
      </w:r>
      <w:proofErr w:type="spellStart"/>
      <w:r w:rsidRPr="00791C51">
        <w:rPr>
          <w:rFonts w:ascii="Tahoma" w:hAnsi="Tahoma" w:cs="Tahoma"/>
        </w:rPr>
        <w:t>pptx</w:t>
      </w:r>
      <w:proofErr w:type="spellEnd"/>
      <w:r w:rsidRPr="00791C51">
        <w:rPr>
          <w:rFonts w:ascii="Tahoma" w:hAnsi="Tahoma" w:cs="Tahoma"/>
        </w:rPr>
        <w:t xml:space="preserve">, файлы </w:t>
      </w:r>
      <w:r w:rsidRPr="00791C51">
        <w:rPr>
          <w:rFonts w:ascii="Tahoma" w:hAnsi="Tahoma" w:cs="Tahoma"/>
          <w:lang w:val="en-US"/>
        </w:rPr>
        <w:t>Excel</w:t>
      </w:r>
      <w:r w:rsidRPr="00791C51">
        <w:rPr>
          <w:rFonts w:ascii="Tahoma" w:hAnsi="Tahoma" w:cs="Tahoma"/>
        </w:rPr>
        <w:t xml:space="preserve"> и документы </w:t>
      </w:r>
      <w:r w:rsidRPr="00791C51">
        <w:rPr>
          <w:rFonts w:ascii="Tahoma" w:hAnsi="Tahoma" w:cs="Tahoma"/>
          <w:lang w:val="en-US"/>
        </w:rPr>
        <w:t>Microsoft</w:t>
      </w:r>
      <w:r w:rsidRPr="00791C51">
        <w:rPr>
          <w:rFonts w:ascii="Tahoma" w:hAnsi="Tahoma" w:cs="Tahoma"/>
        </w:rPr>
        <w:t xml:space="preserve"> </w:t>
      </w:r>
      <w:r w:rsidRPr="00791C51">
        <w:rPr>
          <w:rFonts w:ascii="Tahoma" w:hAnsi="Tahoma" w:cs="Tahoma"/>
          <w:lang w:val="en-US"/>
        </w:rPr>
        <w:t>Word</w:t>
      </w:r>
      <w:r w:rsidRPr="00791C51">
        <w:rPr>
          <w:rFonts w:ascii="Tahoma" w:hAnsi="Tahoma" w:cs="Tahoma"/>
        </w:rPr>
        <w:t>.</w:t>
      </w:r>
    </w:p>
    <w:p w14:paraId="7CB9F1A8" w14:textId="77777777" w:rsidR="005D1CB5" w:rsidRPr="00791C51" w:rsidRDefault="005D1CB5" w:rsidP="0001496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По направлению работ «Повышение операционной эффективности фабрики для выполнения бюджетных показателей 2021 года по объему переработки руды и извлечению </w:t>
      </w:r>
      <w:proofErr w:type="spellStart"/>
      <w:r w:rsidRPr="00791C51">
        <w:rPr>
          <w:rFonts w:ascii="Tahoma" w:eastAsia="Calibri" w:hAnsi="Tahoma" w:cs="Tahoma"/>
        </w:rPr>
        <w:t>Cu</w:t>
      </w:r>
      <w:proofErr w:type="spellEnd"/>
      <w:r w:rsidRPr="00791C51">
        <w:rPr>
          <w:rFonts w:ascii="Tahoma" w:eastAsia="Calibri" w:hAnsi="Tahoma" w:cs="Tahoma"/>
        </w:rPr>
        <w:t xml:space="preserve">, </w:t>
      </w:r>
      <w:proofErr w:type="spellStart"/>
      <w:r w:rsidRPr="00791C51">
        <w:rPr>
          <w:rFonts w:ascii="Tahoma" w:eastAsia="Calibri" w:hAnsi="Tahoma" w:cs="Tahoma"/>
        </w:rPr>
        <w:t>Au</w:t>
      </w:r>
      <w:proofErr w:type="spellEnd"/>
      <w:r w:rsidRPr="00791C51">
        <w:rPr>
          <w:rFonts w:ascii="Tahoma" w:eastAsia="Calibri" w:hAnsi="Tahoma" w:cs="Tahoma"/>
        </w:rPr>
        <w:t xml:space="preserve"> и </w:t>
      </w:r>
      <w:proofErr w:type="spellStart"/>
      <w:r w:rsidRPr="00791C51">
        <w:rPr>
          <w:rFonts w:ascii="Tahoma" w:eastAsia="Calibri" w:hAnsi="Tahoma" w:cs="Tahoma"/>
        </w:rPr>
        <w:t>Fe</w:t>
      </w:r>
      <w:proofErr w:type="spellEnd"/>
      <w:r w:rsidRPr="00791C51">
        <w:rPr>
          <w:rFonts w:ascii="Tahoma" w:eastAsia="Calibri" w:hAnsi="Tahoma" w:cs="Tahoma"/>
        </w:rPr>
        <w:t>» необходимо передать Заказчику следующие отчетные материалы.</w:t>
      </w:r>
    </w:p>
    <w:p w14:paraId="0478BD9C" w14:textId="0F93E2AD" w:rsidR="005D1CB5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Отчет о выполнении производственных показателей относительно поставленных целей;</w:t>
      </w:r>
    </w:p>
    <w:p w14:paraId="066B1E36" w14:textId="24152797" w:rsidR="002261A7" w:rsidRPr="00791C51" w:rsidRDefault="002261A7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Факторный анализа выполнения производственных показателей по об</w:t>
      </w:r>
      <w:r w:rsidR="00463586" w:rsidRPr="00791C51">
        <w:rPr>
          <w:rFonts w:ascii="Tahoma" w:eastAsia="Calibri" w:hAnsi="Tahoma" w:cs="Tahoma"/>
        </w:rPr>
        <w:t>ъ</w:t>
      </w:r>
      <w:r w:rsidRPr="00791C51">
        <w:rPr>
          <w:rFonts w:ascii="Tahoma" w:eastAsia="Calibri" w:hAnsi="Tahoma" w:cs="Tahoma"/>
        </w:rPr>
        <w:t>ему переработки и извлечению меди по результатам каждого месяца, либо по факту возникновения значительных отклонений в об</w:t>
      </w:r>
      <w:r w:rsidR="00463586" w:rsidRPr="00791C51">
        <w:rPr>
          <w:rFonts w:ascii="Tahoma" w:eastAsia="Calibri" w:hAnsi="Tahoma" w:cs="Tahoma"/>
        </w:rPr>
        <w:t>ъ</w:t>
      </w:r>
      <w:r w:rsidRPr="00791C51">
        <w:rPr>
          <w:rFonts w:ascii="Tahoma" w:eastAsia="Calibri" w:hAnsi="Tahoma" w:cs="Tahoma"/>
        </w:rPr>
        <w:t>емах переработки и/или извлечения основных полезных компонентов с указанием выявленных причин;</w:t>
      </w:r>
    </w:p>
    <w:p w14:paraId="7B41AF0F" w14:textId="12217822" w:rsidR="005D1CB5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Перечень идей, выработанных </w:t>
      </w:r>
      <w:r w:rsidRPr="00791C51">
        <w:rPr>
          <w:rFonts w:ascii="Tahoma" w:eastAsia="Calibri" w:hAnsi="Tahoma" w:cs="Tahoma"/>
          <w:lang w:val="en-US"/>
        </w:rPr>
        <w:t>c</w:t>
      </w:r>
      <w:r w:rsidRPr="00791C51">
        <w:rPr>
          <w:rFonts w:ascii="Tahoma" w:eastAsia="Calibri" w:hAnsi="Tahoma" w:cs="Tahoma"/>
        </w:rPr>
        <w:t xml:space="preserve"> целью устранения отрицательных отклонений и повторения положительных отклонений</w:t>
      </w:r>
      <w:r w:rsidR="00952C73" w:rsidRPr="00791C51">
        <w:rPr>
          <w:rFonts w:ascii="Tahoma" w:eastAsia="Calibri" w:hAnsi="Tahoma" w:cs="Tahoma"/>
        </w:rPr>
        <w:t xml:space="preserve"> (в случае выработки новых идей)</w:t>
      </w:r>
      <w:r w:rsidRPr="00791C51">
        <w:rPr>
          <w:rFonts w:ascii="Tahoma" w:eastAsia="Calibri" w:hAnsi="Tahoma" w:cs="Tahoma"/>
        </w:rPr>
        <w:t>;</w:t>
      </w:r>
    </w:p>
    <w:p w14:paraId="21E5D7E6" w14:textId="39F0A21B" w:rsidR="005D1CB5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Паспорта организационно-технических мероприятий, направленных на увеличение часовых нагрузок, КИО и стабилизацию извлечения (</w:t>
      </w:r>
      <w:r w:rsidR="00952C73" w:rsidRPr="00791C51">
        <w:rPr>
          <w:rFonts w:ascii="Tahoma" w:eastAsia="Calibri" w:hAnsi="Tahoma" w:cs="Tahoma"/>
        </w:rPr>
        <w:t>в случае выработки новых мероприятий, требующих разработки паспорта</w:t>
      </w:r>
      <w:r w:rsidRPr="00791C51">
        <w:rPr>
          <w:rFonts w:ascii="Tahoma" w:eastAsia="Calibri" w:hAnsi="Tahoma" w:cs="Tahoma"/>
        </w:rPr>
        <w:t xml:space="preserve">). Паспорт каждого мероприятия </w:t>
      </w:r>
      <w:r w:rsidRPr="00791C51">
        <w:rPr>
          <w:rFonts w:ascii="Tahoma" w:eastAsia="Calibri" w:hAnsi="Tahoma" w:cs="Tahoma"/>
        </w:rPr>
        <w:lastRenderedPageBreak/>
        <w:t>должен содержать описание ситуации, проблемы/возможности по улучшению и решения, оценку экономического эффекта, набор показателей, мониторинг которых необходим для контроля внедрения мероприятий, перечень рисков и контрмер, детальный план внедрения с ответственными лицами и сроками;</w:t>
      </w:r>
    </w:p>
    <w:p w14:paraId="0998595E" w14:textId="77777777" w:rsidR="005D1CB5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Отчетность о статусе внедрения мероприятий и фактически достигнутых результатах;</w:t>
      </w:r>
    </w:p>
    <w:p w14:paraId="34A91137" w14:textId="77777777" w:rsidR="005D1CB5" w:rsidRPr="00791C51" w:rsidRDefault="005D1CB5" w:rsidP="0001496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Совершенствование системы управления:</w:t>
      </w:r>
    </w:p>
    <w:p w14:paraId="550628F2" w14:textId="3D32429A" w:rsidR="005D1CB5" w:rsidRPr="00791C51" w:rsidRDefault="007A73F3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Дополнительные с</w:t>
      </w:r>
      <w:r w:rsidR="005D1CB5" w:rsidRPr="00791C51">
        <w:rPr>
          <w:rFonts w:ascii="Tahoma" w:eastAsia="Calibri" w:hAnsi="Tahoma" w:cs="Tahoma"/>
        </w:rPr>
        <w:t>редства визуализации и коммуникации целей проекта для всех уровней управления от руководителей и ведущих специалистов до сменного персонала (доски, постеры, плакаты и т.п.</w:t>
      </w:r>
      <w:r w:rsidR="005A0A8C" w:rsidRPr="00791C51">
        <w:rPr>
          <w:rFonts w:ascii="Tahoma" w:eastAsia="Calibri" w:hAnsi="Tahoma" w:cs="Tahoma"/>
        </w:rPr>
        <w:t>, в случае разработки новых средств коммуникации</w:t>
      </w:r>
      <w:r w:rsidR="005D1CB5" w:rsidRPr="00791C51">
        <w:rPr>
          <w:rFonts w:ascii="Tahoma" w:eastAsia="Calibri" w:hAnsi="Tahoma" w:cs="Tahoma"/>
        </w:rPr>
        <w:t>);</w:t>
      </w:r>
    </w:p>
    <w:p w14:paraId="41CAB3F4" w14:textId="0FD72137" w:rsidR="00611916" w:rsidRPr="00791C51" w:rsidRDefault="00611916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Рекомендации по улучшению процесса целеполагания на 2022 год в части часовых нагрузок, КИО, извлечения, количества поданных и принятых идей, устойчивости внедренных изменений;</w:t>
      </w:r>
    </w:p>
    <w:p w14:paraId="685DAE11" w14:textId="71AAD56D" w:rsidR="005D1CB5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Карты процессов, инструкции, памятки, матрицы распределения ответственности для стандартизации процессов работы персонала в рамках внедрения мероприятий по улучшениям (консультанты отвечают за проработку содержательной части документации, оформление данной документации согласно корпоративным требованиям, осуществляется силами персонала ГРКБ)</w:t>
      </w:r>
      <w:r w:rsidR="00C22DC9" w:rsidRPr="00791C51">
        <w:rPr>
          <w:rFonts w:ascii="Tahoma" w:eastAsia="Calibri" w:hAnsi="Tahoma" w:cs="Tahoma"/>
        </w:rPr>
        <w:t>. Предоставляются в том случае, если будут выработаны новые материалы, либо актуализированы разработанные на этапе внедрения</w:t>
      </w:r>
      <w:r w:rsidRPr="00791C51">
        <w:rPr>
          <w:rFonts w:ascii="Tahoma" w:eastAsia="Calibri" w:hAnsi="Tahoma" w:cs="Tahoma"/>
        </w:rPr>
        <w:t>;</w:t>
      </w:r>
    </w:p>
    <w:p w14:paraId="2B421846" w14:textId="11A62234" w:rsidR="005D1CB5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Целевая структура совещаний на горизонтах смены, суток, недели и месяца для повышения эффективности коммуникаций руководителей, специалистов и сменного персонала</w:t>
      </w:r>
      <w:r w:rsidR="00C22DC9" w:rsidRPr="00791C51">
        <w:rPr>
          <w:rFonts w:ascii="Tahoma" w:eastAsia="Calibri" w:hAnsi="Tahoma" w:cs="Tahoma"/>
        </w:rPr>
        <w:t xml:space="preserve"> (в случае необходимости актуализации структуры совещаний, выработанной на этапе внедрения)</w:t>
      </w:r>
      <w:r w:rsidRPr="00791C51">
        <w:rPr>
          <w:rFonts w:ascii="Tahoma" w:eastAsia="Calibri" w:hAnsi="Tahoma" w:cs="Tahoma"/>
        </w:rPr>
        <w:t>;</w:t>
      </w:r>
    </w:p>
    <w:p w14:paraId="21AA06E1" w14:textId="1BEB3D14" w:rsidR="005D1CB5" w:rsidRPr="00791C51" w:rsidRDefault="002261A7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Повестки</w:t>
      </w:r>
      <w:r w:rsidR="005D1CB5" w:rsidRPr="00791C51">
        <w:rPr>
          <w:rFonts w:ascii="Tahoma" w:eastAsia="Calibri" w:hAnsi="Tahoma" w:cs="Tahoma"/>
        </w:rPr>
        <w:t xml:space="preserve"> совещаний с определением их целей, процесса проведения, участников, необходимой подготовки и ожидаемых результатов</w:t>
      </w:r>
      <w:r w:rsidR="00703BA4" w:rsidRPr="00791C51">
        <w:rPr>
          <w:rFonts w:ascii="Tahoma" w:eastAsia="Calibri" w:hAnsi="Tahoma" w:cs="Tahoma"/>
        </w:rPr>
        <w:t xml:space="preserve"> (в случае разработки новых </w:t>
      </w:r>
      <w:r w:rsidR="00C25FC9" w:rsidRPr="00791C51">
        <w:rPr>
          <w:rFonts w:ascii="Tahoma" w:eastAsia="Calibri" w:hAnsi="Tahoma" w:cs="Tahoma"/>
        </w:rPr>
        <w:t>повесток</w:t>
      </w:r>
      <w:r w:rsidR="00703BA4" w:rsidRPr="00791C51">
        <w:rPr>
          <w:rFonts w:ascii="Tahoma" w:eastAsia="Calibri" w:hAnsi="Tahoma" w:cs="Tahoma"/>
        </w:rPr>
        <w:t>, либо актуализации разработанных на этапе внедрения)</w:t>
      </w:r>
      <w:r w:rsidR="005D1CB5" w:rsidRPr="00791C51">
        <w:rPr>
          <w:rFonts w:ascii="Tahoma" w:eastAsia="Calibri" w:hAnsi="Tahoma" w:cs="Tahoma"/>
        </w:rPr>
        <w:t>;</w:t>
      </w:r>
    </w:p>
    <w:p w14:paraId="12D6AA3A" w14:textId="35AE8881" w:rsidR="005D1CB5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Шаблоны или примеры отчетов для проведения совещаний</w:t>
      </w:r>
      <w:r w:rsidR="00C3606E" w:rsidRPr="00791C51">
        <w:rPr>
          <w:rFonts w:ascii="Tahoma" w:eastAsia="Calibri" w:hAnsi="Tahoma" w:cs="Tahoma"/>
        </w:rPr>
        <w:t xml:space="preserve"> (в случае разработки форм в дополнение к разработанным на этапе внедрения)</w:t>
      </w:r>
      <w:r w:rsidRPr="00791C51">
        <w:rPr>
          <w:rFonts w:ascii="Tahoma" w:eastAsia="Calibri" w:hAnsi="Tahoma" w:cs="Tahoma"/>
        </w:rPr>
        <w:t>;</w:t>
      </w:r>
    </w:p>
    <w:p w14:paraId="571797CE" w14:textId="398C4088" w:rsidR="00644D66" w:rsidRPr="00791C51" w:rsidRDefault="00644D66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Рекомендации в части совершенствования процесса фиксации простоев оборудования (не подразумевает работы по разработке новых или корректировке существующих регламентов);</w:t>
      </w:r>
    </w:p>
    <w:p w14:paraId="03B79535" w14:textId="024CCB15" w:rsidR="008311BE" w:rsidRPr="00791C51" w:rsidRDefault="008311BE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Рекомендации в части организационной структуры функции надежности и </w:t>
      </w:r>
      <w:proofErr w:type="spellStart"/>
      <w:r w:rsidRPr="00791C51">
        <w:rPr>
          <w:rFonts w:ascii="Tahoma" w:eastAsia="Calibri" w:hAnsi="Tahoma" w:cs="Tahoma"/>
        </w:rPr>
        <w:t>верхнеуровневых</w:t>
      </w:r>
      <w:proofErr w:type="spellEnd"/>
      <w:r w:rsidRPr="00791C51">
        <w:rPr>
          <w:rFonts w:ascii="Tahoma" w:eastAsia="Calibri" w:hAnsi="Tahoma" w:cs="Tahoma"/>
        </w:rPr>
        <w:t xml:space="preserve"> бизнес-процессов управления надежностью;</w:t>
      </w:r>
    </w:p>
    <w:p w14:paraId="504D274B" w14:textId="099A73CC" w:rsidR="005D1CB5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Описание процесса и инструментов оценки эффективности использования внедренных инструментов</w:t>
      </w:r>
      <w:r w:rsidR="00D33346" w:rsidRPr="00791C51">
        <w:rPr>
          <w:rFonts w:ascii="Tahoma" w:eastAsia="Calibri" w:hAnsi="Tahoma" w:cs="Tahoma"/>
        </w:rPr>
        <w:t xml:space="preserve"> (в случае необходимости доработки материалов, выработанных на этапе внедрения)</w:t>
      </w:r>
      <w:r w:rsidRPr="00791C51">
        <w:rPr>
          <w:rFonts w:ascii="Tahoma" w:eastAsia="Calibri" w:hAnsi="Tahoma" w:cs="Tahoma"/>
        </w:rPr>
        <w:t>;</w:t>
      </w:r>
    </w:p>
    <w:p w14:paraId="3AE9593D" w14:textId="06260085" w:rsidR="005D1CB5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Результаты аудита устойчивости реализованных улучшений (устойчивость на конец этапа не менее </w:t>
      </w:r>
      <w:r w:rsidR="000A4E52" w:rsidRPr="00791C51">
        <w:rPr>
          <w:rFonts w:ascii="Tahoma" w:eastAsia="Calibri" w:hAnsi="Tahoma" w:cs="Tahoma"/>
        </w:rPr>
        <w:t>80</w:t>
      </w:r>
      <w:r w:rsidRPr="00791C51">
        <w:rPr>
          <w:rFonts w:ascii="Tahoma" w:eastAsia="Calibri" w:hAnsi="Tahoma" w:cs="Tahoma"/>
        </w:rPr>
        <w:t>%)</w:t>
      </w:r>
      <w:r w:rsidR="002261A7" w:rsidRPr="00791C51">
        <w:rPr>
          <w:rFonts w:ascii="Tahoma" w:eastAsia="Calibri" w:hAnsi="Tahoma" w:cs="Tahoma"/>
        </w:rPr>
        <w:t xml:space="preserve"> по</w:t>
      </w:r>
      <w:r w:rsidR="00F6105C" w:rsidRPr="00791C51">
        <w:rPr>
          <w:rFonts w:ascii="Tahoma" w:eastAsia="Calibri" w:hAnsi="Tahoma" w:cs="Tahoma"/>
        </w:rPr>
        <w:t xml:space="preserve"> </w:t>
      </w:r>
      <w:r w:rsidR="002261A7" w:rsidRPr="00791C51">
        <w:rPr>
          <w:rFonts w:ascii="Tahoma" w:eastAsia="Calibri" w:hAnsi="Tahoma" w:cs="Tahoma"/>
        </w:rPr>
        <w:t>методике предложенной Консультантом на этапе Внедрения и утвержденной ГРКБ</w:t>
      </w:r>
      <w:r w:rsidRPr="00791C51">
        <w:rPr>
          <w:rFonts w:ascii="Tahoma" w:eastAsia="Calibri" w:hAnsi="Tahoma" w:cs="Tahoma"/>
        </w:rPr>
        <w:t>, перечень рекомендаций по дальнейшему развитию системы управления;</w:t>
      </w:r>
    </w:p>
    <w:p w14:paraId="25114FB4" w14:textId="77777777" w:rsidR="005D1CB5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Отчетные материалы для ежемесячных управляющих комитетов о статусе внедрения организационно-технических мероприятий.</w:t>
      </w:r>
    </w:p>
    <w:p w14:paraId="242B7E5D" w14:textId="77777777" w:rsidR="005D1CB5" w:rsidRPr="00791C51" w:rsidRDefault="005D1CB5" w:rsidP="0001496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Развитие компетенций персонала:</w:t>
      </w:r>
    </w:p>
    <w:p w14:paraId="339B84B0" w14:textId="0E610BE7" w:rsidR="005D1CB5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Матрицы компетенций</w:t>
      </w:r>
      <w:r w:rsidR="003B6915" w:rsidRPr="00791C51">
        <w:rPr>
          <w:rFonts w:ascii="Tahoma" w:eastAsia="Calibri" w:hAnsi="Tahoma" w:cs="Tahoma"/>
        </w:rPr>
        <w:t xml:space="preserve"> (в случае необходимости их актуализации после этапа внедрения)</w:t>
      </w:r>
      <w:r w:rsidRPr="00791C51">
        <w:rPr>
          <w:rFonts w:ascii="Tahoma" w:eastAsia="Calibri" w:hAnsi="Tahoma" w:cs="Tahoma"/>
        </w:rPr>
        <w:t>;</w:t>
      </w:r>
    </w:p>
    <w:p w14:paraId="703E11AD" w14:textId="77777777" w:rsidR="005D1CB5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Результаты четырех оценок компетенций ИТР (не более 10 человек) и навигаторов;</w:t>
      </w:r>
    </w:p>
    <w:p w14:paraId="18390D77" w14:textId="0BE16FDD" w:rsidR="005D1CB5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Программа </w:t>
      </w:r>
      <w:r w:rsidR="00447A0A" w:rsidRPr="00791C51">
        <w:rPr>
          <w:rFonts w:ascii="Tahoma" w:hAnsi="Tahoma" w:cs="Tahoma"/>
        </w:rPr>
        <w:t>обучения</w:t>
      </w:r>
      <w:r w:rsidR="00526244" w:rsidRPr="00791C51">
        <w:rPr>
          <w:rFonts w:ascii="Tahoma" w:eastAsia="Calibri" w:hAnsi="Tahoma" w:cs="Tahoma"/>
        </w:rPr>
        <w:t xml:space="preserve"> на этап поддержки</w:t>
      </w:r>
      <w:r w:rsidRPr="00791C51">
        <w:rPr>
          <w:rFonts w:ascii="Tahoma" w:eastAsia="Calibri" w:hAnsi="Tahoma" w:cs="Tahoma"/>
        </w:rPr>
        <w:t>;</w:t>
      </w:r>
    </w:p>
    <w:p w14:paraId="5FC64C32" w14:textId="77777777" w:rsidR="005D1CB5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Отчет о посещаемости тренингов и результатах контроля знаний;</w:t>
      </w:r>
    </w:p>
    <w:p w14:paraId="14519751" w14:textId="42896161" w:rsidR="005A7A92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Материалы 1</w:t>
      </w:r>
      <w:r w:rsidR="00826F40" w:rsidRPr="00791C51">
        <w:rPr>
          <w:rFonts w:ascii="Tahoma" w:eastAsia="Calibri" w:hAnsi="Tahoma" w:cs="Tahoma"/>
        </w:rPr>
        <w:t>6</w:t>
      </w:r>
      <w:r w:rsidRPr="00791C51">
        <w:rPr>
          <w:rFonts w:ascii="Tahoma" w:eastAsia="Calibri" w:hAnsi="Tahoma" w:cs="Tahoma"/>
        </w:rPr>
        <w:t xml:space="preserve"> </w:t>
      </w:r>
      <w:r w:rsidR="00447A0A" w:rsidRPr="00791C51">
        <w:rPr>
          <w:rFonts w:ascii="Tahoma" w:eastAsia="Calibri" w:hAnsi="Tahoma" w:cs="Tahoma"/>
        </w:rPr>
        <w:t xml:space="preserve">тем обучения </w:t>
      </w:r>
      <w:r w:rsidR="00676D71" w:rsidRPr="00791C51">
        <w:rPr>
          <w:rFonts w:ascii="Tahoma" w:eastAsia="Calibri" w:hAnsi="Tahoma" w:cs="Tahoma"/>
        </w:rPr>
        <w:t xml:space="preserve">(допустимы пересечения тем с </w:t>
      </w:r>
      <w:r w:rsidR="00447A0A" w:rsidRPr="00791C51">
        <w:rPr>
          <w:rFonts w:ascii="Tahoma" w:eastAsia="Calibri" w:hAnsi="Tahoma" w:cs="Tahoma"/>
        </w:rPr>
        <w:t xml:space="preserve">темами обучения </w:t>
      </w:r>
      <w:r w:rsidR="00676D71" w:rsidRPr="00791C51">
        <w:rPr>
          <w:rFonts w:ascii="Tahoma" w:eastAsia="Calibri" w:hAnsi="Tahoma" w:cs="Tahoma"/>
        </w:rPr>
        <w:t>этапа внедрения)</w:t>
      </w:r>
      <w:r w:rsidRPr="00791C51">
        <w:rPr>
          <w:rFonts w:ascii="Tahoma" w:eastAsia="Calibri" w:hAnsi="Tahoma" w:cs="Tahoma"/>
        </w:rPr>
        <w:t>;</w:t>
      </w:r>
    </w:p>
    <w:p w14:paraId="2B6999A3" w14:textId="40AF20FB" w:rsidR="005A7A92" w:rsidRPr="00791C51" w:rsidRDefault="005A7A92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Материалы тренингов, проведенных для директоров (не менее трех тем);</w:t>
      </w:r>
    </w:p>
    <w:p w14:paraId="448DADAE" w14:textId="02966172" w:rsidR="005D1CB5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lastRenderedPageBreak/>
        <w:t xml:space="preserve">Ведомости </w:t>
      </w:r>
      <w:r w:rsidR="002261A7" w:rsidRPr="00791C51">
        <w:rPr>
          <w:rFonts w:ascii="Tahoma" w:eastAsia="Calibri" w:hAnsi="Tahoma" w:cs="Tahoma"/>
        </w:rPr>
        <w:t xml:space="preserve">посещения информационных сессий </w:t>
      </w:r>
      <w:r w:rsidRPr="00791C51">
        <w:rPr>
          <w:rFonts w:ascii="Tahoma" w:eastAsia="Calibri" w:hAnsi="Tahoma" w:cs="Tahoma"/>
        </w:rPr>
        <w:t>для ознакомления персонала с процедурами, инструкциями, памятками, матрицами распределения ответственности и любыми другими методическими материалами, описывающими целевые принципы работы</w:t>
      </w:r>
      <w:r w:rsidR="00801B00" w:rsidRPr="00791C51">
        <w:rPr>
          <w:rFonts w:ascii="Tahoma" w:eastAsia="Calibri" w:hAnsi="Tahoma" w:cs="Tahoma"/>
        </w:rPr>
        <w:t xml:space="preserve"> (в случае проведения </w:t>
      </w:r>
      <w:r w:rsidR="002261A7" w:rsidRPr="00791C51">
        <w:rPr>
          <w:rFonts w:ascii="Tahoma" w:eastAsia="Calibri" w:hAnsi="Tahoma" w:cs="Tahoma"/>
        </w:rPr>
        <w:t>сессий</w:t>
      </w:r>
      <w:r w:rsidR="00801B00" w:rsidRPr="00791C51">
        <w:rPr>
          <w:rFonts w:ascii="Tahoma" w:eastAsia="Calibri" w:hAnsi="Tahoma" w:cs="Tahoma"/>
        </w:rPr>
        <w:t xml:space="preserve">, в дополнение к проведенным на этапе </w:t>
      </w:r>
      <w:r w:rsidR="00B608D0" w:rsidRPr="00791C51">
        <w:rPr>
          <w:rFonts w:ascii="Tahoma" w:eastAsia="Calibri" w:hAnsi="Tahoma" w:cs="Tahoma"/>
        </w:rPr>
        <w:t>внедрения</w:t>
      </w:r>
      <w:r w:rsidR="00801B00" w:rsidRPr="00791C51">
        <w:rPr>
          <w:rFonts w:ascii="Tahoma" w:eastAsia="Calibri" w:hAnsi="Tahoma" w:cs="Tahoma"/>
        </w:rPr>
        <w:t>)</w:t>
      </w:r>
      <w:r w:rsidRPr="00791C51">
        <w:rPr>
          <w:rFonts w:ascii="Tahoma" w:eastAsia="Calibri" w:hAnsi="Tahoma" w:cs="Tahoma"/>
        </w:rPr>
        <w:t>;</w:t>
      </w:r>
    </w:p>
    <w:p w14:paraId="7C9F0FBD" w14:textId="77777777" w:rsidR="0011284A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Результаты тестирования и ин</w:t>
      </w:r>
      <w:r w:rsidR="00594377" w:rsidRPr="00791C51">
        <w:rPr>
          <w:rFonts w:ascii="Tahoma" w:eastAsia="Calibri" w:hAnsi="Tahoma" w:cs="Tahoma"/>
        </w:rPr>
        <w:t>тервью всех кандидатов на позицию навигаторов, прошедших первый этап отбора, проводимый отделом подбора персонала (в случае наличия дополнительных кандидатов);</w:t>
      </w:r>
    </w:p>
    <w:p w14:paraId="3EB58E21" w14:textId="5473E182" w:rsidR="005D1CB5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Отчетные материалы для ежемесячных управляющих комитетов о статусе развития компетенций персонала.</w:t>
      </w:r>
    </w:p>
    <w:p w14:paraId="561A4C79" w14:textId="77777777" w:rsidR="005D1CB5" w:rsidRPr="00791C51" w:rsidRDefault="005D1CB5" w:rsidP="0001496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Повышение вовлеченности:</w:t>
      </w:r>
    </w:p>
    <w:p w14:paraId="49F4988C" w14:textId="06289E94" w:rsidR="005D1CB5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Описание подхода к запуску инструментов вовлечения персонала в работу по непрерывным улучшениям</w:t>
      </w:r>
      <w:r w:rsidR="00031A8D" w:rsidRPr="00791C51">
        <w:rPr>
          <w:rFonts w:ascii="Tahoma" w:eastAsia="Calibri" w:hAnsi="Tahoma" w:cs="Tahoma"/>
        </w:rPr>
        <w:t xml:space="preserve">: </w:t>
      </w:r>
      <w:r w:rsidRPr="00791C51">
        <w:rPr>
          <w:rFonts w:ascii="Tahoma" w:eastAsia="Calibri" w:hAnsi="Tahoma" w:cs="Tahoma"/>
        </w:rPr>
        <w:t>фабрика идей и доска решения проблем</w:t>
      </w:r>
      <w:r w:rsidR="00031A8D" w:rsidRPr="00791C51">
        <w:rPr>
          <w:rFonts w:ascii="Tahoma" w:eastAsia="Calibri" w:hAnsi="Tahoma" w:cs="Tahoma"/>
        </w:rPr>
        <w:t xml:space="preserve"> (в случае необходимости актуализировать описание после этапа внедрения)</w:t>
      </w:r>
      <w:r w:rsidRPr="00791C51">
        <w:rPr>
          <w:rFonts w:ascii="Tahoma" w:eastAsia="Calibri" w:hAnsi="Tahoma" w:cs="Tahoma"/>
        </w:rPr>
        <w:t>;</w:t>
      </w:r>
    </w:p>
    <w:p w14:paraId="478CFD7D" w14:textId="3200A08E" w:rsidR="005D1CB5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Ведомости проведенных </w:t>
      </w:r>
      <w:r w:rsidR="002261A7" w:rsidRPr="00791C51">
        <w:rPr>
          <w:rFonts w:ascii="Tahoma" w:eastAsia="Calibri" w:hAnsi="Tahoma" w:cs="Tahoma"/>
        </w:rPr>
        <w:t xml:space="preserve">информационных сессий </w:t>
      </w:r>
      <w:r w:rsidRPr="00791C51">
        <w:rPr>
          <w:rFonts w:ascii="Tahoma" w:eastAsia="Calibri" w:hAnsi="Tahoma" w:cs="Tahoma"/>
        </w:rPr>
        <w:t>навигаторов и ИТР по работе с инструментами фабрики идей и доской решения проблем</w:t>
      </w:r>
      <w:r w:rsidR="001C487B" w:rsidRPr="00791C51">
        <w:rPr>
          <w:rFonts w:ascii="Tahoma" w:eastAsia="Calibri" w:hAnsi="Tahoma" w:cs="Tahoma"/>
        </w:rPr>
        <w:t xml:space="preserve"> (в случае проведения </w:t>
      </w:r>
      <w:r w:rsidR="00447A0A" w:rsidRPr="00791C51">
        <w:rPr>
          <w:rFonts w:ascii="Tahoma" w:eastAsia="Calibri" w:hAnsi="Tahoma" w:cs="Tahoma"/>
        </w:rPr>
        <w:t xml:space="preserve">сессий </w:t>
      </w:r>
      <w:r w:rsidR="001C487B" w:rsidRPr="00791C51">
        <w:rPr>
          <w:rFonts w:ascii="Tahoma" w:eastAsia="Calibri" w:hAnsi="Tahoma" w:cs="Tahoma"/>
        </w:rPr>
        <w:t>в дополнение к проведенным на этапе внедрения)</w:t>
      </w:r>
      <w:r w:rsidRPr="00791C51">
        <w:rPr>
          <w:rFonts w:ascii="Tahoma" w:eastAsia="Calibri" w:hAnsi="Tahoma" w:cs="Tahoma"/>
        </w:rPr>
        <w:t>;</w:t>
      </w:r>
    </w:p>
    <w:p w14:paraId="5D1C2E8B" w14:textId="7D83F5B9" w:rsidR="00F6105C" w:rsidRPr="00791C51" w:rsidRDefault="00F6105C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Рекомендации в части нематериальной мотивации персонала для усиления вовлеченности;</w:t>
      </w:r>
    </w:p>
    <w:p w14:paraId="06E57AF5" w14:textId="408D3D62" w:rsidR="005D1CB5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 xml:space="preserve">Перечень собранных </w:t>
      </w:r>
      <w:r w:rsidR="00DC2ECE" w:rsidRPr="00791C51">
        <w:rPr>
          <w:rFonts w:ascii="Tahoma" w:eastAsia="Calibri" w:hAnsi="Tahoma" w:cs="Tahoma"/>
        </w:rPr>
        <w:t xml:space="preserve">на этапе поддержки </w:t>
      </w:r>
      <w:r w:rsidRPr="00791C51">
        <w:rPr>
          <w:rFonts w:ascii="Tahoma" w:eastAsia="Calibri" w:hAnsi="Tahoma" w:cs="Tahoma"/>
        </w:rPr>
        <w:t>предложений через фабрику идей и замечаний через доски решения проблем с указанием их статусов</w:t>
      </w:r>
      <w:r w:rsidR="00DB0877" w:rsidRPr="00791C51">
        <w:rPr>
          <w:rFonts w:ascii="Tahoma" w:eastAsia="Calibri" w:hAnsi="Tahoma" w:cs="Tahoma"/>
        </w:rPr>
        <w:t xml:space="preserve">. Цель – сбор не менее </w:t>
      </w:r>
      <w:r w:rsidR="00906FE6" w:rsidRPr="00791C51">
        <w:rPr>
          <w:rFonts w:ascii="Tahoma" w:eastAsia="Calibri" w:hAnsi="Tahoma" w:cs="Tahoma"/>
        </w:rPr>
        <w:t>750</w:t>
      </w:r>
      <w:r w:rsidR="00DB0877" w:rsidRPr="00791C51">
        <w:rPr>
          <w:rFonts w:ascii="Tahoma" w:eastAsia="Calibri" w:hAnsi="Tahoma" w:cs="Tahoma"/>
        </w:rPr>
        <w:t xml:space="preserve"> идей и устранение не менее 80% замечаний в срок</w:t>
      </w:r>
      <w:r w:rsidRPr="00791C51">
        <w:rPr>
          <w:rFonts w:ascii="Tahoma" w:eastAsia="Calibri" w:hAnsi="Tahoma" w:cs="Tahoma"/>
        </w:rPr>
        <w:t>;</w:t>
      </w:r>
    </w:p>
    <w:p w14:paraId="2CAAB49D" w14:textId="3536119E" w:rsidR="005D1CB5" w:rsidRPr="00791C51" w:rsidRDefault="005D1CB5" w:rsidP="00562CDC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Протоколы совещаний по рассмотрению идей и замечаний</w:t>
      </w:r>
      <w:r w:rsidR="00D74A2C" w:rsidRPr="00791C51">
        <w:rPr>
          <w:rFonts w:ascii="Tahoma" w:eastAsia="Calibri" w:hAnsi="Tahoma" w:cs="Tahoma"/>
        </w:rPr>
        <w:t xml:space="preserve"> на этапе поддержки</w:t>
      </w:r>
      <w:r w:rsidR="00C71EC0" w:rsidRPr="00791C51">
        <w:rPr>
          <w:rFonts w:ascii="Tahoma" w:eastAsia="Calibri" w:hAnsi="Tahoma" w:cs="Tahoma"/>
        </w:rPr>
        <w:t xml:space="preserve">. </w:t>
      </w:r>
      <w:r w:rsidR="00447A0A" w:rsidRPr="00791C51">
        <w:rPr>
          <w:rFonts w:ascii="Tahoma" w:eastAsia="Calibri" w:hAnsi="Tahoma" w:cs="Tahoma"/>
        </w:rPr>
        <w:t xml:space="preserve">Цель – </w:t>
      </w:r>
      <w:r w:rsidR="00906FE6" w:rsidRPr="00791C51">
        <w:rPr>
          <w:rFonts w:ascii="Tahoma" w:eastAsia="Calibri" w:hAnsi="Tahoma" w:cs="Tahoma"/>
        </w:rPr>
        <w:t>запуск в реализацию</w:t>
      </w:r>
      <w:r w:rsidR="0013719C" w:rsidRPr="00791C51">
        <w:rPr>
          <w:rFonts w:ascii="Tahoma" w:eastAsia="Calibri" w:hAnsi="Tahoma" w:cs="Tahoma"/>
        </w:rPr>
        <w:t xml:space="preserve"> </w:t>
      </w:r>
      <w:r w:rsidR="00447A0A" w:rsidRPr="00791C51">
        <w:rPr>
          <w:rFonts w:ascii="Tahoma" w:eastAsia="Calibri" w:hAnsi="Tahoma" w:cs="Tahoma"/>
        </w:rPr>
        <w:t xml:space="preserve">не менее </w:t>
      </w:r>
      <w:r w:rsidR="00906FE6" w:rsidRPr="00791C51">
        <w:rPr>
          <w:rFonts w:ascii="Tahoma" w:eastAsia="Calibri" w:hAnsi="Tahoma" w:cs="Tahoma"/>
        </w:rPr>
        <w:t xml:space="preserve">100 </w:t>
      </w:r>
      <w:r w:rsidR="00447A0A" w:rsidRPr="00791C51">
        <w:rPr>
          <w:rFonts w:ascii="Tahoma" w:eastAsia="Calibri" w:hAnsi="Tahoma" w:cs="Tahoma"/>
        </w:rPr>
        <w:t>идей</w:t>
      </w:r>
      <w:r w:rsidR="00447A0A" w:rsidRPr="00791C51">
        <w:rPr>
          <w:rFonts w:ascii="Tahoma" w:eastAsia="Calibri" w:hAnsi="Tahoma" w:cs="Tahoma"/>
          <w:lang w:val="en-US"/>
        </w:rPr>
        <w:t>;</w:t>
      </w:r>
    </w:p>
    <w:p w14:paraId="150505BD" w14:textId="7CBA612B" w:rsidR="005D1CB5" w:rsidRPr="00791C51" w:rsidRDefault="005D1CB5" w:rsidP="0001496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ahoma" w:eastAsia="Calibri" w:hAnsi="Tahoma" w:cs="Tahoma"/>
        </w:rPr>
      </w:pPr>
      <w:r w:rsidRPr="00791C51">
        <w:rPr>
          <w:rFonts w:ascii="Tahoma" w:eastAsia="Calibri" w:hAnsi="Tahoma" w:cs="Tahoma"/>
        </w:rPr>
        <w:t>Отчетные материалы для ежемесячных управляющих комитетов о статусе повышения вовлеченности</w:t>
      </w:r>
      <w:r w:rsidR="00524519" w:rsidRPr="00791C51">
        <w:rPr>
          <w:rFonts w:ascii="Tahoma" w:eastAsia="Calibri" w:hAnsi="Tahoma" w:cs="Tahoma"/>
        </w:rPr>
        <w:t xml:space="preserve"> на этапе поддержки</w:t>
      </w:r>
      <w:r w:rsidRPr="00791C51">
        <w:rPr>
          <w:rFonts w:ascii="Tahoma" w:eastAsia="Calibri" w:hAnsi="Tahoma" w:cs="Tahoma"/>
        </w:rPr>
        <w:t>.</w:t>
      </w:r>
    </w:p>
    <w:p w14:paraId="4CA8EDCC" w14:textId="77777777" w:rsidR="00A06B65" w:rsidRPr="00791C51" w:rsidRDefault="00A06B65" w:rsidP="00562CDC">
      <w:pPr>
        <w:pStyle w:val="a3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</w:p>
    <w:p w14:paraId="07B7882D" w14:textId="00D03DE7" w:rsidR="00A06B65" w:rsidRPr="00791C51" w:rsidRDefault="00A06B65" w:rsidP="00562CDC">
      <w:pPr>
        <w:pStyle w:val="a3"/>
        <w:widowControl w:val="0"/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 xml:space="preserve">Анализ результатов – </w:t>
      </w:r>
      <w:r w:rsidR="00101894" w:rsidRPr="00791C51">
        <w:rPr>
          <w:rFonts w:ascii="Tahoma" w:hAnsi="Tahoma" w:cs="Tahoma"/>
        </w:rPr>
        <w:t xml:space="preserve">не более </w:t>
      </w:r>
      <w:r w:rsidRPr="00791C51">
        <w:rPr>
          <w:rFonts w:ascii="Tahoma" w:hAnsi="Tahoma" w:cs="Tahoma"/>
        </w:rPr>
        <w:t xml:space="preserve">1 </w:t>
      </w:r>
      <w:r w:rsidR="00562CDC" w:rsidRPr="00791C51">
        <w:rPr>
          <w:rFonts w:ascii="Tahoma" w:hAnsi="Tahoma" w:cs="Tahoma"/>
        </w:rPr>
        <w:t>недели</w:t>
      </w:r>
      <w:r w:rsidR="00101894" w:rsidRPr="00791C51">
        <w:rPr>
          <w:rFonts w:ascii="Tahoma" w:hAnsi="Tahoma" w:cs="Tahoma"/>
        </w:rPr>
        <w:t>:</w:t>
      </w:r>
    </w:p>
    <w:p w14:paraId="26EFCA64" w14:textId="7560C7F7" w:rsidR="00A06B65" w:rsidRPr="00791C51" w:rsidRDefault="00A06B65" w:rsidP="0001496B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>•</w:t>
      </w:r>
      <w:r w:rsidRPr="00791C51">
        <w:rPr>
          <w:rFonts w:ascii="Tahoma" w:hAnsi="Tahoma" w:cs="Tahoma"/>
        </w:rPr>
        <w:tab/>
      </w:r>
      <w:r w:rsidR="00F8268E" w:rsidRPr="00791C51">
        <w:rPr>
          <w:rFonts w:ascii="Tahoma" w:hAnsi="Tahoma" w:cs="Tahoma"/>
        </w:rPr>
        <w:t>О</w:t>
      </w:r>
      <w:r w:rsidRPr="00791C51">
        <w:rPr>
          <w:rFonts w:ascii="Tahoma" w:hAnsi="Tahoma" w:cs="Tahoma"/>
        </w:rPr>
        <w:t>тчет по результатам всего совместного проекта, включая анализ достигнутых улучшений, работу над ошибками и рекомендации по дальнейшим операционным улучшениям и развитию бизнес-системы;</w:t>
      </w:r>
    </w:p>
    <w:p w14:paraId="4B58D47C" w14:textId="3DE09598" w:rsidR="00A11C35" w:rsidRPr="00791C51" w:rsidRDefault="00A11C35" w:rsidP="00CF73D5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>Ведомость всех методических материалов, переданных Заказчику по результатам совместного проекта;</w:t>
      </w:r>
    </w:p>
    <w:p w14:paraId="58341FF7" w14:textId="5F3E9F8B" w:rsidR="00A06B65" w:rsidRPr="00791C51" w:rsidRDefault="0055245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>М</w:t>
      </w:r>
      <w:r w:rsidR="00A06B65" w:rsidRPr="00791C51">
        <w:rPr>
          <w:rFonts w:ascii="Tahoma" w:hAnsi="Tahoma" w:cs="Tahoma"/>
        </w:rPr>
        <w:t>етодически</w:t>
      </w:r>
      <w:r w:rsidRPr="00791C51">
        <w:rPr>
          <w:rFonts w:ascii="Tahoma" w:hAnsi="Tahoma" w:cs="Tahoma"/>
        </w:rPr>
        <w:t>е</w:t>
      </w:r>
      <w:r w:rsidR="00A06B65" w:rsidRPr="00791C51">
        <w:rPr>
          <w:rFonts w:ascii="Tahoma" w:hAnsi="Tahoma" w:cs="Tahoma"/>
        </w:rPr>
        <w:t xml:space="preserve"> материал</w:t>
      </w:r>
      <w:r w:rsidRPr="00791C51">
        <w:rPr>
          <w:rFonts w:ascii="Tahoma" w:hAnsi="Tahoma" w:cs="Tahoma"/>
        </w:rPr>
        <w:t>ы в электронном виде</w:t>
      </w:r>
      <w:r w:rsidR="00A06B65" w:rsidRPr="00791C51">
        <w:rPr>
          <w:rFonts w:ascii="Tahoma" w:hAnsi="Tahoma" w:cs="Tahoma"/>
        </w:rPr>
        <w:t>, полученны</w:t>
      </w:r>
      <w:r w:rsidRPr="00791C51">
        <w:rPr>
          <w:rFonts w:ascii="Tahoma" w:hAnsi="Tahoma" w:cs="Tahoma"/>
        </w:rPr>
        <w:t>е</w:t>
      </w:r>
      <w:r w:rsidR="00A06B65" w:rsidRPr="00791C51">
        <w:rPr>
          <w:rFonts w:ascii="Tahoma" w:hAnsi="Tahoma" w:cs="Tahoma"/>
        </w:rPr>
        <w:t xml:space="preserve"> в результате реализации совместного проекта: модел</w:t>
      </w:r>
      <w:r w:rsidR="002B15DD" w:rsidRPr="00791C51">
        <w:rPr>
          <w:rFonts w:ascii="Tahoma" w:hAnsi="Tahoma" w:cs="Tahoma"/>
        </w:rPr>
        <w:t>и</w:t>
      </w:r>
      <w:r w:rsidR="00A06B65" w:rsidRPr="00791C51">
        <w:rPr>
          <w:rFonts w:ascii="Tahoma" w:hAnsi="Tahoma" w:cs="Tahoma"/>
        </w:rPr>
        <w:t xml:space="preserve"> в </w:t>
      </w:r>
      <w:r w:rsidR="00A06B65" w:rsidRPr="00791C51">
        <w:rPr>
          <w:rFonts w:ascii="Tahoma" w:hAnsi="Tahoma" w:cs="Tahoma"/>
          <w:lang w:val="en-US"/>
        </w:rPr>
        <w:t>Excel</w:t>
      </w:r>
      <w:r w:rsidR="00A06B65" w:rsidRPr="00791C51">
        <w:rPr>
          <w:rFonts w:ascii="Tahoma" w:hAnsi="Tahoma" w:cs="Tahoma"/>
        </w:rPr>
        <w:t>, процеду</w:t>
      </w:r>
      <w:r w:rsidR="004547AC" w:rsidRPr="00791C51">
        <w:rPr>
          <w:rFonts w:ascii="Tahoma" w:hAnsi="Tahoma" w:cs="Tahoma"/>
        </w:rPr>
        <w:t>ры</w:t>
      </w:r>
      <w:r w:rsidR="00A06B65" w:rsidRPr="00791C51">
        <w:rPr>
          <w:rFonts w:ascii="Tahoma" w:hAnsi="Tahoma" w:cs="Tahoma"/>
        </w:rPr>
        <w:t>, инструкци</w:t>
      </w:r>
      <w:r w:rsidR="0023263D" w:rsidRPr="00791C51">
        <w:rPr>
          <w:rFonts w:ascii="Tahoma" w:hAnsi="Tahoma" w:cs="Tahoma"/>
        </w:rPr>
        <w:t>и</w:t>
      </w:r>
      <w:r w:rsidR="00A06B65" w:rsidRPr="00791C51">
        <w:rPr>
          <w:rFonts w:ascii="Tahoma" w:hAnsi="Tahoma" w:cs="Tahoma"/>
        </w:rPr>
        <w:t>, памят</w:t>
      </w:r>
      <w:r w:rsidR="001C1249" w:rsidRPr="00791C51">
        <w:rPr>
          <w:rFonts w:ascii="Tahoma" w:hAnsi="Tahoma" w:cs="Tahoma"/>
        </w:rPr>
        <w:t>ки</w:t>
      </w:r>
      <w:r w:rsidR="00A06B65" w:rsidRPr="00791C51">
        <w:rPr>
          <w:rFonts w:ascii="Tahoma" w:hAnsi="Tahoma" w:cs="Tahoma"/>
        </w:rPr>
        <w:t>, матриц</w:t>
      </w:r>
      <w:r w:rsidR="001C1249" w:rsidRPr="00791C51">
        <w:rPr>
          <w:rFonts w:ascii="Tahoma" w:hAnsi="Tahoma" w:cs="Tahoma"/>
        </w:rPr>
        <w:t>ы</w:t>
      </w:r>
      <w:r w:rsidR="00A06B65" w:rsidRPr="00791C51">
        <w:rPr>
          <w:rFonts w:ascii="Tahoma" w:hAnsi="Tahoma" w:cs="Tahoma"/>
        </w:rPr>
        <w:t xml:space="preserve"> распределения ответственности, шаблон</w:t>
      </w:r>
      <w:r w:rsidR="00BC1BF2" w:rsidRPr="00791C51">
        <w:rPr>
          <w:rFonts w:ascii="Tahoma" w:hAnsi="Tahoma" w:cs="Tahoma"/>
        </w:rPr>
        <w:t>ы</w:t>
      </w:r>
      <w:r w:rsidR="00A06B65" w:rsidRPr="00791C51">
        <w:rPr>
          <w:rFonts w:ascii="Tahoma" w:hAnsi="Tahoma" w:cs="Tahoma"/>
        </w:rPr>
        <w:t xml:space="preserve"> отчетов, презентаци</w:t>
      </w:r>
      <w:r w:rsidR="00F96EE0" w:rsidRPr="00791C51">
        <w:rPr>
          <w:rFonts w:ascii="Tahoma" w:hAnsi="Tahoma" w:cs="Tahoma"/>
        </w:rPr>
        <w:t>и</w:t>
      </w:r>
      <w:r w:rsidR="00A06B65" w:rsidRPr="00791C51">
        <w:rPr>
          <w:rFonts w:ascii="Tahoma" w:hAnsi="Tahoma" w:cs="Tahoma"/>
        </w:rPr>
        <w:t>, материал</w:t>
      </w:r>
      <w:r w:rsidR="00F96EE0" w:rsidRPr="00791C51">
        <w:rPr>
          <w:rFonts w:ascii="Tahoma" w:hAnsi="Tahoma" w:cs="Tahoma"/>
        </w:rPr>
        <w:t>ы</w:t>
      </w:r>
      <w:r w:rsidR="00A06B65" w:rsidRPr="00791C51">
        <w:rPr>
          <w:rFonts w:ascii="Tahoma" w:hAnsi="Tahoma" w:cs="Tahoma"/>
        </w:rPr>
        <w:t xml:space="preserve"> </w:t>
      </w:r>
      <w:r w:rsidR="00447A0A" w:rsidRPr="00791C51">
        <w:rPr>
          <w:rFonts w:ascii="Tahoma" w:hAnsi="Tahoma" w:cs="Tahoma"/>
        </w:rPr>
        <w:t>обучения</w:t>
      </w:r>
      <w:r w:rsidR="00A06B65" w:rsidRPr="00791C51">
        <w:rPr>
          <w:rFonts w:ascii="Tahoma" w:hAnsi="Tahoma" w:cs="Tahoma"/>
        </w:rPr>
        <w:t>.</w:t>
      </w:r>
    </w:p>
    <w:p w14:paraId="7DEEAD24" w14:textId="77777777" w:rsidR="00534CD3" w:rsidRPr="00791C51" w:rsidRDefault="00534CD3" w:rsidP="00562C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ahoma" w:eastAsia="Calibri" w:hAnsi="Tahoma" w:cs="Tahoma"/>
        </w:rPr>
      </w:pPr>
    </w:p>
    <w:p w14:paraId="4BE152D6" w14:textId="5B2A43BF" w:rsidR="001324AF" w:rsidRPr="00791C51" w:rsidRDefault="005969C7" w:rsidP="00791C51">
      <w:pPr>
        <w:pStyle w:val="1"/>
        <w:keepNext w:val="0"/>
        <w:keepLines w:val="0"/>
        <w:widowControl w:val="0"/>
        <w:tabs>
          <w:tab w:val="left" w:pos="1134"/>
        </w:tabs>
        <w:spacing w:before="0" w:line="240" w:lineRule="auto"/>
        <w:ind w:firstLine="709"/>
        <w:jc w:val="both"/>
        <w:rPr>
          <w:rFonts w:ascii="Tahoma" w:hAnsi="Tahoma" w:cs="Tahoma"/>
          <w:b/>
          <w:color w:val="auto"/>
          <w:sz w:val="22"/>
          <w:szCs w:val="22"/>
        </w:rPr>
      </w:pPr>
      <w:bookmarkStart w:id="10" w:name="_Toc76983525"/>
      <w:r w:rsidRPr="00791C51">
        <w:rPr>
          <w:rFonts w:ascii="Tahoma" w:hAnsi="Tahoma" w:cs="Tahoma"/>
          <w:b/>
          <w:color w:val="auto"/>
          <w:sz w:val="22"/>
          <w:szCs w:val="22"/>
        </w:rPr>
        <w:t>2.</w:t>
      </w:r>
      <w:r w:rsidR="00771CBF" w:rsidRPr="00791C51">
        <w:rPr>
          <w:rFonts w:ascii="Tahoma" w:hAnsi="Tahoma" w:cs="Tahoma"/>
          <w:b/>
          <w:color w:val="auto"/>
          <w:sz w:val="22"/>
          <w:szCs w:val="22"/>
        </w:rPr>
        <w:t>3</w:t>
      </w:r>
      <w:r w:rsidRPr="00791C51">
        <w:rPr>
          <w:rFonts w:ascii="Tahoma" w:hAnsi="Tahoma" w:cs="Tahoma"/>
          <w:b/>
          <w:color w:val="auto"/>
          <w:sz w:val="22"/>
          <w:szCs w:val="22"/>
        </w:rPr>
        <w:t xml:space="preserve">. </w:t>
      </w:r>
      <w:r w:rsidR="003C4314" w:rsidRPr="00791C51">
        <w:rPr>
          <w:rFonts w:ascii="Tahoma" w:hAnsi="Tahoma" w:cs="Tahoma"/>
          <w:b/>
          <w:color w:val="auto"/>
          <w:sz w:val="22"/>
          <w:szCs w:val="22"/>
        </w:rPr>
        <w:t>Период</w:t>
      </w:r>
      <w:r w:rsidR="00AF5406" w:rsidRPr="00791C51">
        <w:rPr>
          <w:rFonts w:ascii="Tahoma" w:hAnsi="Tahoma" w:cs="Tahoma"/>
          <w:b/>
          <w:color w:val="auto"/>
          <w:sz w:val="22"/>
          <w:szCs w:val="22"/>
        </w:rPr>
        <w:t xml:space="preserve"> оказания </w:t>
      </w:r>
      <w:r w:rsidR="003C56FF" w:rsidRPr="00791C51">
        <w:rPr>
          <w:rFonts w:ascii="Tahoma" w:hAnsi="Tahoma" w:cs="Tahoma"/>
          <w:b/>
          <w:color w:val="auto"/>
          <w:sz w:val="22"/>
          <w:szCs w:val="22"/>
        </w:rPr>
        <w:t>у</w:t>
      </w:r>
      <w:r w:rsidR="00AF5406" w:rsidRPr="00791C51">
        <w:rPr>
          <w:rFonts w:ascii="Tahoma" w:hAnsi="Tahoma" w:cs="Tahoma"/>
          <w:b/>
          <w:color w:val="auto"/>
          <w:sz w:val="22"/>
          <w:szCs w:val="22"/>
        </w:rPr>
        <w:t>слуг</w:t>
      </w:r>
      <w:r w:rsidR="0097692D" w:rsidRPr="00791C51">
        <w:rPr>
          <w:rFonts w:ascii="Tahoma" w:hAnsi="Tahoma" w:cs="Tahoma"/>
          <w:b/>
          <w:color w:val="auto"/>
          <w:sz w:val="22"/>
          <w:szCs w:val="22"/>
        </w:rPr>
        <w:t>:</w:t>
      </w:r>
      <w:bookmarkEnd w:id="10"/>
    </w:p>
    <w:p w14:paraId="3D5FC259" w14:textId="201E93F5" w:rsidR="00F67BDF" w:rsidRPr="00791C51" w:rsidRDefault="00E4097C" w:rsidP="00791C5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</w:rPr>
      </w:pPr>
      <w:r w:rsidRPr="00791C51">
        <w:rPr>
          <w:rFonts w:ascii="Tahoma" w:hAnsi="Tahoma" w:cs="Tahoma"/>
          <w:color w:val="000000" w:themeColor="text1"/>
        </w:rPr>
        <w:t xml:space="preserve">Продолжительность </w:t>
      </w:r>
      <w:r w:rsidR="00534CD3" w:rsidRPr="00791C51">
        <w:rPr>
          <w:rFonts w:ascii="Tahoma" w:hAnsi="Tahoma" w:cs="Tahoma"/>
          <w:color w:val="000000" w:themeColor="text1"/>
        </w:rPr>
        <w:t>оказания услуг</w:t>
      </w:r>
      <w:r w:rsidR="00AA381F" w:rsidRPr="00791C51">
        <w:rPr>
          <w:rFonts w:ascii="Tahoma" w:hAnsi="Tahoma" w:cs="Tahoma"/>
          <w:color w:val="000000" w:themeColor="text1"/>
        </w:rPr>
        <w:t>: о</w:t>
      </w:r>
      <w:r w:rsidR="001324AF" w:rsidRPr="00791C51">
        <w:rPr>
          <w:rFonts w:ascii="Tahoma" w:hAnsi="Tahoma" w:cs="Tahoma"/>
          <w:color w:val="000000" w:themeColor="text1"/>
        </w:rPr>
        <w:t>б</w:t>
      </w:r>
      <w:r w:rsidR="0097692D" w:rsidRPr="00791C51">
        <w:rPr>
          <w:rFonts w:ascii="Tahoma" w:hAnsi="Tahoma" w:cs="Tahoma"/>
          <w:color w:val="000000" w:themeColor="text1"/>
        </w:rPr>
        <w:t>щая длительность оказания услуг</w:t>
      </w:r>
      <w:r w:rsidR="00F67BDF" w:rsidRPr="00791C51">
        <w:rPr>
          <w:rFonts w:ascii="Tahoma" w:hAnsi="Tahoma" w:cs="Tahoma"/>
          <w:color w:val="000000" w:themeColor="text1"/>
        </w:rPr>
        <w:t xml:space="preserve"> составляет </w:t>
      </w:r>
      <w:r w:rsidR="00652637" w:rsidRPr="00791C51">
        <w:rPr>
          <w:rFonts w:ascii="Tahoma" w:hAnsi="Tahoma" w:cs="Tahoma"/>
          <w:color w:val="000000" w:themeColor="text1"/>
        </w:rPr>
        <w:t xml:space="preserve">не более </w:t>
      </w:r>
      <w:r w:rsidR="00F67BDF" w:rsidRPr="00791C51">
        <w:rPr>
          <w:rFonts w:ascii="Tahoma" w:hAnsi="Tahoma" w:cs="Tahoma"/>
          <w:color w:val="000000" w:themeColor="text1"/>
        </w:rPr>
        <w:t xml:space="preserve">37 </w:t>
      </w:r>
      <w:r w:rsidR="002261A7" w:rsidRPr="00791C51">
        <w:rPr>
          <w:rFonts w:ascii="Tahoma" w:hAnsi="Tahoma" w:cs="Tahoma"/>
          <w:color w:val="000000" w:themeColor="text1"/>
        </w:rPr>
        <w:t xml:space="preserve">календарных </w:t>
      </w:r>
      <w:r w:rsidR="00F67BDF" w:rsidRPr="00791C51">
        <w:rPr>
          <w:rFonts w:ascii="Tahoma" w:hAnsi="Tahoma" w:cs="Tahoma"/>
          <w:color w:val="000000" w:themeColor="text1"/>
        </w:rPr>
        <w:t>недель, в том числе:</w:t>
      </w:r>
    </w:p>
    <w:p w14:paraId="12B4A750" w14:textId="5A65E9D6" w:rsidR="00F67BDF" w:rsidRPr="00791C51" w:rsidRDefault="00652637" w:rsidP="00791C5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</w:rPr>
      </w:pPr>
      <w:r w:rsidRPr="00791C51">
        <w:rPr>
          <w:rFonts w:ascii="Tahoma" w:hAnsi="Tahoma" w:cs="Tahoma"/>
          <w:color w:val="000000" w:themeColor="text1"/>
        </w:rPr>
        <w:t xml:space="preserve">не более </w:t>
      </w:r>
      <w:r w:rsidR="00F67BDF" w:rsidRPr="00791C51">
        <w:rPr>
          <w:rFonts w:ascii="Tahoma" w:hAnsi="Tahoma" w:cs="Tahoma"/>
          <w:color w:val="000000" w:themeColor="text1"/>
        </w:rPr>
        <w:t>16 недель – этап «Внедрения»;</w:t>
      </w:r>
    </w:p>
    <w:p w14:paraId="251A3879" w14:textId="287C3867" w:rsidR="00F67BDF" w:rsidRPr="00791C51" w:rsidRDefault="00652637" w:rsidP="00791C5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</w:rPr>
      </w:pPr>
      <w:r w:rsidRPr="00791C51">
        <w:rPr>
          <w:rFonts w:ascii="Tahoma" w:hAnsi="Tahoma" w:cs="Tahoma"/>
          <w:color w:val="000000" w:themeColor="text1"/>
        </w:rPr>
        <w:t xml:space="preserve">не более </w:t>
      </w:r>
      <w:r w:rsidR="00F67BDF" w:rsidRPr="00791C51">
        <w:rPr>
          <w:rFonts w:ascii="Tahoma" w:hAnsi="Tahoma" w:cs="Tahoma"/>
          <w:color w:val="000000" w:themeColor="text1"/>
        </w:rPr>
        <w:t>20 недель – этап «Поддержки»;</w:t>
      </w:r>
    </w:p>
    <w:p w14:paraId="796D4A8E" w14:textId="07C5295D" w:rsidR="00652637" w:rsidRPr="00791C51" w:rsidRDefault="00652637" w:rsidP="00791C5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</w:rPr>
      </w:pPr>
      <w:r w:rsidRPr="00791C51">
        <w:rPr>
          <w:rFonts w:ascii="Tahoma" w:hAnsi="Tahoma" w:cs="Tahoma"/>
          <w:color w:val="000000" w:themeColor="text1"/>
        </w:rPr>
        <w:t xml:space="preserve">не более </w:t>
      </w:r>
      <w:r w:rsidR="00F67BDF" w:rsidRPr="00791C51">
        <w:rPr>
          <w:rFonts w:ascii="Tahoma" w:hAnsi="Tahoma" w:cs="Tahoma"/>
          <w:color w:val="000000" w:themeColor="text1"/>
        </w:rPr>
        <w:t>1 неделя – этап «Анализ результатов»</w:t>
      </w:r>
      <w:r w:rsidRPr="00791C51">
        <w:rPr>
          <w:rFonts w:ascii="Tahoma" w:hAnsi="Tahoma" w:cs="Tahoma"/>
          <w:color w:val="000000" w:themeColor="text1"/>
        </w:rPr>
        <w:t>.</w:t>
      </w:r>
      <w:r w:rsidRPr="00791C51" w:rsidDel="00652637">
        <w:rPr>
          <w:rFonts w:ascii="Tahoma" w:hAnsi="Tahoma" w:cs="Tahoma"/>
          <w:color w:val="000000" w:themeColor="text1"/>
        </w:rPr>
        <w:t xml:space="preserve"> </w:t>
      </w:r>
    </w:p>
    <w:p w14:paraId="508E14C0" w14:textId="3525DA56" w:rsidR="00AA381F" w:rsidRPr="00791C51" w:rsidRDefault="00AA381F" w:rsidP="00791C5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</w:rPr>
      </w:pPr>
      <w:r w:rsidRPr="00791C51">
        <w:rPr>
          <w:rFonts w:ascii="Tahoma" w:hAnsi="Tahoma" w:cs="Tahoma"/>
          <w:color w:val="000000" w:themeColor="text1"/>
        </w:rPr>
        <w:t xml:space="preserve">Режим работы подрядчика – </w:t>
      </w:r>
      <w:r w:rsidR="005F21A4" w:rsidRPr="00791C51">
        <w:rPr>
          <w:rFonts w:ascii="Tahoma" w:hAnsi="Tahoma" w:cs="Tahoma"/>
          <w:color w:val="000000" w:themeColor="text1"/>
        </w:rPr>
        <w:t>по производственному календарю РФ</w:t>
      </w:r>
      <w:r w:rsidRPr="00791C51">
        <w:rPr>
          <w:rFonts w:ascii="Tahoma" w:hAnsi="Tahoma" w:cs="Tahoma"/>
          <w:color w:val="000000" w:themeColor="text1"/>
        </w:rPr>
        <w:t>.</w:t>
      </w:r>
    </w:p>
    <w:p w14:paraId="0835DB01" w14:textId="09097944" w:rsidR="00652637" w:rsidRPr="00791C51" w:rsidRDefault="00652637" w:rsidP="00791C5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</w:rPr>
      </w:pPr>
      <w:r w:rsidRPr="00791C51">
        <w:rPr>
          <w:rFonts w:ascii="Tahoma" w:hAnsi="Tahoma" w:cs="Tahoma"/>
          <w:color w:val="000000" w:themeColor="text1"/>
        </w:rPr>
        <w:t xml:space="preserve">Этап «Внедрение» и «Поддержка» могут выполняться параллельно. </w:t>
      </w:r>
    </w:p>
    <w:p w14:paraId="4E8C272C" w14:textId="0D15AD27" w:rsidR="0001496B" w:rsidRPr="00791C51" w:rsidRDefault="0001496B" w:rsidP="00791C5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color w:val="000000" w:themeColor="text1"/>
        </w:rPr>
      </w:pPr>
    </w:p>
    <w:p w14:paraId="28448E1D" w14:textId="0B86562D" w:rsidR="00101894" w:rsidRPr="00791C51" w:rsidRDefault="00F67C87" w:rsidP="00791C51">
      <w:pPr>
        <w:pStyle w:val="af7"/>
        <w:numPr>
          <w:ilvl w:val="1"/>
          <w:numId w:val="25"/>
        </w:numPr>
        <w:tabs>
          <w:tab w:val="left" w:pos="567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101894" w:rsidRPr="00791C51">
        <w:rPr>
          <w:rFonts w:ascii="Tahoma" w:eastAsiaTheme="minorHAnsi" w:hAnsi="Tahoma" w:cs="Tahoma"/>
          <w:sz w:val="22"/>
          <w:szCs w:val="22"/>
          <w:lang w:eastAsia="en-US"/>
        </w:rPr>
        <w:t>Место оказания услуг по Договору: Территория Заказчика (Забайкальский край, г. Чита, ул. Лермонтова, д.2 и Забайкальский край, с. Газимурский Завод, Быстринский ГОК).</w:t>
      </w:r>
    </w:p>
    <w:p w14:paraId="7A9BCEFA" w14:textId="77777777" w:rsidR="001324AF" w:rsidRPr="00791C51" w:rsidRDefault="001324AF" w:rsidP="00791C51">
      <w:pPr>
        <w:widowControl w:val="0"/>
        <w:spacing w:after="0" w:line="240" w:lineRule="auto"/>
        <w:jc w:val="both"/>
        <w:rPr>
          <w:rFonts w:ascii="Tahoma" w:hAnsi="Tahoma" w:cs="Tahoma"/>
        </w:rPr>
      </w:pPr>
    </w:p>
    <w:p w14:paraId="253C87BB" w14:textId="0FCEC976" w:rsidR="009F51C9" w:rsidRPr="00791C51" w:rsidRDefault="002F6968" w:rsidP="00562CDC">
      <w:pPr>
        <w:pStyle w:val="1"/>
        <w:keepNext w:val="0"/>
        <w:keepLines w:val="0"/>
        <w:widowControl w:val="0"/>
        <w:numPr>
          <w:ilvl w:val="0"/>
          <w:numId w:val="25"/>
        </w:numPr>
        <w:spacing w:before="0" w:line="240" w:lineRule="auto"/>
        <w:ind w:left="0" w:firstLine="0"/>
        <w:jc w:val="center"/>
        <w:rPr>
          <w:rFonts w:ascii="Tahoma" w:hAnsi="Tahoma" w:cs="Tahoma"/>
          <w:b/>
          <w:color w:val="auto"/>
          <w:sz w:val="22"/>
          <w:szCs w:val="22"/>
        </w:rPr>
      </w:pPr>
      <w:bookmarkStart w:id="11" w:name="_Toc76983526"/>
      <w:r w:rsidRPr="00791C51">
        <w:rPr>
          <w:rFonts w:ascii="Tahoma" w:hAnsi="Tahoma" w:cs="Tahoma"/>
          <w:b/>
          <w:color w:val="auto"/>
          <w:sz w:val="22"/>
          <w:szCs w:val="22"/>
        </w:rPr>
        <w:t>Требования к претендентам</w:t>
      </w:r>
      <w:bookmarkEnd w:id="11"/>
    </w:p>
    <w:p w14:paraId="434B0EC1" w14:textId="5F1B8D0C" w:rsidR="009F51C9" w:rsidRPr="00791C51" w:rsidRDefault="009F51C9" w:rsidP="007010A9">
      <w:pPr>
        <w:widowControl w:val="0"/>
        <w:spacing w:after="0" w:line="240" w:lineRule="auto"/>
        <w:ind w:firstLine="709"/>
        <w:rPr>
          <w:rFonts w:ascii="Tahoma" w:hAnsi="Tahoma" w:cs="Tahoma"/>
          <w:color w:val="808080" w:themeColor="background1" w:themeShade="80"/>
        </w:rPr>
      </w:pPr>
    </w:p>
    <w:p w14:paraId="11C441F4" w14:textId="53380FF8" w:rsidR="00ED5CC1" w:rsidRPr="00791C51" w:rsidRDefault="001324AF" w:rsidP="007010A9">
      <w:pPr>
        <w:pStyle w:val="a3"/>
        <w:widowControl w:val="0"/>
        <w:numPr>
          <w:ilvl w:val="1"/>
          <w:numId w:val="30"/>
        </w:numPr>
        <w:spacing w:after="0" w:line="240" w:lineRule="auto"/>
        <w:ind w:left="0" w:right="-2" w:firstLine="709"/>
        <w:jc w:val="both"/>
        <w:rPr>
          <w:rFonts w:ascii="Tahoma" w:hAnsi="Tahoma" w:cs="Tahoma"/>
          <w:color w:val="000000" w:themeColor="text1"/>
        </w:rPr>
      </w:pPr>
      <w:r w:rsidRPr="00791C51">
        <w:rPr>
          <w:rFonts w:ascii="Tahoma" w:hAnsi="Tahoma" w:cs="Tahoma"/>
          <w:color w:val="000000" w:themeColor="text1"/>
        </w:rPr>
        <w:t>Исполнитель должен име</w:t>
      </w:r>
      <w:r w:rsidR="003960B3">
        <w:rPr>
          <w:rFonts w:ascii="Tahoma" w:hAnsi="Tahoma" w:cs="Tahoma"/>
          <w:color w:val="000000" w:themeColor="text1"/>
        </w:rPr>
        <w:t>ть подтвержденный опыт оказания</w:t>
      </w:r>
      <w:r w:rsidR="00ED5CC1" w:rsidRPr="00791C51">
        <w:rPr>
          <w:rFonts w:ascii="Tahoma" w:hAnsi="Tahoma" w:cs="Tahoma"/>
          <w:color w:val="000000" w:themeColor="text1"/>
        </w:rPr>
        <w:t xml:space="preserve"> </w:t>
      </w:r>
      <w:r w:rsidRPr="00791C51">
        <w:rPr>
          <w:rFonts w:ascii="Tahoma" w:hAnsi="Tahoma" w:cs="Tahoma"/>
          <w:color w:val="000000" w:themeColor="text1"/>
        </w:rPr>
        <w:t>услуг</w:t>
      </w:r>
      <w:r w:rsidR="00ED5CC1" w:rsidRPr="00791C51">
        <w:rPr>
          <w:rFonts w:ascii="Tahoma" w:hAnsi="Tahoma" w:cs="Tahoma"/>
          <w:color w:val="000000" w:themeColor="text1"/>
        </w:rPr>
        <w:t>:</w:t>
      </w:r>
    </w:p>
    <w:p w14:paraId="12ECE599" w14:textId="0159BDDD" w:rsidR="00ED5CC1" w:rsidRPr="00791C51" w:rsidRDefault="00BC5726" w:rsidP="007010A9">
      <w:pPr>
        <w:pStyle w:val="a3"/>
        <w:widowControl w:val="0"/>
        <w:numPr>
          <w:ilvl w:val="2"/>
          <w:numId w:val="30"/>
        </w:numPr>
        <w:spacing w:after="0" w:line="240" w:lineRule="auto"/>
        <w:ind w:left="0" w:right="-2" w:firstLine="709"/>
        <w:jc w:val="both"/>
        <w:rPr>
          <w:rFonts w:ascii="Tahoma" w:hAnsi="Tahoma" w:cs="Tahoma"/>
          <w:color w:val="000000" w:themeColor="text1"/>
        </w:rPr>
      </w:pPr>
      <w:r w:rsidRPr="00791C51">
        <w:rPr>
          <w:rFonts w:ascii="Tahoma" w:hAnsi="Tahoma" w:cs="Tahoma"/>
          <w:color w:val="000000" w:themeColor="text1"/>
        </w:rPr>
        <w:t>Подтвержденные примеры</w:t>
      </w:r>
      <w:r w:rsidR="00BF2BE3" w:rsidRPr="00791C51">
        <w:rPr>
          <w:rFonts w:ascii="Tahoma" w:hAnsi="Tahoma" w:cs="Tahoma"/>
          <w:color w:val="000000" w:themeColor="text1"/>
        </w:rPr>
        <w:t xml:space="preserve"> проектов</w:t>
      </w:r>
      <w:r w:rsidRPr="00791C51">
        <w:rPr>
          <w:rFonts w:ascii="Tahoma" w:hAnsi="Tahoma" w:cs="Tahoma"/>
          <w:color w:val="000000" w:themeColor="text1"/>
        </w:rPr>
        <w:t xml:space="preserve"> </w:t>
      </w:r>
      <w:r w:rsidR="00065066" w:rsidRPr="00791C51">
        <w:rPr>
          <w:rFonts w:ascii="Tahoma" w:hAnsi="Tahoma" w:cs="Tahoma"/>
          <w:color w:val="000000" w:themeColor="text1"/>
        </w:rPr>
        <w:t>внедрени</w:t>
      </w:r>
      <w:r w:rsidRPr="00791C51">
        <w:rPr>
          <w:rFonts w:ascii="Tahoma" w:hAnsi="Tahoma" w:cs="Tahoma"/>
          <w:color w:val="000000" w:themeColor="text1"/>
        </w:rPr>
        <w:t>я</w:t>
      </w:r>
      <w:r w:rsidR="00065066" w:rsidRPr="00791C51">
        <w:rPr>
          <w:rFonts w:ascii="Tahoma" w:hAnsi="Tahoma" w:cs="Tahoma"/>
          <w:color w:val="000000" w:themeColor="text1"/>
        </w:rPr>
        <w:t xml:space="preserve"> мероприятий по </w:t>
      </w:r>
      <w:r w:rsidR="00065066" w:rsidRPr="00791C51">
        <w:rPr>
          <w:rFonts w:ascii="Tahoma" w:hAnsi="Tahoma" w:cs="Tahoma"/>
          <w:color w:val="000000" w:themeColor="text1"/>
        </w:rPr>
        <w:lastRenderedPageBreak/>
        <w:t xml:space="preserve">операционным улучшениям </w:t>
      </w:r>
      <w:r w:rsidR="00065066" w:rsidRPr="00791C51">
        <w:rPr>
          <w:rFonts w:ascii="Tahoma" w:hAnsi="Tahoma" w:cs="Tahoma"/>
          <w:b/>
          <w:bCs/>
          <w:color w:val="000000" w:themeColor="text1"/>
        </w:rPr>
        <w:t xml:space="preserve">на </w:t>
      </w:r>
      <w:r w:rsidR="00E85256" w:rsidRPr="00791C51">
        <w:rPr>
          <w:rFonts w:ascii="Tahoma" w:hAnsi="Tahoma" w:cs="Tahoma"/>
          <w:b/>
          <w:bCs/>
          <w:color w:val="000000" w:themeColor="text1"/>
        </w:rPr>
        <w:t xml:space="preserve">различных </w:t>
      </w:r>
      <w:r w:rsidR="00065066" w:rsidRPr="00791C51">
        <w:rPr>
          <w:rFonts w:ascii="Tahoma" w:hAnsi="Tahoma" w:cs="Tahoma"/>
          <w:b/>
          <w:bCs/>
          <w:color w:val="000000" w:themeColor="text1"/>
        </w:rPr>
        <w:t>обогатительных фабриках</w:t>
      </w:r>
      <w:r w:rsidR="00065066" w:rsidRPr="00791C51">
        <w:rPr>
          <w:rFonts w:ascii="Tahoma" w:hAnsi="Tahoma" w:cs="Tahoma"/>
          <w:color w:val="000000" w:themeColor="text1"/>
        </w:rPr>
        <w:t xml:space="preserve"> </w:t>
      </w:r>
      <w:r w:rsidR="006F598C" w:rsidRPr="00791C51">
        <w:rPr>
          <w:rFonts w:ascii="Tahoma" w:hAnsi="Tahoma" w:cs="Tahoma"/>
          <w:color w:val="000000" w:themeColor="text1"/>
        </w:rPr>
        <w:t>в период с 2017 по 2021 годы включительно - не менее 10 проектов, в том числе не менее 5</w:t>
      </w:r>
      <w:r w:rsidR="00463586" w:rsidRPr="00791C51">
        <w:rPr>
          <w:rFonts w:ascii="Tahoma" w:hAnsi="Tahoma" w:cs="Tahoma"/>
          <w:color w:val="000000" w:themeColor="text1"/>
        </w:rPr>
        <w:t xml:space="preserve"> </w:t>
      </w:r>
      <w:r w:rsidR="006F598C" w:rsidRPr="00791C51">
        <w:rPr>
          <w:rFonts w:ascii="Tahoma" w:hAnsi="Tahoma" w:cs="Tahoma"/>
          <w:color w:val="000000" w:themeColor="text1"/>
        </w:rPr>
        <w:t>в России и СНГ и не менее 5 в странах за пределами России и СНГ</w:t>
      </w:r>
      <w:r w:rsidRPr="00791C51">
        <w:rPr>
          <w:rFonts w:ascii="Tahoma" w:hAnsi="Tahoma" w:cs="Tahoma"/>
          <w:color w:val="000000" w:themeColor="text1"/>
        </w:rPr>
        <w:t xml:space="preserve">. Не менее 1 фабрики в СНГ и 1 фабрики за пределами СНГ должны являться фабриками по обогащению медных руд. </w:t>
      </w:r>
    </w:p>
    <w:p w14:paraId="7D5C713F" w14:textId="5DEE973F" w:rsidR="008A73E6" w:rsidRPr="00791C51" w:rsidRDefault="0030305B" w:rsidP="007010A9">
      <w:pPr>
        <w:pStyle w:val="a3"/>
        <w:widowControl w:val="0"/>
        <w:numPr>
          <w:ilvl w:val="2"/>
          <w:numId w:val="30"/>
        </w:numPr>
        <w:spacing w:after="0" w:line="240" w:lineRule="auto"/>
        <w:ind w:left="0" w:right="-2" w:firstLine="709"/>
        <w:jc w:val="both"/>
        <w:rPr>
          <w:rFonts w:ascii="Tahoma" w:hAnsi="Tahoma" w:cs="Tahoma"/>
          <w:color w:val="000000" w:themeColor="text1"/>
        </w:rPr>
      </w:pPr>
      <w:r w:rsidRPr="00791C51">
        <w:rPr>
          <w:rFonts w:ascii="Tahoma" w:hAnsi="Tahoma" w:cs="Tahoma"/>
          <w:color w:val="000000" w:themeColor="text1"/>
        </w:rPr>
        <w:t>Развертывание бизнес-систем</w:t>
      </w:r>
      <w:r w:rsidR="006A3A8F" w:rsidRPr="00791C51">
        <w:rPr>
          <w:rFonts w:ascii="Tahoma" w:hAnsi="Tahoma" w:cs="Tahoma"/>
          <w:color w:val="000000" w:themeColor="text1"/>
        </w:rPr>
        <w:t xml:space="preserve"> и процессов непрерывных улучшений производства </w:t>
      </w:r>
      <w:r w:rsidR="00BF1580" w:rsidRPr="00791C51">
        <w:rPr>
          <w:rFonts w:ascii="Tahoma" w:hAnsi="Tahoma" w:cs="Tahoma"/>
          <w:b/>
          <w:bCs/>
          <w:color w:val="000000" w:themeColor="text1"/>
        </w:rPr>
        <w:t>на различных обогатительных фабриках</w:t>
      </w:r>
      <w:r w:rsidR="00E977B7" w:rsidRPr="00791C51">
        <w:rPr>
          <w:rFonts w:ascii="Tahoma" w:hAnsi="Tahoma" w:cs="Tahoma"/>
          <w:color w:val="000000" w:themeColor="text1"/>
        </w:rPr>
        <w:t xml:space="preserve"> -</w:t>
      </w:r>
      <w:r w:rsidR="00BF1580" w:rsidRPr="00791C51">
        <w:rPr>
          <w:rFonts w:ascii="Tahoma" w:hAnsi="Tahoma" w:cs="Tahoma"/>
          <w:color w:val="000000" w:themeColor="text1"/>
        </w:rPr>
        <w:t xml:space="preserve"> не менее 10 проектов, в том числе не менее </w:t>
      </w:r>
      <w:r w:rsidR="00463586" w:rsidRPr="00791C51">
        <w:rPr>
          <w:rFonts w:ascii="Tahoma" w:hAnsi="Tahoma" w:cs="Tahoma"/>
          <w:color w:val="000000" w:themeColor="text1"/>
        </w:rPr>
        <w:t>5</w:t>
      </w:r>
      <w:r w:rsidR="00BF1580" w:rsidRPr="00791C51">
        <w:rPr>
          <w:rFonts w:ascii="Tahoma" w:hAnsi="Tahoma" w:cs="Tahoma"/>
          <w:color w:val="000000" w:themeColor="text1"/>
        </w:rPr>
        <w:t xml:space="preserve"> в России и СНГ и не менее </w:t>
      </w:r>
      <w:r w:rsidR="00463586" w:rsidRPr="00791C51">
        <w:rPr>
          <w:rFonts w:ascii="Tahoma" w:hAnsi="Tahoma" w:cs="Tahoma"/>
          <w:color w:val="000000" w:themeColor="text1"/>
        </w:rPr>
        <w:t>5</w:t>
      </w:r>
      <w:r w:rsidR="00BF1580" w:rsidRPr="00791C51">
        <w:rPr>
          <w:rFonts w:ascii="Tahoma" w:hAnsi="Tahoma" w:cs="Tahoma"/>
          <w:color w:val="000000" w:themeColor="text1"/>
        </w:rPr>
        <w:t xml:space="preserve"> в странах за пределами России и СНГ</w:t>
      </w:r>
    </w:p>
    <w:p w14:paraId="4CDDBC56" w14:textId="53DB9666" w:rsidR="008A73E6" w:rsidRPr="00791C51" w:rsidRDefault="008A73E6" w:rsidP="007010A9">
      <w:pPr>
        <w:pStyle w:val="a3"/>
        <w:widowControl w:val="0"/>
        <w:numPr>
          <w:ilvl w:val="2"/>
          <w:numId w:val="30"/>
        </w:numPr>
        <w:spacing w:after="0" w:line="240" w:lineRule="auto"/>
        <w:ind w:left="0" w:right="-2" w:firstLine="709"/>
        <w:jc w:val="both"/>
        <w:rPr>
          <w:rFonts w:ascii="Tahoma" w:hAnsi="Tahoma" w:cs="Tahoma"/>
          <w:color w:val="000000" w:themeColor="text1"/>
        </w:rPr>
      </w:pPr>
      <w:r w:rsidRPr="00791C51">
        <w:rPr>
          <w:rFonts w:ascii="Tahoma" w:hAnsi="Tahoma" w:cs="Tahoma"/>
          <w:color w:val="000000" w:themeColor="text1"/>
        </w:rPr>
        <w:t>Наличие практического опыта внедрения организационно-технических мероприятий, направленных на увеличение извлечения</w:t>
      </w:r>
      <w:r w:rsidR="009F602C" w:rsidRPr="00791C51">
        <w:rPr>
          <w:rFonts w:ascii="Tahoma" w:hAnsi="Tahoma" w:cs="Tahoma"/>
          <w:color w:val="000000" w:themeColor="text1"/>
        </w:rPr>
        <w:t>,</w:t>
      </w:r>
      <w:r w:rsidRPr="00791C51">
        <w:rPr>
          <w:rFonts w:ascii="Tahoma" w:hAnsi="Tahoma" w:cs="Tahoma"/>
          <w:color w:val="000000" w:themeColor="text1"/>
        </w:rPr>
        <w:t xml:space="preserve"> </w:t>
      </w:r>
      <w:r w:rsidRPr="00791C51">
        <w:rPr>
          <w:rFonts w:ascii="Tahoma" w:hAnsi="Tahoma" w:cs="Tahoma"/>
          <w:b/>
          <w:bCs/>
          <w:color w:val="000000" w:themeColor="text1"/>
        </w:rPr>
        <w:t xml:space="preserve">на </w:t>
      </w:r>
      <w:r w:rsidR="00C34288" w:rsidRPr="00791C51">
        <w:rPr>
          <w:rFonts w:ascii="Tahoma" w:hAnsi="Tahoma" w:cs="Tahoma"/>
          <w:b/>
          <w:bCs/>
          <w:color w:val="000000" w:themeColor="text1"/>
        </w:rPr>
        <w:t xml:space="preserve">различных </w:t>
      </w:r>
      <w:r w:rsidRPr="00791C51">
        <w:rPr>
          <w:rFonts w:ascii="Tahoma" w:hAnsi="Tahoma" w:cs="Tahoma"/>
          <w:b/>
          <w:bCs/>
          <w:color w:val="000000" w:themeColor="text1"/>
        </w:rPr>
        <w:t>фабриках</w:t>
      </w:r>
      <w:r w:rsidRPr="00791C51">
        <w:rPr>
          <w:rFonts w:ascii="Tahoma" w:hAnsi="Tahoma" w:cs="Tahoma"/>
          <w:color w:val="000000" w:themeColor="text1"/>
        </w:rPr>
        <w:t xml:space="preserve"> с технологией пенной флотации</w:t>
      </w:r>
      <w:r w:rsidR="00C34288" w:rsidRPr="00791C51">
        <w:rPr>
          <w:rFonts w:ascii="Tahoma" w:hAnsi="Tahoma" w:cs="Tahoma"/>
          <w:color w:val="000000" w:themeColor="text1"/>
        </w:rPr>
        <w:t xml:space="preserve"> – не менее 5 проектов</w:t>
      </w:r>
      <w:r w:rsidR="00463586" w:rsidRPr="00791C51">
        <w:rPr>
          <w:rFonts w:ascii="Tahoma" w:hAnsi="Tahoma" w:cs="Tahoma"/>
          <w:color w:val="000000" w:themeColor="text1"/>
        </w:rPr>
        <w:t xml:space="preserve"> </w:t>
      </w:r>
      <w:r w:rsidR="00C34288" w:rsidRPr="00791C51">
        <w:rPr>
          <w:rFonts w:ascii="Tahoma" w:hAnsi="Tahoma" w:cs="Tahoma"/>
          <w:color w:val="000000" w:themeColor="text1"/>
        </w:rPr>
        <w:t>в России и в СНГ</w:t>
      </w:r>
      <w:r w:rsidR="006E27E4" w:rsidRPr="00791C51">
        <w:rPr>
          <w:rFonts w:ascii="Tahoma" w:hAnsi="Tahoma" w:cs="Tahoma"/>
          <w:color w:val="000000" w:themeColor="text1"/>
        </w:rPr>
        <w:t>.</w:t>
      </w:r>
    </w:p>
    <w:p w14:paraId="7E31519F" w14:textId="4D5BC8FC" w:rsidR="00A90FE2" w:rsidRPr="00791C51" w:rsidRDefault="00A90FE2" w:rsidP="007010A9">
      <w:pPr>
        <w:pStyle w:val="a3"/>
        <w:widowControl w:val="0"/>
        <w:numPr>
          <w:ilvl w:val="1"/>
          <w:numId w:val="30"/>
        </w:numPr>
        <w:spacing w:after="0" w:line="240" w:lineRule="auto"/>
        <w:ind w:left="0" w:right="-2" w:firstLine="709"/>
        <w:jc w:val="both"/>
        <w:rPr>
          <w:rFonts w:ascii="Tahoma" w:hAnsi="Tahoma" w:cs="Tahoma"/>
          <w:color w:val="000000" w:themeColor="text1"/>
        </w:rPr>
      </w:pPr>
      <w:r w:rsidRPr="00791C51">
        <w:rPr>
          <w:rFonts w:ascii="Tahoma" w:hAnsi="Tahoma" w:cs="Tahoma"/>
          <w:color w:val="000000" w:themeColor="text1"/>
        </w:rPr>
        <w:t xml:space="preserve">Опыт </w:t>
      </w:r>
      <w:r w:rsidR="00186A22" w:rsidRPr="00791C51">
        <w:rPr>
          <w:rFonts w:ascii="Tahoma" w:hAnsi="Tahoma" w:cs="Tahoma"/>
          <w:color w:val="000000" w:themeColor="text1"/>
        </w:rPr>
        <w:t xml:space="preserve">реализации совместных проектов </w:t>
      </w:r>
      <w:r w:rsidR="003B1871" w:rsidRPr="00791C51">
        <w:rPr>
          <w:rFonts w:ascii="Tahoma" w:hAnsi="Tahoma" w:cs="Tahoma"/>
          <w:color w:val="000000" w:themeColor="text1"/>
        </w:rPr>
        <w:t xml:space="preserve">с </w:t>
      </w:r>
      <w:r w:rsidR="005B4CCA" w:rsidRPr="00791C51">
        <w:rPr>
          <w:rFonts w:ascii="Tahoma" w:hAnsi="Tahoma" w:cs="Tahoma"/>
          <w:color w:val="000000" w:themeColor="text1"/>
        </w:rPr>
        <w:t>российски</w:t>
      </w:r>
      <w:r w:rsidR="003B1871" w:rsidRPr="00791C51">
        <w:rPr>
          <w:rFonts w:ascii="Tahoma" w:hAnsi="Tahoma" w:cs="Tahoma"/>
          <w:color w:val="000000" w:themeColor="text1"/>
        </w:rPr>
        <w:t>ми</w:t>
      </w:r>
      <w:r w:rsidR="005B4CCA" w:rsidRPr="00791C51">
        <w:rPr>
          <w:rFonts w:ascii="Tahoma" w:hAnsi="Tahoma" w:cs="Tahoma"/>
          <w:color w:val="000000" w:themeColor="text1"/>
        </w:rPr>
        <w:t xml:space="preserve"> компания</w:t>
      </w:r>
      <w:r w:rsidR="003B1871" w:rsidRPr="00791C51">
        <w:rPr>
          <w:rFonts w:ascii="Tahoma" w:hAnsi="Tahoma" w:cs="Tahoma"/>
          <w:color w:val="000000" w:themeColor="text1"/>
        </w:rPr>
        <w:t xml:space="preserve">ми </w:t>
      </w:r>
      <w:r w:rsidR="00776092" w:rsidRPr="00791C51">
        <w:rPr>
          <w:rFonts w:ascii="Tahoma" w:hAnsi="Tahoma" w:cs="Tahoma"/>
          <w:color w:val="000000" w:themeColor="text1"/>
        </w:rPr>
        <w:t>горнодобывающих</w:t>
      </w:r>
      <w:r w:rsidR="003B1871" w:rsidRPr="00791C51">
        <w:rPr>
          <w:rFonts w:ascii="Tahoma" w:hAnsi="Tahoma" w:cs="Tahoma"/>
          <w:color w:val="000000" w:themeColor="text1"/>
        </w:rPr>
        <w:t xml:space="preserve"> отраслей</w:t>
      </w:r>
      <w:r w:rsidR="00EA3D4D" w:rsidRPr="00791C51">
        <w:rPr>
          <w:rFonts w:ascii="Tahoma" w:hAnsi="Tahoma" w:cs="Tahoma"/>
          <w:color w:val="000000" w:themeColor="text1"/>
        </w:rPr>
        <w:t>, не менее 5 из списка далее</w:t>
      </w:r>
      <w:r w:rsidR="005B4CCA" w:rsidRPr="00791C51">
        <w:rPr>
          <w:rFonts w:ascii="Tahoma" w:hAnsi="Tahoma" w:cs="Tahoma"/>
          <w:color w:val="000000" w:themeColor="text1"/>
        </w:rPr>
        <w:t xml:space="preserve">: </w:t>
      </w:r>
      <w:r w:rsidR="003B1871" w:rsidRPr="00791C51">
        <w:rPr>
          <w:rFonts w:ascii="Tahoma" w:hAnsi="Tahoma" w:cs="Tahoma"/>
          <w:b/>
          <w:bCs/>
          <w:color w:val="000000" w:themeColor="text1"/>
        </w:rPr>
        <w:t xml:space="preserve">ЕВРАЗ, НЛМК, </w:t>
      </w:r>
      <w:r w:rsidR="005B4CCA" w:rsidRPr="00791C51">
        <w:rPr>
          <w:rFonts w:ascii="Tahoma" w:hAnsi="Tahoma" w:cs="Tahoma"/>
          <w:b/>
          <w:bCs/>
          <w:color w:val="000000" w:themeColor="text1"/>
        </w:rPr>
        <w:t>Северсталь</w:t>
      </w:r>
      <w:r w:rsidR="00461A43" w:rsidRPr="00791C51">
        <w:rPr>
          <w:rFonts w:ascii="Tahoma" w:hAnsi="Tahoma" w:cs="Tahoma"/>
          <w:b/>
          <w:bCs/>
          <w:color w:val="000000" w:themeColor="text1"/>
        </w:rPr>
        <w:t>, УГМК</w:t>
      </w:r>
      <w:r w:rsidR="009B0F51" w:rsidRPr="00791C51">
        <w:rPr>
          <w:rFonts w:ascii="Tahoma" w:hAnsi="Tahoma" w:cs="Tahoma"/>
          <w:b/>
          <w:bCs/>
          <w:color w:val="000000" w:themeColor="text1"/>
        </w:rPr>
        <w:t xml:space="preserve">, </w:t>
      </w:r>
      <w:proofErr w:type="spellStart"/>
      <w:r w:rsidR="009B0F51" w:rsidRPr="00791C51">
        <w:rPr>
          <w:rFonts w:ascii="Tahoma" w:hAnsi="Tahoma" w:cs="Tahoma"/>
          <w:b/>
          <w:bCs/>
          <w:color w:val="000000" w:themeColor="text1"/>
        </w:rPr>
        <w:t>Фосагро</w:t>
      </w:r>
      <w:proofErr w:type="spellEnd"/>
      <w:r w:rsidR="009B0F51" w:rsidRPr="00791C51">
        <w:rPr>
          <w:rFonts w:ascii="Tahoma" w:hAnsi="Tahoma" w:cs="Tahoma"/>
          <w:b/>
          <w:bCs/>
          <w:color w:val="000000" w:themeColor="text1"/>
        </w:rPr>
        <w:t>, Полиметал</w:t>
      </w:r>
      <w:r w:rsidR="00DA2AB4" w:rsidRPr="00791C51">
        <w:rPr>
          <w:rFonts w:ascii="Tahoma" w:hAnsi="Tahoma" w:cs="Tahoma"/>
          <w:b/>
          <w:bCs/>
          <w:color w:val="000000" w:themeColor="text1"/>
        </w:rPr>
        <w:t>л</w:t>
      </w:r>
      <w:r w:rsidR="007010A9">
        <w:rPr>
          <w:rFonts w:ascii="Tahoma" w:hAnsi="Tahoma" w:cs="Tahoma"/>
          <w:b/>
          <w:bCs/>
          <w:color w:val="000000" w:themeColor="text1"/>
        </w:rPr>
        <w:t>.</w:t>
      </w:r>
    </w:p>
    <w:p w14:paraId="21021BC0" w14:textId="0468826F" w:rsidR="00AA381F" w:rsidRPr="00791C51" w:rsidRDefault="00AA381F" w:rsidP="007010A9">
      <w:pPr>
        <w:pStyle w:val="a3"/>
        <w:widowControl w:val="0"/>
        <w:numPr>
          <w:ilvl w:val="1"/>
          <w:numId w:val="30"/>
        </w:numPr>
        <w:spacing w:after="0" w:line="240" w:lineRule="auto"/>
        <w:ind w:left="0" w:right="-2" w:firstLine="709"/>
        <w:jc w:val="both"/>
        <w:rPr>
          <w:rFonts w:ascii="Tahoma" w:hAnsi="Tahoma" w:cs="Tahoma"/>
          <w:color w:val="000000" w:themeColor="text1"/>
        </w:rPr>
      </w:pPr>
      <w:r w:rsidRPr="00791C51">
        <w:rPr>
          <w:rFonts w:ascii="Tahoma" w:hAnsi="Tahoma" w:cs="Tahoma"/>
          <w:color w:val="000000" w:themeColor="text1"/>
        </w:rPr>
        <w:t xml:space="preserve">Исполнитель должен предоставить для референс-звонков </w:t>
      </w:r>
      <w:r w:rsidR="00035DFD" w:rsidRPr="00791C51">
        <w:rPr>
          <w:rFonts w:ascii="Tahoma" w:hAnsi="Tahoma" w:cs="Tahoma"/>
          <w:color w:val="000000" w:themeColor="text1"/>
        </w:rPr>
        <w:t>контакты лиц с</w:t>
      </w:r>
      <w:r w:rsidRPr="00791C51">
        <w:rPr>
          <w:rFonts w:ascii="Tahoma" w:hAnsi="Tahoma" w:cs="Tahoma"/>
          <w:color w:val="000000" w:themeColor="text1"/>
        </w:rPr>
        <w:t xml:space="preserve"> </w:t>
      </w:r>
      <w:r w:rsidR="00035DFD" w:rsidRPr="00791C51">
        <w:rPr>
          <w:rFonts w:ascii="Tahoma" w:hAnsi="Tahoma" w:cs="Tahoma"/>
          <w:color w:val="000000" w:themeColor="text1"/>
        </w:rPr>
        <w:t xml:space="preserve">не </w:t>
      </w:r>
      <w:r w:rsidRPr="00791C51">
        <w:rPr>
          <w:rFonts w:ascii="Tahoma" w:hAnsi="Tahoma" w:cs="Tahoma"/>
          <w:color w:val="000000" w:themeColor="text1"/>
        </w:rPr>
        <w:t xml:space="preserve">менее </w:t>
      </w:r>
      <w:r w:rsidR="00035DFD" w:rsidRPr="00791C51">
        <w:rPr>
          <w:rFonts w:ascii="Tahoma" w:hAnsi="Tahoma" w:cs="Tahoma"/>
          <w:color w:val="000000" w:themeColor="text1"/>
        </w:rPr>
        <w:t xml:space="preserve">чем </w:t>
      </w:r>
      <w:r w:rsidR="001839D2" w:rsidRPr="00791C51">
        <w:rPr>
          <w:rFonts w:ascii="Tahoma" w:hAnsi="Tahoma" w:cs="Tahoma"/>
          <w:color w:val="000000" w:themeColor="text1"/>
        </w:rPr>
        <w:t>3</w:t>
      </w:r>
      <w:r w:rsidRPr="00791C51">
        <w:rPr>
          <w:rFonts w:ascii="Tahoma" w:hAnsi="Tahoma" w:cs="Tahoma"/>
          <w:color w:val="000000" w:themeColor="text1"/>
        </w:rPr>
        <w:t xml:space="preserve">-х </w:t>
      </w:r>
      <w:r w:rsidR="00035DFD" w:rsidRPr="00791C51">
        <w:rPr>
          <w:rFonts w:ascii="Tahoma" w:hAnsi="Tahoma" w:cs="Tahoma"/>
          <w:color w:val="000000" w:themeColor="text1"/>
        </w:rPr>
        <w:t xml:space="preserve">различных </w:t>
      </w:r>
      <w:r w:rsidRPr="00791C51">
        <w:rPr>
          <w:rFonts w:ascii="Tahoma" w:hAnsi="Tahoma" w:cs="Tahoma"/>
          <w:color w:val="000000" w:themeColor="text1"/>
        </w:rPr>
        <w:t>предприятий, на которых были реализованы схожие проекты.</w:t>
      </w:r>
    </w:p>
    <w:p w14:paraId="4AF35256" w14:textId="0434E3FA" w:rsidR="00BF2BE3" w:rsidRPr="00791C51" w:rsidRDefault="00BF2BE3" w:rsidP="007010A9">
      <w:pPr>
        <w:pStyle w:val="a3"/>
        <w:widowControl w:val="0"/>
        <w:numPr>
          <w:ilvl w:val="1"/>
          <w:numId w:val="30"/>
        </w:numPr>
        <w:spacing w:after="0" w:line="240" w:lineRule="auto"/>
        <w:ind w:left="0" w:right="-2" w:firstLine="709"/>
        <w:jc w:val="both"/>
        <w:rPr>
          <w:rFonts w:ascii="Tahoma" w:hAnsi="Tahoma" w:cs="Tahoma"/>
          <w:color w:val="000000" w:themeColor="text1"/>
        </w:rPr>
      </w:pPr>
      <w:r w:rsidRPr="00791C51">
        <w:rPr>
          <w:rFonts w:ascii="Tahoma" w:hAnsi="Tahoma" w:cs="Tahoma"/>
          <w:color w:val="000000" w:themeColor="text1"/>
        </w:rPr>
        <w:t xml:space="preserve">Не менее чем 50% персонала, задействованного для выполнения проекта на основе постоянной занятости должны иметь личный опыт </w:t>
      </w:r>
      <w:r w:rsidR="00D82763" w:rsidRPr="00791C51">
        <w:rPr>
          <w:rFonts w:ascii="Tahoma" w:hAnsi="Tahoma" w:cs="Tahoma"/>
          <w:color w:val="000000" w:themeColor="text1"/>
        </w:rPr>
        <w:t xml:space="preserve">выполнения проектов </w:t>
      </w:r>
      <w:r w:rsidRPr="00791C51">
        <w:rPr>
          <w:rFonts w:ascii="Tahoma" w:hAnsi="Tahoma" w:cs="Tahoma"/>
          <w:color w:val="000000" w:themeColor="text1"/>
        </w:rPr>
        <w:t>внедрения операционных улучшений и развертывания бизнес-систем на обогатительных фабриках. Не менее 80% персонала, задействованного на выполнени</w:t>
      </w:r>
      <w:r w:rsidR="00D82763" w:rsidRPr="00791C51">
        <w:rPr>
          <w:rFonts w:ascii="Tahoma" w:hAnsi="Tahoma" w:cs="Tahoma"/>
          <w:color w:val="000000" w:themeColor="text1"/>
        </w:rPr>
        <w:t>и</w:t>
      </w:r>
      <w:r w:rsidRPr="00791C51">
        <w:rPr>
          <w:rFonts w:ascii="Tahoma" w:hAnsi="Tahoma" w:cs="Tahoma"/>
          <w:color w:val="000000" w:themeColor="text1"/>
        </w:rPr>
        <w:t xml:space="preserve"> данного проекта</w:t>
      </w:r>
      <w:r w:rsidR="00DA2AB4" w:rsidRPr="00791C51">
        <w:rPr>
          <w:rFonts w:ascii="Tahoma" w:hAnsi="Tahoma" w:cs="Tahoma"/>
          <w:color w:val="000000" w:themeColor="text1"/>
        </w:rPr>
        <w:t>,</w:t>
      </w:r>
      <w:r w:rsidRPr="00791C51">
        <w:rPr>
          <w:rFonts w:ascii="Tahoma" w:hAnsi="Tahoma" w:cs="Tahoma"/>
          <w:color w:val="000000" w:themeColor="text1"/>
        </w:rPr>
        <w:t xml:space="preserve"> обязаны свободно владеть русским языком. </w:t>
      </w:r>
    </w:p>
    <w:p w14:paraId="7EEDD099" w14:textId="7738DE44" w:rsidR="00D65AA6" w:rsidRPr="00791C51" w:rsidRDefault="00D65AA6" w:rsidP="007010A9">
      <w:pPr>
        <w:pStyle w:val="a3"/>
        <w:widowControl w:val="0"/>
        <w:numPr>
          <w:ilvl w:val="1"/>
          <w:numId w:val="30"/>
        </w:numPr>
        <w:spacing w:after="0" w:line="240" w:lineRule="auto"/>
        <w:ind w:left="0" w:right="-2" w:firstLine="709"/>
        <w:jc w:val="both"/>
        <w:rPr>
          <w:rFonts w:ascii="Tahoma" w:hAnsi="Tahoma" w:cs="Tahoma"/>
          <w:color w:val="000000" w:themeColor="text1"/>
        </w:rPr>
      </w:pPr>
      <w:r w:rsidRPr="00791C51">
        <w:rPr>
          <w:rFonts w:ascii="Tahoma" w:hAnsi="Tahoma" w:cs="Tahoma"/>
          <w:color w:val="000000" w:themeColor="text1"/>
        </w:rPr>
        <w:t xml:space="preserve">Среднесписочная численность персонала исполнителя, работающего </w:t>
      </w:r>
      <w:r w:rsidR="0090244F" w:rsidRPr="00791C51">
        <w:rPr>
          <w:rFonts w:ascii="Tahoma" w:hAnsi="Tahoma" w:cs="Tahoma"/>
          <w:color w:val="000000" w:themeColor="text1"/>
        </w:rPr>
        <w:t xml:space="preserve">на полной занятости </w:t>
      </w:r>
      <w:r w:rsidRPr="00791C51">
        <w:rPr>
          <w:rFonts w:ascii="Tahoma" w:hAnsi="Tahoma" w:cs="Tahoma"/>
          <w:color w:val="000000" w:themeColor="text1"/>
        </w:rPr>
        <w:t>по трудовому договору</w:t>
      </w:r>
      <w:r w:rsidR="000672DC" w:rsidRPr="00791C51">
        <w:rPr>
          <w:rFonts w:ascii="Tahoma" w:hAnsi="Tahoma" w:cs="Tahoma"/>
          <w:color w:val="000000" w:themeColor="text1"/>
        </w:rPr>
        <w:t xml:space="preserve"> с юридическим лицом, с которым будет оформлен договор с ООО «ГРК «Быстринское»</w:t>
      </w:r>
      <w:r w:rsidR="000E0268" w:rsidRPr="00791C51">
        <w:rPr>
          <w:rFonts w:ascii="Tahoma" w:hAnsi="Tahoma" w:cs="Tahoma"/>
          <w:color w:val="000000" w:themeColor="text1"/>
        </w:rPr>
        <w:t>,</w:t>
      </w:r>
      <w:r w:rsidRPr="00791C51">
        <w:rPr>
          <w:rFonts w:ascii="Tahoma" w:hAnsi="Tahoma" w:cs="Tahoma"/>
          <w:color w:val="000000" w:themeColor="text1"/>
        </w:rPr>
        <w:t xml:space="preserve"> должн</w:t>
      </w:r>
      <w:r w:rsidR="00DA0937" w:rsidRPr="00791C51">
        <w:rPr>
          <w:rFonts w:ascii="Tahoma" w:hAnsi="Tahoma" w:cs="Tahoma"/>
          <w:color w:val="000000" w:themeColor="text1"/>
        </w:rPr>
        <w:t>а</w:t>
      </w:r>
      <w:r w:rsidRPr="00791C51">
        <w:rPr>
          <w:rFonts w:ascii="Tahoma" w:hAnsi="Tahoma" w:cs="Tahoma"/>
          <w:color w:val="000000" w:themeColor="text1"/>
        </w:rPr>
        <w:t xml:space="preserve"> быть не менее 40 человек</w:t>
      </w:r>
      <w:r w:rsidR="009215F8" w:rsidRPr="00791C51">
        <w:rPr>
          <w:rFonts w:ascii="Tahoma" w:hAnsi="Tahoma" w:cs="Tahoma"/>
          <w:color w:val="000000" w:themeColor="text1"/>
        </w:rPr>
        <w:t xml:space="preserve"> </w:t>
      </w:r>
      <w:r w:rsidR="00A15BD9" w:rsidRPr="00791C51">
        <w:rPr>
          <w:rFonts w:ascii="Tahoma" w:hAnsi="Tahoma" w:cs="Tahoma"/>
          <w:color w:val="000000" w:themeColor="text1"/>
        </w:rPr>
        <w:t>в среднем</w:t>
      </w:r>
      <w:r w:rsidR="009215F8" w:rsidRPr="00791C51">
        <w:rPr>
          <w:rFonts w:ascii="Tahoma" w:hAnsi="Tahoma" w:cs="Tahoma"/>
          <w:color w:val="000000" w:themeColor="text1"/>
        </w:rPr>
        <w:t xml:space="preserve"> </w:t>
      </w:r>
      <w:r w:rsidR="00A15BD9" w:rsidRPr="00791C51">
        <w:rPr>
          <w:rFonts w:ascii="Tahoma" w:hAnsi="Tahoma" w:cs="Tahoma"/>
          <w:color w:val="000000" w:themeColor="text1"/>
        </w:rPr>
        <w:t>за период с</w:t>
      </w:r>
      <w:r w:rsidR="009215F8" w:rsidRPr="00791C51">
        <w:rPr>
          <w:rFonts w:ascii="Tahoma" w:hAnsi="Tahoma" w:cs="Tahoma"/>
          <w:color w:val="000000" w:themeColor="text1"/>
        </w:rPr>
        <w:t xml:space="preserve"> 20</w:t>
      </w:r>
      <w:r w:rsidR="002D2774" w:rsidRPr="00791C51">
        <w:rPr>
          <w:rFonts w:ascii="Tahoma" w:hAnsi="Tahoma" w:cs="Tahoma"/>
          <w:color w:val="000000" w:themeColor="text1"/>
        </w:rPr>
        <w:t>19</w:t>
      </w:r>
      <w:r w:rsidR="009215F8" w:rsidRPr="00791C51">
        <w:rPr>
          <w:rFonts w:ascii="Tahoma" w:hAnsi="Tahoma" w:cs="Tahoma"/>
          <w:color w:val="000000" w:themeColor="text1"/>
        </w:rPr>
        <w:t xml:space="preserve"> </w:t>
      </w:r>
      <w:r w:rsidR="00B86413" w:rsidRPr="00791C51">
        <w:rPr>
          <w:rFonts w:ascii="Tahoma" w:hAnsi="Tahoma" w:cs="Tahoma"/>
          <w:color w:val="000000" w:themeColor="text1"/>
        </w:rPr>
        <w:t xml:space="preserve">по 1кв. </w:t>
      </w:r>
      <w:r w:rsidR="009215F8" w:rsidRPr="00791C51">
        <w:rPr>
          <w:rFonts w:ascii="Tahoma" w:hAnsi="Tahoma" w:cs="Tahoma"/>
          <w:color w:val="000000" w:themeColor="text1"/>
        </w:rPr>
        <w:t>2021 включительно.</w:t>
      </w:r>
    </w:p>
    <w:p w14:paraId="0F0BE170" w14:textId="7CBDC5C6" w:rsidR="00837574" w:rsidRPr="00791C51" w:rsidRDefault="004A4A54" w:rsidP="007010A9">
      <w:pPr>
        <w:pStyle w:val="a3"/>
        <w:widowControl w:val="0"/>
        <w:numPr>
          <w:ilvl w:val="1"/>
          <w:numId w:val="30"/>
        </w:numPr>
        <w:spacing w:after="0" w:line="240" w:lineRule="auto"/>
        <w:ind w:left="0" w:right="-2" w:firstLine="709"/>
        <w:jc w:val="both"/>
        <w:rPr>
          <w:rFonts w:ascii="Tahoma" w:hAnsi="Tahoma" w:cs="Tahoma"/>
          <w:color w:val="000000" w:themeColor="text1"/>
        </w:rPr>
      </w:pPr>
      <w:r w:rsidRPr="00791C51">
        <w:rPr>
          <w:rFonts w:ascii="Tahoma" w:hAnsi="Tahoma" w:cs="Tahoma"/>
          <w:color w:val="000000" w:themeColor="text1"/>
        </w:rPr>
        <w:t>В</w:t>
      </w:r>
      <w:r w:rsidR="00F448D6" w:rsidRPr="00791C51">
        <w:rPr>
          <w:rFonts w:ascii="Tahoma" w:hAnsi="Tahoma" w:cs="Tahoma"/>
          <w:color w:val="000000" w:themeColor="text1"/>
        </w:rPr>
        <w:t>ыручка</w:t>
      </w:r>
      <w:r w:rsidR="00837574" w:rsidRPr="00791C51">
        <w:rPr>
          <w:rFonts w:ascii="Tahoma" w:hAnsi="Tahoma" w:cs="Tahoma"/>
          <w:color w:val="000000" w:themeColor="text1"/>
        </w:rPr>
        <w:t xml:space="preserve"> компании исполнителя</w:t>
      </w:r>
      <w:r w:rsidR="008767AA" w:rsidRPr="00791C51">
        <w:rPr>
          <w:rFonts w:ascii="Tahoma" w:hAnsi="Tahoma" w:cs="Tahoma"/>
          <w:color w:val="000000" w:themeColor="text1"/>
        </w:rPr>
        <w:t xml:space="preserve"> должн</w:t>
      </w:r>
      <w:r w:rsidR="00F448D6" w:rsidRPr="00791C51">
        <w:rPr>
          <w:rFonts w:ascii="Tahoma" w:hAnsi="Tahoma" w:cs="Tahoma"/>
          <w:color w:val="000000" w:themeColor="text1"/>
        </w:rPr>
        <w:t>а</w:t>
      </w:r>
      <w:r w:rsidR="008767AA" w:rsidRPr="00791C51">
        <w:rPr>
          <w:rFonts w:ascii="Tahoma" w:hAnsi="Tahoma" w:cs="Tahoma"/>
          <w:color w:val="000000" w:themeColor="text1"/>
        </w:rPr>
        <w:t xml:space="preserve"> составлять не менее </w:t>
      </w:r>
      <w:r w:rsidR="00BE6577" w:rsidRPr="00791C51">
        <w:rPr>
          <w:rFonts w:ascii="Tahoma" w:hAnsi="Tahoma" w:cs="Tahoma"/>
          <w:color w:val="000000" w:themeColor="text1"/>
        </w:rPr>
        <w:t>500</w:t>
      </w:r>
      <w:r w:rsidR="00346469" w:rsidRPr="00791C51">
        <w:rPr>
          <w:rFonts w:ascii="Tahoma" w:hAnsi="Tahoma" w:cs="Tahoma"/>
          <w:color w:val="000000" w:themeColor="text1"/>
        </w:rPr>
        <w:t xml:space="preserve"> </w:t>
      </w:r>
      <w:r w:rsidR="00BE6577" w:rsidRPr="00791C51">
        <w:rPr>
          <w:rFonts w:ascii="Tahoma" w:hAnsi="Tahoma" w:cs="Tahoma"/>
          <w:color w:val="000000" w:themeColor="text1"/>
        </w:rPr>
        <w:t>млн.</w:t>
      </w:r>
      <w:r w:rsidR="00F448D6" w:rsidRPr="00791C51">
        <w:rPr>
          <w:rFonts w:ascii="Tahoma" w:hAnsi="Tahoma" w:cs="Tahoma"/>
          <w:color w:val="000000" w:themeColor="text1"/>
        </w:rPr>
        <w:t xml:space="preserve"> </w:t>
      </w:r>
      <w:r w:rsidR="008767AA" w:rsidRPr="00791C51">
        <w:rPr>
          <w:rFonts w:ascii="Tahoma" w:hAnsi="Tahoma" w:cs="Tahoma"/>
          <w:color w:val="000000" w:themeColor="text1"/>
        </w:rPr>
        <w:t xml:space="preserve">рублей </w:t>
      </w:r>
      <w:r w:rsidR="00BE6577" w:rsidRPr="00791C51">
        <w:rPr>
          <w:rFonts w:ascii="Tahoma" w:hAnsi="Tahoma" w:cs="Tahoma"/>
          <w:color w:val="000000" w:themeColor="text1"/>
        </w:rPr>
        <w:t xml:space="preserve">в год в среднем </w:t>
      </w:r>
      <w:r w:rsidR="008767AA" w:rsidRPr="00791C51">
        <w:rPr>
          <w:rFonts w:ascii="Tahoma" w:hAnsi="Tahoma" w:cs="Tahoma"/>
          <w:color w:val="000000" w:themeColor="text1"/>
        </w:rPr>
        <w:t>за период с 2018 по 2020 гг. включительно</w:t>
      </w:r>
      <w:r w:rsidR="00BE6577" w:rsidRPr="00791C51">
        <w:rPr>
          <w:rFonts w:ascii="Tahoma" w:hAnsi="Tahoma" w:cs="Tahoma"/>
          <w:color w:val="000000" w:themeColor="text1"/>
        </w:rPr>
        <w:t>.</w:t>
      </w:r>
    </w:p>
    <w:p w14:paraId="307EDAF4" w14:textId="3C6D61C6" w:rsidR="005C4581" w:rsidRPr="00791C51" w:rsidRDefault="005C4581" w:rsidP="0001496B">
      <w:pPr>
        <w:widowControl w:val="0"/>
        <w:spacing w:after="0" w:line="240" w:lineRule="auto"/>
        <w:ind w:right="-2" w:firstLine="709"/>
        <w:jc w:val="both"/>
        <w:rPr>
          <w:rFonts w:ascii="Tahoma" w:hAnsi="Tahoma" w:cs="Tahoma"/>
        </w:rPr>
      </w:pPr>
    </w:p>
    <w:p w14:paraId="3378752A" w14:textId="67E16689" w:rsidR="002F6968" w:rsidRPr="00791C51" w:rsidRDefault="002F6968" w:rsidP="007010A9">
      <w:pPr>
        <w:pStyle w:val="1"/>
        <w:keepNext w:val="0"/>
        <w:keepLines w:val="0"/>
        <w:widowControl w:val="0"/>
        <w:numPr>
          <w:ilvl w:val="0"/>
          <w:numId w:val="30"/>
        </w:numPr>
        <w:spacing w:before="0" w:line="240" w:lineRule="auto"/>
        <w:ind w:left="567" w:hanging="567"/>
        <w:jc w:val="center"/>
        <w:rPr>
          <w:rFonts w:ascii="Tahoma" w:hAnsi="Tahoma" w:cs="Tahoma"/>
          <w:b/>
          <w:color w:val="auto"/>
          <w:sz w:val="22"/>
          <w:szCs w:val="22"/>
        </w:rPr>
      </w:pPr>
      <w:bookmarkStart w:id="12" w:name="_Toc76983527"/>
      <w:r w:rsidRPr="00791C51">
        <w:rPr>
          <w:rFonts w:ascii="Tahoma" w:hAnsi="Tahoma" w:cs="Tahoma"/>
          <w:b/>
          <w:color w:val="auto"/>
          <w:sz w:val="22"/>
          <w:szCs w:val="22"/>
        </w:rPr>
        <w:t>Условия взаимоде</w:t>
      </w:r>
      <w:r w:rsidR="005F630C" w:rsidRPr="00791C51">
        <w:rPr>
          <w:rFonts w:ascii="Tahoma" w:hAnsi="Tahoma" w:cs="Tahoma"/>
          <w:b/>
          <w:color w:val="auto"/>
          <w:sz w:val="22"/>
          <w:szCs w:val="22"/>
        </w:rPr>
        <w:t>йствия Заказчика и Исполнителя</w:t>
      </w:r>
      <w:bookmarkEnd w:id="12"/>
    </w:p>
    <w:p w14:paraId="4A6C4EF6" w14:textId="4AA7D38C" w:rsidR="00E84C97" w:rsidRPr="00791C51" w:rsidRDefault="00E84C97" w:rsidP="00791C51">
      <w:pPr>
        <w:widowControl w:val="0"/>
        <w:spacing w:after="0" w:line="240" w:lineRule="auto"/>
        <w:ind w:firstLine="709"/>
        <w:rPr>
          <w:rFonts w:ascii="Tahoma" w:hAnsi="Tahoma" w:cs="Tahoma"/>
        </w:rPr>
      </w:pPr>
    </w:p>
    <w:p w14:paraId="6DC3AAF2" w14:textId="037436DC" w:rsidR="001324AF" w:rsidRPr="00791C51" w:rsidRDefault="00B862BD" w:rsidP="00791C51">
      <w:pPr>
        <w:widowControl w:val="0"/>
        <w:spacing w:after="0" w:line="240" w:lineRule="auto"/>
        <w:ind w:right="-2" w:firstLine="709"/>
        <w:jc w:val="both"/>
        <w:rPr>
          <w:rFonts w:ascii="Tahoma" w:hAnsi="Tahoma" w:cs="Tahoma"/>
          <w:b/>
        </w:rPr>
      </w:pPr>
      <w:r w:rsidRPr="00791C51">
        <w:rPr>
          <w:rFonts w:ascii="Tahoma" w:hAnsi="Tahoma" w:cs="Tahoma"/>
          <w:b/>
        </w:rPr>
        <w:t>4.1.</w:t>
      </w:r>
      <w:r w:rsidRPr="00791C51">
        <w:rPr>
          <w:rFonts w:ascii="Tahoma" w:hAnsi="Tahoma" w:cs="Tahoma"/>
        </w:rPr>
        <w:t xml:space="preserve"> </w:t>
      </w:r>
      <w:r w:rsidR="001324AF" w:rsidRPr="00791C51">
        <w:rPr>
          <w:rFonts w:ascii="Tahoma" w:hAnsi="Tahoma" w:cs="Tahoma"/>
          <w:b/>
        </w:rPr>
        <w:t>Заказчик обязан:</w:t>
      </w:r>
    </w:p>
    <w:p w14:paraId="0681F5C9" w14:textId="74A0495D" w:rsidR="001324AF" w:rsidRPr="00791C51" w:rsidRDefault="001324AF" w:rsidP="00791C51">
      <w:pPr>
        <w:widowControl w:val="0"/>
        <w:spacing w:after="0" w:line="240" w:lineRule="auto"/>
        <w:ind w:right="-2"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>•</w:t>
      </w:r>
      <w:r w:rsidRPr="00791C51">
        <w:rPr>
          <w:rFonts w:ascii="Tahoma" w:hAnsi="Tahoma" w:cs="Tahoma"/>
        </w:rPr>
        <w:tab/>
        <w:t>Предоставить Исполнителю помещение на территории Быстринского ГОКа с доступом ко всей внутренней и внешней информации, связанной с выполнением Проекта;</w:t>
      </w:r>
    </w:p>
    <w:p w14:paraId="42BEDAD7" w14:textId="77777777" w:rsidR="001324AF" w:rsidRPr="00791C51" w:rsidRDefault="001324AF" w:rsidP="00791C51">
      <w:pPr>
        <w:widowControl w:val="0"/>
        <w:spacing w:after="0" w:line="240" w:lineRule="auto"/>
        <w:ind w:right="-2"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>•</w:t>
      </w:r>
      <w:r w:rsidRPr="00791C51">
        <w:rPr>
          <w:rFonts w:ascii="Tahoma" w:hAnsi="Tahoma" w:cs="Tahoma"/>
        </w:rPr>
        <w:tab/>
        <w:t>Создать рабочую группу, члены которой будут участвовать в работе над Проектом со стороны Заказчика, а также назначить руководителя указанной рабочей группы; обеспечить возможность своевременных встреч с высшим руководством Заказчика;</w:t>
      </w:r>
    </w:p>
    <w:p w14:paraId="009DAA79" w14:textId="77777777" w:rsidR="00652637" w:rsidRPr="00791C51" w:rsidRDefault="001324AF" w:rsidP="00791C51">
      <w:pPr>
        <w:widowControl w:val="0"/>
        <w:spacing w:after="0" w:line="240" w:lineRule="auto"/>
        <w:ind w:right="-2"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>•</w:t>
      </w:r>
      <w:r w:rsidRPr="00791C51">
        <w:rPr>
          <w:rFonts w:ascii="Tahoma" w:hAnsi="Tahoma" w:cs="Tahoma"/>
        </w:rPr>
        <w:tab/>
        <w:t>Подписать Соглашение о конфиденциальности</w:t>
      </w:r>
      <w:r w:rsidR="00652637" w:rsidRPr="00791C51">
        <w:rPr>
          <w:rFonts w:ascii="Tahoma" w:hAnsi="Tahoma" w:cs="Tahoma"/>
          <w:lang w:val="en-US"/>
        </w:rPr>
        <w:t>;</w:t>
      </w:r>
    </w:p>
    <w:p w14:paraId="2EDE3423" w14:textId="60CD1B0C" w:rsidR="001324AF" w:rsidRPr="00791C51" w:rsidRDefault="00652637" w:rsidP="00791C51">
      <w:pPr>
        <w:pStyle w:val="a3"/>
        <w:widowControl w:val="0"/>
        <w:numPr>
          <w:ilvl w:val="0"/>
          <w:numId w:val="28"/>
        </w:numPr>
        <w:spacing w:after="0" w:line="240" w:lineRule="auto"/>
        <w:ind w:left="0" w:right="-2"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>Приступить к оказанию услуг после получения уведомления о победе.</w:t>
      </w:r>
    </w:p>
    <w:p w14:paraId="1D82E7E0" w14:textId="77777777" w:rsidR="001324AF" w:rsidRPr="00791C51" w:rsidRDefault="001324AF" w:rsidP="001324AF">
      <w:pPr>
        <w:widowControl w:val="0"/>
        <w:spacing w:after="0" w:line="240" w:lineRule="auto"/>
        <w:ind w:right="-2" w:firstLine="709"/>
        <w:jc w:val="both"/>
        <w:rPr>
          <w:rFonts w:ascii="Tahoma" w:hAnsi="Tahoma" w:cs="Tahoma"/>
          <w:b/>
        </w:rPr>
      </w:pPr>
    </w:p>
    <w:p w14:paraId="420648F4" w14:textId="4C786627" w:rsidR="001324AF" w:rsidRPr="00791C51" w:rsidRDefault="001324AF" w:rsidP="001324AF">
      <w:pPr>
        <w:widowControl w:val="0"/>
        <w:spacing w:after="0" w:line="240" w:lineRule="auto"/>
        <w:ind w:right="-2"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  <w:b/>
        </w:rPr>
        <w:t>4.2</w:t>
      </w:r>
      <w:r w:rsidR="00D9211A">
        <w:rPr>
          <w:rFonts w:ascii="Tahoma" w:hAnsi="Tahoma" w:cs="Tahoma"/>
          <w:b/>
        </w:rPr>
        <w:t>.</w:t>
      </w:r>
      <w:r w:rsidRPr="00791C51">
        <w:rPr>
          <w:rFonts w:ascii="Tahoma" w:hAnsi="Tahoma" w:cs="Tahoma"/>
          <w:b/>
        </w:rPr>
        <w:t xml:space="preserve"> Исполнитель</w:t>
      </w:r>
      <w:r w:rsidRPr="00791C51">
        <w:rPr>
          <w:rFonts w:ascii="Tahoma" w:hAnsi="Tahoma" w:cs="Tahoma"/>
        </w:rPr>
        <w:t xml:space="preserve"> </w:t>
      </w:r>
      <w:r w:rsidRPr="00791C51">
        <w:rPr>
          <w:rFonts w:ascii="Tahoma" w:hAnsi="Tahoma" w:cs="Tahoma"/>
          <w:b/>
        </w:rPr>
        <w:t>обязан:</w:t>
      </w:r>
    </w:p>
    <w:p w14:paraId="0629848C" w14:textId="77777777" w:rsidR="001324AF" w:rsidRPr="00791C51" w:rsidRDefault="001324AF" w:rsidP="00791C51">
      <w:pPr>
        <w:widowControl w:val="0"/>
        <w:tabs>
          <w:tab w:val="left" w:pos="993"/>
        </w:tabs>
        <w:spacing w:after="0" w:line="240" w:lineRule="auto"/>
        <w:ind w:right="-2"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>•</w:t>
      </w:r>
      <w:r w:rsidRPr="00791C51">
        <w:rPr>
          <w:rFonts w:ascii="Tahoma" w:hAnsi="Tahoma" w:cs="Tahoma"/>
        </w:rPr>
        <w:tab/>
        <w:t>Оказать консультационные услуги в строгом соответствии с условиями Договора и Техническим заданием;</w:t>
      </w:r>
    </w:p>
    <w:p w14:paraId="01CEA26A" w14:textId="77777777" w:rsidR="001324AF" w:rsidRPr="00791C51" w:rsidRDefault="001324AF" w:rsidP="00791C51">
      <w:pPr>
        <w:widowControl w:val="0"/>
        <w:tabs>
          <w:tab w:val="left" w:pos="993"/>
        </w:tabs>
        <w:spacing w:after="0" w:line="240" w:lineRule="auto"/>
        <w:ind w:right="-2"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>•</w:t>
      </w:r>
      <w:r w:rsidRPr="00791C51">
        <w:rPr>
          <w:rFonts w:ascii="Tahoma" w:hAnsi="Tahoma" w:cs="Tahoma"/>
        </w:rPr>
        <w:tab/>
        <w:t>Подписать Соглашение о конфиденциальности.</w:t>
      </w:r>
    </w:p>
    <w:p w14:paraId="6F396EC8" w14:textId="77777777" w:rsidR="001324AF" w:rsidRPr="00791C51" w:rsidRDefault="001324AF" w:rsidP="001324AF">
      <w:pPr>
        <w:widowControl w:val="0"/>
        <w:spacing w:after="0" w:line="240" w:lineRule="auto"/>
        <w:ind w:right="-2" w:firstLine="709"/>
        <w:jc w:val="both"/>
        <w:rPr>
          <w:rFonts w:ascii="Tahoma" w:hAnsi="Tahoma" w:cs="Tahoma"/>
        </w:rPr>
      </w:pPr>
    </w:p>
    <w:p w14:paraId="095BEA4B" w14:textId="77777777" w:rsidR="001324AF" w:rsidRPr="00791C51" w:rsidRDefault="001324AF" w:rsidP="001324AF">
      <w:pPr>
        <w:widowControl w:val="0"/>
        <w:spacing w:after="0" w:line="240" w:lineRule="auto"/>
        <w:ind w:right="-2" w:firstLine="709"/>
        <w:jc w:val="both"/>
        <w:rPr>
          <w:rFonts w:ascii="Tahoma" w:hAnsi="Tahoma" w:cs="Tahoma"/>
        </w:rPr>
      </w:pPr>
      <w:r w:rsidRPr="00791C51">
        <w:rPr>
          <w:rFonts w:ascii="Tahoma" w:hAnsi="Tahoma" w:cs="Tahoma"/>
          <w:b/>
        </w:rPr>
        <w:t>4.3.</w:t>
      </w:r>
      <w:r w:rsidRPr="00791C51">
        <w:rPr>
          <w:rFonts w:ascii="Tahoma" w:hAnsi="Tahoma" w:cs="Tahoma"/>
        </w:rPr>
        <w:t xml:space="preserve"> Исполнитель не вправе передавать третьим лицам свои права по договору без предварительного письменного согласия Заказчика. </w:t>
      </w:r>
    </w:p>
    <w:p w14:paraId="68AD7B7C" w14:textId="3665E842" w:rsidR="00E72BF3" w:rsidRPr="00791C51" w:rsidRDefault="00E72BF3" w:rsidP="00AA381F">
      <w:pPr>
        <w:pStyle w:val="listbulletstd"/>
        <w:shd w:val="clear" w:color="auto" w:fill="FFFFFF"/>
        <w:spacing w:before="0" w:beforeAutospacing="0" w:after="0" w:afterAutospacing="0"/>
        <w:ind w:right="-2"/>
        <w:jc w:val="both"/>
        <w:rPr>
          <w:rFonts w:ascii="Tahoma" w:hAnsi="Tahoma" w:cs="Tahoma"/>
          <w:b/>
          <w:sz w:val="22"/>
          <w:szCs w:val="22"/>
        </w:rPr>
      </w:pPr>
    </w:p>
    <w:p w14:paraId="6F02B5D7" w14:textId="74808C76" w:rsidR="002F6968" w:rsidRPr="00791C51" w:rsidRDefault="009E2253" w:rsidP="007010A9">
      <w:pPr>
        <w:pStyle w:val="1"/>
        <w:keepNext w:val="0"/>
        <w:keepLines w:val="0"/>
        <w:widowControl w:val="0"/>
        <w:numPr>
          <w:ilvl w:val="0"/>
          <w:numId w:val="30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ahoma" w:hAnsi="Tahoma" w:cs="Tahoma"/>
          <w:b/>
          <w:color w:val="auto"/>
          <w:sz w:val="22"/>
          <w:szCs w:val="22"/>
        </w:rPr>
      </w:pPr>
      <w:bookmarkStart w:id="13" w:name="_Toc76983528"/>
      <w:r w:rsidRPr="00791C51">
        <w:rPr>
          <w:rFonts w:ascii="Tahoma" w:hAnsi="Tahoma" w:cs="Tahoma"/>
          <w:b/>
          <w:color w:val="auto"/>
          <w:sz w:val="22"/>
          <w:szCs w:val="22"/>
        </w:rPr>
        <w:t xml:space="preserve">Требования к </w:t>
      </w:r>
      <w:r w:rsidR="00B07D82" w:rsidRPr="00791C51">
        <w:rPr>
          <w:rFonts w:ascii="Tahoma" w:hAnsi="Tahoma" w:cs="Tahoma"/>
          <w:b/>
          <w:color w:val="auto"/>
          <w:sz w:val="22"/>
          <w:szCs w:val="22"/>
        </w:rPr>
        <w:t>оформлению и содержанию</w:t>
      </w:r>
      <w:r w:rsidR="002F6968" w:rsidRPr="00791C51">
        <w:rPr>
          <w:rFonts w:ascii="Tahoma" w:hAnsi="Tahoma" w:cs="Tahoma"/>
          <w:b/>
          <w:color w:val="auto"/>
          <w:sz w:val="22"/>
          <w:szCs w:val="22"/>
        </w:rPr>
        <w:t xml:space="preserve"> технико-коммерческого предложения</w:t>
      </w:r>
      <w:bookmarkEnd w:id="13"/>
    </w:p>
    <w:p w14:paraId="14D8BB4A" w14:textId="299A66AD" w:rsidR="00E84C97" w:rsidRPr="00791C51" w:rsidRDefault="00E84C97" w:rsidP="00B862BD">
      <w:pPr>
        <w:widowControl w:val="0"/>
        <w:spacing w:after="0" w:line="240" w:lineRule="auto"/>
        <w:ind w:firstLine="709"/>
        <w:rPr>
          <w:rFonts w:ascii="Tahoma" w:hAnsi="Tahoma" w:cs="Tahoma"/>
          <w:b/>
        </w:rPr>
      </w:pPr>
    </w:p>
    <w:p w14:paraId="6BEC9062" w14:textId="1E0900E9" w:rsidR="001324AF" w:rsidRPr="00791C51" w:rsidRDefault="001324AF">
      <w:pPr>
        <w:pStyle w:val="210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>В соответствии с настоящим Техническим заданием должно быть разработано технико-коммерческое предложение, в котором необходимо отразить и предоставить:</w:t>
      </w:r>
    </w:p>
    <w:p w14:paraId="2BB9C6C2" w14:textId="13EBD0F4" w:rsidR="00B671C4" w:rsidRPr="00791C51" w:rsidRDefault="00CF73D5" w:rsidP="00A80929">
      <w:pPr>
        <w:pStyle w:val="210"/>
        <w:numPr>
          <w:ilvl w:val="0"/>
          <w:numId w:val="9"/>
        </w:numPr>
        <w:spacing w:before="0" w:after="0" w:line="240" w:lineRule="auto"/>
        <w:ind w:left="0" w:firstLine="709"/>
        <w:contextualSpacing/>
        <w:jc w:val="both"/>
        <w:rPr>
          <w:rFonts w:ascii="Tahoma" w:hAnsi="Tahoma" w:cs="Tahoma"/>
          <w:color w:val="000000" w:themeColor="text1"/>
        </w:rPr>
      </w:pPr>
      <w:r w:rsidRPr="00791C51">
        <w:rPr>
          <w:rFonts w:ascii="Tahoma" w:hAnsi="Tahoma" w:cs="Tahoma"/>
          <w:color w:val="000000" w:themeColor="text1"/>
        </w:rPr>
        <w:lastRenderedPageBreak/>
        <w:t>Стоимость оказания услуг</w:t>
      </w:r>
      <w:r w:rsidR="00B671C4" w:rsidRPr="00791C51">
        <w:rPr>
          <w:rFonts w:ascii="Tahoma" w:hAnsi="Tahoma" w:cs="Tahoma"/>
          <w:color w:val="000000" w:themeColor="text1"/>
        </w:rPr>
        <w:t xml:space="preserve"> </w:t>
      </w:r>
      <w:r w:rsidRPr="00791C51">
        <w:rPr>
          <w:rFonts w:ascii="Tahoma" w:hAnsi="Tahoma" w:cs="Tahoma"/>
          <w:color w:val="000000" w:themeColor="text1"/>
        </w:rPr>
        <w:t>Подрядчиком с разбивкой</w:t>
      </w:r>
      <w:r w:rsidR="003C5D8D" w:rsidRPr="00791C51">
        <w:rPr>
          <w:rFonts w:ascii="Tahoma" w:hAnsi="Tahoma" w:cs="Tahoma"/>
          <w:color w:val="000000" w:themeColor="text1"/>
        </w:rPr>
        <w:t xml:space="preserve"> на этапы</w:t>
      </w:r>
      <w:r w:rsidR="00B671C4" w:rsidRPr="00791C51">
        <w:rPr>
          <w:rFonts w:ascii="Tahoma" w:hAnsi="Tahoma" w:cs="Tahoma"/>
          <w:color w:val="000000" w:themeColor="text1"/>
        </w:rPr>
        <w:t>;</w:t>
      </w:r>
    </w:p>
    <w:p w14:paraId="731263A3" w14:textId="14EAA61C" w:rsidR="00F33D02" w:rsidRPr="00791C51" w:rsidRDefault="006B5E2F" w:rsidP="00A80929">
      <w:pPr>
        <w:pStyle w:val="210"/>
        <w:numPr>
          <w:ilvl w:val="0"/>
          <w:numId w:val="9"/>
        </w:numPr>
        <w:spacing w:before="0" w:after="0" w:line="240" w:lineRule="auto"/>
        <w:ind w:left="0" w:firstLine="709"/>
        <w:contextualSpacing/>
        <w:jc w:val="both"/>
        <w:rPr>
          <w:rFonts w:ascii="Tahoma" w:hAnsi="Tahoma" w:cs="Tahoma"/>
          <w:color w:val="000000" w:themeColor="text1"/>
        </w:rPr>
      </w:pPr>
      <w:r w:rsidRPr="00791C51">
        <w:rPr>
          <w:rFonts w:ascii="Tahoma" w:hAnsi="Tahoma" w:cs="Tahoma"/>
          <w:color w:val="000000" w:themeColor="text1"/>
        </w:rPr>
        <w:t>Детальное п</w:t>
      </w:r>
      <w:r w:rsidR="00F33D02" w:rsidRPr="00791C51">
        <w:rPr>
          <w:rFonts w:ascii="Tahoma" w:hAnsi="Tahoma" w:cs="Tahoma"/>
          <w:color w:val="000000" w:themeColor="text1"/>
        </w:rPr>
        <w:t xml:space="preserve">редложение Подрядчика в части </w:t>
      </w:r>
      <w:r w:rsidR="00101894" w:rsidRPr="00791C51">
        <w:rPr>
          <w:rFonts w:ascii="Tahoma" w:hAnsi="Tahoma" w:cs="Tahoma"/>
          <w:color w:val="000000" w:themeColor="text1"/>
        </w:rPr>
        <w:t>переменной/премиальной оплаты в случае 100% выполнения цели натуральных производственных показателей</w:t>
      </w:r>
      <w:r w:rsidR="00F33D02" w:rsidRPr="00791C51">
        <w:rPr>
          <w:rFonts w:ascii="Tahoma" w:hAnsi="Tahoma" w:cs="Tahoma"/>
          <w:color w:val="000000" w:themeColor="text1"/>
        </w:rPr>
        <w:t>;</w:t>
      </w:r>
    </w:p>
    <w:p w14:paraId="33234AE3" w14:textId="77777777" w:rsidR="008E0A6E" w:rsidRPr="00791C51" w:rsidRDefault="008E0A6E" w:rsidP="008E0A6E">
      <w:pPr>
        <w:pStyle w:val="210"/>
        <w:numPr>
          <w:ilvl w:val="0"/>
          <w:numId w:val="9"/>
        </w:numPr>
        <w:spacing w:before="0" w:after="0" w:line="240" w:lineRule="auto"/>
        <w:ind w:left="0" w:firstLine="709"/>
        <w:contextualSpacing/>
        <w:jc w:val="both"/>
        <w:rPr>
          <w:rFonts w:ascii="Tahoma" w:hAnsi="Tahoma" w:cs="Tahoma"/>
          <w:color w:val="000000" w:themeColor="text1"/>
        </w:rPr>
      </w:pPr>
      <w:r w:rsidRPr="00791C51">
        <w:rPr>
          <w:rFonts w:ascii="Tahoma" w:hAnsi="Tahoma" w:cs="Tahoma"/>
          <w:color w:val="000000" w:themeColor="text1"/>
        </w:rPr>
        <w:t>Справку о количестве и составе основной проектной команды с указанием роли и обязанностей каждого участника проекта.</w:t>
      </w:r>
    </w:p>
    <w:p w14:paraId="2F9E11D3" w14:textId="1DF09FC3" w:rsidR="00CF73D5" w:rsidRPr="00791C51" w:rsidRDefault="001324AF" w:rsidP="00A80929">
      <w:pPr>
        <w:pStyle w:val="210"/>
        <w:numPr>
          <w:ilvl w:val="0"/>
          <w:numId w:val="9"/>
        </w:numPr>
        <w:spacing w:before="0" w:after="0" w:line="240" w:lineRule="auto"/>
        <w:ind w:left="0" w:firstLine="709"/>
        <w:contextualSpacing/>
        <w:jc w:val="both"/>
        <w:rPr>
          <w:rFonts w:ascii="Tahoma" w:hAnsi="Tahoma" w:cs="Tahoma"/>
          <w:color w:val="000000" w:themeColor="text1"/>
        </w:rPr>
      </w:pPr>
      <w:r w:rsidRPr="00791C51">
        <w:rPr>
          <w:rFonts w:ascii="Tahoma" w:hAnsi="Tahoma" w:cs="Tahoma"/>
          <w:color w:val="000000" w:themeColor="text1"/>
        </w:rPr>
        <w:t>Референс-лист</w:t>
      </w:r>
      <w:r w:rsidR="00B95C9D" w:rsidRPr="00791C51">
        <w:rPr>
          <w:rFonts w:ascii="Tahoma" w:hAnsi="Tahoma" w:cs="Tahoma"/>
          <w:color w:val="000000" w:themeColor="text1"/>
        </w:rPr>
        <w:t xml:space="preserve"> и </w:t>
      </w:r>
      <w:r w:rsidR="00CF73D5" w:rsidRPr="00791C51">
        <w:rPr>
          <w:rFonts w:ascii="Tahoma" w:hAnsi="Tahoma" w:cs="Tahoma"/>
          <w:color w:val="000000" w:themeColor="text1"/>
        </w:rPr>
        <w:t xml:space="preserve">бухгалтерскую </w:t>
      </w:r>
      <w:r w:rsidR="00B95C9D" w:rsidRPr="00791C51">
        <w:rPr>
          <w:rFonts w:ascii="Tahoma" w:hAnsi="Tahoma" w:cs="Tahoma"/>
          <w:color w:val="000000" w:themeColor="text1"/>
        </w:rPr>
        <w:t>отчетность</w:t>
      </w:r>
      <w:r w:rsidRPr="00791C51">
        <w:rPr>
          <w:rFonts w:ascii="Tahoma" w:hAnsi="Tahoma" w:cs="Tahoma"/>
          <w:color w:val="000000" w:themeColor="text1"/>
        </w:rPr>
        <w:t xml:space="preserve">, </w:t>
      </w:r>
      <w:r w:rsidR="00CF73D5" w:rsidRPr="00791C51">
        <w:rPr>
          <w:rFonts w:ascii="Tahoma" w:hAnsi="Tahoma" w:cs="Tahoma"/>
          <w:color w:val="000000" w:themeColor="text1"/>
        </w:rPr>
        <w:t xml:space="preserve">подтверждающую </w:t>
      </w:r>
      <w:r w:rsidR="00B95C9D" w:rsidRPr="00791C51">
        <w:rPr>
          <w:rFonts w:ascii="Tahoma" w:hAnsi="Tahoma" w:cs="Tahoma"/>
          <w:color w:val="000000" w:themeColor="text1"/>
        </w:rPr>
        <w:t>соответствие требованиям, описанным в разделе 3 настоящего технического задания;</w:t>
      </w:r>
    </w:p>
    <w:p w14:paraId="74EF3920" w14:textId="602C8AD7" w:rsidR="00E4097C" w:rsidRPr="00791C51" w:rsidRDefault="00E4097C" w:rsidP="00562CDC">
      <w:pPr>
        <w:pStyle w:val="210"/>
        <w:numPr>
          <w:ilvl w:val="0"/>
          <w:numId w:val="9"/>
        </w:numPr>
        <w:spacing w:before="0" w:after="0" w:line="240" w:lineRule="auto"/>
        <w:ind w:left="0" w:firstLine="709"/>
        <w:contextualSpacing/>
        <w:jc w:val="both"/>
        <w:rPr>
          <w:rFonts w:ascii="Tahoma" w:hAnsi="Tahoma" w:cs="Tahoma"/>
        </w:rPr>
      </w:pPr>
      <w:r w:rsidRPr="00791C51">
        <w:rPr>
          <w:rFonts w:ascii="Tahoma" w:eastAsiaTheme="minorHAnsi" w:hAnsi="Tahoma" w:cs="Tahoma"/>
        </w:rPr>
        <w:t xml:space="preserve">В расчёт стоимости </w:t>
      </w:r>
      <w:r w:rsidR="00CF73D5" w:rsidRPr="00791C51">
        <w:rPr>
          <w:rFonts w:ascii="Tahoma" w:eastAsiaTheme="minorHAnsi" w:hAnsi="Tahoma" w:cs="Tahoma"/>
        </w:rPr>
        <w:t xml:space="preserve">услуг </w:t>
      </w:r>
      <w:r w:rsidRPr="00791C51">
        <w:rPr>
          <w:rFonts w:ascii="Tahoma" w:eastAsiaTheme="minorHAnsi" w:hAnsi="Tahoma" w:cs="Tahoma"/>
        </w:rPr>
        <w:t xml:space="preserve">должны быть заложены все расходы Исполнителя, связанные с </w:t>
      </w:r>
      <w:r w:rsidRPr="00791C51">
        <w:rPr>
          <w:rFonts w:ascii="Tahoma" w:hAnsi="Tahoma" w:cs="Tahoma"/>
        </w:rPr>
        <w:t>оказанием услуг, включая:</w:t>
      </w:r>
    </w:p>
    <w:p w14:paraId="186F6C60" w14:textId="5725B15F" w:rsidR="00E4097C" w:rsidRPr="00791C51" w:rsidRDefault="00CF73D5" w:rsidP="00742AFB">
      <w:pPr>
        <w:pStyle w:val="210"/>
        <w:tabs>
          <w:tab w:val="left" w:pos="1134"/>
        </w:tabs>
        <w:spacing w:before="0" w:after="0" w:line="240" w:lineRule="auto"/>
        <w:ind w:firstLine="709"/>
        <w:contextualSpacing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 xml:space="preserve">- </w:t>
      </w:r>
      <w:r w:rsidR="00E4097C" w:rsidRPr="00791C51">
        <w:rPr>
          <w:rFonts w:ascii="Tahoma" w:hAnsi="Tahoma" w:cs="Tahoma"/>
        </w:rPr>
        <w:t xml:space="preserve">Все затраты на персонал, в </w:t>
      </w:r>
      <w:proofErr w:type="spellStart"/>
      <w:r w:rsidR="00E4097C" w:rsidRPr="00791C51">
        <w:rPr>
          <w:rFonts w:ascii="Tahoma" w:hAnsi="Tahoma" w:cs="Tahoma"/>
        </w:rPr>
        <w:t>т.ч</w:t>
      </w:r>
      <w:proofErr w:type="spellEnd"/>
      <w:r w:rsidR="00E4097C" w:rsidRPr="00791C51">
        <w:rPr>
          <w:rFonts w:ascii="Tahoma" w:hAnsi="Tahoma" w:cs="Tahoma"/>
        </w:rPr>
        <w:t xml:space="preserve">.: суточные расходы, расходы на проживание и транспортировку, мероприятия, связанные с </w:t>
      </w:r>
      <w:r w:rsidR="00E4097C" w:rsidRPr="00791C51">
        <w:rPr>
          <w:rFonts w:ascii="Tahoma" w:hAnsi="Tahoma" w:cs="Tahoma"/>
          <w:lang w:val="en-US"/>
        </w:rPr>
        <w:t>COVID</w:t>
      </w:r>
      <w:r w:rsidR="00E4097C" w:rsidRPr="00791C51">
        <w:rPr>
          <w:rFonts w:ascii="Tahoma" w:hAnsi="Tahoma" w:cs="Tahoma"/>
        </w:rPr>
        <w:t>-19;</w:t>
      </w:r>
    </w:p>
    <w:p w14:paraId="21169D24" w14:textId="3D49D449" w:rsidR="00E4097C" w:rsidRPr="00791C51" w:rsidRDefault="00CF73D5" w:rsidP="00742AFB">
      <w:pPr>
        <w:pStyle w:val="210"/>
        <w:tabs>
          <w:tab w:val="left" w:pos="1134"/>
        </w:tabs>
        <w:spacing w:before="0" w:after="0" w:line="240" w:lineRule="auto"/>
        <w:ind w:firstLine="709"/>
        <w:contextualSpacing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 xml:space="preserve">- </w:t>
      </w:r>
      <w:r w:rsidR="00E4097C" w:rsidRPr="00791C51">
        <w:rPr>
          <w:rFonts w:ascii="Tahoma" w:hAnsi="Tahoma" w:cs="Tahoma"/>
        </w:rPr>
        <w:t>Затраты на телекоммуникационные услуги, оборудование и материалы;</w:t>
      </w:r>
    </w:p>
    <w:p w14:paraId="397CEA7E" w14:textId="4DAD257C" w:rsidR="00E4097C" w:rsidRPr="00791C51" w:rsidRDefault="00CF73D5" w:rsidP="00742AFB">
      <w:pPr>
        <w:pStyle w:val="210"/>
        <w:tabs>
          <w:tab w:val="left" w:pos="1134"/>
        </w:tabs>
        <w:spacing w:before="0" w:after="0" w:line="240" w:lineRule="auto"/>
        <w:ind w:firstLine="709"/>
        <w:contextualSpacing/>
        <w:jc w:val="both"/>
        <w:rPr>
          <w:rFonts w:ascii="Tahoma" w:hAnsi="Tahoma" w:cs="Tahoma"/>
        </w:rPr>
      </w:pPr>
      <w:r w:rsidRPr="00791C51">
        <w:rPr>
          <w:rFonts w:ascii="Tahoma" w:hAnsi="Tahoma" w:cs="Tahoma"/>
        </w:rPr>
        <w:t xml:space="preserve">- </w:t>
      </w:r>
      <w:r w:rsidR="00E4097C" w:rsidRPr="00791C51">
        <w:rPr>
          <w:rFonts w:ascii="Tahoma" w:hAnsi="Tahoma" w:cs="Tahoma"/>
        </w:rPr>
        <w:t>Все налоги, которые должны быть уплачены Заказчиком, согласно законам Российской Федерации.</w:t>
      </w:r>
    </w:p>
    <w:p w14:paraId="120A53F1" w14:textId="77777777" w:rsidR="009473F1" w:rsidRPr="00791C51" w:rsidRDefault="009473F1" w:rsidP="00E4097C">
      <w:pPr>
        <w:pStyle w:val="210"/>
        <w:tabs>
          <w:tab w:val="left" w:pos="1134"/>
        </w:tabs>
        <w:spacing w:before="0" w:after="0" w:line="240" w:lineRule="auto"/>
        <w:contextualSpacing/>
        <w:jc w:val="both"/>
        <w:rPr>
          <w:rFonts w:ascii="Tahoma" w:hAnsi="Tahoma" w:cs="Tahoma"/>
        </w:rPr>
      </w:pPr>
    </w:p>
    <w:p w14:paraId="57BB22F5" w14:textId="7A7B1EB9" w:rsidR="004D7760" w:rsidRPr="00791C51" w:rsidRDefault="009473F1" w:rsidP="00E4097C">
      <w:pPr>
        <w:pStyle w:val="210"/>
        <w:tabs>
          <w:tab w:val="left" w:pos="1134"/>
        </w:tabs>
        <w:spacing w:before="0" w:after="0" w:line="240" w:lineRule="auto"/>
        <w:contextualSpacing/>
        <w:jc w:val="both"/>
        <w:rPr>
          <w:rFonts w:ascii="Tahoma" w:hAnsi="Tahoma" w:cs="Tahoma"/>
          <w:i/>
        </w:rPr>
      </w:pPr>
      <w:r w:rsidRPr="00791C51">
        <w:rPr>
          <w:rFonts w:ascii="Tahoma" w:hAnsi="Tahoma" w:cs="Tahoma"/>
          <w:i/>
        </w:rPr>
        <w:t>*</w:t>
      </w:r>
      <w:r w:rsidR="004D7760" w:rsidRPr="00791C51">
        <w:rPr>
          <w:rFonts w:ascii="Tahoma" w:hAnsi="Tahoma" w:cs="Tahoma"/>
          <w:i/>
        </w:rPr>
        <w:t>Технико-коммерческое предложение в обязательном порядке должно подробно и в полной мере отражать актуальную и правдивую информацию. В случае предоставления претендентом на оказание услуги некорректной или заведомо искаженной (заведомо ложной) информации, технико-коммерческое предложение не подлежит рассмотрению и направляется на доработку в установленном Заказчиком порядке. В случае возврата технико-коммерческого предложения на доработку, если претендент на оказание услуги не предоставил откорректированное технико-коммерческое предложение в установленный срок, данное технико-коммерческое предложение признается не соответствующим требованиям Технического задания и снимается с рассмотрения.</w:t>
      </w:r>
    </w:p>
    <w:sectPr w:rsidR="004D7760" w:rsidRPr="00791C51" w:rsidSect="001509F2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DCBCB" w16cex:dateUtc="2021-06-11T02:47:00Z"/>
  <w16cex:commentExtensible w16cex:durableId="246DCBE7" w16cex:dateUtc="2021-06-11T02:47:00Z"/>
  <w16cex:commentExtensible w16cex:durableId="246DCD1A" w16cex:dateUtc="2021-06-11T02:52:00Z"/>
  <w16cex:commentExtensible w16cex:durableId="246DCD34" w16cex:dateUtc="2021-06-11T02:53:00Z"/>
  <w16cex:commentExtensible w16cex:durableId="246DCD58" w16cex:dateUtc="2021-06-11T02:54:00Z"/>
  <w16cex:commentExtensible w16cex:durableId="246DCDD7" w16cex:dateUtc="2021-06-11T02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272317" w16cid:durableId="246DCBBE"/>
  <w16cid:commentId w16cid:paraId="47DE8C5C" w16cid:durableId="246DCBCB"/>
  <w16cid:commentId w16cid:paraId="429AE431" w16cid:durableId="246DCBBF"/>
  <w16cid:commentId w16cid:paraId="3C351FAE" w16cid:durableId="246DCBE7"/>
  <w16cid:commentId w16cid:paraId="14EE1DFF" w16cid:durableId="246DCBC0"/>
  <w16cid:commentId w16cid:paraId="152DB2F5" w16cid:durableId="246DCD1A"/>
  <w16cid:commentId w16cid:paraId="6D6688B5" w16cid:durableId="246DCBC1"/>
  <w16cid:commentId w16cid:paraId="6E55EC66" w16cid:durableId="246DCD34"/>
  <w16cid:commentId w16cid:paraId="67DDF35A" w16cid:durableId="246DCBC2"/>
  <w16cid:commentId w16cid:paraId="734AA879" w16cid:durableId="246DCD58"/>
  <w16cid:commentId w16cid:paraId="63C735BC" w16cid:durableId="246DCBC3"/>
  <w16cid:commentId w16cid:paraId="1233E837" w16cid:durableId="246DCD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FA318" w14:textId="77777777" w:rsidR="00A2420F" w:rsidRDefault="00A2420F" w:rsidP="004F3DE2">
      <w:pPr>
        <w:spacing w:after="0" w:line="240" w:lineRule="auto"/>
      </w:pPr>
      <w:r>
        <w:separator/>
      </w:r>
    </w:p>
  </w:endnote>
  <w:endnote w:type="continuationSeparator" w:id="0">
    <w:p w14:paraId="2DDF17A2" w14:textId="77777777" w:rsidR="00A2420F" w:rsidRDefault="00A2420F" w:rsidP="004F3DE2">
      <w:pPr>
        <w:spacing w:after="0" w:line="240" w:lineRule="auto"/>
      </w:pPr>
      <w:r>
        <w:continuationSeparator/>
      </w:r>
    </w:p>
  </w:endnote>
  <w:endnote w:type="continuationNotice" w:id="1">
    <w:p w14:paraId="5A433596" w14:textId="77777777" w:rsidR="00A2420F" w:rsidRDefault="00A242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132251"/>
      <w:docPartObj>
        <w:docPartGallery w:val="Page Numbers (Bottom of Page)"/>
        <w:docPartUnique/>
      </w:docPartObj>
    </w:sdtPr>
    <w:sdtEndPr/>
    <w:sdtContent>
      <w:p w14:paraId="568BA7F8" w14:textId="6283D190" w:rsidR="003200F0" w:rsidRDefault="003200F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1B3">
          <w:rPr>
            <w:noProof/>
          </w:rPr>
          <w:t>5</w:t>
        </w:r>
        <w:r>
          <w:fldChar w:fldCharType="end"/>
        </w:r>
      </w:p>
    </w:sdtContent>
  </w:sdt>
  <w:p w14:paraId="46B7AF62" w14:textId="77777777" w:rsidR="003200F0" w:rsidRDefault="003200F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E684F" w14:textId="77777777" w:rsidR="00A2420F" w:rsidRDefault="00A2420F" w:rsidP="004F3DE2">
      <w:pPr>
        <w:spacing w:after="0" w:line="240" w:lineRule="auto"/>
      </w:pPr>
      <w:r>
        <w:separator/>
      </w:r>
    </w:p>
  </w:footnote>
  <w:footnote w:type="continuationSeparator" w:id="0">
    <w:p w14:paraId="745D797D" w14:textId="77777777" w:rsidR="00A2420F" w:rsidRDefault="00A2420F" w:rsidP="004F3DE2">
      <w:pPr>
        <w:spacing w:after="0" w:line="240" w:lineRule="auto"/>
      </w:pPr>
      <w:r>
        <w:continuationSeparator/>
      </w:r>
    </w:p>
  </w:footnote>
  <w:footnote w:type="continuationNotice" w:id="1">
    <w:p w14:paraId="4F158C2A" w14:textId="77777777" w:rsidR="00A2420F" w:rsidRDefault="00A242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8981D" w14:textId="77777777" w:rsidR="003200F0" w:rsidRPr="001509F2" w:rsidRDefault="003200F0" w:rsidP="001509F2">
    <w:pPr>
      <w:pStyle w:val="a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3FB"/>
    <w:multiLevelType w:val="multilevel"/>
    <w:tmpl w:val="1BE2EC9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2520"/>
      </w:pPr>
      <w:rPr>
        <w:rFonts w:hint="default"/>
      </w:rPr>
    </w:lvl>
  </w:abstractNum>
  <w:abstractNum w:abstractNumId="1" w15:restartNumberingAfterBreak="0">
    <w:nsid w:val="10967AF5"/>
    <w:multiLevelType w:val="hybridMultilevel"/>
    <w:tmpl w:val="25E4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4BD4"/>
    <w:multiLevelType w:val="multilevel"/>
    <w:tmpl w:val="781C55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27D6E83"/>
    <w:multiLevelType w:val="hybridMultilevel"/>
    <w:tmpl w:val="B35C6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D16BD"/>
    <w:multiLevelType w:val="hybridMultilevel"/>
    <w:tmpl w:val="F0DA6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9408CD"/>
    <w:multiLevelType w:val="hybridMultilevel"/>
    <w:tmpl w:val="8084D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B138BE"/>
    <w:multiLevelType w:val="hybridMultilevel"/>
    <w:tmpl w:val="22A0C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1478D"/>
    <w:multiLevelType w:val="hybridMultilevel"/>
    <w:tmpl w:val="817CF27A"/>
    <w:lvl w:ilvl="0" w:tplc="E2FA5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42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61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EC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6A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05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A9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C9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6A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47506F"/>
    <w:multiLevelType w:val="hybridMultilevel"/>
    <w:tmpl w:val="F752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9BC"/>
    <w:multiLevelType w:val="hybridMultilevel"/>
    <w:tmpl w:val="FDE4B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D152E0"/>
    <w:multiLevelType w:val="hybridMultilevel"/>
    <w:tmpl w:val="3BC69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6A5C0A"/>
    <w:multiLevelType w:val="hybridMultilevel"/>
    <w:tmpl w:val="D9645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1F0FB5"/>
    <w:multiLevelType w:val="hybridMultilevel"/>
    <w:tmpl w:val="AA94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C697A"/>
    <w:multiLevelType w:val="hybridMultilevel"/>
    <w:tmpl w:val="7A44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69399B"/>
    <w:multiLevelType w:val="multilevel"/>
    <w:tmpl w:val="45CE491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i w:val="0"/>
        <w:color w:val="auto"/>
      </w:rPr>
    </w:lvl>
    <w:lvl w:ilvl="2">
      <w:start w:val="1"/>
      <w:numFmt w:val="bullet"/>
      <w:lvlText w:val=""/>
      <w:lvlJc w:val="left"/>
      <w:pPr>
        <w:ind w:left="1788" w:hanging="108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2520"/>
      </w:pPr>
      <w:rPr>
        <w:rFonts w:hint="default"/>
      </w:rPr>
    </w:lvl>
  </w:abstractNum>
  <w:abstractNum w:abstractNumId="15" w15:restartNumberingAfterBreak="0">
    <w:nsid w:val="465C7C13"/>
    <w:multiLevelType w:val="hybridMultilevel"/>
    <w:tmpl w:val="C3006FCE"/>
    <w:lvl w:ilvl="0" w:tplc="D25462E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12930"/>
    <w:multiLevelType w:val="multilevel"/>
    <w:tmpl w:val="5C7C9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4" w:hanging="525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C8D7E55"/>
    <w:multiLevelType w:val="multilevel"/>
    <w:tmpl w:val="BBCC1FB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2520"/>
      </w:pPr>
      <w:rPr>
        <w:rFonts w:hint="default"/>
      </w:rPr>
    </w:lvl>
  </w:abstractNum>
  <w:abstractNum w:abstractNumId="18" w15:restartNumberingAfterBreak="0">
    <w:nsid w:val="4CA94229"/>
    <w:multiLevelType w:val="hybridMultilevel"/>
    <w:tmpl w:val="D988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661C5"/>
    <w:multiLevelType w:val="multilevel"/>
    <w:tmpl w:val="C394850C"/>
    <w:lvl w:ilvl="0">
      <w:start w:val="1"/>
      <w:numFmt w:val="decimal"/>
      <w:lvlText w:val="%1."/>
      <w:lvlJc w:val="left"/>
      <w:pPr>
        <w:ind w:left="3261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543112DB"/>
    <w:multiLevelType w:val="hybridMultilevel"/>
    <w:tmpl w:val="127C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D54B6"/>
    <w:multiLevelType w:val="hybridMultilevel"/>
    <w:tmpl w:val="3222CD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C123F0"/>
    <w:multiLevelType w:val="hybridMultilevel"/>
    <w:tmpl w:val="179C37A8"/>
    <w:lvl w:ilvl="0" w:tplc="19F67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DD3E3F"/>
    <w:multiLevelType w:val="hybridMultilevel"/>
    <w:tmpl w:val="056695F8"/>
    <w:lvl w:ilvl="0" w:tplc="25DA96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C6EB1"/>
    <w:multiLevelType w:val="hybridMultilevel"/>
    <w:tmpl w:val="A89C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D54FB"/>
    <w:multiLevelType w:val="hybridMultilevel"/>
    <w:tmpl w:val="C1069B58"/>
    <w:lvl w:ilvl="0" w:tplc="2EEC6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65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8A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67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8F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0A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40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E6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43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E307FE9"/>
    <w:multiLevelType w:val="multilevel"/>
    <w:tmpl w:val="1F02E50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788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2520"/>
      </w:pPr>
      <w:rPr>
        <w:rFonts w:hint="default"/>
      </w:rPr>
    </w:lvl>
  </w:abstractNum>
  <w:abstractNum w:abstractNumId="27" w15:restartNumberingAfterBreak="0">
    <w:nsid w:val="78F52FE3"/>
    <w:multiLevelType w:val="hybridMultilevel"/>
    <w:tmpl w:val="AB462BE2"/>
    <w:lvl w:ilvl="0" w:tplc="D41A9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0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60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A2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0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6F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6B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8C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28673F"/>
    <w:multiLevelType w:val="hybridMultilevel"/>
    <w:tmpl w:val="67FC8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4"/>
  </w:num>
  <w:num w:numId="5">
    <w:abstractNumId w:val="20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26"/>
  </w:num>
  <w:num w:numId="11">
    <w:abstractNumId w:val="7"/>
  </w:num>
  <w:num w:numId="12">
    <w:abstractNumId w:val="14"/>
  </w:num>
  <w:num w:numId="13">
    <w:abstractNumId w:val="22"/>
  </w:num>
  <w:num w:numId="14">
    <w:abstractNumId w:val="25"/>
  </w:num>
  <w:num w:numId="15">
    <w:abstractNumId w:val="27"/>
  </w:num>
  <w:num w:numId="16">
    <w:abstractNumId w:val="13"/>
  </w:num>
  <w:num w:numId="17">
    <w:abstractNumId w:val="4"/>
  </w:num>
  <w:num w:numId="18">
    <w:abstractNumId w:val="5"/>
  </w:num>
  <w:num w:numId="19">
    <w:abstractNumId w:val="28"/>
  </w:num>
  <w:num w:numId="20">
    <w:abstractNumId w:val="2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0"/>
  </w:num>
  <w:num w:numId="26">
    <w:abstractNumId w:val="1"/>
  </w:num>
  <w:num w:numId="27">
    <w:abstractNumId w:val="9"/>
  </w:num>
  <w:num w:numId="28">
    <w:abstractNumId w:val="6"/>
  </w:num>
  <w:num w:numId="29">
    <w:abstractNumId w:val="19"/>
  </w:num>
  <w:num w:numId="3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B"/>
    <w:rsid w:val="00001D8D"/>
    <w:rsid w:val="0000446D"/>
    <w:rsid w:val="00005753"/>
    <w:rsid w:val="00005ED3"/>
    <w:rsid w:val="00007E23"/>
    <w:rsid w:val="000100CA"/>
    <w:rsid w:val="00010264"/>
    <w:rsid w:val="0001026A"/>
    <w:rsid w:val="000111CD"/>
    <w:rsid w:val="00011509"/>
    <w:rsid w:val="00011532"/>
    <w:rsid w:val="0001248D"/>
    <w:rsid w:val="00013048"/>
    <w:rsid w:val="0001496B"/>
    <w:rsid w:val="00014BB4"/>
    <w:rsid w:val="00015958"/>
    <w:rsid w:val="00016528"/>
    <w:rsid w:val="000173AA"/>
    <w:rsid w:val="000176EF"/>
    <w:rsid w:val="00017F34"/>
    <w:rsid w:val="0002060E"/>
    <w:rsid w:val="00020CC2"/>
    <w:rsid w:val="00020E19"/>
    <w:rsid w:val="0002109C"/>
    <w:rsid w:val="000213BE"/>
    <w:rsid w:val="000219F8"/>
    <w:rsid w:val="000221A2"/>
    <w:rsid w:val="0002334E"/>
    <w:rsid w:val="0002581C"/>
    <w:rsid w:val="00026195"/>
    <w:rsid w:val="000268B9"/>
    <w:rsid w:val="000273C0"/>
    <w:rsid w:val="00027F66"/>
    <w:rsid w:val="0003034E"/>
    <w:rsid w:val="0003162D"/>
    <w:rsid w:val="00031A55"/>
    <w:rsid w:val="00031A8D"/>
    <w:rsid w:val="00032972"/>
    <w:rsid w:val="00034075"/>
    <w:rsid w:val="00035DFD"/>
    <w:rsid w:val="000364F4"/>
    <w:rsid w:val="000367A0"/>
    <w:rsid w:val="00041467"/>
    <w:rsid w:val="0004375A"/>
    <w:rsid w:val="00044481"/>
    <w:rsid w:val="00044814"/>
    <w:rsid w:val="00044849"/>
    <w:rsid w:val="00045515"/>
    <w:rsid w:val="000501D4"/>
    <w:rsid w:val="00050CA2"/>
    <w:rsid w:val="00051990"/>
    <w:rsid w:val="00052010"/>
    <w:rsid w:val="0005241E"/>
    <w:rsid w:val="000525C5"/>
    <w:rsid w:val="000526FD"/>
    <w:rsid w:val="000532C8"/>
    <w:rsid w:val="0005376D"/>
    <w:rsid w:val="000542FB"/>
    <w:rsid w:val="00054503"/>
    <w:rsid w:val="00054507"/>
    <w:rsid w:val="0005466F"/>
    <w:rsid w:val="00054716"/>
    <w:rsid w:val="00054D3E"/>
    <w:rsid w:val="00055F94"/>
    <w:rsid w:val="0005745C"/>
    <w:rsid w:val="000576A6"/>
    <w:rsid w:val="00060635"/>
    <w:rsid w:val="000628AA"/>
    <w:rsid w:val="0006401C"/>
    <w:rsid w:val="0006480A"/>
    <w:rsid w:val="00064F31"/>
    <w:rsid w:val="00065066"/>
    <w:rsid w:val="00065E53"/>
    <w:rsid w:val="000672DC"/>
    <w:rsid w:val="000674B7"/>
    <w:rsid w:val="00067964"/>
    <w:rsid w:val="00071B23"/>
    <w:rsid w:val="00071FA9"/>
    <w:rsid w:val="000723D5"/>
    <w:rsid w:val="00073119"/>
    <w:rsid w:val="000732EC"/>
    <w:rsid w:val="00073638"/>
    <w:rsid w:val="0007468B"/>
    <w:rsid w:val="00076EFC"/>
    <w:rsid w:val="0007731D"/>
    <w:rsid w:val="00077BF8"/>
    <w:rsid w:val="0008044C"/>
    <w:rsid w:val="0008146B"/>
    <w:rsid w:val="00085978"/>
    <w:rsid w:val="00091027"/>
    <w:rsid w:val="000916FA"/>
    <w:rsid w:val="00092947"/>
    <w:rsid w:val="000929C2"/>
    <w:rsid w:val="00093A6C"/>
    <w:rsid w:val="000945EC"/>
    <w:rsid w:val="00094735"/>
    <w:rsid w:val="00095BC5"/>
    <w:rsid w:val="00095EAD"/>
    <w:rsid w:val="000966D1"/>
    <w:rsid w:val="00097001"/>
    <w:rsid w:val="0009747E"/>
    <w:rsid w:val="000A0BC3"/>
    <w:rsid w:val="000A0CBA"/>
    <w:rsid w:val="000A12D4"/>
    <w:rsid w:val="000A21BE"/>
    <w:rsid w:val="000A2238"/>
    <w:rsid w:val="000A2BC7"/>
    <w:rsid w:val="000A2F54"/>
    <w:rsid w:val="000A3799"/>
    <w:rsid w:val="000A4062"/>
    <w:rsid w:val="000A4440"/>
    <w:rsid w:val="000A4999"/>
    <w:rsid w:val="000A4E52"/>
    <w:rsid w:val="000A571C"/>
    <w:rsid w:val="000B0F9E"/>
    <w:rsid w:val="000B1021"/>
    <w:rsid w:val="000B1E09"/>
    <w:rsid w:val="000B3B17"/>
    <w:rsid w:val="000B5FE9"/>
    <w:rsid w:val="000B7658"/>
    <w:rsid w:val="000C0359"/>
    <w:rsid w:val="000C0785"/>
    <w:rsid w:val="000C0962"/>
    <w:rsid w:val="000C1B2F"/>
    <w:rsid w:val="000C2A6F"/>
    <w:rsid w:val="000C2DFF"/>
    <w:rsid w:val="000C3A9E"/>
    <w:rsid w:val="000C4004"/>
    <w:rsid w:val="000C6C2F"/>
    <w:rsid w:val="000C73CB"/>
    <w:rsid w:val="000D00F5"/>
    <w:rsid w:val="000D0677"/>
    <w:rsid w:val="000D0A3C"/>
    <w:rsid w:val="000D1CAA"/>
    <w:rsid w:val="000D2372"/>
    <w:rsid w:val="000D4609"/>
    <w:rsid w:val="000D511A"/>
    <w:rsid w:val="000D53E1"/>
    <w:rsid w:val="000D5665"/>
    <w:rsid w:val="000D7030"/>
    <w:rsid w:val="000D794B"/>
    <w:rsid w:val="000E00A2"/>
    <w:rsid w:val="000E0268"/>
    <w:rsid w:val="000E17C9"/>
    <w:rsid w:val="000E2EB7"/>
    <w:rsid w:val="000E4947"/>
    <w:rsid w:val="000E583F"/>
    <w:rsid w:val="000E5DDC"/>
    <w:rsid w:val="000E6337"/>
    <w:rsid w:val="000E72FF"/>
    <w:rsid w:val="000E7D34"/>
    <w:rsid w:val="000F0364"/>
    <w:rsid w:val="000F043F"/>
    <w:rsid w:val="000F0EAC"/>
    <w:rsid w:val="000F25E4"/>
    <w:rsid w:val="000F3BD4"/>
    <w:rsid w:val="000F3BD7"/>
    <w:rsid w:val="000F3DE2"/>
    <w:rsid w:val="000F4A25"/>
    <w:rsid w:val="000F57C0"/>
    <w:rsid w:val="000F6CCE"/>
    <w:rsid w:val="000F704E"/>
    <w:rsid w:val="00101894"/>
    <w:rsid w:val="00101FA2"/>
    <w:rsid w:val="0010288B"/>
    <w:rsid w:val="0010319E"/>
    <w:rsid w:val="001036FC"/>
    <w:rsid w:val="00103AB5"/>
    <w:rsid w:val="0010462C"/>
    <w:rsid w:val="0010648D"/>
    <w:rsid w:val="00107869"/>
    <w:rsid w:val="00110104"/>
    <w:rsid w:val="0011014C"/>
    <w:rsid w:val="00111D47"/>
    <w:rsid w:val="00111ECC"/>
    <w:rsid w:val="0011284A"/>
    <w:rsid w:val="00115834"/>
    <w:rsid w:val="00116420"/>
    <w:rsid w:val="00116C56"/>
    <w:rsid w:val="00117692"/>
    <w:rsid w:val="00117CB1"/>
    <w:rsid w:val="0012064C"/>
    <w:rsid w:val="00120991"/>
    <w:rsid w:val="00121DB9"/>
    <w:rsid w:val="001223F1"/>
    <w:rsid w:val="0012281A"/>
    <w:rsid w:val="00122BAB"/>
    <w:rsid w:val="00123896"/>
    <w:rsid w:val="001265F9"/>
    <w:rsid w:val="001271F6"/>
    <w:rsid w:val="00127DBE"/>
    <w:rsid w:val="001324AF"/>
    <w:rsid w:val="001329DA"/>
    <w:rsid w:val="00132E2F"/>
    <w:rsid w:val="00134634"/>
    <w:rsid w:val="00135513"/>
    <w:rsid w:val="00136C20"/>
    <w:rsid w:val="0013719C"/>
    <w:rsid w:val="00137555"/>
    <w:rsid w:val="00137BAE"/>
    <w:rsid w:val="00140087"/>
    <w:rsid w:val="00140633"/>
    <w:rsid w:val="0014091C"/>
    <w:rsid w:val="001415AB"/>
    <w:rsid w:val="00142824"/>
    <w:rsid w:val="00142D24"/>
    <w:rsid w:val="00143859"/>
    <w:rsid w:val="001439A7"/>
    <w:rsid w:val="00145117"/>
    <w:rsid w:val="0014548B"/>
    <w:rsid w:val="00146854"/>
    <w:rsid w:val="00147D46"/>
    <w:rsid w:val="001509F2"/>
    <w:rsid w:val="00150C95"/>
    <w:rsid w:val="00151B09"/>
    <w:rsid w:val="00152212"/>
    <w:rsid w:val="001554C6"/>
    <w:rsid w:val="00157213"/>
    <w:rsid w:val="00157F9C"/>
    <w:rsid w:val="00160809"/>
    <w:rsid w:val="0016180F"/>
    <w:rsid w:val="0016229C"/>
    <w:rsid w:val="00164281"/>
    <w:rsid w:val="00166068"/>
    <w:rsid w:val="00167878"/>
    <w:rsid w:val="00170744"/>
    <w:rsid w:val="0017233C"/>
    <w:rsid w:val="001728B1"/>
    <w:rsid w:val="00173068"/>
    <w:rsid w:val="0017623C"/>
    <w:rsid w:val="00176D3A"/>
    <w:rsid w:val="00176DA6"/>
    <w:rsid w:val="00177B59"/>
    <w:rsid w:val="00177C95"/>
    <w:rsid w:val="0018123A"/>
    <w:rsid w:val="001817A8"/>
    <w:rsid w:val="001839D2"/>
    <w:rsid w:val="001840D1"/>
    <w:rsid w:val="0018434A"/>
    <w:rsid w:val="00185002"/>
    <w:rsid w:val="001850E7"/>
    <w:rsid w:val="0018558D"/>
    <w:rsid w:val="00186304"/>
    <w:rsid w:val="00186A22"/>
    <w:rsid w:val="00186E3D"/>
    <w:rsid w:val="00187462"/>
    <w:rsid w:val="00187521"/>
    <w:rsid w:val="00187E65"/>
    <w:rsid w:val="0019026E"/>
    <w:rsid w:val="0019349A"/>
    <w:rsid w:val="00193623"/>
    <w:rsid w:val="00194361"/>
    <w:rsid w:val="00194F49"/>
    <w:rsid w:val="00196F7D"/>
    <w:rsid w:val="0019751E"/>
    <w:rsid w:val="001A0BA4"/>
    <w:rsid w:val="001A1EA8"/>
    <w:rsid w:val="001A2FE7"/>
    <w:rsid w:val="001A37F2"/>
    <w:rsid w:val="001A40D6"/>
    <w:rsid w:val="001A494E"/>
    <w:rsid w:val="001A550D"/>
    <w:rsid w:val="001A743B"/>
    <w:rsid w:val="001A79A7"/>
    <w:rsid w:val="001B0AC4"/>
    <w:rsid w:val="001B2051"/>
    <w:rsid w:val="001B2114"/>
    <w:rsid w:val="001B3451"/>
    <w:rsid w:val="001B396A"/>
    <w:rsid w:val="001B3A4E"/>
    <w:rsid w:val="001B5539"/>
    <w:rsid w:val="001B5769"/>
    <w:rsid w:val="001B669E"/>
    <w:rsid w:val="001B7268"/>
    <w:rsid w:val="001B7F4D"/>
    <w:rsid w:val="001C07CF"/>
    <w:rsid w:val="001C0ECC"/>
    <w:rsid w:val="001C105D"/>
    <w:rsid w:val="001C1249"/>
    <w:rsid w:val="001C1630"/>
    <w:rsid w:val="001C18BC"/>
    <w:rsid w:val="001C28D6"/>
    <w:rsid w:val="001C35D7"/>
    <w:rsid w:val="001C36CC"/>
    <w:rsid w:val="001C487B"/>
    <w:rsid w:val="001C5032"/>
    <w:rsid w:val="001C511F"/>
    <w:rsid w:val="001C5B96"/>
    <w:rsid w:val="001C6E3F"/>
    <w:rsid w:val="001D1EF4"/>
    <w:rsid w:val="001D3397"/>
    <w:rsid w:val="001D3AB4"/>
    <w:rsid w:val="001D3F12"/>
    <w:rsid w:val="001D4065"/>
    <w:rsid w:val="001D48F7"/>
    <w:rsid w:val="001D589C"/>
    <w:rsid w:val="001E0131"/>
    <w:rsid w:val="001E324E"/>
    <w:rsid w:val="001E42B8"/>
    <w:rsid w:val="001E644E"/>
    <w:rsid w:val="001E7AB2"/>
    <w:rsid w:val="001F0AA2"/>
    <w:rsid w:val="001F14FA"/>
    <w:rsid w:val="001F16A1"/>
    <w:rsid w:val="001F1FE2"/>
    <w:rsid w:val="001F25BD"/>
    <w:rsid w:val="001F548F"/>
    <w:rsid w:val="001F6084"/>
    <w:rsid w:val="001F74D6"/>
    <w:rsid w:val="0020014D"/>
    <w:rsid w:val="00200234"/>
    <w:rsid w:val="00200617"/>
    <w:rsid w:val="002014D1"/>
    <w:rsid w:val="00201899"/>
    <w:rsid w:val="00201DF9"/>
    <w:rsid w:val="00202247"/>
    <w:rsid w:val="00203340"/>
    <w:rsid w:val="0020357A"/>
    <w:rsid w:val="00203FD3"/>
    <w:rsid w:val="0020582F"/>
    <w:rsid w:val="00205FCE"/>
    <w:rsid w:val="0020741E"/>
    <w:rsid w:val="00207752"/>
    <w:rsid w:val="002139A3"/>
    <w:rsid w:val="00214068"/>
    <w:rsid w:val="00214C47"/>
    <w:rsid w:val="00214D0E"/>
    <w:rsid w:val="00216347"/>
    <w:rsid w:val="00217855"/>
    <w:rsid w:val="0021790F"/>
    <w:rsid w:val="00217E45"/>
    <w:rsid w:val="00217F22"/>
    <w:rsid w:val="00220AB4"/>
    <w:rsid w:val="00220E9B"/>
    <w:rsid w:val="0022150B"/>
    <w:rsid w:val="002215B1"/>
    <w:rsid w:val="0022210D"/>
    <w:rsid w:val="00222B6D"/>
    <w:rsid w:val="00222CE6"/>
    <w:rsid w:val="00223728"/>
    <w:rsid w:val="002238D0"/>
    <w:rsid w:val="00223A64"/>
    <w:rsid w:val="00224003"/>
    <w:rsid w:val="002255F4"/>
    <w:rsid w:val="00225620"/>
    <w:rsid w:val="00225BD6"/>
    <w:rsid w:val="00225D67"/>
    <w:rsid w:val="00225FDD"/>
    <w:rsid w:val="0022612F"/>
    <w:rsid w:val="002261A7"/>
    <w:rsid w:val="002275C0"/>
    <w:rsid w:val="0023074D"/>
    <w:rsid w:val="00231E5F"/>
    <w:rsid w:val="0023263D"/>
    <w:rsid w:val="002328CF"/>
    <w:rsid w:val="002333BA"/>
    <w:rsid w:val="002340EB"/>
    <w:rsid w:val="002349DD"/>
    <w:rsid w:val="002357CB"/>
    <w:rsid w:val="0023737D"/>
    <w:rsid w:val="0024039F"/>
    <w:rsid w:val="0024063C"/>
    <w:rsid w:val="00240EB6"/>
    <w:rsid w:val="002423DD"/>
    <w:rsid w:val="00243A46"/>
    <w:rsid w:val="00243B04"/>
    <w:rsid w:val="00245178"/>
    <w:rsid w:val="0024592F"/>
    <w:rsid w:val="00245CCD"/>
    <w:rsid w:val="00246CE2"/>
    <w:rsid w:val="0024703B"/>
    <w:rsid w:val="00253AF9"/>
    <w:rsid w:val="00254846"/>
    <w:rsid w:val="002551A3"/>
    <w:rsid w:val="0025554E"/>
    <w:rsid w:val="00255BB6"/>
    <w:rsid w:val="00256373"/>
    <w:rsid w:val="00256ECE"/>
    <w:rsid w:val="0026054C"/>
    <w:rsid w:val="002611F1"/>
    <w:rsid w:val="00261276"/>
    <w:rsid w:val="00261CBB"/>
    <w:rsid w:val="0026389E"/>
    <w:rsid w:val="002638A0"/>
    <w:rsid w:val="00263BE7"/>
    <w:rsid w:val="00263C54"/>
    <w:rsid w:val="00267628"/>
    <w:rsid w:val="00267D05"/>
    <w:rsid w:val="002712BA"/>
    <w:rsid w:val="00271CD1"/>
    <w:rsid w:val="0027253E"/>
    <w:rsid w:val="002732B2"/>
    <w:rsid w:val="00273B7B"/>
    <w:rsid w:val="002745B6"/>
    <w:rsid w:val="002745CF"/>
    <w:rsid w:val="00274ACE"/>
    <w:rsid w:val="00274D28"/>
    <w:rsid w:val="002751C9"/>
    <w:rsid w:val="00276158"/>
    <w:rsid w:val="00276309"/>
    <w:rsid w:val="002766AC"/>
    <w:rsid w:val="00277A8F"/>
    <w:rsid w:val="002809B9"/>
    <w:rsid w:val="00281017"/>
    <w:rsid w:val="00281660"/>
    <w:rsid w:val="00281A0F"/>
    <w:rsid w:val="00282B65"/>
    <w:rsid w:val="00283E4F"/>
    <w:rsid w:val="00284A30"/>
    <w:rsid w:val="00285580"/>
    <w:rsid w:val="002856CF"/>
    <w:rsid w:val="00286CA5"/>
    <w:rsid w:val="0028711C"/>
    <w:rsid w:val="00287625"/>
    <w:rsid w:val="00290705"/>
    <w:rsid w:val="00290723"/>
    <w:rsid w:val="00292E62"/>
    <w:rsid w:val="00294D17"/>
    <w:rsid w:val="00295AB3"/>
    <w:rsid w:val="00295DBE"/>
    <w:rsid w:val="00295E8D"/>
    <w:rsid w:val="002962AD"/>
    <w:rsid w:val="00296DB1"/>
    <w:rsid w:val="00297102"/>
    <w:rsid w:val="002A09E9"/>
    <w:rsid w:val="002A1675"/>
    <w:rsid w:val="002A1942"/>
    <w:rsid w:val="002A4029"/>
    <w:rsid w:val="002A4137"/>
    <w:rsid w:val="002A6949"/>
    <w:rsid w:val="002A708E"/>
    <w:rsid w:val="002B094E"/>
    <w:rsid w:val="002B0FBC"/>
    <w:rsid w:val="002B15DD"/>
    <w:rsid w:val="002B16BB"/>
    <w:rsid w:val="002B4038"/>
    <w:rsid w:val="002B5A75"/>
    <w:rsid w:val="002B713E"/>
    <w:rsid w:val="002C0262"/>
    <w:rsid w:val="002C0A5B"/>
    <w:rsid w:val="002C1120"/>
    <w:rsid w:val="002C164E"/>
    <w:rsid w:val="002C167D"/>
    <w:rsid w:val="002C2005"/>
    <w:rsid w:val="002C444F"/>
    <w:rsid w:val="002C47F7"/>
    <w:rsid w:val="002C5A36"/>
    <w:rsid w:val="002C5A96"/>
    <w:rsid w:val="002C6798"/>
    <w:rsid w:val="002C6848"/>
    <w:rsid w:val="002C6DD0"/>
    <w:rsid w:val="002C7380"/>
    <w:rsid w:val="002C74B1"/>
    <w:rsid w:val="002D09DF"/>
    <w:rsid w:val="002D0F7B"/>
    <w:rsid w:val="002D204A"/>
    <w:rsid w:val="002D2774"/>
    <w:rsid w:val="002D5D0F"/>
    <w:rsid w:val="002D7CDC"/>
    <w:rsid w:val="002D7F18"/>
    <w:rsid w:val="002E141D"/>
    <w:rsid w:val="002E1EB7"/>
    <w:rsid w:val="002E208B"/>
    <w:rsid w:val="002E2F75"/>
    <w:rsid w:val="002E32D2"/>
    <w:rsid w:val="002E4E75"/>
    <w:rsid w:val="002E558E"/>
    <w:rsid w:val="002E5AFD"/>
    <w:rsid w:val="002E5EA8"/>
    <w:rsid w:val="002E61F0"/>
    <w:rsid w:val="002E6834"/>
    <w:rsid w:val="002E75DA"/>
    <w:rsid w:val="002F0202"/>
    <w:rsid w:val="002F1FF1"/>
    <w:rsid w:val="002F22EB"/>
    <w:rsid w:val="002F5919"/>
    <w:rsid w:val="002F5BE5"/>
    <w:rsid w:val="002F6968"/>
    <w:rsid w:val="002F7E39"/>
    <w:rsid w:val="00300547"/>
    <w:rsid w:val="00300D2D"/>
    <w:rsid w:val="00301B7E"/>
    <w:rsid w:val="0030261F"/>
    <w:rsid w:val="0030305B"/>
    <w:rsid w:val="00304789"/>
    <w:rsid w:val="0030504F"/>
    <w:rsid w:val="003058AC"/>
    <w:rsid w:val="003059D5"/>
    <w:rsid w:val="003059F3"/>
    <w:rsid w:val="003060AD"/>
    <w:rsid w:val="00306809"/>
    <w:rsid w:val="00306F65"/>
    <w:rsid w:val="003072EC"/>
    <w:rsid w:val="003078E8"/>
    <w:rsid w:val="00307BB1"/>
    <w:rsid w:val="00307C3B"/>
    <w:rsid w:val="0031037B"/>
    <w:rsid w:val="0031054A"/>
    <w:rsid w:val="003109CD"/>
    <w:rsid w:val="00310B7D"/>
    <w:rsid w:val="0031184D"/>
    <w:rsid w:val="00311C7C"/>
    <w:rsid w:val="0031327A"/>
    <w:rsid w:val="00313F0E"/>
    <w:rsid w:val="003140C0"/>
    <w:rsid w:val="00314E40"/>
    <w:rsid w:val="00315728"/>
    <w:rsid w:val="00315C67"/>
    <w:rsid w:val="00316A42"/>
    <w:rsid w:val="0031710D"/>
    <w:rsid w:val="00317566"/>
    <w:rsid w:val="003200F0"/>
    <w:rsid w:val="00321576"/>
    <w:rsid w:val="00321DD3"/>
    <w:rsid w:val="003235B9"/>
    <w:rsid w:val="003236CE"/>
    <w:rsid w:val="0032530D"/>
    <w:rsid w:val="00325A71"/>
    <w:rsid w:val="003307AB"/>
    <w:rsid w:val="00330A8D"/>
    <w:rsid w:val="00333264"/>
    <w:rsid w:val="0033361E"/>
    <w:rsid w:val="00334CE8"/>
    <w:rsid w:val="00334DB8"/>
    <w:rsid w:val="00335866"/>
    <w:rsid w:val="00336AF7"/>
    <w:rsid w:val="00337790"/>
    <w:rsid w:val="00340DF6"/>
    <w:rsid w:val="00341A05"/>
    <w:rsid w:val="003429CD"/>
    <w:rsid w:val="00343A4E"/>
    <w:rsid w:val="00343D38"/>
    <w:rsid w:val="003443D8"/>
    <w:rsid w:val="00346469"/>
    <w:rsid w:val="003474B6"/>
    <w:rsid w:val="0034781D"/>
    <w:rsid w:val="00351349"/>
    <w:rsid w:val="00354ADE"/>
    <w:rsid w:val="00357239"/>
    <w:rsid w:val="0035774A"/>
    <w:rsid w:val="00357F4D"/>
    <w:rsid w:val="00360463"/>
    <w:rsid w:val="0036090F"/>
    <w:rsid w:val="003611CC"/>
    <w:rsid w:val="003612FF"/>
    <w:rsid w:val="003621CC"/>
    <w:rsid w:val="003630AA"/>
    <w:rsid w:val="003652F9"/>
    <w:rsid w:val="00365407"/>
    <w:rsid w:val="00366B6C"/>
    <w:rsid w:val="00371A4C"/>
    <w:rsid w:val="00372313"/>
    <w:rsid w:val="00372992"/>
    <w:rsid w:val="00372AF9"/>
    <w:rsid w:val="00373630"/>
    <w:rsid w:val="003736E0"/>
    <w:rsid w:val="00374DD1"/>
    <w:rsid w:val="00375337"/>
    <w:rsid w:val="0037552F"/>
    <w:rsid w:val="00375F63"/>
    <w:rsid w:val="0037623B"/>
    <w:rsid w:val="003808CC"/>
    <w:rsid w:val="00381C4E"/>
    <w:rsid w:val="0038259A"/>
    <w:rsid w:val="00384275"/>
    <w:rsid w:val="00384DFF"/>
    <w:rsid w:val="003851AE"/>
    <w:rsid w:val="00385298"/>
    <w:rsid w:val="003855EB"/>
    <w:rsid w:val="00385848"/>
    <w:rsid w:val="00386F03"/>
    <w:rsid w:val="003930F5"/>
    <w:rsid w:val="003940F4"/>
    <w:rsid w:val="003945E0"/>
    <w:rsid w:val="00394BC2"/>
    <w:rsid w:val="00394EA9"/>
    <w:rsid w:val="00394F65"/>
    <w:rsid w:val="003960B3"/>
    <w:rsid w:val="003A175C"/>
    <w:rsid w:val="003A30BC"/>
    <w:rsid w:val="003A31C0"/>
    <w:rsid w:val="003A3DFD"/>
    <w:rsid w:val="003A4AAC"/>
    <w:rsid w:val="003A4D36"/>
    <w:rsid w:val="003A5174"/>
    <w:rsid w:val="003A5595"/>
    <w:rsid w:val="003A6768"/>
    <w:rsid w:val="003A73FD"/>
    <w:rsid w:val="003A7556"/>
    <w:rsid w:val="003A7C1A"/>
    <w:rsid w:val="003A7C5D"/>
    <w:rsid w:val="003B0BC9"/>
    <w:rsid w:val="003B0C46"/>
    <w:rsid w:val="003B1871"/>
    <w:rsid w:val="003B1927"/>
    <w:rsid w:val="003B2A23"/>
    <w:rsid w:val="003B41B8"/>
    <w:rsid w:val="003B4507"/>
    <w:rsid w:val="003B5A6C"/>
    <w:rsid w:val="003B5DB1"/>
    <w:rsid w:val="003B6915"/>
    <w:rsid w:val="003B7550"/>
    <w:rsid w:val="003C146A"/>
    <w:rsid w:val="003C234F"/>
    <w:rsid w:val="003C41A6"/>
    <w:rsid w:val="003C4314"/>
    <w:rsid w:val="003C44B6"/>
    <w:rsid w:val="003C5681"/>
    <w:rsid w:val="003C56FF"/>
    <w:rsid w:val="003C5743"/>
    <w:rsid w:val="003C5D8D"/>
    <w:rsid w:val="003C6519"/>
    <w:rsid w:val="003C71DB"/>
    <w:rsid w:val="003C78B1"/>
    <w:rsid w:val="003D2558"/>
    <w:rsid w:val="003D2A6B"/>
    <w:rsid w:val="003D3973"/>
    <w:rsid w:val="003D39E0"/>
    <w:rsid w:val="003D3F6A"/>
    <w:rsid w:val="003D5BCE"/>
    <w:rsid w:val="003D6135"/>
    <w:rsid w:val="003D730B"/>
    <w:rsid w:val="003D7762"/>
    <w:rsid w:val="003E0A9B"/>
    <w:rsid w:val="003E1034"/>
    <w:rsid w:val="003E16EB"/>
    <w:rsid w:val="003E2234"/>
    <w:rsid w:val="003E27C3"/>
    <w:rsid w:val="003E3090"/>
    <w:rsid w:val="003E39B3"/>
    <w:rsid w:val="003E3E42"/>
    <w:rsid w:val="003E5336"/>
    <w:rsid w:val="003E5C27"/>
    <w:rsid w:val="003F0119"/>
    <w:rsid w:val="003F20A7"/>
    <w:rsid w:val="003F216E"/>
    <w:rsid w:val="003F231C"/>
    <w:rsid w:val="003F4CD5"/>
    <w:rsid w:val="003F5638"/>
    <w:rsid w:val="003F5652"/>
    <w:rsid w:val="003F5B5C"/>
    <w:rsid w:val="003F60D7"/>
    <w:rsid w:val="003F77AF"/>
    <w:rsid w:val="003F7A46"/>
    <w:rsid w:val="0040053D"/>
    <w:rsid w:val="00401DEA"/>
    <w:rsid w:val="004027B4"/>
    <w:rsid w:val="00403853"/>
    <w:rsid w:val="00404022"/>
    <w:rsid w:val="00404311"/>
    <w:rsid w:val="00404AD0"/>
    <w:rsid w:val="0040615F"/>
    <w:rsid w:val="00406236"/>
    <w:rsid w:val="00407E1C"/>
    <w:rsid w:val="00410312"/>
    <w:rsid w:val="00410457"/>
    <w:rsid w:val="0041092B"/>
    <w:rsid w:val="00410CA2"/>
    <w:rsid w:val="00412895"/>
    <w:rsid w:val="00412DBC"/>
    <w:rsid w:val="00413AF2"/>
    <w:rsid w:val="0041427C"/>
    <w:rsid w:val="00414597"/>
    <w:rsid w:val="0041553D"/>
    <w:rsid w:val="00415591"/>
    <w:rsid w:val="00415EAA"/>
    <w:rsid w:val="004176ED"/>
    <w:rsid w:val="00420400"/>
    <w:rsid w:val="00422EA6"/>
    <w:rsid w:val="00423398"/>
    <w:rsid w:val="00423409"/>
    <w:rsid w:val="004234E5"/>
    <w:rsid w:val="00424B2D"/>
    <w:rsid w:val="00426EC6"/>
    <w:rsid w:val="00426F75"/>
    <w:rsid w:val="0043037C"/>
    <w:rsid w:val="00430CFB"/>
    <w:rsid w:val="00431B0A"/>
    <w:rsid w:val="00432970"/>
    <w:rsid w:val="004338C1"/>
    <w:rsid w:val="0043515E"/>
    <w:rsid w:val="00435DD1"/>
    <w:rsid w:val="00435FA0"/>
    <w:rsid w:val="00436E9E"/>
    <w:rsid w:val="00440024"/>
    <w:rsid w:val="004406CB"/>
    <w:rsid w:val="004439FE"/>
    <w:rsid w:val="0044408F"/>
    <w:rsid w:val="00445187"/>
    <w:rsid w:val="00445E94"/>
    <w:rsid w:val="00446F23"/>
    <w:rsid w:val="00447A0A"/>
    <w:rsid w:val="0045040E"/>
    <w:rsid w:val="0045232F"/>
    <w:rsid w:val="00452BBA"/>
    <w:rsid w:val="00453C54"/>
    <w:rsid w:val="00453DD3"/>
    <w:rsid w:val="004546D4"/>
    <w:rsid w:val="004547AC"/>
    <w:rsid w:val="0045496C"/>
    <w:rsid w:val="004554ED"/>
    <w:rsid w:val="00455791"/>
    <w:rsid w:val="00456102"/>
    <w:rsid w:val="0045668C"/>
    <w:rsid w:val="004567C3"/>
    <w:rsid w:val="00456A85"/>
    <w:rsid w:val="00461A43"/>
    <w:rsid w:val="00461CFB"/>
    <w:rsid w:val="00463586"/>
    <w:rsid w:val="00463665"/>
    <w:rsid w:val="0046462A"/>
    <w:rsid w:val="00465277"/>
    <w:rsid w:val="004670E1"/>
    <w:rsid w:val="00467497"/>
    <w:rsid w:val="00467645"/>
    <w:rsid w:val="004704F0"/>
    <w:rsid w:val="00470F2F"/>
    <w:rsid w:val="004710FD"/>
    <w:rsid w:val="0047236A"/>
    <w:rsid w:val="004728A8"/>
    <w:rsid w:val="00472EB3"/>
    <w:rsid w:val="0047306E"/>
    <w:rsid w:val="00473B60"/>
    <w:rsid w:val="00474C54"/>
    <w:rsid w:val="0047625E"/>
    <w:rsid w:val="00476628"/>
    <w:rsid w:val="004769B7"/>
    <w:rsid w:val="004770FB"/>
    <w:rsid w:val="00477B5D"/>
    <w:rsid w:val="0048340B"/>
    <w:rsid w:val="00483584"/>
    <w:rsid w:val="00483B6B"/>
    <w:rsid w:val="0048423C"/>
    <w:rsid w:val="004844B3"/>
    <w:rsid w:val="00484FA0"/>
    <w:rsid w:val="0048637A"/>
    <w:rsid w:val="00486BF3"/>
    <w:rsid w:val="00487CE8"/>
    <w:rsid w:val="00493FF2"/>
    <w:rsid w:val="0049417A"/>
    <w:rsid w:val="00494B91"/>
    <w:rsid w:val="004967E1"/>
    <w:rsid w:val="004A0115"/>
    <w:rsid w:val="004A0446"/>
    <w:rsid w:val="004A1037"/>
    <w:rsid w:val="004A2189"/>
    <w:rsid w:val="004A3F8C"/>
    <w:rsid w:val="004A4A54"/>
    <w:rsid w:val="004A550B"/>
    <w:rsid w:val="004A643C"/>
    <w:rsid w:val="004B0DFF"/>
    <w:rsid w:val="004B1296"/>
    <w:rsid w:val="004B2469"/>
    <w:rsid w:val="004B2976"/>
    <w:rsid w:val="004B408C"/>
    <w:rsid w:val="004B5746"/>
    <w:rsid w:val="004B6A03"/>
    <w:rsid w:val="004C1F44"/>
    <w:rsid w:val="004C2605"/>
    <w:rsid w:val="004C2FD9"/>
    <w:rsid w:val="004C38A8"/>
    <w:rsid w:val="004C3BD5"/>
    <w:rsid w:val="004C6C70"/>
    <w:rsid w:val="004D0A61"/>
    <w:rsid w:val="004D12EA"/>
    <w:rsid w:val="004D13BB"/>
    <w:rsid w:val="004D1602"/>
    <w:rsid w:val="004D281D"/>
    <w:rsid w:val="004D301E"/>
    <w:rsid w:val="004D30DB"/>
    <w:rsid w:val="004D33B9"/>
    <w:rsid w:val="004D38AE"/>
    <w:rsid w:val="004D593D"/>
    <w:rsid w:val="004D7760"/>
    <w:rsid w:val="004E07B2"/>
    <w:rsid w:val="004E0864"/>
    <w:rsid w:val="004E147B"/>
    <w:rsid w:val="004E2B3C"/>
    <w:rsid w:val="004E2EE8"/>
    <w:rsid w:val="004E6649"/>
    <w:rsid w:val="004E6A3E"/>
    <w:rsid w:val="004E6B41"/>
    <w:rsid w:val="004E6C0E"/>
    <w:rsid w:val="004E739D"/>
    <w:rsid w:val="004E73F1"/>
    <w:rsid w:val="004F21E1"/>
    <w:rsid w:val="004F23E7"/>
    <w:rsid w:val="004F2AC2"/>
    <w:rsid w:val="004F3DE2"/>
    <w:rsid w:val="004F4403"/>
    <w:rsid w:val="004F57DC"/>
    <w:rsid w:val="004F5C89"/>
    <w:rsid w:val="004F6A51"/>
    <w:rsid w:val="004F76B5"/>
    <w:rsid w:val="0050279C"/>
    <w:rsid w:val="005032DE"/>
    <w:rsid w:val="00504639"/>
    <w:rsid w:val="00506F87"/>
    <w:rsid w:val="00507CA5"/>
    <w:rsid w:val="00510363"/>
    <w:rsid w:val="0051132B"/>
    <w:rsid w:val="005128C5"/>
    <w:rsid w:val="005129D2"/>
    <w:rsid w:val="0051538A"/>
    <w:rsid w:val="00516085"/>
    <w:rsid w:val="005168A8"/>
    <w:rsid w:val="00516975"/>
    <w:rsid w:val="0052022F"/>
    <w:rsid w:val="005219A3"/>
    <w:rsid w:val="00522E9D"/>
    <w:rsid w:val="00524052"/>
    <w:rsid w:val="00524519"/>
    <w:rsid w:val="005254F8"/>
    <w:rsid w:val="00525E3F"/>
    <w:rsid w:val="00525FBD"/>
    <w:rsid w:val="00526244"/>
    <w:rsid w:val="00526468"/>
    <w:rsid w:val="005266E0"/>
    <w:rsid w:val="0052690D"/>
    <w:rsid w:val="00527012"/>
    <w:rsid w:val="00527404"/>
    <w:rsid w:val="005301A8"/>
    <w:rsid w:val="0053080D"/>
    <w:rsid w:val="00531CB4"/>
    <w:rsid w:val="00532EA2"/>
    <w:rsid w:val="0053315A"/>
    <w:rsid w:val="00533225"/>
    <w:rsid w:val="00534A9E"/>
    <w:rsid w:val="00534CD3"/>
    <w:rsid w:val="005375B1"/>
    <w:rsid w:val="00537C76"/>
    <w:rsid w:val="00540326"/>
    <w:rsid w:val="005405F5"/>
    <w:rsid w:val="0054293C"/>
    <w:rsid w:val="00543C42"/>
    <w:rsid w:val="00544162"/>
    <w:rsid w:val="0054427B"/>
    <w:rsid w:val="00544862"/>
    <w:rsid w:val="00544A59"/>
    <w:rsid w:val="00544D12"/>
    <w:rsid w:val="0054784C"/>
    <w:rsid w:val="0055160E"/>
    <w:rsid w:val="0055245A"/>
    <w:rsid w:val="0055294E"/>
    <w:rsid w:val="00553B63"/>
    <w:rsid w:val="00555A0F"/>
    <w:rsid w:val="005563D4"/>
    <w:rsid w:val="0055679A"/>
    <w:rsid w:val="005613C3"/>
    <w:rsid w:val="00562301"/>
    <w:rsid w:val="00562CDC"/>
    <w:rsid w:val="0056337A"/>
    <w:rsid w:val="00563E49"/>
    <w:rsid w:val="005640BC"/>
    <w:rsid w:val="0056416D"/>
    <w:rsid w:val="00565114"/>
    <w:rsid w:val="0056601B"/>
    <w:rsid w:val="00566036"/>
    <w:rsid w:val="00566482"/>
    <w:rsid w:val="00566CC1"/>
    <w:rsid w:val="00566FB4"/>
    <w:rsid w:val="00567A17"/>
    <w:rsid w:val="0057067B"/>
    <w:rsid w:val="00570AC4"/>
    <w:rsid w:val="0057139A"/>
    <w:rsid w:val="00574A32"/>
    <w:rsid w:val="0057517C"/>
    <w:rsid w:val="00576C86"/>
    <w:rsid w:val="00577A89"/>
    <w:rsid w:val="00581563"/>
    <w:rsid w:val="00582E3F"/>
    <w:rsid w:val="005859F9"/>
    <w:rsid w:val="00586EF0"/>
    <w:rsid w:val="005906EC"/>
    <w:rsid w:val="00590F7E"/>
    <w:rsid w:val="00591A41"/>
    <w:rsid w:val="00591F7C"/>
    <w:rsid w:val="00593933"/>
    <w:rsid w:val="00593A61"/>
    <w:rsid w:val="00594377"/>
    <w:rsid w:val="00595850"/>
    <w:rsid w:val="005969C7"/>
    <w:rsid w:val="00596A04"/>
    <w:rsid w:val="005976EA"/>
    <w:rsid w:val="005A0A8C"/>
    <w:rsid w:val="005A10E9"/>
    <w:rsid w:val="005A2048"/>
    <w:rsid w:val="005A37DE"/>
    <w:rsid w:val="005A37ED"/>
    <w:rsid w:val="005A3912"/>
    <w:rsid w:val="005A4E67"/>
    <w:rsid w:val="005A5C14"/>
    <w:rsid w:val="005A5FD4"/>
    <w:rsid w:val="005A71A9"/>
    <w:rsid w:val="005A7828"/>
    <w:rsid w:val="005A7868"/>
    <w:rsid w:val="005A7A92"/>
    <w:rsid w:val="005B1B07"/>
    <w:rsid w:val="005B24C0"/>
    <w:rsid w:val="005B4CCA"/>
    <w:rsid w:val="005B4D5B"/>
    <w:rsid w:val="005B5762"/>
    <w:rsid w:val="005B6DF7"/>
    <w:rsid w:val="005C01FF"/>
    <w:rsid w:val="005C1995"/>
    <w:rsid w:val="005C1BE1"/>
    <w:rsid w:val="005C2807"/>
    <w:rsid w:val="005C2B95"/>
    <w:rsid w:val="005C3BBE"/>
    <w:rsid w:val="005C4089"/>
    <w:rsid w:val="005C44CC"/>
    <w:rsid w:val="005C454E"/>
    <w:rsid w:val="005C4581"/>
    <w:rsid w:val="005D0616"/>
    <w:rsid w:val="005D0F67"/>
    <w:rsid w:val="005D0FAB"/>
    <w:rsid w:val="005D10E4"/>
    <w:rsid w:val="005D122F"/>
    <w:rsid w:val="005D1CB5"/>
    <w:rsid w:val="005D3D9C"/>
    <w:rsid w:val="005D51DB"/>
    <w:rsid w:val="005D5200"/>
    <w:rsid w:val="005D5F7A"/>
    <w:rsid w:val="005D6657"/>
    <w:rsid w:val="005D67F5"/>
    <w:rsid w:val="005D69CF"/>
    <w:rsid w:val="005E32E2"/>
    <w:rsid w:val="005E367D"/>
    <w:rsid w:val="005E3D2D"/>
    <w:rsid w:val="005E3FE8"/>
    <w:rsid w:val="005E44F1"/>
    <w:rsid w:val="005E5797"/>
    <w:rsid w:val="005E6777"/>
    <w:rsid w:val="005E78D8"/>
    <w:rsid w:val="005F0ACA"/>
    <w:rsid w:val="005F1B4F"/>
    <w:rsid w:val="005F21A4"/>
    <w:rsid w:val="005F3BAE"/>
    <w:rsid w:val="005F4310"/>
    <w:rsid w:val="005F4A37"/>
    <w:rsid w:val="005F4BE8"/>
    <w:rsid w:val="005F5F84"/>
    <w:rsid w:val="005F628E"/>
    <w:rsid w:val="005F630C"/>
    <w:rsid w:val="005F7A61"/>
    <w:rsid w:val="005F7F91"/>
    <w:rsid w:val="0060015E"/>
    <w:rsid w:val="00600393"/>
    <w:rsid w:val="00600CE1"/>
    <w:rsid w:val="00600F0C"/>
    <w:rsid w:val="006033DC"/>
    <w:rsid w:val="006056EF"/>
    <w:rsid w:val="006063ED"/>
    <w:rsid w:val="006064AD"/>
    <w:rsid w:val="006067A5"/>
    <w:rsid w:val="00607202"/>
    <w:rsid w:val="0061003E"/>
    <w:rsid w:val="00610994"/>
    <w:rsid w:val="00611916"/>
    <w:rsid w:val="00611E74"/>
    <w:rsid w:val="006123F1"/>
    <w:rsid w:val="00614E46"/>
    <w:rsid w:val="0061530A"/>
    <w:rsid w:val="00616609"/>
    <w:rsid w:val="006175A5"/>
    <w:rsid w:val="00621425"/>
    <w:rsid w:val="006214B8"/>
    <w:rsid w:val="006218C4"/>
    <w:rsid w:val="00622658"/>
    <w:rsid w:val="00622FD7"/>
    <w:rsid w:val="0062417C"/>
    <w:rsid w:val="00624B79"/>
    <w:rsid w:val="00624CF7"/>
    <w:rsid w:val="006256F1"/>
    <w:rsid w:val="00632614"/>
    <w:rsid w:val="006358C7"/>
    <w:rsid w:val="00637519"/>
    <w:rsid w:val="006377D3"/>
    <w:rsid w:val="00640200"/>
    <w:rsid w:val="006404C1"/>
    <w:rsid w:val="00641707"/>
    <w:rsid w:val="00641BE7"/>
    <w:rsid w:val="006423B7"/>
    <w:rsid w:val="0064406B"/>
    <w:rsid w:val="00644C45"/>
    <w:rsid w:val="00644D17"/>
    <w:rsid w:val="00644D66"/>
    <w:rsid w:val="00650678"/>
    <w:rsid w:val="00652637"/>
    <w:rsid w:val="006540A9"/>
    <w:rsid w:val="006544A6"/>
    <w:rsid w:val="00656064"/>
    <w:rsid w:val="0065682F"/>
    <w:rsid w:val="006568B4"/>
    <w:rsid w:val="0065718F"/>
    <w:rsid w:val="00660B6B"/>
    <w:rsid w:val="00660BDA"/>
    <w:rsid w:val="00660C01"/>
    <w:rsid w:val="00660C5C"/>
    <w:rsid w:val="00662168"/>
    <w:rsid w:val="00663365"/>
    <w:rsid w:val="006637F8"/>
    <w:rsid w:val="00664BAE"/>
    <w:rsid w:val="00664FB7"/>
    <w:rsid w:val="00665535"/>
    <w:rsid w:val="00665D6D"/>
    <w:rsid w:val="0066639A"/>
    <w:rsid w:val="00666EB5"/>
    <w:rsid w:val="00667403"/>
    <w:rsid w:val="00670CD6"/>
    <w:rsid w:val="00671075"/>
    <w:rsid w:val="006722E8"/>
    <w:rsid w:val="006735F3"/>
    <w:rsid w:val="0067588F"/>
    <w:rsid w:val="00675B8A"/>
    <w:rsid w:val="00676550"/>
    <w:rsid w:val="00676D71"/>
    <w:rsid w:val="0067736B"/>
    <w:rsid w:val="006800F4"/>
    <w:rsid w:val="00680133"/>
    <w:rsid w:val="006809DE"/>
    <w:rsid w:val="00680D0B"/>
    <w:rsid w:val="0068467F"/>
    <w:rsid w:val="00685D09"/>
    <w:rsid w:val="0068620D"/>
    <w:rsid w:val="006872B4"/>
    <w:rsid w:val="00687D96"/>
    <w:rsid w:val="006914BD"/>
    <w:rsid w:val="0069382C"/>
    <w:rsid w:val="00693A6A"/>
    <w:rsid w:val="006946F8"/>
    <w:rsid w:val="00695C19"/>
    <w:rsid w:val="00696251"/>
    <w:rsid w:val="00696550"/>
    <w:rsid w:val="006967FE"/>
    <w:rsid w:val="0069712A"/>
    <w:rsid w:val="00697448"/>
    <w:rsid w:val="00697C75"/>
    <w:rsid w:val="006A0C5F"/>
    <w:rsid w:val="006A105D"/>
    <w:rsid w:val="006A148A"/>
    <w:rsid w:val="006A1D83"/>
    <w:rsid w:val="006A2B00"/>
    <w:rsid w:val="006A3A8F"/>
    <w:rsid w:val="006A41BB"/>
    <w:rsid w:val="006A58DA"/>
    <w:rsid w:val="006A5F32"/>
    <w:rsid w:val="006A5F92"/>
    <w:rsid w:val="006A745A"/>
    <w:rsid w:val="006B41E7"/>
    <w:rsid w:val="006B4BBA"/>
    <w:rsid w:val="006B5E2F"/>
    <w:rsid w:val="006B693D"/>
    <w:rsid w:val="006B6C0E"/>
    <w:rsid w:val="006B78DE"/>
    <w:rsid w:val="006C2A14"/>
    <w:rsid w:val="006C365B"/>
    <w:rsid w:val="006C3EC7"/>
    <w:rsid w:val="006C4723"/>
    <w:rsid w:val="006C5AFC"/>
    <w:rsid w:val="006C6AA7"/>
    <w:rsid w:val="006C6CC9"/>
    <w:rsid w:val="006C7584"/>
    <w:rsid w:val="006C7842"/>
    <w:rsid w:val="006D02CA"/>
    <w:rsid w:val="006D0458"/>
    <w:rsid w:val="006D2B8B"/>
    <w:rsid w:val="006D384A"/>
    <w:rsid w:val="006D3B7D"/>
    <w:rsid w:val="006D4C29"/>
    <w:rsid w:val="006D5252"/>
    <w:rsid w:val="006D5677"/>
    <w:rsid w:val="006D71D9"/>
    <w:rsid w:val="006D724E"/>
    <w:rsid w:val="006D7312"/>
    <w:rsid w:val="006E15B9"/>
    <w:rsid w:val="006E1A21"/>
    <w:rsid w:val="006E1A5C"/>
    <w:rsid w:val="006E27E4"/>
    <w:rsid w:val="006E2D86"/>
    <w:rsid w:val="006E3355"/>
    <w:rsid w:val="006E3AF2"/>
    <w:rsid w:val="006E487F"/>
    <w:rsid w:val="006E4C66"/>
    <w:rsid w:val="006E6586"/>
    <w:rsid w:val="006E68A6"/>
    <w:rsid w:val="006E6A06"/>
    <w:rsid w:val="006F09A4"/>
    <w:rsid w:val="006F0CC7"/>
    <w:rsid w:val="006F2284"/>
    <w:rsid w:val="006F2ECB"/>
    <w:rsid w:val="006F3579"/>
    <w:rsid w:val="006F3AF7"/>
    <w:rsid w:val="006F3C52"/>
    <w:rsid w:val="006F5629"/>
    <w:rsid w:val="006F598C"/>
    <w:rsid w:val="006F6441"/>
    <w:rsid w:val="007010A9"/>
    <w:rsid w:val="00701931"/>
    <w:rsid w:val="007019F7"/>
    <w:rsid w:val="007030B9"/>
    <w:rsid w:val="0070351B"/>
    <w:rsid w:val="00703BA4"/>
    <w:rsid w:val="00704EF0"/>
    <w:rsid w:val="00705117"/>
    <w:rsid w:val="00705191"/>
    <w:rsid w:val="007078E6"/>
    <w:rsid w:val="00707B5E"/>
    <w:rsid w:val="00711351"/>
    <w:rsid w:val="0071496C"/>
    <w:rsid w:val="00714B44"/>
    <w:rsid w:val="007155D6"/>
    <w:rsid w:val="00715A46"/>
    <w:rsid w:val="00717108"/>
    <w:rsid w:val="00717998"/>
    <w:rsid w:val="0072166A"/>
    <w:rsid w:val="007221BB"/>
    <w:rsid w:val="0072245F"/>
    <w:rsid w:val="00722B48"/>
    <w:rsid w:val="00723D67"/>
    <w:rsid w:val="007240E9"/>
    <w:rsid w:val="0072442E"/>
    <w:rsid w:val="00724438"/>
    <w:rsid w:val="00724B4F"/>
    <w:rsid w:val="0072504E"/>
    <w:rsid w:val="00726051"/>
    <w:rsid w:val="00726698"/>
    <w:rsid w:val="00726A7A"/>
    <w:rsid w:val="00726F43"/>
    <w:rsid w:val="0072737C"/>
    <w:rsid w:val="00727A14"/>
    <w:rsid w:val="00727E92"/>
    <w:rsid w:val="007304F5"/>
    <w:rsid w:val="00731FA0"/>
    <w:rsid w:val="007330B4"/>
    <w:rsid w:val="00735BEC"/>
    <w:rsid w:val="00736315"/>
    <w:rsid w:val="00736D0E"/>
    <w:rsid w:val="0073706D"/>
    <w:rsid w:val="00741246"/>
    <w:rsid w:val="0074126B"/>
    <w:rsid w:val="0074141F"/>
    <w:rsid w:val="00741524"/>
    <w:rsid w:val="00742AFB"/>
    <w:rsid w:val="007430CB"/>
    <w:rsid w:val="00743586"/>
    <w:rsid w:val="00743D7C"/>
    <w:rsid w:val="0074422E"/>
    <w:rsid w:val="00746328"/>
    <w:rsid w:val="00746EB0"/>
    <w:rsid w:val="007471A6"/>
    <w:rsid w:val="0075032F"/>
    <w:rsid w:val="007503BF"/>
    <w:rsid w:val="007512B5"/>
    <w:rsid w:val="007513E0"/>
    <w:rsid w:val="00751E21"/>
    <w:rsid w:val="007526AF"/>
    <w:rsid w:val="00752DD3"/>
    <w:rsid w:val="00753009"/>
    <w:rsid w:val="00753A3A"/>
    <w:rsid w:val="0075516D"/>
    <w:rsid w:val="00757320"/>
    <w:rsid w:val="0075767B"/>
    <w:rsid w:val="00757F4E"/>
    <w:rsid w:val="0076054C"/>
    <w:rsid w:val="007613C1"/>
    <w:rsid w:val="00762589"/>
    <w:rsid w:val="00762874"/>
    <w:rsid w:val="00763ADF"/>
    <w:rsid w:val="007658E1"/>
    <w:rsid w:val="007660D0"/>
    <w:rsid w:val="0076720F"/>
    <w:rsid w:val="00767998"/>
    <w:rsid w:val="00770E03"/>
    <w:rsid w:val="00771CBF"/>
    <w:rsid w:val="00771DD2"/>
    <w:rsid w:val="0077204E"/>
    <w:rsid w:val="0077452F"/>
    <w:rsid w:val="00775137"/>
    <w:rsid w:val="00775EF1"/>
    <w:rsid w:val="00776092"/>
    <w:rsid w:val="007777E0"/>
    <w:rsid w:val="007800CC"/>
    <w:rsid w:val="007805D5"/>
    <w:rsid w:val="0078513D"/>
    <w:rsid w:val="00785432"/>
    <w:rsid w:val="00785F86"/>
    <w:rsid w:val="00786DFE"/>
    <w:rsid w:val="007872E3"/>
    <w:rsid w:val="0078741F"/>
    <w:rsid w:val="007876FF"/>
    <w:rsid w:val="00791AA1"/>
    <w:rsid w:val="00791B31"/>
    <w:rsid w:val="00791C51"/>
    <w:rsid w:val="007930FF"/>
    <w:rsid w:val="00793D77"/>
    <w:rsid w:val="00796789"/>
    <w:rsid w:val="007968C8"/>
    <w:rsid w:val="00796EEF"/>
    <w:rsid w:val="007977B8"/>
    <w:rsid w:val="00797985"/>
    <w:rsid w:val="007A09A9"/>
    <w:rsid w:val="007A2A86"/>
    <w:rsid w:val="007A32C6"/>
    <w:rsid w:val="007A4D4F"/>
    <w:rsid w:val="007A528D"/>
    <w:rsid w:val="007A6FAA"/>
    <w:rsid w:val="007A73F3"/>
    <w:rsid w:val="007B1E2B"/>
    <w:rsid w:val="007B3949"/>
    <w:rsid w:val="007B4F15"/>
    <w:rsid w:val="007B54FC"/>
    <w:rsid w:val="007B6765"/>
    <w:rsid w:val="007B7062"/>
    <w:rsid w:val="007B7981"/>
    <w:rsid w:val="007C1008"/>
    <w:rsid w:val="007C15C8"/>
    <w:rsid w:val="007C18AB"/>
    <w:rsid w:val="007C2B3F"/>
    <w:rsid w:val="007C2CC6"/>
    <w:rsid w:val="007C3739"/>
    <w:rsid w:val="007C53C7"/>
    <w:rsid w:val="007C6631"/>
    <w:rsid w:val="007C7F06"/>
    <w:rsid w:val="007D13C1"/>
    <w:rsid w:val="007D2800"/>
    <w:rsid w:val="007D314A"/>
    <w:rsid w:val="007D43DE"/>
    <w:rsid w:val="007D4494"/>
    <w:rsid w:val="007D4CEE"/>
    <w:rsid w:val="007D58A0"/>
    <w:rsid w:val="007D652B"/>
    <w:rsid w:val="007D6B5E"/>
    <w:rsid w:val="007D7BE0"/>
    <w:rsid w:val="007E046E"/>
    <w:rsid w:val="007E1028"/>
    <w:rsid w:val="007E115D"/>
    <w:rsid w:val="007E164C"/>
    <w:rsid w:val="007E1851"/>
    <w:rsid w:val="007E1F3E"/>
    <w:rsid w:val="007E3897"/>
    <w:rsid w:val="007E4A71"/>
    <w:rsid w:val="007E5145"/>
    <w:rsid w:val="007E5C58"/>
    <w:rsid w:val="007E7B16"/>
    <w:rsid w:val="007F0BE6"/>
    <w:rsid w:val="007F16DB"/>
    <w:rsid w:val="007F235A"/>
    <w:rsid w:val="007F34BC"/>
    <w:rsid w:val="007F3E50"/>
    <w:rsid w:val="007F42CE"/>
    <w:rsid w:val="007F5F3D"/>
    <w:rsid w:val="007F6C31"/>
    <w:rsid w:val="007F7171"/>
    <w:rsid w:val="007F78FF"/>
    <w:rsid w:val="0080079C"/>
    <w:rsid w:val="008008DC"/>
    <w:rsid w:val="00801B00"/>
    <w:rsid w:val="0080219E"/>
    <w:rsid w:val="00803E2E"/>
    <w:rsid w:val="00805CA2"/>
    <w:rsid w:val="0081019F"/>
    <w:rsid w:val="00811A51"/>
    <w:rsid w:val="008128D7"/>
    <w:rsid w:val="00812BE3"/>
    <w:rsid w:val="0081315E"/>
    <w:rsid w:val="00814598"/>
    <w:rsid w:val="00815FED"/>
    <w:rsid w:val="008169A6"/>
    <w:rsid w:val="00820029"/>
    <w:rsid w:val="008202B4"/>
    <w:rsid w:val="00820FF0"/>
    <w:rsid w:val="00821B37"/>
    <w:rsid w:val="00821ED1"/>
    <w:rsid w:val="008228F6"/>
    <w:rsid w:val="0082657C"/>
    <w:rsid w:val="008266D0"/>
    <w:rsid w:val="00826F40"/>
    <w:rsid w:val="008311BE"/>
    <w:rsid w:val="00833D92"/>
    <w:rsid w:val="0083454B"/>
    <w:rsid w:val="008349EC"/>
    <w:rsid w:val="00834D8E"/>
    <w:rsid w:val="00834DBC"/>
    <w:rsid w:val="00836B84"/>
    <w:rsid w:val="00836E00"/>
    <w:rsid w:val="00837574"/>
    <w:rsid w:val="008379AD"/>
    <w:rsid w:val="00837DD7"/>
    <w:rsid w:val="008400BB"/>
    <w:rsid w:val="00840265"/>
    <w:rsid w:val="00841B01"/>
    <w:rsid w:val="0084203E"/>
    <w:rsid w:val="00843AA4"/>
    <w:rsid w:val="00844A34"/>
    <w:rsid w:val="00844DB7"/>
    <w:rsid w:val="00845408"/>
    <w:rsid w:val="00846809"/>
    <w:rsid w:val="008469BB"/>
    <w:rsid w:val="00850035"/>
    <w:rsid w:val="00850BDE"/>
    <w:rsid w:val="00851101"/>
    <w:rsid w:val="00851A1B"/>
    <w:rsid w:val="00855175"/>
    <w:rsid w:val="00855860"/>
    <w:rsid w:val="00855E20"/>
    <w:rsid w:val="00855EDF"/>
    <w:rsid w:val="00855F90"/>
    <w:rsid w:val="008568B3"/>
    <w:rsid w:val="008608E3"/>
    <w:rsid w:val="00860901"/>
    <w:rsid w:val="00861C16"/>
    <w:rsid w:val="00862C4A"/>
    <w:rsid w:val="00862E11"/>
    <w:rsid w:val="00863B38"/>
    <w:rsid w:val="008646C7"/>
    <w:rsid w:val="008647B2"/>
    <w:rsid w:val="008653BD"/>
    <w:rsid w:val="008674D3"/>
    <w:rsid w:val="00867596"/>
    <w:rsid w:val="00867B7C"/>
    <w:rsid w:val="00870E6F"/>
    <w:rsid w:val="00871322"/>
    <w:rsid w:val="0087169E"/>
    <w:rsid w:val="0087208E"/>
    <w:rsid w:val="00872534"/>
    <w:rsid w:val="00873BEE"/>
    <w:rsid w:val="00874EA3"/>
    <w:rsid w:val="0087663B"/>
    <w:rsid w:val="008767AA"/>
    <w:rsid w:val="008768E6"/>
    <w:rsid w:val="00876CBA"/>
    <w:rsid w:val="00877220"/>
    <w:rsid w:val="00877ABB"/>
    <w:rsid w:val="00883CDC"/>
    <w:rsid w:val="00883F86"/>
    <w:rsid w:val="00885539"/>
    <w:rsid w:val="00885742"/>
    <w:rsid w:val="00885F55"/>
    <w:rsid w:val="008907D2"/>
    <w:rsid w:val="00893CEF"/>
    <w:rsid w:val="008949E4"/>
    <w:rsid w:val="008974DC"/>
    <w:rsid w:val="008A08E5"/>
    <w:rsid w:val="008A37FB"/>
    <w:rsid w:val="008A3A7D"/>
    <w:rsid w:val="008A4B68"/>
    <w:rsid w:val="008A55D1"/>
    <w:rsid w:val="008A652A"/>
    <w:rsid w:val="008A73E6"/>
    <w:rsid w:val="008A7479"/>
    <w:rsid w:val="008B0B28"/>
    <w:rsid w:val="008B2717"/>
    <w:rsid w:val="008B3310"/>
    <w:rsid w:val="008B366D"/>
    <w:rsid w:val="008B4219"/>
    <w:rsid w:val="008B55EB"/>
    <w:rsid w:val="008B58F0"/>
    <w:rsid w:val="008B7050"/>
    <w:rsid w:val="008B75E6"/>
    <w:rsid w:val="008C0FCE"/>
    <w:rsid w:val="008C182B"/>
    <w:rsid w:val="008C1C29"/>
    <w:rsid w:val="008C1EF2"/>
    <w:rsid w:val="008C2958"/>
    <w:rsid w:val="008C2FD8"/>
    <w:rsid w:val="008C4507"/>
    <w:rsid w:val="008C46B1"/>
    <w:rsid w:val="008C6F63"/>
    <w:rsid w:val="008D07A4"/>
    <w:rsid w:val="008D0B79"/>
    <w:rsid w:val="008D1282"/>
    <w:rsid w:val="008D1F5B"/>
    <w:rsid w:val="008D2982"/>
    <w:rsid w:val="008D366F"/>
    <w:rsid w:val="008D5657"/>
    <w:rsid w:val="008D634B"/>
    <w:rsid w:val="008D68ED"/>
    <w:rsid w:val="008D6E5F"/>
    <w:rsid w:val="008D757D"/>
    <w:rsid w:val="008E0A6E"/>
    <w:rsid w:val="008E2AEA"/>
    <w:rsid w:val="008E2BA5"/>
    <w:rsid w:val="008E43CF"/>
    <w:rsid w:val="008E43F8"/>
    <w:rsid w:val="008E46FC"/>
    <w:rsid w:val="008E613D"/>
    <w:rsid w:val="008E68C7"/>
    <w:rsid w:val="008E70C9"/>
    <w:rsid w:val="008E7685"/>
    <w:rsid w:val="008F01FD"/>
    <w:rsid w:val="008F0F29"/>
    <w:rsid w:val="008F1374"/>
    <w:rsid w:val="008F40A7"/>
    <w:rsid w:val="008F7EE8"/>
    <w:rsid w:val="008F7F08"/>
    <w:rsid w:val="0090160A"/>
    <w:rsid w:val="00901633"/>
    <w:rsid w:val="00901A02"/>
    <w:rsid w:val="00901C2D"/>
    <w:rsid w:val="0090244F"/>
    <w:rsid w:val="009030E5"/>
    <w:rsid w:val="00903273"/>
    <w:rsid w:val="00903D6E"/>
    <w:rsid w:val="009042CB"/>
    <w:rsid w:val="00904A16"/>
    <w:rsid w:val="00904C6B"/>
    <w:rsid w:val="0090573A"/>
    <w:rsid w:val="00905A0B"/>
    <w:rsid w:val="009064D4"/>
    <w:rsid w:val="0090670C"/>
    <w:rsid w:val="0090688D"/>
    <w:rsid w:val="00906FE6"/>
    <w:rsid w:val="00907668"/>
    <w:rsid w:val="009100DF"/>
    <w:rsid w:val="00910B10"/>
    <w:rsid w:val="009117B2"/>
    <w:rsid w:val="0091368F"/>
    <w:rsid w:val="00913A6F"/>
    <w:rsid w:val="009174DE"/>
    <w:rsid w:val="00920059"/>
    <w:rsid w:val="00920B86"/>
    <w:rsid w:val="00920C28"/>
    <w:rsid w:val="009215F8"/>
    <w:rsid w:val="00921C7E"/>
    <w:rsid w:val="00921D91"/>
    <w:rsid w:val="00927013"/>
    <w:rsid w:val="009273CC"/>
    <w:rsid w:val="00930F62"/>
    <w:rsid w:val="009310D7"/>
    <w:rsid w:val="00932AA6"/>
    <w:rsid w:val="0093306C"/>
    <w:rsid w:val="009333FF"/>
    <w:rsid w:val="00933741"/>
    <w:rsid w:val="00933D85"/>
    <w:rsid w:val="009349A8"/>
    <w:rsid w:val="00934E1C"/>
    <w:rsid w:val="00934EFF"/>
    <w:rsid w:val="00935F0A"/>
    <w:rsid w:val="00936D9F"/>
    <w:rsid w:val="00936EEC"/>
    <w:rsid w:val="009371A6"/>
    <w:rsid w:val="009378FC"/>
    <w:rsid w:val="00937C63"/>
    <w:rsid w:val="0094089F"/>
    <w:rsid w:val="00940B8D"/>
    <w:rsid w:val="00941780"/>
    <w:rsid w:val="00942706"/>
    <w:rsid w:val="0094309A"/>
    <w:rsid w:val="0094338F"/>
    <w:rsid w:val="009439B3"/>
    <w:rsid w:val="00944BB9"/>
    <w:rsid w:val="00945331"/>
    <w:rsid w:val="00945889"/>
    <w:rsid w:val="00945A84"/>
    <w:rsid w:val="00945AAF"/>
    <w:rsid w:val="009463E3"/>
    <w:rsid w:val="00946CE2"/>
    <w:rsid w:val="009473F1"/>
    <w:rsid w:val="00952C73"/>
    <w:rsid w:val="00955F07"/>
    <w:rsid w:val="00957B35"/>
    <w:rsid w:val="009606D4"/>
    <w:rsid w:val="00961000"/>
    <w:rsid w:val="00961116"/>
    <w:rsid w:val="009611BA"/>
    <w:rsid w:val="00961845"/>
    <w:rsid w:val="00961A80"/>
    <w:rsid w:val="009627FF"/>
    <w:rsid w:val="0096507A"/>
    <w:rsid w:val="00965A5A"/>
    <w:rsid w:val="009669C9"/>
    <w:rsid w:val="00967288"/>
    <w:rsid w:val="00970559"/>
    <w:rsid w:val="0097219E"/>
    <w:rsid w:val="009734C2"/>
    <w:rsid w:val="0097590A"/>
    <w:rsid w:val="0097692D"/>
    <w:rsid w:val="0098096B"/>
    <w:rsid w:val="009825D6"/>
    <w:rsid w:val="00983E63"/>
    <w:rsid w:val="00985DE2"/>
    <w:rsid w:val="00987FA2"/>
    <w:rsid w:val="00990350"/>
    <w:rsid w:val="009906B6"/>
    <w:rsid w:val="00990A49"/>
    <w:rsid w:val="0099243E"/>
    <w:rsid w:val="009948F1"/>
    <w:rsid w:val="00995BC5"/>
    <w:rsid w:val="00996A1C"/>
    <w:rsid w:val="00996AD8"/>
    <w:rsid w:val="009A3108"/>
    <w:rsid w:val="009A67E9"/>
    <w:rsid w:val="009A6BCE"/>
    <w:rsid w:val="009A76D2"/>
    <w:rsid w:val="009A7CA2"/>
    <w:rsid w:val="009B0595"/>
    <w:rsid w:val="009B0712"/>
    <w:rsid w:val="009B0BAA"/>
    <w:rsid w:val="009B0E6E"/>
    <w:rsid w:val="009B0F51"/>
    <w:rsid w:val="009B0FD6"/>
    <w:rsid w:val="009B1511"/>
    <w:rsid w:val="009B191F"/>
    <w:rsid w:val="009B2A42"/>
    <w:rsid w:val="009B390C"/>
    <w:rsid w:val="009B4CCF"/>
    <w:rsid w:val="009B586E"/>
    <w:rsid w:val="009B65D7"/>
    <w:rsid w:val="009B6D3A"/>
    <w:rsid w:val="009B731B"/>
    <w:rsid w:val="009C0A15"/>
    <w:rsid w:val="009C0D7E"/>
    <w:rsid w:val="009C156E"/>
    <w:rsid w:val="009C1663"/>
    <w:rsid w:val="009C213C"/>
    <w:rsid w:val="009C32E3"/>
    <w:rsid w:val="009C3639"/>
    <w:rsid w:val="009C399E"/>
    <w:rsid w:val="009C4AA8"/>
    <w:rsid w:val="009C5630"/>
    <w:rsid w:val="009C58DA"/>
    <w:rsid w:val="009C6790"/>
    <w:rsid w:val="009C7990"/>
    <w:rsid w:val="009D0B80"/>
    <w:rsid w:val="009D0BCB"/>
    <w:rsid w:val="009D0ECE"/>
    <w:rsid w:val="009D18DC"/>
    <w:rsid w:val="009D1FFE"/>
    <w:rsid w:val="009D2E0B"/>
    <w:rsid w:val="009D5858"/>
    <w:rsid w:val="009D59C4"/>
    <w:rsid w:val="009D6118"/>
    <w:rsid w:val="009D79A6"/>
    <w:rsid w:val="009D7C7F"/>
    <w:rsid w:val="009E02DB"/>
    <w:rsid w:val="009E14ED"/>
    <w:rsid w:val="009E1DA1"/>
    <w:rsid w:val="009E2253"/>
    <w:rsid w:val="009E3DFD"/>
    <w:rsid w:val="009E4F58"/>
    <w:rsid w:val="009E6AE9"/>
    <w:rsid w:val="009E7682"/>
    <w:rsid w:val="009F09F9"/>
    <w:rsid w:val="009F115C"/>
    <w:rsid w:val="009F49DF"/>
    <w:rsid w:val="009F509A"/>
    <w:rsid w:val="009F51C9"/>
    <w:rsid w:val="009F602C"/>
    <w:rsid w:val="009F6E80"/>
    <w:rsid w:val="009F77D6"/>
    <w:rsid w:val="00A001F9"/>
    <w:rsid w:val="00A01CD4"/>
    <w:rsid w:val="00A022E6"/>
    <w:rsid w:val="00A034CF"/>
    <w:rsid w:val="00A0524D"/>
    <w:rsid w:val="00A05C0C"/>
    <w:rsid w:val="00A0687D"/>
    <w:rsid w:val="00A06B65"/>
    <w:rsid w:val="00A0716C"/>
    <w:rsid w:val="00A1078C"/>
    <w:rsid w:val="00A10ADA"/>
    <w:rsid w:val="00A11C35"/>
    <w:rsid w:val="00A1269E"/>
    <w:rsid w:val="00A1276E"/>
    <w:rsid w:val="00A13CD5"/>
    <w:rsid w:val="00A141CE"/>
    <w:rsid w:val="00A14616"/>
    <w:rsid w:val="00A15685"/>
    <w:rsid w:val="00A15BD9"/>
    <w:rsid w:val="00A16E91"/>
    <w:rsid w:val="00A20C1B"/>
    <w:rsid w:val="00A23F9A"/>
    <w:rsid w:val="00A2420F"/>
    <w:rsid w:val="00A25358"/>
    <w:rsid w:val="00A255B3"/>
    <w:rsid w:val="00A26663"/>
    <w:rsid w:val="00A26F17"/>
    <w:rsid w:val="00A27E7C"/>
    <w:rsid w:val="00A30638"/>
    <w:rsid w:val="00A3069D"/>
    <w:rsid w:val="00A30DF8"/>
    <w:rsid w:val="00A30F2C"/>
    <w:rsid w:val="00A31C92"/>
    <w:rsid w:val="00A3229B"/>
    <w:rsid w:val="00A330D2"/>
    <w:rsid w:val="00A330F1"/>
    <w:rsid w:val="00A331AE"/>
    <w:rsid w:val="00A34745"/>
    <w:rsid w:val="00A3690F"/>
    <w:rsid w:val="00A40EE6"/>
    <w:rsid w:val="00A42B86"/>
    <w:rsid w:val="00A43676"/>
    <w:rsid w:val="00A45188"/>
    <w:rsid w:val="00A45BB2"/>
    <w:rsid w:val="00A45C15"/>
    <w:rsid w:val="00A45E46"/>
    <w:rsid w:val="00A4694A"/>
    <w:rsid w:val="00A46F02"/>
    <w:rsid w:val="00A524FC"/>
    <w:rsid w:val="00A52CD5"/>
    <w:rsid w:val="00A52F40"/>
    <w:rsid w:val="00A53285"/>
    <w:rsid w:val="00A5396B"/>
    <w:rsid w:val="00A53D3E"/>
    <w:rsid w:val="00A54BA7"/>
    <w:rsid w:val="00A55646"/>
    <w:rsid w:val="00A57031"/>
    <w:rsid w:val="00A60175"/>
    <w:rsid w:val="00A60918"/>
    <w:rsid w:val="00A6169B"/>
    <w:rsid w:val="00A61A93"/>
    <w:rsid w:val="00A6209F"/>
    <w:rsid w:val="00A62A0C"/>
    <w:rsid w:val="00A62F64"/>
    <w:rsid w:val="00A632FD"/>
    <w:rsid w:val="00A6402F"/>
    <w:rsid w:val="00A65FF8"/>
    <w:rsid w:val="00A66C1C"/>
    <w:rsid w:val="00A67E8C"/>
    <w:rsid w:val="00A70BF4"/>
    <w:rsid w:val="00A7171D"/>
    <w:rsid w:val="00A73C0E"/>
    <w:rsid w:val="00A75397"/>
    <w:rsid w:val="00A7562D"/>
    <w:rsid w:val="00A75E68"/>
    <w:rsid w:val="00A77D9A"/>
    <w:rsid w:val="00A80929"/>
    <w:rsid w:val="00A80D44"/>
    <w:rsid w:val="00A818D7"/>
    <w:rsid w:val="00A83326"/>
    <w:rsid w:val="00A835B3"/>
    <w:rsid w:val="00A83C02"/>
    <w:rsid w:val="00A83FDA"/>
    <w:rsid w:val="00A84FE1"/>
    <w:rsid w:val="00A85CA5"/>
    <w:rsid w:val="00A87339"/>
    <w:rsid w:val="00A909BC"/>
    <w:rsid w:val="00A90FE2"/>
    <w:rsid w:val="00A9129C"/>
    <w:rsid w:val="00A92CD6"/>
    <w:rsid w:val="00A93581"/>
    <w:rsid w:val="00A93762"/>
    <w:rsid w:val="00A93995"/>
    <w:rsid w:val="00A93BB7"/>
    <w:rsid w:val="00A97737"/>
    <w:rsid w:val="00A97834"/>
    <w:rsid w:val="00A97A6C"/>
    <w:rsid w:val="00AA01D1"/>
    <w:rsid w:val="00AA10CE"/>
    <w:rsid w:val="00AA2177"/>
    <w:rsid w:val="00AA2781"/>
    <w:rsid w:val="00AA381F"/>
    <w:rsid w:val="00AA5CC5"/>
    <w:rsid w:val="00AA6731"/>
    <w:rsid w:val="00AA6C61"/>
    <w:rsid w:val="00AB0D3B"/>
    <w:rsid w:val="00AB26BD"/>
    <w:rsid w:val="00AB27B1"/>
    <w:rsid w:val="00AB2B2D"/>
    <w:rsid w:val="00AB2FAE"/>
    <w:rsid w:val="00AB3357"/>
    <w:rsid w:val="00AB5252"/>
    <w:rsid w:val="00AB52F1"/>
    <w:rsid w:val="00AB551C"/>
    <w:rsid w:val="00AB5563"/>
    <w:rsid w:val="00AB58D2"/>
    <w:rsid w:val="00AB65E9"/>
    <w:rsid w:val="00AB6AEE"/>
    <w:rsid w:val="00AC025B"/>
    <w:rsid w:val="00AC05A0"/>
    <w:rsid w:val="00AC20D6"/>
    <w:rsid w:val="00AC233B"/>
    <w:rsid w:val="00AC2E2A"/>
    <w:rsid w:val="00AC372E"/>
    <w:rsid w:val="00AC4073"/>
    <w:rsid w:val="00AC4525"/>
    <w:rsid w:val="00AC4E6E"/>
    <w:rsid w:val="00AC4FCD"/>
    <w:rsid w:val="00AD191C"/>
    <w:rsid w:val="00AD24CF"/>
    <w:rsid w:val="00AD36F8"/>
    <w:rsid w:val="00AD4557"/>
    <w:rsid w:val="00AD52EF"/>
    <w:rsid w:val="00AD5AC6"/>
    <w:rsid w:val="00AD6419"/>
    <w:rsid w:val="00AD645C"/>
    <w:rsid w:val="00AD67FC"/>
    <w:rsid w:val="00AD7C5A"/>
    <w:rsid w:val="00AE2365"/>
    <w:rsid w:val="00AE2D89"/>
    <w:rsid w:val="00AE309A"/>
    <w:rsid w:val="00AE335E"/>
    <w:rsid w:val="00AE379C"/>
    <w:rsid w:val="00AE3BE3"/>
    <w:rsid w:val="00AE3C10"/>
    <w:rsid w:val="00AE3DED"/>
    <w:rsid w:val="00AE3E94"/>
    <w:rsid w:val="00AE449B"/>
    <w:rsid w:val="00AE58CC"/>
    <w:rsid w:val="00AE5AEA"/>
    <w:rsid w:val="00AF03E2"/>
    <w:rsid w:val="00AF105F"/>
    <w:rsid w:val="00AF3E8E"/>
    <w:rsid w:val="00AF5406"/>
    <w:rsid w:val="00AF5D0B"/>
    <w:rsid w:val="00AF6781"/>
    <w:rsid w:val="00AF6CF6"/>
    <w:rsid w:val="00AF6DCD"/>
    <w:rsid w:val="00AF6F51"/>
    <w:rsid w:val="00AF77BD"/>
    <w:rsid w:val="00B010F8"/>
    <w:rsid w:val="00B0194B"/>
    <w:rsid w:val="00B01959"/>
    <w:rsid w:val="00B03098"/>
    <w:rsid w:val="00B036DA"/>
    <w:rsid w:val="00B042DA"/>
    <w:rsid w:val="00B05358"/>
    <w:rsid w:val="00B0549A"/>
    <w:rsid w:val="00B055B2"/>
    <w:rsid w:val="00B06BE0"/>
    <w:rsid w:val="00B06E2F"/>
    <w:rsid w:val="00B0740B"/>
    <w:rsid w:val="00B0774C"/>
    <w:rsid w:val="00B07D82"/>
    <w:rsid w:val="00B10CFF"/>
    <w:rsid w:val="00B11927"/>
    <w:rsid w:val="00B142F3"/>
    <w:rsid w:val="00B14A6D"/>
    <w:rsid w:val="00B14D75"/>
    <w:rsid w:val="00B1529C"/>
    <w:rsid w:val="00B172D5"/>
    <w:rsid w:val="00B1736E"/>
    <w:rsid w:val="00B20721"/>
    <w:rsid w:val="00B21B6D"/>
    <w:rsid w:val="00B21FA5"/>
    <w:rsid w:val="00B22583"/>
    <w:rsid w:val="00B231B2"/>
    <w:rsid w:val="00B231CB"/>
    <w:rsid w:val="00B24162"/>
    <w:rsid w:val="00B242C9"/>
    <w:rsid w:val="00B2473A"/>
    <w:rsid w:val="00B2502C"/>
    <w:rsid w:val="00B31B62"/>
    <w:rsid w:val="00B31F25"/>
    <w:rsid w:val="00B326D5"/>
    <w:rsid w:val="00B32E9B"/>
    <w:rsid w:val="00B34104"/>
    <w:rsid w:val="00B3442E"/>
    <w:rsid w:val="00B344D3"/>
    <w:rsid w:val="00B34D6E"/>
    <w:rsid w:val="00B3512D"/>
    <w:rsid w:val="00B36536"/>
    <w:rsid w:val="00B3687A"/>
    <w:rsid w:val="00B36A47"/>
    <w:rsid w:val="00B36DBF"/>
    <w:rsid w:val="00B375AB"/>
    <w:rsid w:val="00B3787D"/>
    <w:rsid w:val="00B37B64"/>
    <w:rsid w:val="00B37D37"/>
    <w:rsid w:val="00B4031B"/>
    <w:rsid w:val="00B405E5"/>
    <w:rsid w:val="00B4070C"/>
    <w:rsid w:val="00B4114B"/>
    <w:rsid w:val="00B422F9"/>
    <w:rsid w:val="00B428EB"/>
    <w:rsid w:val="00B42C4C"/>
    <w:rsid w:val="00B43374"/>
    <w:rsid w:val="00B43483"/>
    <w:rsid w:val="00B4473C"/>
    <w:rsid w:val="00B4571E"/>
    <w:rsid w:val="00B457DD"/>
    <w:rsid w:val="00B46EA0"/>
    <w:rsid w:val="00B47AC5"/>
    <w:rsid w:val="00B500B7"/>
    <w:rsid w:val="00B50A35"/>
    <w:rsid w:val="00B51000"/>
    <w:rsid w:val="00B51383"/>
    <w:rsid w:val="00B51947"/>
    <w:rsid w:val="00B5199F"/>
    <w:rsid w:val="00B52BB9"/>
    <w:rsid w:val="00B52E9F"/>
    <w:rsid w:val="00B5320A"/>
    <w:rsid w:val="00B536CB"/>
    <w:rsid w:val="00B54891"/>
    <w:rsid w:val="00B567BE"/>
    <w:rsid w:val="00B570FD"/>
    <w:rsid w:val="00B572BF"/>
    <w:rsid w:val="00B57620"/>
    <w:rsid w:val="00B57E7E"/>
    <w:rsid w:val="00B60257"/>
    <w:rsid w:val="00B608D0"/>
    <w:rsid w:val="00B61023"/>
    <w:rsid w:val="00B6103B"/>
    <w:rsid w:val="00B61088"/>
    <w:rsid w:val="00B6286D"/>
    <w:rsid w:val="00B6534B"/>
    <w:rsid w:val="00B6535D"/>
    <w:rsid w:val="00B657CD"/>
    <w:rsid w:val="00B659E1"/>
    <w:rsid w:val="00B666CB"/>
    <w:rsid w:val="00B671C4"/>
    <w:rsid w:val="00B70474"/>
    <w:rsid w:val="00B70A76"/>
    <w:rsid w:val="00B70B35"/>
    <w:rsid w:val="00B71F2E"/>
    <w:rsid w:val="00B7443C"/>
    <w:rsid w:val="00B7468C"/>
    <w:rsid w:val="00B7682B"/>
    <w:rsid w:val="00B775A8"/>
    <w:rsid w:val="00B81AE9"/>
    <w:rsid w:val="00B81E34"/>
    <w:rsid w:val="00B8216A"/>
    <w:rsid w:val="00B83C7A"/>
    <w:rsid w:val="00B85AC2"/>
    <w:rsid w:val="00B862BD"/>
    <w:rsid w:val="00B86413"/>
    <w:rsid w:val="00B87A6D"/>
    <w:rsid w:val="00B87F87"/>
    <w:rsid w:val="00B90160"/>
    <w:rsid w:val="00B90F87"/>
    <w:rsid w:val="00B910FB"/>
    <w:rsid w:val="00B92CBC"/>
    <w:rsid w:val="00B93D78"/>
    <w:rsid w:val="00B93F24"/>
    <w:rsid w:val="00B93FC6"/>
    <w:rsid w:val="00B95167"/>
    <w:rsid w:val="00B95B91"/>
    <w:rsid w:val="00B95C9D"/>
    <w:rsid w:val="00B965BD"/>
    <w:rsid w:val="00B965DA"/>
    <w:rsid w:val="00B9746B"/>
    <w:rsid w:val="00B977AE"/>
    <w:rsid w:val="00BA1143"/>
    <w:rsid w:val="00BA1ABD"/>
    <w:rsid w:val="00BA26D8"/>
    <w:rsid w:val="00BA2D10"/>
    <w:rsid w:val="00BA3362"/>
    <w:rsid w:val="00BA5863"/>
    <w:rsid w:val="00BA5F57"/>
    <w:rsid w:val="00BA5F84"/>
    <w:rsid w:val="00BA60FD"/>
    <w:rsid w:val="00BA6814"/>
    <w:rsid w:val="00BA6FA0"/>
    <w:rsid w:val="00BA742D"/>
    <w:rsid w:val="00BB03D9"/>
    <w:rsid w:val="00BB05E4"/>
    <w:rsid w:val="00BB0A65"/>
    <w:rsid w:val="00BB1182"/>
    <w:rsid w:val="00BB15B5"/>
    <w:rsid w:val="00BB276C"/>
    <w:rsid w:val="00BB3957"/>
    <w:rsid w:val="00BB39A6"/>
    <w:rsid w:val="00BB3C0F"/>
    <w:rsid w:val="00BB3D21"/>
    <w:rsid w:val="00BB41A1"/>
    <w:rsid w:val="00BB5E4D"/>
    <w:rsid w:val="00BB708C"/>
    <w:rsid w:val="00BC0EA4"/>
    <w:rsid w:val="00BC1BF2"/>
    <w:rsid w:val="00BC2048"/>
    <w:rsid w:val="00BC286D"/>
    <w:rsid w:val="00BC5600"/>
    <w:rsid w:val="00BC5726"/>
    <w:rsid w:val="00BC5AB3"/>
    <w:rsid w:val="00BC661A"/>
    <w:rsid w:val="00BC6865"/>
    <w:rsid w:val="00BC6951"/>
    <w:rsid w:val="00BC6FCF"/>
    <w:rsid w:val="00BD123A"/>
    <w:rsid w:val="00BD4F92"/>
    <w:rsid w:val="00BD67B1"/>
    <w:rsid w:val="00BD67E4"/>
    <w:rsid w:val="00BD6B48"/>
    <w:rsid w:val="00BD6E3C"/>
    <w:rsid w:val="00BD73A5"/>
    <w:rsid w:val="00BD7CD3"/>
    <w:rsid w:val="00BE141F"/>
    <w:rsid w:val="00BE1DD1"/>
    <w:rsid w:val="00BE6577"/>
    <w:rsid w:val="00BE7F7D"/>
    <w:rsid w:val="00BF1580"/>
    <w:rsid w:val="00BF1DB6"/>
    <w:rsid w:val="00BF2AD9"/>
    <w:rsid w:val="00BF2BE3"/>
    <w:rsid w:val="00BF360B"/>
    <w:rsid w:val="00BF40AD"/>
    <w:rsid w:val="00BF5293"/>
    <w:rsid w:val="00BF62CD"/>
    <w:rsid w:val="00BF6DC5"/>
    <w:rsid w:val="00C00E50"/>
    <w:rsid w:val="00C01C1D"/>
    <w:rsid w:val="00C03B60"/>
    <w:rsid w:val="00C04C81"/>
    <w:rsid w:val="00C056A7"/>
    <w:rsid w:val="00C066B3"/>
    <w:rsid w:val="00C06C65"/>
    <w:rsid w:val="00C1071F"/>
    <w:rsid w:val="00C10C68"/>
    <w:rsid w:val="00C13DA4"/>
    <w:rsid w:val="00C153AC"/>
    <w:rsid w:val="00C16F7E"/>
    <w:rsid w:val="00C203FA"/>
    <w:rsid w:val="00C20E20"/>
    <w:rsid w:val="00C21CC4"/>
    <w:rsid w:val="00C22449"/>
    <w:rsid w:val="00C22993"/>
    <w:rsid w:val="00C22C35"/>
    <w:rsid w:val="00C22DC9"/>
    <w:rsid w:val="00C22FA1"/>
    <w:rsid w:val="00C255F4"/>
    <w:rsid w:val="00C25FC9"/>
    <w:rsid w:val="00C26F9E"/>
    <w:rsid w:val="00C27138"/>
    <w:rsid w:val="00C3091F"/>
    <w:rsid w:val="00C324FA"/>
    <w:rsid w:val="00C34288"/>
    <w:rsid w:val="00C3598A"/>
    <w:rsid w:val="00C35D57"/>
    <w:rsid w:val="00C3606E"/>
    <w:rsid w:val="00C360B4"/>
    <w:rsid w:val="00C36819"/>
    <w:rsid w:val="00C4174D"/>
    <w:rsid w:val="00C41AFA"/>
    <w:rsid w:val="00C43522"/>
    <w:rsid w:val="00C45BFA"/>
    <w:rsid w:val="00C4631C"/>
    <w:rsid w:val="00C47567"/>
    <w:rsid w:val="00C47A07"/>
    <w:rsid w:val="00C47DA7"/>
    <w:rsid w:val="00C502A1"/>
    <w:rsid w:val="00C50C76"/>
    <w:rsid w:val="00C51046"/>
    <w:rsid w:val="00C51354"/>
    <w:rsid w:val="00C513A8"/>
    <w:rsid w:val="00C52AFE"/>
    <w:rsid w:val="00C53287"/>
    <w:rsid w:val="00C541CC"/>
    <w:rsid w:val="00C5460F"/>
    <w:rsid w:val="00C56BE3"/>
    <w:rsid w:val="00C56F17"/>
    <w:rsid w:val="00C57178"/>
    <w:rsid w:val="00C5779D"/>
    <w:rsid w:val="00C57935"/>
    <w:rsid w:val="00C61428"/>
    <w:rsid w:val="00C621E0"/>
    <w:rsid w:val="00C62748"/>
    <w:rsid w:val="00C628F4"/>
    <w:rsid w:val="00C62C0A"/>
    <w:rsid w:val="00C64EC9"/>
    <w:rsid w:val="00C6530E"/>
    <w:rsid w:val="00C65D1D"/>
    <w:rsid w:val="00C660D2"/>
    <w:rsid w:val="00C6620A"/>
    <w:rsid w:val="00C665B4"/>
    <w:rsid w:val="00C66E6C"/>
    <w:rsid w:val="00C71E37"/>
    <w:rsid w:val="00C71EC0"/>
    <w:rsid w:val="00C72C7E"/>
    <w:rsid w:val="00C730CB"/>
    <w:rsid w:val="00C7404F"/>
    <w:rsid w:val="00C753AD"/>
    <w:rsid w:val="00C75A4F"/>
    <w:rsid w:val="00C76DEB"/>
    <w:rsid w:val="00C76EA0"/>
    <w:rsid w:val="00C80E14"/>
    <w:rsid w:val="00C81704"/>
    <w:rsid w:val="00C82E3D"/>
    <w:rsid w:val="00C83053"/>
    <w:rsid w:val="00C843C1"/>
    <w:rsid w:val="00C85483"/>
    <w:rsid w:val="00C86283"/>
    <w:rsid w:val="00C91982"/>
    <w:rsid w:val="00C929FA"/>
    <w:rsid w:val="00C92DC7"/>
    <w:rsid w:val="00C934F7"/>
    <w:rsid w:val="00C93E1F"/>
    <w:rsid w:val="00C940EA"/>
    <w:rsid w:val="00C94103"/>
    <w:rsid w:val="00C9571E"/>
    <w:rsid w:val="00C95E9E"/>
    <w:rsid w:val="00C96368"/>
    <w:rsid w:val="00C9693E"/>
    <w:rsid w:val="00C97165"/>
    <w:rsid w:val="00C97919"/>
    <w:rsid w:val="00CA03C9"/>
    <w:rsid w:val="00CA14F1"/>
    <w:rsid w:val="00CA19FD"/>
    <w:rsid w:val="00CA2CC2"/>
    <w:rsid w:val="00CA336B"/>
    <w:rsid w:val="00CA3BE1"/>
    <w:rsid w:val="00CA506B"/>
    <w:rsid w:val="00CA5487"/>
    <w:rsid w:val="00CA578A"/>
    <w:rsid w:val="00CA5F7C"/>
    <w:rsid w:val="00CB0913"/>
    <w:rsid w:val="00CB0F44"/>
    <w:rsid w:val="00CB1F9C"/>
    <w:rsid w:val="00CB27AD"/>
    <w:rsid w:val="00CB2E39"/>
    <w:rsid w:val="00CB300E"/>
    <w:rsid w:val="00CB4B77"/>
    <w:rsid w:val="00CB730F"/>
    <w:rsid w:val="00CC0B19"/>
    <w:rsid w:val="00CC0B65"/>
    <w:rsid w:val="00CC24F8"/>
    <w:rsid w:val="00CC255D"/>
    <w:rsid w:val="00CC295F"/>
    <w:rsid w:val="00CC2A57"/>
    <w:rsid w:val="00CC313B"/>
    <w:rsid w:val="00CC3D08"/>
    <w:rsid w:val="00CC59D6"/>
    <w:rsid w:val="00CD03E8"/>
    <w:rsid w:val="00CD0AC1"/>
    <w:rsid w:val="00CD2104"/>
    <w:rsid w:val="00CD2404"/>
    <w:rsid w:val="00CD286C"/>
    <w:rsid w:val="00CD2916"/>
    <w:rsid w:val="00CD3B72"/>
    <w:rsid w:val="00CD3D81"/>
    <w:rsid w:val="00CD3F73"/>
    <w:rsid w:val="00CD43C5"/>
    <w:rsid w:val="00CD67BD"/>
    <w:rsid w:val="00CD77D5"/>
    <w:rsid w:val="00CE12C2"/>
    <w:rsid w:val="00CE1E9E"/>
    <w:rsid w:val="00CE416D"/>
    <w:rsid w:val="00CE4B2B"/>
    <w:rsid w:val="00CE6AA6"/>
    <w:rsid w:val="00CE73F9"/>
    <w:rsid w:val="00CF00D4"/>
    <w:rsid w:val="00CF36C6"/>
    <w:rsid w:val="00CF41DA"/>
    <w:rsid w:val="00CF4DB2"/>
    <w:rsid w:val="00CF596E"/>
    <w:rsid w:val="00CF70FE"/>
    <w:rsid w:val="00CF73D5"/>
    <w:rsid w:val="00CF7E52"/>
    <w:rsid w:val="00D01017"/>
    <w:rsid w:val="00D01209"/>
    <w:rsid w:val="00D03C72"/>
    <w:rsid w:val="00D067ED"/>
    <w:rsid w:val="00D1074C"/>
    <w:rsid w:val="00D10795"/>
    <w:rsid w:val="00D107F9"/>
    <w:rsid w:val="00D12C70"/>
    <w:rsid w:val="00D1442A"/>
    <w:rsid w:val="00D150C7"/>
    <w:rsid w:val="00D16CA9"/>
    <w:rsid w:val="00D213F0"/>
    <w:rsid w:val="00D223DF"/>
    <w:rsid w:val="00D22847"/>
    <w:rsid w:val="00D24123"/>
    <w:rsid w:val="00D25981"/>
    <w:rsid w:val="00D275B9"/>
    <w:rsid w:val="00D312E2"/>
    <w:rsid w:val="00D31AAE"/>
    <w:rsid w:val="00D31AB8"/>
    <w:rsid w:val="00D33346"/>
    <w:rsid w:val="00D36DC9"/>
    <w:rsid w:val="00D40C2B"/>
    <w:rsid w:val="00D41927"/>
    <w:rsid w:val="00D430B7"/>
    <w:rsid w:val="00D45B6D"/>
    <w:rsid w:val="00D46792"/>
    <w:rsid w:val="00D46F02"/>
    <w:rsid w:val="00D47F89"/>
    <w:rsid w:val="00D50572"/>
    <w:rsid w:val="00D54338"/>
    <w:rsid w:val="00D54600"/>
    <w:rsid w:val="00D54699"/>
    <w:rsid w:val="00D5491C"/>
    <w:rsid w:val="00D552BC"/>
    <w:rsid w:val="00D5734E"/>
    <w:rsid w:val="00D57457"/>
    <w:rsid w:val="00D604E2"/>
    <w:rsid w:val="00D63072"/>
    <w:rsid w:val="00D6472A"/>
    <w:rsid w:val="00D65AA6"/>
    <w:rsid w:val="00D668AE"/>
    <w:rsid w:val="00D66DBD"/>
    <w:rsid w:val="00D67B9C"/>
    <w:rsid w:val="00D70B18"/>
    <w:rsid w:val="00D74685"/>
    <w:rsid w:val="00D7471A"/>
    <w:rsid w:val="00D74A2C"/>
    <w:rsid w:val="00D7511F"/>
    <w:rsid w:val="00D763AC"/>
    <w:rsid w:val="00D8024C"/>
    <w:rsid w:val="00D80CCB"/>
    <w:rsid w:val="00D81C4A"/>
    <w:rsid w:val="00D82451"/>
    <w:rsid w:val="00D82763"/>
    <w:rsid w:val="00D84F59"/>
    <w:rsid w:val="00D86100"/>
    <w:rsid w:val="00D86563"/>
    <w:rsid w:val="00D86A65"/>
    <w:rsid w:val="00D8768B"/>
    <w:rsid w:val="00D9011A"/>
    <w:rsid w:val="00D90795"/>
    <w:rsid w:val="00D9211A"/>
    <w:rsid w:val="00D924AE"/>
    <w:rsid w:val="00D92980"/>
    <w:rsid w:val="00D93AAC"/>
    <w:rsid w:val="00D96BB4"/>
    <w:rsid w:val="00D97DF2"/>
    <w:rsid w:val="00DA0937"/>
    <w:rsid w:val="00DA1141"/>
    <w:rsid w:val="00DA12CD"/>
    <w:rsid w:val="00DA1DD1"/>
    <w:rsid w:val="00DA1FA3"/>
    <w:rsid w:val="00DA2AB4"/>
    <w:rsid w:val="00DA308E"/>
    <w:rsid w:val="00DA3961"/>
    <w:rsid w:val="00DA540B"/>
    <w:rsid w:val="00DA57B0"/>
    <w:rsid w:val="00DB0877"/>
    <w:rsid w:val="00DB32AD"/>
    <w:rsid w:val="00DB3C9F"/>
    <w:rsid w:val="00DB5304"/>
    <w:rsid w:val="00DB5F81"/>
    <w:rsid w:val="00DB60F8"/>
    <w:rsid w:val="00DC0783"/>
    <w:rsid w:val="00DC19AB"/>
    <w:rsid w:val="00DC2B75"/>
    <w:rsid w:val="00DC2ECE"/>
    <w:rsid w:val="00DC3043"/>
    <w:rsid w:val="00DC4E27"/>
    <w:rsid w:val="00DC5C08"/>
    <w:rsid w:val="00DC65B8"/>
    <w:rsid w:val="00DC72C4"/>
    <w:rsid w:val="00DD0683"/>
    <w:rsid w:val="00DD2543"/>
    <w:rsid w:val="00DD3293"/>
    <w:rsid w:val="00DD38DD"/>
    <w:rsid w:val="00DD42ED"/>
    <w:rsid w:val="00DD4B4C"/>
    <w:rsid w:val="00DD4F8B"/>
    <w:rsid w:val="00DD555D"/>
    <w:rsid w:val="00DD7621"/>
    <w:rsid w:val="00DE0FC8"/>
    <w:rsid w:val="00DE11D4"/>
    <w:rsid w:val="00DE1978"/>
    <w:rsid w:val="00DE1F37"/>
    <w:rsid w:val="00DE311C"/>
    <w:rsid w:val="00DF029B"/>
    <w:rsid w:val="00DF0E18"/>
    <w:rsid w:val="00DF2F87"/>
    <w:rsid w:val="00DF38D1"/>
    <w:rsid w:val="00DF3C9B"/>
    <w:rsid w:val="00DF3D64"/>
    <w:rsid w:val="00DF3EB3"/>
    <w:rsid w:val="00DF6967"/>
    <w:rsid w:val="00DF73E5"/>
    <w:rsid w:val="00E00A39"/>
    <w:rsid w:val="00E00FE4"/>
    <w:rsid w:val="00E0204B"/>
    <w:rsid w:val="00E03973"/>
    <w:rsid w:val="00E0443F"/>
    <w:rsid w:val="00E058BB"/>
    <w:rsid w:val="00E05933"/>
    <w:rsid w:val="00E10A2D"/>
    <w:rsid w:val="00E10F5F"/>
    <w:rsid w:val="00E11CD7"/>
    <w:rsid w:val="00E12356"/>
    <w:rsid w:val="00E143FF"/>
    <w:rsid w:val="00E1546B"/>
    <w:rsid w:val="00E16DF8"/>
    <w:rsid w:val="00E21551"/>
    <w:rsid w:val="00E216AE"/>
    <w:rsid w:val="00E21B0E"/>
    <w:rsid w:val="00E21D6C"/>
    <w:rsid w:val="00E22B11"/>
    <w:rsid w:val="00E23F70"/>
    <w:rsid w:val="00E24410"/>
    <w:rsid w:val="00E26134"/>
    <w:rsid w:val="00E26B05"/>
    <w:rsid w:val="00E26E81"/>
    <w:rsid w:val="00E276AF"/>
    <w:rsid w:val="00E27F88"/>
    <w:rsid w:val="00E30D1B"/>
    <w:rsid w:val="00E31430"/>
    <w:rsid w:val="00E3168F"/>
    <w:rsid w:val="00E31F52"/>
    <w:rsid w:val="00E32E57"/>
    <w:rsid w:val="00E33EE2"/>
    <w:rsid w:val="00E35958"/>
    <w:rsid w:val="00E36FD9"/>
    <w:rsid w:val="00E405EF"/>
    <w:rsid w:val="00E40882"/>
    <w:rsid w:val="00E4097C"/>
    <w:rsid w:val="00E41A4F"/>
    <w:rsid w:val="00E41AFC"/>
    <w:rsid w:val="00E41C1E"/>
    <w:rsid w:val="00E42FA8"/>
    <w:rsid w:val="00E44A3D"/>
    <w:rsid w:val="00E46229"/>
    <w:rsid w:val="00E475C8"/>
    <w:rsid w:val="00E47DA4"/>
    <w:rsid w:val="00E51DA1"/>
    <w:rsid w:val="00E5250C"/>
    <w:rsid w:val="00E53E3D"/>
    <w:rsid w:val="00E54035"/>
    <w:rsid w:val="00E5417D"/>
    <w:rsid w:val="00E54267"/>
    <w:rsid w:val="00E542CB"/>
    <w:rsid w:val="00E5538C"/>
    <w:rsid w:val="00E555D0"/>
    <w:rsid w:val="00E55BD4"/>
    <w:rsid w:val="00E56206"/>
    <w:rsid w:val="00E576FF"/>
    <w:rsid w:val="00E6015A"/>
    <w:rsid w:val="00E615CC"/>
    <w:rsid w:val="00E61A9D"/>
    <w:rsid w:val="00E61CA4"/>
    <w:rsid w:val="00E61DBF"/>
    <w:rsid w:val="00E61FFE"/>
    <w:rsid w:val="00E63658"/>
    <w:rsid w:val="00E63885"/>
    <w:rsid w:val="00E64FB0"/>
    <w:rsid w:val="00E6575E"/>
    <w:rsid w:val="00E672CF"/>
    <w:rsid w:val="00E7039C"/>
    <w:rsid w:val="00E7047B"/>
    <w:rsid w:val="00E70971"/>
    <w:rsid w:val="00E70F0A"/>
    <w:rsid w:val="00E71517"/>
    <w:rsid w:val="00E71C9F"/>
    <w:rsid w:val="00E722AD"/>
    <w:rsid w:val="00E72BF3"/>
    <w:rsid w:val="00E733D2"/>
    <w:rsid w:val="00E73D24"/>
    <w:rsid w:val="00E740BE"/>
    <w:rsid w:val="00E7457C"/>
    <w:rsid w:val="00E75112"/>
    <w:rsid w:val="00E7514D"/>
    <w:rsid w:val="00E769AD"/>
    <w:rsid w:val="00E76A5F"/>
    <w:rsid w:val="00E77D0E"/>
    <w:rsid w:val="00E80030"/>
    <w:rsid w:val="00E803DB"/>
    <w:rsid w:val="00E844B4"/>
    <w:rsid w:val="00E84C97"/>
    <w:rsid w:val="00E851B3"/>
    <w:rsid w:val="00E85256"/>
    <w:rsid w:val="00E852CB"/>
    <w:rsid w:val="00E85A72"/>
    <w:rsid w:val="00E90E6E"/>
    <w:rsid w:val="00E913D2"/>
    <w:rsid w:val="00E91896"/>
    <w:rsid w:val="00E93426"/>
    <w:rsid w:val="00E938CB"/>
    <w:rsid w:val="00E94395"/>
    <w:rsid w:val="00E95A2F"/>
    <w:rsid w:val="00E95B83"/>
    <w:rsid w:val="00E95BE9"/>
    <w:rsid w:val="00E9638F"/>
    <w:rsid w:val="00E977B7"/>
    <w:rsid w:val="00E97B95"/>
    <w:rsid w:val="00EA18AC"/>
    <w:rsid w:val="00EA1D3F"/>
    <w:rsid w:val="00EA211A"/>
    <w:rsid w:val="00EA218F"/>
    <w:rsid w:val="00EA3D4D"/>
    <w:rsid w:val="00EA42C9"/>
    <w:rsid w:val="00EA7FD8"/>
    <w:rsid w:val="00EB02CC"/>
    <w:rsid w:val="00EB0DA9"/>
    <w:rsid w:val="00EB0E9B"/>
    <w:rsid w:val="00EB1EA9"/>
    <w:rsid w:val="00EB2154"/>
    <w:rsid w:val="00EB3541"/>
    <w:rsid w:val="00EB4D4E"/>
    <w:rsid w:val="00EB6066"/>
    <w:rsid w:val="00EB676A"/>
    <w:rsid w:val="00EB6BF9"/>
    <w:rsid w:val="00EB7E9C"/>
    <w:rsid w:val="00EC0E19"/>
    <w:rsid w:val="00EC18F4"/>
    <w:rsid w:val="00EC24F0"/>
    <w:rsid w:val="00EC2AA6"/>
    <w:rsid w:val="00EC52E0"/>
    <w:rsid w:val="00EC59AB"/>
    <w:rsid w:val="00EC70C7"/>
    <w:rsid w:val="00EC73B5"/>
    <w:rsid w:val="00EC79CD"/>
    <w:rsid w:val="00EC7AB2"/>
    <w:rsid w:val="00EC7D3E"/>
    <w:rsid w:val="00ED17AF"/>
    <w:rsid w:val="00ED2AC2"/>
    <w:rsid w:val="00ED2BDD"/>
    <w:rsid w:val="00ED34FE"/>
    <w:rsid w:val="00ED4463"/>
    <w:rsid w:val="00ED54F3"/>
    <w:rsid w:val="00ED5CC1"/>
    <w:rsid w:val="00ED6790"/>
    <w:rsid w:val="00ED67C3"/>
    <w:rsid w:val="00ED694D"/>
    <w:rsid w:val="00EE28BB"/>
    <w:rsid w:val="00EE37BD"/>
    <w:rsid w:val="00EE3CB9"/>
    <w:rsid w:val="00EE4C0F"/>
    <w:rsid w:val="00EE631A"/>
    <w:rsid w:val="00EE7175"/>
    <w:rsid w:val="00EE7376"/>
    <w:rsid w:val="00EF004C"/>
    <w:rsid w:val="00EF0606"/>
    <w:rsid w:val="00EF090E"/>
    <w:rsid w:val="00EF0B59"/>
    <w:rsid w:val="00EF10A3"/>
    <w:rsid w:val="00EF7E46"/>
    <w:rsid w:val="00F00A93"/>
    <w:rsid w:val="00F01F1A"/>
    <w:rsid w:val="00F021E1"/>
    <w:rsid w:val="00F026C1"/>
    <w:rsid w:val="00F04CFC"/>
    <w:rsid w:val="00F051BA"/>
    <w:rsid w:val="00F0581B"/>
    <w:rsid w:val="00F0731F"/>
    <w:rsid w:val="00F074D1"/>
    <w:rsid w:val="00F102D3"/>
    <w:rsid w:val="00F103A3"/>
    <w:rsid w:val="00F104C9"/>
    <w:rsid w:val="00F10E41"/>
    <w:rsid w:val="00F1246A"/>
    <w:rsid w:val="00F1379A"/>
    <w:rsid w:val="00F13A2C"/>
    <w:rsid w:val="00F14CA1"/>
    <w:rsid w:val="00F15DAA"/>
    <w:rsid w:val="00F1709C"/>
    <w:rsid w:val="00F20632"/>
    <w:rsid w:val="00F21A13"/>
    <w:rsid w:val="00F224BF"/>
    <w:rsid w:val="00F24B08"/>
    <w:rsid w:val="00F25438"/>
    <w:rsid w:val="00F26DCC"/>
    <w:rsid w:val="00F275C7"/>
    <w:rsid w:val="00F304FF"/>
    <w:rsid w:val="00F316A0"/>
    <w:rsid w:val="00F3259A"/>
    <w:rsid w:val="00F3353C"/>
    <w:rsid w:val="00F33D02"/>
    <w:rsid w:val="00F35006"/>
    <w:rsid w:val="00F37338"/>
    <w:rsid w:val="00F379B6"/>
    <w:rsid w:val="00F42BCF"/>
    <w:rsid w:val="00F43314"/>
    <w:rsid w:val="00F43981"/>
    <w:rsid w:val="00F44174"/>
    <w:rsid w:val="00F44452"/>
    <w:rsid w:val="00F448D6"/>
    <w:rsid w:val="00F44A32"/>
    <w:rsid w:val="00F46560"/>
    <w:rsid w:val="00F465F6"/>
    <w:rsid w:val="00F47ED3"/>
    <w:rsid w:val="00F51C78"/>
    <w:rsid w:val="00F5335F"/>
    <w:rsid w:val="00F542B5"/>
    <w:rsid w:val="00F54E02"/>
    <w:rsid w:val="00F54EF8"/>
    <w:rsid w:val="00F54F2D"/>
    <w:rsid w:val="00F5559D"/>
    <w:rsid w:val="00F6105C"/>
    <w:rsid w:val="00F61581"/>
    <w:rsid w:val="00F6173C"/>
    <w:rsid w:val="00F62F4C"/>
    <w:rsid w:val="00F671DE"/>
    <w:rsid w:val="00F67BDF"/>
    <w:rsid w:val="00F67C87"/>
    <w:rsid w:val="00F67D26"/>
    <w:rsid w:val="00F70A39"/>
    <w:rsid w:val="00F71285"/>
    <w:rsid w:val="00F72B01"/>
    <w:rsid w:val="00F74DC0"/>
    <w:rsid w:val="00F758D9"/>
    <w:rsid w:val="00F76C6F"/>
    <w:rsid w:val="00F77550"/>
    <w:rsid w:val="00F776C1"/>
    <w:rsid w:val="00F80AF4"/>
    <w:rsid w:val="00F8141E"/>
    <w:rsid w:val="00F81F64"/>
    <w:rsid w:val="00F8268E"/>
    <w:rsid w:val="00F83E74"/>
    <w:rsid w:val="00F841B6"/>
    <w:rsid w:val="00F84CBD"/>
    <w:rsid w:val="00F85BB6"/>
    <w:rsid w:val="00F85D0F"/>
    <w:rsid w:val="00F86DD9"/>
    <w:rsid w:val="00F87424"/>
    <w:rsid w:val="00F87740"/>
    <w:rsid w:val="00F87950"/>
    <w:rsid w:val="00F87A8D"/>
    <w:rsid w:val="00F92759"/>
    <w:rsid w:val="00F92F51"/>
    <w:rsid w:val="00F9377B"/>
    <w:rsid w:val="00F93DD4"/>
    <w:rsid w:val="00F93FA3"/>
    <w:rsid w:val="00F940C2"/>
    <w:rsid w:val="00F9546B"/>
    <w:rsid w:val="00F955AC"/>
    <w:rsid w:val="00F95F28"/>
    <w:rsid w:val="00F96EE0"/>
    <w:rsid w:val="00F97071"/>
    <w:rsid w:val="00F97C67"/>
    <w:rsid w:val="00FA080A"/>
    <w:rsid w:val="00FA254D"/>
    <w:rsid w:val="00FA44A2"/>
    <w:rsid w:val="00FA6100"/>
    <w:rsid w:val="00FA6238"/>
    <w:rsid w:val="00FA6994"/>
    <w:rsid w:val="00FB0700"/>
    <w:rsid w:val="00FB2070"/>
    <w:rsid w:val="00FB310F"/>
    <w:rsid w:val="00FB43A5"/>
    <w:rsid w:val="00FB5389"/>
    <w:rsid w:val="00FB55D0"/>
    <w:rsid w:val="00FB58C3"/>
    <w:rsid w:val="00FB5E60"/>
    <w:rsid w:val="00FB65CF"/>
    <w:rsid w:val="00FB7466"/>
    <w:rsid w:val="00FB75F5"/>
    <w:rsid w:val="00FC000D"/>
    <w:rsid w:val="00FC0B0E"/>
    <w:rsid w:val="00FC1D07"/>
    <w:rsid w:val="00FC2744"/>
    <w:rsid w:val="00FC3720"/>
    <w:rsid w:val="00FC62C2"/>
    <w:rsid w:val="00FC73F1"/>
    <w:rsid w:val="00FC7D4B"/>
    <w:rsid w:val="00FD22BA"/>
    <w:rsid w:val="00FD23BA"/>
    <w:rsid w:val="00FD365E"/>
    <w:rsid w:val="00FD5560"/>
    <w:rsid w:val="00FD58AE"/>
    <w:rsid w:val="00FD5DED"/>
    <w:rsid w:val="00FD5FD2"/>
    <w:rsid w:val="00FD653C"/>
    <w:rsid w:val="00FD6C37"/>
    <w:rsid w:val="00FD7B04"/>
    <w:rsid w:val="00FD7DB3"/>
    <w:rsid w:val="00FE1127"/>
    <w:rsid w:val="00FE1FFF"/>
    <w:rsid w:val="00FE3075"/>
    <w:rsid w:val="00FE4286"/>
    <w:rsid w:val="00FE59A8"/>
    <w:rsid w:val="00FE7FDA"/>
    <w:rsid w:val="00FF064D"/>
    <w:rsid w:val="00FF06B2"/>
    <w:rsid w:val="00FF11BC"/>
    <w:rsid w:val="00FF1949"/>
    <w:rsid w:val="00FF226F"/>
    <w:rsid w:val="00FF2729"/>
    <w:rsid w:val="00FF35C7"/>
    <w:rsid w:val="00FF3B39"/>
    <w:rsid w:val="00FF46DF"/>
    <w:rsid w:val="00FF49EE"/>
    <w:rsid w:val="00FF5FE5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15509"/>
  <w15:docId w15:val="{578F731B-FEDE-44FF-B342-FDD0111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,Подпись рисунка,AC List 01,Bullet_IRAO,Мой Список,Table-Normal,RSHB_Table-Normal,List Paragraph1,Абзац списка1,# Список 1"/>
    <w:basedOn w:val="a"/>
    <w:link w:val="a4"/>
    <w:uiPriority w:val="34"/>
    <w:qFormat/>
    <w:rsid w:val="00AD36F8"/>
    <w:pPr>
      <w:ind w:left="720"/>
      <w:contextualSpacing/>
    </w:pPr>
  </w:style>
  <w:style w:type="table" w:styleId="a5">
    <w:name w:val="Table Grid"/>
    <w:basedOn w:val="a1"/>
    <w:uiPriority w:val="59"/>
    <w:rsid w:val="0089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F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29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unhideWhenUsed/>
    <w:rsid w:val="00A3229B"/>
    <w:rPr>
      <w:sz w:val="16"/>
      <w:szCs w:val="16"/>
    </w:rPr>
  </w:style>
  <w:style w:type="paragraph" w:styleId="a9">
    <w:name w:val="annotation text"/>
    <w:basedOn w:val="a"/>
    <w:link w:val="aa"/>
    <w:unhideWhenUsed/>
    <w:rsid w:val="00A3229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3229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229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3229B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63ADF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4F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F3DE2"/>
  </w:style>
  <w:style w:type="paragraph" w:styleId="af0">
    <w:name w:val="footer"/>
    <w:basedOn w:val="a"/>
    <w:link w:val="af1"/>
    <w:uiPriority w:val="99"/>
    <w:unhideWhenUsed/>
    <w:rsid w:val="004F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F3DE2"/>
  </w:style>
  <w:style w:type="paragraph" w:customStyle="1" w:styleId="listbulletstd">
    <w:name w:val="listbulletstd"/>
    <w:basedOn w:val="a"/>
    <w:rsid w:val="002F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2F69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2F69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2340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23409"/>
    <w:rPr>
      <w:color w:val="800080"/>
      <w:u w:val="single"/>
    </w:rPr>
  </w:style>
  <w:style w:type="paragraph" w:customStyle="1" w:styleId="xl75">
    <w:name w:val="xl75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4234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234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23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aliases w:val="Заголовок_3 Знак,Подпись рисунка Знак,AC List 01 Знак,Bullet_IRAO Знак,Мой Список Знак,Table-Normal Знак,RSHB_Table-Normal Знак,List Paragraph1 Знак,Абзац списка1 Знак,# Список 1 Знак"/>
    <w:link w:val="a3"/>
    <w:uiPriority w:val="34"/>
    <w:rsid w:val="003B41B8"/>
  </w:style>
  <w:style w:type="character" w:customStyle="1" w:styleId="10">
    <w:name w:val="Заголовок 1 Знак"/>
    <w:basedOn w:val="a0"/>
    <w:link w:val="1"/>
    <w:uiPriority w:val="9"/>
    <w:rsid w:val="009F51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84C97"/>
    <w:pPr>
      <w:spacing w:after="100"/>
    </w:pPr>
  </w:style>
  <w:style w:type="character" w:customStyle="1" w:styleId="apple-converted-space">
    <w:name w:val="apple-converted-space"/>
    <w:basedOn w:val="a0"/>
    <w:rsid w:val="00A15685"/>
  </w:style>
  <w:style w:type="character" w:styleId="af6">
    <w:name w:val="Emphasis"/>
    <w:basedOn w:val="a0"/>
    <w:uiPriority w:val="20"/>
    <w:qFormat/>
    <w:rsid w:val="00F95F28"/>
    <w:rPr>
      <w:i/>
      <w:iCs/>
    </w:rPr>
  </w:style>
  <w:style w:type="paragraph" w:styleId="2">
    <w:name w:val="Body Text 2"/>
    <w:basedOn w:val="a"/>
    <w:link w:val="20"/>
    <w:uiPriority w:val="99"/>
    <w:rsid w:val="00E54267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54267"/>
    <w:rPr>
      <w:rFonts w:ascii="Times New Roman" w:eastAsia="Times New Roman" w:hAnsi="Times New Roman" w:cs="Times New Roman"/>
      <w:color w:val="FF00FF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10"/>
    <w:rsid w:val="00132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324AF"/>
    <w:pPr>
      <w:widowControl w:val="0"/>
      <w:shd w:val="clear" w:color="auto" w:fill="FFFFFF"/>
      <w:spacing w:before="300" w:after="60" w:line="360" w:lineRule="exact"/>
    </w:pPr>
    <w:rPr>
      <w:rFonts w:ascii="Times New Roman" w:eastAsia="Times New Roman" w:hAnsi="Times New Roman" w:cs="Times New Roman"/>
    </w:rPr>
  </w:style>
  <w:style w:type="paragraph" w:styleId="af7">
    <w:name w:val="Normal (Web)"/>
    <w:basedOn w:val="a"/>
    <w:uiPriority w:val="99"/>
    <w:unhideWhenUsed/>
    <w:rsid w:val="0010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8107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966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715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65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66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04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93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55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4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85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F416-3804-4347-A29F-CE02B0FF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4787</Words>
  <Characters>27288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ООО "ГРК "Быстринское"</Company>
  <LinksUpToDate>false</LinksUpToDate>
  <CharactersWithSpaces>32011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Мария Владимировна</dc:creator>
  <cp:lastModifiedBy>Дудченко Кристина Витальевна</cp:lastModifiedBy>
  <cp:revision>14</cp:revision>
  <cp:lastPrinted>2018-09-08T00:48:00Z</cp:lastPrinted>
  <dcterms:created xsi:type="dcterms:W3CDTF">2021-06-11T03:59:00Z</dcterms:created>
  <dcterms:modified xsi:type="dcterms:W3CDTF">2021-07-12T07:25:00Z</dcterms:modified>
</cp:coreProperties>
</file>