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54" w:rsidRDefault="002D6195" w:rsidP="00493D6E">
      <w:pPr>
        <w:tabs>
          <w:tab w:val="left" w:pos="567"/>
          <w:tab w:val="left" w:pos="1701"/>
        </w:tabs>
        <w:rPr>
          <w:rFonts w:eastAsia="Calibri"/>
          <w:sz w:val="18"/>
          <w:szCs w:val="24"/>
        </w:rPr>
      </w:pPr>
      <w:r>
        <w:rPr>
          <w:noProof/>
        </w:rPr>
        <w:drawing>
          <wp:inline distT="0" distB="0" distL="0" distR="0" wp14:anchorId="00E023B5" wp14:editId="31C67B18">
            <wp:extent cx="5753100" cy="1685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62"/>
        <w:gridCol w:w="363"/>
        <w:gridCol w:w="1789"/>
      </w:tblGrid>
      <w:tr w:rsidR="005F1984" w:rsidRPr="00BC2942" w:rsidTr="00927810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4" w:rsidRPr="00BC2942" w:rsidRDefault="005F1984" w:rsidP="0092781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4" w:rsidRPr="00BC2942" w:rsidRDefault="005F1984" w:rsidP="00116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C2942">
              <w:rPr>
                <w:sz w:val="22"/>
                <w:szCs w:val="22"/>
              </w:rPr>
              <w:t>.0</w:t>
            </w:r>
            <w:r w:rsidR="001167D6">
              <w:rPr>
                <w:sz w:val="22"/>
                <w:szCs w:val="22"/>
              </w:rPr>
              <w:t>9</w:t>
            </w:r>
            <w:r w:rsidRPr="00BC2942">
              <w:rPr>
                <w:sz w:val="22"/>
                <w:szCs w:val="22"/>
              </w:rPr>
              <w:t>.2018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F1984" w:rsidRPr="00BC2942" w:rsidRDefault="005F1984" w:rsidP="00927810">
            <w:pPr>
              <w:rPr>
                <w:sz w:val="22"/>
                <w:szCs w:val="22"/>
              </w:rPr>
            </w:pPr>
            <w:r w:rsidRPr="00BC2942">
              <w:rPr>
                <w:sz w:val="22"/>
                <w:szCs w:val="22"/>
              </w:rPr>
              <w:t>№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4" w:rsidRPr="00BC2942" w:rsidRDefault="005F1984" w:rsidP="00D3428D">
            <w:pPr>
              <w:rPr>
                <w:sz w:val="22"/>
                <w:szCs w:val="22"/>
              </w:rPr>
            </w:pPr>
            <w:r w:rsidRPr="00BC2942">
              <w:rPr>
                <w:sz w:val="22"/>
                <w:szCs w:val="22"/>
              </w:rPr>
              <w:t xml:space="preserve">14-21- </w:t>
            </w:r>
            <w:r w:rsidR="00D3428D">
              <w:rPr>
                <w:sz w:val="22"/>
                <w:szCs w:val="22"/>
              </w:rPr>
              <w:t>88</w:t>
            </w:r>
          </w:p>
        </w:tc>
      </w:tr>
      <w:tr w:rsidR="005F1984" w:rsidRPr="00CF014A" w:rsidTr="00927810">
        <w:trPr>
          <w:trHeight w:val="4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1984" w:rsidRPr="00144735" w:rsidRDefault="005F1984" w:rsidP="00927810">
            <w:pPr>
              <w:ind w:hanging="106"/>
              <w:rPr>
                <w:sz w:val="20"/>
              </w:rPr>
            </w:pPr>
          </w:p>
          <w:p w:rsidR="005F1984" w:rsidRPr="00AA7C5C" w:rsidRDefault="005F1984" w:rsidP="00927810">
            <w:pPr>
              <w:ind w:hanging="106"/>
              <w:rPr>
                <w:sz w:val="22"/>
                <w:szCs w:val="22"/>
              </w:rPr>
            </w:pPr>
            <w:r w:rsidRPr="00AA7C5C">
              <w:rPr>
                <w:sz w:val="22"/>
                <w:szCs w:val="22"/>
              </w:rPr>
              <w:t>На №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4" w:rsidRPr="00AA7C5C" w:rsidRDefault="005F1984" w:rsidP="00927810">
            <w:pPr>
              <w:spacing w:before="200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4" w:rsidRPr="00AA7C5C" w:rsidRDefault="005F1984" w:rsidP="00927810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84" w:rsidRPr="00AA7C5C" w:rsidRDefault="005F1984" w:rsidP="00927810">
            <w:pPr>
              <w:spacing w:before="200"/>
              <w:rPr>
                <w:sz w:val="22"/>
                <w:szCs w:val="22"/>
              </w:rPr>
            </w:pPr>
          </w:p>
        </w:tc>
      </w:tr>
    </w:tbl>
    <w:p w:rsidR="00CF014A" w:rsidRPr="00CF014A" w:rsidRDefault="00CF014A" w:rsidP="00CF014A">
      <w:pPr>
        <w:pStyle w:val="a9"/>
        <w:ind w:firstLine="7230"/>
        <w:rPr>
          <w:rFonts w:ascii="Times New Roman" w:hAnsi="Times New Roman"/>
        </w:rPr>
      </w:pPr>
      <w:bookmarkStart w:id="0" w:name="_Toc450918090"/>
      <w:bookmarkStart w:id="1" w:name="_Toc458791447"/>
      <w:r>
        <w:rPr>
          <w:rFonts w:ascii="Times New Roman" w:hAnsi="Times New Roman"/>
        </w:rPr>
        <w:t>Р</w:t>
      </w:r>
      <w:r w:rsidR="005F1984" w:rsidRPr="00CF014A">
        <w:rPr>
          <w:rFonts w:ascii="Times New Roman" w:hAnsi="Times New Roman"/>
        </w:rPr>
        <w:t xml:space="preserve">азмещается </w:t>
      </w:r>
    </w:p>
    <w:p w:rsidR="005F1984" w:rsidRPr="00CF014A" w:rsidRDefault="005F1984" w:rsidP="00CF014A">
      <w:pPr>
        <w:pStyle w:val="a9"/>
        <w:ind w:firstLine="7230"/>
        <w:rPr>
          <w:rFonts w:ascii="Times New Roman" w:hAnsi="Times New Roman"/>
        </w:rPr>
      </w:pPr>
      <w:bookmarkStart w:id="2" w:name="_GoBack"/>
      <w:bookmarkEnd w:id="2"/>
      <w:r w:rsidRPr="00CF014A">
        <w:rPr>
          <w:rFonts w:ascii="Times New Roman" w:hAnsi="Times New Roman"/>
        </w:rPr>
        <w:t xml:space="preserve">на </w:t>
      </w:r>
      <w:r w:rsidRPr="00CF014A">
        <w:rPr>
          <w:rFonts w:ascii="Times New Roman" w:hAnsi="Times New Roman"/>
          <w:b/>
        </w:rPr>
        <w:t xml:space="preserve">ЭТП </w:t>
      </w:r>
      <w:proofErr w:type="spellStart"/>
      <w:r w:rsidRPr="00CF014A">
        <w:rPr>
          <w:rFonts w:ascii="Times New Roman" w:hAnsi="Times New Roman"/>
          <w:b/>
          <w:lang w:val="en-US"/>
        </w:rPr>
        <w:t>Fabrikant</w:t>
      </w:r>
      <w:proofErr w:type="spellEnd"/>
      <w:r w:rsidRPr="00CF014A">
        <w:rPr>
          <w:rFonts w:ascii="Times New Roman" w:hAnsi="Times New Roman"/>
          <w:b/>
        </w:rPr>
        <w:t>.</w:t>
      </w:r>
      <w:proofErr w:type="spellStart"/>
      <w:r w:rsidRPr="00CF014A">
        <w:rPr>
          <w:rFonts w:ascii="Times New Roman" w:hAnsi="Times New Roman"/>
          <w:b/>
          <w:lang w:val="en-US"/>
        </w:rPr>
        <w:t>ru</w:t>
      </w:r>
      <w:proofErr w:type="spellEnd"/>
    </w:p>
    <w:p w:rsidR="00CF014A" w:rsidRPr="00CF014A" w:rsidRDefault="00CF014A" w:rsidP="005F1984">
      <w:pPr>
        <w:ind w:left="709"/>
        <w:jc w:val="center"/>
        <w:outlineLvl w:val="0"/>
        <w:rPr>
          <w:b/>
          <w:sz w:val="18"/>
          <w:szCs w:val="18"/>
        </w:rPr>
      </w:pPr>
    </w:p>
    <w:p w:rsidR="005F1984" w:rsidRPr="00EE2848" w:rsidRDefault="005F1984" w:rsidP="005F1984">
      <w:pPr>
        <w:ind w:left="709"/>
        <w:jc w:val="center"/>
        <w:outlineLvl w:val="0"/>
        <w:rPr>
          <w:b/>
          <w:sz w:val="22"/>
          <w:szCs w:val="22"/>
        </w:rPr>
      </w:pPr>
      <w:r w:rsidRPr="00EE2848">
        <w:rPr>
          <w:b/>
          <w:sz w:val="22"/>
          <w:szCs w:val="22"/>
        </w:rPr>
        <w:t>Приглашение к участию в Закупочной процедуре</w:t>
      </w:r>
      <w:bookmarkEnd w:id="0"/>
      <w:bookmarkEnd w:id="1"/>
      <w:r w:rsidRPr="00EE2848">
        <w:rPr>
          <w:b/>
          <w:sz w:val="22"/>
          <w:szCs w:val="22"/>
        </w:rPr>
        <w:t xml:space="preserve"> открытый Тендер №</w:t>
      </w:r>
      <w:r w:rsidR="00D3428D">
        <w:rPr>
          <w:b/>
          <w:sz w:val="22"/>
          <w:szCs w:val="22"/>
        </w:rPr>
        <w:t>88</w:t>
      </w:r>
      <w:r w:rsidRPr="00EE2848">
        <w:rPr>
          <w:b/>
          <w:sz w:val="22"/>
          <w:szCs w:val="22"/>
        </w:rPr>
        <w:t xml:space="preserve"> </w:t>
      </w:r>
    </w:p>
    <w:p w:rsidR="005F1984" w:rsidRPr="00CF014A" w:rsidRDefault="005F1984" w:rsidP="005F1984">
      <w:pPr>
        <w:ind w:left="709"/>
        <w:jc w:val="center"/>
        <w:outlineLvl w:val="0"/>
        <w:rPr>
          <w:b/>
          <w:sz w:val="18"/>
          <w:szCs w:val="18"/>
        </w:rPr>
      </w:pPr>
    </w:p>
    <w:p w:rsidR="005F1984" w:rsidRPr="00EE2848" w:rsidRDefault="005F1984" w:rsidP="005F1984">
      <w:pPr>
        <w:ind w:firstLine="567"/>
        <w:rPr>
          <w:sz w:val="22"/>
          <w:szCs w:val="22"/>
        </w:rPr>
      </w:pPr>
      <w:r w:rsidRPr="00EE2848">
        <w:rPr>
          <w:sz w:val="22"/>
          <w:szCs w:val="22"/>
        </w:rPr>
        <w:t>АО «ЕРП» приглашает Вас принять участие в следующей Закупочной процедуре:</w:t>
      </w:r>
    </w:p>
    <w:tbl>
      <w:tblPr>
        <w:tblW w:w="9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CF014A" w:rsidP="007E2085">
            <w:pPr>
              <w:tabs>
                <w:tab w:val="left" w:pos="296"/>
              </w:tabs>
              <w:rPr>
                <w:sz w:val="21"/>
                <w:szCs w:val="21"/>
              </w:rPr>
            </w:pPr>
            <w:proofErr w:type="gramStart"/>
            <w:r w:rsidRPr="00916B63">
              <w:rPr>
                <w:sz w:val="21"/>
                <w:szCs w:val="21"/>
              </w:rPr>
              <w:t>1.</w:t>
            </w:r>
            <w:r w:rsidR="00D86EC8" w:rsidRPr="00916B63">
              <w:rPr>
                <w:sz w:val="21"/>
                <w:szCs w:val="21"/>
              </w:rPr>
              <w:t>Предмет закупки (с указанием</w:t>
            </w:r>
            <w:r w:rsidRPr="00916B63">
              <w:rPr>
                <w:sz w:val="21"/>
                <w:szCs w:val="21"/>
              </w:rPr>
              <w:t xml:space="preserve"> </w:t>
            </w:r>
            <w:r w:rsidR="00D86EC8" w:rsidRPr="00916B63">
              <w:rPr>
                <w:sz w:val="21"/>
                <w:szCs w:val="21"/>
              </w:rPr>
              <w:t>номенклатурных кодов Продукции, ГОСТов, технических условий, отраслевых стандартов</w:t>
            </w:r>
            <w:r w:rsidR="007E2085">
              <w:rPr>
                <w:sz w:val="21"/>
                <w:szCs w:val="21"/>
              </w:rPr>
              <w:t xml:space="preserve"> </w:t>
            </w:r>
            <w:r w:rsidR="00D86EC8" w:rsidRPr="00916B63">
              <w:rPr>
                <w:sz w:val="21"/>
                <w:szCs w:val="21"/>
              </w:rPr>
              <w:t>и стандартов предприятий, опросных листов, чертежей, а также</w:t>
            </w:r>
            <w:r w:rsidRPr="00916B63">
              <w:rPr>
                <w:sz w:val="21"/>
                <w:szCs w:val="21"/>
              </w:rPr>
              <w:t xml:space="preserve"> </w:t>
            </w:r>
            <w:r w:rsidR="00D86EC8" w:rsidRPr="00916B63">
              <w:rPr>
                <w:sz w:val="21"/>
                <w:szCs w:val="21"/>
              </w:rPr>
              <w:t>с указанием перечня и значений отдельных характеристик, которым должна соответствовать Продукция</w:t>
            </w:r>
            <w:r w:rsidRPr="00916B63">
              <w:rPr>
                <w:sz w:val="21"/>
                <w:szCs w:val="21"/>
              </w:rPr>
              <w:t xml:space="preserve"> </w:t>
            </w:r>
            <w:r w:rsidRPr="00916B63">
              <w:rPr>
                <w:sz w:val="21"/>
                <w:szCs w:val="21"/>
              </w:rPr>
              <w:br/>
            </w:r>
            <w:r w:rsidR="00D86EC8" w:rsidRPr="00916B63">
              <w:rPr>
                <w:sz w:val="21"/>
                <w:szCs w:val="21"/>
              </w:rPr>
              <w:t>(при наличии).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D86EC8" w:rsidRPr="00916B63" w:rsidRDefault="00C7751F" w:rsidP="004A7928">
            <w:pPr>
              <w:rPr>
                <w:b/>
                <w:i/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Агрегат насосный ЭПНМ 0,8/70 ТУ5.466-0138-72</w:t>
            </w:r>
            <w:r w:rsidR="00563E4C" w:rsidRPr="00916B63">
              <w:rPr>
                <w:sz w:val="21"/>
                <w:szCs w:val="21"/>
              </w:rPr>
              <w:t xml:space="preserve"> </w:t>
            </w:r>
            <w:r w:rsidRPr="00916B63">
              <w:rPr>
                <w:sz w:val="21"/>
                <w:szCs w:val="21"/>
              </w:rPr>
              <w:t xml:space="preserve"> с электродвигателем АОМ 31-2</w:t>
            </w:r>
            <w:r w:rsidR="00BD1905">
              <w:rPr>
                <w:sz w:val="21"/>
                <w:szCs w:val="21"/>
              </w:rPr>
              <w:t xml:space="preserve"> </w:t>
            </w:r>
            <w:r w:rsidRPr="00916B63">
              <w:rPr>
                <w:sz w:val="21"/>
                <w:szCs w:val="21"/>
              </w:rPr>
              <w:t xml:space="preserve"> (2850 </w:t>
            </w:r>
            <w:proofErr w:type="gramStart"/>
            <w:r w:rsidRPr="00916B63">
              <w:rPr>
                <w:sz w:val="21"/>
                <w:szCs w:val="21"/>
              </w:rPr>
              <w:t>об</w:t>
            </w:r>
            <w:proofErr w:type="gramEnd"/>
            <w:r w:rsidRPr="00916B63">
              <w:rPr>
                <w:sz w:val="21"/>
                <w:szCs w:val="21"/>
              </w:rPr>
              <w:t xml:space="preserve">/мин) </w:t>
            </w:r>
            <w:r w:rsidR="00BD1905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 xml:space="preserve">– 1 </w:t>
            </w:r>
            <w:r w:rsidR="005F1984" w:rsidRPr="00916B63">
              <w:rPr>
                <w:sz w:val="21"/>
                <w:szCs w:val="21"/>
              </w:rPr>
              <w:t xml:space="preserve">(одна) </w:t>
            </w:r>
            <w:r w:rsidRPr="00916B63">
              <w:rPr>
                <w:sz w:val="21"/>
                <w:szCs w:val="21"/>
              </w:rPr>
              <w:t>шт.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2. Инструмент проведения Закупки (</w:t>
            </w:r>
            <w:proofErr w:type="spellStart"/>
            <w:r w:rsidRPr="00916B63">
              <w:rPr>
                <w:sz w:val="21"/>
                <w:szCs w:val="21"/>
              </w:rPr>
              <w:t>редукцион</w:t>
            </w:r>
            <w:proofErr w:type="spellEnd"/>
            <w:r w:rsidRPr="00916B63">
              <w:rPr>
                <w:sz w:val="21"/>
                <w:szCs w:val="21"/>
              </w:rPr>
              <w:t>, запрос цен/предложений).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4A7928" w:rsidP="009722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Запрос цен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 xml:space="preserve">3. Срок подачи предложения. Дата проведения </w:t>
            </w:r>
            <w:proofErr w:type="spellStart"/>
            <w:r w:rsidRPr="00916B63">
              <w:rPr>
                <w:sz w:val="21"/>
                <w:szCs w:val="21"/>
              </w:rPr>
              <w:t>редукциона</w:t>
            </w:r>
            <w:proofErr w:type="spellEnd"/>
            <w:r w:rsidRPr="00916B63">
              <w:rPr>
                <w:sz w:val="21"/>
                <w:szCs w:val="21"/>
              </w:rPr>
              <w:t xml:space="preserve"> и наименование ЭТП при использовании ЭТП или информация о способе</w:t>
            </w:r>
            <w:r w:rsidR="00CF014A" w:rsidRPr="00916B63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 xml:space="preserve"> и сроке подачи Коммерческого / Технико-коммерческого предложения.</w:t>
            </w:r>
          </w:p>
        </w:tc>
        <w:tc>
          <w:tcPr>
            <w:tcW w:w="4819" w:type="dxa"/>
            <w:shd w:val="clear" w:color="auto" w:fill="auto"/>
          </w:tcPr>
          <w:p w:rsidR="00CF014A" w:rsidRPr="00916B63" w:rsidRDefault="00972264" w:rsidP="00CF014A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 w:rsidRPr="00916B63">
              <w:rPr>
                <w:rFonts w:ascii="Times New Roman" w:hAnsi="Times New Roman"/>
                <w:sz w:val="21"/>
                <w:szCs w:val="21"/>
              </w:rPr>
              <w:t>С 20.09.2018</w:t>
            </w:r>
            <w:r w:rsidR="00CF014A" w:rsidRPr="00916B63">
              <w:rPr>
                <w:rFonts w:ascii="Times New Roman" w:hAnsi="Times New Roman"/>
                <w:sz w:val="21"/>
                <w:szCs w:val="21"/>
              </w:rPr>
              <w:t xml:space="preserve"> г. по  </w:t>
            </w:r>
            <w:r w:rsidRPr="00916B63">
              <w:rPr>
                <w:rFonts w:ascii="Times New Roman" w:hAnsi="Times New Roman"/>
                <w:sz w:val="21"/>
                <w:szCs w:val="21"/>
              </w:rPr>
              <w:t>28.09.2018</w:t>
            </w:r>
            <w:r w:rsidR="000E2123" w:rsidRPr="00916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014A" w:rsidRPr="00916B63">
              <w:rPr>
                <w:rFonts w:ascii="Times New Roman" w:hAnsi="Times New Roman"/>
                <w:sz w:val="21"/>
                <w:szCs w:val="21"/>
              </w:rPr>
              <w:t>г.,</w:t>
            </w:r>
          </w:p>
          <w:p w:rsidR="00CF014A" w:rsidRPr="00916B63" w:rsidRDefault="00D86EC8" w:rsidP="00CF014A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 w:rsidRPr="00916B63">
              <w:rPr>
                <w:rFonts w:ascii="Times New Roman" w:hAnsi="Times New Roman"/>
                <w:sz w:val="21"/>
                <w:szCs w:val="21"/>
              </w:rPr>
              <w:t xml:space="preserve">на </w:t>
            </w:r>
            <w:r w:rsidRPr="00916B63">
              <w:rPr>
                <w:rFonts w:ascii="Times New Roman" w:hAnsi="Times New Roman"/>
                <w:b/>
                <w:sz w:val="21"/>
                <w:szCs w:val="21"/>
              </w:rPr>
              <w:t>ЭТП</w:t>
            </w:r>
            <w:r w:rsidRPr="00916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F014A" w:rsidRPr="00916B63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Fabrikant</w:t>
            </w:r>
            <w:proofErr w:type="spellEnd"/>
            <w:r w:rsidR="00CF014A" w:rsidRPr="00916B63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proofErr w:type="spellStart"/>
            <w:r w:rsidR="00CF014A" w:rsidRPr="00916B63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ru</w:t>
            </w:r>
            <w:proofErr w:type="spellEnd"/>
          </w:p>
          <w:p w:rsidR="00CF014A" w:rsidRPr="007E2085" w:rsidRDefault="00CF014A" w:rsidP="00CF014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D86EC8" w:rsidRPr="00916B63" w:rsidRDefault="00D86EC8" w:rsidP="00CF014A">
            <w:pPr>
              <w:pStyle w:val="a9"/>
              <w:rPr>
                <w:b/>
                <w:sz w:val="21"/>
                <w:szCs w:val="21"/>
              </w:rPr>
            </w:pP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4. Базис поставки.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972264" w:rsidP="00F24638">
            <w:pPr>
              <w:rPr>
                <w:sz w:val="21"/>
                <w:szCs w:val="21"/>
              </w:rPr>
            </w:pPr>
            <w:r w:rsidRPr="00916B63">
              <w:rPr>
                <w:bCs/>
                <w:sz w:val="21"/>
                <w:szCs w:val="21"/>
                <w:lang w:eastAsia="en-US"/>
              </w:rPr>
              <w:t>Красноярский край, г. Красноярск,</w:t>
            </w:r>
            <w:r w:rsidR="00F24638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16B63">
              <w:rPr>
                <w:bCs/>
                <w:sz w:val="21"/>
                <w:szCs w:val="21"/>
                <w:lang w:eastAsia="en-US"/>
              </w:rPr>
              <w:t>пр-кт</w:t>
            </w:r>
            <w:proofErr w:type="spellEnd"/>
            <w:r w:rsidRPr="00916B63">
              <w:rPr>
                <w:bCs/>
                <w:sz w:val="21"/>
                <w:szCs w:val="21"/>
                <w:lang w:eastAsia="en-US"/>
              </w:rPr>
              <w:t xml:space="preserve"> Красноярский рабочий</w:t>
            </w:r>
            <w:r w:rsidR="00563E4C" w:rsidRPr="00916B63">
              <w:rPr>
                <w:bCs/>
                <w:sz w:val="21"/>
                <w:szCs w:val="21"/>
                <w:lang w:eastAsia="en-US"/>
              </w:rPr>
              <w:t>, 1</w:t>
            </w:r>
            <w:r w:rsidRPr="00916B63">
              <w:rPr>
                <w:bCs/>
                <w:sz w:val="21"/>
                <w:szCs w:val="21"/>
                <w:lang w:eastAsia="en-US"/>
              </w:rPr>
              <w:t>50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5. Форма, условия и сроки оплаты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D86EC8" w:rsidP="00F44671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 xml:space="preserve">Безналичный расчет путем перечисления денежных средств на расчетный счет </w:t>
            </w:r>
            <w:r w:rsidR="00CF014A" w:rsidRPr="00916B63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 xml:space="preserve">с отсрочкой платежа 60 календарных дней </w:t>
            </w:r>
            <w:r w:rsidR="00CF014A" w:rsidRPr="00916B63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>с момента поступления продукции на склад покупателя.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6. График / Срок поставки / выполнения работ / оказания услуг.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972264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Ноябрь 2018</w:t>
            </w:r>
            <w:r w:rsidR="000E2123" w:rsidRPr="00916B63">
              <w:rPr>
                <w:sz w:val="21"/>
                <w:szCs w:val="21"/>
              </w:rPr>
              <w:t xml:space="preserve"> </w:t>
            </w:r>
            <w:r w:rsidRPr="00916B63">
              <w:rPr>
                <w:sz w:val="21"/>
                <w:szCs w:val="21"/>
              </w:rPr>
              <w:t>г.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 xml:space="preserve">7. Особые условия приемки, требования </w:t>
            </w:r>
            <w:r w:rsidR="007E2085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>к упаковке и транспортировке Продукции.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972264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Не требуется</w:t>
            </w:r>
            <w:r w:rsidR="00563E4C" w:rsidRPr="00916B63">
              <w:rPr>
                <w:sz w:val="21"/>
                <w:szCs w:val="21"/>
              </w:rPr>
              <w:t>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8.Требования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972264" w:rsidP="00731E1D">
            <w:pPr>
              <w:rPr>
                <w:sz w:val="21"/>
                <w:szCs w:val="21"/>
              </w:rPr>
            </w:pPr>
            <w:r w:rsidRPr="00916B63">
              <w:rPr>
                <w:color w:val="000000"/>
                <w:sz w:val="21"/>
                <w:szCs w:val="21"/>
              </w:rPr>
              <w:t>Паспорт, сертификат Р</w:t>
            </w:r>
            <w:r w:rsidR="00F44671" w:rsidRPr="00916B63">
              <w:rPr>
                <w:color w:val="000000"/>
                <w:sz w:val="21"/>
                <w:szCs w:val="21"/>
              </w:rPr>
              <w:t xml:space="preserve">оссийского </w:t>
            </w:r>
            <w:r w:rsidRPr="00916B63">
              <w:rPr>
                <w:color w:val="000000"/>
                <w:sz w:val="21"/>
                <w:szCs w:val="21"/>
              </w:rPr>
              <w:t>Р</w:t>
            </w:r>
            <w:r w:rsidR="00F44671" w:rsidRPr="00916B63">
              <w:rPr>
                <w:color w:val="000000"/>
                <w:sz w:val="21"/>
                <w:szCs w:val="21"/>
              </w:rPr>
              <w:t xml:space="preserve">ечного </w:t>
            </w:r>
            <w:r w:rsidRPr="00916B63">
              <w:rPr>
                <w:color w:val="000000"/>
                <w:sz w:val="21"/>
                <w:szCs w:val="21"/>
              </w:rPr>
              <w:t>Р</w:t>
            </w:r>
            <w:r w:rsidR="00F44671" w:rsidRPr="00916B63">
              <w:rPr>
                <w:color w:val="000000"/>
                <w:sz w:val="21"/>
                <w:szCs w:val="21"/>
              </w:rPr>
              <w:t>егистра</w:t>
            </w:r>
            <w:r w:rsidRPr="00916B63">
              <w:rPr>
                <w:color w:val="000000"/>
                <w:sz w:val="21"/>
                <w:szCs w:val="21"/>
              </w:rPr>
              <w:t>.</w:t>
            </w:r>
            <w:r w:rsidR="00D86EC8" w:rsidRPr="00916B6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 xml:space="preserve">9. Экологические требования, требования </w:t>
            </w:r>
            <w:r w:rsidR="007E2085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 xml:space="preserve">к </w:t>
            </w:r>
            <w:proofErr w:type="spellStart"/>
            <w:r w:rsidRPr="00916B63">
              <w:rPr>
                <w:sz w:val="21"/>
                <w:szCs w:val="21"/>
              </w:rPr>
              <w:t>валидации</w:t>
            </w:r>
            <w:proofErr w:type="spellEnd"/>
            <w:r w:rsidRPr="00916B63">
              <w:rPr>
                <w:sz w:val="21"/>
                <w:szCs w:val="21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Не требуется.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10.Требования к размеру и способу/форме обеспечения исполнения обязательств Поставщика по заключению и/или исполнению договора.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Не требуется</w:t>
            </w:r>
            <w:r w:rsidR="00CF014A" w:rsidRPr="00916B63"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E2085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11.Требование о предоставлении документов, подтверждающих наличие возможности</w:t>
            </w:r>
            <w:r w:rsidR="007E2085">
              <w:rPr>
                <w:sz w:val="21"/>
                <w:szCs w:val="21"/>
              </w:rPr>
              <w:t xml:space="preserve"> </w:t>
            </w:r>
            <w:r w:rsidRPr="00916B63">
              <w:rPr>
                <w:sz w:val="21"/>
                <w:szCs w:val="21"/>
              </w:rPr>
              <w:lastRenderedPageBreak/>
              <w:t xml:space="preserve">предоставления Поставщиком обеспечения исполнения обязательств по </w:t>
            </w:r>
            <w:proofErr w:type="spellStart"/>
            <w:proofErr w:type="gramStart"/>
            <w:r w:rsidRPr="00916B63">
              <w:rPr>
                <w:sz w:val="21"/>
                <w:szCs w:val="21"/>
              </w:rPr>
              <w:t>по</w:t>
            </w:r>
            <w:proofErr w:type="spellEnd"/>
            <w:proofErr w:type="gramEnd"/>
            <w:r w:rsidRPr="00916B63">
              <w:rPr>
                <w:sz w:val="21"/>
                <w:szCs w:val="21"/>
              </w:rPr>
              <w:t xml:space="preserve"> заключению и/или исполнению договору для закупок, проводимых </w:t>
            </w:r>
            <w:r w:rsidR="007E2085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>в рамках Тендеров (например, письмо или справка банка о выдаче в случае заключения договора Поставщику соответствующей банковской гарантии / векселя).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lastRenderedPageBreak/>
              <w:t>Не требуется</w:t>
            </w:r>
            <w:r w:rsidR="00CF014A" w:rsidRPr="00916B63"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proofErr w:type="gramStart"/>
            <w:r w:rsidRPr="00916B63">
              <w:rPr>
                <w:sz w:val="21"/>
                <w:szCs w:val="21"/>
              </w:rPr>
              <w:lastRenderedPageBreak/>
              <w:t xml:space="preserve">12.Требование о представлении документов, подтверждающих благонадежность Поставщика </w:t>
            </w:r>
            <w:r w:rsidR="007E2085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 xml:space="preserve">в соответствии с требованиями Положения </w:t>
            </w:r>
            <w:r w:rsidR="007E2085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 xml:space="preserve">о договорной работе, в том числе бухгалтерского баланса, отчета о финансовых результатах </w:t>
            </w:r>
            <w:r w:rsidR="007E2085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 xml:space="preserve">за последний отчетный период (копия, заверенная уполномоченным лицом или главным бухгалтером Поставщика с указанием даты заверения), а также справки об исполнении налогоплательщиком (плательщиком сборов, налоговым агентом) обязанности по уплате налогов, сборов, пеней, штрафов, выданную </w:t>
            </w:r>
            <w:r w:rsidR="007E2085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>не</w:t>
            </w:r>
            <w:proofErr w:type="gramEnd"/>
            <w:r w:rsidRPr="00916B63">
              <w:rPr>
                <w:sz w:val="21"/>
                <w:szCs w:val="21"/>
              </w:rPr>
              <w:t xml:space="preserve"> ранее, чем за три месяца до даты подачи Заявки на участие в закупочной процедуре по форме, утвержденной соответствующим Приказом ФНС России.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916B63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>1.</w:t>
            </w:r>
            <w:r w:rsidR="00D86EC8" w:rsidRPr="00916B63">
              <w:rPr>
                <w:sz w:val="21"/>
                <w:szCs w:val="21"/>
                <w:lang w:eastAsia="en-US"/>
              </w:rPr>
              <w:t>Бухгалтерский баланс и отчет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D86EC8" w:rsidRPr="00916B63">
              <w:rPr>
                <w:sz w:val="21"/>
                <w:szCs w:val="21"/>
                <w:lang w:eastAsia="en-US"/>
              </w:rPr>
              <w:t>о финансовых результатах с приложениями за последний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D86EC8" w:rsidRPr="00916B63">
              <w:rPr>
                <w:sz w:val="21"/>
                <w:szCs w:val="21"/>
                <w:lang w:eastAsia="en-US"/>
              </w:rPr>
              <w:t>завершенный финансовый год с отметкой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D86EC8" w:rsidRPr="00916B63">
              <w:rPr>
                <w:sz w:val="21"/>
                <w:szCs w:val="21"/>
                <w:lang w:eastAsia="en-US"/>
              </w:rPr>
              <w:t xml:space="preserve">налогового органа (в случае направления отчетности в налоговый орган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D86EC8" w:rsidRPr="00916B63">
              <w:rPr>
                <w:sz w:val="21"/>
                <w:szCs w:val="21"/>
                <w:lang w:eastAsia="en-US"/>
              </w:rPr>
              <w:t>в электронном виде по</w:t>
            </w:r>
            <w:r w:rsidR="00CF014A" w:rsidRPr="00916B63">
              <w:rPr>
                <w:sz w:val="21"/>
                <w:szCs w:val="21"/>
                <w:lang w:eastAsia="en-US"/>
              </w:rPr>
              <w:t xml:space="preserve"> </w:t>
            </w:r>
            <w:r w:rsidR="00D86EC8" w:rsidRPr="00916B63">
              <w:rPr>
                <w:sz w:val="21"/>
                <w:szCs w:val="21"/>
                <w:lang w:eastAsia="en-US"/>
              </w:rPr>
              <w:t>телекоммуникационным каналам связи предоставляется копия протокола входного контроля и квитанции о приеме отчетности),</w:t>
            </w:r>
            <w:r>
              <w:rPr>
                <w:sz w:val="21"/>
                <w:szCs w:val="21"/>
                <w:lang w:eastAsia="en-US"/>
              </w:rPr>
              <w:br/>
            </w:r>
            <w:r w:rsidR="00D86EC8" w:rsidRPr="00916B63">
              <w:rPr>
                <w:sz w:val="21"/>
                <w:szCs w:val="21"/>
                <w:lang w:eastAsia="en-US"/>
              </w:rPr>
              <w:t xml:space="preserve"> а также бухгалтерский  баланс и отчет </w:t>
            </w:r>
            <w:r>
              <w:rPr>
                <w:sz w:val="21"/>
                <w:szCs w:val="21"/>
                <w:lang w:eastAsia="en-US"/>
              </w:rPr>
              <w:br/>
            </w:r>
            <w:r w:rsidR="00D86EC8" w:rsidRPr="00916B63">
              <w:rPr>
                <w:sz w:val="21"/>
                <w:szCs w:val="21"/>
                <w:lang w:eastAsia="en-US"/>
              </w:rPr>
              <w:t>о финансовых результатах на последнюю</w:t>
            </w:r>
            <w:r w:rsidR="007E2085">
              <w:rPr>
                <w:sz w:val="21"/>
                <w:szCs w:val="21"/>
                <w:lang w:eastAsia="en-US"/>
              </w:rPr>
              <w:t xml:space="preserve"> </w:t>
            </w:r>
            <w:r w:rsidR="00D86EC8" w:rsidRPr="00916B63">
              <w:rPr>
                <w:sz w:val="21"/>
                <w:szCs w:val="21"/>
                <w:lang w:eastAsia="en-US"/>
              </w:rPr>
              <w:t>отчетную дату;</w:t>
            </w:r>
            <w:proofErr w:type="gramEnd"/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2. Для контрагентов, применяющих упрощенную систему налогообложения – уведомление налогового органа о переходе налогоплательщика на упрощенную систему налогообложения;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 xml:space="preserve">3. Справка об отсутствии задолженности перед бюджетом, </w:t>
            </w:r>
            <w:proofErr w:type="gramStart"/>
            <w:r w:rsidRPr="00916B63">
              <w:rPr>
                <w:sz w:val="21"/>
                <w:szCs w:val="21"/>
                <w:lang w:eastAsia="en-US"/>
              </w:rPr>
              <w:t>выданную</w:t>
            </w:r>
            <w:proofErr w:type="gramEnd"/>
            <w:r w:rsidRPr="00916B63">
              <w:rPr>
                <w:sz w:val="21"/>
                <w:szCs w:val="21"/>
                <w:lang w:eastAsia="en-US"/>
              </w:rPr>
              <w:t xml:space="preserve"> налоговым органом, </w:t>
            </w:r>
            <w:r w:rsidR="00CF014A" w:rsidRPr="00916B63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t xml:space="preserve">в котором контрагент стоит </w:t>
            </w:r>
            <w:r w:rsidR="00CF014A" w:rsidRPr="00916B63">
              <w:rPr>
                <w:sz w:val="21"/>
                <w:szCs w:val="21"/>
                <w:lang w:eastAsia="en-US"/>
              </w:rPr>
              <w:t xml:space="preserve"> </w:t>
            </w:r>
            <w:r w:rsidRPr="00916B63">
              <w:rPr>
                <w:sz w:val="21"/>
                <w:szCs w:val="21"/>
                <w:lang w:eastAsia="en-US"/>
              </w:rPr>
              <w:t>на налоговом учете, не ранее, чем за три месяца до даты предоставления</w:t>
            </w:r>
            <w:r w:rsidRPr="00916B63">
              <w:rPr>
                <w:rStyle w:val="a3"/>
                <w:i/>
                <w:sz w:val="21"/>
                <w:szCs w:val="21"/>
                <w:lang w:eastAsia="en-US"/>
              </w:rPr>
              <w:footnoteReference w:id="1"/>
            </w:r>
          </w:p>
          <w:p w:rsidR="00D86EC8" w:rsidRPr="00916B63" w:rsidRDefault="007E2085" w:rsidP="00731E1D">
            <w:pPr>
              <w:tabs>
                <w:tab w:val="left" w:pos="420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  <w:r w:rsidR="00D86EC8" w:rsidRPr="00916B63">
              <w:rPr>
                <w:sz w:val="21"/>
                <w:szCs w:val="21"/>
                <w:lang w:eastAsia="en-US"/>
              </w:rPr>
              <w:t>Заполненная Карточка контрагента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D86EC8" w:rsidRPr="00916B63">
              <w:rPr>
                <w:sz w:val="21"/>
                <w:szCs w:val="21"/>
                <w:lang w:eastAsia="en-US"/>
              </w:rPr>
              <w:t>(Приложение №3).</w:t>
            </w:r>
          </w:p>
          <w:p w:rsidR="00D86EC8" w:rsidRPr="00916B63" w:rsidRDefault="00D86EC8" w:rsidP="007E2085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Документы должны быть предоставлены в виде нотариально заверенной копии или копии, заверенной уполномоченным лицом</w:t>
            </w:r>
            <w:r w:rsidR="007E2085">
              <w:rPr>
                <w:sz w:val="21"/>
                <w:szCs w:val="21"/>
                <w:lang w:eastAsia="en-US"/>
              </w:rPr>
              <w:t xml:space="preserve"> </w:t>
            </w:r>
            <w:r w:rsidRPr="00916B63">
              <w:rPr>
                <w:sz w:val="21"/>
                <w:szCs w:val="21"/>
                <w:lang w:eastAsia="en-US"/>
              </w:rPr>
              <w:t>с указанием даты заверения.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 xml:space="preserve">13.Требование по представлению документов, подтверждающих правоспособность и наличие деловых отношений между Поставщиком </w:t>
            </w:r>
            <w:r w:rsidR="007E2085">
              <w:rPr>
                <w:sz w:val="21"/>
                <w:szCs w:val="21"/>
              </w:rPr>
              <w:br/>
            </w:r>
            <w:r w:rsidRPr="00916B63">
              <w:rPr>
                <w:sz w:val="21"/>
                <w:szCs w:val="21"/>
              </w:rPr>
              <w:t>и производителем Продукции.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1.</w:t>
            </w:r>
            <w:r w:rsidRPr="00916B63">
              <w:rPr>
                <w:i/>
                <w:sz w:val="21"/>
                <w:szCs w:val="21"/>
                <w:lang w:eastAsia="en-US"/>
              </w:rPr>
              <w:t xml:space="preserve"> </w:t>
            </w:r>
            <w:r w:rsidRPr="00916B63">
              <w:rPr>
                <w:sz w:val="21"/>
                <w:szCs w:val="21"/>
                <w:lang w:eastAsia="en-US"/>
              </w:rPr>
              <w:t xml:space="preserve">Выписка из Единого государственного реестра юридических лиц, </w:t>
            </w:r>
            <w:proofErr w:type="gramStart"/>
            <w:r w:rsidRPr="00916B63">
              <w:rPr>
                <w:sz w:val="21"/>
                <w:szCs w:val="21"/>
                <w:lang w:eastAsia="en-US"/>
              </w:rPr>
              <w:t>выданную</w:t>
            </w:r>
            <w:proofErr w:type="gramEnd"/>
            <w:r w:rsidRPr="00916B63">
              <w:rPr>
                <w:sz w:val="21"/>
                <w:szCs w:val="21"/>
                <w:lang w:eastAsia="en-US"/>
              </w:rPr>
              <w:t xml:space="preserve"> не ранее чем за три месяца до дня предъявления </w:t>
            </w:r>
            <w:r w:rsidRPr="00916B63">
              <w:rPr>
                <w:i/>
                <w:sz w:val="21"/>
                <w:szCs w:val="21"/>
                <w:lang w:eastAsia="en-US"/>
              </w:rPr>
              <w:t xml:space="preserve">(допускается электронный документ, полученный </w:t>
            </w:r>
            <w:r w:rsidR="007E2085">
              <w:rPr>
                <w:i/>
                <w:sz w:val="21"/>
                <w:szCs w:val="21"/>
                <w:lang w:eastAsia="en-US"/>
              </w:rPr>
              <w:br/>
            </w:r>
            <w:r w:rsidRPr="00916B63">
              <w:rPr>
                <w:i/>
                <w:sz w:val="21"/>
                <w:szCs w:val="21"/>
                <w:lang w:eastAsia="en-US"/>
              </w:rPr>
              <w:t>со специального сервиса на сайте ФНС России, подписанный усиленной квалифицированной электронной подписью)</w:t>
            </w:r>
            <w:r w:rsidRPr="00916B63">
              <w:rPr>
                <w:sz w:val="21"/>
                <w:szCs w:val="21"/>
                <w:lang w:eastAsia="en-US"/>
              </w:rPr>
              <w:t>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2</w:t>
            </w:r>
            <w:r w:rsidRPr="00916B63">
              <w:rPr>
                <w:b/>
                <w:sz w:val="21"/>
                <w:szCs w:val="21"/>
                <w:lang w:eastAsia="en-US"/>
              </w:rPr>
              <w:t>.</w:t>
            </w:r>
            <w:r w:rsidRPr="00916B63">
              <w:rPr>
                <w:sz w:val="21"/>
                <w:szCs w:val="21"/>
                <w:lang w:eastAsia="en-US"/>
              </w:rPr>
              <w:t xml:space="preserve"> Учредительные документы со всеми изменениями;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 xml:space="preserve">3. Документы о государственной регистрации юридического лица, в том числе для организаций, </w:t>
            </w:r>
            <w:r w:rsidR="00CF014A" w:rsidRPr="00916B63">
              <w:rPr>
                <w:sz w:val="21"/>
                <w:szCs w:val="21"/>
                <w:lang w:eastAsia="en-US"/>
              </w:rPr>
              <w:t xml:space="preserve"> з</w:t>
            </w:r>
            <w:r w:rsidRPr="00916B63">
              <w:rPr>
                <w:sz w:val="21"/>
                <w:szCs w:val="21"/>
                <w:lang w:eastAsia="en-US"/>
              </w:rPr>
              <w:t xml:space="preserve">арегистрированных </w:t>
            </w:r>
            <w:r w:rsidR="00CF014A" w:rsidRPr="00916B63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t xml:space="preserve">до 01.07.2002, – свидетельство о внесении записи в Единый государственный реестр юридических лиц о юридическом лице, зарегистрированном </w:t>
            </w:r>
            <w:r w:rsidR="007E2085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t>до 01.07.2002</w:t>
            </w:r>
            <w:r w:rsidRPr="00916B63">
              <w:rPr>
                <w:rStyle w:val="a3"/>
                <w:sz w:val="21"/>
                <w:szCs w:val="21"/>
                <w:lang w:eastAsia="en-US"/>
              </w:rPr>
              <w:footnoteReference w:id="2"/>
            </w:r>
            <w:r w:rsidRPr="00916B63">
              <w:rPr>
                <w:sz w:val="21"/>
                <w:szCs w:val="21"/>
                <w:lang w:eastAsia="en-US"/>
              </w:rPr>
              <w:t xml:space="preserve">; 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 xml:space="preserve">4. Решение либо выписка из решения органа управления, к компетенции которого уставом отнесен вопрос об избрании (назначении) единоличного исполнительного органа; 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5. Доверенность на заключение договора –</w:t>
            </w:r>
            <w:r w:rsidR="00CF014A" w:rsidRPr="00916B63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lastRenderedPageBreak/>
              <w:t xml:space="preserve"> в случае, если договор подписывается не единоличным исполнительным органом контрагента.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6. Документы, подтверждающие получение согласия органов управления на совершение сделки / одобрения сделки органами управления в случаях, предусмотренных действующим законодательством или учредительными документами контрагента;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 xml:space="preserve"> 7. Свидетельство о постановке на учет </w:t>
            </w:r>
            <w:r w:rsidR="00CF014A" w:rsidRPr="00916B63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t>в налоговом органе;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 xml:space="preserve">8. Для контрагентов, полномочия единоличного исполнительного </w:t>
            </w:r>
            <w:proofErr w:type="gramStart"/>
            <w:r w:rsidRPr="00916B63">
              <w:rPr>
                <w:sz w:val="21"/>
                <w:szCs w:val="21"/>
                <w:lang w:eastAsia="en-US"/>
              </w:rPr>
              <w:t>органа</w:t>
            </w:r>
            <w:proofErr w:type="gramEnd"/>
            <w:r w:rsidRPr="00916B63">
              <w:rPr>
                <w:sz w:val="21"/>
                <w:szCs w:val="21"/>
                <w:lang w:eastAsia="en-US"/>
              </w:rPr>
              <w:t xml:space="preserve"> которого переданы управляющей компании, – копия договора </w:t>
            </w:r>
            <w:r w:rsidR="00CF014A" w:rsidRPr="00916B63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t>с управляющей компанией</w:t>
            </w:r>
            <w:r w:rsidR="00CF014A" w:rsidRPr="00916B63">
              <w:rPr>
                <w:sz w:val="21"/>
                <w:szCs w:val="21"/>
                <w:lang w:eastAsia="en-US"/>
              </w:rPr>
              <w:t xml:space="preserve"> </w:t>
            </w:r>
            <w:r w:rsidRPr="00916B63">
              <w:rPr>
                <w:sz w:val="21"/>
                <w:szCs w:val="21"/>
                <w:lang w:eastAsia="en-US"/>
              </w:rPr>
              <w:t xml:space="preserve">и документ </w:t>
            </w:r>
            <w:r w:rsidR="00CF014A" w:rsidRPr="00916B63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t>об избрании (назначении) единоличного исполнительного органа управляющей компании;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 xml:space="preserve">9. Доверенность на лицо, заверившее копии документов контрагента на основании доверенности </w:t>
            </w:r>
          </w:p>
          <w:p w:rsidR="00D86EC8" w:rsidRPr="00916B63" w:rsidRDefault="00D86EC8" w:rsidP="00731E1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Если Участник является индивидуальным предпринимателем: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1. Выписку из Единого государственного реестра индивидуальных предпринимателей</w:t>
            </w:r>
            <w:r w:rsidR="007E2085">
              <w:rPr>
                <w:sz w:val="21"/>
                <w:szCs w:val="21"/>
                <w:lang w:eastAsia="en-US"/>
              </w:rPr>
              <w:t xml:space="preserve"> </w:t>
            </w:r>
            <w:r w:rsidRPr="00916B63">
              <w:rPr>
                <w:sz w:val="21"/>
                <w:szCs w:val="21"/>
                <w:lang w:eastAsia="en-US"/>
              </w:rPr>
              <w:t xml:space="preserve"> в отношении контрагента, выданную</w:t>
            </w:r>
            <w:r w:rsidR="007E2085">
              <w:rPr>
                <w:sz w:val="21"/>
                <w:szCs w:val="21"/>
                <w:lang w:eastAsia="en-US"/>
              </w:rPr>
              <w:t xml:space="preserve"> </w:t>
            </w:r>
            <w:r w:rsidRPr="00916B63">
              <w:rPr>
                <w:sz w:val="21"/>
                <w:szCs w:val="21"/>
                <w:lang w:eastAsia="en-US"/>
              </w:rPr>
              <w:t xml:space="preserve">в период, </w:t>
            </w:r>
            <w:r w:rsidR="007E2085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t>не превышающий трех месяцев до дня предъявления;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2. Документ о государственной регистрации индивидуального предпринимателя;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3. Основной документ, удостоверяющий личность физического лица на территории Российской Федерации (копия);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4. Доверенность на лицо, заверившее копии документов на основании доверенности;</w:t>
            </w: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5. Свидетельство о постановке на учет</w:t>
            </w:r>
            <w:r w:rsidR="007E2085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t xml:space="preserve"> в налоговом органе.</w:t>
            </w:r>
          </w:p>
          <w:p w:rsidR="00D86EC8" w:rsidRPr="007E2085" w:rsidRDefault="00D86EC8" w:rsidP="00731E1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86EC8" w:rsidRPr="00916B63" w:rsidRDefault="00D86EC8" w:rsidP="00731E1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Документы должны быть предоставлены</w:t>
            </w:r>
            <w:r w:rsidR="00CF014A" w:rsidRPr="00916B63">
              <w:rPr>
                <w:sz w:val="21"/>
                <w:szCs w:val="21"/>
                <w:lang w:eastAsia="en-US"/>
              </w:rPr>
              <w:br/>
            </w:r>
            <w:r w:rsidRPr="00916B63">
              <w:rPr>
                <w:sz w:val="21"/>
                <w:szCs w:val="21"/>
                <w:lang w:eastAsia="en-US"/>
              </w:rPr>
              <w:t xml:space="preserve"> в виде нотариально заверенной копии или копии, заверенной уполномоченным лицом с указанием даты заверения</w:t>
            </w:r>
          </w:p>
          <w:p w:rsidR="00D86EC8" w:rsidRPr="00916B63" w:rsidRDefault="00D86EC8" w:rsidP="00731E1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16B63">
              <w:rPr>
                <w:rFonts w:ascii="Times New Roman" w:hAnsi="Times New Roman"/>
                <w:sz w:val="21"/>
                <w:szCs w:val="21"/>
                <w:lang w:eastAsia="ru-RU"/>
              </w:rPr>
              <w:t>Примечание: Участник может</w:t>
            </w:r>
            <w:r w:rsidR="00CF014A" w:rsidRPr="00916B6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916B63">
              <w:rPr>
                <w:rFonts w:ascii="Times New Roman" w:hAnsi="Times New Roman"/>
                <w:sz w:val="21"/>
                <w:szCs w:val="21"/>
                <w:lang w:eastAsia="ru-RU"/>
              </w:rPr>
              <w:t>не предоставлять полный перечень документов при выполнении нижеследующих условий:</w:t>
            </w:r>
          </w:p>
          <w:p w:rsidR="00D86EC8" w:rsidRPr="00916B63" w:rsidRDefault="007E2085" w:rsidP="00731E1D">
            <w:pPr>
              <w:pStyle w:val="a9"/>
              <w:spacing w:line="276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  <w:r w:rsidR="00D86EC8" w:rsidRPr="00916B6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организацией уже подавалась заявка </w:t>
            </w:r>
            <w:r w:rsidR="00CF014A" w:rsidRPr="00916B63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="00D86EC8" w:rsidRPr="00916B63">
              <w:rPr>
                <w:rFonts w:ascii="Times New Roman" w:hAnsi="Times New Roman"/>
                <w:sz w:val="21"/>
                <w:szCs w:val="21"/>
                <w:lang w:eastAsia="ru-RU"/>
              </w:rPr>
              <w:t>на участие в конкурсе, организуемом Заказчиком;</w:t>
            </w:r>
          </w:p>
          <w:p w:rsidR="00D86EC8" w:rsidRPr="00916B63" w:rsidRDefault="00D86EC8" w:rsidP="007E208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16B63">
              <w:rPr>
                <w:sz w:val="21"/>
                <w:szCs w:val="21"/>
                <w:lang w:eastAsia="en-US"/>
              </w:rPr>
              <w:t>- срок первоначально поданной заявки</w:t>
            </w:r>
            <w:r w:rsidR="007E2085">
              <w:rPr>
                <w:sz w:val="21"/>
                <w:szCs w:val="21"/>
                <w:lang w:eastAsia="en-US"/>
              </w:rPr>
              <w:t xml:space="preserve"> </w:t>
            </w:r>
            <w:r w:rsidRPr="00916B63">
              <w:rPr>
                <w:sz w:val="21"/>
                <w:szCs w:val="21"/>
                <w:lang w:eastAsia="en-US"/>
              </w:rPr>
              <w:t>с данными документами участника не превышает 12-ти месяцев от даты регистрации.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lastRenderedPageBreak/>
              <w:t xml:space="preserve">14.Условия ответственности за нарушение обязательств, применимое право и подсудность, 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D86EC8" w:rsidP="00F44671">
            <w:pPr>
              <w:rPr>
                <w:sz w:val="21"/>
                <w:szCs w:val="21"/>
              </w:rPr>
            </w:pPr>
            <w:proofErr w:type="gramStart"/>
            <w:r w:rsidRPr="00916B63">
              <w:rPr>
                <w:sz w:val="21"/>
                <w:szCs w:val="21"/>
              </w:rPr>
              <w:t>Согласно договора</w:t>
            </w:r>
            <w:proofErr w:type="gramEnd"/>
            <w:r w:rsidRPr="00916B63">
              <w:rPr>
                <w:sz w:val="21"/>
                <w:szCs w:val="21"/>
              </w:rPr>
              <w:t xml:space="preserve"> (Приложение №2 Типовая форма договора). Применимое право и подсудность - Российская Федерация, Арбитражный суд по месту нахождения истца.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15.Иные специальные требования Заказчика</w:t>
            </w:r>
            <w:r w:rsidRPr="00916B63">
              <w:rPr>
                <w:sz w:val="21"/>
                <w:szCs w:val="21"/>
              </w:rPr>
              <w:br/>
              <w:t>(если применимо)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Не требуется.</w:t>
            </w:r>
          </w:p>
        </w:tc>
      </w:tr>
      <w:tr w:rsidR="00D86EC8" w:rsidRPr="00916B63" w:rsidTr="00CF014A">
        <w:trPr>
          <w:trHeight w:val="373"/>
        </w:trPr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lastRenderedPageBreak/>
              <w:t xml:space="preserve">16.Прочие необходимые требования 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Не требуется.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17. Перечень и значения отдельных характеристик, которыми должна обладать Продукция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CF014A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Не требуется.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18.Другая необходимая информация и требования (к Квалификации поставщика, возможности представлять аналоги, гарантии по сертификации Продукции, году изготовления Продукции и т.д.)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972264" w:rsidP="00F44671">
            <w:pPr>
              <w:ind w:right="-5"/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Продукция поставляется новая, не б</w:t>
            </w:r>
            <w:r w:rsidR="00F44671" w:rsidRPr="00916B63">
              <w:rPr>
                <w:sz w:val="21"/>
                <w:szCs w:val="21"/>
              </w:rPr>
              <w:t xml:space="preserve">ывшая </w:t>
            </w:r>
            <w:r w:rsidR="00CF014A" w:rsidRPr="00916B63">
              <w:rPr>
                <w:sz w:val="21"/>
                <w:szCs w:val="21"/>
              </w:rPr>
              <w:br/>
            </w:r>
            <w:r w:rsidR="00F44671" w:rsidRPr="00916B63">
              <w:rPr>
                <w:sz w:val="21"/>
                <w:szCs w:val="21"/>
              </w:rPr>
              <w:t>в употреблении</w:t>
            </w:r>
            <w:r w:rsidRPr="00916B63">
              <w:rPr>
                <w:sz w:val="21"/>
                <w:szCs w:val="21"/>
              </w:rPr>
              <w:t xml:space="preserve">, не </w:t>
            </w:r>
            <w:r w:rsidR="00FF7C54" w:rsidRPr="00916B63">
              <w:rPr>
                <w:sz w:val="21"/>
                <w:szCs w:val="21"/>
              </w:rPr>
              <w:t>восстановленная</w:t>
            </w:r>
            <w:r w:rsidRPr="00916B63">
              <w:rPr>
                <w:sz w:val="21"/>
                <w:szCs w:val="21"/>
              </w:rPr>
              <w:t>.</w:t>
            </w:r>
          </w:p>
          <w:p w:rsidR="00CF014A" w:rsidRPr="00916B63" w:rsidRDefault="00CF014A" w:rsidP="00F44671">
            <w:pPr>
              <w:ind w:right="-5"/>
              <w:rPr>
                <w:b/>
                <w:sz w:val="21"/>
                <w:szCs w:val="21"/>
              </w:rPr>
            </w:pPr>
            <w:r w:rsidRPr="00916B63">
              <w:rPr>
                <w:b/>
                <w:sz w:val="21"/>
                <w:szCs w:val="21"/>
              </w:rPr>
              <w:t>Аналоги не рассматриваются.</w:t>
            </w:r>
          </w:p>
        </w:tc>
      </w:tr>
      <w:tr w:rsidR="00D86EC8" w:rsidRPr="00916B63" w:rsidTr="00CF014A">
        <w:tc>
          <w:tcPr>
            <w:tcW w:w="4820" w:type="dxa"/>
            <w:shd w:val="clear" w:color="auto" w:fill="auto"/>
          </w:tcPr>
          <w:p w:rsidR="00D86EC8" w:rsidRPr="00916B63" w:rsidRDefault="00D86EC8" w:rsidP="00731E1D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>19.Срок действия КП/ТКП</w:t>
            </w:r>
          </w:p>
        </w:tc>
        <w:tc>
          <w:tcPr>
            <w:tcW w:w="4819" w:type="dxa"/>
            <w:shd w:val="clear" w:color="auto" w:fill="auto"/>
          </w:tcPr>
          <w:p w:rsidR="00D86EC8" w:rsidRPr="00916B63" w:rsidRDefault="00D86EC8" w:rsidP="00CF014A">
            <w:pPr>
              <w:rPr>
                <w:sz w:val="21"/>
                <w:szCs w:val="21"/>
              </w:rPr>
            </w:pPr>
            <w:r w:rsidRPr="00916B63">
              <w:rPr>
                <w:sz w:val="21"/>
                <w:szCs w:val="21"/>
              </w:rPr>
              <w:t xml:space="preserve">Не менее 90 календарных дней </w:t>
            </w:r>
            <w:proofErr w:type="gramStart"/>
            <w:r w:rsidRPr="00916B63">
              <w:rPr>
                <w:sz w:val="21"/>
                <w:szCs w:val="21"/>
              </w:rPr>
              <w:t>с даты  направления</w:t>
            </w:r>
            <w:proofErr w:type="gramEnd"/>
            <w:r w:rsidRPr="00916B63">
              <w:rPr>
                <w:sz w:val="21"/>
                <w:szCs w:val="21"/>
              </w:rPr>
              <w:t xml:space="preserve">. </w:t>
            </w:r>
          </w:p>
        </w:tc>
      </w:tr>
    </w:tbl>
    <w:p w:rsidR="00FC74EB" w:rsidRDefault="00FC74EB" w:rsidP="00D86EC8">
      <w:pPr>
        <w:rPr>
          <w:b/>
          <w:sz w:val="22"/>
          <w:szCs w:val="22"/>
        </w:rPr>
      </w:pPr>
    </w:p>
    <w:p w:rsidR="00D86EC8" w:rsidRPr="00BC2942" w:rsidRDefault="00D86EC8" w:rsidP="00D86EC8">
      <w:pPr>
        <w:rPr>
          <w:b/>
          <w:sz w:val="22"/>
          <w:szCs w:val="22"/>
        </w:rPr>
      </w:pPr>
      <w:r w:rsidRPr="00BC2942">
        <w:rPr>
          <w:b/>
          <w:sz w:val="22"/>
          <w:szCs w:val="22"/>
        </w:rPr>
        <w:t>Приложения:</w:t>
      </w:r>
    </w:p>
    <w:p w:rsidR="00D86EC8" w:rsidRPr="00BC2942" w:rsidRDefault="00D86EC8" w:rsidP="00D86EC8">
      <w:pPr>
        <w:tabs>
          <w:tab w:val="left" w:pos="284"/>
        </w:tabs>
        <w:rPr>
          <w:sz w:val="22"/>
          <w:szCs w:val="22"/>
        </w:rPr>
      </w:pPr>
      <w:r w:rsidRPr="00BC2942">
        <w:rPr>
          <w:sz w:val="22"/>
          <w:szCs w:val="22"/>
        </w:rPr>
        <w:t>1. Заявка – на 1 л.;</w:t>
      </w:r>
    </w:p>
    <w:p w:rsidR="00D86EC8" w:rsidRPr="00BC2942" w:rsidRDefault="00D86EC8" w:rsidP="00D86EC8">
      <w:pPr>
        <w:tabs>
          <w:tab w:val="left" w:pos="284"/>
        </w:tabs>
        <w:rPr>
          <w:sz w:val="22"/>
          <w:szCs w:val="22"/>
        </w:rPr>
      </w:pPr>
      <w:r w:rsidRPr="00BC2942">
        <w:rPr>
          <w:sz w:val="22"/>
          <w:szCs w:val="22"/>
        </w:rPr>
        <w:t>2. Типовая форма договора – на 18 л.;</w:t>
      </w:r>
    </w:p>
    <w:p w:rsidR="00D86EC8" w:rsidRPr="00BC2942" w:rsidRDefault="00D86EC8" w:rsidP="00D86EC8">
      <w:pPr>
        <w:tabs>
          <w:tab w:val="left" w:pos="284"/>
        </w:tabs>
        <w:rPr>
          <w:sz w:val="22"/>
          <w:szCs w:val="22"/>
        </w:rPr>
      </w:pPr>
      <w:r w:rsidRPr="00BC2942">
        <w:rPr>
          <w:sz w:val="22"/>
          <w:szCs w:val="22"/>
        </w:rPr>
        <w:t>3.</w:t>
      </w:r>
      <w:r w:rsidRPr="00BC2942">
        <w:rPr>
          <w:sz w:val="22"/>
          <w:szCs w:val="22"/>
        </w:rPr>
        <w:tab/>
        <w:t xml:space="preserve">Карточка </w:t>
      </w:r>
      <w:r w:rsidR="00CF014A">
        <w:rPr>
          <w:sz w:val="22"/>
          <w:szCs w:val="22"/>
        </w:rPr>
        <w:t>контрагента – 5 л.</w:t>
      </w:r>
    </w:p>
    <w:p w:rsidR="00D86EC8" w:rsidRPr="00BC2942" w:rsidRDefault="00D86EC8" w:rsidP="00D86EC8">
      <w:pPr>
        <w:ind w:firstLine="567"/>
        <w:rPr>
          <w:sz w:val="22"/>
          <w:szCs w:val="22"/>
        </w:rPr>
      </w:pPr>
    </w:p>
    <w:p w:rsidR="000E2123" w:rsidRPr="00BC2942" w:rsidRDefault="000E2123" w:rsidP="000E2123">
      <w:pPr>
        <w:ind w:firstLine="567"/>
        <w:rPr>
          <w:sz w:val="22"/>
          <w:szCs w:val="22"/>
        </w:rPr>
      </w:pPr>
      <w:r w:rsidRPr="00BC2942">
        <w:rPr>
          <w:sz w:val="22"/>
          <w:szCs w:val="22"/>
        </w:rPr>
        <w:t xml:space="preserve">Закупочная процедура, является внутренней процедурой выбора Компанией Поставщиков </w:t>
      </w:r>
      <w:r>
        <w:rPr>
          <w:sz w:val="22"/>
          <w:szCs w:val="22"/>
        </w:rPr>
        <w:br/>
      </w:r>
      <w:r w:rsidRPr="00BC2942">
        <w:rPr>
          <w:sz w:val="22"/>
          <w:szCs w:val="22"/>
        </w:rPr>
        <w:t>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0E2123" w:rsidRPr="00BC2942" w:rsidRDefault="000E2123" w:rsidP="000E2123">
      <w:pPr>
        <w:ind w:firstLine="567"/>
        <w:rPr>
          <w:sz w:val="22"/>
          <w:szCs w:val="22"/>
        </w:rPr>
      </w:pPr>
      <w:r w:rsidRPr="00BC2942">
        <w:rPr>
          <w:sz w:val="22"/>
          <w:szCs w:val="22"/>
        </w:rPr>
        <w:t xml:space="preserve">АО «ЕРП» сохраняет за собой право в любое время отказаться от продолжения проведения данной Закупочной процедуры, изменить условия ее проведения, а также отказаться от заключения договора </w:t>
      </w:r>
      <w:r>
        <w:rPr>
          <w:sz w:val="22"/>
          <w:szCs w:val="22"/>
        </w:rPr>
        <w:t xml:space="preserve"> </w:t>
      </w:r>
      <w:r w:rsidRPr="00BC2942">
        <w:rPr>
          <w:sz w:val="22"/>
          <w:szCs w:val="22"/>
        </w:rPr>
        <w:t>с Поставщиком, предложение которого признано лучшим по результатам проведения закупочной процедуры.</w:t>
      </w:r>
    </w:p>
    <w:p w:rsidR="000E2123" w:rsidRPr="00BC2942" w:rsidRDefault="000E2123" w:rsidP="000E2123">
      <w:pPr>
        <w:ind w:firstLine="567"/>
        <w:rPr>
          <w:sz w:val="22"/>
          <w:szCs w:val="22"/>
        </w:rPr>
      </w:pPr>
      <w:r w:rsidRPr="00BC2942">
        <w:rPr>
          <w:sz w:val="22"/>
          <w:szCs w:val="22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АО «ЕРП» не возмещаются.</w:t>
      </w:r>
    </w:p>
    <w:p w:rsidR="000E2123" w:rsidRPr="00BC2942" w:rsidRDefault="000E2123" w:rsidP="000E2123">
      <w:pPr>
        <w:ind w:firstLine="567"/>
        <w:rPr>
          <w:sz w:val="22"/>
          <w:szCs w:val="22"/>
          <w:u w:val="single"/>
        </w:rPr>
      </w:pPr>
      <w:r w:rsidRPr="00BC2942">
        <w:rPr>
          <w:sz w:val="22"/>
          <w:szCs w:val="22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</w:t>
      </w:r>
      <w:r>
        <w:rPr>
          <w:sz w:val="22"/>
          <w:szCs w:val="22"/>
        </w:rPr>
        <w:br/>
      </w:r>
      <w:r w:rsidRPr="00BC2942">
        <w:rPr>
          <w:sz w:val="22"/>
          <w:szCs w:val="22"/>
        </w:rPr>
        <w:t>адрес</w:t>
      </w:r>
      <w:r w:rsidRPr="00BC2942">
        <w:rPr>
          <w:sz w:val="22"/>
          <w:szCs w:val="22"/>
          <w:u w:val="single"/>
        </w:rPr>
        <w:t xml:space="preserve">: </w:t>
      </w:r>
      <w:hyperlink r:id="rId10" w:history="1">
        <w:r w:rsidRPr="00BC2942">
          <w:rPr>
            <w:rStyle w:val="a6"/>
            <w:sz w:val="22"/>
            <w:szCs w:val="22"/>
          </w:rPr>
          <w:t>tender@e-river.ru</w:t>
        </w:r>
      </w:hyperlink>
      <w:r w:rsidRPr="00BC2942">
        <w:rPr>
          <w:rStyle w:val="a6"/>
          <w:sz w:val="22"/>
          <w:szCs w:val="22"/>
        </w:rPr>
        <w:t>.</w:t>
      </w:r>
    </w:p>
    <w:p w:rsidR="000E2123" w:rsidRPr="00BC2942" w:rsidRDefault="000E2123" w:rsidP="000E2123">
      <w:pPr>
        <w:ind w:firstLine="567"/>
        <w:rPr>
          <w:sz w:val="22"/>
          <w:szCs w:val="22"/>
        </w:rPr>
      </w:pPr>
      <w:proofErr w:type="gramStart"/>
      <w:r w:rsidRPr="00BC2942">
        <w:rPr>
          <w:sz w:val="22"/>
          <w:szCs w:val="22"/>
        </w:rPr>
        <w:t>Вашу Заявку на участие в закупочной процедуре прошу направлять в электронном виде (</w:t>
      </w:r>
      <w:r w:rsidRPr="00BC2942">
        <w:rPr>
          <w:color w:val="000000"/>
          <w:sz w:val="22"/>
          <w:szCs w:val="22"/>
        </w:rPr>
        <w:t xml:space="preserve">отсканированные с бумажных носителей образы документов, </w:t>
      </w:r>
      <w:r w:rsidRPr="00BC2942">
        <w:rPr>
          <w:sz w:val="22"/>
          <w:szCs w:val="22"/>
        </w:rPr>
        <w:t>при этом  документы, содержащие несколько листов, сканируются в один файл.</w:t>
      </w:r>
      <w:proofErr w:type="gramEnd"/>
      <w:r w:rsidRPr="00BC2942">
        <w:rPr>
          <w:sz w:val="22"/>
          <w:szCs w:val="22"/>
        </w:rPr>
        <w:t xml:space="preserve"> Формат изображения документа может быть один</w:t>
      </w:r>
      <w:r>
        <w:rPr>
          <w:sz w:val="22"/>
          <w:szCs w:val="22"/>
        </w:rPr>
        <w:br/>
      </w:r>
      <w:r w:rsidRPr="00BC2942">
        <w:rPr>
          <w:sz w:val="22"/>
          <w:szCs w:val="22"/>
        </w:rPr>
        <w:t xml:space="preserve"> из допустимых (</w:t>
      </w:r>
      <w:proofErr w:type="spellStart"/>
      <w:r w:rsidRPr="00BC2942">
        <w:rPr>
          <w:sz w:val="22"/>
          <w:szCs w:val="22"/>
        </w:rPr>
        <w:t>tif</w:t>
      </w:r>
      <w:proofErr w:type="spellEnd"/>
      <w:r w:rsidRPr="00BC2942">
        <w:rPr>
          <w:sz w:val="22"/>
          <w:szCs w:val="22"/>
        </w:rPr>
        <w:t xml:space="preserve"> , .</w:t>
      </w:r>
      <w:proofErr w:type="spellStart"/>
      <w:r w:rsidRPr="00BC2942">
        <w:rPr>
          <w:sz w:val="22"/>
          <w:szCs w:val="22"/>
        </w:rPr>
        <w:t>jpg</w:t>
      </w:r>
      <w:proofErr w:type="spellEnd"/>
      <w:r w:rsidRPr="00BC2942">
        <w:rPr>
          <w:sz w:val="22"/>
          <w:szCs w:val="22"/>
        </w:rPr>
        <w:t>, .</w:t>
      </w:r>
      <w:proofErr w:type="spellStart"/>
      <w:r w:rsidRPr="00BC2942">
        <w:rPr>
          <w:sz w:val="22"/>
          <w:szCs w:val="22"/>
        </w:rPr>
        <w:t>pdf</w:t>
      </w:r>
      <w:proofErr w:type="spellEnd"/>
      <w:r w:rsidRPr="00BC2942">
        <w:rPr>
          <w:sz w:val="22"/>
          <w:szCs w:val="22"/>
        </w:rPr>
        <w:t>, .</w:t>
      </w:r>
      <w:proofErr w:type="spellStart"/>
      <w:r w:rsidRPr="00BC2942">
        <w:rPr>
          <w:sz w:val="22"/>
          <w:szCs w:val="22"/>
        </w:rPr>
        <w:t>png</w:t>
      </w:r>
      <w:proofErr w:type="spellEnd"/>
      <w:r w:rsidRPr="00BC2942">
        <w:rPr>
          <w:sz w:val="22"/>
          <w:szCs w:val="22"/>
        </w:rPr>
        <w:t xml:space="preserve">, </w:t>
      </w:r>
      <w:r w:rsidRPr="00BC2942">
        <w:rPr>
          <w:sz w:val="22"/>
          <w:szCs w:val="22"/>
          <w:lang w:val="en-US"/>
        </w:rPr>
        <w:t>doc</w:t>
      </w:r>
      <w:r w:rsidRPr="00BC2942">
        <w:rPr>
          <w:sz w:val="22"/>
          <w:szCs w:val="22"/>
        </w:rPr>
        <w:t>), качество изображения должно обеспечивать свободное чтение отсканированного документа, разборчивость всех необходимых реквизитов, виз, дат, штампов и печатей. Наименование файла должно позволять идентифицировать электронный образ документа.  Документы могут быть объединены</w:t>
      </w:r>
      <w:r>
        <w:rPr>
          <w:sz w:val="22"/>
          <w:szCs w:val="22"/>
        </w:rPr>
        <w:t xml:space="preserve"> </w:t>
      </w:r>
      <w:r w:rsidRPr="00BC2942">
        <w:rPr>
          <w:sz w:val="22"/>
          <w:szCs w:val="22"/>
        </w:rPr>
        <w:t>в архив (</w:t>
      </w:r>
      <w:r w:rsidRPr="00BC2942">
        <w:rPr>
          <w:sz w:val="22"/>
          <w:szCs w:val="22"/>
          <w:lang w:val="en-US"/>
        </w:rPr>
        <w:t>ZIP</w:t>
      </w:r>
      <w:r w:rsidRPr="00BC2942">
        <w:rPr>
          <w:sz w:val="22"/>
          <w:szCs w:val="22"/>
        </w:rPr>
        <w:t xml:space="preserve">, </w:t>
      </w:r>
      <w:r w:rsidRPr="00BC2942">
        <w:rPr>
          <w:sz w:val="22"/>
          <w:szCs w:val="22"/>
          <w:lang w:val="en-US"/>
        </w:rPr>
        <w:t>RAR</w:t>
      </w:r>
      <w:r w:rsidRPr="00BC2942">
        <w:rPr>
          <w:sz w:val="22"/>
          <w:szCs w:val="22"/>
        </w:rPr>
        <w:t xml:space="preserve">). </w:t>
      </w:r>
      <w:proofErr w:type="gramStart"/>
      <w:r w:rsidRPr="00BC2942">
        <w:rPr>
          <w:sz w:val="22"/>
          <w:szCs w:val="22"/>
        </w:rPr>
        <w:t>Размер одного вложения не должен превышать 1</w:t>
      </w:r>
      <w:r>
        <w:rPr>
          <w:sz w:val="22"/>
          <w:szCs w:val="22"/>
        </w:rPr>
        <w:t>0</w:t>
      </w:r>
      <w:r w:rsidRPr="00BC2942">
        <w:rPr>
          <w:sz w:val="22"/>
          <w:szCs w:val="22"/>
        </w:rPr>
        <w:t xml:space="preserve"> Мб). </w:t>
      </w:r>
      <w:proofErr w:type="gramEnd"/>
    </w:p>
    <w:p w:rsidR="000E2123" w:rsidRPr="00BC2942" w:rsidRDefault="000E2123" w:rsidP="000E2123">
      <w:pPr>
        <w:pStyle w:val="a9"/>
        <w:rPr>
          <w:rFonts w:ascii="Times New Roman" w:hAnsi="Times New Roman"/>
          <w:i/>
        </w:rPr>
      </w:pPr>
    </w:p>
    <w:p w:rsidR="000E2123" w:rsidRPr="00C83B37" w:rsidRDefault="000E2123" w:rsidP="00C83B37">
      <w:pPr>
        <w:pStyle w:val="a9"/>
        <w:ind w:left="567"/>
        <w:rPr>
          <w:rFonts w:ascii="Times New Roman" w:hAnsi="Times New Roman"/>
          <w:i/>
        </w:rPr>
      </w:pPr>
      <w:r w:rsidRPr="00BC2942">
        <w:rPr>
          <w:rFonts w:ascii="Times New Roman" w:hAnsi="Times New Roman"/>
        </w:rPr>
        <w:t xml:space="preserve">на </w:t>
      </w:r>
      <w:r w:rsidRPr="00C83B37">
        <w:rPr>
          <w:rFonts w:ascii="Times New Roman" w:hAnsi="Times New Roman"/>
        </w:rPr>
        <w:t xml:space="preserve">имя </w:t>
      </w:r>
      <w:proofErr w:type="spellStart"/>
      <w:r w:rsidR="00C83B37" w:rsidRPr="00C83B37">
        <w:rPr>
          <w:rFonts w:ascii="Times New Roman" w:hAnsi="Times New Roman"/>
          <w:b/>
        </w:rPr>
        <w:t>Почионова</w:t>
      </w:r>
      <w:proofErr w:type="spellEnd"/>
      <w:r w:rsidR="00C83B37" w:rsidRPr="00C83B37">
        <w:rPr>
          <w:rFonts w:ascii="Times New Roman" w:hAnsi="Times New Roman"/>
          <w:b/>
        </w:rPr>
        <w:t xml:space="preserve"> Артёма Михайловича,  Заместителя генерального директора по МТС АО «ЕРП»</w:t>
      </w:r>
      <w:r w:rsidR="00C83B37" w:rsidRPr="00C83B37">
        <w:rPr>
          <w:rFonts w:ascii="Times New Roman" w:hAnsi="Times New Roman"/>
        </w:rPr>
        <w:t xml:space="preserve">  </w:t>
      </w:r>
    </w:p>
    <w:p w:rsidR="000E2123" w:rsidRPr="00BC2942" w:rsidRDefault="000E2123" w:rsidP="000E2123">
      <w:pPr>
        <w:pStyle w:val="a9"/>
        <w:ind w:firstLine="567"/>
        <w:rPr>
          <w:rFonts w:ascii="Times New Roman" w:hAnsi="Times New Roman"/>
          <w:i/>
          <w:u w:val="single"/>
        </w:rPr>
      </w:pPr>
      <w:r w:rsidRPr="00BC2942">
        <w:rPr>
          <w:rFonts w:ascii="Times New Roman" w:hAnsi="Times New Roman"/>
          <w:u w:val="single"/>
        </w:rPr>
        <w:t xml:space="preserve">на </w:t>
      </w:r>
      <w:r w:rsidRPr="00FC74EB">
        <w:rPr>
          <w:rFonts w:ascii="Times New Roman" w:hAnsi="Times New Roman"/>
          <w:b/>
          <w:u w:val="single"/>
        </w:rPr>
        <w:t>ЭТП fabricant.ru.</w:t>
      </w:r>
      <w:r w:rsidRPr="00BC2942">
        <w:rPr>
          <w:rFonts w:ascii="Times New Roman" w:hAnsi="Times New Roman"/>
          <w:u w:val="single"/>
        </w:rPr>
        <w:t xml:space="preserve">   </w:t>
      </w:r>
    </w:p>
    <w:p w:rsidR="000E2123" w:rsidRPr="00BC2942" w:rsidRDefault="000E2123" w:rsidP="000E2123">
      <w:pPr>
        <w:ind w:firstLine="567"/>
        <w:rPr>
          <w:sz w:val="22"/>
          <w:szCs w:val="22"/>
        </w:rPr>
      </w:pPr>
    </w:p>
    <w:p w:rsidR="000E2123" w:rsidRPr="00BC2942" w:rsidRDefault="000E2123" w:rsidP="000E2123">
      <w:pPr>
        <w:ind w:firstLine="567"/>
        <w:rPr>
          <w:sz w:val="22"/>
          <w:szCs w:val="22"/>
        </w:rPr>
      </w:pPr>
      <w:r w:rsidRPr="00BC2942">
        <w:rPr>
          <w:sz w:val="22"/>
          <w:szCs w:val="22"/>
        </w:rPr>
        <w:t>Передача информации другим подразделениям АО «ЕРП» до объявления результатов Закупочной процедуры не допускается, при обнаружении подобных фактов, АО «ЕРП» оставляет  за собой право исключить потенциального Поставщика из дальнейшего участия в Закупочной процедуре.</w:t>
      </w:r>
      <w:r w:rsidRPr="00BC2942">
        <w:rPr>
          <w:bCs/>
          <w:sz w:val="22"/>
          <w:szCs w:val="22"/>
        </w:rPr>
        <w:t xml:space="preserve">  </w:t>
      </w:r>
    </w:p>
    <w:p w:rsidR="000E2123" w:rsidRPr="00BC2942" w:rsidRDefault="000E2123" w:rsidP="000E2123">
      <w:pPr>
        <w:ind w:right="333"/>
        <w:rPr>
          <w:color w:val="000000"/>
          <w:sz w:val="22"/>
          <w:szCs w:val="22"/>
        </w:rPr>
      </w:pPr>
    </w:p>
    <w:sectPr w:rsidR="000E2123" w:rsidRPr="00BC2942" w:rsidSect="00CF014A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E3" w:rsidRDefault="003E04E3" w:rsidP="006763A1">
      <w:r>
        <w:separator/>
      </w:r>
    </w:p>
  </w:endnote>
  <w:endnote w:type="continuationSeparator" w:id="0">
    <w:p w:rsidR="003E04E3" w:rsidRDefault="003E04E3" w:rsidP="0067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E3" w:rsidRDefault="003E04E3" w:rsidP="006763A1">
      <w:r>
        <w:separator/>
      </w:r>
    </w:p>
  </w:footnote>
  <w:footnote w:type="continuationSeparator" w:id="0">
    <w:p w:rsidR="003E04E3" w:rsidRDefault="003E04E3" w:rsidP="006763A1">
      <w:r>
        <w:continuationSeparator/>
      </w:r>
    </w:p>
  </w:footnote>
  <w:footnote w:id="1">
    <w:p w:rsidR="00D86EC8" w:rsidRDefault="00D86EC8" w:rsidP="00D86EC8">
      <w:pPr>
        <w:pStyle w:val="a4"/>
      </w:pPr>
      <w:r>
        <w:rPr>
          <w:rStyle w:val="a3"/>
        </w:rPr>
        <w:footnoteRef/>
      </w:r>
      <w:r>
        <w:t xml:space="preserve"> За исключением контрагентов, являющихся публичными акционерными обществами, субъектами естественных монополий, некоммерческими организациями, финансовыми организациями.</w:t>
      </w:r>
    </w:p>
  </w:footnote>
  <w:footnote w:id="2">
    <w:p w:rsidR="00D86EC8" w:rsidRDefault="00D86EC8" w:rsidP="00D86EC8">
      <w:pPr>
        <w:pStyle w:val="a4"/>
      </w:pPr>
      <w:r>
        <w:rPr>
          <w:rStyle w:val="a3"/>
        </w:rPr>
        <w:footnoteRef/>
      </w:r>
      <w:r>
        <w:t xml:space="preserve"> Не требуется в отношении юридических лиц, зарегистрированных после 01.01.2017.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ED7"/>
    <w:multiLevelType w:val="hybridMultilevel"/>
    <w:tmpl w:val="FB4C4FC4"/>
    <w:lvl w:ilvl="0" w:tplc="065AF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9219FF"/>
    <w:multiLevelType w:val="hybridMultilevel"/>
    <w:tmpl w:val="C6FEB290"/>
    <w:lvl w:ilvl="0" w:tplc="059221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26FD"/>
    <w:multiLevelType w:val="hybridMultilevel"/>
    <w:tmpl w:val="92789B8A"/>
    <w:lvl w:ilvl="0" w:tplc="8EA60CF6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36D96713"/>
    <w:multiLevelType w:val="hybridMultilevel"/>
    <w:tmpl w:val="8D1E57E2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5DAF3EBB"/>
    <w:multiLevelType w:val="hybridMultilevel"/>
    <w:tmpl w:val="9916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B1CB3"/>
    <w:multiLevelType w:val="hybridMultilevel"/>
    <w:tmpl w:val="F6C81E58"/>
    <w:lvl w:ilvl="0" w:tplc="9DE038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A1"/>
    <w:rsid w:val="00012E2B"/>
    <w:rsid w:val="00013A5D"/>
    <w:rsid w:val="00025233"/>
    <w:rsid w:val="00043E97"/>
    <w:rsid w:val="0006026C"/>
    <w:rsid w:val="00072B7B"/>
    <w:rsid w:val="00093BB9"/>
    <w:rsid w:val="000A0D84"/>
    <w:rsid w:val="000A2A47"/>
    <w:rsid w:val="000C0B8B"/>
    <w:rsid w:val="000C0C29"/>
    <w:rsid w:val="000C3495"/>
    <w:rsid w:val="000C7052"/>
    <w:rsid w:val="000D0E33"/>
    <w:rsid w:val="000D1F0E"/>
    <w:rsid w:val="000E2123"/>
    <w:rsid w:val="000E48B3"/>
    <w:rsid w:val="000F36D6"/>
    <w:rsid w:val="000F53B9"/>
    <w:rsid w:val="000F7CE2"/>
    <w:rsid w:val="001167D6"/>
    <w:rsid w:val="0012082C"/>
    <w:rsid w:val="00121496"/>
    <w:rsid w:val="001450C2"/>
    <w:rsid w:val="001466BD"/>
    <w:rsid w:val="00155E4B"/>
    <w:rsid w:val="00196B9B"/>
    <w:rsid w:val="001A0E3F"/>
    <w:rsid w:val="001C05BA"/>
    <w:rsid w:val="001C203E"/>
    <w:rsid w:val="001C7520"/>
    <w:rsid w:val="001D3599"/>
    <w:rsid w:val="001D6B01"/>
    <w:rsid w:val="001E0F3E"/>
    <w:rsid w:val="001F2F57"/>
    <w:rsid w:val="001F7A24"/>
    <w:rsid w:val="00200F69"/>
    <w:rsid w:val="0020208D"/>
    <w:rsid w:val="0021532C"/>
    <w:rsid w:val="002228E9"/>
    <w:rsid w:val="00245272"/>
    <w:rsid w:val="00247DAE"/>
    <w:rsid w:val="00263CFD"/>
    <w:rsid w:val="002742C0"/>
    <w:rsid w:val="00283271"/>
    <w:rsid w:val="00293B04"/>
    <w:rsid w:val="002C20CE"/>
    <w:rsid w:val="002D54E4"/>
    <w:rsid w:val="002D6195"/>
    <w:rsid w:val="002D715C"/>
    <w:rsid w:val="002E132D"/>
    <w:rsid w:val="002F66B7"/>
    <w:rsid w:val="00314DE8"/>
    <w:rsid w:val="00322A52"/>
    <w:rsid w:val="00365A64"/>
    <w:rsid w:val="00383214"/>
    <w:rsid w:val="00383E87"/>
    <w:rsid w:val="003843C3"/>
    <w:rsid w:val="00385F9C"/>
    <w:rsid w:val="00395BF2"/>
    <w:rsid w:val="003A2E59"/>
    <w:rsid w:val="003E04E3"/>
    <w:rsid w:val="004400A1"/>
    <w:rsid w:val="0045298A"/>
    <w:rsid w:val="00473B51"/>
    <w:rsid w:val="00493D6E"/>
    <w:rsid w:val="0049676A"/>
    <w:rsid w:val="004A0633"/>
    <w:rsid w:val="004A3FFC"/>
    <w:rsid w:val="004A5C8D"/>
    <w:rsid w:val="004A7928"/>
    <w:rsid w:val="004B25A4"/>
    <w:rsid w:val="004B3D54"/>
    <w:rsid w:val="004C1C48"/>
    <w:rsid w:val="004D1991"/>
    <w:rsid w:val="004E42E7"/>
    <w:rsid w:val="004E6E85"/>
    <w:rsid w:val="004F2A50"/>
    <w:rsid w:val="005002D6"/>
    <w:rsid w:val="0050374A"/>
    <w:rsid w:val="00503967"/>
    <w:rsid w:val="00510CE3"/>
    <w:rsid w:val="00510E19"/>
    <w:rsid w:val="005123F7"/>
    <w:rsid w:val="00513EB7"/>
    <w:rsid w:val="00516D86"/>
    <w:rsid w:val="00550EBE"/>
    <w:rsid w:val="0055128D"/>
    <w:rsid w:val="0055236A"/>
    <w:rsid w:val="005575ED"/>
    <w:rsid w:val="00563E4C"/>
    <w:rsid w:val="00576D53"/>
    <w:rsid w:val="005839C4"/>
    <w:rsid w:val="0059694E"/>
    <w:rsid w:val="005A1536"/>
    <w:rsid w:val="005B2413"/>
    <w:rsid w:val="005B5239"/>
    <w:rsid w:val="005B64B3"/>
    <w:rsid w:val="005D5565"/>
    <w:rsid w:val="005F074D"/>
    <w:rsid w:val="005F1984"/>
    <w:rsid w:val="006057A2"/>
    <w:rsid w:val="00607F0B"/>
    <w:rsid w:val="00630CA0"/>
    <w:rsid w:val="00632905"/>
    <w:rsid w:val="00633164"/>
    <w:rsid w:val="00650E4B"/>
    <w:rsid w:val="00652146"/>
    <w:rsid w:val="006577DA"/>
    <w:rsid w:val="00670014"/>
    <w:rsid w:val="00672F6C"/>
    <w:rsid w:val="006763A1"/>
    <w:rsid w:val="00680A6C"/>
    <w:rsid w:val="006A4732"/>
    <w:rsid w:val="006C61F8"/>
    <w:rsid w:val="006F269A"/>
    <w:rsid w:val="007336B4"/>
    <w:rsid w:val="00752646"/>
    <w:rsid w:val="00754328"/>
    <w:rsid w:val="007610EB"/>
    <w:rsid w:val="007642B1"/>
    <w:rsid w:val="007B68D0"/>
    <w:rsid w:val="007E0718"/>
    <w:rsid w:val="007E2085"/>
    <w:rsid w:val="007E474F"/>
    <w:rsid w:val="007F1864"/>
    <w:rsid w:val="007F1B21"/>
    <w:rsid w:val="007F6E46"/>
    <w:rsid w:val="00801D1B"/>
    <w:rsid w:val="00845AFC"/>
    <w:rsid w:val="0086077D"/>
    <w:rsid w:val="00875676"/>
    <w:rsid w:val="008758D2"/>
    <w:rsid w:val="008919F2"/>
    <w:rsid w:val="008E0747"/>
    <w:rsid w:val="009069BB"/>
    <w:rsid w:val="0091515B"/>
    <w:rsid w:val="00916B63"/>
    <w:rsid w:val="00963369"/>
    <w:rsid w:val="00972264"/>
    <w:rsid w:val="00980044"/>
    <w:rsid w:val="00986C2A"/>
    <w:rsid w:val="009B7BB1"/>
    <w:rsid w:val="009D0015"/>
    <w:rsid w:val="009D2C1D"/>
    <w:rsid w:val="009D666F"/>
    <w:rsid w:val="009E6130"/>
    <w:rsid w:val="009E623F"/>
    <w:rsid w:val="00A10A1A"/>
    <w:rsid w:val="00A313FD"/>
    <w:rsid w:val="00A6278B"/>
    <w:rsid w:val="00A667EF"/>
    <w:rsid w:val="00A802B1"/>
    <w:rsid w:val="00A872B9"/>
    <w:rsid w:val="00A94C2C"/>
    <w:rsid w:val="00A9576C"/>
    <w:rsid w:val="00AA4312"/>
    <w:rsid w:val="00AB7383"/>
    <w:rsid w:val="00AC0CA5"/>
    <w:rsid w:val="00AD31E6"/>
    <w:rsid w:val="00AE1F0A"/>
    <w:rsid w:val="00AF7D4F"/>
    <w:rsid w:val="00B27EA4"/>
    <w:rsid w:val="00B36B6F"/>
    <w:rsid w:val="00B470B8"/>
    <w:rsid w:val="00B47FD7"/>
    <w:rsid w:val="00B504EE"/>
    <w:rsid w:val="00B72FD1"/>
    <w:rsid w:val="00B7440E"/>
    <w:rsid w:val="00B81D1B"/>
    <w:rsid w:val="00B825B1"/>
    <w:rsid w:val="00B937F3"/>
    <w:rsid w:val="00B94032"/>
    <w:rsid w:val="00BA6598"/>
    <w:rsid w:val="00BB2701"/>
    <w:rsid w:val="00BB4FC8"/>
    <w:rsid w:val="00BD1905"/>
    <w:rsid w:val="00BE5C60"/>
    <w:rsid w:val="00C03AF1"/>
    <w:rsid w:val="00C33D3B"/>
    <w:rsid w:val="00C46856"/>
    <w:rsid w:val="00C572A9"/>
    <w:rsid w:val="00C576EE"/>
    <w:rsid w:val="00C62DCA"/>
    <w:rsid w:val="00C739C2"/>
    <w:rsid w:val="00C7751F"/>
    <w:rsid w:val="00C83B37"/>
    <w:rsid w:val="00C949BA"/>
    <w:rsid w:val="00CA0908"/>
    <w:rsid w:val="00CE25E8"/>
    <w:rsid w:val="00CE3A9B"/>
    <w:rsid w:val="00CE6FD8"/>
    <w:rsid w:val="00CF014A"/>
    <w:rsid w:val="00D0127A"/>
    <w:rsid w:val="00D01FA8"/>
    <w:rsid w:val="00D234C4"/>
    <w:rsid w:val="00D24CC3"/>
    <w:rsid w:val="00D30BDB"/>
    <w:rsid w:val="00D3428D"/>
    <w:rsid w:val="00D45E23"/>
    <w:rsid w:val="00D479D7"/>
    <w:rsid w:val="00D47CFE"/>
    <w:rsid w:val="00D568F7"/>
    <w:rsid w:val="00D56EF5"/>
    <w:rsid w:val="00D6574D"/>
    <w:rsid w:val="00D674C3"/>
    <w:rsid w:val="00D86EC8"/>
    <w:rsid w:val="00DC265A"/>
    <w:rsid w:val="00DC66E4"/>
    <w:rsid w:val="00DD1D70"/>
    <w:rsid w:val="00DD3787"/>
    <w:rsid w:val="00E0473B"/>
    <w:rsid w:val="00E118CA"/>
    <w:rsid w:val="00E13350"/>
    <w:rsid w:val="00E30BA9"/>
    <w:rsid w:val="00E31BE3"/>
    <w:rsid w:val="00E7151D"/>
    <w:rsid w:val="00E854A2"/>
    <w:rsid w:val="00E87DA8"/>
    <w:rsid w:val="00EA2733"/>
    <w:rsid w:val="00EA6C5A"/>
    <w:rsid w:val="00ED0E7E"/>
    <w:rsid w:val="00ED4878"/>
    <w:rsid w:val="00EE6BDB"/>
    <w:rsid w:val="00EE6C4C"/>
    <w:rsid w:val="00EF21E0"/>
    <w:rsid w:val="00EF7398"/>
    <w:rsid w:val="00F0012D"/>
    <w:rsid w:val="00F24638"/>
    <w:rsid w:val="00F34299"/>
    <w:rsid w:val="00F44671"/>
    <w:rsid w:val="00F550BE"/>
    <w:rsid w:val="00F7475F"/>
    <w:rsid w:val="00F85A5A"/>
    <w:rsid w:val="00F919C0"/>
    <w:rsid w:val="00F95FAA"/>
    <w:rsid w:val="00FB06C9"/>
    <w:rsid w:val="00FB3EA9"/>
    <w:rsid w:val="00FB7F87"/>
    <w:rsid w:val="00FC74EB"/>
    <w:rsid w:val="00FE4262"/>
    <w:rsid w:val="00FF3548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1"/>
    <w:pPr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763A1"/>
    <w:rPr>
      <w:vertAlign w:val="superscript"/>
    </w:rPr>
  </w:style>
  <w:style w:type="paragraph" w:styleId="a4">
    <w:name w:val="footnote text"/>
    <w:basedOn w:val="a"/>
    <w:link w:val="a5"/>
    <w:uiPriority w:val="99"/>
    <w:rsid w:val="006763A1"/>
    <w:rPr>
      <w:sz w:val="20"/>
    </w:rPr>
  </w:style>
  <w:style w:type="character" w:customStyle="1" w:styleId="a5">
    <w:name w:val="Текст сноски Знак"/>
    <w:link w:val="a4"/>
    <w:uiPriority w:val="99"/>
    <w:rsid w:val="00676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6763A1"/>
    <w:rPr>
      <w:color w:val="0000FF"/>
      <w:u w:val="single"/>
    </w:rPr>
  </w:style>
  <w:style w:type="paragraph" w:styleId="a7">
    <w:name w:val="List Paragraph"/>
    <w:aliases w:val="Заголовок_3"/>
    <w:basedOn w:val="a"/>
    <w:link w:val="a8"/>
    <w:uiPriority w:val="34"/>
    <w:qFormat/>
    <w:rsid w:val="006763A1"/>
    <w:pPr>
      <w:ind w:left="720"/>
    </w:pPr>
  </w:style>
  <w:style w:type="character" w:customStyle="1" w:styleId="a8">
    <w:name w:val="Абзац списка Знак"/>
    <w:aliases w:val="Заголовок_3 Знак"/>
    <w:link w:val="a7"/>
    <w:uiPriority w:val="34"/>
    <w:locked/>
    <w:rsid w:val="00676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763A1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91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91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93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3D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BB4FC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BB4F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93D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93D6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9E6130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1"/>
    <w:pPr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763A1"/>
    <w:rPr>
      <w:vertAlign w:val="superscript"/>
    </w:rPr>
  </w:style>
  <w:style w:type="paragraph" w:styleId="a4">
    <w:name w:val="footnote text"/>
    <w:basedOn w:val="a"/>
    <w:link w:val="a5"/>
    <w:uiPriority w:val="99"/>
    <w:rsid w:val="006763A1"/>
    <w:rPr>
      <w:sz w:val="20"/>
    </w:rPr>
  </w:style>
  <w:style w:type="character" w:customStyle="1" w:styleId="a5">
    <w:name w:val="Текст сноски Знак"/>
    <w:link w:val="a4"/>
    <w:uiPriority w:val="99"/>
    <w:rsid w:val="00676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6763A1"/>
    <w:rPr>
      <w:color w:val="0000FF"/>
      <w:u w:val="single"/>
    </w:rPr>
  </w:style>
  <w:style w:type="paragraph" w:styleId="a7">
    <w:name w:val="List Paragraph"/>
    <w:aliases w:val="Заголовок_3"/>
    <w:basedOn w:val="a"/>
    <w:link w:val="a8"/>
    <w:uiPriority w:val="34"/>
    <w:qFormat/>
    <w:rsid w:val="006763A1"/>
    <w:pPr>
      <w:ind w:left="720"/>
    </w:pPr>
  </w:style>
  <w:style w:type="character" w:customStyle="1" w:styleId="a8">
    <w:name w:val="Абзац списка Знак"/>
    <w:aliases w:val="Заголовок_3 Знак"/>
    <w:link w:val="a7"/>
    <w:uiPriority w:val="34"/>
    <w:locked/>
    <w:rsid w:val="00676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763A1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91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91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93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3D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BB4FC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BB4F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93D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93D6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9E6130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@e-riv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B8A2-B96E-4F2B-8F21-61EE128F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erp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</dc:creator>
  <cp:lastModifiedBy>Чернышева Елена Михайловна</cp:lastModifiedBy>
  <cp:revision>18</cp:revision>
  <cp:lastPrinted>2018-09-18T08:25:00Z</cp:lastPrinted>
  <dcterms:created xsi:type="dcterms:W3CDTF">2018-09-12T10:25:00Z</dcterms:created>
  <dcterms:modified xsi:type="dcterms:W3CDTF">2018-09-18T08:34:00Z</dcterms:modified>
</cp:coreProperties>
</file>