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2D" w:rsidRPr="00772BB9" w:rsidRDefault="008E492D" w:rsidP="008E492D">
      <w:pPr>
        <w:jc w:val="center"/>
        <w:rPr>
          <w:b/>
          <w:sz w:val="28"/>
          <w:szCs w:val="28"/>
        </w:rPr>
      </w:pPr>
      <w:r w:rsidRPr="00772BB9">
        <w:rPr>
          <w:b/>
          <w:sz w:val="28"/>
          <w:szCs w:val="28"/>
        </w:rPr>
        <w:t>ОТКРЫТОЕ АКЦИОНЕРНОЕ ОБЩЕСТВО</w:t>
      </w:r>
    </w:p>
    <w:p w:rsidR="008E492D" w:rsidRPr="00772BB9" w:rsidRDefault="008E492D" w:rsidP="008E492D">
      <w:pPr>
        <w:jc w:val="center"/>
        <w:rPr>
          <w:rFonts w:eastAsia="MS Mincho"/>
          <w:b/>
          <w:sz w:val="28"/>
          <w:szCs w:val="28"/>
        </w:rPr>
      </w:pPr>
      <w:r w:rsidRPr="00772BB9">
        <w:rPr>
          <w:rFonts w:eastAsia="MS Mincho"/>
          <w:b/>
          <w:sz w:val="28"/>
          <w:szCs w:val="28"/>
        </w:rPr>
        <w:t>«РОССИЙСКИЕ ЖЕЛЕЗНЫЕ ДОРОГИ»</w:t>
      </w:r>
    </w:p>
    <w:p w:rsidR="008E492D" w:rsidRPr="00772BB9" w:rsidRDefault="008E492D" w:rsidP="008E492D">
      <w:pPr>
        <w:jc w:val="center"/>
        <w:rPr>
          <w:rFonts w:eastAsia="MS Mincho"/>
          <w:b/>
          <w:sz w:val="28"/>
          <w:szCs w:val="28"/>
        </w:rPr>
      </w:pPr>
      <w:r w:rsidRPr="00772BB9">
        <w:rPr>
          <w:rFonts w:eastAsia="MS Mincho"/>
          <w:b/>
          <w:sz w:val="28"/>
          <w:szCs w:val="28"/>
        </w:rPr>
        <w:t>(ОАО «РЖД»)</w:t>
      </w:r>
    </w:p>
    <w:p w:rsidR="008E492D" w:rsidRPr="00772BB9" w:rsidRDefault="008E492D" w:rsidP="008E492D">
      <w:pPr>
        <w:jc w:val="center"/>
        <w:rPr>
          <w:rFonts w:eastAsia="MS Mincho"/>
          <w:b/>
          <w:szCs w:val="28"/>
        </w:rPr>
      </w:pPr>
    </w:p>
    <w:p w:rsidR="008E492D" w:rsidRPr="00772BB9" w:rsidRDefault="008E492D" w:rsidP="008E492D">
      <w:pPr>
        <w:pStyle w:val="12"/>
        <w:spacing w:before="0" w:after="0"/>
        <w:rPr>
          <w:szCs w:val="28"/>
          <w:lang w:val="ru-RU"/>
        </w:rPr>
      </w:pPr>
    </w:p>
    <w:p w:rsidR="008E492D" w:rsidRPr="00772BB9" w:rsidRDefault="008E492D" w:rsidP="008E492D">
      <w:pPr>
        <w:pStyle w:val="41"/>
        <w:keepNext w:val="0"/>
        <w:tabs>
          <w:tab w:val="clear" w:pos="0"/>
          <w:tab w:val="left" w:pos="708"/>
        </w:tabs>
        <w:suppressAutoHyphens w:val="0"/>
        <w:rPr>
          <w:rFonts w:eastAsia="MS Mincho"/>
          <w:b/>
          <w:spacing w:val="0"/>
          <w:sz w:val="28"/>
          <w:szCs w:val="28"/>
        </w:rPr>
      </w:pPr>
    </w:p>
    <w:p w:rsidR="008E492D" w:rsidRPr="00772BB9" w:rsidRDefault="008E492D" w:rsidP="008E492D">
      <w:pPr>
        <w:rPr>
          <w:rFonts w:eastAsia="MS Mincho"/>
        </w:rPr>
      </w:pPr>
    </w:p>
    <w:p w:rsidR="008E492D" w:rsidRPr="00772BB9" w:rsidRDefault="008E492D" w:rsidP="008E492D">
      <w:pPr>
        <w:rPr>
          <w:rFonts w:eastAsia="MS Mincho"/>
        </w:rPr>
      </w:pPr>
    </w:p>
    <w:p w:rsidR="008E492D" w:rsidRPr="00772BB9" w:rsidRDefault="008E492D" w:rsidP="008E492D">
      <w:pPr>
        <w:pStyle w:val="a6"/>
        <w:suppressAutoHyphens/>
        <w:jc w:val="center"/>
        <w:rPr>
          <w:b/>
          <w:caps/>
          <w:spacing w:val="0"/>
          <w:sz w:val="28"/>
          <w:szCs w:val="28"/>
        </w:rPr>
      </w:pPr>
    </w:p>
    <w:p w:rsidR="008E492D" w:rsidRPr="00772BB9" w:rsidRDefault="008E492D" w:rsidP="008E492D">
      <w:pPr>
        <w:pStyle w:val="a6"/>
        <w:suppressAutoHyphens/>
        <w:jc w:val="center"/>
        <w:rPr>
          <w:b/>
          <w:caps/>
          <w:spacing w:val="0"/>
          <w:sz w:val="28"/>
          <w:szCs w:val="28"/>
        </w:rPr>
      </w:pPr>
    </w:p>
    <w:p w:rsidR="008E492D" w:rsidRPr="00772BB9" w:rsidRDefault="008E492D" w:rsidP="008E492D">
      <w:pPr>
        <w:ind w:firstLine="142"/>
        <w:jc w:val="center"/>
        <w:rPr>
          <w:b/>
          <w:sz w:val="32"/>
          <w:szCs w:val="32"/>
        </w:rPr>
      </w:pPr>
    </w:p>
    <w:p w:rsidR="008E492D" w:rsidRPr="00772BB9" w:rsidRDefault="008E492D" w:rsidP="008E492D">
      <w:pPr>
        <w:ind w:firstLine="142"/>
        <w:jc w:val="center"/>
        <w:rPr>
          <w:b/>
          <w:sz w:val="32"/>
          <w:szCs w:val="32"/>
        </w:rPr>
      </w:pPr>
    </w:p>
    <w:p w:rsidR="008E492D" w:rsidRPr="00772BB9" w:rsidRDefault="008E492D" w:rsidP="008E492D">
      <w:pPr>
        <w:ind w:firstLine="142"/>
        <w:jc w:val="center"/>
        <w:rPr>
          <w:b/>
          <w:sz w:val="32"/>
          <w:szCs w:val="32"/>
        </w:rPr>
      </w:pPr>
    </w:p>
    <w:p w:rsidR="008E492D" w:rsidRPr="00772BB9" w:rsidRDefault="008E492D" w:rsidP="008E492D">
      <w:pPr>
        <w:ind w:firstLine="142"/>
        <w:jc w:val="center"/>
        <w:rPr>
          <w:b/>
          <w:sz w:val="32"/>
          <w:szCs w:val="32"/>
        </w:rPr>
      </w:pPr>
    </w:p>
    <w:p w:rsidR="008E492D" w:rsidRPr="00772BB9" w:rsidRDefault="008E492D" w:rsidP="008E492D">
      <w:pPr>
        <w:ind w:firstLine="142"/>
        <w:jc w:val="center"/>
        <w:rPr>
          <w:b/>
          <w:sz w:val="32"/>
          <w:szCs w:val="32"/>
        </w:rPr>
      </w:pPr>
      <w:r w:rsidRPr="00772BB9">
        <w:rPr>
          <w:b/>
          <w:sz w:val="32"/>
          <w:szCs w:val="32"/>
        </w:rPr>
        <w:t xml:space="preserve">Приглашение к участию в конкурентном отборе </w:t>
      </w:r>
    </w:p>
    <w:p w:rsidR="008E492D" w:rsidRPr="00772BB9" w:rsidRDefault="008E492D" w:rsidP="008E492D">
      <w:pPr>
        <w:pStyle w:val="a6"/>
        <w:suppressAutoHyphens/>
        <w:jc w:val="center"/>
        <w:rPr>
          <w:b/>
          <w:caps/>
          <w:spacing w:val="0"/>
          <w:sz w:val="28"/>
          <w:szCs w:val="28"/>
        </w:rPr>
      </w:pPr>
    </w:p>
    <w:p w:rsidR="008E492D" w:rsidRPr="00772BB9" w:rsidRDefault="008E492D" w:rsidP="008E492D">
      <w:pPr>
        <w:pStyle w:val="a6"/>
        <w:suppressAutoHyphens/>
        <w:jc w:val="center"/>
        <w:rPr>
          <w:b/>
          <w:caps/>
          <w:spacing w:val="0"/>
          <w:sz w:val="28"/>
          <w:szCs w:val="28"/>
        </w:rPr>
      </w:pPr>
    </w:p>
    <w:p w:rsidR="008E492D" w:rsidRPr="00772BB9" w:rsidRDefault="008E492D" w:rsidP="008E492D">
      <w:pPr>
        <w:jc w:val="center"/>
        <w:rPr>
          <w:sz w:val="32"/>
          <w:szCs w:val="32"/>
        </w:rPr>
      </w:pPr>
      <w:r w:rsidRPr="00772BB9">
        <w:rPr>
          <w:rFonts w:eastAsia="MS Mincho"/>
          <w:sz w:val="32"/>
          <w:szCs w:val="32"/>
        </w:rPr>
        <w:t>Конкурентный отбор №</w:t>
      </w:r>
      <w:r w:rsidR="0013278F">
        <w:rPr>
          <w:rFonts w:eastAsia="MS Mincho"/>
          <w:sz w:val="32"/>
          <w:szCs w:val="32"/>
        </w:rPr>
        <w:t>326</w:t>
      </w:r>
      <w:r w:rsidRPr="00772BB9">
        <w:rPr>
          <w:rFonts w:eastAsia="MS Mincho"/>
          <w:sz w:val="32"/>
          <w:szCs w:val="32"/>
        </w:rPr>
        <w:t>/КОТЭ-</w:t>
      </w:r>
      <w:r w:rsidR="00987970">
        <w:rPr>
          <w:rFonts w:eastAsia="MS Mincho"/>
          <w:sz w:val="32"/>
          <w:szCs w:val="32"/>
        </w:rPr>
        <w:t>РЖДС</w:t>
      </w:r>
      <w:r w:rsidR="00A518E0">
        <w:rPr>
          <w:rFonts w:eastAsia="MS Mincho"/>
          <w:sz w:val="32"/>
          <w:szCs w:val="32"/>
        </w:rPr>
        <w:t>/18</w:t>
      </w:r>
    </w:p>
    <w:p w:rsidR="008E492D" w:rsidRPr="00772BB9" w:rsidRDefault="008E492D" w:rsidP="008E492D">
      <w:pPr>
        <w:jc w:val="center"/>
        <w:rPr>
          <w:bCs/>
          <w:sz w:val="32"/>
          <w:szCs w:val="32"/>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E91817" w:rsidRPr="00772BB9" w:rsidRDefault="00E91817" w:rsidP="008E492D">
      <w:pPr>
        <w:pStyle w:val="a6"/>
        <w:suppressAutoHyphens/>
        <w:ind w:left="-709"/>
        <w:rPr>
          <w:spacing w:val="0"/>
          <w:sz w:val="28"/>
        </w:rPr>
      </w:pPr>
    </w:p>
    <w:p w:rsidR="00E91817" w:rsidRPr="00772BB9" w:rsidRDefault="00E91817" w:rsidP="008E492D">
      <w:pPr>
        <w:pStyle w:val="a6"/>
        <w:suppressAutoHyphens/>
        <w:ind w:left="-709"/>
        <w:rPr>
          <w:spacing w:val="0"/>
          <w:sz w:val="28"/>
        </w:rPr>
      </w:pPr>
    </w:p>
    <w:p w:rsidR="00403E00" w:rsidRPr="00772BB9" w:rsidRDefault="00403E00" w:rsidP="008E492D">
      <w:pPr>
        <w:pStyle w:val="a6"/>
        <w:suppressAutoHyphens/>
        <w:ind w:left="-709"/>
        <w:rPr>
          <w:spacing w:val="0"/>
          <w:sz w:val="28"/>
        </w:rPr>
      </w:pPr>
    </w:p>
    <w:p w:rsidR="00403E00" w:rsidRPr="00772BB9" w:rsidRDefault="00403E00" w:rsidP="008E492D">
      <w:pPr>
        <w:pStyle w:val="a6"/>
        <w:suppressAutoHyphens/>
        <w:ind w:left="-709"/>
        <w:rPr>
          <w:spacing w:val="0"/>
          <w:sz w:val="28"/>
        </w:rPr>
      </w:pPr>
    </w:p>
    <w:p w:rsidR="00403E00" w:rsidRPr="00772BB9" w:rsidRDefault="00403E00" w:rsidP="008E492D">
      <w:pPr>
        <w:pStyle w:val="a6"/>
        <w:suppressAutoHyphens/>
        <w:ind w:left="-709"/>
        <w:rPr>
          <w:spacing w:val="0"/>
          <w:sz w:val="28"/>
        </w:rPr>
      </w:pPr>
    </w:p>
    <w:p w:rsidR="00E91817" w:rsidRPr="00772BB9" w:rsidRDefault="00E91817" w:rsidP="008E492D">
      <w:pPr>
        <w:pStyle w:val="a6"/>
        <w:suppressAutoHyphens/>
        <w:ind w:left="-709"/>
        <w:rPr>
          <w:spacing w:val="0"/>
          <w:sz w:val="28"/>
        </w:rPr>
      </w:pPr>
    </w:p>
    <w:p w:rsidR="008E492D" w:rsidRPr="00772BB9" w:rsidRDefault="008E492D" w:rsidP="008E492D">
      <w:pPr>
        <w:pStyle w:val="a6"/>
        <w:suppressAutoHyphens/>
        <w:ind w:left="-709"/>
        <w:rPr>
          <w:spacing w:val="0"/>
          <w:sz w:val="28"/>
        </w:rPr>
      </w:pPr>
    </w:p>
    <w:p w:rsidR="008E492D" w:rsidRPr="00772BB9" w:rsidRDefault="008E492D" w:rsidP="008E492D">
      <w:pPr>
        <w:pStyle w:val="1"/>
        <w:tabs>
          <w:tab w:val="left" w:pos="284"/>
        </w:tabs>
        <w:spacing w:before="0"/>
        <w:jc w:val="center"/>
        <w:rPr>
          <w:rFonts w:ascii="Times New Roman" w:eastAsia="MS Mincho" w:hAnsi="Times New Roman"/>
          <w:b w:val="0"/>
          <w:color w:val="auto"/>
        </w:rPr>
      </w:pPr>
    </w:p>
    <w:p w:rsidR="008E492D" w:rsidRPr="00772BB9" w:rsidRDefault="008E492D" w:rsidP="008E492D">
      <w:pPr>
        <w:pStyle w:val="1"/>
        <w:tabs>
          <w:tab w:val="left" w:pos="284"/>
        </w:tabs>
        <w:spacing w:before="0"/>
        <w:jc w:val="center"/>
        <w:rPr>
          <w:rFonts w:ascii="Times New Roman" w:eastAsia="MS Mincho" w:hAnsi="Times New Roman"/>
          <w:b w:val="0"/>
          <w:color w:val="auto"/>
        </w:rPr>
      </w:pPr>
      <w:r w:rsidRPr="00772BB9">
        <w:rPr>
          <w:rFonts w:ascii="Times New Roman" w:eastAsia="MS Mincho" w:hAnsi="Times New Roman"/>
          <w:b w:val="0"/>
          <w:color w:val="auto"/>
        </w:rPr>
        <w:t>Хабаровск</w:t>
      </w:r>
    </w:p>
    <w:p w:rsidR="008E492D" w:rsidRPr="00772BB9" w:rsidRDefault="00921EB1" w:rsidP="008E492D">
      <w:pPr>
        <w:jc w:val="center"/>
        <w:rPr>
          <w:rFonts w:eastAsia="MS Mincho"/>
          <w:sz w:val="28"/>
          <w:szCs w:val="28"/>
        </w:rPr>
      </w:pPr>
      <w:r>
        <w:rPr>
          <w:rFonts w:eastAsia="MS Mincho"/>
          <w:sz w:val="28"/>
          <w:szCs w:val="28"/>
        </w:rPr>
        <w:t>2018</w:t>
      </w:r>
      <w:r w:rsidR="008E492D" w:rsidRPr="00772BB9">
        <w:rPr>
          <w:rFonts w:eastAsia="MS Mincho"/>
          <w:sz w:val="28"/>
          <w:szCs w:val="28"/>
        </w:rPr>
        <w:t xml:space="preserve"> г.</w:t>
      </w:r>
    </w:p>
    <w:p w:rsidR="008E492D" w:rsidRPr="00772BB9" w:rsidRDefault="008E492D" w:rsidP="00E91817">
      <w:pPr>
        <w:jc w:val="center"/>
        <w:rPr>
          <w:rFonts w:eastAsia="MS Mincho"/>
        </w:rPr>
      </w:pPr>
    </w:p>
    <w:p w:rsidR="008E492D" w:rsidRPr="00772BB9" w:rsidRDefault="008E492D" w:rsidP="008E492D">
      <w:pPr>
        <w:numPr>
          <w:ilvl w:val="0"/>
          <w:numId w:val="1"/>
        </w:numPr>
        <w:shd w:val="clear" w:color="auto" w:fill="FFFFFF"/>
        <w:tabs>
          <w:tab w:val="left" w:pos="284"/>
        </w:tabs>
        <w:spacing w:line="638" w:lineRule="exact"/>
        <w:ind w:left="0" w:right="518" w:firstLine="0"/>
        <w:jc w:val="center"/>
        <w:rPr>
          <w:b/>
          <w:bCs/>
          <w:sz w:val="28"/>
          <w:szCs w:val="28"/>
        </w:rPr>
      </w:pPr>
      <w:r w:rsidRPr="00772BB9">
        <w:rPr>
          <w:b/>
          <w:bCs/>
          <w:sz w:val="28"/>
          <w:szCs w:val="28"/>
        </w:rPr>
        <w:lastRenderedPageBreak/>
        <w:t>Условия проведения конкурентного отбора</w:t>
      </w:r>
      <w:r w:rsidR="007D6BD8" w:rsidRPr="00772BB9">
        <w:rPr>
          <w:b/>
          <w:bCs/>
          <w:sz w:val="28"/>
          <w:szCs w:val="28"/>
        </w:rPr>
        <w:t>.</w:t>
      </w:r>
    </w:p>
    <w:p w:rsidR="008E492D" w:rsidRPr="00772BB9" w:rsidRDefault="008E492D" w:rsidP="007D6BD8">
      <w:pPr>
        <w:numPr>
          <w:ilvl w:val="0"/>
          <w:numId w:val="2"/>
        </w:numPr>
        <w:shd w:val="clear" w:color="auto" w:fill="FFFFFF"/>
        <w:tabs>
          <w:tab w:val="left" w:pos="142"/>
          <w:tab w:val="left" w:pos="426"/>
        </w:tabs>
        <w:spacing w:line="638" w:lineRule="exact"/>
        <w:ind w:left="0" w:right="518" w:firstLine="709"/>
        <w:rPr>
          <w:sz w:val="28"/>
          <w:szCs w:val="28"/>
        </w:rPr>
      </w:pPr>
      <w:r w:rsidRPr="00772BB9">
        <w:rPr>
          <w:b/>
          <w:bCs/>
          <w:sz w:val="28"/>
          <w:szCs w:val="28"/>
        </w:rPr>
        <w:t>Общие условия проведения конкурентного отбора</w:t>
      </w:r>
      <w:r w:rsidR="007D6BD8" w:rsidRPr="00772BB9">
        <w:rPr>
          <w:b/>
          <w:bCs/>
          <w:sz w:val="28"/>
          <w:szCs w:val="28"/>
        </w:rPr>
        <w:t>.</w:t>
      </w:r>
    </w:p>
    <w:p w:rsidR="008E492D" w:rsidRPr="00772BB9" w:rsidRDefault="008E492D" w:rsidP="007D6BD8">
      <w:pPr>
        <w:numPr>
          <w:ilvl w:val="1"/>
          <w:numId w:val="2"/>
        </w:numPr>
        <w:shd w:val="clear" w:color="auto" w:fill="FFFFFF"/>
        <w:tabs>
          <w:tab w:val="left" w:pos="0"/>
          <w:tab w:val="left" w:pos="142"/>
        </w:tabs>
        <w:spacing w:line="638" w:lineRule="exact"/>
        <w:ind w:left="0" w:firstLine="709"/>
        <w:rPr>
          <w:sz w:val="28"/>
          <w:szCs w:val="28"/>
        </w:rPr>
      </w:pPr>
      <w:r w:rsidRPr="00772BB9">
        <w:rPr>
          <w:b/>
          <w:bCs/>
          <w:sz w:val="28"/>
          <w:szCs w:val="28"/>
        </w:rPr>
        <w:t>Сведения о заказчике</w:t>
      </w:r>
      <w:r w:rsidR="007D6BD8" w:rsidRPr="00772BB9">
        <w:rPr>
          <w:b/>
          <w:bCs/>
          <w:sz w:val="28"/>
          <w:szCs w:val="28"/>
        </w:rPr>
        <w:t>.</w:t>
      </w:r>
    </w:p>
    <w:p w:rsidR="008E492D" w:rsidRPr="00772BB9" w:rsidRDefault="008E492D" w:rsidP="007D6BD8">
      <w:pPr>
        <w:numPr>
          <w:ilvl w:val="2"/>
          <w:numId w:val="3"/>
        </w:numPr>
        <w:shd w:val="clear" w:color="auto" w:fill="FFFFFF"/>
        <w:tabs>
          <w:tab w:val="left" w:pos="142"/>
          <w:tab w:val="left" w:pos="1435"/>
        </w:tabs>
        <w:spacing w:before="240"/>
        <w:ind w:left="0" w:firstLine="709"/>
        <w:rPr>
          <w:sz w:val="28"/>
          <w:szCs w:val="28"/>
        </w:rPr>
      </w:pPr>
      <w:r w:rsidRPr="00772BB9">
        <w:rPr>
          <w:sz w:val="28"/>
          <w:szCs w:val="28"/>
        </w:rPr>
        <w:t>Заказчик - ОАО «РЖД».</w:t>
      </w:r>
    </w:p>
    <w:p w:rsidR="00545B9C" w:rsidRPr="00537C3B" w:rsidRDefault="008E492D" w:rsidP="00545B9C">
      <w:pPr>
        <w:pStyle w:val="a9"/>
        <w:spacing w:line="360" w:lineRule="exact"/>
        <w:ind w:left="0" w:firstLine="709"/>
        <w:jc w:val="both"/>
        <w:rPr>
          <w:bCs/>
          <w:sz w:val="28"/>
          <w:szCs w:val="28"/>
        </w:rPr>
      </w:pPr>
      <w:r w:rsidRPr="00772BB9">
        <w:rPr>
          <w:bCs/>
          <w:sz w:val="28"/>
          <w:szCs w:val="28"/>
        </w:rPr>
        <w:t xml:space="preserve">Закупка осуществляется для нужд </w:t>
      </w:r>
      <w:r w:rsidR="00545B9C" w:rsidRPr="00537C3B">
        <w:rPr>
          <w:sz w:val="28"/>
          <w:szCs w:val="28"/>
        </w:rPr>
        <w:t>Хабаровской дирекции материально-технического обеспечения – структурного подразделения Росжелдорснаба – филиала ОАО «РЖД».</w:t>
      </w:r>
    </w:p>
    <w:p w:rsidR="00ED2F7B" w:rsidRPr="00772BB9" w:rsidRDefault="00ED2F7B" w:rsidP="007D6BD8">
      <w:pPr>
        <w:shd w:val="clear" w:color="auto" w:fill="FFFFFF"/>
        <w:tabs>
          <w:tab w:val="left" w:pos="142"/>
        </w:tabs>
        <w:spacing w:line="322" w:lineRule="exact"/>
        <w:ind w:firstLine="709"/>
        <w:jc w:val="both"/>
        <w:rPr>
          <w:bCs/>
          <w:sz w:val="28"/>
          <w:szCs w:val="28"/>
        </w:rPr>
      </w:pPr>
      <w:r w:rsidRPr="00772BB9">
        <w:rPr>
          <w:bCs/>
          <w:sz w:val="28"/>
          <w:szCs w:val="28"/>
        </w:rPr>
        <w:t>Место нахождения заказчика: 680000, г. Хабаровск, ул. Муравьёва-Амурского, д. 20.</w:t>
      </w:r>
    </w:p>
    <w:p w:rsidR="00ED2F7B" w:rsidRPr="00772BB9" w:rsidRDefault="00ED2F7B" w:rsidP="007D6BD8">
      <w:pPr>
        <w:shd w:val="clear" w:color="auto" w:fill="FFFFFF"/>
        <w:tabs>
          <w:tab w:val="left" w:pos="142"/>
        </w:tabs>
        <w:spacing w:line="322" w:lineRule="exact"/>
        <w:ind w:firstLine="709"/>
        <w:jc w:val="both"/>
        <w:rPr>
          <w:bCs/>
          <w:sz w:val="28"/>
          <w:szCs w:val="28"/>
        </w:rPr>
      </w:pPr>
      <w:r w:rsidRPr="00772BB9">
        <w:rPr>
          <w:bCs/>
          <w:sz w:val="28"/>
          <w:szCs w:val="28"/>
        </w:rPr>
        <w:t>Почтовый адрес заказчика: 680000, г. Хабаровск, ул. Муравьёва-Амурского, д. 20.</w:t>
      </w:r>
    </w:p>
    <w:p w:rsidR="008E492D" w:rsidRPr="00772BB9" w:rsidRDefault="00403E00" w:rsidP="007D6BD8">
      <w:pPr>
        <w:shd w:val="clear" w:color="auto" w:fill="FFFFFF"/>
        <w:tabs>
          <w:tab w:val="left" w:pos="142"/>
          <w:tab w:val="left" w:pos="1435"/>
        </w:tabs>
        <w:ind w:firstLine="709"/>
        <w:rPr>
          <w:sz w:val="28"/>
          <w:szCs w:val="28"/>
        </w:rPr>
      </w:pPr>
      <w:r w:rsidRPr="00772BB9">
        <w:rPr>
          <w:sz w:val="28"/>
          <w:szCs w:val="28"/>
        </w:rPr>
        <w:t xml:space="preserve">1.1.2. </w:t>
      </w:r>
      <w:r w:rsidR="008E492D" w:rsidRPr="00772BB9">
        <w:rPr>
          <w:sz w:val="28"/>
          <w:szCs w:val="28"/>
        </w:rPr>
        <w:t>Контактные данные:</w:t>
      </w:r>
    </w:p>
    <w:p w:rsidR="008E685A" w:rsidRPr="00772BB9" w:rsidRDefault="00ED2F7B" w:rsidP="008E685A">
      <w:pPr>
        <w:pStyle w:val="a9"/>
        <w:tabs>
          <w:tab w:val="left" w:pos="142"/>
        </w:tabs>
        <w:ind w:left="0" w:firstLine="709"/>
        <w:jc w:val="both"/>
        <w:rPr>
          <w:sz w:val="28"/>
          <w:szCs w:val="28"/>
        </w:rPr>
      </w:pPr>
      <w:r w:rsidRPr="00772BB9">
        <w:rPr>
          <w:bCs/>
          <w:sz w:val="28"/>
          <w:szCs w:val="28"/>
        </w:rPr>
        <w:t xml:space="preserve">Контактное лицо: </w:t>
      </w:r>
      <w:r w:rsidR="00545B9C">
        <w:rPr>
          <w:bCs/>
          <w:sz w:val="28"/>
          <w:szCs w:val="28"/>
        </w:rPr>
        <w:t>заместитель начальника производственно-технического отдела Зенина Ольга Игоревна</w:t>
      </w:r>
    </w:p>
    <w:p w:rsidR="00987970" w:rsidRDefault="008E685A" w:rsidP="008E685A">
      <w:pPr>
        <w:pStyle w:val="a9"/>
        <w:tabs>
          <w:tab w:val="left" w:pos="142"/>
        </w:tabs>
        <w:ind w:left="0" w:firstLine="709"/>
        <w:jc w:val="both"/>
        <w:rPr>
          <w:sz w:val="28"/>
          <w:szCs w:val="28"/>
        </w:rPr>
      </w:pPr>
      <w:r w:rsidRPr="00772BB9">
        <w:rPr>
          <w:sz w:val="28"/>
          <w:szCs w:val="28"/>
        </w:rPr>
        <w:t xml:space="preserve">Адрес электронной почты: </w:t>
      </w:r>
      <w:r w:rsidR="00545B9C" w:rsidRPr="00545B9C">
        <w:rPr>
          <w:sz w:val="28"/>
          <w:szCs w:val="28"/>
        </w:rPr>
        <w:t>Dmto_ZeninaOI@dvgd.rzd</w:t>
      </w:r>
    </w:p>
    <w:p w:rsidR="008E685A" w:rsidRPr="00772BB9" w:rsidRDefault="008E685A" w:rsidP="008E685A">
      <w:pPr>
        <w:pStyle w:val="a9"/>
        <w:tabs>
          <w:tab w:val="left" w:pos="142"/>
        </w:tabs>
        <w:ind w:left="0" w:firstLine="709"/>
        <w:jc w:val="both"/>
        <w:rPr>
          <w:sz w:val="28"/>
          <w:szCs w:val="28"/>
        </w:rPr>
      </w:pPr>
      <w:r w:rsidRPr="00772BB9">
        <w:rPr>
          <w:sz w:val="28"/>
          <w:szCs w:val="28"/>
        </w:rPr>
        <w:t xml:space="preserve">Номер телефона: </w:t>
      </w:r>
      <w:r w:rsidR="00545B9C">
        <w:rPr>
          <w:sz w:val="28"/>
          <w:szCs w:val="28"/>
        </w:rPr>
        <w:t>(4212) 38-43-08</w:t>
      </w:r>
    </w:p>
    <w:p w:rsidR="008E685A" w:rsidRPr="00772BB9" w:rsidRDefault="008E685A" w:rsidP="008E685A">
      <w:pPr>
        <w:pStyle w:val="a9"/>
        <w:tabs>
          <w:tab w:val="left" w:pos="142"/>
        </w:tabs>
        <w:ind w:left="0" w:firstLine="709"/>
        <w:jc w:val="both"/>
        <w:rPr>
          <w:sz w:val="28"/>
          <w:szCs w:val="28"/>
        </w:rPr>
      </w:pPr>
      <w:r w:rsidRPr="00772BB9">
        <w:rPr>
          <w:sz w:val="28"/>
          <w:szCs w:val="28"/>
        </w:rPr>
        <w:t xml:space="preserve">Номер факса: </w:t>
      </w:r>
      <w:r w:rsidR="00545B9C">
        <w:rPr>
          <w:sz w:val="28"/>
          <w:szCs w:val="28"/>
        </w:rPr>
        <w:t>(4212) 38-52-22</w:t>
      </w:r>
    </w:p>
    <w:p w:rsidR="008E492D" w:rsidRPr="00772BB9" w:rsidRDefault="008E492D" w:rsidP="007D6BD8">
      <w:pPr>
        <w:numPr>
          <w:ilvl w:val="1"/>
          <w:numId w:val="3"/>
        </w:numPr>
        <w:shd w:val="clear" w:color="auto" w:fill="FFFFFF"/>
        <w:tabs>
          <w:tab w:val="left" w:pos="142"/>
          <w:tab w:val="left" w:pos="1435"/>
        </w:tabs>
        <w:spacing w:before="58" w:line="643" w:lineRule="exact"/>
        <w:ind w:left="0" w:firstLine="709"/>
        <w:rPr>
          <w:sz w:val="28"/>
          <w:szCs w:val="28"/>
        </w:rPr>
      </w:pPr>
      <w:r w:rsidRPr="00772BB9">
        <w:rPr>
          <w:b/>
          <w:bCs/>
          <w:sz w:val="28"/>
          <w:szCs w:val="28"/>
        </w:rPr>
        <w:t>Способ закупки</w:t>
      </w:r>
      <w:r w:rsidR="007D6BD8" w:rsidRPr="00772BB9">
        <w:rPr>
          <w:b/>
          <w:bCs/>
          <w:sz w:val="28"/>
          <w:szCs w:val="28"/>
        </w:rPr>
        <w:t>.</w:t>
      </w:r>
    </w:p>
    <w:p w:rsidR="008E492D" w:rsidRPr="00772BB9" w:rsidRDefault="008E492D" w:rsidP="007D6BD8">
      <w:pPr>
        <w:pStyle w:val="a9"/>
        <w:tabs>
          <w:tab w:val="left" w:pos="142"/>
        </w:tabs>
        <w:ind w:left="0" w:firstLine="709"/>
        <w:jc w:val="both"/>
        <w:rPr>
          <w:bCs/>
          <w:sz w:val="28"/>
          <w:szCs w:val="28"/>
        </w:rPr>
      </w:pPr>
      <w:r w:rsidRPr="00772BB9">
        <w:rPr>
          <w:bCs/>
          <w:sz w:val="28"/>
          <w:szCs w:val="28"/>
        </w:rPr>
        <w:t>Конкурентный отбор №</w:t>
      </w:r>
      <w:r w:rsidR="0013278F">
        <w:rPr>
          <w:bCs/>
          <w:sz w:val="28"/>
          <w:szCs w:val="28"/>
        </w:rPr>
        <w:t>326</w:t>
      </w:r>
      <w:r w:rsidRPr="00772BB9">
        <w:rPr>
          <w:bCs/>
          <w:sz w:val="28"/>
          <w:szCs w:val="28"/>
        </w:rPr>
        <w:t>/КОТЭ-</w:t>
      </w:r>
      <w:r w:rsidR="00DD4D8B">
        <w:rPr>
          <w:bCs/>
          <w:sz w:val="28"/>
          <w:szCs w:val="28"/>
        </w:rPr>
        <w:t>РЖДС</w:t>
      </w:r>
      <w:r w:rsidRPr="00772BB9">
        <w:rPr>
          <w:bCs/>
          <w:sz w:val="28"/>
          <w:szCs w:val="28"/>
        </w:rPr>
        <w:t>/1</w:t>
      </w:r>
      <w:r w:rsidR="00DD4D8B">
        <w:rPr>
          <w:bCs/>
          <w:sz w:val="28"/>
          <w:szCs w:val="28"/>
        </w:rPr>
        <w:t>8</w:t>
      </w:r>
      <w:r w:rsidRPr="00772BB9">
        <w:rPr>
          <w:bCs/>
          <w:sz w:val="28"/>
          <w:szCs w:val="28"/>
        </w:rPr>
        <w:t xml:space="preserve"> в электронной форме. </w:t>
      </w:r>
    </w:p>
    <w:p w:rsidR="008E492D" w:rsidRPr="00772BB9" w:rsidRDefault="008E492D" w:rsidP="007D6BD8">
      <w:pPr>
        <w:numPr>
          <w:ilvl w:val="1"/>
          <w:numId w:val="3"/>
        </w:numPr>
        <w:shd w:val="clear" w:color="auto" w:fill="FFFFFF"/>
        <w:tabs>
          <w:tab w:val="left" w:pos="142"/>
          <w:tab w:val="left" w:pos="1435"/>
        </w:tabs>
        <w:spacing w:before="5" w:line="643" w:lineRule="exact"/>
        <w:ind w:left="0" w:firstLine="709"/>
        <w:rPr>
          <w:b/>
          <w:sz w:val="28"/>
          <w:szCs w:val="28"/>
        </w:rPr>
      </w:pPr>
      <w:r w:rsidRPr="00772BB9">
        <w:rPr>
          <w:b/>
          <w:sz w:val="28"/>
          <w:szCs w:val="28"/>
        </w:rPr>
        <w:t>Предмет конкурентного отбора</w:t>
      </w:r>
      <w:r w:rsidR="007D6BD8" w:rsidRPr="00772BB9">
        <w:rPr>
          <w:b/>
          <w:sz w:val="28"/>
          <w:szCs w:val="28"/>
        </w:rPr>
        <w:t>.</w:t>
      </w:r>
    </w:p>
    <w:p w:rsidR="008E492D" w:rsidRDefault="00342D77" w:rsidP="00342D77">
      <w:pPr>
        <w:pStyle w:val="a9"/>
        <w:ind w:left="0" w:firstLine="709"/>
        <w:jc w:val="both"/>
        <w:rPr>
          <w:bCs/>
          <w:sz w:val="28"/>
          <w:szCs w:val="28"/>
        </w:rPr>
      </w:pPr>
      <w:r w:rsidRPr="00772BB9">
        <w:rPr>
          <w:bCs/>
          <w:sz w:val="28"/>
          <w:szCs w:val="28"/>
        </w:rPr>
        <w:t>На пр</w:t>
      </w:r>
      <w:r w:rsidR="007B7C50">
        <w:rPr>
          <w:bCs/>
          <w:sz w:val="28"/>
          <w:szCs w:val="28"/>
        </w:rPr>
        <w:t>аво заключения договора оказания</w:t>
      </w:r>
      <w:r w:rsidRPr="00772BB9">
        <w:rPr>
          <w:bCs/>
          <w:sz w:val="28"/>
          <w:szCs w:val="28"/>
        </w:rPr>
        <w:t xml:space="preserve"> услуг по </w:t>
      </w:r>
      <w:r w:rsidR="00545B9C">
        <w:rPr>
          <w:bCs/>
          <w:sz w:val="28"/>
          <w:szCs w:val="28"/>
        </w:rPr>
        <w:t>изготовлению проекта установки газоанализаторов на пункте экипировки.</w:t>
      </w:r>
    </w:p>
    <w:p w:rsidR="004E72C2" w:rsidRPr="00772BB9" w:rsidRDefault="004E72C2" w:rsidP="00342D77">
      <w:pPr>
        <w:pStyle w:val="a9"/>
        <w:ind w:left="0" w:firstLine="709"/>
        <w:jc w:val="both"/>
        <w:rPr>
          <w:bCs/>
          <w:sz w:val="28"/>
          <w:szCs w:val="28"/>
        </w:rPr>
      </w:pPr>
    </w:p>
    <w:p w:rsidR="004E72C2" w:rsidRPr="004E72C2" w:rsidRDefault="008E492D" w:rsidP="004E72C2">
      <w:pPr>
        <w:numPr>
          <w:ilvl w:val="1"/>
          <w:numId w:val="3"/>
        </w:numPr>
        <w:shd w:val="clear" w:color="auto" w:fill="FFFFFF"/>
        <w:tabs>
          <w:tab w:val="left" w:pos="142"/>
          <w:tab w:val="left" w:pos="1435"/>
        </w:tabs>
        <w:spacing w:before="240" w:line="0" w:lineRule="atLeast"/>
        <w:ind w:left="0" w:firstLine="709"/>
        <w:rPr>
          <w:sz w:val="28"/>
          <w:szCs w:val="28"/>
        </w:rPr>
      </w:pPr>
      <w:r w:rsidRPr="004E72C2">
        <w:rPr>
          <w:b/>
          <w:bCs/>
          <w:sz w:val="28"/>
          <w:szCs w:val="28"/>
        </w:rPr>
        <w:t>Участники</w:t>
      </w:r>
      <w:r w:rsidR="007D6BD8" w:rsidRPr="004E72C2">
        <w:rPr>
          <w:b/>
          <w:bCs/>
          <w:sz w:val="28"/>
          <w:szCs w:val="28"/>
        </w:rPr>
        <w:t>.</w:t>
      </w:r>
    </w:p>
    <w:p w:rsidR="008E492D" w:rsidRPr="004E72C2" w:rsidRDefault="008E492D" w:rsidP="004E72C2">
      <w:pPr>
        <w:shd w:val="clear" w:color="auto" w:fill="FFFFFF"/>
        <w:tabs>
          <w:tab w:val="left" w:pos="142"/>
          <w:tab w:val="left" w:pos="1435"/>
        </w:tabs>
        <w:spacing w:before="240" w:line="0" w:lineRule="atLeast"/>
        <w:ind w:left="709"/>
        <w:rPr>
          <w:sz w:val="28"/>
          <w:szCs w:val="28"/>
        </w:rPr>
      </w:pPr>
      <w:r w:rsidRPr="004E72C2">
        <w:rPr>
          <w:sz w:val="28"/>
          <w:szCs w:val="28"/>
        </w:rPr>
        <w:t>Особенности участия в конкурентном отборе не предусмотрены.</w:t>
      </w:r>
    </w:p>
    <w:p w:rsidR="008E492D" w:rsidRPr="00772BB9" w:rsidRDefault="008E492D" w:rsidP="007D6BD8">
      <w:pPr>
        <w:numPr>
          <w:ilvl w:val="1"/>
          <w:numId w:val="3"/>
        </w:numPr>
        <w:shd w:val="clear" w:color="auto" w:fill="FFFFFF"/>
        <w:tabs>
          <w:tab w:val="left" w:pos="142"/>
          <w:tab w:val="left" w:pos="1445"/>
        </w:tabs>
        <w:spacing w:before="317"/>
        <w:ind w:left="0" w:firstLine="709"/>
      </w:pPr>
      <w:r w:rsidRPr="00772BB9">
        <w:rPr>
          <w:b/>
          <w:bCs/>
          <w:sz w:val="28"/>
          <w:szCs w:val="28"/>
        </w:rPr>
        <w:t>Место и дата проведения конкурентного отбора</w:t>
      </w:r>
      <w:r w:rsidR="007D6BD8" w:rsidRPr="00772BB9">
        <w:rPr>
          <w:b/>
          <w:bCs/>
          <w:sz w:val="28"/>
          <w:szCs w:val="28"/>
        </w:rPr>
        <w:t>.</w:t>
      </w:r>
    </w:p>
    <w:p w:rsidR="008E492D" w:rsidRPr="00772BB9" w:rsidRDefault="008E492D" w:rsidP="007D6BD8">
      <w:pPr>
        <w:pStyle w:val="a9"/>
        <w:tabs>
          <w:tab w:val="left" w:pos="142"/>
        </w:tabs>
        <w:ind w:left="0" w:firstLine="709"/>
        <w:jc w:val="both"/>
        <w:rPr>
          <w:bCs/>
          <w:i/>
          <w:sz w:val="28"/>
          <w:szCs w:val="28"/>
        </w:rPr>
      </w:pPr>
      <w:r w:rsidRPr="00772BB9">
        <w:rPr>
          <w:bCs/>
          <w:sz w:val="28"/>
          <w:szCs w:val="28"/>
        </w:rPr>
        <w:t>Конкурентный отбор проводится</w:t>
      </w:r>
      <w:r w:rsidRPr="00772BB9">
        <w:rPr>
          <w:bCs/>
          <w:i/>
          <w:sz w:val="28"/>
          <w:szCs w:val="28"/>
        </w:rPr>
        <w:t xml:space="preserve"> </w:t>
      </w:r>
      <w:r w:rsidRPr="00772BB9">
        <w:rPr>
          <w:b/>
          <w:bCs/>
          <w:sz w:val="28"/>
          <w:szCs w:val="28"/>
        </w:rPr>
        <w:t xml:space="preserve">в </w:t>
      </w:r>
      <w:r w:rsidR="004E72C2">
        <w:rPr>
          <w:b/>
          <w:bCs/>
          <w:sz w:val="28"/>
          <w:szCs w:val="28"/>
        </w:rPr>
        <w:t>09</w:t>
      </w:r>
      <w:r w:rsidRPr="00772BB9">
        <w:rPr>
          <w:b/>
          <w:sz w:val="28"/>
          <w:szCs w:val="28"/>
        </w:rPr>
        <w:t>:</w:t>
      </w:r>
      <w:r w:rsidR="004E72C2">
        <w:rPr>
          <w:b/>
          <w:sz w:val="28"/>
          <w:szCs w:val="28"/>
        </w:rPr>
        <w:t>00</w:t>
      </w:r>
      <w:r w:rsidR="00403E00" w:rsidRPr="00772BB9">
        <w:rPr>
          <w:b/>
          <w:sz w:val="28"/>
          <w:szCs w:val="28"/>
        </w:rPr>
        <w:t xml:space="preserve"> </w:t>
      </w:r>
      <w:r w:rsidRPr="00772BB9">
        <w:rPr>
          <w:sz w:val="28"/>
          <w:szCs w:val="28"/>
        </w:rPr>
        <w:t xml:space="preserve">часов московского времени               </w:t>
      </w:r>
      <w:r w:rsidRPr="00DD4D8B">
        <w:rPr>
          <w:b/>
          <w:sz w:val="28"/>
          <w:szCs w:val="28"/>
        </w:rPr>
        <w:t>«</w:t>
      </w:r>
      <w:r w:rsidR="0013278F">
        <w:rPr>
          <w:b/>
          <w:sz w:val="28"/>
          <w:szCs w:val="28"/>
        </w:rPr>
        <w:t>26</w:t>
      </w:r>
      <w:r w:rsidRPr="00DD4D8B">
        <w:rPr>
          <w:b/>
          <w:sz w:val="28"/>
          <w:szCs w:val="28"/>
        </w:rPr>
        <w:t>»</w:t>
      </w:r>
      <w:r w:rsidR="00BE7FA2" w:rsidRPr="00DD4D8B">
        <w:rPr>
          <w:b/>
          <w:sz w:val="28"/>
          <w:szCs w:val="28"/>
        </w:rPr>
        <w:t xml:space="preserve"> </w:t>
      </w:r>
      <w:r w:rsidRPr="00DD4D8B">
        <w:rPr>
          <w:b/>
          <w:sz w:val="28"/>
          <w:szCs w:val="28"/>
        </w:rPr>
        <w:t xml:space="preserve"> </w:t>
      </w:r>
      <w:r w:rsidR="00545B9C" w:rsidRPr="00DD4D8B">
        <w:rPr>
          <w:b/>
          <w:sz w:val="28"/>
          <w:szCs w:val="28"/>
        </w:rPr>
        <w:t>марта</w:t>
      </w:r>
      <w:r w:rsidR="00403E00" w:rsidRPr="00DD4D8B">
        <w:rPr>
          <w:b/>
          <w:sz w:val="28"/>
          <w:szCs w:val="28"/>
        </w:rPr>
        <w:t xml:space="preserve"> </w:t>
      </w:r>
      <w:r w:rsidR="00545B9C" w:rsidRPr="00DD4D8B">
        <w:rPr>
          <w:b/>
          <w:sz w:val="28"/>
          <w:szCs w:val="28"/>
        </w:rPr>
        <w:t>2018</w:t>
      </w:r>
      <w:r w:rsidRPr="00DD4D8B">
        <w:rPr>
          <w:b/>
          <w:sz w:val="28"/>
          <w:szCs w:val="28"/>
        </w:rPr>
        <w:t xml:space="preserve"> года</w:t>
      </w:r>
      <w:r w:rsidRPr="00DD4D8B">
        <w:rPr>
          <w:bCs/>
          <w:i/>
          <w:sz w:val="28"/>
          <w:szCs w:val="28"/>
        </w:rPr>
        <w:t xml:space="preserve"> </w:t>
      </w:r>
      <w:r w:rsidRPr="00DD4D8B">
        <w:rPr>
          <w:bCs/>
          <w:sz w:val="28"/>
          <w:szCs w:val="28"/>
        </w:rPr>
        <w:t>на</w:t>
      </w:r>
      <w:r w:rsidRPr="00772BB9">
        <w:rPr>
          <w:bCs/>
          <w:sz w:val="28"/>
          <w:szCs w:val="28"/>
        </w:rPr>
        <w:t xml:space="preserve"> э</w:t>
      </w:r>
      <w:r w:rsidRPr="00772BB9">
        <w:rPr>
          <w:sz w:val="28"/>
          <w:szCs w:val="28"/>
        </w:rPr>
        <w:t xml:space="preserve">лектронной торговой площадке «ЭТС-Фабрикант» </w:t>
      </w:r>
      <w:r w:rsidRPr="00772BB9">
        <w:rPr>
          <w:bCs/>
          <w:sz w:val="28"/>
          <w:szCs w:val="28"/>
        </w:rPr>
        <w:t xml:space="preserve"> (на странице данного конкурентного отбора на сайте</w:t>
      </w:r>
      <w:r w:rsidRPr="00772BB9">
        <w:rPr>
          <w:sz w:val="28"/>
          <w:szCs w:val="28"/>
        </w:rPr>
        <w:t xml:space="preserve"> </w:t>
      </w:r>
      <w:hyperlink r:id="rId8" w:history="1">
        <w:r w:rsidRPr="00772BB9">
          <w:rPr>
            <w:rStyle w:val="a3"/>
            <w:color w:val="auto"/>
            <w:sz w:val="28"/>
            <w:szCs w:val="28"/>
          </w:rPr>
          <w:t>https://www.fabrikant.ru</w:t>
        </w:r>
      </w:hyperlink>
      <w:r w:rsidRPr="00772BB9">
        <w:rPr>
          <w:bCs/>
          <w:sz w:val="28"/>
          <w:szCs w:val="28"/>
        </w:rPr>
        <w:t>)</w:t>
      </w:r>
      <w:r w:rsidRPr="00772BB9">
        <w:rPr>
          <w:bCs/>
          <w:i/>
          <w:sz w:val="28"/>
          <w:szCs w:val="28"/>
        </w:rPr>
        <w:t xml:space="preserve"> </w:t>
      </w:r>
      <w:r w:rsidRPr="00772BB9">
        <w:rPr>
          <w:bCs/>
          <w:sz w:val="28"/>
          <w:szCs w:val="28"/>
        </w:rPr>
        <w:t>по лоту (далее – электронная торгово-закупочная площадка, ЭТЗП, а также сайт ЭТЗП)</w:t>
      </w:r>
      <w:r w:rsidRPr="00772BB9">
        <w:rPr>
          <w:bCs/>
          <w:i/>
          <w:sz w:val="28"/>
          <w:szCs w:val="28"/>
        </w:rPr>
        <w:t>,</w:t>
      </w:r>
      <w:r w:rsidRPr="00772BB9">
        <w:rPr>
          <w:bCs/>
          <w:sz w:val="28"/>
          <w:szCs w:val="28"/>
        </w:rPr>
        <w:t xml:space="preserve"> в электронной форме в личном кабинете участника электронных процедур</w:t>
      </w:r>
      <w:r w:rsidRPr="00772BB9">
        <w:rPr>
          <w:bCs/>
          <w:i/>
          <w:sz w:val="28"/>
          <w:szCs w:val="28"/>
        </w:rPr>
        <w:t>.</w:t>
      </w:r>
    </w:p>
    <w:p w:rsidR="008E492D" w:rsidRPr="00772BB9" w:rsidRDefault="008E492D" w:rsidP="007D6BD8">
      <w:pPr>
        <w:numPr>
          <w:ilvl w:val="1"/>
          <w:numId w:val="3"/>
        </w:numPr>
        <w:shd w:val="clear" w:color="auto" w:fill="FFFFFF"/>
        <w:tabs>
          <w:tab w:val="left" w:pos="142"/>
          <w:tab w:val="left" w:pos="1418"/>
        </w:tabs>
        <w:spacing w:before="317" w:line="326" w:lineRule="exact"/>
        <w:ind w:left="0" w:right="19" w:firstLine="709"/>
        <w:jc w:val="both"/>
      </w:pPr>
      <w:r w:rsidRPr="00772BB9">
        <w:rPr>
          <w:b/>
          <w:bCs/>
          <w:sz w:val="28"/>
          <w:szCs w:val="28"/>
        </w:rPr>
        <w:t>Разъяснения положений приглашения к участию в конкурентном отборе</w:t>
      </w:r>
      <w:r w:rsidR="007D6BD8" w:rsidRPr="00772BB9">
        <w:rPr>
          <w:b/>
          <w:bCs/>
          <w:sz w:val="28"/>
          <w:szCs w:val="28"/>
        </w:rPr>
        <w:t>.</w:t>
      </w:r>
    </w:p>
    <w:p w:rsidR="008E492D" w:rsidRPr="00772BB9" w:rsidRDefault="008E492D" w:rsidP="007D6BD8">
      <w:pPr>
        <w:shd w:val="clear" w:color="auto" w:fill="FFFFFF"/>
        <w:tabs>
          <w:tab w:val="left" w:pos="142"/>
        </w:tabs>
        <w:spacing w:before="240"/>
        <w:ind w:right="6" w:firstLine="709"/>
        <w:jc w:val="both"/>
        <w:rPr>
          <w:sz w:val="28"/>
          <w:szCs w:val="28"/>
        </w:rPr>
      </w:pPr>
      <w:r w:rsidRPr="00772BB9">
        <w:rPr>
          <w:spacing w:val="-1"/>
          <w:sz w:val="28"/>
          <w:szCs w:val="28"/>
        </w:rPr>
        <w:t xml:space="preserve">Направление участником запросов на разъяснение положений </w:t>
      </w:r>
      <w:r w:rsidRPr="00772BB9">
        <w:rPr>
          <w:spacing w:val="-1"/>
          <w:sz w:val="28"/>
          <w:szCs w:val="28"/>
        </w:rPr>
        <w:lastRenderedPageBreak/>
        <w:t xml:space="preserve">приглашения </w:t>
      </w:r>
      <w:r w:rsidRPr="00772BB9">
        <w:rPr>
          <w:sz w:val="28"/>
          <w:szCs w:val="28"/>
        </w:rPr>
        <w:t>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403E00" w:rsidRPr="00772BB9">
        <w:rPr>
          <w:sz w:val="28"/>
          <w:szCs w:val="28"/>
        </w:rPr>
        <w:t>.</w:t>
      </w:r>
    </w:p>
    <w:p w:rsidR="008E492D" w:rsidRPr="00772BB9" w:rsidRDefault="008E492D" w:rsidP="007D6BD8">
      <w:pPr>
        <w:numPr>
          <w:ilvl w:val="0"/>
          <w:numId w:val="3"/>
        </w:numPr>
        <w:shd w:val="clear" w:color="auto" w:fill="FFFFFF"/>
        <w:tabs>
          <w:tab w:val="left" w:pos="142"/>
        </w:tabs>
        <w:spacing w:before="322"/>
        <w:ind w:left="0" w:firstLine="709"/>
      </w:pPr>
      <w:r w:rsidRPr="00772BB9">
        <w:rPr>
          <w:b/>
          <w:bCs/>
          <w:sz w:val="28"/>
          <w:szCs w:val="28"/>
        </w:rPr>
        <w:t>Техническое задание</w:t>
      </w:r>
      <w:r w:rsidR="007D6BD8" w:rsidRPr="00772BB9">
        <w:rPr>
          <w:b/>
          <w:bCs/>
          <w:sz w:val="28"/>
          <w:szCs w:val="28"/>
        </w:rPr>
        <w:t>.</w:t>
      </w:r>
    </w:p>
    <w:p w:rsidR="008E492D" w:rsidRPr="00772BB9" w:rsidRDefault="008E492D" w:rsidP="007D6BD8">
      <w:pPr>
        <w:numPr>
          <w:ilvl w:val="1"/>
          <w:numId w:val="3"/>
        </w:numPr>
        <w:shd w:val="clear" w:color="auto" w:fill="FFFFFF"/>
        <w:tabs>
          <w:tab w:val="left" w:pos="142"/>
        </w:tabs>
        <w:spacing w:before="317" w:line="322" w:lineRule="exact"/>
        <w:ind w:left="0" w:firstLine="709"/>
        <w:jc w:val="both"/>
      </w:pPr>
      <w:r w:rsidRPr="00772BB9">
        <w:rPr>
          <w:b/>
          <w:bCs/>
          <w:sz w:val="28"/>
          <w:szCs w:val="28"/>
        </w:rPr>
        <w:t>Сведения о начальной (максимальной) цене договора и расходах участника</w:t>
      </w:r>
      <w:r w:rsidR="007D6BD8" w:rsidRPr="00772BB9">
        <w:rPr>
          <w:b/>
          <w:bCs/>
          <w:sz w:val="28"/>
          <w:szCs w:val="28"/>
        </w:rPr>
        <w:t>.</w:t>
      </w:r>
    </w:p>
    <w:p w:rsidR="00980497" w:rsidRPr="00D52D2F" w:rsidRDefault="008E492D" w:rsidP="00980497">
      <w:pPr>
        <w:widowControl/>
        <w:autoSpaceDE/>
        <w:autoSpaceDN/>
        <w:adjustRightInd/>
        <w:spacing w:line="320" w:lineRule="exact"/>
        <w:ind w:firstLine="709"/>
        <w:jc w:val="both"/>
        <w:rPr>
          <w:bCs/>
          <w:sz w:val="28"/>
          <w:szCs w:val="28"/>
        </w:rPr>
      </w:pPr>
      <w:r w:rsidRPr="00980497">
        <w:rPr>
          <w:b/>
          <w:sz w:val="28"/>
          <w:szCs w:val="28"/>
        </w:rPr>
        <w:t>Начальная (максимальная) цена</w:t>
      </w:r>
      <w:r w:rsidRPr="00980497">
        <w:rPr>
          <w:sz w:val="28"/>
          <w:szCs w:val="28"/>
        </w:rPr>
        <w:t xml:space="preserve"> </w:t>
      </w:r>
      <w:r w:rsidRPr="00980497">
        <w:rPr>
          <w:b/>
          <w:sz w:val="28"/>
          <w:szCs w:val="28"/>
        </w:rPr>
        <w:t xml:space="preserve">договора составляет – </w:t>
      </w:r>
      <w:r w:rsidR="00980497" w:rsidRPr="00980497">
        <w:rPr>
          <w:b/>
          <w:sz w:val="28"/>
          <w:szCs w:val="28"/>
        </w:rPr>
        <w:t>236</w:t>
      </w:r>
      <w:r w:rsidR="00980497">
        <w:rPr>
          <w:b/>
          <w:sz w:val="28"/>
          <w:szCs w:val="28"/>
        </w:rPr>
        <w:t xml:space="preserve"> 943,81</w:t>
      </w:r>
      <w:r w:rsidR="00980497" w:rsidRPr="00D52D2F">
        <w:rPr>
          <w:sz w:val="28"/>
          <w:szCs w:val="28"/>
        </w:rPr>
        <w:t>(</w:t>
      </w:r>
      <w:r w:rsidR="00980497">
        <w:rPr>
          <w:sz w:val="28"/>
          <w:szCs w:val="28"/>
        </w:rPr>
        <w:t>двести тридцать шесть тысяч девятьсот сорок три рубля) рубля 81</w:t>
      </w:r>
      <w:r w:rsidR="00980497" w:rsidRPr="00D52D2F">
        <w:rPr>
          <w:sz w:val="28"/>
          <w:szCs w:val="28"/>
        </w:rPr>
        <w:t xml:space="preserve"> коп</w:t>
      </w:r>
      <w:proofErr w:type="gramStart"/>
      <w:r w:rsidR="00980497" w:rsidRPr="00D52D2F">
        <w:rPr>
          <w:sz w:val="28"/>
          <w:szCs w:val="28"/>
        </w:rPr>
        <w:t>.</w:t>
      </w:r>
      <w:proofErr w:type="gramEnd"/>
      <w:r w:rsidR="00980497" w:rsidRPr="00D52D2F">
        <w:rPr>
          <w:sz w:val="28"/>
          <w:szCs w:val="28"/>
        </w:rPr>
        <w:t xml:space="preserve"> </w:t>
      </w:r>
      <w:proofErr w:type="gramStart"/>
      <w:r w:rsidR="00980497" w:rsidRPr="00D52D2F">
        <w:rPr>
          <w:sz w:val="28"/>
          <w:szCs w:val="28"/>
        </w:rPr>
        <w:t>б</w:t>
      </w:r>
      <w:proofErr w:type="gramEnd"/>
      <w:r w:rsidR="00980497" w:rsidRPr="00D52D2F">
        <w:rPr>
          <w:sz w:val="28"/>
          <w:szCs w:val="28"/>
        </w:rPr>
        <w:t>ез учета НДС (</w:t>
      </w:r>
      <w:r w:rsidR="00980497">
        <w:rPr>
          <w:sz w:val="28"/>
          <w:szCs w:val="28"/>
        </w:rPr>
        <w:t xml:space="preserve">279 593,70 </w:t>
      </w:r>
      <w:r w:rsidR="00980497" w:rsidRPr="00D52D2F">
        <w:rPr>
          <w:sz w:val="28"/>
          <w:szCs w:val="28"/>
        </w:rPr>
        <w:t>руб. с учетом НДС).</w:t>
      </w:r>
    </w:p>
    <w:p w:rsidR="00342D77" w:rsidRPr="00772BB9" w:rsidRDefault="008E492D" w:rsidP="00980497">
      <w:pPr>
        <w:shd w:val="clear" w:color="auto" w:fill="FFFFFF"/>
        <w:tabs>
          <w:tab w:val="left" w:pos="142"/>
          <w:tab w:val="left" w:pos="1003"/>
        </w:tabs>
        <w:ind w:right="53" w:firstLine="709"/>
        <w:jc w:val="both"/>
        <w:rPr>
          <w:sz w:val="28"/>
          <w:szCs w:val="28"/>
        </w:rPr>
      </w:pPr>
      <w:r w:rsidRPr="00772BB9">
        <w:rPr>
          <w:sz w:val="28"/>
          <w:szCs w:val="28"/>
        </w:rPr>
        <w:t xml:space="preserve">Начальная (максимальная) цена договора указана с учетом </w:t>
      </w:r>
      <w:r w:rsidR="00342D77" w:rsidRPr="00772BB9">
        <w:rPr>
          <w:sz w:val="28"/>
          <w:szCs w:val="28"/>
        </w:rPr>
        <w:t>всех возможных расходов Исполнителя, связанных с оказанием услуг, в том числе транспортные</w:t>
      </w:r>
      <w:r w:rsidR="00545B9C">
        <w:rPr>
          <w:sz w:val="28"/>
          <w:szCs w:val="28"/>
        </w:rPr>
        <w:t xml:space="preserve"> расходы, расходы на материалы</w:t>
      </w:r>
      <w:r w:rsidR="00342D77" w:rsidRPr="00772BB9">
        <w:rPr>
          <w:sz w:val="28"/>
          <w:szCs w:val="28"/>
        </w:rPr>
        <w:t>, все виды налогов.</w:t>
      </w:r>
    </w:p>
    <w:p w:rsidR="008E492D" w:rsidRPr="00772BB9" w:rsidRDefault="008E492D" w:rsidP="007D6BD8">
      <w:pPr>
        <w:shd w:val="clear" w:color="auto" w:fill="FFFFFF"/>
        <w:tabs>
          <w:tab w:val="left" w:pos="142"/>
        </w:tabs>
        <w:ind w:firstLine="709"/>
        <w:jc w:val="both"/>
      </w:pPr>
      <w:r w:rsidRPr="00772BB9">
        <w:rPr>
          <w:spacing w:val="-1"/>
          <w:sz w:val="28"/>
          <w:szCs w:val="28"/>
        </w:rPr>
        <w:t>Конкурентный отбор проводится путем снижения</w:t>
      </w:r>
      <w:r w:rsidRPr="00772BB9">
        <w:rPr>
          <w:rFonts w:ascii="Arial" w:hAnsi="Arial" w:cs="Arial"/>
          <w:sz w:val="28"/>
          <w:szCs w:val="28"/>
        </w:rPr>
        <w:t xml:space="preserve"> </w:t>
      </w:r>
      <w:r w:rsidRPr="00772BB9">
        <w:rPr>
          <w:spacing w:val="-4"/>
          <w:sz w:val="28"/>
          <w:szCs w:val="28"/>
        </w:rPr>
        <w:t xml:space="preserve">начальной </w:t>
      </w:r>
      <w:r w:rsidRPr="00772BB9">
        <w:rPr>
          <w:sz w:val="28"/>
          <w:szCs w:val="28"/>
        </w:rPr>
        <w:t xml:space="preserve">(максимальной) цены договора за весь объем закупаемых </w:t>
      </w:r>
      <w:r w:rsidR="00403E00" w:rsidRPr="00772BB9">
        <w:rPr>
          <w:sz w:val="28"/>
          <w:szCs w:val="28"/>
        </w:rPr>
        <w:t xml:space="preserve">услуг </w:t>
      </w:r>
      <w:r w:rsidRPr="00772BB9">
        <w:rPr>
          <w:sz w:val="28"/>
          <w:szCs w:val="28"/>
        </w:rPr>
        <w:t>без учета НДС.</w:t>
      </w:r>
    </w:p>
    <w:p w:rsidR="008E492D" w:rsidRPr="00772BB9" w:rsidRDefault="008E492D" w:rsidP="007D6BD8">
      <w:pPr>
        <w:shd w:val="clear" w:color="auto" w:fill="FFFFFF"/>
        <w:tabs>
          <w:tab w:val="left" w:pos="142"/>
        </w:tabs>
        <w:ind w:firstLine="709"/>
        <w:jc w:val="both"/>
        <w:rPr>
          <w:sz w:val="28"/>
          <w:szCs w:val="26"/>
        </w:rPr>
      </w:pPr>
      <w:r w:rsidRPr="00772BB9">
        <w:rPr>
          <w:sz w:val="28"/>
          <w:szCs w:val="28"/>
        </w:rPr>
        <w:t xml:space="preserve">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w:t>
      </w:r>
      <w:r w:rsidRPr="00772BB9">
        <w:rPr>
          <w:sz w:val="28"/>
          <w:szCs w:val="26"/>
        </w:rPr>
        <w:t>цены договора без учета НДС, полученному по итогам проведения конкурентного отбора.</w:t>
      </w:r>
    </w:p>
    <w:p w:rsidR="008E492D" w:rsidRPr="00772BB9" w:rsidRDefault="008E492D" w:rsidP="008E492D">
      <w:pPr>
        <w:shd w:val="clear" w:color="auto" w:fill="FFFFFF"/>
        <w:ind w:firstLine="720"/>
        <w:jc w:val="both"/>
        <w:rPr>
          <w:sz w:val="28"/>
          <w:szCs w:val="26"/>
        </w:rPr>
      </w:pPr>
    </w:p>
    <w:p w:rsidR="008E492D" w:rsidRPr="00772BB9" w:rsidRDefault="008E492D" w:rsidP="00403E00">
      <w:pPr>
        <w:pStyle w:val="3"/>
        <w:spacing w:before="0" w:after="0"/>
        <w:ind w:firstLine="709"/>
        <w:jc w:val="both"/>
        <w:rPr>
          <w:rFonts w:ascii="Times New Roman" w:hAnsi="Times New Roman" w:cs="Times New Roman"/>
          <w:sz w:val="28"/>
          <w:szCs w:val="28"/>
        </w:rPr>
      </w:pPr>
      <w:r w:rsidRPr="00772BB9">
        <w:rPr>
          <w:rFonts w:ascii="Times New Roman" w:hAnsi="Times New Roman" w:cs="Times New Roman"/>
          <w:sz w:val="28"/>
          <w:szCs w:val="28"/>
        </w:rPr>
        <w:t>2.2.</w:t>
      </w:r>
      <w:r w:rsidR="0007326C" w:rsidRPr="00772BB9">
        <w:rPr>
          <w:rFonts w:ascii="Times New Roman" w:hAnsi="Times New Roman" w:cs="Times New Roman"/>
          <w:sz w:val="28"/>
          <w:szCs w:val="28"/>
        </w:rPr>
        <w:t xml:space="preserve"> </w:t>
      </w:r>
      <w:r w:rsidRPr="00772BB9">
        <w:rPr>
          <w:rFonts w:ascii="Times New Roman" w:hAnsi="Times New Roman" w:cs="Times New Roman"/>
          <w:sz w:val="28"/>
          <w:szCs w:val="28"/>
        </w:rPr>
        <w:t xml:space="preserve">Требования к </w:t>
      </w:r>
      <w:r w:rsidR="00342D77" w:rsidRPr="00772BB9">
        <w:rPr>
          <w:rFonts w:ascii="Times New Roman" w:hAnsi="Times New Roman" w:cs="Times New Roman"/>
          <w:sz w:val="28"/>
          <w:szCs w:val="28"/>
        </w:rPr>
        <w:t>оказанию услуг</w:t>
      </w:r>
      <w:r w:rsidRPr="00772BB9">
        <w:rPr>
          <w:rFonts w:ascii="Times New Roman" w:hAnsi="Times New Roman" w:cs="Times New Roman"/>
          <w:sz w:val="28"/>
          <w:szCs w:val="28"/>
        </w:rPr>
        <w:t xml:space="preserve">, номенклатура и объем </w:t>
      </w:r>
      <w:r w:rsidR="00342D77" w:rsidRPr="00772BB9">
        <w:rPr>
          <w:rFonts w:ascii="Times New Roman" w:hAnsi="Times New Roman" w:cs="Times New Roman"/>
          <w:sz w:val="28"/>
          <w:szCs w:val="28"/>
        </w:rPr>
        <w:t>оказываемых услуг</w:t>
      </w:r>
      <w:r w:rsidR="007D6BD8" w:rsidRPr="00772BB9">
        <w:rPr>
          <w:rFonts w:ascii="Times New Roman" w:hAnsi="Times New Roman" w:cs="Times New Roman"/>
          <w:sz w:val="28"/>
          <w:szCs w:val="28"/>
        </w:rPr>
        <w:t>.</w:t>
      </w:r>
    </w:p>
    <w:p w:rsidR="0007326C" w:rsidRPr="00772BB9" w:rsidRDefault="0007326C" w:rsidP="0007326C"/>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15"/>
        <w:gridCol w:w="6222"/>
      </w:tblGrid>
      <w:tr w:rsidR="006E68E6" w:rsidTr="006D1542">
        <w:trPr>
          <w:trHeight w:val="204"/>
        </w:trPr>
        <w:tc>
          <w:tcPr>
            <w:tcW w:w="3984" w:type="dxa"/>
            <w:gridSpan w:val="2"/>
          </w:tcPr>
          <w:p w:rsidR="006E68E6" w:rsidRPr="00980497" w:rsidRDefault="006E68E6" w:rsidP="00980497">
            <w:pPr>
              <w:shd w:val="clear" w:color="auto" w:fill="FFFFFF"/>
              <w:tabs>
                <w:tab w:val="left" w:pos="142"/>
              </w:tabs>
              <w:ind w:firstLine="709"/>
              <w:jc w:val="both"/>
              <w:rPr>
                <w:spacing w:val="-1"/>
                <w:sz w:val="28"/>
                <w:szCs w:val="28"/>
              </w:rPr>
            </w:pPr>
            <w:r w:rsidRPr="00980497">
              <w:rPr>
                <w:spacing w:val="-1"/>
                <w:sz w:val="28"/>
                <w:szCs w:val="28"/>
              </w:rPr>
              <w:t>Вид проектирования</w:t>
            </w:r>
          </w:p>
        </w:tc>
        <w:tc>
          <w:tcPr>
            <w:tcW w:w="6222" w:type="dxa"/>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Автоматизированная система контроля довзрывных концентраций нефтепродуктов склада топлива ст. Уссурийск Дальневосточной железной дороги – филиала ОАО «РЖД»</w:t>
            </w:r>
          </w:p>
        </w:tc>
      </w:tr>
      <w:tr w:rsidR="006E68E6" w:rsidTr="006D1542">
        <w:trPr>
          <w:trHeight w:val="204"/>
        </w:trPr>
        <w:tc>
          <w:tcPr>
            <w:tcW w:w="3984" w:type="dxa"/>
            <w:gridSpan w:val="2"/>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Объем проектирования</w:t>
            </w:r>
          </w:p>
        </w:tc>
        <w:tc>
          <w:tcPr>
            <w:tcW w:w="6222" w:type="dxa"/>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Проектная и рабочая документация</w:t>
            </w:r>
          </w:p>
        </w:tc>
      </w:tr>
      <w:tr w:rsidR="006E68E6" w:rsidTr="006D1542">
        <w:trPr>
          <w:trHeight w:val="204"/>
        </w:trPr>
        <w:tc>
          <w:tcPr>
            <w:tcW w:w="3984" w:type="dxa"/>
            <w:gridSpan w:val="2"/>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Особые условия проектирования</w:t>
            </w:r>
          </w:p>
        </w:tc>
        <w:tc>
          <w:tcPr>
            <w:tcW w:w="6222" w:type="dxa"/>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Проектирование проводится в условиях действующего предприятия</w:t>
            </w:r>
          </w:p>
        </w:tc>
      </w:tr>
      <w:tr w:rsidR="006E68E6" w:rsidRPr="00324623" w:rsidTr="006D1542">
        <w:tblPrEx>
          <w:tblLook w:val="01E0"/>
        </w:tblPrEx>
        <w:trPr>
          <w:trHeight w:val="846"/>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Основные технико-экономические показатели объектов</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Склад дизельного топлива – 700 м3</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Резервуарный парк – резервуары РВС -700в </w:t>
            </w:r>
            <w:proofErr w:type="gramStart"/>
            <w:r w:rsidRPr="00980497">
              <w:rPr>
                <w:spacing w:val="-1"/>
                <w:sz w:val="28"/>
                <w:szCs w:val="28"/>
              </w:rPr>
              <w:t>кол-ве</w:t>
            </w:r>
            <w:proofErr w:type="gramEnd"/>
            <w:r w:rsidRPr="00980497">
              <w:rPr>
                <w:spacing w:val="-1"/>
                <w:sz w:val="28"/>
                <w:szCs w:val="28"/>
              </w:rPr>
              <w:t xml:space="preserve"> -  5 шт.</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имеется действующая система пенного пожаротушения;</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имеется действующая система пожарной сигнализации;</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имеется действующая система оповещения о пожаре.</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оснащение датчиками сигнализаторов довзрывных концентраций;</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 включение системы аварийной вентиляции от </w:t>
            </w:r>
            <w:r w:rsidRPr="00980497">
              <w:rPr>
                <w:spacing w:val="-1"/>
                <w:sz w:val="28"/>
                <w:szCs w:val="28"/>
              </w:rPr>
              <w:lastRenderedPageBreak/>
              <w:t>газоанализаторов;</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Сливо-наливная эстакада (верхний сли</w:t>
            </w:r>
            <w:proofErr w:type="gramStart"/>
            <w:r w:rsidRPr="00980497">
              <w:rPr>
                <w:spacing w:val="-1"/>
                <w:sz w:val="28"/>
                <w:szCs w:val="28"/>
              </w:rPr>
              <w:t>в-</w:t>
            </w:r>
            <w:proofErr w:type="gramEnd"/>
            <w:r w:rsidRPr="00980497">
              <w:rPr>
                <w:spacing w:val="-1"/>
                <w:sz w:val="28"/>
                <w:szCs w:val="28"/>
              </w:rPr>
              <w:t xml:space="preserve"> дизтопливо, фронт выгрузки 3 цс) -1 шт.</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имеется действующая система пенного пожаротушения;</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имеется действующая система пожарной сигнализации;</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имеется действующая система оповещения о пожаре.</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оснащение датчиками сигнализаторов довзрывных концентраций;</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включение системы аварийной вентиляции от газоанализаторов;</w:t>
            </w:r>
          </w:p>
        </w:tc>
      </w:tr>
      <w:tr w:rsidR="006E68E6" w:rsidRPr="00324623" w:rsidTr="006D1542">
        <w:tblPrEx>
          <w:tblLook w:val="01E0"/>
        </w:tblPrEx>
        <w:trPr>
          <w:trHeight w:val="610"/>
        </w:trPr>
        <w:tc>
          <w:tcPr>
            <w:tcW w:w="3969" w:type="dxa"/>
          </w:tcPr>
          <w:p w:rsidR="006E68E6" w:rsidRPr="00980497" w:rsidRDefault="006E68E6" w:rsidP="00545B9C">
            <w:pPr>
              <w:shd w:val="clear" w:color="auto" w:fill="FFFFFF"/>
              <w:tabs>
                <w:tab w:val="left" w:pos="142"/>
              </w:tabs>
              <w:jc w:val="both"/>
              <w:rPr>
                <w:spacing w:val="-1"/>
                <w:sz w:val="28"/>
                <w:szCs w:val="28"/>
              </w:rPr>
            </w:pPr>
            <w:r w:rsidRPr="00980497">
              <w:rPr>
                <w:spacing w:val="-1"/>
                <w:sz w:val="28"/>
                <w:szCs w:val="28"/>
              </w:rPr>
              <w:lastRenderedPageBreak/>
              <w:t>Требования к проектированию</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Проектом предусмотреть:</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Оснащение датчиками сигнализаторов довзрывных концентраций:</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 xml:space="preserve">По периметру обвалования складов (парков) </w:t>
            </w:r>
            <w:proofErr w:type="gramStart"/>
            <w:r w:rsidRPr="00980497">
              <w:rPr>
                <w:rFonts w:eastAsia="Times New Roman"/>
                <w:spacing w:val="-1"/>
                <w:sz w:val="28"/>
                <w:szCs w:val="28"/>
              </w:rPr>
              <w:t>в</w:t>
            </w:r>
            <w:proofErr w:type="gramEnd"/>
            <w:r w:rsidRPr="00980497">
              <w:rPr>
                <w:rFonts w:eastAsia="Times New Roman"/>
                <w:spacing w:val="-1"/>
                <w:sz w:val="28"/>
                <w:szCs w:val="28"/>
              </w:rPr>
              <w:t xml:space="preserve"> внутренней стороны на высоте 1,0-1,5м от планировочной отметки поверхности земли.</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Складские помещения для хранения нефтепродуктов в таре должны быть оснащены газоанализаторами довзрывных концентраций.</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Системы аварийной вентиляции должны включаться автоматически от установленных в помещении газоанализаторов.</w:t>
            </w:r>
          </w:p>
          <w:p w:rsidR="008249EC"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Отключение технологического оборудования при сработке газоанализаторов.</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Установку газоанализаторов, тип и количество извещателей определить проектом совместно с заказчиком.</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Оснащение сигнальными устройствами, обеспечивающими звуковую и световую сигнализацию при превышении измеряемой концентрации установленного порога</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Средства о сработанном газоанализаторе должны обеспечивать включение сигнала в операторной объекта посредством звуковой и световой сигнализации с указанием места расположения сработавшего газоанализатора.</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При сработке газоанализатора должны обеспечивать включение светозвуковой сигнализации на защищаемой территории.</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 xml:space="preserve">Основное электропитание аппаратуры автоматики выполнить от распределительных щитов, находящихся в здании.  </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lastRenderedPageBreak/>
              <w:t>Установку резервных источников электропитания.</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Применение во взрывоопасных зонах приборов во взрывобезопасном исполнении.</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Применение сертифицированной приёмно-контрольной аппаратуры и технических средств отечественного производства.</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 xml:space="preserve">В </w:t>
            </w:r>
            <w:proofErr w:type="gramStart"/>
            <w:r w:rsidRPr="00980497">
              <w:rPr>
                <w:rFonts w:eastAsia="Times New Roman"/>
                <w:spacing w:val="-1"/>
                <w:sz w:val="28"/>
                <w:szCs w:val="28"/>
              </w:rPr>
              <w:t>качестве</w:t>
            </w:r>
            <w:proofErr w:type="gramEnd"/>
            <w:r w:rsidRPr="00980497">
              <w:rPr>
                <w:rFonts w:eastAsia="Times New Roman"/>
                <w:spacing w:val="-1"/>
                <w:sz w:val="28"/>
                <w:szCs w:val="28"/>
              </w:rPr>
              <w:t xml:space="preserve"> газоанализаторов использовать оборудование ОГС-ПГП, в качестве приборов управления системой – приборы производства Болид. </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 xml:space="preserve">Приемно-контрольные приборы и блок индикации вывести в помещение дежурного находящееся на 1-м этаже в 2-х этажном здании АБК. </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Кабели по территории проложить в грунте в траншее с защитой стальной трубой, между зданиями подвесить на тросе.</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 xml:space="preserve">Демонтаж существующих систем, вышедших из строя не предусматривать. </w:t>
            </w:r>
          </w:p>
          <w:p w:rsidR="006E68E6" w:rsidRPr="00980497" w:rsidRDefault="006E68E6" w:rsidP="0055174D">
            <w:pPr>
              <w:pStyle w:val="a9"/>
              <w:numPr>
                <w:ilvl w:val="0"/>
                <w:numId w:val="33"/>
              </w:numPr>
              <w:shd w:val="clear" w:color="auto" w:fill="FFFFFF"/>
              <w:tabs>
                <w:tab w:val="left" w:pos="142"/>
              </w:tabs>
              <w:ind w:left="0" w:firstLine="34"/>
              <w:jc w:val="both"/>
              <w:rPr>
                <w:rFonts w:eastAsia="Times New Roman"/>
                <w:spacing w:val="-1"/>
                <w:sz w:val="28"/>
                <w:szCs w:val="28"/>
              </w:rPr>
            </w:pPr>
            <w:r w:rsidRPr="00980497">
              <w:rPr>
                <w:rFonts w:eastAsia="Times New Roman"/>
                <w:spacing w:val="-1"/>
                <w:sz w:val="28"/>
                <w:szCs w:val="28"/>
              </w:rPr>
              <w:t>Спецификацию и расстановку оборудования, трассы прокладки кабелей дополнительно согласовать с Заказчиком.</w:t>
            </w:r>
          </w:p>
        </w:tc>
      </w:tr>
      <w:tr w:rsidR="006E68E6" w:rsidRPr="00324623" w:rsidTr="006D1542">
        <w:tblPrEx>
          <w:tblLook w:val="01E0"/>
        </w:tblPrEx>
        <w:trPr>
          <w:trHeight w:val="462"/>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lastRenderedPageBreak/>
              <w:t>Необходимость выделения этапов строительства</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Выделение этапов не требуется.</w:t>
            </w:r>
          </w:p>
        </w:tc>
      </w:tr>
      <w:tr w:rsidR="006E68E6" w:rsidRPr="00324623" w:rsidTr="006D1542">
        <w:tblPrEx>
          <w:tblLook w:val="01E0"/>
        </w:tblPrEx>
        <w:trPr>
          <w:trHeight w:val="309"/>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Требования к технологии и режиму предприятия</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Режим работы – круглосуточный.</w:t>
            </w:r>
          </w:p>
        </w:tc>
      </w:tr>
      <w:tr w:rsidR="006E68E6" w:rsidRPr="00324623" w:rsidTr="006D1542">
        <w:tblPrEx>
          <w:tblLook w:val="01E0"/>
        </w:tblPrEx>
        <w:trPr>
          <w:trHeight w:val="955"/>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Требования к архитектурным, конструктивным и объемно-планировочным решениям</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Размещение оборудования предусмотреть в пределах существующих зданий и территории склада.</w:t>
            </w:r>
          </w:p>
        </w:tc>
      </w:tr>
      <w:tr w:rsidR="006E68E6" w:rsidRPr="00324623" w:rsidTr="006D1542">
        <w:tblPrEx>
          <w:tblLook w:val="01E0"/>
        </w:tblPrEx>
        <w:trPr>
          <w:trHeight w:val="1137"/>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Требования к обеспечению санитарно-гигиенических условий труда и к мероприятиям по охране труда</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В </w:t>
            </w:r>
            <w:proofErr w:type="gramStart"/>
            <w:r w:rsidRPr="00980497">
              <w:rPr>
                <w:spacing w:val="-1"/>
                <w:sz w:val="28"/>
                <w:szCs w:val="28"/>
              </w:rPr>
              <w:t>соответствии</w:t>
            </w:r>
            <w:proofErr w:type="gramEnd"/>
            <w:r w:rsidRPr="00980497">
              <w:rPr>
                <w:spacing w:val="-1"/>
                <w:sz w:val="28"/>
                <w:szCs w:val="28"/>
              </w:rPr>
              <w:t xml:space="preserve"> с действующими нормативными  документами.</w:t>
            </w:r>
          </w:p>
        </w:tc>
      </w:tr>
      <w:tr w:rsidR="006E68E6" w:rsidRPr="004246D8" w:rsidTr="00DD4D8B">
        <w:tblPrEx>
          <w:tblLook w:val="01E0"/>
        </w:tblPrEx>
        <w:trPr>
          <w:trHeight w:val="1692"/>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Требования к разработке документации</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Рабочая документация должна соответствовать законодательству РФ, техническим регламентам и другим нормативным документам. </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Технические решения, принятые в проекте должны соответствовать требованиям ФЗ № 123 от 22.07.2008 г., сводам правил в области пожарной безопасности.</w:t>
            </w:r>
          </w:p>
          <w:p w:rsidR="006E68E6" w:rsidRPr="00980497" w:rsidRDefault="006E68E6" w:rsidP="0055174D">
            <w:pPr>
              <w:pStyle w:val="ConsPlusNormal"/>
              <w:shd w:val="clear" w:color="auto" w:fill="FFFFFF"/>
              <w:tabs>
                <w:tab w:val="left" w:pos="142"/>
              </w:tabs>
              <w:ind w:firstLine="34"/>
              <w:jc w:val="both"/>
              <w:rPr>
                <w:i w:val="0"/>
                <w:iCs w:val="0"/>
                <w:spacing w:val="-1"/>
              </w:rPr>
            </w:pPr>
            <w:r w:rsidRPr="00980497">
              <w:rPr>
                <w:i w:val="0"/>
                <w:iCs w:val="0"/>
                <w:spacing w:val="-1"/>
              </w:rPr>
              <w:t xml:space="preserve">Руководство по безопасности для нефтебаз и складов нефтепродуктов утв. Приказом Ростехнадзора от 26.12.2012 N 777 </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Требования к установке сигнализаторов и </w:t>
            </w:r>
            <w:r w:rsidRPr="00980497">
              <w:rPr>
                <w:spacing w:val="-1"/>
                <w:sz w:val="28"/>
                <w:szCs w:val="28"/>
              </w:rPr>
              <w:lastRenderedPageBreak/>
              <w:t>газоанализаторов ТУ-газ-86</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В </w:t>
            </w:r>
            <w:proofErr w:type="gramStart"/>
            <w:r w:rsidRPr="00980497">
              <w:rPr>
                <w:spacing w:val="-1"/>
                <w:sz w:val="28"/>
                <w:szCs w:val="28"/>
              </w:rPr>
              <w:t>составе</w:t>
            </w:r>
            <w:proofErr w:type="gramEnd"/>
            <w:r w:rsidRPr="00980497">
              <w:rPr>
                <w:spacing w:val="-1"/>
                <w:sz w:val="28"/>
                <w:szCs w:val="28"/>
              </w:rPr>
              <w:t xml:space="preserve"> сметной документации предусмотреть затраты на выполнение пусконаладочных работ.</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В </w:t>
            </w:r>
            <w:proofErr w:type="gramStart"/>
            <w:r w:rsidRPr="00980497">
              <w:rPr>
                <w:spacing w:val="-1"/>
                <w:sz w:val="28"/>
                <w:szCs w:val="28"/>
              </w:rPr>
              <w:t>спецификациях</w:t>
            </w:r>
            <w:proofErr w:type="gramEnd"/>
            <w:r w:rsidRPr="00980497">
              <w:rPr>
                <w:spacing w:val="-1"/>
                <w:sz w:val="28"/>
                <w:szCs w:val="28"/>
              </w:rPr>
              <w:t xml:space="preserve"> предусмотреть разделение на оборудование и материалы.</w:t>
            </w:r>
          </w:p>
        </w:tc>
      </w:tr>
      <w:tr w:rsidR="006E68E6" w:rsidRPr="00324623" w:rsidTr="006D1542">
        <w:tblPrEx>
          <w:tblLook w:val="01E0"/>
        </w:tblPrEx>
        <w:trPr>
          <w:trHeight w:val="1449"/>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lastRenderedPageBreak/>
              <w:t>Необходимость разработки и согласования основных проектных решений</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Проектные решения согласовывать с Заказчиком. </w:t>
            </w:r>
          </w:p>
        </w:tc>
      </w:tr>
      <w:tr w:rsidR="006E68E6" w:rsidRPr="00324623" w:rsidTr="006D1542">
        <w:tblPrEx>
          <w:tblLook w:val="01E0"/>
        </w:tblPrEx>
        <w:trPr>
          <w:trHeight w:val="725"/>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Необходимость выполнения обследовательских работ и инженерных изысканий</w:t>
            </w:r>
          </w:p>
        </w:tc>
        <w:tc>
          <w:tcPr>
            <w:tcW w:w="6237" w:type="dxa"/>
            <w:gridSpan w:val="2"/>
          </w:tcPr>
          <w:p w:rsidR="006E68E6" w:rsidRPr="00980497" w:rsidRDefault="006E68E6" w:rsidP="0055174D">
            <w:pPr>
              <w:shd w:val="clear" w:color="auto" w:fill="FFFFFF"/>
              <w:tabs>
                <w:tab w:val="left" w:pos="142"/>
              </w:tabs>
              <w:spacing w:after="120"/>
              <w:ind w:right="51" w:firstLine="34"/>
              <w:jc w:val="both"/>
              <w:rPr>
                <w:spacing w:val="-1"/>
                <w:sz w:val="28"/>
                <w:szCs w:val="28"/>
              </w:rPr>
            </w:pPr>
            <w:r w:rsidRPr="00980497">
              <w:rPr>
                <w:spacing w:val="-1"/>
                <w:sz w:val="28"/>
                <w:szCs w:val="28"/>
              </w:rPr>
              <w:t>Выполнить обмерные работы в объёме, необходимом для проектирования. По результатам предпроектного обследования, оформить акт, согласованный с Заказчиком.</w:t>
            </w:r>
          </w:p>
        </w:tc>
      </w:tr>
      <w:tr w:rsidR="006E68E6" w:rsidRPr="00324623" w:rsidTr="00DD4D8B">
        <w:tblPrEx>
          <w:tblLook w:val="01E0"/>
        </w:tblPrEx>
        <w:trPr>
          <w:trHeight w:val="4901"/>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Технические условия, исходная  и разрешительная документация.</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Необходимые исходные данные подготавливаются Подрядчиком совместно с Заказчиком, о чем составляется Акт обследования объекта. </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В состав </w:t>
            </w:r>
            <w:proofErr w:type="gramStart"/>
            <w:r w:rsidRPr="00980497">
              <w:rPr>
                <w:spacing w:val="-1"/>
                <w:sz w:val="28"/>
                <w:szCs w:val="28"/>
              </w:rPr>
              <w:t>рабочей документации, выдаваемой заказчику должно быть включено</w:t>
            </w:r>
            <w:proofErr w:type="gramEnd"/>
            <w:r w:rsidRPr="00980497">
              <w:rPr>
                <w:spacing w:val="-1"/>
                <w:sz w:val="28"/>
                <w:szCs w:val="28"/>
              </w:rPr>
              <w:t>:</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описание технических решений;</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описание схем проектируемых систем;</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схемы прокладки кабелей и электропитания оборудования;</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планы размещения оборудования;</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монтажные чертежи и схемы оборудования;</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сводная спецификация по оборудованию и материалам;</w:t>
            </w:r>
          </w:p>
          <w:p w:rsidR="006E68E6" w:rsidRPr="00980497" w:rsidRDefault="006E68E6" w:rsidP="00DD4D8B">
            <w:pPr>
              <w:shd w:val="clear" w:color="auto" w:fill="FFFFFF"/>
              <w:tabs>
                <w:tab w:val="left" w:pos="142"/>
              </w:tabs>
              <w:ind w:firstLine="34"/>
              <w:jc w:val="both"/>
              <w:rPr>
                <w:spacing w:val="-1"/>
                <w:sz w:val="28"/>
                <w:szCs w:val="28"/>
              </w:rPr>
            </w:pPr>
            <w:r w:rsidRPr="00980497">
              <w:rPr>
                <w:spacing w:val="-1"/>
                <w:sz w:val="28"/>
                <w:szCs w:val="28"/>
              </w:rPr>
              <w:t>- сметная документация.</w:t>
            </w:r>
          </w:p>
        </w:tc>
      </w:tr>
      <w:tr w:rsidR="006E68E6" w:rsidRPr="00324623" w:rsidTr="006D1542">
        <w:tblPrEx>
          <w:tblLook w:val="01E0"/>
        </w:tblPrEx>
        <w:trPr>
          <w:trHeight w:val="1380"/>
        </w:trPr>
        <w:tc>
          <w:tcPr>
            <w:tcW w:w="3969" w:type="dxa"/>
          </w:tcPr>
          <w:p w:rsidR="006E68E6" w:rsidRPr="00980497" w:rsidRDefault="006E68E6" w:rsidP="00545B9C">
            <w:pPr>
              <w:shd w:val="clear" w:color="auto" w:fill="FFFFFF"/>
              <w:tabs>
                <w:tab w:val="left" w:pos="142"/>
              </w:tabs>
              <w:ind w:firstLine="34"/>
              <w:jc w:val="both"/>
              <w:rPr>
                <w:spacing w:val="-1"/>
                <w:sz w:val="28"/>
                <w:szCs w:val="28"/>
              </w:rPr>
            </w:pPr>
            <w:r w:rsidRPr="00980497">
              <w:rPr>
                <w:spacing w:val="-1"/>
                <w:sz w:val="28"/>
                <w:szCs w:val="28"/>
              </w:rPr>
              <w:t>Количество   экземпляров  документации   (в т.ч. в электронном  виде) передаваемой    заказчику.</w:t>
            </w:r>
          </w:p>
        </w:tc>
        <w:tc>
          <w:tcPr>
            <w:tcW w:w="6237" w:type="dxa"/>
            <w:gridSpan w:val="2"/>
          </w:tcPr>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Документация передается заказчику:</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в 4 экземплярах в сброшюрованном виде на бумажных носителях;</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в электронном виде в формате *.pdf;</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в электронном виде в исходных форматах (*.dwg, *.doc, *.xls, др. форматах).</w:t>
            </w:r>
          </w:p>
          <w:p w:rsidR="006E68E6" w:rsidRPr="00980497" w:rsidRDefault="006E68E6" w:rsidP="0055174D">
            <w:pPr>
              <w:shd w:val="clear" w:color="auto" w:fill="FFFFFF"/>
              <w:tabs>
                <w:tab w:val="left" w:pos="142"/>
              </w:tabs>
              <w:ind w:firstLine="34"/>
              <w:jc w:val="both"/>
              <w:rPr>
                <w:spacing w:val="-1"/>
                <w:sz w:val="28"/>
                <w:szCs w:val="28"/>
              </w:rPr>
            </w:pPr>
            <w:r w:rsidRPr="00980497">
              <w:rPr>
                <w:spacing w:val="-1"/>
                <w:sz w:val="28"/>
                <w:szCs w:val="28"/>
              </w:rPr>
              <w:t xml:space="preserve">- сертификаты на оборудование. </w:t>
            </w:r>
          </w:p>
        </w:tc>
      </w:tr>
    </w:tbl>
    <w:p w:rsidR="0007326C" w:rsidRPr="00AB4161" w:rsidRDefault="0007326C" w:rsidP="0007326C">
      <w:pPr>
        <w:numPr>
          <w:ilvl w:val="1"/>
          <w:numId w:val="21"/>
        </w:numPr>
        <w:shd w:val="clear" w:color="auto" w:fill="FFFFFF"/>
        <w:tabs>
          <w:tab w:val="left" w:pos="1454"/>
        </w:tabs>
        <w:spacing w:before="322" w:line="326" w:lineRule="exact"/>
        <w:ind w:right="14" w:hanging="513"/>
        <w:jc w:val="both"/>
        <w:rPr>
          <w:b/>
          <w:bCs/>
          <w:sz w:val="28"/>
          <w:szCs w:val="26"/>
        </w:rPr>
      </w:pPr>
      <w:r w:rsidRPr="00AB4161">
        <w:rPr>
          <w:b/>
          <w:bCs/>
          <w:sz w:val="28"/>
          <w:szCs w:val="26"/>
        </w:rPr>
        <w:t>Место, условия и сроки оказания услуг</w:t>
      </w:r>
      <w:r w:rsidR="007D6BD8" w:rsidRPr="00AB4161">
        <w:rPr>
          <w:b/>
          <w:bCs/>
          <w:sz w:val="28"/>
          <w:szCs w:val="26"/>
        </w:rPr>
        <w:t>.</w:t>
      </w:r>
    </w:p>
    <w:p w:rsidR="006E68E6" w:rsidRDefault="0007326C" w:rsidP="006E68E6">
      <w:pPr>
        <w:tabs>
          <w:tab w:val="left" w:pos="993"/>
        </w:tabs>
        <w:ind w:firstLine="567"/>
        <w:contextualSpacing/>
        <w:jc w:val="both"/>
        <w:rPr>
          <w:sz w:val="24"/>
          <w:szCs w:val="24"/>
        </w:rPr>
      </w:pPr>
      <w:r w:rsidRPr="00AB4161">
        <w:rPr>
          <w:b/>
          <w:sz w:val="28"/>
          <w:szCs w:val="28"/>
        </w:rPr>
        <w:t xml:space="preserve">Место </w:t>
      </w:r>
      <w:r w:rsidR="00FC2E41" w:rsidRPr="00AB4161">
        <w:rPr>
          <w:b/>
          <w:sz w:val="28"/>
          <w:szCs w:val="28"/>
        </w:rPr>
        <w:t>оказания услуг</w:t>
      </w:r>
      <w:r w:rsidRPr="00AB4161">
        <w:rPr>
          <w:b/>
          <w:sz w:val="28"/>
          <w:szCs w:val="28"/>
        </w:rPr>
        <w:t xml:space="preserve"> </w:t>
      </w:r>
      <w:r w:rsidR="00FC2E41" w:rsidRPr="00AB4161">
        <w:rPr>
          <w:b/>
          <w:sz w:val="28"/>
          <w:szCs w:val="28"/>
        </w:rPr>
        <w:t>–</w:t>
      </w:r>
      <w:r w:rsidRPr="00AB4161">
        <w:rPr>
          <w:b/>
          <w:sz w:val="28"/>
          <w:szCs w:val="28"/>
        </w:rPr>
        <w:t xml:space="preserve"> </w:t>
      </w:r>
      <w:r w:rsidR="006E68E6" w:rsidRPr="006E68E6">
        <w:rPr>
          <w:sz w:val="28"/>
          <w:szCs w:val="28"/>
        </w:rPr>
        <w:t xml:space="preserve">Приморский край,  г. Уссурийск, ул. </w:t>
      </w:r>
      <w:proofErr w:type="gramStart"/>
      <w:r w:rsidR="006E68E6" w:rsidRPr="006E68E6">
        <w:rPr>
          <w:sz w:val="28"/>
          <w:szCs w:val="28"/>
        </w:rPr>
        <w:t>Тупиковая</w:t>
      </w:r>
      <w:proofErr w:type="gramEnd"/>
      <w:r w:rsidR="006E68E6" w:rsidRPr="006E68E6">
        <w:rPr>
          <w:sz w:val="28"/>
          <w:szCs w:val="28"/>
        </w:rPr>
        <w:t xml:space="preserve"> -1</w:t>
      </w:r>
    </w:p>
    <w:p w:rsidR="008E492D" w:rsidRPr="00772BB9" w:rsidRDefault="008E492D" w:rsidP="006E68E6">
      <w:pPr>
        <w:tabs>
          <w:tab w:val="left" w:pos="993"/>
        </w:tabs>
        <w:ind w:firstLine="567"/>
        <w:contextualSpacing/>
        <w:jc w:val="both"/>
        <w:rPr>
          <w:sz w:val="28"/>
          <w:szCs w:val="28"/>
        </w:rPr>
      </w:pPr>
      <w:r w:rsidRPr="00AB4161">
        <w:rPr>
          <w:b/>
          <w:sz w:val="28"/>
          <w:szCs w:val="28"/>
        </w:rPr>
        <w:t xml:space="preserve">Срок </w:t>
      </w:r>
      <w:r w:rsidR="00FC2E41" w:rsidRPr="00AB4161">
        <w:rPr>
          <w:b/>
          <w:sz w:val="28"/>
          <w:szCs w:val="28"/>
        </w:rPr>
        <w:t>оказания услуг</w:t>
      </w:r>
      <w:r w:rsidRPr="00AB4161">
        <w:rPr>
          <w:b/>
          <w:sz w:val="28"/>
          <w:szCs w:val="28"/>
        </w:rPr>
        <w:t xml:space="preserve"> </w:t>
      </w:r>
      <w:r w:rsidRPr="00AB4161">
        <w:rPr>
          <w:sz w:val="28"/>
          <w:szCs w:val="28"/>
        </w:rPr>
        <w:t xml:space="preserve"> </w:t>
      </w:r>
      <w:r w:rsidR="006D1542">
        <w:rPr>
          <w:sz w:val="28"/>
          <w:szCs w:val="28"/>
        </w:rPr>
        <w:t xml:space="preserve">- с момента подписания </w:t>
      </w:r>
      <w:r w:rsidR="0055174D">
        <w:rPr>
          <w:sz w:val="28"/>
          <w:szCs w:val="28"/>
        </w:rPr>
        <w:t xml:space="preserve">договора </w:t>
      </w:r>
      <w:r w:rsidRPr="00AB4161">
        <w:rPr>
          <w:sz w:val="28"/>
          <w:szCs w:val="28"/>
        </w:rPr>
        <w:t xml:space="preserve">по </w:t>
      </w:r>
      <w:r w:rsidR="006D1542">
        <w:rPr>
          <w:sz w:val="28"/>
          <w:szCs w:val="28"/>
        </w:rPr>
        <w:t>0</w:t>
      </w:r>
      <w:r w:rsidR="000A6FA9" w:rsidRPr="00AB4161">
        <w:rPr>
          <w:sz w:val="28"/>
          <w:szCs w:val="28"/>
        </w:rPr>
        <w:t>1</w:t>
      </w:r>
      <w:r w:rsidR="009D60F3" w:rsidRPr="00AB4161">
        <w:rPr>
          <w:sz w:val="28"/>
          <w:szCs w:val="28"/>
        </w:rPr>
        <w:t>.12.2018</w:t>
      </w:r>
      <w:r w:rsidR="00403E00" w:rsidRPr="00AB4161">
        <w:rPr>
          <w:sz w:val="28"/>
          <w:szCs w:val="28"/>
        </w:rPr>
        <w:t xml:space="preserve"> </w:t>
      </w:r>
      <w:r w:rsidR="003E35B0" w:rsidRPr="00AB4161">
        <w:rPr>
          <w:sz w:val="28"/>
          <w:szCs w:val="28"/>
        </w:rPr>
        <w:t>г</w:t>
      </w:r>
      <w:r w:rsidR="00403E00" w:rsidRPr="00AB4161">
        <w:rPr>
          <w:sz w:val="28"/>
          <w:szCs w:val="28"/>
        </w:rPr>
        <w:t>ода</w:t>
      </w:r>
      <w:r w:rsidR="003E35B0" w:rsidRPr="00AB4161">
        <w:rPr>
          <w:sz w:val="28"/>
          <w:szCs w:val="28"/>
        </w:rPr>
        <w:t>.</w:t>
      </w:r>
      <w:r w:rsidR="003E35B0" w:rsidRPr="00772BB9">
        <w:rPr>
          <w:sz w:val="28"/>
          <w:szCs w:val="28"/>
        </w:rPr>
        <w:t xml:space="preserve"> </w:t>
      </w:r>
    </w:p>
    <w:p w:rsidR="008E492D" w:rsidRPr="00772BB9" w:rsidRDefault="008E492D" w:rsidP="00EA4CB2">
      <w:pPr>
        <w:numPr>
          <w:ilvl w:val="1"/>
          <w:numId w:val="21"/>
        </w:numPr>
        <w:shd w:val="clear" w:color="auto" w:fill="FFFFFF"/>
        <w:spacing w:before="346"/>
        <w:ind w:left="0" w:firstLine="567"/>
        <w:rPr>
          <w:sz w:val="22"/>
        </w:rPr>
      </w:pPr>
      <w:r w:rsidRPr="00772BB9">
        <w:rPr>
          <w:b/>
          <w:bCs/>
          <w:sz w:val="28"/>
          <w:szCs w:val="26"/>
        </w:rPr>
        <w:t>Форма, сроки и порядок оплаты услуги</w:t>
      </w:r>
      <w:r w:rsidR="007D6BD8" w:rsidRPr="00772BB9">
        <w:rPr>
          <w:b/>
          <w:bCs/>
          <w:sz w:val="28"/>
          <w:szCs w:val="26"/>
        </w:rPr>
        <w:t>.</w:t>
      </w:r>
    </w:p>
    <w:p w:rsidR="008979E0" w:rsidRDefault="00D05D76" w:rsidP="008979E0">
      <w:pPr>
        <w:ind w:firstLine="567"/>
        <w:jc w:val="both"/>
        <w:rPr>
          <w:sz w:val="28"/>
          <w:szCs w:val="28"/>
        </w:rPr>
      </w:pPr>
      <w:r w:rsidRPr="00D05D76">
        <w:rPr>
          <w:sz w:val="28"/>
          <w:szCs w:val="28"/>
        </w:rPr>
        <w:t xml:space="preserve">Оплата оказанных Исполнителем услуг осуществляется в течение 45 </w:t>
      </w:r>
      <w:r w:rsidRPr="00D05D76">
        <w:rPr>
          <w:sz w:val="28"/>
          <w:szCs w:val="28"/>
        </w:rPr>
        <w:lastRenderedPageBreak/>
        <w:t>(сорока пяти) календарных дней после подписания Сторонами акта об оказанных услугах на основании счета, счета-фактуры.</w:t>
      </w:r>
    </w:p>
    <w:p w:rsidR="00D05D76" w:rsidRPr="00D05D76" w:rsidRDefault="00D05D76" w:rsidP="008979E0">
      <w:pPr>
        <w:ind w:firstLine="567"/>
        <w:jc w:val="both"/>
        <w:rPr>
          <w:sz w:val="28"/>
          <w:szCs w:val="28"/>
        </w:rPr>
      </w:pPr>
      <w:proofErr w:type="gramStart"/>
      <w:r w:rsidRPr="00D05D76">
        <w:rPr>
          <w:sz w:val="28"/>
          <w:szCs w:val="28"/>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D05D76">
        <w:rPr>
          <w:sz w:val="28"/>
          <w:szCs w:val="28"/>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8E492D" w:rsidRPr="00D05D76" w:rsidRDefault="008E492D" w:rsidP="00476660">
      <w:pPr>
        <w:pStyle w:val="a9"/>
        <w:numPr>
          <w:ilvl w:val="0"/>
          <w:numId w:val="21"/>
        </w:numPr>
        <w:shd w:val="clear" w:color="auto" w:fill="FFFFFF"/>
        <w:spacing w:before="360"/>
        <w:ind w:left="0" w:firstLine="567"/>
        <w:rPr>
          <w:sz w:val="28"/>
          <w:szCs w:val="28"/>
        </w:rPr>
      </w:pPr>
      <w:r w:rsidRPr="00D05D76">
        <w:rPr>
          <w:b/>
          <w:bCs/>
          <w:sz w:val="28"/>
          <w:szCs w:val="28"/>
        </w:rPr>
        <w:t>Заключение и исполнение договора</w:t>
      </w:r>
    </w:p>
    <w:p w:rsidR="008E492D" w:rsidRPr="00772BB9" w:rsidRDefault="008E492D" w:rsidP="00AC5BC7">
      <w:pPr>
        <w:ind w:firstLine="567"/>
        <w:jc w:val="both"/>
        <w:rPr>
          <w:bCs/>
          <w:sz w:val="28"/>
          <w:szCs w:val="28"/>
        </w:rPr>
      </w:pPr>
      <w:r w:rsidRPr="00772BB9">
        <w:rPr>
          <w:bCs/>
          <w:sz w:val="28"/>
          <w:szCs w:val="28"/>
        </w:rPr>
        <w:t>Порядок заключения договора предусмотрен пунктом 6 приглашения к участию в конкурентном отборе.</w:t>
      </w:r>
    </w:p>
    <w:p w:rsidR="008E492D" w:rsidRPr="00772BB9" w:rsidRDefault="008E492D" w:rsidP="008E492D">
      <w:pPr>
        <w:ind w:firstLine="709"/>
        <w:jc w:val="both"/>
        <w:rPr>
          <w:sz w:val="28"/>
          <w:szCs w:val="28"/>
        </w:rPr>
      </w:pPr>
    </w:p>
    <w:p w:rsidR="006B6987" w:rsidRPr="00772BB9" w:rsidRDefault="006B6987" w:rsidP="008E492D">
      <w:pPr>
        <w:ind w:firstLine="709"/>
        <w:jc w:val="both"/>
        <w:rPr>
          <w:sz w:val="28"/>
          <w:szCs w:val="28"/>
        </w:rPr>
      </w:pPr>
    </w:p>
    <w:p w:rsidR="00D05D76" w:rsidRDefault="00D05D76">
      <w:pPr>
        <w:widowControl/>
        <w:autoSpaceDE/>
        <w:autoSpaceDN/>
        <w:adjustRightInd/>
        <w:rPr>
          <w:sz w:val="28"/>
          <w:szCs w:val="28"/>
        </w:rPr>
      </w:pPr>
    </w:p>
    <w:p w:rsidR="00BE7FA2" w:rsidRDefault="00BE7FA2">
      <w:pPr>
        <w:widowControl/>
        <w:autoSpaceDE/>
        <w:autoSpaceDN/>
        <w:adjustRightInd/>
        <w:rPr>
          <w:sz w:val="28"/>
          <w:szCs w:val="28"/>
        </w:rPr>
      </w:pPr>
    </w:p>
    <w:p w:rsidR="0013278F" w:rsidRDefault="0013278F">
      <w:pPr>
        <w:widowControl/>
        <w:autoSpaceDE/>
        <w:autoSpaceDN/>
        <w:adjustRightInd/>
        <w:rPr>
          <w:sz w:val="28"/>
          <w:szCs w:val="28"/>
        </w:rPr>
      </w:pPr>
    </w:p>
    <w:p w:rsidR="0013278F" w:rsidRDefault="0013278F">
      <w:pPr>
        <w:widowControl/>
        <w:autoSpaceDE/>
        <w:autoSpaceDN/>
        <w:adjustRightInd/>
        <w:rPr>
          <w:sz w:val="28"/>
          <w:szCs w:val="28"/>
        </w:rPr>
      </w:pPr>
    </w:p>
    <w:p w:rsidR="0013278F" w:rsidRDefault="0013278F">
      <w:pPr>
        <w:widowControl/>
        <w:autoSpaceDE/>
        <w:autoSpaceDN/>
        <w:adjustRightInd/>
        <w:rPr>
          <w:sz w:val="28"/>
          <w:szCs w:val="28"/>
        </w:rPr>
      </w:pPr>
    </w:p>
    <w:p w:rsidR="00BE7FA2" w:rsidRDefault="00BE7FA2">
      <w:pPr>
        <w:widowControl/>
        <w:autoSpaceDE/>
        <w:autoSpaceDN/>
        <w:adjustRightInd/>
        <w:rPr>
          <w:sz w:val="28"/>
          <w:szCs w:val="28"/>
        </w:rPr>
      </w:pPr>
    </w:p>
    <w:p w:rsidR="00D05D76" w:rsidRDefault="00D05D76">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DD4D8B" w:rsidRDefault="00DD4D8B">
      <w:pPr>
        <w:widowControl/>
        <w:autoSpaceDE/>
        <w:autoSpaceDN/>
        <w:adjustRightInd/>
        <w:rPr>
          <w:sz w:val="28"/>
          <w:szCs w:val="28"/>
        </w:rPr>
      </w:pPr>
    </w:p>
    <w:p w:rsidR="00DD4D8B" w:rsidRDefault="00DD4D8B">
      <w:pPr>
        <w:widowControl/>
        <w:autoSpaceDE/>
        <w:autoSpaceDN/>
        <w:adjustRightInd/>
        <w:rPr>
          <w:sz w:val="28"/>
          <w:szCs w:val="28"/>
        </w:rPr>
      </w:pPr>
    </w:p>
    <w:p w:rsidR="00DD4D8B" w:rsidRDefault="00DD4D8B">
      <w:pPr>
        <w:widowControl/>
        <w:autoSpaceDE/>
        <w:autoSpaceDN/>
        <w:adjustRightInd/>
        <w:rPr>
          <w:sz w:val="28"/>
          <w:szCs w:val="28"/>
        </w:rPr>
      </w:pPr>
    </w:p>
    <w:p w:rsidR="00DD4D8B" w:rsidRDefault="00DD4D8B">
      <w:pPr>
        <w:widowControl/>
        <w:autoSpaceDE/>
        <w:autoSpaceDN/>
        <w:adjustRightInd/>
        <w:rPr>
          <w:sz w:val="28"/>
          <w:szCs w:val="28"/>
        </w:rPr>
      </w:pPr>
    </w:p>
    <w:p w:rsidR="00376547" w:rsidRDefault="00376547">
      <w:pPr>
        <w:widowControl/>
        <w:autoSpaceDE/>
        <w:autoSpaceDN/>
        <w:adjustRightInd/>
        <w:rPr>
          <w:sz w:val="28"/>
          <w:szCs w:val="28"/>
        </w:rPr>
      </w:pPr>
    </w:p>
    <w:p w:rsidR="00376547" w:rsidRDefault="00376547">
      <w:pPr>
        <w:widowControl/>
        <w:autoSpaceDE/>
        <w:autoSpaceDN/>
        <w:adjustRightInd/>
        <w:rPr>
          <w:sz w:val="28"/>
          <w:szCs w:val="28"/>
        </w:rPr>
      </w:pPr>
    </w:p>
    <w:p w:rsidR="0007326C" w:rsidRPr="00772BB9" w:rsidRDefault="00772BB9" w:rsidP="00772BB9">
      <w:pPr>
        <w:pStyle w:val="1"/>
        <w:keepLines w:val="0"/>
        <w:widowControl/>
        <w:numPr>
          <w:ilvl w:val="0"/>
          <w:numId w:val="26"/>
        </w:numPr>
        <w:tabs>
          <w:tab w:val="left" w:pos="426"/>
          <w:tab w:val="left" w:pos="4820"/>
        </w:tabs>
        <w:autoSpaceDE/>
        <w:autoSpaceDN/>
        <w:adjustRightInd/>
        <w:spacing w:before="0"/>
        <w:ind w:left="0" w:firstLine="0"/>
        <w:jc w:val="center"/>
        <w:rPr>
          <w:rFonts w:ascii="Times New Roman" w:hAnsi="Times New Roman"/>
          <w:color w:val="auto"/>
        </w:rPr>
      </w:pPr>
      <w:r w:rsidRPr="00772BB9">
        <w:rPr>
          <w:rFonts w:ascii="Times New Roman" w:hAnsi="Times New Roman"/>
          <w:color w:val="auto"/>
        </w:rPr>
        <w:lastRenderedPageBreak/>
        <w:t xml:space="preserve">Порядок проведения </w:t>
      </w:r>
      <w:r w:rsidR="0007326C" w:rsidRPr="00772BB9">
        <w:rPr>
          <w:rFonts w:ascii="Times New Roman" w:hAnsi="Times New Roman"/>
          <w:color w:val="auto"/>
        </w:rPr>
        <w:t>конкурентного отбора</w:t>
      </w:r>
    </w:p>
    <w:p w:rsidR="0007326C" w:rsidRPr="00772BB9" w:rsidRDefault="0007326C" w:rsidP="0007326C">
      <w:pPr>
        <w:rPr>
          <w:b/>
          <w:sz w:val="28"/>
          <w:szCs w:val="28"/>
        </w:rPr>
      </w:pPr>
    </w:p>
    <w:p w:rsidR="0007326C" w:rsidRPr="00772BB9" w:rsidRDefault="0007326C" w:rsidP="0007326C">
      <w:pPr>
        <w:pStyle w:val="2"/>
        <w:keepLines w:val="0"/>
        <w:widowControl/>
        <w:numPr>
          <w:ilvl w:val="0"/>
          <w:numId w:val="17"/>
        </w:numPr>
        <w:autoSpaceDE/>
        <w:autoSpaceDN/>
        <w:adjustRightInd/>
        <w:spacing w:before="0"/>
        <w:ind w:hanging="11"/>
        <w:jc w:val="both"/>
        <w:rPr>
          <w:rFonts w:ascii="Times New Roman" w:hAnsi="Times New Roman" w:cs="Times New Roman"/>
          <w:color w:val="auto"/>
          <w:sz w:val="28"/>
          <w:szCs w:val="28"/>
        </w:rPr>
      </w:pPr>
      <w:r w:rsidRPr="00772BB9">
        <w:rPr>
          <w:rFonts w:ascii="Times New Roman" w:hAnsi="Times New Roman" w:cs="Times New Roman"/>
          <w:color w:val="auto"/>
          <w:sz w:val="28"/>
          <w:szCs w:val="28"/>
        </w:rPr>
        <w:t>Участник конкурентного отбора</w:t>
      </w:r>
    </w:p>
    <w:p w:rsidR="0007326C" w:rsidRPr="00772BB9" w:rsidRDefault="0007326C" w:rsidP="0007326C">
      <w:pPr>
        <w:ind w:hanging="11"/>
        <w:rPr>
          <w:b/>
          <w:sz w:val="28"/>
          <w:szCs w:val="28"/>
        </w:rPr>
      </w:pPr>
    </w:p>
    <w:p w:rsidR="0007326C" w:rsidRPr="00772BB9" w:rsidRDefault="0007326C" w:rsidP="0007326C">
      <w:pPr>
        <w:pStyle w:val="3"/>
        <w:numPr>
          <w:ilvl w:val="1"/>
          <w:numId w:val="17"/>
        </w:numPr>
        <w:tabs>
          <w:tab w:val="left" w:pos="709"/>
        </w:tabs>
        <w:spacing w:before="0" w:after="0"/>
        <w:ind w:left="709" w:firstLine="0"/>
        <w:jc w:val="both"/>
        <w:rPr>
          <w:rFonts w:ascii="Times New Roman" w:hAnsi="Times New Roman" w:cs="Times New Roman"/>
          <w:sz w:val="28"/>
          <w:szCs w:val="28"/>
        </w:rPr>
      </w:pPr>
      <w:r w:rsidRPr="00772BB9">
        <w:rPr>
          <w:rFonts w:ascii="Times New Roman" w:hAnsi="Times New Roman" w:cs="Times New Roman"/>
          <w:sz w:val="28"/>
          <w:szCs w:val="28"/>
        </w:rPr>
        <w:t>Участник конкурентного отбора</w:t>
      </w:r>
    </w:p>
    <w:p w:rsidR="0007326C" w:rsidRPr="00772BB9" w:rsidRDefault="0007326C" w:rsidP="0007326C">
      <w:pPr>
        <w:pStyle w:val="110"/>
        <w:numPr>
          <w:ilvl w:val="2"/>
          <w:numId w:val="17"/>
        </w:numPr>
        <w:ind w:left="0" w:firstLine="709"/>
        <w:rPr>
          <w:szCs w:val="28"/>
        </w:rPr>
      </w:pPr>
      <w:r w:rsidRPr="00772BB9">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07326C" w:rsidRPr="00772BB9" w:rsidRDefault="0007326C" w:rsidP="0007326C">
      <w:pPr>
        <w:pStyle w:val="110"/>
        <w:numPr>
          <w:ilvl w:val="2"/>
          <w:numId w:val="17"/>
        </w:numPr>
        <w:ind w:left="0" w:firstLine="709"/>
        <w:rPr>
          <w:szCs w:val="28"/>
        </w:rPr>
      </w:pPr>
      <w:r w:rsidRPr="00772BB9">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07326C" w:rsidRPr="00772BB9" w:rsidRDefault="0007326C" w:rsidP="0007326C">
      <w:pPr>
        <w:pStyle w:val="110"/>
        <w:numPr>
          <w:ilvl w:val="2"/>
          <w:numId w:val="17"/>
        </w:numPr>
        <w:ind w:left="0" w:firstLine="709"/>
        <w:rPr>
          <w:szCs w:val="28"/>
        </w:rPr>
      </w:pPr>
      <w:r w:rsidRPr="00772BB9">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07326C" w:rsidRPr="00772BB9" w:rsidRDefault="0007326C" w:rsidP="0007326C">
      <w:pPr>
        <w:pStyle w:val="110"/>
        <w:numPr>
          <w:ilvl w:val="2"/>
          <w:numId w:val="17"/>
        </w:numPr>
        <w:ind w:left="0" w:firstLine="709"/>
        <w:rPr>
          <w:szCs w:val="28"/>
        </w:rPr>
      </w:pPr>
      <w:r w:rsidRPr="00772BB9">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07326C" w:rsidRPr="00772BB9" w:rsidRDefault="0007326C" w:rsidP="0007326C">
      <w:pPr>
        <w:pStyle w:val="110"/>
        <w:numPr>
          <w:ilvl w:val="2"/>
          <w:numId w:val="17"/>
        </w:numPr>
        <w:ind w:left="0" w:firstLine="709"/>
        <w:rPr>
          <w:szCs w:val="28"/>
        </w:rPr>
      </w:pPr>
      <w:r w:rsidRPr="00772BB9">
        <w:rPr>
          <w:szCs w:val="28"/>
        </w:rPr>
        <w:t xml:space="preserve">Конкурентный отбор не предусматривает подачу заявки участника. </w:t>
      </w:r>
      <w:proofErr w:type="gramStart"/>
      <w:r w:rsidRPr="00772BB9">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772BB9">
        <w:rPr>
          <w:szCs w:val="28"/>
        </w:rPr>
        <w:t xml:space="preserve"> заявок на участие в закупке не устанавливаются при проведении конкурентного отбора.</w:t>
      </w:r>
    </w:p>
    <w:p w:rsidR="0007326C" w:rsidRPr="00772BB9" w:rsidRDefault="0007326C" w:rsidP="0007326C">
      <w:pPr>
        <w:pStyle w:val="13"/>
        <w:ind w:firstLine="709"/>
        <w:rPr>
          <w:rFonts w:ascii="Times New Roman" w:hAnsi="Times New Roman"/>
          <w:sz w:val="28"/>
          <w:szCs w:val="28"/>
        </w:rPr>
      </w:pPr>
      <w:r w:rsidRPr="00772BB9">
        <w:rPr>
          <w:rFonts w:ascii="Times New Roman" w:hAnsi="Times New Roman"/>
          <w:sz w:val="28"/>
          <w:szCs w:val="28"/>
        </w:rPr>
        <w:t>Рассмотрение предложений участников закупки не осуществляется,</w:t>
      </w:r>
      <w:r w:rsidRPr="00772BB9">
        <w:rPr>
          <w:rFonts w:ascii="Times New Roman" w:eastAsia="Calibri" w:hAnsi="Times New Roman"/>
          <w:sz w:val="28"/>
          <w:szCs w:val="28"/>
          <w:lang w:eastAsia="en-US"/>
        </w:rPr>
        <w:t xml:space="preserve"> </w:t>
      </w:r>
      <w:proofErr w:type="gramStart"/>
      <w:r w:rsidRPr="00772BB9">
        <w:rPr>
          <w:rFonts w:ascii="Times New Roman" w:hAnsi="Times New Roman"/>
          <w:sz w:val="28"/>
          <w:szCs w:val="28"/>
        </w:rPr>
        <w:t>место</w:t>
      </w:r>
      <w:proofErr w:type="gramEnd"/>
      <w:r w:rsidRPr="00772BB9">
        <w:rPr>
          <w:rFonts w:ascii="Times New Roman" w:hAnsi="Times New Roman"/>
          <w:sz w:val="28"/>
          <w:szCs w:val="28"/>
        </w:rPr>
        <w:t xml:space="preserve"> и дата рассмотрения предложений участников закупки не устанавливаются при проведении конкурентного отбора.</w:t>
      </w:r>
    </w:p>
    <w:p w:rsidR="0007326C" w:rsidRPr="00772BB9" w:rsidRDefault="0007326C" w:rsidP="0007326C">
      <w:pPr>
        <w:pStyle w:val="a9"/>
        <w:ind w:left="709"/>
        <w:jc w:val="both"/>
        <w:rPr>
          <w:b/>
          <w:sz w:val="28"/>
          <w:szCs w:val="28"/>
        </w:rPr>
      </w:pPr>
    </w:p>
    <w:p w:rsidR="0007326C" w:rsidRPr="00772BB9" w:rsidRDefault="0007326C" w:rsidP="0007326C">
      <w:pPr>
        <w:pStyle w:val="3"/>
        <w:numPr>
          <w:ilvl w:val="1"/>
          <w:numId w:val="17"/>
        </w:numPr>
        <w:spacing w:before="0" w:after="0"/>
        <w:ind w:hanging="579"/>
        <w:jc w:val="both"/>
        <w:rPr>
          <w:rFonts w:ascii="Times New Roman" w:hAnsi="Times New Roman" w:cs="Times New Roman"/>
          <w:sz w:val="28"/>
          <w:szCs w:val="28"/>
        </w:rPr>
      </w:pPr>
      <w:r w:rsidRPr="00772BB9">
        <w:rPr>
          <w:rFonts w:ascii="Times New Roman" w:hAnsi="Times New Roman" w:cs="Times New Roman"/>
          <w:sz w:val="28"/>
          <w:szCs w:val="28"/>
        </w:rPr>
        <w:t>Требования к участникам</w:t>
      </w:r>
    </w:p>
    <w:p w:rsidR="0007326C" w:rsidRPr="00772BB9" w:rsidRDefault="0007326C" w:rsidP="0007326C">
      <w:pPr>
        <w:ind w:firstLine="709"/>
        <w:jc w:val="both"/>
        <w:rPr>
          <w:sz w:val="28"/>
          <w:szCs w:val="28"/>
        </w:rPr>
      </w:pPr>
      <w:r w:rsidRPr="00772BB9">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07326C" w:rsidRPr="00772BB9" w:rsidRDefault="0007326C" w:rsidP="0007326C">
      <w:pPr>
        <w:ind w:firstLine="709"/>
        <w:jc w:val="both"/>
        <w:rPr>
          <w:sz w:val="28"/>
          <w:szCs w:val="28"/>
        </w:rPr>
      </w:pPr>
    </w:p>
    <w:p w:rsidR="0007326C" w:rsidRPr="00772BB9" w:rsidRDefault="0007326C" w:rsidP="0007326C">
      <w:pPr>
        <w:pStyle w:val="2"/>
        <w:keepLines w:val="0"/>
        <w:widowControl/>
        <w:numPr>
          <w:ilvl w:val="0"/>
          <w:numId w:val="17"/>
        </w:numPr>
        <w:autoSpaceDE/>
        <w:autoSpaceDN/>
        <w:adjustRightInd/>
        <w:spacing w:before="0"/>
        <w:ind w:hanging="11"/>
        <w:jc w:val="both"/>
        <w:rPr>
          <w:rFonts w:ascii="Times New Roman" w:hAnsi="Times New Roman" w:cs="Times New Roman"/>
          <w:color w:val="auto"/>
          <w:sz w:val="28"/>
          <w:szCs w:val="28"/>
        </w:rPr>
      </w:pPr>
      <w:r w:rsidRPr="00772BB9">
        <w:rPr>
          <w:rFonts w:ascii="Times New Roman" w:hAnsi="Times New Roman" w:cs="Times New Roman"/>
          <w:color w:val="auto"/>
          <w:sz w:val="28"/>
          <w:szCs w:val="28"/>
        </w:rPr>
        <w:t>Порядок проведения конкурентного отбора</w:t>
      </w:r>
    </w:p>
    <w:p w:rsidR="0007326C" w:rsidRPr="00772BB9" w:rsidRDefault="0007326C" w:rsidP="0007326C">
      <w:pPr>
        <w:rPr>
          <w:b/>
          <w:sz w:val="28"/>
          <w:szCs w:val="28"/>
        </w:rPr>
      </w:pPr>
    </w:p>
    <w:p w:rsidR="0007326C" w:rsidRPr="00772BB9" w:rsidRDefault="0007326C" w:rsidP="0007326C">
      <w:pPr>
        <w:pStyle w:val="3"/>
        <w:numPr>
          <w:ilvl w:val="1"/>
          <w:numId w:val="17"/>
        </w:numPr>
        <w:spacing w:before="0" w:after="0"/>
        <w:ind w:hanging="579"/>
        <w:jc w:val="both"/>
        <w:rPr>
          <w:rFonts w:ascii="Times New Roman" w:hAnsi="Times New Roman" w:cs="Times New Roman"/>
          <w:sz w:val="28"/>
          <w:szCs w:val="28"/>
        </w:rPr>
      </w:pPr>
      <w:r w:rsidRPr="00772BB9">
        <w:rPr>
          <w:rFonts w:ascii="Times New Roman" w:hAnsi="Times New Roman" w:cs="Times New Roman"/>
          <w:sz w:val="28"/>
          <w:szCs w:val="28"/>
        </w:rPr>
        <w:t>Информационное сопровождение</w:t>
      </w:r>
    </w:p>
    <w:p w:rsidR="0007326C" w:rsidRPr="00772BB9" w:rsidRDefault="0007326C" w:rsidP="0007326C">
      <w:pPr>
        <w:pStyle w:val="a9"/>
        <w:numPr>
          <w:ilvl w:val="2"/>
          <w:numId w:val="17"/>
        </w:numPr>
        <w:autoSpaceDE w:val="0"/>
        <w:autoSpaceDN w:val="0"/>
        <w:adjustRightInd w:val="0"/>
        <w:ind w:left="0" w:firstLine="709"/>
        <w:jc w:val="both"/>
        <w:rPr>
          <w:sz w:val="28"/>
          <w:szCs w:val="28"/>
        </w:rPr>
      </w:pPr>
      <w:r w:rsidRPr="00772BB9">
        <w:rPr>
          <w:sz w:val="28"/>
          <w:szCs w:val="28"/>
        </w:rPr>
        <w:t xml:space="preserve">Приглашение к участию в конкурентном отборе и иная информация о конкурентном отборе размещается на сайте www.rzd.ru (раздел «Тендеры»), а также на  сайте ЭТЗП (далее – сайты). За получение приглашения к участию в </w:t>
      </w:r>
      <w:r w:rsidRPr="00772BB9">
        <w:rPr>
          <w:sz w:val="28"/>
          <w:szCs w:val="28"/>
        </w:rPr>
        <w:lastRenderedPageBreak/>
        <w:t>конкурентном отборе плата не взимается. Размещение информации на сайтах осуществляется в один день.</w:t>
      </w:r>
    </w:p>
    <w:p w:rsidR="0007326C" w:rsidRPr="00772BB9" w:rsidRDefault="0007326C" w:rsidP="0007326C">
      <w:pPr>
        <w:pStyle w:val="13"/>
        <w:numPr>
          <w:ilvl w:val="2"/>
          <w:numId w:val="17"/>
        </w:numPr>
        <w:ind w:left="0" w:firstLine="709"/>
        <w:jc w:val="both"/>
        <w:rPr>
          <w:rFonts w:ascii="Times New Roman" w:hAnsi="Times New Roman"/>
          <w:sz w:val="28"/>
          <w:szCs w:val="28"/>
        </w:rPr>
      </w:pPr>
      <w:r w:rsidRPr="00772BB9">
        <w:rPr>
          <w:rFonts w:ascii="Times New Roman" w:hAnsi="Times New Roman"/>
          <w:sz w:val="28"/>
          <w:szCs w:val="28"/>
        </w:rPr>
        <w:t>Протокол конкурентного отбора размещается на сайтах не позднее следующего рабочего дня после проведения конкурентного отбора.</w:t>
      </w:r>
    </w:p>
    <w:p w:rsidR="0007326C" w:rsidRPr="00772BB9" w:rsidRDefault="0007326C" w:rsidP="0007326C">
      <w:pPr>
        <w:pStyle w:val="13"/>
        <w:numPr>
          <w:ilvl w:val="2"/>
          <w:numId w:val="17"/>
        </w:numPr>
        <w:ind w:left="0" w:firstLine="709"/>
        <w:jc w:val="both"/>
        <w:rPr>
          <w:rFonts w:ascii="Times New Roman" w:hAnsi="Times New Roman"/>
          <w:sz w:val="28"/>
          <w:szCs w:val="28"/>
        </w:rPr>
      </w:pPr>
      <w:r w:rsidRPr="00772BB9">
        <w:rPr>
          <w:rFonts w:ascii="Times New Roman" w:hAnsi="Times New Roman"/>
          <w:sz w:val="28"/>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07326C" w:rsidRPr="00772BB9" w:rsidRDefault="0007326C" w:rsidP="0007326C">
      <w:pPr>
        <w:pStyle w:val="13"/>
        <w:ind w:left="709"/>
        <w:rPr>
          <w:rFonts w:ascii="Times New Roman" w:hAnsi="Times New Roman"/>
          <w:sz w:val="28"/>
          <w:szCs w:val="28"/>
        </w:rPr>
      </w:pPr>
    </w:p>
    <w:p w:rsidR="0007326C" w:rsidRPr="00772BB9" w:rsidRDefault="0007326C" w:rsidP="0007326C">
      <w:pPr>
        <w:pStyle w:val="3"/>
        <w:numPr>
          <w:ilvl w:val="1"/>
          <w:numId w:val="17"/>
        </w:numPr>
        <w:spacing w:before="0" w:after="0"/>
        <w:ind w:left="0" w:firstLine="709"/>
        <w:jc w:val="both"/>
        <w:rPr>
          <w:rFonts w:ascii="Times New Roman" w:hAnsi="Times New Roman" w:cs="Times New Roman"/>
          <w:sz w:val="28"/>
          <w:szCs w:val="28"/>
        </w:rPr>
      </w:pPr>
      <w:r w:rsidRPr="00772BB9">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07326C" w:rsidRPr="00772BB9" w:rsidRDefault="0007326C" w:rsidP="0007326C">
      <w:pPr>
        <w:pStyle w:val="a9"/>
        <w:numPr>
          <w:ilvl w:val="2"/>
          <w:numId w:val="17"/>
        </w:numPr>
        <w:ind w:left="0" w:firstLine="709"/>
        <w:jc w:val="both"/>
        <w:rPr>
          <w:rFonts w:eastAsia="MS Mincho"/>
          <w:sz w:val="28"/>
          <w:szCs w:val="28"/>
        </w:rPr>
      </w:pPr>
      <w:r w:rsidRPr="00772BB9">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07326C" w:rsidRPr="00772BB9" w:rsidRDefault="0007326C" w:rsidP="0007326C">
      <w:pPr>
        <w:pStyle w:val="a9"/>
        <w:numPr>
          <w:ilvl w:val="2"/>
          <w:numId w:val="17"/>
        </w:numPr>
        <w:ind w:left="0" w:firstLine="709"/>
        <w:jc w:val="both"/>
        <w:rPr>
          <w:rFonts w:eastAsia="MS Mincho"/>
          <w:sz w:val="28"/>
          <w:szCs w:val="28"/>
        </w:rPr>
      </w:pPr>
      <w:r w:rsidRPr="00772BB9">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07326C" w:rsidRPr="00772BB9" w:rsidRDefault="0007326C" w:rsidP="0007326C">
      <w:pPr>
        <w:pStyle w:val="a9"/>
        <w:numPr>
          <w:ilvl w:val="2"/>
          <w:numId w:val="17"/>
        </w:numPr>
        <w:ind w:left="0" w:firstLine="709"/>
        <w:jc w:val="both"/>
        <w:rPr>
          <w:rFonts w:eastAsia="MS Mincho"/>
          <w:sz w:val="28"/>
          <w:szCs w:val="28"/>
        </w:rPr>
      </w:pPr>
      <w:r w:rsidRPr="00772BB9">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772BB9">
        <w:rPr>
          <w:sz w:val="28"/>
          <w:szCs w:val="28"/>
        </w:rPr>
        <w:t>сайтах</w:t>
      </w:r>
      <w:proofErr w:type="gramEnd"/>
      <w:r w:rsidRPr="00772BB9">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07326C" w:rsidRPr="00772BB9" w:rsidRDefault="0007326C" w:rsidP="0007326C">
      <w:pPr>
        <w:pStyle w:val="a9"/>
        <w:numPr>
          <w:ilvl w:val="2"/>
          <w:numId w:val="17"/>
        </w:numPr>
        <w:ind w:left="0" w:firstLine="709"/>
        <w:jc w:val="both"/>
        <w:rPr>
          <w:rFonts w:eastAsia="MS Mincho"/>
          <w:sz w:val="28"/>
          <w:szCs w:val="28"/>
        </w:rPr>
      </w:pPr>
      <w:proofErr w:type="gramStart"/>
      <w:r w:rsidRPr="00772BB9">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07326C" w:rsidRPr="00772BB9" w:rsidRDefault="0007326C" w:rsidP="0007326C">
      <w:pPr>
        <w:pStyle w:val="a9"/>
        <w:numPr>
          <w:ilvl w:val="2"/>
          <w:numId w:val="17"/>
        </w:numPr>
        <w:ind w:left="0" w:firstLine="709"/>
        <w:jc w:val="both"/>
        <w:rPr>
          <w:rFonts w:eastAsia="MS Mincho"/>
          <w:sz w:val="28"/>
          <w:szCs w:val="28"/>
        </w:rPr>
      </w:pPr>
      <w:r w:rsidRPr="00772BB9">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07326C" w:rsidRPr="00772BB9" w:rsidRDefault="0007326C" w:rsidP="0007326C">
      <w:pPr>
        <w:pStyle w:val="a9"/>
        <w:numPr>
          <w:ilvl w:val="2"/>
          <w:numId w:val="17"/>
        </w:numPr>
        <w:ind w:left="0" w:firstLine="709"/>
        <w:jc w:val="both"/>
        <w:rPr>
          <w:rFonts w:eastAsia="MS Mincho"/>
          <w:sz w:val="28"/>
          <w:szCs w:val="28"/>
        </w:rPr>
      </w:pPr>
      <w:r w:rsidRPr="00772BB9">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07326C" w:rsidRPr="00772BB9" w:rsidRDefault="0007326C" w:rsidP="0007326C">
      <w:pPr>
        <w:pStyle w:val="a9"/>
        <w:ind w:left="709"/>
        <w:jc w:val="both"/>
        <w:rPr>
          <w:rFonts w:eastAsia="MS Mincho"/>
          <w:sz w:val="28"/>
          <w:szCs w:val="28"/>
        </w:rPr>
      </w:pPr>
    </w:p>
    <w:p w:rsidR="0007326C" w:rsidRPr="00772BB9" w:rsidRDefault="0007326C" w:rsidP="0007326C">
      <w:pPr>
        <w:pStyle w:val="3"/>
        <w:numPr>
          <w:ilvl w:val="1"/>
          <w:numId w:val="17"/>
        </w:numPr>
        <w:spacing w:before="0" w:after="0"/>
        <w:ind w:hanging="579"/>
        <w:jc w:val="both"/>
        <w:rPr>
          <w:rFonts w:ascii="Times New Roman" w:hAnsi="Times New Roman" w:cs="Times New Roman"/>
          <w:sz w:val="28"/>
          <w:szCs w:val="28"/>
        </w:rPr>
      </w:pPr>
      <w:r w:rsidRPr="00772BB9">
        <w:rPr>
          <w:rFonts w:ascii="Times New Roman" w:hAnsi="Times New Roman" w:cs="Times New Roman"/>
          <w:sz w:val="28"/>
          <w:szCs w:val="28"/>
        </w:rPr>
        <w:t>Проведение конкурентного отбора</w:t>
      </w:r>
    </w:p>
    <w:p w:rsidR="0007326C" w:rsidRPr="00772BB9" w:rsidRDefault="0007326C" w:rsidP="0007326C">
      <w:pPr>
        <w:pStyle w:val="13"/>
        <w:numPr>
          <w:ilvl w:val="2"/>
          <w:numId w:val="17"/>
        </w:numPr>
        <w:ind w:left="0" w:firstLine="709"/>
        <w:jc w:val="both"/>
        <w:rPr>
          <w:rFonts w:ascii="Times New Roman" w:hAnsi="Times New Roman"/>
          <w:sz w:val="28"/>
          <w:szCs w:val="28"/>
        </w:rPr>
      </w:pPr>
      <w:r w:rsidRPr="00772BB9">
        <w:rPr>
          <w:rFonts w:ascii="Times New Roman" w:hAnsi="Times New Roman"/>
          <w:sz w:val="28"/>
          <w:szCs w:val="28"/>
        </w:rPr>
        <w:t>Конкурентный отбор проводится в электронной форме на ЭТЗП. Порядок и правила регистрации, работы на ЭТЗП размещены на сайте ЭТЗП.</w:t>
      </w:r>
    </w:p>
    <w:p w:rsidR="0007326C" w:rsidRPr="00772BB9" w:rsidRDefault="0007326C" w:rsidP="0007326C">
      <w:pPr>
        <w:pStyle w:val="13"/>
        <w:numPr>
          <w:ilvl w:val="2"/>
          <w:numId w:val="17"/>
        </w:numPr>
        <w:ind w:left="0" w:firstLine="709"/>
        <w:jc w:val="both"/>
        <w:rPr>
          <w:rFonts w:ascii="Times New Roman" w:hAnsi="Times New Roman"/>
          <w:sz w:val="28"/>
          <w:szCs w:val="28"/>
        </w:rPr>
      </w:pPr>
      <w:r w:rsidRPr="00772BB9">
        <w:rPr>
          <w:rFonts w:ascii="Times New Roman" w:hAnsi="Times New Roman"/>
          <w:sz w:val="28"/>
          <w:szCs w:val="28"/>
        </w:rPr>
        <w:t>Для участия в конкурентном отборе участник должен зарегистрироваться на ЭТЗП.</w:t>
      </w:r>
    </w:p>
    <w:p w:rsidR="0007326C" w:rsidRPr="00772BB9" w:rsidRDefault="0007326C" w:rsidP="007D6BD8">
      <w:pPr>
        <w:pStyle w:val="13"/>
        <w:ind w:firstLine="709"/>
        <w:jc w:val="both"/>
        <w:rPr>
          <w:rFonts w:ascii="Times New Roman" w:hAnsi="Times New Roman"/>
          <w:sz w:val="28"/>
          <w:szCs w:val="28"/>
        </w:rPr>
      </w:pPr>
      <w:r w:rsidRPr="00772BB9">
        <w:rPr>
          <w:rFonts w:ascii="Times New Roman" w:hAnsi="Times New Roman"/>
          <w:sz w:val="28"/>
          <w:szCs w:val="28"/>
        </w:rPr>
        <w:lastRenderedPageBreak/>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07326C" w:rsidRPr="00772BB9" w:rsidRDefault="0007326C" w:rsidP="0007326C">
      <w:pPr>
        <w:pStyle w:val="13"/>
        <w:ind w:firstLine="709"/>
        <w:rPr>
          <w:rFonts w:ascii="Times New Roman" w:hAnsi="Times New Roman"/>
          <w:sz w:val="28"/>
          <w:szCs w:val="28"/>
        </w:rPr>
      </w:pPr>
      <w:r w:rsidRPr="00772BB9">
        <w:rPr>
          <w:rFonts w:ascii="Times New Roman" w:hAnsi="Times New Roman"/>
          <w:sz w:val="28"/>
          <w:szCs w:val="28"/>
        </w:rPr>
        <w:t>наименование участника;</w:t>
      </w:r>
    </w:p>
    <w:p w:rsidR="0007326C" w:rsidRPr="00772BB9" w:rsidRDefault="0007326C" w:rsidP="0007326C">
      <w:pPr>
        <w:pStyle w:val="13"/>
        <w:ind w:firstLine="709"/>
        <w:rPr>
          <w:rFonts w:ascii="Times New Roman" w:hAnsi="Times New Roman"/>
          <w:sz w:val="28"/>
          <w:szCs w:val="28"/>
        </w:rPr>
      </w:pPr>
      <w:r w:rsidRPr="00772BB9">
        <w:rPr>
          <w:rFonts w:ascii="Times New Roman" w:hAnsi="Times New Roman"/>
          <w:sz w:val="28"/>
          <w:szCs w:val="28"/>
        </w:rPr>
        <w:t>ИНН участника;</w:t>
      </w:r>
    </w:p>
    <w:p w:rsidR="0007326C" w:rsidRPr="00772BB9" w:rsidRDefault="0007326C" w:rsidP="0007326C">
      <w:pPr>
        <w:pStyle w:val="13"/>
        <w:ind w:firstLine="709"/>
        <w:rPr>
          <w:rFonts w:ascii="Times New Roman" w:hAnsi="Times New Roman"/>
          <w:sz w:val="28"/>
          <w:szCs w:val="28"/>
        </w:rPr>
      </w:pPr>
      <w:r w:rsidRPr="00772BB9">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07326C" w:rsidRPr="00772BB9" w:rsidRDefault="0007326C" w:rsidP="0007326C">
      <w:pPr>
        <w:pStyle w:val="13"/>
        <w:ind w:firstLine="709"/>
        <w:rPr>
          <w:rFonts w:ascii="Times New Roman" w:hAnsi="Times New Roman"/>
          <w:sz w:val="28"/>
          <w:szCs w:val="28"/>
        </w:rPr>
      </w:pPr>
      <w:r w:rsidRPr="00772BB9">
        <w:rPr>
          <w:rFonts w:ascii="Times New Roman" w:hAnsi="Times New Roman"/>
          <w:sz w:val="28"/>
          <w:szCs w:val="28"/>
        </w:rPr>
        <w:t>иные сведения, предусмотренные регистрационной формой.</w:t>
      </w:r>
    </w:p>
    <w:p w:rsidR="0007326C" w:rsidRPr="00772BB9" w:rsidRDefault="0007326C" w:rsidP="007D6BD8">
      <w:pPr>
        <w:pStyle w:val="13"/>
        <w:ind w:firstLine="709"/>
        <w:jc w:val="both"/>
        <w:rPr>
          <w:rFonts w:ascii="Times New Roman" w:hAnsi="Times New Roman"/>
          <w:sz w:val="28"/>
          <w:szCs w:val="28"/>
        </w:rPr>
      </w:pPr>
      <w:r w:rsidRPr="00772BB9">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07326C" w:rsidRPr="00772BB9" w:rsidRDefault="0007326C" w:rsidP="007D6BD8">
      <w:pPr>
        <w:pStyle w:val="13"/>
        <w:ind w:firstLine="709"/>
        <w:jc w:val="both"/>
        <w:rPr>
          <w:rFonts w:ascii="Times New Roman" w:hAnsi="Times New Roman"/>
          <w:sz w:val="28"/>
          <w:szCs w:val="28"/>
        </w:rPr>
      </w:pPr>
      <w:r w:rsidRPr="00772BB9">
        <w:rPr>
          <w:rFonts w:ascii="Times New Roman" w:hAnsi="Times New Roman"/>
          <w:sz w:val="28"/>
          <w:szCs w:val="28"/>
        </w:rPr>
        <w:t xml:space="preserve">Заказчик вправе проверять достоверность сведений, информации, указанных в регистрационной форме участника конкурентного отбора. В </w:t>
      </w:r>
      <w:proofErr w:type="gramStart"/>
      <w:r w:rsidRPr="00772BB9">
        <w:rPr>
          <w:rFonts w:ascii="Times New Roman" w:hAnsi="Times New Roman"/>
          <w:sz w:val="28"/>
          <w:szCs w:val="28"/>
        </w:rPr>
        <w:t>случае</w:t>
      </w:r>
      <w:proofErr w:type="gramEnd"/>
      <w:r w:rsidRPr="00772BB9">
        <w:rPr>
          <w:rFonts w:ascii="Times New Roman" w:hAnsi="Times New Roman"/>
          <w:sz w:val="28"/>
          <w:szCs w:val="28"/>
        </w:rPr>
        <w:t xml:space="preserve"> препятствования участником данной проверке его предложение может быть аннулировано.</w:t>
      </w:r>
    </w:p>
    <w:p w:rsidR="0007326C" w:rsidRPr="00772BB9" w:rsidRDefault="0007326C" w:rsidP="007D6BD8">
      <w:pPr>
        <w:pStyle w:val="13"/>
        <w:ind w:firstLine="709"/>
        <w:jc w:val="both"/>
        <w:rPr>
          <w:rFonts w:ascii="Times New Roman" w:hAnsi="Times New Roman"/>
          <w:sz w:val="28"/>
          <w:szCs w:val="28"/>
        </w:rPr>
      </w:pPr>
      <w:r w:rsidRPr="00772BB9">
        <w:rPr>
          <w:rFonts w:ascii="Times New Roman" w:hAnsi="Times New Roman"/>
          <w:sz w:val="28"/>
          <w:szCs w:val="28"/>
        </w:rPr>
        <w:t>Для участия в конкурентном отборе не требуется наличие электронной подписи.</w:t>
      </w:r>
    </w:p>
    <w:p w:rsidR="0007326C" w:rsidRPr="00772BB9" w:rsidRDefault="0007326C" w:rsidP="0007326C">
      <w:pPr>
        <w:pStyle w:val="13"/>
        <w:numPr>
          <w:ilvl w:val="2"/>
          <w:numId w:val="17"/>
        </w:numPr>
        <w:ind w:left="0" w:firstLine="709"/>
        <w:jc w:val="both"/>
        <w:rPr>
          <w:rFonts w:ascii="Times New Roman" w:hAnsi="Times New Roman"/>
          <w:sz w:val="28"/>
          <w:szCs w:val="28"/>
        </w:rPr>
      </w:pPr>
      <w:r w:rsidRPr="00772BB9">
        <w:rPr>
          <w:rFonts w:ascii="Times New Roman" w:hAnsi="Times New Roman"/>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07326C" w:rsidRPr="00772BB9" w:rsidRDefault="0007326C" w:rsidP="0007326C">
      <w:pPr>
        <w:pStyle w:val="13"/>
        <w:numPr>
          <w:ilvl w:val="2"/>
          <w:numId w:val="17"/>
        </w:numPr>
        <w:ind w:left="0" w:firstLine="709"/>
        <w:jc w:val="both"/>
        <w:rPr>
          <w:rFonts w:ascii="Times New Roman" w:hAnsi="Times New Roman"/>
          <w:sz w:val="28"/>
          <w:szCs w:val="28"/>
        </w:rPr>
      </w:pPr>
      <w:proofErr w:type="gramStart"/>
      <w:r w:rsidRPr="00772BB9">
        <w:rPr>
          <w:rFonts w:ascii="Times New Roman" w:hAnsi="Times New Roman"/>
          <w:sz w:val="28"/>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772BB9">
        <w:rPr>
          <w:rFonts w:ascii="Times New Roman" w:hAnsi="Times New Roman"/>
          <w:sz w:val="28"/>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07326C" w:rsidRPr="00772BB9" w:rsidRDefault="0007326C" w:rsidP="0007326C">
      <w:pPr>
        <w:pStyle w:val="13"/>
        <w:numPr>
          <w:ilvl w:val="2"/>
          <w:numId w:val="17"/>
        </w:numPr>
        <w:ind w:left="0" w:firstLine="709"/>
        <w:jc w:val="both"/>
        <w:rPr>
          <w:rFonts w:ascii="Times New Roman" w:hAnsi="Times New Roman"/>
          <w:sz w:val="28"/>
          <w:szCs w:val="28"/>
        </w:rPr>
      </w:pPr>
      <w:r w:rsidRPr="00772BB9">
        <w:rPr>
          <w:rFonts w:ascii="Times New Roman" w:hAnsi="Times New Roman"/>
          <w:sz w:val="28"/>
          <w:szCs w:val="28"/>
        </w:rPr>
        <w:t>Все действия, осуществляемые зарегистрированным лицом на ЭТЗП, а также время их совершения фиксируются автоматически.</w:t>
      </w:r>
    </w:p>
    <w:p w:rsidR="0007326C" w:rsidRPr="00772BB9" w:rsidRDefault="0007326C" w:rsidP="0007326C">
      <w:pPr>
        <w:pStyle w:val="13"/>
        <w:numPr>
          <w:ilvl w:val="2"/>
          <w:numId w:val="17"/>
        </w:numPr>
        <w:ind w:left="0" w:firstLine="709"/>
        <w:jc w:val="both"/>
        <w:rPr>
          <w:rFonts w:ascii="Times New Roman" w:hAnsi="Times New Roman"/>
          <w:sz w:val="28"/>
          <w:szCs w:val="28"/>
        </w:rPr>
      </w:pPr>
      <w:r w:rsidRPr="00772BB9">
        <w:rPr>
          <w:rFonts w:ascii="Times New Roman" w:hAnsi="Times New Roman"/>
          <w:sz w:val="28"/>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07326C" w:rsidRPr="00772BB9" w:rsidRDefault="0007326C" w:rsidP="0007326C">
      <w:pPr>
        <w:pStyle w:val="3"/>
        <w:spacing w:before="0" w:after="0"/>
        <w:jc w:val="both"/>
        <w:rPr>
          <w:rFonts w:ascii="Times New Roman" w:hAnsi="Times New Roman" w:cs="Times New Roman"/>
          <w:b w:val="0"/>
          <w:sz w:val="28"/>
          <w:szCs w:val="28"/>
        </w:rPr>
      </w:pPr>
    </w:p>
    <w:p w:rsidR="0007326C" w:rsidRPr="00772BB9" w:rsidRDefault="0007326C" w:rsidP="0007326C">
      <w:pPr>
        <w:pStyle w:val="3"/>
        <w:numPr>
          <w:ilvl w:val="1"/>
          <w:numId w:val="17"/>
        </w:numPr>
        <w:spacing w:before="0" w:after="0"/>
        <w:ind w:hanging="579"/>
        <w:jc w:val="both"/>
        <w:rPr>
          <w:rFonts w:ascii="Times New Roman" w:hAnsi="Times New Roman" w:cs="Times New Roman"/>
          <w:sz w:val="28"/>
          <w:szCs w:val="28"/>
        </w:rPr>
      </w:pPr>
      <w:r w:rsidRPr="00772BB9">
        <w:rPr>
          <w:rFonts w:ascii="Times New Roman" w:hAnsi="Times New Roman" w:cs="Times New Roman"/>
          <w:sz w:val="28"/>
          <w:szCs w:val="28"/>
        </w:rPr>
        <w:t>Порядок проведения конкурентного отбора</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w:t>
      </w:r>
      <w:r w:rsidRPr="00772BB9">
        <w:rPr>
          <w:sz w:val="28"/>
          <w:szCs w:val="28"/>
        </w:rPr>
        <w:lastRenderedPageBreak/>
        <w:t>(максимальной) цены договора (цены лота) без учета НДС, указанной в пункте 2.1 приглашения к участию в конкурентном отборе.</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07326C" w:rsidRPr="00772BB9" w:rsidRDefault="0007326C" w:rsidP="0007326C">
      <w:pPr>
        <w:pStyle w:val="a9"/>
        <w:numPr>
          <w:ilvl w:val="2"/>
          <w:numId w:val="17"/>
        </w:numPr>
        <w:ind w:left="0" w:firstLine="709"/>
        <w:jc w:val="both"/>
        <w:rPr>
          <w:sz w:val="28"/>
          <w:szCs w:val="28"/>
        </w:rPr>
      </w:pPr>
      <w:r w:rsidRPr="00772BB9">
        <w:rPr>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07326C" w:rsidRPr="00772BB9" w:rsidRDefault="0007326C" w:rsidP="0007326C">
      <w:pPr>
        <w:pStyle w:val="a9"/>
        <w:numPr>
          <w:ilvl w:val="2"/>
          <w:numId w:val="17"/>
        </w:numPr>
        <w:ind w:left="0" w:firstLine="709"/>
        <w:jc w:val="both"/>
        <w:rPr>
          <w:sz w:val="28"/>
          <w:szCs w:val="28"/>
        </w:rPr>
      </w:pPr>
      <w:r w:rsidRPr="00772BB9">
        <w:rPr>
          <w:sz w:val="28"/>
          <w:szCs w:val="28"/>
        </w:rPr>
        <w:t>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(цену лота), указанную в приглашении к участию в конкурентном отборе.</w:t>
      </w:r>
    </w:p>
    <w:p w:rsidR="0007326C" w:rsidRPr="00772BB9" w:rsidRDefault="0007326C" w:rsidP="0007326C">
      <w:pPr>
        <w:pStyle w:val="a9"/>
        <w:ind w:left="0" w:firstLine="709"/>
        <w:jc w:val="both"/>
        <w:rPr>
          <w:sz w:val="28"/>
          <w:szCs w:val="28"/>
        </w:rPr>
      </w:pPr>
      <w:r w:rsidRPr="00772BB9">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В </w:t>
      </w:r>
      <w:proofErr w:type="gramStart"/>
      <w:r w:rsidRPr="00772BB9">
        <w:rPr>
          <w:sz w:val="28"/>
          <w:szCs w:val="28"/>
        </w:rPr>
        <w:t>случае</w:t>
      </w:r>
      <w:proofErr w:type="gramEnd"/>
      <w:r w:rsidRPr="00772BB9">
        <w:rPr>
          <w:sz w:val="28"/>
          <w:szCs w:val="28"/>
        </w:rPr>
        <w:t xml:space="preserve">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07326C" w:rsidRPr="00772BB9" w:rsidRDefault="0007326C" w:rsidP="0007326C">
      <w:pPr>
        <w:pStyle w:val="a9"/>
        <w:numPr>
          <w:ilvl w:val="2"/>
          <w:numId w:val="17"/>
        </w:numPr>
        <w:ind w:left="0" w:firstLine="709"/>
        <w:jc w:val="both"/>
        <w:rPr>
          <w:sz w:val="28"/>
          <w:szCs w:val="28"/>
        </w:rPr>
      </w:pPr>
      <w:r w:rsidRPr="00772BB9">
        <w:rPr>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07326C" w:rsidRPr="00772BB9" w:rsidRDefault="0007326C" w:rsidP="0007326C">
      <w:pPr>
        <w:pStyle w:val="a9"/>
        <w:numPr>
          <w:ilvl w:val="2"/>
          <w:numId w:val="17"/>
        </w:numPr>
        <w:ind w:left="0" w:firstLine="709"/>
        <w:jc w:val="both"/>
        <w:rPr>
          <w:sz w:val="28"/>
          <w:szCs w:val="28"/>
        </w:rPr>
      </w:pPr>
      <w:r w:rsidRPr="00772BB9">
        <w:rPr>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772BB9">
        <w:rPr>
          <w:sz w:val="28"/>
          <w:szCs w:val="28"/>
        </w:rPr>
        <w:t>представленное</w:t>
      </w:r>
      <w:proofErr w:type="gramEnd"/>
      <w:r w:rsidRPr="00772BB9">
        <w:rPr>
          <w:sz w:val="28"/>
          <w:szCs w:val="28"/>
        </w:rPr>
        <w:t xml:space="preserve"> первым.</w:t>
      </w:r>
    </w:p>
    <w:p w:rsidR="0007326C" w:rsidRPr="00772BB9" w:rsidRDefault="0007326C" w:rsidP="0007326C">
      <w:pPr>
        <w:pStyle w:val="a9"/>
        <w:numPr>
          <w:ilvl w:val="2"/>
          <w:numId w:val="17"/>
        </w:numPr>
        <w:ind w:left="0" w:firstLine="709"/>
        <w:jc w:val="both"/>
        <w:rPr>
          <w:sz w:val="28"/>
          <w:szCs w:val="28"/>
        </w:rPr>
      </w:pPr>
      <w:r w:rsidRPr="00772BB9">
        <w:rPr>
          <w:sz w:val="28"/>
          <w:szCs w:val="28"/>
        </w:rPr>
        <w:t>По окончании конкурентного отбора участники не имеют возможности подать предложения о цене договора (цене лота).</w:t>
      </w:r>
    </w:p>
    <w:p w:rsidR="0007326C" w:rsidRPr="00772BB9" w:rsidRDefault="0007326C" w:rsidP="0007326C">
      <w:pPr>
        <w:pStyle w:val="a9"/>
        <w:numPr>
          <w:ilvl w:val="2"/>
          <w:numId w:val="17"/>
        </w:numPr>
        <w:ind w:left="0" w:firstLine="709"/>
        <w:jc w:val="both"/>
        <w:rPr>
          <w:sz w:val="28"/>
          <w:szCs w:val="28"/>
        </w:rPr>
      </w:pPr>
      <w:r w:rsidRPr="00772BB9">
        <w:rPr>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07326C" w:rsidRPr="00772BB9" w:rsidRDefault="0007326C" w:rsidP="0007326C">
      <w:pPr>
        <w:pStyle w:val="a9"/>
        <w:numPr>
          <w:ilvl w:val="2"/>
          <w:numId w:val="17"/>
        </w:numPr>
        <w:ind w:left="0" w:firstLine="709"/>
        <w:jc w:val="both"/>
        <w:rPr>
          <w:sz w:val="28"/>
          <w:szCs w:val="28"/>
        </w:rPr>
      </w:pPr>
      <w:r w:rsidRPr="00772BB9">
        <w:rPr>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w:t>
      </w:r>
      <w:r w:rsidRPr="00772BB9">
        <w:rPr>
          <w:sz w:val="28"/>
          <w:szCs w:val="28"/>
        </w:rPr>
        <w:lastRenderedPageBreak/>
        <w:t>конкурентный отбор проводится на право заключить договор, наиболее высокую цену договора (цену лота).</w:t>
      </w:r>
    </w:p>
    <w:p w:rsidR="0007326C" w:rsidRPr="00772BB9" w:rsidRDefault="0007326C" w:rsidP="0007326C">
      <w:pPr>
        <w:pStyle w:val="a9"/>
        <w:numPr>
          <w:ilvl w:val="2"/>
          <w:numId w:val="17"/>
        </w:numPr>
        <w:ind w:left="0" w:firstLine="709"/>
        <w:jc w:val="both"/>
        <w:rPr>
          <w:sz w:val="28"/>
          <w:szCs w:val="28"/>
        </w:rPr>
      </w:pPr>
      <w:r w:rsidRPr="00772BB9">
        <w:rPr>
          <w:sz w:val="28"/>
          <w:szCs w:val="28"/>
        </w:rPr>
        <w:t>Информация о ходе конкурентного отбора автоматически отображается на странице конкурентного отбора на сайте ЭТЗП.</w:t>
      </w:r>
    </w:p>
    <w:p w:rsidR="0007326C" w:rsidRPr="00772BB9" w:rsidRDefault="0007326C" w:rsidP="0007326C">
      <w:pPr>
        <w:pStyle w:val="a9"/>
        <w:ind w:left="709"/>
        <w:jc w:val="both"/>
        <w:rPr>
          <w:sz w:val="28"/>
          <w:szCs w:val="28"/>
        </w:rPr>
      </w:pPr>
    </w:p>
    <w:p w:rsidR="0007326C" w:rsidRPr="00772BB9" w:rsidRDefault="0007326C" w:rsidP="0007326C">
      <w:pPr>
        <w:pStyle w:val="3"/>
        <w:numPr>
          <w:ilvl w:val="1"/>
          <w:numId w:val="17"/>
        </w:numPr>
        <w:spacing w:before="0" w:after="0"/>
        <w:ind w:hanging="579"/>
        <w:jc w:val="both"/>
        <w:rPr>
          <w:rFonts w:ascii="Times New Roman" w:hAnsi="Times New Roman" w:cs="Times New Roman"/>
          <w:sz w:val="28"/>
          <w:szCs w:val="28"/>
        </w:rPr>
      </w:pPr>
      <w:r w:rsidRPr="00772BB9">
        <w:rPr>
          <w:rFonts w:ascii="Times New Roman" w:hAnsi="Times New Roman" w:cs="Times New Roman"/>
          <w:b w:val="0"/>
          <w:sz w:val="28"/>
          <w:szCs w:val="28"/>
        </w:rPr>
        <w:t xml:space="preserve"> </w:t>
      </w:r>
      <w:r w:rsidRPr="00772BB9">
        <w:rPr>
          <w:rFonts w:ascii="Times New Roman" w:hAnsi="Times New Roman" w:cs="Times New Roman"/>
          <w:sz w:val="28"/>
          <w:szCs w:val="28"/>
        </w:rPr>
        <w:t xml:space="preserve">Признание конкурентного отбора </w:t>
      </w:r>
      <w:proofErr w:type="gramStart"/>
      <w:r w:rsidRPr="00772BB9">
        <w:rPr>
          <w:rFonts w:ascii="Times New Roman" w:hAnsi="Times New Roman" w:cs="Times New Roman"/>
          <w:sz w:val="28"/>
          <w:szCs w:val="28"/>
        </w:rPr>
        <w:t>несостоявшимся</w:t>
      </w:r>
      <w:proofErr w:type="gramEnd"/>
    </w:p>
    <w:p w:rsidR="0007326C" w:rsidRPr="00772BB9" w:rsidRDefault="0007326C" w:rsidP="0007326C">
      <w:pPr>
        <w:pStyle w:val="a5"/>
        <w:numPr>
          <w:ilvl w:val="2"/>
          <w:numId w:val="17"/>
        </w:numPr>
        <w:suppressAutoHyphens/>
        <w:ind w:left="0" w:firstLine="709"/>
        <w:rPr>
          <w:sz w:val="28"/>
          <w:szCs w:val="28"/>
        </w:rPr>
      </w:pPr>
      <w:r w:rsidRPr="00772BB9">
        <w:rPr>
          <w:sz w:val="28"/>
          <w:szCs w:val="28"/>
        </w:rPr>
        <w:t>Конкурентный отбор (в том числе в части отдельных лотов) признается несостоявшимся, если:</w:t>
      </w:r>
    </w:p>
    <w:p w:rsidR="0007326C" w:rsidRPr="00772BB9" w:rsidRDefault="0007326C" w:rsidP="0007326C">
      <w:pPr>
        <w:pStyle w:val="a5"/>
        <w:suppressAutoHyphens/>
        <w:rPr>
          <w:sz w:val="28"/>
          <w:szCs w:val="28"/>
        </w:rPr>
      </w:pPr>
      <w:r w:rsidRPr="00772BB9">
        <w:rPr>
          <w:sz w:val="28"/>
          <w:szCs w:val="28"/>
        </w:rPr>
        <w:t>1) при проведении конкурентного отбора участниками не представлено ни одного предложения о цене договора (цене лота);</w:t>
      </w:r>
    </w:p>
    <w:p w:rsidR="0007326C" w:rsidRPr="00772BB9" w:rsidRDefault="0007326C" w:rsidP="0007326C">
      <w:pPr>
        <w:pStyle w:val="a5"/>
        <w:suppressAutoHyphens/>
        <w:rPr>
          <w:sz w:val="28"/>
          <w:szCs w:val="28"/>
        </w:rPr>
      </w:pPr>
      <w:r w:rsidRPr="00772BB9">
        <w:rPr>
          <w:sz w:val="28"/>
          <w:szCs w:val="28"/>
        </w:rPr>
        <w:t xml:space="preserve">2) при проведении конкурентного отбора представлено только одно предложение о цене договора (цене лота). </w:t>
      </w:r>
    </w:p>
    <w:p w:rsidR="0007326C" w:rsidRPr="00772BB9" w:rsidRDefault="0007326C" w:rsidP="0007326C">
      <w:pPr>
        <w:pStyle w:val="a5"/>
        <w:numPr>
          <w:ilvl w:val="2"/>
          <w:numId w:val="17"/>
        </w:numPr>
        <w:suppressAutoHyphens/>
        <w:ind w:left="0" w:firstLine="709"/>
        <w:rPr>
          <w:sz w:val="28"/>
          <w:szCs w:val="28"/>
        </w:rPr>
      </w:pPr>
      <w:r w:rsidRPr="00772BB9">
        <w:rPr>
          <w:sz w:val="28"/>
          <w:szCs w:val="28"/>
        </w:rPr>
        <w:t>Если конкурентный отбор (в том числе в части отдельных лотов)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07326C" w:rsidRPr="00772BB9" w:rsidRDefault="0007326C" w:rsidP="0007326C">
      <w:pPr>
        <w:pStyle w:val="a5"/>
        <w:numPr>
          <w:ilvl w:val="2"/>
          <w:numId w:val="17"/>
        </w:numPr>
        <w:suppressAutoHyphens/>
        <w:ind w:left="0" w:firstLine="709"/>
        <w:rPr>
          <w:sz w:val="28"/>
          <w:szCs w:val="28"/>
        </w:rPr>
      </w:pPr>
      <w:r w:rsidRPr="00772BB9">
        <w:rPr>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07326C" w:rsidRPr="00772BB9" w:rsidRDefault="0007326C" w:rsidP="0007326C">
      <w:pPr>
        <w:pStyle w:val="a9"/>
        <w:ind w:left="0" w:firstLine="709"/>
        <w:jc w:val="both"/>
        <w:rPr>
          <w:sz w:val="28"/>
          <w:szCs w:val="28"/>
        </w:rPr>
      </w:pPr>
    </w:p>
    <w:p w:rsidR="0007326C" w:rsidRPr="00772BB9" w:rsidRDefault="0007326C" w:rsidP="0007326C">
      <w:pPr>
        <w:pStyle w:val="2"/>
        <w:keepLines w:val="0"/>
        <w:widowControl/>
        <w:numPr>
          <w:ilvl w:val="0"/>
          <w:numId w:val="17"/>
        </w:numPr>
        <w:autoSpaceDE/>
        <w:autoSpaceDN/>
        <w:adjustRightInd/>
        <w:spacing w:before="0"/>
        <w:ind w:hanging="11"/>
        <w:jc w:val="both"/>
        <w:rPr>
          <w:rFonts w:ascii="Times New Roman" w:hAnsi="Times New Roman" w:cs="Times New Roman"/>
          <w:color w:val="auto"/>
          <w:sz w:val="28"/>
          <w:szCs w:val="28"/>
        </w:rPr>
      </w:pPr>
      <w:r w:rsidRPr="00772BB9">
        <w:rPr>
          <w:rFonts w:ascii="Times New Roman" w:hAnsi="Times New Roman" w:cs="Times New Roman"/>
          <w:color w:val="auto"/>
          <w:sz w:val="28"/>
          <w:szCs w:val="28"/>
        </w:rPr>
        <w:t>Заключение и исполнение договора</w:t>
      </w:r>
    </w:p>
    <w:p w:rsidR="0007326C" w:rsidRPr="00772BB9" w:rsidRDefault="0007326C" w:rsidP="0007326C">
      <w:pPr>
        <w:ind w:firstLine="709"/>
        <w:jc w:val="both"/>
        <w:rPr>
          <w:sz w:val="28"/>
          <w:szCs w:val="28"/>
        </w:rPr>
      </w:pPr>
    </w:p>
    <w:p w:rsidR="0007326C" w:rsidRPr="00772BB9" w:rsidRDefault="0007326C" w:rsidP="0007326C">
      <w:pPr>
        <w:pStyle w:val="3"/>
        <w:numPr>
          <w:ilvl w:val="1"/>
          <w:numId w:val="17"/>
        </w:numPr>
        <w:spacing w:before="0" w:after="0"/>
        <w:ind w:hanging="579"/>
        <w:jc w:val="both"/>
        <w:rPr>
          <w:rFonts w:ascii="Times New Roman" w:hAnsi="Times New Roman" w:cs="Times New Roman"/>
          <w:sz w:val="28"/>
          <w:szCs w:val="28"/>
        </w:rPr>
      </w:pPr>
      <w:r w:rsidRPr="00772BB9">
        <w:rPr>
          <w:rFonts w:ascii="Times New Roman" w:hAnsi="Times New Roman" w:cs="Times New Roman"/>
          <w:sz w:val="28"/>
          <w:szCs w:val="28"/>
        </w:rPr>
        <w:t>Заключение договора</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Положения договора (условия и цена) не могут быть изменены по сравнению с приглашением к участию </w:t>
      </w:r>
      <w:proofErr w:type="gramStart"/>
      <w:r w:rsidRPr="00772BB9">
        <w:rPr>
          <w:sz w:val="28"/>
          <w:szCs w:val="28"/>
        </w:rPr>
        <w:t>в</w:t>
      </w:r>
      <w:proofErr w:type="gramEnd"/>
      <w:r w:rsidRPr="00772BB9">
        <w:rPr>
          <w:sz w:val="28"/>
          <w:szCs w:val="28"/>
        </w:rPr>
        <w:t xml:space="preserve"> </w:t>
      </w:r>
      <w:proofErr w:type="gramStart"/>
      <w:r w:rsidRPr="00772BB9">
        <w:rPr>
          <w:sz w:val="28"/>
          <w:szCs w:val="28"/>
        </w:rPr>
        <w:t>конкурентом</w:t>
      </w:r>
      <w:proofErr w:type="gramEnd"/>
      <w:r w:rsidRPr="00772BB9">
        <w:rPr>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07326C" w:rsidRPr="00772BB9" w:rsidRDefault="0007326C" w:rsidP="0007326C">
      <w:pPr>
        <w:pStyle w:val="a9"/>
        <w:numPr>
          <w:ilvl w:val="2"/>
          <w:numId w:val="17"/>
        </w:numPr>
        <w:ind w:left="0" w:firstLine="709"/>
        <w:jc w:val="both"/>
        <w:rPr>
          <w:sz w:val="28"/>
          <w:szCs w:val="28"/>
        </w:rPr>
      </w:pPr>
      <w:r w:rsidRPr="00772BB9">
        <w:rPr>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772BB9">
        <w:rPr>
          <w:rFonts w:eastAsia="MS Mincho"/>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772BB9">
        <w:rPr>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772BB9">
        <w:rPr>
          <w:rFonts w:eastAsia="MS Mincho"/>
          <w:sz w:val="28"/>
          <w:szCs w:val="28"/>
        </w:rPr>
        <w:t>.</w:t>
      </w:r>
    </w:p>
    <w:p w:rsidR="0007326C" w:rsidRPr="00772BB9" w:rsidRDefault="0007326C" w:rsidP="0007326C">
      <w:pPr>
        <w:pStyle w:val="a9"/>
        <w:numPr>
          <w:ilvl w:val="2"/>
          <w:numId w:val="17"/>
        </w:numPr>
        <w:ind w:left="0" w:firstLine="709"/>
        <w:jc w:val="both"/>
        <w:rPr>
          <w:sz w:val="28"/>
          <w:szCs w:val="28"/>
        </w:rPr>
      </w:pPr>
      <w:proofErr w:type="gramStart"/>
      <w:r w:rsidRPr="00772BB9">
        <w:rPr>
          <w:sz w:val="28"/>
          <w:szCs w:val="28"/>
        </w:rPr>
        <w:lastRenderedPageBreak/>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07326C" w:rsidRPr="00772BB9" w:rsidRDefault="0007326C" w:rsidP="0007326C">
      <w:pPr>
        <w:pStyle w:val="a9"/>
        <w:numPr>
          <w:ilvl w:val="2"/>
          <w:numId w:val="17"/>
        </w:numPr>
        <w:ind w:left="0" w:firstLine="709"/>
        <w:jc w:val="both"/>
        <w:rPr>
          <w:sz w:val="28"/>
          <w:szCs w:val="28"/>
        </w:rPr>
      </w:pPr>
      <w:r w:rsidRPr="00772BB9">
        <w:rPr>
          <w:rFonts w:eastAsia="MS Mincho"/>
          <w:sz w:val="28"/>
          <w:szCs w:val="28"/>
        </w:rPr>
        <w:t xml:space="preserve">Если подписанный договор либо сведения и документы, указанные в пункте </w:t>
      </w:r>
      <w:r w:rsidRPr="00772BB9">
        <w:rPr>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В </w:t>
      </w:r>
      <w:proofErr w:type="gramStart"/>
      <w:r w:rsidRPr="00772BB9">
        <w:rPr>
          <w:sz w:val="28"/>
          <w:szCs w:val="28"/>
        </w:rPr>
        <w:t>случае</w:t>
      </w:r>
      <w:proofErr w:type="gramEnd"/>
      <w:r w:rsidRPr="00772BB9">
        <w:rPr>
          <w:sz w:val="28"/>
          <w:szCs w:val="28"/>
        </w:rPr>
        <w:t xml:space="preserve">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772BB9">
        <w:rPr>
          <w:sz w:val="28"/>
          <w:szCs w:val="28"/>
        </w:rPr>
        <w:t>с даты размещения</w:t>
      </w:r>
      <w:proofErr w:type="gramEnd"/>
      <w:r w:rsidRPr="00772BB9">
        <w:rPr>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w:t>
      </w:r>
      <w:proofErr w:type="gramStart"/>
      <w:r w:rsidRPr="00772BB9">
        <w:rPr>
          <w:sz w:val="28"/>
          <w:szCs w:val="28"/>
        </w:rPr>
        <w:t>случаях</w:t>
      </w:r>
      <w:proofErr w:type="gramEnd"/>
      <w:r w:rsidRPr="00772BB9">
        <w:rPr>
          <w:sz w:val="28"/>
          <w:szCs w:val="28"/>
        </w:rPr>
        <w:t>,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07326C" w:rsidRPr="00772BB9" w:rsidRDefault="0007326C" w:rsidP="0007326C">
      <w:pPr>
        <w:pStyle w:val="a9"/>
        <w:ind w:left="0" w:firstLine="709"/>
        <w:jc w:val="both"/>
        <w:rPr>
          <w:sz w:val="28"/>
          <w:szCs w:val="28"/>
        </w:rPr>
      </w:pPr>
      <w:r w:rsidRPr="00772BB9">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07326C" w:rsidRPr="00772BB9" w:rsidRDefault="0007326C" w:rsidP="0007326C">
      <w:pPr>
        <w:pStyle w:val="a9"/>
        <w:numPr>
          <w:ilvl w:val="2"/>
          <w:numId w:val="17"/>
        </w:numPr>
        <w:ind w:left="0" w:firstLine="709"/>
        <w:jc w:val="both"/>
        <w:rPr>
          <w:sz w:val="28"/>
          <w:szCs w:val="28"/>
        </w:rPr>
      </w:pPr>
      <w:bookmarkStart w:id="0" w:name="_GoBack"/>
      <w:bookmarkEnd w:id="0"/>
      <w:r w:rsidRPr="00772BB9">
        <w:rPr>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07326C" w:rsidRPr="00772BB9" w:rsidRDefault="0007326C" w:rsidP="0007326C">
      <w:pPr>
        <w:pStyle w:val="a9"/>
        <w:numPr>
          <w:ilvl w:val="2"/>
          <w:numId w:val="17"/>
        </w:numPr>
        <w:ind w:left="0" w:firstLine="709"/>
        <w:jc w:val="both"/>
        <w:rPr>
          <w:sz w:val="28"/>
          <w:szCs w:val="28"/>
        </w:rPr>
      </w:pPr>
      <w:r w:rsidRPr="00772BB9">
        <w:rPr>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В срок, предусмотренный для заключения договора, заказчик вправе отказаться от заключения договора с </w:t>
      </w:r>
      <w:r w:rsidRPr="00772BB9">
        <w:rPr>
          <w:spacing w:val="-2"/>
          <w:sz w:val="28"/>
          <w:szCs w:val="28"/>
        </w:rPr>
        <w:t xml:space="preserve">победителем, участником конкурентного отбора, с которым заключается договор, </w:t>
      </w:r>
      <w:r w:rsidRPr="00772BB9">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772BB9" w:rsidDel="005F0F5A">
        <w:rPr>
          <w:sz w:val="28"/>
          <w:szCs w:val="28"/>
        </w:rPr>
        <w:t xml:space="preserve"> </w:t>
      </w:r>
    </w:p>
    <w:p w:rsidR="0007326C" w:rsidRPr="00772BB9" w:rsidRDefault="007D6BD8" w:rsidP="0007326C">
      <w:pPr>
        <w:pStyle w:val="a9"/>
        <w:ind w:left="0" w:firstLine="709"/>
        <w:jc w:val="both"/>
        <w:rPr>
          <w:sz w:val="28"/>
          <w:szCs w:val="28"/>
        </w:rPr>
      </w:pPr>
      <w:r w:rsidRPr="00772BB9">
        <w:rPr>
          <w:sz w:val="28"/>
          <w:szCs w:val="28"/>
        </w:rPr>
        <w:lastRenderedPageBreak/>
        <w:t xml:space="preserve">В </w:t>
      </w:r>
      <w:proofErr w:type="gramStart"/>
      <w:r w:rsidRPr="00772BB9">
        <w:rPr>
          <w:sz w:val="28"/>
          <w:szCs w:val="28"/>
        </w:rPr>
        <w:t>этом</w:t>
      </w:r>
      <w:proofErr w:type="gramEnd"/>
      <w:r w:rsidRPr="00772BB9">
        <w:rPr>
          <w:sz w:val="28"/>
          <w:szCs w:val="28"/>
        </w:rPr>
        <w:t xml:space="preserve"> случае</w:t>
      </w:r>
      <w:r w:rsidR="0007326C" w:rsidRPr="00772BB9">
        <w:rPr>
          <w:sz w:val="28"/>
          <w:szCs w:val="28"/>
        </w:rPr>
        <w:t xml:space="preserve"> заказчик вправе заключить договор с участником, сделавшим предпоследнее предложение о цене договора (цене лота).</w:t>
      </w:r>
    </w:p>
    <w:p w:rsidR="0007326C" w:rsidRPr="00772BB9" w:rsidRDefault="0007326C" w:rsidP="0007326C">
      <w:pPr>
        <w:pStyle w:val="a9"/>
        <w:ind w:left="709"/>
        <w:jc w:val="both"/>
        <w:rPr>
          <w:sz w:val="28"/>
          <w:szCs w:val="28"/>
        </w:rPr>
      </w:pPr>
    </w:p>
    <w:p w:rsidR="0007326C" w:rsidRPr="00772BB9" w:rsidRDefault="0007326C" w:rsidP="0007326C">
      <w:pPr>
        <w:pStyle w:val="3"/>
        <w:numPr>
          <w:ilvl w:val="1"/>
          <w:numId w:val="17"/>
        </w:numPr>
        <w:spacing w:before="0" w:after="0"/>
        <w:ind w:hanging="579"/>
        <w:jc w:val="both"/>
        <w:rPr>
          <w:rFonts w:ascii="Times New Roman" w:hAnsi="Times New Roman" w:cs="Times New Roman"/>
          <w:sz w:val="28"/>
          <w:szCs w:val="28"/>
        </w:rPr>
      </w:pPr>
      <w:r w:rsidRPr="00772BB9">
        <w:rPr>
          <w:rFonts w:ascii="Times New Roman" w:hAnsi="Times New Roman" w:cs="Times New Roman"/>
          <w:sz w:val="28"/>
          <w:szCs w:val="28"/>
        </w:rPr>
        <w:t>Исполнение, изменение, расторжение договора</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72BB9">
        <w:rPr>
          <w:sz w:val="28"/>
          <w:szCs w:val="28"/>
        </w:rPr>
        <w:t>договор</w:t>
      </w:r>
      <w:proofErr w:type="gramEnd"/>
      <w:r w:rsidRPr="00772BB9">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07326C" w:rsidRPr="00772BB9" w:rsidRDefault="0007326C" w:rsidP="0007326C">
      <w:pPr>
        <w:pStyle w:val="a9"/>
        <w:numPr>
          <w:ilvl w:val="2"/>
          <w:numId w:val="17"/>
        </w:numPr>
        <w:ind w:left="0" w:firstLine="709"/>
        <w:jc w:val="both"/>
        <w:rPr>
          <w:sz w:val="28"/>
          <w:szCs w:val="28"/>
        </w:rPr>
      </w:pPr>
      <w:r w:rsidRPr="00772BB9">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7326C" w:rsidRPr="00772BB9" w:rsidRDefault="0007326C" w:rsidP="0007326C">
      <w:pPr>
        <w:pStyle w:val="a9"/>
        <w:numPr>
          <w:ilvl w:val="2"/>
          <w:numId w:val="17"/>
        </w:numPr>
        <w:ind w:left="0" w:firstLine="709"/>
        <w:jc w:val="both"/>
        <w:rPr>
          <w:sz w:val="28"/>
          <w:szCs w:val="28"/>
        </w:rPr>
      </w:pPr>
      <w:proofErr w:type="gramStart"/>
      <w:r w:rsidRPr="00772BB9">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772BB9">
        <w:rPr>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07326C" w:rsidRPr="00772BB9" w:rsidRDefault="0007326C" w:rsidP="0007326C">
      <w:pPr>
        <w:pStyle w:val="a9"/>
        <w:numPr>
          <w:ilvl w:val="2"/>
          <w:numId w:val="17"/>
        </w:numPr>
        <w:ind w:left="0" w:firstLine="709"/>
        <w:jc w:val="both"/>
        <w:rPr>
          <w:sz w:val="28"/>
          <w:szCs w:val="28"/>
        </w:rPr>
      </w:pPr>
      <w:proofErr w:type="gramStart"/>
      <w:r w:rsidRPr="00772BB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2BB9">
        <w:rPr>
          <w:sz w:val="28"/>
          <w:szCs w:val="28"/>
        </w:rPr>
        <w:t xml:space="preserve"> </w:t>
      </w:r>
      <w:proofErr w:type="gramStart"/>
      <w:r w:rsidRPr="00772BB9">
        <w:rPr>
          <w:sz w:val="28"/>
          <w:szCs w:val="28"/>
        </w:rPr>
        <w:t>порядке</w:t>
      </w:r>
      <w:proofErr w:type="gramEnd"/>
      <w:r w:rsidRPr="00772BB9">
        <w:rPr>
          <w:sz w:val="28"/>
          <w:szCs w:val="28"/>
        </w:rPr>
        <w:t xml:space="preserve"> меняет цену договора указанным образом.</w:t>
      </w:r>
    </w:p>
    <w:p w:rsidR="0007326C" w:rsidRPr="00772BB9" w:rsidRDefault="0007326C" w:rsidP="0007326C">
      <w:pPr>
        <w:pStyle w:val="a9"/>
        <w:numPr>
          <w:ilvl w:val="2"/>
          <w:numId w:val="17"/>
        </w:numPr>
        <w:ind w:left="0" w:firstLine="709"/>
        <w:jc w:val="both"/>
        <w:rPr>
          <w:sz w:val="28"/>
          <w:szCs w:val="28"/>
        </w:rPr>
      </w:pPr>
      <w:r w:rsidRPr="00772BB9">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07326C" w:rsidRPr="00772BB9" w:rsidRDefault="0007326C" w:rsidP="0007326C">
      <w:pPr>
        <w:pStyle w:val="a9"/>
        <w:numPr>
          <w:ilvl w:val="2"/>
          <w:numId w:val="17"/>
        </w:numPr>
        <w:ind w:left="0" w:firstLine="709"/>
        <w:jc w:val="both"/>
        <w:rPr>
          <w:sz w:val="28"/>
          <w:szCs w:val="28"/>
        </w:rPr>
      </w:pPr>
      <w:r w:rsidRPr="00772BB9">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8E492D" w:rsidRPr="00772BB9" w:rsidRDefault="008E492D" w:rsidP="00C9421C">
      <w:pPr>
        <w:jc w:val="right"/>
        <w:outlineLvl w:val="0"/>
      </w:pPr>
    </w:p>
    <w:p w:rsidR="00D54026" w:rsidRPr="00772BB9" w:rsidRDefault="00D54026">
      <w:pPr>
        <w:widowControl/>
        <w:autoSpaceDE/>
        <w:autoSpaceDN/>
        <w:adjustRightInd/>
      </w:pPr>
    </w:p>
    <w:p w:rsidR="008E492D" w:rsidRPr="00772BB9" w:rsidRDefault="008E492D" w:rsidP="00DD4D8B">
      <w:pPr>
        <w:ind w:left="5670"/>
        <w:rPr>
          <w:sz w:val="24"/>
          <w:szCs w:val="24"/>
        </w:rPr>
      </w:pPr>
      <w:r w:rsidRPr="00772BB9">
        <w:rPr>
          <w:sz w:val="24"/>
          <w:szCs w:val="24"/>
        </w:rPr>
        <w:t xml:space="preserve">Приложение </w:t>
      </w:r>
    </w:p>
    <w:p w:rsidR="008E492D" w:rsidRPr="00772BB9" w:rsidRDefault="008E492D" w:rsidP="00DD4D8B">
      <w:pPr>
        <w:pStyle w:val="a9"/>
        <w:ind w:left="5670"/>
      </w:pPr>
      <w:r w:rsidRPr="00772BB9">
        <w:t xml:space="preserve">к Приглашению к участию в конкурентном отборе </w:t>
      </w:r>
    </w:p>
    <w:p w:rsidR="00772BB9" w:rsidRPr="00772BB9" w:rsidRDefault="00772BB9" w:rsidP="0007326C">
      <w:pPr>
        <w:shd w:val="clear" w:color="auto" w:fill="FFFFFF"/>
        <w:tabs>
          <w:tab w:val="left" w:leader="underscore" w:pos="0"/>
          <w:tab w:val="left" w:pos="9639"/>
        </w:tabs>
        <w:rPr>
          <w:b/>
          <w:sz w:val="28"/>
          <w:szCs w:val="28"/>
          <w:u w:val="single"/>
        </w:rPr>
      </w:pPr>
    </w:p>
    <w:p w:rsidR="00B415C6" w:rsidRPr="00772BB9" w:rsidRDefault="00B415C6" w:rsidP="00DD4D8B">
      <w:pPr>
        <w:shd w:val="clear" w:color="auto" w:fill="FFFFFF"/>
        <w:tabs>
          <w:tab w:val="left" w:leader="underscore" w:pos="0"/>
          <w:tab w:val="left" w:pos="9639"/>
        </w:tabs>
        <w:rPr>
          <w:b/>
          <w:sz w:val="28"/>
          <w:szCs w:val="28"/>
          <w:u w:val="single"/>
        </w:rPr>
      </w:pPr>
      <w:r w:rsidRPr="00772BB9">
        <w:rPr>
          <w:b/>
          <w:sz w:val="28"/>
          <w:szCs w:val="28"/>
          <w:u w:val="single"/>
        </w:rPr>
        <w:t>ПРОЕКТ</w:t>
      </w:r>
    </w:p>
    <w:p w:rsidR="00752C8A" w:rsidRPr="00DD4D8B" w:rsidRDefault="00752C8A" w:rsidP="00DD4D8B">
      <w:pPr>
        <w:pStyle w:val="aff0"/>
        <w:spacing w:line="276" w:lineRule="auto"/>
        <w:rPr>
          <w:b/>
        </w:rPr>
      </w:pPr>
      <w:r w:rsidRPr="00DD4D8B">
        <w:rPr>
          <w:b/>
        </w:rPr>
        <w:t>Договор</w:t>
      </w:r>
    </w:p>
    <w:p w:rsidR="00752C8A" w:rsidRDefault="00752C8A" w:rsidP="00752C8A">
      <w:pPr>
        <w:ind w:firstLine="709"/>
        <w:jc w:val="center"/>
        <w:rPr>
          <w:b/>
          <w:bCs/>
          <w:sz w:val="28"/>
          <w:szCs w:val="28"/>
        </w:rPr>
      </w:pPr>
      <w:r>
        <w:rPr>
          <w:b/>
          <w:bCs/>
          <w:sz w:val="28"/>
          <w:szCs w:val="28"/>
        </w:rPr>
        <w:t xml:space="preserve">на оказание услуг </w:t>
      </w:r>
      <w:r w:rsidRPr="004C0635">
        <w:rPr>
          <w:b/>
          <w:bCs/>
          <w:sz w:val="28"/>
          <w:szCs w:val="28"/>
        </w:rPr>
        <w:t>по изготовлению проекта установки газоанализаторов на пункте экипировки</w:t>
      </w:r>
      <w:r>
        <w:rPr>
          <w:b/>
          <w:bCs/>
          <w:sz w:val="28"/>
          <w:szCs w:val="28"/>
        </w:rPr>
        <w:t>.</w:t>
      </w:r>
    </w:p>
    <w:p w:rsidR="00752C8A" w:rsidRDefault="00752C8A" w:rsidP="00752C8A">
      <w:pPr>
        <w:ind w:firstLine="709"/>
        <w:jc w:val="center"/>
        <w:rPr>
          <w:b/>
          <w:sz w:val="28"/>
          <w:szCs w:val="28"/>
        </w:rPr>
      </w:pPr>
    </w:p>
    <w:p w:rsidR="007A72C0" w:rsidRDefault="007A72C0" w:rsidP="007A72C0">
      <w:pPr>
        <w:jc w:val="center"/>
        <w:rPr>
          <w:sz w:val="24"/>
          <w:szCs w:val="24"/>
        </w:rPr>
      </w:pPr>
      <w:r w:rsidRPr="00496A89">
        <w:rPr>
          <w:spacing w:val="-1"/>
          <w:sz w:val="24"/>
          <w:szCs w:val="24"/>
        </w:rPr>
        <w:t>г</w:t>
      </w:r>
      <w:proofErr w:type="gramStart"/>
      <w:r w:rsidRPr="00496A89">
        <w:rPr>
          <w:spacing w:val="-1"/>
          <w:sz w:val="24"/>
          <w:szCs w:val="24"/>
        </w:rPr>
        <w:t>.В</w:t>
      </w:r>
      <w:proofErr w:type="gramEnd"/>
      <w:r w:rsidRPr="00496A89">
        <w:rPr>
          <w:spacing w:val="-1"/>
          <w:sz w:val="24"/>
          <w:szCs w:val="24"/>
        </w:rPr>
        <w:t xml:space="preserve">ладивосток                                                                                </w:t>
      </w:r>
      <w:r w:rsidRPr="00496A89">
        <w:rPr>
          <w:sz w:val="24"/>
          <w:szCs w:val="24"/>
        </w:rPr>
        <w:t xml:space="preserve"> </w:t>
      </w:r>
      <w:r>
        <w:rPr>
          <w:sz w:val="24"/>
          <w:szCs w:val="24"/>
        </w:rPr>
        <w:t>от «____» __________2018 год</w:t>
      </w:r>
    </w:p>
    <w:p w:rsidR="007A72C0" w:rsidRDefault="007A72C0" w:rsidP="007A72C0">
      <w:pPr>
        <w:jc w:val="both"/>
        <w:rPr>
          <w:sz w:val="24"/>
          <w:szCs w:val="24"/>
        </w:rPr>
      </w:pPr>
    </w:p>
    <w:p w:rsidR="007A72C0" w:rsidRDefault="007A72C0" w:rsidP="007A72C0">
      <w:pPr>
        <w:jc w:val="both"/>
        <w:rPr>
          <w:sz w:val="24"/>
          <w:szCs w:val="24"/>
        </w:rPr>
      </w:pPr>
    </w:p>
    <w:p w:rsidR="007A72C0" w:rsidRPr="00215EC1" w:rsidRDefault="007A72C0" w:rsidP="007A72C0">
      <w:pPr>
        <w:ind w:firstLine="709"/>
        <w:jc w:val="both"/>
        <w:rPr>
          <w:color w:val="000000"/>
          <w:spacing w:val="-5"/>
          <w:sz w:val="24"/>
          <w:szCs w:val="24"/>
        </w:rPr>
      </w:pPr>
      <w:r w:rsidRPr="00215EC1">
        <w:rPr>
          <w:bCs/>
          <w:color w:val="000000"/>
          <w:spacing w:val="7"/>
          <w:sz w:val="24"/>
          <w:szCs w:val="24"/>
        </w:rPr>
        <w:t xml:space="preserve">Открытое акционерное общество «Российские железные дороги», </w:t>
      </w:r>
      <w:r w:rsidRPr="00215EC1">
        <w:rPr>
          <w:color w:val="000000"/>
          <w:spacing w:val="7"/>
          <w:sz w:val="24"/>
          <w:szCs w:val="24"/>
        </w:rPr>
        <w:t xml:space="preserve">в лице </w:t>
      </w:r>
      <w:r w:rsidRPr="00215EC1">
        <w:rPr>
          <w:color w:val="000000"/>
          <w:sz w:val="24"/>
          <w:szCs w:val="24"/>
        </w:rPr>
        <w:t xml:space="preserve">начальника Владивостокского отдела  Хабаровской дирекции материально-технического обеспечения – структурного подразделения </w:t>
      </w:r>
      <w:proofErr w:type="spellStart"/>
      <w:r w:rsidRPr="00215EC1">
        <w:rPr>
          <w:color w:val="000000"/>
          <w:sz w:val="24"/>
          <w:szCs w:val="24"/>
        </w:rPr>
        <w:t>Росжелдорснаба</w:t>
      </w:r>
      <w:proofErr w:type="spellEnd"/>
      <w:r w:rsidRPr="00215EC1">
        <w:rPr>
          <w:color w:val="000000"/>
          <w:sz w:val="24"/>
          <w:szCs w:val="24"/>
        </w:rPr>
        <w:t xml:space="preserve"> – филиала ОАО «РЖД» </w:t>
      </w:r>
      <w:proofErr w:type="spellStart"/>
      <w:r w:rsidRPr="00215EC1">
        <w:rPr>
          <w:color w:val="000000"/>
          <w:sz w:val="24"/>
          <w:szCs w:val="24"/>
        </w:rPr>
        <w:t>Малярова</w:t>
      </w:r>
      <w:proofErr w:type="spellEnd"/>
      <w:r w:rsidRPr="00215EC1">
        <w:rPr>
          <w:color w:val="000000"/>
          <w:sz w:val="24"/>
          <w:szCs w:val="24"/>
        </w:rPr>
        <w:t xml:space="preserve"> Романа Викторовича, действующего на основании доверенности  </w:t>
      </w:r>
      <w:r w:rsidRPr="00215EC1">
        <w:rPr>
          <w:sz w:val="24"/>
          <w:szCs w:val="24"/>
        </w:rPr>
        <w:t xml:space="preserve">№ </w:t>
      </w:r>
      <w:r>
        <w:rPr>
          <w:sz w:val="24"/>
          <w:szCs w:val="24"/>
        </w:rPr>
        <w:t>ХДМТО-9</w:t>
      </w:r>
      <w:proofErr w:type="gramStart"/>
      <w:r>
        <w:rPr>
          <w:sz w:val="24"/>
          <w:szCs w:val="24"/>
        </w:rPr>
        <w:t>/Д</w:t>
      </w:r>
      <w:proofErr w:type="gramEnd"/>
      <w:r w:rsidRPr="00215EC1">
        <w:rPr>
          <w:sz w:val="24"/>
          <w:szCs w:val="24"/>
        </w:rPr>
        <w:t xml:space="preserve"> от </w:t>
      </w:r>
      <w:r>
        <w:rPr>
          <w:sz w:val="24"/>
          <w:szCs w:val="24"/>
        </w:rPr>
        <w:t>07</w:t>
      </w:r>
      <w:r w:rsidRPr="00215EC1">
        <w:rPr>
          <w:sz w:val="24"/>
          <w:szCs w:val="24"/>
        </w:rPr>
        <w:t>.0</w:t>
      </w:r>
      <w:r>
        <w:rPr>
          <w:sz w:val="24"/>
          <w:szCs w:val="24"/>
        </w:rPr>
        <w:t>4</w:t>
      </w:r>
      <w:r w:rsidRPr="00215EC1">
        <w:rPr>
          <w:sz w:val="24"/>
          <w:szCs w:val="24"/>
        </w:rPr>
        <w:t>.2017 года</w:t>
      </w:r>
      <w:r w:rsidRPr="00215EC1">
        <w:rPr>
          <w:color w:val="000000"/>
          <w:spacing w:val="-4"/>
          <w:sz w:val="24"/>
          <w:szCs w:val="24"/>
        </w:rPr>
        <w:t xml:space="preserve">, именуемое в дальнейшем </w:t>
      </w:r>
      <w:r w:rsidRPr="00215EC1">
        <w:rPr>
          <w:b/>
          <w:color w:val="000000"/>
          <w:spacing w:val="1"/>
          <w:sz w:val="24"/>
          <w:szCs w:val="24"/>
        </w:rPr>
        <w:t>«Заказчик»</w:t>
      </w:r>
      <w:r w:rsidRPr="00215EC1">
        <w:rPr>
          <w:color w:val="000000"/>
          <w:spacing w:val="1"/>
          <w:sz w:val="24"/>
          <w:szCs w:val="24"/>
        </w:rPr>
        <w:t>, с одной стороны и __________________</w:t>
      </w:r>
      <w:r w:rsidRPr="00215EC1">
        <w:rPr>
          <w:color w:val="000000"/>
          <w:sz w:val="24"/>
          <w:szCs w:val="24"/>
        </w:rPr>
        <w:t xml:space="preserve"> именуемое </w:t>
      </w:r>
      <w:r w:rsidRPr="00215EC1">
        <w:rPr>
          <w:b/>
          <w:color w:val="000000"/>
          <w:sz w:val="24"/>
          <w:szCs w:val="24"/>
        </w:rPr>
        <w:t>«Исполнитель»</w:t>
      </w:r>
      <w:r w:rsidRPr="00215EC1">
        <w:rPr>
          <w:color w:val="000000"/>
          <w:sz w:val="24"/>
          <w:szCs w:val="24"/>
        </w:rPr>
        <w:t xml:space="preserve">, в лице ____________________, </w:t>
      </w:r>
      <w:r w:rsidRPr="00215EC1">
        <w:rPr>
          <w:sz w:val="24"/>
          <w:szCs w:val="24"/>
        </w:rPr>
        <w:t>действующего на основании ________, именуемые в дальнейшем «Стороны», заключили настоящий Договор о нижеследующем:</w:t>
      </w:r>
    </w:p>
    <w:p w:rsidR="007A72C0" w:rsidRPr="0095159B" w:rsidRDefault="007A72C0" w:rsidP="007A72C0">
      <w:pPr>
        <w:ind w:firstLine="709"/>
        <w:jc w:val="both"/>
        <w:rPr>
          <w:sz w:val="24"/>
          <w:szCs w:val="24"/>
        </w:rPr>
      </w:pPr>
    </w:p>
    <w:p w:rsidR="007A72C0" w:rsidRDefault="007A72C0" w:rsidP="007A72C0">
      <w:pPr>
        <w:jc w:val="center"/>
        <w:rPr>
          <w:b/>
          <w:spacing w:val="5"/>
          <w:sz w:val="24"/>
          <w:szCs w:val="24"/>
        </w:rPr>
      </w:pPr>
      <w:r w:rsidRPr="00EC71D4">
        <w:rPr>
          <w:b/>
          <w:spacing w:val="5"/>
          <w:sz w:val="24"/>
          <w:szCs w:val="24"/>
        </w:rPr>
        <w:t>1. Предмет  Договора</w:t>
      </w:r>
    </w:p>
    <w:p w:rsidR="007A72C0" w:rsidRPr="00EC71D4" w:rsidRDefault="007A72C0" w:rsidP="007A72C0">
      <w:pPr>
        <w:jc w:val="center"/>
        <w:rPr>
          <w:b/>
          <w:spacing w:val="5"/>
          <w:sz w:val="24"/>
          <w:szCs w:val="24"/>
        </w:rPr>
      </w:pPr>
    </w:p>
    <w:p w:rsidR="007A72C0" w:rsidRDefault="007A72C0" w:rsidP="007A72C0">
      <w:pPr>
        <w:ind w:firstLine="709"/>
        <w:jc w:val="both"/>
        <w:rPr>
          <w:sz w:val="24"/>
          <w:szCs w:val="24"/>
        </w:rPr>
      </w:pPr>
      <w:r w:rsidRPr="00D6037D">
        <w:rPr>
          <w:b/>
          <w:sz w:val="24"/>
          <w:szCs w:val="24"/>
        </w:rPr>
        <w:t>1.</w:t>
      </w:r>
      <w:r>
        <w:rPr>
          <w:b/>
          <w:sz w:val="24"/>
          <w:szCs w:val="24"/>
        </w:rPr>
        <w:t>1</w:t>
      </w:r>
      <w:r w:rsidRPr="00D6037D">
        <w:rPr>
          <w:b/>
          <w:sz w:val="24"/>
          <w:szCs w:val="24"/>
        </w:rPr>
        <w:t>.</w:t>
      </w:r>
      <w:r w:rsidRPr="00D6037D">
        <w:rPr>
          <w:spacing w:val="1"/>
          <w:sz w:val="24"/>
          <w:szCs w:val="24"/>
        </w:rPr>
        <w:t xml:space="preserve"> </w:t>
      </w:r>
      <w:r w:rsidRPr="009E2FC2">
        <w:rPr>
          <w:sz w:val="24"/>
          <w:szCs w:val="24"/>
        </w:rPr>
        <w:t>Заказчик поручает, а</w:t>
      </w:r>
      <w:r w:rsidRPr="00DB7FC9">
        <w:rPr>
          <w:sz w:val="28"/>
          <w:szCs w:val="28"/>
        </w:rPr>
        <w:t xml:space="preserve"> </w:t>
      </w:r>
      <w:r w:rsidRPr="00EC71D4">
        <w:rPr>
          <w:spacing w:val="1"/>
          <w:sz w:val="24"/>
          <w:szCs w:val="24"/>
        </w:rPr>
        <w:t xml:space="preserve">Исполнитель принимает на себя обязательства </w:t>
      </w:r>
      <w:r>
        <w:rPr>
          <w:spacing w:val="1"/>
          <w:sz w:val="24"/>
          <w:szCs w:val="24"/>
        </w:rPr>
        <w:t xml:space="preserve">по оказанию услуг по </w:t>
      </w:r>
      <w:r w:rsidRPr="00205549">
        <w:rPr>
          <w:bCs/>
          <w:sz w:val="24"/>
          <w:szCs w:val="24"/>
        </w:rPr>
        <w:t>изготовлению проекта установки газоанализаторов на пункте экипировки</w:t>
      </w:r>
      <w:r>
        <w:rPr>
          <w:spacing w:val="2"/>
          <w:sz w:val="24"/>
          <w:szCs w:val="24"/>
        </w:rPr>
        <w:t>.</w:t>
      </w:r>
    </w:p>
    <w:p w:rsidR="007A72C0" w:rsidRDefault="007A72C0" w:rsidP="007A72C0">
      <w:pPr>
        <w:ind w:firstLine="709"/>
        <w:jc w:val="both"/>
        <w:rPr>
          <w:sz w:val="24"/>
          <w:szCs w:val="24"/>
        </w:rPr>
      </w:pPr>
      <w:r w:rsidRPr="009E2FC2">
        <w:rPr>
          <w:b/>
          <w:sz w:val="24"/>
          <w:szCs w:val="24"/>
        </w:rPr>
        <w:t>1.</w:t>
      </w:r>
      <w:r>
        <w:rPr>
          <w:b/>
          <w:sz w:val="24"/>
          <w:szCs w:val="24"/>
        </w:rPr>
        <w:t>2</w:t>
      </w:r>
      <w:r w:rsidRPr="009E2FC2">
        <w:rPr>
          <w:b/>
          <w:sz w:val="24"/>
          <w:szCs w:val="24"/>
        </w:rPr>
        <w:t>.</w:t>
      </w:r>
      <w:r>
        <w:rPr>
          <w:sz w:val="24"/>
          <w:szCs w:val="24"/>
        </w:rPr>
        <w:t xml:space="preserve"> Содержание услуг и требования к ним указаны в Техническом задании Приложении № 1 к настоящему договору.</w:t>
      </w:r>
    </w:p>
    <w:p w:rsidR="007A72C0" w:rsidRDefault="007A72C0" w:rsidP="007A72C0">
      <w:pPr>
        <w:ind w:firstLine="709"/>
        <w:jc w:val="both"/>
        <w:rPr>
          <w:sz w:val="24"/>
          <w:szCs w:val="24"/>
        </w:rPr>
      </w:pPr>
      <w:r w:rsidRPr="009E2FC2">
        <w:rPr>
          <w:b/>
          <w:sz w:val="24"/>
          <w:szCs w:val="24"/>
        </w:rPr>
        <w:t>1.</w:t>
      </w:r>
      <w:r>
        <w:rPr>
          <w:b/>
          <w:sz w:val="24"/>
          <w:szCs w:val="24"/>
        </w:rPr>
        <w:t>3</w:t>
      </w:r>
      <w:r w:rsidRPr="009E2FC2">
        <w:rPr>
          <w:b/>
          <w:sz w:val="24"/>
          <w:szCs w:val="24"/>
        </w:rPr>
        <w:t>.</w:t>
      </w:r>
      <w:r>
        <w:rPr>
          <w:sz w:val="24"/>
          <w:szCs w:val="24"/>
        </w:rPr>
        <w:t xml:space="preserve"> Сроки оказания услуг определены в Календарном плане Приложении №2 к настоящему договору.</w:t>
      </w:r>
    </w:p>
    <w:p w:rsidR="007A72C0" w:rsidRPr="009E2FC2" w:rsidRDefault="007A72C0" w:rsidP="007A72C0">
      <w:pPr>
        <w:tabs>
          <w:tab w:val="left" w:pos="900"/>
        </w:tabs>
        <w:ind w:firstLine="709"/>
        <w:jc w:val="both"/>
        <w:rPr>
          <w:sz w:val="24"/>
          <w:szCs w:val="24"/>
        </w:rPr>
      </w:pPr>
      <w:r w:rsidRPr="009E2FC2">
        <w:rPr>
          <w:b/>
          <w:sz w:val="24"/>
          <w:szCs w:val="24"/>
        </w:rPr>
        <w:t>1.</w:t>
      </w:r>
      <w:r>
        <w:rPr>
          <w:b/>
          <w:sz w:val="24"/>
          <w:szCs w:val="24"/>
        </w:rPr>
        <w:t>4</w:t>
      </w:r>
      <w:r w:rsidRPr="009E2FC2">
        <w:rPr>
          <w:b/>
          <w:sz w:val="24"/>
          <w:szCs w:val="24"/>
        </w:rPr>
        <w:t>.</w:t>
      </w:r>
      <w:r w:rsidRPr="009E2FC2">
        <w:rPr>
          <w:sz w:val="28"/>
          <w:szCs w:val="28"/>
        </w:rPr>
        <w:t xml:space="preserve"> </w:t>
      </w:r>
      <w:r w:rsidRPr="009E2FC2">
        <w:rPr>
          <w:sz w:val="24"/>
          <w:szCs w:val="24"/>
        </w:rPr>
        <w:t>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7A72C0" w:rsidRDefault="007A72C0" w:rsidP="007A72C0">
      <w:pPr>
        <w:jc w:val="center"/>
        <w:rPr>
          <w:b/>
          <w:sz w:val="24"/>
          <w:szCs w:val="24"/>
        </w:rPr>
      </w:pPr>
    </w:p>
    <w:p w:rsidR="007A72C0" w:rsidRDefault="007A72C0" w:rsidP="007A72C0">
      <w:pPr>
        <w:numPr>
          <w:ilvl w:val="0"/>
          <w:numId w:val="34"/>
        </w:numPr>
        <w:jc w:val="center"/>
        <w:rPr>
          <w:b/>
          <w:spacing w:val="-2"/>
          <w:sz w:val="24"/>
          <w:szCs w:val="24"/>
        </w:rPr>
      </w:pPr>
      <w:r>
        <w:rPr>
          <w:b/>
          <w:sz w:val="24"/>
          <w:szCs w:val="24"/>
        </w:rPr>
        <w:t xml:space="preserve">Цена </w:t>
      </w:r>
      <w:r w:rsidRPr="00EC71D4">
        <w:rPr>
          <w:b/>
          <w:spacing w:val="5"/>
          <w:sz w:val="24"/>
          <w:szCs w:val="24"/>
        </w:rPr>
        <w:t>договора и п</w:t>
      </w:r>
      <w:r w:rsidRPr="00EC71D4">
        <w:rPr>
          <w:b/>
          <w:spacing w:val="-2"/>
          <w:sz w:val="24"/>
          <w:szCs w:val="24"/>
        </w:rPr>
        <w:t>орядок оплаты.</w:t>
      </w:r>
    </w:p>
    <w:p w:rsidR="007A72C0" w:rsidRPr="00EC71D4" w:rsidRDefault="007A72C0" w:rsidP="007A72C0">
      <w:pPr>
        <w:ind w:left="720"/>
        <w:rPr>
          <w:b/>
          <w:spacing w:val="-2"/>
          <w:sz w:val="24"/>
          <w:szCs w:val="24"/>
        </w:rPr>
      </w:pPr>
    </w:p>
    <w:p w:rsidR="007A72C0" w:rsidRPr="00091AA5" w:rsidRDefault="007A72C0" w:rsidP="007A72C0">
      <w:pPr>
        <w:ind w:firstLine="709"/>
        <w:jc w:val="both"/>
        <w:rPr>
          <w:sz w:val="24"/>
          <w:szCs w:val="24"/>
        </w:rPr>
      </w:pPr>
      <w:r w:rsidRPr="00EC71D4">
        <w:rPr>
          <w:b/>
          <w:sz w:val="24"/>
          <w:szCs w:val="24"/>
        </w:rPr>
        <w:t>2.1.</w:t>
      </w:r>
      <w:r w:rsidRPr="00EC71D4">
        <w:rPr>
          <w:sz w:val="24"/>
          <w:szCs w:val="24"/>
        </w:rPr>
        <w:t xml:space="preserve"> </w:t>
      </w:r>
      <w:r>
        <w:rPr>
          <w:sz w:val="24"/>
          <w:szCs w:val="24"/>
        </w:rPr>
        <w:t>Цена настоящего договора составляет _________________</w:t>
      </w:r>
      <w:r w:rsidRPr="009E2FC2">
        <w:rPr>
          <w:sz w:val="24"/>
          <w:szCs w:val="24"/>
        </w:rPr>
        <w:t xml:space="preserve"> (</w:t>
      </w:r>
      <w:r>
        <w:rPr>
          <w:sz w:val="24"/>
          <w:szCs w:val="24"/>
        </w:rPr>
        <w:t>_____________________</w:t>
      </w:r>
      <w:r w:rsidRPr="009E2FC2">
        <w:rPr>
          <w:sz w:val="24"/>
          <w:szCs w:val="24"/>
        </w:rPr>
        <w:t xml:space="preserve">) рублей </w:t>
      </w:r>
      <w:r>
        <w:rPr>
          <w:sz w:val="24"/>
          <w:szCs w:val="24"/>
        </w:rPr>
        <w:t xml:space="preserve">__ </w:t>
      </w:r>
      <w:r w:rsidRPr="009E2FC2">
        <w:rPr>
          <w:sz w:val="24"/>
          <w:szCs w:val="24"/>
        </w:rPr>
        <w:t xml:space="preserve">коп. </w:t>
      </w:r>
      <w:r>
        <w:rPr>
          <w:sz w:val="24"/>
          <w:szCs w:val="24"/>
        </w:rPr>
        <w:t>с</w:t>
      </w:r>
      <w:r w:rsidRPr="009E2FC2">
        <w:rPr>
          <w:sz w:val="24"/>
          <w:szCs w:val="24"/>
        </w:rPr>
        <w:t xml:space="preserve"> учёт</w:t>
      </w:r>
      <w:r>
        <w:rPr>
          <w:sz w:val="24"/>
          <w:szCs w:val="24"/>
        </w:rPr>
        <w:t>ом</w:t>
      </w:r>
      <w:r w:rsidRPr="009E2FC2">
        <w:rPr>
          <w:sz w:val="24"/>
          <w:szCs w:val="24"/>
        </w:rPr>
        <w:t xml:space="preserve"> НДС</w:t>
      </w:r>
      <w:r>
        <w:rPr>
          <w:sz w:val="24"/>
          <w:szCs w:val="24"/>
        </w:rPr>
        <w:t>, ________________ (_________________) рублей___ коп</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умма НДС.</w:t>
      </w:r>
      <w:r w:rsidRPr="009E2FC2">
        <w:rPr>
          <w:sz w:val="24"/>
          <w:szCs w:val="24"/>
        </w:rPr>
        <w:t xml:space="preserve"> </w:t>
      </w:r>
    </w:p>
    <w:p w:rsidR="007A72C0" w:rsidRDefault="007A72C0" w:rsidP="007A72C0">
      <w:pPr>
        <w:ind w:firstLine="708"/>
        <w:jc w:val="both"/>
        <w:rPr>
          <w:sz w:val="24"/>
          <w:szCs w:val="24"/>
        </w:rPr>
      </w:pPr>
      <w:r w:rsidRPr="00B96C60">
        <w:rPr>
          <w:b/>
          <w:sz w:val="24"/>
          <w:szCs w:val="24"/>
        </w:rPr>
        <w:t>2.2.</w:t>
      </w:r>
      <w:r w:rsidRPr="00B96C60">
        <w:rPr>
          <w:sz w:val="24"/>
          <w:szCs w:val="24"/>
        </w:rPr>
        <w:t xml:space="preserve"> </w:t>
      </w:r>
      <w:r>
        <w:rPr>
          <w:sz w:val="24"/>
          <w:szCs w:val="24"/>
        </w:rPr>
        <w:t xml:space="preserve">Оплата оказанных Исполнителем услуг осуществляется в течение 45 (сорока пяти) календарных дней </w:t>
      </w:r>
      <w:proofErr w:type="gramStart"/>
      <w:r>
        <w:rPr>
          <w:sz w:val="24"/>
          <w:szCs w:val="24"/>
        </w:rPr>
        <w:t>с даты предоставления</w:t>
      </w:r>
      <w:proofErr w:type="gramEnd"/>
      <w:r>
        <w:rPr>
          <w:sz w:val="24"/>
          <w:szCs w:val="24"/>
        </w:rPr>
        <w:t xml:space="preserve"> Исполнителем акта об оказанных услугах счета, счета-фактуры.</w:t>
      </w:r>
    </w:p>
    <w:p w:rsidR="007A72C0" w:rsidRDefault="007A72C0" w:rsidP="007A72C0">
      <w:pPr>
        <w:ind w:firstLine="567"/>
        <w:jc w:val="both"/>
        <w:rPr>
          <w:i/>
          <w:sz w:val="24"/>
          <w:szCs w:val="24"/>
        </w:rPr>
      </w:pPr>
      <w:r>
        <w:rPr>
          <w:i/>
          <w:sz w:val="24"/>
          <w:szCs w:val="24"/>
        </w:rPr>
        <w:t xml:space="preserve">В </w:t>
      </w:r>
      <w:proofErr w:type="gramStart"/>
      <w:r>
        <w:rPr>
          <w:i/>
          <w:sz w:val="24"/>
          <w:szCs w:val="24"/>
        </w:rPr>
        <w:t>случае</w:t>
      </w:r>
      <w:proofErr w:type="gramEnd"/>
      <w:r>
        <w:rPr>
          <w:i/>
          <w:sz w:val="24"/>
          <w:szCs w:val="24"/>
        </w:rPr>
        <w:t>,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w:t>
      </w:r>
    </w:p>
    <w:p w:rsidR="007A72C0" w:rsidRPr="004156F0" w:rsidRDefault="007A72C0" w:rsidP="007A72C0">
      <w:pPr>
        <w:ind w:firstLine="567"/>
        <w:jc w:val="both"/>
        <w:rPr>
          <w:i/>
          <w:sz w:val="24"/>
          <w:szCs w:val="24"/>
        </w:rPr>
      </w:pPr>
      <w:r w:rsidRPr="004156F0">
        <w:rPr>
          <w:i/>
          <w:sz w:val="24"/>
          <w:szCs w:val="24"/>
        </w:rPr>
        <w:t>2.2.  Оплата оказанных Исполнителем услуг осуществляется в течение 30 (тридцати) календарных дней после подписания Сторонами акта об оказанных услугах на основании счета, счета-фактуры.</w:t>
      </w:r>
    </w:p>
    <w:p w:rsidR="007A72C0" w:rsidRDefault="007A72C0" w:rsidP="007A72C0">
      <w:pPr>
        <w:ind w:firstLine="709"/>
        <w:jc w:val="both"/>
        <w:rPr>
          <w:sz w:val="24"/>
          <w:szCs w:val="24"/>
        </w:rPr>
      </w:pPr>
      <w:r>
        <w:rPr>
          <w:sz w:val="24"/>
          <w:szCs w:val="24"/>
        </w:rPr>
        <w:t>Обязанность Заказчика по оплате Услуг считается исполненной в момент списания денежных средств со счета Заказчика.</w:t>
      </w:r>
    </w:p>
    <w:p w:rsidR="007A72C0" w:rsidRPr="00EC71D4" w:rsidRDefault="007A72C0" w:rsidP="007A72C0">
      <w:pPr>
        <w:ind w:firstLine="708"/>
        <w:jc w:val="both"/>
        <w:rPr>
          <w:sz w:val="24"/>
          <w:szCs w:val="24"/>
        </w:rPr>
      </w:pPr>
      <w:r w:rsidRPr="00EC71D4">
        <w:rPr>
          <w:b/>
          <w:sz w:val="24"/>
          <w:szCs w:val="24"/>
        </w:rPr>
        <w:t>2.3.</w:t>
      </w:r>
      <w:r w:rsidRPr="00EC71D4">
        <w:rPr>
          <w:sz w:val="24"/>
          <w:szCs w:val="24"/>
        </w:rPr>
        <w:t xml:space="preserve"> </w:t>
      </w:r>
      <w:r w:rsidRPr="00EC71D4">
        <w:rPr>
          <w:sz w:val="24"/>
          <w:szCs w:val="24"/>
        </w:rPr>
        <w:tab/>
        <w:t>В соответствие со статьей 168, 169 НК РФ и Постановлением Правительства РФ от 26.12.2011 г № 1137 (далее – Постановление) Исполнителем</w:t>
      </w:r>
      <w:r w:rsidRPr="00EC71D4">
        <w:rPr>
          <w:b/>
          <w:sz w:val="24"/>
          <w:szCs w:val="24"/>
        </w:rPr>
        <w:t xml:space="preserve"> </w:t>
      </w:r>
      <w:r w:rsidRPr="00EC71D4">
        <w:rPr>
          <w:sz w:val="24"/>
          <w:szCs w:val="24"/>
        </w:rPr>
        <w:t xml:space="preserve">при, оказании услуг, </w:t>
      </w:r>
      <w:r w:rsidRPr="00EC71D4">
        <w:rPr>
          <w:sz w:val="24"/>
          <w:szCs w:val="24"/>
        </w:rPr>
        <w:lastRenderedPageBreak/>
        <w:t xml:space="preserve">передаче имущественных прав, а также получении предварительной оплаты выставляются  счета-фактуры Заказчику по форме и в порядке, предусмотренном Постановлением. </w:t>
      </w:r>
    </w:p>
    <w:p w:rsidR="007A72C0" w:rsidRPr="00EC71D4" w:rsidRDefault="007A72C0" w:rsidP="007A72C0">
      <w:pPr>
        <w:ind w:firstLine="708"/>
        <w:jc w:val="both"/>
        <w:rPr>
          <w:sz w:val="24"/>
          <w:szCs w:val="24"/>
        </w:rPr>
      </w:pPr>
      <w:r w:rsidRPr="00EC71D4">
        <w:rPr>
          <w:sz w:val="24"/>
          <w:szCs w:val="24"/>
        </w:rPr>
        <w:t xml:space="preserve">Исполнитель выставляет счёт-фактуру на оказываемые услуги в течение 5-ти дней </w:t>
      </w:r>
      <w:proofErr w:type="gramStart"/>
      <w:r w:rsidRPr="00EC71D4">
        <w:rPr>
          <w:sz w:val="24"/>
          <w:szCs w:val="24"/>
        </w:rPr>
        <w:t>с даты завершения</w:t>
      </w:r>
      <w:proofErr w:type="gramEnd"/>
      <w:r w:rsidRPr="00EC71D4">
        <w:rPr>
          <w:sz w:val="24"/>
          <w:szCs w:val="24"/>
        </w:rPr>
        <w:t xml:space="preserve"> оказания услуг по настоящему Договору и не позднее 3 (третьего) числа месяца, следующего за месяцем оказания услуг, и не позднее 3 (трёх) первых рабочих дней следующего года в случае оказания услуг в декабре отчётного года.</w:t>
      </w:r>
    </w:p>
    <w:p w:rsidR="007A72C0" w:rsidRPr="00EC71D4" w:rsidRDefault="007A72C0" w:rsidP="007A72C0">
      <w:pPr>
        <w:suppressAutoHyphens/>
        <w:ind w:firstLine="708"/>
        <w:jc w:val="both"/>
        <w:rPr>
          <w:sz w:val="24"/>
          <w:szCs w:val="24"/>
        </w:rPr>
      </w:pPr>
      <w:r w:rsidRPr="00EC71D4">
        <w:rPr>
          <w:sz w:val="24"/>
          <w:szCs w:val="24"/>
        </w:rPr>
        <w:t>При этом дата счета-фактуры не может превышать 5 календарных дней и быть ранее:</w:t>
      </w:r>
    </w:p>
    <w:p w:rsidR="007A72C0" w:rsidRPr="00EC71D4" w:rsidRDefault="007A72C0" w:rsidP="007A72C0">
      <w:pPr>
        <w:suppressAutoHyphens/>
        <w:ind w:firstLine="708"/>
        <w:jc w:val="both"/>
        <w:rPr>
          <w:sz w:val="24"/>
          <w:szCs w:val="24"/>
        </w:rPr>
      </w:pPr>
      <w:r w:rsidRPr="00EC71D4">
        <w:rPr>
          <w:sz w:val="24"/>
          <w:szCs w:val="24"/>
        </w:rPr>
        <w:t>- по фактическим счетам-фактурам – даты, указанной в актах выполненных работ (оказанных услуг), передачи имущественных прав.</w:t>
      </w:r>
    </w:p>
    <w:p w:rsidR="007A72C0" w:rsidRPr="00EC71D4" w:rsidRDefault="007A72C0" w:rsidP="007A72C0">
      <w:pPr>
        <w:suppressAutoHyphens/>
        <w:ind w:firstLine="708"/>
        <w:jc w:val="both"/>
        <w:rPr>
          <w:sz w:val="24"/>
          <w:szCs w:val="24"/>
        </w:rPr>
      </w:pPr>
      <w:r w:rsidRPr="00EC71D4">
        <w:rPr>
          <w:sz w:val="24"/>
          <w:szCs w:val="24"/>
        </w:rPr>
        <w:t>Дата счета-фактуры не может быть позднее последнего числа месяца, в котором осуществлена реализация или получена предварительная оплата.</w:t>
      </w:r>
    </w:p>
    <w:p w:rsidR="007A72C0" w:rsidRPr="00EC71D4" w:rsidRDefault="007A72C0" w:rsidP="007A72C0">
      <w:pPr>
        <w:suppressAutoHyphens/>
        <w:ind w:firstLine="708"/>
        <w:jc w:val="both"/>
        <w:rPr>
          <w:sz w:val="24"/>
          <w:szCs w:val="24"/>
        </w:rPr>
      </w:pPr>
      <w:r w:rsidRPr="00EC71D4">
        <w:rPr>
          <w:sz w:val="24"/>
          <w:szCs w:val="24"/>
        </w:rPr>
        <w:t xml:space="preserve">В </w:t>
      </w:r>
      <w:proofErr w:type="gramStart"/>
      <w:r w:rsidRPr="00EC71D4">
        <w:rPr>
          <w:sz w:val="24"/>
          <w:szCs w:val="24"/>
        </w:rPr>
        <w:t>строках</w:t>
      </w:r>
      <w:proofErr w:type="gramEnd"/>
      <w:r w:rsidRPr="00EC71D4">
        <w:rPr>
          <w:sz w:val="24"/>
          <w:szCs w:val="24"/>
        </w:rPr>
        <w:t xml:space="preserve"> счета-фактуры указываются следующие данные:</w:t>
      </w:r>
    </w:p>
    <w:p w:rsidR="007A72C0" w:rsidRPr="00EC71D4" w:rsidRDefault="007A72C0" w:rsidP="007A72C0">
      <w:pPr>
        <w:ind w:firstLine="709"/>
        <w:jc w:val="both"/>
        <w:rPr>
          <w:sz w:val="24"/>
          <w:szCs w:val="24"/>
        </w:rPr>
      </w:pPr>
      <w:r w:rsidRPr="00EC71D4">
        <w:rPr>
          <w:b/>
          <w:sz w:val="24"/>
          <w:szCs w:val="24"/>
        </w:rPr>
        <w:t>В строке 2 «Продавец»</w:t>
      </w:r>
      <w:r w:rsidRPr="00EC71D4">
        <w:rPr>
          <w:sz w:val="24"/>
          <w:szCs w:val="24"/>
        </w:rPr>
        <w:t xml:space="preserve"> отражается: полное и краткое </w:t>
      </w:r>
      <w:r w:rsidRPr="00EC71D4">
        <w:rPr>
          <w:iCs/>
          <w:sz w:val="24"/>
          <w:szCs w:val="24"/>
        </w:rPr>
        <w:t xml:space="preserve">наименование юридического лица </w:t>
      </w:r>
      <w:r w:rsidRPr="00EC71D4">
        <w:rPr>
          <w:sz w:val="24"/>
          <w:szCs w:val="24"/>
        </w:rPr>
        <w:t xml:space="preserve">– </w:t>
      </w:r>
      <w:r w:rsidRPr="00EC71D4">
        <w:rPr>
          <w:iCs/>
          <w:sz w:val="24"/>
          <w:szCs w:val="24"/>
        </w:rPr>
        <w:t>контрагента в соответствии с учредительными документами;</w:t>
      </w:r>
    </w:p>
    <w:p w:rsidR="007A72C0" w:rsidRPr="00EC71D4" w:rsidRDefault="007A72C0" w:rsidP="007A72C0">
      <w:pPr>
        <w:ind w:firstLine="709"/>
        <w:jc w:val="both"/>
        <w:rPr>
          <w:sz w:val="24"/>
          <w:szCs w:val="24"/>
        </w:rPr>
      </w:pPr>
      <w:r w:rsidRPr="00EC71D4">
        <w:rPr>
          <w:b/>
          <w:sz w:val="24"/>
          <w:szCs w:val="24"/>
        </w:rPr>
        <w:t>В строке 2а  «Адрес»:</w:t>
      </w:r>
      <w:r w:rsidRPr="00EC71D4">
        <w:rPr>
          <w:sz w:val="24"/>
          <w:szCs w:val="24"/>
        </w:rPr>
        <w:t xml:space="preserve"> Юридический адрес </w:t>
      </w:r>
      <w:r w:rsidRPr="00EC71D4">
        <w:rPr>
          <w:iCs/>
          <w:sz w:val="24"/>
          <w:szCs w:val="24"/>
        </w:rPr>
        <w:t>контрагента в соответствии с учредительными документами;</w:t>
      </w:r>
    </w:p>
    <w:p w:rsidR="007A72C0" w:rsidRPr="00EC71D4" w:rsidRDefault="007A72C0" w:rsidP="007A72C0">
      <w:pPr>
        <w:ind w:firstLine="709"/>
        <w:jc w:val="both"/>
        <w:rPr>
          <w:sz w:val="24"/>
          <w:szCs w:val="24"/>
        </w:rPr>
      </w:pPr>
      <w:r w:rsidRPr="00EC71D4">
        <w:rPr>
          <w:b/>
          <w:sz w:val="24"/>
          <w:szCs w:val="24"/>
        </w:rPr>
        <w:t xml:space="preserve">В строке 2б «ИНН/КПП продавца»: ИНН/КПП </w:t>
      </w:r>
      <w:r w:rsidRPr="00EC71D4">
        <w:rPr>
          <w:iCs/>
          <w:sz w:val="24"/>
          <w:szCs w:val="24"/>
        </w:rPr>
        <w:t>контрагента в соответствии с учредительными документами;</w:t>
      </w:r>
    </w:p>
    <w:p w:rsidR="007A72C0" w:rsidRPr="00EC71D4" w:rsidRDefault="007A72C0" w:rsidP="007A72C0">
      <w:pPr>
        <w:suppressAutoHyphens/>
        <w:ind w:firstLine="709"/>
        <w:jc w:val="both"/>
        <w:rPr>
          <w:sz w:val="24"/>
          <w:szCs w:val="24"/>
        </w:rPr>
      </w:pPr>
      <w:r w:rsidRPr="00EC71D4">
        <w:rPr>
          <w:b/>
          <w:sz w:val="24"/>
          <w:szCs w:val="24"/>
        </w:rPr>
        <w:t>В</w:t>
      </w:r>
      <w:r w:rsidRPr="00EC71D4">
        <w:rPr>
          <w:sz w:val="24"/>
          <w:szCs w:val="24"/>
        </w:rPr>
        <w:t xml:space="preserve"> </w:t>
      </w:r>
      <w:r w:rsidRPr="00EC71D4">
        <w:rPr>
          <w:b/>
          <w:sz w:val="24"/>
          <w:szCs w:val="24"/>
        </w:rPr>
        <w:t>строке 3 «Грузоотправитель и его адрес»</w:t>
      </w:r>
      <w:r w:rsidRPr="00EC71D4">
        <w:rPr>
          <w:sz w:val="24"/>
          <w:szCs w:val="24"/>
        </w:rPr>
        <w:t xml:space="preserve"> должен указываться прочерк.</w:t>
      </w:r>
    </w:p>
    <w:p w:rsidR="007A72C0" w:rsidRPr="00EC71D4" w:rsidRDefault="007A72C0" w:rsidP="007A72C0">
      <w:pPr>
        <w:suppressAutoHyphens/>
        <w:ind w:firstLine="709"/>
        <w:jc w:val="both"/>
        <w:rPr>
          <w:sz w:val="24"/>
          <w:szCs w:val="24"/>
        </w:rPr>
      </w:pPr>
      <w:r w:rsidRPr="00EC71D4">
        <w:rPr>
          <w:b/>
          <w:sz w:val="24"/>
          <w:szCs w:val="24"/>
        </w:rPr>
        <w:t>В</w:t>
      </w:r>
      <w:r w:rsidRPr="00EC71D4">
        <w:rPr>
          <w:sz w:val="24"/>
          <w:szCs w:val="24"/>
        </w:rPr>
        <w:t xml:space="preserve"> </w:t>
      </w:r>
      <w:r w:rsidRPr="00EC71D4">
        <w:rPr>
          <w:b/>
          <w:sz w:val="24"/>
          <w:szCs w:val="24"/>
        </w:rPr>
        <w:t>строке 4 «Грузополучатель и его адрес»</w:t>
      </w:r>
      <w:r w:rsidRPr="00EC71D4">
        <w:rPr>
          <w:sz w:val="24"/>
          <w:szCs w:val="24"/>
        </w:rPr>
        <w:t xml:space="preserve"> должен указываться прочерк.</w:t>
      </w:r>
    </w:p>
    <w:p w:rsidR="007A72C0" w:rsidRPr="00EC71D4" w:rsidRDefault="007A72C0" w:rsidP="007A72C0">
      <w:pPr>
        <w:ind w:firstLine="709"/>
        <w:jc w:val="both"/>
        <w:rPr>
          <w:sz w:val="24"/>
          <w:szCs w:val="24"/>
        </w:rPr>
      </w:pPr>
      <w:r w:rsidRPr="00EC71D4">
        <w:rPr>
          <w:b/>
          <w:sz w:val="24"/>
          <w:szCs w:val="24"/>
        </w:rPr>
        <w:t>В строке  6 «Покупатель»:</w:t>
      </w:r>
      <w:r w:rsidRPr="00EC71D4">
        <w:rPr>
          <w:sz w:val="24"/>
          <w:szCs w:val="24"/>
        </w:rPr>
        <w:t xml:space="preserve"> «Открытое акционерное общество «Российские железные дороги» или ОАО «РЖД»;</w:t>
      </w:r>
    </w:p>
    <w:p w:rsidR="007A72C0" w:rsidRPr="00EC71D4" w:rsidRDefault="007A72C0" w:rsidP="007A72C0">
      <w:pPr>
        <w:suppressAutoHyphens/>
        <w:ind w:firstLine="709"/>
        <w:jc w:val="both"/>
        <w:rPr>
          <w:sz w:val="24"/>
          <w:szCs w:val="24"/>
        </w:rPr>
      </w:pPr>
      <w:r w:rsidRPr="00EC71D4">
        <w:rPr>
          <w:b/>
          <w:sz w:val="24"/>
          <w:szCs w:val="24"/>
        </w:rPr>
        <w:t>В строке 6а «Адрес»:</w:t>
      </w:r>
      <w:r w:rsidRPr="00EC71D4">
        <w:rPr>
          <w:sz w:val="24"/>
          <w:szCs w:val="24"/>
        </w:rPr>
        <w:t xml:space="preserve"> «107174, г. Москва, ул. Новая </w:t>
      </w:r>
      <w:proofErr w:type="spellStart"/>
      <w:r w:rsidRPr="00EC71D4">
        <w:rPr>
          <w:sz w:val="24"/>
          <w:szCs w:val="24"/>
        </w:rPr>
        <w:t>Басманная</w:t>
      </w:r>
      <w:proofErr w:type="spellEnd"/>
      <w:r w:rsidRPr="00EC71D4">
        <w:rPr>
          <w:sz w:val="24"/>
          <w:szCs w:val="24"/>
        </w:rPr>
        <w:t>, д.2»;</w:t>
      </w:r>
    </w:p>
    <w:p w:rsidR="007A72C0" w:rsidRPr="00EC71D4" w:rsidRDefault="007A72C0" w:rsidP="007A72C0">
      <w:pPr>
        <w:suppressAutoHyphens/>
        <w:ind w:firstLine="709"/>
        <w:jc w:val="both"/>
        <w:rPr>
          <w:sz w:val="24"/>
          <w:szCs w:val="24"/>
        </w:rPr>
      </w:pPr>
      <w:r w:rsidRPr="00EC71D4">
        <w:rPr>
          <w:b/>
          <w:sz w:val="24"/>
          <w:szCs w:val="24"/>
        </w:rPr>
        <w:t>В строке 6б «ИНН/КПП покупателя»:</w:t>
      </w:r>
      <w:r w:rsidRPr="00EC71D4">
        <w:rPr>
          <w:sz w:val="24"/>
          <w:szCs w:val="24"/>
        </w:rPr>
        <w:t xml:space="preserve">  7708503727/997650001</w:t>
      </w:r>
    </w:p>
    <w:p w:rsidR="007A72C0" w:rsidRPr="00EC71D4" w:rsidRDefault="007A72C0" w:rsidP="007A72C0">
      <w:pPr>
        <w:suppressAutoHyphens/>
        <w:ind w:firstLine="709"/>
        <w:jc w:val="both"/>
        <w:rPr>
          <w:sz w:val="24"/>
          <w:szCs w:val="24"/>
        </w:rPr>
      </w:pPr>
      <w:r w:rsidRPr="00EC71D4">
        <w:rPr>
          <w:b/>
          <w:sz w:val="24"/>
          <w:szCs w:val="24"/>
        </w:rPr>
        <w:t xml:space="preserve">В строке 7 «Валюта: </w:t>
      </w:r>
      <w:proofErr w:type="spellStart"/>
      <w:r w:rsidRPr="00EC71D4">
        <w:rPr>
          <w:b/>
          <w:sz w:val="24"/>
          <w:szCs w:val="24"/>
        </w:rPr>
        <w:t>код_наименование</w:t>
      </w:r>
      <w:proofErr w:type="spellEnd"/>
      <w:r w:rsidRPr="00EC71D4">
        <w:rPr>
          <w:b/>
          <w:sz w:val="24"/>
          <w:szCs w:val="24"/>
        </w:rPr>
        <w:t>»</w:t>
      </w:r>
      <w:r w:rsidRPr="00EC71D4">
        <w:rPr>
          <w:sz w:val="24"/>
          <w:szCs w:val="24"/>
        </w:rPr>
        <w:t>, должны быть указаны код и наименование валюты, согласно Общероссийскому классификатору валют, принятому и введенному в действие Постановлением Госстандарта России от 25.12.2000 г. №405-ст (с учетом изменений и дополнений).</w:t>
      </w:r>
    </w:p>
    <w:p w:rsidR="007A72C0" w:rsidRPr="00EC71D4" w:rsidRDefault="007A72C0" w:rsidP="007A72C0">
      <w:pPr>
        <w:suppressAutoHyphens/>
        <w:ind w:firstLine="708"/>
        <w:jc w:val="both"/>
        <w:rPr>
          <w:b/>
          <w:sz w:val="24"/>
          <w:szCs w:val="24"/>
        </w:rPr>
      </w:pPr>
      <w:r w:rsidRPr="00EC71D4">
        <w:rPr>
          <w:b/>
          <w:sz w:val="24"/>
          <w:szCs w:val="24"/>
        </w:rPr>
        <w:t>Подписание счетов-фактур:</w:t>
      </w:r>
    </w:p>
    <w:p w:rsidR="007A72C0" w:rsidRPr="00EC71D4" w:rsidRDefault="007A72C0" w:rsidP="007A72C0">
      <w:pPr>
        <w:suppressAutoHyphens/>
        <w:ind w:firstLine="708"/>
        <w:jc w:val="both"/>
        <w:rPr>
          <w:sz w:val="24"/>
          <w:szCs w:val="24"/>
        </w:rPr>
      </w:pPr>
      <w:r w:rsidRPr="00EC71D4">
        <w:rPr>
          <w:sz w:val="24"/>
          <w:szCs w:val="24"/>
        </w:rPr>
        <w:t>Счета-фактуры, предъявленные «Исполнителем»</w:t>
      </w:r>
      <w:r w:rsidRPr="00EC71D4">
        <w:rPr>
          <w:b/>
          <w:sz w:val="24"/>
          <w:szCs w:val="24"/>
        </w:rPr>
        <w:t xml:space="preserve">, </w:t>
      </w:r>
      <w:r w:rsidRPr="00EC71D4">
        <w:rPr>
          <w:sz w:val="24"/>
          <w:szCs w:val="24"/>
        </w:rPr>
        <w:t>должны быть подписаны уполномоченными на то лицами с расшифровкой их фамилий и инициалов, без указания должностей. При этом использование факсимильной подписи является не допустимым.</w:t>
      </w:r>
    </w:p>
    <w:p w:rsidR="007A72C0" w:rsidRPr="00EC71D4" w:rsidRDefault="007A72C0" w:rsidP="007A72C0">
      <w:pPr>
        <w:suppressAutoHyphens/>
        <w:ind w:firstLine="708"/>
        <w:jc w:val="both"/>
        <w:rPr>
          <w:sz w:val="24"/>
          <w:szCs w:val="24"/>
        </w:rPr>
      </w:pPr>
      <w:r w:rsidRPr="00EC71D4">
        <w:rPr>
          <w:sz w:val="24"/>
          <w:szCs w:val="24"/>
        </w:rPr>
        <w:t>К первому выставленному счету-фактуре «Исполнителем»</w:t>
      </w:r>
      <w:r w:rsidRPr="00EC71D4">
        <w:rPr>
          <w:b/>
          <w:sz w:val="24"/>
          <w:szCs w:val="24"/>
        </w:rPr>
        <w:t xml:space="preserve"> </w:t>
      </w:r>
      <w:r w:rsidRPr="00EC71D4">
        <w:rPr>
          <w:sz w:val="24"/>
          <w:szCs w:val="24"/>
        </w:rPr>
        <w:t>прилагаются копии документов (приказ, доверенность и т.д.), заверенные в установленном законодательством порядке, и подтверждающие право лиц подписывать счета-фактуры за руководителя и главного бухгалтера, образцы их подписей, а при их изменении копии документов, изменяющих состав этих лиц.</w:t>
      </w:r>
    </w:p>
    <w:p w:rsidR="007A72C0" w:rsidRPr="00EC71D4" w:rsidRDefault="007A72C0" w:rsidP="007A72C0">
      <w:pPr>
        <w:suppressAutoHyphens/>
        <w:ind w:firstLine="708"/>
        <w:jc w:val="both"/>
        <w:rPr>
          <w:sz w:val="24"/>
          <w:szCs w:val="24"/>
        </w:rPr>
      </w:pPr>
      <w:r w:rsidRPr="00EC71D4">
        <w:rPr>
          <w:sz w:val="24"/>
          <w:szCs w:val="24"/>
        </w:rPr>
        <w:t>При необходимости отражения в счетах-фактурах, выставляемых «Исполнителем»</w:t>
      </w:r>
      <w:r w:rsidRPr="00EC71D4">
        <w:rPr>
          <w:b/>
          <w:sz w:val="24"/>
          <w:szCs w:val="24"/>
        </w:rPr>
        <w:t xml:space="preserve"> </w:t>
      </w:r>
      <w:r w:rsidRPr="00EC71D4">
        <w:rPr>
          <w:sz w:val="24"/>
          <w:szCs w:val="24"/>
        </w:rPr>
        <w:t>дополнительной информации, такая информация может быть указана только ниже подписей счета-фактуры в свободном месте нижней части счета-фактуры.</w:t>
      </w:r>
    </w:p>
    <w:p w:rsidR="007A72C0" w:rsidRPr="00EC71D4" w:rsidRDefault="007A72C0" w:rsidP="007A72C0">
      <w:pPr>
        <w:suppressAutoHyphens/>
        <w:ind w:firstLine="708"/>
        <w:jc w:val="both"/>
        <w:rPr>
          <w:sz w:val="24"/>
          <w:szCs w:val="24"/>
        </w:rPr>
      </w:pPr>
      <w:proofErr w:type="gramStart"/>
      <w:r w:rsidRPr="00EC71D4">
        <w:rPr>
          <w:sz w:val="24"/>
          <w:szCs w:val="24"/>
        </w:rPr>
        <w:t>В целях идентификации подразделения ОАО «РЖД», фактически получающего работы (услуги, имущественные права), информация о его полном или сокращенном наименовании, его почтовом адресе в соответствии с положением о соответствующем подразделении ОАО «РЖД» указывается ниже подписей в нижней части счета-фактуры.</w:t>
      </w:r>
      <w:proofErr w:type="gramEnd"/>
    </w:p>
    <w:p w:rsidR="007A72C0" w:rsidRPr="00EC71D4" w:rsidRDefault="007A72C0" w:rsidP="007A72C0">
      <w:pPr>
        <w:suppressAutoHyphens/>
        <w:ind w:firstLine="708"/>
        <w:jc w:val="both"/>
        <w:rPr>
          <w:sz w:val="24"/>
          <w:szCs w:val="24"/>
        </w:rPr>
      </w:pPr>
      <w:proofErr w:type="gramStart"/>
      <w:r w:rsidRPr="00EC71D4">
        <w:rPr>
          <w:sz w:val="24"/>
          <w:szCs w:val="24"/>
        </w:rPr>
        <w:t>При изменении стоимости оказанных услуг (переданных имущественных прав) в связи с изменением или уточнением объема «Исполнитель» в соответствии с п. 3 ст. 168 НК РФ на сумму таких изменений должен предъявить «Заказчику»</w:t>
      </w:r>
      <w:r w:rsidRPr="00EC71D4">
        <w:rPr>
          <w:b/>
          <w:sz w:val="24"/>
          <w:szCs w:val="24"/>
        </w:rPr>
        <w:t xml:space="preserve"> </w:t>
      </w:r>
      <w:r w:rsidRPr="00EC71D4">
        <w:rPr>
          <w:sz w:val="24"/>
          <w:szCs w:val="24"/>
        </w:rPr>
        <w:t xml:space="preserve"> в лице Владивостокского отдела материально-технического обеспечения Хабаровской дирекции  материально-технического обеспечения – структурного подразделения </w:t>
      </w:r>
      <w:proofErr w:type="spellStart"/>
      <w:r w:rsidRPr="00EC71D4">
        <w:rPr>
          <w:sz w:val="24"/>
          <w:szCs w:val="24"/>
        </w:rPr>
        <w:t>Росжелдорснаба</w:t>
      </w:r>
      <w:proofErr w:type="spellEnd"/>
      <w:r w:rsidRPr="00EC71D4">
        <w:rPr>
          <w:sz w:val="24"/>
          <w:szCs w:val="24"/>
        </w:rPr>
        <w:t xml:space="preserve"> – филиала ОАО «РЖД» корректировочный счет-фактуру по форме и в порядке, указанным в Постановлении, без внесения</w:t>
      </w:r>
      <w:proofErr w:type="gramEnd"/>
      <w:r w:rsidRPr="00EC71D4">
        <w:rPr>
          <w:sz w:val="24"/>
          <w:szCs w:val="24"/>
        </w:rPr>
        <w:t xml:space="preserve"> изменений в ранее предъявленный счет-фактуру. </w:t>
      </w:r>
    </w:p>
    <w:p w:rsidR="007A72C0" w:rsidRPr="00EC71D4" w:rsidRDefault="007A72C0" w:rsidP="007A72C0">
      <w:pPr>
        <w:suppressAutoHyphens/>
        <w:ind w:firstLine="708"/>
        <w:jc w:val="both"/>
        <w:rPr>
          <w:sz w:val="24"/>
          <w:szCs w:val="24"/>
        </w:rPr>
      </w:pPr>
      <w:r w:rsidRPr="00EC71D4">
        <w:rPr>
          <w:sz w:val="24"/>
          <w:szCs w:val="24"/>
        </w:rPr>
        <w:t xml:space="preserve">При этом дата корректировочного счета-фактуры не может превышать пяти календарных дней, </w:t>
      </w:r>
      <w:proofErr w:type="gramStart"/>
      <w:r w:rsidRPr="00EC71D4">
        <w:rPr>
          <w:sz w:val="24"/>
          <w:szCs w:val="24"/>
        </w:rPr>
        <w:t>с даты</w:t>
      </w:r>
      <w:proofErr w:type="gramEnd"/>
      <w:r w:rsidRPr="00EC71D4">
        <w:rPr>
          <w:sz w:val="24"/>
          <w:szCs w:val="24"/>
        </w:rPr>
        <w:t xml:space="preserve"> первичного документа, подтверждающего согласие «Заказчику»</w:t>
      </w:r>
      <w:r w:rsidRPr="00EC71D4">
        <w:rPr>
          <w:b/>
          <w:sz w:val="24"/>
          <w:szCs w:val="24"/>
        </w:rPr>
        <w:t xml:space="preserve"> </w:t>
      </w:r>
      <w:r w:rsidRPr="00EC71D4">
        <w:rPr>
          <w:sz w:val="24"/>
          <w:szCs w:val="24"/>
        </w:rPr>
        <w:lastRenderedPageBreak/>
        <w:t>об изменении «Исполнителем»</w:t>
      </w:r>
      <w:r w:rsidRPr="00EC71D4">
        <w:rPr>
          <w:b/>
          <w:sz w:val="24"/>
          <w:szCs w:val="24"/>
        </w:rPr>
        <w:t xml:space="preserve"> </w:t>
      </w:r>
      <w:r w:rsidRPr="00EC71D4">
        <w:rPr>
          <w:sz w:val="24"/>
          <w:szCs w:val="24"/>
        </w:rPr>
        <w:t>стоимости или объемов оказанных услуг (переданных имущественных прав).</w:t>
      </w:r>
    </w:p>
    <w:p w:rsidR="007A72C0" w:rsidRPr="00EC71D4" w:rsidRDefault="007A72C0" w:rsidP="007A72C0">
      <w:pPr>
        <w:suppressAutoHyphens/>
        <w:ind w:firstLine="708"/>
        <w:jc w:val="both"/>
        <w:rPr>
          <w:sz w:val="24"/>
          <w:szCs w:val="24"/>
        </w:rPr>
      </w:pPr>
      <w:r w:rsidRPr="00EC71D4">
        <w:rPr>
          <w:sz w:val="24"/>
          <w:szCs w:val="24"/>
        </w:rPr>
        <w:t xml:space="preserve">При необходимости внесения изменений в иные показатели счета-фактуры стороны руководствуются нормами НК РФ и Постановления. </w:t>
      </w:r>
    </w:p>
    <w:p w:rsidR="007A72C0" w:rsidRPr="005576BB" w:rsidRDefault="007A72C0" w:rsidP="007A72C0">
      <w:pPr>
        <w:ind w:firstLine="708"/>
        <w:jc w:val="both"/>
        <w:rPr>
          <w:sz w:val="24"/>
          <w:szCs w:val="24"/>
        </w:rPr>
      </w:pPr>
      <w:r w:rsidRPr="005576BB">
        <w:rPr>
          <w:sz w:val="24"/>
          <w:szCs w:val="24"/>
        </w:rPr>
        <w:t xml:space="preserve">Все счета-фактуры «Исполнителем» в </w:t>
      </w:r>
      <w:r w:rsidRPr="005576BB">
        <w:rPr>
          <w:color w:val="000000"/>
          <w:sz w:val="24"/>
          <w:szCs w:val="24"/>
        </w:rPr>
        <w:t xml:space="preserve">лице </w:t>
      </w:r>
      <w:r>
        <w:rPr>
          <w:color w:val="000000"/>
          <w:sz w:val="24"/>
          <w:szCs w:val="24"/>
        </w:rPr>
        <w:t>__________________________________</w:t>
      </w:r>
      <w:r w:rsidRPr="005576BB">
        <w:rPr>
          <w:sz w:val="24"/>
          <w:szCs w:val="24"/>
        </w:rPr>
        <w:t xml:space="preserve"> направляются непосредственно в адрес Владивостокского</w:t>
      </w:r>
      <w:r w:rsidRPr="005576BB">
        <w:rPr>
          <w:color w:val="000000"/>
          <w:sz w:val="24"/>
          <w:szCs w:val="24"/>
        </w:rPr>
        <w:t xml:space="preserve"> отдела материально-технического обеспечения Хабаровской дирекции материально-технического обеспечения – структурного подразделения </w:t>
      </w:r>
      <w:proofErr w:type="spellStart"/>
      <w:r w:rsidRPr="005576BB">
        <w:rPr>
          <w:color w:val="000000"/>
          <w:sz w:val="24"/>
          <w:szCs w:val="24"/>
        </w:rPr>
        <w:t>Росжелдорснаба</w:t>
      </w:r>
      <w:proofErr w:type="spellEnd"/>
      <w:r w:rsidRPr="005576BB">
        <w:rPr>
          <w:color w:val="000000"/>
          <w:sz w:val="24"/>
          <w:szCs w:val="24"/>
        </w:rPr>
        <w:t xml:space="preserve"> – филиала ОАО «</w:t>
      </w:r>
      <w:r w:rsidRPr="005576BB">
        <w:rPr>
          <w:sz w:val="24"/>
          <w:szCs w:val="24"/>
        </w:rPr>
        <w:t xml:space="preserve">РЖД»  по адресу </w:t>
      </w:r>
      <w:smartTag w:uri="urn:schemas-microsoft-com:office:smarttags" w:element="metricconverter">
        <w:smartTagPr>
          <w:attr w:name="ProductID" w:val="690088, г"/>
        </w:smartTagPr>
        <w:r w:rsidRPr="005576BB">
          <w:rPr>
            <w:sz w:val="24"/>
            <w:szCs w:val="24"/>
          </w:rPr>
          <w:t>690088, г</w:t>
        </w:r>
      </w:smartTag>
      <w:r w:rsidRPr="005576BB">
        <w:rPr>
          <w:sz w:val="24"/>
          <w:szCs w:val="24"/>
        </w:rPr>
        <w:t>. Владивосток, ул. Военное – шоссе 5в;</w:t>
      </w:r>
    </w:p>
    <w:p w:rsidR="007A72C0" w:rsidRDefault="007A72C0" w:rsidP="007A72C0">
      <w:pPr>
        <w:ind w:firstLine="708"/>
        <w:jc w:val="both"/>
        <w:rPr>
          <w:sz w:val="24"/>
          <w:szCs w:val="24"/>
        </w:rPr>
      </w:pPr>
      <w:r w:rsidRPr="001C52BA">
        <w:rPr>
          <w:b/>
          <w:sz w:val="24"/>
          <w:szCs w:val="24"/>
        </w:rPr>
        <w:t>2.</w:t>
      </w:r>
      <w:r>
        <w:rPr>
          <w:b/>
          <w:sz w:val="24"/>
          <w:szCs w:val="24"/>
        </w:rPr>
        <w:t>4</w:t>
      </w:r>
      <w:r w:rsidRPr="001C52BA">
        <w:rPr>
          <w:b/>
          <w:sz w:val="24"/>
          <w:szCs w:val="24"/>
        </w:rPr>
        <w:t>.</w:t>
      </w:r>
      <w:r w:rsidRPr="001C52BA">
        <w:rPr>
          <w:sz w:val="24"/>
          <w:szCs w:val="24"/>
        </w:rPr>
        <w:t xml:space="preserve"> </w:t>
      </w:r>
      <w:proofErr w:type="gramStart"/>
      <w:r w:rsidRPr="001C52BA">
        <w:rPr>
          <w:sz w:val="24"/>
          <w:szCs w:val="24"/>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w:t>
      </w:r>
      <w:proofErr w:type="gramEnd"/>
    </w:p>
    <w:p w:rsidR="007A72C0" w:rsidRPr="001C52BA" w:rsidRDefault="007A72C0" w:rsidP="007A72C0">
      <w:pPr>
        <w:ind w:firstLine="709"/>
        <w:jc w:val="both"/>
        <w:rPr>
          <w:sz w:val="24"/>
          <w:szCs w:val="24"/>
        </w:rPr>
      </w:pPr>
      <w:r w:rsidRPr="00D04663">
        <w:rPr>
          <w:sz w:val="24"/>
          <w:szCs w:val="24"/>
        </w:rPr>
        <w:t>Заказчик имеет право в одностороннем порядке изменить условия расчетов по договору в случае изменений в законодательство Российской Федерации и в нормативные документы ОАО «РЖД»</w:t>
      </w:r>
    </w:p>
    <w:p w:rsidR="007A72C0" w:rsidRPr="001C52BA" w:rsidRDefault="007A72C0" w:rsidP="007A72C0">
      <w:pPr>
        <w:ind w:firstLine="708"/>
        <w:jc w:val="both"/>
        <w:rPr>
          <w:sz w:val="24"/>
          <w:szCs w:val="24"/>
        </w:rPr>
      </w:pPr>
      <w:r w:rsidRPr="001C52BA">
        <w:rPr>
          <w:b/>
          <w:sz w:val="24"/>
          <w:szCs w:val="24"/>
        </w:rPr>
        <w:t>2.</w:t>
      </w:r>
      <w:r>
        <w:rPr>
          <w:b/>
          <w:sz w:val="24"/>
          <w:szCs w:val="24"/>
        </w:rPr>
        <w:t>5</w:t>
      </w:r>
      <w:r w:rsidRPr="001C52BA">
        <w:rPr>
          <w:b/>
          <w:sz w:val="24"/>
          <w:szCs w:val="24"/>
        </w:rPr>
        <w:t>.</w:t>
      </w:r>
      <w:r w:rsidRPr="001C52BA">
        <w:rPr>
          <w:sz w:val="24"/>
          <w:szCs w:val="24"/>
        </w:rPr>
        <w:t xml:space="preserve">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7A72C0" w:rsidRDefault="007A72C0" w:rsidP="007A72C0">
      <w:pPr>
        <w:tabs>
          <w:tab w:val="left" w:pos="709"/>
          <w:tab w:val="left" w:pos="1134"/>
        </w:tabs>
        <w:ind w:firstLine="709"/>
        <w:jc w:val="both"/>
        <w:rPr>
          <w:sz w:val="24"/>
          <w:szCs w:val="24"/>
        </w:rPr>
      </w:pPr>
      <w:r w:rsidRPr="001C52BA">
        <w:rPr>
          <w:b/>
          <w:sz w:val="24"/>
          <w:szCs w:val="24"/>
        </w:rPr>
        <w:t>2.</w:t>
      </w:r>
      <w:r>
        <w:rPr>
          <w:b/>
          <w:sz w:val="24"/>
          <w:szCs w:val="24"/>
        </w:rPr>
        <w:t>6</w:t>
      </w:r>
      <w:r w:rsidRPr="001C52BA">
        <w:rPr>
          <w:b/>
          <w:sz w:val="24"/>
          <w:szCs w:val="24"/>
        </w:rPr>
        <w:t>.</w:t>
      </w:r>
      <w:r w:rsidRPr="001C52BA">
        <w:rPr>
          <w:sz w:val="24"/>
          <w:szCs w:val="24"/>
        </w:rPr>
        <w:t xml:space="preserve">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7A72C0" w:rsidRPr="001C52BA" w:rsidRDefault="007A72C0" w:rsidP="007A72C0">
      <w:pPr>
        <w:tabs>
          <w:tab w:val="left" w:pos="709"/>
          <w:tab w:val="left" w:pos="1134"/>
        </w:tabs>
        <w:ind w:firstLine="709"/>
        <w:jc w:val="both"/>
        <w:rPr>
          <w:sz w:val="24"/>
          <w:szCs w:val="24"/>
        </w:rPr>
      </w:pPr>
    </w:p>
    <w:p w:rsidR="007A72C0" w:rsidRDefault="007A72C0" w:rsidP="007A72C0">
      <w:pPr>
        <w:ind w:firstLine="708"/>
        <w:jc w:val="center"/>
        <w:rPr>
          <w:b/>
          <w:sz w:val="24"/>
          <w:szCs w:val="24"/>
        </w:rPr>
      </w:pPr>
      <w:r w:rsidRPr="001C52BA">
        <w:rPr>
          <w:b/>
          <w:sz w:val="24"/>
          <w:szCs w:val="24"/>
        </w:rPr>
        <w:t>3. Порядок сдачи и приемки услуг.</w:t>
      </w:r>
    </w:p>
    <w:p w:rsidR="007A72C0" w:rsidRDefault="007A72C0" w:rsidP="007A72C0">
      <w:pPr>
        <w:ind w:firstLine="708"/>
        <w:jc w:val="both"/>
        <w:rPr>
          <w:sz w:val="24"/>
          <w:szCs w:val="24"/>
        </w:rPr>
      </w:pPr>
    </w:p>
    <w:p w:rsidR="007A72C0" w:rsidRPr="001C52BA" w:rsidRDefault="007A72C0" w:rsidP="007A72C0">
      <w:pPr>
        <w:jc w:val="both"/>
        <w:rPr>
          <w:sz w:val="24"/>
          <w:szCs w:val="24"/>
        </w:rPr>
      </w:pPr>
      <w:r w:rsidRPr="001C52BA">
        <w:rPr>
          <w:sz w:val="24"/>
          <w:szCs w:val="24"/>
        </w:rPr>
        <w:tab/>
        <w:t xml:space="preserve">3.1. По завершении оказания Услуг Исполнитель </w:t>
      </w:r>
      <w:r>
        <w:rPr>
          <w:sz w:val="24"/>
          <w:szCs w:val="24"/>
        </w:rPr>
        <w:t>в течени</w:t>
      </w:r>
      <w:proofErr w:type="gramStart"/>
      <w:r>
        <w:rPr>
          <w:sz w:val="24"/>
          <w:szCs w:val="24"/>
        </w:rPr>
        <w:t>и</w:t>
      </w:r>
      <w:proofErr w:type="gramEnd"/>
      <w:r>
        <w:rPr>
          <w:sz w:val="24"/>
          <w:szCs w:val="24"/>
        </w:rPr>
        <w:t xml:space="preserve"> 2-х суток </w:t>
      </w:r>
      <w:r w:rsidRPr="001C52BA">
        <w:rPr>
          <w:sz w:val="24"/>
          <w:szCs w:val="24"/>
        </w:rPr>
        <w:t xml:space="preserve">представляет Заказчику подписанный со своей Стороны акт сдачи-приемки </w:t>
      </w:r>
      <w:r>
        <w:rPr>
          <w:sz w:val="24"/>
          <w:szCs w:val="24"/>
        </w:rPr>
        <w:t xml:space="preserve">услуг </w:t>
      </w:r>
      <w:r w:rsidRPr="001C52BA">
        <w:rPr>
          <w:sz w:val="24"/>
          <w:szCs w:val="24"/>
        </w:rPr>
        <w:t xml:space="preserve">в двух экземплярах. </w:t>
      </w:r>
    </w:p>
    <w:p w:rsidR="007A72C0" w:rsidRPr="001C52BA" w:rsidRDefault="007A72C0" w:rsidP="007A72C0">
      <w:pPr>
        <w:ind w:firstLine="708"/>
        <w:jc w:val="both"/>
        <w:rPr>
          <w:sz w:val="24"/>
          <w:szCs w:val="24"/>
        </w:rPr>
      </w:pPr>
      <w:r w:rsidRPr="001C52BA">
        <w:rPr>
          <w:sz w:val="24"/>
          <w:szCs w:val="24"/>
        </w:rPr>
        <w:t xml:space="preserve">3.2. Заказчик в течение </w:t>
      </w:r>
      <w:r>
        <w:rPr>
          <w:sz w:val="24"/>
          <w:szCs w:val="24"/>
        </w:rPr>
        <w:t>5</w:t>
      </w:r>
      <w:r w:rsidRPr="001C52BA">
        <w:rPr>
          <w:sz w:val="24"/>
          <w:szCs w:val="24"/>
        </w:rPr>
        <w:t xml:space="preserve"> (</w:t>
      </w:r>
      <w:r>
        <w:rPr>
          <w:sz w:val="24"/>
          <w:szCs w:val="24"/>
        </w:rPr>
        <w:t>пяти</w:t>
      </w:r>
      <w:r w:rsidRPr="001C52BA">
        <w:rPr>
          <w:sz w:val="24"/>
          <w:szCs w:val="24"/>
        </w:rPr>
        <w:t xml:space="preserve">) календарных дней </w:t>
      </w:r>
      <w:proofErr w:type="gramStart"/>
      <w:r w:rsidRPr="001C52BA">
        <w:rPr>
          <w:sz w:val="24"/>
          <w:szCs w:val="24"/>
        </w:rPr>
        <w:t>с</w:t>
      </w:r>
      <w:r>
        <w:rPr>
          <w:sz w:val="24"/>
          <w:szCs w:val="24"/>
        </w:rPr>
        <w:t xml:space="preserve"> </w:t>
      </w:r>
      <w:r w:rsidRPr="001C52BA">
        <w:rPr>
          <w:sz w:val="24"/>
          <w:szCs w:val="24"/>
        </w:rPr>
        <w:t>даты получения</w:t>
      </w:r>
      <w:proofErr w:type="gramEnd"/>
      <w:r w:rsidRPr="001C52BA">
        <w:rPr>
          <w:sz w:val="24"/>
          <w:szCs w:val="24"/>
        </w:rPr>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7A72C0" w:rsidRPr="001C52BA" w:rsidRDefault="007A72C0" w:rsidP="007A72C0">
      <w:pPr>
        <w:ind w:firstLine="708"/>
        <w:jc w:val="both"/>
        <w:rPr>
          <w:sz w:val="24"/>
          <w:szCs w:val="24"/>
        </w:rPr>
      </w:pPr>
      <w:r w:rsidRPr="001C52BA">
        <w:rPr>
          <w:sz w:val="24"/>
          <w:szCs w:val="24"/>
        </w:rPr>
        <w:t xml:space="preserve">3.3. В </w:t>
      </w:r>
      <w:proofErr w:type="gramStart"/>
      <w:r w:rsidRPr="001C52BA">
        <w:rPr>
          <w:sz w:val="24"/>
          <w:szCs w:val="24"/>
        </w:rPr>
        <w:t>случае</w:t>
      </w:r>
      <w:proofErr w:type="gramEnd"/>
      <w:r w:rsidRPr="001C52BA">
        <w:rPr>
          <w:sz w:val="24"/>
          <w:szCs w:val="24"/>
        </w:rPr>
        <w:t xml:space="preserve"> мотивированного отказа Заказчика от приемки Услуг он вправе по своему выбору потребовать:</w:t>
      </w:r>
    </w:p>
    <w:p w:rsidR="007A72C0" w:rsidRPr="001C52BA" w:rsidRDefault="007A72C0" w:rsidP="007A72C0">
      <w:pPr>
        <w:ind w:firstLine="708"/>
        <w:jc w:val="both"/>
        <w:rPr>
          <w:sz w:val="24"/>
          <w:szCs w:val="24"/>
        </w:rPr>
      </w:pPr>
      <w:r w:rsidRPr="001C52BA">
        <w:rPr>
          <w:sz w:val="24"/>
          <w:szCs w:val="24"/>
        </w:rPr>
        <w:t>устранения недостатков за счет Исполнителя с указанием сроков их устранения,</w:t>
      </w:r>
    </w:p>
    <w:p w:rsidR="007A72C0" w:rsidRPr="001C52BA" w:rsidRDefault="007A72C0" w:rsidP="007A72C0">
      <w:pPr>
        <w:ind w:firstLine="708"/>
        <w:jc w:val="both"/>
        <w:rPr>
          <w:sz w:val="24"/>
          <w:szCs w:val="24"/>
        </w:rPr>
      </w:pPr>
      <w:r w:rsidRPr="001C52BA">
        <w:rPr>
          <w:sz w:val="24"/>
          <w:szCs w:val="24"/>
        </w:rPr>
        <w:t>возмещения своих расходов на устранение недостатков,</w:t>
      </w:r>
    </w:p>
    <w:p w:rsidR="007A72C0" w:rsidRPr="001C52BA" w:rsidRDefault="007A72C0" w:rsidP="007A72C0">
      <w:pPr>
        <w:ind w:firstLine="708"/>
        <w:jc w:val="both"/>
        <w:rPr>
          <w:sz w:val="24"/>
          <w:szCs w:val="24"/>
        </w:rPr>
      </w:pPr>
      <w:r w:rsidRPr="001C52BA">
        <w:rPr>
          <w:sz w:val="24"/>
          <w:szCs w:val="24"/>
        </w:rPr>
        <w:t>соразмерного уменьшения цены настоящего Договора,</w:t>
      </w:r>
    </w:p>
    <w:p w:rsidR="007A72C0" w:rsidRPr="001C52BA" w:rsidRDefault="007A72C0" w:rsidP="007A72C0">
      <w:pPr>
        <w:jc w:val="both"/>
        <w:rPr>
          <w:sz w:val="24"/>
          <w:szCs w:val="24"/>
        </w:rPr>
      </w:pPr>
      <w:r w:rsidRPr="001C52BA">
        <w:rPr>
          <w:sz w:val="24"/>
          <w:szCs w:val="24"/>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7A72C0" w:rsidRDefault="007A72C0" w:rsidP="007A72C0">
      <w:pPr>
        <w:ind w:firstLine="708"/>
        <w:jc w:val="both"/>
        <w:rPr>
          <w:sz w:val="24"/>
          <w:szCs w:val="24"/>
        </w:rPr>
      </w:pPr>
    </w:p>
    <w:p w:rsidR="007A72C0" w:rsidRDefault="007A72C0" w:rsidP="007A72C0">
      <w:pPr>
        <w:ind w:firstLine="708"/>
        <w:jc w:val="center"/>
        <w:rPr>
          <w:b/>
          <w:sz w:val="24"/>
          <w:szCs w:val="24"/>
        </w:rPr>
      </w:pPr>
      <w:r w:rsidRPr="001C52BA">
        <w:rPr>
          <w:b/>
          <w:sz w:val="24"/>
          <w:szCs w:val="24"/>
        </w:rPr>
        <w:t>4. Права и обязанности Сторон.</w:t>
      </w:r>
    </w:p>
    <w:p w:rsidR="007A72C0" w:rsidRPr="001C52BA" w:rsidRDefault="007A72C0" w:rsidP="007A72C0">
      <w:pPr>
        <w:ind w:firstLine="708"/>
        <w:jc w:val="center"/>
        <w:rPr>
          <w:b/>
          <w:sz w:val="24"/>
          <w:szCs w:val="24"/>
        </w:rPr>
      </w:pPr>
    </w:p>
    <w:p w:rsidR="007A72C0" w:rsidRPr="004E6D3C" w:rsidRDefault="007A72C0" w:rsidP="007A72C0">
      <w:pPr>
        <w:ind w:firstLine="720"/>
        <w:jc w:val="both"/>
        <w:rPr>
          <w:sz w:val="24"/>
          <w:szCs w:val="24"/>
        </w:rPr>
      </w:pPr>
      <w:r w:rsidRPr="004E6D3C">
        <w:rPr>
          <w:sz w:val="24"/>
          <w:szCs w:val="24"/>
        </w:rPr>
        <w:t>4.1. Исполнитель обязан:</w:t>
      </w:r>
    </w:p>
    <w:p w:rsidR="007A72C0" w:rsidRPr="004E6D3C" w:rsidRDefault="007A72C0" w:rsidP="007A72C0">
      <w:pPr>
        <w:ind w:firstLine="709"/>
        <w:jc w:val="both"/>
        <w:rPr>
          <w:i/>
          <w:sz w:val="24"/>
          <w:szCs w:val="24"/>
        </w:rPr>
      </w:pPr>
      <w:r w:rsidRPr="004E6D3C">
        <w:rPr>
          <w:sz w:val="24"/>
          <w:szCs w:val="24"/>
        </w:rPr>
        <w:t xml:space="preserve">4.1.1. </w:t>
      </w:r>
      <w:r w:rsidRPr="004F7548">
        <w:rPr>
          <w:sz w:val="24"/>
          <w:szCs w:val="24"/>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w:t>
      </w:r>
      <w:r>
        <w:rPr>
          <w:sz w:val="24"/>
          <w:szCs w:val="24"/>
        </w:rPr>
        <w:t>.</w:t>
      </w:r>
    </w:p>
    <w:p w:rsidR="007A72C0" w:rsidRPr="004E6D3C" w:rsidRDefault="007A72C0" w:rsidP="007A72C0">
      <w:pPr>
        <w:ind w:firstLine="708"/>
        <w:jc w:val="both"/>
        <w:rPr>
          <w:sz w:val="24"/>
          <w:szCs w:val="24"/>
        </w:rPr>
      </w:pPr>
      <w:r w:rsidRPr="004E6D3C">
        <w:rPr>
          <w:sz w:val="24"/>
          <w:szCs w:val="24"/>
        </w:rPr>
        <w:lastRenderedPageBreak/>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4E6D3C">
        <w:rPr>
          <w:b/>
          <w:sz w:val="24"/>
          <w:szCs w:val="24"/>
        </w:rPr>
        <w:t xml:space="preserve"> </w:t>
      </w:r>
    </w:p>
    <w:p w:rsidR="007A72C0" w:rsidRPr="004E6D3C" w:rsidRDefault="007A72C0" w:rsidP="007A72C0">
      <w:pPr>
        <w:tabs>
          <w:tab w:val="left" w:pos="720"/>
        </w:tabs>
        <w:jc w:val="both"/>
        <w:rPr>
          <w:sz w:val="24"/>
          <w:szCs w:val="24"/>
        </w:rPr>
      </w:pPr>
      <w:r w:rsidRPr="004E6D3C">
        <w:rPr>
          <w:sz w:val="24"/>
          <w:szCs w:val="24"/>
        </w:rPr>
        <w:tab/>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7A72C0" w:rsidRPr="004E6D3C" w:rsidRDefault="007A72C0" w:rsidP="007A72C0">
      <w:pPr>
        <w:tabs>
          <w:tab w:val="left" w:pos="720"/>
        </w:tabs>
        <w:jc w:val="both"/>
        <w:rPr>
          <w:sz w:val="24"/>
          <w:szCs w:val="24"/>
        </w:rPr>
      </w:pPr>
      <w:r w:rsidRPr="004E6D3C">
        <w:rPr>
          <w:sz w:val="24"/>
          <w:szCs w:val="24"/>
        </w:rPr>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7A72C0" w:rsidRPr="004E6D3C" w:rsidRDefault="007A72C0" w:rsidP="007A72C0">
      <w:pPr>
        <w:tabs>
          <w:tab w:val="left" w:pos="720"/>
        </w:tabs>
        <w:ind w:firstLine="720"/>
        <w:jc w:val="both"/>
        <w:rPr>
          <w:sz w:val="24"/>
          <w:szCs w:val="24"/>
        </w:rPr>
      </w:pPr>
      <w:r w:rsidRPr="004E6D3C">
        <w:rPr>
          <w:sz w:val="24"/>
          <w:szCs w:val="24"/>
        </w:rPr>
        <w:t xml:space="preserve">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7A72C0" w:rsidRPr="004E6D3C" w:rsidRDefault="007A72C0" w:rsidP="007A72C0">
      <w:pPr>
        <w:ind w:firstLine="720"/>
        <w:jc w:val="both"/>
        <w:rPr>
          <w:sz w:val="24"/>
          <w:szCs w:val="24"/>
        </w:rPr>
      </w:pPr>
      <w:r w:rsidRPr="004E6D3C">
        <w:rPr>
          <w:sz w:val="24"/>
          <w:szCs w:val="24"/>
        </w:rPr>
        <w:t xml:space="preserve">В </w:t>
      </w:r>
      <w:proofErr w:type="gramStart"/>
      <w:r w:rsidRPr="004E6D3C">
        <w:rPr>
          <w:sz w:val="24"/>
          <w:szCs w:val="24"/>
        </w:rPr>
        <w:t>случае</w:t>
      </w:r>
      <w:proofErr w:type="gramEnd"/>
      <w:r w:rsidRPr="004E6D3C">
        <w:rPr>
          <w:sz w:val="24"/>
          <w:szCs w:val="24"/>
        </w:rPr>
        <w:t xml:space="preserve">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 </w:t>
      </w:r>
    </w:p>
    <w:p w:rsidR="007A72C0" w:rsidRPr="008D51B2" w:rsidRDefault="007A72C0" w:rsidP="007A72C0">
      <w:pPr>
        <w:ind w:firstLine="709"/>
        <w:jc w:val="both"/>
        <w:rPr>
          <w:sz w:val="24"/>
          <w:szCs w:val="24"/>
        </w:rPr>
      </w:pPr>
      <w:r w:rsidRPr="008D51B2">
        <w:rPr>
          <w:sz w:val="24"/>
          <w:szCs w:val="24"/>
        </w:rPr>
        <w:t>4.1.</w:t>
      </w:r>
      <w:r>
        <w:rPr>
          <w:sz w:val="24"/>
          <w:szCs w:val="24"/>
        </w:rPr>
        <w:t>6</w:t>
      </w:r>
      <w:r w:rsidRPr="008D51B2">
        <w:rPr>
          <w:sz w:val="24"/>
          <w:szCs w:val="24"/>
        </w:rPr>
        <w:t xml:space="preserve">. </w:t>
      </w:r>
      <w:proofErr w:type="gramStart"/>
      <w:r w:rsidRPr="008D51B2">
        <w:rPr>
          <w:sz w:val="24"/>
          <w:szCs w:val="24"/>
        </w:rPr>
        <w:t>Исполнитель ежегодно не позднее 1 декабря представляет Заказчику подтверждение на текущий год</w:t>
      </w:r>
      <w:r w:rsidRPr="008D51B2">
        <w:rPr>
          <w:color w:val="FF0000"/>
          <w:sz w:val="24"/>
          <w:szCs w:val="24"/>
        </w:rPr>
        <w:t xml:space="preserve"> </w:t>
      </w:r>
      <w:r w:rsidRPr="008D51B2">
        <w:rPr>
          <w:sz w:val="24"/>
          <w:szCs w:val="24"/>
        </w:rPr>
        <w:t>своего</w:t>
      </w:r>
      <w:r w:rsidRPr="008D51B2">
        <w:rPr>
          <w:color w:val="FF0000"/>
          <w:sz w:val="24"/>
          <w:szCs w:val="24"/>
        </w:rPr>
        <w:t xml:space="preserve"> </w:t>
      </w:r>
      <w:r w:rsidRPr="008D51B2">
        <w:rPr>
          <w:sz w:val="24"/>
          <w:szCs w:val="24"/>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8D51B2">
        <w:rPr>
          <w:iCs/>
          <w:sz w:val="24"/>
          <w:szCs w:val="24"/>
        </w:rPr>
        <w:t xml:space="preserve">от 24.07.2007 № 209-ФЗ </w:t>
      </w:r>
      <w:r w:rsidRPr="008D51B2">
        <w:rPr>
          <w:sz w:val="24"/>
          <w:szCs w:val="24"/>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8D51B2">
        <w:rPr>
          <w:sz w:val="24"/>
          <w:szCs w:val="24"/>
        </w:rPr>
        <w:t xml:space="preserve"> </w:t>
      </w:r>
      <w:proofErr w:type="gramStart"/>
      <w:r w:rsidRPr="008D51B2">
        <w:rPr>
          <w:sz w:val="24"/>
          <w:szCs w:val="24"/>
        </w:rPr>
        <w:t xml:space="preserve">отнесения к субъектам малого и среднего предпринимательства, установленным статьей 4 Федерального закона </w:t>
      </w:r>
      <w:r w:rsidRPr="008D51B2">
        <w:rPr>
          <w:iCs/>
          <w:sz w:val="24"/>
          <w:szCs w:val="24"/>
        </w:rPr>
        <w:t xml:space="preserve">от 24.07.2007 № 209-ФЗ </w:t>
      </w:r>
      <w:r w:rsidRPr="008D51B2">
        <w:rPr>
          <w:sz w:val="24"/>
          <w:szCs w:val="24"/>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w:t>
      </w:r>
      <w:smartTag w:uri="urn:schemas-microsoft-com:office:smarttags" w:element="metricconverter">
        <w:smartTagPr>
          <w:attr w:name="ProductID" w:val="2014 г"/>
        </w:smartTagPr>
        <w:r w:rsidRPr="008D51B2">
          <w:rPr>
            <w:sz w:val="24"/>
            <w:szCs w:val="24"/>
          </w:rPr>
          <w:t>2014 г</w:t>
        </w:r>
      </w:smartTag>
      <w:r w:rsidRPr="008D51B2">
        <w:rPr>
          <w:sz w:val="24"/>
          <w:szCs w:val="24"/>
        </w:rPr>
        <w:t>.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8D51B2">
        <w:rPr>
          <w:sz w:val="24"/>
          <w:szCs w:val="24"/>
        </w:rPr>
        <w:t xml:space="preserve">, </w:t>
      </w:r>
      <w:proofErr w:type="gramStart"/>
      <w:r w:rsidRPr="008D51B2">
        <w:rPr>
          <w:sz w:val="24"/>
          <w:szCs w:val="24"/>
        </w:rPr>
        <w:t>который</w:t>
      </w:r>
      <w:proofErr w:type="gramEnd"/>
      <w:r w:rsidRPr="008D51B2">
        <w:rPr>
          <w:sz w:val="24"/>
          <w:szCs w:val="24"/>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8D51B2">
        <w:rPr>
          <w:iCs/>
          <w:sz w:val="24"/>
          <w:szCs w:val="24"/>
        </w:rPr>
        <w:t xml:space="preserve">от 24.07.2007 № 209-ФЗ </w:t>
      </w:r>
      <w:r w:rsidRPr="008D51B2">
        <w:rPr>
          <w:sz w:val="24"/>
          <w:szCs w:val="24"/>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7A72C0" w:rsidRPr="008D51B2" w:rsidRDefault="007A72C0" w:rsidP="007A72C0">
      <w:pPr>
        <w:ind w:firstLine="708"/>
        <w:jc w:val="both"/>
        <w:rPr>
          <w:sz w:val="24"/>
          <w:szCs w:val="24"/>
        </w:rPr>
      </w:pPr>
      <w:r w:rsidRPr="008D51B2">
        <w:rPr>
          <w:sz w:val="24"/>
          <w:szCs w:val="24"/>
        </w:rPr>
        <w:t xml:space="preserve">В </w:t>
      </w:r>
      <w:proofErr w:type="gramStart"/>
      <w:r w:rsidRPr="008D51B2">
        <w:rPr>
          <w:sz w:val="24"/>
          <w:szCs w:val="24"/>
        </w:rPr>
        <w:t>случае</w:t>
      </w:r>
      <w:proofErr w:type="gramEnd"/>
      <w:r w:rsidRPr="008D51B2">
        <w:rPr>
          <w:sz w:val="24"/>
          <w:szCs w:val="24"/>
        </w:rPr>
        <w:t xml:space="preserve">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p>
    <w:p w:rsidR="007A72C0" w:rsidRPr="00FF3FE5" w:rsidRDefault="007A72C0" w:rsidP="007A72C0">
      <w:pPr>
        <w:ind w:firstLine="720"/>
        <w:jc w:val="both"/>
        <w:rPr>
          <w:sz w:val="24"/>
          <w:szCs w:val="24"/>
        </w:rPr>
      </w:pPr>
      <w:r w:rsidRPr="004E6D3C">
        <w:rPr>
          <w:sz w:val="24"/>
          <w:szCs w:val="24"/>
        </w:rPr>
        <w:t>4.1.</w:t>
      </w:r>
      <w:r>
        <w:rPr>
          <w:sz w:val="24"/>
          <w:szCs w:val="24"/>
        </w:rPr>
        <w:t>7</w:t>
      </w:r>
      <w:r w:rsidRPr="004E6D3C">
        <w:rPr>
          <w:sz w:val="24"/>
          <w:szCs w:val="24"/>
        </w:rPr>
        <w:t xml:space="preserve">. Не переуступать права и обязанности по настоящему Договору без письменного </w:t>
      </w:r>
      <w:r w:rsidRPr="00FF3FE5">
        <w:rPr>
          <w:sz w:val="24"/>
          <w:szCs w:val="24"/>
        </w:rPr>
        <w:t>согласия Заказчика.</w:t>
      </w:r>
    </w:p>
    <w:p w:rsidR="007A72C0" w:rsidRPr="00FF3FE5" w:rsidRDefault="007A72C0" w:rsidP="007A72C0">
      <w:pPr>
        <w:ind w:firstLine="720"/>
        <w:jc w:val="both"/>
        <w:rPr>
          <w:sz w:val="24"/>
          <w:szCs w:val="24"/>
        </w:rPr>
      </w:pPr>
      <w:r w:rsidRPr="00FF3FE5">
        <w:rPr>
          <w:sz w:val="24"/>
          <w:szCs w:val="24"/>
        </w:rPr>
        <w:t xml:space="preserve">4.1.8. Предоставить Заказчику </w:t>
      </w:r>
      <w:proofErr w:type="gramStart"/>
      <w:r w:rsidRPr="00FF3FE5">
        <w:rPr>
          <w:sz w:val="24"/>
          <w:szCs w:val="24"/>
        </w:rPr>
        <w:t>в</w:t>
      </w:r>
      <w:proofErr w:type="gramEnd"/>
      <w:r w:rsidRPr="00FF3FE5">
        <w:rPr>
          <w:sz w:val="24"/>
          <w:szCs w:val="24"/>
        </w:rPr>
        <w:t xml:space="preserve"> </w:t>
      </w:r>
      <w:proofErr w:type="gramStart"/>
      <w:r w:rsidRPr="00FF3FE5">
        <w:rPr>
          <w:sz w:val="24"/>
          <w:szCs w:val="24"/>
        </w:rPr>
        <w:t>установленные</w:t>
      </w:r>
      <w:proofErr w:type="gramEnd"/>
      <w:r w:rsidRPr="00FF3FE5">
        <w:rPr>
          <w:sz w:val="24"/>
          <w:szCs w:val="24"/>
        </w:rPr>
        <w:t xml:space="preserve"> Договором сроки и порядке счет-фактуру, акт сдачи-приемки услуг.</w:t>
      </w:r>
    </w:p>
    <w:p w:rsidR="007A72C0" w:rsidRPr="004E6D3C" w:rsidRDefault="007A72C0" w:rsidP="007A72C0">
      <w:pPr>
        <w:ind w:firstLine="720"/>
        <w:jc w:val="both"/>
        <w:rPr>
          <w:sz w:val="24"/>
          <w:szCs w:val="24"/>
        </w:rPr>
      </w:pPr>
      <w:r w:rsidRPr="00FF3FE5">
        <w:rPr>
          <w:sz w:val="24"/>
          <w:szCs w:val="24"/>
        </w:rPr>
        <w:t>Датой предоставления указанных документов считается дата предоставления последнего документа.</w:t>
      </w:r>
    </w:p>
    <w:p w:rsidR="007A72C0" w:rsidRPr="004E6D3C" w:rsidRDefault="007A72C0" w:rsidP="007A72C0">
      <w:pPr>
        <w:jc w:val="both"/>
        <w:rPr>
          <w:sz w:val="24"/>
          <w:szCs w:val="24"/>
        </w:rPr>
      </w:pPr>
      <w:r w:rsidRPr="004E6D3C">
        <w:rPr>
          <w:sz w:val="24"/>
          <w:szCs w:val="24"/>
        </w:rPr>
        <w:tab/>
        <w:t>4.</w:t>
      </w:r>
      <w:r>
        <w:rPr>
          <w:sz w:val="24"/>
          <w:szCs w:val="24"/>
        </w:rPr>
        <w:t>2</w:t>
      </w:r>
      <w:r w:rsidRPr="004E6D3C">
        <w:rPr>
          <w:sz w:val="24"/>
          <w:szCs w:val="24"/>
        </w:rPr>
        <w:t xml:space="preserve">. Заказчик обязан: </w:t>
      </w:r>
    </w:p>
    <w:p w:rsidR="007A72C0" w:rsidRPr="004E6D3C" w:rsidRDefault="007A72C0" w:rsidP="007A72C0">
      <w:pPr>
        <w:ind w:firstLine="708"/>
        <w:jc w:val="both"/>
        <w:rPr>
          <w:i/>
          <w:sz w:val="24"/>
          <w:szCs w:val="24"/>
        </w:rPr>
      </w:pPr>
      <w:r w:rsidRPr="004E6D3C">
        <w:rPr>
          <w:sz w:val="24"/>
          <w:szCs w:val="24"/>
        </w:rPr>
        <w:t>4.</w:t>
      </w:r>
      <w:r>
        <w:rPr>
          <w:sz w:val="24"/>
          <w:szCs w:val="24"/>
        </w:rPr>
        <w:t>2</w:t>
      </w:r>
      <w:r w:rsidRPr="004E6D3C">
        <w:rPr>
          <w:sz w:val="24"/>
          <w:szCs w:val="24"/>
        </w:rPr>
        <w:t>.</w:t>
      </w:r>
      <w:r>
        <w:rPr>
          <w:sz w:val="24"/>
          <w:szCs w:val="24"/>
        </w:rPr>
        <w:t>1</w:t>
      </w:r>
      <w:r w:rsidRPr="004E6D3C">
        <w:rPr>
          <w:sz w:val="24"/>
          <w:szCs w:val="24"/>
        </w:rPr>
        <w:t>. Принять и оплатить Услуги в установленный срок в соответствии с условиями настоящего Договора.</w:t>
      </w:r>
    </w:p>
    <w:p w:rsidR="007A72C0" w:rsidRPr="004E6D3C" w:rsidRDefault="007A72C0" w:rsidP="007A72C0">
      <w:pPr>
        <w:ind w:firstLine="708"/>
        <w:jc w:val="both"/>
        <w:rPr>
          <w:sz w:val="24"/>
          <w:szCs w:val="24"/>
        </w:rPr>
      </w:pPr>
      <w:r w:rsidRPr="004E6D3C">
        <w:rPr>
          <w:sz w:val="24"/>
          <w:szCs w:val="24"/>
        </w:rPr>
        <w:t>4.</w:t>
      </w:r>
      <w:r>
        <w:rPr>
          <w:sz w:val="24"/>
          <w:szCs w:val="24"/>
        </w:rPr>
        <w:t>3</w:t>
      </w:r>
      <w:r w:rsidRPr="004E6D3C">
        <w:rPr>
          <w:sz w:val="24"/>
          <w:szCs w:val="24"/>
        </w:rPr>
        <w:t xml:space="preserve">. Заказчик вправе: </w:t>
      </w:r>
    </w:p>
    <w:p w:rsidR="007A72C0" w:rsidRPr="004E6D3C" w:rsidRDefault="007A72C0" w:rsidP="007A72C0">
      <w:pPr>
        <w:ind w:firstLine="708"/>
        <w:jc w:val="both"/>
        <w:rPr>
          <w:sz w:val="24"/>
          <w:szCs w:val="24"/>
        </w:rPr>
      </w:pPr>
      <w:r w:rsidRPr="004E6D3C">
        <w:rPr>
          <w:sz w:val="24"/>
          <w:szCs w:val="24"/>
        </w:rPr>
        <w:t>4.</w:t>
      </w:r>
      <w:r>
        <w:rPr>
          <w:sz w:val="24"/>
          <w:szCs w:val="24"/>
        </w:rPr>
        <w:t>3</w:t>
      </w:r>
      <w:r w:rsidRPr="004E6D3C">
        <w:rPr>
          <w:sz w:val="24"/>
          <w:szCs w:val="24"/>
        </w:rPr>
        <w:t>.1.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7A72C0" w:rsidRPr="004E6D3C" w:rsidRDefault="007A72C0" w:rsidP="007A72C0">
      <w:pPr>
        <w:ind w:firstLine="709"/>
        <w:jc w:val="both"/>
        <w:rPr>
          <w:sz w:val="24"/>
          <w:szCs w:val="24"/>
        </w:rPr>
      </w:pPr>
      <w:r w:rsidRPr="004E6D3C">
        <w:rPr>
          <w:sz w:val="24"/>
          <w:szCs w:val="24"/>
        </w:rPr>
        <w:t>4.</w:t>
      </w:r>
      <w:r>
        <w:rPr>
          <w:sz w:val="24"/>
          <w:szCs w:val="24"/>
        </w:rPr>
        <w:t>3</w:t>
      </w:r>
      <w:r w:rsidRPr="004E6D3C">
        <w:rPr>
          <w:sz w:val="24"/>
          <w:szCs w:val="24"/>
        </w:rPr>
        <w:t>.2.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7A72C0" w:rsidRPr="004E6D3C" w:rsidRDefault="007A72C0" w:rsidP="007A72C0">
      <w:pPr>
        <w:ind w:firstLine="708"/>
        <w:jc w:val="both"/>
        <w:rPr>
          <w:sz w:val="24"/>
          <w:szCs w:val="24"/>
        </w:rPr>
      </w:pPr>
      <w:r w:rsidRPr="004E6D3C">
        <w:rPr>
          <w:sz w:val="24"/>
          <w:szCs w:val="24"/>
        </w:rPr>
        <w:t>4.</w:t>
      </w:r>
      <w:r>
        <w:rPr>
          <w:sz w:val="24"/>
          <w:szCs w:val="24"/>
        </w:rPr>
        <w:t>4</w:t>
      </w:r>
      <w:r w:rsidRPr="004E6D3C">
        <w:rPr>
          <w:sz w:val="24"/>
          <w:szCs w:val="24"/>
        </w:rPr>
        <w:t>. Обо всех изменениях сведений, указанных в разделе 1</w:t>
      </w:r>
      <w:r>
        <w:rPr>
          <w:sz w:val="24"/>
          <w:szCs w:val="24"/>
        </w:rPr>
        <w:t>3</w:t>
      </w:r>
      <w:r w:rsidRPr="004E6D3C">
        <w:rPr>
          <w:sz w:val="24"/>
          <w:szCs w:val="24"/>
        </w:rPr>
        <w:t xml:space="preserve"> настоящего Договора, Стороны обязуются известить друг друга в течение 5 (пяти) рабочих дней с даты их изменения. </w:t>
      </w:r>
    </w:p>
    <w:p w:rsidR="007A72C0" w:rsidRPr="004E6D3C" w:rsidRDefault="007A72C0" w:rsidP="007A72C0">
      <w:pPr>
        <w:ind w:firstLine="720"/>
        <w:jc w:val="both"/>
        <w:rPr>
          <w:sz w:val="24"/>
          <w:szCs w:val="24"/>
        </w:rPr>
      </w:pPr>
    </w:p>
    <w:p w:rsidR="007A72C0" w:rsidRPr="008D51B2" w:rsidRDefault="007A72C0" w:rsidP="007A72C0">
      <w:pPr>
        <w:jc w:val="center"/>
        <w:rPr>
          <w:b/>
          <w:sz w:val="24"/>
          <w:szCs w:val="24"/>
        </w:rPr>
      </w:pPr>
      <w:r w:rsidRPr="008D51B2">
        <w:rPr>
          <w:b/>
          <w:sz w:val="24"/>
          <w:szCs w:val="24"/>
        </w:rPr>
        <w:t>5. Конфиденциальность</w:t>
      </w:r>
    </w:p>
    <w:p w:rsidR="007A72C0" w:rsidRPr="008D51B2" w:rsidRDefault="007A72C0" w:rsidP="007A72C0">
      <w:pPr>
        <w:jc w:val="center"/>
        <w:rPr>
          <w:b/>
          <w:sz w:val="24"/>
          <w:szCs w:val="24"/>
        </w:rPr>
      </w:pPr>
    </w:p>
    <w:p w:rsidR="007A72C0" w:rsidRPr="008D51B2" w:rsidRDefault="007A72C0" w:rsidP="007A72C0">
      <w:pPr>
        <w:pStyle w:val="ConsNormal0"/>
        <w:widowControl/>
        <w:jc w:val="both"/>
        <w:rPr>
          <w:rFonts w:ascii="Times New Roman" w:hAnsi="Times New Roman"/>
          <w:sz w:val="24"/>
          <w:szCs w:val="24"/>
        </w:rPr>
      </w:pPr>
      <w:r w:rsidRPr="008D51B2">
        <w:rPr>
          <w:rFonts w:ascii="Times New Roman" w:hAnsi="Times New Roman"/>
          <w:sz w:val="24"/>
          <w:szCs w:val="24"/>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A72C0" w:rsidRPr="008D51B2" w:rsidRDefault="007A72C0" w:rsidP="007A72C0">
      <w:pPr>
        <w:pStyle w:val="ConsNormal0"/>
        <w:widowControl/>
        <w:jc w:val="both"/>
        <w:rPr>
          <w:rFonts w:ascii="Times New Roman" w:hAnsi="Times New Roman"/>
          <w:sz w:val="24"/>
          <w:szCs w:val="24"/>
        </w:rPr>
      </w:pPr>
      <w:r w:rsidRPr="008D51B2">
        <w:rPr>
          <w:rFonts w:ascii="Times New Roman" w:hAnsi="Times New Roman"/>
          <w:sz w:val="24"/>
          <w:szCs w:val="24"/>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2C0" w:rsidRPr="008D51B2" w:rsidRDefault="007A72C0" w:rsidP="007A72C0">
      <w:pPr>
        <w:snapToGrid w:val="0"/>
        <w:ind w:firstLine="700"/>
        <w:jc w:val="both"/>
        <w:rPr>
          <w:sz w:val="24"/>
          <w:szCs w:val="24"/>
        </w:rPr>
      </w:pPr>
      <w:r w:rsidRPr="008D51B2">
        <w:rPr>
          <w:sz w:val="24"/>
          <w:szCs w:val="24"/>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7A72C0" w:rsidRDefault="007A72C0" w:rsidP="007A72C0">
      <w:pPr>
        <w:ind w:firstLine="540"/>
        <w:jc w:val="center"/>
        <w:rPr>
          <w:b/>
          <w:sz w:val="24"/>
          <w:szCs w:val="24"/>
        </w:rPr>
      </w:pPr>
    </w:p>
    <w:p w:rsidR="007A72C0" w:rsidRPr="008D51B2" w:rsidRDefault="007A72C0" w:rsidP="007A72C0">
      <w:pPr>
        <w:snapToGrid w:val="0"/>
        <w:ind w:firstLine="700"/>
        <w:jc w:val="center"/>
        <w:rPr>
          <w:b/>
          <w:sz w:val="24"/>
          <w:szCs w:val="24"/>
        </w:rPr>
      </w:pPr>
      <w:r w:rsidRPr="008D51B2">
        <w:rPr>
          <w:b/>
          <w:sz w:val="24"/>
          <w:szCs w:val="24"/>
        </w:rPr>
        <w:t>6. Антикоррупционная оговорка</w:t>
      </w:r>
    </w:p>
    <w:p w:rsidR="007A72C0" w:rsidRPr="008D51B2" w:rsidRDefault="007A72C0" w:rsidP="007A72C0">
      <w:pPr>
        <w:snapToGrid w:val="0"/>
        <w:ind w:firstLine="700"/>
        <w:jc w:val="center"/>
        <w:rPr>
          <w:b/>
          <w:sz w:val="24"/>
          <w:szCs w:val="24"/>
        </w:rPr>
      </w:pPr>
    </w:p>
    <w:p w:rsidR="007A72C0" w:rsidRPr="008D51B2" w:rsidRDefault="007A72C0" w:rsidP="007A72C0">
      <w:pPr>
        <w:pStyle w:val="Text"/>
        <w:spacing w:after="0"/>
        <w:ind w:firstLine="709"/>
        <w:jc w:val="both"/>
        <w:rPr>
          <w:szCs w:val="24"/>
          <w:lang w:val="ru-RU" w:eastAsia="ru-RU"/>
        </w:rPr>
      </w:pPr>
      <w:r w:rsidRPr="008D51B2">
        <w:rPr>
          <w:szCs w:val="24"/>
          <w:lang w:val="ru-RU"/>
        </w:rPr>
        <w:t>6.1. </w:t>
      </w:r>
      <w:proofErr w:type="gramStart"/>
      <w:r w:rsidRPr="008D51B2">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A72C0" w:rsidRPr="008D51B2" w:rsidRDefault="007A72C0" w:rsidP="007A72C0">
      <w:pPr>
        <w:pStyle w:val="Text"/>
        <w:spacing w:after="0"/>
        <w:ind w:firstLine="709"/>
        <w:jc w:val="both"/>
        <w:rPr>
          <w:szCs w:val="24"/>
          <w:lang w:val="ru-RU" w:eastAsia="ru-RU"/>
        </w:rPr>
      </w:pPr>
      <w:r w:rsidRPr="008D51B2">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A72C0" w:rsidRPr="008D51B2" w:rsidRDefault="007A72C0" w:rsidP="007A72C0">
      <w:pPr>
        <w:pStyle w:val="Text"/>
        <w:spacing w:after="0"/>
        <w:ind w:firstLine="709"/>
        <w:jc w:val="both"/>
        <w:rPr>
          <w:szCs w:val="24"/>
          <w:lang w:val="ru-RU" w:eastAsia="ru-RU"/>
        </w:rPr>
      </w:pPr>
      <w:r w:rsidRPr="008D51B2">
        <w:rPr>
          <w:szCs w:val="24"/>
          <w:lang w:val="ru-RU" w:eastAsia="ru-RU"/>
        </w:rPr>
        <w:t xml:space="preserve">6.2. В </w:t>
      </w:r>
      <w:proofErr w:type="gramStart"/>
      <w:r w:rsidRPr="008D51B2">
        <w:rPr>
          <w:szCs w:val="24"/>
          <w:lang w:val="ru-RU" w:eastAsia="ru-RU"/>
        </w:rPr>
        <w:t>случае</w:t>
      </w:r>
      <w:proofErr w:type="gramEnd"/>
      <w:r w:rsidRPr="008D51B2">
        <w:rPr>
          <w:szCs w:val="24"/>
          <w:lang w:val="ru-RU" w:eastAsia="ru-RU"/>
        </w:rPr>
        <w:t xml:space="preserve">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w:t>
      </w:r>
      <w:proofErr w:type="gramStart"/>
      <w:r w:rsidRPr="008D51B2">
        <w:rPr>
          <w:szCs w:val="24"/>
          <w:lang w:val="ru-RU" w:eastAsia="ru-RU"/>
        </w:rPr>
        <w:t>уведомлении</w:t>
      </w:r>
      <w:proofErr w:type="gramEnd"/>
      <w:r w:rsidRPr="008D51B2">
        <w:rPr>
          <w:szCs w:val="24"/>
          <w:lang w:val="ru-RU" w:eastAsia="ru-RU"/>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7A72C0" w:rsidRPr="008D51B2" w:rsidRDefault="007A72C0" w:rsidP="007A72C0">
      <w:pPr>
        <w:pStyle w:val="Text"/>
        <w:spacing w:after="0"/>
        <w:ind w:firstLine="709"/>
        <w:jc w:val="both"/>
        <w:rPr>
          <w:szCs w:val="24"/>
          <w:lang w:val="ru-RU" w:eastAsia="ru-RU"/>
        </w:rPr>
      </w:pPr>
      <w:r w:rsidRPr="008D51B2">
        <w:rPr>
          <w:szCs w:val="24"/>
          <w:lang w:val="ru-RU" w:eastAsia="ru-RU"/>
        </w:rPr>
        <w:t xml:space="preserve">Каналы уведомления Заказчика о нарушениях каких-либо положений пункта 6.1 настоящего раздела: (499) 262-66-66, официальный сайт </w:t>
      </w:r>
      <w:hyperlink r:id="rId9" w:history="1">
        <w:r w:rsidRPr="008D51B2">
          <w:rPr>
            <w:rStyle w:val="a3"/>
            <w:szCs w:val="24"/>
          </w:rPr>
          <w:t>www</w:t>
        </w:r>
        <w:r w:rsidRPr="008D51B2">
          <w:rPr>
            <w:rStyle w:val="a3"/>
            <w:szCs w:val="24"/>
            <w:lang w:val="ru-RU"/>
          </w:rPr>
          <w:t>.</w:t>
        </w:r>
        <w:proofErr w:type="spellStart"/>
        <w:r w:rsidRPr="008D51B2">
          <w:rPr>
            <w:rStyle w:val="a3"/>
            <w:szCs w:val="24"/>
          </w:rPr>
          <w:t>rzd</w:t>
        </w:r>
        <w:proofErr w:type="spellEnd"/>
        <w:r w:rsidRPr="008D51B2">
          <w:rPr>
            <w:rStyle w:val="a3"/>
            <w:szCs w:val="24"/>
            <w:lang w:val="ru-RU"/>
          </w:rPr>
          <w:t>.</w:t>
        </w:r>
        <w:proofErr w:type="spellStart"/>
        <w:r w:rsidRPr="008D51B2">
          <w:rPr>
            <w:rStyle w:val="a3"/>
            <w:szCs w:val="24"/>
          </w:rPr>
          <w:t>ru</w:t>
        </w:r>
        <w:proofErr w:type="spellEnd"/>
      </w:hyperlink>
      <w:r w:rsidRPr="008D51B2">
        <w:rPr>
          <w:szCs w:val="24"/>
          <w:lang w:val="ru-RU" w:eastAsia="ru-RU"/>
        </w:rPr>
        <w:t xml:space="preserve"> (для заполнения специальной формы).</w:t>
      </w:r>
    </w:p>
    <w:p w:rsidR="007A72C0" w:rsidRPr="00935C77" w:rsidRDefault="007A72C0" w:rsidP="007A72C0">
      <w:pPr>
        <w:ind w:firstLine="709"/>
        <w:jc w:val="both"/>
        <w:rPr>
          <w:color w:val="000000"/>
          <w:sz w:val="24"/>
          <w:szCs w:val="24"/>
        </w:rPr>
      </w:pPr>
      <w:r w:rsidRPr="00935C77">
        <w:rPr>
          <w:sz w:val="24"/>
          <w:szCs w:val="24"/>
        </w:rPr>
        <w:t>Каналы уведомления Исполнителя</w:t>
      </w:r>
      <w:r w:rsidRPr="00935C77">
        <w:rPr>
          <w:i/>
          <w:sz w:val="24"/>
          <w:szCs w:val="24"/>
        </w:rPr>
        <w:t xml:space="preserve"> </w:t>
      </w:r>
      <w:r w:rsidRPr="00935C77">
        <w:rPr>
          <w:sz w:val="24"/>
          <w:szCs w:val="24"/>
        </w:rPr>
        <w:t xml:space="preserve">о нарушениях каких-либо положений пункта 6.1 настоящего раздела: </w:t>
      </w:r>
      <w:r>
        <w:rPr>
          <w:sz w:val="24"/>
          <w:szCs w:val="24"/>
        </w:rPr>
        <w:t>________________________</w:t>
      </w:r>
    </w:p>
    <w:p w:rsidR="007A72C0" w:rsidRPr="008D51B2" w:rsidRDefault="007A72C0" w:rsidP="007A72C0">
      <w:pPr>
        <w:pStyle w:val="Text"/>
        <w:spacing w:after="0"/>
        <w:ind w:firstLine="709"/>
        <w:jc w:val="both"/>
        <w:rPr>
          <w:szCs w:val="24"/>
          <w:lang w:val="ru-RU"/>
        </w:rPr>
      </w:pPr>
      <w:r w:rsidRPr="008D51B2">
        <w:rPr>
          <w:szCs w:val="24"/>
          <w:lang w:val="ru-RU" w:eastAsia="ru-RU"/>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w:t>
      </w:r>
      <w:r w:rsidRPr="008D51B2">
        <w:rPr>
          <w:szCs w:val="24"/>
          <w:lang w:val="ru-RU"/>
        </w:rPr>
        <w:t>10 (десяти) рабочих дней</w:t>
      </w:r>
      <w:r w:rsidRPr="008D51B2">
        <w:rPr>
          <w:szCs w:val="24"/>
          <w:lang w:val="ru-RU" w:eastAsia="ru-RU"/>
        </w:rPr>
        <w:t xml:space="preserve"> </w:t>
      </w:r>
      <w:proofErr w:type="gramStart"/>
      <w:r w:rsidRPr="008D51B2">
        <w:rPr>
          <w:szCs w:val="24"/>
          <w:lang w:val="ru-RU" w:eastAsia="ru-RU"/>
        </w:rPr>
        <w:t>с даты получения</w:t>
      </w:r>
      <w:proofErr w:type="gramEnd"/>
      <w:r w:rsidRPr="008D51B2">
        <w:rPr>
          <w:szCs w:val="24"/>
          <w:lang w:val="ru-RU" w:eastAsia="ru-RU"/>
        </w:rPr>
        <w:t xml:space="preserve"> письменного уведомления.</w:t>
      </w:r>
    </w:p>
    <w:p w:rsidR="007A72C0" w:rsidRPr="008D51B2" w:rsidRDefault="007A72C0" w:rsidP="007A72C0">
      <w:pPr>
        <w:pStyle w:val="Text"/>
        <w:spacing w:after="0"/>
        <w:ind w:firstLine="709"/>
        <w:jc w:val="both"/>
        <w:rPr>
          <w:szCs w:val="24"/>
          <w:lang w:val="ru-RU"/>
        </w:rPr>
      </w:pPr>
      <w:r w:rsidRPr="008D51B2">
        <w:rPr>
          <w:szCs w:val="24"/>
          <w:lang w:val="ru-RU"/>
        </w:rPr>
        <w:t xml:space="preserve">6.3. Стороны гарантируют осуществление надлежащего разбирательства по фактам </w:t>
      </w:r>
      <w:r w:rsidRPr="008D51B2">
        <w:rPr>
          <w:szCs w:val="24"/>
          <w:lang w:val="ru-RU" w:eastAsia="ru-RU"/>
        </w:rPr>
        <w:t>нарушения положений пункта 6.1 настоящего раздела</w:t>
      </w:r>
      <w:r w:rsidRPr="008D51B2">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D51B2">
        <w:rPr>
          <w:szCs w:val="24"/>
        </w:rPr>
        <w:t> </w:t>
      </w:r>
    </w:p>
    <w:p w:rsidR="007A72C0" w:rsidRDefault="007A72C0" w:rsidP="007A72C0">
      <w:pPr>
        <w:pStyle w:val="Text"/>
        <w:spacing w:after="0"/>
        <w:ind w:firstLine="709"/>
        <w:jc w:val="both"/>
        <w:rPr>
          <w:szCs w:val="24"/>
          <w:lang w:val="ru-RU" w:eastAsia="ru-RU"/>
        </w:rPr>
      </w:pPr>
      <w:r w:rsidRPr="008D51B2">
        <w:rPr>
          <w:szCs w:val="24"/>
          <w:lang w:val="ru-RU"/>
        </w:rPr>
        <w:t xml:space="preserve">6.4. В случае подтверждения факта нарушения одной Стороной положений пункта 6.1 </w:t>
      </w:r>
      <w:r w:rsidRPr="008D51B2">
        <w:rPr>
          <w:szCs w:val="24"/>
          <w:lang w:val="ru-RU" w:eastAsia="ru-RU"/>
        </w:rPr>
        <w:t>настоящего раздела</w:t>
      </w:r>
      <w:r w:rsidRPr="008D51B2">
        <w:rPr>
          <w:szCs w:val="24"/>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w:t>
      </w:r>
      <w:r w:rsidRPr="008D51B2">
        <w:rPr>
          <w:szCs w:val="24"/>
          <w:lang w:val="ru-RU"/>
        </w:rPr>
        <w:lastRenderedPageBreak/>
        <w:t xml:space="preserve">порядке путем направления письменного уведомления </w:t>
      </w:r>
      <w:r w:rsidRPr="008D51B2">
        <w:rPr>
          <w:szCs w:val="24"/>
          <w:lang w:val="ru-RU" w:eastAsia="ru-RU"/>
        </w:rPr>
        <w:t xml:space="preserve">не </w:t>
      </w:r>
      <w:proofErr w:type="gramStart"/>
      <w:r w:rsidRPr="008D51B2">
        <w:rPr>
          <w:szCs w:val="24"/>
          <w:lang w:val="ru-RU" w:eastAsia="ru-RU"/>
        </w:rPr>
        <w:t>позднее</w:t>
      </w:r>
      <w:proofErr w:type="gramEnd"/>
      <w:r w:rsidRPr="008D51B2">
        <w:rPr>
          <w:szCs w:val="24"/>
          <w:lang w:val="ru-RU" w:eastAsia="ru-RU"/>
        </w:rPr>
        <w:t xml:space="preserve"> чем за 30 (тридцать) календарных дней до даты</w:t>
      </w:r>
      <w:r w:rsidRPr="008D51B2">
        <w:rPr>
          <w:szCs w:val="24"/>
          <w:lang w:val="ru-RU"/>
        </w:rPr>
        <w:t xml:space="preserve"> </w:t>
      </w:r>
      <w:r w:rsidRPr="008D51B2">
        <w:rPr>
          <w:szCs w:val="24"/>
          <w:lang w:val="ru-RU" w:eastAsia="ru-RU"/>
        </w:rPr>
        <w:t xml:space="preserve">прекращения действия настоящего Договора. </w:t>
      </w:r>
    </w:p>
    <w:p w:rsidR="007A72C0" w:rsidRPr="008D51B2" w:rsidRDefault="007A72C0" w:rsidP="007A72C0">
      <w:pPr>
        <w:pStyle w:val="Text"/>
        <w:spacing w:after="0"/>
        <w:ind w:firstLine="709"/>
        <w:jc w:val="both"/>
        <w:rPr>
          <w:szCs w:val="24"/>
          <w:lang w:val="ru-RU" w:eastAsia="ru-RU"/>
        </w:rPr>
      </w:pPr>
    </w:p>
    <w:p w:rsidR="007A72C0" w:rsidRPr="008D51B2" w:rsidRDefault="007A72C0" w:rsidP="007A72C0">
      <w:pPr>
        <w:jc w:val="center"/>
        <w:rPr>
          <w:b/>
          <w:sz w:val="24"/>
          <w:szCs w:val="24"/>
        </w:rPr>
      </w:pPr>
      <w:r w:rsidRPr="008D51B2">
        <w:rPr>
          <w:b/>
          <w:sz w:val="24"/>
          <w:szCs w:val="24"/>
        </w:rPr>
        <w:t>7. Ответственность Сторон</w:t>
      </w:r>
    </w:p>
    <w:p w:rsidR="007A72C0" w:rsidRPr="008D51B2" w:rsidRDefault="007A72C0" w:rsidP="007A72C0">
      <w:pPr>
        <w:jc w:val="center"/>
        <w:rPr>
          <w:b/>
          <w:sz w:val="24"/>
          <w:szCs w:val="24"/>
        </w:rPr>
      </w:pPr>
    </w:p>
    <w:p w:rsidR="007A72C0" w:rsidRPr="008D51B2" w:rsidRDefault="007A72C0" w:rsidP="007A72C0">
      <w:pPr>
        <w:ind w:firstLine="709"/>
        <w:jc w:val="both"/>
        <w:rPr>
          <w:sz w:val="24"/>
          <w:szCs w:val="24"/>
        </w:rPr>
      </w:pPr>
      <w:r w:rsidRPr="008D51B2">
        <w:rPr>
          <w:sz w:val="24"/>
          <w:szCs w:val="24"/>
        </w:rPr>
        <w:t>7.1. Исполнитель несет ответственность перед Заказчиком за действия привлекаемых им к оказанию Услуг третьих лиц как за собственные действия.</w:t>
      </w:r>
    </w:p>
    <w:p w:rsidR="007A72C0" w:rsidRPr="008D51B2" w:rsidRDefault="007A72C0" w:rsidP="007A72C0">
      <w:pPr>
        <w:ind w:firstLine="708"/>
        <w:jc w:val="both"/>
        <w:rPr>
          <w:sz w:val="24"/>
          <w:szCs w:val="24"/>
        </w:rPr>
      </w:pPr>
      <w:r w:rsidRPr="008D51B2">
        <w:rPr>
          <w:sz w:val="24"/>
          <w:szCs w:val="24"/>
        </w:rPr>
        <w:t xml:space="preserve">7.2. В </w:t>
      </w:r>
      <w:proofErr w:type="gramStart"/>
      <w:r w:rsidRPr="008D51B2">
        <w:rPr>
          <w:sz w:val="24"/>
          <w:szCs w:val="24"/>
        </w:rPr>
        <w:t>случае</w:t>
      </w:r>
      <w:proofErr w:type="gramEnd"/>
      <w:r w:rsidRPr="008D51B2">
        <w:rPr>
          <w:sz w:val="24"/>
          <w:szCs w:val="24"/>
        </w:rPr>
        <w:t xml:space="preserve">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7A72C0" w:rsidRPr="008D51B2" w:rsidRDefault="007A72C0" w:rsidP="007A72C0">
      <w:pPr>
        <w:ind w:firstLine="708"/>
        <w:jc w:val="both"/>
        <w:rPr>
          <w:sz w:val="24"/>
          <w:szCs w:val="24"/>
        </w:rPr>
      </w:pPr>
      <w:r w:rsidRPr="008D51B2">
        <w:rPr>
          <w:sz w:val="24"/>
          <w:szCs w:val="24"/>
        </w:rPr>
        <w:t xml:space="preserve">7.3. В </w:t>
      </w:r>
      <w:proofErr w:type="gramStart"/>
      <w:r w:rsidRPr="008D51B2">
        <w:rPr>
          <w:sz w:val="24"/>
          <w:szCs w:val="24"/>
        </w:rPr>
        <w:t>случае</w:t>
      </w:r>
      <w:proofErr w:type="gramEnd"/>
      <w:r w:rsidRPr="008D51B2">
        <w:rPr>
          <w:sz w:val="24"/>
          <w:szCs w:val="24"/>
        </w:rPr>
        <w:t xml:space="preserve">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7A72C0" w:rsidRPr="008D51B2" w:rsidRDefault="007A72C0" w:rsidP="007A72C0">
      <w:pPr>
        <w:ind w:right="-6" w:firstLine="720"/>
        <w:jc w:val="both"/>
        <w:rPr>
          <w:sz w:val="24"/>
          <w:szCs w:val="24"/>
        </w:rPr>
      </w:pPr>
      <w:r w:rsidRPr="008D51B2">
        <w:rPr>
          <w:sz w:val="24"/>
          <w:szCs w:val="24"/>
        </w:rPr>
        <w:t xml:space="preserve">7.4. В </w:t>
      </w:r>
      <w:proofErr w:type="gramStart"/>
      <w:r w:rsidRPr="008D51B2">
        <w:rPr>
          <w:sz w:val="24"/>
          <w:szCs w:val="24"/>
        </w:rPr>
        <w:t>случае</w:t>
      </w:r>
      <w:proofErr w:type="gramEnd"/>
      <w:r w:rsidRPr="008D51B2">
        <w:rPr>
          <w:sz w:val="24"/>
          <w:szCs w:val="24"/>
        </w:rPr>
        <w:t xml:space="preserve"> ненадлежащего выполнения Исполнителем условий настоящего Договора, несоответствия Услуг обусловленным Сторонами требованиям Исполнитель уплачивает Заказчику штраф в размере 1% от цены настоящего Договора.</w:t>
      </w:r>
    </w:p>
    <w:p w:rsidR="007A72C0" w:rsidRPr="008D51B2" w:rsidRDefault="007A72C0" w:rsidP="007A72C0">
      <w:pPr>
        <w:ind w:right="-6" w:firstLine="720"/>
        <w:jc w:val="both"/>
        <w:rPr>
          <w:sz w:val="24"/>
          <w:szCs w:val="24"/>
        </w:rPr>
      </w:pPr>
      <w:r w:rsidRPr="008D51B2">
        <w:rPr>
          <w:sz w:val="24"/>
          <w:szCs w:val="24"/>
        </w:rPr>
        <w:t xml:space="preserve">В </w:t>
      </w:r>
      <w:proofErr w:type="gramStart"/>
      <w:r w:rsidRPr="008D51B2">
        <w:rPr>
          <w:sz w:val="24"/>
          <w:szCs w:val="24"/>
        </w:rPr>
        <w:t>случае</w:t>
      </w:r>
      <w:proofErr w:type="gramEnd"/>
      <w:r w:rsidRPr="008D51B2">
        <w:rPr>
          <w:sz w:val="24"/>
          <w:szCs w:val="24"/>
        </w:rPr>
        <w:t xml:space="preserve"> возникновения при этом у Заказчика каких-либо убытков Исполнитель возмещает такие убытки Заказчику в полном объеме.</w:t>
      </w:r>
    </w:p>
    <w:p w:rsidR="007A72C0" w:rsidRPr="008D51B2" w:rsidRDefault="007A72C0" w:rsidP="007A72C0">
      <w:pPr>
        <w:pStyle w:val="af0"/>
        <w:ind w:firstLine="708"/>
        <w:jc w:val="both"/>
        <w:rPr>
          <w:b/>
          <w:sz w:val="24"/>
          <w:szCs w:val="24"/>
        </w:rPr>
      </w:pPr>
      <w:r w:rsidRPr="008D51B2">
        <w:rPr>
          <w:sz w:val="24"/>
          <w:szCs w:val="24"/>
        </w:rPr>
        <w:t>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D51B2">
        <w:rPr>
          <w:b/>
          <w:sz w:val="24"/>
          <w:szCs w:val="24"/>
        </w:rPr>
        <w:t xml:space="preserve"> </w:t>
      </w:r>
    </w:p>
    <w:p w:rsidR="007A72C0" w:rsidRPr="008D51B2" w:rsidRDefault="007A72C0" w:rsidP="007A72C0">
      <w:pPr>
        <w:pStyle w:val="af0"/>
        <w:ind w:firstLine="708"/>
        <w:jc w:val="both"/>
        <w:rPr>
          <w:sz w:val="24"/>
          <w:szCs w:val="24"/>
        </w:rPr>
      </w:pPr>
      <w:r w:rsidRPr="008D51B2">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A72C0" w:rsidRPr="008D51B2" w:rsidRDefault="007A72C0" w:rsidP="007A72C0">
      <w:pPr>
        <w:pStyle w:val="31"/>
        <w:spacing w:after="0"/>
        <w:ind w:firstLine="697"/>
        <w:jc w:val="both"/>
        <w:rPr>
          <w:sz w:val="24"/>
          <w:szCs w:val="24"/>
        </w:rPr>
      </w:pPr>
      <w:r w:rsidRPr="008D51B2">
        <w:rPr>
          <w:sz w:val="24"/>
          <w:szCs w:val="24"/>
        </w:rPr>
        <w:tab/>
        <w:t>7.6.</w:t>
      </w:r>
      <w:r w:rsidRPr="008D51B2">
        <w:rPr>
          <w:b/>
          <w:i/>
          <w:sz w:val="24"/>
          <w:szCs w:val="24"/>
        </w:rPr>
        <w:t xml:space="preserve"> </w:t>
      </w:r>
      <w:r w:rsidRPr="008D51B2">
        <w:rPr>
          <w:sz w:val="24"/>
          <w:szCs w:val="24"/>
        </w:rPr>
        <w:t xml:space="preserve">В </w:t>
      </w:r>
      <w:proofErr w:type="gramStart"/>
      <w:r w:rsidRPr="008D51B2">
        <w:rPr>
          <w:sz w:val="24"/>
          <w:szCs w:val="24"/>
        </w:rPr>
        <w:t>случаях</w:t>
      </w:r>
      <w:proofErr w:type="gramEnd"/>
      <w:r w:rsidRPr="008D51B2">
        <w:rPr>
          <w:sz w:val="24"/>
          <w:szCs w:val="24"/>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A72C0" w:rsidRDefault="007A72C0" w:rsidP="007A72C0">
      <w:pPr>
        <w:pStyle w:val="31"/>
        <w:spacing w:after="0"/>
        <w:ind w:firstLine="697"/>
        <w:jc w:val="both"/>
        <w:rPr>
          <w:sz w:val="24"/>
          <w:szCs w:val="24"/>
        </w:rPr>
      </w:pPr>
      <w:r w:rsidRPr="008D51B2">
        <w:rPr>
          <w:sz w:val="24"/>
          <w:szCs w:val="24"/>
        </w:rPr>
        <w:t>7.7. Уплата Исполнителем неустойки и возмещение убытков не освобождают Исполнителя от выполнения обязательств в натуре по настоящему Договору.</w:t>
      </w:r>
    </w:p>
    <w:p w:rsidR="007A72C0" w:rsidRPr="008D51B2" w:rsidRDefault="007A72C0" w:rsidP="007A72C0">
      <w:pPr>
        <w:pStyle w:val="31"/>
        <w:spacing w:after="0"/>
        <w:ind w:firstLine="697"/>
        <w:jc w:val="both"/>
        <w:rPr>
          <w:sz w:val="24"/>
          <w:szCs w:val="24"/>
        </w:rPr>
      </w:pPr>
    </w:p>
    <w:p w:rsidR="007A72C0" w:rsidRPr="008D51B2" w:rsidRDefault="007A72C0" w:rsidP="007A72C0">
      <w:pPr>
        <w:tabs>
          <w:tab w:val="left" w:pos="6840"/>
        </w:tabs>
        <w:jc w:val="center"/>
        <w:outlineLvl w:val="0"/>
        <w:rPr>
          <w:b/>
          <w:sz w:val="24"/>
          <w:szCs w:val="24"/>
        </w:rPr>
      </w:pPr>
      <w:r w:rsidRPr="008D51B2">
        <w:rPr>
          <w:b/>
          <w:sz w:val="24"/>
          <w:szCs w:val="24"/>
        </w:rPr>
        <w:t>8. Обстоятельства непреодолимой силы</w:t>
      </w:r>
    </w:p>
    <w:p w:rsidR="007A72C0" w:rsidRPr="008D51B2" w:rsidRDefault="007A72C0" w:rsidP="007A72C0">
      <w:pPr>
        <w:jc w:val="center"/>
        <w:rPr>
          <w:b/>
          <w:sz w:val="24"/>
          <w:szCs w:val="24"/>
        </w:rPr>
      </w:pPr>
    </w:p>
    <w:p w:rsidR="007A72C0" w:rsidRPr="008D51B2" w:rsidRDefault="007A72C0" w:rsidP="007A72C0">
      <w:pPr>
        <w:jc w:val="both"/>
        <w:rPr>
          <w:sz w:val="24"/>
          <w:szCs w:val="24"/>
        </w:rPr>
      </w:pPr>
      <w:r w:rsidRPr="008D51B2">
        <w:rPr>
          <w:sz w:val="24"/>
          <w:szCs w:val="24"/>
        </w:rPr>
        <w:tab/>
        <w:t xml:space="preserve">8.1. </w:t>
      </w:r>
      <w:proofErr w:type="gramStart"/>
      <w:r w:rsidRPr="008D51B2">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A72C0" w:rsidRPr="008D51B2" w:rsidRDefault="007A72C0" w:rsidP="007A72C0">
      <w:pPr>
        <w:jc w:val="both"/>
        <w:rPr>
          <w:sz w:val="24"/>
          <w:szCs w:val="24"/>
        </w:rPr>
      </w:pPr>
      <w:r w:rsidRPr="008D51B2">
        <w:rPr>
          <w:sz w:val="24"/>
          <w:szCs w:val="24"/>
        </w:rPr>
        <w:ta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A72C0" w:rsidRPr="008D51B2" w:rsidRDefault="007A72C0" w:rsidP="007A72C0">
      <w:pPr>
        <w:jc w:val="both"/>
        <w:rPr>
          <w:sz w:val="24"/>
          <w:szCs w:val="24"/>
        </w:rPr>
      </w:pPr>
      <w:r w:rsidRPr="008D51B2">
        <w:rPr>
          <w:sz w:val="24"/>
          <w:szCs w:val="24"/>
        </w:rPr>
        <w:tab/>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A72C0" w:rsidRPr="008D51B2" w:rsidRDefault="007A72C0" w:rsidP="007A72C0">
      <w:pPr>
        <w:jc w:val="both"/>
        <w:rPr>
          <w:sz w:val="24"/>
          <w:szCs w:val="24"/>
        </w:rPr>
      </w:pPr>
      <w:r w:rsidRPr="008D51B2">
        <w:rPr>
          <w:sz w:val="24"/>
          <w:szCs w:val="24"/>
        </w:rPr>
        <w:tab/>
        <w:t xml:space="preserve">В </w:t>
      </w:r>
      <w:proofErr w:type="gramStart"/>
      <w:r w:rsidRPr="008D51B2">
        <w:rPr>
          <w:sz w:val="24"/>
          <w:szCs w:val="24"/>
        </w:rPr>
        <w:t>случае</w:t>
      </w:r>
      <w:proofErr w:type="gramEnd"/>
      <w:r w:rsidRPr="008D51B2">
        <w:rPr>
          <w:sz w:val="24"/>
          <w:szCs w:val="24"/>
        </w:rPr>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w:t>
      </w:r>
      <w:r w:rsidRPr="008D51B2">
        <w:rPr>
          <w:sz w:val="24"/>
          <w:szCs w:val="24"/>
        </w:rPr>
        <w:lastRenderedPageBreak/>
        <w:t xml:space="preserve">неисполнение обязательств по настоящему Договору. </w:t>
      </w:r>
    </w:p>
    <w:p w:rsidR="007A72C0" w:rsidRPr="008D51B2" w:rsidRDefault="007A72C0" w:rsidP="007A72C0">
      <w:pPr>
        <w:jc w:val="both"/>
        <w:rPr>
          <w:sz w:val="24"/>
          <w:szCs w:val="24"/>
        </w:rPr>
      </w:pPr>
      <w:r w:rsidRPr="008D51B2">
        <w:rPr>
          <w:sz w:val="24"/>
          <w:szCs w:val="24"/>
        </w:rPr>
        <w:ta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A72C0" w:rsidRPr="008D51B2" w:rsidRDefault="007A72C0" w:rsidP="007A72C0">
      <w:pPr>
        <w:ind w:firstLine="709"/>
        <w:jc w:val="both"/>
        <w:rPr>
          <w:sz w:val="24"/>
          <w:szCs w:val="24"/>
        </w:rPr>
      </w:pPr>
      <w:r w:rsidRPr="008D51B2">
        <w:rPr>
          <w:sz w:val="24"/>
          <w:szCs w:val="24"/>
        </w:rPr>
        <w:t xml:space="preserve">8.5. Если обстоятельства непреодолимой силы действуют на протяжении 3 (трех) последовательных месяцев, </w:t>
      </w:r>
      <w:proofErr w:type="gramStart"/>
      <w:r w:rsidRPr="008D51B2">
        <w:rPr>
          <w:sz w:val="24"/>
          <w:szCs w:val="24"/>
        </w:rPr>
        <w:t>Договор</w:t>
      </w:r>
      <w:proofErr w:type="gramEnd"/>
      <w:r w:rsidRPr="008D51B2">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7A72C0" w:rsidRDefault="007A72C0" w:rsidP="007A72C0">
      <w:pPr>
        <w:ind w:firstLine="540"/>
        <w:jc w:val="center"/>
        <w:rPr>
          <w:b/>
          <w:sz w:val="24"/>
          <w:szCs w:val="24"/>
        </w:rPr>
      </w:pPr>
    </w:p>
    <w:p w:rsidR="007A72C0" w:rsidRPr="008D51B2" w:rsidRDefault="007A72C0" w:rsidP="007A72C0">
      <w:pPr>
        <w:jc w:val="center"/>
        <w:rPr>
          <w:b/>
          <w:sz w:val="24"/>
          <w:szCs w:val="24"/>
        </w:rPr>
      </w:pPr>
      <w:r w:rsidRPr="008D51B2">
        <w:rPr>
          <w:b/>
          <w:sz w:val="24"/>
          <w:szCs w:val="24"/>
        </w:rPr>
        <w:t>9. Разрешение споров</w:t>
      </w:r>
    </w:p>
    <w:p w:rsidR="007A72C0" w:rsidRPr="008D51B2" w:rsidRDefault="007A72C0" w:rsidP="007A72C0">
      <w:pPr>
        <w:jc w:val="center"/>
        <w:rPr>
          <w:b/>
          <w:sz w:val="24"/>
          <w:szCs w:val="24"/>
        </w:rPr>
      </w:pPr>
    </w:p>
    <w:p w:rsidR="007A72C0" w:rsidRPr="008D51B2" w:rsidRDefault="007A72C0" w:rsidP="007A72C0">
      <w:pPr>
        <w:ind w:firstLine="709"/>
        <w:jc w:val="both"/>
        <w:rPr>
          <w:sz w:val="24"/>
          <w:szCs w:val="24"/>
        </w:rPr>
      </w:pPr>
      <w:r w:rsidRPr="008D51B2">
        <w:rPr>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72C0" w:rsidRDefault="007A72C0" w:rsidP="007A72C0">
      <w:pPr>
        <w:ind w:firstLine="709"/>
        <w:jc w:val="both"/>
        <w:rPr>
          <w:sz w:val="24"/>
          <w:szCs w:val="24"/>
        </w:rPr>
      </w:pPr>
      <w:r w:rsidRPr="008D51B2">
        <w:rPr>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Pr>
          <w:sz w:val="24"/>
          <w:szCs w:val="24"/>
        </w:rPr>
        <w:t>тридцать календарных дней</w:t>
      </w:r>
      <w:r w:rsidRPr="008D51B2">
        <w:rPr>
          <w:sz w:val="24"/>
          <w:szCs w:val="24"/>
        </w:rPr>
        <w:t xml:space="preserve"> </w:t>
      </w:r>
      <w:proofErr w:type="gramStart"/>
      <w:r w:rsidRPr="008D51B2">
        <w:rPr>
          <w:sz w:val="24"/>
          <w:szCs w:val="24"/>
        </w:rPr>
        <w:t>с даты получения</w:t>
      </w:r>
      <w:proofErr w:type="gramEnd"/>
      <w:r w:rsidRPr="008D51B2">
        <w:rPr>
          <w:sz w:val="24"/>
          <w:szCs w:val="24"/>
        </w:rPr>
        <w:t xml:space="preserve"> претензии.</w:t>
      </w:r>
    </w:p>
    <w:p w:rsidR="007A72C0" w:rsidRDefault="007A72C0" w:rsidP="007A72C0">
      <w:pPr>
        <w:ind w:firstLine="709"/>
        <w:jc w:val="both"/>
        <w:rPr>
          <w:sz w:val="28"/>
          <w:szCs w:val="28"/>
        </w:rPr>
      </w:pPr>
      <w:r w:rsidRPr="004F7548">
        <w:rPr>
          <w:sz w:val="24"/>
          <w:szCs w:val="24"/>
        </w:rPr>
        <w:t>9.3</w:t>
      </w:r>
      <w:r>
        <w:rPr>
          <w:sz w:val="24"/>
          <w:szCs w:val="24"/>
        </w:rPr>
        <w:t>.</w:t>
      </w:r>
      <w:r w:rsidRPr="004F7548">
        <w:rPr>
          <w:sz w:val="24"/>
          <w:szCs w:val="24"/>
        </w:rPr>
        <w:t xml:space="preserve"> В </w:t>
      </w:r>
      <w:proofErr w:type="gramStart"/>
      <w:r w:rsidRPr="004F7548">
        <w:rPr>
          <w:sz w:val="24"/>
          <w:szCs w:val="24"/>
        </w:rPr>
        <w:t>случае</w:t>
      </w:r>
      <w:proofErr w:type="gramEnd"/>
      <w:r w:rsidRPr="004F7548">
        <w:rPr>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7A72C0" w:rsidRPr="008D51B2" w:rsidRDefault="007A72C0" w:rsidP="007A72C0">
      <w:pPr>
        <w:ind w:firstLine="709"/>
        <w:jc w:val="both"/>
        <w:rPr>
          <w:sz w:val="24"/>
          <w:szCs w:val="24"/>
        </w:rPr>
      </w:pPr>
    </w:p>
    <w:p w:rsidR="007A72C0" w:rsidRPr="008D51B2" w:rsidRDefault="007A72C0" w:rsidP="007A72C0">
      <w:pPr>
        <w:jc w:val="center"/>
        <w:outlineLvl w:val="0"/>
        <w:rPr>
          <w:b/>
          <w:sz w:val="24"/>
          <w:szCs w:val="24"/>
        </w:rPr>
      </w:pPr>
      <w:r w:rsidRPr="008D51B2">
        <w:rPr>
          <w:b/>
          <w:sz w:val="24"/>
          <w:szCs w:val="24"/>
        </w:rPr>
        <w:t xml:space="preserve">10. Порядок внесения изменений, дополнений в Договор </w:t>
      </w:r>
    </w:p>
    <w:p w:rsidR="007A72C0" w:rsidRPr="008D51B2" w:rsidRDefault="007A72C0" w:rsidP="007A72C0">
      <w:pPr>
        <w:jc w:val="center"/>
        <w:outlineLvl w:val="0"/>
        <w:rPr>
          <w:b/>
          <w:sz w:val="24"/>
          <w:szCs w:val="24"/>
        </w:rPr>
      </w:pPr>
      <w:r w:rsidRPr="008D51B2">
        <w:rPr>
          <w:b/>
          <w:sz w:val="24"/>
          <w:szCs w:val="24"/>
        </w:rPr>
        <w:t>и его расторжения</w:t>
      </w:r>
    </w:p>
    <w:p w:rsidR="007A72C0" w:rsidRPr="008D51B2" w:rsidRDefault="007A72C0" w:rsidP="007A72C0">
      <w:pPr>
        <w:jc w:val="center"/>
        <w:rPr>
          <w:b/>
          <w:sz w:val="24"/>
          <w:szCs w:val="24"/>
        </w:rPr>
      </w:pPr>
    </w:p>
    <w:p w:rsidR="007A72C0" w:rsidRPr="008D51B2" w:rsidRDefault="007A72C0" w:rsidP="007A72C0">
      <w:pPr>
        <w:jc w:val="both"/>
        <w:rPr>
          <w:sz w:val="24"/>
          <w:szCs w:val="24"/>
        </w:rPr>
      </w:pPr>
      <w:r w:rsidRPr="008D51B2">
        <w:rPr>
          <w:sz w:val="24"/>
          <w:szCs w:val="24"/>
        </w:rPr>
        <w:ta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72C0" w:rsidRPr="008D51B2" w:rsidRDefault="007A72C0" w:rsidP="007A72C0">
      <w:pPr>
        <w:jc w:val="both"/>
        <w:rPr>
          <w:sz w:val="24"/>
          <w:szCs w:val="24"/>
        </w:rPr>
      </w:pPr>
      <w:r w:rsidRPr="008D51B2">
        <w:rPr>
          <w:sz w:val="24"/>
          <w:szCs w:val="24"/>
        </w:rPr>
        <w:tab/>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D51B2">
        <w:rPr>
          <w:sz w:val="24"/>
          <w:szCs w:val="24"/>
        </w:rPr>
        <w:t>,</w:t>
      </w:r>
      <w:proofErr w:type="gramEnd"/>
      <w:r w:rsidRPr="008D51B2">
        <w:rPr>
          <w:sz w:val="24"/>
          <w:szCs w:val="24"/>
        </w:rPr>
        <w:t xml:space="preserve"> Заказчик вправе в любое время расторгнуть настоящий Договор в одностороннем </w:t>
      </w:r>
      <w:r w:rsidRPr="008D51B2">
        <w:rPr>
          <w:sz w:val="24"/>
          <w:szCs w:val="24"/>
        </w:rPr>
        <w:tab/>
        <w:t xml:space="preserve"> порядке.</w:t>
      </w:r>
    </w:p>
    <w:p w:rsidR="007A72C0" w:rsidRPr="008D51B2" w:rsidRDefault="007A72C0" w:rsidP="007A72C0">
      <w:pPr>
        <w:ind w:firstLine="708"/>
        <w:jc w:val="both"/>
        <w:rPr>
          <w:sz w:val="24"/>
          <w:szCs w:val="24"/>
        </w:rPr>
      </w:pPr>
      <w:r w:rsidRPr="008D51B2">
        <w:rPr>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A72C0" w:rsidRPr="008D51B2" w:rsidRDefault="007A72C0" w:rsidP="007A72C0">
      <w:pPr>
        <w:ind w:firstLine="708"/>
        <w:jc w:val="both"/>
        <w:rPr>
          <w:i/>
          <w:sz w:val="24"/>
          <w:szCs w:val="24"/>
        </w:rPr>
      </w:pPr>
      <w:r w:rsidRPr="008D51B2">
        <w:rPr>
          <w:sz w:val="24"/>
          <w:szCs w:val="24"/>
        </w:rPr>
        <w:t xml:space="preserve">10.4. </w:t>
      </w:r>
      <w:proofErr w:type="gramStart"/>
      <w:r w:rsidRPr="008D51B2">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D51B2">
        <w:rPr>
          <w:i/>
          <w:sz w:val="24"/>
          <w:szCs w:val="24"/>
        </w:rPr>
        <w:t xml:space="preserve">. </w:t>
      </w:r>
      <w:proofErr w:type="gramEnd"/>
    </w:p>
    <w:p w:rsidR="007A72C0" w:rsidRPr="008D51B2" w:rsidRDefault="007A72C0" w:rsidP="007A72C0">
      <w:pPr>
        <w:ind w:firstLine="708"/>
        <w:jc w:val="both"/>
        <w:rPr>
          <w:sz w:val="24"/>
          <w:szCs w:val="24"/>
        </w:rPr>
      </w:pPr>
      <w:r w:rsidRPr="008D51B2">
        <w:rPr>
          <w:sz w:val="24"/>
          <w:szCs w:val="24"/>
        </w:rPr>
        <w:t xml:space="preserve">10.5. </w:t>
      </w:r>
      <w:proofErr w:type="gramStart"/>
      <w:r w:rsidRPr="008D51B2">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A72C0" w:rsidRDefault="007A72C0" w:rsidP="007A72C0">
      <w:pPr>
        <w:ind w:firstLine="540"/>
        <w:jc w:val="center"/>
        <w:rPr>
          <w:b/>
          <w:sz w:val="24"/>
          <w:szCs w:val="24"/>
        </w:rPr>
      </w:pPr>
    </w:p>
    <w:p w:rsidR="007A72C0" w:rsidRDefault="007A72C0" w:rsidP="007A72C0">
      <w:pPr>
        <w:ind w:firstLine="540"/>
        <w:jc w:val="center"/>
        <w:rPr>
          <w:b/>
          <w:sz w:val="24"/>
          <w:szCs w:val="24"/>
        </w:rPr>
      </w:pPr>
      <w:r>
        <w:rPr>
          <w:b/>
          <w:sz w:val="24"/>
          <w:szCs w:val="24"/>
        </w:rPr>
        <w:t>11</w:t>
      </w:r>
      <w:r w:rsidRPr="00EC71D4">
        <w:rPr>
          <w:b/>
          <w:sz w:val="24"/>
          <w:szCs w:val="24"/>
        </w:rPr>
        <w:t xml:space="preserve">. Сроки </w:t>
      </w:r>
      <w:r>
        <w:rPr>
          <w:b/>
          <w:sz w:val="24"/>
          <w:szCs w:val="24"/>
        </w:rPr>
        <w:t>действия договора.</w:t>
      </w:r>
    </w:p>
    <w:p w:rsidR="007A72C0" w:rsidRDefault="007A72C0" w:rsidP="007A72C0">
      <w:pPr>
        <w:ind w:firstLine="540"/>
        <w:jc w:val="center"/>
        <w:rPr>
          <w:b/>
          <w:sz w:val="24"/>
          <w:szCs w:val="24"/>
        </w:rPr>
      </w:pPr>
    </w:p>
    <w:p w:rsidR="007A72C0" w:rsidRPr="006D0EF8" w:rsidRDefault="007A72C0" w:rsidP="007A72C0">
      <w:pPr>
        <w:ind w:firstLine="540"/>
        <w:jc w:val="both"/>
        <w:rPr>
          <w:b/>
          <w:sz w:val="24"/>
          <w:szCs w:val="24"/>
        </w:rPr>
      </w:pPr>
      <w:r w:rsidRPr="006D0EF8">
        <w:rPr>
          <w:sz w:val="24"/>
          <w:szCs w:val="24"/>
        </w:rPr>
        <w:t xml:space="preserve">Настоящий Договор вступает в силу </w:t>
      </w:r>
      <w:proofErr w:type="gramStart"/>
      <w:r w:rsidRPr="006D0EF8">
        <w:rPr>
          <w:sz w:val="24"/>
          <w:szCs w:val="24"/>
        </w:rPr>
        <w:t>с даты</w:t>
      </w:r>
      <w:proofErr w:type="gramEnd"/>
      <w:r w:rsidRPr="006D0EF8">
        <w:rPr>
          <w:sz w:val="24"/>
          <w:szCs w:val="24"/>
        </w:rPr>
        <w:t xml:space="preserve"> его подписания Сторонами и действует</w:t>
      </w:r>
      <w:r w:rsidRPr="006D0EF8">
        <w:rPr>
          <w:spacing w:val="7"/>
          <w:sz w:val="24"/>
          <w:szCs w:val="24"/>
        </w:rPr>
        <w:t xml:space="preserve"> до </w:t>
      </w:r>
      <w:r>
        <w:rPr>
          <w:spacing w:val="7"/>
          <w:sz w:val="24"/>
          <w:szCs w:val="24"/>
        </w:rPr>
        <w:t>15</w:t>
      </w:r>
      <w:r w:rsidRPr="006D0EF8">
        <w:rPr>
          <w:sz w:val="24"/>
          <w:szCs w:val="24"/>
        </w:rPr>
        <w:t xml:space="preserve"> </w:t>
      </w:r>
      <w:r>
        <w:rPr>
          <w:sz w:val="24"/>
          <w:szCs w:val="24"/>
        </w:rPr>
        <w:t>января</w:t>
      </w:r>
      <w:r w:rsidRPr="006D0EF8">
        <w:rPr>
          <w:sz w:val="24"/>
          <w:szCs w:val="24"/>
        </w:rPr>
        <w:t xml:space="preserve"> 201</w:t>
      </w:r>
      <w:r>
        <w:rPr>
          <w:sz w:val="24"/>
          <w:szCs w:val="24"/>
        </w:rPr>
        <w:t>9</w:t>
      </w:r>
      <w:r w:rsidRPr="006D0EF8">
        <w:rPr>
          <w:sz w:val="24"/>
          <w:szCs w:val="24"/>
        </w:rPr>
        <w:t xml:space="preserve"> года.</w:t>
      </w:r>
    </w:p>
    <w:p w:rsidR="007A72C0" w:rsidRDefault="007A72C0" w:rsidP="007A72C0">
      <w:pPr>
        <w:ind w:firstLine="540"/>
        <w:jc w:val="center"/>
        <w:rPr>
          <w:b/>
          <w:sz w:val="24"/>
          <w:szCs w:val="24"/>
        </w:rPr>
      </w:pPr>
    </w:p>
    <w:p w:rsidR="007A72C0" w:rsidRPr="00771985" w:rsidRDefault="007A72C0" w:rsidP="007A72C0">
      <w:pPr>
        <w:jc w:val="center"/>
        <w:outlineLvl w:val="0"/>
        <w:rPr>
          <w:b/>
          <w:sz w:val="24"/>
          <w:szCs w:val="24"/>
        </w:rPr>
      </w:pPr>
      <w:r w:rsidRPr="00771985">
        <w:rPr>
          <w:b/>
          <w:sz w:val="24"/>
          <w:szCs w:val="24"/>
        </w:rPr>
        <w:t>12. Прочие условия</w:t>
      </w:r>
    </w:p>
    <w:p w:rsidR="007A72C0" w:rsidRPr="00771985" w:rsidRDefault="007A72C0" w:rsidP="007A72C0">
      <w:pPr>
        <w:jc w:val="center"/>
        <w:outlineLvl w:val="0"/>
        <w:rPr>
          <w:b/>
          <w:sz w:val="24"/>
          <w:szCs w:val="24"/>
        </w:rPr>
      </w:pPr>
    </w:p>
    <w:p w:rsidR="007A72C0" w:rsidRPr="00771985" w:rsidRDefault="007A72C0" w:rsidP="007A72C0">
      <w:pPr>
        <w:ind w:firstLine="540"/>
        <w:jc w:val="both"/>
        <w:rPr>
          <w:sz w:val="24"/>
          <w:szCs w:val="24"/>
        </w:rPr>
      </w:pPr>
      <w:r w:rsidRPr="00771985">
        <w:rPr>
          <w:i/>
          <w:sz w:val="24"/>
          <w:szCs w:val="24"/>
        </w:rPr>
        <w:tab/>
      </w:r>
      <w:r w:rsidRPr="00771985">
        <w:rPr>
          <w:sz w:val="24"/>
          <w:szCs w:val="24"/>
        </w:rPr>
        <w:t xml:space="preserve">12.1. При прекращении настоящего Договора Стороны подписывают акт приемки исполненных обязательств, составленный по форме </w:t>
      </w:r>
      <w:r>
        <w:rPr>
          <w:sz w:val="24"/>
          <w:szCs w:val="24"/>
        </w:rPr>
        <w:t>П</w:t>
      </w:r>
      <w:r w:rsidRPr="00771985">
        <w:rPr>
          <w:sz w:val="24"/>
          <w:szCs w:val="24"/>
        </w:rPr>
        <w:t>риложения № 4 к настоящему Договору.</w:t>
      </w:r>
    </w:p>
    <w:p w:rsidR="007A72C0" w:rsidRPr="00771985" w:rsidRDefault="007A72C0" w:rsidP="007A72C0">
      <w:pPr>
        <w:ind w:firstLine="709"/>
        <w:jc w:val="both"/>
        <w:rPr>
          <w:sz w:val="24"/>
          <w:szCs w:val="24"/>
        </w:rPr>
      </w:pPr>
      <w:r w:rsidRPr="00771985">
        <w:rPr>
          <w:sz w:val="24"/>
          <w:szCs w:val="24"/>
        </w:rPr>
        <w:t>12.</w:t>
      </w:r>
      <w:r>
        <w:rPr>
          <w:sz w:val="24"/>
          <w:szCs w:val="24"/>
        </w:rPr>
        <w:t>2</w:t>
      </w:r>
      <w:r w:rsidRPr="00771985">
        <w:rPr>
          <w:sz w:val="24"/>
          <w:szCs w:val="24"/>
        </w:rPr>
        <w:t>. Все вопросы, не предусмотренные настоящим Договором, регулируются законодательством Российской Федерации.</w:t>
      </w:r>
    </w:p>
    <w:p w:rsidR="007A72C0" w:rsidRPr="00771985" w:rsidRDefault="007A72C0" w:rsidP="007A72C0">
      <w:pPr>
        <w:ind w:firstLine="709"/>
        <w:jc w:val="both"/>
        <w:rPr>
          <w:sz w:val="24"/>
          <w:szCs w:val="24"/>
        </w:rPr>
      </w:pPr>
      <w:r w:rsidRPr="00771985">
        <w:rPr>
          <w:sz w:val="24"/>
          <w:szCs w:val="24"/>
        </w:rPr>
        <w:t>12.</w:t>
      </w:r>
      <w:r>
        <w:rPr>
          <w:sz w:val="24"/>
          <w:szCs w:val="24"/>
        </w:rPr>
        <w:t>3</w:t>
      </w:r>
      <w:r w:rsidRPr="00771985">
        <w:rPr>
          <w:sz w:val="24"/>
          <w:szCs w:val="24"/>
        </w:rPr>
        <w:t xml:space="preserve">. Вся переписка по настоящему Договору осуществляется Сторонами по </w:t>
      </w:r>
      <w:r>
        <w:rPr>
          <w:sz w:val="24"/>
          <w:szCs w:val="24"/>
        </w:rPr>
        <w:t>адресам, указанным  в разделе 13</w:t>
      </w:r>
      <w:r w:rsidRPr="00771985">
        <w:rPr>
          <w:sz w:val="24"/>
          <w:szCs w:val="24"/>
        </w:rPr>
        <w:t xml:space="preserve"> настоящего Договора.</w:t>
      </w:r>
    </w:p>
    <w:p w:rsidR="007A72C0" w:rsidRPr="00771985" w:rsidRDefault="007A72C0" w:rsidP="007A72C0">
      <w:pPr>
        <w:ind w:firstLine="709"/>
        <w:jc w:val="both"/>
        <w:rPr>
          <w:sz w:val="24"/>
          <w:szCs w:val="24"/>
        </w:rPr>
      </w:pPr>
      <w:r w:rsidRPr="00771985">
        <w:rPr>
          <w:sz w:val="24"/>
          <w:szCs w:val="24"/>
        </w:rPr>
        <w:t>12.</w:t>
      </w:r>
      <w:r>
        <w:rPr>
          <w:sz w:val="24"/>
          <w:szCs w:val="24"/>
        </w:rPr>
        <w:t>4</w:t>
      </w:r>
      <w:r w:rsidRPr="00771985">
        <w:rPr>
          <w:sz w:val="24"/>
          <w:szCs w:val="24"/>
        </w:rPr>
        <w:t>. Настоящий Договор составлен в двух экземплярах, имеющих одинаковую силу, по одному экземпляру для каждой из Сторон.</w:t>
      </w:r>
    </w:p>
    <w:p w:rsidR="007A72C0" w:rsidRPr="00771985" w:rsidRDefault="007A72C0" w:rsidP="007A72C0">
      <w:pPr>
        <w:jc w:val="both"/>
        <w:rPr>
          <w:sz w:val="24"/>
          <w:szCs w:val="24"/>
        </w:rPr>
      </w:pPr>
      <w:r w:rsidRPr="00771985">
        <w:rPr>
          <w:sz w:val="24"/>
          <w:szCs w:val="24"/>
        </w:rPr>
        <w:tab/>
        <w:t>12.</w:t>
      </w:r>
      <w:r>
        <w:rPr>
          <w:sz w:val="24"/>
          <w:szCs w:val="24"/>
        </w:rPr>
        <w:t>5</w:t>
      </w:r>
      <w:r w:rsidRPr="00771985">
        <w:rPr>
          <w:sz w:val="24"/>
          <w:szCs w:val="24"/>
        </w:rPr>
        <w:t>. Все приложения к настоящему Договору являются его неотъемлемыми частями.</w:t>
      </w:r>
    </w:p>
    <w:p w:rsidR="007A72C0" w:rsidRPr="00771985" w:rsidRDefault="007A72C0" w:rsidP="007A72C0">
      <w:pPr>
        <w:jc w:val="both"/>
        <w:rPr>
          <w:sz w:val="24"/>
          <w:szCs w:val="24"/>
        </w:rPr>
      </w:pPr>
      <w:r w:rsidRPr="00771985">
        <w:rPr>
          <w:sz w:val="24"/>
          <w:szCs w:val="24"/>
        </w:rPr>
        <w:tab/>
        <w:t>12.8. К настоящему Договору прилагаются:</w:t>
      </w:r>
    </w:p>
    <w:p w:rsidR="007A72C0" w:rsidRPr="00771985" w:rsidRDefault="007A72C0" w:rsidP="007A72C0">
      <w:pPr>
        <w:jc w:val="both"/>
        <w:rPr>
          <w:sz w:val="24"/>
          <w:szCs w:val="24"/>
        </w:rPr>
      </w:pPr>
      <w:r w:rsidRPr="00771985">
        <w:rPr>
          <w:sz w:val="24"/>
          <w:szCs w:val="24"/>
        </w:rPr>
        <w:tab/>
        <w:t>12.8.1</w:t>
      </w:r>
      <w:r>
        <w:rPr>
          <w:sz w:val="24"/>
          <w:szCs w:val="24"/>
        </w:rPr>
        <w:t>. Техническое задание</w:t>
      </w:r>
      <w:r w:rsidRPr="00771985">
        <w:rPr>
          <w:sz w:val="24"/>
          <w:szCs w:val="24"/>
        </w:rPr>
        <w:t xml:space="preserve"> (приложение № 1);</w:t>
      </w:r>
    </w:p>
    <w:p w:rsidR="007A72C0" w:rsidRPr="00771985" w:rsidRDefault="007A72C0" w:rsidP="007A72C0">
      <w:pPr>
        <w:jc w:val="both"/>
        <w:rPr>
          <w:sz w:val="24"/>
          <w:szCs w:val="24"/>
        </w:rPr>
      </w:pPr>
      <w:r w:rsidRPr="00771985">
        <w:rPr>
          <w:sz w:val="24"/>
          <w:szCs w:val="24"/>
        </w:rPr>
        <w:tab/>
        <w:t xml:space="preserve">12.8.2. </w:t>
      </w:r>
      <w:r>
        <w:rPr>
          <w:sz w:val="24"/>
          <w:szCs w:val="24"/>
        </w:rPr>
        <w:t>Календарный план</w:t>
      </w:r>
      <w:r w:rsidRPr="00771985">
        <w:rPr>
          <w:sz w:val="24"/>
          <w:szCs w:val="24"/>
        </w:rPr>
        <w:t xml:space="preserve"> (приложение № 2);</w:t>
      </w:r>
    </w:p>
    <w:p w:rsidR="007A72C0" w:rsidRPr="00771985" w:rsidRDefault="007A72C0" w:rsidP="007A72C0">
      <w:pPr>
        <w:jc w:val="both"/>
        <w:rPr>
          <w:sz w:val="24"/>
          <w:szCs w:val="24"/>
        </w:rPr>
      </w:pPr>
      <w:r w:rsidRPr="00771985">
        <w:rPr>
          <w:sz w:val="24"/>
          <w:szCs w:val="24"/>
        </w:rPr>
        <w:tab/>
        <w:t xml:space="preserve">12.8.3. </w:t>
      </w:r>
      <w:r>
        <w:rPr>
          <w:sz w:val="24"/>
          <w:szCs w:val="24"/>
        </w:rPr>
        <w:t>Калькуляция</w:t>
      </w:r>
      <w:proofErr w:type="gramStart"/>
      <w:r w:rsidRPr="00195E8D">
        <w:rPr>
          <w:sz w:val="24"/>
          <w:szCs w:val="24"/>
        </w:rPr>
        <w:t>.</w:t>
      </w:r>
      <w:proofErr w:type="gramEnd"/>
      <w:r w:rsidRPr="00771985">
        <w:rPr>
          <w:sz w:val="24"/>
          <w:szCs w:val="24"/>
        </w:rPr>
        <w:t xml:space="preserve"> (</w:t>
      </w:r>
      <w:proofErr w:type="gramStart"/>
      <w:r w:rsidRPr="00771985">
        <w:rPr>
          <w:sz w:val="24"/>
          <w:szCs w:val="24"/>
        </w:rPr>
        <w:t>п</w:t>
      </w:r>
      <w:proofErr w:type="gramEnd"/>
      <w:r w:rsidRPr="00771985">
        <w:rPr>
          <w:sz w:val="24"/>
          <w:szCs w:val="24"/>
        </w:rPr>
        <w:t>риложение № 3);</w:t>
      </w:r>
    </w:p>
    <w:p w:rsidR="007A72C0" w:rsidRDefault="007A72C0" w:rsidP="007A72C0">
      <w:pPr>
        <w:ind w:firstLine="708"/>
        <w:jc w:val="both"/>
        <w:rPr>
          <w:sz w:val="24"/>
          <w:szCs w:val="24"/>
        </w:rPr>
      </w:pPr>
      <w:r w:rsidRPr="00771985">
        <w:rPr>
          <w:sz w:val="24"/>
          <w:szCs w:val="24"/>
        </w:rPr>
        <w:t>12.8.4. Акт приемки исполненных обязательств (приложение № 4).</w:t>
      </w:r>
      <w:r w:rsidRPr="00AB6E20">
        <w:rPr>
          <w:sz w:val="24"/>
          <w:szCs w:val="24"/>
        </w:rPr>
        <w:t xml:space="preserve"> </w:t>
      </w:r>
    </w:p>
    <w:p w:rsidR="007A72C0" w:rsidRPr="00BE2F5B" w:rsidRDefault="007A72C0" w:rsidP="007A72C0">
      <w:pPr>
        <w:ind w:firstLine="708"/>
        <w:jc w:val="both"/>
        <w:rPr>
          <w:sz w:val="24"/>
          <w:szCs w:val="24"/>
        </w:rPr>
      </w:pPr>
      <w:r w:rsidRPr="00771985">
        <w:rPr>
          <w:sz w:val="24"/>
          <w:szCs w:val="24"/>
        </w:rPr>
        <w:t>12.8.</w:t>
      </w:r>
      <w:r>
        <w:rPr>
          <w:sz w:val="24"/>
          <w:szCs w:val="24"/>
        </w:rPr>
        <w:t>5</w:t>
      </w:r>
      <w:r w:rsidRPr="00771985">
        <w:rPr>
          <w:sz w:val="24"/>
          <w:szCs w:val="24"/>
        </w:rPr>
        <w:t xml:space="preserve">. </w:t>
      </w:r>
      <w:r w:rsidRPr="00BE2F5B">
        <w:rPr>
          <w:sz w:val="24"/>
          <w:szCs w:val="24"/>
        </w:rPr>
        <w:t>С</w:t>
      </w:r>
      <w:r>
        <w:rPr>
          <w:sz w:val="24"/>
          <w:szCs w:val="24"/>
        </w:rPr>
        <w:t xml:space="preserve">оглашение </w:t>
      </w:r>
      <w:r w:rsidRPr="00BE2F5B">
        <w:rPr>
          <w:sz w:val="24"/>
          <w:szCs w:val="24"/>
        </w:rPr>
        <w:t>об охране информации, составляющей коммерческую тайну</w:t>
      </w:r>
    </w:p>
    <w:p w:rsidR="007A72C0" w:rsidRDefault="007A72C0" w:rsidP="007A72C0">
      <w:pPr>
        <w:jc w:val="both"/>
        <w:rPr>
          <w:sz w:val="24"/>
          <w:szCs w:val="24"/>
        </w:rPr>
      </w:pPr>
      <w:r w:rsidRPr="00771985">
        <w:rPr>
          <w:sz w:val="24"/>
          <w:szCs w:val="24"/>
        </w:rPr>
        <w:t xml:space="preserve"> (приложение № </w:t>
      </w:r>
      <w:r>
        <w:rPr>
          <w:sz w:val="24"/>
          <w:szCs w:val="24"/>
        </w:rPr>
        <w:t>5</w:t>
      </w:r>
      <w:r w:rsidRPr="00771985">
        <w:rPr>
          <w:sz w:val="24"/>
          <w:szCs w:val="24"/>
        </w:rPr>
        <w:t>).</w:t>
      </w:r>
    </w:p>
    <w:p w:rsidR="007A72C0" w:rsidRDefault="007A72C0" w:rsidP="007A72C0">
      <w:pPr>
        <w:ind w:firstLine="709"/>
        <w:jc w:val="center"/>
        <w:rPr>
          <w:b/>
          <w:sz w:val="24"/>
          <w:szCs w:val="24"/>
        </w:rPr>
      </w:pPr>
    </w:p>
    <w:p w:rsidR="007A72C0" w:rsidRDefault="007A72C0" w:rsidP="007A72C0">
      <w:pPr>
        <w:ind w:firstLine="709"/>
        <w:jc w:val="center"/>
        <w:rPr>
          <w:b/>
          <w:sz w:val="24"/>
          <w:szCs w:val="24"/>
        </w:rPr>
      </w:pPr>
      <w:r w:rsidRPr="00EC71D4">
        <w:rPr>
          <w:b/>
          <w:sz w:val="24"/>
          <w:szCs w:val="24"/>
        </w:rPr>
        <w:t>1</w:t>
      </w:r>
      <w:r>
        <w:rPr>
          <w:b/>
          <w:sz w:val="24"/>
          <w:szCs w:val="24"/>
        </w:rPr>
        <w:t>3</w:t>
      </w:r>
      <w:r w:rsidRPr="00EC71D4">
        <w:rPr>
          <w:b/>
          <w:sz w:val="24"/>
          <w:szCs w:val="24"/>
        </w:rPr>
        <w:t>. АДРЕСА И РЕКВИЗИТЫ СТОРОН.</w:t>
      </w:r>
    </w:p>
    <w:p w:rsidR="007A72C0" w:rsidRPr="00EC71D4" w:rsidRDefault="007A72C0" w:rsidP="007A72C0">
      <w:pPr>
        <w:ind w:firstLine="709"/>
        <w:jc w:val="center"/>
        <w:rPr>
          <w:b/>
          <w:sz w:val="24"/>
          <w:szCs w:val="24"/>
        </w:rPr>
      </w:pPr>
    </w:p>
    <w:tbl>
      <w:tblPr>
        <w:tblW w:w="9570" w:type="dxa"/>
        <w:tblLayout w:type="fixed"/>
        <w:tblLook w:val="0000"/>
      </w:tblPr>
      <w:tblGrid>
        <w:gridCol w:w="4736"/>
        <w:gridCol w:w="4834"/>
      </w:tblGrid>
      <w:tr w:rsidR="007A72C0" w:rsidRPr="00EC71D4" w:rsidTr="00A53354">
        <w:trPr>
          <w:trHeight w:val="416"/>
        </w:trPr>
        <w:tc>
          <w:tcPr>
            <w:tcW w:w="4736" w:type="dxa"/>
          </w:tcPr>
          <w:p w:rsidR="007A72C0" w:rsidRPr="00EC71D4" w:rsidRDefault="007A72C0" w:rsidP="00A53354">
            <w:pPr>
              <w:jc w:val="center"/>
              <w:rPr>
                <w:b/>
                <w:sz w:val="24"/>
                <w:szCs w:val="24"/>
              </w:rPr>
            </w:pPr>
            <w:r w:rsidRPr="00EC71D4">
              <w:rPr>
                <w:b/>
                <w:sz w:val="24"/>
                <w:szCs w:val="24"/>
              </w:rPr>
              <w:t>Заказчик</w:t>
            </w:r>
            <w:r w:rsidRPr="00EC71D4">
              <w:rPr>
                <w:sz w:val="24"/>
                <w:szCs w:val="24"/>
              </w:rPr>
              <w:t>:</w:t>
            </w:r>
          </w:p>
        </w:tc>
        <w:tc>
          <w:tcPr>
            <w:tcW w:w="4834" w:type="dxa"/>
          </w:tcPr>
          <w:p w:rsidR="007A72C0" w:rsidRPr="00EC71D4" w:rsidRDefault="007A72C0" w:rsidP="00A53354">
            <w:pPr>
              <w:jc w:val="center"/>
              <w:rPr>
                <w:b/>
                <w:sz w:val="24"/>
                <w:szCs w:val="24"/>
              </w:rPr>
            </w:pPr>
            <w:r w:rsidRPr="00EC71D4">
              <w:rPr>
                <w:b/>
                <w:sz w:val="24"/>
                <w:szCs w:val="24"/>
              </w:rPr>
              <w:t>Исполнитель:</w:t>
            </w:r>
          </w:p>
        </w:tc>
      </w:tr>
      <w:tr w:rsidR="007A72C0" w:rsidRPr="00EC71D4" w:rsidTr="00A53354">
        <w:trPr>
          <w:trHeight w:val="4379"/>
        </w:trPr>
        <w:tc>
          <w:tcPr>
            <w:tcW w:w="4736" w:type="dxa"/>
          </w:tcPr>
          <w:p w:rsidR="007A72C0" w:rsidRPr="00EC71D4" w:rsidRDefault="007A72C0" w:rsidP="00A53354">
            <w:pPr>
              <w:jc w:val="both"/>
              <w:rPr>
                <w:b/>
                <w:sz w:val="24"/>
                <w:szCs w:val="24"/>
              </w:rPr>
            </w:pPr>
            <w:r w:rsidRPr="00EC71D4">
              <w:rPr>
                <w:b/>
                <w:bCs/>
                <w:color w:val="000000"/>
                <w:spacing w:val="7"/>
                <w:sz w:val="24"/>
                <w:szCs w:val="24"/>
              </w:rPr>
              <w:t>Открытое акционерное общество «Российские железные дороги»</w:t>
            </w:r>
          </w:p>
          <w:p w:rsidR="007A72C0" w:rsidRPr="00EC71D4" w:rsidRDefault="007A72C0" w:rsidP="00A53354">
            <w:pPr>
              <w:jc w:val="both"/>
              <w:rPr>
                <w:sz w:val="24"/>
                <w:szCs w:val="24"/>
              </w:rPr>
            </w:pPr>
            <w:r w:rsidRPr="00EC71D4">
              <w:rPr>
                <w:sz w:val="24"/>
                <w:szCs w:val="24"/>
              </w:rPr>
              <w:t>Адрес:107174, г</w:t>
            </w:r>
            <w:proofErr w:type="gramStart"/>
            <w:r w:rsidRPr="00EC71D4">
              <w:rPr>
                <w:sz w:val="24"/>
                <w:szCs w:val="24"/>
              </w:rPr>
              <w:t>.М</w:t>
            </w:r>
            <w:proofErr w:type="gramEnd"/>
            <w:r w:rsidRPr="00EC71D4">
              <w:rPr>
                <w:sz w:val="24"/>
                <w:szCs w:val="24"/>
              </w:rPr>
              <w:t>осква, ул.Новая Басманная,д.2</w:t>
            </w:r>
          </w:p>
          <w:p w:rsidR="007A72C0" w:rsidRPr="00EC71D4" w:rsidRDefault="007A72C0" w:rsidP="00A53354">
            <w:pPr>
              <w:jc w:val="both"/>
              <w:rPr>
                <w:sz w:val="24"/>
                <w:szCs w:val="24"/>
              </w:rPr>
            </w:pPr>
            <w:r w:rsidRPr="00EC71D4">
              <w:rPr>
                <w:sz w:val="24"/>
                <w:szCs w:val="24"/>
              </w:rPr>
              <w:t>ИНН/КПП 7708503727/997650001</w:t>
            </w:r>
          </w:p>
          <w:p w:rsidR="007A72C0" w:rsidRPr="00EC71D4" w:rsidRDefault="007A72C0" w:rsidP="00A53354">
            <w:pPr>
              <w:jc w:val="both"/>
              <w:rPr>
                <w:sz w:val="24"/>
                <w:szCs w:val="24"/>
              </w:rPr>
            </w:pPr>
            <w:r w:rsidRPr="00EC71D4">
              <w:rPr>
                <w:sz w:val="24"/>
                <w:szCs w:val="24"/>
              </w:rPr>
              <w:t>Плательщик: Хабаровская дирекция</w:t>
            </w:r>
          </w:p>
          <w:p w:rsidR="007A72C0" w:rsidRPr="00EC71D4" w:rsidRDefault="007A72C0" w:rsidP="00A53354">
            <w:pPr>
              <w:jc w:val="both"/>
              <w:rPr>
                <w:sz w:val="24"/>
                <w:szCs w:val="24"/>
              </w:rPr>
            </w:pPr>
            <w:r w:rsidRPr="00EC71D4">
              <w:rPr>
                <w:sz w:val="24"/>
                <w:szCs w:val="24"/>
              </w:rPr>
              <w:t>Материально – технического обеспечения-</w:t>
            </w:r>
          </w:p>
          <w:p w:rsidR="007A72C0" w:rsidRPr="00EC71D4" w:rsidRDefault="007A72C0" w:rsidP="00A53354">
            <w:pPr>
              <w:jc w:val="both"/>
              <w:rPr>
                <w:sz w:val="24"/>
                <w:szCs w:val="24"/>
              </w:rPr>
            </w:pPr>
            <w:r w:rsidRPr="00EC71D4">
              <w:rPr>
                <w:sz w:val="24"/>
                <w:szCs w:val="24"/>
              </w:rPr>
              <w:t xml:space="preserve">структурное подразделение </w:t>
            </w:r>
            <w:proofErr w:type="spellStart"/>
            <w:r w:rsidRPr="00EC71D4">
              <w:rPr>
                <w:sz w:val="24"/>
                <w:szCs w:val="24"/>
              </w:rPr>
              <w:t>Росжелдорснаба</w:t>
            </w:r>
            <w:proofErr w:type="spellEnd"/>
            <w:r w:rsidRPr="00EC71D4">
              <w:rPr>
                <w:sz w:val="24"/>
                <w:szCs w:val="24"/>
              </w:rPr>
              <w:t xml:space="preserve"> – филиала ОАО «РЖД»</w:t>
            </w:r>
          </w:p>
          <w:p w:rsidR="007A72C0" w:rsidRPr="00EC71D4" w:rsidRDefault="007A72C0" w:rsidP="00A53354">
            <w:pPr>
              <w:jc w:val="both"/>
              <w:rPr>
                <w:sz w:val="24"/>
                <w:szCs w:val="24"/>
              </w:rPr>
            </w:pPr>
            <w:r w:rsidRPr="00EC71D4">
              <w:rPr>
                <w:sz w:val="24"/>
                <w:szCs w:val="24"/>
              </w:rPr>
              <w:t xml:space="preserve">Юр.адрес: </w:t>
            </w:r>
            <w:smartTag w:uri="urn:schemas-microsoft-com:office:smarttags" w:element="metricconverter">
              <w:smartTagPr>
                <w:attr w:name="ProductID" w:val="680045, г"/>
              </w:smartTagPr>
              <w:r w:rsidRPr="00EC71D4">
                <w:rPr>
                  <w:sz w:val="24"/>
                  <w:szCs w:val="24"/>
                </w:rPr>
                <w:t>680045, г</w:t>
              </w:r>
            </w:smartTag>
            <w:proofErr w:type="gramStart"/>
            <w:r w:rsidRPr="00EC71D4">
              <w:rPr>
                <w:sz w:val="24"/>
                <w:szCs w:val="24"/>
              </w:rPr>
              <w:t>.Х</w:t>
            </w:r>
            <w:proofErr w:type="gramEnd"/>
            <w:r w:rsidRPr="00EC71D4">
              <w:rPr>
                <w:sz w:val="24"/>
                <w:szCs w:val="24"/>
              </w:rPr>
              <w:t>абаровск, ул.1220 км;</w:t>
            </w:r>
          </w:p>
          <w:p w:rsidR="007A72C0" w:rsidRPr="00EC71D4" w:rsidRDefault="007A72C0" w:rsidP="00A53354">
            <w:pPr>
              <w:jc w:val="both"/>
              <w:rPr>
                <w:sz w:val="24"/>
                <w:szCs w:val="24"/>
              </w:rPr>
            </w:pPr>
            <w:r w:rsidRPr="00EC71D4">
              <w:rPr>
                <w:sz w:val="24"/>
                <w:szCs w:val="24"/>
              </w:rPr>
              <w:t xml:space="preserve">Почтовый адрес: </w:t>
            </w:r>
            <w:smartTag w:uri="urn:schemas-microsoft-com:office:smarttags" w:element="metricconverter">
              <w:smartTagPr>
                <w:attr w:name="ProductID" w:val="690088, г"/>
              </w:smartTagPr>
              <w:r w:rsidRPr="00EC71D4">
                <w:rPr>
                  <w:sz w:val="24"/>
                  <w:szCs w:val="24"/>
                </w:rPr>
                <w:t>690088, г</w:t>
              </w:r>
            </w:smartTag>
            <w:r w:rsidRPr="00EC71D4">
              <w:rPr>
                <w:sz w:val="24"/>
                <w:szCs w:val="24"/>
              </w:rPr>
              <w:t xml:space="preserve">. Владивосток, </w:t>
            </w:r>
          </w:p>
          <w:p w:rsidR="007A72C0" w:rsidRPr="00EC71D4" w:rsidRDefault="007A72C0" w:rsidP="00A53354">
            <w:pPr>
              <w:jc w:val="both"/>
              <w:rPr>
                <w:sz w:val="24"/>
                <w:szCs w:val="24"/>
              </w:rPr>
            </w:pPr>
            <w:r w:rsidRPr="00EC71D4">
              <w:rPr>
                <w:sz w:val="24"/>
                <w:szCs w:val="24"/>
              </w:rPr>
              <w:t xml:space="preserve">ул. Военное – шоссе 5 </w:t>
            </w:r>
            <w:proofErr w:type="gramStart"/>
            <w:r w:rsidRPr="00EC71D4">
              <w:rPr>
                <w:sz w:val="24"/>
                <w:szCs w:val="24"/>
              </w:rPr>
              <w:t>в</w:t>
            </w:r>
            <w:proofErr w:type="gramEnd"/>
            <w:r w:rsidRPr="00EC71D4">
              <w:rPr>
                <w:sz w:val="24"/>
                <w:szCs w:val="24"/>
              </w:rPr>
              <w:t>;</w:t>
            </w:r>
          </w:p>
          <w:p w:rsidR="007A72C0" w:rsidRPr="00EC71D4" w:rsidRDefault="007A72C0" w:rsidP="00A53354">
            <w:pPr>
              <w:jc w:val="both"/>
              <w:rPr>
                <w:sz w:val="24"/>
                <w:szCs w:val="24"/>
              </w:rPr>
            </w:pPr>
            <w:r w:rsidRPr="00EC71D4">
              <w:rPr>
                <w:sz w:val="24"/>
                <w:szCs w:val="24"/>
              </w:rPr>
              <w:t>ИНН/КПП 7702070139/272102001</w:t>
            </w:r>
          </w:p>
          <w:p w:rsidR="007A72C0" w:rsidRPr="00EC71D4" w:rsidRDefault="007A72C0" w:rsidP="00A53354">
            <w:pPr>
              <w:jc w:val="both"/>
              <w:rPr>
                <w:sz w:val="24"/>
                <w:szCs w:val="24"/>
              </w:rPr>
            </w:pPr>
            <w:proofErr w:type="spellStart"/>
            <w:proofErr w:type="gramStart"/>
            <w:r w:rsidRPr="00EC71D4">
              <w:rPr>
                <w:sz w:val="24"/>
                <w:szCs w:val="24"/>
              </w:rPr>
              <w:t>р</w:t>
            </w:r>
            <w:proofErr w:type="spellEnd"/>
            <w:proofErr w:type="gramEnd"/>
            <w:r w:rsidRPr="00EC71D4">
              <w:rPr>
                <w:sz w:val="24"/>
                <w:szCs w:val="24"/>
              </w:rPr>
              <w:t>/</w:t>
            </w:r>
            <w:proofErr w:type="spellStart"/>
            <w:r w:rsidRPr="00EC71D4">
              <w:rPr>
                <w:sz w:val="24"/>
                <w:szCs w:val="24"/>
              </w:rPr>
              <w:t>сч</w:t>
            </w:r>
            <w:proofErr w:type="spellEnd"/>
            <w:r w:rsidRPr="00EC71D4">
              <w:rPr>
                <w:sz w:val="24"/>
                <w:szCs w:val="24"/>
              </w:rPr>
              <w:t xml:space="preserve">. 40702810300023164027 в филиале Банк ВТБ (ПАО) в г. Хабаровске                               </w:t>
            </w:r>
          </w:p>
          <w:p w:rsidR="007A72C0" w:rsidRPr="00EC71D4" w:rsidRDefault="007A72C0" w:rsidP="00A53354">
            <w:pPr>
              <w:pStyle w:val="21"/>
              <w:tabs>
                <w:tab w:val="left" w:pos="708"/>
              </w:tabs>
            </w:pPr>
            <w:r w:rsidRPr="00EC71D4">
              <w:t>к/сч.30101810400000000727 в ГРКЦ г</w:t>
            </w:r>
            <w:proofErr w:type="gramStart"/>
            <w:r w:rsidRPr="00EC71D4">
              <w:t>.Х</w:t>
            </w:r>
            <w:proofErr w:type="gramEnd"/>
            <w:r w:rsidRPr="00EC71D4">
              <w:t>абаровска        БИК 040813727</w:t>
            </w:r>
          </w:p>
        </w:tc>
        <w:tc>
          <w:tcPr>
            <w:tcW w:w="4834" w:type="dxa"/>
          </w:tcPr>
          <w:p w:rsidR="007A72C0" w:rsidRPr="00EC71D4" w:rsidRDefault="007A72C0" w:rsidP="00A53354">
            <w:pPr>
              <w:rPr>
                <w:b/>
                <w:color w:val="000000"/>
                <w:sz w:val="24"/>
                <w:szCs w:val="24"/>
              </w:rPr>
            </w:pPr>
          </w:p>
        </w:tc>
      </w:tr>
      <w:tr w:rsidR="007A72C0" w:rsidRPr="00EC71D4" w:rsidTr="00A53354">
        <w:trPr>
          <w:trHeight w:val="179"/>
        </w:trPr>
        <w:tc>
          <w:tcPr>
            <w:tcW w:w="4736" w:type="dxa"/>
          </w:tcPr>
          <w:p w:rsidR="007A72C0" w:rsidRDefault="007A72C0" w:rsidP="00A53354">
            <w:pPr>
              <w:shd w:val="clear" w:color="auto" w:fill="FFFFFF"/>
              <w:spacing w:line="230" w:lineRule="exact"/>
              <w:rPr>
                <w:b/>
                <w:sz w:val="24"/>
                <w:szCs w:val="24"/>
              </w:rPr>
            </w:pPr>
          </w:p>
          <w:p w:rsidR="007A72C0" w:rsidRPr="00EC71D4" w:rsidRDefault="007A72C0" w:rsidP="00A53354">
            <w:pPr>
              <w:shd w:val="clear" w:color="auto" w:fill="FFFFFF"/>
              <w:spacing w:line="230" w:lineRule="exact"/>
              <w:rPr>
                <w:b/>
                <w:sz w:val="24"/>
                <w:szCs w:val="24"/>
              </w:rPr>
            </w:pPr>
            <w:r w:rsidRPr="00EC71D4">
              <w:rPr>
                <w:b/>
                <w:sz w:val="24"/>
                <w:szCs w:val="24"/>
              </w:rPr>
              <w:t xml:space="preserve">Начальник </w:t>
            </w:r>
            <w:proofErr w:type="spellStart"/>
            <w:r w:rsidRPr="00EC71D4">
              <w:rPr>
                <w:b/>
                <w:sz w:val="24"/>
                <w:szCs w:val="24"/>
              </w:rPr>
              <w:t>отдела</w:t>
            </w:r>
            <w:r>
              <w:rPr>
                <w:b/>
                <w:sz w:val="24"/>
                <w:szCs w:val="24"/>
              </w:rPr>
              <w:t>________</w:t>
            </w:r>
            <w:r w:rsidRPr="00EC71D4">
              <w:rPr>
                <w:b/>
                <w:sz w:val="24"/>
                <w:szCs w:val="24"/>
              </w:rPr>
              <w:t>Маляров</w:t>
            </w:r>
            <w:proofErr w:type="spellEnd"/>
            <w:r w:rsidRPr="00EC71D4">
              <w:rPr>
                <w:b/>
                <w:sz w:val="24"/>
                <w:szCs w:val="24"/>
              </w:rPr>
              <w:t xml:space="preserve"> Р.В.</w:t>
            </w:r>
          </w:p>
          <w:p w:rsidR="007A72C0" w:rsidRDefault="007A72C0" w:rsidP="00A53354">
            <w:pPr>
              <w:shd w:val="clear" w:color="auto" w:fill="FFFFFF"/>
              <w:spacing w:line="230" w:lineRule="exact"/>
              <w:rPr>
                <w:b/>
                <w:sz w:val="24"/>
                <w:szCs w:val="24"/>
              </w:rPr>
            </w:pPr>
          </w:p>
          <w:p w:rsidR="007A72C0" w:rsidRDefault="007A72C0" w:rsidP="00A53354">
            <w:pPr>
              <w:shd w:val="clear" w:color="auto" w:fill="FFFFFF"/>
              <w:spacing w:line="230" w:lineRule="exact"/>
              <w:rPr>
                <w:b/>
                <w:sz w:val="24"/>
                <w:szCs w:val="24"/>
              </w:rPr>
            </w:pPr>
          </w:p>
          <w:p w:rsidR="007A72C0" w:rsidRPr="00EC71D4" w:rsidRDefault="007A72C0" w:rsidP="00A53354">
            <w:pPr>
              <w:shd w:val="clear" w:color="auto" w:fill="FFFFFF"/>
              <w:spacing w:line="230" w:lineRule="exact"/>
              <w:rPr>
                <w:b/>
                <w:sz w:val="24"/>
                <w:szCs w:val="24"/>
              </w:rPr>
            </w:pPr>
          </w:p>
          <w:p w:rsidR="007A72C0" w:rsidRPr="00EC71D4" w:rsidRDefault="007A72C0" w:rsidP="00A53354">
            <w:pPr>
              <w:spacing w:line="360" w:lineRule="auto"/>
              <w:rPr>
                <w:b/>
                <w:sz w:val="24"/>
                <w:szCs w:val="24"/>
              </w:rPr>
            </w:pPr>
            <w:r w:rsidRPr="00EC71D4">
              <w:rPr>
                <w:b/>
                <w:sz w:val="24"/>
                <w:szCs w:val="24"/>
              </w:rPr>
              <w:t>«____» ______________ 20</w:t>
            </w:r>
            <w:r>
              <w:rPr>
                <w:b/>
                <w:sz w:val="24"/>
                <w:szCs w:val="24"/>
              </w:rPr>
              <w:t>1_</w:t>
            </w:r>
            <w:r w:rsidRPr="00EC71D4">
              <w:rPr>
                <w:b/>
                <w:sz w:val="24"/>
                <w:szCs w:val="24"/>
              </w:rPr>
              <w:t xml:space="preserve"> год</w:t>
            </w:r>
          </w:p>
          <w:p w:rsidR="007A72C0" w:rsidRPr="00EC71D4" w:rsidRDefault="007A72C0" w:rsidP="00A53354">
            <w:pPr>
              <w:ind w:right="-30"/>
              <w:jc w:val="both"/>
              <w:rPr>
                <w:b/>
                <w:bCs/>
                <w:color w:val="000000"/>
                <w:sz w:val="24"/>
                <w:szCs w:val="24"/>
              </w:rPr>
            </w:pPr>
            <w:r w:rsidRPr="00EC71D4">
              <w:rPr>
                <w:b/>
                <w:sz w:val="24"/>
                <w:szCs w:val="24"/>
              </w:rPr>
              <w:t>М.П.</w:t>
            </w:r>
          </w:p>
        </w:tc>
        <w:tc>
          <w:tcPr>
            <w:tcW w:w="4834" w:type="dxa"/>
          </w:tcPr>
          <w:p w:rsidR="007A72C0" w:rsidRDefault="007A72C0" w:rsidP="00A53354">
            <w:pPr>
              <w:pBdr>
                <w:bottom w:val="single" w:sz="12" w:space="1" w:color="auto"/>
              </w:pBdr>
              <w:rPr>
                <w:b/>
                <w:color w:val="000000"/>
                <w:sz w:val="24"/>
                <w:szCs w:val="24"/>
              </w:rPr>
            </w:pPr>
          </w:p>
          <w:p w:rsidR="007A72C0" w:rsidRDefault="007A72C0" w:rsidP="00A53354">
            <w:pPr>
              <w:pBdr>
                <w:bottom w:val="single" w:sz="12" w:space="1" w:color="auto"/>
              </w:pBdr>
              <w:rPr>
                <w:b/>
                <w:color w:val="000000"/>
                <w:sz w:val="24"/>
                <w:szCs w:val="24"/>
              </w:rPr>
            </w:pPr>
          </w:p>
          <w:p w:rsidR="007A72C0" w:rsidRPr="00B239F9" w:rsidRDefault="007A72C0" w:rsidP="00A53354">
            <w:pPr>
              <w:spacing w:line="360" w:lineRule="auto"/>
              <w:rPr>
                <w:b/>
                <w:color w:val="000000"/>
                <w:sz w:val="24"/>
                <w:szCs w:val="24"/>
              </w:rPr>
            </w:pPr>
          </w:p>
          <w:p w:rsidR="007A72C0" w:rsidRPr="00B239F9" w:rsidRDefault="007A72C0" w:rsidP="00A53354">
            <w:pPr>
              <w:spacing w:line="360" w:lineRule="auto"/>
              <w:rPr>
                <w:b/>
                <w:color w:val="000000"/>
                <w:sz w:val="24"/>
                <w:szCs w:val="24"/>
              </w:rPr>
            </w:pPr>
            <w:r w:rsidRPr="00B239F9">
              <w:rPr>
                <w:b/>
                <w:color w:val="000000"/>
                <w:sz w:val="24"/>
                <w:szCs w:val="24"/>
              </w:rPr>
              <w:t>«____» ______________ 20</w:t>
            </w:r>
            <w:r>
              <w:rPr>
                <w:b/>
                <w:color w:val="000000"/>
                <w:sz w:val="24"/>
                <w:szCs w:val="24"/>
              </w:rPr>
              <w:t>1_</w:t>
            </w:r>
            <w:r w:rsidRPr="00B239F9">
              <w:rPr>
                <w:b/>
                <w:color w:val="000000"/>
                <w:sz w:val="24"/>
                <w:szCs w:val="24"/>
              </w:rPr>
              <w:t xml:space="preserve"> год</w:t>
            </w:r>
          </w:p>
          <w:p w:rsidR="007A72C0" w:rsidRPr="00EC71D4" w:rsidRDefault="007A72C0" w:rsidP="00A53354">
            <w:pPr>
              <w:ind w:right="-30"/>
              <w:jc w:val="both"/>
              <w:rPr>
                <w:b/>
                <w:bCs/>
                <w:color w:val="000000"/>
                <w:sz w:val="24"/>
                <w:szCs w:val="24"/>
              </w:rPr>
            </w:pPr>
            <w:r w:rsidRPr="00B239F9">
              <w:rPr>
                <w:b/>
                <w:color w:val="000000"/>
                <w:sz w:val="24"/>
                <w:szCs w:val="24"/>
              </w:rPr>
              <w:t>М.П.</w:t>
            </w:r>
          </w:p>
        </w:tc>
      </w:tr>
    </w:tbl>
    <w:p w:rsidR="007A72C0" w:rsidRDefault="007A72C0" w:rsidP="007A72C0">
      <w:pPr>
        <w:ind w:firstLine="709"/>
        <w:jc w:val="center"/>
        <w:rPr>
          <w:b/>
          <w:sz w:val="24"/>
          <w:szCs w:val="24"/>
        </w:rPr>
      </w:pPr>
    </w:p>
    <w:p w:rsidR="007A72C0" w:rsidRDefault="007A72C0" w:rsidP="007A72C0">
      <w:pPr>
        <w:ind w:firstLine="709"/>
        <w:jc w:val="center"/>
        <w:rPr>
          <w:b/>
          <w:sz w:val="24"/>
          <w:szCs w:val="24"/>
        </w:rPr>
      </w:pPr>
    </w:p>
    <w:p w:rsidR="007A72C0" w:rsidRPr="00EC71D4" w:rsidRDefault="007A72C0" w:rsidP="007A72C0">
      <w:pPr>
        <w:rPr>
          <w:sz w:val="24"/>
          <w:szCs w:val="24"/>
        </w:rPr>
        <w:sectPr w:rsidR="007A72C0" w:rsidRPr="00EC71D4" w:rsidSect="00424358">
          <w:pgSz w:w="11906" w:h="16838"/>
          <w:pgMar w:top="1079" w:right="851" w:bottom="899" w:left="1418" w:header="709" w:footer="546" w:gutter="0"/>
          <w:cols w:space="708"/>
          <w:docGrid w:linePitch="360"/>
        </w:sectPr>
      </w:pPr>
    </w:p>
    <w:p w:rsidR="007A72C0" w:rsidRPr="00EC71D4" w:rsidRDefault="007A72C0" w:rsidP="007A72C0">
      <w:pPr>
        <w:jc w:val="right"/>
        <w:rPr>
          <w:sz w:val="24"/>
          <w:szCs w:val="24"/>
        </w:rPr>
      </w:pPr>
      <w:r w:rsidRPr="00EC71D4">
        <w:rPr>
          <w:sz w:val="24"/>
          <w:szCs w:val="24"/>
        </w:rPr>
        <w:lastRenderedPageBreak/>
        <w:t xml:space="preserve">Приложение № </w:t>
      </w:r>
      <w:r>
        <w:rPr>
          <w:sz w:val="24"/>
          <w:szCs w:val="24"/>
        </w:rPr>
        <w:t>1</w:t>
      </w:r>
    </w:p>
    <w:p w:rsidR="007A72C0" w:rsidRPr="00EC71D4" w:rsidRDefault="007A72C0" w:rsidP="007A72C0">
      <w:pPr>
        <w:jc w:val="right"/>
        <w:rPr>
          <w:sz w:val="24"/>
          <w:szCs w:val="24"/>
        </w:rPr>
      </w:pPr>
      <w:r w:rsidRPr="00EC71D4">
        <w:rPr>
          <w:sz w:val="24"/>
          <w:szCs w:val="24"/>
        </w:rPr>
        <w:t xml:space="preserve">к Договору от «__» ______________ </w:t>
      </w:r>
      <w:proofErr w:type="gramStart"/>
      <w:r w:rsidRPr="00EC71D4">
        <w:rPr>
          <w:sz w:val="24"/>
          <w:szCs w:val="24"/>
        </w:rPr>
        <w:t>г</w:t>
      </w:r>
      <w:proofErr w:type="gramEnd"/>
      <w:r w:rsidRPr="00EC71D4">
        <w:rPr>
          <w:sz w:val="24"/>
          <w:szCs w:val="24"/>
        </w:rPr>
        <w:t>. № __________</w:t>
      </w:r>
    </w:p>
    <w:p w:rsidR="007A72C0" w:rsidRDefault="007A72C0" w:rsidP="007A72C0">
      <w:pPr>
        <w:jc w:val="both"/>
        <w:rPr>
          <w:b/>
          <w:sz w:val="24"/>
          <w:szCs w:val="24"/>
        </w:rPr>
      </w:pPr>
    </w:p>
    <w:p w:rsidR="007A72C0" w:rsidRDefault="007A72C0" w:rsidP="007A72C0">
      <w:pPr>
        <w:ind w:firstLine="709"/>
        <w:jc w:val="both"/>
        <w:rPr>
          <w:spacing w:val="1"/>
          <w:sz w:val="24"/>
          <w:szCs w:val="24"/>
          <w:highlight w:val="yellow"/>
        </w:rPr>
      </w:pPr>
    </w:p>
    <w:p w:rsidR="007A72C0" w:rsidRDefault="007A72C0" w:rsidP="007A72C0">
      <w:pPr>
        <w:ind w:firstLine="709"/>
        <w:jc w:val="center"/>
        <w:rPr>
          <w:b/>
          <w:sz w:val="28"/>
          <w:szCs w:val="28"/>
        </w:rPr>
      </w:pPr>
      <w:r>
        <w:rPr>
          <w:b/>
          <w:sz w:val="28"/>
          <w:szCs w:val="28"/>
        </w:rPr>
        <w:t>Техническое задание</w:t>
      </w:r>
    </w:p>
    <w:p w:rsidR="007A72C0" w:rsidRDefault="007A72C0" w:rsidP="007A72C0">
      <w:pPr>
        <w:ind w:firstLine="709"/>
        <w:jc w:val="center"/>
        <w:rPr>
          <w:b/>
          <w:sz w:val="28"/>
          <w:szCs w:val="28"/>
        </w:rPr>
      </w:pPr>
    </w:p>
    <w:p w:rsidR="007A72C0" w:rsidRPr="00BF0538" w:rsidRDefault="007A72C0" w:rsidP="007A72C0">
      <w:pPr>
        <w:keepNext/>
        <w:numPr>
          <w:ilvl w:val="6"/>
          <w:numId w:val="0"/>
        </w:numPr>
        <w:tabs>
          <w:tab w:val="left" w:pos="709"/>
          <w:tab w:val="num" w:pos="1296"/>
        </w:tabs>
        <w:suppressAutoHyphens/>
        <w:ind w:firstLine="709"/>
        <w:jc w:val="both"/>
        <w:rPr>
          <w:sz w:val="24"/>
          <w:szCs w:val="24"/>
          <w:lang w:eastAsia="ar-SA"/>
        </w:rPr>
      </w:pPr>
      <w:r w:rsidRPr="00367EED">
        <w:rPr>
          <w:sz w:val="24"/>
          <w:szCs w:val="24"/>
        </w:rPr>
        <w:t>Наименование  Услуг</w:t>
      </w:r>
      <w:r w:rsidRPr="00367EED">
        <w:rPr>
          <w:sz w:val="24"/>
          <w:szCs w:val="24"/>
          <w:lang w:eastAsia="ar-SA"/>
        </w:rPr>
        <w:t xml:space="preserve">:  </w:t>
      </w:r>
      <w:r>
        <w:rPr>
          <w:sz w:val="24"/>
          <w:szCs w:val="24"/>
          <w:lang w:eastAsia="ar-SA"/>
        </w:rPr>
        <w:t>И</w:t>
      </w:r>
      <w:r w:rsidRPr="0026199F">
        <w:rPr>
          <w:bCs/>
          <w:sz w:val="24"/>
          <w:szCs w:val="24"/>
        </w:rPr>
        <w:t>зготовлени</w:t>
      </w:r>
      <w:r>
        <w:rPr>
          <w:bCs/>
          <w:sz w:val="24"/>
          <w:szCs w:val="24"/>
        </w:rPr>
        <w:t>е</w:t>
      </w:r>
      <w:r w:rsidRPr="0026199F">
        <w:rPr>
          <w:bCs/>
          <w:sz w:val="24"/>
          <w:szCs w:val="24"/>
        </w:rPr>
        <w:t xml:space="preserve"> проекта установки газоанализаторов на пункте экипировки</w:t>
      </w:r>
    </w:p>
    <w:p w:rsidR="007A72C0" w:rsidRPr="0026199F" w:rsidRDefault="007A72C0" w:rsidP="007A72C0">
      <w:pPr>
        <w:widowControl/>
        <w:numPr>
          <w:ilvl w:val="0"/>
          <w:numId w:val="18"/>
        </w:numPr>
        <w:tabs>
          <w:tab w:val="clear" w:pos="1211"/>
          <w:tab w:val="num" w:pos="360"/>
          <w:tab w:val="num" w:pos="795"/>
        </w:tabs>
        <w:autoSpaceDE/>
        <w:autoSpaceDN/>
        <w:adjustRightInd/>
        <w:ind w:left="0" w:firstLine="709"/>
        <w:jc w:val="both"/>
        <w:rPr>
          <w:snapToGrid w:val="0"/>
          <w:color w:val="000000"/>
          <w:sz w:val="24"/>
          <w:szCs w:val="24"/>
        </w:rPr>
      </w:pPr>
      <w:r w:rsidRPr="0026199F">
        <w:rPr>
          <w:snapToGrid w:val="0"/>
          <w:sz w:val="24"/>
          <w:szCs w:val="24"/>
        </w:rPr>
        <w:t>Основание для оказания Услуг:</w:t>
      </w:r>
      <w:r>
        <w:rPr>
          <w:snapToGrid w:val="0"/>
          <w:sz w:val="24"/>
          <w:szCs w:val="24"/>
        </w:rPr>
        <w:t>______________</w:t>
      </w:r>
    </w:p>
    <w:p w:rsidR="007A72C0" w:rsidRPr="0026199F" w:rsidRDefault="007A72C0" w:rsidP="007A72C0">
      <w:pPr>
        <w:widowControl/>
        <w:numPr>
          <w:ilvl w:val="0"/>
          <w:numId w:val="18"/>
        </w:numPr>
        <w:tabs>
          <w:tab w:val="clear" w:pos="1211"/>
          <w:tab w:val="num" w:pos="360"/>
          <w:tab w:val="num" w:pos="795"/>
        </w:tabs>
        <w:autoSpaceDE/>
        <w:autoSpaceDN/>
        <w:adjustRightInd/>
        <w:ind w:left="0" w:firstLine="709"/>
        <w:jc w:val="both"/>
        <w:rPr>
          <w:snapToGrid w:val="0"/>
          <w:color w:val="000000"/>
          <w:sz w:val="24"/>
          <w:szCs w:val="24"/>
        </w:rPr>
      </w:pPr>
      <w:r w:rsidRPr="0026199F">
        <w:rPr>
          <w:snapToGrid w:val="0"/>
          <w:color w:val="000000"/>
          <w:sz w:val="24"/>
          <w:szCs w:val="24"/>
        </w:rPr>
        <w:t xml:space="preserve">Заказчик: </w:t>
      </w:r>
      <w:r w:rsidRPr="0026199F">
        <w:rPr>
          <w:sz w:val="24"/>
          <w:szCs w:val="24"/>
        </w:rPr>
        <w:t xml:space="preserve">Владивостокский отдел Хабаровской дирекции материально-технического обеспечения – структурного подразделения </w:t>
      </w:r>
      <w:proofErr w:type="spellStart"/>
      <w:r w:rsidRPr="0026199F">
        <w:rPr>
          <w:sz w:val="24"/>
          <w:szCs w:val="24"/>
        </w:rPr>
        <w:t>Росжелдорснаба</w:t>
      </w:r>
      <w:proofErr w:type="spellEnd"/>
      <w:r w:rsidRPr="0026199F">
        <w:rPr>
          <w:sz w:val="24"/>
          <w:szCs w:val="24"/>
        </w:rPr>
        <w:t xml:space="preserve"> – филиала ОАО «РЖД».</w:t>
      </w:r>
    </w:p>
    <w:p w:rsidR="007A72C0" w:rsidRPr="00367EED" w:rsidRDefault="007A72C0" w:rsidP="007A72C0">
      <w:pPr>
        <w:widowControl/>
        <w:numPr>
          <w:ilvl w:val="0"/>
          <w:numId w:val="18"/>
        </w:numPr>
        <w:tabs>
          <w:tab w:val="clear" w:pos="1211"/>
          <w:tab w:val="num" w:pos="360"/>
          <w:tab w:val="num" w:pos="795"/>
        </w:tabs>
        <w:autoSpaceDE/>
        <w:autoSpaceDN/>
        <w:adjustRightInd/>
        <w:ind w:left="0" w:firstLine="709"/>
        <w:jc w:val="both"/>
        <w:rPr>
          <w:snapToGrid w:val="0"/>
          <w:sz w:val="24"/>
          <w:szCs w:val="24"/>
        </w:rPr>
      </w:pPr>
      <w:r w:rsidRPr="00367EED">
        <w:rPr>
          <w:snapToGrid w:val="0"/>
          <w:color w:val="000000"/>
          <w:sz w:val="24"/>
          <w:szCs w:val="24"/>
        </w:rPr>
        <w:t>Исполнитель</w:t>
      </w:r>
      <w:r>
        <w:rPr>
          <w:snapToGrid w:val="0"/>
          <w:color w:val="000000"/>
          <w:sz w:val="24"/>
          <w:szCs w:val="24"/>
        </w:rPr>
        <w:t>:</w:t>
      </w:r>
      <w:r w:rsidRPr="00367EED">
        <w:rPr>
          <w:snapToGrid w:val="0"/>
          <w:color w:val="000000"/>
          <w:sz w:val="24"/>
          <w:szCs w:val="24"/>
        </w:rPr>
        <w:t xml:space="preserve"> </w:t>
      </w:r>
      <w:r>
        <w:rPr>
          <w:snapToGrid w:val="0"/>
          <w:color w:val="000000"/>
          <w:sz w:val="24"/>
          <w:szCs w:val="24"/>
        </w:rPr>
        <w:t>_______________________________</w:t>
      </w:r>
    </w:p>
    <w:p w:rsidR="007A72C0" w:rsidRDefault="007A72C0" w:rsidP="007A72C0">
      <w:pPr>
        <w:widowControl/>
        <w:numPr>
          <w:ilvl w:val="0"/>
          <w:numId w:val="18"/>
        </w:numPr>
        <w:tabs>
          <w:tab w:val="clear" w:pos="1211"/>
          <w:tab w:val="num" w:pos="360"/>
          <w:tab w:val="num" w:pos="795"/>
        </w:tabs>
        <w:autoSpaceDE/>
        <w:autoSpaceDN/>
        <w:adjustRightInd/>
        <w:ind w:left="0" w:firstLine="709"/>
        <w:jc w:val="both"/>
        <w:rPr>
          <w:snapToGrid w:val="0"/>
          <w:sz w:val="24"/>
          <w:szCs w:val="24"/>
        </w:rPr>
      </w:pPr>
      <w:r w:rsidRPr="00367EED">
        <w:rPr>
          <w:snapToGrid w:val="0"/>
          <w:sz w:val="24"/>
          <w:szCs w:val="24"/>
        </w:rPr>
        <w:t>Цель Услуг</w:t>
      </w:r>
      <w:r>
        <w:rPr>
          <w:snapToGrid w:val="0"/>
          <w:sz w:val="24"/>
          <w:szCs w:val="24"/>
        </w:rPr>
        <w:t>: наличие проекта на установку газоанализаторов на объект капитального строительства в связи с его техническим перевооружением.</w:t>
      </w:r>
    </w:p>
    <w:p w:rsidR="007A72C0" w:rsidRDefault="007A72C0" w:rsidP="007A72C0">
      <w:pPr>
        <w:widowControl/>
        <w:numPr>
          <w:ilvl w:val="0"/>
          <w:numId w:val="18"/>
        </w:numPr>
        <w:tabs>
          <w:tab w:val="clear" w:pos="1211"/>
          <w:tab w:val="num" w:pos="360"/>
          <w:tab w:val="num" w:pos="795"/>
        </w:tabs>
        <w:autoSpaceDE/>
        <w:autoSpaceDN/>
        <w:adjustRightInd/>
        <w:ind w:left="0" w:firstLine="709"/>
        <w:jc w:val="both"/>
        <w:rPr>
          <w:snapToGrid w:val="0"/>
          <w:sz w:val="24"/>
          <w:szCs w:val="24"/>
        </w:rPr>
      </w:pPr>
      <w:r w:rsidRPr="00367EED">
        <w:rPr>
          <w:snapToGrid w:val="0"/>
          <w:sz w:val="24"/>
          <w:szCs w:val="24"/>
        </w:rPr>
        <w:t>Требования к Услугам</w:t>
      </w:r>
      <w:r>
        <w:rPr>
          <w:snapToGrid w:val="0"/>
          <w:sz w:val="24"/>
          <w:szCs w:val="24"/>
        </w:rPr>
        <w:t>: Постановление Правительства РФ от 16 февраля 2008 года «О составе разделов проектной документации и требования к их содержанию». Соблюдение требований Федерального закона «О промышленной безопасности» №116-ФЗ.</w:t>
      </w:r>
    </w:p>
    <w:p w:rsidR="007A72C0" w:rsidRDefault="007A72C0" w:rsidP="007A72C0">
      <w:pPr>
        <w:widowControl/>
        <w:numPr>
          <w:ilvl w:val="0"/>
          <w:numId w:val="18"/>
        </w:numPr>
        <w:tabs>
          <w:tab w:val="clear" w:pos="1211"/>
          <w:tab w:val="num" w:pos="360"/>
          <w:tab w:val="num" w:pos="795"/>
        </w:tabs>
        <w:autoSpaceDE/>
        <w:autoSpaceDN/>
        <w:adjustRightInd/>
        <w:ind w:left="0" w:firstLine="709"/>
        <w:jc w:val="both"/>
        <w:rPr>
          <w:snapToGrid w:val="0"/>
          <w:sz w:val="24"/>
          <w:szCs w:val="24"/>
        </w:rPr>
      </w:pPr>
      <w:r w:rsidRPr="00367EED">
        <w:rPr>
          <w:snapToGrid w:val="0"/>
          <w:sz w:val="24"/>
          <w:szCs w:val="24"/>
        </w:rPr>
        <w:t>Содержание Услуг</w:t>
      </w:r>
      <w:r>
        <w:rPr>
          <w:snapToGrid w:val="0"/>
          <w:sz w:val="24"/>
          <w:szCs w:val="24"/>
        </w:rPr>
        <w:t>:</w:t>
      </w:r>
      <w:r w:rsidRPr="00367EED">
        <w:rPr>
          <w:snapToGrid w:val="0"/>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15"/>
        <w:gridCol w:w="6222"/>
      </w:tblGrid>
      <w:tr w:rsidR="007A72C0" w:rsidTr="00A53354">
        <w:trPr>
          <w:trHeight w:val="204"/>
        </w:trPr>
        <w:tc>
          <w:tcPr>
            <w:tcW w:w="3984"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Вид проектирования</w:t>
            </w:r>
          </w:p>
        </w:tc>
        <w:tc>
          <w:tcPr>
            <w:tcW w:w="6222"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Автоматизированная система контроля </w:t>
            </w:r>
            <w:proofErr w:type="spellStart"/>
            <w:r w:rsidRPr="0044792A">
              <w:rPr>
                <w:snapToGrid w:val="0"/>
                <w:sz w:val="24"/>
                <w:szCs w:val="24"/>
              </w:rPr>
              <w:t>довзрывных</w:t>
            </w:r>
            <w:proofErr w:type="spellEnd"/>
            <w:r w:rsidRPr="0044792A">
              <w:rPr>
                <w:snapToGrid w:val="0"/>
                <w:sz w:val="24"/>
                <w:szCs w:val="24"/>
              </w:rPr>
              <w:t xml:space="preserve"> концентраций нефтепродуктов склада топлива ст. Уссурийск Дальневосточной железной дороги – филиала ОАО «РЖД»</w:t>
            </w:r>
          </w:p>
        </w:tc>
      </w:tr>
      <w:tr w:rsidR="007A72C0" w:rsidTr="00A53354">
        <w:trPr>
          <w:trHeight w:val="204"/>
        </w:trPr>
        <w:tc>
          <w:tcPr>
            <w:tcW w:w="3984"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Объем проектирования</w:t>
            </w:r>
          </w:p>
        </w:tc>
        <w:tc>
          <w:tcPr>
            <w:tcW w:w="6222"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Проектная и рабочая документация</w:t>
            </w:r>
          </w:p>
        </w:tc>
      </w:tr>
      <w:tr w:rsidR="007A72C0" w:rsidTr="00A53354">
        <w:trPr>
          <w:trHeight w:val="204"/>
        </w:trPr>
        <w:tc>
          <w:tcPr>
            <w:tcW w:w="3984"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Особые условия проектирования</w:t>
            </w:r>
          </w:p>
        </w:tc>
        <w:tc>
          <w:tcPr>
            <w:tcW w:w="6222"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Проектирование проводится в условиях действующего предприятия</w:t>
            </w:r>
          </w:p>
        </w:tc>
      </w:tr>
      <w:tr w:rsidR="007A72C0" w:rsidRPr="00324623" w:rsidTr="00A53354">
        <w:tblPrEx>
          <w:tblLook w:val="01E0"/>
        </w:tblPrEx>
        <w:trPr>
          <w:trHeight w:val="846"/>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Основные технико-экономические показатели объектов</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Склад дизельного топлива – 700 м3</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Резервуарный парк – резервуары РВС -700в </w:t>
            </w:r>
            <w:proofErr w:type="gramStart"/>
            <w:r w:rsidRPr="0044792A">
              <w:rPr>
                <w:snapToGrid w:val="0"/>
                <w:sz w:val="24"/>
                <w:szCs w:val="24"/>
              </w:rPr>
              <w:t>кол-ве</w:t>
            </w:r>
            <w:proofErr w:type="gramEnd"/>
            <w:r w:rsidRPr="0044792A">
              <w:rPr>
                <w:snapToGrid w:val="0"/>
                <w:sz w:val="24"/>
                <w:szCs w:val="24"/>
              </w:rPr>
              <w:t xml:space="preserve"> -  5 шт.</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имеется действующая система пенного пожаротушения;</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имеется действующая система пожарной сигнализации;</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имеется действующая система оповещения о пожаре.</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 оснащение датчиками сигнализаторов </w:t>
            </w:r>
            <w:proofErr w:type="spellStart"/>
            <w:r w:rsidRPr="0044792A">
              <w:rPr>
                <w:snapToGrid w:val="0"/>
                <w:sz w:val="24"/>
                <w:szCs w:val="24"/>
              </w:rPr>
              <w:t>довзрывных</w:t>
            </w:r>
            <w:proofErr w:type="spellEnd"/>
            <w:r w:rsidRPr="0044792A">
              <w:rPr>
                <w:snapToGrid w:val="0"/>
                <w:sz w:val="24"/>
                <w:szCs w:val="24"/>
              </w:rPr>
              <w:t xml:space="preserve"> концентраций;</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включение системы аварийной вентиляции от газоанализаторов;</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Сливо-наливная эстакада (верхний сли</w:t>
            </w:r>
            <w:proofErr w:type="gramStart"/>
            <w:r w:rsidRPr="0044792A">
              <w:rPr>
                <w:snapToGrid w:val="0"/>
                <w:sz w:val="24"/>
                <w:szCs w:val="24"/>
              </w:rPr>
              <w:t>в-</w:t>
            </w:r>
            <w:proofErr w:type="gramEnd"/>
            <w:r w:rsidRPr="0044792A">
              <w:rPr>
                <w:snapToGrid w:val="0"/>
                <w:sz w:val="24"/>
                <w:szCs w:val="24"/>
              </w:rPr>
              <w:t xml:space="preserve"> дизтопливо, фронт выгрузки 3 </w:t>
            </w:r>
            <w:proofErr w:type="spellStart"/>
            <w:r w:rsidRPr="0044792A">
              <w:rPr>
                <w:snapToGrid w:val="0"/>
                <w:sz w:val="24"/>
                <w:szCs w:val="24"/>
              </w:rPr>
              <w:t>цс</w:t>
            </w:r>
            <w:proofErr w:type="spellEnd"/>
            <w:r w:rsidRPr="0044792A">
              <w:rPr>
                <w:snapToGrid w:val="0"/>
                <w:sz w:val="24"/>
                <w:szCs w:val="24"/>
              </w:rPr>
              <w:t>) -1 шт.</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имеется действующая система пенного пожаротушения;</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имеется действующая система пожарной сигнализации;</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имеется действующая система оповещения о пожаре.</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 оснащение датчиками сигнализаторов </w:t>
            </w:r>
            <w:proofErr w:type="spellStart"/>
            <w:r w:rsidRPr="0044792A">
              <w:rPr>
                <w:snapToGrid w:val="0"/>
                <w:sz w:val="24"/>
                <w:szCs w:val="24"/>
              </w:rPr>
              <w:t>довзрывных</w:t>
            </w:r>
            <w:proofErr w:type="spellEnd"/>
            <w:r w:rsidRPr="0044792A">
              <w:rPr>
                <w:snapToGrid w:val="0"/>
                <w:sz w:val="24"/>
                <w:szCs w:val="24"/>
              </w:rPr>
              <w:t xml:space="preserve"> концентраций;</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включение системы аварийной вентиляции от газоанализаторов;</w:t>
            </w:r>
          </w:p>
        </w:tc>
      </w:tr>
      <w:tr w:rsidR="007A72C0" w:rsidRPr="00324623" w:rsidTr="00A53354">
        <w:tblPrEx>
          <w:tblLook w:val="01E0"/>
        </w:tblPrEx>
        <w:trPr>
          <w:trHeight w:val="610"/>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Требования к проектированию</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Проектом предусмотреть:</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Оснащение датчиками сигнализаторов </w:t>
            </w:r>
            <w:proofErr w:type="spellStart"/>
            <w:r w:rsidRPr="00213365">
              <w:rPr>
                <w:rFonts w:eastAsia="Times New Roman"/>
                <w:snapToGrid w:val="0"/>
              </w:rPr>
              <w:lastRenderedPageBreak/>
              <w:t>довзрывных</w:t>
            </w:r>
            <w:proofErr w:type="spellEnd"/>
            <w:r w:rsidRPr="00213365">
              <w:rPr>
                <w:rFonts w:eastAsia="Times New Roman"/>
                <w:snapToGrid w:val="0"/>
              </w:rPr>
              <w:t xml:space="preserve"> концентраций:</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По периметру обвалования складов (парков) </w:t>
            </w:r>
            <w:proofErr w:type="gramStart"/>
            <w:r w:rsidRPr="00213365">
              <w:rPr>
                <w:rFonts w:eastAsia="Times New Roman"/>
                <w:snapToGrid w:val="0"/>
              </w:rPr>
              <w:t>в</w:t>
            </w:r>
            <w:proofErr w:type="gramEnd"/>
            <w:r w:rsidRPr="00213365">
              <w:rPr>
                <w:rFonts w:eastAsia="Times New Roman"/>
                <w:snapToGrid w:val="0"/>
              </w:rPr>
              <w:t xml:space="preserve"> внутренней стороны на высоте 1,0-1,5м от планировочной отметки поверхности земли.</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Складские помещения для хранения нефтепродуктов в таре должны быть оснащены газоанализаторами </w:t>
            </w:r>
            <w:proofErr w:type="spellStart"/>
            <w:r w:rsidRPr="00213365">
              <w:rPr>
                <w:rFonts w:eastAsia="Times New Roman"/>
                <w:snapToGrid w:val="0"/>
              </w:rPr>
              <w:t>довзрывных</w:t>
            </w:r>
            <w:proofErr w:type="spellEnd"/>
            <w:r w:rsidRPr="00213365">
              <w:rPr>
                <w:rFonts w:eastAsia="Times New Roman"/>
                <w:snapToGrid w:val="0"/>
              </w:rPr>
              <w:t xml:space="preserve"> концентраций.</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Системы аварийной вентиляции должны включаться автоматически от установленных в помещении газоанализаторов.</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Отключение технологического оборудования при </w:t>
            </w:r>
            <w:proofErr w:type="spellStart"/>
            <w:r w:rsidRPr="00213365">
              <w:rPr>
                <w:rFonts w:eastAsia="Times New Roman"/>
                <w:snapToGrid w:val="0"/>
              </w:rPr>
              <w:t>сработке</w:t>
            </w:r>
            <w:proofErr w:type="spellEnd"/>
            <w:r w:rsidRPr="00213365">
              <w:rPr>
                <w:rFonts w:eastAsia="Times New Roman"/>
                <w:snapToGrid w:val="0"/>
              </w:rPr>
              <w:t xml:space="preserve"> газоанализаторов.</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Установку газоанализаторов, тип и количество </w:t>
            </w:r>
            <w:proofErr w:type="spellStart"/>
            <w:r w:rsidRPr="00213365">
              <w:rPr>
                <w:rFonts w:eastAsia="Times New Roman"/>
                <w:snapToGrid w:val="0"/>
              </w:rPr>
              <w:t>извещателей</w:t>
            </w:r>
            <w:proofErr w:type="spellEnd"/>
            <w:r w:rsidRPr="00213365">
              <w:rPr>
                <w:rFonts w:eastAsia="Times New Roman"/>
                <w:snapToGrid w:val="0"/>
              </w:rPr>
              <w:t xml:space="preserve"> определить проектом совместно с заказчиком.</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Оснащение сигнальными устройствами, обеспечивающими звуковую и световую сигнализацию при превышении измеряемой концентрации установленного порога</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Средства о сработанном газоанализаторе должны обеспечивать включение сигнала в операторной объекта посредством звуковой и световой сигнализации с указанием места расположения сработавшего газоанализатора.</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При </w:t>
            </w:r>
            <w:proofErr w:type="spellStart"/>
            <w:r w:rsidRPr="00213365">
              <w:rPr>
                <w:rFonts w:eastAsia="Times New Roman"/>
                <w:snapToGrid w:val="0"/>
              </w:rPr>
              <w:t>сработке</w:t>
            </w:r>
            <w:proofErr w:type="spellEnd"/>
            <w:r w:rsidRPr="00213365">
              <w:rPr>
                <w:rFonts w:eastAsia="Times New Roman"/>
                <w:snapToGrid w:val="0"/>
              </w:rPr>
              <w:t xml:space="preserve"> газоанализатора должны обеспечивать включение светозвуковой сигнализации на защищаемой территории.</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Основное электропитание аппаратуры автоматики выполнить от распределительных щитов, находящихся в здании.  </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Установку резервных источников электропитания.</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Применение во взрывоопасных зонах приборов во взрывобезопасном исполнении.</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Применение сертифицированной приёмно-контрольной аппаратуры и технических средств отечественного производства.</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В </w:t>
            </w:r>
            <w:proofErr w:type="gramStart"/>
            <w:r w:rsidRPr="00213365">
              <w:rPr>
                <w:rFonts w:eastAsia="Times New Roman"/>
                <w:snapToGrid w:val="0"/>
              </w:rPr>
              <w:t>качестве</w:t>
            </w:r>
            <w:proofErr w:type="gramEnd"/>
            <w:r w:rsidRPr="00213365">
              <w:rPr>
                <w:rFonts w:eastAsia="Times New Roman"/>
                <w:snapToGrid w:val="0"/>
              </w:rPr>
              <w:t xml:space="preserve"> газоанализаторов использовать оборудование ОГС-ПГП, в качестве приборов управления системой – приборы производства Болид. </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Приемно-контрольные приборы и блок индикации вывести в помещение дежурного находящееся на 1-м этаже в 2-х этажном здании АБК. </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Кабели по территории проложить в грунте в траншее с защитой стальной трубой, между зданиями подвесить на тросе.</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 xml:space="preserve">Демонтаж существующих систем, вышедших из строя не предусматривать. </w:t>
            </w:r>
          </w:p>
          <w:p w:rsidR="007A72C0" w:rsidRPr="00213365" w:rsidRDefault="007A72C0" w:rsidP="007A72C0">
            <w:pPr>
              <w:pStyle w:val="a9"/>
              <w:numPr>
                <w:ilvl w:val="0"/>
                <w:numId w:val="33"/>
              </w:numPr>
              <w:shd w:val="clear" w:color="auto" w:fill="FFFFFF"/>
              <w:tabs>
                <w:tab w:val="left" w:pos="142"/>
              </w:tabs>
              <w:ind w:left="0" w:firstLine="709"/>
              <w:jc w:val="both"/>
              <w:rPr>
                <w:rFonts w:eastAsia="Times New Roman"/>
                <w:snapToGrid w:val="0"/>
              </w:rPr>
            </w:pPr>
            <w:r w:rsidRPr="00213365">
              <w:rPr>
                <w:rFonts w:eastAsia="Times New Roman"/>
                <w:snapToGrid w:val="0"/>
              </w:rPr>
              <w:t>Спецификацию и расстановку оборудования, трассы прокладки кабелей дополнительно согласовать с Заказчиком.</w:t>
            </w:r>
          </w:p>
        </w:tc>
      </w:tr>
      <w:tr w:rsidR="007A72C0" w:rsidRPr="00324623" w:rsidTr="00A53354">
        <w:tblPrEx>
          <w:tblLook w:val="01E0"/>
        </w:tblPrEx>
        <w:trPr>
          <w:trHeight w:val="462"/>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lastRenderedPageBreak/>
              <w:t>Необходимость выделения этапов строительства</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Выделение этапов не требуется.</w:t>
            </w:r>
          </w:p>
        </w:tc>
      </w:tr>
      <w:tr w:rsidR="007A72C0" w:rsidRPr="00324623" w:rsidTr="00A53354">
        <w:tblPrEx>
          <w:tblLook w:val="01E0"/>
        </w:tblPrEx>
        <w:trPr>
          <w:trHeight w:val="309"/>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Требования к технологии и режиму предприятия</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Режим работы – круглосуточный.</w:t>
            </w:r>
          </w:p>
        </w:tc>
      </w:tr>
      <w:tr w:rsidR="007A72C0" w:rsidRPr="00324623" w:rsidTr="00A53354">
        <w:tblPrEx>
          <w:tblLook w:val="01E0"/>
        </w:tblPrEx>
        <w:trPr>
          <w:trHeight w:val="955"/>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Требования к архитектурным, конструктивным и объемно-планировочным решениям</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Размещение оборудования предусмотреть в пределах существующих зданий и территории склада.</w:t>
            </w:r>
          </w:p>
        </w:tc>
      </w:tr>
      <w:tr w:rsidR="007A72C0" w:rsidRPr="00324623" w:rsidTr="00A53354">
        <w:tblPrEx>
          <w:tblLook w:val="01E0"/>
        </w:tblPrEx>
        <w:trPr>
          <w:trHeight w:val="1137"/>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Требования к обеспечению санитарно-гигиенических условий труда и к мероприятиям по охране труда</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В </w:t>
            </w:r>
            <w:proofErr w:type="gramStart"/>
            <w:r w:rsidRPr="0044792A">
              <w:rPr>
                <w:snapToGrid w:val="0"/>
                <w:sz w:val="24"/>
                <w:szCs w:val="24"/>
              </w:rPr>
              <w:t>соответствии</w:t>
            </w:r>
            <w:proofErr w:type="gramEnd"/>
            <w:r w:rsidRPr="0044792A">
              <w:rPr>
                <w:snapToGrid w:val="0"/>
                <w:sz w:val="24"/>
                <w:szCs w:val="24"/>
              </w:rPr>
              <w:t xml:space="preserve"> с действующими нормативными  документами.</w:t>
            </w:r>
          </w:p>
        </w:tc>
      </w:tr>
      <w:tr w:rsidR="007A72C0" w:rsidRPr="004246D8" w:rsidTr="00A53354">
        <w:tblPrEx>
          <w:tblLook w:val="01E0"/>
        </w:tblPrEx>
        <w:trPr>
          <w:trHeight w:val="1979"/>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Требования к разработке документации</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Рабочая документация должна соответствовать законодательству РФ, техническим регламентам и другим нормативным документам. </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Технические решения, принятые в проекте должны соответствовать требованиям ФЗ № 123 от 22.07.2008 г., сводам правил в области пожарной безопасности.</w:t>
            </w:r>
          </w:p>
          <w:p w:rsidR="007A72C0" w:rsidRPr="0044792A" w:rsidRDefault="007A72C0" w:rsidP="00A53354">
            <w:pPr>
              <w:pStyle w:val="ConsPlusNormal"/>
              <w:shd w:val="clear" w:color="auto" w:fill="FFFFFF"/>
              <w:tabs>
                <w:tab w:val="left" w:pos="142"/>
              </w:tabs>
              <w:ind w:firstLine="709"/>
              <w:jc w:val="both"/>
              <w:rPr>
                <w:i w:val="0"/>
                <w:iCs w:val="0"/>
                <w:snapToGrid w:val="0"/>
                <w:sz w:val="24"/>
                <w:szCs w:val="24"/>
              </w:rPr>
            </w:pPr>
            <w:r w:rsidRPr="0044792A">
              <w:rPr>
                <w:i w:val="0"/>
                <w:iCs w:val="0"/>
                <w:snapToGrid w:val="0"/>
                <w:sz w:val="24"/>
                <w:szCs w:val="24"/>
              </w:rPr>
              <w:t xml:space="preserve">Руководство по безопасности для нефтебаз и складов нефтепродуктов утв. Приказом Ростехнадзора от 26.12.2012 N 777 </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Требования к установке сигнализаторов и газоанализаторов ТУ-газ-86</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В </w:t>
            </w:r>
            <w:proofErr w:type="gramStart"/>
            <w:r w:rsidRPr="0044792A">
              <w:rPr>
                <w:snapToGrid w:val="0"/>
                <w:sz w:val="24"/>
                <w:szCs w:val="24"/>
              </w:rPr>
              <w:t>составе</w:t>
            </w:r>
            <w:proofErr w:type="gramEnd"/>
            <w:r w:rsidRPr="0044792A">
              <w:rPr>
                <w:snapToGrid w:val="0"/>
                <w:sz w:val="24"/>
                <w:szCs w:val="24"/>
              </w:rPr>
              <w:t xml:space="preserve"> сметной документации предусмотреть затраты на выполнение пусконаладочных работ.</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В </w:t>
            </w:r>
            <w:proofErr w:type="gramStart"/>
            <w:r w:rsidRPr="0044792A">
              <w:rPr>
                <w:snapToGrid w:val="0"/>
                <w:sz w:val="24"/>
                <w:szCs w:val="24"/>
              </w:rPr>
              <w:t>спецификациях</w:t>
            </w:r>
            <w:proofErr w:type="gramEnd"/>
            <w:r w:rsidRPr="0044792A">
              <w:rPr>
                <w:snapToGrid w:val="0"/>
                <w:sz w:val="24"/>
                <w:szCs w:val="24"/>
              </w:rPr>
              <w:t xml:space="preserve"> предусмотреть разделение на оборудование и материалы.</w:t>
            </w:r>
          </w:p>
        </w:tc>
      </w:tr>
      <w:tr w:rsidR="007A72C0" w:rsidRPr="00324623" w:rsidTr="00A53354">
        <w:tblPrEx>
          <w:tblLook w:val="01E0"/>
        </w:tblPrEx>
        <w:trPr>
          <w:trHeight w:val="1449"/>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Необходимость разработки и согласования основных проектных решений</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Проектные решения согласовывать с Заказчиком. </w:t>
            </w:r>
          </w:p>
        </w:tc>
      </w:tr>
      <w:tr w:rsidR="007A72C0" w:rsidRPr="00324623" w:rsidTr="00A53354">
        <w:tblPrEx>
          <w:tblLook w:val="01E0"/>
        </w:tblPrEx>
        <w:trPr>
          <w:trHeight w:val="725"/>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Необходимость выполнения обследовательских работ и инженерных изысканий</w:t>
            </w:r>
          </w:p>
        </w:tc>
        <w:tc>
          <w:tcPr>
            <w:tcW w:w="6237" w:type="dxa"/>
            <w:gridSpan w:val="2"/>
          </w:tcPr>
          <w:p w:rsidR="007A72C0" w:rsidRPr="0044792A" w:rsidRDefault="007A72C0" w:rsidP="00A53354">
            <w:pPr>
              <w:shd w:val="clear" w:color="auto" w:fill="FFFFFF"/>
              <w:tabs>
                <w:tab w:val="left" w:pos="142"/>
              </w:tabs>
              <w:spacing w:after="120"/>
              <w:ind w:right="51" w:firstLine="709"/>
              <w:jc w:val="both"/>
              <w:rPr>
                <w:snapToGrid w:val="0"/>
                <w:sz w:val="24"/>
                <w:szCs w:val="24"/>
              </w:rPr>
            </w:pPr>
            <w:r w:rsidRPr="0044792A">
              <w:rPr>
                <w:snapToGrid w:val="0"/>
                <w:sz w:val="24"/>
                <w:szCs w:val="24"/>
              </w:rPr>
              <w:t>Выполнить обмерные работы в объёме, необходимом для проектирования. По результатам предпроектного обследования, оформить акт, согласованный с Заказчиком.</w:t>
            </w:r>
          </w:p>
        </w:tc>
      </w:tr>
      <w:tr w:rsidR="007A72C0" w:rsidRPr="00324623" w:rsidTr="00A53354">
        <w:tblPrEx>
          <w:tblLook w:val="01E0"/>
        </w:tblPrEx>
        <w:trPr>
          <w:trHeight w:val="277"/>
        </w:trPr>
        <w:tc>
          <w:tcPr>
            <w:tcW w:w="3969" w:type="dxa"/>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Технические условия, исходная и разрешительная документация.</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Необходимые исходные данные подготавливаются Подрядчиком совместно с Заказчиком, о чем составляется Акт обследования объекта. </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В состав </w:t>
            </w:r>
            <w:proofErr w:type="gramStart"/>
            <w:r w:rsidRPr="0044792A">
              <w:rPr>
                <w:snapToGrid w:val="0"/>
                <w:sz w:val="24"/>
                <w:szCs w:val="24"/>
              </w:rPr>
              <w:t>рабочей документации, выдаваемой заказчику должно быть включено</w:t>
            </w:r>
            <w:proofErr w:type="gramEnd"/>
            <w:r w:rsidRPr="0044792A">
              <w:rPr>
                <w:snapToGrid w:val="0"/>
                <w:sz w:val="24"/>
                <w:szCs w:val="24"/>
              </w:rPr>
              <w:t>:</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описание технических решений;</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описание схем проектируемых систем;</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схемы прокладки кабелей и электропитания оборудования;</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планы размещения оборудования;</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монтажные чертежи и схемы оборудования;</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сводная спецификация по оборудованию и материалам;</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сметная документация.</w:t>
            </w:r>
          </w:p>
          <w:p w:rsidR="007A72C0" w:rsidRPr="0044792A" w:rsidRDefault="007A72C0" w:rsidP="00A53354">
            <w:pPr>
              <w:shd w:val="clear" w:color="auto" w:fill="FFFFFF"/>
              <w:tabs>
                <w:tab w:val="left" w:pos="142"/>
              </w:tabs>
              <w:ind w:firstLine="709"/>
              <w:jc w:val="both"/>
              <w:rPr>
                <w:snapToGrid w:val="0"/>
                <w:sz w:val="24"/>
                <w:szCs w:val="24"/>
              </w:rPr>
            </w:pPr>
          </w:p>
        </w:tc>
      </w:tr>
      <w:tr w:rsidR="007A72C0" w:rsidRPr="00324623" w:rsidTr="00A53354">
        <w:tblPrEx>
          <w:tblLook w:val="01E0"/>
        </w:tblPrEx>
        <w:trPr>
          <w:trHeight w:val="1380"/>
        </w:trPr>
        <w:tc>
          <w:tcPr>
            <w:tcW w:w="3969" w:type="dxa"/>
          </w:tcPr>
          <w:p w:rsidR="007A72C0" w:rsidRPr="0044792A" w:rsidRDefault="007A72C0" w:rsidP="00A53354">
            <w:pPr>
              <w:shd w:val="clear" w:color="auto" w:fill="FFFFFF"/>
              <w:tabs>
                <w:tab w:val="left" w:pos="142"/>
              </w:tabs>
              <w:ind w:firstLine="709"/>
              <w:rPr>
                <w:snapToGrid w:val="0"/>
                <w:sz w:val="24"/>
                <w:szCs w:val="24"/>
              </w:rPr>
            </w:pPr>
            <w:r w:rsidRPr="0044792A">
              <w:rPr>
                <w:snapToGrid w:val="0"/>
                <w:sz w:val="24"/>
                <w:szCs w:val="24"/>
              </w:rPr>
              <w:lastRenderedPageBreak/>
              <w:t>Количество экземпляров  документации (в т.ч. в электронном виде) передаваемой заказчику.</w:t>
            </w:r>
          </w:p>
        </w:tc>
        <w:tc>
          <w:tcPr>
            <w:tcW w:w="6237" w:type="dxa"/>
            <w:gridSpan w:val="2"/>
          </w:tcPr>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Документация передается заказчику:</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в 4 экземплярах в сброшюрованном виде на бумажных носителях;</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в электронном виде в формате *.</w:t>
            </w:r>
            <w:proofErr w:type="spellStart"/>
            <w:r w:rsidRPr="0044792A">
              <w:rPr>
                <w:snapToGrid w:val="0"/>
                <w:sz w:val="24"/>
                <w:szCs w:val="24"/>
              </w:rPr>
              <w:t>pdf</w:t>
            </w:r>
            <w:proofErr w:type="spellEnd"/>
            <w:r w:rsidRPr="0044792A">
              <w:rPr>
                <w:snapToGrid w:val="0"/>
                <w:sz w:val="24"/>
                <w:szCs w:val="24"/>
              </w:rPr>
              <w:t>;</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в электронном виде в исходных форматах (*.</w:t>
            </w:r>
            <w:proofErr w:type="spellStart"/>
            <w:r w:rsidRPr="0044792A">
              <w:rPr>
                <w:snapToGrid w:val="0"/>
                <w:sz w:val="24"/>
                <w:szCs w:val="24"/>
              </w:rPr>
              <w:t>dwg</w:t>
            </w:r>
            <w:proofErr w:type="spellEnd"/>
            <w:r w:rsidRPr="0044792A">
              <w:rPr>
                <w:snapToGrid w:val="0"/>
                <w:sz w:val="24"/>
                <w:szCs w:val="24"/>
              </w:rPr>
              <w:t>, *.</w:t>
            </w:r>
            <w:proofErr w:type="spellStart"/>
            <w:r w:rsidRPr="0044792A">
              <w:rPr>
                <w:snapToGrid w:val="0"/>
                <w:sz w:val="24"/>
                <w:szCs w:val="24"/>
              </w:rPr>
              <w:t>doc</w:t>
            </w:r>
            <w:proofErr w:type="spellEnd"/>
            <w:r w:rsidRPr="0044792A">
              <w:rPr>
                <w:snapToGrid w:val="0"/>
                <w:sz w:val="24"/>
                <w:szCs w:val="24"/>
              </w:rPr>
              <w:t>, *.</w:t>
            </w:r>
            <w:proofErr w:type="spellStart"/>
            <w:r w:rsidRPr="0044792A">
              <w:rPr>
                <w:snapToGrid w:val="0"/>
                <w:sz w:val="24"/>
                <w:szCs w:val="24"/>
              </w:rPr>
              <w:t>xls</w:t>
            </w:r>
            <w:proofErr w:type="spellEnd"/>
            <w:r w:rsidRPr="0044792A">
              <w:rPr>
                <w:snapToGrid w:val="0"/>
                <w:sz w:val="24"/>
                <w:szCs w:val="24"/>
              </w:rPr>
              <w:t>, др. форматах).</w:t>
            </w:r>
          </w:p>
          <w:p w:rsidR="007A72C0" w:rsidRPr="0044792A" w:rsidRDefault="007A72C0" w:rsidP="00A53354">
            <w:pPr>
              <w:shd w:val="clear" w:color="auto" w:fill="FFFFFF"/>
              <w:tabs>
                <w:tab w:val="left" w:pos="142"/>
              </w:tabs>
              <w:ind w:firstLine="709"/>
              <w:jc w:val="both"/>
              <w:rPr>
                <w:snapToGrid w:val="0"/>
                <w:sz w:val="24"/>
                <w:szCs w:val="24"/>
              </w:rPr>
            </w:pPr>
            <w:r w:rsidRPr="0044792A">
              <w:rPr>
                <w:snapToGrid w:val="0"/>
                <w:sz w:val="24"/>
                <w:szCs w:val="24"/>
              </w:rPr>
              <w:t xml:space="preserve">- сертификаты на оборудование. </w:t>
            </w:r>
          </w:p>
        </w:tc>
      </w:tr>
    </w:tbl>
    <w:p w:rsidR="007A72C0" w:rsidRDefault="007A72C0" w:rsidP="007A72C0">
      <w:pPr>
        <w:widowControl/>
        <w:tabs>
          <w:tab w:val="num" w:pos="795"/>
        </w:tabs>
        <w:autoSpaceDE/>
        <w:autoSpaceDN/>
        <w:adjustRightInd/>
        <w:ind w:left="709"/>
        <w:jc w:val="both"/>
        <w:rPr>
          <w:snapToGrid w:val="0"/>
          <w:sz w:val="24"/>
          <w:szCs w:val="24"/>
        </w:rPr>
      </w:pPr>
    </w:p>
    <w:p w:rsidR="007A72C0" w:rsidRPr="00BF0538" w:rsidRDefault="007A72C0" w:rsidP="007A72C0">
      <w:pPr>
        <w:widowControl/>
        <w:numPr>
          <w:ilvl w:val="0"/>
          <w:numId w:val="18"/>
        </w:numPr>
        <w:tabs>
          <w:tab w:val="clear" w:pos="1211"/>
          <w:tab w:val="num" w:pos="360"/>
          <w:tab w:val="num" w:pos="795"/>
        </w:tabs>
        <w:autoSpaceDE/>
        <w:autoSpaceDN/>
        <w:adjustRightInd/>
        <w:ind w:left="0" w:firstLine="709"/>
        <w:jc w:val="both"/>
        <w:rPr>
          <w:snapToGrid w:val="0"/>
          <w:sz w:val="24"/>
          <w:szCs w:val="24"/>
        </w:rPr>
      </w:pPr>
      <w:r w:rsidRPr="002345F3">
        <w:rPr>
          <w:snapToGrid w:val="0"/>
          <w:sz w:val="24"/>
          <w:szCs w:val="24"/>
        </w:rPr>
        <w:t>Форма предоставления результатов Услуг: Акт оказанных услуг.</w:t>
      </w:r>
    </w:p>
    <w:p w:rsidR="007A72C0" w:rsidRDefault="007A72C0" w:rsidP="007A72C0">
      <w:pPr>
        <w:pStyle w:val="aff0"/>
        <w:suppressAutoHyphens/>
        <w:rPr>
          <w:caps/>
          <w:sz w:val="24"/>
          <w:szCs w:val="24"/>
        </w:rPr>
      </w:pPr>
    </w:p>
    <w:p w:rsidR="007A72C0" w:rsidRDefault="007A72C0" w:rsidP="007A72C0">
      <w:pPr>
        <w:pStyle w:val="aff0"/>
        <w:suppressAutoHyphens/>
        <w:rPr>
          <w:caps/>
          <w:sz w:val="24"/>
          <w:szCs w:val="24"/>
        </w:rPr>
      </w:pPr>
    </w:p>
    <w:p w:rsidR="007A72C0" w:rsidRDefault="007A72C0" w:rsidP="007A72C0">
      <w:pPr>
        <w:pStyle w:val="aff0"/>
        <w:suppressAutoHyphens/>
        <w:rPr>
          <w:caps/>
          <w:sz w:val="24"/>
          <w:szCs w:val="24"/>
        </w:rPr>
      </w:pPr>
    </w:p>
    <w:tbl>
      <w:tblPr>
        <w:tblW w:w="9570" w:type="dxa"/>
        <w:tblInd w:w="108" w:type="dxa"/>
        <w:tblLayout w:type="fixed"/>
        <w:tblLook w:val="0000"/>
      </w:tblPr>
      <w:tblGrid>
        <w:gridCol w:w="4736"/>
        <w:gridCol w:w="4834"/>
      </w:tblGrid>
      <w:tr w:rsidR="007A72C0" w:rsidRPr="00EC71D4" w:rsidTr="00A53354">
        <w:trPr>
          <w:trHeight w:val="179"/>
        </w:trPr>
        <w:tc>
          <w:tcPr>
            <w:tcW w:w="4736" w:type="dxa"/>
          </w:tcPr>
          <w:p w:rsidR="007A72C0" w:rsidRPr="00EC71D4" w:rsidRDefault="007A72C0" w:rsidP="00A53354">
            <w:pPr>
              <w:shd w:val="clear" w:color="auto" w:fill="FFFFFF"/>
              <w:spacing w:line="230" w:lineRule="exact"/>
              <w:rPr>
                <w:b/>
                <w:sz w:val="24"/>
                <w:szCs w:val="24"/>
              </w:rPr>
            </w:pPr>
            <w:r w:rsidRPr="00EC71D4">
              <w:rPr>
                <w:b/>
                <w:sz w:val="24"/>
                <w:szCs w:val="24"/>
              </w:rPr>
              <w:t xml:space="preserve">Начальник отдела  </w:t>
            </w:r>
            <w:r>
              <w:rPr>
                <w:b/>
                <w:sz w:val="24"/>
                <w:szCs w:val="24"/>
              </w:rPr>
              <w:t xml:space="preserve">               </w:t>
            </w:r>
            <w:r w:rsidRPr="00EC71D4">
              <w:rPr>
                <w:b/>
                <w:sz w:val="24"/>
                <w:szCs w:val="24"/>
              </w:rPr>
              <w:t>Маляров Р.В.</w:t>
            </w:r>
          </w:p>
          <w:p w:rsidR="007A72C0" w:rsidRDefault="007A72C0" w:rsidP="00A53354">
            <w:pPr>
              <w:shd w:val="clear" w:color="auto" w:fill="FFFFFF"/>
              <w:spacing w:line="230" w:lineRule="exact"/>
              <w:rPr>
                <w:b/>
                <w:sz w:val="24"/>
                <w:szCs w:val="24"/>
              </w:rPr>
            </w:pPr>
          </w:p>
          <w:p w:rsidR="007A72C0" w:rsidRDefault="007A72C0" w:rsidP="00A53354">
            <w:pPr>
              <w:shd w:val="clear" w:color="auto" w:fill="FFFFFF"/>
              <w:spacing w:line="230" w:lineRule="exact"/>
              <w:rPr>
                <w:b/>
                <w:sz w:val="24"/>
                <w:szCs w:val="24"/>
              </w:rPr>
            </w:pPr>
          </w:p>
          <w:p w:rsidR="007A72C0" w:rsidRPr="00EC71D4" w:rsidRDefault="007A72C0" w:rsidP="00A53354">
            <w:pPr>
              <w:shd w:val="clear" w:color="auto" w:fill="FFFFFF"/>
              <w:spacing w:line="230" w:lineRule="exact"/>
              <w:rPr>
                <w:b/>
                <w:sz w:val="24"/>
                <w:szCs w:val="24"/>
              </w:rPr>
            </w:pPr>
          </w:p>
          <w:p w:rsidR="007A72C0" w:rsidRPr="00EC71D4" w:rsidRDefault="007A72C0" w:rsidP="00A53354">
            <w:pPr>
              <w:spacing w:line="360" w:lineRule="auto"/>
              <w:rPr>
                <w:b/>
                <w:sz w:val="24"/>
                <w:szCs w:val="24"/>
              </w:rPr>
            </w:pPr>
            <w:r w:rsidRPr="00EC71D4">
              <w:rPr>
                <w:b/>
                <w:sz w:val="24"/>
                <w:szCs w:val="24"/>
              </w:rPr>
              <w:t>«____» ______________ 20</w:t>
            </w:r>
            <w:r>
              <w:rPr>
                <w:b/>
                <w:sz w:val="24"/>
                <w:szCs w:val="24"/>
              </w:rPr>
              <w:t>1_</w:t>
            </w:r>
            <w:r w:rsidRPr="00EC71D4">
              <w:rPr>
                <w:b/>
                <w:sz w:val="24"/>
                <w:szCs w:val="24"/>
              </w:rPr>
              <w:t xml:space="preserve"> год</w:t>
            </w:r>
          </w:p>
          <w:p w:rsidR="007A72C0" w:rsidRPr="00EC71D4" w:rsidRDefault="007A72C0" w:rsidP="00A53354">
            <w:pPr>
              <w:ind w:right="-30"/>
              <w:jc w:val="both"/>
              <w:rPr>
                <w:b/>
                <w:bCs/>
                <w:color w:val="000000"/>
                <w:sz w:val="24"/>
                <w:szCs w:val="24"/>
              </w:rPr>
            </w:pPr>
            <w:r w:rsidRPr="00EC71D4">
              <w:rPr>
                <w:b/>
                <w:sz w:val="24"/>
                <w:szCs w:val="24"/>
              </w:rPr>
              <w:t>М.П.</w:t>
            </w:r>
          </w:p>
        </w:tc>
        <w:tc>
          <w:tcPr>
            <w:tcW w:w="4834" w:type="dxa"/>
          </w:tcPr>
          <w:p w:rsidR="007A72C0" w:rsidRDefault="007A72C0" w:rsidP="00A53354">
            <w:pPr>
              <w:pBdr>
                <w:bottom w:val="single" w:sz="12" w:space="1" w:color="auto"/>
              </w:pBdr>
              <w:rPr>
                <w:b/>
                <w:color w:val="000000"/>
                <w:sz w:val="24"/>
                <w:szCs w:val="24"/>
              </w:rPr>
            </w:pPr>
          </w:p>
          <w:p w:rsidR="007A72C0" w:rsidRPr="00B239F9" w:rsidRDefault="007A72C0" w:rsidP="00A53354">
            <w:pPr>
              <w:rPr>
                <w:b/>
                <w:color w:val="000000"/>
                <w:sz w:val="24"/>
                <w:szCs w:val="24"/>
              </w:rPr>
            </w:pPr>
          </w:p>
          <w:p w:rsidR="007A72C0" w:rsidRPr="00B239F9" w:rsidRDefault="007A72C0" w:rsidP="00A53354">
            <w:pPr>
              <w:spacing w:line="360" w:lineRule="auto"/>
              <w:rPr>
                <w:b/>
                <w:color w:val="000000"/>
                <w:sz w:val="24"/>
                <w:szCs w:val="24"/>
              </w:rPr>
            </w:pPr>
          </w:p>
          <w:p w:rsidR="007A72C0" w:rsidRPr="00B239F9" w:rsidRDefault="007A72C0" w:rsidP="00A53354">
            <w:pPr>
              <w:spacing w:line="360" w:lineRule="auto"/>
              <w:rPr>
                <w:b/>
                <w:color w:val="000000"/>
                <w:sz w:val="24"/>
                <w:szCs w:val="24"/>
              </w:rPr>
            </w:pPr>
            <w:r w:rsidRPr="00B239F9">
              <w:rPr>
                <w:b/>
                <w:color w:val="000000"/>
                <w:sz w:val="24"/>
                <w:szCs w:val="24"/>
              </w:rPr>
              <w:t>«____» ______________ 20</w:t>
            </w:r>
            <w:r>
              <w:rPr>
                <w:b/>
                <w:color w:val="000000"/>
                <w:sz w:val="24"/>
                <w:szCs w:val="24"/>
              </w:rPr>
              <w:t>1_</w:t>
            </w:r>
            <w:r w:rsidRPr="00B239F9">
              <w:rPr>
                <w:b/>
                <w:color w:val="000000"/>
                <w:sz w:val="24"/>
                <w:szCs w:val="24"/>
              </w:rPr>
              <w:t xml:space="preserve"> год</w:t>
            </w:r>
          </w:p>
          <w:p w:rsidR="007A72C0" w:rsidRPr="00EC71D4" w:rsidRDefault="007A72C0" w:rsidP="00A53354">
            <w:pPr>
              <w:ind w:right="-30"/>
              <w:jc w:val="both"/>
              <w:rPr>
                <w:b/>
                <w:bCs/>
                <w:color w:val="000000"/>
                <w:sz w:val="24"/>
                <w:szCs w:val="24"/>
              </w:rPr>
            </w:pPr>
            <w:r w:rsidRPr="00B239F9">
              <w:rPr>
                <w:b/>
                <w:color w:val="000000"/>
                <w:sz w:val="24"/>
                <w:szCs w:val="24"/>
              </w:rPr>
              <w:t>М.П.</w:t>
            </w:r>
          </w:p>
        </w:tc>
      </w:tr>
    </w:tbl>
    <w:p w:rsidR="007A72C0" w:rsidRDefault="007A72C0" w:rsidP="007A72C0">
      <w:pPr>
        <w:ind w:firstLine="540"/>
        <w:jc w:val="both"/>
      </w:pPr>
    </w:p>
    <w:p w:rsidR="007A72C0" w:rsidRDefault="007A72C0" w:rsidP="007A72C0">
      <w:pPr>
        <w:ind w:firstLine="540"/>
        <w:jc w:val="both"/>
      </w:pPr>
    </w:p>
    <w:tbl>
      <w:tblPr>
        <w:tblW w:w="9570" w:type="dxa"/>
        <w:tblInd w:w="108" w:type="dxa"/>
        <w:tblLayout w:type="fixed"/>
        <w:tblLook w:val="0000"/>
      </w:tblPr>
      <w:tblGrid>
        <w:gridCol w:w="4736"/>
        <w:gridCol w:w="4834"/>
      </w:tblGrid>
      <w:tr w:rsidR="007A72C0" w:rsidRPr="00EC71D4" w:rsidTr="00A53354">
        <w:trPr>
          <w:trHeight w:val="179"/>
        </w:trPr>
        <w:tc>
          <w:tcPr>
            <w:tcW w:w="4736" w:type="dxa"/>
          </w:tcPr>
          <w:p w:rsidR="007A72C0" w:rsidRPr="00EC71D4" w:rsidRDefault="007A72C0" w:rsidP="00A53354">
            <w:pPr>
              <w:ind w:right="-30"/>
              <w:jc w:val="both"/>
              <w:rPr>
                <w:b/>
                <w:bCs/>
                <w:color w:val="000000"/>
                <w:sz w:val="24"/>
                <w:szCs w:val="24"/>
              </w:rPr>
            </w:pPr>
          </w:p>
        </w:tc>
        <w:tc>
          <w:tcPr>
            <w:tcW w:w="4834" w:type="dxa"/>
          </w:tcPr>
          <w:p w:rsidR="007A72C0" w:rsidRPr="00EC71D4" w:rsidRDefault="007A72C0" w:rsidP="00A53354">
            <w:pPr>
              <w:ind w:right="-30"/>
              <w:jc w:val="both"/>
              <w:rPr>
                <w:b/>
                <w:bCs/>
                <w:color w:val="000000"/>
                <w:sz w:val="24"/>
                <w:szCs w:val="24"/>
              </w:rPr>
            </w:pPr>
          </w:p>
        </w:tc>
      </w:tr>
    </w:tbl>
    <w:p w:rsidR="007A72C0" w:rsidRDefault="007A72C0" w:rsidP="007A72C0">
      <w:pPr>
        <w:ind w:firstLine="540"/>
        <w:jc w:val="both"/>
        <w:sectPr w:rsidR="007A72C0" w:rsidSect="00424358">
          <w:headerReference w:type="even" r:id="rId10"/>
          <w:headerReference w:type="default" r:id="rId11"/>
          <w:pgSz w:w="11906" w:h="16838"/>
          <w:pgMar w:top="851" w:right="991" w:bottom="1079" w:left="1418" w:header="708" w:footer="708" w:gutter="0"/>
          <w:cols w:space="708"/>
          <w:titlePg/>
          <w:docGrid w:linePitch="360"/>
        </w:sectPr>
      </w:pPr>
    </w:p>
    <w:p w:rsidR="007A72C0" w:rsidRDefault="007A72C0" w:rsidP="007A72C0">
      <w:pPr>
        <w:ind w:firstLine="540"/>
        <w:jc w:val="both"/>
      </w:pPr>
    </w:p>
    <w:p w:rsidR="007A72C0" w:rsidRPr="00EC71D4" w:rsidRDefault="007A72C0" w:rsidP="007A72C0">
      <w:pPr>
        <w:jc w:val="right"/>
        <w:rPr>
          <w:sz w:val="24"/>
          <w:szCs w:val="24"/>
        </w:rPr>
      </w:pPr>
      <w:r w:rsidRPr="00EC71D4">
        <w:rPr>
          <w:sz w:val="24"/>
          <w:szCs w:val="24"/>
        </w:rPr>
        <w:t xml:space="preserve">Приложение № </w:t>
      </w:r>
      <w:r>
        <w:rPr>
          <w:sz w:val="24"/>
          <w:szCs w:val="24"/>
        </w:rPr>
        <w:t>2</w:t>
      </w:r>
    </w:p>
    <w:p w:rsidR="007A72C0" w:rsidRPr="00EC71D4" w:rsidRDefault="007A72C0" w:rsidP="007A72C0">
      <w:pPr>
        <w:jc w:val="right"/>
        <w:rPr>
          <w:sz w:val="24"/>
          <w:szCs w:val="24"/>
        </w:rPr>
      </w:pPr>
      <w:r w:rsidRPr="00EC71D4">
        <w:rPr>
          <w:sz w:val="24"/>
          <w:szCs w:val="24"/>
        </w:rPr>
        <w:t xml:space="preserve">к Договору от «__» ______________ </w:t>
      </w:r>
      <w:proofErr w:type="gramStart"/>
      <w:r w:rsidRPr="00EC71D4">
        <w:rPr>
          <w:sz w:val="24"/>
          <w:szCs w:val="24"/>
        </w:rPr>
        <w:t>г</w:t>
      </w:r>
      <w:proofErr w:type="gramEnd"/>
      <w:r w:rsidRPr="00EC71D4">
        <w:rPr>
          <w:sz w:val="24"/>
          <w:szCs w:val="24"/>
        </w:rPr>
        <w:t>. № __________</w:t>
      </w:r>
    </w:p>
    <w:p w:rsidR="007A72C0" w:rsidRDefault="007A72C0" w:rsidP="007A72C0">
      <w:pPr>
        <w:ind w:firstLine="540"/>
        <w:jc w:val="both"/>
        <w:rPr>
          <w:sz w:val="24"/>
          <w:szCs w:val="24"/>
        </w:rPr>
      </w:pPr>
    </w:p>
    <w:p w:rsidR="007A72C0" w:rsidRDefault="007A72C0" w:rsidP="007A72C0">
      <w:pPr>
        <w:ind w:firstLine="540"/>
        <w:jc w:val="both"/>
        <w:rPr>
          <w:sz w:val="24"/>
          <w:szCs w:val="24"/>
        </w:rPr>
      </w:pPr>
    </w:p>
    <w:p w:rsidR="007A72C0" w:rsidRDefault="007A72C0" w:rsidP="007A72C0">
      <w:pPr>
        <w:keepNext/>
        <w:spacing w:line="360" w:lineRule="exact"/>
        <w:jc w:val="center"/>
        <w:outlineLvl w:val="0"/>
        <w:rPr>
          <w:b/>
          <w:snapToGrid w:val="0"/>
          <w:sz w:val="28"/>
          <w:szCs w:val="28"/>
        </w:rPr>
      </w:pPr>
      <w:r w:rsidRPr="00B2549C">
        <w:rPr>
          <w:b/>
          <w:snapToGrid w:val="0"/>
          <w:sz w:val="28"/>
          <w:szCs w:val="28"/>
        </w:rPr>
        <w:t xml:space="preserve">Календарный план </w:t>
      </w:r>
    </w:p>
    <w:p w:rsidR="007A72C0" w:rsidRPr="00B2549C" w:rsidRDefault="007A72C0" w:rsidP="007A72C0">
      <w:pPr>
        <w:keepNext/>
        <w:spacing w:line="360" w:lineRule="exact"/>
        <w:jc w:val="center"/>
        <w:outlineLvl w:val="0"/>
        <w:rPr>
          <w:b/>
          <w:snapToGrid w:val="0"/>
          <w:sz w:val="28"/>
          <w:szCs w:val="28"/>
        </w:rPr>
      </w:pPr>
    </w:p>
    <w:p w:rsidR="007A72C0" w:rsidRPr="00C8202E" w:rsidRDefault="007A72C0" w:rsidP="007A72C0">
      <w:pPr>
        <w:keepNext/>
        <w:numPr>
          <w:ilvl w:val="6"/>
          <w:numId w:val="0"/>
        </w:numPr>
        <w:tabs>
          <w:tab w:val="left" w:pos="709"/>
          <w:tab w:val="num" w:pos="1296"/>
        </w:tabs>
        <w:suppressAutoHyphens/>
        <w:ind w:firstLine="709"/>
        <w:jc w:val="both"/>
        <w:rPr>
          <w:sz w:val="28"/>
          <w:szCs w:val="28"/>
          <w:lang w:eastAsia="ar-SA"/>
        </w:rPr>
      </w:pPr>
      <w:r>
        <w:rPr>
          <w:sz w:val="28"/>
          <w:szCs w:val="28"/>
        </w:rPr>
        <w:t>Н</w:t>
      </w:r>
      <w:r w:rsidRPr="00B2549C">
        <w:rPr>
          <w:sz w:val="28"/>
          <w:szCs w:val="28"/>
        </w:rPr>
        <w:t xml:space="preserve">аименование  </w:t>
      </w:r>
      <w:r>
        <w:rPr>
          <w:sz w:val="28"/>
          <w:szCs w:val="28"/>
        </w:rPr>
        <w:t xml:space="preserve">Услуг: </w:t>
      </w:r>
      <w:r w:rsidRPr="00C8202E">
        <w:rPr>
          <w:sz w:val="28"/>
          <w:szCs w:val="28"/>
          <w:lang w:eastAsia="ar-SA"/>
        </w:rPr>
        <w:t>И</w:t>
      </w:r>
      <w:r w:rsidRPr="00C8202E">
        <w:rPr>
          <w:bCs/>
          <w:sz w:val="28"/>
          <w:szCs w:val="28"/>
        </w:rPr>
        <w:t>зготовление проекта установки газоанализаторов на пункте экипировки</w:t>
      </w:r>
    </w:p>
    <w:p w:rsidR="007A72C0" w:rsidRDefault="007A72C0" w:rsidP="007A72C0">
      <w:pPr>
        <w:keepNext/>
        <w:numPr>
          <w:ilvl w:val="6"/>
          <w:numId w:val="0"/>
        </w:numPr>
        <w:tabs>
          <w:tab w:val="left" w:pos="709"/>
          <w:tab w:val="num" w:pos="1296"/>
        </w:tabs>
        <w:suppressAutoHyphens/>
        <w:spacing w:line="360" w:lineRule="exact"/>
        <w:ind w:firstLine="709"/>
        <w:jc w:val="both"/>
        <w:rPr>
          <w:snapToGrid w:val="0"/>
          <w:sz w:val="28"/>
          <w:szCs w:val="28"/>
        </w:rPr>
      </w:pPr>
    </w:p>
    <w:tbl>
      <w:tblPr>
        <w:tblW w:w="1028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74"/>
        <w:gridCol w:w="1275"/>
        <w:gridCol w:w="1134"/>
        <w:gridCol w:w="1276"/>
        <w:gridCol w:w="2042"/>
        <w:gridCol w:w="1440"/>
      </w:tblGrid>
      <w:tr w:rsidR="007A72C0" w:rsidRPr="002345F3" w:rsidTr="00A53354">
        <w:tc>
          <w:tcPr>
            <w:tcW w:w="540" w:type="dxa"/>
            <w:vAlign w:val="center"/>
          </w:tcPr>
          <w:p w:rsidR="007A72C0" w:rsidRPr="002345F3" w:rsidRDefault="007A72C0" w:rsidP="00A53354">
            <w:pPr>
              <w:rPr>
                <w:snapToGrid w:val="0"/>
                <w:color w:val="000000"/>
                <w:sz w:val="24"/>
                <w:szCs w:val="24"/>
              </w:rPr>
            </w:pPr>
            <w:r w:rsidRPr="002345F3">
              <w:rPr>
                <w:snapToGrid w:val="0"/>
                <w:color w:val="000000"/>
                <w:sz w:val="24"/>
                <w:szCs w:val="24"/>
              </w:rPr>
              <w:t xml:space="preserve">№ </w:t>
            </w:r>
            <w:proofErr w:type="spellStart"/>
            <w:proofErr w:type="gramStart"/>
            <w:r w:rsidRPr="002345F3">
              <w:rPr>
                <w:snapToGrid w:val="0"/>
                <w:color w:val="000000"/>
                <w:sz w:val="24"/>
                <w:szCs w:val="24"/>
              </w:rPr>
              <w:t>п</w:t>
            </w:r>
            <w:proofErr w:type="spellEnd"/>
            <w:proofErr w:type="gramEnd"/>
            <w:r w:rsidRPr="002345F3">
              <w:rPr>
                <w:snapToGrid w:val="0"/>
                <w:color w:val="000000"/>
                <w:sz w:val="24"/>
                <w:szCs w:val="24"/>
              </w:rPr>
              <w:t>/</w:t>
            </w:r>
            <w:proofErr w:type="spellStart"/>
            <w:r w:rsidRPr="002345F3">
              <w:rPr>
                <w:snapToGrid w:val="0"/>
                <w:color w:val="000000"/>
                <w:sz w:val="24"/>
                <w:szCs w:val="24"/>
              </w:rPr>
              <w:t>п</w:t>
            </w:r>
            <w:proofErr w:type="spellEnd"/>
          </w:p>
        </w:tc>
        <w:tc>
          <w:tcPr>
            <w:tcW w:w="2574" w:type="dxa"/>
          </w:tcPr>
          <w:p w:rsidR="007A72C0" w:rsidRPr="002345F3" w:rsidRDefault="007A72C0" w:rsidP="00A53354">
            <w:pPr>
              <w:jc w:val="center"/>
              <w:rPr>
                <w:snapToGrid w:val="0"/>
                <w:color w:val="000000"/>
                <w:sz w:val="24"/>
                <w:szCs w:val="24"/>
              </w:rPr>
            </w:pPr>
            <w:r w:rsidRPr="002345F3">
              <w:rPr>
                <w:snapToGrid w:val="0"/>
                <w:color w:val="000000"/>
                <w:sz w:val="24"/>
                <w:szCs w:val="24"/>
              </w:rPr>
              <w:t>Наименование этапа Услуг</w:t>
            </w:r>
          </w:p>
        </w:tc>
        <w:tc>
          <w:tcPr>
            <w:tcW w:w="1275" w:type="dxa"/>
          </w:tcPr>
          <w:p w:rsidR="007A72C0" w:rsidRPr="002345F3" w:rsidRDefault="007A72C0" w:rsidP="00A53354">
            <w:pPr>
              <w:jc w:val="center"/>
              <w:rPr>
                <w:snapToGrid w:val="0"/>
                <w:color w:val="000000"/>
                <w:sz w:val="24"/>
                <w:szCs w:val="24"/>
              </w:rPr>
            </w:pPr>
            <w:r w:rsidRPr="002345F3">
              <w:rPr>
                <w:snapToGrid w:val="0"/>
                <w:color w:val="000000"/>
                <w:sz w:val="24"/>
                <w:szCs w:val="24"/>
              </w:rPr>
              <w:t>Цена Услуг</w:t>
            </w:r>
          </w:p>
          <w:p w:rsidR="007A72C0" w:rsidRPr="002345F3" w:rsidRDefault="007A72C0" w:rsidP="00A53354">
            <w:pPr>
              <w:jc w:val="center"/>
              <w:rPr>
                <w:snapToGrid w:val="0"/>
                <w:color w:val="000000"/>
                <w:sz w:val="24"/>
                <w:szCs w:val="24"/>
              </w:rPr>
            </w:pPr>
            <w:r w:rsidRPr="002345F3">
              <w:rPr>
                <w:snapToGrid w:val="0"/>
                <w:color w:val="000000"/>
                <w:sz w:val="24"/>
                <w:szCs w:val="24"/>
              </w:rPr>
              <w:t>(без НДС),</w:t>
            </w:r>
          </w:p>
          <w:p w:rsidR="007A72C0" w:rsidRPr="002345F3" w:rsidRDefault="007A72C0" w:rsidP="00A53354">
            <w:pPr>
              <w:jc w:val="center"/>
              <w:rPr>
                <w:snapToGrid w:val="0"/>
                <w:color w:val="000000"/>
                <w:sz w:val="24"/>
                <w:szCs w:val="24"/>
              </w:rPr>
            </w:pPr>
            <w:r w:rsidRPr="002345F3">
              <w:rPr>
                <w:snapToGrid w:val="0"/>
                <w:color w:val="000000"/>
                <w:sz w:val="24"/>
                <w:szCs w:val="24"/>
              </w:rPr>
              <w:t>( руб.)</w:t>
            </w:r>
          </w:p>
        </w:tc>
        <w:tc>
          <w:tcPr>
            <w:tcW w:w="1134" w:type="dxa"/>
          </w:tcPr>
          <w:p w:rsidR="007A72C0" w:rsidRPr="002345F3" w:rsidRDefault="007A72C0" w:rsidP="00A53354">
            <w:pPr>
              <w:jc w:val="center"/>
              <w:rPr>
                <w:snapToGrid w:val="0"/>
                <w:color w:val="000000"/>
                <w:sz w:val="24"/>
                <w:szCs w:val="24"/>
              </w:rPr>
            </w:pPr>
            <w:r w:rsidRPr="002345F3">
              <w:rPr>
                <w:sz w:val="24"/>
                <w:szCs w:val="24"/>
              </w:rPr>
              <w:t xml:space="preserve">Сумма </w:t>
            </w:r>
            <w:r w:rsidRPr="002345F3">
              <w:rPr>
                <w:sz w:val="24"/>
                <w:szCs w:val="24"/>
              </w:rPr>
              <w:br/>
              <w:t xml:space="preserve">НДС   </w:t>
            </w:r>
            <w:r w:rsidRPr="002345F3">
              <w:rPr>
                <w:sz w:val="24"/>
                <w:szCs w:val="24"/>
              </w:rPr>
              <w:br/>
            </w:r>
            <w:r w:rsidRPr="002345F3">
              <w:rPr>
                <w:snapToGrid w:val="0"/>
                <w:color w:val="000000"/>
                <w:sz w:val="24"/>
                <w:szCs w:val="24"/>
              </w:rPr>
              <w:t>(руб.)</w:t>
            </w:r>
          </w:p>
        </w:tc>
        <w:tc>
          <w:tcPr>
            <w:tcW w:w="1276" w:type="dxa"/>
          </w:tcPr>
          <w:p w:rsidR="007A72C0" w:rsidRPr="002345F3" w:rsidRDefault="007A72C0" w:rsidP="00A53354">
            <w:pPr>
              <w:jc w:val="center"/>
              <w:rPr>
                <w:snapToGrid w:val="0"/>
                <w:color w:val="000000"/>
                <w:sz w:val="24"/>
                <w:szCs w:val="24"/>
              </w:rPr>
            </w:pPr>
            <w:r w:rsidRPr="002345F3">
              <w:rPr>
                <w:sz w:val="24"/>
                <w:szCs w:val="24"/>
              </w:rPr>
              <w:t xml:space="preserve">Цена </w:t>
            </w:r>
            <w:r w:rsidRPr="002345F3">
              <w:rPr>
                <w:snapToGrid w:val="0"/>
                <w:color w:val="000000"/>
                <w:sz w:val="24"/>
                <w:szCs w:val="24"/>
              </w:rPr>
              <w:t>Услуг</w:t>
            </w:r>
            <w:r w:rsidRPr="002345F3">
              <w:rPr>
                <w:sz w:val="24"/>
                <w:szCs w:val="24"/>
              </w:rPr>
              <w:br/>
              <w:t xml:space="preserve">всего с  НДС      </w:t>
            </w:r>
            <w:r w:rsidRPr="002345F3">
              <w:rPr>
                <w:sz w:val="24"/>
                <w:szCs w:val="24"/>
              </w:rPr>
              <w:br/>
            </w:r>
            <w:r w:rsidRPr="002345F3">
              <w:rPr>
                <w:snapToGrid w:val="0"/>
                <w:color w:val="000000"/>
                <w:sz w:val="24"/>
                <w:szCs w:val="24"/>
              </w:rPr>
              <w:t xml:space="preserve"> (руб.)</w:t>
            </w:r>
          </w:p>
        </w:tc>
        <w:tc>
          <w:tcPr>
            <w:tcW w:w="2042" w:type="dxa"/>
          </w:tcPr>
          <w:p w:rsidR="007A72C0" w:rsidRPr="002345F3" w:rsidRDefault="007A72C0" w:rsidP="00A53354">
            <w:pPr>
              <w:jc w:val="center"/>
              <w:rPr>
                <w:snapToGrid w:val="0"/>
                <w:color w:val="000000"/>
                <w:sz w:val="24"/>
                <w:szCs w:val="24"/>
              </w:rPr>
            </w:pPr>
            <w:r w:rsidRPr="002345F3">
              <w:rPr>
                <w:snapToGrid w:val="0"/>
                <w:color w:val="000000"/>
                <w:sz w:val="24"/>
                <w:szCs w:val="24"/>
              </w:rPr>
              <w:t>Срок оказания</w:t>
            </w:r>
            <w:r>
              <w:rPr>
                <w:snapToGrid w:val="0"/>
                <w:color w:val="000000"/>
                <w:sz w:val="24"/>
                <w:szCs w:val="24"/>
              </w:rPr>
              <w:t xml:space="preserve"> услуг </w:t>
            </w:r>
            <w:r w:rsidRPr="002345F3">
              <w:rPr>
                <w:snapToGrid w:val="0"/>
                <w:color w:val="000000"/>
                <w:sz w:val="24"/>
                <w:szCs w:val="24"/>
              </w:rPr>
              <w:t>начало-окончание (месяц, год)</w:t>
            </w:r>
          </w:p>
        </w:tc>
        <w:tc>
          <w:tcPr>
            <w:tcW w:w="1440" w:type="dxa"/>
          </w:tcPr>
          <w:p w:rsidR="007A72C0" w:rsidRPr="002345F3" w:rsidRDefault="007A72C0" w:rsidP="00A53354">
            <w:pPr>
              <w:jc w:val="center"/>
              <w:rPr>
                <w:snapToGrid w:val="0"/>
                <w:color w:val="000000"/>
                <w:sz w:val="24"/>
                <w:szCs w:val="24"/>
              </w:rPr>
            </w:pPr>
            <w:r w:rsidRPr="002345F3">
              <w:rPr>
                <w:snapToGrid w:val="0"/>
                <w:color w:val="000000"/>
                <w:sz w:val="24"/>
                <w:szCs w:val="24"/>
              </w:rPr>
              <w:t>Результаты</w:t>
            </w:r>
          </w:p>
        </w:tc>
      </w:tr>
      <w:tr w:rsidR="007A72C0" w:rsidRPr="002345F3" w:rsidTr="00A53354">
        <w:tc>
          <w:tcPr>
            <w:tcW w:w="540" w:type="dxa"/>
          </w:tcPr>
          <w:p w:rsidR="007A72C0" w:rsidRPr="002345F3" w:rsidRDefault="007A72C0" w:rsidP="00A53354">
            <w:pPr>
              <w:spacing w:line="360" w:lineRule="exact"/>
              <w:rPr>
                <w:snapToGrid w:val="0"/>
                <w:color w:val="000000"/>
                <w:sz w:val="24"/>
                <w:szCs w:val="24"/>
              </w:rPr>
            </w:pPr>
            <w:r w:rsidRPr="002345F3">
              <w:rPr>
                <w:snapToGrid w:val="0"/>
                <w:color w:val="000000"/>
                <w:sz w:val="24"/>
                <w:szCs w:val="24"/>
              </w:rPr>
              <w:t>1.</w:t>
            </w:r>
          </w:p>
        </w:tc>
        <w:tc>
          <w:tcPr>
            <w:tcW w:w="2574" w:type="dxa"/>
          </w:tcPr>
          <w:p w:rsidR="007A72C0" w:rsidRPr="002345F3" w:rsidRDefault="007A72C0" w:rsidP="00A53354">
            <w:pPr>
              <w:jc w:val="both"/>
              <w:rPr>
                <w:snapToGrid w:val="0"/>
                <w:color w:val="000000"/>
                <w:sz w:val="24"/>
                <w:szCs w:val="24"/>
              </w:rPr>
            </w:pPr>
            <w:r>
              <w:rPr>
                <w:spacing w:val="2"/>
                <w:sz w:val="24"/>
                <w:szCs w:val="24"/>
              </w:rPr>
              <w:t>Проект установки газоанализаторов на пункт экипировки ст</w:t>
            </w:r>
            <w:proofErr w:type="gramStart"/>
            <w:r>
              <w:rPr>
                <w:spacing w:val="2"/>
                <w:sz w:val="24"/>
                <w:szCs w:val="24"/>
              </w:rPr>
              <w:t>.У</w:t>
            </w:r>
            <w:proofErr w:type="gramEnd"/>
            <w:r>
              <w:rPr>
                <w:spacing w:val="2"/>
                <w:sz w:val="24"/>
                <w:szCs w:val="24"/>
              </w:rPr>
              <w:t xml:space="preserve">ссурийск, расположенный </w:t>
            </w:r>
            <w:r w:rsidRPr="005B4B89">
              <w:rPr>
                <w:sz w:val="24"/>
                <w:szCs w:val="24"/>
              </w:rPr>
              <w:t>по адресу г.Уссурийск, ул.Тупиковая, 1</w:t>
            </w:r>
            <w:r>
              <w:rPr>
                <w:sz w:val="24"/>
                <w:szCs w:val="24"/>
              </w:rPr>
              <w:t>.</w:t>
            </w:r>
            <w:r>
              <w:rPr>
                <w:spacing w:val="2"/>
                <w:sz w:val="24"/>
                <w:szCs w:val="24"/>
              </w:rPr>
              <w:t xml:space="preserve"> </w:t>
            </w:r>
          </w:p>
        </w:tc>
        <w:tc>
          <w:tcPr>
            <w:tcW w:w="1275" w:type="dxa"/>
          </w:tcPr>
          <w:p w:rsidR="007A72C0" w:rsidRPr="002345F3" w:rsidRDefault="007A72C0" w:rsidP="00A53354">
            <w:pPr>
              <w:spacing w:line="360" w:lineRule="exact"/>
              <w:jc w:val="center"/>
              <w:rPr>
                <w:snapToGrid w:val="0"/>
                <w:color w:val="000000"/>
                <w:sz w:val="24"/>
                <w:szCs w:val="24"/>
              </w:rPr>
            </w:pPr>
          </w:p>
        </w:tc>
        <w:tc>
          <w:tcPr>
            <w:tcW w:w="1134" w:type="dxa"/>
          </w:tcPr>
          <w:p w:rsidR="007A72C0" w:rsidRPr="002345F3" w:rsidRDefault="007A72C0" w:rsidP="00A53354">
            <w:pPr>
              <w:spacing w:line="360" w:lineRule="exact"/>
              <w:jc w:val="center"/>
              <w:rPr>
                <w:snapToGrid w:val="0"/>
                <w:color w:val="000000"/>
                <w:sz w:val="24"/>
                <w:szCs w:val="24"/>
              </w:rPr>
            </w:pPr>
          </w:p>
        </w:tc>
        <w:tc>
          <w:tcPr>
            <w:tcW w:w="1276" w:type="dxa"/>
          </w:tcPr>
          <w:p w:rsidR="007A72C0" w:rsidRPr="002345F3" w:rsidRDefault="007A72C0" w:rsidP="00A53354">
            <w:pPr>
              <w:spacing w:line="360" w:lineRule="exact"/>
              <w:jc w:val="center"/>
              <w:rPr>
                <w:snapToGrid w:val="0"/>
                <w:color w:val="000000"/>
                <w:sz w:val="24"/>
                <w:szCs w:val="24"/>
              </w:rPr>
            </w:pPr>
          </w:p>
        </w:tc>
        <w:tc>
          <w:tcPr>
            <w:tcW w:w="2042" w:type="dxa"/>
          </w:tcPr>
          <w:p w:rsidR="007A72C0" w:rsidRPr="002345F3" w:rsidRDefault="007A72C0" w:rsidP="00A53354">
            <w:pPr>
              <w:rPr>
                <w:snapToGrid w:val="0"/>
                <w:color w:val="000000"/>
                <w:sz w:val="24"/>
                <w:szCs w:val="24"/>
              </w:rPr>
            </w:pPr>
            <w:r>
              <w:rPr>
                <w:snapToGrid w:val="0"/>
                <w:color w:val="000000"/>
                <w:sz w:val="24"/>
                <w:szCs w:val="24"/>
              </w:rPr>
              <w:t>С момента подписания настоящего договора до 01.12.2018 года</w:t>
            </w:r>
            <w:r w:rsidRPr="00195E8D">
              <w:rPr>
                <w:sz w:val="24"/>
                <w:szCs w:val="24"/>
              </w:rPr>
              <w:t xml:space="preserve"> </w:t>
            </w:r>
          </w:p>
        </w:tc>
        <w:tc>
          <w:tcPr>
            <w:tcW w:w="1440" w:type="dxa"/>
          </w:tcPr>
          <w:p w:rsidR="007A72C0" w:rsidRPr="002345F3" w:rsidRDefault="007A72C0" w:rsidP="00A53354">
            <w:pPr>
              <w:rPr>
                <w:snapToGrid w:val="0"/>
                <w:color w:val="000000"/>
                <w:sz w:val="24"/>
                <w:szCs w:val="24"/>
              </w:rPr>
            </w:pPr>
            <w:r>
              <w:rPr>
                <w:snapToGrid w:val="0"/>
                <w:color w:val="000000"/>
                <w:sz w:val="24"/>
                <w:szCs w:val="24"/>
              </w:rPr>
              <w:t>Акт оказанных услуг.</w:t>
            </w:r>
          </w:p>
        </w:tc>
      </w:tr>
      <w:tr w:rsidR="007A72C0" w:rsidRPr="002345F3" w:rsidTr="00A53354">
        <w:tc>
          <w:tcPr>
            <w:tcW w:w="540" w:type="dxa"/>
          </w:tcPr>
          <w:p w:rsidR="007A72C0" w:rsidRPr="002345F3" w:rsidDel="00990293" w:rsidRDefault="007A72C0" w:rsidP="00A53354">
            <w:pPr>
              <w:spacing w:line="360" w:lineRule="exact"/>
              <w:rPr>
                <w:snapToGrid w:val="0"/>
                <w:color w:val="000000"/>
                <w:sz w:val="24"/>
                <w:szCs w:val="24"/>
              </w:rPr>
            </w:pPr>
          </w:p>
        </w:tc>
        <w:tc>
          <w:tcPr>
            <w:tcW w:w="2574" w:type="dxa"/>
          </w:tcPr>
          <w:p w:rsidR="007A72C0" w:rsidRPr="002345F3" w:rsidRDefault="007A72C0" w:rsidP="00A53354">
            <w:pPr>
              <w:spacing w:line="360" w:lineRule="exact"/>
              <w:rPr>
                <w:snapToGrid w:val="0"/>
                <w:color w:val="000000"/>
                <w:sz w:val="24"/>
                <w:szCs w:val="24"/>
              </w:rPr>
            </w:pPr>
            <w:r>
              <w:rPr>
                <w:snapToGrid w:val="0"/>
                <w:color w:val="000000"/>
                <w:sz w:val="24"/>
                <w:szCs w:val="24"/>
              </w:rPr>
              <w:t>ИТОГО:</w:t>
            </w:r>
          </w:p>
        </w:tc>
        <w:tc>
          <w:tcPr>
            <w:tcW w:w="1275" w:type="dxa"/>
          </w:tcPr>
          <w:p w:rsidR="007A72C0" w:rsidRPr="0080352A" w:rsidRDefault="007A72C0" w:rsidP="00A53354">
            <w:pPr>
              <w:spacing w:line="360" w:lineRule="exact"/>
              <w:jc w:val="center"/>
              <w:rPr>
                <w:b/>
                <w:snapToGrid w:val="0"/>
                <w:color w:val="000000"/>
                <w:sz w:val="24"/>
                <w:szCs w:val="24"/>
              </w:rPr>
            </w:pPr>
          </w:p>
        </w:tc>
        <w:tc>
          <w:tcPr>
            <w:tcW w:w="1134" w:type="dxa"/>
          </w:tcPr>
          <w:p w:rsidR="007A72C0" w:rsidRPr="0080352A" w:rsidRDefault="007A72C0" w:rsidP="00A53354">
            <w:pPr>
              <w:spacing w:line="360" w:lineRule="exact"/>
              <w:jc w:val="center"/>
              <w:rPr>
                <w:b/>
                <w:snapToGrid w:val="0"/>
                <w:color w:val="000000"/>
                <w:sz w:val="24"/>
                <w:szCs w:val="24"/>
              </w:rPr>
            </w:pPr>
          </w:p>
        </w:tc>
        <w:tc>
          <w:tcPr>
            <w:tcW w:w="1276" w:type="dxa"/>
          </w:tcPr>
          <w:p w:rsidR="007A72C0" w:rsidRPr="0080352A" w:rsidRDefault="007A72C0" w:rsidP="00A53354">
            <w:pPr>
              <w:spacing w:line="360" w:lineRule="exact"/>
              <w:jc w:val="center"/>
              <w:rPr>
                <w:b/>
                <w:snapToGrid w:val="0"/>
                <w:color w:val="000000"/>
                <w:sz w:val="24"/>
                <w:szCs w:val="24"/>
              </w:rPr>
            </w:pPr>
          </w:p>
        </w:tc>
        <w:tc>
          <w:tcPr>
            <w:tcW w:w="2042" w:type="dxa"/>
          </w:tcPr>
          <w:p w:rsidR="007A72C0" w:rsidRPr="002345F3" w:rsidRDefault="007A72C0" w:rsidP="00A53354">
            <w:pPr>
              <w:spacing w:line="360" w:lineRule="exact"/>
              <w:rPr>
                <w:snapToGrid w:val="0"/>
                <w:color w:val="000000"/>
                <w:sz w:val="24"/>
                <w:szCs w:val="24"/>
              </w:rPr>
            </w:pPr>
          </w:p>
        </w:tc>
        <w:tc>
          <w:tcPr>
            <w:tcW w:w="1440" w:type="dxa"/>
          </w:tcPr>
          <w:p w:rsidR="007A72C0" w:rsidRPr="002345F3" w:rsidRDefault="007A72C0" w:rsidP="00A53354">
            <w:pPr>
              <w:spacing w:line="360" w:lineRule="exact"/>
              <w:rPr>
                <w:snapToGrid w:val="0"/>
                <w:color w:val="000000"/>
                <w:sz w:val="24"/>
                <w:szCs w:val="24"/>
              </w:rPr>
            </w:pPr>
          </w:p>
        </w:tc>
      </w:tr>
    </w:tbl>
    <w:p w:rsidR="007A72C0" w:rsidRDefault="007A72C0" w:rsidP="007A72C0">
      <w:pPr>
        <w:ind w:firstLine="540"/>
        <w:jc w:val="both"/>
        <w:rPr>
          <w:sz w:val="24"/>
          <w:szCs w:val="24"/>
        </w:rPr>
      </w:pPr>
    </w:p>
    <w:p w:rsidR="007A72C0" w:rsidRDefault="007A72C0" w:rsidP="007A72C0">
      <w:pPr>
        <w:ind w:firstLine="540"/>
        <w:jc w:val="both"/>
        <w:rPr>
          <w:sz w:val="24"/>
          <w:szCs w:val="24"/>
        </w:rPr>
      </w:pPr>
    </w:p>
    <w:p w:rsidR="007A72C0" w:rsidRDefault="007A72C0" w:rsidP="007A72C0">
      <w:pPr>
        <w:ind w:firstLine="540"/>
        <w:jc w:val="both"/>
        <w:rPr>
          <w:sz w:val="24"/>
          <w:szCs w:val="24"/>
        </w:rPr>
      </w:pPr>
    </w:p>
    <w:p w:rsidR="007A72C0" w:rsidRDefault="007A72C0" w:rsidP="007A72C0">
      <w:pPr>
        <w:ind w:firstLine="540"/>
        <w:jc w:val="both"/>
        <w:rPr>
          <w:sz w:val="24"/>
          <w:szCs w:val="24"/>
        </w:rPr>
      </w:pPr>
    </w:p>
    <w:p w:rsidR="007A72C0" w:rsidRPr="00195E8D" w:rsidRDefault="007A72C0" w:rsidP="007A72C0">
      <w:pPr>
        <w:ind w:firstLine="540"/>
        <w:jc w:val="both"/>
        <w:rPr>
          <w:sz w:val="24"/>
          <w:szCs w:val="24"/>
        </w:rPr>
      </w:pPr>
    </w:p>
    <w:p w:rsidR="007A72C0" w:rsidRDefault="007A72C0" w:rsidP="007A72C0">
      <w:pPr>
        <w:ind w:firstLine="540"/>
        <w:jc w:val="both"/>
        <w:rPr>
          <w:b/>
          <w:sz w:val="28"/>
          <w:szCs w:val="28"/>
        </w:rPr>
      </w:pPr>
    </w:p>
    <w:tbl>
      <w:tblPr>
        <w:tblpPr w:leftFromText="180" w:rightFromText="180" w:vertAnchor="text" w:horzAnchor="page" w:tblpX="1561" w:tblpY="38"/>
        <w:tblW w:w="9570" w:type="dxa"/>
        <w:tblLayout w:type="fixed"/>
        <w:tblLook w:val="0000"/>
      </w:tblPr>
      <w:tblGrid>
        <w:gridCol w:w="4736"/>
        <w:gridCol w:w="4834"/>
      </w:tblGrid>
      <w:tr w:rsidR="007A72C0" w:rsidRPr="00EC71D4" w:rsidTr="00A53354">
        <w:trPr>
          <w:trHeight w:val="179"/>
        </w:trPr>
        <w:tc>
          <w:tcPr>
            <w:tcW w:w="4736" w:type="dxa"/>
          </w:tcPr>
          <w:p w:rsidR="007A72C0" w:rsidRPr="00EC71D4" w:rsidRDefault="007A72C0" w:rsidP="00A53354">
            <w:pPr>
              <w:shd w:val="clear" w:color="auto" w:fill="FFFFFF"/>
              <w:spacing w:line="230" w:lineRule="exact"/>
              <w:rPr>
                <w:b/>
                <w:sz w:val="24"/>
                <w:szCs w:val="24"/>
              </w:rPr>
            </w:pPr>
            <w:r w:rsidRPr="00EC71D4">
              <w:rPr>
                <w:b/>
                <w:sz w:val="24"/>
                <w:szCs w:val="24"/>
              </w:rPr>
              <w:t xml:space="preserve">Начальник отдела  </w:t>
            </w:r>
            <w:r>
              <w:rPr>
                <w:b/>
                <w:sz w:val="24"/>
                <w:szCs w:val="24"/>
              </w:rPr>
              <w:t xml:space="preserve">               </w:t>
            </w:r>
            <w:r w:rsidRPr="00EC71D4">
              <w:rPr>
                <w:b/>
                <w:sz w:val="24"/>
                <w:szCs w:val="24"/>
              </w:rPr>
              <w:t>Маляров Р.В.</w:t>
            </w:r>
          </w:p>
          <w:p w:rsidR="007A72C0" w:rsidRDefault="007A72C0" w:rsidP="00A53354">
            <w:pPr>
              <w:shd w:val="clear" w:color="auto" w:fill="FFFFFF"/>
              <w:spacing w:line="230" w:lineRule="exact"/>
              <w:rPr>
                <w:b/>
                <w:sz w:val="24"/>
                <w:szCs w:val="24"/>
              </w:rPr>
            </w:pPr>
          </w:p>
          <w:p w:rsidR="007A72C0" w:rsidRDefault="007A72C0" w:rsidP="00A53354">
            <w:pPr>
              <w:shd w:val="clear" w:color="auto" w:fill="FFFFFF"/>
              <w:spacing w:line="230" w:lineRule="exact"/>
              <w:rPr>
                <w:b/>
                <w:sz w:val="24"/>
                <w:szCs w:val="24"/>
              </w:rPr>
            </w:pPr>
          </w:p>
          <w:p w:rsidR="007A72C0" w:rsidRPr="00EC71D4" w:rsidRDefault="007A72C0" w:rsidP="00A53354">
            <w:pPr>
              <w:shd w:val="clear" w:color="auto" w:fill="FFFFFF"/>
              <w:spacing w:line="230" w:lineRule="exact"/>
              <w:rPr>
                <w:b/>
                <w:sz w:val="24"/>
                <w:szCs w:val="24"/>
              </w:rPr>
            </w:pPr>
          </w:p>
          <w:p w:rsidR="007A72C0" w:rsidRPr="00EC71D4" w:rsidRDefault="007A72C0" w:rsidP="00A53354">
            <w:pPr>
              <w:spacing w:line="360" w:lineRule="auto"/>
              <w:rPr>
                <w:b/>
                <w:sz w:val="24"/>
                <w:szCs w:val="24"/>
              </w:rPr>
            </w:pPr>
            <w:r w:rsidRPr="00EC71D4">
              <w:rPr>
                <w:b/>
                <w:sz w:val="24"/>
                <w:szCs w:val="24"/>
              </w:rPr>
              <w:t>«____» ______________ 20</w:t>
            </w:r>
            <w:r>
              <w:rPr>
                <w:b/>
                <w:sz w:val="24"/>
                <w:szCs w:val="24"/>
              </w:rPr>
              <w:t>1_</w:t>
            </w:r>
            <w:r w:rsidRPr="00EC71D4">
              <w:rPr>
                <w:b/>
                <w:sz w:val="24"/>
                <w:szCs w:val="24"/>
              </w:rPr>
              <w:t xml:space="preserve"> год</w:t>
            </w:r>
          </w:p>
          <w:p w:rsidR="007A72C0" w:rsidRPr="00EC71D4" w:rsidRDefault="007A72C0" w:rsidP="00A53354">
            <w:pPr>
              <w:ind w:right="-30"/>
              <w:jc w:val="both"/>
              <w:rPr>
                <w:b/>
                <w:bCs/>
                <w:color w:val="000000"/>
                <w:sz w:val="24"/>
                <w:szCs w:val="24"/>
              </w:rPr>
            </w:pPr>
            <w:r w:rsidRPr="00EC71D4">
              <w:rPr>
                <w:b/>
                <w:sz w:val="24"/>
                <w:szCs w:val="24"/>
              </w:rPr>
              <w:t>М.П.</w:t>
            </w:r>
          </w:p>
        </w:tc>
        <w:tc>
          <w:tcPr>
            <w:tcW w:w="4834" w:type="dxa"/>
          </w:tcPr>
          <w:p w:rsidR="007A72C0" w:rsidRDefault="007A72C0" w:rsidP="00A53354">
            <w:pPr>
              <w:rPr>
                <w:b/>
                <w:color w:val="000000"/>
                <w:sz w:val="24"/>
                <w:szCs w:val="24"/>
              </w:rPr>
            </w:pPr>
            <w:r>
              <w:rPr>
                <w:b/>
                <w:color w:val="000000"/>
                <w:sz w:val="24"/>
                <w:szCs w:val="24"/>
              </w:rPr>
              <w:t>________________________________</w:t>
            </w:r>
          </w:p>
          <w:p w:rsidR="007A72C0" w:rsidRPr="00B239F9" w:rsidRDefault="007A72C0" w:rsidP="00A53354">
            <w:pPr>
              <w:rPr>
                <w:b/>
                <w:color w:val="000000"/>
                <w:sz w:val="24"/>
                <w:szCs w:val="24"/>
              </w:rPr>
            </w:pPr>
          </w:p>
          <w:p w:rsidR="007A72C0" w:rsidRPr="00B239F9" w:rsidRDefault="007A72C0" w:rsidP="00A53354">
            <w:pPr>
              <w:spacing w:line="360" w:lineRule="auto"/>
              <w:rPr>
                <w:b/>
                <w:color w:val="000000"/>
                <w:sz w:val="24"/>
                <w:szCs w:val="24"/>
              </w:rPr>
            </w:pPr>
          </w:p>
          <w:p w:rsidR="007A72C0" w:rsidRPr="00B239F9" w:rsidRDefault="007A72C0" w:rsidP="00A53354">
            <w:pPr>
              <w:spacing w:line="360" w:lineRule="auto"/>
              <w:rPr>
                <w:b/>
                <w:color w:val="000000"/>
                <w:sz w:val="24"/>
                <w:szCs w:val="24"/>
              </w:rPr>
            </w:pPr>
            <w:r w:rsidRPr="00B239F9">
              <w:rPr>
                <w:b/>
                <w:color w:val="000000"/>
                <w:sz w:val="24"/>
                <w:szCs w:val="24"/>
              </w:rPr>
              <w:t>«____» ______________ 20</w:t>
            </w:r>
            <w:r>
              <w:rPr>
                <w:b/>
                <w:color w:val="000000"/>
                <w:sz w:val="24"/>
                <w:szCs w:val="24"/>
              </w:rPr>
              <w:t>1_</w:t>
            </w:r>
            <w:r w:rsidRPr="00B239F9">
              <w:rPr>
                <w:b/>
                <w:color w:val="000000"/>
                <w:sz w:val="24"/>
                <w:szCs w:val="24"/>
              </w:rPr>
              <w:t xml:space="preserve"> год</w:t>
            </w:r>
          </w:p>
          <w:p w:rsidR="007A72C0" w:rsidRPr="00EC71D4" w:rsidRDefault="007A72C0" w:rsidP="00A53354">
            <w:pPr>
              <w:ind w:right="-30"/>
              <w:jc w:val="both"/>
              <w:rPr>
                <w:b/>
                <w:bCs/>
                <w:color w:val="000000"/>
                <w:sz w:val="24"/>
                <w:szCs w:val="24"/>
              </w:rPr>
            </w:pPr>
            <w:r w:rsidRPr="00B239F9">
              <w:rPr>
                <w:b/>
                <w:color w:val="000000"/>
                <w:sz w:val="24"/>
                <w:szCs w:val="24"/>
              </w:rPr>
              <w:t>М.П.</w:t>
            </w:r>
          </w:p>
        </w:tc>
      </w:tr>
    </w:tbl>
    <w:p w:rsidR="007A72C0" w:rsidRDefault="007A72C0" w:rsidP="007A72C0">
      <w:pPr>
        <w:ind w:firstLine="540"/>
        <w:jc w:val="both"/>
        <w:rPr>
          <w:b/>
          <w:sz w:val="28"/>
          <w:szCs w:val="28"/>
        </w:rPr>
      </w:pPr>
    </w:p>
    <w:p w:rsidR="007A72C0" w:rsidRDefault="007A72C0" w:rsidP="007A72C0">
      <w:pPr>
        <w:ind w:firstLine="540"/>
        <w:jc w:val="both"/>
        <w:rPr>
          <w:b/>
          <w:sz w:val="28"/>
          <w:szCs w:val="28"/>
        </w:rPr>
      </w:pPr>
    </w:p>
    <w:p w:rsidR="007A72C0" w:rsidRDefault="007A72C0" w:rsidP="007A72C0">
      <w:pPr>
        <w:ind w:firstLine="540"/>
        <w:jc w:val="both"/>
        <w:rPr>
          <w:b/>
          <w:sz w:val="28"/>
          <w:szCs w:val="28"/>
        </w:rPr>
        <w:sectPr w:rsidR="007A72C0" w:rsidSect="00424358">
          <w:pgSz w:w="11906" w:h="16838"/>
          <w:pgMar w:top="851" w:right="991" w:bottom="1079" w:left="1418" w:header="708" w:footer="708" w:gutter="0"/>
          <w:cols w:space="708"/>
          <w:titlePg/>
          <w:docGrid w:linePitch="360"/>
        </w:sectPr>
      </w:pPr>
    </w:p>
    <w:p w:rsidR="007A72C0" w:rsidRPr="00EC71D4" w:rsidRDefault="007A72C0" w:rsidP="007A72C0">
      <w:pPr>
        <w:jc w:val="right"/>
        <w:rPr>
          <w:sz w:val="24"/>
          <w:szCs w:val="24"/>
        </w:rPr>
      </w:pPr>
      <w:r w:rsidRPr="00EC71D4">
        <w:rPr>
          <w:sz w:val="24"/>
          <w:szCs w:val="24"/>
        </w:rPr>
        <w:lastRenderedPageBreak/>
        <w:t xml:space="preserve">Приложение № </w:t>
      </w:r>
      <w:r>
        <w:rPr>
          <w:sz w:val="24"/>
          <w:szCs w:val="24"/>
        </w:rPr>
        <w:t>3</w:t>
      </w:r>
    </w:p>
    <w:p w:rsidR="007A72C0" w:rsidRPr="00EC71D4" w:rsidRDefault="007A72C0" w:rsidP="007A72C0">
      <w:pPr>
        <w:jc w:val="right"/>
        <w:rPr>
          <w:sz w:val="24"/>
          <w:szCs w:val="24"/>
        </w:rPr>
      </w:pPr>
      <w:r w:rsidRPr="00EC71D4">
        <w:rPr>
          <w:sz w:val="24"/>
          <w:szCs w:val="24"/>
        </w:rPr>
        <w:t xml:space="preserve">к Договору от «__» ______________ </w:t>
      </w:r>
      <w:proofErr w:type="gramStart"/>
      <w:r w:rsidRPr="00EC71D4">
        <w:rPr>
          <w:sz w:val="24"/>
          <w:szCs w:val="24"/>
        </w:rPr>
        <w:t>г</w:t>
      </w:r>
      <w:proofErr w:type="gramEnd"/>
      <w:r w:rsidRPr="00EC71D4">
        <w:rPr>
          <w:sz w:val="24"/>
          <w:szCs w:val="24"/>
        </w:rPr>
        <w:t>. № __________</w:t>
      </w:r>
    </w:p>
    <w:p w:rsidR="007A72C0" w:rsidRDefault="007A72C0" w:rsidP="007A72C0">
      <w:pPr>
        <w:ind w:firstLine="540"/>
        <w:jc w:val="both"/>
        <w:rPr>
          <w:b/>
          <w:sz w:val="28"/>
          <w:szCs w:val="28"/>
        </w:rPr>
      </w:pPr>
    </w:p>
    <w:p w:rsidR="007A72C0" w:rsidRPr="00424358" w:rsidRDefault="007A72C0" w:rsidP="007A72C0">
      <w:pPr>
        <w:ind w:firstLine="540"/>
        <w:jc w:val="center"/>
        <w:rPr>
          <w:b/>
          <w:sz w:val="28"/>
          <w:szCs w:val="28"/>
        </w:rPr>
      </w:pPr>
      <w:r>
        <w:rPr>
          <w:b/>
          <w:sz w:val="28"/>
          <w:szCs w:val="28"/>
        </w:rPr>
        <w:t>Калькуляция</w:t>
      </w:r>
    </w:p>
    <w:p w:rsidR="007A72C0" w:rsidRDefault="007A72C0" w:rsidP="007A72C0">
      <w:pPr>
        <w:ind w:firstLine="540"/>
        <w:jc w:val="both"/>
        <w:rPr>
          <w:b/>
          <w:sz w:val="28"/>
          <w:szCs w:val="28"/>
        </w:rPr>
      </w:pPr>
    </w:p>
    <w:p w:rsidR="007A72C0" w:rsidRDefault="007A72C0" w:rsidP="007A72C0">
      <w:pPr>
        <w:ind w:firstLine="540"/>
        <w:jc w:val="both"/>
        <w:rPr>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709"/>
        <w:gridCol w:w="708"/>
        <w:gridCol w:w="1276"/>
        <w:gridCol w:w="1418"/>
        <w:gridCol w:w="1275"/>
        <w:gridCol w:w="1276"/>
      </w:tblGrid>
      <w:tr w:rsidR="007A72C0" w:rsidTr="00A53354">
        <w:tc>
          <w:tcPr>
            <w:tcW w:w="709"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b/>
                <w:sz w:val="24"/>
                <w:szCs w:val="24"/>
                <w:lang w:eastAsia="en-US"/>
              </w:rPr>
            </w:pPr>
            <w:r>
              <w:rPr>
                <w:rFonts w:eastAsia="Calibri"/>
                <w:b/>
                <w:sz w:val="24"/>
                <w:szCs w:val="24"/>
                <w:lang w:eastAsia="en-US"/>
              </w:rPr>
              <w:t xml:space="preserve">№ </w:t>
            </w:r>
            <w:proofErr w:type="spellStart"/>
            <w:proofErr w:type="gramStart"/>
            <w:r>
              <w:rPr>
                <w:rFonts w:eastAsia="Calibri"/>
                <w:b/>
                <w:sz w:val="24"/>
                <w:szCs w:val="24"/>
                <w:lang w:eastAsia="en-US"/>
              </w:rPr>
              <w:t>п</w:t>
            </w:r>
            <w:proofErr w:type="spellEnd"/>
            <w:proofErr w:type="gramEnd"/>
            <w:r>
              <w:rPr>
                <w:rFonts w:eastAsia="Calibri"/>
                <w:b/>
                <w:sz w:val="24"/>
                <w:szCs w:val="24"/>
                <w:lang w:eastAsia="en-US"/>
              </w:rPr>
              <w:t>/</w:t>
            </w:r>
            <w:proofErr w:type="spellStart"/>
            <w:r>
              <w:rPr>
                <w:rFonts w:eastAsia="Calibri"/>
                <w:b/>
                <w:sz w:val="24"/>
                <w:szCs w:val="24"/>
                <w:lang w:eastAsia="en-US"/>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b/>
                <w:sz w:val="24"/>
                <w:szCs w:val="24"/>
                <w:lang w:eastAsia="en-US"/>
              </w:rPr>
            </w:pPr>
            <w:r w:rsidRPr="00343A86">
              <w:rPr>
                <w:rFonts w:eastAsia="Calibri"/>
                <w:b/>
                <w:sz w:val="24"/>
                <w:szCs w:val="24"/>
              </w:rPr>
              <w:t>Оказываемые услуги</w:t>
            </w:r>
          </w:p>
        </w:tc>
        <w:tc>
          <w:tcPr>
            <w:tcW w:w="709" w:type="dxa"/>
            <w:tcBorders>
              <w:top w:val="single" w:sz="4" w:space="0" w:color="auto"/>
              <w:left w:val="single" w:sz="4" w:space="0" w:color="auto"/>
              <w:bottom w:val="single" w:sz="4" w:space="0" w:color="auto"/>
              <w:right w:val="single" w:sz="4" w:space="0" w:color="auto"/>
            </w:tcBorders>
            <w:hideMark/>
          </w:tcPr>
          <w:p w:rsidR="007A72C0" w:rsidRDefault="007A72C0" w:rsidP="00A53354">
            <w:pPr>
              <w:jc w:val="center"/>
              <w:rPr>
                <w:rFonts w:eastAsia="Calibri"/>
                <w:b/>
                <w:sz w:val="24"/>
                <w:szCs w:val="24"/>
              </w:rPr>
            </w:pPr>
            <w:r w:rsidRPr="00343A86">
              <w:rPr>
                <w:rFonts w:eastAsia="Calibri"/>
                <w:b/>
                <w:sz w:val="24"/>
                <w:szCs w:val="24"/>
              </w:rPr>
              <w:t>Ед.</w:t>
            </w:r>
          </w:p>
          <w:p w:rsidR="007A72C0" w:rsidRPr="00343A86" w:rsidRDefault="007A72C0" w:rsidP="00A53354">
            <w:pPr>
              <w:jc w:val="center"/>
              <w:rPr>
                <w:rFonts w:eastAsia="Calibri"/>
                <w:b/>
                <w:sz w:val="24"/>
                <w:szCs w:val="24"/>
                <w:lang w:eastAsia="en-US"/>
              </w:rPr>
            </w:pPr>
            <w:proofErr w:type="spellStart"/>
            <w:r w:rsidRPr="00343A86">
              <w:rPr>
                <w:rFonts w:eastAsia="Calibri"/>
                <w:b/>
                <w:sz w:val="24"/>
                <w:szCs w:val="24"/>
              </w:rPr>
              <w:t>изм</w:t>
            </w:r>
            <w:proofErr w:type="spellEnd"/>
            <w:r w:rsidRPr="00343A86">
              <w:rPr>
                <w:rFonts w:eastAsia="Calibri"/>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b/>
                <w:sz w:val="24"/>
                <w:szCs w:val="24"/>
                <w:lang w:eastAsia="en-US"/>
              </w:rPr>
            </w:pPr>
            <w:r w:rsidRPr="00343A86">
              <w:rPr>
                <w:rFonts w:eastAsia="Calibri"/>
                <w:b/>
                <w:sz w:val="24"/>
                <w:szCs w:val="24"/>
              </w:rPr>
              <w:t>Кол</w:t>
            </w:r>
            <w:r>
              <w:rPr>
                <w:rFonts w:eastAsia="Calibri"/>
                <w:b/>
                <w:sz w:val="24"/>
                <w:szCs w:val="24"/>
              </w:rPr>
              <w:t>-в</w:t>
            </w:r>
            <w:r w:rsidRPr="00343A86">
              <w:rPr>
                <w:rFonts w:eastAsia="Calibri"/>
                <w:b/>
                <w:sz w:val="24"/>
                <w:szCs w:val="24"/>
              </w:rPr>
              <w:t>о</w:t>
            </w:r>
          </w:p>
        </w:tc>
        <w:tc>
          <w:tcPr>
            <w:tcW w:w="1276"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b/>
                <w:sz w:val="24"/>
                <w:szCs w:val="24"/>
                <w:lang w:eastAsia="en-US"/>
              </w:rPr>
            </w:pPr>
            <w:r w:rsidRPr="00343A86">
              <w:rPr>
                <w:rFonts w:eastAsia="Calibri"/>
                <w:b/>
                <w:sz w:val="24"/>
                <w:szCs w:val="24"/>
              </w:rPr>
              <w:t xml:space="preserve">Цена за </w:t>
            </w:r>
            <w:proofErr w:type="spellStart"/>
            <w:r w:rsidRPr="00343A86">
              <w:rPr>
                <w:rFonts w:eastAsia="Calibri"/>
                <w:b/>
                <w:sz w:val="24"/>
                <w:szCs w:val="24"/>
              </w:rPr>
              <w:t>ед</w:t>
            </w:r>
            <w:proofErr w:type="gramStart"/>
            <w:r w:rsidRPr="00343A86">
              <w:rPr>
                <w:rFonts w:eastAsia="Calibri"/>
                <w:b/>
                <w:sz w:val="24"/>
                <w:szCs w:val="24"/>
              </w:rPr>
              <w:t>.и</w:t>
            </w:r>
            <w:proofErr w:type="gramEnd"/>
            <w:r w:rsidRPr="00343A86">
              <w:rPr>
                <w:rFonts w:eastAsia="Calibri"/>
                <w:b/>
                <w:sz w:val="24"/>
                <w:szCs w:val="24"/>
              </w:rPr>
              <w:t>зм</w:t>
            </w:r>
            <w:proofErr w:type="spellEnd"/>
            <w:r w:rsidRPr="00343A86">
              <w:rPr>
                <w:rFonts w:eastAsia="Calibri"/>
                <w:b/>
                <w:sz w:val="24"/>
                <w:szCs w:val="24"/>
              </w:rPr>
              <w:t>., руб.</w:t>
            </w:r>
          </w:p>
        </w:tc>
        <w:tc>
          <w:tcPr>
            <w:tcW w:w="1418"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b/>
                <w:sz w:val="24"/>
                <w:szCs w:val="24"/>
                <w:lang w:eastAsia="en-US"/>
              </w:rPr>
            </w:pPr>
            <w:r w:rsidRPr="00343A86">
              <w:rPr>
                <w:rFonts w:eastAsia="Calibri"/>
                <w:b/>
                <w:sz w:val="24"/>
                <w:szCs w:val="24"/>
              </w:rPr>
              <w:t>Стоимость без НДС, руб.</w:t>
            </w:r>
          </w:p>
        </w:tc>
        <w:tc>
          <w:tcPr>
            <w:tcW w:w="1275"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b/>
                <w:sz w:val="24"/>
                <w:szCs w:val="24"/>
                <w:lang w:eastAsia="en-US"/>
              </w:rPr>
            </w:pPr>
            <w:r w:rsidRPr="00343A86">
              <w:rPr>
                <w:rFonts w:eastAsia="Calibri"/>
                <w:b/>
                <w:sz w:val="24"/>
                <w:szCs w:val="24"/>
              </w:rPr>
              <w:t>НДС, руб.</w:t>
            </w:r>
          </w:p>
        </w:tc>
        <w:tc>
          <w:tcPr>
            <w:tcW w:w="1276"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b/>
                <w:sz w:val="24"/>
                <w:szCs w:val="24"/>
                <w:lang w:eastAsia="en-US"/>
              </w:rPr>
            </w:pPr>
            <w:r w:rsidRPr="00343A86">
              <w:rPr>
                <w:rFonts w:eastAsia="Calibri"/>
                <w:b/>
                <w:sz w:val="24"/>
                <w:szCs w:val="24"/>
              </w:rPr>
              <w:t>Стоимость с НДС, руб.</w:t>
            </w:r>
          </w:p>
        </w:tc>
      </w:tr>
      <w:tr w:rsidR="007A72C0" w:rsidTr="00A53354">
        <w:tc>
          <w:tcPr>
            <w:tcW w:w="709"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both"/>
              <w:rPr>
                <w:rFonts w:eastAsia="Calibri"/>
                <w:b/>
                <w:sz w:val="24"/>
                <w:szCs w:val="24"/>
                <w:lang w:eastAsia="en-US"/>
              </w:rPr>
            </w:pPr>
            <w:r>
              <w:rPr>
                <w:rFonts w:eastAsia="Calibri"/>
                <w:b/>
                <w:sz w:val="24"/>
                <w:szCs w:val="24"/>
              </w:rPr>
              <w:t>1</w:t>
            </w:r>
            <w:r w:rsidRPr="00343A86">
              <w:rPr>
                <w:rFonts w:eastAsia="Calibri"/>
                <w:b/>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both"/>
              <w:rPr>
                <w:rFonts w:eastAsia="Calibri"/>
                <w:sz w:val="24"/>
                <w:szCs w:val="24"/>
                <w:lang w:eastAsia="en-US"/>
              </w:rPr>
            </w:pPr>
            <w:r>
              <w:rPr>
                <w:rFonts w:eastAsia="Calibri"/>
                <w:sz w:val="24"/>
                <w:szCs w:val="24"/>
              </w:rPr>
              <w:t>Проект установки газоанализаторов на пункте экипировки</w:t>
            </w:r>
          </w:p>
        </w:tc>
        <w:tc>
          <w:tcPr>
            <w:tcW w:w="709"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sz w:val="24"/>
                <w:szCs w:val="24"/>
                <w:lang w:eastAsia="en-US"/>
              </w:rPr>
            </w:pPr>
            <w:r w:rsidRPr="00343A86">
              <w:rPr>
                <w:rFonts w:eastAsia="Calibri"/>
                <w:sz w:val="24"/>
                <w:szCs w:val="24"/>
              </w:rPr>
              <w:t>Ед.</w:t>
            </w:r>
          </w:p>
        </w:tc>
        <w:tc>
          <w:tcPr>
            <w:tcW w:w="708"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sz w:val="24"/>
                <w:szCs w:val="24"/>
                <w:lang w:eastAsia="en-US"/>
              </w:rPr>
            </w:pPr>
            <w:r w:rsidRPr="00343A86">
              <w:rPr>
                <w:rFonts w:eastAsia="Calibri"/>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7A72C0" w:rsidRPr="00343A86" w:rsidRDefault="007A72C0" w:rsidP="00A53354">
            <w:pPr>
              <w:ind w:firstLine="34"/>
              <w:jc w:val="cente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A72C0" w:rsidRPr="00343A86" w:rsidRDefault="007A72C0" w:rsidP="00A53354">
            <w:pPr>
              <w:ind w:firstLine="33"/>
              <w:jc w:val="center"/>
              <w:rPr>
                <w:rFonts w:eastAsia="Calibri"/>
                <w:sz w:val="24"/>
                <w:szCs w:val="24"/>
                <w:lang w:eastAsia="en-US"/>
              </w:rPr>
            </w:pPr>
          </w:p>
        </w:tc>
      </w:tr>
      <w:tr w:rsidR="007A72C0" w:rsidTr="00A53354">
        <w:tc>
          <w:tcPr>
            <w:tcW w:w="709"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jc w:val="both"/>
              <w:rPr>
                <w:rFonts w:eastAsia="Calibri"/>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rPr>
                <w:rFonts w:eastAsia="Calibri"/>
                <w:b/>
                <w:sz w:val="24"/>
                <w:szCs w:val="24"/>
                <w:lang w:eastAsia="en-US"/>
              </w:rPr>
            </w:pPr>
            <w:r w:rsidRPr="00343A86">
              <w:rPr>
                <w:rFonts w:eastAsia="Calibri"/>
                <w:b/>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7A72C0" w:rsidRPr="00343A86" w:rsidRDefault="007A72C0" w:rsidP="00A53354">
            <w:pPr>
              <w:ind w:firstLine="720"/>
              <w:jc w:val="both"/>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A72C0" w:rsidRPr="00343A86" w:rsidRDefault="007A72C0" w:rsidP="00A53354">
            <w:pPr>
              <w:ind w:firstLine="720"/>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A72C0" w:rsidRPr="00343A86" w:rsidRDefault="007A72C0" w:rsidP="00A53354">
            <w:pPr>
              <w:ind w:firstLine="720"/>
              <w:jc w:val="both"/>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A72C0" w:rsidRPr="0080352A" w:rsidRDefault="007A72C0" w:rsidP="00A53354">
            <w:pPr>
              <w:jc w:val="center"/>
              <w:rPr>
                <w:rFonts w:eastAsia="Calibri"/>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7A72C0" w:rsidRPr="0080352A" w:rsidRDefault="007A72C0" w:rsidP="00A53354">
            <w:pPr>
              <w:ind w:firstLine="34"/>
              <w:jc w:val="center"/>
              <w:rPr>
                <w:rFonts w:eastAsia="Calibri"/>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A72C0" w:rsidRPr="0080352A" w:rsidRDefault="007A72C0" w:rsidP="00A53354">
            <w:pPr>
              <w:ind w:firstLine="33"/>
              <w:jc w:val="center"/>
              <w:rPr>
                <w:rFonts w:eastAsia="Calibri"/>
                <w:b/>
                <w:sz w:val="24"/>
                <w:szCs w:val="24"/>
                <w:lang w:eastAsia="en-US"/>
              </w:rPr>
            </w:pPr>
          </w:p>
        </w:tc>
      </w:tr>
      <w:tr w:rsidR="007A72C0" w:rsidTr="00A53354">
        <w:tc>
          <w:tcPr>
            <w:tcW w:w="709" w:type="dxa"/>
            <w:tcBorders>
              <w:top w:val="single" w:sz="4" w:space="0" w:color="auto"/>
              <w:left w:val="single" w:sz="4" w:space="0" w:color="auto"/>
              <w:bottom w:val="single" w:sz="4" w:space="0" w:color="auto"/>
              <w:right w:val="single" w:sz="4" w:space="0" w:color="auto"/>
            </w:tcBorders>
          </w:tcPr>
          <w:p w:rsidR="007A72C0" w:rsidRPr="00343A86" w:rsidRDefault="007A72C0" w:rsidP="00A53354">
            <w:pPr>
              <w:jc w:val="both"/>
              <w:rPr>
                <w:rFonts w:eastAsia="Calibri"/>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7A72C0" w:rsidRPr="00343A86" w:rsidRDefault="007A72C0" w:rsidP="00A53354">
            <w:pPr>
              <w:rPr>
                <w:rFonts w:eastAsia="Calibri"/>
                <w:b/>
                <w:sz w:val="24"/>
                <w:szCs w:val="24"/>
                <w:lang w:eastAsia="en-US"/>
              </w:rPr>
            </w:pPr>
            <w:r w:rsidRPr="00343A86">
              <w:rPr>
                <w:rFonts w:eastAsia="Calibri"/>
                <w:b/>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7A72C0" w:rsidRPr="00343A86" w:rsidRDefault="007A72C0" w:rsidP="00A53354">
            <w:pPr>
              <w:ind w:firstLine="720"/>
              <w:jc w:val="both"/>
              <w:rPr>
                <w:rFonts w:eastAsia="Calibr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A72C0" w:rsidRPr="00343A86" w:rsidRDefault="007A72C0" w:rsidP="00A53354">
            <w:pPr>
              <w:ind w:firstLine="720"/>
              <w:jc w:val="both"/>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A72C0" w:rsidRPr="00343A86" w:rsidRDefault="007A72C0" w:rsidP="00A53354">
            <w:pPr>
              <w:ind w:firstLine="720"/>
              <w:jc w:val="both"/>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A72C0" w:rsidRPr="0080352A" w:rsidRDefault="007A72C0" w:rsidP="00A53354">
            <w:pPr>
              <w:jc w:val="center"/>
              <w:rPr>
                <w:rFonts w:eastAsia="Calibri"/>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7A72C0" w:rsidRPr="0080352A" w:rsidRDefault="007A72C0" w:rsidP="00A53354">
            <w:pPr>
              <w:ind w:firstLine="34"/>
              <w:jc w:val="center"/>
              <w:rPr>
                <w:rFonts w:eastAsia="Calibri"/>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A72C0" w:rsidRPr="0080352A" w:rsidRDefault="007A72C0" w:rsidP="00A53354">
            <w:pPr>
              <w:ind w:firstLine="33"/>
              <w:jc w:val="center"/>
              <w:rPr>
                <w:rFonts w:eastAsia="Calibri"/>
                <w:b/>
                <w:sz w:val="24"/>
                <w:szCs w:val="24"/>
                <w:lang w:eastAsia="en-US"/>
              </w:rPr>
            </w:pPr>
          </w:p>
        </w:tc>
      </w:tr>
    </w:tbl>
    <w:p w:rsidR="007A72C0" w:rsidRDefault="007A72C0" w:rsidP="007A72C0">
      <w:pPr>
        <w:ind w:firstLine="540"/>
        <w:jc w:val="both"/>
        <w:rPr>
          <w:b/>
          <w:sz w:val="28"/>
          <w:szCs w:val="28"/>
        </w:rPr>
      </w:pPr>
    </w:p>
    <w:p w:rsidR="007A72C0" w:rsidRDefault="007A72C0" w:rsidP="007A72C0">
      <w:pPr>
        <w:ind w:firstLine="540"/>
        <w:jc w:val="both"/>
        <w:rPr>
          <w:b/>
          <w:sz w:val="28"/>
          <w:szCs w:val="28"/>
        </w:rPr>
      </w:pPr>
    </w:p>
    <w:p w:rsidR="007A72C0" w:rsidRDefault="007A72C0" w:rsidP="007A72C0">
      <w:pPr>
        <w:ind w:firstLine="540"/>
        <w:jc w:val="both"/>
        <w:rPr>
          <w:b/>
          <w:sz w:val="28"/>
          <w:szCs w:val="28"/>
        </w:rPr>
      </w:pPr>
    </w:p>
    <w:p w:rsidR="007A72C0" w:rsidRDefault="007A72C0" w:rsidP="007A72C0">
      <w:pPr>
        <w:ind w:firstLine="540"/>
        <w:jc w:val="both"/>
        <w:rPr>
          <w:b/>
          <w:sz w:val="28"/>
          <w:szCs w:val="28"/>
        </w:rPr>
      </w:pPr>
    </w:p>
    <w:p w:rsidR="007A72C0" w:rsidRDefault="007A72C0" w:rsidP="007A72C0">
      <w:pPr>
        <w:ind w:firstLine="540"/>
        <w:jc w:val="both"/>
        <w:rPr>
          <w:b/>
          <w:sz w:val="28"/>
          <w:szCs w:val="28"/>
        </w:rPr>
      </w:pPr>
    </w:p>
    <w:p w:rsidR="007A72C0" w:rsidRDefault="007A72C0" w:rsidP="007A72C0">
      <w:pPr>
        <w:ind w:firstLine="540"/>
        <w:jc w:val="both"/>
        <w:rPr>
          <w:b/>
          <w:sz w:val="28"/>
          <w:szCs w:val="28"/>
        </w:rPr>
      </w:pPr>
    </w:p>
    <w:p w:rsidR="007A72C0" w:rsidRDefault="007A72C0" w:rsidP="007A72C0">
      <w:pPr>
        <w:ind w:firstLine="540"/>
        <w:jc w:val="both"/>
        <w:rPr>
          <w:b/>
          <w:sz w:val="28"/>
          <w:szCs w:val="28"/>
        </w:rPr>
      </w:pPr>
    </w:p>
    <w:p w:rsidR="007A72C0" w:rsidRDefault="007A72C0" w:rsidP="007A72C0">
      <w:pPr>
        <w:ind w:firstLine="540"/>
        <w:jc w:val="both"/>
        <w:rPr>
          <w:b/>
          <w:sz w:val="28"/>
          <w:szCs w:val="28"/>
        </w:rPr>
      </w:pPr>
    </w:p>
    <w:p w:rsidR="007A72C0" w:rsidRDefault="007A72C0" w:rsidP="007A72C0">
      <w:pPr>
        <w:ind w:firstLine="540"/>
        <w:jc w:val="both"/>
        <w:rPr>
          <w:b/>
          <w:sz w:val="28"/>
          <w:szCs w:val="28"/>
        </w:rPr>
      </w:pPr>
    </w:p>
    <w:p w:rsidR="007A72C0" w:rsidRDefault="007A72C0" w:rsidP="007A72C0">
      <w:pPr>
        <w:ind w:firstLine="540"/>
        <w:jc w:val="both"/>
        <w:rPr>
          <w:b/>
          <w:sz w:val="28"/>
          <w:szCs w:val="28"/>
        </w:rPr>
      </w:pPr>
    </w:p>
    <w:tbl>
      <w:tblPr>
        <w:tblW w:w="9570" w:type="dxa"/>
        <w:tblInd w:w="108" w:type="dxa"/>
        <w:tblLayout w:type="fixed"/>
        <w:tblLook w:val="0000"/>
      </w:tblPr>
      <w:tblGrid>
        <w:gridCol w:w="4736"/>
        <w:gridCol w:w="4834"/>
      </w:tblGrid>
      <w:tr w:rsidR="007A72C0" w:rsidRPr="00EC71D4" w:rsidTr="00A53354">
        <w:trPr>
          <w:trHeight w:val="179"/>
        </w:trPr>
        <w:tc>
          <w:tcPr>
            <w:tcW w:w="4736" w:type="dxa"/>
          </w:tcPr>
          <w:p w:rsidR="007A72C0" w:rsidRPr="00EC71D4" w:rsidRDefault="007A72C0" w:rsidP="00A53354">
            <w:pPr>
              <w:shd w:val="clear" w:color="auto" w:fill="FFFFFF"/>
              <w:spacing w:line="230" w:lineRule="exact"/>
              <w:rPr>
                <w:b/>
                <w:sz w:val="24"/>
                <w:szCs w:val="24"/>
              </w:rPr>
            </w:pPr>
            <w:r w:rsidRPr="00EC71D4">
              <w:rPr>
                <w:b/>
                <w:sz w:val="24"/>
                <w:szCs w:val="24"/>
              </w:rPr>
              <w:t xml:space="preserve">Начальник отдела  </w:t>
            </w:r>
            <w:r>
              <w:rPr>
                <w:b/>
                <w:sz w:val="24"/>
                <w:szCs w:val="24"/>
              </w:rPr>
              <w:t xml:space="preserve">               </w:t>
            </w:r>
            <w:r w:rsidRPr="00EC71D4">
              <w:rPr>
                <w:b/>
                <w:sz w:val="24"/>
                <w:szCs w:val="24"/>
              </w:rPr>
              <w:t>Маляров Р.В.</w:t>
            </w:r>
          </w:p>
          <w:p w:rsidR="007A72C0" w:rsidRDefault="007A72C0" w:rsidP="00A53354">
            <w:pPr>
              <w:shd w:val="clear" w:color="auto" w:fill="FFFFFF"/>
              <w:spacing w:line="230" w:lineRule="exact"/>
              <w:rPr>
                <w:b/>
                <w:sz w:val="24"/>
                <w:szCs w:val="24"/>
              </w:rPr>
            </w:pPr>
          </w:p>
          <w:p w:rsidR="007A72C0" w:rsidRDefault="007A72C0" w:rsidP="00A53354">
            <w:pPr>
              <w:shd w:val="clear" w:color="auto" w:fill="FFFFFF"/>
              <w:spacing w:line="230" w:lineRule="exact"/>
              <w:rPr>
                <w:b/>
                <w:sz w:val="24"/>
                <w:szCs w:val="24"/>
              </w:rPr>
            </w:pPr>
          </w:p>
          <w:p w:rsidR="007A72C0" w:rsidRPr="00EC71D4" w:rsidRDefault="007A72C0" w:rsidP="00A53354">
            <w:pPr>
              <w:shd w:val="clear" w:color="auto" w:fill="FFFFFF"/>
              <w:spacing w:line="230" w:lineRule="exact"/>
              <w:rPr>
                <w:b/>
                <w:sz w:val="24"/>
                <w:szCs w:val="24"/>
              </w:rPr>
            </w:pPr>
          </w:p>
          <w:p w:rsidR="007A72C0" w:rsidRPr="00EC71D4" w:rsidRDefault="007A72C0" w:rsidP="00A53354">
            <w:pPr>
              <w:spacing w:line="360" w:lineRule="auto"/>
              <w:rPr>
                <w:b/>
                <w:sz w:val="24"/>
                <w:szCs w:val="24"/>
              </w:rPr>
            </w:pPr>
            <w:r w:rsidRPr="00EC71D4">
              <w:rPr>
                <w:b/>
                <w:sz w:val="24"/>
                <w:szCs w:val="24"/>
              </w:rPr>
              <w:t>«____» ______________ 20</w:t>
            </w:r>
            <w:r>
              <w:rPr>
                <w:b/>
                <w:sz w:val="24"/>
                <w:szCs w:val="24"/>
              </w:rPr>
              <w:t>1_</w:t>
            </w:r>
            <w:r w:rsidRPr="00EC71D4">
              <w:rPr>
                <w:b/>
                <w:sz w:val="24"/>
                <w:szCs w:val="24"/>
              </w:rPr>
              <w:t xml:space="preserve"> год</w:t>
            </w:r>
          </w:p>
          <w:p w:rsidR="007A72C0" w:rsidRPr="00EC71D4" w:rsidRDefault="007A72C0" w:rsidP="00A53354">
            <w:pPr>
              <w:ind w:right="-30"/>
              <w:jc w:val="both"/>
              <w:rPr>
                <w:b/>
                <w:bCs/>
                <w:color w:val="000000"/>
                <w:sz w:val="24"/>
                <w:szCs w:val="24"/>
              </w:rPr>
            </w:pPr>
            <w:r w:rsidRPr="00EC71D4">
              <w:rPr>
                <w:b/>
                <w:sz w:val="24"/>
                <w:szCs w:val="24"/>
              </w:rPr>
              <w:t>М.П.</w:t>
            </w:r>
          </w:p>
        </w:tc>
        <w:tc>
          <w:tcPr>
            <w:tcW w:w="4834" w:type="dxa"/>
          </w:tcPr>
          <w:p w:rsidR="007A72C0" w:rsidRPr="00B239F9" w:rsidRDefault="007A72C0" w:rsidP="00A53354">
            <w:pPr>
              <w:rPr>
                <w:b/>
                <w:color w:val="000000"/>
                <w:sz w:val="24"/>
                <w:szCs w:val="24"/>
              </w:rPr>
            </w:pPr>
            <w:r>
              <w:rPr>
                <w:b/>
                <w:color w:val="000000"/>
                <w:sz w:val="24"/>
                <w:szCs w:val="24"/>
              </w:rPr>
              <w:t>_______________________________</w:t>
            </w:r>
          </w:p>
          <w:p w:rsidR="007A72C0" w:rsidRPr="00B239F9" w:rsidRDefault="007A72C0" w:rsidP="00A53354">
            <w:pPr>
              <w:spacing w:line="360" w:lineRule="auto"/>
              <w:rPr>
                <w:b/>
                <w:color w:val="000000"/>
                <w:sz w:val="24"/>
                <w:szCs w:val="24"/>
              </w:rPr>
            </w:pPr>
          </w:p>
          <w:p w:rsidR="007A72C0" w:rsidRDefault="007A72C0" w:rsidP="00A53354">
            <w:pPr>
              <w:spacing w:line="360" w:lineRule="auto"/>
              <w:rPr>
                <w:b/>
                <w:color w:val="000000"/>
                <w:sz w:val="24"/>
                <w:szCs w:val="24"/>
              </w:rPr>
            </w:pPr>
          </w:p>
          <w:p w:rsidR="007A72C0" w:rsidRPr="00B239F9" w:rsidRDefault="007A72C0" w:rsidP="00A53354">
            <w:pPr>
              <w:spacing w:line="360" w:lineRule="auto"/>
              <w:rPr>
                <w:b/>
                <w:color w:val="000000"/>
                <w:sz w:val="24"/>
                <w:szCs w:val="24"/>
              </w:rPr>
            </w:pPr>
            <w:r w:rsidRPr="00B239F9">
              <w:rPr>
                <w:b/>
                <w:color w:val="000000"/>
                <w:sz w:val="24"/>
                <w:szCs w:val="24"/>
              </w:rPr>
              <w:t>«____» ______________ 20</w:t>
            </w:r>
            <w:r>
              <w:rPr>
                <w:b/>
                <w:color w:val="000000"/>
                <w:sz w:val="24"/>
                <w:szCs w:val="24"/>
              </w:rPr>
              <w:t>1_</w:t>
            </w:r>
            <w:r w:rsidRPr="00B239F9">
              <w:rPr>
                <w:b/>
                <w:color w:val="000000"/>
                <w:sz w:val="24"/>
                <w:szCs w:val="24"/>
              </w:rPr>
              <w:t xml:space="preserve"> год</w:t>
            </w:r>
          </w:p>
          <w:p w:rsidR="007A72C0" w:rsidRPr="00EC71D4" w:rsidRDefault="007A72C0" w:rsidP="00A53354">
            <w:pPr>
              <w:ind w:right="-30"/>
              <w:jc w:val="both"/>
              <w:rPr>
                <w:b/>
                <w:bCs/>
                <w:color w:val="000000"/>
                <w:sz w:val="24"/>
                <w:szCs w:val="24"/>
              </w:rPr>
            </w:pPr>
            <w:r w:rsidRPr="00B239F9">
              <w:rPr>
                <w:b/>
                <w:color w:val="000000"/>
                <w:sz w:val="24"/>
                <w:szCs w:val="24"/>
              </w:rPr>
              <w:t>М.П.</w:t>
            </w:r>
          </w:p>
        </w:tc>
      </w:tr>
    </w:tbl>
    <w:p w:rsidR="007A72C0" w:rsidRDefault="007A72C0" w:rsidP="007A72C0">
      <w:pPr>
        <w:ind w:firstLine="540"/>
        <w:jc w:val="both"/>
        <w:rPr>
          <w:b/>
          <w:sz w:val="28"/>
          <w:szCs w:val="28"/>
        </w:rPr>
      </w:pPr>
    </w:p>
    <w:p w:rsidR="007A72C0" w:rsidRDefault="007A72C0" w:rsidP="007A72C0">
      <w:pPr>
        <w:sectPr w:rsidR="007A72C0" w:rsidSect="00424358">
          <w:pgSz w:w="11906" w:h="16838"/>
          <w:pgMar w:top="851" w:right="991" w:bottom="1079" w:left="1418" w:header="708" w:footer="708" w:gutter="0"/>
          <w:cols w:space="708"/>
          <w:titlePg/>
          <w:docGrid w:linePitch="360"/>
        </w:sectPr>
      </w:pPr>
    </w:p>
    <w:p w:rsidR="007A72C0" w:rsidRPr="00EC71D4" w:rsidRDefault="007A72C0" w:rsidP="007A72C0">
      <w:pPr>
        <w:jc w:val="right"/>
        <w:rPr>
          <w:sz w:val="24"/>
          <w:szCs w:val="24"/>
        </w:rPr>
      </w:pPr>
      <w:r w:rsidRPr="00EC71D4">
        <w:rPr>
          <w:sz w:val="24"/>
          <w:szCs w:val="24"/>
        </w:rPr>
        <w:lastRenderedPageBreak/>
        <w:t xml:space="preserve">Приложение № </w:t>
      </w:r>
      <w:r>
        <w:rPr>
          <w:sz w:val="24"/>
          <w:szCs w:val="24"/>
        </w:rPr>
        <w:t>4</w:t>
      </w:r>
    </w:p>
    <w:p w:rsidR="007A72C0" w:rsidRPr="00EC71D4" w:rsidRDefault="007A72C0" w:rsidP="007A72C0">
      <w:pPr>
        <w:jc w:val="right"/>
        <w:rPr>
          <w:sz w:val="24"/>
          <w:szCs w:val="24"/>
        </w:rPr>
      </w:pPr>
      <w:r w:rsidRPr="00EC71D4">
        <w:rPr>
          <w:sz w:val="24"/>
          <w:szCs w:val="24"/>
        </w:rPr>
        <w:t xml:space="preserve">к Договору от «__» ______________ </w:t>
      </w:r>
      <w:proofErr w:type="gramStart"/>
      <w:r w:rsidRPr="00EC71D4">
        <w:rPr>
          <w:sz w:val="24"/>
          <w:szCs w:val="24"/>
        </w:rPr>
        <w:t>г</w:t>
      </w:r>
      <w:proofErr w:type="gramEnd"/>
      <w:r w:rsidRPr="00EC71D4">
        <w:rPr>
          <w:sz w:val="24"/>
          <w:szCs w:val="24"/>
        </w:rPr>
        <w:t>. № __________</w:t>
      </w:r>
    </w:p>
    <w:p w:rsidR="007A72C0" w:rsidRDefault="007A72C0" w:rsidP="007A72C0">
      <w:pPr>
        <w:jc w:val="center"/>
        <w:rPr>
          <w:b/>
          <w:sz w:val="28"/>
          <w:szCs w:val="28"/>
        </w:rPr>
      </w:pPr>
    </w:p>
    <w:p w:rsidR="007A72C0" w:rsidRPr="00424358" w:rsidRDefault="007A72C0" w:rsidP="007A72C0">
      <w:pPr>
        <w:jc w:val="center"/>
        <w:rPr>
          <w:b/>
          <w:sz w:val="28"/>
          <w:szCs w:val="28"/>
        </w:rPr>
      </w:pPr>
      <w:r w:rsidRPr="00424358">
        <w:rPr>
          <w:b/>
          <w:sz w:val="28"/>
          <w:szCs w:val="28"/>
        </w:rPr>
        <w:t>Акт приемки исполненных обязательств</w:t>
      </w:r>
    </w:p>
    <w:p w:rsidR="007A72C0" w:rsidRPr="009D32E9" w:rsidRDefault="007A72C0" w:rsidP="007A72C0">
      <w:pPr>
        <w:spacing w:line="360" w:lineRule="exact"/>
        <w:jc w:val="center"/>
        <w:rPr>
          <w:b/>
        </w:rPr>
      </w:pPr>
      <w:r w:rsidRPr="00424358">
        <w:rPr>
          <w:sz w:val="28"/>
          <w:szCs w:val="28"/>
        </w:rPr>
        <w:t>(ФОРМА)</w:t>
      </w:r>
    </w:p>
    <w:p w:rsidR="007A72C0" w:rsidRPr="00424358" w:rsidRDefault="007A72C0" w:rsidP="007A72C0">
      <w:pPr>
        <w:tabs>
          <w:tab w:val="left" w:pos="1701"/>
          <w:tab w:val="left" w:pos="11624"/>
        </w:tabs>
        <w:jc w:val="both"/>
        <w:rPr>
          <w:sz w:val="24"/>
          <w:szCs w:val="24"/>
          <w:u w:val="single"/>
        </w:rPr>
      </w:pPr>
      <w:r w:rsidRPr="00424358">
        <w:rPr>
          <w:sz w:val="24"/>
          <w:szCs w:val="24"/>
        </w:rPr>
        <w:t>№</w:t>
      </w:r>
      <w:r w:rsidRPr="00424358">
        <w:rPr>
          <w:sz w:val="24"/>
          <w:szCs w:val="24"/>
          <w:u w:val="single"/>
        </w:rPr>
        <w:tab/>
      </w:r>
      <w:r w:rsidRPr="00424358">
        <w:rPr>
          <w:sz w:val="24"/>
          <w:szCs w:val="24"/>
        </w:rPr>
        <w:t xml:space="preserve"> </w:t>
      </w:r>
      <w:r w:rsidRPr="00424358">
        <w:rPr>
          <w:sz w:val="24"/>
          <w:szCs w:val="24"/>
        </w:rPr>
        <w:tab/>
        <w:t>«</w:t>
      </w:r>
      <w:r w:rsidRPr="00424358">
        <w:rPr>
          <w:sz w:val="24"/>
          <w:szCs w:val="24"/>
        </w:rPr>
        <w:tab/>
        <w:t>»</w:t>
      </w:r>
      <w:r w:rsidRPr="00424358">
        <w:rPr>
          <w:sz w:val="24"/>
          <w:szCs w:val="24"/>
          <w:u w:val="single"/>
        </w:rPr>
        <w:t xml:space="preserve">                   </w:t>
      </w:r>
      <w:r w:rsidRPr="00424358">
        <w:rPr>
          <w:sz w:val="24"/>
          <w:szCs w:val="24"/>
        </w:rPr>
        <w:t>20</w:t>
      </w:r>
      <w:r w:rsidRPr="00424358">
        <w:rPr>
          <w:sz w:val="24"/>
          <w:szCs w:val="24"/>
          <w:u w:val="single"/>
        </w:rPr>
        <w:tab/>
      </w:r>
    </w:p>
    <w:p w:rsidR="007A72C0" w:rsidRPr="00424358" w:rsidRDefault="007A72C0" w:rsidP="007A72C0">
      <w:pPr>
        <w:tabs>
          <w:tab w:val="left" w:pos="9639"/>
        </w:tabs>
        <w:spacing w:after="240"/>
        <w:jc w:val="both"/>
        <w:rPr>
          <w:b/>
          <w:sz w:val="24"/>
          <w:szCs w:val="24"/>
        </w:rPr>
      </w:pPr>
      <w:r w:rsidRPr="00424358">
        <w:rPr>
          <w:b/>
          <w:sz w:val="24"/>
          <w:szCs w:val="24"/>
        </w:rPr>
        <w:t>Заказчик: ________________________________________________________________</w:t>
      </w:r>
    </w:p>
    <w:p w:rsidR="007A72C0" w:rsidRPr="00424358" w:rsidRDefault="007A72C0" w:rsidP="007A72C0">
      <w:pPr>
        <w:tabs>
          <w:tab w:val="left" w:pos="1701"/>
          <w:tab w:val="left" w:pos="9639"/>
        </w:tabs>
        <w:spacing w:after="240"/>
        <w:jc w:val="both"/>
        <w:rPr>
          <w:b/>
          <w:sz w:val="24"/>
          <w:szCs w:val="24"/>
        </w:rPr>
      </w:pPr>
      <w:r w:rsidRPr="00424358">
        <w:rPr>
          <w:b/>
          <w:sz w:val="24"/>
          <w:szCs w:val="24"/>
        </w:rPr>
        <w:t>Исполнитель: _____________________________________________________________</w:t>
      </w:r>
    </w:p>
    <w:p w:rsidR="007A72C0" w:rsidRPr="00424358" w:rsidRDefault="007A72C0" w:rsidP="007A72C0">
      <w:pPr>
        <w:tabs>
          <w:tab w:val="left" w:pos="9639"/>
        </w:tabs>
        <w:jc w:val="both"/>
        <w:rPr>
          <w:b/>
          <w:sz w:val="24"/>
          <w:szCs w:val="24"/>
        </w:rPr>
      </w:pPr>
      <w:r w:rsidRPr="00424358">
        <w:rPr>
          <w:b/>
          <w:sz w:val="24"/>
          <w:szCs w:val="24"/>
        </w:rPr>
        <w:t>Основание: ________________________________________________________________</w:t>
      </w:r>
    </w:p>
    <w:p w:rsidR="007A72C0" w:rsidRPr="009D32E9" w:rsidRDefault="007A72C0" w:rsidP="007A72C0">
      <w:pPr>
        <w:tabs>
          <w:tab w:val="left" w:pos="9639"/>
        </w:tabs>
        <w:jc w:val="both"/>
        <w:rPr>
          <w:b/>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304"/>
        <w:gridCol w:w="1985"/>
        <w:gridCol w:w="1276"/>
        <w:gridCol w:w="2345"/>
      </w:tblGrid>
      <w:tr w:rsidR="007A72C0" w:rsidRPr="00C25031" w:rsidTr="00A53354">
        <w:tc>
          <w:tcPr>
            <w:tcW w:w="817" w:type="dxa"/>
          </w:tcPr>
          <w:p w:rsidR="007A72C0" w:rsidRPr="00C25031" w:rsidRDefault="007A72C0" w:rsidP="00A53354">
            <w:pPr>
              <w:tabs>
                <w:tab w:val="left" w:pos="9639"/>
              </w:tabs>
            </w:pPr>
            <w:r>
              <w:t xml:space="preserve">№ </w:t>
            </w:r>
            <w:proofErr w:type="spellStart"/>
            <w:proofErr w:type="gramStart"/>
            <w:r>
              <w:t>п</w:t>
            </w:r>
            <w:proofErr w:type="spellEnd"/>
            <w:proofErr w:type="gramEnd"/>
            <w:r w:rsidRPr="00C25031">
              <w:t>/</w:t>
            </w:r>
            <w:proofErr w:type="spellStart"/>
            <w:r>
              <w:t>п</w:t>
            </w:r>
            <w:proofErr w:type="spellEnd"/>
          </w:p>
        </w:tc>
        <w:tc>
          <w:tcPr>
            <w:tcW w:w="2126" w:type="dxa"/>
          </w:tcPr>
          <w:p w:rsidR="007A72C0" w:rsidRPr="00C25031" w:rsidRDefault="007A72C0" w:rsidP="00A53354">
            <w:pPr>
              <w:tabs>
                <w:tab w:val="left" w:pos="9639"/>
              </w:tabs>
              <w:rPr>
                <w:b/>
                <w:u w:val="single"/>
              </w:rPr>
            </w:pPr>
            <w:r w:rsidRPr="00C25031">
              <w:t>Наименование поставляемого товара, выполняемых работ, оказываемых услуг</w:t>
            </w:r>
          </w:p>
        </w:tc>
        <w:tc>
          <w:tcPr>
            <w:tcW w:w="1276" w:type="dxa"/>
          </w:tcPr>
          <w:p w:rsidR="007A72C0" w:rsidRPr="00C25031" w:rsidRDefault="007A72C0" w:rsidP="00A53354">
            <w:pPr>
              <w:tabs>
                <w:tab w:val="left" w:pos="9639"/>
              </w:tabs>
              <w:rPr>
                <w:b/>
                <w:u w:val="single"/>
              </w:rPr>
            </w:pPr>
            <w:r w:rsidRPr="00C25031">
              <w:t>Количество</w:t>
            </w:r>
          </w:p>
        </w:tc>
        <w:tc>
          <w:tcPr>
            <w:tcW w:w="1985" w:type="dxa"/>
          </w:tcPr>
          <w:p w:rsidR="007A72C0" w:rsidRPr="00C25031" w:rsidRDefault="007A72C0" w:rsidP="00A53354">
            <w:pPr>
              <w:tabs>
                <w:tab w:val="left" w:pos="9639"/>
              </w:tabs>
              <w:rPr>
                <w:b/>
                <w:u w:val="single"/>
              </w:rPr>
            </w:pPr>
            <w:r w:rsidRPr="00C25031">
              <w:t>Единица измерения</w:t>
            </w:r>
          </w:p>
        </w:tc>
        <w:tc>
          <w:tcPr>
            <w:tcW w:w="2304" w:type="dxa"/>
          </w:tcPr>
          <w:p w:rsidR="007A72C0" w:rsidRPr="00C25031" w:rsidRDefault="007A72C0" w:rsidP="00A53354">
            <w:pPr>
              <w:tabs>
                <w:tab w:val="left" w:pos="9639"/>
              </w:tabs>
              <w:rPr>
                <w:b/>
                <w:u w:val="single"/>
              </w:rPr>
            </w:pPr>
            <w:r w:rsidRPr="00C25031">
              <w:t>Стоимость (без учета налогов)</w:t>
            </w:r>
          </w:p>
        </w:tc>
        <w:tc>
          <w:tcPr>
            <w:tcW w:w="1985" w:type="dxa"/>
          </w:tcPr>
          <w:p w:rsidR="007A72C0" w:rsidRPr="00C25031" w:rsidRDefault="007A72C0" w:rsidP="00A53354">
            <w:pPr>
              <w:tabs>
                <w:tab w:val="left" w:pos="9639"/>
              </w:tabs>
              <w:rPr>
                <w:b/>
                <w:u w:val="single"/>
              </w:rPr>
            </w:pPr>
            <w:r w:rsidRPr="00C25031">
              <w:t>Стоимость (с учетом налогов)</w:t>
            </w:r>
          </w:p>
        </w:tc>
        <w:tc>
          <w:tcPr>
            <w:tcW w:w="1276" w:type="dxa"/>
          </w:tcPr>
          <w:p w:rsidR="007A72C0" w:rsidRPr="00C25031" w:rsidRDefault="007A72C0" w:rsidP="00A53354">
            <w:pPr>
              <w:tabs>
                <w:tab w:val="left" w:pos="9639"/>
              </w:tabs>
            </w:pPr>
            <w:r w:rsidRPr="00C25031">
              <w:t>Наименование валюты</w:t>
            </w:r>
          </w:p>
        </w:tc>
        <w:tc>
          <w:tcPr>
            <w:tcW w:w="2345" w:type="dxa"/>
          </w:tcPr>
          <w:p w:rsidR="007A72C0" w:rsidRPr="00C25031" w:rsidRDefault="007A72C0" w:rsidP="00A53354">
            <w:pPr>
              <w:tabs>
                <w:tab w:val="left" w:pos="9639"/>
              </w:tabs>
              <w:rPr>
                <w:b/>
                <w:u w:val="single"/>
              </w:rPr>
            </w:pPr>
            <w:r w:rsidRPr="00C25031">
              <w:t>Наименование страны происхождения товара (или страны регистрации поставляемого товара)</w:t>
            </w:r>
          </w:p>
        </w:tc>
      </w:tr>
      <w:tr w:rsidR="007A72C0" w:rsidRPr="00C25031" w:rsidTr="00A53354">
        <w:tc>
          <w:tcPr>
            <w:tcW w:w="817" w:type="dxa"/>
          </w:tcPr>
          <w:p w:rsidR="007A72C0" w:rsidRPr="00213365" w:rsidRDefault="007A72C0" w:rsidP="007A72C0">
            <w:pPr>
              <w:pStyle w:val="a9"/>
              <w:numPr>
                <w:ilvl w:val="0"/>
                <w:numId w:val="16"/>
              </w:numPr>
              <w:tabs>
                <w:tab w:val="left" w:pos="9639"/>
              </w:tabs>
              <w:contextualSpacing/>
              <w:rPr>
                <w:b/>
              </w:rPr>
            </w:pPr>
            <w:r w:rsidRPr="00213365">
              <w:rPr>
                <w:b/>
              </w:rPr>
              <w:t>1</w:t>
            </w:r>
          </w:p>
        </w:tc>
        <w:tc>
          <w:tcPr>
            <w:tcW w:w="2126" w:type="dxa"/>
          </w:tcPr>
          <w:p w:rsidR="007A72C0" w:rsidRPr="00213365" w:rsidRDefault="007A72C0" w:rsidP="007A72C0">
            <w:pPr>
              <w:pStyle w:val="a9"/>
              <w:numPr>
                <w:ilvl w:val="0"/>
                <w:numId w:val="16"/>
              </w:numPr>
              <w:tabs>
                <w:tab w:val="left" w:pos="9639"/>
              </w:tabs>
              <w:contextualSpacing/>
              <w:rPr>
                <w:b/>
                <w:u w:val="single"/>
              </w:rPr>
            </w:pPr>
          </w:p>
        </w:tc>
        <w:tc>
          <w:tcPr>
            <w:tcW w:w="1276" w:type="dxa"/>
          </w:tcPr>
          <w:p w:rsidR="007A72C0" w:rsidRPr="00213365" w:rsidRDefault="007A72C0" w:rsidP="007A72C0">
            <w:pPr>
              <w:pStyle w:val="a9"/>
              <w:numPr>
                <w:ilvl w:val="0"/>
                <w:numId w:val="16"/>
              </w:numPr>
              <w:tabs>
                <w:tab w:val="left" w:pos="9639"/>
              </w:tabs>
              <w:contextualSpacing/>
              <w:rPr>
                <w:b/>
                <w:u w:val="single"/>
              </w:rPr>
            </w:pPr>
          </w:p>
        </w:tc>
        <w:tc>
          <w:tcPr>
            <w:tcW w:w="1985" w:type="dxa"/>
          </w:tcPr>
          <w:p w:rsidR="007A72C0" w:rsidRPr="00213365" w:rsidRDefault="007A72C0" w:rsidP="007A72C0">
            <w:pPr>
              <w:pStyle w:val="a9"/>
              <w:numPr>
                <w:ilvl w:val="0"/>
                <w:numId w:val="16"/>
              </w:numPr>
              <w:tabs>
                <w:tab w:val="left" w:pos="9639"/>
              </w:tabs>
              <w:contextualSpacing/>
              <w:rPr>
                <w:b/>
                <w:u w:val="single"/>
              </w:rPr>
            </w:pPr>
          </w:p>
        </w:tc>
        <w:tc>
          <w:tcPr>
            <w:tcW w:w="2304" w:type="dxa"/>
          </w:tcPr>
          <w:p w:rsidR="007A72C0" w:rsidRPr="00213365" w:rsidRDefault="007A72C0" w:rsidP="007A72C0">
            <w:pPr>
              <w:pStyle w:val="a9"/>
              <w:numPr>
                <w:ilvl w:val="0"/>
                <w:numId w:val="16"/>
              </w:numPr>
              <w:tabs>
                <w:tab w:val="left" w:pos="9639"/>
              </w:tabs>
              <w:contextualSpacing/>
              <w:rPr>
                <w:b/>
                <w:u w:val="single"/>
              </w:rPr>
            </w:pPr>
          </w:p>
        </w:tc>
        <w:tc>
          <w:tcPr>
            <w:tcW w:w="1985" w:type="dxa"/>
          </w:tcPr>
          <w:p w:rsidR="007A72C0" w:rsidRPr="00213365" w:rsidRDefault="007A72C0" w:rsidP="007A72C0">
            <w:pPr>
              <w:pStyle w:val="a9"/>
              <w:numPr>
                <w:ilvl w:val="0"/>
                <w:numId w:val="16"/>
              </w:numPr>
              <w:tabs>
                <w:tab w:val="left" w:pos="9639"/>
              </w:tabs>
              <w:contextualSpacing/>
              <w:rPr>
                <w:b/>
                <w:u w:val="single"/>
              </w:rPr>
            </w:pPr>
          </w:p>
        </w:tc>
        <w:tc>
          <w:tcPr>
            <w:tcW w:w="1276" w:type="dxa"/>
          </w:tcPr>
          <w:p w:rsidR="007A72C0" w:rsidRPr="00213365" w:rsidRDefault="007A72C0" w:rsidP="007A72C0">
            <w:pPr>
              <w:pStyle w:val="a9"/>
              <w:numPr>
                <w:ilvl w:val="0"/>
                <w:numId w:val="16"/>
              </w:numPr>
              <w:tabs>
                <w:tab w:val="left" w:pos="9639"/>
              </w:tabs>
              <w:contextualSpacing/>
              <w:rPr>
                <w:b/>
                <w:u w:val="single"/>
              </w:rPr>
            </w:pPr>
          </w:p>
        </w:tc>
        <w:tc>
          <w:tcPr>
            <w:tcW w:w="2345" w:type="dxa"/>
          </w:tcPr>
          <w:p w:rsidR="007A72C0" w:rsidRPr="00213365" w:rsidRDefault="007A72C0" w:rsidP="007A72C0">
            <w:pPr>
              <w:pStyle w:val="a9"/>
              <w:numPr>
                <w:ilvl w:val="0"/>
                <w:numId w:val="16"/>
              </w:numPr>
              <w:tabs>
                <w:tab w:val="left" w:pos="9639"/>
              </w:tabs>
              <w:contextualSpacing/>
              <w:rPr>
                <w:b/>
                <w:u w:val="single"/>
              </w:rPr>
            </w:pPr>
          </w:p>
        </w:tc>
      </w:tr>
      <w:tr w:rsidR="007A72C0" w:rsidRPr="00C25031" w:rsidTr="00A53354">
        <w:trPr>
          <w:trHeight w:val="70"/>
        </w:trPr>
        <w:tc>
          <w:tcPr>
            <w:tcW w:w="817" w:type="dxa"/>
          </w:tcPr>
          <w:p w:rsidR="007A72C0" w:rsidRPr="00C25031" w:rsidRDefault="007A72C0" w:rsidP="00A53354">
            <w:pPr>
              <w:tabs>
                <w:tab w:val="left" w:pos="9639"/>
              </w:tabs>
              <w:jc w:val="both"/>
            </w:pPr>
            <w:r w:rsidRPr="00C25031">
              <w:t>1</w:t>
            </w:r>
          </w:p>
        </w:tc>
        <w:tc>
          <w:tcPr>
            <w:tcW w:w="2126" w:type="dxa"/>
          </w:tcPr>
          <w:p w:rsidR="007A72C0" w:rsidRPr="00C25031" w:rsidRDefault="007A72C0" w:rsidP="00A53354">
            <w:pPr>
              <w:tabs>
                <w:tab w:val="left" w:pos="9639"/>
              </w:tabs>
              <w:jc w:val="both"/>
              <w:rPr>
                <w:b/>
                <w:u w:val="single"/>
              </w:rPr>
            </w:pPr>
          </w:p>
        </w:tc>
        <w:tc>
          <w:tcPr>
            <w:tcW w:w="1276" w:type="dxa"/>
          </w:tcPr>
          <w:p w:rsidR="007A72C0" w:rsidRPr="00C25031" w:rsidRDefault="007A72C0" w:rsidP="00A53354">
            <w:pPr>
              <w:tabs>
                <w:tab w:val="left" w:pos="9639"/>
              </w:tabs>
              <w:jc w:val="both"/>
              <w:rPr>
                <w:b/>
                <w:u w:val="single"/>
              </w:rPr>
            </w:pPr>
          </w:p>
        </w:tc>
        <w:tc>
          <w:tcPr>
            <w:tcW w:w="1985" w:type="dxa"/>
          </w:tcPr>
          <w:p w:rsidR="007A72C0" w:rsidRPr="00C25031" w:rsidRDefault="007A72C0" w:rsidP="00A53354">
            <w:pPr>
              <w:tabs>
                <w:tab w:val="left" w:pos="9639"/>
              </w:tabs>
              <w:jc w:val="both"/>
              <w:rPr>
                <w:b/>
                <w:u w:val="single"/>
              </w:rPr>
            </w:pPr>
          </w:p>
        </w:tc>
        <w:tc>
          <w:tcPr>
            <w:tcW w:w="2304" w:type="dxa"/>
          </w:tcPr>
          <w:p w:rsidR="007A72C0" w:rsidRPr="00C25031" w:rsidRDefault="007A72C0" w:rsidP="00A53354">
            <w:pPr>
              <w:tabs>
                <w:tab w:val="left" w:pos="9639"/>
              </w:tabs>
              <w:jc w:val="both"/>
              <w:rPr>
                <w:b/>
                <w:u w:val="single"/>
              </w:rPr>
            </w:pPr>
          </w:p>
        </w:tc>
        <w:tc>
          <w:tcPr>
            <w:tcW w:w="1985" w:type="dxa"/>
          </w:tcPr>
          <w:p w:rsidR="007A72C0" w:rsidRPr="00C25031" w:rsidRDefault="007A72C0" w:rsidP="00A53354">
            <w:pPr>
              <w:tabs>
                <w:tab w:val="left" w:pos="9639"/>
              </w:tabs>
              <w:jc w:val="both"/>
              <w:rPr>
                <w:b/>
                <w:u w:val="single"/>
              </w:rPr>
            </w:pPr>
          </w:p>
        </w:tc>
        <w:tc>
          <w:tcPr>
            <w:tcW w:w="1276" w:type="dxa"/>
          </w:tcPr>
          <w:p w:rsidR="007A72C0" w:rsidRPr="00C25031" w:rsidRDefault="007A72C0" w:rsidP="00A53354">
            <w:pPr>
              <w:tabs>
                <w:tab w:val="left" w:pos="9639"/>
              </w:tabs>
              <w:jc w:val="both"/>
              <w:rPr>
                <w:b/>
                <w:u w:val="single"/>
              </w:rPr>
            </w:pPr>
          </w:p>
        </w:tc>
        <w:tc>
          <w:tcPr>
            <w:tcW w:w="2345" w:type="dxa"/>
          </w:tcPr>
          <w:p w:rsidR="007A72C0" w:rsidRPr="00C25031" w:rsidRDefault="007A72C0" w:rsidP="00A53354">
            <w:pPr>
              <w:tabs>
                <w:tab w:val="left" w:pos="9639"/>
              </w:tabs>
              <w:jc w:val="both"/>
              <w:rPr>
                <w:b/>
                <w:u w:val="single"/>
              </w:rPr>
            </w:pPr>
          </w:p>
        </w:tc>
      </w:tr>
    </w:tbl>
    <w:p w:rsidR="007A72C0" w:rsidRDefault="007A72C0" w:rsidP="007A72C0">
      <w:pPr>
        <w:jc w:val="both"/>
        <w:rPr>
          <w:sz w:val="28"/>
          <w:szCs w:val="28"/>
        </w:rPr>
      </w:pPr>
    </w:p>
    <w:p w:rsidR="007A72C0" w:rsidRPr="009D32E9" w:rsidRDefault="007A72C0" w:rsidP="007A72C0">
      <w:pPr>
        <w:jc w:val="both"/>
        <w:rPr>
          <w:sz w:val="28"/>
          <w:szCs w:val="28"/>
        </w:rPr>
      </w:pPr>
      <w:r w:rsidRPr="009D32E9">
        <w:rPr>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7A72C0" w:rsidRDefault="007A72C0" w:rsidP="007A72C0">
      <w:pPr>
        <w:jc w:val="both"/>
        <w:rPr>
          <w:sz w:val="28"/>
          <w:szCs w:val="28"/>
        </w:rPr>
      </w:pPr>
      <w:r w:rsidRPr="009D32E9">
        <w:rPr>
          <w:sz w:val="28"/>
          <w:szCs w:val="28"/>
        </w:rPr>
        <w:t>Обязательства исполнены на сумму</w:t>
      </w:r>
      <w:r>
        <w:rPr>
          <w:sz w:val="28"/>
          <w:szCs w:val="28"/>
        </w:rPr>
        <w:t xml:space="preserve"> </w:t>
      </w:r>
      <w:r w:rsidRPr="009D32E9">
        <w:rPr>
          <w:sz w:val="28"/>
          <w:szCs w:val="28"/>
        </w:rPr>
        <w:t>___</w:t>
      </w:r>
      <w:r>
        <w:rPr>
          <w:sz w:val="28"/>
          <w:szCs w:val="28"/>
        </w:rPr>
        <w:t>_____</w:t>
      </w:r>
      <w:r w:rsidRPr="009D32E9">
        <w:rPr>
          <w:sz w:val="28"/>
          <w:szCs w:val="28"/>
        </w:rPr>
        <w:t xml:space="preserve">. </w:t>
      </w:r>
    </w:p>
    <w:p w:rsidR="007A72C0" w:rsidRPr="009D32E9" w:rsidRDefault="007A72C0" w:rsidP="007A72C0">
      <w:pPr>
        <w:jc w:val="both"/>
        <w:rPr>
          <w:sz w:val="28"/>
          <w:szCs w:val="28"/>
        </w:rPr>
      </w:pPr>
      <w:r w:rsidRPr="009D32E9">
        <w:rPr>
          <w:sz w:val="28"/>
          <w:szCs w:val="28"/>
        </w:rPr>
        <w:t>Дата последнего платежа _________.</w:t>
      </w:r>
    </w:p>
    <w:p w:rsidR="007A72C0" w:rsidRDefault="007A72C0" w:rsidP="007A72C0"/>
    <w:p w:rsidR="007A72C0" w:rsidRDefault="007A72C0" w:rsidP="007A72C0"/>
    <w:tbl>
      <w:tblPr>
        <w:tblW w:w="13440" w:type="dxa"/>
        <w:tblInd w:w="108" w:type="dxa"/>
        <w:tblLayout w:type="fixed"/>
        <w:tblLook w:val="0000"/>
      </w:tblPr>
      <w:tblGrid>
        <w:gridCol w:w="5880"/>
        <w:gridCol w:w="7560"/>
      </w:tblGrid>
      <w:tr w:rsidR="007A72C0" w:rsidRPr="00EC71D4" w:rsidTr="00A53354">
        <w:trPr>
          <w:trHeight w:val="179"/>
        </w:trPr>
        <w:tc>
          <w:tcPr>
            <w:tcW w:w="5880" w:type="dxa"/>
          </w:tcPr>
          <w:p w:rsidR="007A72C0" w:rsidRDefault="007A72C0" w:rsidP="00A53354">
            <w:pPr>
              <w:shd w:val="clear" w:color="auto" w:fill="FFFFFF"/>
              <w:spacing w:line="230" w:lineRule="exact"/>
              <w:rPr>
                <w:b/>
                <w:sz w:val="24"/>
                <w:szCs w:val="24"/>
              </w:rPr>
            </w:pPr>
            <w:r>
              <w:rPr>
                <w:b/>
                <w:sz w:val="24"/>
                <w:szCs w:val="24"/>
              </w:rPr>
              <w:t>Заказчик:</w:t>
            </w:r>
          </w:p>
          <w:p w:rsidR="007A72C0" w:rsidRPr="00EC71D4" w:rsidRDefault="007A72C0" w:rsidP="00A53354">
            <w:pPr>
              <w:shd w:val="clear" w:color="auto" w:fill="FFFFFF"/>
              <w:spacing w:line="230" w:lineRule="exact"/>
              <w:rPr>
                <w:b/>
                <w:sz w:val="24"/>
                <w:szCs w:val="24"/>
              </w:rPr>
            </w:pPr>
            <w:r w:rsidRPr="00EC71D4">
              <w:rPr>
                <w:b/>
                <w:sz w:val="24"/>
                <w:szCs w:val="24"/>
              </w:rPr>
              <w:t xml:space="preserve">Начальник отдела  </w:t>
            </w:r>
            <w:r>
              <w:rPr>
                <w:b/>
                <w:sz w:val="24"/>
                <w:szCs w:val="24"/>
              </w:rPr>
              <w:t xml:space="preserve">               </w:t>
            </w:r>
            <w:r w:rsidRPr="00EC71D4">
              <w:rPr>
                <w:b/>
                <w:sz w:val="24"/>
                <w:szCs w:val="24"/>
              </w:rPr>
              <w:t>Маляров Р.В.</w:t>
            </w:r>
          </w:p>
          <w:p w:rsidR="007A72C0" w:rsidRDefault="007A72C0" w:rsidP="00A53354">
            <w:pPr>
              <w:shd w:val="clear" w:color="auto" w:fill="FFFFFF"/>
              <w:spacing w:line="230" w:lineRule="exact"/>
              <w:rPr>
                <w:b/>
                <w:sz w:val="24"/>
                <w:szCs w:val="24"/>
              </w:rPr>
            </w:pPr>
          </w:p>
          <w:p w:rsidR="007A72C0" w:rsidRDefault="007A72C0" w:rsidP="00A53354">
            <w:pPr>
              <w:shd w:val="clear" w:color="auto" w:fill="FFFFFF"/>
              <w:spacing w:line="230" w:lineRule="exact"/>
              <w:rPr>
                <w:b/>
                <w:sz w:val="24"/>
                <w:szCs w:val="24"/>
              </w:rPr>
            </w:pPr>
          </w:p>
          <w:p w:rsidR="007A72C0" w:rsidRPr="00EC71D4" w:rsidRDefault="007A72C0" w:rsidP="00A53354">
            <w:pPr>
              <w:shd w:val="clear" w:color="auto" w:fill="FFFFFF"/>
              <w:spacing w:line="230" w:lineRule="exact"/>
              <w:rPr>
                <w:b/>
                <w:sz w:val="24"/>
                <w:szCs w:val="24"/>
              </w:rPr>
            </w:pPr>
          </w:p>
          <w:p w:rsidR="007A72C0" w:rsidRPr="00EC71D4" w:rsidRDefault="007A72C0" w:rsidP="00A53354">
            <w:pPr>
              <w:spacing w:line="360" w:lineRule="auto"/>
              <w:rPr>
                <w:b/>
                <w:sz w:val="24"/>
                <w:szCs w:val="24"/>
              </w:rPr>
            </w:pPr>
            <w:r w:rsidRPr="00EC71D4">
              <w:rPr>
                <w:b/>
                <w:sz w:val="24"/>
                <w:szCs w:val="24"/>
              </w:rPr>
              <w:t>«____» ______________ 20</w:t>
            </w:r>
            <w:r>
              <w:rPr>
                <w:b/>
                <w:sz w:val="24"/>
                <w:szCs w:val="24"/>
              </w:rPr>
              <w:t>1_</w:t>
            </w:r>
            <w:r w:rsidRPr="00EC71D4">
              <w:rPr>
                <w:b/>
                <w:sz w:val="24"/>
                <w:szCs w:val="24"/>
              </w:rPr>
              <w:t xml:space="preserve"> год</w:t>
            </w:r>
          </w:p>
          <w:p w:rsidR="007A72C0" w:rsidRPr="00EC71D4" w:rsidRDefault="007A72C0" w:rsidP="00A53354">
            <w:pPr>
              <w:ind w:right="-30"/>
              <w:jc w:val="both"/>
              <w:rPr>
                <w:b/>
                <w:bCs/>
                <w:color w:val="000000"/>
                <w:sz w:val="24"/>
                <w:szCs w:val="24"/>
              </w:rPr>
            </w:pPr>
            <w:r w:rsidRPr="00EC71D4">
              <w:rPr>
                <w:b/>
                <w:sz w:val="24"/>
                <w:szCs w:val="24"/>
              </w:rPr>
              <w:t>М.П.</w:t>
            </w:r>
          </w:p>
        </w:tc>
        <w:tc>
          <w:tcPr>
            <w:tcW w:w="7560" w:type="dxa"/>
          </w:tcPr>
          <w:p w:rsidR="007A72C0" w:rsidRDefault="007A72C0" w:rsidP="00A53354">
            <w:pPr>
              <w:rPr>
                <w:b/>
                <w:color w:val="000000"/>
                <w:sz w:val="24"/>
                <w:szCs w:val="24"/>
              </w:rPr>
            </w:pPr>
            <w:r>
              <w:rPr>
                <w:b/>
                <w:color w:val="000000"/>
                <w:sz w:val="24"/>
                <w:szCs w:val="24"/>
              </w:rPr>
              <w:t>Исполнитель:</w:t>
            </w:r>
          </w:p>
          <w:p w:rsidR="007A72C0" w:rsidRPr="00B239F9" w:rsidRDefault="007A72C0" w:rsidP="00A53354">
            <w:pPr>
              <w:rPr>
                <w:b/>
                <w:color w:val="000000"/>
                <w:sz w:val="24"/>
                <w:szCs w:val="24"/>
              </w:rPr>
            </w:pPr>
            <w:r>
              <w:rPr>
                <w:b/>
                <w:color w:val="000000"/>
                <w:sz w:val="24"/>
                <w:szCs w:val="24"/>
              </w:rPr>
              <w:t>_______________________________________</w:t>
            </w:r>
          </w:p>
          <w:p w:rsidR="007A72C0" w:rsidRPr="00B239F9" w:rsidRDefault="007A72C0" w:rsidP="00A53354">
            <w:pPr>
              <w:spacing w:line="360" w:lineRule="auto"/>
              <w:rPr>
                <w:b/>
                <w:color w:val="000000"/>
                <w:sz w:val="24"/>
                <w:szCs w:val="24"/>
              </w:rPr>
            </w:pPr>
          </w:p>
          <w:p w:rsidR="007A72C0" w:rsidRPr="00B239F9" w:rsidRDefault="007A72C0" w:rsidP="00A53354">
            <w:pPr>
              <w:spacing w:line="360" w:lineRule="auto"/>
              <w:rPr>
                <w:b/>
                <w:color w:val="000000"/>
                <w:sz w:val="24"/>
                <w:szCs w:val="24"/>
              </w:rPr>
            </w:pPr>
            <w:r w:rsidRPr="00B239F9">
              <w:rPr>
                <w:b/>
                <w:color w:val="000000"/>
                <w:sz w:val="24"/>
                <w:szCs w:val="24"/>
              </w:rPr>
              <w:t>«____» ______________ 20</w:t>
            </w:r>
            <w:r>
              <w:rPr>
                <w:b/>
                <w:color w:val="000000"/>
                <w:sz w:val="24"/>
                <w:szCs w:val="24"/>
              </w:rPr>
              <w:t>1_</w:t>
            </w:r>
            <w:r w:rsidRPr="00B239F9">
              <w:rPr>
                <w:b/>
                <w:color w:val="000000"/>
                <w:sz w:val="24"/>
                <w:szCs w:val="24"/>
              </w:rPr>
              <w:t xml:space="preserve"> год</w:t>
            </w:r>
          </w:p>
          <w:p w:rsidR="007A72C0" w:rsidRPr="00EC71D4" w:rsidRDefault="007A72C0" w:rsidP="00A53354">
            <w:pPr>
              <w:ind w:right="-30"/>
              <w:jc w:val="both"/>
              <w:rPr>
                <w:b/>
                <w:bCs/>
                <w:color w:val="000000"/>
                <w:sz w:val="24"/>
                <w:szCs w:val="24"/>
              </w:rPr>
            </w:pPr>
            <w:r w:rsidRPr="00B239F9">
              <w:rPr>
                <w:b/>
                <w:color w:val="000000"/>
                <w:sz w:val="24"/>
                <w:szCs w:val="24"/>
              </w:rPr>
              <w:t>М.П.</w:t>
            </w:r>
          </w:p>
        </w:tc>
      </w:tr>
    </w:tbl>
    <w:p w:rsidR="007A72C0" w:rsidRDefault="007A72C0" w:rsidP="007A72C0">
      <w:pPr>
        <w:sectPr w:rsidR="007A72C0" w:rsidSect="00935C77">
          <w:headerReference w:type="even" r:id="rId12"/>
          <w:headerReference w:type="default" r:id="rId13"/>
          <w:pgSz w:w="16838" w:h="11906" w:orient="landscape"/>
          <w:pgMar w:top="1276" w:right="851" w:bottom="992" w:left="1200" w:header="709" w:footer="709" w:gutter="0"/>
          <w:cols w:space="708"/>
          <w:titlePg/>
          <w:docGrid w:linePitch="360"/>
        </w:sectPr>
      </w:pPr>
    </w:p>
    <w:p w:rsidR="007A72C0" w:rsidRPr="00BE2F5B" w:rsidRDefault="007A72C0" w:rsidP="007A72C0">
      <w:pPr>
        <w:jc w:val="right"/>
        <w:rPr>
          <w:sz w:val="24"/>
          <w:szCs w:val="24"/>
        </w:rPr>
      </w:pPr>
      <w:r w:rsidRPr="00BE2F5B">
        <w:rPr>
          <w:sz w:val="24"/>
          <w:szCs w:val="24"/>
        </w:rPr>
        <w:lastRenderedPageBreak/>
        <w:t xml:space="preserve">Приложение № </w:t>
      </w:r>
      <w:r>
        <w:rPr>
          <w:sz w:val="24"/>
          <w:szCs w:val="24"/>
        </w:rPr>
        <w:t>5</w:t>
      </w:r>
    </w:p>
    <w:p w:rsidR="007A72C0" w:rsidRPr="00BE2F5B" w:rsidRDefault="007A72C0" w:rsidP="007A72C0">
      <w:pPr>
        <w:jc w:val="right"/>
        <w:rPr>
          <w:b/>
          <w:sz w:val="24"/>
          <w:szCs w:val="24"/>
        </w:rPr>
      </w:pPr>
      <w:r w:rsidRPr="00BE2F5B">
        <w:rPr>
          <w:sz w:val="24"/>
          <w:szCs w:val="24"/>
        </w:rPr>
        <w:t>к Договору оказания услуг № _______  от «____» _________  20___г</w:t>
      </w:r>
      <w:r w:rsidRPr="00BE2F5B">
        <w:rPr>
          <w:b/>
          <w:bCs/>
          <w:sz w:val="24"/>
          <w:szCs w:val="24"/>
        </w:rPr>
        <w:t>.</w:t>
      </w:r>
    </w:p>
    <w:p w:rsidR="007A72C0" w:rsidRPr="00BE2F5B" w:rsidRDefault="007A72C0" w:rsidP="007A72C0">
      <w:pPr>
        <w:jc w:val="both"/>
        <w:rPr>
          <w:sz w:val="24"/>
          <w:szCs w:val="24"/>
        </w:rPr>
      </w:pPr>
    </w:p>
    <w:p w:rsidR="007A72C0" w:rsidRPr="00BE2F5B" w:rsidRDefault="007A72C0" w:rsidP="007A72C0">
      <w:pPr>
        <w:jc w:val="center"/>
        <w:rPr>
          <w:sz w:val="24"/>
          <w:szCs w:val="24"/>
        </w:rPr>
      </w:pPr>
      <w:r w:rsidRPr="00BE2F5B">
        <w:rPr>
          <w:sz w:val="24"/>
          <w:szCs w:val="24"/>
        </w:rPr>
        <w:t>СОГЛАШЕНИЕ</w:t>
      </w:r>
    </w:p>
    <w:p w:rsidR="007A72C0" w:rsidRPr="00BE2F5B" w:rsidRDefault="007A72C0" w:rsidP="007A72C0">
      <w:pPr>
        <w:jc w:val="center"/>
        <w:rPr>
          <w:sz w:val="24"/>
          <w:szCs w:val="24"/>
        </w:rPr>
      </w:pPr>
      <w:r w:rsidRPr="00BE2F5B">
        <w:rPr>
          <w:sz w:val="24"/>
          <w:szCs w:val="24"/>
        </w:rPr>
        <w:t>об охране информации, составляющей коммерческую тайну</w:t>
      </w:r>
    </w:p>
    <w:p w:rsidR="007A72C0" w:rsidRPr="00BE2F5B" w:rsidRDefault="007A72C0" w:rsidP="007A72C0">
      <w:pPr>
        <w:jc w:val="both"/>
        <w:rPr>
          <w:sz w:val="24"/>
          <w:szCs w:val="24"/>
        </w:rPr>
      </w:pPr>
    </w:p>
    <w:p w:rsidR="007A72C0" w:rsidRPr="00BE2F5B" w:rsidRDefault="007A72C0" w:rsidP="007A72C0">
      <w:pPr>
        <w:jc w:val="both"/>
        <w:rPr>
          <w:sz w:val="24"/>
          <w:szCs w:val="24"/>
        </w:rPr>
      </w:pPr>
      <w:r w:rsidRPr="00BE2F5B">
        <w:rPr>
          <w:sz w:val="24"/>
          <w:szCs w:val="24"/>
        </w:rPr>
        <w:t xml:space="preserve"> г. Владивосток</w:t>
      </w:r>
      <w:r w:rsidRPr="00BE2F5B">
        <w:rPr>
          <w:sz w:val="24"/>
          <w:szCs w:val="24"/>
        </w:rPr>
        <w:tab/>
        <w:t xml:space="preserve"> </w:t>
      </w:r>
    </w:p>
    <w:p w:rsidR="007A72C0" w:rsidRPr="00BE2F5B" w:rsidRDefault="007A72C0" w:rsidP="007A72C0">
      <w:pPr>
        <w:jc w:val="both"/>
        <w:rPr>
          <w:sz w:val="24"/>
          <w:szCs w:val="24"/>
        </w:rPr>
      </w:pPr>
    </w:p>
    <w:p w:rsidR="007A72C0" w:rsidRPr="00A9191D" w:rsidRDefault="007A72C0" w:rsidP="007A72C0">
      <w:pPr>
        <w:ind w:firstLine="709"/>
        <w:jc w:val="both"/>
        <w:rPr>
          <w:sz w:val="24"/>
          <w:szCs w:val="24"/>
        </w:rPr>
      </w:pPr>
      <w:r w:rsidRPr="0095159B">
        <w:rPr>
          <w:sz w:val="24"/>
          <w:szCs w:val="24"/>
        </w:rPr>
        <w:t xml:space="preserve">Открытое акционерное общество «Российские железные дороги», именуемое в дальнейшем </w:t>
      </w:r>
      <w:r w:rsidRPr="0095159B">
        <w:rPr>
          <w:b/>
          <w:sz w:val="24"/>
          <w:szCs w:val="24"/>
        </w:rPr>
        <w:t>«Заказчик»,</w:t>
      </w:r>
      <w:r w:rsidRPr="0095159B">
        <w:rPr>
          <w:sz w:val="24"/>
          <w:szCs w:val="24"/>
        </w:rPr>
        <w:t xml:space="preserve"> в лице начальника Владивостокского отдела  Хабаровской дирекции материально-технического обеспечения – структурного подразделения </w:t>
      </w:r>
      <w:proofErr w:type="spellStart"/>
      <w:r w:rsidRPr="0095159B">
        <w:rPr>
          <w:sz w:val="24"/>
          <w:szCs w:val="24"/>
        </w:rPr>
        <w:t>Росжелдорснаба</w:t>
      </w:r>
      <w:proofErr w:type="spellEnd"/>
      <w:r w:rsidRPr="0095159B">
        <w:rPr>
          <w:sz w:val="24"/>
          <w:szCs w:val="24"/>
        </w:rPr>
        <w:t xml:space="preserve"> – филиала ОАО «РЖД» </w:t>
      </w:r>
      <w:proofErr w:type="spellStart"/>
      <w:r w:rsidRPr="0095159B">
        <w:rPr>
          <w:sz w:val="24"/>
          <w:szCs w:val="24"/>
        </w:rPr>
        <w:t>Малярова</w:t>
      </w:r>
      <w:proofErr w:type="spellEnd"/>
      <w:r w:rsidRPr="0095159B">
        <w:rPr>
          <w:sz w:val="24"/>
          <w:szCs w:val="24"/>
        </w:rPr>
        <w:t xml:space="preserve"> Романа Викторовича, действующего на основании доверенности  </w:t>
      </w:r>
      <w:r w:rsidRPr="00215EC1">
        <w:rPr>
          <w:sz w:val="24"/>
          <w:szCs w:val="24"/>
        </w:rPr>
        <w:t xml:space="preserve">№ </w:t>
      </w:r>
      <w:r>
        <w:rPr>
          <w:sz w:val="24"/>
          <w:szCs w:val="24"/>
        </w:rPr>
        <w:t>ХДМТО-9</w:t>
      </w:r>
      <w:proofErr w:type="gramStart"/>
      <w:r>
        <w:rPr>
          <w:sz w:val="24"/>
          <w:szCs w:val="24"/>
        </w:rPr>
        <w:t>/Д</w:t>
      </w:r>
      <w:proofErr w:type="gramEnd"/>
      <w:r w:rsidRPr="00215EC1">
        <w:rPr>
          <w:sz w:val="24"/>
          <w:szCs w:val="24"/>
        </w:rPr>
        <w:t xml:space="preserve"> от </w:t>
      </w:r>
      <w:r>
        <w:rPr>
          <w:sz w:val="24"/>
          <w:szCs w:val="24"/>
        </w:rPr>
        <w:t>07</w:t>
      </w:r>
      <w:r w:rsidRPr="00215EC1">
        <w:rPr>
          <w:sz w:val="24"/>
          <w:szCs w:val="24"/>
        </w:rPr>
        <w:t>.0</w:t>
      </w:r>
      <w:r>
        <w:rPr>
          <w:sz w:val="24"/>
          <w:szCs w:val="24"/>
        </w:rPr>
        <w:t>4</w:t>
      </w:r>
      <w:r w:rsidRPr="00215EC1">
        <w:rPr>
          <w:sz w:val="24"/>
          <w:szCs w:val="24"/>
        </w:rPr>
        <w:t>.2017 года</w:t>
      </w:r>
      <w:r w:rsidRPr="0095159B">
        <w:rPr>
          <w:sz w:val="24"/>
          <w:szCs w:val="24"/>
        </w:rPr>
        <w:t xml:space="preserve">, с одной стороны и </w:t>
      </w:r>
      <w:r>
        <w:rPr>
          <w:sz w:val="24"/>
          <w:szCs w:val="24"/>
        </w:rPr>
        <w:t>__________________________________________</w:t>
      </w:r>
      <w:r w:rsidRPr="00C7198D">
        <w:rPr>
          <w:color w:val="000000"/>
          <w:sz w:val="24"/>
          <w:szCs w:val="24"/>
        </w:rPr>
        <w:t xml:space="preserve">, именуемое в дальнейшем </w:t>
      </w:r>
      <w:r w:rsidRPr="00C7198D">
        <w:rPr>
          <w:b/>
          <w:color w:val="000000"/>
          <w:sz w:val="24"/>
          <w:szCs w:val="24"/>
        </w:rPr>
        <w:t>«Исполнитель</w:t>
      </w:r>
      <w:r w:rsidRPr="00C7198D">
        <w:rPr>
          <w:color w:val="000000"/>
          <w:sz w:val="24"/>
          <w:szCs w:val="24"/>
        </w:rPr>
        <w:t xml:space="preserve">», в лице </w:t>
      </w:r>
      <w:r>
        <w:rPr>
          <w:color w:val="000000"/>
          <w:sz w:val="24"/>
          <w:szCs w:val="24"/>
        </w:rPr>
        <w:t>_____________________________________</w:t>
      </w:r>
      <w:r w:rsidRPr="00C7198D">
        <w:rPr>
          <w:color w:val="000000"/>
          <w:sz w:val="24"/>
          <w:szCs w:val="24"/>
        </w:rPr>
        <w:t xml:space="preserve">, действующего на основании </w:t>
      </w:r>
      <w:r>
        <w:rPr>
          <w:color w:val="000000"/>
          <w:sz w:val="24"/>
          <w:szCs w:val="24"/>
        </w:rPr>
        <w:t>___________________________</w:t>
      </w:r>
      <w:r w:rsidRPr="0095159B">
        <w:rPr>
          <w:sz w:val="24"/>
          <w:szCs w:val="24"/>
        </w:rPr>
        <w:t>, именуемые в дальнейшем «Стороны», заключили настоящий Договор о нижеследующем:</w:t>
      </w:r>
    </w:p>
    <w:p w:rsidR="007A72C0" w:rsidRPr="00BE2F5B" w:rsidRDefault="007A72C0" w:rsidP="007A72C0">
      <w:pPr>
        <w:jc w:val="center"/>
        <w:rPr>
          <w:sz w:val="24"/>
          <w:szCs w:val="24"/>
        </w:rPr>
      </w:pPr>
    </w:p>
    <w:p w:rsidR="007A72C0" w:rsidRPr="00BE2F5B" w:rsidRDefault="007A72C0" w:rsidP="007A72C0">
      <w:pPr>
        <w:jc w:val="center"/>
        <w:rPr>
          <w:sz w:val="24"/>
          <w:szCs w:val="24"/>
        </w:rPr>
      </w:pPr>
      <w:r w:rsidRPr="00BE2F5B">
        <w:rPr>
          <w:sz w:val="24"/>
          <w:szCs w:val="24"/>
        </w:rPr>
        <w:t>1. Предмет Соглашения</w:t>
      </w:r>
    </w:p>
    <w:p w:rsidR="007A72C0" w:rsidRPr="00BE2F5B" w:rsidRDefault="007A72C0" w:rsidP="007A72C0">
      <w:pPr>
        <w:ind w:firstLine="851"/>
        <w:jc w:val="both"/>
        <w:rPr>
          <w:sz w:val="24"/>
          <w:szCs w:val="24"/>
        </w:rPr>
      </w:pPr>
      <w:r w:rsidRPr="00BE2F5B">
        <w:rPr>
          <w:sz w:val="24"/>
          <w:szCs w:val="24"/>
        </w:rPr>
        <w:t>Настоящее Соглашение заключено Сторонами с целью обеспечения конфиденциальности информации, составляющей коммерческую тайну, передаваемой Сторонами друг другу. Обязательства по настоящему Соглашению распространяются также на информацию, составляющую коммерческую тайну, полученную Сторонами друг от друга в процессе их сотрудничества до заключения настоящего Соглашения.</w:t>
      </w:r>
    </w:p>
    <w:p w:rsidR="007A72C0" w:rsidRPr="00BE2F5B" w:rsidRDefault="007A72C0" w:rsidP="007A72C0">
      <w:pPr>
        <w:jc w:val="both"/>
        <w:rPr>
          <w:sz w:val="24"/>
          <w:szCs w:val="24"/>
        </w:rPr>
      </w:pPr>
      <w:r>
        <w:rPr>
          <w:sz w:val="24"/>
          <w:szCs w:val="24"/>
        </w:rPr>
        <w:t>1</w:t>
      </w:r>
      <w:r w:rsidRPr="00BE2F5B">
        <w:rPr>
          <w:sz w:val="24"/>
          <w:szCs w:val="24"/>
        </w:rPr>
        <w:t>. Передача и прием информации, составляющей коммерческую тайну</w:t>
      </w:r>
    </w:p>
    <w:p w:rsidR="007A72C0" w:rsidRPr="00BE2F5B" w:rsidRDefault="007A72C0" w:rsidP="007A72C0">
      <w:pPr>
        <w:jc w:val="both"/>
        <w:rPr>
          <w:sz w:val="24"/>
          <w:szCs w:val="24"/>
        </w:rPr>
      </w:pPr>
      <w:r>
        <w:rPr>
          <w:sz w:val="24"/>
          <w:szCs w:val="24"/>
        </w:rPr>
        <w:t>1</w:t>
      </w:r>
      <w:r w:rsidRPr="00BE2F5B">
        <w:rPr>
          <w:sz w:val="24"/>
          <w:szCs w:val="24"/>
        </w:rPr>
        <w:t xml:space="preserve">.1. Информация, составляющая коммерческую тайну, передаваемая одной Стороной (далее – Передающая Сторона) другой Стороне (далее – Получающая Сторона) с использованием материальных носителей информации, должна иметь гриф «Коммерческая тайна», оформленный в соответствии с требованиями Федерального закона от 29 июля </w:t>
      </w:r>
      <w:smartTag w:uri="urn:schemas-microsoft-com:office:smarttags" w:element="metricconverter">
        <w:smartTagPr>
          <w:attr w:name="ProductID" w:val="2004 г"/>
        </w:smartTagPr>
        <w:r w:rsidRPr="00BE2F5B">
          <w:rPr>
            <w:sz w:val="24"/>
            <w:szCs w:val="24"/>
          </w:rPr>
          <w:t>2004 г</w:t>
        </w:r>
      </w:smartTag>
      <w:r w:rsidRPr="00BE2F5B">
        <w:rPr>
          <w:sz w:val="24"/>
          <w:szCs w:val="24"/>
        </w:rPr>
        <w:t>. № 98-ФЗ «О коммерческой тайне».</w:t>
      </w:r>
    </w:p>
    <w:p w:rsidR="007A72C0" w:rsidRPr="00BE2F5B" w:rsidRDefault="007A72C0" w:rsidP="007A72C0">
      <w:pPr>
        <w:jc w:val="both"/>
        <w:rPr>
          <w:sz w:val="24"/>
          <w:szCs w:val="24"/>
        </w:rPr>
      </w:pPr>
      <w:r w:rsidRPr="00BE2F5B">
        <w:rPr>
          <w:sz w:val="24"/>
          <w:szCs w:val="24"/>
        </w:rPr>
        <w:t xml:space="preserve">2.2. При передаче информации, составляющей коммерческую тайну, в устной форме Передающая Сторона уведомляет Получающую Сторону о </w:t>
      </w:r>
      <w:proofErr w:type="gramStart"/>
      <w:r w:rsidRPr="00BE2F5B">
        <w:rPr>
          <w:sz w:val="24"/>
          <w:szCs w:val="24"/>
        </w:rPr>
        <w:t>конфиденциальности</w:t>
      </w:r>
      <w:proofErr w:type="gramEnd"/>
      <w:r w:rsidRPr="00BE2F5B">
        <w:rPr>
          <w:sz w:val="24"/>
          <w:szCs w:val="24"/>
        </w:rPr>
        <w:t xml:space="preserve"> передаваемой в устной форме информации. Информация, составляющая коммерческую тайну, передаваемая в устной форме, подлежит обязательному документированию Передающей Стороной в форме записи бесед, протокола, памятной записки и т.п. Получающая Сторона обеспечивает в отношении указанной информации режим коммерческой тайны с предоставлением Передающей Стороне копии составленного документа, имеющего гриф «Коммерческая тайна», оформленный в соответствии с требованиями Федерального закона от 29 июля </w:t>
      </w:r>
      <w:smartTag w:uri="urn:schemas-microsoft-com:office:smarttags" w:element="metricconverter">
        <w:smartTagPr>
          <w:attr w:name="ProductID" w:val="2004 г"/>
        </w:smartTagPr>
        <w:r w:rsidRPr="00BE2F5B">
          <w:rPr>
            <w:sz w:val="24"/>
            <w:szCs w:val="24"/>
          </w:rPr>
          <w:t>2004 г</w:t>
        </w:r>
      </w:smartTag>
      <w:r w:rsidRPr="00BE2F5B">
        <w:rPr>
          <w:sz w:val="24"/>
          <w:szCs w:val="24"/>
        </w:rPr>
        <w:t>. № 98-ФЗ «О коммерческой тайне».</w:t>
      </w:r>
    </w:p>
    <w:p w:rsidR="007A72C0" w:rsidRPr="00BE2F5B" w:rsidRDefault="007A72C0" w:rsidP="007A72C0">
      <w:pPr>
        <w:jc w:val="both"/>
        <w:rPr>
          <w:sz w:val="24"/>
          <w:szCs w:val="24"/>
        </w:rPr>
      </w:pPr>
      <w:r>
        <w:rPr>
          <w:sz w:val="24"/>
          <w:szCs w:val="24"/>
        </w:rPr>
        <w:t>1</w:t>
      </w:r>
      <w:r w:rsidRPr="00BE2F5B">
        <w:rPr>
          <w:sz w:val="24"/>
          <w:szCs w:val="24"/>
        </w:rPr>
        <w:t>.3. Передача информации, составляющей коммерческую тайну, между Сторонами осуществляется ценными (заказными) почтовыми отправлениями или уполномоченными лицами Сторон по реестру передачи документов.</w:t>
      </w:r>
    </w:p>
    <w:p w:rsidR="007A72C0" w:rsidRPr="00BE2F5B" w:rsidRDefault="007A72C0" w:rsidP="007A72C0">
      <w:pPr>
        <w:jc w:val="both"/>
        <w:rPr>
          <w:sz w:val="24"/>
          <w:szCs w:val="24"/>
        </w:rPr>
      </w:pPr>
      <w:r>
        <w:rPr>
          <w:sz w:val="24"/>
          <w:szCs w:val="24"/>
        </w:rPr>
        <w:t>1</w:t>
      </w:r>
      <w:r w:rsidRPr="00BE2F5B">
        <w:rPr>
          <w:sz w:val="24"/>
          <w:szCs w:val="24"/>
        </w:rPr>
        <w:t>.4. Передача информации, составляющей коммерческую тайну,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что подтверждается их письменным согласием, запрещена.</w:t>
      </w:r>
    </w:p>
    <w:p w:rsidR="007A72C0" w:rsidRPr="00BE2F5B" w:rsidRDefault="007A72C0" w:rsidP="007A72C0">
      <w:pPr>
        <w:jc w:val="both"/>
        <w:rPr>
          <w:sz w:val="24"/>
          <w:szCs w:val="24"/>
        </w:rPr>
      </w:pPr>
    </w:p>
    <w:p w:rsidR="007A72C0" w:rsidRPr="00BE2F5B" w:rsidRDefault="007A72C0" w:rsidP="007A72C0">
      <w:pPr>
        <w:jc w:val="center"/>
        <w:rPr>
          <w:sz w:val="24"/>
          <w:szCs w:val="24"/>
        </w:rPr>
      </w:pPr>
      <w:r>
        <w:rPr>
          <w:sz w:val="24"/>
          <w:szCs w:val="24"/>
        </w:rPr>
        <w:t>2</w:t>
      </w:r>
      <w:r w:rsidRPr="00BE2F5B">
        <w:rPr>
          <w:sz w:val="24"/>
          <w:szCs w:val="24"/>
        </w:rPr>
        <w:t>. Защита информации, составляющей коммерческую тайну</w:t>
      </w:r>
    </w:p>
    <w:p w:rsidR="007A72C0" w:rsidRPr="00BE2F5B" w:rsidRDefault="007A72C0" w:rsidP="007A72C0">
      <w:pPr>
        <w:jc w:val="both"/>
        <w:rPr>
          <w:sz w:val="24"/>
          <w:szCs w:val="24"/>
        </w:rPr>
      </w:pPr>
      <w:r>
        <w:rPr>
          <w:sz w:val="24"/>
          <w:szCs w:val="24"/>
        </w:rPr>
        <w:t>2</w:t>
      </w:r>
      <w:r w:rsidRPr="00BE2F5B">
        <w:rPr>
          <w:sz w:val="24"/>
          <w:szCs w:val="24"/>
        </w:rPr>
        <w:t>.1. Получающая Сторона обязуется в целях охраны информации, составляющей коммерческую тайну Передающей Стороны, обеспечить принятие мер, включающих в себя:</w:t>
      </w:r>
    </w:p>
    <w:p w:rsidR="007A72C0" w:rsidRPr="00BE2F5B" w:rsidRDefault="007A72C0" w:rsidP="007A72C0">
      <w:pPr>
        <w:jc w:val="both"/>
        <w:rPr>
          <w:sz w:val="24"/>
          <w:szCs w:val="24"/>
        </w:rPr>
      </w:pPr>
      <w:r w:rsidRPr="00BE2F5B">
        <w:rPr>
          <w:sz w:val="24"/>
          <w:szCs w:val="24"/>
        </w:rPr>
        <w:t xml:space="preserve">ограничение доступа к полученной информации, составляющей коммерческую тайну Передающей Стороны, путем установления порядка обращения с этой информацией и </w:t>
      </w:r>
      <w:proofErr w:type="gramStart"/>
      <w:r w:rsidRPr="00BE2F5B">
        <w:rPr>
          <w:sz w:val="24"/>
          <w:szCs w:val="24"/>
        </w:rPr>
        <w:t>контроля за</w:t>
      </w:r>
      <w:proofErr w:type="gramEnd"/>
      <w:r w:rsidRPr="00BE2F5B">
        <w:rPr>
          <w:sz w:val="24"/>
          <w:szCs w:val="24"/>
        </w:rPr>
        <w:t xml:space="preserve"> соблюдением такого порядка;</w:t>
      </w:r>
    </w:p>
    <w:p w:rsidR="007A72C0" w:rsidRPr="00BE2F5B" w:rsidRDefault="007A72C0" w:rsidP="007A72C0">
      <w:pPr>
        <w:jc w:val="both"/>
        <w:rPr>
          <w:sz w:val="24"/>
          <w:szCs w:val="24"/>
        </w:rPr>
      </w:pPr>
      <w:r w:rsidRPr="00BE2F5B">
        <w:rPr>
          <w:sz w:val="24"/>
          <w:szCs w:val="24"/>
        </w:rPr>
        <w:lastRenderedPageBreak/>
        <w:t>учет лиц, получивших доступ к информации, составляющей коммерческую тайну Передающей Стороны;</w:t>
      </w:r>
    </w:p>
    <w:p w:rsidR="007A72C0" w:rsidRPr="00BE2F5B" w:rsidRDefault="007A72C0" w:rsidP="007A72C0">
      <w:pPr>
        <w:jc w:val="both"/>
        <w:rPr>
          <w:sz w:val="24"/>
          <w:szCs w:val="24"/>
        </w:rPr>
      </w:pPr>
      <w:r w:rsidRPr="00BE2F5B">
        <w:rPr>
          <w:sz w:val="24"/>
          <w:szCs w:val="24"/>
        </w:rPr>
        <w:t>регулирование отношений по использованию полученной информации, составляющей коммерческую тайну Передающей Стороны, работниками Получающей Стороны на основании трудовых договоров.</w:t>
      </w:r>
    </w:p>
    <w:p w:rsidR="007A72C0" w:rsidRPr="00BE2F5B" w:rsidRDefault="007A72C0" w:rsidP="007A72C0">
      <w:pPr>
        <w:jc w:val="both"/>
        <w:rPr>
          <w:sz w:val="24"/>
          <w:szCs w:val="24"/>
        </w:rPr>
      </w:pPr>
      <w:r>
        <w:rPr>
          <w:sz w:val="24"/>
          <w:szCs w:val="24"/>
        </w:rPr>
        <w:t>2</w:t>
      </w:r>
      <w:r w:rsidRPr="00BE2F5B">
        <w:rPr>
          <w:sz w:val="24"/>
          <w:szCs w:val="24"/>
        </w:rPr>
        <w:t xml:space="preserve">.2. При необходимости Передающая Сторона имеет право определять способы защиты переданной Получающей Стороне информации, составляющей коммерческую тайну. Получающая Сторона ставится в известность о требованиях к охране информации, составляющей коммерческую тайну Передающей Стороны, письмом Передающей Стороны. </w:t>
      </w:r>
      <w:proofErr w:type="gramStart"/>
      <w:r w:rsidRPr="00BE2F5B">
        <w:rPr>
          <w:sz w:val="24"/>
          <w:szCs w:val="24"/>
        </w:rPr>
        <w:t xml:space="preserve">В случае если Передающая Сторона не предъявит Получающей Стороне требований к охране информации, составляющей коммерческую тайну Передающей Стороны, Получающая Сторона самостоятельно определяет способы ее охраны в соответствии с Федеральным законом от 29 июля </w:t>
      </w:r>
      <w:smartTag w:uri="urn:schemas-microsoft-com:office:smarttags" w:element="metricconverter">
        <w:smartTagPr>
          <w:attr w:name="ProductID" w:val="2004 г"/>
        </w:smartTagPr>
        <w:r w:rsidRPr="00BE2F5B">
          <w:rPr>
            <w:sz w:val="24"/>
            <w:szCs w:val="24"/>
          </w:rPr>
          <w:t>2004 г</w:t>
        </w:r>
      </w:smartTag>
      <w:r w:rsidRPr="00BE2F5B">
        <w:rPr>
          <w:sz w:val="24"/>
          <w:szCs w:val="24"/>
        </w:rPr>
        <w:t>. № 98-ФЗ «О коммерческой тайне».</w:t>
      </w:r>
      <w:proofErr w:type="gramEnd"/>
    </w:p>
    <w:p w:rsidR="007A72C0" w:rsidRPr="00BE2F5B" w:rsidRDefault="007A72C0" w:rsidP="007A72C0">
      <w:pPr>
        <w:jc w:val="both"/>
        <w:rPr>
          <w:sz w:val="24"/>
          <w:szCs w:val="24"/>
        </w:rPr>
      </w:pPr>
      <w:r>
        <w:rPr>
          <w:sz w:val="24"/>
          <w:szCs w:val="24"/>
        </w:rPr>
        <w:t>2</w:t>
      </w:r>
      <w:r w:rsidRPr="00BE2F5B">
        <w:rPr>
          <w:sz w:val="24"/>
          <w:szCs w:val="24"/>
        </w:rPr>
        <w:t>.3. Передающая Сторона имеет право контролировать соблюдение Получающей Стороной обязательств по охране конфиденциальности информации, составляющей коммерческую тайну Передающей Стороны.</w:t>
      </w:r>
    </w:p>
    <w:p w:rsidR="007A72C0" w:rsidRPr="00BE2F5B" w:rsidRDefault="007A72C0" w:rsidP="007A72C0">
      <w:pPr>
        <w:jc w:val="both"/>
        <w:rPr>
          <w:sz w:val="24"/>
          <w:szCs w:val="24"/>
        </w:rPr>
      </w:pPr>
      <w:r>
        <w:rPr>
          <w:sz w:val="24"/>
          <w:szCs w:val="24"/>
        </w:rPr>
        <w:t>2</w:t>
      </w:r>
      <w:r w:rsidRPr="00BE2F5B">
        <w:rPr>
          <w:sz w:val="24"/>
          <w:szCs w:val="24"/>
        </w:rPr>
        <w:t>.4. Получающая Сторона обязуется не осуществлять опубликование, обмен, либо раскрытие иными возможными способами переданной ей информации, составляющей коммерческую тайну Передающей Стороны, без предварительного письменного согласия Передающей Стороны.</w:t>
      </w:r>
    </w:p>
    <w:p w:rsidR="007A72C0" w:rsidRPr="00BE2F5B" w:rsidRDefault="007A72C0" w:rsidP="007A72C0">
      <w:pPr>
        <w:jc w:val="both"/>
        <w:rPr>
          <w:sz w:val="24"/>
          <w:szCs w:val="24"/>
        </w:rPr>
      </w:pPr>
      <w:r>
        <w:rPr>
          <w:sz w:val="24"/>
          <w:szCs w:val="24"/>
        </w:rPr>
        <w:t>2</w:t>
      </w:r>
      <w:r w:rsidRPr="00BE2F5B">
        <w:rPr>
          <w:sz w:val="24"/>
          <w:szCs w:val="24"/>
        </w:rPr>
        <w:t>.5. Информация, составляющая коммерческую тайну Передающей Стороны, переданная Получающей Стороне, в том числе при последующем копировании остается собственностью Передающей Стороны и, в случае ее требования Передающей Стороной, а также по окончании действия настоящего Соглашения и в случае реорганизации или ликвидации одной из Сторон, должна быть немедленно возвращена Передающей Стороне. Возврату подлежат оригинал и все копии. О количестве размноженных экземпляров делается отметка на обороте подлинника документа и в учетных формах регистрации документа.</w:t>
      </w:r>
    </w:p>
    <w:p w:rsidR="007A72C0" w:rsidRPr="00BE2F5B" w:rsidRDefault="007A72C0" w:rsidP="007A72C0">
      <w:pPr>
        <w:jc w:val="both"/>
        <w:rPr>
          <w:sz w:val="24"/>
          <w:szCs w:val="24"/>
        </w:rPr>
      </w:pPr>
      <w:r>
        <w:rPr>
          <w:sz w:val="24"/>
          <w:szCs w:val="24"/>
        </w:rPr>
        <w:t>2</w:t>
      </w:r>
      <w:r w:rsidRPr="00BE2F5B">
        <w:rPr>
          <w:sz w:val="24"/>
          <w:szCs w:val="24"/>
        </w:rPr>
        <w:t>.6. Снятие копий (размножение) с документа, содержащего коммерческую тайну Передающей Стороны, осуществляется только с письменного согласия Передающей Стороны.</w:t>
      </w:r>
    </w:p>
    <w:p w:rsidR="007A72C0" w:rsidRPr="00BE2F5B" w:rsidRDefault="007A72C0" w:rsidP="007A72C0">
      <w:pPr>
        <w:jc w:val="both"/>
        <w:rPr>
          <w:sz w:val="24"/>
          <w:szCs w:val="24"/>
        </w:rPr>
      </w:pPr>
      <w:r>
        <w:rPr>
          <w:sz w:val="24"/>
          <w:szCs w:val="24"/>
        </w:rPr>
        <w:t>2</w:t>
      </w:r>
      <w:r w:rsidRPr="00BE2F5B">
        <w:rPr>
          <w:sz w:val="24"/>
          <w:szCs w:val="24"/>
        </w:rPr>
        <w:t>.7. При утрате или разглашении информации, составляющей коммерческую тайну, Стороны незамедлительно информируют друг друга и принимают все необходимые меры по предотвращению убытков или иных отрицательных последствий, вызванных утратой или разглашением информации, составляющей коммерческую тайну Передающей Стороны.</w:t>
      </w:r>
    </w:p>
    <w:p w:rsidR="007A72C0" w:rsidRPr="00BE2F5B" w:rsidRDefault="007A72C0" w:rsidP="007A72C0">
      <w:pPr>
        <w:jc w:val="both"/>
        <w:rPr>
          <w:sz w:val="24"/>
          <w:szCs w:val="24"/>
        </w:rPr>
      </w:pPr>
      <w:r>
        <w:rPr>
          <w:sz w:val="24"/>
          <w:szCs w:val="24"/>
        </w:rPr>
        <w:t>2</w:t>
      </w:r>
      <w:r w:rsidRPr="00BE2F5B">
        <w:rPr>
          <w:sz w:val="24"/>
          <w:szCs w:val="24"/>
        </w:rPr>
        <w:t>.8. Стороны информируют друг друга о требованиях, предъявляемых их внутренними документами к защите информации, составляющей коммерческую тайну Передающей Стороны, в объеме, необходимом для выполнения настоящего Соглашения, а также о внесении изменений в такие документы.</w:t>
      </w:r>
    </w:p>
    <w:p w:rsidR="007A72C0" w:rsidRPr="00BE2F5B" w:rsidRDefault="007A72C0" w:rsidP="007A72C0">
      <w:pPr>
        <w:jc w:val="both"/>
        <w:rPr>
          <w:sz w:val="24"/>
          <w:szCs w:val="24"/>
        </w:rPr>
      </w:pPr>
    </w:p>
    <w:p w:rsidR="007A72C0" w:rsidRPr="00BE2F5B" w:rsidRDefault="007A72C0" w:rsidP="007A72C0">
      <w:pPr>
        <w:jc w:val="center"/>
        <w:rPr>
          <w:sz w:val="24"/>
          <w:szCs w:val="24"/>
        </w:rPr>
      </w:pPr>
      <w:r>
        <w:rPr>
          <w:sz w:val="24"/>
          <w:szCs w:val="24"/>
        </w:rPr>
        <w:t>3</w:t>
      </w:r>
      <w:r w:rsidRPr="00BE2F5B">
        <w:rPr>
          <w:sz w:val="24"/>
          <w:szCs w:val="24"/>
        </w:rPr>
        <w:t>. Ответственность Сторон</w:t>
      </w:r>
    </w:p>
    <w:p w:rsidR="007A72C0" w:rsidRPr="00BE2F5B" w:rsidRDefault="007A72C0" w:rsidP="007A72C0">
      <w:pPr>
        <w:jc w:val="both"/>
        <w:rPr>
          <w:sz w:val="24"/>
          <w:szCs w:val="24"/>
        </w:rPr>
      </w:pPr>
      <w:r w:rsidRPr="00BE2F5B">
        <w:rPr>
          <w:sz w:val="24"/>
          <w:szCs w:val="24"/>
        </w:rPr>
        <w:t>Получающая Сторона, допустившая утрату или разглашение информации, составляющей коммерческую тайну Передающей Стороны, обязана возместить Передающей Стороне убытки, причиненные в связи с раскрытием информации, составляющей коммерческую тайну Передающей Стороны.</w:t>
      </w:r>
    </w:p>
    <w:p w:rsidR="007A72C0" w:rsidRPr="00BE2F5B" w:rsidRDefault="007A72C0" w:rsidP="007A72C0">
      <w:pPr>
        <w:jc w:val="both"/>
        <w:rPr>
          <w:sz w:val="24"/>
          <w:szCs w:val="24"/>
        </w:rPr>
      </w:pPr>
    </w:p>
    <w:p w:rsidR="007A72C0" w:rsidRPr="00BE2F5B" w:rsidRDefault="007A72C0" w:rsidP="007A72C0">
      <w:pPr>
        <w:jc w:val="center"/>
        <w:rPr>
          <w:sz w:val="24"/>
          <w:szCs w:val="24"/>
        </w:rPr>
      </w:pPr>
      <w:r>
        <w:rPr>
          <w:sz w:val="24"/>
          <w:szCs w:val="24"/>
        </w:rPr>
        <w:t>4</w:t>
      </w:r>
      <w:r w:rsidRPr="00BE2F5B">
        <w:rPr>
          <w:sz w:val="24"/>
          <w:szCs w:val="24"/>
        </w:rPr>
        <w:t>. Разрешение споров</w:t>
      </w:r>
    </w:p>
    <w:p w:rsidR="007A72C0" w:rsidRPr="00BE2F5B" w:rsidRDefault="007A72C0" w:rsidP="007A72C0">
      <w:pPr>
        <w:jc w:val="both"/>
        <w:rPr>
          <w:sz w:val="24"/>
          <w:szCs w:val="24"/>
        </w:rPr>
      </w:pPr>
      <w:r>
        <w:rPr>
          <w:sz w:val="24"/>
          <w:szCs w:val="24"/>
        </w:rPr>
        <w:t>4</w:t>
      </w:r>
      <w:r w:rsidRPr="00BE2F5B">
        <w:rPr>
          <w:sz w:val="24"/>
          <w:szCs w:val="24"/>
        </w:rPr>
        <w:t>.1.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72C0" w:rsidRPr="00BE2F5B" w:rsidRDefault="007A72C0" w:rsidP="007A72C0">
      <w:pPr>
        <w:jc w:val="both"/>
        <w:rPr>
          <w:sz w:val="24"/>
          <w:szCs w:val="24"/>
        </w:rPr>
      </w:pPr>
      <w:r>
        <w:rPr>
          <w:sz w:val="24"/>
          <w:szCs w:val="24"/>
        </w:rPr>
        <w:t>4</w:t>
      </w:r>
      <w:r w:rsidRPr="00BE2F5B">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21 (двадцать один) календарный день </w:t>
      </w:r>
      <w:proofErr w:type="gramStart"/>
      <w:r w:rsidRPr="00BE2F5B">
        <w:rPr>
          <w:sz w:val="24"/>
          <w:szCs w:val="24"/>
        </w:rPr>
        <w:t>с даты получения</w:t>
      </w:r>
      <w:proofErr w:type="gramEnd"/>
      <w:r w:rsidRPr="00BE2F5B">
        <w:rPr>
          <w:sz w:val="24"/>
          <w:szCs w:val="24"/>
        </w:rPr>
        <w:t xml:space="preserve"> претензии.</w:t>
      </w:r>
    </w:p>
    <w:p w:rsidR="007A72C0" w:rsidRPr="00BE2F5B" w:rsidRDefault="007A72C0" w:rsidP="007A72C0">
      <w:pPr>
        <w:jc w:val="both"/>
        <w:rPr>
          <w:sz w:val="24"/>
          <w:szCs w:val="24"/>
        </w:rPr>
      </w:pPr>
      <w:r>
        <w:rPr>
          <w:sz w:val="24"/>
          <w:szCs w:val="24"/>
        </w:rPr>
        <w:t>4</w:t>
      </w:r>
      <w:r w:rsidRPr="00BE2F5B">
        <w:rPr>
          <w:sz w:val="24"/>
          <w:szCs w:val="24"/>
        </w:rPr>
        <w:t xml:space="preserve">.3. В </w:t>
      </w:r>
      <w:proofErr w:type="gramStart"/>
      <w:r w:rsidRPr="00BE2F5B">
        <w:rPr>
          <w:sz w:val="24"/>
          <w:szCs w:val="24"/>
        </w:rPr>
        <w:t>случае</w:t>
      </w:r>
      <w:proofErr w:type="gramEnd"/>
      <w:r w:rsidRPr="00BE2F5B">
        <w:rPr>
          <w:sz w:val="24"/>
          <w:szCs w:val="24"/>
        </w:rPr>
        <w:t xml:space="preserve"> если споры не урегулированы Сторонами с помощью переговоров и в </w:t>
      </w:r>
      <w:r w:rsidRPr="00BE2F5B">
        <w:rPr>
          <w:sz w:val="24"/>
          <w:szCs w:val="24"/>
        </w:rPr>
        <w:lastRenderedPageBreak/>
        <w:t>претензионном порядке, то они передаются заинтересованной Стороной в Арбитражный суд Хабаровского края.</w:t>
      </w:r>
    </w:p>
    <w:p w:rsidR="007A72C0" w:rsidRDefault="007A72C0" w:rsidP="007A72C0">
      <w:pPr>
        <w:jc w:val="center"/>
        <w:rPr>
          <w:sz w:val="24"/>
          <w:szCs w:val="24"/>
        </w:rPr>
      </w:pPr>
    </w:p>
    <w:p w:rsidR="007A72C0" w:rsidRPr="00BE2F5B" w:rsidRDefault="007A72C0" w:rsidP="007A72C0">
      <w:pPr>
        <w:jc w:val="center"/>
        <w:rPr>
          <w:sz w:val="24"/>
          <w:szCs w:val="24"/>
        </w:rPr>
      </w:pPr>
      <w:r>
        <w:rPr>
          <w:sz w:val="24"/>
          <w:szCs w:val="24"/>
        </w:rPr>
        <w:t>5</w:t>
      </w:r>
      <w:r w:rsidRPr="00BE2F5B">
        <w:rPr>
          <w:sz w:val="24"/>
          <w:szCs w:val="24"/>
        </w:rPr>
        <w:t>. Заключительные положения</w:t>
      </w:r>
    </w:p>
    <w:p w:rsidR="007A72C0" w:rsidRPr="00BE2F5B" w:rsidRDefault="007A72C0" w:rsidP="007A72C0">
      <w:pPr>
        <w:jc w:val="both"/>
        <w:rPr>
          <w:sz w:val="24"/>
          <w:szCs w:val="24"/>
        </w:rPr>
      </w:pPr>
      <w:r>
        <w:rPr>
          <w:sz w:val="24"/>
          <w:szCs w:val="24"/>
        </w:rPr>
        <w:t>5</w:t>
      </w:r>
      <w:r w:rsidRPr="00BE2F5B">
        <w:rPr>
          <w:sz w:val="24"/>
          <w:szCs w:val="24"/>
        </w:rPr>
        <w:t xml:space="preserve">.1. Настоящее Соглашение вступает в силу </w:t>
      </w:r>
      <w:proofErr w:type="gramStart"/>
      <w:r w:rsidRPr="00BE2F5B">
        <w:rPr>
          <w:sz w:val="24"/>
          <w:szCs w:val="24"/>
        </w:rPr>
        <w:t>с даты</w:t>
      </w:r>
      <w:proofErr w:type="gramEnd"/>
      <w:r w:rsidRPr="00BE2F5B">
        <w:rPr>
          <w:sz w:val="24"/>
          <w:szCs w:val="24"/>
        </w:rPr>
        <w:t xml:space="preserve"> его подписания Сторонами и действует в течение 5 (пяти) лет.</w:t>
      </w:r>
    </w:p>
    <w:p w:rsidR="007A72C0" w:rsidRPr="00BE2F5B" w:rsidRDefault="007A72C0" w:rsidP="007A72C0">
      <w:pPr>
        <w:jc w:val="both"/>
        <w:rPr>
          <w:sz w:val="24"/>
          <w:szCs w:val="24"/>
        </w:rPr>
      </w:pPr>
      <w:r>
        <w:rPr>
          <w:sz w:val="24"/>
          <w:szCs w:val="24"/>
        </w:rPr>
        <w:t>5</w:t>
      </w:r>
      <w:r w:rsidRPr="00BE2F5B">
        <w:rPr>
          <w:sz w:val="24"/>
          <w:szCs w:val="24"/>
        </w:rPr>
        <w:t xml:space="preserve">.2. В </w:t>
      </w:r>
      <w:proofErr w:type="gramStart"/>
      <w:r w:rsidRPr="00BE2F5B">
        <w:rPr>
          <w:sz w:val="24"/>
          <w:szCs w:val="24"/>
        </w:rPr>
        <w:t>случае</w:t>
      </w:r>
      <w:proofErr w:type="gramEnd"/>
      <w:r w:rsidRPr="00BE2F5B">
        <w:rPr>
          <w:sz w:val="24"/>
          <w:szCs w:val="24"/>
        </w:rPr>
        <w:t>, если ни одна из Сторон письменно не уведомит другую Сторону о прекращении настоящего Соглашения не позднее, чем за 30 (тридцать) календарных дней до истечения срока его действия, настоящее Соглашение считается пролонгированным на следующий календарный год.</w:t>
      </w:r>
    </w:p>
    <w:p w:rsidR="007A72C0" w:rsidRPr="00BE2F5B" w:rsidRDefault="007A72C0" w:rsidP="007A72C0">
      <w:pPr>
        <w:jc w:val="both"/>
        <w:rPr>
          <w:sz w:val="24"/>
          <w:szCs w:val="24"/>
        </w:rPr>
      </w:pPr>
      <w:r>
        <w:rPr>
          <w:sz w:val="24"/>
          <w:szCs w:val="24"/>
        </w:rPr>
        <w:t>5</w:t>
      </w:r>
      <w:r w:rsidRPr="00BE2F5B">
        <w:rPr>
          <w:sz w:val="24"/>
          <w:szCs w:val="24"/>
        </w:rPr>
        <w:t>.3.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7A72C0" w:rsidRPr="00BE2F5B" w:rsidRDefault="007A72C0" w:rsidP="007A72C0">
      <w:pPr>
        <w:jc w:val="both"/>
        <w:rPr>
          <w:sz w:val="24"/>
          <w:szCs w:val="24"/>
        </w:rPr>
      </w:pPr>
      <w:r>
        <w:rPr>
          <w:sz w:val="24"/>
          <w:szCs w:val="24"/>
        </w:rPr>
        <w:t>5</w:t>
      </w:r>
      <w:r w:rsidRPr="00BE2F5B">
        <w:rPr>
          <w:sz w:val="24"/>
          <w:szCs w:val="24"/>
        </w:rPr>
        <w:t>.4. Настоящее Соглашение составлено в двух экземплярах, имеющих одинаковую силу, по одному экземпляру для каждой из Сторон.</w:t>
      </w:r>
    </w:p>
    <w:p w:rsidR="007A72C0" w:rsidRPr="00BE2F5B" w:rsidRDefault="007A72C0" w:rsidP="007A72C0">
      <w:pPr>
        <w:jc w:val="both"/>
        <w:rPr>
          <w:sz w:val="24"/>
          <w:szCs w:val="24"/>
        </w:rPr>
      </w:pPr>
    </w:p>
    <w:p w:rsidR="007A72C0" w:rsidRPr="00BE2F5B" w:rsidRDefault="007A72C0" w:rsidP="007A72C0">
      <w:pPr>
        <w:jc w:val="center"/>
        <w:rPr>
          <w:sz w:val="24"/>
          <w:szCs w:val="24"/>
        </w:rPr>
      </w:pPr>
      <w:r>
        <w:rPr>
          <w:sz w:val="24"/>
          <w:szCs w:val="24"/>
        </w:rPr>
        <w:t xml:space="preserve">6. </w:t>
      </w:r>
      <w:r w:rsidRPr="00BE2F5B">
        <w:rPr>
          <w:sz w:val="24"/>
          <w:szCs w:val="24"/>
        </w:rPr>
        <w:t>Юридические адреса Сторон</w:t>
      </w:r>
    </w:p>
    <w:p w:rsidR="007A72C0" w:rsidRDefault="007A72C0" w:rsidP="007A72C0">
      <w:pPr>
        <w:jc w:val="both"/>
        <w:rPr>
          <w:sz w:val="24"/>
          <w:szCs w:val="24"/>
        </w:rPr>
      </w:pPr>
    </w:p>
    <w:tbl>
      <w:tblPr>
        <w:tblW w:w="9570" w:type="dxa"/>
        <w:tblLayout w:type="fixed"/>
        <w:tblLook w:val="0000"/>
      </w:tblPr>
      <w:tblGrid>
        <w:gridCol w:w="4736"/>
        <w:gridCol w:w="4834"/>
      </w:tblGrid>
      <w:tr w:rsidR="007A72C0" w:rsidRPr="00EC71D4" w:rsidTr="00A53354">
        <w:trPr>
          <w:trHeight w:val="416"/>
        </w:trPr>
        <w:tc>
          <w:tcPr>
            <w:tcW w:w="4736" w:type="dxa"/>
          </w:tcPr>
          <w:p w:rsidR="007A72C0" w:rsidRPr="00EC71D4" w:rsidRDefault="007A72C0" w:rsidP="00A53354">
            <w:pPr>
              <w:jc w:val="center"/>
              <w:rPr>
                <w:b/>
                <w:sz w:val="24"/>
                <w:szCs w:val="24"/>
              </w:rPr>
            </w:pPr>
            <w:r w:rsidRPr="00EC71D4">
              <w:rPr>
                <w:b/>
                <w:sz w:val="24"/>
                <w:szCs w:val="24"/>
              </w:rPr>
              <w:t>Заказчик</w:t>
            </w:r>
            <w:r w:rsidRPr="00EC71D4">
              <w:rPr>
                <w:sz w:val="24"/>
                <w:szCs w:val="24"/>
              </w:rPr>
              <w:t>:</w:t>
            </w:r>
          </w:p>
        </w:tc>
        <w:tc>
          <w:tcPr>
            <w:tcW w:w="4834" w:type="dxa"/>
          </w:tcPr>
          <w:p w:rsidR="007A72C0" w:rsidRPr="00EC71D4" w:rsidRDefault="007A72C0" w:rsidP="00A53354">
            <w:pPr>
              <w:jc w:val="center"/>
              <w:rPr>
                <w:b/>
                <w:sz w:val="24"/>
                <w:szCs w:val="24"/>
              </w:rPr>
            </w:pPr>
            <w:r w:rsidRPr="00EC71D4">
              <w:rPr>
                <w:b/>
                <w:sz w:val="24"/>
                <w:szCs w:val="24"/>
              </w:rPr>
              <w:t>Исполнитель:</w:t>
            </w:r>
          </w:p>
        </w:tc>
      </w:tr>
      <w:tr w:rsidR="007A72C0" w:rsidRPr="00EC71D4" w:rsidTr="00A53354">
        <w:trPr>
          <w:trHeight w:val="4379"/>
        </w:trPr>
        <w:tc>
          <w:tcPr>
            <w:tcW w:w="4736" w:type="dxa"/>
          </w:tcPr>
          <w:p w:rsidR="007A72C0" w:rsidRPr="00EC71D4" w:rsidRDefault="007A72C0" w:rsidP="00A53354">
            <w:pPr>
              <w:jc w:val="both"/>
              <w:rPr>
                <w:b/>
                <w:sz w:val="24"/>
                <w:szCs w:val="24"/>
              </w:rPr>
            </w:pPr>
            <w:r w:rsidRPr="00EC71D4">
              <w:rPr>
                <w:b/>
                <w:bCs/>
                <w:color w:val="000000"/>
                <w:spacing w:val="7"/>
                <w:sz w:val="24"/>
                <w:szCs w:val="24"/>
              </w:rPr>
              <w:t>Открытое акционерное общество «Российские железные дороги»</w:t>
            </w:r>
          </w:p>
          <w:p w:rsidR="007A72C0" w:rsidRPr="00EC71D4" w:rsidRDefault="007A72C0" w:rsidP="00A53354">
            <w:pPr>
              <w:jc w:val="both"/>
              <w:rPr>
                <w:sz w:val="24"/>
                <w:szCs w:val="24"/>
              </w:rPr>
            </w:pPr>
            <w:r w:rsidRPr="00EC71D4">
              <w:rPr>
                <w:sz w:val="24"/>
                <w:szCs w:val="24"/>
              </w:rPr>
              <w:t>Адрес:107174, г</w:t>
            </w:r>
            <w:proofErr w:type="gramStart"/>
            <w:r w:rsidRPr="00EC71D4">
              <w:rPr>
                <w:sz w:val="24"/>
                <w:szCs w:val="24"/>
              </w:rPr>
              <w:t>.М</w:t>
            </w:r>
            <w:proofErr w:type="gramEnd"/>
            <w:r w:rsidRPr="00EC71D4">
              <w:rPr>
                <w:sz w:val="24"/>
                <w:szCs w:val="24"/>
              </w:rPr>
              <w:t>осква, ул.Новая Басманная,д.2</w:t>
            </w:r>
          </w:p>
          <w:p w:rsidR="007A72C0" w:rsidRPr="00EC71D4" w:rsidRDefault="007A72C0" w:rsidP="00A53354">
            <w:pPr>
              <w:jc w:val="both"/>
              <w:rPr>
                <w:sz w:val="24"/>
                <w:szCs w:val="24"/>
              </w:rPr>
            </w:pPr>
            <w:r w:rsidRPr="00EC71D4">
              <w:rPr>
                <w:sz w:val="24"/>
                <w:szCs w:val="24"/>
              </w:rPr>
              <w:t>ИНН/КПП 7708503727/997650001</w:t>
            </w:r>
          </w:p>
          <w:p w:rsidR="007A72C0" w:rsidRPr="00EC71D4" w:rsidRDefault="007A72C0" w:rsidP="00A53354">
            <w:pPr>
              <w:jc w:val="both"/>
              <w:rPr>
                <w:sz w:val="24"/>
                <w:szCs w:val="24"/>
              </w:rPr>
            </w:pPr>
            <w:r w:rsidRPr="00EC71D4">
              <w:rPr>
                <w:sz w:val="24"/>
                <w:szCs w:val="24"/>
              </w:rPr>
              <w:t>Плательщик: Хабаровская дирекция</w:t>
            </w:r>
          </w:p>
          <w:p w:rsidR="007A72C0" w:rsidRPr="00EC71D4" w:rsidRDefault="007A72C0" w:rsidP="00A53354">
            <w:pPr>
              <w:jc w:val="both"/>
              <w:rPr>
                <w:sz w:val="24"/>
                <w:szCs w:val="24"/>
              </w:rPr>
            </w:pPr>
            <w:r w:rsidRPr="00EC71D4">
              <w:rPr>
                <w:sz w:val="24"/>
                <w:szCs w:val="24"/>
              </w:rPr>
              <w:t>Материально – технического обеспечения-</w:t>
            </w:r>
          </w:p>
          <w:p w:rsidR="007A72C0" w:rsidRPr="00EC71D4" w:rsidRDefault="007A72C0" w:rsidP="00A53354">
            <w:pPr>
              <w:jc w:val="both"/>
              <w:rPr>
                <w:sz w:val="24"/>
                <w:szCs w:val="24"/>
              </w:rPr>
            </w:pPr>
            <w:r w:rsidRPr="00EC71D4">
              <w:rPr>
                <w:sz w:val="24"/>
                <w:szCs w:val="24"/>
              </w:rPr>
              <w:t xml:space="preserve">структурное подразделение </w:t>
            </w:r>
            <w:proofErr w:type="spellStart"/>
            <w:r w:rsidRPr="00EC71D4">
              <w:rPr>
                <w:sz w:val="24"/>
                <w:szCs w:val="24"/>
              </w:rPr>
              <w:t>Росжелдорснаба</w:t>
            </w:r>
            <w:proofErr w:type="spellEnd"/>
            <w:r w:rsidRPr="00EC71D4">
              <w:rPr>
                <w:sz w:val="24"/>
                <w:szCs w:val="24"/>
              </w:rPr>
              <w:t xml:space="preserve"> – филиала ОАО «РЖД»</w:t>
            </w:r>
          </w:p>
          <w:p w:rsidR="007A72C0" w:rsidRPr="00EC71D4" w:rsidRDefault="007A72C0" w:rsidP="00A53354">
            <w:pPr>
              <w:jc w:val="both"/>
              <w:rPr>
                <w:sz w:val="24"/>
                <w:szCs w:val="24"/>
              </w:rPr>
            </w:pPr>
            <w:r w:rsidRPr="00EC71D4">
              <w:rPr>
                <w:sz w:val="24"/>
                <w:szCs w:val="24"/>
              </w:rPr>
              <w:t xml:space="preserve">Юр.адрес: </w:t>
            </w:r>
            <w:smartTag w:uri="urn:schemas-microsoft-com:office:smarttags" w:element="metricconverter">
              <w:smartTagPr>
                <w:attr w:name="ProductID" w:val="680045, г"/>
              </w:smartTagPr>
              <w:r w:rsidRPr="00EC71D4">
                <w:rPr>
                  <w:sz w:val="24"/>
                  <w:szCs w:val="24"/>
                </w:rPr>
                <w:t>680045, г</w:t>
              </w:r>
            </w:smartTag>
            <w:proofErr w:type="gramStart"/>
            <w:r w:rsidRPr="00EC71D4">
              <w:rPr>
                <w:sz w:val="24"/>
                <w:szCs w:val="24"/>
              </w:rPr>
              <w:t>.Х</w:t>
            </w:r>
            <w:proofErr w:type="gramEnd"/>
            <w:r w:rsidRPr="00EC71D4">
              <w:rPr>
                <w:sz w:val="24"/>
                <w:szCs w:val="24"/>
              </w:rPr>
              <w:t>абаровск, ул.1220 км;</w:t>
            </w:r>
          </w:p>
          <w:p w:rsidR="007A72C0" w:rsidRPr="00EC71D4" w:rsidRDefault="007A72C0" w:rsidP="00A53354">
            <w:pPr>
              <w:jc w:val="both"/>
              <w:rPr>
                <w:sz w:val="24"/>
                <w:szCs w:val="24"/>
              </w:rPr>
            </w:pPr>
            <w:r w:rsidRPr="00EC71D4">
              <w:rPr>
                <w:sz w:val="24"/>
                <w:szCs w:val="24"/>
              </w:rPr>
              <w:t xml:space="preserve">Почтовый адрес: </w:t>
            </w:r>
            <w:smartTag w:uri="urn:schemas-microsoft-com:office:smarttags" w:element="metricconverter">
              <w:smartTagPr>
                <w:attr w:name="ProductID" w:val="690088, г"/>
              </w:smartTagPr>
              <w:r w:rsidRPr="00EC71D4">
                <w:rPr>
                  <w:sz w:val="24"/>
                  <w:szCs w:val="24"/>
                </w:rPr>
                <w:t>690088, г</w:t>
              </w:r>
            </w:smartTag>
            <w:r w:rsidRPr="00EC71D4">
              <w:rPr>
                <w:sz w:val="24"/>
                <w:szCs w:val="24"/>
              </w:rPr>
              <w:t xml:space="preserve">. Владивосток, </w:t>
            </w:r>
          </w:p>
          <w:p w:rsidR="007A72C0" w:rsidRPr="00EC71D4" w:rsidRDefault="007A72C0" w:rsidP="00A53354">
            <w:pPr>
              <w:jc w:val="both"/>
              <w:rPr>
                <w:sz w:val="24"/>
                <w:szCs w:val="24"/>
              </w:rPr>
            </w:pPr>
            <w:r w:rsidRPr="00EC71D4">
              <w:rPr>
                <w:sz w:val="24"/>
                <w:szCs w:val="24"/>
              </w:rPr>
              <w:t xml:space="preserve">ул. Военное – шоссе 5 </w:t>
            </w:r>
            <w:proofErr w:type="gramStart"/>
            <w:r w:rsidRPr="00EC71D4">
              <w:rPr>
                <w:sz w:val="24"/>
                <w:szCs w:val="24"/>
              </w:rPr>
              <w:t>в</w:t>
            </w:r>
            <w:proofErr w:type="gramEnd"/>
            <w:r w:rsidRPr="00EC71D4">
              <w:rPr>
                <w:sz w:val="24"/>
                <w:szCs w:val="24"/>
              </w:rPr>
              <w:t>;</w:t>
            </w:r>
          </w:p>
          <w:p w:rsidR="007A72C0" w:rsidRPr="00EC71D4" w:rsidRDefault="007A72C0" w:rsidP="00A53354">
            <w:pPr>
              <w:jc w:val="both"/>
              <w:rPr>
                <w:sz w:val="24"/>
                <w:szCs w:val="24"/>
              </w:rPr>
            </w:pPr>
            <w:r w:rsidRPr="00EC71D4">
              <w:rPr>
                <w:sz w:val="24"/>
                <w:szCs w:val="24"/>
              </w:rPr>
              <w:t>ИНН/КПП 7702070139/272102001</w:t>
            </w:r>
          </w:p>
          <w:p w:rsidR="007A72C0" w:rsidRPr="00EC71D4" w:rsidRDefault="007A72C0" w:rsidP="00A53354">
            <w:pPr>
              <w:jc w:val="both"/>
              <w:rPr>
                <w:sz w:val="24"/>
                <w:szCs w:val="24"/>
              </w:rPr>
            </w:pPr>
            <w:proofErr w:type="spellStart"/>
            <w:proofErr w:type="gramStart"/>
            <w:r w:rsidRPr="00EC71D4">
              <w:rPr>
                <w:sz w:val="24"/>
                <w:szCs w:val="24"/>
              </w:rPr>
              <w:t>р</w:t>
            </w:r>
            <w:proofErr w:type="spellEnd"/>
            <w:proofErr w:type="gramEnd"/>
            <w:r w:rsidRPr="00EC71D4">
              <w:rPr>
                <w:sz w:val="24"/>
                <w:szCs w:val="24"/>
              </w:rPr>
              <w:t>/</w:t>
            </w:r>
            <w:proofErr w:type="spellStart"/>
            <w:r w:rsidRPr="00EC71D4">
              <w:rPr>
                <w:sz w:val="24"/>
                <w:szCs w:val="24"/>
              </w:rPr>
              <w:t>сч</w:t>
            </w:r>
            <w:proofErr w:type="spellEnd"/>
            <w:r w:rsidRPr="00EC71D4">
              <w:rPr>
                <w:sz w:val="24"/>
                <w:szCs w:val="24"/>
              </w:rPr>
              <w:t xml:space="preserve">. 40702810300023164027 в филиале Банк ВТБ (ПАО) в г. Хабаровске                               </w:t>
            </w:r>
          </w:p>
          <w:p w:rsidR="007A72C0" w:rsidRPr="00EC71D4" w:rsidRDefault="007A72C0" w:rsidP="00A53354">
            <w:pPr>
              <w:pStyle w:val="21"/>
              <w:tabs>
                <w:tab w:val="left" w:pos="708"/>
              </w:tabs>
            </w:pPr>
            <w:r w:rsidRPr="00EC71D4">
              <w:t>к/сч.30101810400000000727 в ГРКЦ г</w:t>
            </w:r>
            <w:proofErr w:type="gramStart"/>
            <w:r w:rsidRPr="00EC71D4">
              <w:t>.Х</w:t>
            </w:r>
            <w:proofErr w:type="gramEnd"/>
            <w:r w:rsidRPr="00EC71D4">
              <w:t>абаровска        БИК 040813727</w:t>
            </w:r>
          </w:p>
        </w:tc>
        <w:tc>
          <w:tcPr>
            <w:tcW w:w="4834" w:type="dxa"/>
          </w:tcPr>
          <w:p w:rsidR="007A72C0" w:rsidRPr="00EC71D4" w:rsidRDefault="007A72C0" w:rsidP="00A53354">
            <w:pPr>
              <w:rPr>
                <w:b/>
                <w:color w:val="000000"/>
                <w:sz w:val="24"/>
                <w:szCs w:val="24"/>
              </w:rPr>
            </w:pPr>
          </w:p>
        </w:tc>
      </w:tr>
      <w:tr w:rsidR="007A72C0" w:rsidRPr="00EC71D4" w:rsidTr="00A53354">
        <w:trPr>
          <w:trHeight w:val="179"/>
        </w:trPr>
        <w:tc>
          <w:tcPr>
            <w:tcW w:w="4736" w:type="dxa"/>
          </w:tcPr>
          <w:p w:rsidR="007A72C0" w:rsidRDefault="007A72C0" w:rsidP="00A53354">
            <w:pPr>
              <w:shd w:val="clear" w:color="auto" w:fill="FFFFFF"/>
              <w:spacing w:line="230" w:lineRule="exact"/>
              <w:rPr>
                <w:b/>
                <w:sz w:val="24"/>
                <w:szCs w:val="24"/>
              </w:rPr>
            </w:pPr>
          </w:p>
          <w:p w:rsidR="007A72C0" w:rsidRPr="00EC71D4" w:rsidRDefault="007A72C0" w:rsidP="00A53354">
            <w:pPr>
              <w:shd w:val="clear" w:color="auto" w:fill="FFFFFF"/>
              <w:spacing w:line="230" w:lineRule="exact"/>
              <w:rPr>
                <w:b/>
                <w:sz w:val="24"/>
                <w:szCs w:val="24"/>
              </w:rPr>
            </w:pPr>
            <w:r w:rsidRPr="00EC71D4">
              <w:rPr>
                <w:b/>
                <w:sz w:val="24"/>
                <w:szCs w:val="24"/>
              </w:rPr>
              <w:t xml:space="preserve">Начальник </w:t>
            </w:r>
            <w:proofErr w:type="spellStart"/>
            <w:r w:rsidRPr="00EC71D4">
              <w:rPr>
                <w:b/>
                <w:sz w:val="24"/>
                <w:szCs w:val="24"/>
              </w:rPr>
              <w:t>отдела</w:t>
            </w:r>
            <w:r>
              <w:rPr>
                <w:b/>
                <w:sz w:val="24"/>
                <w:szCs w:val="24"/>
              </w:rPr>
              <w:t>________</w:t>
            </w:r>
            <w:r w:rsidRPr="00EC71D4">
              <w:rPr>
                <w:b/>
                <w:sz w:val="24"/>
                <w:szCs w:val="24"/>
              </w:rPr>
              <w:t>Маляров</w:t>
            </w:r>
            <w:proofErr w:type="spellEnd"/>
            <w:r w:rsidRPr="00EC71D4">
              <w:rPr>
                <w:b/>
                <w:sz w:val="24"/>
                <w:szCs w:val="24"/>
              </w:rPr>
              <w:t xml:space="preserve"> Р.В.</w:t>
            </w:r>
          </w:p>
          <w:p w:rsidR="007A72C0" w:rsidRDefault="007A72C0" w:rsidP="00A53354">
            <w:pPr>
              <w:shd w:val="clear" w:color="auto" w:fill="FFFFFF"/>
              <w:spacing w:line="230" w:lineRule="exact"/>
              <w:rPr>
                <w:b/>
                <w:sz w:val="24"/>
                <w:szCs w:val="24"/>
              </w:rPr>
            </w:pPr>
          </w:p>
          <w:p w:rsidR="007A72C0" w:rsidRDefault="007A72C0" w:rsidP="00A53354">
            <w:pPr>
              <w:shd w:val="clear" w:color="auto" w:fill="FFFFFF"/>
              <w:spacing w:line="230" w:lineRule="exact"/>
              <w:rPr>
                <w:b/>
                <w:sz w:val="24"/>
                <w:szCs w:val="24"/>
              </w:rPr>
            </w:pPr>
          </w:p>
          <w:p w:rsidR="007A72C0" w:rsidRPr="00EC71D4" w:rsidRDefault="007A72C0" w:rsidP="00A53354">
            <w:pPr>
              <w:spacing w:line="360" w:lineRule="auto"/>
              <w:rPr>
                <w:b/>
                <w:sz w:val="24"/>
                <w:szCs w:val="24"/>
              </w:rPr>
            </w:pPr>
            <w:r w:rsidRPr="00EC71D4">
              <w:rPr>
                <w:b/>
                <w:sz w:val="24"/>
                <w:szCs w:val="24"/>
              </w:rPr>
              <w:t>«____» ______________ 20</w:t>
            </w:r>
            <w:r>
              <w:rPr>
                <w:b/>
                <w:sz w:val="24"/>
                <w:szCs w:val="24"/>
              </w:rPr>
              <w:t>1_</w:t>
            </w:r>
            <w:r w:rsidRPr="00EC71D4">
              <w:rPr>
                <w:b/>
                <w:sz w:val="24"/>
                <w:szCs w:val="24"/>
              </w:rPr>
              <w:t xml:space="preserve"> год</w:t>
            </w:r>
          </w:p>
          <w:p w:rsidR="007A72C0" w:rsidRPr="00EC71D4" w:rsidRDefault="007A72C0" w:rsidP="00A53354">
            <w:pPr>
              <w:ind w:right="-30"/>
              <w:jc w:val="both"/>
              <w:rPr>
                <w:b/>
                <w:bCs/>
                <w:color w:val="000000"/>
                <w:sz w:val="24"/>
                <w:szCs w:val="24"/>
              </w:rPr>
            </w:pPr>
            <w:r w:rsidRPr="00EC71D4">
              <w:rPr>
                <w:b/>
                <w:sz w:val="24"/>
                <w:szCs w:val="24"/>
              </w:rPr>
              <w:t>М.П.</w:t>
            </w:r>
          </w:p>
        </w:tc>
        <w:tc>
          <w:tcPr>
            <w:tcW w:w="4834" w:type="dxa"/>
          </w:tcPr>
          <w:p w:rsidR="007A72C0" w:rsidRDefault="007A72C0" w:rsidP="00A53354">
            <w:pPr>
              <w:shd w:val="clear" w:color="auto" w:fill="FFFFFF"/>
              <w:spacing w:line="230" w:lineRule="exact"/>
              <w:rPr>
                <w:b/>
                <w:sz w:val="24"/>
                <w:szCs w:val="24"/>
              </w:rPr>
            </w:pPr>
          </w:p>
          <w:p w:rsidR="007A72C0" w:rsidRPr="00EC71D4" w:rsidRDefault="007A72C0" w:rsidP="00A53354">
            <w:pPr>
              <w:shd w:val="clear" w:color="auto" w:fill="FFFFFF"/>
              <w:spacing w:line="230" w:lineRule="exact"/>
              <w:rPr>
                <w:b/>
                <w:sz w:val="24"/>
                <w:szCs w:val="24"/>
              </w:rPr>
            </w:pPr>
            <w:r>
              <w:rPr>
                <w:b/>
                <w:sz w:val="24"/>
                <w:szCs w:val="24"/>
              </w:rPr>
              <w:t>Исполнитель_________</w:t>
            </w:r>
          </w:p>
          <w:p w:rsidR="007A72C0" w:rsidRDefault="007A72C0" w:rsidP="00A53354">
            <w:pPr>
              <w:spacing w:line="360" w:lineRule="auto"/>
              <w:rPr>
                <w:b/>
                <w:color w:val="000000"/>
                <w:sz w:val="24"/>
                <w:szCs w:val="24"/>
              </w:rPr>
            </w:pPr>
          </w:p>
          <w:p w:rsidR="007A72C0" w:rsidRPr="00B239F9" w:rsidRDefault="007A72C0" w:rsidP="00A53354">
            <w:pPr>
              <w:spacing w:line="360" w:lineRule="auto"/>
              <w:rPr>
                <w:b/>
                <w:color w:val="000000"/>
                <w:sz w:val="24"/>
                <w:szCs w:val="24"/>
              </w:rPr>
            </w:pPr>
            <w:r w:rsidRPr="00B239F9">
              <w:rPr>
                <w:b/>
                <w:color w:val="000000"/>
                <w:sz w:val="24"/>
                <w:szCs w:val="24"/>
              </w:rPr>
              <w:t xml:space="preserve"> «____» ______________ 20</w:t>
            </w:r>
            <w:r>
              <w:rPr>
                <w:b/>
                <w:color w:val="000000"/>
                <w:sz w:val="24"/>
                <w:szCs w:val="24"/>
              </w:rPr>
              <w:t>1_</w:t>
            </w:r>
            <w:r w:rsidRPr="00B239F9">
              <w:rPr>
                <w:b/>
                <w:color w:val="000000"/>
                <w:sz w:val="24"/>
                <w:szCs w:val="24"/>
              </w:rPr>
              <w:t xml:space="preserve"> год</w:t>
            </w:r>
          </w:p>
          <w:p w:rsidR="007A72C0" w:rsidRPr="00EC71D4" w:rsidRDefault="007A72C0" w:rsidP="00A53354">
            <w:pPr>
              <w:ind w:right="-30"/>
              <w:jc w:val="both"/>
              <w:rPr>
                <w:b/>
                <w:bCs/>
                <w:color w:val="000000"/>
                <w:sz w:val="24"/>
                <w:szCs w:val="24"/>
              </w:rPr>
            </w:pPr>
            <w:r w:rsidRPr="00B239F9">
              <w:rPr>
                <w:b/>
                <w:color w:val="000000"/>
                <w:sz w:val="24"/>
                <w:szCs w:val="24"/>
              </w:rPr>
              <w:t>М.П.</w:t>
            </w:r>
          </w:p>
        </w:tc>
      </w:tr>
    </w:tbl>
    <w:p w:rsidR="007A72C0" w:rsidRPr="00EC71D4" w:rsidRDefault="007A72C0" w:rsidP="007A72C0">
      <w:pPr>
        <w:jc w:val="both"/>
        <w:rPr>
          <w:b/>
          <w:sz w:val="24"/>
          <w:szCs w:val="24"/>
        </w:rPr>
      </w:pPr>
    </w:p>
    <w:p w:rsidR="006B6987" w:rsidRPr="00772BB9" w:rsidRDefault="006B6987" w:rsidP="007A72C0">
      <w:pPr>
        <w:jc w:val="center"/>
        <w:rPr>
          <w:b/>
          <w:sz w:val="28"/>
          <w:szCs w:val="28"/>
          <w:u w:val="single"/>
        </w:rPr>
      </w:pPr>
    </w:p>
    <w:sectPr w:rsidR="006B6987" w:rsidRPr="00772BB9" w:rsidSect="007A72C0">
      <w:headerReference w:type="even" r:id="rId14"/>
      <w:headerReference w:type="default" r:id="rId15"/>
      <w:pgSz w:w="11906" w:h="16838"/>
      <w:pgMar w:top="1079" w:right="851" w:bottom="899" w:left="1418" w:header="709"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05" w:rsidRDefault="001A2905" w:rsidP="00BF7BE4">
      <w:r>
        <w:separator/>
      </w:r>
    </w:p>
  </w:endnote>
  <w:endnote w:type="continuationSeparator" w:id="0">
    <w:p w:rsidR="001A2905" w:rsidRDefault="001A2905" w:rsidP="00BF7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05" w:rsidRDefault="001A2905" w:rsidP="00BF7BE4">
      <w:r>
        <w:separator/>
      </w:r>
    </w:p>
  </w:footnote>
  <w:footnote w:type="continuationSeparator" w:id="0">
    <w:p w:rsidR="001A2905" w:rsidRDefault="001A2905" w:rsidP="00BF7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C0" w:rsidRDefault="00475C75" w:rsidP="00F66FD9">
    <w:pPr>
      <w:pStyle w:val="aa"/>
      <w:framePr w:wrap="around" w:vAnchor="text" w:hAnchor="margin" w:xAlign="center" w:y="1"/>
      <w:rPr>
        <w:rStyle w:val="af1"/>
        <w:rFonts w:eastAsia="Calibri"/>
      </w:rPr>
    </w:pPr>
    <w:r>
      <w:rPr>
        <w:rStyle w:val="af1"/>
        <w:rFonts w:eastAsia="Calibri"/>
      </w:rPr>
      <w:fldChar w:fldCharType="begin"/>
    </w:r>
    <w:r w:rsidR="007A72C0">
      <w:rPr>
        <w:rStyle w:val="af1"/>
        <w:rFonts w:eastAsia="Calibri"/>
      </w:rPr>
      <w:instrText xml:space="preserve">PAGE  </w:instrText>
    </w:r>
    <w:r>
      <w:rPr>
        <w:rStyle w:val="af1"/>
        <w:rFonts w:eastAsia="Calibri"/>
      </w:rPr>
      <w:fldChar w:fldCharType="end"/>
    </w:r>
  </w:p>
  <w:p w:rsidR="007A72C0" w:rsidRDefault="007A72C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C0" w:rsidRDefault="00475C75" w:rsidP="00F66FD9">
    <w:pPr>
      <w:pStyle w:val="aa"/>
      <w:framePr w:wrap="around" w:vAnchor="text" w:hAnchor="margin" w:xAlign="center" w:y="1"/>
      <w:rPr>
        <w:rStyle w:val="af1"/>
        <w:rFonts w:eastAsia="Calibri"/>
      </w:rPr>
    </w:pPr>
    <w:r>
      <w:rPr>
        <w:rStyle w:val="af1"/>
        <w:rFonts w:eastAsia="Calibri"/>
      </w:rPr>
      <w:fldChar w:fldCharType="begin"/>
    </w:r>
    <w:r w:rsidR="007A72C0">
      <w:rPr>
        <w:rStyle w:val="af1"/>
        <w:rFonts w:eastAsia="Calibri"/>
      </w:rPr>
      <w:instrText xml:space="preserve">PAGE  </w:instrText>
    </w:r>
    <w:r>
      <w:rPr>
        <w:rStyle w:val="af1"/>
        <w:rFonts w:eastAsia="Calibri"/>
      </w:rPr>
      <w:fldChar w:fldCharType="separate"/>
    </w:r>
    <w:r w:rsidR="00A518E0">
      <w:rPr>
        <w:rStyle w:val="af1"/>
        <w:rFonts w:eastAsia="Calibri"/>
        <w:noProof/>
      </w:rPr>
      <w:t>26</w:t>
    </w:r>
    <w:r>
      <w:rPr>
        <w:rStyle w:val="af1"/>
        <w:rFonts w:eastAsia="Calibri"/>
      </w:rPr>
      <w:fldChar w:fldCharType="end"/>
    </w:r>
  </w:p>
  <w:p w:rsidR="007A72C0" w:rsidRDefault="007A72C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C0" w:rsidRDefault="00475C75" w:rsidP="00F66FD9">
    <w:pPr>
      <w:pStyle w:val="aa"/>
      <w:framePr w:wrap="around" w:vAnchor="text" w:hAnchor="margin" w:xAlign="center" w:y="1"/>
      <w:rPr>
        <w:rStyle w:val="af1"/>
        <w:rFonts w:eastAsia="Calibri"/>
      </w:rPr>
    </w:pPr>
    <w:r>
      <w:rPr>
        <w:rStyle w:val="af1"/>
        <w:rFonts w:eastAsia="Calibri"/>
      </w:rPr>
      <w:fldChar w:fldCharType="begin"/>
    </w:r>
    <w:r w:rsidR="007A72C0">
      <w:rPr>
        <w:rStyle w:val="af1"/>
        <w:rFonts w:eastAsia="Calibri"/>
      </w:rPr>
      <w:instrText xml:space="preserve">PAGE  </w:instrText>
    </w:r>
    <w:r>
      <w:rPr>
        <w:rStyle w:val="af1"/>
        <w:rFonts w:eastAsia="Calibri"/>
      </w:rPr>
      <w:fldChar w:fldCharType="end"/>
    </w:r>
  </w:p>
  <w:p w:rsidR="007A72C0" w:rsidRDefault="007A72C0">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C0" w:rsidRDefault="00475C75" w:rsidP="00F66FD9">
    <w:pPr>
      <w:pStyle w:val="aa"/>
      <w:framePr w:wrap="around" w:vAnchor="text" w:hAnchor="margin" w:xAlign="center" w:y="1"/>
      <w:rPr>
        <w:rStyle w:val="af1"/>
        <w:rFonts w:eastAsia="Calibri"/>
      </w:rPr>
    </w:pPr>
    <w:r>
      <w:rPr>
        <w:rStyle w:val="af1"/>
        <w:rFonts w:eastAsia="Calibri"/>
      </w:rPr>
      <w:fldChar w:fldCharType="begin"/>
    </w:r>
    <w:r w:rsidR="007A72C0">
      <w:rPr>
        <w:rStyle w:val="af1"/>
        <w:rFonts w:eastAsia="Calibri"/>
      </w:rPr>
      <w:instrText xml:space="preserve">PAGE  </w:instrText>
    </w:r>
    <w:r>
      <w:rPr>
        <w:rStyle w:val="af1"/>
        <w:rFonts w:eastAsia="Calibri"/>
      </w:rPr>
      <w:fldChar w:fldCharType="separate"/>
    </w:r>
    <w:r w:rsidR="007A72C0">
      <w:rPr>
        <w:rStyle w:val="af1"/>
        <w:rFonts w:eastAsia="Calibri"/>
        <w:noProof/>
      </w:rPr>
      <w:t>14</w:t>
    </w:r>
    <w:r>
      <w:rPr>
        <w:rStyle w:val="af1"/>
        <w:rFonts w:eastAsia="Calibri"/>
      </w:rPr>
      <w:fldChar w:fldCharType="end"/>
    </w:r>
  </w:p>
  <w:p w:rsidR="007A72C0" w:rsidRDefault="007A72C0">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8B" w:rsidRDefault="00475C75" w:rsidP="006D1542">
    <w:pPr>
      <w:pStyle w:val="aa"/>
      <w:framePr w:wrap="around" w:vAnchor="text" w:hAnchor="margin" w:xAlign="center" w:y="1"/>
      <w:rPr>
        <w:rStyle w:val="af1"/>
        <w:rFonts w:eastAsia="Calibri"/>
      </w:rPr>
    </w:pPr>
    <w:r>
      <w:rPr>
        <w:rStyle w:val="af1"/>
        <w:rFonts w:eastAsia="Calibri"/>
      </w:rPr>
      <w:fldChar w:fldCharType="begin"/>
    </w:r>
    <w:r w:rsidR="00DD4D8B">
      <w:rPr>
        <w:rStyle w:val="af1"/>
        <w:rFonts w:eastAsia="Calibri"/>
      </w:rPr>
      <w:instrText xml:space="preserve">PAGE  </w:instrText>
    </w:r>
    <w:r>
      <w:rPr>
        <w:rStyle w:val="af1"/>
        <w:rFonts w:eastAsia="Calibri"/>
      </w:rPr>
      <w:fldChar w:fldCharType="end"/>
    </w:r>
  </w:p>
  <w:p w:rsidR="00DD4D8B" w:rsidRDefault="00DD4D8B">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8B" w:rsidRDefault="00475C75" w:rsidP="006D1542">
    <w:pPr>
      <w:pStyle w:val="aa"/>
      <w:framePr w:wrap="around" w:vAnchor="text" w:hAnchor="margin" w:xAlign="center" w:y="1"/>
      <w:rPr>
        <w:rStyle w:val="af1"/>
        <w:rFonts w:eastAsia="Calibri"/>
      </w:rPr>
    </w:pPr>
    <w:r>
      <w:rPr>
        <w:rStyle w:val="af1"/>
        <w:rFonts w:eastAsia="Calibri"/>
      </w:rPr>
      <w:fldChar w:fldCharType="begin"/>
    </w:r>
    <w:r w:rsidR="00DD4D8B">
      <w:rPr>
        <w:rStyle w:val="af1"/>
        <w:rFonts w:eastAsia="Calibri"/>
      </w:rPr>
      <w:instrText xml:space="preserve">PAGE  </w:instrText>
    </w:r>
    <w:r>
      <w:rPr>
        <w:rStyle w:val="af1"/>
        <w:rFonts w:eastAsia="Calibri"/>
      </w:rPr>
      <w:fldChar w:fldCharType="separate"/>
    </w:r>
    <w:r w:rsidR="00A518E0">
      <w:rPr>
        <w:rStyle w:val="af1"/>
        <w:rFonts w:eastAsia="Calibri"/>
        <w:noProof/>
      </w:rPr>
      <w:t>32</w:t>
    </w:r>
    <w:r>
      <w:rPr>
        <w:rStyle w:val="af1"/>
        <w:rFonts w:eastAsia="Calibri"/>
      </w:rPr>
      <w:fldChar w:fldCharType="end"/>
    </w:r>
  </w:p>
  <w:p w:rsidR="00DD4D8B" w:rsidRDefault="00DD4D8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03"/>
    <w:multiLevelType w:val="singleLevel"/>
    <w:tmpl w:val="FA60CED6"/>
    <w:lvl w:ilvl="0">
      <w:start w:val="1"/>
      <w:numFmt w:val="decimal"/>
      <w:lvlText w:val="5.1.%1."/>
      <w:legacy w:legacy="1" w:legacySpace="0" w:legacyIndent="696"/>
      <w:lvlJc w:val="left"/>
      <w:pPr>
        <w:ind w:left="0" w:firstLine="0"/>
      </w:pPr>
      <w:rPr>
        <w:rFonts w:ascii="Times New Roman" w:hAnsi="Times New Roman" w:cs="Times New Roman" w:hint="default"/>
      </w:rPr>
    </w:lvl>
  </w:abstractNum>
  <w:abstractNum w:abstractNumId="1">
    <w:nsid w:val="0358633B"/>
    <w:multiLevelType w:val="multilevel"/>
    <w:tmpl w:val="EC8E8BCE"/>
    <w:lvl w:ilvl="0">
      <w:start w:val="5"/>
      <w:numFmt w:val="decimal"/>
      <w:lvlText w:val="%1."/>
      <w:lvlJc w:val="left"/>
      <w:pPr>
        <w:ind w:left="675" w:hanging="675"/>
      </w:pPr>
      <w:rPr>
        <w:sz w:val="28"/>
      </w:rPr>
    </w:lvl>
    <w:lvl w:ilvl="1">
      <w:start w:val="3"/>
      <w:numFmt w:val="decimal"/>
      <w:lvlText w:val="%1.%2."/>
      <w:lvlJc w:val="left"/>
      <w:pPr>
        <w:ind w:left="1035" w:hanging="675"/>
      </w:pPr>
      <w:rPr>
        <w:b/>
        <w:sz w:val="28"/>
      </w:rPr>
    </w:lvl>
    <w:lvl w:ilvl="2">
      <w:start w:val="3"/>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240" w:hanging="108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320" w:hanging="1440"/>
      </w:pPr>
      <w:rPr>
        <w:sz w:val="28"/>
      </w:rPr>
    </w:lvl>
  </w:abstractNum>
  <w:abstractNum w:abstractNumId="2">
    <w:nsid w:val="062D26BB"/>
    <w:multiLevelType w:val="singleLevel"/>
    <w:tmpl w:val="DBD05784"/>
    <w:lvl w:ilvl="0">
      <w:start w:val="1"/>
      <w:numFmt w:val="decimal"/>
      <w:lvlText w:val="6.1.%1."/>
      <w:legacy w:legacy="1" w:legacySpace="0" w:legacyIndent="696"/>
      <w:lvlJc w:val="left"/>
      <w:pPr>
        <w:ind w:left="0" w:firstLine="0"/>
      </w:pPr>
      <w:rPr>
        <w:rFonts w:ascii="Times New Roman" w:hAnsi="Times New Roman" w:cs="Times New Roman" w:hint="default"/>
        <w:sz w:val="28"/>
      </w:rPr>
    </w:lvl>
  </w:abstractNum>
  <w:abstractNum w:abstractNumId="3">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67F25"/>
    <w:multiLevelType w:val="hybridMultilevel"/>
    <w:tmpl w:val="28885756"/>
    <w:lvl w:ilvl="0" w:tplc="04190013">
      <w:start w:val="1"/>
      <w:numFmt w:val="upperRoman"/>
      <w:lvlText w:val="%1."/>
      <w:lvlJc w:val="righ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61DC3"/>
    <w:multiLevelType w:val="multilevel"/>
    <w:tmpl w:val="43DA7866"/>
    <w:lvl w:ilvl="0">
      <w:start w:val="1"/>
      <w:numFmt w:val="decimal"/>
      <w:lvlText w:val="%1."/>
      <w:lvlJc w:val="left"/>
      <w:pPr>
        <w:ind w:left="720" w:hanging="360"/>
      </w:pPr>
      <w:rPr>
        <w:rFonts w:hint="default"/>
      </w:rPr>
    </w:lvl>
    <w:lvl w:ilvl="1">
      <w:start w:val="5"/>
      <w:numFmt w:val="decimal"/>
      <w:isLgl/>
      <w:lvlText w:val="%1.%2."/>
      <w:lvlJc w:val="left"/>
      <w:pPr>
        <w:ind w:left="2118" w:hanging="1410"/>
      </w:pPr>
      <w:rPr>
        <w:rFonts w:hint="default"/>
      </w:rPr>
    </w:lvl>
    <w:lvl w:ilvl="2">
      <w:start w:val="1"/>
      <w:numFmt w:val="decimal"/>
      <w:isLgl/>
      <w:lvlText w:val="%1.%2.%3."/>
      <w:lvlJc w:val="left"/>
      <w:pPr>
        <w:ind w:left="2466" w:hanging="1410"/>
      </w:pPr>
      <w:rPr>
        <w:rFonts w:hint="default"/>
      </w:rPr>
    </w:lvl>
    <w:lvl w:ilvl="3">
      <w:start w:val="1"/>
      <w:numFmt w:val="decimal"/>
      <w:isLgl/>
      <w:lvlText w:val="%1.%2.%3.%4."/>
      <w:lvlJc w:val="left"/>
      <w:pPr>
        <w:ind w:left="2814" w:hanging="1410"/>
      </w:pPr>
      <w:rPr>
        <w:rFonts w:hint="default"/>
      </w:rPr>
    </w:lvl>
    <w:lvl w:ilvl="4">
      <w:start w:val="1"/>
      <w:numFmt w:val="decimal"/>
      <w:isLgl/>
      <w:lvlText w:val="%1.%2.%3.%4.%5."/>
      <w:lvlJc w:val="left"/>
      <w:pPr>
        <w:ind w:left="3162" w:hanging="141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133B69BF"/>
    <w:multiLevelType w:val="multilevel"/>
    <w:tmpl w:val="8F24BB66"/>
    <w:lvl w:ilvl="0">
      <w:start w:val="1"/>
      <w:numFmt w:val="decimal"/>
      <w:lvlText w:val="%1."/>
      <w:lvlJc w:val="left"/>
      <w:pPr>
        <w:ind w:left="360" w:hanging="360"/>
      </w:pPr>
      <w:rPr>
        <w:b/>
        <w:sz w:val="28"/>
      </w:rPr>
    </w:lvl>
    <w:lvl w:ilvl="1">
      <w:start w:val="1"/>
      <w:numFmt w:val="decimal"/>
      <w:lvlText w:val="%1.%2."/>
      <w:lvlJc w:val="left"/>
      <w:pPr>
        <w:ind w:left="79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2F7ED2"/>
    <w:multiLevelType w:val="hybridMultilevel"/>
    <w:tmpl w:val="40A0A792"/>
    <w:lvl w:ilvl="0" w:tplc="671C04F4">
      <w:start w:val="1"/>
      <w:numFmt w:val="bullet"/>
      <w:lvlText w:val=""/>
      <w:lvlJc w:val="left"/>
      <w:pPr>
        <w:ind w:left="720" w:hanging="360"/>
      </w:pPr>
      <w:rPr>
        <w:rFonts w:ascii="Symbol" w:hAnsi="Symbol" w:cs="Times New Roman" w:hint="default"/>
        <w:b w:val="0"/>
        <w:i w:val="0"/>
      </w:rPr>
    </w:lvl>
    <w:lvl w:ilvl="1" w:tplc="5A000920">
      <w:start w:val="1"/>
      <w:numFmt w:val="decimal"/>
      <w:lvlText w:val="%2."/>
      <w:lvlJc w:val="left"/>
      <w:pPr>
        <w:tabs>
          <w:tab w:val="num" w:pos="1440"/>
        </w:tabs>
        <w:ind w:left="1440" w:hanging="360"/>
      </w:pPr>
    </w:lvl>
    <w:lvl w:ilvl="2" w:tplc="666246D0">
      <w:start w:val="1"/>
      <w:numFmt w:val="decimal"/>
      <w:lvlText w:val="%3."/>
      <w:lvlJc w:val="left"/>
      <w:pPr>
        <w:tabs>
          <w:tab w:val="num" w:pos="2160"/>
        </w:tabs>
        <w:ind w:left="2160" w:hanging="360"/>
      </w:pPr>
    </w:lvl>
    <w:lvl w:ilvl="3" w:tplc="00668900">
      <w:start w:val="1"/>
      <w:numFmt w:val="decimal"/>
      <w:lvlText w:val="%4."/>
      <w:lvlJc w:val="left"/>
      <w:pPr>
        <w:tabs>
          <w:tab w:val="num" w:pos="2880"/>
        </w:tabs>
        <w:ind w:left="2880" w:hanging="360"/>
      </w:pPr>
    </w:lvl>
    <w:lvl w:ilvl="4" w:tplc="4866D6B4">
      <w:start w:val="1"/>
      <w:numFmt w:val="decimal"/>
      <w:lvlText w:val="%5."/>
      <w:lvlJc w:val="left"/>
      <w:pPr>
        <w:tabs>
          <w:tab w:val="num" w:pos="3600"/>
        </w:tabs>
        <w:ind w:left="3600" w:hanging="360"/>
      </w:pPr>
    </w:lvl>
    <w:lvl w:ilvl="5" w:tplc="71F644F0">
      <w:start w:val="1"/>
      <w:numFmt w:val="decimal"/>
      <w:lvlText w:val="%6."/>
      <w:lvlJc w:val="left"/>
      <w:pPr>
        <w:tabs>
          <w:tab w:val="num" w:pos="4320"/>
        </w:tabs>
        <w:ind w:left="4320" w:hanging="360"/>
      </w:pPr>
    </w:lvl>
    <w:lvl w:ilvl="6" w:tplc="164A6F60">
      <w:start w:val="1"/>
      <w:numFmt w:val="decimal"/>
      <w:lvlText w:val="%7."/>
      <w:lvlJc w:val="left"/>
      <w:pPr>
        <w:tabs>
          <w:tab w:val="num" w:pos="5040"/>
        </w:tabs>
        <w:ind w:left="5040" w:hanging="360"/>
      </w:pPr>
    </w:lvl>
    <w:lvl w:ilvl="7" w:tplc="4D2CECB0">
      <w:start w:val="1"/>
      <w:numFmt w:val="decimal"/>
      <w:lvlText w:val="%8."/>
      <w:lvlJc w:val="left"/>
      <w:pPr>
        <w:tabs>
          <w:tab w:val="num" w:pos="5760"/>
        </w:tabs>
        <w:ind w:left="5760" w:hanging="360"/>
      </w:pPr>
    </w:lvl>
    <w:lvl w:ilvl="8" w:tplc="A1606B54">
      <w:start w:val="1"/>
      <w:numFmt w:val="decimal"/>
      <w:lvlText w:val="%9."/>
      <w:lvlJc w:val="left"/>
      <w:pPr>
        <w:tabs>
          <w:tab w:val="num" w:pos="6480"/>
        </w:tabs>
        <w:ind w:left="6480" w:hanging="360"/>
      </w:pPr>
    </w:lvl>
  </w:abstractNum>
  <w:abstractNum w:abstractNumId="8">
    <w:nsid w:val="19057C06"/>
    <w:multiLevelType w:val="multilevel"/>
    <w:tmpl w:val="7CDEC800"/>
    <w:lvl w:ilvl="0">
      <w:start w:val="2"/>
      <w:numFmt w:val="decimal"/>
      <w:lvlText w:val="%1."/>
      <w:lvlJc w:val="left"/>
      <w:pPr>
        <w:ind w:left="450" w:hanging="450"/>
      </w:pPr>
      <w:rPr>
        <w:rFonts w:hint="default"/>
        <w:b/>
        <w:sz w:val="28"/>
        <w:szCs w:val="28"/>
      </w:rPr>
    </w:lvl>
    <w:lvl w:ilvl="1">
      <w:start w:val="3"/>
      <w:numFmt w:val="decimal"/>
      <w:lvlText w:val="%1.%2."/>
      <w:lvlJc w:val="left"/>
      <w:pPr>
        <w:ind w:left="1080" w:hanging="720"/>
      </w:pPr>
      <w:rPr>
        <w:rFonts w:hint="default"/>
        <w:b/>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F792207"/>
    <w:multiLevelType w:val="multilevel"/>
    <w:tmpl w:val="7ACA2C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350AAE"/>
    <w:multiLevelType w:val="multilevel"/>
    <w:tmpl w:val="18141164"/>
    <w:lvl w:ilvl="0">
      <w:start w:val="1"/>
      <w:numFmt w:val="decimal"/>
      <w:lvlText w:val="%1."/>
      <w:lvlJc w:val="left"/>
      <w:pPr>
        <w:ind w:left="170" w:firstLine="190"/>
      </w:pPr>
      <w:rPr>
        <w:rFonts w:hint="default"/>
        <w:b/>
      </w:rPr>
    </w:lvl>
    <w:lvl w:ilvl="1">
      <w:start w:val="1"/>
      <w:numFmt w:val="decimal"/>
      <w:isLgl/>
      <w:lvlText w:val="%1.%2"/>
      <w:lvlJc w:val="left"/>
      <w:pPr>
        <w:ind w:left="1278" w:hanging="57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26275E7E"/>
    <w:multiLevelType w:val="multilevel"/>
    <w:tmpl w:val="E9481CC8"/>
    <w:lvl w:ilvl="0">
      <w:start w:val="5"/>
      <w:numFmt w:val="decimal"/>
      <w:lvlText w:val="%1."/>
      <w:lvlJc w:val="left"/>
      <w:pPr>
        <w:ind w:left="675" w:hanging="675"/>
      </w:pPr>
      <w:rPr>
        <w:b/>
        <w:sz w:val="28"/>
      </w:rPr>
    </w:lvl>
    <w:lvl w:ilvl="1">
      <w:start w:val="5"/>
      <w:numFmt w:val="decimal"/>
      <w:lvlText w:val="%1.%2."/>
      <w:lvlJc w:val="left"/>
      <w:pPr>
        <w:ind w:left="1215" w:hanging="675"/>
      </w:pPr>
      <w:rPr>
        <w:sz w:val="28"/>
      </w:rPr>
    </w:lvl>
    <w:lvl w:ilvl="2">
      <w:start w:val="1"/>
      <w:numFmt w:val="decimal"/>
      <w:lvlText w:val="%1.%2.%3."/>
      <w:lvlJc w:val="left"/>
      <w:pPr>
        <w:ind w:left="1800" w:hanging="720"/>
      </w:pPr>
      <w:rPr>
        <w:sz w:val="28"/>
      </w:rPr>
    </w:lvl>
    <w:lvl w:ilvl="3">
      <w:start w:val="1"/>
      <w:numFmt w:val="decimal"/>
      <w:lvlText w:val="%1.%2.%3.%4."/>
      <w:lvlJc w:val="left"/>
      <w:pPr>
        <w:ind w:left="2340" w:hanging="720"/>
      </w:pPr>
      <w:rPr>
        <w:sz w:val="28"/>
      </w:rPr>
    </w:lvl>
    <w:lvl w:ilvl="4">
      <w:start w:val="1"/>
      <w:numFmt w:val="decimal"/>
      <w:lvlText w:val="%1.%2.%3.%4.%5."/>
      <w:lvlJc w:val="left"/>
      <w:pPr>
        <w:ind w:left="3240" w:hanging="1080"/>
      </w:pPr>
      <w:rPr>
        <w:sz w:val="28"/>
      </w:rPr>
    </w:lvl>
    <w:lvl w:ilvl="5">
      <w:start w:val="1"/>
      <w:numFmt w:val="decimal"/>
      <w:lvlText w:val="%1.%2.%3.%4.%5.%6."/>
      <w:lvlJc w:val="left"/>
      <w:pPr>
        <w:ind w:left="3780" w:hanging="1080"/>
      </w:pPr>
      <w:rPr>
        <w:sz w:val="28"/>
      </w:rPr>
    </w:lvl>
    <w:lvl w:ilvl="6">
      <w:start w:val="1"/>
      <w:numFmt w:val="decimal"/>
      <w:lvlText w:val="%1.%2.%3.%4.%5.%6.%7."/>
      <w:lvlJc w:val="left"/>
      <w:pPr>
        <w:ind w:left="4320" w:hanging="1080"/>
      </w:pPr>
      <w:rPr>
        <w:sz w:val="28"/>
      </w:rPr>
    </w:lvl>
    <w:lvl w:ilvl="7">
      <w:start w:val="1"/>
      <w:numFmt w:val="decimal"/>
      <w:lvlText w:val="%1.%2.%3.%4.%5.%6.%7.%8."/>
      <w:lvlJc w:val="left"/>
      <w:pPr>
        <w:ind w:left="5220" w:hanging="1440"/>
      </w:pPr>
      <w:rPr>
        <w:sz w:val="28"/>
      </w:rPr>
    </w:lvl>
    <w:lvl w:ilvl="8">
      <w:start w:val="1"/>
      <w:numFmt w:val="decimal"/>
      <w:lvlText w:val="%1.%2.%3.%4.%5.%6.%7.%8.%9."/>
      <w:lvlJc w:val="left"/>
      <w:pPr>
        <w:ind w:left="5760" w:hanging="1440"/>
      </w:pPr>
      <w:rPr>
        <w:sz w:val="28"/>
      </w:rPr>
    </w:lvl>
  </w:abstractNum>
  <w:abstractNum w:abstractNumId="12">
    <w:nsid w:val="325E065C"/>
    <w:multiLevelType w:val="hybridMultilevel"/>
    <w:tmpl w:val="011E46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24DC0"/>
    <w:multiLevelType w:val="multilevel"/>
    <w:tmpl w:val="02BAD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45F4F"/>
    <w:multiLevelType w:val="multilevel"/>
    <w:tmpl w:val="7CDEC800"/>
    <w:lvl w:ilvl="0">
      <w:start w:val="2"/>
      <w:numFmt w:val="decimal"/>
      <w:lvlText w:val="%1."/>
      <w:lvlJc w:val="left"/>
      <w:pPr>
        <w:ind w:left="450" w:hanging="450"/>
      </w:pPr>
      <w:rPr>
        <w:rFonts w:hint="default"/>
        <w:b/>
        <w:sz w:val="28"/>
        <w:szCs w:val="28"/>
      </w:rPr>
    </w:lvl>
    <w:lvl w:ilvl="1">
      <w:start w:val="3"/>
      <w:numFmt w:val="decimal"/>
      <w:lvlText w:val="%1.%2."/>
      <w:lvlJc w:val="left"/>
      <w:pPr>
        <w:ind w:left="1080" w:hanging="720"/>
      </w:pPr>
      <w:rPr>
        <w:rFonts w:hint="default"/>
        <w:b/>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96B77C4"/>
    <w:multiLevelType w:val="singleLevel"/>
    <w:tmpl w:val="862849C0"/>
    <w:lvl w:ilvl="0">
      <w:start w:val="1"/>
      <w:numFmt w:val="decimal"/>
      <w:lvlText w:val="5.2.%1."/>
      <w:legacy w:legacy="1" w:legacySpace="0" w:legacyIndent="696"/>
      <w:lvlJc w:val="left"/>
      <w:pPr>
        <w:ind w:left="0" w:firstLine="0"/>
      </w:pPr>
      <w:rPr>
        <w:rFonts w:ascii="Times New Roman" w:hAnsi="Times New Roman" w:cs="Times New Roman" w:hint="default"/>
        <w:sz w:val="28"/>
      </w:rPr>
    </w:lvl>
  </w:abstractNum>
  <w:abstractNum w:abstractNumId="17">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18">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435E2A50"/>
    <w:multiLevelType w:val="multilevel"/>
    <w:tmpl w:val="899214EC"/>
    <w:lvl w:ilvl="0">
      <w:start w:val="6"/>
      <w:numFmt w:val="decimal"/>
      <w:lvlText w:val="%1."/>
      <w:lvlJc w:val="left"/>
      <w:pPr>
        <w:ind w:left="450" w:hanging="450"/>
      </w:pPr>
      <w:rPr>
        <w:b/>
        <w:sz w:val="28"/>
      </w:rPr>
    </w:lvl>
    <w:lvl w:ilvl="1">
      <w:start w:val="1"/>
      <w:numFmt w:val="decimal"/>
      <w:lvlText w:val="%1.%2."/>
      <w:lvlJc w:val="left"/>
      <w:pPr>
        <w:ind w:left="1530" w:hanging="450"/>
      </w:pPr>
      <w:rPr>
        <w:b/>
        <w:sz w:val="28"/>
      </w:rPr>
    </w:lvl>
    <w:lvl w:ilvl="2">
      <w:start w:val="1"/>
      <w:numFmt w:val="decimal"/>
      <w:lvlText w:val="%1.%2.%3."/>
      <w:lvlJc w:val="left"/>
      <w:pPr>
        <w:ind w:left="2880" w:hanging="720"/>
      </w:pPr>
      <w:rPr>
        <w:b w:val="0"/>
        <w:sz w:val="28"/>
      </w:rPr>
    </w:lvl>
    <w:lvl w:ilvl="3">
      <w:start w:val="1"/>
      <w:numFmt w:val="decimal"/>
      <w:lvlText w:val="%1.%2.%3.%4."/>
      <w:lvlJc w:val="left"/>
      <w:pPr>
        <w:ind w:left="3960" w:hanging="720"/>
      </w:pPr>
      <w:rPr>
        <w:b/>
        <w:sz w:val="28"/>
      </w:rPr>
    </w:lvl>
    <w:lvl w:ilvl="4">
      <w:start w:val="1"/>
      <w:numFmt w:val="decimal"/>
      <w:lvlText w:val="%1.%2.%3.%4.%5."/>
      <w:lvlJc w:val="left"/>
      <w:pPr>
        <w:ind w:left="5400" w:hanging="1080"/>
      </w:pPr>
      <w:rPr>
        <w:b/>
        <w:sz w:val="28"/>
      </w:rPr>
    </w:lvl>
    <w:lvl w:ilvl="5">
      <w:start w:val="1"/>
      <w:numFmt w:val="decimal"/>
      <w:lvlText w:val="%1.%2.%3.%4.%5.%6."/>
      <w:lvlJc w:val="left"/>
      <w:pPr>
        <w:ind w:left="6480" w:hanging="1080"/>
      </w:pPr>
      <w:rPr>
        <w:b/>
        <w:sz w:val="28"/>
      </w:rPr>
    </w:lvl>
    <w:lvl w:ilvl="6">
      <w:start w:val="1"/>
      <w:numFmt w:val="decimal"/>
      <w:lvlText w:val="%1.%2.%3.%4.%5.%6.%7."/>
      <w:lvlJc w:val="left"/>
      <w:pPr>
        <w:ind w:left="7560" w:hanging="1080"/>
      </w:pPr>
      <w:rPr>
        <w:b/>
        <w:sz w:val="28"/>
      </w:rPr>
    </w:lvl>
    <w:lvl w:ilvl="7">
      <w:start w:val="1"/>
      <w:numFmt w:val="decimal"/>
      <w:lvlText w:val="%1.%2.%3.%4.%5.%6.%7.%8."/>
      <w:lvlJc w:val="left"/>
      <w:pPr>
        <w:ind w:left="9000" w:hanging="1440"/>
      </w:pPr>
      <w:rPr>
        <w:b/>
        <w:sz w:val="28"/>
      </w:rPr>
    </w:lvl>
    <w:lvl w:ilvl="8">
      <w:start w:val="1"/>
      <w:numFmt w:val="decimal"/>
      <w:lvlText w:val="%1.%2.%3.%4.%5.%6.%7.%8.%9."/>
      <w:lvlJc w:val="left"/>
      <w:pPr>
        <w:ind w:left="10080" w:hanging="1440"/>
      </w:pPr>
      <w:rPr>
        <w:b/>
        <w:sz w:val="28"/>
      </w:rPr>
    </w:lvl>
  </w:abstractNum>
  <w:abstractNum w:abstractNumId="20">
    <w:nsid w:val="448D0FF1"/>
    <w:multiLevelType w:val="multilevel"/>
    <w:tmpl w:val="839EC2FA"/>
    <w:lvl w:ilvl="0">
      <w:start w:val="1"/>
      <w:numFmt w:val="decimal"/>
      <w:lvlText w:val="%1."/>
      <w:lvlJc w:val="left"/>
      <w:pPr>
        <w:ind w:left="360" w:hanging="360"/>
      </w:pPr>
      <w:rPr>
        <w:b/>
      </w:rPr>
    </w:lvl>
    <w:lvl w:ilvl="1">
      <w:start w:val="1"/>
      <w:numFmt w:val="decimal"/>
      <w:lvlText w:val="%1.%2."/>
      <w:lvlJc w:val="left"/>
      <w:pPr>
        <w:ind w:left="720" w:hanging="360"/>
      </w:pPr>
      <w:rPr>
        <w:b w:val="0"/>
        <w:i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1">
    <w:nsid w:val="44A06353"/>
    <w:multiLevelType w:val="hybridMultilevel"/>
    <w:tmpl w:val="9B8CBE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562723"/>
    <w:multiLevelType w:val="hybridMultilevel"/>
    <w:tmpl w:val="5C22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4C1687"/>
    <w:multiLevelType w:val="hybridMultilevel"/>
    <w:tmpl w:val="8B140F26"/>
    <w:lvl w:ilvl="0" w:tplc="27FE8B68">
      <w:start w:val="1"/>
      <w:numFmt w:val="decimal"/>
      <w:lvlText w:val="%1."/>
      <w:lvlJc w:val="left"/>
      <w:pPr>
        <w:tabs>
          <w:tab w:val="num" w:pos="1211"/>
        </w:tabs>
        <w:ind w:left="1211" w:hanging="360"/>
      </w:pPr>
      <w:rPr>
        <w:i w:val="0"/>
      </w:rPr>
    </w:lvl>
    <w:lvl w:ilvl="1" w:tplc="79FAD4B4">
      <w:start w:val="1"/>
      <w:numFmt w:val="decimal"/>
      <w:lvlText w:val="%2."/>
      <w:lvlJc w:val="left"/>
      <w:pPr>
        <w:tabs>
          <w:tab w:val="num" w:pos="1440"/>
        </w:tabs>
        <w:ind w:left="1440" w:hanging="360"/>
      </w:pPr>
    </w:lvl>
    <w:lvl w:ilvl="2" w:tplc="A07AF03E">
      <w:start w:val="1"/>
      <w:numFmt w:val="decimal"/>
      <w:lvlText w:val="%3."/>
      <w:lvlJc w:val="left"/>
      <w:pPr>
        <w:tabs>
          <w:tab w:val="num" w:pos="2160"/>
        </w:tabs>
        <w:ind w:left="2160" w:hanging="360"/>
      </w:pPr>
    </w:lvl>
    <w:lvl w:ilvl="3" w:tplc="07E432F4">
      <w:start w:val="1"/>
      <w:numFmt w:val="decimal"/>
      <w:lvlText w:val="%4."/>
      <w:lvlJc w:val="left"/>
      <w:pPr>
        <w:tabs>
          <w:tab w:val="num" w:pos="2880"/>
        </w:tabs>
        <w:ind w:left="2880" w:hanging="360"/>
      </w:pPr>
    </w:lvl>
    <w:lvl w:ilvl="4" w:tplc="0F4298CE">
      <w:start w:val="1"/>
      <w:numFmt w:val="decimal"/>
      <w:lvlText w:val="%5."/>
      <w:lvlJc w:val="left"/>
      <w:pPr>
        <w:tabs>
          <w:tab w:val="num" w:pos="3600"/>
        </w:tabs>
        <w:ind w:left="3600" w:hanging="360"/>
      </w:pPr>
    </w:lvl>
    <w:lvl w:ilvl="5" w:tplc="BEF432B2">
      <w:start w:val="1"/>
      <w:numFmt w:val="decimal"/>
      <w:lvlText w:val="%6."/>
      <w:lvlJc w:val="left"/>
      <w:pPr>
        <w:tabs>
          <w:tab w:val="num" w:pos="4320"/>
        </w:tabs>
        <w:ind w:left="4320" w:hanging="360"/>
      </w:pPr>
    </w:lvl>
    <w:lvl w:ilvl="6" w:tplc="47BC6A92">
      <w:start w:val="1"/>
      <w:numFmt w:val="decimal"/>
      <w:lvlText w:val="%7."/>
      <w:lvlJc w:val="left"/>
      <w:pPr>
        <w:tabs>
          <w:tab w:val="num" w:pos="5040"/>
        </w:tabs>
        <w:ind w:left="5040" w:hanging="360"/>
      </w:pPr>
    </w:lvl>
    <w:lvl w:ilvl="7" w:tplc="D6701820">
      <w:start w:val="1"/>
      <w:numFmt w:val="decimal"/>
      <w:lvlText w:val="%8."/>
      <w:lvlJc w:val="left"/>
      <w:pPr>
        <w:tabs>
          <w:tab w:val="num" w:pos="5760"/>
        </w:tabs>
        <w:ind w:left="5760" w:hanging="360"/>
      </w:pPr>
    </w:lvl>
    <w:lvl w:ilvl="8" w:tplc="E1EA6B82">
      <w:start w:val="1"/>
      <w:numFmt w:val="decimal"/>
      <w:lvlText w:val="%9."/>
      <w:lvlJc w:val="left"/>
      <w:pPr>
        <w:tabs>
          <w:tab w:val="num" w:pos="6480"/>
        </w:tabs>
        <w:ind w:left="6480" w:hanging="360"/>
      </w:pPr>
    </w:lvl>
  </w:abstractNum>
  <w:abstractNum w:abstractNumId="24">
    <w:nsid w:val="602D6725"/>
    <w:multiLevelType w:val="hybridMultilevel"/>
    <w:tmpl w:val="AEF6C600"/>
    <w:lvl w:ilvl="0" w:tplc="2FD8D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526CE9"/>
    <w:multiLevelType w:val="multilevel"/>
    <w:tmpl w:val="D30628F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BF1591"/>
    <w:multiLevelType w:val="hybridMultilevel"/>
    <w:tmpl w:val="AA2A7E2C"/>
    <w:lvl w:ilvl="0" w:tplc="975E6F24">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2C279E1"/>
    <w:multiLevelType w:val="hybridMultilevel"/>
    <w:tmpl w:val="FA981AC0"/>
    <w:lvl w:ilvl="0" w:tplc="19D2028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1968B0"/>
    <w:multiLevelType w:val="multilevel"/>
    <w:tmpl w:val="EFFEAAFA"/>
    <w:lvl w:ilvl="0">
      <w:start w:val="4"/>
      <w:numFmt w:val="decimal"/>
      <w:lvlText w:val="%1."/>
      <w:lvlJc w:val="left"/>
      <w:pPr>
        <w:ind w:left="675" w:hanging="675"/>
      </w:pPr>
      <w:rPr>
        <w:rFonts w:hint="default"/>
        <w:sz w:val="28"/>
      </w:rPr>
    </w:lvl>
    <w:lvl w:ilvl="1">
      <w:start w:val="1"/>
      <w:numFmt w:val="decimal"/>
      <w:lvlText w:val="%1.%2."/>
      <w:lvlJc w:val="left"/>
      <w:pPr>
        <w:ind w:left="675" w:hanging="675"/>
      </w:pPr>
      <w:rPr>
        <w:rFonts w:hint="default"/>
        <w:sz w:val="28"/>
      </w:rPr>
    </w:lvl>
    <w:lvl w:ilvl="2">
      <w:start w:val="1"/>
      <w:numFmt w:val="decimal"/>
      <w:lvlText w:val="%1.%2.%3."/>
      <w:lvlJc w:val="left"/>
      <w:pPr>
        <w:ind w:left="1146"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9">
    <w:nsid w:val="67515BFD"/>
    <w:multiLevelType w:val="multilevel"/>
    <w:tmpl w:val="2B104F48"/>
    <w:lvl w:ilvl="0">
      <w:start w:val="1"/>
      <w:numFmt w:val="decimal"/>
      <w:lvlText w:val="%1."/>
      <w:lvlJc w:val="left"/>
      <w:pPr>
        <w:ind w:left="360" w:hanging="360"/>
      </w:pPr>
      <w:rPr>
        <w:b/>
        <w:sz w:val="28"/>
      </w:rPr>
    </w:lvl>
    <w:lvl w:ilvl="1">
      <w:start w:val="1"/>
      <w:numFmt w:val="decimal"/>
      <w:lvlText w:val="%1.%2."/>
      <w:lvlJc w:val="left"/>
      <w:pPr>
        <w:ind w:left="792" w:hanging="432"/>
      </w:pPr>
      <w:rPr>
        <w:b/>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BA5770"/>
    <w:multiLevelType w:val="singleLevel"/>
    <w:tmpl w:val="487A038E"/>
    <w:lvl w:ilvl="0">
      <w:start w:val="1"/>
      <w:numFmt w:val="decimal"/>
      <w:lvlText w:val="5.3.%1."/>
      <w:legacy w:legacy="1" w:legacySpace="0" w:legacyIndent="701"/>
      <w:lvlJc w:val="left"/>
      <w:pPr>
        <w:ind w:left="0" w:firstLine="0"/>
      </w:pPr>
      <w:rPr>
        <w:rFonts w:ascii="Times New Roman" w:hAnsi="Times New Roman" w:cs="Times New Roman" w:hint="default"/>
      </w:rPr>
    </w:lvl>
  </w:abstractNum>
  <w:abstractNum w:abstractNumId="31">
    <w:nsid w:val="6D4D6CCE"/>
    <w:multiLevelType w:val="singleLevel"/>
    <w:tmpl w:val="E848D1C0"/>
    <w:lvl w:ilvl="0">
      <w:start w:val="1"/>
      <w:numFmt w:val="decimal"/>
      <w:lvlText w:val="5.4.%1."/>
      <w:legacy w:legacy="1" w:legacySpace="0" w:legacyIndent="696"/>
      <w:lvlJc w:val="left"/>
      <w:pPr>
        <w:ind w:left="0" w:firstLine="0"/>
      </w:pPr>
      <w:rPr>
        <w:rFonts w:ascii="Times New Roman" w:hAnsi="Times New Roman" w:cs="Times New Roman" w:hint="default"/>
      </w:rPr>
    </w:lvl>
  </w:abstractNum>
  <w:abstractNum w:abstractNumId="32">
    <w:nsid w:val="74F371F2"/>
    <w:multiLevelType w:val="multilevel"/>
    <w:tmpl w:val="BF5233F0"/>
    <w:lvl w:ilvl="0">
      <w:start w:val="1"/>
      <w:numFmt w:val="decimal"/>
      <w:lvlText w:val="%1."/>
      <w:lvlJc w:val="left"/>
      <w:pPr>
        <w:ind w:left="360" w:hanging="360"/>
      </w:pPr>
      <w:rPr>
        <w:b/>
        <w:sz w:val="28"/>
      </w:rPr>
    </w:lvl>
    <w:lvl w:ilvl="1">
      <w:start w:val="1"/>
      <w:numFmt w:val="decimal"/>
      <w:lvlText w:val="%1.%2."/>
      <w:lvlJc w:val="left"/>
      <w:pPr>
        <w:ind w:left="4544" w:hanging="432"/>
      </w:pPr>
      <w:rPr>
        <w:b/>
        <w:sz w:val="28"/>
      </w:rPr>
    </w:lvl>
    <w:lvl w:ilvl="2">
      <w:start w:val="1"/>
      <w:numFmt w:val="decimal"/>
      <w:lvlText w:val="%1.%2.%3."/>
      <w:lvlJc w:val="left"/>
      <w:pPr>
        <w:ind w:left="1224" w:hanging="504"/>
      </w:pPr>
      <w:rPr>
        <w:sz w:val="28"/>
      </w:rPr>
    </w:lvl>
    <w:lvl w:ilvl="3">
      <w:start w:val="1"/>
      <w:numFmt w:val="decimal"/>
      <w:lvlText w:val="%4."/>
      <w:lvlJc w:val="left"/>
      <w:pPr>
        <w:ind w:left="1728" w:hanging="648"/>
      </w:pPr>
      <w:rPr>
        <w:b/>
        <w:sz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6"/>
    <w:lvlOverride w:ilvl="0">
      <w:startOverride w:val="1"/>
    </w:lvlOverride>
  </w:num>
  <w:num w:numId="7">
    <w:abstractNumId w:val="30"/>
    <w:lvlOverride w:ilvl="0">
      <w:startOverride w:val="1"/>
    </w:lvlOverride>
  </w:num>
  <w:num w:numId="8">
    <w:abstractNumId w:val="1"/>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3"/>
  </w:num>
  <w:num w:numId="19">
    <w:abstractNumId w:val="13"/>
  </w:num>
  <w:num w:numId="20">
    <w:abstractNumId w:val="26"/>
  </w:num>
  <w:num w:numId="21">
    <w:abstractNumId w:val="15"/>
  </w:num>
  <w:num w:numId="22">
    <w:abstractNumId w:val="28"/>
  </w:num>
  <w:num w:numId="23">
    <w:abstractNumId w:val="25"/>
  </w:num>
  <w:num w:numId="24">
    <w:abstractNumId w:val="14"/>
  </w:num>
  <w:num w:numId="25">
    <w:abstractNumId w:val="4"/>
  </w:num>
  <w:num w:numId="26">
    <w:abstractNumId w:val="27"/>
  </w:num>
  <w:num w:numId="27">
    <w:abstractNumId w:val="5"/>
  </w:num>
  <w:num w:numId="28">
    <w:abstractNumId w:val="18"/>
  </w:num>
  <w:num w:numId="29">
    <w:abstractNumId w:val="17"/>
  </w:num>
  <w:num w:numId="30">
    <w:abstractNumId w:val="24"/>
  </w:num>
  <w:num w:numId="31">
    <w:abstractNumId w:val="8"/>
  </w:num>
  <w:num w:numId="32">
    <w:abstractNumId w:val="12"/>
  </w:num>
  <w:num w:numId="33">
    <w:abstractNumId w:val="22"/>
  </w:num>
  <w:num w:numId="34">
    <w:abstractNumId w:val="21"/>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E492D"/>
    <w:rsid w:val="000134A9"/>
    <w:rsid w:val="00032FE1"/>
    <w:rsid w:val="00033FAB"/>
    <w:rsid w:val="0005231D"/>
    <w:rsid w:val="000537FE"/>
    <w:rsid w:val="00055DAB"/>
    <w:rsid w:val="00064D89"/>
    <w:rsid w:val="000727FE"/>
    <w:rsid w:val="0007326C"/>
    <w:rsid w:val="00074328"/>
    <w:rsid w:val="00074754"/>
    <w:rsid w:val="00076D91"/>
    <w:rsid w:val="000812C0"/>
    <w:rsid w:val="00095DD9"/>
    <w:rsid w:val="000A6FA9"/>
    <w:rsid w:val="000E572A"/>
    <w:rsid w:val="00121A46"/>
    <w:rsid w:val="0013278F"/>
    <w:rsid w:val="00150372"/>
    <w:rsid w:val="0017164E"/>
    <w:rsid w:val="001A2905"/>
    <w:rsid w:val="001C61D8"/>
    <w:rsid w:val="001D7773"/>
    <w:rsid w:val="00262483"/>
    <w:rsid w:val="00262D2D"/>
    <w:rsid w:val="00285A7B"/>
    <w:rsid w:val="002D779B"/>
    <w:rsid w:val="002E3123"/>
    <w:rsid w:val="002F3ED8"/>
    <w:rsid w:val="00342B8F"/>
    <w:rsid w:val="00342D77"/>
    <w:rsid w:val="00376547"/>
    <w:rsid w:val="00383EFC"/>
    <w:rsid w:val="003A115C"/>
    <w:rsid w:val="003D342D"/>
    <w:rsid w:val="003E35B0"/>
    <w:rsid w:val="003E51DB"/>
    <w:rsid w:val="003F21E3"/>
    <w:rsid w:val="003F3584"/>
    <w:rsid w:val="00403E00"/>
    <w:rsid w:val="00421AA4"/>
    <w:rsid w:val="00433614"/>
    <w:rsid w:val="00475C75"/>
    <w:rsid w:val="00476660"/>
    <w:rsid w:val="00491B7A"/>
    <w:rsid w:val="004E5CFB"/>
    <w:rsid w:val="004E72C2"/>
    <w:rsid w:val="00520FAD"/>
    <w:rsid w:val="00545B9C"/>
    <w:rsid w:val="00550E79"/>
    <w:rsid w:val="0055174D"/>
    <w:rsid w:val="00552072"/>
    <w:rsid w:val="00552D4A"/>
    <w:rsid w:val="005557AB"/>
    <w:rsid w:val="0058330A"/>
    <w:rsid w:val="0058746B"/>
    <w:rsid w:val="00591400"/>
    <w:rsid w:val="005E1E6D"/>
    <w:rsid w:val="005F1136"/>
    <w:rsid w:val="005F2810"/>
    <w:rsid w:val="0061220D"/>
    <w:rsid w:val="0061397C"/>
    <w:rsid w:val="00653E39"/>
    <w:rsid w:val="00695BE7"/>
    <w:rsid w:val="00696AE0"/>
    <w:rsid w:val="006A2850"/>
    <w:rsid w:val="006B0BF2"/>
    <w:rsid w:val="006B6987"/>
    <w:rsid w:val="006D1542"/>
    <w:rsid w:val="006E5981"/>
    <w:rsid w:val="006E68E6"/>
    <w:rsid w:val="00701B56"/>
    <w:rsid w:val="007033A6"/>
    <w:rsid w:val="00712177"/>
    <w:rsid w:val="00730211"/>
    <w:rsid w:val="00744895"/>
    <w:rsid w:val="0074567D"/>
    <w:rsid w:val="00752C8A"/>
    <w:rsid w:val="00757E36"/>
    <w:rsid w:val="00772BB9"/>
    <w:rsid w:val="007827BF"/>
    <w:rsid w:val="007A72C0"/>
    <w:rsid w:val="007B7C50"/>
    <w:rsid w:val="007C76AC"/>
    <w:rsid w:val="007D6BD8"/>
    <w:rsid w:val="00803184"/>
    <w:rsid w:val="008249EC"/>
    <w:rsid w:val="00854F32"/>
    <w:rsid w:val="00867D88"/>
    <w:rsid w:val="008979E0"/>
    <w:rsid w:val="008D4F06"/>
    <w:rsid w:val="008D6FF6"/>
    <w:rsid w:val="008E492D"/>
    <w:rsid w:val="008E685A"/>
    <w:rsid w:val="00921EB1"/>
    <w:rsid w:val="0094079C"/>
    <w:rsid w:val="00956CDB"/>
    <w:rsid w:val="00980497"/>
    <w:rsid w:val="00987970"/>
    <w:rsid w:val="009B2726"/>
    <w:rsid w:val="009D60F3"/>
    <w:rsid w:val="009E153C"/>
    <w:rsid w:val="009F0B16"/>
    <w:rsid w:val="009F11F5"/>
    <w:rsid w:val="009F69A0"/>
    <w:rsid w:val="00A1614E"/>
    <w:rsid w:val="00A16AC2"/>
    <w:rsid w:val="00A43296"/>
    <w:rsid w:val="00A518E0"/>
    <w:rsid w:val="00A62246"/>
    <w:rsid w:val="00A64CD9"/>
    <w:rsid w:val="00A80A30"/>
    <w:rsid w:val="00AB4161"/>
    <w:rsid w:val="00AC1F31"/>
    <w:rsid w:val="00AC5BC7"/>
    <w:rsid w:val="00AC5C6C"/>
    <w:rsid w:val="00AC783E"/>
    <w:rsid w:val="00AF6827"/>
    <w:rsid w:val="00B01FEC"/>
    <w:rsid w:val="00B415C6"/>
    <w:rsid w:val="00B620CB"/>
    <w:rsid w:val="00B66D37"/>
    <w:rsid w:val="00B67997"/>
    <w:rsid w:val="00B779F0"/>
    <w:rsid w:val="00B85FBC"/>
    <w:rsid w:val="00B96C75"/>
    <w:rsid w:val="00BA1307"/>
    <w:rsid w:val="00BE7FA2"/>
    <w:rsid w:val="00BF7BE4"/>
    <w:rsid w:val="00C130E4"/>
    <w:rsid w:val="00C83700"/>
    <w:rsid w:val="00C91190"/>
    <w:rsid w:val="00C9421C"/>
    <w:rsid w:val="00CA215D"/>
    <w:rsid w:val="00CA759F"/>
    <w:rsid w:val="00CC35E5"/>
    <w:rsid w:val="00D01A13"/>
    <w:rsid w:val="00D05D76"/>
    <w:rsid w:val="00D43C97"/>
    <w:rsid w:val="00D53060"/>
    <w:rsid w:val="00D54026"/>
    <w:rsid w:val="00D77BA2"/>
    <w:rsid w:val="00DA4442"/>
    <w:rsid w:val="00DC7504"/>
    <w:rsid w:val="00DD4D8B"/>
    <w:rsid w:val="00DD7714"/>
    <w:rsid w:val="00DF1D9B"/>
    <w:rsid w:val="00E220FE"/>
    <w:rsid w:val="00E70B36"/>
    <w:rsid w:val="00E810A0"/>
    <w:rsid w:val="00E915BA"/>
    <w:rsid w:val="00E91817"/>
    <w:rsid w:val="00E93370"/>
    <w:rsid w:val="00E96D9B"/>
    <w:rsid w:val="00EA4CB2"/>
    <w:rsid w:val="00ED2F7B"/>
    <w:rsid w:val="00F30411"/>
    <w:rsid w:val="00F36B74"/>
    <w:rsid w:val="00F45E7D"/>
    <w:rsid w:val="00F6544D"/>
    <w:rsid w:val="00F860C9"/>
    <w:rsid w:val="00FC2E41"/>
    <w:rsid w:val="00FC4521"/>
    <w:rsid w:val="00FC45BE"/>
    <w:rsid w:val="00FC5FB2"/>
    <w:rsid w:val="00FD1A02"/>
    <w:rsid w:val="00FE1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2D"/>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8E492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0732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
    <w:next w:val="a"/>
    <w:link w:val="30"/>
    <w:qFormat/>
    <w:rsid w:val="008E492D"/>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nhideWhenUsed/>
    <w:qFormat/>
    <w:rsid w:val="008E492D"/>
    <w:pPr>
      <w:keepNext/>
      <w:keepLines/>
      <w:widowControl/>
      <w:autoSpaceDE/>
      <w:autoSpaceDN/>
      <w:adjustRightInd/>
      <w:spacing w:before="200"/>
      <w:outlineLvl w:val="3"/>
    </w:pPr>
    <w:rPr>
      <w:rFonts w:ascii="Cambria" w:hAnsi="Cambria"/>
      <w:b/>
      <w:bCs/>
      <w:i/>
      <w:iCs/>
      <w:color w:val="4F81BD"/>
      <w:sz w:val="24"/>
      <w:szCs w:val="24"/>
    </w:rPr>
  </w:style>
  <w:style w:type="paragraph" w:styleId="5">
    <w:name w:val="heading 5"/>
    <w:basedOn w:val="a"/>
    <w:next w:val="a"/>
    <w:link w:val="50"/>
    <w:qFormat/>
    <w:rsid w:val="00772BB9"/>
    <w:pPr>
      <w:keepNext/>
      <w:widowControl/>
      <w:autoSpaceDE/>
      <w:autoSpaceDN/>
      <w:adjustRightInd/>
      <w:jc w:val="both"/>
      <w:outlineLvl w:val="4"/>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92D"/>
    <w:rPr>
      <w:rFonts w:ascii="Cambria" w:eastAsia="Times New Roman" w:hAnsi="Cambria" w:cs="Times New Roman"/>
      <w:b/>
      <w:bCs/>
      <w:color w:val="365F91"/>
      <w:sz w:val="28"/>
      <w:szCs w:val="28"/>
      <w:lang w:eastAsia="ru-RU"/>
    </w:rPr>
  </w:style>
  <w:style w:type="character" w:customStyle="1" w:styleId="30">
    <w:name w:val="Заголовок 3 Знак"/>
    <w:aliases w:val="H3 Знак"/>
    <w:basedOn w:val="a0"/>
    <w:link w:val="3"/>
    <w:rsid w:val="008E492D"/>
    <w:rPr>
      <w:rFonts w:ascii="Arial" w:eastAsia="Times New Roman" w:hAnsi="Arial" w:cs="Arial"/>
      <w:b/>
      <w:bCs/>
      <w:sz w:val="26"/>
      <w:szCs w:val="26"/>
      <w:lang w:eastAsia="ru-RU"/>
    </w:rPr>
  </w:style>
  <w:style w:type="character" w:customStyle="1" w:styleId="40">
    <w:name w:val="Заголовок 4 Знак"/>
    <w:basedOn w:val="a0"/>
    <w:link w:val="4"/>
    <w:rsid w:val="008E492D"/>
    <w:rPr>
      <w:rFonts w:ascii="Cambria" w:eastAsia="Times New Roman" w:hAnsi="Cambria" w:cs="Times New Roman"/>
      <w:b/>
      <w:bCs/>
      <w:i/>
      <w:iCs/>
      <w:color w:val="4F81BD"/>
      <w:sz w:val="24"/>
      <w:szCs w:val="24"/>
      <w:lang w:eastAsia="ru-RU"/>
    </w:rPr>
  </w:style>
  <w:style w:type="character" w:styleId="a3">
    <w:name w:val="Hyperlink"/>
    <w:unhideWhenUsed/>
    <w:rsid w:val="008E492D"/>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locked/>
    <w:rsid w:val="008E492D"/>
    <w:rPr>
      <w:rFonts w:ascii="Times New Roman" w:eastAsia="MS Mincho" w:hAnsi="Times New Roman" w:cs="Times New Roman"/>
      <w:sz w:val="26"/>
      <w:szCs w:val="24"/>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4"/>
    <w:unhideWhenUsed/>
    <w:rsid w:val="008E492D"/>
    <w:pPr>
      <w:widowControl/>
      <w:autoSpaceDE/>
      <w:autoSpaceDN/>
      <w:adjustRightInd/>
      <w:ind w:firstLine="709"/>
      <w:jc w:val="both"/>
    </w:pPr>
    <w:rPr>
      <w:rFonts w:eastAsia="MS Mincho"/>
      <w:sz w:val="26"/>
      <w:szCs w:val="24"/>
      <w:lang w:eastAsia="en-US"/>
    </w:rPr>
  </w:style>
  <w:style w:type="character" w:customStyle="1" w:styleId="11">
    <w:name w:val="Основной текст Знак1"/>
    <w:basedOn w:val="a0"/>
    <w:link w:val="a5"/>
    <w:uiPriority w:val="99"/>
    <w:semiHidden/>
    <w:rsid w:val="008E492D"/>
    <w:rPr>
      <w:rFonts w:ascii="Times New Roman" w:eastAsia="Times New Roman" w:hAnsi="Times New Roman" w:cs="Times New Roman"/>
      <w:sz w:val="20"/>
      <w:szCs w:val="20"/>
      <w:lang w:eastAsia="ru-RU"/>
    </w:rPr>
  </w:style>
  <w:style w:type="paragraph" w:styleId="a6">
    <w:name w:val="Plain Text"/>
    <w:basedOn w:val="a"/>
    <w:link w:val="a7"/>
    <w:uiPriority w:val="99"/>
    <w:semiHidden/>
    <w:unhideWhenUsed/>
    <w:rsid w:val="008E492D"/>
    <w:pPr>
      <w:widowControl/>
      <w:tabs>
        <w:tab w:val="left" w:pos="360"/>
      </w:tabs>
      <w:autoSpaceDE/>
      <w:autoSpaceDN/>
      <w:adjustRightInd/>
      <w:ind w:firstLine="900"/>
      <w:jc w:val="both"/>
    </w:pPr>
    <w:rPr>
      <w:rFonts w:eastAsia="MS Mincho"/>
      <w:spacing w:val="-2"/>
      <w:sz w:val="26"/>
    </w:rPr>
  </w:style>
  <w:style w:type="character" w:customStyle="1" w:styleId="a7">
    <w:name w:val="Текст Знак"/>
    <w:basedOn w:val="a0"/>
    <w:link w:val="a6"/>
    <w:uiPriority w:val="99"/>
    <w:semiHidden/>
    <w:rsid w:val="008E492D"/>
    <w:rPr>
      <w:rFonts w:ascii="Times New Roman" w:eastAsia="MS Mincho" w:hAnsi="Times New Roman" w:cs="Times New Roman"/>
      <w:spacing w:val="-2"/>
      <w:sz w:val="26"/>
      <w:szCs w:val="20"/>
      <w:lang w:eastAsia="ru-RU"/>
    </w:rPr>
  </w:style>
  <w:style w:type="character" w:customStyle="1" w:styleId="a8">
    <w:name w:val="Абзац списка Знак"/>
    <w:aliases w:val="Маркер Знак,List Paragraph Знак,Bullet Number Знак,Нумерованый список Знак,List Paragraph1 Знак,Bullet List Знак,FooterText Знак,numbered Знак,lp1 Знак,Абзац списка1 Знак,название Знак,SL_Абзац списка Знак,f_Абзац 1 Знак,ПАРАГРАФ Знак"/>
    <w:link w:val="a9"/>
    <w:qFormat/>
    <w:locked/>
    <w:rsid w:val="008E492D"/>
    <w:rPr>
      <w:rFonts w:ascii="Times New Roman" w:hAnsi="Times New Roman" w:cs="Times New Roman"/>
      <w:sz w:val="24"/>
      <w:szCs w:val="24"/>
    </w:rPr>
  </w:style>
  <w:style w:type="paragraph" w:styleId="a9">
    <w:name w:val="List Paragraph"/>
    <w:aliases w:val="Маркер,List Paragraph,Bullet Number,Нумерованый список,List Paragraph1,Bullet List,FooterText,numbered,lp1,Абзац списка1,название,SL_Абзац списка,f_Абзац 1,ПАРАГРАФ,Paragraphe de liste1,Текстовая,Абзац списка11,Абзац списка3,Абзац списка4"/>
    <w:basedOn w:val="a"/>
    <w:link w:val="a8"/>
    <w:qFormat/>
    <w:rsid w:val="008E492D"/>
    <w:pPr>
      <w:widowControl/>
      <w:autoSpaceDE/>
      <w:autoSpaceDN/>
      <w:adjustRightInd/>
      <w:ind w:left="708"/>
    </w:pPr>
    <w:rPr>
      <w:rFonts w:eastAsia="Calibri"/>
      <w:sz w:val="24"/>
      <w:szCs w:val="24"/>
    </w:rPr>
  </w:style>
  <w:style w:type="paragraph" w:customStyle="1" w:styleId="41">
    <w:name w:val="заголовок 4"/>
    <w:basedOn w:val="a"/>
    <w:next w:val="a"/>
    <w:uiPriority w:val="99"/>
    <w:rsid w:val="008E492D"/>
    <w:pPr>
      <w:keepNext/>
      <w:widowControl/>
      <w:tabs>
        <w:tab w:val="left" w:pos="0"/>
      </w:tabs>
      <w:suppressAutoHyphens/>
      <w:autoSpaceDE/>
      <w:autoSpaceDN/>
      <w:adjustRightInd/>
      <w:snapToGrid w:val="0"/>
      <w:jc w:val="center"/>
    </w:pPr>
    <w:rPr>
      <w:spacing w:val="-2"/>
      <w:sz w:val="24"/>
    </w:rPr>
  </w:style>
  <w:style w:type="paragraph" w:customStyle="1" w:styleId="12">
    <w:name w:val="заголовок 1"/>
    <w:basedOn w:val="a"/>
    <w:next w:val="a"/>
    <w:rsid w:val="008E492D"/>
    <w:pPr>
      <w:keepNext/>
      <w:widowControl/>
      <w:autoSpaceDE/>
      <w:autoSpaceDN/>
      <w:adjustRightInd/>
      <w:spacing w:before="240" w:after="60"/>
      <w:jc w:val="both"/>
    </w:pPr>
    <w:rPr>
      <w:rFonts w:ascii="Arial" w:hAnsi="Arial"/>
      <w:b/>
      <w:kern w:val="28"/>
      <w:sz w:val="28"/>
      <w:lang w:val="en-GB"/>
    </w:rPr>
  </w:style>
  <w:style w:type="paragraph" w:customStyle="1" w:styleId="42">
    <w:name w:val="Обычный4"/>
    <w:rsid w:val="008E492D"/>
    <w:pPr>
      <w:ind w:firstLine="720"/>
      <w:jc w:val="both"/>
    </w:pPr>
    <w:rPr>
      <w:rFonts w:ascii="Times New Roman" w:eastAsia="Times New Roman" w:hAnsi="Times New Roman"/>
      <w:sz w:val="28"/>
    </w:rPr>
  </w:style>
  <w:style w:type="character" w:customStyle="1" w:styleId="ConsNormal">
    <w:name w:val="ConsNormal Знак"/>
    <w:link w:val="ConsNormal0"/>
    <w:uiPriority w:val="99"/>
    <w:locked/>
    <w:rsid w:val="008E492D"/>
    <w:rPr>
      <w:rFonts w:ascii="Arial" w:hAnsi="Arial" w:cs="Arial"/>
      <w:sz w:val="22"/>
      <w:szCs w:val="22"/>
      <w:lang w:val="ru-RU" w:eastAsia="en-US" w:bidi="ar-SA"/>
    </w:rPr>
  </w:style>
  <w:style w:type="paragraph" w:customStyle="1" w:styleId="ConsNormal0">
    <w:name w:val="ConsNormal"/>
    <w:link w:val="ConsNormal"/>
    <w:rsid w:val="008E492D"/>
    <w:pPr>
      <w:widowControl w:val="0"/>
      <w:autoSpaceDE w:val="0"/>
      <w:autoSpaceDN w:val="0"/>
      <w:adjustRightInd w:val="0"/>
      <w:ind w:firstLine="720"/>
    </w:pPr>
    <w:rPr>
      <w:rFonts w:ascii="Arial" w:hAnsi="Arial" w:cs="Arial"/>
      <w:sz w:val="22"/>
      <w:szCs w:val="22"/>
      <w:lang w:eastAsia="en-US"/>
    </w:rPr>
  </w:style>
  <w:style w:type="paragraph" w:styleId="aa">
    <w:name w:val="header"/>
    <w:aliases w:val="gost Знак Знак Знак,Верхний колонтитул1"/>
    <w:basedOn w:val="a"/>
    <w:link w:val="ab"/>
    <w:unhideWhenUsed/>
    <w:rsid w:val="008E492D"/>
    <w:pPr>
      <w:tabs>
        <w:tab w:val="center" w:pos="4677"/>
        <w:tab w:val="right" w:pos="9355"/>
      </w:tabs>
    </w:pPr>
  </w:style>
  <w:style w:type="character" w:customStyle="1" w:styleId="ab">
    <w:name w:val="Верхний колонтитул Знак"/>
    <w:aliases w:val="gost Знак Знак Знак Знак,Верхний колонтитул1 Знак"/>
    <w:basedOn w:val="a0"/>
    <w:link w:val="aa"/>
    <w:rsid w:val="008E492D"/>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E492D"/>
    <w:pPr>
      <w:tabs>
        <w:tab w:val="center" w:pos="4677"/>
        <w:tab w:val="right" w:pos="9355"/>
      </w:tabs>
    </w:pPr>
  </w:style>
  <w:style w:type="character" w:customStyle="1" w:styleId="ad">
    <w:name w:val="Нижний колонтитул Знак"/>
    <w:basedOn w:val="a0"/>
    <w:link w:val="ac"/>
    <w:uiPriority w:val="99"/>
    <w:rsid w:val="008E492D"/>
    <w:rPr>
      <w:rFonts w:ascii="Times New Roman" w:eastAsia="Times New Roman" w:hAnsi="Times New Roman" w:cs="Times New Roman"/>
      <w:sz w:val="20"/>
      <w:szCs w:val="20"/>
      <w:lang w:eastAsia="ru-RU"/>
    </w:rPr>
  </w:style>
  <w:style w:type="paragraph" w:styleId="ae">
    <w:name w:val="Body Text Indent"/>
    <w:basedOn w:val="a"/>
    <w:link w:val="af"/>
    <w:unhideWhenUsed/>
    <w:rsid w:val="008E492D"/>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rsid w:val="008E492D"/>
    <w:rPr>
      <w:rFonts w:ascii="Times New Roman" w:eastAsia="Times New Roman" w:hAnsi="Times New Roman" w:cs="Times New Roman"/>
      <w:sz w:val="24"/>
      <w:szCs w:val="24"/>
      <w:lang w:eastAsia="ru-RU"/>
    </w:rPr>
  </w:style>
  <w:style w:type="paragraph" w:customStyle="1" w:styleId="ConsNonformat">
    <w:name w:val="ConsNonformat"/>
    <w:rsid w:val="008E492D"/>
    <w:pPr>
      <w:widowControl w:val="0"/>
      <w:snapToGrid w:val="0"/>
    </w:pPr>
    <w:rPr>
      <w:rFonts w:ascii="Courier New" w:eastAsia="Times New Roman" w:hAnsi="Courier New"/>
    </w:rPr>
  </w:style>
  <w:style w:type="paragraph" w:customStyle="1" w:styleId="Text">
    <w:name w:val="Text"/>
    <w:basedOn w:val="a"/>
    <w:rsid w:val="008E492D"/>
    <w:pPr>
      <w:widowControl/>
      <w:autoSpaceDE/>
      <w:autoSpaceDN/>
      <w:adjustRightInd/>
      <w:spacing w:after="240"/>
    </w:pPr>
    <w:rPr>
      <w:sz w:val="24"/>
      <w:lang w:val="en-US" w:eastAsia="en-US"/>
    </w:rPr>
  </w:style>
  <w:style w:type="paragraph" w:customStyle="1" w:styleId="Style1">
    <w:name w:val="Style 1"/>
    <w:basedOn w:val="a"/>
    <w:rsid w:val="008E492D"/>
    <w:pPr>
      <w:widowControl/>
      <w:adjustRightInd/>
    </w:pPr>
  </w:style>
  <w:style w:type="paragraph" w:customStyle="1" w:styleId="af0">
    <w:name w:val="áû÷íûé"/>
    <w:rsid w:val="008E492D"/>
    <w:pPr>
      <w:overflowPunct w:val="0"/>
      <w:autoSpaceDE w:val="0"/>
      <w:autoSpaceDN w:val="0"/>
      <w:adjustRightInd w:val="0"/>
      <w:textAlignment w:val="baseline"/>
    </w:pPr>
    <w:rPr>
      <w:rFonts w:ascii="Times New Roman" w:eastAsia="Times New Roman" w:hAnsi="Times New Roman"/>
    </w:rPr>
  </w:style>
  <w:style w:type="paragraph" w:styleId="31">
    <w:name w:val="Body Text 3"/>
    <w:basedOn w:val="a"/>
    <w:link w:val="32"/>
    <w:rsid w:val="008E492D"/>
    <w:pPr>
      <w:widowControl/>
      <w:autoSpaceDE/>
      <w:autoSpaceDN/>
      <w:adjustRightInd/>
      <w:spacing w:after="120"/>
    </w:pPr>
    <w:rPr>
      <w:sz w:val="16"/>
      <w:szCs w:val="16"/>
    </w:rPr>
  </w:style>
  <w:style w:type="character" w:customStyle="1" w:styleId="32">
    <w:name w:val="Основной текст 3 Знак"/>
    <w:basedOn w:val="a0"/>
    <w:link w:val="31"/>
    <w:rsid w:val="008E492D"/>
    <w:rPr>
      <w:rFonts w:ascii="Times New Roman" w:eastAsia="Times New Roman" w:hAnsi="Times New Roman" w:cs="Times New Roman"/>
      <w:sz w:val="16"/>
      <w:szCs w:val="16"/>
      <w:lang w:eastAsia="ru-RU"/>
    </w:rPr>
  </w:style>
  <w:style w:type="character" w:styleId="af1">
    <w:name w:val="page number"/>
    <w:basedOn w:val="a0"/>
    <w:rsid w:val="006E5981"/>
  </w:style>
  <w:style w:type="paragraph" w:styleId="af2">
    <w:name w:val="footnote text"/>
    <w:basedOn w:val="a"/>
    <w:link w:val="af3"/>
    <w:semiHidden/>
    <w:rsid w:val="006E5981"/>
    <w:pPr>
      <w:widowControl/>
      <w:autoSpaceDE/>
      <w:autoSpaceDN/>
      <w:adjustRightInd/>
    </w:pPr>
  </w:style>
  <w:style w:type="character" w:customStyle="1" w:styleId="af3">
    <w:name w:val="Текст сноски Знак"/>
    <w:basedOn w:val="a0"/>
    <w:link w:val="af2"/>
    <w:semiHidden/>
    <w:rsid w:val="006E5981"/>
    <w:rPr>
      <w:rFonts w:ascii="Times New Roman" w:eastAsia="Times New Roman" w:hAnsi="Times New Roman"/>
    </w:rPr>
  </w:style>
  <w:style w:type="character" w:styleId="af4">
    <w:name w:val="footnote reference"/>
    <w:basedOn w:val="a0"/>
    <w:semiHidden/>
    <w:rsid w:val="006E5981"/>
    <w:rPr>
      <w:vertAlign w:val="superscript"/>
    </w:rPr>
  </w:style>
  <w:style w:type="paragraph" w:customStyle="1" w:styleId="13">
    <w:name w:val="Обычный1"/>
    <w:link w:val="Normal"/>
    <w:rsid w:val="006E5981"/>
    <w:rPr>
      <w:rFonts w:ascii="Arial" w:eastAsia="Times New Roman" w:hAnsi="Arial"/>
    </w:rPr>
  </w:style>
  <w:style w:type="character" w:styleId="af5">
    <w:name w:val="endnote reference"/>
    <w:basedOn w:val="a0"/>
    <w:uiPriority w:val="99"/>
    <w:semiHidden/>
    <w:unhideWhenUsed/>
    <w:rsid w:val="00B415C6"/>
    <w:rPr>
      <w:vertAlign w:val="superscript"/>
    </w:rPr>
  </w:style>
  <w:style w:type="paragraph" w:styleId="af6">
    <w:name w:val="Balloon Text"/>
    <w:basedOn w:val="a"/>
    <w:link w:val="af7"/>
    <w:unhideWhenUsed/>
    <w:rsid w:val="0007326C"/>
    <w:rPr>
      <w:rFonts w:ascii="Tahoma" w:hAnsi="Tahoma" w:cs="Tahoma"/>
      <w:sz w:val="16"/>
      <w:szCs w:val="16"/>
    </w:rPr>
  </w:style>
  <w:style w:type="character" w:customStyle="1" w:styleId="af7">
    <w:name w:val="Текст выноски Знак"/>
    <w:basedOn w:val="a0"/>
    <w:link w:val="af6"/>
    <w:rsid w:val="0007326C"/>
    <w:rPr>
      <w:rFonts w:ascii="Tahoma" w:eastAsia="Times New Roman" w:hAnsi="Tahoma" w:cs="Tahoma"/>
      <w:sz w:val="16"/>
      <w:szCs w:val="16"/>
    </w:rPr>
  </w:style>
  <w:style w:type="character" w:customStyle="1" w:styleId="20">
    <w:name w:val="Заголовок 2 Знак"/>
    <w:basedOn w:val="a0"/>
    <w:link w:val="2"/>
    <w:uiPriority w:val="9"/>
    <w:semiHidden/>
    <w:rsid w:val="0007326C"/>
    <w:rPr>
      <w:rFonts w:asciiTheme="majorHAnsi" w:eastAsiaTheme="majorEastAsia" w:hAnsiTheme="majorHAnsi" w:cstheme="majorBidi"/>
      <w:b/>
      <w:bCs/>
      <w:color w:val="4F81BD" w:themeColor="accent1"/>
      <w:sz w:val="26"/>
      <w:szCs w:val="26"/>
    </w:rPr>
  </w:style>
  <w:style w:type="character" w:customStyle="1" w:styleId="Normal">
    <w:name w:val="Normal Знак"/>
    <w:link w:val="13"/>
    <w:rsid w:val="0007326C"/>
    <w:rPr>
      <w:rFonts w:ascii="Arial" w:eastAsia="Times New Roman" w:hAnsi="Arial"/>
    </w:rPr>
  </w:style>
  <w:style w:type="paragraph" w:customStyle="1" w:styleId="110">
    <w:name w:val="Обычный11"/>
    <w:rsid w:val="0007326C"/>
    <w:pPr>
      <w:ind w:firstLine="720"/>
      <w:jc w:val="both"/>
    </w:pPr>
    <w:rPr>
      <w:rFonts w:ascii="Times New Roman" w:eastAsia="Times New Roman" w:hAnsi="Times New Roman"/>
      <w:sz w:val="28"/>
    </w:rPr>
  </w:style>
  <w:style w:type="paragraph" w:customStyle="1" w:styleId="ConsTitle">
    <w:name w:val="ConsTitle"/>
    <w:rsid w:val="007D6BD8"/>
    <w:pPr>
      <w:widowControl w:val="0"/>
    </w:pPr>
    <w:rPr>
      <w:rFonts w:ascii="Arial" w:eastAsia="Times New Roman" w:hAnsi="Arial"/>
      <w:b/>
      <w:snapToGrid w:val="0"/>
      <w:sz w:val="16"/>
    </w:rPr>
  </w:style>
  <w:style w:type="paragraph" w:customStyle="1" w:styleId="ConsCell">
    <w:name w:val="ConsCell"/>
    <w:rsid w:val="007D6BD8"/>
    <w:pPr>
      <w:widowControl w:val="0"/>
      <w:autoSpaceDE w:val="0"/>
      <w:autoSpaceDN w:val="0"/>
      <w:adjustRightInd w:val="0"/>
    </w:pPr>
    <w:rPr>
      <w:rFonts w:ascii="Arial" w:eastAsia="Times New Roman" w:hAnsi="Arial" w:cs="Arial"/>
    </w:rPr>
  </w:style>
  <w:style w:type="paragraph" w:customStyle="1" w:styleId="ConsPlusNormal">
    <w:name w:val="ConsPlusNormal"/>
    <w:rsid w:val="007D6BD8"/>
    <w:pPr>
      <w:autoSpaceDE w:val="0"/>
      <w:autoSpaceDN w:val="0"/>
      <w:adjustRightInd w:val="0"/>
    </w:pPr>
    <w:rPr>
      <w:rFonts w:ascii="Times New Roman" w:eastAsia="Times New Roman" w:hAnsi="Times New Roman"/>
      <w:i/>
      <w:iCs/>
      <w:sz w:val="28"/>
      <w:szCs w:val="28"/>
    </w:rPr>
  </w:style>
  <w:style w:type="paragraph" w:customStyle="1" w:styleId="Style10">
    <w:name w:val="Style10"/>
    <w:basedOn w:val="a"/>
    <w:uiPriority w:val="99"/>
    <w:rsid w:val="007D6BD8"/>
    <w:pPr>
      <w:spacing w:line="322" w:lineRule="exact"/>
      <w:jc w:val="both"/>
    </w:pPr>
    <w:rPr>
      <w:rFonts w:ascii="Bookman Old Style" w:hAnsi="Bookman Old Style"/>
      <w:sz w:val="24"/>
      <w:szCs w:val="24"/>
    </w:rPr>
  </w:style>
  <w:style w:type="paragraph" w:customStyle="1" w:styleId="Style5">
    <w:name w:val="Style5"/>
    <w:basedOn w:val="a"/>
    <w:uiPriority w:val="99"/>
    <w:rsid w:val="007D6BD8"/>
    <w:pPr>
      <w:spacing w:line="324" w:lineRule="exact"/>
      <w:ind w:firstLine="562"/>
      <w:jc w:val="both"/>
    </w:pPr>
    <w:rPr>
      <w:rFonts w:ascii="Tahoma" w:hAnsi="Tahoma" w:cs="Tahoma"/>
      <w:sz w:val="24"/>
      <w:szCs w:val="24"/>
    </w:rPr>
  </w:style>
  <w:style w:type="paragraph" w:customStyle="1" w:styleId="Style6">
    <w:name w:val="Style6"/>
    <w:basedOn w:val="a"/>
    <w:uiPriority w:val="99"/>
    <w:rsid w:val="007D6BD8"/>
    <w:pPr>
      <w:spacing w:line="323" w:lineRule="exact"/>
      <w:ind w:firstLine="706"/>
      <w:jc w:val="both"/>
    </w:pPr>
    <w:rPr>
      <w:rFonts w:ascii="Tahoma" w:hAnsi="Tahoma" w:cs="Tahoma"/>
      <w:sz w:val="24"/>
      <w:szCs w:val="24"/>
    </w:rPr>
  </w:style>
  <w:style w:type="character" w:customStyle="1" w:styleId="FontStyle20">
    <w:name w:val="Font Style20"/>
    <w:basedOn w:val="a0"/>
    <w:uiPriority w:val="99"/>
    <w:rsid w:val="007D6BD8"/>
    <w:rPr>
      <w:rFonts w:ascii="Times New Roman" w:hAnsi="Times New Roman" w:cs="Times New Roman"/>
      <w:sz w:val="26"/>
      <w:szCs w:val="26"/>
    </w:rPr>
  </w:style>
  <w:style w:type="paragraph" w:customStyle="1" w:styleId="Style9">
    <w:name w:val="Style9"/>
    <w:basedOn w:val="a"/>
    <w:uiPriority w:val="99"/>
    <w:rsid w:val="007D6BD8"/>
    <w:pPr>
      <w:spacing w:line="326" w:lineRule="exact"/>
      <w:ind w:firstLine="701"/>
      <w:jc w:val="both"/>
    </w:pPr>
    <w:rPr>
      <w:rFonts w:ascii="Tahoma" w:hAnsi="Tahoma" w:cs="Tahoma"/>
      <w:sz w:val="24"/>
      <w:szCs w:val="24"/>
    </w:rPr>
  </w:style>
  <w:style w:type="character" w:styleId="af8">
    <w:name w:val="annotation reference"/>
    <w:unhideWhenUsed/>
    <w:rsid w:val="007D6BD8"/>
    <w:rPr>
      <w:sz w:val="16"/>
      <w:szCs w:val="16"/>
    </w:rPr>
  </w:style>
  <w:style w:type="paragraph" w:styleId="af9">
    <w:name w:val="annotation text"/>
    <w:basedOn w:val="a"/>
    <w:link w:val="afa"/>
    <w:uiPriority w:val="99"/>
    <w:unhideWhenUsed/>
    <w:rsid w:val="007D6BD8"/>
    <w:pPr>
      <w:widowControl/>
      <w:autoSpaceDE/>
      <w:autoSpaceDN/>
      <w:adjustRightInd/>
    </w:pPr>
  </w:style>
  <w:style w:type="character" w:customStyle="1" w:styleId="afa">
    <w:name w:val="Текст примечания Знак"/>
    <w:basedOn w:val="a0"/>
    <w:link w:val="af9"/>
    <w:uiPriority w:val="99"/>
    <w:rsid w:val="007D6BD8"/>
    <w:rPr>
      <w:rFonts w:ascii="Times New Roman" w:eastAsia="Times New Roman" w:hAnsi="Times New Roman"/>
    </w:rPr>
  </w:style>
  <w:style w:type="paragraph" w:styleId="afb">
    <w:name w:val="annotation subject"/>
    <w:basedOn w:val="af9"/>
    <w:next w:val="af9"/>
    <w:link w:val="afc"/>
    <w:uiPriority w:val="99"/>
    <w:semiHidden/>
    <w:unhideWhenUsed/>
    <w:rsid w:val="007D6BD8"/>
    <w:rPr>
      <w:b/>
      <w:bCs/>
    </w:rPr>
  </w:style>
  <w:style w:type="character" w:customStyle="1" w:styleId="afc">
    <w:name w:val="Тема примечания Знак"/>
    <w:basedOn w:val="afa"/>
    <w:link w:val="afb"/>
    <w:uiPriority w:val="99"/>
    <w:semiHidden/>
    <w:rsid w:val="007D6BD8"/>
    <w:rPr>
      <w:b/>
      <w:bCs/>
    </w:rPr>
  </w:style>
  <w:style w:type="character" w:styleId="afd">
    <w:name w:val="Emphasis"/>
    <w:qFormat/>
    <w:rsid w:val="00342D77"/>
    <w:rPr>
      <w:rFonts w:ascii="Times New Roman" w:hAnsi="Times New Roman" w:cs="Times New Roman" w:hint="default"/>
      <w:i/>
      <w:iCs w:val="0"/>
    </w:rPr>
  </w:style>
  <w:style w:type="character" w:customStyle="1" w:styleId="50">
    <w:name w:val="Заголовок 5 Знак"/>
    <w:basedOn w:val="a0"/>
    <w:link w:val="5"/>
    <w:rsid w:val="00772BB9"/>
    <w:rPr>
      <w:rFonts w:ascii="Times New Roman" w:eastAsia="Times New Roman" w:hAnsi="Times New Roman"/>
      <w:snapToGrid w:val="0"/>
      <w:sz w:val="28"/>
    </w:rPr>
  </w:style>
  <w:style w:type="paragraph" w:styleId="afe">
    <w:name w:val="Document Map"/>
    <w:basedOn w:val="a"/>
    <w:link w:val="aff"/>
    <w:semiHidden/>
    <w:rsid w:val="00772BB9"/>
    <w:pPr>
      <w:widowControl/>
      <w:shd w:val="clear" w:color="auto" w:fill="000080"/>
      <w:autoSpaceDE/>
      <w:autoSpaceDN/>
      <w:adjustRightInd/>
    </w:pPr>
    <w:rPr>
      <w:rFonts w:ascii="Tahoma" w:hAnsi="Tahoma" w:cs="Tahoma"/>
    </w:rPr>
  </w:style>
  <w:style w:type="character" w:customStyle="1" w:styleId="aff">
    <w:name w:val="Схема документа Знак"/>
    <w:basedOn w:val="a0"/>
    <w:link w:val="afe"/>
    <w:semiHidden/>
    <w:rsid w:val="00772BB9"/>
    <w:rPr>
      <w:rFonts w:ascii="Tahoma" w:eastAsia="Times New Roman" w:hAnsi="Tahoma" w:cs="Tahoma"/>
      <w:shd w:val="clear" w:color="auto" w:fill="000080"/>
    </w:rPr>
  </w:style>
  <w:style w:type="paragraph" w:styleId="21">
    <w:name w:val="Body Text 2"/>
    <w:basedOn w:val="a"/>
    <w:link w:val="22"/>
    <w:rsid w:val="00772BB9"/>
    <w:pPr>
      <w:widowControl/>
      <w:tabs>
        <w:tab w:val="left" w:pos="0"/>
      </w:tabs>
      <w:jc w:val="both"/>
    </w:pPr>
    <w:rPr>
      <w:rFonts w:ascii="Times New Roman CYR" w:hAnsi="Times New Roman CYR" w:cs="Times New Roman CYR"/>
      <w:sz w:val="28"/>
      <w:szCs w:val="28"/>
    </w:rPr>
  </w:style>
  <w:style w:type="character" w:customStyle="1" w:styleId="22">
    <w:name w:val="Основной текст 2 Знак"/>
    <w:basedOn w:val="a0"/>
    <w:link w:val="21"/>
    <w:rsid w:val="00772BB9"/>
    <w:rPr>
      <w:rFonts w:ascii="Times New Roman CYR" w:eastAsia="Times New Roman" w:hAnsi="Times New Roman CYR" w:cs="Times New Roman CYR"/>
      <w:sz w:val="28"/>
      <w:szCs w:val="28"/>
    </w:rPr>
  </w:style>
  <w:style w:type="paragraph" w:styleId="aff0">
    <w:name w:val="Title"/>
    <w:aliases w:val="Название Знак Знак,%Title Знак Знак,Название Знак Знак1 Знак"/>
    <w:basedOn w:val="a"/>
    <w:link w:val="aff1"/>
    <w:qFormat/>
    <w:rsid w:val="00772BB9"/>
    <w:pPr>
      <w:widowControl/>
      <w:jc w:val="center"/>
    </w:pPr>
    <w:rPr>
      <w:rFonts w:ascii="Times New Roman CYR" w:hAnsi="Times New Roman CYR" w:cs="Times New Roman CYR"/>
      <w:sz w:val="28"/>
      <w:szCs w:val="28"/>
    </w:rPr>
  </w:style>
  <w:style w:type="character" w:customStyle="1" w:styleId="aff1">
    <w:name w:val="Название Знак"/>
    <w:aliases w:val="Название Знак Знак Знак,%Title Знак Знак Знак,Название Знак Знак1 Знак Знак"/>
    <w:basedOn w:val="a0"/>
    <w:link w:val="aff0"/>
    <w:rsid w:val="00772BB9"/>
    <w:rPr>
      <w:rFonts w:ascii="Times New Roman CYR" w:eastAsia="Times New Roman" w:hAnsi="Times New Roman CYR" w:cs="Times New Roman CYR"/>
      <w:sz w:val="28"/>
      <w:szCs w:val="28"/>
    </w:rPr>
  </w:style>
  <w:style w:type="paragraph" w:customStyle="1" w:styleId="Cell">
    <w:name w:val="Cell"/>
    <w:basedOn w:val="a"/>
    <w:rsid w:val="00772BB9"/>
    <w:pPr>
      <w:autoSpaceDE/>
      <w:autoSpaceDN/>
      <w:adjustRightInd/>
    </w:pPr>
    <w:rPr>
      <w:snapToGrid w:val="0"/>
    </w:rPr>
  </w:style>
  <w:style w:type="paragraph" w:styleId="aff2">
    <w:name w:val="No Spacing"/>
    <w:uiPriority w:val="1"/>
    <w:qFormat/>
    <w:rsid w:val="00772BB9"/>
    <w:rPr>
      <w:rFonts w:ascii="Times New Roman" w:eastAsia="Times New Roman" w:hAnsi="Times New Roman"/>
      <w:sz w:val="24"/>
      <w:szCs w:val="24"/>
    </w:rPr>
  </w:style>
  <w:style w:type="character" w:customStyle="1" w:styleId="docaccesstitle">
    <w:name w:val="docaccess_title"/>
    <w:basedOn w:val="a0"/>
    <w:rsid w:val="00772BB9"/>
  </w:style>
  <w:style w:type="character" w:customStyle="1" w:styleId="docaccessactnever">
    <w:name w:val="docaccess_act_never"/>
    <w:basedOn w:val="a0"/>
    <w:rsid w:val="00772BB9"/>
  </w:style>
  <w:style w:type="character" w:customStyle="1" w:styleId="docaccessbase">
    <w:name w:val="docaccess_base"/>
    <w:basedOn w:val="a0"/>
    <w:rsid w:val="00772BB9"/>
  </w:style>
  <w:style w:type="table" w:styleId="aff3">
    <w:name w:val="Table Grid"/>
    <w:basedOn w:val="a1"/>
    <w:rsid w:val="00772B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25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5DD9D-BF0B-4CB9-B977-FC5DA508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10430</Words>
  <Characters>59455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69746</CharactersWithSpaces>
  <SharedDoc>false</SharedDoc>
  <HLinks>
    <vt:vector size="24" baseType="variant">
      <vt:variant>
        <vt:i4>6291569</vt:i4>
      </vt:variant>
      <vt:variant>
        <vt:i4>9</vt:i4>
      </vt:variant>
      <vt:variant>
        <vt:i4>0</vt:i4>
      </vt:variant>
      <vt:variant>
        <vt:i4>5</vt:i4>
      </vt:variant>
      <vt:variant>
        <vt:lpwstr>http://www.rzd.ru/</vt:lpwstr>
      </vt:variant>
      <vt:variant>
        <vt:lpwstr/>
      </vt:variant>
      <vt:variant>
        <vt:i4>6291569</vt:i4>
      </vt:variant>
      <vt:variant>
        <vt:i4>6</vt:i4>
      </vt:variant>
      <vt:variant>
        <vt:i4>0</vt:i4>
      </vt:variant>
      <vt:variant>
        <vt:i4>5</vt:i4>
      </vt:variant>
      <vt:variant>
        <vt:lpwstr>http://www.rzd.ru/</vt:lpwstr>
      </vt:variant>
      <vt:variant>
        <vt:lpwstr/>
      </vt:variant>
      <vt:variant>
        <vt:i4>327754</vt:i4>
      </vt:variant>
      <vt:variant>
        <vt:i4>3</vt:i4>
      </vt:variant>
      <vt:variant>
        <vt:i4>0</vt:i4>
      </vt:variant>
      <vt:variant>
        <vt:i4>5</vt:i4>
      </vt:variant>
      <vt:variant>
        <vt:lpwstr>https://www.fabrikant.ru/</vt:lpwstr>
      </vt:variant>
      <vt:variant>
        <vt:lpwstr/>
      </vt:variant>
      <vt:variant>
        <vt:i4>917578</vt:i4>
      </vt:variant>
      <vt:variant>
        <vt:i4>0</vt:i4>
      </vt:variant>
      <vt:variant>
        <vt:i4>0</vt:i4>
      </vt:variant>
      <vt:variant>
        <vt:i4>5</vt:i4>
      </vt:variant>
      <vt:variant>
        <vt:lpwstr>mailto:NA_SuslovPB@upr.dvgd.rzd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NA_RezanovaEV</dc:creator>
  <cp:lastModifiedBy>RCKZ_MatveevaIO</cp:lastModifiedBy>
  <cp:revision>5</cp:revision>
  <cp:lastPrinted>2018-03-22T23:26:00Z</cp:lastPrinted>
  <dcterms:created xsi:type="dcterms:W3CDTF">2018-03-22T01:33:00Z</dcterms:created>
  <dcterms:modified xsi:type="dcterms:W3CDTF">2018-03-22T23:27:00Z</dcterms:modified>
</cp:coreProperties>
</file>