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 xml:space="preserve">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proofErr w:type="gramStart"/>
      <w:r w:rsidRPr="00D96270">
        <w:rPr>
          <w:sz w:val="28"/>
          <w:szCs w:val="28"/>
        </w:rPr>
        <w:t>Грузополучателя</w:t>
      </w:r>
      <w:proofErr w:type="gramEnd"/>
      <w:r w:rsidRPr="00D96270">
        <w:rPr>
          <w:sz w:val="28"/>
          <w:szCs w:val="28"/>
        </w:rPr>
        <w:t xml:space="preserve"> составляет_____(____________) </w:t>
      </w:r>
      <w:proofErr w:type="spellStart"/>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384072" w:rsidRDefault="00384072" w:rsidP="00384072">
      <w:pPr>
        <w:ind w:firstLine="708"/>
        <w:jc w:val="both"/>
        <w:rPr>
          <w:sz w:val="28"/>
          <w:szCs w:val="28"/>
        </w:rPr>
      </w:pPr>
      <w:r w:rsidRPr="00D96270">
        <w:rPr>
          <w:sz w:val="28"/>
          <w:szCs w:val="28"/>
        </w:rPr>
        <w:t xml:space="preserve">3.2. </w:t>
      </w:r>
      <w:r w:rsidR="008C36CF">
        <w:rPr>
          <w:sz w:val="28"/>
          <w:szCs w:val="28"/>
        </w:rPr>
        <w:t>Оплата</w:t>
      </w:r>
      <w:r w:rsidRPr="00E57633">
        <w:rPr>
          <w:sz w:val="28"/>
          <w:szCs w:val="28"/>
        </w:rPr>
        <w:t xml:space="preserve"> </w:t>
      </w:r>
      <w:r>
        <w:rPr>
          <w:sz w:val="28"/>
          <w:szCs w:val="28"/>
        </w:rPr>
        <w:t xml:space="preserve">по настоящему договору </w:t>
      </w:r>
      <w:r w:rsidRPr="00E57633">
        <w:rPr>
          <w:sz w:val="28"/>
          <w:szCs w:val="28"/>
        </w:rPr>
        <w:t>производ</w:t>
      </w:r>
      <w:r>
        <w:rPr>
          <w:sz w:val="28"/>
          <w:szCs w:val="28"/>
        </w:rPr>
        <w:t>и</w:t>
      </w:r>
      <w:r w:rsidRPr="00E57633">
        <w:rPr>
          <w:sz w:val="28"/>
          <w:szCs w:val="28"/>
        </w:rPr>
        <w:t xml:space="preserve">тся </w:t>
      </w:r>
      <w:r>
        <w:rPr>
          <w:sz w:val="28"/>
          <w:szCs w:val="28"/>
        </w:rPr>
        <w:t xml:space="preserve">Покупателем </w:t>
      </w:r>
      <w:r w:rsidR="00120AE5" w:rsidRPr="00120AE5">
        <w:rPr>
          <w:sz w:val="28"/>
          <w:szCs w:val="28"/>
        </w:rPr>
        <w:t xml:space="preserve">авансовым платежом </w:t>
      </w:r>
      <w:r w:rsidR="008C36CF">
        <w:rPr>
          <w:sz w:val="28"/>
          <w:szCs w:val="28"/>
        </w:rPr>
        <w:t xml:space="preserve">в течение 15 (пятнадцати) календарных дней с даты получения от </w:t>
      </w:r>
      <w:r w:rsidR="008C36CF" w:rsidRPr="008C36CF">
        <w:rPr>
          <w:sz w:val="28"/>
          <w:szCs w:val="28"/>
        </w:rPr>
        <w:t>Поставщик</w:t>
      </w:r>
      <w:r w:rsidR="008C36CF">
        <w:rPr>
          <w:sz w:val="28"/>
          <w:szCs w:val="28"/>
        </w:rPr>
        <w:t>а счета на оплату</w:t>
      </w:r>
      <w:r w:rsidR="00120AE5">
        <w:rPr>
          <w:sz w:val="28"/>
          <w:szCs w:val="28"/>
        </w:rPr>
        <w:t xml:space="preserve"> </w:t>
      </w:r>
      <w:r w:rsidRPr="00E57633">
        <w:rPr>
          <w:sz w:val="28"/>
          <w:szCs w:val="28"/>
        </w:rPr>
        <w:t xml:space="preserve">за </w:t>
      </w:r>
      <w:r>
        <w:rPr>
          <w:sz w:val="28"/>
          <w:szCs w:val="28"/>
        </w:rPr>
        <w:t>весь</w:t>
      </w:r>
      <w:r w:rsidRPr="00E57633">
        <w:rPr>
          <w:sz w:val="28"/>
          <w:szCs w:val="28"/>
        </w:rPr>
        <w:t xml:space="preserve"> объем партии </w:t>
      </w:r>
      <w:r w:rsidRPr="005D0789">
        <w:rPr>
          <w:sz w:val="28"/>
          <w:szCs w:val="28"/>
        </w:rPr>
        <w:t xml:space="preserve">Товаров </w:t>
      </w:r>
      <w:r w:rsidRPr="005D0789">
        <w:rPr>
          <w:bCs/>
          <w:sz w:val="28"/>
          <w:szCs w:val="28"/>
        </w:rPr>
        <w:t xml:space="preserve">путем перечисления </w:t>
      </w:r>
      <w:r>
        <w:rPr>
          <w:bCs/>
          <w:sz w:val="28"/>
          <w:szCs w:val="28"/>
        </w:rPr>
        <w:t xml:space="preserve">денежных </w:t>
      </w:r>
      <w:r w:rsidRPr="005D0789">
        <w:rPr>
          <w:bCs/>
          <w:sz w:val="28"/>
          <w:szCs w:val="28"/>
        </w:rPr>
        <w:t>средств на счет</w:t>
      </w:r>
      <w:r>
        <w:rPr>
          <w:bCs/>
          <w:sz w:val="28"/>
          <w:szCs w:val="28"/>
        </w:rPr>
        <w:t xml:space="preserve"> </w:t>
      </w:r>
      <w:r w:rsidRPr="00D96270">
        <w:rPr>
          <w:sz w:val="28"/>
          <w:szCs w:val="28"/>
        </w:rPr>
        <w:t>Поставщик</w:t>
      </w:r>
      <w:r>
        <w:rPr>
          <w:sz w:val="28"/>
          <w:szCs w:val="28"/>
        </w:rPr>
        <w:t>а</w:t>
      </w:r>
      <w:r w:rsidRPr="005D0789">
        <w:rPr>
          <w:sz w:val="28"/>
          <w:szCs w:val="28"/>
        </w:rPr>
        <w:t xml:space="preserve">. </w:t>
      </w:r>
    </w:p>
    <w:p w:rsidR="00384072" w:rsidRDefault="00384072" w:rsidP="00384072">
      <w:pPr>
        <w:ind w:firstLine="708"/>
        <w:jc w:val="both"/>
        <w:rPr>
          <w:bCs/>
          <w:i/>
        </w:rPr>
      </w:pPr>
      <w:r>
        <w:rPr>
          <w:sz w:val="28"/>
          <w:szCs w:val="28"/>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62732" w:rsidRPr="00C30C8A" w:rsidRDefault="00862732" w:rsidP="00C30C8A">
      <w:pPr>
        <w:spacing w:line="320" w:lineRule="exact"/>
        <w:ind w:firstLine="709"/>
        <w:jc w:val="both"/>
        <w:rPr>
          <w:b/>
          <w:bCs/>
          <w:i/>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Предоставить </w:t>
      </w:r>
      <w:r w:rsidR="009817DB" w:rsidRPr="009817DB">
        <w:rPr>
          <w:sz w:val="28"/>
          <w:szCs w:val="28"/>
        </w:rPr>
        <w:t xml:space="preserve">сертификаты или декларации соответствия на </w:t>
      </w:r>
      <w:r w:rsidR="00A7367B">
        <w:rPr>
          <w:sz w:val="28"/>
          <w:szCs w:val="28"/>
        </w:rPr>
        <w:t>Товар</w:t>
      </w:r>
      <w:r w:rsidR="009817DB" w:rsidRPr="009817DB">
        <w:rPr>
          <w:sz w:val="28"/>
          <w:szCs w:val="28"/>
        </w:rPr>
        <w:t xml:space="preserve">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E57633">
        <w:rPr>
          <w:sz w:val="28"/>
          <w:szCs w:val="28"/>
        </w:rPr>
        <w:t>н</w:t>
      </w:r>
      <w:r w:rsidR="0073156A">
        <w:rPr>
          <w:sz w:val="28"/>
          <w:szCs w:val="28"/>
        </w:rPr>
        <w:t>ной испытательной лаборатории)</w:t>
      </w:r>
      <w:r w:rsidR="00B86F22">
        <w:rPr>
          <w:sz w:val="28"/>
          <w:szCs w:val="28"/>
        </w:rPr>
        <w:t xml:space="preserve">, </w:t>
      </w:r>
      <w:r w:rsidR="00B86F22" w:rsidRPr="00B86F22">
        <w:rPr>
          <w:sz w:val="28"/>
          <w:szCs w:val="28"/>
        </w:rPr>
        <w:t>технические паспорта на насосы (инструкции по эксплуатации, подключению и установке на русском языке).</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lastRenderedPageBreak/>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Товар должен поставляться с </w:t>
      </w:r>
      <w:r w:rsidR="009817DB" w:rsidRPr="009817DB">
        <w:rPr>
          <w:sz w:val="28"/>
          <w:szCs w:val="28"/>
        </w:rPr>
        <w:t>сертификат</w:t>
      </w:r>
      <w:r w:rsidR="009817DB">
        <w:rPr>
          <w:sz w:val="28"/>
          <w:szCs w:val="28"/>
        </w:rPr>
        <w:t>ами</w:t>
      </w:r>
      <w:r w:rsidR="009817DB" w:rsidRPr="009817DB">
        <w:rPr>
          <w:sz w:val="28"/>
          <w:szCs w:val="28"/>
        </w:rPr>
        <w:t xml:space="preserve"> или деклараци</w:t>
      </w:r>
      <w:r w:rsidR="009817DB">
        <w:rPr>
          <w:sz w:val="28"/>
          <w:szCs w:val="28"/>
        </w:rPr>
        <w:t>ями</w:t>
      </w:r>
      <w:r w:rsidR="009817DB" w:rsidRPr="009817DB">
        <w:rPr>
          <w:sz w:val="28"/>
          <w:szCs w:val="28"/>
        </w:rPr>
        <w:t xml:space="preserve"> соответствия на </w:t>
      </w:r>
      <w:r w:rsidR="00A7367B">
        <w:rPr>
          <w:sz w:val="28"/>
          <w:szCs w:val="28"/>
        </w:rPr>
        <w:t>Товар</w:t>
      </w:r>
      <w:r w:rsidR="009817DB" w:rsidRPr="009817DB">
        <w:rPr>
          <w:sz w:val="28"/>
          <w:szCs w:val="28"/>
        </w:rPr>
        <w:t xml:space="preserve"> (полученны</w:t>
      </w:r>
      <w:r w:rsidR="009817DB">
        <w:rPr>
          <w:sz w:val="28"/>
          <w:szCs w:val="28"/>
        </w:rPr>
        <w:t>ми</w:t>
      </w:r>
      <w:r w:rsidR="009817DB" w:rsidRPr="009817DB">
        <w:rPr>
          <w:sz w:val="28"/>
          <w:szCs w:val="28"/>
        </w:rPr>
        <w:t xml:space="preserve"> производителями товаров на добровольной основе (посредством принятия декларации о соответствии на </w:t>
      </w:r>
      <w:r w:rsidR="009817DB" w:rsidRPr="009817DB">
        <w:rPr>
          <w:sz w:val="28"/>
          <w:szCs w:val="28"/>
        </w:rPr>
        <w:lastRenderedPageBreak/>
        <w:t>основе собственных доказательств и доказательств, полученных с участием органа по сертификации и (или) аккредитова</w:t>
      </w:r>
      <w:r w:rsidR="0073156A">
        <w:rPr>
          <w:sz w:val="28"/>
          <w:szCs w:val="28"/>
        </w:rPr>
        <w:t>нной испытательной лаборатории)</w:t>
      </w:r>
      <w:r w:rsidR="00B86F22">
        <w:rPr>
          <w:sz w:val="28"/>
          <w:szCs w:val="28"/>
        </w:rPr>
        <w:t xml:space="preserve">, </w:t>
      </w:r>
      <w:r w:rsidR="00B86F22" w:rsidRPr="00B86F22">
        <w:rPr>
          <w:sz w:val="28"/>
          <w:szCs w:val="28"/>
        </w:rPr>
        <w:t>технически</w:t>
      </w:r>
      <w:r w:rsidR="00B86F22">
        <w:rPr>
          <w:sz w:val="28"/>
          <w:szCs w:val="28"/>
        </w:rPr>
        <w:t>ми</w:t>
      </w:r>
      <w:r w:rsidR="00B86F22" w:rsidRPr="00B86F22">
        <w:rPr>
          <w:sz w:val="28"/>
          <w:szCs w:val="28"/>
        </w:rPr>
        <w:t xml:space="preserve"> паспорта</w:t>
      </w:r>
      <w:r w:rsidR="00B86F22">
        <w:rPr>
          <w:sz w:val="28"/>
          <w:szCs w:val="28"/>
        </w:rPr>
        <w:t>ми</w:t>
      </w:r>
      <w:r w:rsidR="00B86F22" w:rsidRPr="00B86F22">
        <w:rPr>
          <w:sz w:val="28"/>
          <w:szCs w:val="28"/>
        </w:rPr>
        <w:t xml:space="preserve"> на насосы (инструкци</w:t>
      </w:r>
      <w:r w:rsidR="00B86F22">
        <w:rPr>
          <w:sz w:val="28"/>
          <w:szCs w:val="28"/>
        </w:rPr>
        <w:t>ями</w:t>
      </w:r>
      <w:r w:rsidR="00B86F22" w:rsidRPr="00B86F22">
        <w:rPr>
          <w:sz w:val="28"/>
          <w:szCs w:val="28"/>
        </w:rPr>
        <w:t xml:space="preserve"> по эксплуатации, подключению и установке на русском языке).</w:t>
      </w:r>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Default="00C30C8A" w:rsidP="00862732">
      <w:pPr>
        <w:spacing w:line="320" w:lineRule="exact"/>
        <w:ind w:firstLine="709"/>
        <w:jc w:val="both"/>
        <w:rPr>
          <w:sz w:val="28"/>
          <w:szCs w:val="28"/>
        </w:rPr>
      </w:pPr>
    </w:p>
    <w:p w:rsidR="006C084F" w:rsidRPr="00D96270" w:rsidRDefault="006C084F"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lastRenderedPageBreak/>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73156A" w:rsidRPr="00D96270" w:rsidRDefault="0073156A"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Default="00862732" w:rsidP="00862732">
      <w:pPr>
        <w:ind w:firstLine="708"/>
        <w:jc w:val="both"/>
        <w:rPr>
          <w:sz w:val="28"/>
          <w:szCs w:val="28"/>
        </w:rPr>
      </w:pPr>
      <w:r w:rsidRPr="00D96270">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96270">
        <w:rPr>
          <w:sz w:val="28"/>
          <w:szCs w:val="28"/>
        </w:rPr>
        <w:lastRenderedPageBreak/>
        <w:t xml:space="preserve">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1</w:t>
      </w:r>
      <w:r w:rsidRPr="00EB5BF5">
        <w:rPr>
          <w:rFonts w:eastAsia="Calibri"/>
          <w:sz w:val="28"/>
          <w:szCs w:val="28"/>
          <w:lang w:eastAsia="en-US"/>
        </w:rPr>
        <w:t>.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1</w:t>
      </w:r>
      <w:r w:rsidR="003D0864">
        <w:rPr>
          <w:rFonts w:eastAsia="Calibri"/>
          <w:sz w:val="28"/>
          <w:szCs w:val="28"/>
          <w:lang w:eastAsia="en-US"/>
        </w:rPr>
        <w:t>0</w:t>
      </w:r>
      <w:r w:rsidRPr="00EB5BF5">
        <w:rPr>
          <w:rFonts w:eastAsia="Calibri"/>
          <w:sz w:val="28"/>
          <w:szCs w:val="28"/>
          <w:lang w:eastAsia="en-US"/>
        </w:rPr>
        <w:t>% от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2</w:t>
      </w:r>
      <w:r w:rsidRPr="00EB5BF5">
        <w:rPr>
          <w:rFonts w:eastAsia="Calibri"/>
          <w:sz w:val="28"/>
          <w:szCs w:val="28"/>
          <w:lang w:eastAsia="en-US"/>
        </w:rPr>
        <w:t>.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3</w:t>
      </w:r>
      <w:r w:rsidRPr="00EB5BF5">
        <w:rPr>
          <w:rFonts w:eastAsia="Calibri"/>
          <w:sz w:val="28"/>
          <w:szCs w:val="28"/>
          <w:lang w:eastAsia="en-US"/>
        </w:rPr>
        <w:t>.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056EB" w:rsidRPr="00C77174"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4</w:t>
      </w:r>
      <w:r w:rsidRPr="00EB5BF5">
        <w:rPr>
          <w:rFonts w:eastAsia="Calibri"/>
          <w:sz w:val="28"/>
          <w:szCs w:val="28"/>
          <w:lang w:eastAsia="en-US"/>
        </w:rPr>
        <w:t xml:space="preserve">. </w:t>
      </w:r>
      <w:r w:rsidRPr="00C77174">
        <w:rPr>
          <w:rFonts w:eastAsia="Calibri"/>
          <w:sz w:val="28"/>
          <w:szCs w:val="28"/>
          <w:lang w:eastAsia="en-US"/>
        </w:rPr>
        <w:t xml:space="preserve">В случае </w:t>
      </w:r>
      <w:proofErr w:type="gramStart"/>
      <w:r w:rsidRPr="00C77174">
        <w:rPr>
          <w:rFonts w:eastAsia="Calibri"/>
          <w:sz w:val="28"/>
          <w:szCs w:val="28"/>
          <w:lang w:eastAsia="en-US"/>
        </w:rPr>
        <w:t>не исполнения</w:t>
      </w:r>
      <w:proofErr w:type="gramEnd"/>
      <w:r w:rsidRPr="00C77174">
        <w:rPr>
          <w:rFonts w:eastAsia="Calibri"/>
          <w:sz w:val="28"/>
          <w:szCs w:val="28"/>
          <w:lang w:eastAsia="en-US"/>
        </w:rPr>
        <w:t xml:space="preserve"> Поставщиком обязанности по устранению всех недостатков в указанный срок, Покупатель вправе в одностороннем порядке соразмерно уменьшить цену поставляемого Товара или потребовать с Поставщика возмещения расходов на устранение данных недостатков Товара.</w:t>
      </w:r>
    </w:p>
    <w:p w:rsidR="001056EB" w:rsidRPr="00EB5BF5" w:rsidRDefault="001056EB" w:rsidP="001056EB">
      <w:pPr>
        <w:ind w:firstLine="708"/>
        <w:jc w:val="both"/>
        <w:rPr>
          <w:rFonts w:eastAsia="Calibri"/>
          <w:sz w:val="28"/>
          <w:szCs w:val="28"/>
          <w:lang w:eastAsia="en-US"/>
        </w:rPr>
      </w:pPr>
      <w:r w:rsidRPr="00C77174">
        <w:rPr>
          <w:rFonts w:eastAsia="Calibri"/>
          <w:sz w:val="28"/>
          <w:szCs w:val="28"/>
          <w:lang w:eastAsia="en-US"/>
        </w:rPr>
        <w:t>Поставщик обязан возместить данную разницу в течение 10 (десяти) календарных дней с даты предъявления Заказчиком требования в письменном виде.</w:t>
      </w:r>
    </w:p>
    <w:p w:rsidR="001056EB" w:rsidRPr="00EB5BF5"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5</w:t>
      </w:r>
      <w:r w:rsidRPr="00EB5BF5">
        <w:rPr>
          <w:rFonts w:eastAsia="Calibri"/>
          <w:sz w:val="28"/>
          <w:szCs w:val="28"/>
          <w:lang w:eastAsia="en-US"/>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 xml:space="preserve">срок доукомплектовать Товар. При этом не поставленные </w:t>
      </w:r>
      <w:r w:rsidRPr="00EB5BF5">
        <w:rPr>
          <w:rFonts w:eastAsia="Calibri"/>
          <w:sz w:val="28"/>
          <w:szCs w:val="28"/>
          <w:lang w:eastAsia="en-US"/>
        </w:rPr>
        <w:lastRenderedPageBreak/>
        <w:t>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56EB" w:rsidRDefault="001056EB" w:rsidP="001056EB">
      <w:pPr>
        <w:ind w:firstLine="708"/>
        <w:jc w:val="both"/>
        <w:rPr>
          <w:rFonts w:eastAsia="Calibri"/>
          <w:sz w:val="28"/>
          <w:szCs w:val="28"/>
          <w:lang w:eastAsia="en-US"/>
        </w:rPr>
      </w:pPr>
      <w:r w:rsidRPr="00C77174">
        <w:rPr>
          <w:rFonts w:eastAsia="Calibri"/>
          <w:sz w:val="28"/>
          <w:szCs w:val="28"/>
          <w:lang w:eastAsia="en-US"/>
        </w:rPr>
        <w:t>11.</w:t>
      </w:r>
      <w:r w:rsidR="000372A8">
        <w:rPr>
          <w:rFonts w:eastAsia="Calibri"/>
          <w:sz w:val="28"/>
          <w:szCs w:val="28"/>
          <w:lang w:eastAsia="en-US"/>
        </w:rPr>
        <w:t>6</w:t>
      </w:r>
      <w:r w:rsidRPr="00C77174">
        <w:rPr>
          <w:rFonts w:eastAsia="Calibri"/>
          <w:sz w:val="28"/>
          <w:szCs w:val="28"/>
          <w:lang w:eastAsia="en-US"/>
        </w:rPr>
        <w:t>. Перечисленные в настоящем разделе санкции могут быть взысканы Покупателем путем направления Поставщику письменного требования с указанием суммы подлежащей взысканию, Поставщик обязуется уплатить такую сумму в течение 10 (десяти) календарных дней с даты предъявления Заказчиком данного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7</w:t>
      </w:r>
      <w:r w:rsidRPr="00EB5BF5">
        <w:rPr>
          <w:rFonts w:eastAsia="Calibri"/>
          <w:sz w:val="28"/>
          <w:szCs w:val="28"/>
          <w:lang w:eastAsia="en-US"/>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8</w:t>
      </w:r>
      <w:r w:rsidRPr="00EB5BF5">
        <w:rPr>
          <w:rFonts w:eastAsia="Calibri"/>
          <w:sz w:val="28"/>
          <w:szCs w:val="28"/>
          <w:lang w:eastAsia="en-US"/>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2136" w:rsidRPr="00EB5BF5" w:rsidRDefault="00F52136" w:rsidP="00F52136">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9</w:t>
      </w:r>
      <w:r w:rsidRPr="00EB5BF5">
        <w:rPr>
          <w:rFonts w:eastAsia="Calibri"/>
          <w:sz w:val="28"/>
          <w:szCs w:val="28"/>
          <w:lang w:eastAsia="en-US"/>
        </w:rPr>
        <w:t>. Поставщик несет ответственность перед Покупателем за неисполнение или ненадлежащее исполнение обязательств третьими лицами</w:t>
      </w:r>
      <w:r>
        <w:rPr>
          <w:rFonts w:eastAsia="Calibri"/>
          <w:sz w:val="28"/>
          <w:szCs w:val="28"/>
          <w:lang w:eastAsia="en-US"/>
        </w:rPr>
        <w:t xml:space="preserve"> как за свои собственные действия</w:t>
      </w:r>
      <w:r w:rsidRPr="00EB5BF5">
        <w:rPr>
          <w:rFonts w:eastAsia="Calibri"/>
          <w:sz w:val="28"/>
          <w:szCs w:val="28"/>
          <w:lang w:eastAsia="en-US"/>
        </w:rPr>
        <w:t>.</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w:t>
      </w:r>
      <w:r w:rsidR="000372A8">
        <w:rPr>
          <w:rFonts w:eastAsia="Calibri"/>
          <w:sz w:val="28"/>
          <w:szCs w:val="28"/>
          <w:lang w:eastAsia="en-US"/>
        </w:rPr>
        <w:t>0</w:t>
      </w:r>
      <w:r w:rsidRPr="00EB5BF5">
        <w:rPr>
          <w:rFonts w:eastAsia="Calibri"/>
          <w:sz w:val="28"/>
          <w:szCs w:val="28"/>
          <w:lang w:eastAsia="en-US"/>
        </w:rPr>
        <w:t>.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D96270">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8323F" w:rsidRDefault="0058323F" w:rsidP="00862732">
      <w:pPr>
        <w:spacing w:line="320" w:lineRule="exact"/>
        <w:ind w:firstLine="709"/>
        <w:jc w:val="both"/>
        <w:rPr>
          <w:sz w:val="28"/>
          <w:szCs w:val="28"/>
        </w:rPr>
      </w:pPr>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lastRenderedPageBreak/>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2732" w:rsidRPr="00D96270" w:rsidRDefault="00862732" w:rsidP="00862732">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15.1.Настоящий Договор вступает в силу с </w:t>
      </w:r>
      <w:r w:rsidR="00F52136">
        <w:rPr>
          <w:sz w:val="28"/>
          <w:szCs w:val="28"/>
        </w:rPr>
        <w:t>даты</w:t>
      </w:r>
      <w:r w:rsidRPr="00D96270">
        <w:rPr>
          <w:sz w:val="28"/>
          <w:szCs w:val="28"/>
        </w:rPr>
        <w:t xml:space="preserve"> заключения и </w:t>
      </w:r>
      <w:r w:rsidR="0004381F" w:rsidRPr="0004381F">
        <w:rPr>
          <w:sz w:val="28"/>
          <w:szCs w:val="28"/>
        </w:rPr>
        <w:t xml:space="preserve">действует до </w:t>
      </w:r>
      <w:r w:rsidR="00F7714C">
        <w:rPr>
          <w:sz w:val="28"/>
          <w:szCs w:val="28"/>
        </w:rPr>
        <w:t>31</w:t>
      </w:r>
      <w:r w:rsidR="00E84532">
        <w:rPr>
          <w:sz w:val="28"/>
          <w:szCs w:val="28"/>
        </w:rPr>
        <w:t>.</w:t>
      </w:r>
      <w:r w:rsidR="00F7714C">
        <w:rPr>
          <w:sz w:val="28"/>
          <w:szCs w:val="28"/>
        </w:rPr>
        <w:t>12</w:t>
      </w:r>
      <w:r w:rsidR="0004381F" w:rsidRPr="0004381F">
        <w:rPr>
          <w:sz w:val="28"/>
          <w:szCs w:val="28"/>
        </w:rPr>
        <w:t>.201</w:t>
      </w:r>
      <w:r w:rsidR="00F7714C">
        <w:rPr>
          <w:sz w:val="28"/>
          <w:szCs w:val="28"/>
        </w:rPr>
        <w:t>8</w:t>
      </w:r>
      <w:bookmarkStart w:id="0" w:name="_GoBack"/>
      <w:bookmarkEnd w:id="0"/>
      <w:r w:rsidR="0004381F" w:rsidRPr="0004381F">
        <w:rPr>
          <w:sz w:val="28"/>
          <w:szCs w:val="28"/>
        </w:rPr>
        <w:t>г.</w:t>
      </w:r>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t xml:space="preserve">16.3. Настоящий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lastRenderedPageBreak/>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proofErr w:type="gramStart"/>
      <w:r w:rsidRPr="00D96270">
        <w:rPr>
          <w:sz w:val="28"/>
          <w:szCs w:val="28"/>
        </w:rPr>
        <w:t>своего фактического нахождения</w:t>
      </w:r>
      <w:proofErr w:type="gramEnd"/>
      <w:r w:rsidRPr="00D96270">
        <w:rPr>
          <w:sz w:val="28"/>
          <w:szCs w:val="28"/>
        </w:rPr>
        <w:t xml:space="preserve">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от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Спецификация от «___</w:t>
      </w:r>
      <w:proofErr w:type="gramStart"/>
      <w:r w:rsidRPr="00D96270">
        <w:rPr>
          <w:sz w:val="28"/>
          <w:szCs w:val="28"/>
        </w:rPr>
        <w:t>_»_</w:t>
      </w:r>
      <w:proofErr w:type="gramEnd"/>
      <w:r w:rsidRPr="00D96270">
        <w:rPr>
          <w:sz w:val="28"/>
          <w:szCs w:val="28"/>
        </w:rPr>
        <w:t>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п/п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3156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372A8"/>
    <w:rsid w:val="0004381F"/>
    <w:rsid w:val="00054647"/>
    <w:rsid w:val="000A52E0"/>
    <w:rsid w:val="000C4969"/>
    <w:rsid w:val="001056EB"/>
    <w:rsid w:val="00106430"/>
    <w:rsid w:val="001156E9"/>
    <w:rsid w:val="00120AE5"/>
    <w:rsid w:val="001C0F5B"/>
    <w:rsid w:val="00256B81"/>
    <w:rsid w:val="00265F06"/>
    <w:rsid w:val="002974D5"/>
    <w:rsid w:val="002A5058"/>
    <w:rsid w:val="002B6CB8"/>
    <w:rsid w:val="002E19CC"/>
    <w:rsid w:val="002E7B45"/>
    <w:rsid w:val="00384072"/>
    <w:rsid w:val="00396D93"/>
    <w:rsid w:val="003D0864"/>
    <w:rsid w:val="00431169"/>
    <w:rsid w:val="004932C6"/>
    <w:rsid w:val="0058323F"/>
    <w:rsid w:val="00585EA3"/>
    <w:rsid w:val="005D0789"/>
    <w:rsid w:val="00664219"/>
    <w:rsid w:val="00683C29"/>
    <w:rsid w:val="006C084F"/>
    <w:rsid w:val="006F2164"/>
    <w:rsid w:val="006F4B03"/>
    <w:rsid w:val="00720C57"/>
    <w:rsid w:val="0073156A"/>
    <w:rsid w:val="007412B2"/>
    <w:rsid w:val="00796A9C"/>
    <w:rsid w:val="007C4B50"/>
    <w:rsid w:val="0080385F"/>
    <w:rsid w:val="008330E9"/>
    <w:rsid w:val="00862732"/>
    <w:rsid w:val="00876132"/>
    <w:rsid w:val="008C2F1B"/>
    <w:rsid w:val="008C36CF"/>
    <w:rsid w:val="008D163C"/>
    <w:rsid w:val="008E0B91"/>
    <w:rsid w:val="00903DD7"/>
    <w:rsid w:val="00930660"/>
    <w:rsid w:val="00931C82"/>
    <w:rsid w:val="0093595E"/>
    <w:rsid w:val="009817DB"/>
    <w:rsid w:val="009A0011"/>
    <w:rsid w:val="009A4984"/>
    <w:rsid w:val="009E6E24"/>
    <w:rsid w:val="00A7367B"/>
    <w:rsid w:val="00A76F41"/>
    <w:rsid w:val="00AB38DA"/>
    <w:rsid w:val="00AE1314"/>
    <w:rsid w:val="00B86F22"/>
    <w:rsid w:val="00BE1BFF"/>
    <w:rsid w:val="00BE5214"/>
    <w:rsid w:val="00C12063"/>
    <w:rsid w:val="00C27B2A"/>
    <w:rsid w:val="00C30C8A"/>
    <w:rsid w:val="00CA1242"/>
    <w:rsid w:val="00CA6C2D"/>
    <w:rsid w:val="00CC058B"/>
    <w:rsid w:val="00D133D3"/>
    <w:rsid w:val="00D3553D"/>
    <w:rsid w:val="00D613AA"/>
    <w:rsid w:val="00D9095A"/>
    <w:rsid w:val="00E57633"/>
    <w:rsid w:val="00E6098C"/>
    <w:rsid w:val="00E63BD4"/>
    <w:rsid w:val="00E84532"/>
    <w:rsid w:val="00F52136"/>
    <w:rsid w:val="00F765B4"/>
    <w:rsid w:val="00F7714C"/>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9B6-B347-4EE1-91F4-B554EB4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30660"/>
    <w:rPr>
      <w:rFonts w:ascii="Segoe UI" w:hAnsi="Segoe UI" w:cs="Segoe UI"/>
      <w:sz w:val="18"/>
      <w:szCs w:val="18"/>
    </w:rPr>
  </w:style>
  <w:style w:type="character" w:customStyle="1" w:styleId="a8">
    <w:name w:val="Текст выноски Знак"/>
    <w:basedOn w:val="a0"/>
    <w:link w:val="a7"/>
    <w:uiPriority w:val="99"/>
    <w:semiHidden/>
    <w:rsid w:val="009306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Круговая Юлия Владимировна</cp:lastModifiedBy>
  <cp:revision>26</cp:revision>
  <cp:lastPrinted>2018-10-22T07:14:00Z</cp:lastPrinted>
  <dcterms:created xsi:type="dcterms:W3CDTF">2018-07-16T14:26:00Z</dcterms:created>
  <dcterms:modified xsi:type="dcterms:W3CDTF">2018-10-22T07:14:00Z</dcterms:modified>
</cp:coreProperties>
</file>