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2A832" w14:textId="6AFEE422" w:rsidR="003A0215" w:rsidRPr="0032170B" w:rsidRDefault="003A0215" w:rsidP="001975FD">
      <w:pPr>
        <w:tabs>
          <w:tab w:val="left" w:pos="284"/>
        </w:tabs>
        <w:spacing w:before="240" w:after="60"/>
        <w:jc w:val="center"/>
        <w:outlineLvl w:val="0"/>
        <w:rPr>
          <w:b/>
          <w:kern w:val="28"/>
        </w:rPr>
      </w:pPr>
      <w:r w:rsidRPr="0032170B">
        <w:rPr>
          <w:b/>
          <w:kern w:val="28"/>
        </w:rPr>
        <w:t>ДОГОВОР</w:t>
      </w:r>
      <w:r w:rsidR="00D3236C" w:rsidRPr="0032170B">
        <w:rPr>
          <w:b/>
          <w:kern w:val="28"/>
        </w:rPr>
        <w:t xml:space="preserve"> </w:t>
      </w:r>
      <w:r w:rsidR="000A7D81" w:rsidRPr="0032170B">
        <w:rPr>
          <w:b/>
          <w:kern w:val="28"/>
        </w:rPr>
        <w:t>ХРАНЕНИЯ</w:t>
      </w:r>
      <w:r w:rsidR="00D17781" w:rsidRPr="0032170B">
        <w:rPr>
          <w:b/>
          <w:kern w:val="28"/>
        </w:rPr>
        <w:t xml:space="preserve"> </w:t>
      </w:r>
      <w:r w:rsidR="00F76D93" w:rsidRPr="0032170B">
        <w:rPr>
          <w:b/>
          <w:kern w:val="28"/>
        </w:rPr>
        <w:t xml:space="preserve">№ </w:t>
      </w:r>
      <w:r w:rsidR="000A7D81" w:rsidRPr="0032170B">
        <w:rPr>
          <w:b/>
          <w:kern w:val="28"/>
        </w:rPr>
        <w:t>1905-03-У</w:t>
      </w:r>
    </w:p>
    <w:p w14:paraId="12EB6C72" w14:textId="2F8F862E" w:rsidR="003A0215" w:rsidRPr="0032170B" w:rsidRDefault="003A0215" w:rsidP="001975FD">
      <w:pPr>
        <w:tabs>
          <w:tab w:val="left" w:pos="284"/>
        </w:tabs>
        <w:jc w:val="both"/>
      </w:pPr>
      <w:r w:rsidRPr="0032170B">
        <w:t xml:space="preserve">г. </w:t>
      </w:r>
      <w:r w:rsidR="00633A31" w:rsidRPr="0032170B">
        <w:t>Курильск</w:t>
      </w:r>
      <w:r w:rsidR="009B0226" w:rsidRPr="0032170B">
        <w:tab/>
      </w:r>
      <w:r w:rsidR="009B0226" w:rsidRPr="0032170B">
        <w:tab/>
      </w:r>
      <w:r w:rsidR="009B0226" w:rsidRPr="0032170B">
        <w:tab/>
      </w:r>
      <w:r w:rsidR="009B0226" w:rsidRPr="0032170B">
        <w:tab/>
      </w:r>
      <w:r w:rsidR="009B0226" w:rsidRPr="0032170B">
        <w:tab/>
      </w:r>
      <w:r w:rsidR="009B0226" w:rsidRPr="0032170B">
        <w:tab/>
      </w:r>
      <w:r w:rsidR="009B0226" w:rsidRPr="0032170B">
        <w:tab/>
      </w:r>
      <w:r w:rsidR="009B0226" w:rsidRPr="0032170B">
        <w:tab/>
      </w:r>
      <w:r w:rsidR="009B0226" w:rsidRPr="0032170B">
        <w:tab/>
      </w:r>
      <w:r w:rsidR="009B0226" w:rsidRPr="0032170B">
        <w:tab/>
      </w:r>
      <w:r w:rsidR="0032170B">
        <w:t xml:space="preserve">        </w:t>
      </w:r>
      <w:r w:rsidR="00F76D93" w:rsidRPr="0032170B">
        <w:t>«</w:t>
      </w:r>
      <w:r w:rsidR="00A323CD" w:rsidRPr="0032170B">
        <w:t>___</w:t>
      </w:r>
      <w:r w:rsidR="002B27A2" w:rsidRPr="0032170B">
        <w:t xml:space="preserve">» </w:t>
      </w:r>
      <w:r w:rsidR="00A323CD" w:rsidRPr="0032170B">
        <w:t>_______</w:t>
      </w:r>
      <w:r w:rsidR="002B27A2" w:rsidRPr="0032170B">
        <w:t>201</w:t>
      </w:r>
      <w:r w:rsidR="000902E9" w:rsidRPr="0032170B">
        <w:t>9</w:t>
      </w:r>
      <w:r w:rsidR="002B27A2" w:rsidRPr="0032170B">
        <w:t xml:space="preserve"> </w:t>
      </w:r>
      <w:r w:rsidRPr="0032170B">
        <w:t>г.</w:t>
      </w:r>
    </w:p>
    <w:p w14:paraId="6D5DD519" w14:textId="77777777" w:rsidR="009B0226" w:rsidRPr="0032170B" w:rsidRDefault="009B0226" w:rsidP="009B0226">
      <w:pPr>
        <w:ind w:firstLine="851"/>
        <w:jc w:val="both"/>
        <w:rPr>
          <w:b/>
        </w:rPr>
      </w:pPr>
    </w:p>
    <w:p w14:paraId="666C5457" w14:textId="57435B01" w:rsidR="009B0226" w:rsidRPr="0032170B" w:rsidRDefault="00633A31" w:rsidP="009B0226">
      <w:pPr>
        <w:ind w:firstLine="851"/>
        <w:jc w:val="both"/>
        <w:rPr>
          <w:rFonts w:eastAsia="Arial Unicode MS"/>
          <w:color w:val="000000"/>
        </w:rPr>
      </w:pPr>
      <w:r w:rsidRPr="0032170B">
        <w:rPr>
          <w:b/>
        </w:rPr>
        <w:t>Общество с ограниченной ответственностью «Спец-</w:t>
      </w:r>
      <w:proofErr w:type="gramStart"/>
      <w:r w:rsidRPr="0032170B">
        <w:rPr>
          <w:b/>
        </w:rPr>
        <w:t>Монтаж</w:t>
      </w:r>
      <w:proofErr w:type="gramEnd"/>
      <w:r w:rsidRPr="0032170B">
        <w:rPr>
          <w:b/>
        </w:rPr>
        <w:t>»</w:t>
      </w:r>
      <w:r w:rsidRPr="0032170B">
        <w:t>, в лице генерального директора Ефимова Игоря Владиславовича, действующего на основании Устава,</w:t>
      </w:r>
      <w:r w:rsidR="00D17781" w:rsidRPr="0032170B">
        <w:t xml:space="preserve"> именуем</w:t>
      </w:r>
      <w:r w:rsidRPr="0032170B">
        <w:t>ое</w:t>
      </w:r>
      <w:r w:rsidR="00D17781" w:rsidRPr="0032170B">
        <w:t xml:space="preserve"> в дальнейшем </w:t>
      </w:r>
      <w:r w:rsidR="00D17781" w:rsidRPr="0032170B">
        <w:rPr>
          <w:b/>
        </w:rPr>
        <w:t>«</w:t>
      </w:r>
      <w:r w:rsidR="004E6280" w:rsidRPr="0032170B">
        <w:rPr>
          <w:b/>
        </w:rPr>
        <w:t>Хранитель</w:t>
      </w:r>
      <w:r w:rsidR="00D17781" w:rsidRPr="0032170B">
        <w:rPr>
          <w:b/>
        </w:rPr>
        <w:t>»</w:t>
      </w:r>
      <w:r w:rsidR="000D77CB" w:rsidRPr="0032170B">
        <w:t xml:space="preserve">, </w:t>
      </w:r>
      <w:r w:rsidR="005C0407" w:rsidRPr="0032170B">
        <w:rPr>
          <w:rFonts w:eastAsia="Arial Unicode MS"/>
          <w:color w:val="000000"/>
        </w:rPr>
        <w:t>с одной стороны</w:t>
      </w:r>
      <w:r w:rsidR="009B0226" w:rsidRPr="0032170B">
        <w:rPr>
          <w:rFonts w:eastAsia="Arial Unicode MS"/>
          <w:color w:val="000000"/>
        </w:rPr>
        <w:t>,</w:t>
      </w:r>
      <w:r w:rsidR="005C0407" w:rsidRPr="0032170B">
        <w:rPr>
          <w:rFonts w:eastAsia="Arial Unicode MS"/>
          <w:color w:val="000000"/>
        </w:rPr>
        <w:t xml:space="preserve"> и</w:t>
      </w:r>
      <w:r w:rsidR="00EE04F6" w:rsidRPr="0032170B">
        <w:rPr>
          <w:rFonts w:eastAsia="Arial Unicode MS"/>
          <w:color w:val="000000"/>
        </w:rPr>
        <w:t xml:space="preserve"> </w:t>
      </w:r>
    </w:p>
    <w:p w14:paraId="6CAC0291" w14:textId="23DC72EA" w:rsidR="00D17781" w:rsidRPr="0032170B" w:rsidRDefault="00CC76C8" w:rsidP="009B0226">
      <w:pPr>
        <w:ind w:firstLine="851"/>
        <w:jc w:val="both"/>
        <w:rPr>
          <w:color w:val="000000"/>
        </w:rPr>
      </w:pPr>
      <w:proofErr w:type="gramStart"/>
      <w:r w:rsidRPr="0032170B">
        <w:rPr>
          <w:rFonts w:eastAsia="Calibri"/>
          <w:b/>
          <w:lang w:eastAsia="en-US"/>
        </w:rPr>
        <w:t>Федеральное государственное унитарное предприятие «</w:t>
      </w:r>
      <w:r w:rsidR="005C0407" w:rsidRPr="0032170B">
        <w:rPr>
          <w:rFonts w:eastAsia="Calibri"/>
          <w:b/>
          <w:lang w:eastAsia="en-US"/>
        </w:rPr>
        <w:t>Главное военно-строительное управление № 12</w:t>
      </w:r>
      <w:r w:rsidRPr="0032170B">
        <w:rPr>
          <w:rFonts w:eastAsia="Calibri"/>
          <w:b/>
          <w:lang w:eastAsia="en-US"/>
        </w:rPr>
        <w:t xml:space="preserve">» </w:t>
      </w:r>
      <w:r w:rsidRPr="0032170B">
        <w:rPr>
          <w:rFonts w:eastAsia="Calibri"/>
          <w:lang w:eastAsia="en-US"/>
        </w:rPr>
        <w:t xml:space="preserve">в лице </w:t>
      </w:r>
      <w:r w:rsidR="009B0226" w:rsidRPr="0032170B">
        <w:t>Балашова Юрия Александровича, действующего на основании доверенности от 01 ноября 2018 г. № 01/11/18-С/252/1</w:t>
      </w:r>
      <w:r w:rsidRPr="0032170B">
        <w:rPr>
          <w:rFonts w:eastAsia="Calibri"/>
          <w:lang w:eastAsia="en-US"/>
        </w:rPr>
        <w:t xml:space="preserve">, </w:t>
      </w:r>
      <w:r w:rsidR="004E6280" w:rsidRPr="0032170B">
        <w:rPr>
          <w:rFonts w:eastAsia="Calibri"/>
          <w:lang w:eastAsia="en-US"/>
        </w:rPr>
        <w:t xml:space="preserve">именуемое в дальнейшем «Поклажедатель», </w:t>
      </w:r>
      <w:r w:rsidR="00D17781" w:rsidRPr="0032170B">
        <w:rPr>
          <w:rFonts w:eastAsia="Calibri"/>
          <w:lang w:eastAsia="en-US"/>
        </w:rPr>
        <w:t xml:space="preserve">с другой стороны, далее вместе именуемые «Стороны» и по отдельности – «Сторона», заключили настоящий договор </w:t>
      </w:r>
      <w:r w:rsidR="009B0226" w:rsidRPr="0032170B">
        <w:rPr>
          <w:rFonts w:eastAsia="Calibri"/>
          <w:lang w:eastAsia="en-US"/>
        </w:rPr>
        <w:t>хранения</w:t>
      </w:r>
      <w:r w:rsidR="00D17781" w:rsidRPr="0032170B">
        <w:t xml:space="preserve"> (далее – «Договор») </w:t>
      </w:r>
      <w:r w:rsidR="000A7D81" w:rsidRPr="0032170B">
        <w:rPr>
          <w:noProof/>
        </w:rPr>
        <w:t>по итогам закупочной процедуры на условиях, предусмотренных извещением о закупке, документацией о</w:t>
      </w:r>
      <w:proofErr w:type="gramEnd"/>
      <w:r w:rsidR="000A7D81" w:rsidRPr="0032170B">
        <w:rPr>
          <w:noProof/>
        </w:rPr>
        <w:t xml:space="preserve"> закупке, заявкой участника закупки (протокол № __________ от _</w:t>
      </w:r>
      <w:r w:rsidR="009B0226" w:rsidRPr="0032170B">
        <w:rPr>
          <w:noProof/>
        </w:rPr>
        <w:t>_</w:t>
      </w:r>
      <w:r w:rsidR="000A7D81" w:rsidRPr="0032170B">
        <w:rPr>
          <w:noProof/>
        </w:rPr>
        <w:t>_._</w:t>
      </w:r>
      <w:r w:rsidR="009B0226" w:rsidRPr="0032170B">
        <w:rPr>
          <w:noProof/>
        </w:rPr>
        <w:t>_</w:t>
      </w:r>
      <w:r w:rsidR="000A7D81" w:rsidRPr="0032170B">
        <w:rPr>
          <w:noProof/>
        </w:rPr>
        <w:t xml:space="preserve">_.2019) </w:t>
      </w:r>
      <w:r w:rsidR="00D17781" w:rsidRPr="0032170B">
        <w:t>о нижеследующем</w:t>
      </w:r>
      <w:r w:rsidR="00D17781" w:rsidRPr="0032170B">
        <w:rPr>
          <w:color w:val="000000"/>
        </w:rPr>
        <w:t>:</w:t>
      </w:r>
    </w:p>
    <w:p w14:paraId="49D83034" w14:textId="77777777" w:rsidR="009B0226" w:rsidRPr="0032170B" w:rsidRDefault="009B0226" w:rsidP="009B0226">
      <w:pPr>
        <w:ind w:firstLine="851"/>
        <w:jc w:val="both"/>
        <w:rPr>
          <w:rFonts w:eastAsia="Arial Unicode MS"/>
          <w:color w:val="000000"/>
          <w:bdr w:val="none" w:sz="0" w:space="0" w:color="auto" w:frame="1"/>
        </w:rPr>
      </w:pPr>
    </w:p>
    <w:p w14:paraId="1DEB5483" w14:textId="77777777" w:rsidR="006A5ADA" w:rsidRPr="0032170B" w:rsidRDefault="006A5ADA" w:rsidP="001975FD">
      <w:pPr>
        <w:jc w:val="center"/>
        <w:rPr>
          <w:color w:val="000000"/>
        </w:rPr>
      </w:pPr>
      <w:r w:rsidRPr="0032170B">
        <w:rPr>
          <w:iCs/>
          <w:color w:val="000000"/>
        </w:rPr>
        <w:t>1</w:t>
      </w:r>
      <w:r w:rsidRPr="0032170B">
        <w:rPr>
          <w:b/>
          <w:bCs/>
          <w:iCs/>
          <w:color w:val="000000"/>
        </w:rPr>
        <w:t>.Предмет и цели договора.</w:t>
      </w:r>
    </w:p>
    <w:p w14:paraId="6815E55A" w14:textId="77777777" w:rsidR="006A5ADA" w:rsidRPr="0032170B" w:rsidRDefault="006A5ADA" w:rsidP="001975FD">
      <w:pPr>
        <w:jc w:val="both"/>
        <w:rPr>
          <w:color w:val="000000"/>
        </w:rPr>
      </w:pPr>
    </w:p>
    <w:p w14:paraId="2B0C9DA4" w14:textId="3557F797" w:rsidR="006A5ADA" w:rsidRPr="0032170B" w:rsidRDefault="006A5ADA" w:rsidP="001975FD">
      <w:pPr>
        <w:pStyle w:val="afc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32170B">
        <w:rPr>
          <w:color w:val="000000"/>
        </w:rPr>
        <w:t xml:space="preserve">В соответствии с настоящим договором </w:t>
      </w:r>
      <w:r w:rsidR="004E6280" w:rsidRPr="0032170B">
        <w:rPr>
          <w:color w:val="000000"/>
        </w:rPr>
        <w:t>Хранитель</w:t>
      </w:r>
      <w:r w:rsidRPr="0032170B">
        <w:rPr>
          <w:color w:val="000000"/>
        </w:rPr>
        <w:t xml:space="preserve">, за вознаграждение, принимает на ответственное хранение и </w:t>
      </w:r>
      <w:r w:rsidR="00E021C9" w:rsidRPr="0032170B">
        <w:rPr>
          <w:color w:val="000000"/>
        </w:rPr>
        <w:t>хранит товарно</w:t>
      </w:r>
      <w:r w:rsidRPr="0032170B">
        <w:rPr>
          <w:color w:val="000000"/>
        </w:rPr>
        <w:t xml:space="preserve">-материальные ценности (далее – ТМЦ), переданные </w:t>
      </w:r>
      <w:r w:rsidR="004E6280" w:rsidRPr="0032170B">
        <w:rPr>
          <w:color w:val="000000"/>
        </w:rPr>
        <w:t>Поклажедателем</w:t>
      </w:r>
      <w:r w:rsidRPr="0032170B">
        <w:rPr>
          <w:color w:val="000000"/>
        </w:rPr>
        <w:t xml:space="preserve"> по акту о приеме-передаче товарно-материальных ценностей на хранение по </w:t>
      </w:r>
      <w:r w:rsidR="004E6280" w:rsidRPr="0032170B">
        <w:rPr>
          <w:color w:val="000000"/>
        </w:rPr>
        <w:t xml:space="preserve">унифицированной </w:t>
      </w:r>
      <w:r w:rsidRPr="0032170B">
        <w:rPr>
          <w:color w:val="000000"/>
        </w:rPr>
        <w:t>форме МХ-1</w:t>
      </w:r>
      <w:r w:rsidR="004E6280" w:rsidRPr="0032170B">
        <w:rPr>
          <w:color w:val="000000"/>
        </w:rPr>
        <w:t>, утвержденной постановлением Госкомстата России от 09.08.99 № 66.</w:t>
      </w:r>
      <w:r w:rsidRPr="0032170B">
        <w:rPr>
          <w:color w:val="000000"/>
        </w:rPr>
        <w:t xml:space="preserve"> </w:t>
      </w:r>
    </w:p>
    <w:p w14:paraId="1E085E4B" w14:textId="18F57844" w:rsidR="006931AD" w:rsidRPr="0032170B" w:rsidRDefault="006931AD" w:rsidP="001975FD">
      <w:pPr>
        <w:pStyle w:val="afc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32170B">
        <w:rPr>
          <w:color w:val="000000"/>
        </w:rPr>
        <w:t xml:space="preserve">Срок хранения ТМЦ составляет </w:t>
      </w:r>
      <w:r w:rsidR="004E6280" w:rsidRPr="0032170B">
        <w:rPr>
          <w:color w:val="000000"/>
        </w:rPr>
        <w:t>6</w:t>
      </w:r>
      <w:r w:rsidRPr="0032170B">
        <w:rPr>
          <w:color w:val="000000"/>
        </w:rPr>
        <w:t xml:space="preserve"> месяц</w:t>
      </w:r>
      <w:r w:rsidR="004E6280" w:rsidRPr="0032170B">
        <w:rPr>
          <w:color w:val="000000"/>
        </w:rPr>
        <w:t>ев</w:t>
      </w:r>
      <w:r w:rsidRPr="0032170B">
        <w:rPr>
          <w:color w:val="000000"/>
        </w:rPr>
        <w:t xml:space="preserve"> со дня передачи ТМЦ, а если передача осуществляется </w:t>
      </w:r>
      <w:r w:rsidR="005C70AE" w:rsidRPr="0032170B">
        <w:rPr>
          <w:color w:val="000000"/>
        </w:rPr>
        <w:t>частями, со</w:t>
      </w:r>
      <w:r w:rsidRPr="0032170B">
        <w:rPr>
          <w:color w:val="000000"/>
        </w:rPr>
        <w:t xml:space="preserve"> дня п</w:t>
      </w:r>
      <w:r w:rsidR="0087392A" w:rsidRPr="0032170B">
        <w:rPr>
          <w:color w:val="000000"/>
        </w:rPr>
        <w:t>ередачи</w:t>
      </w:r>
      <w:r w:rsidRPr="0032170B">
        <w:rPr>
          <w:color w:val="000000"/>
        </w:rPr>
        <w:t xml:space="preserve"> первой части ТМЦ. </w:t>
      </w:r>
    </w:p>
    <w:p w14:paraId="42162230" w14:textId="77777777" w:rsidR="006A5ADA" w:rsidRPr="0032170B" w:rsidRDefault="006A5ADA" w:rsidP="001975FD">
      <w:pPr>
        <w:jc w:val="both"/>
        <w:rPr>
          <w:color w:val="000000"/>
        </w:rPr>
      </w:pPr>
      <w:r w:rsidRPr="0032170B">
        <w:rPr>
          <w:color w:val="000000"/>
        </w:rPr>
        <w:t> </w:t>
      </w:r>
    </w:p>
    <w:p w14:paraId="662A5517" w14:textId="77777777" w:rsidR="006A5ADA" w:rsidRPr="0032170B" w:rsidRDefault="006A5ADA" w:rsidP="001975FD">
      <w:pPr>
        <w:jc w:val="center"/>
        <w:rPr>
          <w:color w:val="000000"/>
        </w:rPr>
      </w:pPr>
      <w:r w:rsidRPr="0032170B">
        <w:rPr>
          <w:b/>
          <w:bCs/>
          <w:iCs/>
          <w:color w:val="000000"/>
        </w:rPr>
        <w:t>2. Доставка ТМЦ и порядок приема.</w:t>
      </w:r>
    </w:p>
    <w:p w14:paraId="010F4267" w14:textId="77777777" w:rsidR="006A5ADA" w:rsidRPr="0032170B" w:rsidRDefault="006A5ADA" w:rsidP="001975FD">
      <w:pPr>
        <w:jc w:val="both"/>
        <w:rPr>
          <w:color w:val="000000"/>
        </w:rPr>
      </w:pPr>
    </w:p>
    <w:p w14:paraId="4173243D" w14:textId="2F0D25F7" w:rsidR="00E021C9" w:rsidRPr="0032170B" w:rsidRDefault="006A5ADA" w:rsidP="001975FD">
      <w:pPr>
        <w:ind w:firstLine="708"/>
        <w:jc w:val="both"/>
        <w:rPr>
          <w:color w:val="000000"/>
        </w:rPr>
      </w:pPr>
      <w:r w:rsidRPr="0032170B">
        <w:rPr>
          <w:color w:val="000000"/>
        </w:rPr>
        <w:t>2.1</w:t>
      </w:r>
      <w:r w:rsidR="000A368B" w:rsidRPr="0032170B">
        <w:rPr>
          <w:color w:val="000000"/>
        </w:rPr>
        <w:t>.</w:t>
      </w:r>
      <w:r w:rsidRPr="0032170B">
        <w:rPr>
          <w:color w:val="000000"/>
        </w:rPr>
        <w:t>   </w:t>
      </w:r>
      <w:r w:rsidR="00E65D11" w:rsidRPr="0032170B">
        <w:rPr>
          <w:color w:val="000000"/>
        </w:rPr>
        <w:t>С</w:t>
      </w:r>
      <w:r w:rsidRPr="0032170B">
        <w:rPr>
          <w:color w:val="000000"/>
        </w:rPr>
        <w:t xml:space="preserve"> момента заключения настоящего</w:t>
      </w:r>
      <w:r w:rsidR="00B55E7C" w:rsidRPr="0032170B">
        <w:rPr>
          <w:color w:val="000000"/>
        </w:rPr>
        <w:t xml:space="preserve"> договора и до его расторжения или </w:t>
      </w:r>
      <w:r w:rsidR="00BD203E" w:rsidRPr="0032170B">
        <w:rPr>
          <w:color w:val="000000"/>
        </w:rPr>
        <w:t xml:space="preserve">окончания срока </w:t>
      </w:r>
      <w:r w:rsidR="00B55E7C" w:rsidRPr="0032170B">
        <w:rPr>
          <w:color w:val="000000"/>
        </w:rPr>
        <w:t>хранения ТМЦ</w:t>
      </w:r>
      <w:r w:rsidRPr="0032170B">
        <w:rPr>
          <w:color w:val="000000"/>
        </w:rPr>
        <w:t xml:space="preserve"> </w:t>
      </w:r>
      <w:r w:rsidR="004E6280" w:rsidRPr="0032170B">
        <w:rPr>
          <w:color w:val="000000"/>
        </w:rPr>
        <w:t>Поклажедатель</w:t>
      </w:r>
      <w:r w:rsidR="00D17781" w:rsidRPr="0032170B">
        <w:rPr>
          <w:color w:val="000000"/>
        </w:rPr>
        <w:t> вправе</w:t>
      </w:r>
      <w:r w:rsidRPr="0032170B">
        <w:rPr>
          <w:color w:val="000000"/>
        </w:rPr>
        <w:t xml:space="preserve"> передават</w:t>
      </w:r>
      <w:r w:rsidR="00B55E7C" w:rsidRPr="0032170B">
        <w:rPr>
          <w:color w:val="000000"/>
        </w:rPr>
        <w:t xml:space="preserve">ь ТМЦ </w:t>
      </w:r>
      <w:r w:rsidR="004E6280" w:rsidRPr="0032170B">
        <w:rPr>
          <w:color w:val="000000"/>
        </w:rPr>
        <w:t>Хранителю</w:t>
      </w:r>
      <w:r w:rsidR="00B55E7C" w:rsidRPr="0032170B">
        <w:rPr>
          <w:color w:val="000000"/>
        </w:rPr>
        <w:t xml:space="preserve"> для хранения их</w:t>
      </w:r>
      <w:r w:rsidRPr="0032170B">
        <w:rPr>
          <w:color w:val="000000"/>
        </w:rPr>
        <w:t xml:space="preserve"> на территории </w:t>
      </w:r>
      <w:r w:rsidR="004E6280" w:rsidRPr="0032170B">
        <w:rPr>
          <w:color w:val="000000"/>
        </w:rPr>
        <w:t>Хранителя</w:t>
      </w:r>
      <w:r w:rsidRPr="0032170B">
        <w:rPr>
          <w:color w:val="000000"/>
        </w:rPr>
        <w:t xml:space="preserve"> по </w:t>
      </w:r>
      <w:r w:rsidR="00D17781" w:rsidRPr="0032170B">
        <w:rPr>
          <w:color w:val="000000"/>
        </w:rPr>
        <w:t>адресу:</w:t>
      </w:r>
      <w:r w:rsidR="00E021C9" w:rsidRPr="0032170B">
        <w:rPr>
          <w:color w:val="000000"/>
        </w:rPr>
        <w:t xml:space="preserve"> Сахалинская область, г. Курильск, </w:t>
      </w:r>
      <w:r w:rsidR="0017018A" w:rsidRPr="0032170B">
        <w:rPr>
          <w:color w:val="000000"/>
        </w:rPr>
        <w:t xml:space="preserve">ул. </w:t>
      </w:r>
      <w:r w:rsidR="000A368B" w:rsidRPr="0032170B">
        <w:rPr>
          <w:color w:val="000000"/>
        </w:rPr>
        <w:t xml:space="preserve">Заречная, территория базы </w:t>
      </w:r>
      <w:r w:rsidR="004E6280" w:rsidRPr="0032170B">
        <w:rPr>
          <w:color w:val="000000"/>
        </w:rPr>
        <w:t>Хранителя</w:t>
      </w:r>
      <w:r w:rsidR="00E021C9" w:rsidRPr="0032170B">
        <w:rPr>
          <w:color w:val="000000"/>
        </w:rPr>
        <w:t>.</w:t>
      </w:r>
    </w:p>
    <w:p w14:paraId="79420230" w14:textId="7B39EC56" w:rsidR="006A5ADA" w:rsidRPr="0032170B" w:rsidRDefault="006A5ADA" w:rsidP="001975FD">
      <w:pPr>
        <w:ind w:firstLine="708"/>
        <w:jc w:val="both"/>
        <w:rPr>
          <w:color w:val="000000"/>
        </w:rPr>
      </w:pPr>
      <w:r w:rsidRPr="0032170B">
        <w:rPr>
          <w:color w:val="000000"/>
        </w:rPr>
        <w:t>2.2</w:t>
      </w:r>
      <w:r w:rsidR="000A368B" w:rsidRPr="0032170B">
        <w:rPr>
          <w:color w:val="000000"/>
        </w:rPr>
        <w:t>.</w:t>
      </w:r>
      <w:r w:rsidRPr="0032170B">
        <w:rPr>
          <w:color w:val="000000"/>
        </w:rPr>
        <w:t xml:space="preserve">  Доставка </w:t>
      </w:r>
      <w:r w:rsidR="00E021C9" w:rsidRPr="0032170B">
        <w:rPr>
          <w:color w:val="000000"/>
        </w:rPr>
        <w:t>ТМЦ для</w:t>
      </w:r>
      <w:r w:rsidRPr="0032170B">
        <w:rPr>
          <w:color w:val="000000"/>
        </w:rPr>
        <w:t xml:space="preserve"> передачи </w:t>
      </w:r>
      <w:r w:rsidR="004E6280" w:rsidRPr="0032170B">
        <w:rPr>
          <w:color w:val="000000"/>
        </w:rPr>
        <w:t>Хранителю</w:t>
      </w:r>
      <w:r w:rsidRPr="0032170B">
        <w:rPr>
          <w:color w:val="000000"/>
        </w:rPr>
        <w:t xml:space="preserve"> осуществляется </w:t>
      </w:r>
      <w:r w:rsidR="004E6280" w:rsidRPr="0032170B">
        <w:rPr>
          <w:color w:val="000000"/>
        </w:rPr>
        <w:t>Поклажедателем</w:t>
      </w:r>
      <w:r w:rsidR="00BD203E" w:rsidRPr="0032170B">
        <w:rPr>
          <w:color w:val="000000"/>
        </w:rPr>
        <w:t xml:space="preserve"> самостоятельно</w:t>
      </w:r>
      <w:r w:rsidRPr="0032170B">
        <w:rPr>
          <w:color w:val="000000"/>
        </w:rPr>
        <w:t>.</w:t>
      </w:r>
    </w:p>
    <w:p w14:paraId="745AE26C" w14:textId="1F2B7DB0" w:rsidR="006A5ADA" w:rsidRPr="0032170B" w:rsidRDefault="006A5ADA" w:rsidP="001975FD">
      <w:pPr>
        <w:ind w:firstLine="708"/>
        <w:jc w:val="both"/>
        <w:rPr>
          <w:color w:val="000000"/>
        </w:rPr>
      </w:pPr>
      <w:r w:rsidRPr="0032170B">
        <w:rPr>
          <w:color w:val="000000"/>
        </w:rPr>
        <w:t>2.3</w:t>
      </w:r>
      <w:r w:rsidR="000A368B" w:rsidRPr="0032170B">
        <w:rPr>
          <w:color w:val="000000"/>
        </w:rPr>
        <w:t>.</w:t>
      </w:r>
      <w:r w:rsidRPr="0032170B">
        <w:rPr>
          <w:color w:val="000000"/>
        </w:rPr>
        <w:t>  </w:t>
      </w:r>
      <w:proofErr w:type="spellStart"/>
      <w:r w:rsidR="004E6280" w:rsidRPr="0032170B">
        <w:rPr>
          <w:color w:val="000000"/>
        </w:rPr>
        <w:t>Поклажедатель</w:t>
      </w:r>
      <w:proofErr w:type="spellEnd"/>
      <w:r w:rsidRPr="0032170B">
        <w:rPr>
          <w:color w:val="000000"/>
        </w:rPr>
        <w:t xml:space="preserve"> извещает </w:t>
      </w:r>
      <w:r w:rsidR="004E6280" w:rsidRPr="0032170B">
        <w:rPr>
          <w:color w:val="000000"/>
        </w:rPr>
        <w:t>Хранителя</w:t>
      </w:r>
      <w:r w:rsidRPr="0032170B">
        <w:rPr>
          <w:color w:val="000000"/>
        </w:rPr>
        <w:t xml:space="preserve"> за 24 часа до планируемой передачи ТМЦ для хранения путем направления и/или вручения </w:t>
      </w:r>
      <w:r w:rsidR="004E6280" w:rsidRPr="0032170B">
        <w:rPr>
          <w:color w:val="000000"/>
        </w:rPr>
        <w:t>Хранителю</w:t>
      </w:r>
      <w:r w:rsidRPr="0032170B">
        <w:rPr>
          <w:color w:val="000000"/>
        </w:rPr>
        <w:t xml:space="preserve"> письменного извещения в свободной форме. В извещении указывается ориентировочная дата отгрузки ТМЦ в адрес </w:t>
      </w:r>
      <w:r w:rsidR="004E6280" w:rsidRPr="0032170B">
        <w:rPr>
          <w:color w:val="000000"/>
        </w:rPr>
        <w:t>Хранителя</w:t>
      </w:r>
      <w:r w:rsidRPr="0032170B">
        <w:rPr>
          <w:color w:val="000000"/>
        </w:rPr>
        <w:t xml:space="preserve">, а </w:t>
      </w:r>
      <w:r w:rsidR="00E021C9" w:rsidRPr="0032170B">
        <w:rPr>
          <w:color w:val="000000"/>
        </w:rPr>
        <w:t>также</w:t>
      </w:r>
      <w:r w:rsidRPr="0032170B">
        <w:rPr>
          <w:color w:val="000000"/>
        </w:rPr>
        <w:t xml:space="preserve"> </w:t>
      </w:r>
      <w:r w:rsidR="006935F4" w:rsidRPr="0032170B">
        <w:rPr>
          <w:color w:val="000000"/>
        </w:rPr>
        <w:t>их</w:t>
      </w:r>
      <w:r w:rsidRPr="0032170B">
        <w:rPr>
          <w:color w:val="000000"/>
        </w:rPr>
        <w:t xml:space="preserve"> наименование и количество. </w:t>
      </w:r>
    </w:p>
    <w:p w14:paraId="5DAD3428" w14:textId="78988945" w:rsidR="006A5ADA" w:rsidRPr="0032170B" w:rsidRDefault="006A5ADA" w:rsidP="001975FD">
      <w:pPr>
        <w:pStyle w:val="aff5"/>
        <w:spacing w:before="0" w:beforeAutospacing="0" w:after="0" w:afterAutospacing="0"/>
        <w:ind w:firstLine="708"/>
        <w:jc w:val="both"/>
        <w:rPr>
          <w:color w:val="000000"/>
        </w:rPr>
      </w:pPr>
      <w:r w:rsidRPr="0032170B">
        <w:rPr>
          <w:color w:val="000000"/>
        </w:rPr>
        <w:t>2.4</w:t>
      </w:r>
      <w:r w:rsidR="000A368B" w:rsidRPr="0032170B">
        <w:rPr>
          <w:color w:val="000000"/>
        </w:rPr>
        <w:t>.</w:t>
      </w:r>
      <w:r w:rsidRPr="0032170B">
        <w:rPr>
          <w:color w:val="000000"/>
        </w:rPr>
        <w:t xml:space="preserve">   При передаче </w:t>
      </w:r>
      <w:r w:rsidR="004E6280" w:rsidRPr="0032170B">
        <w:rPr>
          <w:color w:val="000000"/>
        </w:rPr>
        <w:t>Хранителю</w:t>
      </w:r>
      <w:r w:rsidRPr="0032170B">
        <w:rPr>
          <w:color w:val="000000"/>
        </w:rPr>
        <w:t xml:space="preserve"> ТМЦ на </w:t>
      </w:r>
      <w:r w:rsidR="00D17781" w:rsidRPr="0032170B">
        <w:rPr>
          <w:color w:val="000000"/>
        </w:rPr>
        <w:t xml:space="preserve">хранение </w:t>
      </w:r>
      <w:proofErr w:type="spellStart"/>
      <w:r w:rsidR="004E6280" w:rsidRPr="0032170B">
        <w:rPr>
          <w:color w:val="000000"/>
        </w:rPr>
        <w:t>Поклажедатель</w:t>
      </w:r>
      <w:proofErr w:type="spellEnd"/>
      <w:r w:rsidRPr="0032170B">
        <w:rPr>
          <w:color w:val="000000"/>
        </w:rPr>
        <w:t xml:space="preserve"> </w:t>
      </w:r>
      <w:r w:rsidR="00D17781" w:rsidRPr="0032170B">
        <w:rPr>
          <w:color w:val="000000"/>
        </w:rPr>
        <w:t>предоставляет акт</w:t>
      </w:r>
      <w:r w:rsidRPr="0032170B">
        <w:rPr>
          <w:color w:val="000000"/>
        </w:rPr>
        <w:t xml:space="preserve"> о приеме-передаче товарно-материальных ценностей на хранение по форме МХ-1 </w:t>
      </w:r>
      <w:r w:rsidR="00D17781" w:rsidRPr="0032170B">
        <w:rPr>
          <w:color w:val="000000"/>
        </w:rPr>
        <w:t>в</w:t>
      </w:r>
      <w:r w:rsidRPr="0032170B">
        <w:rPr>
          <w:color w:val="000000"/>
        </w:rPr>
        <w:t xml:space="preserve"> </w:t>
      </w:r>
      <w:r w:rsidR="00D17781" w:rsidRPr="0032170B">
        <w:rPr>
          <w:color w:val="000000"/>
        </w:rPr>
        <w:t>двух экземплярах</w:t>
      </w:r>
      <w:r w:rsidRPr="0032170B">
        <w:rPr>
          <w:color w:val="000000"/>
        </w:rPr>
        <w:t xml:space="preserve"> (один - для </w:t>
      </w:r>
      <w:proofErr w:type="spellStart"/>
      <w:r w:rsidR="004E6280" w:rsidRPr="0032170B">
        <w:rPr>
          <w:color w:val="000000"/>
        </w:rPr>
        <w:t>Поклажедателя</w:t>
      </w:r>
      <w:proofErr w:type="spellEnd"/>
      <w:r w:rsidRPr="0032170B">
        <w:rPr>
          <w:color w:val="000000"/>
        </w:rPr>
        <w:t xml:space="preserve">, другой - для </w:t>
      </w:r>
      <w:r w:rsidR="004E6280" w:rsidRPr="0032170B">
        <w:rPr>
          <w:color w:val="000000"/>
        </w:rPr>
        <w:t>Хранителя</w:t>
      </w:r>
      <w:r w:rsidRPr="0032170B">
        <w:rPr>
          <w:color w:val="000000"/>
        </w:rPr>
        <w:t>).</w:t>
      </w:r>
    </w:p>
    <w:p w14:paraId="58B6C429" w14:textId="75FFA4CC" w:rsidR="006A5ADA" w:rsidRPr="0032170B" w:rsidRDefault="006A5ADA" w:rsidP="001975FD">
      <w:pPr>
        <w:ind w:firstLine="708"/>
        <w:jc w:val="both"/>
        <w:rPr>
          <w:color w:val="000000"/>
        </w:rPr>
      </w:pPr>
      <w:r w:rsidRPr="0032170B">
        <w:rPr>
          <w:color w:val="000000"/>
        </w:rPr>
        <w:t>2.5</w:t>
      </w:r>
      <w:r w:rsidR="000A368B" w:rsidRPr="0032170B">
        <w:rPr>
          <w:color w:val="000000"/>
        </w:rPr>
        <w:t>.</w:t>
      </w:r>
      <w:r w:rsidRPr="0032170B">
        <w:rPr>
          <w:color w:val="000000"/>
        </w:rPr>
        <w:t xml:space="preserve"> </w:t>
      </w:r>
      <w:r w:rsidR="004E6280" w:rsidRPr="0032170B">
        <w:rPr>
          <w:color w:val="000000"/>
        </w:rPr>
        <w:t>Хранитель</w:t>
      </w:r>
      <w:r w:rsidRPr="0032170B">
        <w:rPr>
          <w:color w:val="000000"/>
        </w:rPr>
        <w:t xml:space="preserve"> принимает на хранение ТМЦ в день прихода, </w:t>
      </w:r>
      <w:proofErr w:type="gramStart"/>
      <w:r w:rsidR="00D17781" w:rsidRPr="0032170B">
        <w:rPr>
          <w:color w:val="000000"/>
        </w:rPr>
        <w:t>согласно акта</w:t>
      </w:r>
      <w:proofErr w:type="gramEnd"/>
      <w:r w:rsidRPr="0032170B">
        <w:rPr>
          <w:color w:val="000000"/>
        </w:rPr>
        <w:t xml:space="preserve"> о приеме-передаче товарно-материальных ценностей на хранение </w:t>
      </w:r>
      <w:r w:rsidR="004E6280" w:rsidRPr="0032170B">
        <w:rPr>
          <w:color w:val="000000"/>
        </w:rPr>
        <w:t>по форме МХ-1</w:t>
      </w:r>
      <w:r w:rsidRPr="0032170B">
        <w:rPr>
          <w:color w:val="000000"/>
        </w:rPr>
        <w:t xml:space="preserve"> по наименованию, количеству и стоимости, с проверкой целостности, с составлением складской квитанции. </w:t>
      </w:r>
    </w:p>
    <w:p w14:paraId="76904CBB" w14:textId="77777777" w:rsidR="006935F4" w:rsidRPr="0032170B" w:rsidRDefault="006935F4" w:rsidP="001975FD">
      <w:pPr>
        <w:jc w:val="center"/>
        <w:rPr>
          <w:b/>
          <w:bCs/>
          <w:iCs/>
          <w:color w:val="000000"/>
        </w:rPr>
      </w:pPr>
    </w:p>
    <w:p w14:paraId="18DC9B18" w14:textId="77777777" w:rsidR="006A5ADA" w:rsidRPr="0032170B" w:rsidRDefault="006A5ADA" w:rsidP="001975FD">
      <w:pPr>
        <w:jc w:val="center"/>
        <w:rPr>
          <w:color w:val="000000"/>
        </w:rPr>
      </w:pPr>
      <w:r w:rsidRPr="0032170B">
        <w:rPr>
          <w:b/>
          <w:bCs/>
          <w:iCs/>
          <w:color w:val="000000"/>
        </w:rPr>
        <w:t>3. Обязанности сторон.</w:t>
      </w:r>
    </w:p>
    <w:p w14:paraId="6236B69E" w14:textId="77777777" w:rsidR="006A5ADA" w:rsidRPr="0032170B" w:rsidRDefault="006A5ADA" w:rsidP="001975FD">
      <w:pPr>
        <w:jc w:val="both"/>
        <w:rPr>
          <w:color w:val="000000"/>
        </w:rPr>
      </w:pPr>
      <w:r w:rsidRPr="0032170B">
        <w:rPr>
          <w:color w:val="000000"/>
        </w:rPr>
        <w:t> </w:t>
      </w:r>
    </w:p>
    <w:p w14:paraId="6808AF80" w14:textId="2AC02B94" w:rsidR="006A5ADA" w:rsidRPr="0032170B" w:rsidRDefault="006A5ADA" w:rsidP="001975FD">
      <w:pPr>
        <w:ind w:firstLine="708"/>
        <w:jc w:val="both"/>
        <w:rPr>
          <w:color w:val="000000"/>
        </w:rPr>
      </w:pPr>
      <w:r w:rsidRPr="0032170B">
        <w:rPr>
          <w:color w:val="000000"/>
        </w:rPr>
        <w:t>3.1   </w:t>
      </w:r>
      <w:r w:rsidR="004E6280" w:rsidRPr="0032170B">
        <w:rPr>
          <w:color w:val="000000"/>
        </w:rPr>
        <w:t>Хранитель</w:t>
      </w:r>
      <w:r w:rsidRPr="0032170B">
        <w:rPr>
          <w:color w:val="000000"/>
        </w:rPr>
        <w:t xml:space="preserve"> несет полную материальную ответственность за целостность и сохранность ТМЦ с момента </w:t>
      </w:r>
      <w:r w:rsidR="006935F4" w:rsidRPr="0032170B">
        <w:rPr>
          <w:color w:val="000000"/>
        </w:rPr>
        <w:t xml:space="preserve">их </w:t>
      </w:r>
      <w:r w:rsidRPr="0032170B">
        <w:rPr>
          <w:color w:val="000000"/>
        </w:rPr>
        <w:t xml:space="preserve">получения от </w:t>
      </w:r>
      <w:r w:rsidR="004E6280" w:rsidRPr="0032170B">
        <w:rPr>
          <w:color w:val="000000"/>
        </w:rPr>
        <w:t>Поклажедателя</w:t>
      </w:r>
      <w:r w:rsidRPr="0032170B">
        <w:rPr>
          <w:color w:val="000000"/>
        </w:rPr>
        <w:t xml:space="preserve"> до </w:t>
      </w:r>
      <w:r w:rsidR="006931AD" w:rsidRPr="0032170B">
        <w:rPr>
          <w:color w:val="000000"/>
        </w:rPr>
        <w:t xml:space="preserve">окончания срока хранения или востребования ТМЦ </w:t>
      </w:r>
      <w:proofErr w:type="spellStart"/>
      <w:r w:rsidR="004E6280" w:rsidRPr="0032170B">
        <w:rPr>
          <w:color w:val="000000"/>
        </w:rPr>
        <w:t>Поклажедателем</w:t>
      </w:r>
      <w:proofErr w:type="spellEnd"/>
      <w:r w:rsidRPr="0032170B">
        <w:rPr>
          <w:color w:val="000000"/>
        </w:rPr>
        <w:t xml:space="preserve">. Проведение инвентаризации ТМЦ </w:t>
      </w:r>
      <w:r w:rsidR="004E6280" w:rsidRPr="0032170B">
        <w:rPr>
          <w:color w:val="000000"/>
        </w:rPr>
        <w:t>Хранитель</w:t>
      </w:r>
      <w:r w:rsidRPr="0032170B">
        <w:rPr>
          <w:color w:val="000000"/>
        </w:rPr>
        <w:t xml:space="preserve"> осуществляет по требованию </w:t>
      </w:r>
      <w:proofErr w:type="spellStart"/>
      <w:r w:rsidR="004E6280" w:rsidRPr="0032170B">
        <w:rPr>
          <w:color w:val="000000"/>
        </w:rPr>
        <w:t>Поклажедателя</w:t>
      </w:r>
      <w:proofErr w:type="spellEnd"/>
      <w:r w:rsidRPr="0032170B">
        <w:rPr>
          <w:color w:val="000000"/>
        </w:rPr>
        <w:t xml:space="preserve">, совместно с представителем </w:t>
      </w:r>
      <w:proofErr w:type="spellStart"/>
      <w:r w:rsidR="004E6280" w:rsidRPr="0032170B">
        <w:rPr>
          <w:color w:val="000000"/>
        </w:rPr>
        <w:t>Поклажедателя</w:t>
      </w:r>
      <w:proofErr w:type="spellEnd"/>
      <w:r w:rsidRPr="0032170B">
        <w:rPr>
          <w:color w:val="000000"/>
        </w:rPr>
        <w:t>.</w:t>
      </w:r>
      <w:r w:rsidR="00BD203E" w:rsidRPr="0032170B">
        <w:rPr>
          <w:color w:val="000000"/>
        </w:rPr>
        <w:t xml:space="preserve"> </w:t>
      </w:r>
    </w:p>
    <w:p w14:paraId="3041B51E" w14:textId="7ADC3CF4" w:rsidR="006A5ADA" w:rsidRPr="0032170B" w:rsidRDefault="006A5ADA" w:rsidP="001975FD">
      <w:pPr>
        <w:ind w:firstLine="708"/>
        <w:jc w:val="both"/>
        <w:rPr>
          <w:color w:val="000000"/>
        </w:rPr>
      </w:pPr>
      <w:r w:rsidRPr="0032170B">
        <w:rPr>
          <w:color w:val="000000"/>
        </w:rPr>
        <w:t>3.2   </w:t>
      </w:r>
      <w:r w:rsidR="004E6280" w:rsidRPr="0032170B">
        <w:rPr>
          <w:color w:val="000000"/>
        </w:rPr>
        <w:t>Хранитель</w:t>
      </w:r>
      <w:r w:rsidRPr="0032170B">
        <w:rPr>
          <w:color w:val="000000"/>
        </w:rPr>
        <w:t xml:space="preserve"> обеспечивает надлежащую круглосуточную охрану ТМЦ.</w:t>
      </w:r>
    </w:p>
    <w:p w14:paraId="63CDFDCA" w14:textId="7ACBA893" w:rsidR="006A5ADA" w:rsidRPr="0032170B" w:rsidRDefault="005C70AE" w:rsidP="001975FD">
      <w:pPr>
        <w:ind w:firstLine="708"/>
        <w:jc w:val="both"/>
        <w:rPr>
          <w:color w:val="000000"/>
        </w:rPr>
      </w:pPr>
      <w:r w:rsidRPr="0032170B">
        <w:rPr>
          <w:color w:val="000000"/>
        </w:rPr>
        <w:t>3.3</w:t>
      </w:r>
      <w:proofErr w:type="gramStart"/>
      <w:r w:rsidRPr="0032170B">
        <w:rPr>
          <w:color w:val="000000"/>
        </w:rPr>
        <w:t xml:space="preserve"> </w:t>
      </w:r>
      <w:r w:rsidR="001B7D76">
        <w:rPr>
          <w:color w:val="000000"/>
        </w:rPr>
        <w:t xml:space="preserve"> </w:t>
      </w:r>
      <w:r w:rsidRPr="0032170B">
        <w:rPr>
          <w:color w:val="000000"/>
        </w:rPr>
        <w:t>В</w:t>
      </w:r>
      <w:proofErr w:type="gramEnd"/>
      <w:r w:rsidR="000A368B" w:rsidRPr="0032170B">
        <w:rPr>
          <w:color w:val="000000"/>
        </w:rPr>
        <w:t xml:space="preserve"> </w:t>
      </w:r>
      <w:r w:rsidR="006A5ADA" w:rsidRPr="0032170B">
        <w:rPr>
          <w:color w:val="000000"/>
        </w:rPr>
        <w:t xml:space="preserve">случае повреждения или пропажи ТМЦ, </w:t>
      </w:r>
      <w:r w:rsidR="004E6280" w:rsidRPr="0032170B">
        <w:rPr>
          <w:color w:val="000000"/>
        </w:rPr>
        <w:t>Хранитель</w:t>
      </w:r>
      <w:r w:rsidR="006A5ADA" w:rsidRPr="0032170B">
        <w:rPr>
          <w:color w:val="000000"/>
        </w:rPr>
        <w:t xml:space="preserve"> обязан немедленно поставить в известность </w:t>
      </w:r>
      <w:proofErr w:type="spellStart"/>
      <w:r w:rsidR="004E6280" w:rsidRPr="0032170B">
        <w:rPr>
          <w:color w:val="000000"/>
        </w:rPr>
        <w:t>Поклажедателя</w:t>
      </w:r>
      <w:proofErr w:type="spellEnd"/>
      <w:r w:rsidR="006A5ADA" w:rsidRPr="0032170B">
        <w:rPr>
          <w:color w:val="000000"/>
        </w:rPr>
        <w:t xml:space="preserve"> с предоставлением соответствующих актов.</w:t>
      </w:r>
    </w:p>
    <w:p w14:paraId="708E0991" w14:textId="720F166C" w:rsidR="006A5ADA" w:rsidRPr="0032170B" w:rsidRDefault="00E021C9" w:rsidP="001975FD">
      <w:pPr>
        <w:ind w:firstLine="708"/>
        <w:jc w:val="both"/>
        <w:rPr>
          <w:color w:val="000000"/>
        </w:rPr>
      </w:pPr>
      <w:r w:rsidRPr="0032170B">
        <w:rPr>
          <w:color w:val="000000"/>
        </w:rPr>
        <w:t>3.</w:t>
      </w:r>
      <w:r w:rsidR="00582C0B" w:rsidRPr="0032170B">
        <w:rPr>
          <w:color w:val="000000"/>
        </w:rPr>
        <w:t>4</w:t>
      </w:r>
      <w:r w:rsidRPr="0032170B">
        <w:rPr>
          <w:color w:val="000000"/>
        </w:rPr>
        <w:t> </w:t>
      </w:r>
      <w:r w:rsidR="001B7D76">
        <w:rPr>
          <w:color w:val="000000"/>
        </w:rPr>
        <w:t xml:space="preserve"> </w:t>
      </w:r>
      <w:r w:rsidR="004E6280" w:rsidRPr="0032170B">
        <w:rPr>
          <w:color w:val="000000"/>
        </w:rPr>
        <w:t>Хранитель</w:t>
      </w:r>
      <w:r w:rsidR="006A5ADA" w:rsidRPr="0032170B">
        <w:rPr>
          <w:color w:val="000000"/>
        </w:rPr>
        <w:t xml:space="preserve"> вправе в чрезвычайных ситуациях (пожар, наводнение и пр.) в интересах </w:t>
      </w:r>
      <w:r w:rsidR="004E6280" w:rsidRPr="0032170B">
        <w:rPr>
          <w:color w:val="000000"/>
        </w:rPr>
        <w:t>Поклажедателя</w:t>
      </w:r>
      <w:r w:rsidR="006A5ADA" w:rsidRPr="0032170B">
        <w:rPr>
          <w:color w:val="000000"/>
        </w:rPr>
        <w:t xml:space="preserve">, а </w:t>
      </w:r>
      <w:r w:rsidRPr="0032170B">
        <w:rPr>
          <w:color w:val="000000"/>
        </w:rPr>
        <w:t>также</w:t>
      </w:r>
      <w:r w:rsidR="006A5ADA" w:rsidRPr="0032170B">
        <w:rPr>
          <w:color w:val="000000"/>
        </w:rPr>
        <w:t xml:space="preserve"> в целях обеспечения сохранности ТМЦ передать </w:t>
      </w:r>
      <w:r w:rsidR="00745E71" w:rsidRPr="0032170B">
        <w:rPr>
          <w:color w:val="000000"/>
        </w:rPr>
        <w:t>их</w:t>
      </w:r>
      <w:r w:rsidR="006A5ADA" w:rsidRPr="0032170B">
        <w:rPr>
          <w:color w:val="000000"/>
        </w:rPr>
        <w:t xml:space="preserve"> на хранение третьим </w:t>
      </w:r>
      <w:r w:rsidR="006A5ADA" w:rsidRPr="0032170B">
        <w:rPr>
          <w:color w:val="000000"/>
        </w:rPr>
        <w:lastRenderedPageBreak/>
        <w:t xml:space="preserve">лицам, при этом он </w:t>
      </w:r>
      <w:r w:rsidRPr="0032170B">
        <w:rPr>
          <w:color w:val="000000"/>
        </w:rPr>
        <w:t>обязан незамедлительно</w:t>
      </w:r>
      <w:r w:rsidR="006A5ADA" w:rsidRPr="0032170B">
        <w:rPr>
          <w:color w:val="000000"/>
        </w:rPr>
        <w:t xml:space="preserve"> известить об этом </w:t>
      </w:r>
      <w:r w:rsidR="004E6280" w:rsidRPr="0032170B">
        <w:rPr>
          <w:color w:val="000000"/>
        </w:rPr>
        <w:t>Поклажедател</w:t>
      </w:r>
      <w:r w:rsidR="00745E71" w:rsidRPr="0032170B">
        <w:rPr>
          <w:color w:val="000000"/>
        </w:rPr>
        <w:t>я</w:t>
      </w:r>
      <w:r w:rsidR="006A5ADA" w:rsidRPr="0032170B">
        <w:rPr>
          <w:color w:val="000000"/>
        </w:rPr>
        <w:t xml:space="preserve">. При передаче ТМЦ на хранение третьему лицу, ответственность за его сохранность перед </w:t>
      </w:r>
      <w:r w:rsidR="004E6280" w:rsidRPr="0032170B">
        <w:rPr>
          <w:color w:val="000000"/>
        </w:rPr>
        <w:t>Поклажедател</w:t>
      </w:r>
      <w:r w:rsidR="00745E71" w:rsidRPr="0032170B">
        <w:rPr>
          <w:color w:val="000000"/>
        </w:rPr>
        <w:t>ем</w:t>
      </w:r>
      <w:r w:rsidR="006A5ADA" w:rsidRPr="0032170B">
        <w:rPr>
          <w:color w:val="000000"/>
        </w:rPr>
        <w:t xml:space="preserve"> несет </w:t>
      </w:r>
      <w:r w:rsidR="004E6280" w:rsidRPr="0032170B">
        <w:rPr>
          <w:color w:val="000000"/>
        </w:rPr>
        <w:t>Хранитель</w:t>
      </w:r>
      <w:r w:rsidR="006A5ADA" w:rsidRPr="0032170B">
        <w:rPr>
          <w:color w:val="000000"/>
        </w:rPr>
        <w:t>.</w:t>
      </w:r>
    </w:p>
    <w:p w14:paraId="1412020E" w14:textId="5A84EF38" w:rsidR="006A5ADA" w:rsidRPr="0032170B" w:rsidRDefault="006A5ADA" w:rsidP="001975FD">
      <w:pPr>
        <w:ind w:firstLine="708"/>
        <w:jc w:val="both"/>
        <w:rPr>
          <w:color w:val="000000"/>
        </w:rPr>
      </w:pPr>
      <w:r w:rsidRPr="0032170B">
        <w:rPr>
          <w:color w:val="000000"/>
        </w:rPr>
        <w:t>3.</w:t>
      </w:r>
      <w:r w:rsidR="00582C0B" w:rsidRPr="0032170B">
        <w:rPr>
          <w:color w:val="000000"/>
        </w:rPr>
        <w:t>5</w:t>
      </w:r>
      <w:r w:rsidRPr="0032170B">
        <w:rPr>
          <w:color w:val="000000"/>
        </w:rPr>
        <w:t>   </w:t>
      </w:r>
      <w:r w:rsidR="004E6280" w:rsidRPr="0032170B">
        <w:rPr>
          <w:color w:val="000000"/>
        </w:rPr>
        <w:t>Поклажедатель</w:t>
      </w:r>
      <w:r w:rsidRPr="0032170B">
        <w:rPr>
          <w:color w:val="000000"/>
        </w:rPr>
        <w:t xml:space="preserve"> </w:t>
      </w:r>
      <w:proofErr w:type="gramStart"/>
      <w:r w:rsidRPr="0032170B">
        <w:rPr>
          <w:color w:val="000000"/>
        </w:rPr>
        <w:t>обязан</w:t>
      </w:r>
      <w:proofErr w:type="gramEnd"/>
      <w:r w:rsidRPr="0032170B">
        <w:rPr>
          <w:color w:val="000000"/>
        </w:rPr>
        <w:t xml:space="preserve"> оплачивать услуги </w:t>
      </w:r>
      <w:r w:rsidR="004E6280" w:rsidRPr="0032170B">
        <w:rPr>
          <w:color w:val="000000"/>
        </w:rPr>
        <w:t>Хранителя</w:t>
      </w:r>
      <w:r w:rsidRPr="0032170B">
        <w:rPr>
          <w:color w:val="000000"/>
        </w:rPr>
        <w:t xml:space="preserve"> в порядке, установленном разделом 5 настоящего договора.</w:t>
      </w:r>
    </w:p>
    <w:p w14:paraId="11E588AA" w14:textId="0A158CFC" w:rsidR="00582C0B" w:rsidRPr="0032170B" w:rsidRDefault="00582C0B" w:rsidP="001975FD">
      <w:pPr>
        <w:ind w:firstLine="708"/>
        <w:jc w:val="both"/>
        <w:rPr>
          <w:color w:val="000000"/>
        </w:rPr>
      </w:pPr>
      <w:r w:rsidRPr="0032170B">
        <w:rPr>
          <w:color w:val="000000"/>
        </w:rPr>
        <w:t xml:space="preserve">3.6 </w:t>
      </w:r>
      <w:r w:rsidR="004E6280" w:rsidRPr="0032170B">
        <w:rPr>
          <w:color w:val="000000"/>
        </w:rPr>
        <w:t>Поклажедатель</w:t>
      </w:r>
      <w:r w:rsidRPr="0032170B">
        <w:rPr>
          <w:color w:val="000000"/>
        </w:rPr>
        <w:t xml:space="preserve"> обеспечивает выгрузку/погрузку ТМЦ собственными силами с привлечением техники (крана).</w:t>
      </w:r>
    </w:p>
    <w:p w14:paraId="2DB8905D" w14:textId="7B0EDC20" w:rsidR="00C9178C" w:rsidRPr="0032170B" w:rsidRDefault="00E021C9" w:rsidP="001975FD">
      <w:pPr>
        <w:ind w:firstLine="708"/>
        <w:jc w:val="both"/>
        <w:rPr>
          <w:color w:val="000000"/>
        </w:rPr>
      </w:pPr>
      <w:r w:rsidRPr="0032170B">
        <w:rPr>
          <w:color w:val="000000"/>
        </w:rPr>
        <w:t>3.7</w:t>
      </w:r>
      <w:r w:rsidR="00C9178C" w:rsidRPr="0032170B">
        <w:rPr>
          <w:color w:val="000000"/>
        </w:rPr>
        <w:t xml:space="preserve"> </w:t>
      </w:r>
      <w:r w:rsidR="004E6280" w:rsidRPr="0032170B">
        <w:rPr>
          <w:color w:val="000000"/>
        </w:rPr>
        <w:t>Поклажедатель</w:t>
      </w:r>
      <w:r w:rsidR="00BD203E" w:rsidRPr="0032170B">
        <w:rPr>
          <w:color w:val="000000"/>
        </w:rPr>
        <w:t xml:space="preserve"> несе</w:t>
      </w:r>
      <w:r w:rsidR="00745E71" w:rsidRPr="0032170B">
        <w:rPr>
          <w:color w:val="000000"/>
        </w:rPr>
        <w:t>т ответственность за содержимое</w:t>
      </w:r>
      <w:r w:rsidR="00BD203E" w:rsidRPr="0032170B">
        <w:rPr>
          <w:color w:val="000000"/>
        </w:rPr>
        <w:t xml:space="preserve"> </w:t>
      </w:r>
      <w:proofErr w:type="gramStart"/>
      <w:r w:rsidR="00BD203E" w:rsidRPr="0032170B">
        <w:rPr>
          <w:color w:val="000000"/>
        </w:rPr>
        <w:t>переданных</w:t>
      </w:r>
      <w:proofErr w:type="gramEnd"/>
      <w:r w:rsidR="00BD203E" w:rsidRPr="0032170B">
        <w:rPr>
          <w:color w:val="000000"/>
        </w:rPr>
        <w:t xml:space="preserve"> и опломбированных ТМЦ</w:t>
      </w:r>
      <w:r w:rsidR="00C830C1" w:rsidRPr="0032170B">
        <w:rPr>
          <w:color w:val="000000"/>
        </w:rPr>
        <w:t>.</w:t>
      </w:r>
    </w:p>
    <w:p w14:paraId="1C8718E1" w14:textId="254C8C4E" w:rsidR="00C9178C" w:rsidRPr="0032170B" w:rsidRDefault="00C9178C" w:rsidP="001975FD">
      <w:pPr>
        <w:ind w:firstLine="708"/>
        <w:jc w:val="both"/>
      </w:pPr>
      <w:r w:rsidRPr="0032170B">
        <w:rPr>
          <w:color w:val="000000"/>
        </w:rPr>
        <w:t xml:space="preserve">3.8 </w:t>
      </w:r>
      <w:r w:rsidR="004E6280" w:rsidRPr="0032170B">
        <w:rPr>
          <w:color w:val="000000"/>
        </w:rPr>
        <w:t>Поклажедатель</w:t>
      </w:r>
      <w:r w:rsidRPr="0032170B">
        <w:rPr>
          <w:color w:val="000000"/>
        </w:rPr>
        <w:t xml:space="preserve"> </w:t>
      </w:r>
      <w:proofErr w:type="gramStart"/>
      <w:r w:rsidRPr="0032170B">
        <w:t>обязан</w:t>
      </w:r>
      <w:proofErr w:type="gramEnd"/>
      <w:r w:rsidRPr="0032170B">
        <w:t xml:space="preserve"> немедленно забрать переданн</w:t>
      </w:r>
      <w:r w:rsidR="006935F4" w:rsidRPr="0032170B">
        <w:t>ые</w:t>
      </w:r>
      <w:r w:rsidRPr="0032170B">
        <w:t xml:space="preserve"> на хранение </w:t>
      </w:r>
      <w:r w:rsidR="006935F4" w:rsidRPr="0032170B">
        <w:t>ТМЦ</w:t>
      </w:r>
      <w:r w:rsidRPr="0032170B">
        <w:t xml:space="preserve"> по истечении обусловленного срока хранения. </w:t>
      </w:r>
    </w:p>
    <w:p w14:paraId="05D22218" w14:textId="15072D92" w:rsidR="006A5ADA" w:rsidRPr="0032170B" w:rsidRDefault="00BD203E" w:rsidP="001975FD">
      <w:pPr>
        <w:ind w:firstLine="708"/>
        <w:jc w:val="both"/>
        <w:rPr>
          <w:color w:val="000000"/>
        </w:rPr>
      </w:pPr>
      <w:r w:rsidRPr="0032170B">
        <w:rPr>
          <w:color w:val="000000"/>
        </w:rPr>
        <w:t>3.</w:t>
      </w:r>
      <w:r w:rsidR="00C9178C" w:rsidRPr="0032170B">
        <w:rPr>
          <w:color w:val="000000"/>
        </w:rPr>
        <w:t>9</w:t>
      </w:r>
      <w:r w:rsidRPr="0032170B">
        <w:rPr>
          <w:color w:val="000000"/>
        </w:rPr>
        <w:t xml:space="preserve"> </w:t>
      </w:r>
      <w:r w:rsidR="004E6280" w:rsidRPr="0032170B">
        <w:rPr>
          <w:color w:val="000000"/>
        </w:rPr>
        <w:t>Хранитель</w:t>
      </w:r>
      <w:r w:rsidR="006A5ADA" w:rsidRPr="0032170B">
        <w:rPr>
          <w:color w:val="000000"/>
        </w:rPr>
        <w:t xml:space="preserve"> обеспечивает: </w:t>
      </w:r>
    </w:p>
    <w:p w14:paraId="6972A897" w14:textId="77777777" w:rsidR="006A5ADA" w:rsidRPr="0032170B" w:rsidRDefault="005C70AE" w:rsidP="001975FD">
      <w:pPr>
        <w:ind w:firstLine="21"/>
        <w:jc w:val="both"/>
        <w:rPr>
          <w:color w:val="000000"/>
        </w:rPr>
      </w:pPr>
      <w:r w:rsidRPr="0032170B">
        <w:rPr>
          <w:color w:val="000000"/>
        </w:rPr>
        <w:t xml:space="preserve">– </w:t>
      </w:r>
      <w:r w:rsidR="00C830C1" w:rsidRPr="0032170B">
        <w:rPr>
          <w:color w:val="000000"/>
        </w:rPr>
        <w:t xml:space="preserve">сохранность </w:t>
      </w:r>
      <w:r w:rsidR="006A5ADA" w:rsidRPr="0032170B">
        <w:rPr>
          <w:color w:val="000000"/>
        </w:rPr>
        <w:t>ТМЦ;</w:t>
      </w:r>
    </w:p>
    <w:p w14:paraId="6EBA99B2" w14:textId="77777777" w:rsidR="006A5ADA" w:rsidRPr="0032170B" w:rsidRDefault="006A5ADA" w:rsidP="001975FD">
      <w:pPr>
        <w:jc w:val="both"/>
        <w:rPr>
          <w:color w:val="000000"/>
        </w:rPr>
      </w:pPr>
      <w:r w:rsidRPr="0032170B">
        <w:rPr>
          <w:color w:val="000000"/>
        </w:rPr>
        <w:t xml:space="preserve">– участие в проведении инвентаризаций товарно-материальных ценностей; </w:t>
      </w:r>
    </w:p>
    <w:p w14:paraId="07A730A3" w14:textId="77777777" w:rsidR="006A5ADA" w:rsidRPr="0032170B" w:rsidRDefault="006A5ADA" w:rsidP="001975FD">
      <w:pPr>
        <w:jc w:val="both"/>
        <w:rPr>
          <w:color w:val="000000"/>
        </w:rPr>
      </w:pPr>
      <w:r w:rsidRPr="0032170B">
        <w:rPr>
          <w:color w:val="000000"/>
        </w:rPr>
        <w:t>– ведение учета складских операций, установленной отчетности</w:t>
      </w:r>
      <w:r w:rsidR="00C830C1" w:rsidRPr="0032170B">
        <w:rPr>
          <w:color w:val="000000"/>
        </w:rPr>
        <w:t>.</w:t>
      </w:r>
    </w:p>
    <w:p w14:paraId="34019124" w14:textId="4DA00B6C" w:rsidR="00237429" w:rsidRPr="0032170B" w:rsidRDefault="00237429" w:rsidP="001975FD">
      <w:pPr>
        <w:ind w:firstLine="708"/>
        <w:jc w:val="both"/>
        <w:rPr>
          <w:color w:val="000000"/>
        </w:rPr>
      </w:pPr>
    </w:p>
    <w:p w14:paraId="51975031" w14:textId="77777777" w:rsidR="006A5ADA" w:rsidRPr="0032170B" w:rsidRDefault="006A5ADA" w:rsidP="001975FD">
      <w:pPr>
        <w:jc w:val="center"/>
        <w:rPr>
          <w:color w:val="000000"/>
        </w:rPr>
      </w:pPr>
      <w:r w:rsidRPr="0032170B">
        <w:rPr>
          <w:b/>
          <w:bCs/>
          <w:iCs/>
          <w:color w:val="000000"/>
        </w:rPr>
        <w:t>4. Возврат ТМЦ Получателям.</w:t>
      </w:r>
    </w:p>
    <w:p w14:paraId="34EC3846" w14:textId="77777777" w:rsidR="006A5ADA" w:rsidRPr="0032170B" w:rsidRDefault="006A5ADA" w:rsidP="001975FD">
      <w:pPr>
        <w:ind w:left="765"/>
        <w:jc w:val="both"/>
        <w:rPr>
          <w:color w:val="000000"/>
        </w:rPr>
      </w:pPr>
      <w:r w:rsidRPr="0032170B">
        <w:rPr>
          <w:color w:val="000000"/>
        </w:rPr>
        <w:t> </w:t>
      </w:r>
    </w:p>
    <w:p w14:paraId="6537B26A" w14:textId="2089000F" w:rsidR="006A5ADA" w:rsidRPr="0032170B" w:rsidRDefault="006A5ADA" w:rsidP="001975FD">
      <w:pPr>
        <w:ind w:firstLine="708"/>
        <w:jc w:val="both"/>
        <w:rPr>
          <w:color w:val="000000"/>
        </w:rPr>
      </w:pPr>
      <w:r w:rsidRPr="0032170B">
        <w:rPr>
          <w:color w:val="000000"/>
        </w:rPr>
        <w:t xml:space="preserve">4.1   Возврат ТМЦ </w:t>
      </w:r>
      <w:r w:rsidR="004E6280" w:rsidRPr="0032170B">
        <w:rPr>
          <w:color w:val="000000"/>
        </w:rPr>
        <w:t>Поклажедател</w:t>
      </w:r>
      <w:r w:rsidR="00745E71" w:rsidRPr="0032170B">
        <w:rPr>
          <w:color w:val="000000"/>
        </w:rPr>
        <w:t>ю</w:t>
      </w:r>
      <w:r w:rsidRPr="0032170B">
        <w:rPr>
          <w:color w:val="000000"/>
        </w:rPr>
        <w:t xml:space="preserve"> осуществляется на основании оформленного </w:t>
      </w:r>
      <w:r w:rsidR="00FB7B7E" w:rsidRPr="0032170B">
        <w:rPr>
          <w:color w:val="000000"/>
        </w:rPr>
        <w:t>Хранителем</w:t>
      </w:r>
      <w:r w:rsidRPr="0032170B">
        <w:rPr>
          <w:color w:val="000000"/>
        </w:rPr>
        <w:t xml:space="preserve"> по поручению </w:t>
      </w:r>
      <w:r w:rsidR="004E6280" w:rsidRPr="0032170B">
        <w:rPr>
          <w:color w:val="000000"/>
        </w:rPr>
        <w:t>Поклажедател</w:t>
      </w:r>
      <w:r w:rsidR="00745E71" w:rsidRPr="0032170B">
        <w:rPr>
          <w:color w:val="000000"/>
        </w:rPr>
        <w:t>я</w:t>
      </w:r>
      <w:r w:rsidRPr="0032170B">
        <w:rPr>
          <w:color w:val="000000"/>
        </w:rPr>
        <w:t xml:space="preserve"> акта о возврате товарно-материальных ценностей, сданных на хранение по </w:t>
      </w:r>
      <w:r w:rsidR="00745E71" w:rsidRPr="0032170B">
        <w:rPr>
          <w:color w:val="000000"/>
        </w:rPr>
        <w:t xml:space="preserve">унифицированной </w:t>
      </w:r>
      <w:r w:rsidRPr="0032170B">
        <w:rPr>
          <w:color w:val="000000"/>
        </w:rPr>
        <w:t>форме МХ-3</w:t>
      </w:r>
      <w:r w:rsidR="00745E71" w:rsidRPr="0032170B">
        <w:rPr>
          <w:color w:val="000000"/>
        </w:rPr>
        <w:t>, утвержденной постановлением Госкомстата Рос</w:t>
      </w:r>
      <w:r w:rsidR="00FB7B7E" w:rsidRPr="0032170B">
        <w:rPr>
          <w:color w:val="000000"/>
        </w:rPr>
        <w:t>с</w:t>
      </w:r>
      <w:r w:rsidR="00745E71" w:rsidRPr="0032170B">
        <w:rPr>
          <w:color w:val="000000"/>
        </w:rPr>
        <w:t>ии от 09.08.99 № 66.</w:t>
      </w:r>
    </w:p>
    <w:p w14:paraId="24C4764F" w14:textId="05C15867" w:rsidR="006A5ADA" w:rsidRPr="0032170B" w:rsidRDefault="006A5ADA" w:rsidP="001975FD">
      <w:pPr>
        <w:ind w:firstLine="708"/>
        <w:jc w:val="both"/>
        <w:rPr>
          <w:color w:val="000000"/>
        </w:rPr>
      </w:pPr>
      <w:r w:rsidRPr="0032170B">
        <w:rPr>
          <w:color w:val="000000"/>
        </w:rPr>
        <w:t xml:space="preserve">4.2 Отпуск ТМЦ </w:t>
      </w:r>
      <w:r w:rsidR="004E6280" w:rsidRPr="0032170B">
        <w:rPr>
          <w:color w:val="000000"/>
        </w:rPr>
        <w:t>Поклажедател</w:t>
      </w:r>
      <w:r w:rsidR="00745E71" w:rsidRPr="0032170B">
        <w:rPr>
          <w:color w:val="000000"/>
        </w:rPr>
        <w:t>ю</w:t>
      </w:r>
      <w:r w:rsidRPr="0032170B">
        <w:rPr>
          <w:color w:val="000000"/>
        </w:rPr>
        <w:t xml:space="preserve"> осуществляется на основании расходных накладных</w:t>
      </w:r>
      <w:r w:rsidR="00FB7B7E" w:rsidRPr="0032170B">
        <w:rPr>
          <w:color w:val="000000"/>
        </w:rPr>
        <w:t>,</w:t>
      </w:r>
      <w:r w:rsidRPr="0032170B">
        <w:rPr>
          <w:color w:val="000000"/>
        </w:rPr>
        <w:t xml:space="preserve"> сформированных </w:t>
      </w:r>
      <w:r w:rsidR="00FB7B7E" w:rsidRPr="0032170B">
        <w:rPr>
          <w:color w:val="000000"/>
        </w:rPr>
        <w:t>Хранителем.</w:t>
      </w:r>
    </w:p>
    <w:p w14:paraId="1FFB7A76" w14:textId="3533AA2B" w:rsidR="006A5ADA" w:rsidRPr="0032170B" w:rsidRDefault="006A5ADA" w:rsidP="001975FD">
      <w:pPr>
        <w:ind w:firstLine="708"/>
        <w:jc w:val="both"/>
        <w:rPr>
          <w:color w:val="000000"/>
        </w:rPr>
      </w:pPr>
      <w:r w:rsidRPr="0032170B">
        <w:rPr>
          <w:color w:val="000000"/>
        </w:rPr>
        <w:t xml:space="preserve">4.3   Выдача </w:t>
      </w:r>
      <w:r w:rsidR="007C53FF" w:rsidRPr="0032170B">
        <w:rPr>
          <w:color w:val="000000"/>
        </w:rPr>
        <w:t>ТМЦ</w:t>
      </w:r>
      <w:r w:rsidRPr="0032170B">
        <w:rPr>
          <w:color w:val="000000"/>
        </w:rPr>
        <w:t xml:space="preserve"> </w:t>
      </w:r>
      <w:r w:rsidR="00FB7B7E" w:rsidRPr="0032170B">
        <w:rPr>
          <w:color w:val="000000"/>
        </w:rPr>
        <w:t>Хранителем</w:t>
      </w:r>
      <w:r w:rsidRPr="0032170B">
        <w:rPr>
          <w:color w:val="000000"/>
        </w:rPr>
        <w:t xml:space="preserve"> осуществляется при предъявлении доверенности на получение ТМЦ, а </w:t>
      </w:r>
      <w:r w:rsidR="007C53FF" w:rsidRPr="0032170B">
        <w:rPr>
          <w:color w:val="000000"/>
        </w:rPr>
        <w:t>также</w:t>
      </w:r>
      <w:r w:rsidRPr="0032170B">
        <w:rPr>
          <w:color w:val="000000"/>
        </w:rPr>
        <w:t xml:space="preserve"> документа удостоверяющего личность представителя </w:t>
      </w:r>
      <w:r w:rsidR="004E6280" w:rsidRPr="0032170B">
        <w:rPr>
          <w:color w:val="000000"/>
        </w:rPr>
        <w:t>Поклажедател</w:t>
      </w:r>
      <w:r w:rsidR="00745E71" w:rsidRPr="0032170B">
        <w:rPr>
          <w:color w:val="000000"/>
        </w:rPr>
        <w:t>я</w:t>
      </w:r>
      <w:r w:rsidRPr="0032170B">
        <w:rPr>
          <w:color w:val="000000"/>
        </w:rPr>
        <w:t>.</w:t>
      </w:r>
    </w:p>
    <w:p w14:paraId="0D95B878" w14:textId="21BFD5AA" w:rsidR="006A5ADA" w:rsidRPr="0032170B" w:rsidRDefault="006A5ADA" w:rsidP="001975FD">
      <w:pPr>
        <w:ind w:firstLine="708"/>
        <w:jc w:val="both"/>
        <w:rPr>
          <w:color w:val="000000"/>
        </w:rPr>
      </w:pPr>
      <w:r w:rsidRPr="0032170B">
        <w:rPr>
          <w:color w:val="000000"/>
        </w:rPr>
        <w:t>4.4</w:t>
      </w:r>
      <w:proofErr w:type="gramStart"/>
      <w:r w:rsidRPr="0032170B">
        <w:rPr>
          <w:color w:val="000000"/>
        </w:rPr>
        <w:t>   П</w:t>
      </w:r>
      <w:proofErr w:type="gramEnd"/>
      <w:r w:rsidRPr="0032170B">
        <w:rPr>
          <w:color w:val="000000"/>
        </w:rPr>
        <w:t xml:space="preserve">ри получении ТМЦ </w:t>
      </w:r>
      <w:r w:rsidR="004E6280" w:rsidRPr="0032170B">
        <w:rPr>
          <w:color w:val="000000"/>
        </w:rPr>
        <w:t>Поклажедатель</w:t>
      </w:r>
      <w:r w:rsidRPr="0032170B">
        <w:rPr>
          <w:color w:val="000000"/>
        </w:rPr>
        <w:t xml:space="preserve"> расписывается в расходной накладной, подтверждая факт отгрузки, ставит время получения и дату.</w:t>
      </w:r>
    </w:p>
    <w:p w14:paraId="43D27E87" w14:textId="21AC7FEB" w:rsidR="006A5ADA" w:rsidRPr="0032170B" w:rsidRDefault="005C70AE" w:rsidP="001975FD">
      <w:pPr>
        <w:ind w:firstLine="708"/>
        <w:jc w:val="both"/>
        <w:rPr>
          <w:color w:val="000000"/>
        </w:rPr>
      </w:pPr>
      <w:r w:rsidRPr="0032170B">
        <w:rPr>
          <w:color w:val="000000"/>
        </w:rPr>
        <w:t>4.5 Датой</w:t>
      </w:r>
      <w:r w:rsidR="006A5ADA" w:rsidRPr="0032170B">
        <w:rPr>
          <w:color w:val="000000"/>
        </w:rPr>
        <w:t xml:space="preserve"> передачи ТМЦ считается дата ее отгрузки со склада </w:t>
      </w:r>
      <w:r w:rsidR="004E6280" w:rsidRPr="0032170B">
        <w:rPr>
          <w:color w:val="000000"/>
        </w:rPr>
        <w:t>Хранителя</w:t>
      </w:r>
      <w:r w:rsidR="006A5ADA" w:rsidRPr="0032170B">
        <w:rPr>
          <w:color w:val="000000"/>
        </w:rPr>
        <w:t>.</w:t>
      </w:r>
    </w:p>
    <w:p w14:paraId="7D4CDDF3" w14:textId="3ECE125E" w:rsidR="00C9178C" w:rsidRPr="0032170B" w:rsidRDefault="005C70AE" w:rsidP="001975FD">
      <w:pPr>
        <w:ind w:firstLine="708"/>
        <w:jc w:val="both"/>
        <w:rPr>
          <w:color w:val="000000"/>
        </w:rPr>
      </w:pPr>
      <w:r w:rsidRPr="0032170B">
        <w:rPr>
          <w:color w:val="000000"/>
        </w:rPr>
        <w:t>4.6 Отгрузка</w:t>
      </w:r>
      <w:r w:rsidR="00C9178C" w:rsidRPr="0032170B">
        <w:rPr>
          <w:color w:val="000000"/>
        </w:rPr>
        <w:t xml:space="preserve"> ТМЦ </w:t>
      </w:r>
      <w:r w:rsidR="00263ED9" w:rsidRPr="0032170B">
        <w:rPr>
          <w:color w:val="000000"/>
        </w:rPr>
        <w:t xml:space="preserve">осуществляется силами </w:t>
      </w:r>
      <w:r w:rsidR="004E6280" w:rsidRPr="0032170B">
        <w:rPr>
          <w:color w:val="000000"/>
        </w:rPr>
        <w:t>Поклажедател</w:t>
      </w:r>
      <w:r w:rsidR="00745E71" w:rsidRPr="0032170B">
        <w:rPr>
          <w:color w:val="000000"/>
        </w:rPr>
        <w:t>я</w:t>
      </w:r>
      <w:r w:rsidR="00263ED9" w:rsidRPr="0032170B">
        <w:rPr>
          <w:color w:val="000000"/>
        </w:rPr>
        <w:t xml:space="preserve"> и за его счет.</w:t>
      </w:r>
      <w:r w:rsidR="00C9178C" w:rsidRPr="0032170B">
        <w:rPr>
          <w:color w:val="000000"/>
        </w:rPr>
        <w:t xml:space="preserve"> </w:t>
      </w:r>
    </w:p>
    <w:p w14:paraId="08EBBC7A" w14:textId="77777777" w:rsidR="006A5ADA" w:rsidRPr="0032170B" w:rsidRDefault="006A5ADA" w:rsidP="001975FD">
      <w:pPr>
        <w:ind w:left="765"/>
        <w:jc w:val="both"/>
        <w:rPr>
          <w:color w:val="000000"/>
        </w:rPr>
      </w:pPr>
      <w:r w:rsidRPr="0032170B">
        <w:rPr>
          <w:color w:val="000000"/>
          <w:lang w:val="en-US"/>
        </w:rPr>
        <w:t> </w:t>
      </w:r>
    </w:p>
    <w:p w14:paraId="56AA37E9" w14:textId="77777777" w:rsidR="006A5ADA" w:rsidRPr="0032170B" w:rsidRDefault="006A5ADA" w:rsidP="001975FD">
      <w:pPr>
        <w:jc w:val="center"/>
        <w:rPr>
          <w:color w:val="000000"/>
        </w:rPr>
      </w:pPr>
      <w:r w:rsidRPr="0032170B">
        <w:rPr>
          <w:b/>
          <w:bCs/>
          <w:iCs/>
          <w:color w:val="000000"/>
        </w:rPr>
        <w:t>5. Цена и порядок расчетов.</w:t>
      </w:r>
    </w:p>
    <w:p w14:paraId="5B2FCA32" w14:textId="77777777" w:rsidR="006A5ADA" w:rsidRPr="0032170B" w:rsidRDefault="006A5ADA" w:rsidP="001975FD">
      <w:pPr>
        <w:ind w:left="1125"/>
        <w:jc w:val="both"/>
        <w:rPr>
          <w:color w:val="000000"/>
        </w:rPr>
      </w:pPr>
      <w:r w:rsidRPr="0032170B">
        <w:rPr>
          <w:color w:val="000000"/>
        </w:rPr>
        <w:t> </w:t>
      </w:r>
    </w:p>
    <w:p w14:paraId="536CD739" w14:textId="1E99D251" w:rsidR="006A5ADA" w:rsidRPr="0032170B" w:rsidRDefault="008F02C0" w:rsidP="001975FD">
      <w:pPr>
        <w:ind w:firstLine="708"/>
        <w:jc w:val="both"/>
        <w:rPr>
          <w:color w:val="000000"/>
        </w:rPr>
      </w:pPr>
      <w:r w:rsidRPr="0032170B">
        <w:rPr>
          <w:color w:val="000000"/>
        </w:rPr>
        <w:t xml:space="preserve">5.1 </w:t>
      </w:r>
      <w:r w:rsidR="004E6280" w:rsidRPr="0032170B">
        <w:rPr>
          <w:color w:val="000000"/>
        </w:rPr>
        <w:t>Поклажедатель</w:t>
      </w:r>
      <w:r w:rsidR="006A5ADA" w:rsidRPr="0032170B">
        <w:rPr>
          <w:color w:val="000000"/>
        </w:rPr>
        <w:t xml:space="preserve"> выплачивает </w:t>
      </w:r>
      <w:r w:rsidR="004E6280" w:rsidRPr="0032170B">
        <w:rPr>
          <w:color w:val="000000"/>
        </w:rPr>
        <w:t>Хранителю</w:t>
      </w:r>
      <w:r w:rsidR="006A5ADA" w:rsidRPr="0032170B">
        <w:rPr>
          <w:color w:val="000000"/>
        </w:rPr>
        <w:t xml:space="preserve"> ежемесячное вознагр</w:t>
      </w:r>
      <w:r w:rsidR="00582C0B" w:rsidRPr="0032170B">
        <w:rPr>
          <w:color w:val="000000"/>
        </w:rPr>
        <w:t xml:space="preserve">аждение за весь комплекс услуг </w:t>
      </w:r>
      <w:r w:rsidR="004E6280" w:rsidRPr="0032170B">
        <w:rPr>
          <w:color w:val="000000"/>
        </w:rPr>
        <w:t>Хранителя</w:t>
      </w:r>
      <w:r w:rsidR="006A5ADA" w:rsidRPr="0032170B">
        <w:rPr>
          <w:color w:val="000000"/>
        </w:rPr>
        <w:t xml:space="preserve">, включающее оплату хранения ТМЦ, согласно условиям, указанным в Приложении № </w:t>
      </w:r>
      <w:r w:rsidR="00745E71" w:rsidRPr="0032170B">
        <w:rPr>
          <w:color w:val="000000"/>
        </w:rPr>
        <w:t>1</w:t>
      </w:r>
      <w:r w:rsidR="006A5ADA" w:rsidRPr="0032170B">
        <w:rPr>
          <w:color w:val="000000"/>
        </w:rPr>
        <w:t xml:space="preserve"> к данному договору. </w:t>
      </w:r>
      <w:r w:rsidR="006D02D3" w:rsidRPr="0032170B">
        <w:rPr>
          <w:color w:val="000000"/>
        </w:rPr>
        <w:t xml:space="preserve">Вознаграждение выплачивается </w:t>
      </w:r>
      <w:r w:rsidR="004E6280" w:rsidRPr="0032170B">
        <w:rPr>
          <w:color w:val="000000"/>
        </w:rPr>
        <w:t>Поклажедател</w:t>
      </w:r>
      <w:r w:rsidR="00745E71" w:rsidRPr="0032170B">
        <w:rPr>
          <w:color w:val="000000"/>
        </w:rPr>
        <w:t>ем</w:t>
      </w:r>
      <w:r w:rsidR="006D02D3" w:rsidRPr="0032170B">
        <w:rPr>
          <w:color w:val="000000"/>
        </w:rPr>
        <w:t xml:space="preserve"> </w:t>
      </w:r>
      <w:r w:rsidR="004E6280" w:rsidRPr="0032170B">
        <w:rPr>
          <w:color w:val="000000"/>
        </w:rPr>
        <w:t>Хранителю</w:t>
      </w:r>
      <w:r w:rsidR="006D02D3" w:rsidRPr="0032170B">
        <w:rPr>
          <w:color w:val="000000"/>
        </w:rPr>
        <w:t xml:space="preserve"> </w:t>
      </w:r>
      <w:r w:rsidR="00320E09" w:rsidRPr="0032170B">
        <w:rPr>
          <w:color w:val="000000"/>
        </w:rPr>
        <w:t xml:space="preserve">ежемесячно </w:t>
      </w:r>
      <w:r w:rsidR="007A4423" w:rsidRPr="0032170B">
        <w:rPr>
          <w:color w:val="000000"/>
        </w:rPr>
        <w:t>за фактически оказанные услуги</w:t>
      </w:r>
      <w:r w:rsidR="006D02D3" w:rsidRPr="0032170B">
        <w:rPr>
          <w:color w:val="000000"/>
        </w:rPr>
        <w:t xml:space="preserve">. </w:t>
      </w:r>
    </w:p>
    <w:p w14:paraId="1189979A" w14:textId="29F237E5" w:rsidR="008F02C0" w:rsidRPr="0032170B" w:rsidRDefault="006A5ADA" w:rsidP="001975FD">
      <w:pPr>
        <w:ind w:firstLine="708"/>
        <w:jc w:val="both"/>
        <w:rPr>
          <w:color w:val="000000"/>
        </w:rPr>
      </w:pPr>
      <w:r w:rsidRPr="0032170B">
        <w:rPr>
          <w:color w:val="000000"/>
        </w:rPr>
        <w:t>5.2 </w:t>
      </w:r>
      <w:r w:rsidR="004E6280" w:rsidRPr="0032170B">
        <w:rPr>
          <w:color w:val="000000"/>
        </w:rPr>
        <w:t>Поклажедатель</w:t>
      </w:r>
      <w:r w:rsidR="008F02C0" w:rsidRPr="0032170B">
        <w:rPr>
          <w:color w:val="000000"/>
        </w:rPr>
        <w:t xml:space="preserve"> производит оплату оказанных </w:t>
      </w:r>
      <w:r w:rsidR="00FB7B7E" w:rsidRPr="0032170B">
        <w:rPr>
          <w:color w:val="000000"/>
        </w:rPr>
        <w:t>Хранителем</w:t>
      </w:r>
      <w:r w:rsidR="008F02C0" w:rsidRPr="0032170B">
        <w:rPr>
          <w:color w:val="000000"/>
        </w:rPr>
        <w:t xml:space="preserve"> услуг на основании выставленного счета </w:t>
      </w:r>
      <w:r w:rsidR="004E6280" w:rsidRPr="0032170B">
        <w:rPr>
          <w:color w:val="000000"/>
        </w:rPr>
        <w:t>Хранителя</w:t>
      </w:r>
      <w:r w:rsidR="008F02C0" w:rsidRPr="0032170B">
        <w:rPr>
          <w:color w:val="000000"/>
        </w:rPr>
        <w:t xml:space="preserve"> и подписанного Акта сдачи-приемки оказанных услуг.</w:t>
      </w:r>
    </w:p>
    <w:p w14:paraId="6689A604" w14:textId="0E263044" w:rsidR="008F02C0" w:rsidRPr="0032170B" w:rsidRDefault="008F02C0" w:rsidP="001975FD">
      <w:pPr>
        <w:ind w:firstLine="708"/>
        <w:jc w:val="both"/>
        <w:rPr>
          <w:color w:val="000000"/>
        </w:rPr>
      </w:pPr>
      <w:r w:rsidRPr="0032170B">
        <w:rPr>
          <w:color w:val="000000"/>
        </w:rPr>
        <w:t xml:space="preserve">5.2.1. </w:t>
      </w:r>
      <w:r w:rsidR="004E6280" w:rsidRPr="0032170B">
        <w:rPr>
          <w:color w:val="000000"/>
        </w:rPr>
        <w:t>Поклажедатель</w:t>
      </w:r>
      <w:r w:rsidRPr="0032170B">
        <w:rPr>
          <w:color w:val="000000"/>
        </w:rPr>
        <w:t xml:space="preserve"> производит оплату </w:t>
      </w:r>
      <w:r w:rsidR="004E6280" w:rsidRPr="0032170B">
        <w:rPr>
          <w:color w:val="000000"/>
        </w:rPr>
        <w:t>Хранителю</w:t>
      </w:r>
      <w:r w:rsidRPr="0032170B">
        <w:rPr>
          <w:color w:val="000000"/>
        </w:rPr>
        <w:t xml:space="preserve"> в течение 5 (пяти) рабочих дней </w:t>
      </w:r>
      <w:proofErr w:type="gramStart"/>
      <w:r w:rsidRPr="0032170B">
        <w:rPr>
          <w:color w:val="000000"/>
        </w:rPr>
        <w:t>с даты подписания</w:t>
      </w:r>
      <w:proofErr w:type="gramEnd"/>
      <w:r w:rsidRPr="0032170B">
        <w:rPr>
          <w:color w:val="000000"/>
        </w:rPr>
        <w:t xml:space="preserve"> Сторонами Акта сдачи-приемки оказанных услуг.</w:t>
      </w:r>
    </w:p>
    <w:p w14:paraId="49B2D4B3" w14:textId="2D4357FB" w:rsidR="00320E09" w:rsidRPr="0032170B" w:rsidRDefault="006A5ADA" w:rsidP="001975FD">
      <w:pPr>
        <w:ind w:firstLine="708"/>
        <w:jc w:val="both"/>
        <w:rPr>
          <w:color w:val="000000"/>
        </w:rPr>
      </w:pPr>
      <w:r w:rsidRPr="0032170B">
        <w:rPr>
          <w:color w:val="000000"/>
        </w:rPr>
        <w:t>5.</w:t>
      </w:r>
      <w:r w:rsidR="00320E09" w:rsidRPr="0032170B">
        <w:rPr>
          <w:color w:val="000000"/>
        </w:rPr>
        <w:t>3</w:t>
      </w:r>
      <w:proofErr w:type="gramStart"/>
      <w:r w:rsidR="00320E09" w:rsidRPr="0032170B">
        <w:rPr>
          <w:color w:val="000000"/>
        </w:rPr>
        <w:t xml:space="preserve"> Н</w:t>
      </w:r>
      <w:proofErr w:type="gramEnd"/>
      <w:r w:rsidR="00320E09" w:rsidRPr="0032170B">
        <w:rPr>
          <w:color w:val="000000"/>
        </w:rPr>
        <w:t xml:space="preserve">е позднее 5 числа месяца, следующего за отчетным </w:t>
      </w:r>
      <w:r w:rsidR="004E6280" w:rsidRPr="0032170B">
        <w:rPr>
          <w:color w:val="000000"/>
        </w:rPr>
        <w:t>Хранитель</w:t>
      </w:r>
      <w:r w:rsidR="00320E09" w:rsidRPr="0032170B">
        <w:rPr>
          <w:color w:val="000000"/>
        </w:rPr>
        <w:t xml:space="preserve"> направляет </w:t>
      </w:r>
      <w:r w:rsidR="004E6280" w:rsidRPr="0032170B">
        <w:rPr>
          <w:color w:val="000000"/>
        </w:rPr>
        <w:t>Поклажедател</w:t>
      </w:r>
      <w:r w:rsidR="00745E71" w:rsidRPr="0032170B">
        <w:rPr>
          <w:color w:val="000000"/>
        </w:rPr>
        <w:t>ю</w:t>
      </w:r>
      <w:r w:rsidR="00320E09" w:rsidRPr="0032170B">
        <w:rPr>
          <w:color w:val="000000"/>
        </w:rPr>
        <w:t xml:space="preserve"> </w:t>
      </w:r>
      <w:r w:rsidR="008F02C0" w:rsidRPr="0032170B">
        <w:rPr>
          <w:color w:val="000000"/>
        </w:rPr>
        <w:t xml:space="preserve">счет на оплату, </w:t>
      </w:r>
      <w:r w:rsidR="00320E09" w:rsidRPr="0032170B">
        <w:rPr>
          <w:color w:val="000000"/>
        </w:rPr>
        <w:t xml:space="preserve">акт оказанных услуг, с приложенным к нему отчетом о движении товарно-материальных ценностей в местах хранения по </w:t>
      </w:r>
      <w:r w:rsidR="00745E71" w:rsidRPr="0032170B">
        <w:rPr>
          <w:color w:val="000000"/>
        </w:rPr>
        <w:t xml:space="preserve">унифицированной </w:t>
      </w:r>
      <w:r w:rsidR="00320E09" w:rsidRPr="0032170B">
        <w:rPr>
          <w:color w:val="000000"/>
        </w:rPr>
        <w:t>форме МХ-20</w:t>
      </w:r>
      <w:r w:rsidR="00745E71" w:rsidRPr="0032170B">
        <w:rPr>
          <w:color w:val="000000"/>
        </w:rPr>
        <w:t xml:space="preserve">, утвержденной постановлением Госкомстата Росии от 09.08.99 № 66. </w:t>
      </w:r>
      <w:r w:rsidR="00320E09" w:rsidRPr="0032170B">
        <w:rPr>
          <w:color w:val="000000"/>
        </w:rPr>
        <w:t xml:space="preserve"> </w:t>
      </w:r>
      <w:r w:rsidR="004E6280" w:rsidRPr="0032170B">
        <w:rPr>
          <w:color w:val="000000"/>
        </w:rPr>
        <w:t>Поклажедатель</w:t>
      </w:r>
      <w:r w:rsidR="00320E09" w:rsidRPr="0032170B">
        <w:rPr>
          <w:color w:val="000000"/>
        </w:rPr>
        <w:t xml:space="preserve"> подписывает и передает </w:t>
      </w:r>
      <w:r w:rsidR="004E6280" w:rsidRPr="0032170B">
        <w:rPr>
          <w:color w:val="000000"/>
        </w:rPr>
        <w:t>Хранителю</w:t>
      </w:r>
      <w:r w:rsidR="00320E09" w:rsidRPr="0032170B">
        <w:rPr>
          <w:color w:val="000000"/>
        </w:rPr>
        <w:t xml:space="preserve"> экземпляр акта оказанных услуг, либо мотивированный отказ от приемки услуг. В случае</w:t>
      </w:r>
      <w:proofErr w:type="gramStart"/>
      <w:r w:rsidR="00320E09" w:rsidRPr="0032170B">
        <w:rPr>
          <w:color w:val="000000"/>
        </w:rPr>
        <w:t>,</w:t>
      </w:r>
      <w:proofErr w:type="gramEnd"/>
      <w:r w:rsidR="00320E09" w:rsidRPr="0032170B">
        <w:rPr>
          <w:color w:val="000000"/>
        </w:rPr>
        <w:t xml:space="preserve"> если до 20 числа каждого месяца </w:t>
      </w:r>
      <w:r w:rsidR="004E6280" w:rsidRPr="0032170B">
        <w:rPr>
          <w:color w:val="000000"/>
        </w:rPr>
        <w:t>Поклажедатель</w:t>
      </w:r>
      <w:r w:rsidR="00320E09" w:rsidRPr="0032170B">
        <w:rPr>
          <w:color w:val="000000"/>
        </w:rPr>
        <w:t xml:space="preserve"> не передал </w:t>
      </w:r>
      <w:r w:rsidR="004E6280" w:rsidRPr="0032170B">
        <w:rPr>
          <w:color w:val="000000"/>
        </w:rPr>
        <w:t>Хранителю</w:t>
      </w:r>
      <w:r w:rsidR="00320E09" w:rsidRPr="0032170B">
        <w:rPr>
          <w:color w:val="000000"/>
        </w:rPr>
        <w:t xml:space="preserve"> подписанный акт за предыдущий месяц или мотивированный отказ, услуги считаются принятыми и надлежащим образом исполненными. </w:t>
      </w:r>
    </w:p>
    <w:p w14:paraId="6C96AA6C" w14:textId="7754A573" w:rsidR="007C53FF" w:rsidRPr="0032170B" w:rsidRDefault="006A5ADA" w:rsidP="001975FD">
      <w:pPr>
        <w:ind w:firstLine="708"/>
        <w:jc w:val="both"/>
        <w:rPr>
          <w:color w:val="000000"/>
        </w:rPr>
      </w:pPr>
      <w:r w:rsidRPr="0032170B">
        <w:rPr>
          <w:color w:val="000000"/>
        </w:rPr>
        <w:t xml:space="preserve">5.4 </w:t>
      </w:r>
      <w:r w:rsidR="007C53FF" w:rsidRPr="0032170B">
        <w:rPr>
          <w:color w:val="000000"/>
        </w:rPr>
        <w:t>Общая</w:t>
      </w:r>
      <w:r w:rsidRPr="0032170B">
        <w:rPr>
          <w:color w:val="000000"/>
        </w:rPr>
        <w:t xml:space="preserve"> стоимость договора </w:t>
      </w:r>
      <w:r w:rsidR="004608EA" w:rsidRPr="0032170B">
        <w:rPr>
          <w:color w:val="000000"/>
        </w:rPr>
        <w:t xml:space="preserve">составляет </w:t>
      </w:r>
      <w:r w:rsidR="00745E71" w:rsidRPr="0032170B">
        <w:rPr>
          <w:color w:val="000000"/>
        </w:rPr>
        <w:t>900 000</w:t>
      </w:r>
      <w:r w:rsidR="007C53FF" w:rsidRPr="0032170B">
        <w:rPr>
          <w:color w:val="000000"/>
        </w:rPr>
        <w:t xml:space="preserve"> (</w:t>
      </w:r>
      <w:r w:rsidR="00745E71" w:rsidRPr="0032170B">
        <w:rPr>
          <w:color w:val="000000"/>
        </w:rPr>
        <w:t>девятьсот</w:t>
      </w:r>
      <w:r w:rsidR="007C53FF" w:rsidRPr="0032170B">
        <w:rPr>
          <w:color w:val="000000"/>
        </w:rPr>
        <w:t xml:space="preserve"> тысяч)</w:t>
      </w:r>
      <w:r w:rsidRPr="0032170B">
        <w:rPr>
          <w:color w:val="000000"/>
        </w:rPr>
        <w:t xml:space="preserve"> рублей</w:t>
      </w:r>
      <w:r w:rsidR="002221CB" w:rsidRPr="0032170B">
        <w:rPr>
          <w:color w:val="000000"/>
        </w:rPr>
        <w:t>,</w:t>
      </w:r>
      <w:r w:rsidRPr="0032170B">
        <w:rPr>
          <w:color w:val="000000"/>
        </w:rPr>
        <w:t xml:space="preserve"> </w:t>
      </w:r>
      <w:r w:rsidR="00320E09" w:rsidRPr="0032170B">
        <w:rPr>
          <w:color w:val="000000"/>
        </w:rPr>
        <w:t xml:space="preserve">в т.ч. </w:t>
      </w:r>
      <w:r w:rsidR="007C53FF" w:rsidRPr="0032170B">
        <w:rPr>
          <w:bCs/>
          <w:color w:val="000000"/>
        </w:rPr>
        <w:t>НДС</w:t>
      </w:r>
      <w:r w:rsidR="00472D50" w:rsidRPr="0032170B">
        <w:rPr>
          <w:bCs/>
          <w:color w:val="000000"/>
        </w:rPr>
        <w:t xml:space="preserve"> 20 %</w:t>
      </w:r>
      <w:r w:rsidR="00320E09" w:rsidRPr="0032170B">
        <w:rPr>
          <w:bCs/>
          <w:color w:val="000000"/>
        </w:rPr>
        <w:t>.</w:t>
      </w:r>
    </w:p>
    <w:p w14:paraId="6B14D171" w14:textId="36486D6B" w:rsidR="002221CB" w:rsidRPr="0032170B" w:rsidRDefault="00D113F5" w:rsidP="001975FD">
      <w:pPr>
        <w:ind w:firstLine="708"/>
        <w:jc w:val="both"/>
        <w:rPr>
          <w:color w:val="000000"/>
        </w:rPr>
      </w:pPr>
      <w:r w:rsidRPr="0032170B">
        <w:rPr>
          <w:color w:val="000000"/>
        </w:rPr>
        <w:t>5.4</w:t>
      </w:r>
      <w:r w:rsidR="002221CB" w:rsidRPr="0032170B">
        <w:rPr>
          <w:color w:val="000000"/>
        </w:rPr>
        <w:t xml:space="preserve">.1. </w:t>
      </w:r>
      <w:r w:rsidR="004E6280" w:rsidRPr="0032170B">
        <w:rPr>
          <w:color w:val="000000"/>
        </w:rPr>
        <w:t>Поклажедатель</w:t>
      </w:r>
      <w:r w:rsidR="002221CB" w:rsidRPr="0032170B">
        <w:rPr>
          <w:color w:val="000000"/>
        </w:rPr>
        <w:t xml:space="preserve"> производит поэтапную оплату услуг </w:t>
      </w:r>
      <w:r w:rsidR="004E6280" w:rsidRPr="0032170B">
        <w:rPr>
          <w:color w:val="000000"/>
        </w:rPr>
        <w:t>Хранителя</w:t>
      </w:r>
      <w:r w:rsidR="002221CB" w:rsidRPr="0032170B">
        <w:rPr>
          <w:color w:val="000000"/>
        </w:rPr>
        <w:t xml:space="preserve"> из расчета 150 000 (сто пятьдесят тысяч) рублей </w:t>
      </w:r>
      <w:r w:rsidR="00320E09" w:rsidRPr="0032170B">
        <w:rPr>
          <w:color w:val="000000"/>
        </w:rPr>
        <w:t xml:space="preserve">в т.ч. НДС </w:t>
      </w:r>
      <w:r w:rsidR="002221CB" w:rsidRPr="0032170B">
        <w:rPr>
          <w:color w:val="000000"/>
        </w:rPr>
        <w:t>за один календарный месяц.</w:t>
      </w:r>
    </w:p>
    <w:p w14:paraId="18B3BE96" w14:textId="6E77E4F9" w:rsidR="006A5ADA" w:rsidRPr="0032170B" w:rsidRDefault="00D113F5" w:rsidP="001975FD">
      <w:pPr>
        <w:ind w:firstLine="708"/>
        <w:jc w:val="both"/>
        <w:rPr>
          <w:color w:val="000000"/>
        </w:rPr>
      </w:pPr>
      <w:r w:rsidRPr="0032170B">
        <w:rPr>
          <w:color w:val="000000"/>
        </w:rPr>
        <w:t>5.4</w:t>
      </w:r>
      <w:r w:rsidR="002221CB" w:rsidRPr="0032170B">
        <w:rPr>
          <w:color w:val="000000"/>
        </w:rPr>
        <w:t xml:space="preserve">.2. Оплата за неполный календарный месяц производится исходя из фактического количества дней оказания услуг </w:t>
      </w:r>
      <w:r w:rsidR="00FB7B7E" w:rsidRPr="0032170B">
        <w:rPr>
          <w:color w:val="000000"/>
        </w:rPr>
        <w:t>Хранителем.</w:t>
      </w:r>
      <w:r w:rsidR="006A5ADA" w:rsidRPr="0032170B">
        <w:rPr>
          <w:color w:val="000000"/>
        </w:rPr>
        <w:t> </w:t>
      </w:r>
    </w:p>
    <w:p w14:paraId="093E8C15" w14:textId="77777777" w:rsidR="006A5ADA" w:rsidRPr="0032170B" w:rsidRDefault="006A5ADA" w:rsidP="001975FD">
      <w:pPr>
        <w:spacing w:before="240"/>
        <w:jc w:val="center"/>
        <w:rPr>
          <w:color w:val="000000"/>
        </w:rPr>
      </w:pPr>
      <w:r w:rsidRPr="0032170B">
        <w:rPr>
          <w:b/>
          <w:bCs/>
          <w:iCs/>
          <w:color w:val="000000"/>
        </w:rPr>
        <w:lastRenderedPageBreak/>
        <w:t>6. Ответственность сторон.</w:t>
      </w:r>
    </w:p>
    <w:p w14:paraId="3F90AA77" w14:textId="77777777" w:rsidR="006A5ADA" w:rsidRPr="0032170B" w:rsidRDefault="006A5ADA" w:rsidP="001975FD">
      <w:pPr>
        <w:ind w:left="1125"/>
        <w:jc w:val="both"/>
        <w:rPr>
          <w:color w:val="000000"/>
        </w:rPr>
      </w:pPr>
      <w:r w:rsidRPr="0032170B">
        <w:rPr>
          <w:color w:val="000000"/>
        </w:rPr>
        <w:t> </w:t>
      </w:r>
    </w:p>
    <w:p w14:paraId="2BE870D9" w14:textId="524E5088" w:rsidR="006A5ADA" w:rsidRPr="0032170B" w:rsidRDefault="006A5ADA" w:rsidP="001975FD">
      <w:pPr>
        <w:ind w:firstLine="708"/>
        <w:jc w:val="both"/>
        <w:rPr>
          <w:color w:val="000000"/>
        </w:rPr>
      </w:pPr>
      <w:r w:rsidRPr="0032170B">
        <w:rPr>
          <w:color w:val="000000"/>
        </w:rPr>
        <w:t>6.1 </w:t>
      </w:r>
      <w:r w:rsidR="004E6280" w:rsidRPr="0032170B">
        <w:rPr>
          <w:color w:val="000000"/>
        </w:rPr>
        <w:t>Поклажедатель</w:t>
      </w:r>
      <w:r w:rsidRPr="0032170B">
        <w:rPr>
          <w:color w:val="000000"/>
        </w:rPr>
        <w:t xml:space="preserve"> гарантирует оплату оказ</w:t>
      </w:r>
      <w:r w:rsidR="00D113F5" w:rsidRPr="0032170B">
        <w:rPr>
          <w:color w:val="000000"/>
        </w:rPr>
        <w:t>ываемых</w:t>
      </w:r>
      <w:r w:rsidRPr="0032170B">
        <w:rPr>
          <w:color w:val="000000"/>
        </w:rPr>
        <w:t xml:space="preserve"> </w:t>
      </w:r>
      <w:r w:rsidR="00FB7B7E" w:rsidRPr="0032170B">
        <w:rPr>
          <w:color w:val="000000"/>
        </w:rPr>
        <w:t>Хранителем</w:t>
      </w:r>
      <w:r w:rsidRPr="0032170B">
        <w:rPr>
          <w:color w:val="000000"/>
        </w:rPr>
        <w:t xml:space="preserve"> услуг по данному договору в размере и порядке, предусмотренном настоящим договором. За просрочку платежей, предусмотренных настоящим договором, </w:t>
      </w:r>
      <w:r w:rsidR="004E6280" w:rsidRPr="0032170B">
        <w:rPr>
          <w:color w:val="000000"/>
        </w:rPr>
        <w:t>Поклажедатель</w:t>
      </w:r>
      <w:r w:rsidRPr="0032170B">
        <w:rPr>
          <w:color w:val="000000"/>
        </w:rPr>
        <w:t xml:space="preserve"> выплачивает </w:t>
      </w:r>
      <w:r w:rsidR="004E6280" w:rsidRPr="0032170B">
        <w:rPr>
          <w:color w:val="000000"/>
        </w:rPr>
        <w:t>Хранителю</w:t>
      </w:r>
      <w:r w:rsidRPr="0032170B">
        <w:rPr>
          <w:color w:val="000000"/>
        </w:rPr>
        <w:t xml:space="preserve"> пени в размере 0.1% от суммы </w:t>
      </w:r>
      <w:r w:rsidR="00582C0B" w:rsidRPr="0032170B">
        <w:rPr>
          <w:color w:val="000000"/>
        </w:rPr>
        <w:t>платежа за каждый день просрочки</w:t>
      </w:r>
      <w:r w:rsidR="003676F2" w:rsidRPr="0032170B">
        <w:rPr>
          <w:color w:val="000000"/>
        </w:rPr>
        <w:t>, но не более 5% от суммы платежа, подлежащего оплате</w:t>
      </w:r>
      <w:r w:rsidRPr="0032170B">
        <w:rPr>
          <w:color w:val="000000"/>
        </w:rPr>
        <w:t>.</w:t>
      </w:r>
    </w:p>
    <w:p w14:paraId="0F3DF19A" w14:textId="0DC21747" w:rsidR="00A323CD" w:rsidRPr="0032170B" w:rsidRDefault="006A5ADA" w:rsidP="001975FD">
      <w:pPr>
        <w:ind w:firstLine="708"/>
        <w:jc w:val="both"/>
      </w:pPr>
      <w:r w:rsidRPr="0032170B">
        <w:rPr>
          <w:color w:val="000000"/>
        </w:rPr>
        <w:t>6.2</w:t>
      </w:r>
      <w:proofErr w:type="gramStart"/>
      <w:r w:rsidRPr="0032170B">
        <w:rPr>
          <w:color w:val="000000"/>
        </w:rPr>
        <w:t> </w:t>
      </w:r>
      <w:r w:rsidR="0087392A" w:rsidRPr="0032170B">
        <w:t>П</w:t>
      </w:r>
      <w:proofErr w:type="gramEnd"/>
      <w:r w:rsidR="0087392A" w:rsidRPr="0032170B">
        <w:t xml:space="preserve">ри просрочке уплаты вознаграждения за хранение более чем на половину периода, за который оно должно быть уплачено, </w:t>
      </w:r>
      <w:r w:rsidR="004E6280" w:rsidRPr="0032170B">
        <w:t>Хранитель</w:t>
      </w:r>
      <w:r w:rsidR="0087392A" w:rsidRPr="0032170B">
        <w:t xml:space="preserve"> вправе отказаться от исполнения договора и потребовать от </w:t>
      </w:r>
      <w:r w:rsidR="004E6280" w:rsidRPr="0032170B">
        <w:t>Поклажедател</w:t>
      </w:r>
      <w:r w:rsidR="00745E71" w:rsidRPr="0032170B">
        <w:t>я</w:t>
      </w:r>
      <w:r w:rsidR="0087392A" w:rsidRPr="0032170B">
        <w:t xml:space="preserve"> неме</w:t>
      </w:r>
      <w:r w:rsidR="00D41648" w:rsidRPr="0032170B">
        <w:t>дленно забрать сданные</w:t>
      </w:r>
      <w:r w:rsidR="0087392A" w:rsidRPr="0032170B">
        <w:t xml:space="preserve"> на хранение </w:t>
      </w:r>
      <w:r w:rsidR="00D41648" w:rsidRPr="0032170B">
        <w:t>ТМЦ</w:t>
      </w:r>
      <w:r w:rsidR="0087392A" w:rsidRPr="0032170B">
        <w:t>.</w:t>
      </w:r>
      <w:r w:rsidR="00D41648" w:rsidRPr="0032170B">
        <w:t xml:space="preserve"> </w:t>
      </w:r>
    </w:p>
    <w:p w14:paraId="566A6055" w14:textId="2B3F79B7" w:rsidR="006A5ADA" w:rsidRPr="0032170B" w:rsidRDefault="009278D1" w:rsidP="001975FD">
      <w:pPr>
        <w:ind w:firstLine="708"/>
        <w:jc w:val="both"/>
        <w:rPr>
          <w:color w:val="000000"/>
        </w:rPr>
      </w:pPr>
      <w:proofErr w:type="gramStart"/>
      <w:r w:rsidRPr="0032170B">
        <w:rPr>
          <w:color w:val="000000"/>
        </w:rPr>
        <w:t xml:space="preserve">6.4 </w:t>
      </w:r>
      <w:r w:rsidR="004E6280" w:rsidRPr="0032170B">
        <w:rPr>
          <w:color w:val="000000"/>
        </w:rPr>
        <w:t>Хранитель</w:t>
      </w:r>
      <w:r w:rsidR="006A5ADA" w:rsidRPr="0032170B">
        <w:rPr>
          <w:color w:val="000000"/>
        </w:rPr>
        <w:t xml:space="preserve"> отвечает за утрату,</w:t>
      </w:r>
      <w:r w:rsidR="006935F4" w:rsidRPr="0032170B">
        <w:rPr>
          <w:color w:val="000000"/>
        </w:rPr>
        <w:t xml:space="preserve"> недостачу или повреждение ТМЦ</w:t>
      </w:r>
      <w:r w:rsidR="006A5ADA" w:rsidRPr="0032170B">
        <w:rPr>
          <w:color w:val="000000"/>
        </w:rPr>
        <w:t>, принят</w:t>
      </w:r>
      <w:r w:rsidR="006935F4" w:rsidRPr="0032170B">
        <w:rPr>
          <w:color w:val="000000"/>
        </w:rPr>
        <w:t>ых</w:t>
      </w:r>
      <w:r w:rsidR="006A5ADA" w:rsidRPr="0032170B">
        <w:rPr>
          <w:color w:val="000000"/>
        </w:rPr>
        <w:t xml:space="preserve"> на хранение, если не докажет, что утрата, недостача или повреждение произошли вследствие непреодолимой силы, либо из-за свойств ТМЦ, о которых </w:t>
      </w:r>
      <w:r w:rsidR="004E6280" w:rsidRPr="0032170B">
        <w:rPr>
          <w:color w:val="000000"/>
        </w:rPr>
        <w:t>Хранитель</w:t>
      </w:r>
      <w:r w:rsidR="006A5ADA" w:rsidRPr="0032170B">
        <w:rPr>
          <w:color w:val="000000"/>
        </w:rPr>
        <w:t>, принимая товар, не знал и не должен был знать</w:t>
      </w:r>
      <w:r w:rsidR="00897106" w:rsidRPr="0032170B">
        <w:rPr>
          <w:color w:val="000000"/>
        </w:rPr>
        <w:t xml:space="preserve">, либо в результате умысла или грубой неосторожности </w:t>
      </w:r>
      <w:r w:rsidR="004E6280" w:rsidRPr="0032170B">
        <w:rPr>
          <w:color w:val="000000"/>
        </w:rPr>
        <w:t>Поклажедател</w:t>
      </w:r>
      <w:r w:rsidR="00745E71" w:rsidRPr="0032170B">
        <w:rPr>
          <w:color w:val="000000"/>
        </w:rPr>
        <w:t>я</w:t>
      </w:r>
      <w:r w:rsidR="006A5ADA" w:rsidRPr="0032170B">
        <w:rPr>
          <w:color w:val="000000"/>
        </w:rPr>
        <w:t>.</w:t>
      </w:r>
      <w:proofErr w:type="gramEnd"/>
    </w:p>
    <w:p w14:paraId="45F45649" w14:textId="5B603DDC" w:rsidR="006A5ADA" w:rsidRPr="0032170B" w:rsidRDefault="009278D1" w:rsidP="001975FD">
      <w:pPr>
        <w:ind w:firstLine="708"/>
        <w:jc w:val="both"/>
        <w:rPr>
          <w:color w:val="000000"/>
        </w:rPr>
      </w:pPr>
      <w:r w:rsidRPr="0032170B">
        <w:rPr>
          <w:color w:val="000000"/>
        </w:rPr>
        <w:t>6.5</w:t>
      </w:r>
      <w:proofErr w:type="gramStart"/>
      <w:r w:rsidR="006A5ADA" w:rsidRPr="0032170B">
        <w:rPr>
          <w:color w:val="000000"/>
        </w:rPr>
        <w:t> </w:t>
      </w:r>
      <w:r w:rsidR="00897106" w:rsidRPr="0032170B">
        <w:rPr>
          <w:color w:val="000000"/>
        </w:rPr>
        <w:t>В</w:t>
      </w:r>
      <w:proofErr w:type="gramEnd"/>
      <w:r w:rsidR="006A5ADA" w:rsidRPr="0032170B">
        <w:rPr>
          <w:color w:val="000000"/>
        </w:rPr>
        <w:t xml:space="preserve"> случае обнаружения одной из Сторон утраты, недостачи или повреждения товара, обнаружившая Сторона должна незамедлительно поставить в известность другую Сторону. По результатам совместного обследования товара Стороны составляют акт, в котором указывают:</w:t>
      </w:r>
    </w:p>
    <w:p w14:paraId="499F11F3" w14:textId="77777777" w:rsidR="006A5ADA" w:rsidRPr="0032170B" w:rsidRDefault="006A5ADA" w:rsidP="001975FD">
      <w:pPr>
        <w:ind w:firstLine="21"/>
        <w:jc w:val="both"/>
        <w:rPr>
          <w:color w:val="000000"/>
        </w:rPr>
      </w:pPr>
      <w:r w:rsidRPr="0032170B">
        <w:rPr>
          <w:color w:val="000000"/>
        </w:rPr>
        <w:t xml:space="preserve">       - </w:t>
      </w:r>
      <w:r w:rsidR="00E21AE1" w:rsidRPr="0032170B">
        <w:rPr>
          <w:color w:val="000000"/>
        </w:rPr>
        <w:t xml:space="preserve">  </w:t>
      </w:r>
      <w:r w:rsidRPr="0032170B">
        <w:rPr>
          <w:color w:val="000000"/>
        </w:rPr>
        <w:t>количество утраченного (поврежденного или недостающего) товара;</w:t>
      </w:r>
    </w:p>
    <w:p w14:paraId="76807289" w14:textId="52C9F74A" w:rsidR="006A5ADA" w:rsidRPr="0032170B" w:rsidRDefault="006A5ADA" w:rsidP="001975FD">
      <w:pPr>
        <w:ind w:firstLine="21"/>
        <w:jc w:val="both"/>
        <w:rPr>
          <w:color w:val="000000"/>
        </w:rPr>
      </w:pPr>
      <w:r w:rsidRPr="0032170B">
        <w:rPr>
          <w:color w:val="000000"/>
        </w:rPr>
        <w:t xml:space="preserve">       - </w:t>
      </w:r>
      <w:r w:rsidR="003E0C82" w:rsidRPr="0032170B">
        <w:rPr>
          <w:color w:val="000000"/>
        </w:rPr>
        <w:t xml:space="preserve"> </w:t>
      </w:r>
      <w:r w:rsidRPr="0032170B">
        <w:rPr>
          <w:color w:val="000000"/>
        </w:rPr>
        <w:t xml:space="preserve">стоимость </w:t>
      </w:r>
      <w:r w:rsidR="00D113F5" w:rsidRPr="0032170B">
        <w:rPr>
          <w:color w:val="000000"/>
        </w:rPr>
        <w:t xml:space="preserve">с учетом НДС </w:t>
      </w:r>
      <w:r w:rsidRPr="0032170B">
        <w:rPr>
          <w:color w:val="000000"/>
        </w:rPr>
        <w:t>утраченного (поврежденного или недостающего) товара, которая определяется в соответствии с Актом о приеме-передаче товарно-материальных ценностей на хранение по форме № МХ-1</w:t>
      </w:r>
      <w:r w:rsidR="003E0C82" w:rsidRPr="0032170B">
        <w:rPr>
          <w:color w:val="000000"/>
        </w:rPr>
        <w:t>.</w:t>
      </w:r>
    </w:p>
    <w:p w14:paraId="38B6FB1D" w14:textId="6CBF70B0" w:rsidR="006A5ADA" w:rsidRPr="0032170B" w:rsidRDefault="006A5ADA" w:rsidP="001975FD">
      <w:pPr>
        <w:ind w:firstLine="708"/>
        <w:jc w:val="both"/>
        <w:rPr>
          <w:color w:val="000000"/>
        </w:rPr>
      </w:pPr>
      <w:r w:rsidRPr="0032170B">
        <w:rPr>
          <w:color w:val="000000"/>
        </w:rPr>
        <w:t>6.</w:t>
      </w:r>
      <w:r w:rsidR="003E0C82" w:rsidRPr="0032170B">
        <w:rPr>
          <w:color w:val="000000"/>
        </w:rPr>
        <w:t>6</w:t>
      </w:r>
      <w:r w:rsidRPr="0032170B">
        <w:rPr>
          <w:color w:val="000000"/>
        </w:rPr>
        <w:t xml:space="preserve">   </w:t>
      </w:r>
      <w:r w:rsidR="004E6280" w:rsidRPr="0032170B">
        <w:rPr>
          <w:color w:val="000000"/>
        </w:rPr>
        <w:t>Хранитель</w:t>
      </w:r>
      <w:r w:rsidRPr="0032170B">
        <w:rPr>
          <w:color w:val="000000"/>
        </w:rPr>
        <w:t xml:space="preserve"> обязан возместить </w:t>
      </w:r>
      <w:r w:rsidR="004E6280" w:rsidRPr="0032170B">
        <w:rPr>
          <w:color w:val="000000"/>
        </w:rPr>
        <w:t>Поклажедател</w:t>
      </w:r>
      <w:r w:rsidR="003E0C82" w:rsidRPr="0032170B">
        <w:rPr>
          <w:color w:val="000000"/>
        </w:rPr>
        <w:t>ю</w:t>
      </w:r>
      <w:r w:rsidRPr="0032170B">
        <w:rPr>
          <w:color w:val="000000"/>
        </w:rPr>
        <w:t xml:space="preserve"> стоимость утраченных</w:t>
      </w:r>
      <w:r w:rsidR="00D113F5" w:rsidRPr="0032170B">
        <w:rPr>
          <w:color w:val="000000"/>
        </w:rPr>
        <w:t xml:space="preserve"> по его вине</w:t>
      </w:r>
      <w:r w:rsidRPr="0032170B">
        <w:rPr>
          <w:color w:val="000000"/>
        </w:rPr>
        <w:t xml:space="preserve"> ТМЦ в течение 10 банковских дней</w:t>
      </w:r>
      <w:r w:rsidR="00472D50" w:rsidRPr="0032170B">
        <w:rPr>
          <w:color w:val="000000"/>
        </w:rPr>
        <w:t xml:space="preserve"> с момента обнаружения одной из Сторон утраты, недостачи или повреждения</w:t>
      </w:r>
      <w:r w:rsidR="003E0C82" w:rsidRPr="0032170B">
        <w:rPr>
          <w:color w:val="000000"/>
        </w:rPr>
        <w:t xml:space="preserve"> ТМЦ</w:t>
      </w:r>
      <w:r w:rsidRPr="0032170B">
        <w:rPr>
          <w:color w:val="000000"/>
        </w:rPr>
        <w:t xml:space="preserve">. </w:t>
      </w:r>
    </w:p>
    <w:p w14:paraId="5ECC5F6D" w14:textId="77777777" w:rsidR="00582C0B" w:rsidRPr="0032170B" w:rsidRDefault="006A5ADA" w:rsidP="001975FD">
      <w:pPr>
        <w:jc w:val="both"/>
        <w:rPr>
          <w:b/>
          <w:bCs/>
          <w:iCs/>
          <w:color w:val="000000"/>
        </w:rPr>
      </w:pPr>
      <w:r w:rsidRPr="0032170B">
        <w:rPr>
          <w:color w:val="000000"/>
        </w:rPr>
        <w:t xml:space="preserve">      </w:t>
      </w:r>
    </w:p>
    <w:p w14:paraId="6175B4E8" w14:textId="77777777" w:rsidR="006A5ADA" w:rsidRPr="0032170B" w:rsidRDefault="006A5ADA" w:rsidP="001975FD">
      <w:pPr>
        <w:jc w:val="center"/>
        <w:rPr>
          <w:b/>
          <w:bCs/>
          <w:iCs/>
          <w:color w:val="000000"/>
        </w:rPr>
      </w:pPr>
      <w:r w:rsidRPr="0032170B">
        <w:rPr>
          <w:b/>
          <w:bCs/>
          <w:iCs/>
          <w:color w:val="000000"/>
        </w:rPr>
        <w:t xml:space="preserve">7. </w:t>
      </w:r>
      <w:proofErr w:type="gramStart"/>
      <w:r w:rsidRPr="0032170B">
        <w:rPr>
          <w:b/>
          <w:bCs/>
          <w:iCs/>
          <w:color w:val="000000"/>
        </w:rPr>
        <w:t>Форс</w:t>
      </w:r>
      <w:proofErr w:type="gramEnd"/>
      <w:r w:rsidRPr="0032170B">
        <w:rPr>
          <w:b/>
          <w:bCs/>
          <w:iCs/>
          <w:color w:val="000000"/>
        </w:rPr>
        <w:t xml:space="preserve"> – мажор.</w:t>
      </w:r>
    </w:p>
    <w:p w14:paraId="38F00722" w14:textId="77777777" w:rsidR="003E0C82" w:rsidRPr="0032170B" w:rsidRDefault="003E0C82" w:rsidP="001975FD">
      <w:pPr>
        <w:jc w:val="center"/>
        <w:rPr>
          <w:color w:val="000000"/>
        </w:rPr>
      </w:pPr>
    </w:p>
    <w:p w14:paraId="489DFD34" w14:textId="055C1721" w:rsidR="006A5ADA" w:rsidRPr="0032170B" w:rsidRDefault="006A5ADA" w:rsidP="003E0C82">
      <w:pPr>
        <w:ind w:firstLine="709"/>
        <w:jc w:val="both"/>
        <w:rPr>
          <w:color w:val="000000"/>
        </w:rPr>
      </w:pPr>
      <w:r w:rsidRPr="0032170B">
        <w:rPr>
          <w:color w:val="000000"/>
        </w:rPr>
        <w:t> </w:t>
      </w:r>
      <w:r w:rsidR="009D4EF4" w:rsidRPr="0032170B">
        <w:rPr>
          <w:color w:val="000000"/>
        </w:rPr>
        <w:t xml:space="preserve">7.1 </w:t>
      </w:r>
      <w:r w:rsidRPr="0032170B">
        <w:rPr>
          <w:color w:val="000000"/>
        </w:rPr>
        <w:t xml:space="preserve">Стороны освобождаются от ответственности за частичное или полное </w:t>
      </w:r>
      <w:r w:rsidR="002221CB" w:rsidRPr="0032170B">
        <w:rPr>
          <w:color w:val="000000"/>
        </w:rPr>
        <w:t>неисполнение обязательств</w:t>
      </w:r>
      <w:r w:rsidRPr="0032170B">
        <w:rPr>
          <w:color w:val="000000"/>
        </w:rPr>
        <w:t xml:space="preserve"> по настоящему договору, если это неисполнение явилось следствием обстоятельств непреодолимой силы, возникших в результате событий чрезвычайного характера, которые Стороны не могли предвидеть, ни предотвратить разумными мерами.</w:t>
      </w:r>
    </w:p>
    <w:p w14:paraId="70078EA0" w14:textId="77777777" w:rsidR="006A5ADA" w:rsidRPr="0032170B" w:rsidRDefault="006A5ADA" w:rsidP="001975FD">
      <w:pPr>
        <w:ind w:firstLine="708"/>
        <w:jc w:val="both"/>
        <w:rPr>
          <w:color w:val="000000"/>
        </w:rPr>
      </w:pPr>
      <w:r w:rsidRPr="0032170B">
        <w:rPr>
          <w:color w:val="000000"/>
        </w:rPr>
        <w:t xml:space="preserve">7.2   Сторона, которая не исполняет своего обязательства вследствие действия непреодолимой силы, должна в течение трех календарных дней с момента наступления указанных событий известить другую сторону о </w:t>
      </w:r>
      <w:r w:rsidR="002221CB" w:rsidRPr="0032170B">
        <w:rPr>
          <w:color w:val="000000"/>
        </w:rPr>
        <w:t>препятствии и</w:t>
      </w:r>
      <w:r w:rsidRPr="0032170B">
        <w:rPr>
          <w:color w:val="000000"/>
        </w:rPr>
        <w:t xml:space="preserve"> его влиянии на исполнение обязательств по настоящему договору.</w:t>
      </w:r>
    </w:p>
    <w:p w14:paraId="6CF78F0D" w14:textId="77777777" w:rsidR="006A5ADA" w:rsidRPr="0032170B" w:rsidRDefault="006A5ADA" w:rsidP="001975FD">
      <w:pPr>
        <w:ind w:firstLine="708"/>
        <w:jc w:val="both"/>
        <w:rPr>
          <w:color w:val="000000"/>
        </w:rPr>
      </w:pPr>
      <w:r w:rsidRPr="0032170B">
        <w:rPr>
          <w:color w:val="000000"/>
        </w:rPr>
        <w:t>7.3</w:t>
      </w:r>
      <w:proofErr w:type="gramStart"/>
      <w:r w:rsidRPr="0032170B">
        <w:rPr>
          <w:color w:val="000000"/>
        </w:rPr>
        <w:t>   </w:t>
      </w:r>
      <w:r w:rsidR="006D5CDD" w:rsidRPr="0032170B">
        <w:rPr>
          <w:color w:val="000000"/>
        </w:rPr>
        <w:t>В</w:t>
      </w:r>
      <w:proofErr w:type="gramEnd"/>
      <w:r w:rsidRPr="0032170B">
        <w:rPr>
          <w:color w:val="000000"/>
        </w:rPr>
        <w:t xml:space="preserve"> период действия непреодолимой силы и других обстоятельств, освобождающих от ответственности, обязательства Сторон приостанавливаются, и санкции за неисполнение обязательств в срок не применяются.</w:t>
      </w:r>
    </w:p>
    <w:p w14:paraId="7037DA89" w14:textId="77777777" w:rsidR="006A5ADA" w:rsidRPr="0032170B" w:rsidRDefault="006A5ADA" w:rsidP="001975FD">
      <w:pPr>
        <w:ind w:firstLine="708"/>
        <w:jc w:val="both"/>
        <w:rPr>
          <w:color w:val="000000"/>
        </w:rPr>
      </w:pPr>
      <w:r w:rsidRPr="0032170B">
        <w:rPr>
          <w:color w:val="000000"/>
        </w:rPr>
        <w:t xml:space="preserve">7.4   Сторона, ссылающаяся на </w:t>
      </w:r>
      <w:proofErr w:type="gramStart"/>
      <w:r w:rsidRPr="0032170B">
        <w:rPr>
          <w:color w:val="000000"/>
        </w:rPr>
        <w:t>форс</w:t>
      </w:r>
      <w:proofErr w:type="gramEnd"/>
      <w:r w:rsidRPr="0032170B">
        <w:rPr>
          <w:color w:val="000000"/>
        </w:rPr>
        <w:t xml:space="preserve"> – мажорные обстоятельства, обязана предоставить для их подтверждения документ компетентного государственного органа.</w:t>
      </w:r>
    </w:p>
    <w:p w14:paraId="29C79A81" w14:textId="77777777" w:rsidR="006A5ADA" w:rsidRPr="0032170B" w:rsidRDefault="006A5ADA" w:rsidP="001975FD">
      <w:pPr>
        <w:ind w:left="1200"/>
        <w:jc w:val="both"/>
        <w:rPr>
          <w:color w:val="000000"/>
        </w:rPr>
      </w:pPr>
      <w:r w:rsidRPr="0032170B">
        <w:rPr>
          <w:color w:val="000000"/>
        </w:rPr>
        <w:t> </w:t>
      </w:r>
    </w:p>
    <w:p w14:paraId="697F0D85" w14:textId="77777777" w:rsidR="006A5ADA" w:rsidRPr="0032170B" w:rsidRDefault="006A5ADA" w:rsidP="001975FD">
      <w:pPr>
        <w:jc w:val="center"/>
        <w:rPr>
          <w:color w:val="000000"/>
        </w:rPr>
      </w:pPr>
      <w:r w:rsidRPr="0032170B">
        <w:rPr>
          <w:b/>
          <w:bCs/>
          <w:iCs/>
          <w:color w:val="000000"/>
        </w:rPr>
        <w:t>8. Заключительные условия.</w:t>
      </w:r>
    </w:p>
    <w:p w14:paraId="4A368C2B" w14:textId="77777777" w:rsidR="006A5ADA" w:rsidRPr="0032170B" w:rsidRDefault="006A5ADA" w:rsidP="001975FD">
      <w:pPr>
        <w:ind w:left="1200"/>
        <w:jc w:val="both"/>
        <w:rPr>
          <w:color w:val="000000"/>
        </w:rPr>
      </w:pPr>
      <w:r w:rsidRPr="0032170B">
        <w:rPr>
          <w:b/>
          <w:bCs/>
          <w:color w:val="000000"/>
        </w:rPr>
        <w:t> </w:t>
      </w:r>
    </w:p>
    <w:p w14:paraId="29AC3A32" w14:textId="17AD91B1" w:rsidR="006A5ADA" w:rsidRPr="0032170B" w:rsidRDefault="006A5ADA" w:rsidP="001975FD">
      <w:pPr>
        <w:ind w:firstLine="708"/>
        <w:jc w:val="both"/>
        <w:rPr>
          <w:color w:val="000000"/>
        </w:rPr>
      </w:pPr>
      <w:proofErr w:type="gramStart"/>
      <w:r w:rsidRPr="0032170B">
        <w:rPr>
          <w:color w:val="000000"/>
        </w:rPr>
        <w:t>8.</w:t>
      </w:r>
      <w:r w:rsidR="003E0C82" w:rsidRPr="0032170B">
        <w:rPr>
          <w:color w:val="000000"/>
        </w:rPr>
        <w:t>1</w:t>
      </w:r>
      <w:r w:rsidRPr="0032170B">
        <w:rPr>
          <w:color w:val="000000"/>
        </w:rPr>
        <w:t xml:space="preserve">   Стороны согласны с тем, что настоящий договор, дополнительные соглашения к нему, а </w:t>
      </w:r>
      <w:r w:rsidR="00D7062D" w:rsidRPr="0032170B">
        <w:rPr>
          <w:color w:val="000000"/>
        </w:rPr>
        <w:t>также</w:t>
      </w:r>
      <w:r w:rsidRPr="0032170B">
        <w:rPr>
          <w:color w:val="000000"/>
        </w:rPr>
        <w:t xml:space="preserve"> иные документы, предусмотренные настоящим договором или разрабатываемые в соответствии с ним, могут быть составлены и согласованы путем обмена документами, посредством почтовой, телеграфной, телетайпной</w:t>
      </w:r>
      <w:r w:rsidR="00221703" w:rsidRPr="0032170B">
        <w:rPr>
          <w:color w:val="000000"/>
        </w:rPr>
        <w:t>,</w:t>
      </w:r>
      <w:r w:rsidRPr="0032170B">
        <w:rPr>
          <w:color w:val="000000"/>
        </w:rPr>
        <w:t xml:space="preserve"> факсимильной связи</w:t>
      </w:r>
      <w:r w:rsidR="00221703" w:rsidRPr="0032170B">
        <w:rPr>
          <w:color w:val="000000"/>
        </w:rPr>
        <w:t xml:space="preserve"> или посредством </w:t>
      </w:r>
      <w:r w:rsidR="006935F4" w:rsidRPr="0032170B">
        <w:rPr>
          <w:color w:val="000000"/>
        </w:rPr>
        <w:t xml:space="preserve">сети </w:t>
      </w:r>
      <w:r w:rsidR="00221703" w:rsidRPr="0032170B">
        <w:rPr>
          <w:color w:val="000000"/>
        </w:rPr>
        <w:t>Интернет</w:t>
      </w:r>
      <w:r w:rsidRPr="0032170B">
        <w:rPr>
          <w:color w:val="000000"/>
        </w:rPr>
        <w:t xml:space="preserve">, </w:t>
      </w:r>
      <w:r w:rsidR="006935F4" w:rsidRPr="0032170B">
        <w:rPr>
          <w:color w:val="000000"/>
        </w:rPr>
        <w:t xml:space="preserve">способом, </w:t>
      </w:r>
      <w:r w:rsidRPr="0032170B">
        <w:rPr>
          <w:color w:val="000000"/>
        </w:rPr>
        <w:t>позвол</w:t>
      </w:r>
      <w:r w:rsidR="006935F4" w:rsidRPr="0032170B">
        <w:rPr>
          <w:color w:val="000000"/>
        </w:rPr>
        <w:t>яющим</w:t>
      </w:r>
      <w:r w:rsidRPr="0032170B">
        <w:rPr>
          <w:color w:val="000000"/>
        </w:rPr>
        <w:t xml:space="preserve"> достоверно установить, что документ исходит от Стороны по настоящему договору.</w:t>
      </w:r>
      <w:proofErr w:type="gramEnd"/>
      <w:r w:rsidRPr="0032170B">
        <w:rPr>
          <w:color w:val="000000"/>
        </w:rPr>
        <w:t xml:space="preserve"> Указанные документы, подписанные уполномоченными лицами, заверенные печатью и переданные противоположной стороне посредством факсимильной связи</w:t>
      </w:r>
      <w:r w:rsidR="00221703" w:rsidRPr="0032170B">
        <w:rPr>
          <w:color w:val="000000"/>
        </w:rPr>
        <w:t>, электронной почты</w:t>
      </w:r>
      <w:r w:rsidRPr="0032170B">
        <w:rPr>
          <w:color w:val="000000"/>
        </w:rPr>
        <w:t xml:space="preserve"> признаются документами, имеющими юридическую силу</w:t>
      </w:r>
      <w:r w:rsidR="00221703" w:rsidRPr="0032170B">
        <w:rPr>
          <w:color w:val="000000"/>
        </w:rPr>
        <w:t xml:space="preserve"> до момента передачи оригиналов</w:t>
      </w:r>
      <w:r w:rsidRPr="0032170B">
        <w:rPr>
          <w:color w:val="000000"/>
        </w:rPr>
        <w:t>.</w:t>
      </w:r>
    </w:p>
    <w:p w14:paraId="4F414B35" w14:textId="4DF63E95" w:rsidR="006D5CDD" w:rsidRPr="0032170B" w:rsidRDefault="006A5ADA" w:rsidP="001975FD">
      <w:pPr>
        <w:ind w:firstLine="708"/>
        <w:jc w:val="both"/>
        <w:rPr>
          <w:color w:val="000000"/>
        </w:rPr>
      </w:pPr>
      <w:r w:rsidRPr="0032170B">
        <w:rPr>
          <w:color w:val="000000"/>
        </w:rPr>
        <w:t>8.</w:t>
      </w:r>
      <w:r w:rsidR="003E0C82" w:rsidRPr="0032170B">
        <w:rPr>
          <w:color w:val="000000"/>
        </w:rPr>
        <w:t>2</w:t>
      </w:r>
      <w:r w:rsidRPr="0032170B">
        <w:rPr>
          <w:color w:val="000000"/>
        </w:rPr>
        <w:t>   Настоящий договор вступает в силу с момента его подписания сторонами</w:t>
      </w:r>
      <w:r w:rsidR="001B7D76">
        <w:rPr>
          <w:color w:val="000000"/>
        </w:rPr>
        <w:t xml:space="preserve">, распространяет свое действие на </w:t>
      </w:r>
      <w:proofErr w:type="gramStart"/>
      <w:r w:rsidR="001B7D76">
        <w:rPr>
          <w:color w:val="000000"/>
        </w:rPr>
        <w:t>правоотношения Сторон, возникшие с 11.02.2019</w:t>
      </w:r>
      <w:r w:rsidRPr="0032170B">
        <w:rPr>
          <w:color w:val="000000"/>
        </w:rPr>
        <w:t xml:space="preserve"> и действует</w:t>
      </w:r>
      <w:proofErr w:type="gramEnd"/>
      <w:r w:rsidRPr="0032170B">
        <w:rPr>
          <w:color w:val="000000"/>
        </w:rPr>
        <w:t xml:space="preserve"> </w:t>
      </w:r>
      <w:r w:rsidR="00D113F5" w:rsidRPr="0032170B">
        <w:rPr>
          <w:color w:val="000000"/>
        </w:rPr>
        <w:t xml:space="preserve">до исполнения сторонами своих обязательств по нему. </w:t>
      </w:r>
    </w:p>
    <w:p w14:paraId="16EF0F31" w14:textId="06AA196F" w:rsidR="006A5ADA" w:rsidRPr="0032170B" w:rsidRDefault="004608EA" w:rsidP="001975FD">
      <w:pPr>
        <w:ind w:firstLine="708"/>
        <w:jc w:val="both"/>
        <w:rPr>
          <w:color w:val="000000"/>
        </w:rPr>
      </w:pPr>
      <w:r w:rsidRPr="0032170B">
        <w:rPr>
          <w:color w:val="000000"/>
        </w:rPr>
        <w:t>8.</w:t>
      </w:r>
      <w:r w:rsidR="003E0C82" w:rsidRPr="0032170B">
        <w:rPr>
          <w:color w:val="000000"/>
        </w:rPr>
        <w:t>3</w:t>
      </w:r>
      <w:r w:rsidRPr="0032170B">
        <w:rPr>
          <w:color w:val="000000"/>
        </w:rPr>
        <w:t xml:space="preserve"> </w:t>
      </w:r>
      <w:r w:rsidR="004E6280" w:rsidRPr="0032170B">
        <w:rPr>
          <w:color w:val="000000"/>
        </w:rPr>
        <w:t>Поклажедатель</w:t>
      </w:r>
      <w:r w:rsidR="006A5ADA" w:rsidRPr="0032170B">
        <w:rPr>
          <w:color w:val="000000"/>
        </w:rPr>
        <w:t xml:space="preserve"> имеет право в одностороннем порядке отказаться от услуг </w:t>
      </w:r>
      <w:r w:rsidR="004E6280" w:rsidRPr="0032170B">
        <w:rPr>
          <w:color w:val="000000"/>
        </w:rPr>
        <w:t>Хранителя</w:t>
      </w:r>
      <w:r w:rsidR="006A5ADA" w:rsidRPr="0032170B">
        <w:rPr>
          <w:color w:val="000000"/>
        </w:rPr>
        <w:t xml:space="preserve"> при условии уведомления о расторжении договора не менее чем за 15 дней, путем письменного уведомления.</w:t>
      </w:r>
    </w:p>
    <w:p w14:paraId="6C268398" w14:textId="0072A707" w:rsidR="006A5ADA" w:rsidRPr="0032170B" w:rsidRDefault="000902E9" w:rsidP="001975FD">
      <w:pPr>
        <w:ind w:firstLine="708"/>
        <w:jc w:val="both"/>
        <w:rPr>
          <w:color w:val="000000"/>
        </w:rPr>
      </w:pPr>
      <w:r w:rsidRPr="0032170B">
        <w:rPr>
          <w:color w:val="000000"/>
        </w:rPr>
        <w:t>8.</w:t>
      </w:r>
      <w:r w:rsidR="003E0C82" w:rsidRPr="0032170B">
        <w:rPr>
          <w:color w:val="000000"/>
        </w:rPr>
        <w:t>4</w:t>
      </w:r>
      <w:proofErr w:type="gramStart"/>
      <w:r w:rsidR="006A5ADA" w:rsidRPr="0032170B">
        <w:rPr>
          <w:color w:val="000000"/>
        </w:rPr>
        <w:t>   В</w:t>
      </w:r>
      <w:proofErr w:type="gramEnd"/>
      <w:r w:rsidR="006A5ADA" w:rsidRPr="0032170B">
        <w:rPr>
          <w:color w:val="000000"/>
        </w:rPr>
        <w:t xml:space="preserve">се споры по настоящему договору решаются Сторонами путем переговоров на основе действующего законодательства.  </w:t>
      </w:r>
    </w:p>
    <w:p w14:paraId="1C935249" w14:textId="52BB3454" w:rsidR="006A5ADA" w:rsidRPr="0032170B" w:rsidRDefault="003E0C82" w:rsidP="001975FD">
      <w:pPr>
        <w:ind w:firstLine="708"/>
        <w:jc w:val="both"/>
        <w:rPr>
          <w:color w:val="000000"/>
        </w:rPr>
      </w:pPr>
      <w:r w:rsidRPr="0032170B">
        <w:rPr>
          <w:color w:val="000000"/>
        </w:rPr>
        <w:t>8.5</w:t>
      </w:r>
      <w:proofErr w:type="gramStart"/>
      <w:r w:rsidR="006A5ADA" w:rsidRPr="0032170B">
        <w:rPr>
          <w:color w:val="000000"/>
        </w:rPr>
        <w:t>   П</w:t>
      </w:r>
      <w:proofErr w:type="gramEnd"/>
      <w:r w:rsidR="006A5ADA" w:rsidRPr="0032170B">
        <w:rPr>
          <w:color w:val="000000"/>
        </w:rPr>
        <w:t xml:space="preserve">ри не достижении согласия споры решаются в Арбитражном </w:t>
      </w:r>
      <w:r w:rsidR="00D7062D" w:rsidRPr="0032170B">
        <w:rPr>
          <w:color w:val="000000"/>
        </w:rPr>
        <w:t>суде города Москвы</w:t>
      </w:r>
      <w:r w:rsidR="006A5ADA" w:rsidRPr="0032170B">
        <w:rPr>
          <w:color w:val="000000"/>
        </w:rPr>
        <w:t>.</w:t>
      </w:r>
    </w:p>
    <w:p w14:paraId="5AC87BEE" w14:textId="67600C49" w:rsidR="006A5ADA" w:rsidRPr="0032170B" w:rsidRDefault="003E0C82" w:rsidP="001975FD">
      <w:pPr>
        <w:ind w:firstLine="708"/>
        <w:jc w:val="both"/>
        <w:rPr>
          <w:color w:val="000000"/>
        </w:rPr>
      </w:pPr>
      <w:r w:rsidRPr="0032170B">
        <w:rPr>
          <w:color w:val="000000"/>
        </w:rPr>
        <w:t>8.6</w:t>
      </w:r>
      <w:r w:rsidR="006A5ADA" w:rsidRPr="0032170B">
        <w:rPr>
          <w:color w:val="000000"/>
        </w:rPr>
        <w:t>   Настоящий договор составлен в двух экземплярах, имеющих равную юридическую силу, по одному для каждой из Сторон.</w:t>
      </w:r>
    </w:p>
    <w:p w14:paraId="58474941" w14:textId="702A9FE7" w:rsidR="004608EA" w:rsidRDefault="00945FCE" w:rsidP="001975FD">
      <w:pPr>
        <w:ind w:firstLine="21"/>
        <w:jc w:val="both"/>
        <w:rPr>
          <w:color w:val="000000"/>
        </w:rPr>
      </w:pPr>
      <w:r>
        <w:rPr>
          <w:color w:val="000000"/>
        </w:rPr>
        <w:t xml:space="preserve">           8.7.   Неотъемлемой частью настоящего договора является:</w:t>
      </w:r>
    </w:p>
    <w:p w14:paraId="1D1600D5" w14:textId="0AEB8272" w:rsidR="00945FCE" w:rsidRPr="0032170B" w:rsidRDefault="00945FCE" w:rsidP="001975FD">
      <w:pPr>
        <w:ind w:firstLine="21"/>
        <w:jc w:val="both"/>
        <w:rPr>
          <w:color w:val="000000"/>
        </w:rPr>
      </w:pPr>
      <w:r>
        <w:rPr>
          <w:color w:val="000000"/>
        </w:rPr>
        <w:t xml:space="preserve">           Приложение № 1 – Расчет стоимости услуг.</w:t>
      </w:r>
      <w:bookmarkStart w:id="0" w:name="_GoBack"/>
      <w:bookmarkEnd w:id="0"/>
    </w:p>
    <w:p w14:paraId="41D21CC1" w14:textId="77777777" w:rsidR="006A5ADA" w:rsidRPr="0032170B" w:rsidRDefault="006A5ADA" w:rsidP="001975FD">
      <w:pPr>
        <w:jc w:val="center"/>
        <w:rPr>
          <w:b/>
          <w:bCs/>
          <w:iCs/>
          <w:color w:val="000000"/>
        </w:rPr>
      </w:pPr>
      <w:r w:rsidRPr="0032170B">
        <w:rPr>
          <w:b/>
          <w:bCs/>
          <w:iCs/>
          <w:color w:val="000000"/>
        </w:rPr>
        <w:t>9. Адреса места нахождения и банковские реквизиты сторон.</w:t>
      </w:r>
    </w:p>
    <w:p w14:paraId="34A5DF4C" w14:textId="77777777" w:rsidR="00B55E7C" w:rsidRPr="0032170B" w:rsidRDefault="00B55E7C" w:rsidP="001975FD">
      <w:pPr>
        <w:jc w:val="center"/>
        <w:rPr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530"/>
        <w:gridCol w:w="5175"/>
      </w:tblGrid>
      <w:tr w:rsidR="00D7062D" w:rsidRPr="0032170B" w14:paraId="0093D617" w14:textId="77777777" w:rsidTr="00BE014C">
        <w:trPr>
          <w:trHeight w:val="3828"/>
        </w:trPr>
        <w:tc>
          <w:tcPr>
            <w:tcW w:w="2583" w:type="pct"/>
            <w:shd w:val="clear" w:color="auto" w:fill="auto"/>
          </w:tcPr>
          <w:p w14:paraId="5A742F83" w14:textId="6AC448C0" w:rsidR="00D7062D" w:rsidRPr="0032170B" w:rsidRDefault="006A5ADA" w:rsidP="001975FD">
            <w:pPr>
              <w:tabs>
                <w:tab w:val="left" w:pos="1080"/>
              </w:tabs>
              <w:snapToGrid w:val="0"/>
              <w:rPr>
                <w:b/>
                <w:lang w:eastAsia="ar-SA"/>
              </w:rPr>
            </w:pPr>
            <w:r w:rsidRPr="0032170B">
              <w:rPr>
                <w:color w:val="000000"/>
              </w:rPr>
              <w:t> </w:t>
            </w:r>
            <w:r w:rsidR="004E6280" w:rsidRPr="0032170B">
              <w:rPr>
                <w:b/>
                <w:lang w:eastAsia="ar-SA"/>
              </w:rPr>
              <w:t>Поклажедатель</w:t>
            </w:r>
            <w:r w:rsidR="00D7062D" w:rsidRPr="0032170B">
              <w:rPr>
                <w:b/>
                <w:lang w:eastAsia="ar-SA"/>
              </w:rPr>
              <w:t>:</w:t>
            </w:r>
          </w:p>
          <w:p w14:paraId="364FAAAE" w14:textId="77777777" w:rsidR="00D7062D" w:rsidRPr="0032170B" w:rsidRDefault="00D7062D" w:rsidP="001975FD"/>
          <w:p w14:paraId="295392E1" w14:textId="77777777" w:rsidR="00DC33BE" w:rsidRPr="0032170B" w:rsidRDefault="000135EE" w:rsidP="001975FD">
            <w:r w:rsidRPr="0032170B">
              <w:rPr>
                <w:rFonts w:eastAsia="Calibri"/>
                <w:b/>
                <w:lang w:eastAsia="en-US"/>
              </w:rPr>
              <w:t xml:space="preserve">Федеральное государственное унитарное предприятие «Главное военно-строительное управление № 12» </w:t>
            </w:r>
          </w:p>
          <w:p w14:paraId="06368806" w14:textId="77777777" w:rsidR="00DC33BE" w:rsidRPr="0032170B" w:rsidRDefault="00DC33BE" w:rsidP="001975FD">
            <w:r w:rsidRPr="0032170B">
              <w:t>ИНН 7706044549 КПП 282343001</w:t>
            </w:r>
          </w:p>
          <w:p w14:paraId="750D1030" w14:textId="77777777" w:rsidR="00DC33BE" w:rsidRPr="0032170B" w:rsidRDefault="00DC33BE" w:rsidP="001975FD">
            <w:r w:rsidRPr="0032170B">
              <w:t>Юридический адрес: 125212, г. Москва, ул. Адмирала Макарова, д. 6, стр. 1;</w:t>
            </w:r>
          </w:p>
          <w:p w14:paraId="1133029E" w14:textId="77777777" w:rsidR="00C52A5E" w:rsidRPr="0032170B" w:rsidRDefault="00C52A5E" w:rsidP="001975FD">
            <w:r w:rsidRPr="0032170B">
              <w:t>ИНН/КПП (Покупатель) 706044549/774301001</w:t>
            </w:r>
          </w:p>
          <w:p w14:paraId="6CF82091" w14:textId="77777777" w:rsidR="00C52A5E" w:rsidRPr="0032170B" w:rsidRDefault="00C52A5E" w:rsidP="001975FD">
            <w:r w:rsidRPr="0032170B">
              <w:t>ОКПО (Покупатель) 08888031</w:t>
            </w:r>
          </w:p>
          <w:p w14:paraId="06064B39" w14:textId="77777777" w:rsidR="00DC33BE" w:rsidRPr="0032170B" w:rsidRDefault="000135EE" w:rsidP="001975FD">
            <w:r w:rsidRPr="0032170B">
              <w:t>Банковские реквизиты</w:t>
            </w:r>
            <w:r w:rsidR="00DC33BE" w:rsidRPr="0032170B">
              <w:t xml:space="preserve">: </w:t>
            </w:r>
          </w:p>
          <w:p w14:paraId="3A807697" w14:textId="77777777" w:rsidR="000135EE" w:rsidRPr="0032170B" w:rsidRDefault="000135EE" w:rsidP="001975FD">
            <w:proofErr w:type="gramStart"/>
            <w:r w:rsidRPr="0032170B">
              <w:t>р</w:t>
            </w:r>
            <w:proofErr w:type="gramEnd"/>
            <w:r w:rsidRPr="0032170B">
              <w:t>/с 4050</w:t>
            </w:r>
            <w:r w:rsidR="00C52A5E" w:rsidRPr="0032170B">
              <w:t>6</w:t>
            </w:r>
            <w:r w:rsidRPr="0032170B">
              <w:t>810</w:t>
            </w:r>
            <w:r w:rsidR="00C52A5E" w:rsidRPr="0032170B">
              <w:t>296</w:t>
            </w:r>
            <w:r w:rsidRPr="0032170B">
              <w:t>0001</w:t>
            </w:r>
            <w:r w:rsidR="00C52A5E" w:rsidRPr="0032170B">
              <w:t>82405</w:t>
            </w:r>
          </w:p>
          <w:p w14:paraId="6D525120" w14:textId="77777777" w:rsidR="00DC33BE" w:rsidRPr="0032170B" w:rsidRDefault="00C52A5E" w:rsidP="001975FD">
            <w:r w:rsidRPr="0032170B">
              <w:rPr>
                <w:bCs/>
              </w:rPr>
              <w:t>Б</w:t>
            </w:r>
            <w:r w:rsidR="000135EE" w:rsidRPr="0032170B">
              <w:rPr>
                <w:bCs/>
              </w:rPr>
              <w:t>анк</w:t>
            </w:r>
            <w:r w:rsidRPr="0032170B">
              <w:rPr>
                <w:bCs/>
              </w:rPr>
              <w:t xml:space="preserve"> ГПБ (АО) </w:t>
            </w:r>
            <w:r w:rsidR="000135EE" w:rsidRPr="0032170B">
              <w:t xml:space="preserve">г. </w:t>
            </w:r>
            <w:r w:rsidRPr="0032170B">
              <w:t>Москва</w:t>
            </w:r>
          </w:p>
          <w:p w14:paraId="09FF2367" w14:textId="77777777" w:rsidR="00DC33BE" w:rsidRPr="0032170B" w:rsidRDefault="00DC33BE" w:rsidP="001975FD">
            <w:r w:rsidRPr="0032170B">
              <w:t>БИК 04</w:t>
            </w:r>
            <w:r w:rsidR="00C52A5E" w:rsidRPr="0032170B">
              <w:t>4525823</w:t>
            </w:r>
          </w:p>
          <w:p w14:paraId="1BFDD3C1" w14:textId="77777777" w:rsidR="00DC33BE" w:rsidRPr="0032170B" w:rsidRDefault="000135EE" w:rsidP="001975FD">
            <w:r w:rsidRPr="0032170B">
              <w:t>к/с 30101810</w:t>
            </w:r>
            <w:r w:rsidR="00C52A5E" w:rsidRPr="0032170B">
              <w:t>2</w:t>
            </w:r>
            <w:r w:rsidRPr="0032170B">
              <w:t>00000000</w:t>
            </w:r>
            <w:r w:rsidR="00C52A5E" w:rsidRPr="0032170B">
              <w:t>823</w:t>
            </w:r>
          </w:p>
          <w:p w14:paraId="73B14277" w14:textId="77777777" w:rsidR="00DC33BE" w:rsidRPr="0032170B" w:rsidRDefault="00CC76C8" w:rsidP="001975FD">
            <w:r w:rsidRPr="0032170B">
              <w:t xml:space="preserve"> </w:t>
            </w:r>
          </w:p>
          <w:p w14:paraId="724FC7A3" w14:textId="77777777" w:rsidR="00F85941" w:rsidRPr="0032170B" w:rsidRDefault="00F85941" w:rsidP="001975FD"/>
          <w:p w14:paraId="79AAB485" w14:textId="77777777" w:rsidR="00F85941" w:rsidRPr="0032170B" w:rsidRDefault="00F85941" w:rsidP="001975FD"/>
          <w:p w14:paraId="5D906CE8" w14:textId="77777777" w:rsidR="00F85941" w:rsidRPr="0032170B" w:rsidRDefault="00F85941" w:rsidP="001975FD"/>
          <w:p w14:paraId="08AEE5F6" w14:textId="77777777" w:rsidR="00F85941" w:rsidRPr="0032170B" w:rsidRDefault="00F85941" w:rsidP="001975FD"/>
          <w:p w14:paraId="6D1841B6" w14:textId="77777777" w:rsidR="003E0C82" w:rsidRPr="0032170B" w:rsidRDefault="003E0C82" w:rsidP="001975FD">
            <w:r w:rsidRPr="0032170B">
              <w:t xml:space="preserve">По доверенности от 01 ноября 2018 г. </w:t>
            </w:r>
          </w:p>
          <w:p w14:paraId="38B8D480" w14:textId="569DDED3" w:rsidR="00D7062D" w:rsidRPr="0032170B" w:rsidRDefault="003E0C82" w:rsidP="001975FD">
            <w:r w:rsidRPr="0032170B">
              <w:t>№ 01/11/18-С/252/1</w:t>
            </w:r>
          </w:p>
          <w:p w14:paraId="25BD0CF1" w14:textId="77777777" w:rsidR="00F65E0A" w:rsidRPr="0032170B" w:rsidRDefault="00F65E0A" w:rsidP="001975FD"/>
          <w:p w14:paraId="60A6363E" w14:textId="168AC42C" w:rsidR="00D7062D" w:rsidRPr="0032170B" w:rsidRDefault="00D7062D" w:rsidP="001975FD">
            <w:r w:rsidRPr="0032170B">
              <w:t xml:space="preserve">_________________ </w:t>
            </w:r>
            <w:r w:rsidR="006D5CDD" w:rsidRPr="0032170B">
              <w:t>/</w:t>
            </w:r>
            <w:r w:rsidR="00F85941" w:rsidRPr="0032170B">
              <w:t xml:space="preserve"> </w:t>
            </w:r>
            <w:r w:rsidR="003E0C82" w:rsidRPr="0032170B">
              <w:t>Ю.А.Балашов</w:t>
            </w:r>
            <w:r w:rsidR="00F85941" w:rsidRPr="0032170B">
              <w:t xml:space="preserve"> </w:t>
            </w:r>
            <w:r w:rsidR="00F65E0A" w:rsidRPr="0032170B">
              <w:t>/</w:t>
            </w:r>
          </w:p>
          <w:p w14:paraId="637BC74E" w14:textId="77777777" w:rsidR="00D7062D" w:rsidRPr="0032170B" w:rsidRDefault="00D7062D" w:rsidP="001975FD">
            <w:r w:rsidRPr="0032170B">
              <w:t>М.П.</w:t>
            </w:r>
            <w:r w:rsidR="0017018A" w:rsidRPr="0032170B">
              <w:t xml:space="preserve">                                                                                          </w:t>
            </w:r>
          </w:p>
        </w:tc>
        <w:tc>
          <w:tcPr>
            <w:tcW w:w="2417" w:type="pct"/>
            <w:shd w:val="clear" w:color="auto" w:fill="auto"/>
          </w:tcPr>
          <w:p w14:paraId="1E99F2ED" w14:textId="429D3B92" w:rsidR="00D7062D" w:rsidRPr="0032170B" w:rsidRDefault="004E6280" w:rsidP="001975FD">
            <w:pPr>
              <w:rPr>
                <w:b/>
              </w:rPr>
            </w:pPr>
            <w:r w:rsidRPr="0032170B">
              <w:rPr>
                <w:b/>
              </w:rPr>
              <w:t>Хранитель</w:t>
            </w:r>
            <w:r w:rsidR="00D7062D" w:rsidRPr="0032170B">
              <w:rPr>
                <w:b/>
              </w:rPr>
              <w:t>:</w:t>
            </w:r>
          </w:p>
          <w:p w14:paraId="13091DAE" w14:textId="77777777" w:rsidR="00D7062D" w:rsidRPr="0032170B" w:rsidRDefault="00D7062D" w:rsidP="001975FD">
            <w:pPr>
              <w:rPr>
                <w:b/>
              </w:rPr>
            </w:pPr>
          </w:p>
          <w:p w14:paraId="5FC45CCC" w14:textId="77777777" w:rsidR="000135EE" w:rsidRPr="0032170B" w:rsidRDefault="000A368B" w:rsidP="003E0C82">
            <w:pPr>
              <w:rPr>
                <w:b/>
              </w:rPr>
            </w:pPr>
            <w:r w:rsidRPr="0032170B">
              <w:rPr>
                <w:b/>
              </w:rPr>
              <w:t>Общество с ограниченной ответственностью «Спец-</w:t>
            </w:r>
            <w:proofErr w:type="gramStart"/>
            <w:r w:rsidRPr="0032170B">
              <w:rPr>
                <w:b/>
              </w:rPr>
              <w:t>Монтаж</w:t>
            </w:r>
            <w:proofErr w:type="gramEnd"/>
            <w:r w:rsidRPr="0032170B">
              <w:rPr>
                <w:b/>
              </w:rPr>
              <w:t xml:space="preserve">» </w:t>
            </w:r>
          </w:p>
          <w:p w14:paraId="0B28EDFB" w14:textId="77777777" w:rsidR="000135EE" w:rsidRPr="0032170B" w:rsidRDefault="000A368B" w:rsidP="003E0C82">
            <w:pPr>
              <w:rPr>
                <w:bCs/>
              </w:rPr>
            </w:pPr>
            <w:r w:rsidRPr="0032170B">
              <w:rPr>
                <w:bCs/>
              </w:rPr>
              <w:t xml:space="preserve">ОГРН 1122508004244 </w:t>
            </w:r>
          </w:p>
          <w:p w14:paraId="3C3E70EE" w14:textId="77777777" w:rsidR="000135EE" w:rsidRPr="0032170B" w:rsidRDefault="000A368B" w:rsidP="003E0C82">
            <w:pPr>
              <w:rPr>
                <w:bCs/>
              </w:rPr>
            </w:pPr>
            <w:r w:rsidRPr="0032170B">
              <w:rPr>
                <w:bCs/>
              </w:rPr>
              <w:t xml:space="preserve">ИНН 2508112420 КПП 250801001 </w:t>
            </w:r>
          </w:p>
          <w:p w14:paraId="427F1D86" w14:textId="77777777" w:rsidR="000135EE" w:rsidRPr="0032170B" w:rsidRDefault="000135EE" w:rsidP="003E0C82">
            <w:pPr>
              <w:rPr>
                <w:bCs/>
              </w:rPr>
            </w:pPr>
            <w:proofErr w:type="gramStart"/>
            <w:r w:rsidRPr="0032170B">
              <w:rPr>
                <w:bCs/>
              </w:rPr>
              <w:t>А</w:t>
            </w:r>
            <w:r w:rsidR="000A368B" w:rsidRPr="0032170B">
              <w:rPr>
                <w:bCs/>
              </w:rPr>
              <w:t xml:space="preserve">дрес (место нахождения): 692922, Приморский край, г. Находка, ул. Красноармейская, д. 19-36 </w:t>
            </w:r>
            <w:proofErr w:type="gramEnd"/>
          </w:p>
          <w:p w14:paraId="219C66F6" w14:textId="77777777" w:rsidR="000135EE" w:rsidRPr="0032170B" w:rsidRDefault="000135EE" w:rsidP="003E0C82">
            <w:r w:rsidRPr="0032170B">
              <w:t xml:space="preserve">Банковские реквизиты: </w:t>
            </w:r>
          </w:p>
          <w:p w14:paraId="0826B793" w14:textId="77777777" w:rsidR="000135EE" w:rsidRPr="0032170B" w:rsidRDefault="000A368B" w:rsidP="003E0C82">
            <w:pPr>
              <w:rPr>
                <w:bCs/>
              </w:rPr>
            </w:pPr>
            <w:proofErr w:type="gramStart"/>
            <w:r w:rsidRPr="0032170B">
              <w:rPr>
                <w:bCs/>
              </w:rPr>
              <w:t>р</w:t>
            </w:r>
            <w:proofErr w:type="gramEnd"/>
            <w:r w:rsidRPr="0032170B">
              <w:rPr>
                <w:bCs/>
              </w:rPr>
              <w:t xml:space="preserve">/с 40702810850000019696 </w:t>
            </w:r>
          </w:p>
          <w:p w14:paraId="505D2B76" w14:textId="77777777" w:rsidR="000135EE" w:rsidRPr="0032170B" w:rsidRDefault="000A368B" w:rsidP="003E0C82">
            <w:pPr>
              <w:rPr>
                <w:bCs/>
              </w:rPr>
            </w:pPr>
            <w:r w:rsidRPr="0032170B">
              <w:rPr>
                <w:bCs/>
              </w:rPr>
              <w:t xml:space="preserve">банк: Дальневосточный банк ПАО Сбербанк г. Хабаровск </w:t>
            </w:r>
            <w:r w:rsidR="000135EE" w:rsidRPr="0032170B">
              <w:rPr>
                <w:bCs/>
              </w:rPr>
              <w:br/>
              <w:t xml:space="preserve">БИК 040813608 </w:t>
            </w:r>
          </w:p>
          <w:p w14:paraId="21593C63" w14:textId="77777777" w:rsidR="000135EE" w:rsidRPr="0032170B" w:rsidRDefault="000A368B" w:rsidP="003E0C82">
            <w:pPr>
              <w:rPr>
                <w:bCs/>
              </w:rPr>
            </w:pPr>
            <w:r w:rsidRPr="0032170B">
              <w:rPr>
                <w:bCs/>
              </w:rPr>
              <w:t xml:space="preserve">к/с 30101810600000000608 </w:t>
            </w:r>
          </w:p>
          <w:p w14:paraId="776E78BB" w14:textId="77777777" w:rsidR="000A368B" w:rsidRPr="0032170B" w:rsidRDefault="000A368B" w:rsidP="001975FD">
            <w:pPr>
              <w:jc w:val="both"/>
              <w:rPr>
                <w:bCs/>
              </w:rPr>
            </w:pPr>
            <w:r w:rsidRPr="0032170B">
              <w:rPr>
                <w:bCs/>
                <w:lang w:val="en-US"/>
              </w:rPr>
              <w:t>e</w:t>
            </w:r>
            <w:r w:rsidRPr="0032170B">
              <w:rPr>
                <w:bCs/>
              </w:rPr>
              <w:t>-</w:t>
            </w:r>
            <w:r w:rsidRPr="0032170B">
              <w:rPr>
                <w:bCs/>
                <w:lang w:val="en-US"/>
              </w:rPr>
              <w:t>mail</w:t>
            </w:r>
            <w:r w:rsidRPr="0032170B">
              <w:rPr>
                <w:bCs/>
              </w:rPr>
              <w:t xml:space="preserve">: </w:t>
            </w:r>
            <w:hyperlink r:id="rId9" w:history="1">
              <w:r w:rsidRPr="0032170B">
                <w:rPr>
                  <w:rStyle w:val="a3"/>
                  <w:lang w:val="en-US"/>
                </w:rPr>
                <w:t>spietsm</w:t>
              </w:r>
              <w:r w:rsidRPr="0032170B">
                <w:rPr>
                  <w:rStyle w:val="a3"/>
                </w:rPr>
                <w:t>@</w:t>
              </w:r>
              <w:r w:rsidRPr="0032170B">
                <w:rPr>
                  <w:rStyle w:val="a3"/>
                  <w:lang w:val="en-US"/>
                </w:rPr>
                <w:t>mail</w:t>
              </w:r>
              <w:r w:rsidRPr="0032170B">
                <w:rPr>
                  <w:rStyle w:val="a3"/>
                </w:rPr>
                <w:t>.</w:t>
              </w:r>
              <w:r w:rsidRPr="0032170B">
                <w:rPr>
                  <w:rStyle w:val="a3"/>
                  <w:lang w:val="en-US"/>
                </w:rPr>
                <w:t>ru</w:t>
              </w:r>
            </w:hyperlink>
          </w:p>
          <w:p w14:paraId="641A84CF" w14:textId="77777777" w:rsidR="0017018A" w:rsidRPr="0032170B" w:rsidRDefault="0017018A" w:rsidP="001975FD"/>
          <w:p w14:paraId="6865E22C" w14:textId="77777777" w:rsidR="00D7062D" w:rsidRPr="0032170B" w:rsidRDefault="00D7062D" w:rsidP="001975FD"/>
          <w:p w14:paraId="27A29E2F" w14:textId="77777777" w:rsidR="00F65E0A" w:rsidRPr="0032170B" w:rsidRDefault="00F65E0A" w:rsidP="001975FD"/>
          <w:p w14:paraId="64889066" w14:textId="77777777" w:rsidR="00F65E0A" w:rsidRPr="0032170B" w:rsidRDefault="00F65E0A" w:rsidP="001975FD"/>
          <w:p w14:paraId="53D1434B" w14:textId="77777777" w:rsidR="0017018A" w:rsidRPr="0032170B" w:rsidRDefault="000A368B" w:rsidP="001975FD">
            <w:r w:rsidRPr="0032170B">
              <w:t>Генеральный директор</w:t>
            </w:r>
          </w:p>
          <w:p w14:paraId="1E0F6F96" w14:textId="77777777" w:rsidR="0017018A" w:rsidRPr="0032170B" w:rsidRDefault="0017018A" w:rsidP="001975FD"/>
          <w:p w14:paraId="6AC6F0FE" w14:textId="77777777" w:rsidR="003E0C82" w:rsidRPr="0032170B" w:rsidRDefault="003E0C82" w:rsidP="001975FD"/>
          <w:p w14:paraId="51389114" w14:textId="77777777" w:rsidR="00F65E0A" w:rsidRPr="0032170B" w:rsidRDefault="00F65E0A" w:rsidP="001975FD">
            <w:r w:rsidRPr="0032170B">
              <w:t>_________________ / И.В. Ефимов /</w:t>
            </w:r>
          </w:p>
          <w:p w14:paraId="02227FF7" w14:textId="77777777" w:rsidR="0017018A" w:rsidRPr="0032170B" w:rsidRDefault="0017018A" w:rsidP="001975FD">
            <w:r w:rsidRPr="0032170B">
              <w:t>М.П.</w:t>
            </w:r>
          </w:p>
        </w:tc>
      </w:tr>
    </w:tbl>
    <w:p w14:paraId="4288DC0B" w14:textId="77777777" w:rsidR="000902E9" w:rsidRPr="0032170B" w:rsidRDefault="000902E9" w:rsidP="001975FD">
      <w:pPr>
        <w:tabs>
          <w:tab w:val="left" w:pos="5746"/>
        </w:tabs>
        <w:jc w:val="right"/>
      </w:pPr>
    </w:p>
    <w:p w14:paraId="176E5880" w14:textId="77777777" w:rsidR="000902E9" w:rsidRPr="0032170B" w:rsidRDefault="000902E9" w:rsidP="001975FD">
      <w:pPr>
        <w:tabs>
          <w:tab w:val="left" w:pos="5746"/>
        </w:tabs>
        <w:jc w:val="right"/>
      </w:pPr>
    </w:p>
    <w:p w14:paraId="7F45EA4E" w14:textId="77777777" w:rsidR="000902E9" w:rsidRPr="0032170B" w:rsidRDefault="000902E9" w:rsidP="001975FD">
      <w:pPr>
        <w:tabs>
          <w:tab w:val="left" w:pos="5746"/>
        </w:tabs>
        <w:jc w:val="right"/>
      </w:pPr>
    </w:p>
    <w:p w14:paraId="383AC14D" w14:textId="77777777" w:rsidR="00C52A5E" w:rsidRPr="0032170B" w:rsidRDefault="00C52A5E" w:rsidP="001975FD">
      <w:pPr>
        <w:tabs>
          <w:tab w:val="left" w:pos="5746"/>
        </w:tabs>
        <w:jc w:val="right"/>
      </w:pPr>
    </w:p>
    <w:p w14:paraId="41167054" w14:textId="77777777" w:rsidR="00C52A5E" w:rsidRPr="0032170B" w:rsidRDefault="00C52A5E" w:rsidP="001975FD">
      <w:pPr>
        <w:tabs>
          <w:tab w:val="left" w:pos="5746"/>
        </w:tabs>
        <w:jc w:val="right"/>
      </w:pPr>
    </w:p>
    <w:p w14:paraId="14E019B0" w14:textId="77777777" w:rsidR="00C52A5E" w:rsidRPr="0032170B" w:rsidRDefault="00C52A5E" w:rsidP="001975FD">
      <w:pPr>
        <w:tabs>
          <w:tab w:val="left" w:pos="5746"/>
        </w:tabs>
        <w:jc w:val="right"/>
      </w:pPr>
    </w:p>
    <w:p w14:paraId="7446403D" w14:textId="77777777" w:rsidR="00C52A5E" w:rsidRPr="0032170B" w:rsidRDefault="00C52A5E" w:rsidP="001975FD">
      <w:pPr>
        <w:tabs>
          <w:tab w:val="left" w:pos="5746"/>
        </w:tabs>
        <w:jc w:val="right"/>
      </w:pPr>
    </w:p>
    <w:p w14:paraId="461B530E" w14:textId="77777777" w:rsidR="00C52A5E" w:rsidRPr="0032170B" w:rsidRDefault="00C52A5E" w:rsidP="001975FD">
      <w:pPr>
        <w:tabs>
          <w:tab w:val="left" w:pos="5746"/>
        </w:tabs>
        <w:jc w:val="right"/>
      </w:pPr>
    </w:p>
    <w:p w14:paraId="214E1355" w14:textId="77777777" w:rsidR="00C52A5E" w:rsidRPr="0032170B" w:rsidRDefault="00C52A5E" w:rsidP="001975FD">
      <w:pPr>
        <w:tabs>
          <w:tab w:val="left" w:pos="5746"/>
        </w:tabs>
        <w:jc w:val="right"/>
      </w:pPr>
    </w:p>
    <w:p w14:paraId="4B487626" w14:textId="77777777" w:rsidR="00C52A5E" w:rsidRPr="0032170B" w:rsidRDefault="00C52A5E" w:rsidP="001975FD">
      <w:pPr>
        <w:tabs>
          <w:tab w:val="left" w:pos="5746"/>
        </w:tabs>
        <w:jc w:val="right"/>
      </w:pPr>
    </w:p>
    <w:p w14:paraId="35E97A94" w14:textId="77777777" w:rsidR="00C52A5E" w:rsidRPr="0032170B" w:rsidRDefault="00C52A5E" w:rsidP="001975FD">
      <w:pPr>
        <w:tabs>
          <w:tab w:val="left" w:pos="5746"/>
        </w:tabs>
        <w:jc w:val="right"/>
      </w:pPr>
    </w:p>
    <w:p w14:paraId="59105362" w14:textId="77777777" w:rsidR="00C52A5E" w:rsidRPr="0032170B" w:rsidRDefault="00C52A5E" w:rsidP="001975FD">
      <w:pPr>
        <w:tabs>
          <w:tab w:val="left" w:pos="5746"/>
        </w:tabs>
        <w:jc w:val="right"/>
      </w:pPr>
    </w:p>
    <w:p w14:paraId="625BCBB6" w14:textId="77777777" w:rsidR="00C52A5E" w:rsidRPr="0032170B" w:rsidRDefault="00C52A5E" w:rsidP="001975FD">
      <w:pPr>
        <w:tabs>
          <w:tab w:val="left" w:pos="5746"/>
        </w:tabs>
        <w:jc w:val="right"/>
      </w:pPr>
    </w:p>
    <w:p w14:paraId="76A301A5" w14:textId="77777777" w:rsidR="00C52A5E" w:rsidRPr="0032170B" w:rsidRDefault="00C52A5E" w:rsidP="001975FD">
      <w:pPr>
        <w:tabs>
          <w:tab w:val="left" w:pos="5746"/>
        </w:tabs>
        <w:jc w:val="right"/>
      </w:pPr>
    </w:p>
    <w:p w14:paraId="668312CC" w14:textId="77777777" w:rsidR="00C52A5E" w:rsidRPr="0032170B" w:rsidRDefault="00C52A5E" w:rsidP="001975FD">
      <w:pPr>
        <w:tabs>
          <w:tab w:val="left" w:pos="5746"/>
        </w:tabs>
        <w:jc w:val="right"/>
      </w:pPr>
    </w:p>
    <w:p w14:paraId="4D74FFB0" w14:textId="77777777" w:rsidR="00A323CD" w:rsidRPr="0032170B" w:rsidRDefault="00A323CD" w:rsidP="001975FD">
      <w:pPr>
        <w:tabs>
          <w:tab w:val="left" w:pos="5746"/>
        </w:tabs>
        <w:spacing w:line="360" w:lineRule="auto"/>
        <w:jc w:val="right"/>
      </w:pPr>
    </w:p>
    <w:p w14:paraId="1C81EC24" w14:textId="77777777" w:rsidR="00A323CD" w:rsidRPr="0032170B" w:rsidRDefault="00A323CD" w:rsidP="001975FD">
      <w:pPr>
        <w:tabs>
          <w:tab w:val="left" w:pos="5746"/>
        </w:tabs>
        <w:spacing w:line="360" w:lineRule="auto"/>
        <w:jc w:val="right"/>
      </w:pPr>
    </w:p>
    <w:p w14:paraId="52DC0067" w14:textId="33295E2A" w:rsidR="009130F9" w:rsidRPr="0032170B" w:rsidRDefault="006A5ADA" w:rsidP="001975FD">
      <w:pPr>
        <w:tabs>
          <w:tab w:val="left" w:pos="5746"/>
        </w:tabs>
        <w:spacing w:line="360" w:lineRule="auto"/>
        <w:jc w:val="right"/>
      </w:pPr>
      <w:r w:rsidRPr="0032170B">
        <w:t xml:space="preserve">Приложение № </w:t>
      </w:r>
      <w:r w:rsidR="003E0C82" w:rsidRPr="0032170B">
        <w:t>1</w:t>
      </w:r>
      <w:r w:rsidR="009130F9" w:rsidRPr="0032170B">
        <w:t xml:space="preserve"> </w:t>
      </w:r>
    </w:p>
    <w:p w14:paraId="5D0846C8" w14:textId="589E4768" w:rsidR="006A5ADA" w:rsidRPr="0032170B" w:rsidRDefault="00342195" w:rsidP="001975FD">
      <w:pPr>
        <w:tabs>
          <w:tab w:val="left" w:pos="5746"/>
        </w:tabs>
        <w:spacing w:line="360" w:lineRule="auto"/>
        <w:jc w:val="right"/>
      </w:pPr>
      <w:r w:rsidRPr="0032170B">
        <w:t>к</w:t>
      </w:r>
      <w:r w:rsidR="002B27A2" w:rsidRPr="0032170B">
        <w:t xml:space="preserve"> договору </w:t>
      </w:r>
      <w:r w:rsidR="003E0C82" w:rsidRPr="0032170B">
        <w:t xml:space="preserve">хранения </w:t>
      </w:r>
      <w:r w:rsidR="002B27A2" w:rsidRPr="0032170B">
        <w:t xml:space="preserve">№ </w:t>
      </w:r>
      <w:r w:rsidR="003E0C82" w:rsidRPr="0032170B">
        <w:rPr>
          <w:kern w:val="28"/>
        </w:rPr>
        <w:t>1905-03-У</w:t>
      </w:r>
      <w:r w:rsidR="009130F9" w:rsidRPr="0032170B">
        <w:t xml:space="preserve"> </w:t>
      </w:r>
      <w:r w:rsidRPr="0032170B">
        <w:t>о</w:t>
      </w:r>
      <w:r w:rsidR="006A5ADA" w:rsidRPr="0032170B">
        <w:t>т</w:t>
      </w:r>
      <w:r w:rsidR="00B85856" w:rsidRPr="0032170B">
        <w:t xml:space="preserve"> «</w:t>
      </w:r>
      <w:r w:rsidR="009130F9" w:rsidRPr="0032170B">
        <w:t>____</w:t>
      </w:r>
      <w:r w:rsidR="0084512D" w:rsidRPr="0032170B">
        <w:t xml:space="preserve">» </w:t>
      </w:r>
      <w:r w:rsidR="009130F9" w:rsidRPr="0032170B">
        <w:t>______________</w:t>
      </w:r>
      <w:r w:rsidR="002B27A2" w:rsidRPr="0032170B">
        <w:t xml:space="preserve"> </w:t>
      </w:r>
      <w:r w:rsidR="006A5ADA" w:rsidRPr="0032170B">
        <w:t>201</w:t>
      </w:r>
      <w:r w:rsidR="000902E9" w:rsidRPr="0032170B">
        <w:t>9</w:t>
      </w:r>
      <w:r w:rsidR="002B27A2" w:rsidRPr="0032170B">
        <w:t xml:space="preserve"> </w:t>
      </w:r>
      <w:r w:rsidR="006A5ADA" w:rsidRPr="0032170B">
        <w:t>г.</w:t>
      </w:r>
    </w:p>
    <w:p w14:paraId="21905EEB" w14:textId="77777777" w:rsidR="006A5ADA" w:rsidRPr="0032170B" w:rsidRDefault="006A5ADA" w:rsidP="001975FD">
      <w:pPr>
        <w:tabs>
          <w:tab w:val="left" w:pos="5746"/>
        </w:tabs>
        <w:jc w:val="both"/>
      </w:pPr>
    </w:p>
    <w:p w14:paraId="3A96254E" w14:textId="77777777" w:rsidR="006A5ADA" w:rsidRPr="0032170B" w:rsidRDefault="006A5ADA" w:rsidP="001975FD">
      <w:pPr>
        <w:tabs>
          <w:tab w:val="left" w:pos="5746"/>
        </w:tabs>
        <w:jc w:val="both"/>
      </w:pPr>
    </w:p>
    <w:p w14:paraId="2D21E333" w14:textId="77777777" w:rsidR="006A5ADA" w:rsidRPr="0032170B" w:rsidRDefault="00342195" w:rsidP="001975FD">
      <w:pPr>
        <w:pStyle w:val="Style1"/>
        <w:widowControl/>
        <w:spacing w:before="42" w:line="516" w:lineRule="exact"/>
        <w:ind w:right="1416"/>
        <w:jc w:val="center"/>
        <w:rPr>
          <w:rStyle w:val="FontStyle18"/>
          <w:sz w:val="24"/>
          <w:szCs w:val="24"/>
        </w:rPr>
      </w:pPr>
      <w:r w:rsidRPr="0032170B">
        <w:rPr>
          <w:rStyle w:val="FontStyle18"/>
          <w:sz w:val="24"/>
          <w:szCs w:val="24"/>
        </w:rPr>
        <w:t>Расчет стоимости услуг</w:t>
      </w:r>
    </w:p>
    <w:p w14:paraId="0815E868" w14:textId="77777777" w:rsidR="006A5ADA" w:rsidRPr="0032170B" w:rsidRDefault="006A5ADA" w:rsidP="001975FD">
      <w:pPr>
        <w:pStyle w:val="Style1"/>
        <w:widowControl/>
        <w:spacing w:before="42" w:line="516" w:lineRule="exact"/>
        <w:ind w:right="1416"/>
      </w:pP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7"/>
        <w:gridCol w:w="1701"/>
        <w:gridCol w:w="1967"/>
        <w:gridCol w:w="2838"/>
      </w:tblGrid>
      <w:tr w:rsidR="00FF2B75" w:rsidRPr="0032170B" w14:paraId="43C81985" w14:textId="77777777" w:rsidTr="0032170B">
        <w:trPr>
          <w:trHeight w:val="1401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9F31" w14:textId="77777777" w:rsidR="00FF2B75" w:rsidRPr="0032170B" w:rsidRDefault="00FF2B75" w:rsidP="001975FD">
            <w:pPr>
              <w:jc w:val="center"/>
              <w:rPr>
                <w:rFonts w:eastAsia="Calibri"/>
                <w:b/>
                <w:lang w:eastAsia="en-US"/>
              </w:rPr>
            </w:pPr>
            <w:r w:rsidRPr="0032170B">
              <w:rPr>
                <w:rFonts w:eastAsia="Calibri"/>
                <w:b/>
                <w:lang w:eastAsia="en-US"/>
              </w:rPr>
              <w:t>Наименование оказываемых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0A98" w14:textId="77777777" w:rsidR="005A6310" w:rsidRPr="0032170B" w:rsidRDefault="00FF2B75" w:rsidP="001975FD">
            <w:pPr>
              <w:tabs>
                <w:tab w:val="left" w:pos="567"/>
              </w:tabs>
              <w:jc w:val="center"/>
              <w:rPr>
                <w:rFonts w:eastAsia="Calibri"/>
                <w:b/>
                <w:lang w:eastAsia="en-US"/>
              </w:rPr>
            </w:pPr>
            <w:r w:rsidRPr="0032170B">
              <w:rPr>
                <w:rFonts w:eastAsia="Calibri"/>
                <w:b/>
                <w:lang w:eastAsia="en-US"/>
              </w:rPr>
              <w:t xml:space="preserve">Стоимость </w:t>
            </w:r>
          </w:p>
          <w:p w14:paraId="1034435C" w14:textId="77777777" w:rsidR="00FF2B75" w:rsidRPr="0032170B" w:rsidRDefault="009130F9" w:rsidP="001975FD">
            <w:pPr>
              <w:tabs>
                <w:tab w:val="left" w:pos="567"/>
              </w:tabs>
              <w:jc w:val="center"/>
              <w:rPr>
                <w:rFonts w:eastAsia="Calibri"/>
                <w:b/>
                <w:lang w:eastAsia="en-US"/>
              </w:rPr>
            </w:pPr>
            <w:r w:rsidRPr="0032170B">
              <w:rPr>
                <w:rFonts w:eastAsia="Calibri"/>
                <w:b/>
                <w:lang w:eastAsia="en-US"/>
              </w:rPr>
              <w:t>з</w:t>
            </w:r>
            <w:r w:rsidR="00FF2B75" w:rsidRPr="0032170B">
              <w:rPr>
                <w:rFonts w:eastAsia="Calibri"/>
                <w:b/>
                <w:lang w:eastAsia="en-US"/>
              </w:rPr>
              <w:t>а</w:t>
            </w:r>
            <w:r w:rsidR="005A6310" w:rsidRPr="0032170B">
              <w:rPr>
                <w:rFonts w:eastAsia="Calibri"/>
                <w:b/>
                <w:lang w:eastAsia="en-US"/>
              </w:rPr>
              <w:t xml:space="preserve"> </w:t>
            </w:r>
            <w:r w:rsidR="00FF2B75" w:rsidRPr="0032170B">
              <w:rPr>
                <w:rFonts w:eastAsia="Calibri"/>
                <w:b/>
                <w:lang w:eastAsia="en-US"/>
              </w:rPr>
              <w:t>1 месяц в рублях</w:t>
            </w:r>
            <w:r w:rsidR="00320E09" w:rsidRPr="0032170B">
              <w:rPr>
                <w:rFonts w:eastAsia="Calibri"/>
                <w:b/>
                <w:lang w:eastAsia="en-US"/>
              </w:rPr>
              <w:t>, в т.ч. НДС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E79B" w14:textId="77777777" w:rsidR="005A6310" w:rsidRPr="0032170B" w:rsidRDefault="00FF2B75" w:rsidP="001975FD">
            <w:pPr>
              <w:tabs>
                <w:tab w:val="left" w:pos="567"/>
              </w:tabs>
              <w:jc w:val="center"/>
              <w:rPr>
                <w:rFonts w:eastAsia="Calibri"/>
                <w:b/>
                <w:lang w:eastAsia="en-US"/>
              </w:rPr>
            </w:pPr>
            <w:r w:rsidRPr="0032170B">
              <w:rPr>
                <w:rFonts w:eastAsia="Calibri"/>
                <w:b/>
                <w:lang w:eastAsia="en-US"/>
              </w:rPr>
              <w:t xml:space="preserve">Кол-во </w:t>
            </w:r>
          </w:p>
          <w:p w14:paraId="30A9EE37" w14:textId="77777777" w:rsidR="00FF2B75" w:rsidRPr="0032170B" w:rsidRDefault="00FF2B75" w:rsidP="001975FD">
            <w:pPr>
              <w:tabs>
                <w:tab w:val="left" w:pos="567"/>
              </w:tabs>
              <w:jc w:val="center"/>
              <w:rPr>
                <w:rFonts w:eastAsia="Calibri"/>
                <w:b/>
                <w:lang w:eastAsia="en-US"/>
              </w:rPr>
            </w:pPr>
            <w:r w:rsidRPr="0032170B">
              <w:rPr>
                <w:rFonts w:eastAsia="Calibri"/>
                <w:b/>
                <w:lang w:eastAsia="en-US"/>
              </w:rPr>
              <w:t>месяцев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83B5" w14:textId="77777777" w:rsidR="009130F9" w:rsidRPr="0032170B" w:rsidRDefault="00FF2B75" w:rsidP="001975FD">
            <w:pPr>
              <w:tabs>
                <w:tab w:val="left" w:pos="-14"/>
                <w:tab w:val="left" w:pos="1496"/>
                <w:tab w:val="left" w:pos="1573"/>
              </w:tabs>
              <w:jc w:val="center"/>
              <w:rPr>
                <w:rFonts w:eastAsia="Calibri"/>
                <w:b/>
                <w:lang w:eastAsia="en-US"/>
              </w:rPr>
            </w:pPr>
            <w:r w:rsidRPr="0032170B">
              <w:rPr>
                <w:rFonts w:eastAsia="Calibri"/>
                <w:b/>
                <w:lang w:eastAsia="en-US"/>
              </w:rPr>
              <w:t>Итого, стоимость объема услуг, рублей</w:t>
            </w:r>
            <w:r w:rsidR="00320E09" w:rsidRPr="0032170B">
              <w:rPr>
                <w:rFonts w:eastAsia="Calibri"/>
                <w:b/>
                <w:lang w:eastAsia="en-US"/>
              </w:rPr>
              <w:t xml:space="preserve">, в т.ч. </w:t>
            </w:r>
          </w:p>
          <w:p w14:paraId="4DDD746B" w14:textId="77777777" w:rsidR="00FF2B75" w:rsidRPr="0032170B" w:rsidRDefault="00320E09" w:rsidP="001975FD">
            <w:pPr>
              <w:tabs>
                <w:tab w:val="left" w:pos="-14"/>
                <w:tab w:val="left" w:pos="1496"/>
                <w:tab w:val="left" w:pos="1573"/>
              </w:tabs>
              <w:jc w:val="center"/>
              <w:rPr>
                <w:rFonts w:eastAsia="Calibri"/>
                <w:b/>
                <w:lang w:eastAsia="en-US"/>
              </w:rPr>
            </w:pPr>
            <w:r w:rsidRPr="0032170B">
              <w:rPr>
                <w:rFonts w:eastAsia="Calibri"/>
                <w:b/>
                <w:lang w:eastAsia="en-US"/>
              </w:rPr>
              <w:t>НДС</w:t>
            </w:r>
            <w:r w:rsidR="009130F9" w:rsidRPr="0032170B">
              <w:rPr>
                <w:rFonts w:eastAsia="Calibri"/>
                <w:b/>
                <w:lang w:eastAsia="en-US"/>
              </w:rPr>
              <w:t xml:space="preserve"> 20%</w:t>
            </w:r>
          </w:p>
        </w:tc>
      </w:tr>
      <w:tr w:rsidR="00FF2B75" w:rsidRPr="0032170B" w14:paraId="4EDF70EA" w14:textId="77777777" w:rsidTr="0032170B">
        <w:trPr>
          <w:trHeight w:val="1046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DC54" w14:textId="77777777" w:rsidR="00FF2B75" w:rsidRPr="0032170B" w:rsidRDefault="009130F9" w:rsidP="001975FD">
            <w:pPr>
              <w:tabs>
                <w:tab w:val="left" w:pos="567"/>
              </w:tabs>
              <w:spacing w:before="60" w:after="60"/>
              <w:ind w:firstLine="9"/>
              <w:rPr>
                <w:rFonts w:eastAsia="Calibri"/>
                <w:lang w:eastAsia="en-US"/>
              </w:rPr>
            </w:pPr>
            <w:r w:rsidRPr="0032170B">
              <w:rPr>
                <w:rFonts w:eastAsia="Calibri"/>
                <w:lang w:eastAsia="en-US"/>
              </w:rPr>
              <w:t xml:space="preserve"> </w:t>
            </w:r>
          </w:p>
          <w:p w14:paraId="6D1C7AA0" w14:textId="77777777" w:rsidR="00FF2B75" w:rsidRPr="0032170B" w:rsidRDefault="00FF2B75" w:rsidP="001975FD">
            <w:pPr>
              <w:tabs>
                <w:tab w:val="left" w:pos="567"/>
              </w:tabs>
              <w:spacing w:before="60" w:after="60"/>
              <w:ind w:firstLine="9"/>
              <w:rPr>
                <w:rFonts w:eastAsia="Calibri"/>
                <w:lang w:eastAsia="en-US"/>
              </w:rPr>
            </w:pPr>
            <w:r w:rsidRPr="0032170B">
              <w:rPr>
                <w:rFonts w:eastAsia="Calibri"/>
                <w:lang w:eastAsia="en-US"/>
              </w:rPr>
              <w:t xml:space="preserve">Хранение товарно-материальных ценностей  </w:t>
            </w:r>
          </w:p>
          <w:p w14:paraId="78992C8E" w14:textId="77777777" w:rsidR="00FF2B75" w:rsidRPr="0032170B" w:rsidRDefault="00FF2B75" w:rsidP="001975FD">
            <w:pPr>
              <w:tabs>
                <w:tab w:val="left" w:pos="567"/>
              </w:tabs>
              <w:spacing w:before="60" w:after="60"/>
              <w:ind w:firstLine="9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3B19" w14:textId="77777777" w:rsidR="00FF2B75" w:rsidRPr="0032170B" w:rsidRDefault="00FF2B75" w:rsidP="001975FD">
            <w:pPr>
              <w:tabs>
                <w:tab w:val="left" w:pos="567"/>
              </w:tabs>
              <w:spacing w:before="60" w:after="60"/>
              <w:jc w:val="center"/>
              <w:rPr>
                <w:rFonts w:eastAsia="Calibri"/>
                <w:lang w:eastAsia="en-US"/>
              </w:rPr>
            </w:pPr>
            <w:r w:rsidRPr="0032170B">
              <w:rPr>
                <w:rFonts w:eastAsia="Calibri"/>
                <w:lang w:eastAsia="en-US"/>
              </w:rPr>
              <w:t>150</w:t>
            </w:r>
            <w:r w:rsidR="005A6310" w:rsidRPr="0032170B">
              <w:rPr>
                <w:rFonts w:eastAsia="Calibri"/>
                <w:lang w:eastAsia="en-US"/>
              </w:rPr>
              <w:t> </w:t>
            </w:r>
            <w:r w:rsidRPr="0032170B">
              <w:rPr>
                <w:rFonts w:eastAsia="Calibri"/>
                <w:lang w:eastAsia="en-US"/>
              </w:rPr>
              <w:t>000</w:t>
            </w:r>
            <w:r w:rsidR="005A6310" w:rsidRPr="0032170B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FD22" w14:textId="15DFE936" w:rsidR="00FF2B75" w:rsidRPr="0032170B" w:rsidRDefault="003E0C82" w:rsidP="001975FD">
            <w:pPr>
              <w:tabs>
                <w:tab w:val="left" w:pos="567"/>
              </w:tabs>
              <w:spacing w:before="60" w:after="60"/>
              <w:jc w:val="center"/>
              <w:rPr>
                <w:rFonts w:eastAsia="Calibri"/>
                <w:lang w:eastAsia="en-US"/>
              </w:rPr>
            </w:pPr>
            <w:r w:rsidRPr="0032170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CD07" w14:textId="57665AFD" w:rsidR="00FF2B75" w:rsidRPr="0032170B" w:rsidRDefault="003E0C82" w:rsidP="001975FD">
            <w:pPr>
              <w:tabs>
                <w:tab w:val="left" w:pos="567"/>
              </w:tabs>
              <w:spacing w:before="60" w:after="60"/>
              <w:jc w:val="center"/>
              <w:rPr>
                <w:rFonts w:eastAsia="Calibri"/>
                <w:lang w:eastAsia="en-US"/>
              </w:rPr>
            </w:pPr>
            <w:r w:rsidRPr="0032170B">
              <w:rPr>
                <w:rFonts w:eastAsia="Calibri"/>
                <w:lang w:eastAsia="en-US"/>
              </w:rPr>
              <w:t>900 000,00</w:t>
            </w:r>
          </w:p>
        </w:tc>
      </w:tr>
      <w:tr w:rsidR="00FF2B75" w:rsidRPr="0032170B" w14:paraId="1C95F80A" w14:textId="77777777" w:rsidTr="0032170B">
        <w:trPr>
          <w:trHeight w:val="77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A602" w14:textId="2DBEA3EB" w:rsidR="00FF2B75" w:rsidRPr="0032170B" w:rsidRDefault="004608EA" w:rsidP="001975FD">
            <w:pPr>
              <w:tabs>
                <w:tab w:val="left" w:pos="567"/>
              </w:tabs>
              <w:spacing w:before="60" w:after="60"/>
              <w:rPr>
                <w:rFonts w:eastAsia="Calibri"/>
                <w:b/>
                <w:lang w:eastAsia="en-US"/>
              </w:rPr>
            </w:pPr>
            <w:r w:rsidRPr="0032170B">
              <w:rPr>
                <w:rFonts w:eastAsia="Calibri"/>
                <w:b/>
                <w:lang w:eastAsia="en-US"/>
              </w:rPr>
              <w:t>И</w:t>
            </w:r>
            <w:r w:rsidR="00FF2B75" w:rsidRPr="0032170B">
              <w:rPr>
                <w:rFonts w:eastAsia="Calibri"/>
                <w:b/>
                <w:lang w:eastAsia="en-US"/>
              </w:rPr>
              <w:t>того</w:t>
            </w:r>
            <w:r w:rsidR="00F979E2" w:rsidRPr="0032170B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953D" w14:textId="486E81BA" w:rsidR="00FF2B75" w:rsidRPr="0032170B" w:rsidRDefault="003E0C82" w:rsidP="001975FD">
            <w:pPr>
              <w:tabs>
                <w:tab w:val="left" w:pos="567"/>
              </w:tabs>
              <w:spacing w:before="60" w:after="60"/>
              <w:jc w:val="center"/>
              <w:rPr>
                <w:rFonts w:eastAsia="Calibri"/>
                <w:b/>
                <w:lang w:eastAsia="en-US"/>
              </w:rPr>
            </w:pPr>
            <w:r w:rsidRPr="0032170B">
              <w:rPr>
                <w:rFonts w:eastAsia="Calibri"/>
                <w:b/>
                <w:lang w:eastAsia="en-US"/>
              </w:rPr>
              <w:t>900</w:t>
            </w:r>
            <w:r w:rsidR="005A6310" w:rsidRPr="0032170B">
              <w:rPr>
                <w:rFonts w:eastAsia="Calibri"/>
                <w:b/>
                <w:lang w:eastAsia="en-US"/>
              </w:rPr>
              <w:t> </w:t>
            </w:r>
            <w:r w:rsidR="00FF2B75" w:rsidRPr="0032170B">
              <w:rPr>
                <w:rFonts w:eastAsia="Calibri"/>
                <w:b/>
                <w:lang w:eastAsia="en-US"/>
              </w:rPr>
              <w:t>000</w:t>
            </w:r>
            <w:r w:rsidR="005A6310" w:rsidRPr="0032170B">
              <w:rPr>
                <w:rFonts w:eastAsia="Calibri"/>
                <w:b/>
                <w:lang w:eastAsia="en-US"/>
              </w:rPr>
              <w:t>,00</w:t>
            </w:r>
          </w:p>
        </w:tc>
      </w:tr>
    </w:tbl>
    <w:p w14:paraId="405957EC" w14:textId="77777777" w:rsidR="003A0215" w:rsidRPr="0032170B" w:rsidRDefault="003A0215" w:rsidP="001975FD">
      <w:pPr>
        <w:tabs>
          <w:tab w:val="left" w:pos="284"/>
        </w:tabs>
        <w:jc w:val="both"/>
      </w:pPr>
    </w:p>
    <w:p w14:paraId="3E8ECCBB" w14:textId="77777777" w:rsidR="00DF6FC7" w:rsidRPr="0032170B" w:rsidRDefault="00DF6FC7" w:rsidP="001975FD">
      <w:pPr>
        <w:tabs>
          <w:tab w:val="left" w:pos="284"/>
        </w:tabs>
        <w:jc w:val="both"/>
      </w:pPr>
    </w:p>
    <w:p w14:paraId="46A725D2" w14:textId="77777777" w:rsidR="00DF6FC7" w:rsidRPr="0032170B" w:rsidRDefault="00DF6FC7" w:rsidP="001975FD">
      <w:pPr>
        <w:tabs>
          <w:tab w:val="left" w:pos="284"/>
        </w:tabs>
        <w:jc w:val="both"/>
      </w:pPr>
    </w:p>
    <w:p w14:paraId="1562C0A9" w14:textId="77777777" w:rsidR="00DF6FC7" w:rsidRPr="0032170B" w:rsidRDefault="00DF6FC7" w:rsidP="001975FD">
      <w:pPr>
        <w:tabs>
          <w:tab w:val="left" w:pos="284"/>
        </w:tabs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05"/>
        <w:gridCol w:w="5500"/>
      </w:tblGrid>
      <w:tr w:rsidR="005A6310" w:rsidRPr="0032170B" w14:paraId="0282E0C2" w14:textId="77777777" w:rsidTr="005A6310">
        <w:trPr>
          <w:trHeight w:val="993"/>
        </w:trPr>
        <w:tc>
          <w:tcPr>
            <w:tcW w:w="2431" w:type="pct"/>
            <w:shd w:val="clear" w:color="auto" w:fill="auto"/>
          </w:tcPr>
          <w:p w14:paraId="0885BEEE" w14:textId="2C8BEB68" w:rsidR="005A6310" w:rsidRPr="0032170B" w:rsidRDefault="004E6280" w:rsidP="001975FD">
            <w:pPr>
              <w:tabs>
                <w:tab w:val="left" w:pos="1080"/>
              </w:tabs>
              <w:snapToGrid w:val="0"/>
              <w:rPr>
                <w:b/>
                <w:lang w:eastAsia="ar-SA"/>
              </w:rPr>
            </w:pPr>
            <w:r w:rsidRPr="0032170B">
              <w:rPr>
                <w:b/>
                <w:lang w:eastAsia="ar-SA"/>
              </w:rPr>
              <w:t>ПОКЛАЖЕДАТЕЛЬ</w:t>
            </w:r>
            <w:r w:rsidR="005A6310" w:rsidRPr="0032170B">
              <w:rPr>
                <w:b/>
                <w:lang w:eastAsia="ar-SA"/>
              </w:rPr>
              <w:t>:</w:t>
            </w:r>
          </w:p>
          <w:p w14:paraId="0DFA7865" w14:textId="77777777" w:rsidR="005A6310" w:rsidRPr="0032170B" w:rsidRDefault="005A6310" w:rsidP="001975FD"/>
          <w:p w14:paraId="5CE97C8D" w14:textId="77777777" w:rsidR="005A6310" w:rsidRPr="0032170B" w:rsidRDefault="005A6310" w:rsidP="001975FD">
            <w:pPr>
              <w:rPr>
                <w:rFonts w:eastAsia="Calibri"/>
                <w:b/>
                <w:lang w:eastAsia="en-US"/>
              </w:rPr>
            </w:pPr>
            <w:r w:rsidRPr="0032170B">
              <w:rPr>
                <w:rFonts w:eastAsia="Calibri"/>
                <w:b/>
                <w:lang w:eastAsia="en-US"/>
              </w:rPr>
              <w:t>Федеральное государственное унитарное предприятие «Главное военно-строительное управление № 12»</w:t>
            </w:r>
          </w:p>
          <w:p w14:paraId="045C2077" w14:textId="77777777" w:rsidR="005A6310" w:rsidRPr="0032170B" w:rsidRDefault="005A6310" w:rsidP="001975FD"/>
          <w:p w14:paraId="5D5636A4" w14:textId="77777777" w:rsidR="005A6310" w:rsidRPr="0032170B" w:rsidRDefault="005A6310" w:rsidP="001975FD"/>
          <w:p w14:paraId="4CB02DFE" w14:textId="77777777" w:rsidR="003E0C82" w:rsidRPr="0032170B" w:rsidRDefault="003E0C82" w:rsidP="003E0C82">
            <w:r w:rsidRPr="0032170B">
              <w:t xml:space="preserve">По доверенности от 01 ноября 2018 г. </w:t>
            </w:r>
          </w:p>
          <w:p w14:paraId="1DE1413E" w14:textId="77777777" w:rsidR="003E0C82" w:rsidRPr="0032170B" w:rsidRDefault="003E0C82" w:rsidP="003E0C82">
            <w:r w:rsidRPr="0032170B">
              <w:t>№ 01/11/18-С/252/1</w:t>
            </w:r>
          </w:p>
          <w:p w14:paraId="4F7B215F" w14:textId="77777777" w:rsidR="005A6310" w:rsidRPr="0032170B" w:rsidRDefault="005A6310" w:rsidP="001975FD"/>
          <w:p w14:paraId="196CAEA7" w14:textId="77777777" w:rsidR="005A6310" w:rsidRPr="0032170B" w:rsidRDefault="005A6310" w:rsidP="001975FD"/>
          <w:p w14:paraId="797502F3" w14:textId="5CECBA0F" w:rsidR="005A6310" w:rsidRPr="0032170B" w:rsidRDefault="005A6310" w:rsidP="001975FD">
            <w:r w:rsidRPr="0032170B">
              <w:t>_________________</w:t>
            </w:r>
            <w:r w:rsidR="00A323CD" w:rsidRPr="0032170B">
              <w:t xml:space="preserve"> /</w:t>
            </w:r>
            <w:r w:rsidRPr="0032170B">
              <w:t xml:space="preserve"> </w:t>
            </w:r>
            <w:r w:rsidR="003E0C82" w:rsidRPr="0032170B">
              <w:t>Ю.А.Балашов</w:t>
            </w:r>
            <w:r w:rsidR="00A323CD" w:rsidRPr="0032170B">
              <w:t xml:space="preserve"> /</w:t>
            </w:r>
          </w:p>
          <w:p w14:paraId="18FF0CA8" w14:textId="77777777" w:rsidR="005A6310" w:rsidRPr="0032170B" w:rsidRDefault="005A6310" w:rsidP="001975FD">
            <w:pPr>
              <w:rPr>
                <w:b/>
              </w:rPr>
            </w:pPr>
            <w:r w:rsidRPr="0032170B">
              <w:t>М.П.</w:t>
            </w:r>
          </w:p>
        </w:tc>
        <w:tc>
          <w:tcPr>
            <w:tcW w:w="2569" w:type="pct"/>
            <w:shd w:val="clear" w:color="auto" w:fill="auto"/>
          </w:tcPr>
          <w:p w14:paraId="0B953D8F" w14:textId="02AA2E19" w:rsidR="005A6310" w:rsidRPr="0032170B" w:rsidRDefault="004E6280" w:rsidP="001975FD">
            <w:pPr>
              <w:rPr>
                <w:b/>
              </w:rPr>
            </w:pPr>
            <w:r w:rsidRPr="0032170B">
              <w:rPr>
                <w:b/>
              </w:rPr>
              <w:t>ХРАНИТЕЛЬ</w:t>
            </w:r>
            <w:r w:rsidR="005A6310" w:rsidRPr="0032170B">
              <w:rPr>
                <w:b/>
              </w:rPr>
              <w:t>:</w:t>
            </w:r>
          </w:p>
          <w:p w14:paraId="77675716" w14:textId="77777777" w:rsidR="005A6310" w:rsidRPr="0032170B" w:rsidRDefault="005A6310" w:rsidP="001975FD">
            <w:pPr>
              <w:rPr>
                <w:b/>
              </w:rPr>
            </w:pPr>
          </w:p>
          <w:p w14:paraId="5284D36A" w14:textId="77777777" w:rsidR="005A6310" w:rsidRPr="0032170B" w:rsidRDefault="005A6310" w:rsidP="001975FD">
            <w:pPr>
              <w:rPr>
                <w:b/>
              </w:rPr>
            </w:pPr>
            <w:r w:rsidRPr="0032170B">
              <w:rPr>
                <w:b/>
              </w:rPr>
              <w:t>Общество с ограниченной ответственностью «Спец-</w:t>
            </w:r>
            <w:proofErr w:type="gramStart"/>
            <w:r w:rsidRPr="0032170B">
              <w:rPr>
                <w:b/>
              </w:rPr>
              <w:t>Монтаж</w:t>
            </w:r>
            <w:proofErr w:type="gramEnd"/>
            <w:r w:rsidRPr="0032170B">
              <w:rPr>
                <w:b/>
              </w:rPr>
              <w:t xml:space="preserve">» </w:t>
            </w:r>
          </w:p>
          <w:p w14:paraId="4CAF5D0D" w14:textId="77777777" w:rsidR="005A6310" w:rsidRPr="0032170B" w:rsidRDefault="005A6310" w:rsidP="001975FD"/>
          <w:p w14:paraId="7E91A9DD" w14:textId="77777777" w:rsidR="005A6310" w:rsidRPr="0032170B" w:rsidRDefault="005A6310" w:rsidP="001975FD"/>
          <w:p w14:paraId="352E83F0" w14:textId="77777777" w:rsidR="005A6310" w:rsidRPr="0032170B" w:rsidRDefault="005A6310" w:rsidP="001975FD"/>
          <w:p w14:paraId="54886361" w14:textId="77777777" w:rsidR="005A6310" w:rsidRPr="0032170B" w:rsidRDefault="005A6310" w:rsidP="001975FD">
            <w:r w:rsidRPr="0032170B">
              <w:t>Генеральный директор</w:t>
            </w:r>
          </w:p>
          <w:p w14:paraId="0F596E3C" w14:textId="77777777" w:rsidR="005A6310" w:rsidRPr="0032170B" w:rsidRDefault="005A6310" w:rsidP="001975FD"/>
          <w:p w14:paraId="74E6C025" w14:textId="77777777" w:rsidR="005A6310" w:rsidRPr="0032170B" w:rsidRDefault="005A6310" w:rsidP="001975FD"/>
          <w:p w14:paraId="3F0CF307" w14:textId="77777777" w:rsidR="005A6310" w:rsidRPr="0032170B" w:rsidRDefault="005A6310" w:rsidP="001975FD"/>
          <w:p w14:paraId="6ED42B22" w14:textId="77777777" w:rsidR="005A6310" w:rsidRPr="0032170B" w:rsidRDefault="005A6310" w:rsidP="001975FD">
            <w:r w:rsidRPr="0032170B">
              <w:t>______________</w:t>
            </w:r>
            <w:r w:rsidR="00A323CD" w:rsidRPr="0032170B">
              <w:t xml:space="preserve"> / </w:t>
            </w:r>
            <w:r w:rsidRPr="0032170B">
              <w:t>И.В. Ефимов</w:t>
            </w:r>
            <w:r w:rsidR="00A323CD" w:rsidRPr="0032170B">
              <w:t xml:space="preserve"> /</w:t>
            </w:r>
          </w:p>
          <w:p w14:paraId="5C879E27" w14:textId="77777777" w:rsidR="005A6310" w:rsidRPr="0032170B" w:rsidRDefault="00F85941" w:rsidP="001975FD">
            <w:r w:rsidRPr="0032170B">
              <w:t>М.П.</w:t>
            </w:r>
          </w:p>
          <w:p w14:paraId="59CB2019" w14:textId="77777777" w:rsidR="005A6310" w:rsidRPr="0032170B" w:rsidRDefault="005A6310" w:rsidP="001975FD"/>
          <w:p w14:paraId="609B486E" w14:textId="77777777" w:rsidR="005A6310" w:rsidRPr="0032170B" w:rsidRDefault="005A6310" w:rsidP="001975FD"/>
          <w:p w14:paraId="40368CA3" w14:textId="77777777" w:rsidR="005A6310" w:rsidRPr="0032170B" w:rsidRDefault="005A6310" w:rsidP="001975FD"/>
          <w:p w14:paraId="07BE198B" w14:textId="77777777" w:rsidR="005A6310" w:rsidRPr="0032170B" w:rsidRDefault="005A6310" w:rsidP="001975FD"/>
          <w:p w14:paraId="22E6922F" w14:textId="77777777" w:rsidR="005A6310" w:rsidRPr="0032170B" w:rsidRDefault="005A6310" w:rsidP="001975FD"/>
        </w:tc>
      </w:tr>
    </w:tbl>
    <w:p w14:paraId="71F5111F" w14:textId="77777777" w:rsidR="00DF6FC7" w:rsidRPr="003E0C82" w:rsidRDefault="00DF6FC7" w:rsidP="001975FD">
      <w:pPr>
        <w:tabs>
          <w:tab w:val="left" w:pos="284"/>
        </w:tabs>
        <w:jc w:val="both"/>
        <w:rPr>
          <w:sz w:val="26"/>
          <w:szCs w:val="26"/>
        </w:rPr>
      </w:pPr>
    </w:p>
    <w:sectPr w:rsidR="00DF6FC7" w:rsidRPr="003E0C82" w:rsidSect="0032170B">
      <w:footerReference w:type="default" r:id="rId10"/>
      <w:footerReference w:type="first" r:id="rId11"/>
      <w:pgSz w:w="11906" w:h="16838"/>
      <w:pgMar w:top="426" w:right="566" w:bottom="284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E88D65" w15:done="0"/>
  <w15:commentEx w15:paraId="6B8546E9" w15:done="0"/>
  <w15:commentEx w15:paraId="72FE5612" w15:done="0"/>
  <w15:commentEx w15:paraId="2238F371" w15:done="0"/>
  <w15:commentEx w15:paraId="7DDFF61C" w15:done="0"/>
  <w15:commentEx w15:paraId="13F19BFE" w15:done="0"/>
  <w15:commentEx w15:paraId="36FA10A7" w15:done="0"/>
  <w15:commentEx w15:paraId="325DA50B" w15:done="0"/>
  <w15:commentEx w15:paraId="4D9170AF" w15:done="0"/>
  <w15:commentEx w15:paraId="5F9CD3AC" w15:done="0"/>
  <w15:commentEx w15:paraId="1E714F1E" w15:done="0"/>
  <w15:commentEx w15:paraId="7BF4FF5F" w15:done="0"/>
  <w15:commentEx w15:paraId="00F5D8AD" w15:done="0"/>
  <w15:commentEx w15:paraId="72860D62" w15:done="0"/>
  <w15:commentEx w15:paraId="1BBC4CB6" w15:done="0"/>
  <w15:commentEx w15:paraId="21D7948C" w15:done="0"/>
  <w15:commentEx w15:paraId="666A7BB3" w15:done="0"/>
  <w15:commentEx w15:paraId="1E186EC0" w15:done="0"/>
  <w15:commentEx w15:paraId="2A5D84B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7713D" w14:textId="77777777" w:rsidR="00C53F31" w:rsidRDefault="00C53F31" w:rsidP="00F2491A">
      <w:r>
        <w:separator/>
      </w:r>
    </w:p>
  </w:endnote>
  <w:endnote w:type="continuationSeparator" w:id="0">
    <w:p w14:paraId="69F647E0" w14:textId="77777777" w:rsidR="00C53F31" w:rsidRDefault="00C53F31" w:rsidP="00F2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AC063" w14:textId="77777777" w:rsidR="00FA3AA1" w:rsidRDefault="00CD7E99">
    <w:pPr>
      <w:pStyle w:val="af9"/>
      <w:jc w:val="right"/>
    </w:pPr>
    <w:r>
      <w:fldChar w:fldCharType="begin"/>
    </w:r>
    <w:r w:rsidR="006D6FAA">
      <w:instrText>PAGE   \* MERGEFORMAT</w:instrText>
    </w:r>
    <w:r>
      <w:fldChar w:fldCharType="separate"/>
    </w:r>
    <w:r w:rsidR="00945FCE">
      <w:rPr>
        <w:noProof/>
      </w:rPr>
      <w:t>5</w:t>
    </w:r>
    <w:r>
      <w:rPr>
        <w:noProof/>
      </w:rPr>
      <w:fldChar w:fldCharType="end"/>
    </w:r>
  </w:p>
  <w:p w14:paraId="46037ECA" w14:textId="77777777" w:rsidR="00FA3AA1" w:rsidRDefault="00FA3AA1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725BF" w14:textId="77777777" w:rsidR="00FA3AA1" w:rsidRPr="008D5C5B" w:rsidRDefault="00FA3AA1">
    <w:pPr>
      <w:pStyle w:val="af9"/>
      <w:jc w:val="right"/>
      <w:rPr>
        <w:sz w:val="20"/>
        <w:szCs w:val="20"/>
      </w:rPr>
    </w:pPr>
  </w:p>
  <w:p w14:paraId="4600032D" w14:textId="77777777" w:rsidR="00FA3AA1" w:rsidRDefault="00FA3AA1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56A08" w14:textId="77777777" w:rsidR="00C53F31" w:rsidRDefault="00C53F31" w:rsidP="00F2491A">
      <w:r>
        <w:separator/>
      </w:r>
    </w:p>
  </w:footnote>
  <w:footnote w:type="continuationSeparator" w:id="0">
    <w:p w14:paraId="30EDE5F4" w14:textId="77777777" w:rsidR="00C53F31" w:rsidRDefault="00C53F31" w:rsidP="00F24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AE0B6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Times New Roman"/>
      </w:rPr>
    </w:lvl>
    <w:lvl w:ilvl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4284"/>
        </w:tabs>
        <w:ind w:left="42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6444"/>
        </w:tabs>
        <w:ind w:left="64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8604"/>
        </w:tabs>
        <w:ind w:left="8604" w:hanging="180"/>
      </w:pPr>
      <w:rPr>
        <w:rFonts w:cs="Times New Roman"/>
      </w:rPr>
    </w:lvl>
  </w:abstractNum>
  <w:abstractNum w:abstractNumId="2">
    <w:nsid w:val="02105BBC"/>
    <w:multiLevelType w:val="hybridMultilevel"/>
    <w:tmpl w:val="063E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052F5"/>
    <w:multiLevelType w:val="hybridMultilevel"/>
    <w:tmpl w:val="125A8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4514C"/>
    <w:multiLevelType w:val="multilevel"/>
    <w:tmpl w:val="3E22160C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4D23DE"/>
    <w:multiLevelType w:val="hybridMultilevel"/>
    <w:tmpl w:val="72FA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94E3B"/>
    <w:multiLevelType w:val="hybridMultilevel"/>
    <w:tmpl w:val="AD9E2908"/>
    <w:lvl w:ilvl="0" w:tplc="69426CF2">
      <w:start w:val="1"/>
      <w:numFmt w:val="bullet"/>
      <w:pStyle w:val="-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BE5C32"/>
    <w:multiLevelType w:val="singleLevel"/>
    <w:tmpl w:val="5016CAB8"/>
    <w:lvl w:ilvl="0">
      <w:start w:val="28"/>
      <w:numFmt w:val="decimal"/>
      <w:lvlText w:val="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9">
    <w:nsid w:val="19337BE8"/>
    <w:multiLevelType w:val="hybridMultilevel"/>
    <w:tmpl w:val="CF42D5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B2E35"/>
    <w:multiLevelType w:val="singleLevel"/>
    <w:tmpl w:val="E104123C"/>
    <w:lvl w:ilvl="0">
      <w:start w:val="12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1">
    <w:nsid w:val="1B374278"/>
    <w:multiLevelType w:val="hybridMultilevel"/>
    <w:tmpl w:val="82C89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F9088D"/>
    <w:multiLevelType w:val="hybridMultilevel"/>
    <w:tmpl w:val="79869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F7995"/>
    <w:multiLevelType w:val="hybridMultilevel"/>
    <w:tmpl w:val="1B7E0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AA4601"/>
    <w:multiLevelType w:val="hybridMultilevel"/>
    <w:tmpl w:val="327653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675EF7"/>
    <w:multiLevelType w:val="hybridMultilevel"/>
    <w:tmpl w:val="2D8CC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17BAC"/>
    <w:multiLevelType w:val="hybridMultilevel"/>
    <w:tmpl w:val="72CC9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B53C5"/>
    <w:multiLevelType w:val="multilevel"/>
    <w:tmpl w:val="0B24C2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752"/>
        </w:tabs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8530"/>
        </w:tabs>
        <w:ind w:left="85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308"/>
        </w:tabs>
        <w:ind w:left="103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726"/>
        </w:tabs>
        <w:ind w:left="11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3504"/>
        </w:tabs>
        <w:ind w:left="13504" w:hanging="2160"/>
      </w:pPr>
      <w:rPr>
        <w:rFonts w:hint="default"/>
      </w:rPr>
    </w:lvl>
  </w:abstractNum>
  <w:abstractNum w:abstractNumId="18">
    <w:nsid w:val="2EB05007"/>
    <w:multiLevelType w:val="multilevel"/>
    <w:tmpl w:val="A87E8658"/>
    <w:lvl w:ilvl="0">
      <w:start w:val="1"/>
      <w:numFmt w:val="decimal"/>
      <w:lvlText w:val="2.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904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4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4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4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9">
    <w:nsid w:val="327334B7"/>
    <w:multiLevelType w:val="singleLevel"/>
    <w:tmpl w:val="70B2F10E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0">
    <w:nsid w:val="32995008"/>
    <w:multiLevelType w:val="hybridMultilevel"/>
    <w:tmpl w:val="1C76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8A007F"/>
    <w:multiLevelType w:val="hybridMultilevel"/>
    <w:tmpl w:val="51C44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A262D9"/>
    <w:multiLevelType w:val="multilevel"/>
    <w:tmpl w:val="9B76926A"/>
    <w:lvl w:ilvl="0">
      <w:start w:val="1"/>
      <w:numFmt w:val="decimal"/>
      <w:pStyle w:val="-0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38CA4C0A"/>
    <w:multiLevelType w:val="multilevel"/>
    <w:tmpl w:val="ABC2BAEA"/>
    <w:lvl w:ilvl="0">
      <w:start w:val="1"/>
      <w:numFmt w:val="decimal"/>
      <w:pStyle w:val="-2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pStyle w:val="-3"/>
      <w:lvlText w:val="%1.%2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4">
    <w:nsid w:val="39E96185"/>
    <w:multiLevelType w:val="hybridMultilevel"/>
    <w:tmpl w:val="E500B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9B58F9"/>
    <w:multiLevelType w:val="multilevel"/>
    <w:tmpl w:val="89865376"/>
    <w:lvl w:ilvl="0">
      <w:start w:val="1"/>
      <w:numFmt w:val="bullet"/>
      <w:pStyle w:val="-5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26">
    <w:nsid w:val="49783B3E"/>
    <w:multiLevelType w:val="hybridMultilevel"/>
    <w:tmpl w:val="E34A2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D239A8"/>
    <w:multiLevelType w:val="singleLevel"/>
    <w:tmpl w:val="3796D902"/>
    <w:lvl w:ilvl="0">
      <w:start w:val="30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8">
    <w:nsid w:val="518065A7"/>
    <w:multiLevelType w:val="hybridMultilevel"/>
    <w:tmpl w:val="09624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CD6C4F"/>
    <w:multiLevelType w:val="hybridMultilevel"/>
    <w:tmpl w:val="47505450"/>
    <w:lvl w:ilvl="0" w:tplc="13062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968974">
      <w:numFmt w:val="none"/>
      <w:lvlText w:val=""/>
      <w:lvlJc w:val="left"/>
      <w:pPr>
        <w:tabs>
          <w:tab w:val="num" w:pos="360"/>
        </w:tabs>
      </w:pPr>
    </w:lvl>
    <w:lvl w:ilvl="2" w:tplc="919A4720">
      <w:numFmt w:val="none"/>
      <w:lvlText w:val=""/>
      <w:lvlJc w:val="left"/>
      <w:pPr>
        <w:tabs>
          <w:tab w:val="num" w:pos="360"/>
        </w:tabs>
      </w:pPr>
    </w:lvl>
    <w:lvl w:ilvl="3" w:tplc="0B5058BE">
      <w:numFmt w:val="none"/>
      <w:lvlText w:val=""/>
      <w:lvlJc w:val="left"/>
      <w:pPr>
        <w:tabs>
          <w:tab w:val="num" w:pos="360"/>
        </w:tabs>
      </w:pPr>
    </w:lvl>
    <w:lvl w:ilvl="4" w:tplc="01009CC8">
      <w:numFmt w:val="none"/>
      <w:lvlText w:val=""/>
      <w:lvlJc w:val="left"/>
      <w:pPr>
        <w:tabs>
          <w:tab w:val="num" w:pos="360"/>
        </w:tabs>
      </w:pPr>
    </w:lvl>
    <w:lvl w:ilvl="5" w:tplc="0E2859DA">
      <w:numFmt w:val="none"/>
      <w:lvlText w:val=""/>
      <w:lvlJc w:val="left"/>
      <w:pPr>
        <w:tabs>
          <w:tab w:val="num" w:pos="360"/>
        </w:tabs>
      </w:pPr>
    </w:lvl>
    <w:lvl w:ilvl="6" w:tplc="78D03366">
      <w:numFmt w:val="none"/>
      <w:lvlText w:val=""/>
      <w:lvlJc w:val="left"/>
      <w:pPr>
        <w:tabs>
          <w:tab w:val="num" w:pos="360"/>
        </w:tabs>
      </w:pPr>
    </w:lvl>
    <w:lvl w:ilvl="7" w:tplc="61708E90">
      <w:numFmt w:val="none"/>
      <w:lvlText w:val=""/>
      <w:lvlJc w:val="left"/>
      <w:pPr>
        <w:tabs>
          <w:tab w:val="num" w:pos="360"/>
        </w:tabs>
      </w:pPr>
    </w:lvl>
    <w:lvl w:ilvl="8" w:tplc="AAF05A0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A7B61D7"/>
    <w:multiLevelType w:val="hybridMultilevel"/>
    <w:tmpl w:val="A42EE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2">
    <w:nsid w:val="5DD910BE"/>
    <w:multiLevelType w:val="hybridMultilevel"/>
    <w:tmpl w:val="4DFC4F92"/>
    <w:lvl w:ilvl="0" w:tplc="B5F87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02558F"/>
    <w:multiLevelType w:val="singleLevel"/>
    <w:tmpl w:val="291CA098"/>
    <w:lvl w:ilvl="0">
      <w:start w:val="16"/>
      <w:numFmt w:val="decimal"/>
      <w:lvlText w:val="3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5">
    <w:nsid w:val="660C3464"/>
    <w:multiLevelType w:val="multilevel"/>
    <w:tmpl w:val="4350D0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6E4804DF"/>
    <w:multiLevelType w:val="multilevel"/>
    <w:tmpl w:val="FB76AC0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EFE432B"/>
    <w:multiLevelType w:val="multilevel"/>
    <w:tmpl w:val="9802F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95"/>
        </w:tabs>
        <w:ind w:left="1095" w:hanging="735"/>
      </w:pPr>
    </w:lvl>
    <w:lvl w:ilvl="2">
      <w:start w:val="3"/>
      <w:numFmt w:val="decimal"/>
      <w:isLgl/>
      <w:lvlText w:val="%1.%2.%3."/>
      <w:lvlJc w:val="left"/>
      <w:pPr>
        <w:tabs>
          <w:tab w:val="num" w:pos="1455"/>
        </w:tabs>
        <w:ind w:left="1455" w:hanging="735"/>
      </w:pPr>
    </w:lvl>
    <w:lvl w:ilvl="3">
      <w:start w:val="1"/>
      <w:numFmt w:val="decimal"/>
      <w:isLgl/>
      <w:lvlText w:val="%1.%2.%3.%4."/>
      <w:lvlJc w:val="left"/>
      <w:pPr>
        <w:tabs>
          <w:tab w:val="num" w:pos="1815"/>
        </w:tabs>
        <w:ind w:left="1815" w:hanging="735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8">
    <w:nsid w:val="6FDA470B"/>
    <w:multiLevelType w:val="multilevel"/>
    <w:tmpl w:val="C59A2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2D51D73"/>
    <w:multiLevelType w:val="hybridMultilevel"/>
    <w:tmpl w:val="E9805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A45344"/>
    <w:multiLevelType w:val="hybridMultilevel"/>
    <w:tmpl w:val="61509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2"/>
  </w:num>
  <w:num w:numId="8">
    <w:abstractNumId w:val="23"/>
    <w:lvlOverride w:ilvl="0">
      <w:startOverride w:val="6"/>
    </w:lvlOverride>
  </w:num>
  <w:num w:numId="9">
    <w:abstractNumId w:val="3"/>
  </w:num>
  <w:num w:numId="10">
    <w:abstractNumId w:val="29"/>
  </w:num>
  <w:num w:numId="11">
    <w:abstractNumId w:val="15"/>
  </w:num>
  <w:num w:numId="12">
    <w:abstractNumId w:val="37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4"/>
  </w:num>
  <w:num w:numId="17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18">
    <w:abstractNumId w:val="19"/>
  </w:num>
  <w:num w:numId="19">
    <w:abstractNumId w:val="10"/>
  </w:num>
  <w:num w:numId="20">
    <w:abstractNumId w:val="34"/>
  </w:num>
  <w:num w:numId="21">
    <w:abstractNumId w:val="8"/>
  </w:num>
  <w:num w:numId="22">
    <w:abstractNumId w:val="27"/>
  </w:num>
  <w:num w:numId="23">
    <w:abstractNumId w:val="20"/>
  </w:num>
  <w:num w:numId="24">
    <w:abstractNumId w:val="6"/>
  </w:num>
  <w:num w:numId="25">
    <w:abstractNumId w:val="13"/>
  </w:num>
  <w:num w:numId="26">
    <w:abstractNumId w:val="28"/>
  </w:num>
  <w:num w:numId="27">
    <w:abstractNumId w:val="16"/>
  </w:num>
  <w:num w:numId="28">
    <w:abstractNumId w:val="24"/>
  </w:num>
  <w:num w:numId="29">
    <w:abstractNumId w:val="2"/>
  </w:num>
  <w:num w:numId="30">
    <w:abstractNumId w:val="11"/>
  </w:num>
  <w:num w:numId="31">
    <w:abstractNumId w:val="40"/>
  </w:num>
  <w:num w:numId="32">
    <w:abstractNumId w:val="30"/>
  </w:num>
  <w:num w:numId="33">
    <w:abstractNumId w:val="26"/>
  </w:num>
  <w:num w:numId="34">
    <w:abstractNumId w:val="12"/>
  </w:num>
  <w:num w:numId="35">
    <w:abstractNumId w:val="18"/>
  </w:num>
  <w:num w:numId="36">
    <w:abstractNumId w:val="39"/>
  </w:num>
  <w:num w:numId="37">
    <w:abstractNumId w:val="21"/>
  </w:num>
  <w:num w:numId="38">
    <w:abstractNumId w:val="32"/>
  </w:num>
  <w:num w:numId="39">
    <w:abstractNumId w:val="9"/>
  </w:num>
  <w:num w:numId="40">
    <w:abstractNumId w:val="36"/>
  </w:num>
  <w:num w:numId="41">
    <w:abstractNumId w:val="35"/>
  </w:num>
  <w:numIdMacAtCleanup w:val="3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urinniy Maksim">
    <w15:presenceInfo w15:providerId="AD" w15:userId="S-1-5-21-311679260-1953976506-1928827612-12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C8"/>
    <w:rsid w:val="00000659"/>
    <w:rsid w:val="00000EFB"/>
    <w:rsid w:val="00002054"/>
    <w:rsid w:val="0000493E"/>
    <w:rsid w:val="00005024"/>
    <w:rsid w:val="00005400"/>
    <w:rsid w:val="00005FA9"/>
    <w:rsid w:val="00006A79"/>
    <w:rsid w:val="00007806"/>
    <w:rsid w:val="00011308"/>
    <w:rsid w:val="000117C3"/>
    <w:rsid w:val="00011A6E"/>
    <w:rsid w:val="00012711"/>
    <w:rsid w:val="00012D31"/>
    <w:rsid w:val="000135EE"/>
    <w:rsid w:val="00013A86"/>
    <w:rsid w:val="000143F4"/>
    <w:rsid w:val="00014FA6"/>
    <w:rsid w:val="000150E7"/>
    <w:rsid w:val="00015482"/>
    <w:rsid w:val="0001593D"/>
    <w:rsid w:val="000163B9"/>
    <w:rsid w:val="00020301"/>
    <w:rsid w:val="00020615"/>
    <w:rsid w:val="000248CF"/>
    <w:rsid w:val="00025C53"/>
    <w:rsid w:val="00026665"/>
    <w:rsid w:val="000276AA"/>
    <w:rsid w:val="00027C04"/>
    <w:rsid w:val="00030F99"/>
    <w:rsid w:val="00031D86"/>
    <w:rsid w:val="00032954"/>
    <w:rsid w:val="00032AC0"/>
    <w:rsid w:val="0003383B"/>
    <w:rsid w:val="00033FD7"/>
    <w:rsid w:val="00035465"/>
    <w:rsid w:val="000355CB"/>
    <w:rsid w:val="00036BB5"/>
    <w:rsid w:val="00037922"/>
    <w:rsid w:val="00037BA4"/>
    <w:rsid w:val="00037D98"/>
    <w:rsid w:val="00040269"/>
    <w:rsid w:val="00040ABF"/>
    <w:rsid w:val="00041F7B"/>
    <w:rsid w:val="000431EA"/>
    <w:rsid w:val="00044CF2"/>
    <w:rsid w:val="0004519C"/>
    <w:rsid w:val="00045996"/>
    <w:rsid w:val="00045CF2"/>
    <w:rsid w:val="000460AF"/>
    <w:rsid w:val="00047E94"/>
    <w:rsid w:val="0005076D"/>
    <w:rsid w:val="0005079E"/>
    <w:rsid w:val="00050963"/>
    <w:rsid w:val="00050D44"/>
    <w:rsid w:val="0005199F"/>
    <w:rsid w:val="000520CC"/>
    <w:rsid w:val="00052606"/>
    <w:rsid w:val="000530CC"/>
    <w:rsid w:val="000531B2"/>
    <w:rsid w:val="000541E3"/>
    <w:rsid w:val="00054BD5"/>
    <w:rsid w:val="00055BAE"/>
    <w:rsid w:val="00055BEF"/>
    <w:rsid w:val="00056A2D"/>
    <w:rsid w:val="00057E68"/>
    <w:rsid w:val="0006194A"/>
    <w:rsid w:val="00062835"/>
    <w:rsid w:val="00064926"/>
    <w:rsid w:val="00065946"/>
    <w:rsid w:val="000679DC"/>
    <w:rsid w:val="00071EF4"/>
    <w:rsid w:val="00072A46"/>
    <w:rsid w:val="00072BF6"/>
    <w:rsid w:val="00072F28"/>
    <w:rsid w:val="00073EF2"/>
    <w:rsid w:val="0007636F"/>
    <w:rsid w:val="0007643C"/>
    <w:rsid w:val="00076C18"/>
    <w:rsid w:val="00077219"/>
    <w:rsid w:val="0007741B"/>
    <w:rsid w:val="000774E3"/>
    <w:rsid w:val="000778E9"/>
    <w:rsid w:val="00080B12"/>
    <w:rsid w:val="00080BF0"/>
    <w:rsid w:val="00080EC4"/>
    <w:rsid w:val="0008100C"/>
    <w:rsid w:val="0008101B"/>
    <w:rsid w:val="000816C4"/>
    <w:rsid w:val="00081FCE"/>
    <w:rsid w:val="000820B9"/>
    <w:rsid w:val="000845F3"/>
    <w:rsid w:val="00085300"/>
    <w:rsid w:val="00085586"/>
    <w:rsid w:val="00085B57"/>
    <w:rsid w:val="0008702C"/>
    <w:rsid w:val="000876A7"/>
    <w:rsid w:val="000902E9"/>
    <w:rsid w:val="00091D90"/>
    <w:rsid w:val="000921E4"/>
    <w:rsid w:val="000929A0"/>
    <w:rsid w:val="00093A72"/>
    <w:rsid w:val="000942A9"/>
    <w:rsid w:val="00094922"/>
    <w:rsid w:val="000952F3"/>
    <w:rsid w:val="00096680"/>
    <w:rsid w:val="000967FD"/>
    <w:rsid w:val="000979A8"/>
    <w:rsid w:val="000A00B9"/>
    <w:rsid w:val="000A0FD6"/>
    <w:rsid w:val="000A1640"/>
    <w:rsid w:val="000A243F"/>
    <w:rsid w:val="000A3386"/>
    <w:rsid w:val="000A368B"/>
    <w:rsid w:val="000A49FC"/>
    <w:rsid w:val="000A53D3"/>
    <w:rsid w:val="000A5699"/>
    <w:rsid w:val="000A7D81"/>
    <w:rsid w:val="000B0173"/>
    <w:rsid w:val="000B0208"/>
    <w:rsid w:val="000B0890"/>
    <w:rsid w:val="000B1B15"/>
    <w:rsid w:val="000B1BF1"/>
    <w:rsid w:val="000B219A"/>
    <w:rsid w:val="000B592F"/>
    <w:rsid w:val="000B62B6"/>
    <w:rsid w:val="000B69F3"/>
    <w:rsid w:val="000B7440"/>
    <w:rsid w:val="000B7593"/>
    <w:rsid w:val="000C07D9"/>
    <w:rsid w:val="000C1B46"/>
    <w:rsid w:val="000C1B5A"/>
    <w:rsid w:val="000C464A"/>
    <w:rsid w:val="000C4E55"/>
    <w:rsid w:val="000C5346"/>
    <w:rsid w:val="000C735B"/>
    <w:rsid w:val="000D35A1"/>
    <w:rsid w:val="000D4175"/>
    <w:rsid w:val="000D45C6"/>
    <w:rsid w:val="000D4B74"/>
    <w:rsid w:val="000D56F0"/>
    <w:rsid w:val="000D5CBA"/>
    <w:rsid w:val="000D70E3"/>
    <w:rsid w:val="000D7163"/>
    <w:rsid w:val="000D764E"/>
    <w:rsid w:val="000D77CB"/>
    <w:rsid w:val="000E0323"/>
    <w:rsid w:val="000E0935"/>
    <w:rsid w:val="000E1637"/>
    <w:rsid w:val="000E21A6"/>
    <w:rsid w:val="000E2888"/>
    <w:rsid w:val="000E32D8"/>
    <w:rsid w:val="000E344D"/>
    <w:rsid w:val="000E3565"/>
    <w:rsid w:val="000E5790"/>
    <w:rsid w:val="000E7E12"/>
    <w:rsid w:val="000F0D56"/>
    <w:rsid w:val="000F17B5"/>
    <w:rsid w:val="000F381C"/>
    <w:rsid w:val="000F4520"/>
    <w:rsid w:val="000F50C1"/>
    <w:rsid w:val="000F6BD3"/>
    <w:rsid w:val="000F6ED1"/>
    <w:rsid w:val="000F7402"/>
    <w:rsid w:val="001033C3"/>
    <w:rsid w:val="00103BB1"/>
    <w:rsid w:val="001042AC"/>
    <w:rsid w:val="00106546"/>
    <w:rsid w:val="001067DE"/>
    <w:rsid w:val="00106CAC"/>
    <w:rsid w:val="00107681"/>
    <w:rsid w:val="001104C4"/>
    <w:rsid w:val="001109FA"/>
    <w:rsid w:val="00110C96"/>
    <w:rsid w:val="00111476"/>
    <w:rsid w:val="001130DA"/>
    <w:rsid w:val="00113535"/>
    <w:rsid w:val="00113744"/>
    <w:rsid w:val="0011413F"/>
    <w:rsid w:val="0011593D"/>
    <w:rsid w:val="00116222"/>
    <w:rsid w:val="00116B20"/>
    <w:rsid w:val="0012242F"/>
    <w:rsid w:val="00122E95"/>
    <w:rsid w:val="0012310D"/>
    <w:rsid w:val="00125FF9"/>
    <w:rsid w:val="001268DA"/>
    <w:rsid w:val="001276A5"/>
    <w:rsid w:val="00127818"/>
    <w:rsid w:val="001306FF"/>
    <w:rsid w:val="00130A46"/>
    <w:rsid w:val="00131C32"/>
    <w:rsid w:val="001324A5"/>
    <w:rsid w:val="00134053"/>
    <w:rsid w:val="001341A8"/>
    <w:rsid w:val="00134907"/>
    <w:rsid w:val="00136580"/>
    <w:rsid w:val="00142C64"/>
    <w:rsid w:val="0014347D"/>
    <w:rsid w:val="001436CD"/>
    <w:rsid w:val="00144AA6"/>
    <w:rsid w:val="00145663"/>
    <w:rsid w:val="0014681D"/>
    <w:rsid w:val="00146B93"/>
    <w:rsid w:val="00146DC3"/>
    <w:rsid w:val="00146F51"/>
    <w:rsid w:val="00147771"/>
    <w:rsid w:val="001526F2"/>
    <w:rsid w:val="00152EC1"/>
    <w:rsid w:val="00152FC6"/>
    <w:rsid w:val="001534C1"/>
    <w:rsid w:val="00154A0E"/>
    <w:rsid w:val="00156961"/>
    <w:rsid w:val="00163641"/>
    <w:rsid w:val="001646EC"/>
    <w:rsid w:val="00166406"/>
    <w:rsid w:val="00166F30"/>
    <w:rsid w:val="00167CA6"/>
    <w:rsid w:val="0017018A"/>
    <w:rsid w:val="00170BE6"/>
    <w:rsid w:val="00171348"/>
    <w:rsid w:val="00171C49"/>
    <w:rsid w:val="001720EE"/>
    <w:rsid w:val="00172A9E"/>
    <w:rsid w:val="0017369E"/>
    <w:rsid w:val="001740A4"/>
    <w:rsid w:val="001748BE"/>
    <w:rsid w:val="00174E71"/>
    <w:rsid w:val="001753B1"/>
    <w:rsid w:val="0017552E"/>
    <w:rsid w:val="00175548"/>
    <w:rsid w:val="00175631"/>
    <w:rsid w:val="00175D09"/>
    <w:rsid w:val="00175E4A"/>
    <w:rsid w:val="00176528"/>
    <w:rsid w:val="00176D8B"/>
    <w:rsid w:val="00180E69"/>
    <w:rsid w:val="00181007"/>
    <w:rsid w:val="00181668"/>
    <w:rsid w:val="001827A2"/>
    <w:rsid w:val="00182E24"/>
    <w:rsid w:val="001833D3"/>
    <w:rsid w:val="00183589"/>
    <w:rsid w:val="00184646"/>
    <w:rsid w:val="00185F52"/>
    <w:rsid w:val="00185F86"/>
    <w:rsid w:val="00185FD9"/>
    <w:rsid w:val="00186467"/>
    <w:rsid w:val="00187235"/>
    <w:rsid w:val="001913CB"/>
    <w:rsid w:val="0019142F"/>
    <w:rsid w:val="001921E3"/>
    <w:rsid w:val="00193372"/>
    <w:rsid w:val="001939FC"/>
    <w:rsid w:val="00194944"/>
    <w:rsid w:val="0019737F"/>
    <w:rsid w:val="001975FD"/>
    <w:rsid w:val="001A011E"/>
    <w:rsid w:val="001A030C"/>
    <w:rsid w:val="001A0A82"/>
    <w:rsid w:val="001A111E"/>
    <w:rsid w:val="001A1D21"/>
    <w:rsid w:val="001A200F"/>
    <w:rsid w:val="001A375A"/>
    <w:rsid w:val="001A5791"/>
    <w:rsid w:val="001A5EB8"/>
    <w:rsid w:val="001A76DC"/>
    <w:rsid w:val="001B0219"/>
    <w:rsid w:val="001B02E6"/>
    <w:rsid w:val="001B09C3"/>
    <w:rsid w:val="001B0A0A"/>
    <w:rsid w:val="001B0F62"/>
    <w:rsid w:val="001B1DA9"/>
    <w:rsid w:val="001B237E"/>
    <w:rsid w:val="001B26F9"/>
    <w:rsid w:val="001B2E3C"/>
    <w:rsid w:val="001B4177"/>
    <w:rsid w:val="001B49D9"/>
    <w:rsid w:val="001B632F"/>
    <w:rsid w:val="001B7C73"/>
    <w:rsid w:val="001B7D76"/>
    <w:rsid w:val="001C0536"/>
    <w:rsid w:val="001C0E8F"/>
    <w:rsid w:val="001C1337"/>
    <w:rsid w:val="001C2CCB"/>
    <w:rsid w:val="001C3C14"/>
    <w:rsid w:val="001C66B4"/>
    <w:rsid w:val="001C7F2C"/>
    <w:rsid w:val="001D0A1A"/>
    <w:rsid w:val="001D22EC"/>
    <w:rsid w:val="001D247A"/>
    <w:rsid w:val="001D2E1C"/>
    <w:rsid w:val="001D3566"/>
    <w:rsid w:val="001D3B11"/>
    <w:rsid w:val="001D3E4D"/>
    <w:rsid w:val="001D4389"/>
    <w:rsid w:val="001D4591"/>
    <w:rsid w:val="001D59FD"/>
    <w:rsid w:val="001D5C6C"/>
    <w:rsid w:val="001D7C1D"/>
    <w:rsid w:val="001E2EB7"/>
    <w:rsid w:val="001E3D41"/>
    <w:rsid w:val="001E435D"/>
    <w:rsid w:val="001E4B85"/>
    <w:rsid w:val="001E583C"/>
    <w:rsid w:val="001E7513"/>
    <w:rsid w:val="001F0F9F"/>
    <w:rsid w:val="001F16FD"/>
    <w:rsid w:val="001F1A8A"/>
    <w:rsid w:val="001F27C6"/>
    <w:rsid w:val="001F30B6"/>
    <w:rsid w:val="001F49FE"/>
    <w:rsid w:val="001F4EE8"/>
    <w:rsid w:val="001F6297"/>
    <w:rsid w:val="001F68B0"/>
    <w:rsid w:val="001F7F00"/>
    <w:rsid w:val="00200931"/>
    <w:rsid w:val="00200F68"/>
    <w:rsid w:val="0020207F"/>
    <w:rsid w:val="00203A56"/>
    <w:rsid w:val="00203DC1"/>
    <w:rsid w:val="00204240"/>
    <w:rsid w:val="00205EAC"/>
    <w:rsid w:val="00211EEB"/>
    <w:rsid w:val="00212D5A"/>
    <w:rsid w:val="002141B9"/>
    <w:rsid w:val="00214BE9"/>
    <w:rsid w:val="0021716D"/>
    <w:rsid w:val="002177D1"/>
    <w:rsid w:val="00221703"/>
    <w:rsid w:val="00221B67"/>
    <w:rsid w:val="002221CB"/>
    <w:rsid w:val="00222C4D"/>
    <w:rsid w:val="00222E19"/>
    <w:rsid w:val="00223245"/>
    <w:rsid w:val="002237EC"/>
    <w:rsid w:val="00226890"/>
    <w:rsid w:val="00230A78"/>
    <w:rsid w:val="00235991"/>
    <w:rsid w:val="00235CDE"/>
    <w:rsid w:val="002360A8"/>
    <w:rsid w:val="00237429"/>
    <w:rsid w:val="00237A2B"/>
    <w:rsid w:val="00240090"/>
    <w:rsid w:val="00240788"/>
    <w:rsid w:val="00240FF3"/>
    <w:rsid w:val="002431A9"/>
    <w:rsid w:val="00243B34"/>
    <w:rsid w:val="00243F6B"/>
    <w:rsid w:val="002448FA"/>
    <w:rsid w:val="00244AB6"/>
    <w:rsid w:val="00244B92"/>
    <w:rsid w:val="00250104"/>
    <w:rsid w:val="00250AC7"/>
    <w:rsid w:val="00250EC8"/>
    <w:rsid w:val="002512BA"/>
    <w:rsid w:val="00252959"/>
    <w:rsid w:val="00252BAB"/>
    <w:rsid w:val="002534ED"/>
    <w:rsid w:val="00253EC3"/>
    <w:rsid w:val="00256C61"/>
    <w:rsid w:val="002574D5"/>
    <w:rsid w:val="0026020E"/>
    <w:rsid w:val="002612DC"/>
    <w:rsid w:val="002612DF"/>
    <w:rsid w:val="00261AA5"/>
    <w:rsid w:val="002632AF"/>
    <w:rsid w:val="002633C8"/>
    <w:rsid w:val="00263ED9"/>
    <w:rsid w:val="00263FD7"/>
    <w:rsid w:val="002642AD"/>
    <w:rsid w:val="00264A0D"/>
    <w:rsid w:val="00264C54"/>
    <w:rsid w:val="0026528E"/>
    <w:rsid w:val="002667A7"/>
    <w:rsid w:val="0026691B"/>
    <w:rsid w:val="00266ABB"/>
    <w:rsid w:val="002670A8"/>
    <w:rsid w:val="002671B4"/>
    <w:rsid w:val="00267B0A"/>
    <w:rsid w:val="00267EDF"/>
    <w:rsid w:val="00267F3F"/>
    <w:rsid w:val="002706BA"/>
    <w:rsid w:val="00272056"/>
    <w:rsid w:val="0027263C"/>
    <w:rsid w:val="0027388F"/>
    <w:rsid w:val="0027498F"/>
    <w:rsid w:val="002763C0"/>
    <w:rsid w:val="0027669B"/>
    <w:rsid w:val="002767FA"/>
    <w:rsid w:val="00276E92"/>
    <w:rsid w:val="00277A08"/>
    <w:rsid w:val="002806E7"/>
    <w:rsid w:val="00280B28"/>
    <w:rsid w:val="002811BE"/>
    <w:rsid w:val="00282248"/>
    <w:rsid w:val="002828EB"/>
    <w:rsid w:val="00283922"/>
    <w:rsid w:val="00283CBB"/>
    <w:rsid w:val="00284DD5"/>
    <w:rsid w:val="00286264"/>
    <w:rsid w:val="00286974"/>
    <w:rsid w:val="00286B8E"/>
    <w:rsid w:val="00287C95"/>
    <w:rsid w:val="00291052"/>
    <w:rsid w:val="00291AE1"/>
    <w:rsid w:val="00291BF3"/>
    <w:rsid w:val="00292A56"/>
    <w:rsid w:val="00292D95"/>
    <w:rsid w:val="002948A6"/>
    <w:rsid w:val="00294AA6"/>
    <w:rsid w:val="00295279"/>
    <w:rsid w:val="00295565"/>
    <w:rsid w:val="002976B2"/>
    <w:rsid w:val="002A17C9"/>
    <w:rsid w:val="002A2140"/>
    <w:rsid w:val="002A2416"/>
    <w:rsid w:val="002A3B29"/>
    <w:rsid w:val="002A3B65"/>
    <w:rsid w:val="002A5D58"/>
    <w:rsid w:val="002B061E"/>
    <w:rsid w:val="002B1630"/>
    <w:rsid w:val="002B1B61"/>
    <w:rsid w:val="002B20A8"/>
    <w:rsid w:val="002B278E"/>
    <w:rsid w:val="002B27A2"/>
    <w:rsid w:val="002B2F3D"/>
    <w:rsid w:val="002B4AC6"/>
    <w:rsid w:val="002B4B9E"/>
    <w:rsid w:val="002B4BBC"/>
    <w:rsid w:val="002B52B4"/>
    <w:rsid w:val="002B53A7"/>
    <w:rsid w:val="002B7429"/>
    <w:rsid w:val="002B75B2"/>
    <w:rsid w:val="002B770C"/>
    <w:rsid w:val="002C033F"/>
    <w:rsid w:val="002C1198"/>
    <w:rsid w:val="002C1563"/>
    <w:rsid w:val="002C2005"/>
    <w:rsid w:val="002C27DC"/>
    <w:rsid w:val="002C3030"/>
    <w:rsid w:val="002C63B3"/>
    <w:rsid w:val="002C74F1"/>
    <w:rsid w:val="002C7D29"/>
    <w:rsid w:val="002D0208"/>
    <w:rsid w:val="002D084F"/>
    <w:rsid w:val="002D0E57"/>
    <w:rsid w:val="002D1C2B"/>
    <w:rsid w:val="002D2266"/>
    <w:rsid w:val="002D3283"/>
    <w:rsid w:val="002D36BF"/>
    <w:rsid w:val="002D58F6"/>
    <w:rsid w:val="002D5E20"/>
    <w:rsid w:val="002D6583"/>
    <w:rsid w:val="002D69B0"/>
    <w:rsid w:val="002D6CAE"/>
    <w:rsid w:val="002D79CF"/>
    <w:rsid w:val="002D7D57"/>
    <w:rsid w:val="002E0B13"/>
    <w:rsid w:val="002E0B96"/>
    <w:rsid w:val="002E326E"/>
    <w:rsid w:val="002E3E56"/>
    <w:rsid w:val="002E4C0F"/>
    <w:rsid w:val="002E4CCF"/>
    <w:rsid w:val="002E66C5"/>
    <w:rsid w:val="002E69BB"/>
    <w:rsid w:val="002E6E47"/>
    <w:rsid w:val="002F008A"/>
    <w:rsid w:val="002F18BE"/>
    <w:rsid w:val="002F242C"/>
    <w:rsid w:val="002F4285"/>
    <w:rsid w:val="002F68C4"/>
    <w:rsid w:val="002F6AD6"/>
    <w:rsid w:val="002F77F3"/>
    <w:rsid w:val="002F7DBD"/>
    <w:rsid w:val="00300ED9"/>
    <w:rsid w:val="00301EBD"/>
    <w:rsid w:val="00302EAC"/>
    <w:rsid w:val="003033FB"/>
    <w:rsid w:val="003045CE"/>
    <w:rsid w:val="003065D6"/>
    <w:rsid w:val="00306A07"/>
    <w:rsid w:val="00307472"/>
    <w:rsid w:val="00310CD4"/>
    <w:rsid w:val="00311210"/>
    <w:rsid w:val="00311F33"/>
    <w:rsid w:val="00312CD5"/>
    <w:rsid w:val="003134AC"/>
    <w:rsid w:val="00314C52"/>
    <w:rsid w:val="00316088"/>
    <w:rsid w:val="00316435"/>
    <w:rsid w:val="003172BA"/>
    <w:rsid w:val="003177AF"/>
    <w:rsid w:val="003202BF"/>
    <w:rsid w:val="00320E09"/>
    <w:rsid w:val="0032170B"/>
    <w:rsid w:val="00321D81"/>
    <w:rsid w:val="0032289D"/>
    <w:rsid w:val="00323E5B"/>
    <w:rsid w:val="00323F75"/>
    <w:rsid w:val="00324132"/>
    <w:rsid w:val="003241F8"/>
    <w:rsid w:val="003255AC"/>
    <w:rsid w:val="00325A0C"/>
    <w:rsid w:val="00325B65"/>
    <w:rsid w:val="00326235"/>
    <w:rsid w:val="0032760B"/>
    <w:rsid w:val="00330B50"/>
    <w:rsid w:val="00331DE7"/>
    <w:rsid w:val="003324F8"/>
    <w:rsid w:val="00334208"/>
    <w:rsid w:val="00335FD2"/>
    <w:rsid w:val="00336B59"/>
    <w:rsid w:val="00337305"/>
    <w:rsid w:val="00340B88"/>
    <w:rsid w:val="00340B8A"/>
    <w:rsid w:val="00340C04"/>
    <w:rsid w:val="00341147"/>
    <w:rsid w:val="00341A25"/>
    <w:rsid w:val="00342195"/>
    <w:rsid w:val="00342E6B"/>
    <w:rsid w:val="0034451B"/>
    <w:rsid w:val="00345CD4"/>
    <w:rsid w:val="00346819"/>
    <w:rsid w:val="003470F1"/>
    <w:rsid w:val="00351F6D"/>
    <w:rsid w:val="00352711"/>
    <w:rsid w:val="00352BEE"/>
    <w:rsid w:val="0035314C"/>
    <w:rsid w:val="00354C87"/>
    <w:rsid w:val="003561F1"/>
    <w:rsid w:val="0035624B"/>
    <w:rsid w:val="003604DC"/>
    <w:rsid w:val="00360E24"/>
    <w:rsid w:val="003627E0"/>
    <w:rsid w:val="003641EA"/>
    <w:rsid w:val="003642D6"/>
    <w:rsid w:val="0036468F"/>
    <w:rsid w:val="00365588"/>
    <w:rsid w:val="003664E6"/>
    <w:rsid w:val="00366E8E"/>
    <w:rsid w:val="003676F2"/>
    <w:rsid w:val="003703C5"/>
    <w:rsid w:val="00370C2D"/>
    <w:rsid w:val="00370E3D"/>
    <w:rsid w:val="00371F6C"/>
    <w:rsid w:val="0037288D"/>
    <w:rsid w:val="00372FF7"/>
    <w:rsid w:val="0037350D"/>
    <w:rsid w:val="00374811"/>
    <w:rsid w:val="0037506E"/>
    <w:rsid w:val="00375630"/>
    <w:rsid w:val="00375D1F"/>
    <w:rsid w:val="00376674"/>
    <w:rsid w:val="0037714E"/>
    <w:rsid w:val="00380460"/>
    <w:rsid w:val="00380CCE"/>
    <w:rsid w:val="003813A2"/>
    <w:rsid w:val="00381B20"/>
    <w:rsid w:val="0038267A"/>
    <w:rsid w:val="003839B1"/>
    <w:rsid w:val="00383ECA"/>
    <w:rsid w:val="00384D86"/>
    <w:rsid w:val="00385782"/>
    <w:rsid w:val="00385892"/>
    <w:rsid w:val="00391550"/>
    <w:rsid w:val="00391603"/>
    <w:rsid w:val="00391D86"/>
    <w:rsid w:val="003948EE"/>
    <w:rsid w:val="00397C14"/>
    <w:rsid w:val="003A0215"/>
    <w:rsid w:val="003A1353"/>
    <w:rsid w:val="003A27D1"/>
    <w:rsid w:val="003A2896"/>
    <w:rsid w:val="003A5BDA"/>
    <w:rsid w:val="003A620C"/>
    <w:rsid w:val="003A6FA0"/>
    <w:rsid w:val="003B246C"/>
    <w:rsid w:val="003B2946"/>
    <w:rsid w:val="003B4496"/>
    <w:rsid w:val="003B47BE"/>
    <w:rsid w:val="003B499E"/>
    <w:rsid w:val="003B4DDB"/>
    <w:rsid w:val="003B5653"/>
    <w:rsid w:val="003B68A9"/>
    <w:rsid w:val="003B6CA8"/>
    <w:rsid w:val="003B70D1"/>
    <w:rsid w:val="003B718B"/>
    <w:rsid w:val="003B7479"/>
    <w:rsid w:val="003B7EED"/>
    <w:rsid w:val="003C05B8"/>
    <w:rsid w:val="003C0AB7"/>
    <w:rsid w:val="003C1826"/>
    <w:rsid w:val="003C1C4A"/>
    <w:rsid w:val="003C1D1C"/>
    <w:rsid w:val="003C1FD5"/>
    <w:rsid w:val="003C2552"/>
    <w:rsid w:val="003C257F"/>
    <w:rsid w:val="003C308A"/>
    <w:rsid w:val="003C32F6"/>
    <w:rsid w:val="003C33DE"/>
    <w:rsid w:val="003C4612"/>
    <w:rsid w:val="003C48D7"/>
    <w:rsid w:val="003C5094"/>
    <w:rsid w:val="003C50A5"/>
    <w:rsid w:val="003C5C03"/>
    <w:rsid w:val="003C67E3"/>
    <w:rsid w:val="003C7A36"/>
    <w:rsid w:val="003C7BF9"/>
    <w:rsid w:val="003D33BA"/>
    <w:rsid w:val="003D3FC6"/>
    <w:rsid w:val="003D4232"/>
    <w:rsid w:val="003D4412"/>
    <w:rsid w:val="003D4CDB"/>
    <w:rsid w:val="003D5477"/>
    <w:rsid w:val="003D6660"/>
    <w:rsid w:val="003D6929"/>
    <w:rsid w:val="003D6D88"/>
    <w:rsid w:val="003E0091"/>
    <w:rsid w:val="003E0BB0"/>
    <w:rsid w:val="003E0C82"/>
    <w:rsid w:val="003E1D8D"/>
    <w:rsid w:val="003E2A95"/>
    <w:rsid w:val="003E3A40"/>
    <w:rsid w:val="003E4411"/>
    <w:rsid w:val="003E4C75"/>
    <w:rsid w:val="003E5192"/>
    <w:rsid w:val="003E557F"/>
    <w:rsid w:val="003E59AE"/>
    <w:rsid w:val="003E5E66"/>
    <w:rsid w:val="003F041E"/>
    <w:rsid w:val="003F24D1"/>
    <w:rsid w:val="003F2EB0"/>
    <w:rsid w:val="003F5BA8"/>
    <w:rsid w:val="003F6319"/>
    <w:rsid w:val="003F719F"/>
    <w:rsid w:val="003F7D49"/>
    <w:rsid w:val="0040082B"/>
    <w:rsid w:val="004009E0"/>
    <w:rsid w:val="00401747"/>
    <w:rsid w:val="00401765"/>
    <w:rsid w:val="00402249"/>
    <w:rsid w:val="00403072"/>
    <w:rsid w:val="00404012"/>
    <w:rsid w:val="004044A4"/>
    <w:rsid w:val="004054B9"/>
    <w:rsid w:val="00406379"/>
    <w:rsid w:val="004071FB"/>
    <w:rsid w:val="00407B5E"/>
    <w:rsid w:val="0041156B"/>
    <w:rsid w:val="00411573"/>
    <w:rsid w:val="00411A76"/>
    <w:rsid w:val="004137C2"/>
    <w:rsid w:val="004145C3"/>
    <w:rsid w:val="00415215"/>
    <w:rsid w:val="00415615"/>
    <w:rsid w:val="00415F64"/>
    <w:rsid w:val="00415FF0"/>
    <w:rsid w:val="00416009"/>
    <w:rsid w:val="00420382"/>
    <w:rsid w:val="00420384"/>
    <w:rsid w:val="00420E76"/>
    <w:rsid w:val="00422551"/>
    <w:rsid w:val="00426B1B"/>
    <w:rsid w:val="00427402"/>
    <w:rsid w:val="0042771B"/>
    <w:rsid w:val="004311E0"/>
    <w:rsid w:val="00432716"/>
    <w:rsid w:val="004335D4"/>
    <w:rsid w:val="00435610"/>
    <w:rsid w:val="00435746"/>
    <w:rsid w:val="0043600A"/>
    <w:rsid w:val="00436CF5"/>
    <w:rsid w:val="004402BF"/>
    <w:rsid w:val="004412BF"/>
    <w:rsid w:val="0044246E"/>
    <w:rsid w:val="00442E56"/>
    <w:rsid w:val="00443463"/>
    <w:rsid w:val="00444346"/>
    <w:rsid w:val="00444D09"/>
    <w:rsid w:val="00445612"/>
    <w:rsid w:val="00445C6D"/>
    <w:rsid w:val="004463CA"/>
    <w:rsid w:val="004466C5"/>
    <w:rsid w:val="0044730A"/>
    <w:rsid w:val="00451566"/>
    <w:rsid w:val="00452E1B"/>
    <w:rsid w:val="00452F50"/>
    <w:rsid w:val="0045343F"/>
    <w:rsid w:val="00453DBF"/>
    <w:rsid w:val="00454F0C"/>
    <w:rsid w:val="00454FBE"/>
    <w:rsid w:val="00454FDB"/>
    <w:rsid w:val="00455201"/>
    <w:rsid w:val="004608EA"/>
    <w:rsid w:val="004612B1"/>
    <w:rsid w:val="0046401B"/>
    <w:rsid w:val="00467552"/>
    <w:rsid w:val="004717FA"/>
    <w:rsid w:val="00471874"/>
    <w:rsid w:val="00472D50"/>
    <w:rsid w:val="00473294"/>
    <w:rsid w:val="00473F3A"/>
    <w:rsid w:val="00474AFD"/>
    <w:rsid w:val="004757AE"/>
    <w:rsid w:val="00476655"/>
    <w:rsid w:val="004801E8"/>
    <w:rsid w:val="00480228"/>
    <w:rsid w:val="004809E8"/>
    <w:rsid w:val="0048189B"/>
    <w:rsid w:val="00481CB3"/>
    <w:rsid w:val="00482B3E"/>
    <w:rsid w:val="00482C73"/>
    <w:rsid w:val="00482E2C"/>
    <w:rsid w:val="00483433"/>
    <w:rsid w:val="00484AA1"/>
    <w:rsid w:val="00485DD0"/>
    <w:rsid w:val="00485EF8"/>
    <w:rsid w:val="00485F95"/>
    <w:rsid w:val="004866B9"/>
    <w:rsid w:val="00486AFF"/>
    <w:rsid w:val="00487403"/>
    <w:rsid w:val="004912F8"/>
    <w:rsid w:val="00491853"/>
    <w:rsid w:val="004921FA"/>
    <w:rsid w:val="00493C42"/>
    <w:rsid w:val="0049411F"/>
    <w:rsid w:val="00494422"/>
    <w:rsid w:val="00494D47"/>
    <w:rsid w:val="00494F38"/>
    <w:rsid w:val="004959A7"/>
    <w:rsid w:val="00495C5D"/>
    <w:rsid w:val="00495F70"/>
    <w:rsid w:val="00496914"/>
    <w:rsid w:val="004A0165"/>
    <w:rsid w:val="004A01B4"/>
    <w:rsid w:val="004A0420"/>
    <w:rsid w:val="004A0E9E"/>
    <w:rsid w:val="004A0F4A"/>
    <w:rsid w:val="004A171D"/>
    <w:rsid w:val="004A2441"/>
    <w:rsid w:val="004A2C98"/>
    <w:rsid w:val="004A586B"/>
    <w:rsid w:val="004A5A4A"/>
    <w:rsid w:val="004A6FDA"/>
    <w:rsid w:val="004A7116"/>
    <w:rsid w:val="004B00E2"/>
    <w:rsid w:val="004B038C"/>
    <w:rsid w:val="004B09E1"/>
    <w:rsid w:val="004B0CF3"/>
    <w:rsid w:val="004B637C"/>
    <w:rsid w:val="004C1770"/>
    <w:rsid w:val="004C43C7"/>
    <w:rsid w:val="004C4C8A"/>
    <w:rsid w:val="004C679C"/>
    <w:rsid w:val="004C6C4D"/>
    <w:rsid w:val="004C6EAF"/>
    <w:rsid w:val="004D04E1"/>
    <w:rsid w:val="004D2A94"/>
    <w:rsid w:val="004D3740"/>
    <w:rsid w:val="004D4D99"/>
    <w:rsid w:val="004D53D2"/>
    <w:rsid w:val="004D6FC4"/>
    <w:rsid w:val="004E02F4"/>
    <w:rsid w:val="004E0C34"/>
    <w:rsid w:val="004E0D17"/>
    <w:rsid w:val="004E0EE3"/>
    <w:rsid w:val="004E1039"/>
    <w:rsid w:val="004E1E71"/>
    <w:rsid w:val="004E2033"/>
    <w:rsid w:val="004E2D84"/>
    <w:rsid w:val="004E31D9"/>
    <w:rsid w:val="004E3E3A"/>
    <w:rsid w:val="004E4D37"/>
    <w:rsid w:val="004E6280"/>
    <w:rsid w:val="004E6331"/>
    <w:rsid w:val="004E7490"/>
    <w:rsid w:val="004E7C71"/>
    <w:rsid w:val="004F0556"/>
    <w:rsid w:val="004F0E15"/>
    <w:rsid w:val="004F1248"/>
    <w:rsid w:val="004F2360"/>
    <w:rsid w:val="004F296C"/>
    <w:rsid w:val="004F37F9"/>
    <w:rsid w:val="004F6300"/>
    <w:rsid w:val="004F6829"/>
    <w:rsid w:val="004F7744"/>
    <w:rsid w:val="005026C9"/>
    <w:rsid w:val="0050305D"/>
    <w:rsid w:val="00504903"/>
    <w:rsid w:val="00504AB1"/>
    <w:rsid w:val="00505136"/>
    <w:rsid w:val="0050631D"/>
    <w:rsid w:val="00506643"/>
    <w:rsid w:val="00510E7A"/>
    <w:rsid w:val="00511B68"/>
    <w:rsid w:val="00511C3B"/>
    <w:rsid w:val="00512286"/>
    <w:rsid w:val="005122D1"/>
    <w:rsid w:val="00512D26"/>
    <w:rsid w:val="00513E5B"/>
    <w:rsid w:val="00515610"/>
    <w:rsid w:val="00516C5C"/>
    <w:rsid w:val="0052070B"/>
    <w:rsid w:val="005216FB"/>
    <w:rsid w:val="005231DB"/>
    <w:rsid w:val="00523FC6"/>
    <w:rsid w:val="00524A8E"/>
    <w:rsid w:val="0052529F"/>
    <w:rsid w:val="00525AD0"/>
    <w:rsid w:val="00526330"/>
    <w:rsid w:val="00526897"/>
    <w:rsid w:val="00527E22"/>
    <w:rsid w:val="00530617"/>
    <w:rsid w:val="00531840"/>
    <w:rsid w:val="00533B0A"/>
    <w:rsid w:val="0053559A"/>
    <w:rsid w:val="00540479"/>
    <w:rsid w:val="00540C9B"/>
    <w:rsid w:val="00541540"/>
    <w:rsid w:val="00541C06"/>
    <w:rsid w:val="00541F37"/>
    <w:rsid w:val="00542F79"/>
    <w:rsid w:val="005433D3"/>
    <w:rsid w:val="00543AB7"/>
    <w:rsid w:val="00544371"/>
    <w:rsid w:val="00544F3F"/>
    <w:rsid w:val="00547BD1"/>
    <w:rsid w:val="00550ACB"/>
    <w:rsid w:val="00550C10"/>
    <w:rsid w:val="005513CC"/>
    <w:rsid w:val="00552D6A"/>
    <w:rsid w:val="0055301B"/>
    <w:rsid w:val="00555CC6"/>
    <w:rsid w:val="00556EA5"/>
    <w:rsid w:val="00556FEF"/>
    <w:rsid w:val="00563D95"/>
    <w:rsid w:val="00564397"/>
    <w:rsid w:val="00564537"/>
    <w:rsid w:val="00564F90"/>
    <w:rsid w:val="00570E4B"/>
    <w:rsid w:val="00571091"/>
    <w:rsid w:val="0057164D"/>
    <w:rsid w:val="00572873"/>
    <w:rsid w:val="00573332"/>
    <w:rsid w:val="0057366A"/>
    <w:rsid w:val="005751A8"/>
    <w:rsid w:val="00575D39"/>
    <w:rsid w:val="005801DC"/>
    <w:rsid w:val="0058033D"/>
    <w:rsid w:val="00581C02"/>
    <w:rsid w:val="0058205F"/>
    <w:rsid w:val="00582396"/>
    <w:rsid w:val="00582C0B"/>
    <w:rsid w:val="005832B2"/>
    <w:rsid w:val="0058355D"/>
    <w:rsid w:val="005843B0"/>
    <w:rsid w:val="005844BB"/>
    <w:rsid w:val="00584C27"/>
    <w:rsid w:val="00586664"/>
    <w:rsid w:val="00586E95"/>
    <w:rsid w:val="005870DD"/>
    <w:rsid w:val="005874C3"/>
    <w:rsid w:val="00587965"/>
    <w:rsid w:val="005908B4"/>
    <w:rsid w:val="00591854"/>
    <w:rsid w:val="0059238E"/>
    <w:rsid w:val="00595827"/>
    <w:rsid w:val="0059682E"/>
    <w:rsid w:val="005A02B1"/>
    <w:rsid w:val="005A03B7"/>
    <w:rsid w:val="005A0C5B"/>
    <w:rsid w:val="005A2CDC"/>
    <w:rsid w:val="005A4029"/>
    <w:rsid w:val="005A5CC7"/>
    <w:rsid w:val="005A6310"/>
    <w:rsid w:val="005A66F0"/>
    <w:rsid w:val="005A67C1"/>
    <w:rsid w:val="005A7CBC"/>
    <w:rsid w:val="005A7EB7"/>
    <w:rsid w:val="005B0726"/>
    <w:rsid w:val="005B0956"/>
    <w:rsid w:val="005B13A6"/>
    <w:rsid w:val="005B142A"/>
    <w:rsid w:val="005B15E1"/>
    <w:rsid w:val="005B23F6"/>
    <w:rsid w:val="005B2408"/>
    <w:rsid w:val="005B26F3"/>
    <w:rsid w:val="005B2BEF"/>
    <w:rsid w:val="005B353A"/>
    <w:rsid w:val="005B42AA"/>
    <w:rsid w:val="005B481F"/>
    <w:rsid w:val="005B7BE6"/>
    <w:rsid w:val="005C01BF"/>
    <w:rsid w:val="005C0407"/>
    <w:rsid w:val="005C0AD3"/>
    <w:rsid w:val="005C0F07"/>
    <w:rsid w:val="005C16C6"/>
    <w:rsid w:val="005C1BE5"/>
    <w:rsid w:val="005C3783"/>
    <w:rsid w:val="005C3931"/>
    <w:rsid w:val="005C42C7"/>
    <w:rsid w:val="005C44D6"/>
    <w:rsid w:val="005C4F40"/>
    <w:rsid w:val="005C5E62"/>
    <w:rsid w:val="005C64F8"/>
    <w:rsid w:val="005C68DB"/>
    <w:rsid w:val="005C70AE"/>
    <w:rsid w:val="005C7BF2"/>
    <w:rsid w:val="005D2974"/>
    <w:rsid w:val="005D350E"/>
    <w:rsid w:val="005D353F"/>
    <w:rsid w:val="005D3EF8"/>
    <w:rsid w:val="005D4906"/>
    <w:rsid w:val="005D4F53"/>
    <w:rsid w:val="005D58E6"/>
    <w:rsid w:val="005D6C1A"/>
    <w:rsid w:val="005D6EF1"/>
    <w:rsid w:val="005D7754"/>
    <w:rsid w:val="005E2A2A"/>
    <w:rsid w:val="005E2D5F"/>
    <w:rsid w:val="005E39DB"/>
    <w:rsid w:val="005E460F"/>
    <w:rsid w:val="005E4B38"/>
    <w:rsid w:val="005E52FD"/>
    <w:rsid w:val="005E6F98"/>
    <w:rsid w:val="005E7430"/>
    <w:rsid w:val="005E7D60"/>
    <w:rsid w:val="005F14C7"/>
    <w:rsid w:val="005F14CF"/>
    <w:rsid w:val="005F1578"/>
    <w:rsid w:val="005F27FF"/>
    <w:rsid w:val="005F29B8"/>
    <w:rsid w:val="005F38A9"/>
    <w:rsid w:val="005F3C1A"/>
    <w:rsid w:val="005F45D4"/>
    <w:rsid w:val="005F4DE6"/>
    <w:rsid w:val="005F5340"/>
    <w:rsid w:val="005F5366"/>
    <w:rsid w:val="005F7F23"/>
    <w:rsid w:val="006011FB"/>
    <w:rsid w:val="00601276"/>
    <w:rsid w:val="006015D4"/>
    <w:rsid w:val="00604379"/>
    <w:rsid w:val="006053A4"/>
    <w:rsid w:val="006054F7"/>
    <w:rsid w:val="00605B62"/>
    <w:rsid w:val="00606E01"/>
    <w:rsid w:val="0060711C"/>
    <w:rsid w:val="00607C75"/>
    <w:rsid w:val="006112F7"/>
    <w:rsid w:val="00613325"/>
    <w:rsid w:val="00613E16"/>
    <w:rsid w:val="00615C3A"/>
    <w:rsid w:val="00617F2E"/>
    <w:rsid w:val="0062170A"/>
    <w:rsid w:val="00621829"/>
    <w:rsid w:val="006219D4"/>
    <w:rsid w:val="00622686"/>
    <w:rsid w:val="00623AF8"/>
    <w:rsid w:val="00625890"/>
    <w:rsid w:val="00625E08"/>
    <w:rsid w:val="006264F4"/>
    <w:rsid w:val="006272B3"/>
    <w:rsid w:val="00627DEA"/>
    <w:rsid w:val="00631089"/>
    <w:rsid w:val="00631373"/>
    <w:rsid w:val="00632A8F"/>
    <w:rsid w:val="00632AC9"/>
    <w:rsid w:val="00633562"/>
    <w:rsid w:val="006338D6"/>
    <w:rsid w:val="00633A31"/>
    <w:rsid w:val="00633D4B"/>
    <w:rsid w:val="00634860"/>
    <w:rsid w:val="006351EA"/>
    <w:rsid w:val="00636F83"/>
    <w:rsid w:val="00637372"/>
    <w:rsid w:val="00637809"/>
    <w:rsid w:val="00637CF9"/>
    <w:rsid w:val="00637EA1"/>
    <w:rsid w:val="00640FCA"/>
    <w:rsid w:val="0064109B"/>
    <w:rsid w:val="00642212"/>
    <w:rsid w:val="006436DE"/>
    <w:rsid w:val="00644E2E"/>
    <w:rsid w:val="006454F6"/>
    <w:rsid w:val="006456D9"/>
    <w:rsid w:val="006471BF"/>
    <w:rsid w:val="00647539"/>
    <w:rsid w:val="00647825"/>
    <w:rsid w:val="00650D35"/>
    <w:rsid w:val="006511F6"/>
    <w:rsid w:val="006527DA"/>
    <w:rsid w:val="00652B61"/>
    <w:rsid w:val="00654E85"/>
    <w:rsid w:val="00656916"/>
    <w:rsid w:val="00657C86"/>
    <w:rsid w:val="00657D82"/>
    <w:rsid w:val="0066063D"/>
    <w:rsid w:val="00660C5A"/>
    <w:rsid w:val="0066126B"/>
    <w:rsid w:val="0066127A"/>
    <w:rsid w:val="006632AB"/>
    <w:rsid w:val="00663EF1"/>
    <w:rsid w:val="00665585"/>
    <w:rsid w:val="0066566F"/>
    <w:rsid w:val="0066576F"/>
    <w:rsid w:val="006662D3"/>
    <w:rsid w:val="006667DD"/>
    <w:rsid w:val="00666F82"/>
    <w:rsid w:val="0066768F"/>
    <w:rsid w:val="00670C74"/>
    <w:rsid w:val="00672C09"/>
    <w:rsid w:val="00672FF1"/>
    <w:rsid w:val="006747F3"/>
    <w:rsid w:val="006769B3"/>
    <w:rsid w:val="00676F14"/>
    <w:rsid w:val="00677AB9"/>
    <w:rsid w:val="00680C5A"/>
    <w:rsid w:val="0068144D"/>
    <w:rsid w:val="006817D6"/>
    <w:rsid w:val="00682559"/>
    <w:rsid w:val="00684473"/>
    <w:rsid w:val="006857AC"/>
    <w:rsid w:val="00686129"/>
    <w:rsid w:val="00686A53"/>
    <w:rsid w:val="00686BFA"/>
    <w:rsid w:val="00687BAF"/>
    <w:rsid w:val="00690AB8"/>
    <w:rsid w:val="00692182"/>
    <w:rsid w:val="006931AD"/>
    <w:rsid w:val="006935F4"/>
    <w:rsid w:val="00693B1A"/>
    <w:rsid w:val="0069432E"/>
    <w:rsid w:val="006947AE"/>
    <w:rsid w:val="006A263B"/>
    <w:rsid w:val="006A2829"/>
    <w:rsid w:val="006A350D"/>
    <w:rsid w:val="006A5ADA"/>
    <w:rsid w:val="006A5AF5"/>
    <w:rsid w:val="006A5DE1"/>
    <w:rsid w:val="006A6B3F"/>
    <w:rsid w:val="006B0648"/>
    <w:rsid w:val="006B0A94"/>
    <w:rsid w:val="006B12DE"/>
    <w:rsid w:val="006B19ED"/>
    <w:rsid w:val="006B2173"/>
    <w:rsid w:val="006B39BC"/>
    <w:rsid w:val="006B41B6"/>
    <w:rsid w:val="006B43CC"/>
    <w:rsid w:val="006B4955"/>
    <w:rsid w:val="006B58F6"/>
    <w:rsid w:val="006B6AE5"/>
    <w:rsid w:val="006B7AC5"/>
    <w:rsid w:val="006C07A3"/>
    <w:rsid w:val="006C07D6"/>
    <w:rsid w:val="006C0DE3"/>
    <w:rsid w:val="006C25F5"/>
    <w:rsid w:val="006C39F5"/>
    <w:rsid w:val="006C5FBF"/>
    <w:rsid w:val="006C664A"/>
    <w:rsid w:val="006C698F"/>
    <w:rsid w:val="006C7919"/>
    <w:rsid w:val="006D02D3"/>
    <w:rsid w:val="006D16E0"/>
    <w:rsid w:val="006D1981"/>
    <w:rsid w:val="006D1E58"/>
    <w:rsid w:val="006D40D3"/>
    <w:rsid w:val="006D496B"/>
    <w:rsid w:val="006D4AA1"/>
    <w:rsid w:val="006D525E"/>
    <w:rsid w:val="006D5CDD"/>
    <w:rsid w:val="006D6D2B"/>
    <w:rsid w:val="006D6FAA"/>
    <w:rsid w:val="006E0743"/>
    <w:rsid w:val="006E37FB"/>
    <w:rsid w:val="006E58ED"/>
    <w:rsid w:val="006E7E79"/>
    <w:rsid w:val="006F053D"/>
    <w:rsid w:val="006F0D79"/>
    <w:rsid w:val="006F1590"/>
    <w:rsid w:val="006F1F1B"/>
    <w:rsid w:val="006F1F3D"/>
    <w:rsid w:val="006F34CA"/>
    <w:rsid w:val="006F3AC6"/>
    <w:rsid w:val="006F4301"/>
    <w:rsid w:val="006F43CA"/>
    <w:rsid w:val="006F5C25"/>
    <w:rsid w:val="006F665F"/>
    <w:rsid w:val="006F67A5"/>
    <w:rsid w:val="006F6A4A"/>
    <w:rsid w:val="006F6ECF"/>
    <w:rsid w:val="006F7558"/>
    <w:rsid w:val="006F7E04"/>
    <w:rsid w:val="00701B2F"/>
    <w:rsid w:val="00701BE2"/>
    <w:rsid w:val="00701E0C"/>
    <w:rsid w:val="0070298F"/>
    <w:rsid w:val="00702D97"/>
    <w:rsid w:val="00703138"/>
    <w:rsid w:val="00704799"/>
    <w:rsid w:val="007056E7"/>
    <w:rsid w:val="007075AC"/>
    <w:rsid w:val="00707F2F"/>
    <w:rsid w:val="00710540"/>
    <w:rsid w:val="007112B8"/>
    <w:rsid w:val="00713516"/>
    <w:rsid w:val="0071371E"/>
    <w:rsid w:val="00713C74"/>
    <w:rsid w:val="00713EBC"/>
    <w:rsid w:val="00714184"/>
    <w:rsid w:val="00714970"/>
    <w:rsid w:val="00715B40"/>
    <w:rsid w:val="00716104"/>
    <w:rsid w:val="007176FC"/>
    <w:rsid w:val="00717901"/>
    <w:rsid w:val="00717B70"/>
    <w:rsid w:val="00717D46"/>
    <w:rsid w:val="00721690"/>
    <w:rsid w:val="00722AAE"/>
    <w:rsid w:val="00723D7A"/>
    <w:rsid w:val="007247E3"/>
    <w:rsid w:val="00724AA2"/>
    <w:rsid w:val="0072624A"/>
    <w:rsid w:val="007267E3"/>
    <w:rsid w:val="007269D6"/>
    <w:rsid w:val="0072727D"/>
    <w:rsid w:val="00730CD8"/>
    <w:rsid w:val="00730F85"/>
    <w:rsid w:val="00732989"/>
    <w:rsid w:val="0073596C"/>
    <w:rsid w:val="00735978"/>
    <w:rsid w:val="007364CA"/>
    <w:rsid w:val="00736A32"/>
    <w:rsid w:val="007372F1"/>
    <w:rsid w:val="00737563"/>
    <w:rsid w:val="00740373"/>
    <w:rsid w:val="00740802"/>
    <w:rsid w:val="00740E8B"/>
    <w:rsid w:val="00742375"/>
    <w:rsid w:val="0074275D"/>
    <w:rsid w:val="007449D9"/>
    <w:rsid w:val="00745E71"/>
    <w:rsid w:val="007469A0"/>
    <w:rsid w:val="00746EC5"/>
    <w:rsid w:val="00751FEF"/>
    <w:rsid w:val="0075211A"/>
    <w:rsid w:val="007531E4"/>
    <w:rsid w:val="00755CFE"/>
    <w:rsid w:val="00756A37"/>
    <w:rsid w:val="0075710D"/>
    <w:rsid w:val="00761222"/>
    <w:rsid w:val="00761C7F"/>
    <w:rsid w:val="007627C1"/>
    <w:rsid w:val="00762C0E"/>
    <w:rsid w:val="00762CC3"/>
    <w:rsid w:val="007634A0"/>
    <w:rsid w:val="00763800"/>
    <w:rsid w:val="00763F4D"/>
    <w:rsid w:val="007650C9"/>
    <w:rsid w:val="00765467"/>
    <w:rsid w:val="007665E9"/>
    <w:rsid w:val="00767444"/>
    <w:rsid w:val="00767F3E"/>
    <w:rsid w:val="0077060E"/>
    <w:rsid w:val="00770664"/>
    <w:rsid w:val="0077289D"/>
    <w:rsid w:val="00772C06"/>
    <w:rsid w:val="007734A8"/>
    <w:rsid w:val="00773958"/>
    <w:rsid w:val="007741BD"/>
    <w:rsid w:val="00776230"/>
    <w:rsid w:val="00776C9B"/>
    <w:rsid w:val="00776FAE"/>
    <w:rsid w:val="00777059"/>
    <w:rsid w:val="00777AEE"/>
    <w:rsid w:val="00777DB7"/>
    <w:rsid w:val="00780D38"/>
    <w:rsid w:val="00780D61"/>
    <w:rsid w:val="0078364B"/>
    <w:rsid w:val="007846A6"/>
    <w:rsid w:val="00786799"/>
    <w:rsid w:val="00786F48"/>
    <w:rsid w:val="0078759F"/>
    <w:rsid w:val="007909AE"/>
    <w:rsid w:val="0079153F"/>
    <w:rsid w:val="0079180D"/>
    <w:rsid w:val="007925E9"/>
    <w:rsid w:val="0079280B"/>
    <w:rsid w:val="0079290D"/>
    <w:rsid w:val="0079453B"/>
    <w:rsid w:val="007958CF"/>
    <w:rsid w:val="007A153A"/>
    <w:rsid w:val="007A2C79"/>
    <w:rsid w:val="007A3A5F"/>
    <w:rsid w:val="007A4423"/>
    <w:rsid w:val="007A5D27"/>
    <w:rsid w:val="007A7125"/>
    <w:rsid w:val="007B0619"/>
    <w:rsid w:val="007B14B1"/>
    <w:rsid w:val="007B1F11"/>
    <w:rsid w:val="007B2AF8"/>
    <w:rsid w:val="007B476A"/>
    <w:rsid w:val="007B4A76"/>
    <w:rsid w:val="007B4E8E"/>
    <w:rsid w:val="007B5C4E"/>
    <w:rsid w:val="007B61BF"/>
    <w:rsid w:val="007B7425"/>
    <w:rsid w:val="007B75E5"/>
    <w:rsid w:val="007B7816"/>
    <w:rsid w:val="007B79BD"/>
    <w:rsid w:val="007C087A"/>
    <w:rsid w:val="007C245F"/>
    <w:rsid w:val="007C2BBA"/>
    <w:rsid w:val="007C3EE1"/>
    <w:rsid w:val="007C50BD"/>
    <w:rsid w:val="007C5322"/>
    <w:rsid w:val="007C53FF"/>
    <w:rsid w:val="007C6ADE"/>
    <w:rsid w:val="007C7A93"/>
    <w:rsid w:val="007D0CCE"/>
    <w:rsid w:val="007D11FD"/>
    <w:rsid w:val="007D204D"/>
    <w:rsid w:val="007D34E6"/>
    <w:rsid w:val="007D37BD"/>
    <w:rsid w:val="007D3DDB"/>
    <w:rsid w:val="007D502D"/>
    <w:rsid w:val="007D72D8"/>
    <w:rsid w:val="007E00F5"/>
    <w:rsid w:val="007E091A"/>
    <w:rsid w:val="007E0BBE"/>
    <w:rsid w:val="007E0D9C"/>
    <w:rsid w:val="007E238A"/>
    <w:rsid w:val="007E5944"/>
    <w:rsid w:val="007E5F26"/>
    <w:rsid w:val="007E778D"/>
    <w:rsid w:val="007F0EB8"/>
    <w:rsid w:val="007F120C"/>
    <w:rsid w:val="007F1980"/>
    <w:rsid w:val="007F3B63"/>
    <w:rsid w:val="007F3C53"/>
    <w:rsid w:val="007F4EEB"/>
    <w:rsid w:val="007F4F37"/>
    <w:rsid w:val="007F57AC"/>
    <w:rsid w:val="007F5DCE"/>
    <w:rsid w:val="007F7E5E"/>
    <w:rsid w:val="008002D4"/>
    <w:rsid w:val="00800BA4"/>
    <w:rsid w:val="00801161"/>
    <w:rsid w:val="0080149A"/>
    <w:rsid w:val="00801B61"/>
    <w:rsid w:val="00801DAA"/>
    <w:rsid w:val="00802306"/>
    <w:rsid w:val="008032D0"/>
    <w:rsid w:val="00803880"/>
    <w:rsid w:val="00805042"/>
    <w:rsid w:val="00805220"/>
    <w:rsid w:val="0080535A"/>
    <w:rsid w:val="00805EA0"/>
    <w:rsid w:val="00805FD4"/>
    <w:rsid w:val="008063BC"/>
    <w:rsid w:val="008065AA"/>
    <w:rsid w:val="0080694D"/>
    <w:rsid w:val="00811446"/>
    <w:rsid w:val="00811523"/>
    <w:rsid w:val="0081252D"/>
    <w:rsid w:val="00812A67"/>
    <w:rsid w:val="00812A8E"/>
    <w:rsid w:val="00813348"/>
    <w:rsid w:val="00813911"/>
    <w:rsid w:val="00813AB7"/>
    <w:rsid w:val="008140AE"/>
    <w:rsid w:val="00814380"/>
    <w:rsid w:val="008149A9"/>
    <w:rsid w:val="008161AB"/>
    <w:rsid w:val="008162F9"/>
    <w:rsid w:val="00820CD8"/>
    <w:rsid w:val="008211E7"/>
    <w:rsid w:val="0082122A"/>
    <w:rsid w:val="00822534"/>
    <w:rsid w:val="008235AE"/>
    <w:rsid w:val="008239C6"/>
    <w:rsid w:val="00823A08"/>
    <w:rsid w:val="00823C21"/>
    <w:rsid w:val="00823DB1"/>
    <w:rsid w:val="0082513C"/>
    <w:rsid w:val="008259EB"/>
    <w:rsid w:val="00825F16"/>
    <w:rsid w:val="008274E3"/>
    <w:rsid w:val="0082765A"/>
    <w:rsid w:val="0083070A"/>
    <w:rsid w:val="00830878"/>
    <w:rsid w:val="008311CA"/>
    <w:rsid w:val="008321AC"/>
    <w:rsid w:val="0083281F"/>
    <w:rsid w:val="00832DBE"/>
    <w:rsid w:val="008349B4"/>
    <w:rsid w:val="008354EB"/>
    <w:rsid w:val="008378DC"/>
    <w:rsid w:val="00837B17"/>
    <w:rsid w:val="008409C5"/>
    <w:rsid w:val="008413C5"/>
    <w:rsid w:val="00841BF3"/>
    <w:rsid w:val="00841FA8"/>
    <w:rsid w:val="00842335"/>
    <w:rsid w:val="00842A3A"/>
    <w:rsid w:val="00843D2C"/>
    <w:rsid w:val="0084402B"/>
    <w:rsid w:val="0084512D"/>
    <w:rsid w:val="008469A1"/>
    <w:rsid w:val="0085197F"/>
    <w:rsid w:val="00853DFA"/>
    <w:rsid w:val="0085578A"/>
    <w:rsid w:val="00857114"/>
    <w:rsid w:val="008574F6"/>
    <w:rsid w:val="00861274"/>
    <w:rsid w:val="00862933"/>
    <w:rsid w:val="00863FC4"/>
    <w:rsid w:val="00864229"/>
    <w:rsid w:val="00866310"/>
    <w:rsid w:val="00866DD1"/>
    <w:rsid w:val="00871628"/>
    <w:rsid w:val="00872C92"/>
    <w:rsid w:val="0087368E"/>
    <w:rsid w:val="0087392A"/>
    <w:rsid w:val="008748EC"/>
    <w:rsid w:val="00874944"/>
    <w:rsid w:val="00874CC8"/>
    <w:rsid w:val="008753B2"/>
    <w:rsid w:val="0087636A"/>
    <w:rsid w:val="00877FA0"/>
    <w:rsid w:val="008801A4"/>
    <w:rsid w:val="008808A5"/>
    <w:rsid w:val="00881008"/>
    <w:rsid w:val="00881769"/>
    <w:rsid w:val="00881E34"/>
    <w:rsid w:val="00882D37"/>
    <w:rsid w:val="00883650"/>
    <w:rsid w:val="008839D6"/>
    <w:rsid w:val="00883AA4"/>
    <w:rsid w:val="008840A0"/>
    <w:rsid w:val="00884CF1"/>
    <w:rsid w:val="00884D19"/>
    <w:rsid w:val="008850E2"/>
    <w:rsid w:val="00885656"/>
    <w:rsid w:val="008856C0"/>
    <w:rsid w:val="00886E41"/>
    <w:rsid w:val="00891B18"/>
    <w:rsid w:val="00891E54"/>
    <w:rsid w:val="008924BD"/>
    <w:rsid w:val="00892AE7"/>
    <w:rsid w:val="00892F60"/>
    <w:rsid w:val="00893822"/>
    <w:rsid w:val="00894443"/>
    <w:rsid w:val="008950EC"/>
    <w:rsid w:val="008953C4"/>
    <w:rsid w:val="008968CC"/>
    <w:rsid w:val="00896B7F"/>
    <w:rsid w:val="008970A8"/>
    <w:rsid w:val="00897106"/>
    <w:rsid w:val="0089796A"/>
    <w:rsid w:val="00897A23"/>
    <w:rsid w:val="008A067F"/>
    <w:rsid w:val="008A1C26"/>
    <w:rsid w:val="008A2491"/>
    <w:rsid w:val="008A2D88"/>
    <w:rsid w:val="008A3C1E"/>
    <w:rsid w:val="008A424F"/>
    <w:rsid w:val="008A52AF"/>
    <w:rsid w:val="008A555C"/>
    <w:rsid w:val="008A5950"/>
    <w:rsid w:val="008B1740"/>
    <w:rsid w:val="008B18FD"/>
    <w:rsid w:val="008B206B"/>
    <w:rsid w:val="008B2511"/>
    <w:rsid w:val="008B5009"/>
    <w:rsid w:val="008B51A0"/>
    <w:rsid w:val="008B5711"/>
    <w:rsid w:val="008B574B"/>
    <w:rsid w:val="008B5784"/>
    <w:rsid w:val="008B5CEF"/>
    <w:rsid w:val="008B76DC"/>
    <w:rsid w:val="008B7AB2"/>
    <w:rsid w:val="008C002E"/>
    <w:rsid w:val="008C16A2"/>
    <w:rsid w:val="008C3F2B"/>
    <w:rsid w:val="008C4E34"/>
    <w:rsid w:val="008C4F6C"/>
    <w:rsid w:val="008C556B"/>
    <w:rsid w:val="008C6293"/>
    <w:rsid w:val="008C6539"/>
    <w:rsid w:val="008C68C1"/>
    <w:rsid w:val="008C7BC9"/>
    <w:rsid w:val="008C7E7C"/>
    <w:rsid w:val="008C7EE7"/>
    <w:rsid w:val="008D0209"/>
    <w:rsid w:val="008D0842"/>
    <w:rsid w:val="008D38C8"/>
    <w:rsid w:val="008D531E"/>
    <w:rsid w:val="008D5C5B"/>
    <w:rsid w:val="008D6C29"/>
    <w:rsid w:val="008D72D5"/>
    <w:rsid w:val="008D7CCB"/>
    <w:rsid w:val="008E03DA"/>
    <w:rsid w:val="008E0CE9"/>
    <w:rsid w:val="008E15F2"/>
    <w:rsid w:val="008E19A3"/>
    <w:rsid w:val="008E257B"/>
    <w:rsid w:val="008E3CC3"/>
    <w:rsid w:val="008E4307"/>
    <w:rsid w:val="008E5092"/>
    <w:rsid w:val="008E7781"/>
    <w:rsid w:val="008E7F3E"/>
    <w:rsid w:val="008F0033"/>
    <w:rsid w:val="008F02C0"/>
    <w:rsid w:val="008F058A"/>
    <w:rsid w:val="008F09AC"/>
    <w:rsid w:val="008F26E0"/>
    <w:rsid w:val="008F326B"/>
    <w:rsid w:val="008F4437"/>
    <w:rsid w:val="008F506D"/>
    <w:rsid w:val="008F66C6"/>
    <w:rsid w:val="008F6943"/>
    <w:rsid w:val="009004C4"/>
    <w:rsid w:val="009010EC"/>
    <w:rsid w:val="009017B3"/>
    <w:rsid w:val="00901E44"/>
    <w:rsid w:val="00902032"/>
    <w:rsid w:val="009025DF"/>
    <w:rsid w:val="00902A49"/>
    <w:rsid w:val="0090319C"/>
    <w:rsid w:val="009038BD"/>
    <w:rsid w:val="009046BF"/>
    <w:rsid w:val="00905756"/>
    <w:rsid w:val="00905A54"/>
    <w:rsid w:val="0090655E"/>
    <w:rsid w:val="009077CD"/>
    <w:rsid w:val="00911425"/>
    <w:rsid w:val="0091186D"/>
    <w:rsid w:val="00911A77"/>
    <w:rsid w:val="00911A9F"/>
    <w:rsid w:val="009125C8"/>
    <w:rsid w:val="00912965"/>
    <w:rsid w:val="00912F8A"/>
    <w:rsid w:val="009130F9"/>
    <w:rsid w:val="0091362C"/>
    <w:rsid w:val="00913897"/>
    <w:rsid w:val="009158CF"/>
    <w:rsid w:val="00915C69"/>
    <w:rsid w:val="00916B4F"/>
    <w:rsid w:val="00917323"/>
    <w:rsid w:val="009210DE"/>
    <w:rsid w:val="00921502"/>
    <w:rsid w:val="009222D2"/>
    <w:rsid w:val="00923CEA"/>
    <w:rsid w:val="009241F6"/>
    <w:rsid w:val="00924A4D"/>
    <w:rsid w:val="00925C12"/>
    <w:rsid w:val="00926B81"/>
    <w:rsid w:val="00926BC2"/>
    <w:rsid w:val="00927453"/>
    <w:rsid w:val="009278D1"/>
    <w:rsid w:val="0093065A"/>
    <w:rsid w:val="00931814"/>
    <w:rsid w:val="009325BC"/>
    <w:rsid w:val="009335E7"/>
    <w:rsid w:val="00933656"/>
    <w:rsid w:val="009344E4"/>
    <w:rsid w:val="00935927"/>
    <w:rsid w:val="00935AC8"/>
    <w:rsid w:val="00936EAC"/>
    <w:rsid w:val="009401A9"/>
    <w:rsid w:val="00941553"/>
    <w:rsid w:val="00942D10"/>
    <w:rsid w:val="009455B4"/>
    <w:rsid w:val="00945FCE"/>
    <w:rsid w:val="009508C4"/>
    <w:rsid w:val="00950A23"/>
    <w:rsid w:val="00950AD5"/>
    <w:rsid w:val="0095445C"/>
    <w:rsid w:val="0095583F"/>
    <w:rsid w:val="00956B24"/>
    <w:rsid w:val="009573A1"/>
    <w:rsid w:val="009575BE"/>
    <w:rsid w:val="00957990"/>
    <w:rsid w:val="00960016"/>
    <w:rsid w:val="0096006E"/>
    <w:rsid w:val="0096093F"/>
    <w:rsid w:val="00961CF5"/>
    <w:rsid w:val="0096285B"/>
    <w:rsid w:val="00965173"/>
    <w:rsid w:val="009653FE"/>
    <w:rsid w:val="009662DF"/>
    <w:rsid w:val="00970018"/>
    <w:rsid w:val="00971B8F"/>
    <w:rsid w:val="00973124"/>
    <w:rsid w:val="009736A7"/>
    <w:rsid w:val="00973BEC"/>
    <w:rsid w:val="009758EC"/>
    <w:rsid w:val="00975E50"/>
    <w:rsid w:val="00975EE6"/>
    <w:rsid w:val="0097658B"/>
    <w:rsid w:val="00980617"/>
    <w:rsid w:val="00980DC1"/>
    <w:rsid w:val="009825AA"/>
    <w:rsid w:val="00983B34"/>
    <w:rsid w:val="00983D0B"/>
    <w:rsid w:val="00983F4D"/>
    <w:rsid w:val="00984923"/>
    <w:rsid w:val="00985C38"/>
    <w:rsid w:val="00986062"/>
    <w:rsid w:val="00986CAF"/>
    <w:rsid w:val="00987131"/>
    <w:rsid w:val="00987A5F"/>
    <w:rsid w:val="0099012F"/>
    <w:rsid w:val="00990D60"/>
    <w:rsid w:val="009928F6"/>
    <w:rsid w:val="00992F8B"/>
    <w:rsid w:val="00993C1D"/>
    <w:rsid w:val="00993E1B"/>
    <w:rsid w:val="0099523F"/>
    <w:rsid w:val="009965C2"/>
    <w:rsid w:val="00996B68"/>
    <w:rsid w:val="0099771C"/>
    <w:rsid w:val="009A0BC5"/>
    <w:rsid w:val="009A15FA"/>
    <w:rsid w:val="009A1667"/>
    <w:rsid w:val="009A31A1"/>
    <w:rsid w:val="009A357D"/>
    <w:rsid w:val="009A4E42"/>
    <w:rsid w:val="009A52C5"/>
    <w:rsid w:val="009A6988"/>
    <w:rsid w:val="009B0226"/>
    <w:rsid w:val="009B0788"/>
    <w:rsid w:val="009B0900"/>
    <w:rsid w:val="009B0BC3"/>
    <w:rsid w:val="009B2099"/>
    <w:rsid w:val="009B3C01"/>
    <w:rsid w:val="009B3CC7"/>
    <w:rsid w:val="009B4070"/>
    <w:rsid w:val="009B40F2"/>
    <w:rsid w:val="009B58FA"/>
    <w:rsid w:val="009B5E9E"/>
    <w:rsid w:val="009B7444"/>
    <w:rsid w:val="009C0AE1"/>
    <w:rsid w:val="009C1793"/>
    <w:rsid w:val="009C1880"/>
    <w:rsid w:val="009C2377"/>
    <w:rsid w:val="009C2AC2"/>
    <w:rsid w:val="009C306F"/>
    <w:rsid w:val="009C364C"/>
    <w:rsid w:val="009C40C2"/>
    <w:rsid w:val="009C5270"/>
    <w:rsid w:val="009C7749"/>
    <w:rsid w:val="009C7CC3"/>
    <w:rsid w:val="009D108F"/>
    <w:rsid w:val="009D1890"/>
    <w:rsid w:val="009D197E"/>
    <w:rsid w:val="009D29B3"/>
    <w:rsid w:val="009D36EB"/>
    <w:rsid w:val="009D3C92"/>
    <w:rsid w:val="009D3E53"/>
    <w:rsid w:val="009D4EF4"/>
    <w:rsid w:val="009D53FD"/>
    <w:rsid w:val="009D6C0C"/>
    <w:rsid w:val="009D7161"/>
    <w:rsid w:val="009D7CE9"/>
    <w:rsid w:val="009E11FE"/>
    <w:rsid w:val="009E1DF3"/>
    <w:rsid w:val="009E3E3F"/>
    <w:rsid w:val="009E4E6C"/>
    <w:rsid w:val="009E5B7A"/>
    <w:rsid w:val="009E68A6"/>
    <w:rsid w:val="009E6C49"/>
    <w:rsid w:val="009E748C"/>
    <w:rsid w:val="009F0320"/>
    <w:rsid w:val="009F06E8"/>
    <w:rsid w:val="009F086D"/>
    <w:rsid w:val="009F1D2A"/>
    <w:rsid w:val="009F327E"/>
    <w:rsid w:val="009F3469"/>
    <w:rsid w:val="009F3E22"/>
    <w:rsid w:val="009F4149"/>
    <w:rsid w:val="009F5168"/>
    <w:rsid w:val="009F62A7"/>
    <w:rsid w:val="009F6409"/>
    <w:rsid w:val="009F7BF7"/>
    <w:rsid w:val="009F7F8D"/>
    <w:rsid w:val="00A0052A"/>
    <w:rsid w:val="00A00C63"/>
    <w:rsid w:val="00A01DAC"/>
    <w:rsid w:val="00A0245D"/>
    <w:rsid w:val="00A02C2C"/>
    <w:rsid w:val="00A02DE0"/>
    <w:rsid w:val="00A0517D"/>
    <w:rsid w:val="00A05820"/>
    <w:rsid w:val="00A05996"/>
    <w:rsid w:val="00A05D26"/>
    <w:rsid w:val="00A06693"/>
    <w:rsid w:val="00A0678A"/>
    <w:rsid w:val="00A068D9"/>
    <w:rsid w:val="00A076ED"/>
    <w:rsid w:val="00A07A0F"/>
    <w:rsid w:val="00A07A5C"/>
    <w:rsid w:val="00A10553"/>
    <w:rsid w:val="00A12551"/>
    <w:rsid w:val="00A13D8B"/>
    <w:rsid w:val="00A14644"/>
    <w:rsid w:val="00A154C9"/>
    <w:rsid w:val="00A15918"/>
    <w:rsid w:val="00A1707A"/>
    <w:rsid w:val="00A179FF"/>
    <w:rsid w:val="00A20913"/>
    <w:rsid w:val="00A21F37"/>
    <w:rsid w:val="00A226FF"/>
    <w:rsid w:val="00A23961"/>
    <w:rsid w:val="00A23E13"/>
    <w:rsid w:val="00A24065"/>
    <w:rsid w:val="00A24177"/>
    <w:rsid w:val="00A250C0"/>
    <w:rsid w:val="00A25891"/>
    <w:rsid w:val="00A25A35"/>
    <w:rsid w:val="00A300E5"/>
    <w:rsid w:val="00A30E78"/>
    <w:rsid w:val="00A312A8"/>
    <w:rsid w:val="00A323CD"/>
    <w:rsid w:val="00A34047"/>
    <w:rsid w:val="00A34241"/>
    <w:rsid w:val="00A344E4"/>
    <w:rsid w:val="00A34A75"/>
    <w:rsid w:val="00A375B6"/>
    <w:rsid w:val="00A40A7D"/>
    <w:rsid w:val="00A40ECB"/>
    <w:rsid w:val="00A415CD"/>
    <w:rsid w:val="00A41958"/>
    <w:rsid w:val="00A420C8"/>
    <w:rsid w:val="00A42BEC"/>
    <w:rsid w:val="00A443DF"/>
    <w:rsid w:val="00A44479"/>
    <w:rsid w:val="00A445AA"/>
    <w:rsid w:val="00A44CAC"/>
    <w:rsid w:val="00A450E7"/>
    <w:rsid w:val="00A451DD"/>
    <w:rsid w:val="00A45CCB"/>
    <w:rsid w:val="00A462B3"/>
    <w:rsid w:val="00A46AEB"/>
    <w:rsid w:val="00A46F30"/>
    <w:rsid w:val="00A47174"/>
    <w:rsid w:val="00A50F60"/>
    <w:rsid w:val="00A51BA5"/>
    <w:rsid w:val="00A5285C"/>
    <w:rsid w:val="00A53441"/>
    <w:rsid w:val="00A5364A"/>
    <w:rsid w:val="00A53669"/>
    <w:rsid w:val="00A536E8"/>
    <w:rsid w:val="00A53BC2"/>
    <w:rsid w:val="00A53DD2"/>
    <w:rsid w:val="00A55045"/>
    <w:rsid w:val="00A5529E"/>
    <w:rsid w:val="00A563E9"/>
    <w:rsid w:val="00A56894"/>
    <w:rsid w:val="00A571E5"/>
    <w:rsid w:val="00A6160B"/>
    <w:rsid w:val="00A616D5"/>
    <w:rsid w:val="00A63608"/>
    <w:rsid w:val="00A640FC"/>
    <w:rsid w:val="00A64E90"/>
    <w:rsid w:val="00A65929"/>
    <w:rsid w:val="00A65B68"/>
    <w:rsid w:val="00A66E6E"/>
    <w:rsid w:val="00A66ECC"/>
    <w:rsid w:val="00A67648"/>
    <w:rsid w:val="00A67A19"/>
    <w:rsid w:val="00A700AF"/>
    <w:rsid w:val="00A7012B"/>
    <w:rsid w:val="00A70D33"/>
    <w:rsid w:val="00A71439"/>
    <w:rsid w:val="00A72C42"/>
    <w:rsid w:val="00A7312E"/>
    <w:rsid w:val="00A734CF"/>
    <w:rsid w:val="00A74F82"/>
    <w:rsid w:val="00A75661"/>
    <w:rsid w:val="00A774C7"/>
    <w:rsid w:val="00A776A0"/>
    <w:rsid w:val="00A805A9"/>
    <w:rsid w:val="00A80B69"/>
    <w:rsid w:val="00A82A46"/>
    <w:rsid w:val="00A832E1"/>
    <w:rsid w:val="00A83E65"/>
    <w:rsid w:val="00A83FC0"/>
    <w:rsid w:val="00A84BCE"/>
    <w:rsid w:val="00A85181"/>
    <w:rsid w:val="00A851FD"/>
    <w:rsid w:val="00A8733D"/>
    <w:rsid w:val="00A906F1"/>
    <w:rsid w:val="00A908E7"/>
    <w:rsid w:val="00A91819"/>
    <w:rsid w:val="00A91FCD"/>
    <w:rsid w:val="00A92090"/>
    <w:rsid w:val="00A92990"/>
    <w:rsid w:val="00A95C87"/>
    <w:rsid w:val="00A97513"/>
    <w:rsid w:val="00A9758C"/>
    <w:rsid w:val="00A9781F"/>
    <w:rsid w:val="00AA0494"/>
    <w:rsid w:val="00AA0B34"/>
    <w:rsid w:val="00AA0CB0"/>
    <w:rsid w:val="00AA150B"/>
    <w:rsid w:val="00AA4DCB"/>
    <w:rsid w:val="00AA50F6"/>
    <w:rsid w:val="00AA5C8B"/>
    <w:rsid w:val="00AA5E2C"/>
    <w:rsid w:val="00AB10FE"/>
    <w:rsid w:val="00AB2343"/>
    <w:rsid w:val="00AB2CF2"/>
    <w:rsid w:val="00AB3861"/>
    <w:rsid w:val="00AB420F"/>
    <w:rsid w:val="00AB53CD"/>
    <w:rsid w:val="00AB5E3C"/>
    <w:rsid w:val="00AB6FFD"/>
    <w:rsid w:val="00AC05B7"/>
    <w:rsid w:val="00AC0E7D"/>
    <w:rsid w:val="00AC1560"/>
    <w:rsid w:val="00AC177C"/>
    <w:rsid w:val="00AC402A"/>
    <w:rsid w:val="00AC50F2"/>
    <w:rsid w:val="00AC5A39"/>
    <w:rsid w:val="00AC67AD"/>
    <w:rsid w:val="00AD111D"/>
    <w:rsid w:val="00AD12CC"/>
    <w:rsid w:val="00AD1EFB"/>
    <w:rsid w:val="00AD2F0D"/>
    <w:rsid w:val="00AD3088"/>
    <w:rsid w:val="00AD30E5"/>
    <w:rsid w:val="00AD367E"/>
    <w:rsid w:val="00AD3EE4"/>
    <w:rsid w:val="00AD4A0C"/>
    <w:rsid w:val="00AD5B98"/>
    <w:rsid w:val="00AD798C"/>
    <w:rsid w:val="00AE06B8"/>
    <w:rsid w:val="00AE0FD7"/>
    <w:rsid w:val="00AE1209"/>
    <w:rsid w:val="00AE3A7F"/>
    <w:rsid w:val="00AE67BF"/>
    <w:rsid w:val="00AE6B5E"/>
    <w:rsid w:val="00AE7C17"/>
    <w:rsid w:val="00AE7D41"/>
    <w:rsid w:val="00AE7FAF"/>
    <w:rsid w:val="00AF02F8"/>
    <w:rsid w:val="00AF0357"/>
    <w:rsid w:val="00AF13A0"/>
    <w:rsid w:val="00AF419E"/>
    <w:rsid w:val="00AF4548"/>
    <w:rsid w:val="00AF45BC"/>
    <w:rsid w:val="00AF568F"/>
    <w:rsid w:val="00AF6551"/>
    <w:rsid w:val="00AF6EEB"/>
    <w:rsid w:val="00AF75B2"/>
    <w:rsid w:val="00AF79F2"/>
    <w:rsid w:val="00B00F46"/>
    <w:rsid w:val="00B011F9"/>
    <w:rsid w:val="00B018F1"/>
    <w:rsid w:val="00B020FE"/>
    <w:rsid w:val="00B05E46"/>
    <w:rsid w:val="00B0711F"/>
    <w:rsid w:val="00B07855"/>
    <w:rsid w:val="00B07F86"/>
    <w:rsid w:val="00B10E7F"/>
    <w:rsid w:val="00B13009"/>
    <w:rsid w:val="00B14834"/>
    <w:rsid w:val="00B15748"/>
    <w:rsid w:val="00B15C04"/>
    <w:rsid w:val="00B212A3"/>
    <w:rsid w:val="00B22749"/>
    <w:rsid w:val="00B2570E"/>
    <w:rsid w:val="00B259A6"/>
    <w:rsid w:val="00B25F39"/>
    <w:rsid w:val="00B300B2"/>
    <w:rsid w:val="00B3046D"/>
    <w:rsid w:val="00B312E1"/>
    <w:rsid w:val="00B32FAF"/>
    <w:rsid w:val="00B33076"/>
    <w:rsid w:val="00B34987"/>
    <w:rsid w:val="00B3556E"/>
    <w:rsid w:val="00B367AF"/>
    <w:rsid w:val="00B377D8"/>
    <w:rsid w:val="00B379B1"/>
    <w:rsid w:val="00B40894"/>
    <w:rsid w:val="00B40C4C"/>
    <w:rsid w:val="00B42285"/>
    <w:rsid w:val="00B435C3"/>
    <w:rsid w:val="00B43678"/>
    <w:rsid w:val="00B44358"/>
    <w:rsid w:val="00B44D51"/>
    <w:rsid w:val="00B44F86"/>
    <w:rsid w:val="00B45484"/>
    <w:rsid w:val="00B4585B"/>
    <w:rsid w:val="00B45948"/>
    <w:rsid w:val="00B461F9"/>
    <w:rsid w:val="00B46679"/>
    <w:rsid w:val="00B472C4"/>
    <w:rsid w:val="00B47A3A"/>
    <w:rsid w:val="00B505B5"/>
    <w:rsid w:val="00B5069F"/>
    <w:rsid w:val="00B517ED"/>
    <w:rsid w:val="00B51C7B"/>
    <w:rsid w:val="00B51E02"/>
    <w:rsid w:val="00B53958"/>
    <w:rsid w:val="00B53B27"/>
    <w:rsid w:val="00B53F76"/>
    <w:rsid w:val="00B5417E"/>
    <w:rsid w:val="00B55392"/>
    <w:rsid w:val="00B55A62"/>
    <w:rsid w:val="00B55E7C"/>
    <w:rsid w:val="00B62191"/>
    <w:rsid w:val="00B6223C"/>
    <w:rsid w:val="00B62773"/>
    <w:rsid w:val="00B6481E"/>
    <w:rsid w:val="00B656AB"/>
    <w:rsid w:val="00B657B2"/>
    <w:rsid w:val="00B66D3F"/>
    <w:rsid w:val="00B67069"/>
    <w:rsid w:val="00B671EB"/>
    <w:rsid w:val="00B673D5"/>
    <w:rsid w:val="00B71251"/>
    <w:rsid w:val="00B72F40"/>
    <w:rsid w:val="00B72F47"/>
    <w:rsid w:val="00B73319"/>
    <w:rsid w:val="00B741D1"/>
    <w:rsid w:val="00B74900"/>
    <w:rsid w:val="00B74D7A"/>
    <w:rsid w:val="00B75A6D"/>
    <w:rsid w:val="00B76395"/>
    <w:rsid w:val="00B77106"/>
    <w:rsid w:val="00B77FF5"/>
    <w:rsid w:val="00B8139A"/>
    <w:rsid w:val="00B8146E"/>
    <w:rsid w:val="00B83FEB"/>
    <w:rsid w:val="00B845C0"/>
    <w:rsid w:val="00B84DCB"/>
    <w:rsid w:val="00B85856"/>
    <w:rsid w:val="00B90B76"/>
    <w:rsid w:val="00B9153F"/>
    <w:rsid w:val="00B91DAA"/>
    <w:rsid w:val="00B92787"/>
    <w:rsid w:val="00B93E36"/>
    <w:rsid w:val="00B95B4B"/>
    <w:rsid w:val="00B95E54"/>
    <w:rsid w:val="00B962DF"/>
    <w:rsid w:val="00B975A7"/>
    <w:rsid w:val="00B97977"/>
    <w:rsid w:val="00BA0483"/>
    <w:rsid w:val="00BA05C2"/>
    <w:rsid w:val="00BA061D"/>
    <w:rsid w:val="00BA1840"/>
    <w:rsid w:val="00BA34C8"/>
    <w:rsid w:val="00BA4221"/>
    <w:rsid w:val="00BA4D2F"/>
    <w:rsid w:val="00BA5D2E"/>
    <w:rsid w:val="00BA610A"/>
    <w:rsid w:val="00BA7051"/>
    <w:rsid w:val="00BB05D1"/>
    <w:rsid w:val="00BB0A46"/>
    <w:rsid w:val="00BB101E"/>
    <w:rsid w:val="00BB540C"/>
    <w:rsid w:val="00BB73F5"/>
    <w:rsid w:val="00BB74AA"/>
    <w:rsid w:val="00BB77D8"/>
    <w:rsid w:val="00BB7AF5"/>
    <w:rsid w:val="00BB7F75"/>
    <w:rsid w:val="00BC05A4"/>
    <w:rsid w:val="00BC16E1"/>
    <w:rsid w:val="00BC3E82"/>
    <w:rsid w:val="00BC5E50"/>
    <w:rsid w:val="00BC5FE4"/>
    <w:rsid w:val="00BC7AE6"/>
    <w:rsid w:val="00BD09B4"/>
    <w:rsid w:val="00BD203E"/>
    <w:rsid w:val="00BD2A71"/>
    <w:rsid w:val="00BD3B00"/>
    <w:rsid w:val="00BD3D04"/>
    <w:rsid w:val="00BD510E"/>
    <w:rsid w:val="00BD543B"/>
    <w:rsid w:val="00BD5EBB"/>
    <w:rsid w:val="00BD7CE6"/>
    <w:rsid w:val="00BE014C"/>
    <w:rsid w:val="00BE42B1"/>
    <w:rsid w:val="00BE67FC"/>
    <w:rsid w:val="00BF1FA8"/>
    <w:rsid w:val="00BF5609"/>
    <w:rsid w:val="00BF7124"/>
    <w:rsid w:val="00BF7C42"/>
    <w:rsid w:val="00BF7C7A"/>
    <w:rsid w:val="00C01FEF"/>
    <w:rsid w:val="00C0351A"/>
    <w:rsid w:val="00C039D2"/>
    <w:rsid w:val="00C03C09"/>
    <w:rsid w:val="00C05F2B"/>
    <w:rsid w:val="00C061E5"/>
    <w:rsid w:val="00C06465"/>
    <w:rsid w:val="00C074D2"/>
    <w:rsid w:val="00C106CE"/>
    <w:rsid w:val="00C10D1C"/>
    <w:rsid w:val="00C11423"/>
    <w:rsid w:val="00C11901"/>
    <w:rsid w:val="00C11AE6"/>
    <w:rsid w:val="00C11B8D"/>
    <w:rsid w:val="00C13238"/>
    <w:rsid w:val="00C152B6"/>
    <w:rsid w:val="00C15AB8"/>
    <w:rsid w:val="00C17775"/>
    <w:rsid w:val="00C208DD"/>
    <w:rsid w:val="00C212E4"/>
    <w:rsid w:val="00C21980"/>
    <w:rsid w:val="00C223C1"/>
    <w:rsid w:val="00C22408"/>
    <w:rsid w:val="00C2347A"/>
    <w:rsid w:val="00C25671"/>
    <w:rsid w:val="00C25950"/>
    <w:rsid w:val="00C273E0"/>
    <w:rsid w:val="00C30545"/>
    <w:rsid w:val="00C30581"/>
    <w:rsid w:val="00C30F10"/>
    <w:rsid w:val="00C31D21"/>
    <w:rsid w:val="00C330DA"/>
    <w:rsid w:val="00C33A29"/>
    <w:rsid w:val="00C376B0"/>
    <w:rsid w:val="00C37A87"/>
    <w:rsid w:val="00C37B64"/>
    <w:rsid w:val="00C407AD"/>
    <w:rsid w:val="00C40BC9"/>
    <w:rsid w:val="00C42419"/>
    <w:rsid w:val="00C44262"/>
    <w:rsid w:val="00C445D2"/>
    <w:rsid w:val="00C44A79"/>
    <w:rsid w:val="00C44AC1"/>
    <w:rsid w:val="00C44B06"/>
    <w:rsid w:val="00C45297"/>
    <w:rsid w:val="00C4547F"/>
    <w:rsid w:val="00C45B5F"/>
    <w:rsid w:val="00C45FF0"/>
    <w:rsid w:val="00C4653B"/>
    <w:rsid w:val="00C46B67"/>
    <w:rsid w:val="00C47988"/>
    <w:rsid w:val="00C47BD1"/>
    <w:rsid w:val="00C525DB"/>
    <w:rsid w:val="00C52A5E"/>
    <w:rsid w:val="00C52A9C"/>
    <w:rsid w:val="00C53030"/>
    <w:rsid w:val="00C53F31"/>
    <w:rsid w:val="00C5503E"/>
    <w:rsid w:val="00C57332"/>
    <w:rsid w:val="00C5777A"/>
    <w:rsid w:val="00C616B1"/>
    <w:rsid w:val="00C61B0A"/>
    <w:rsid w:val="00C61E93"/>
    <w:rsid w:val="00C629FA"/>
    <w:rsid w:val="00C63372"/>
    <w:rsid w:val="00C665E3"/>
    <w:rsid w:val="00C66BEA"/>
    <w:rsid w:val="00C6751E"/>
    <w:rsid w:val="00C67BED"/>
    <w:rsid w:val="00C703D7"/>
    <w:rsid w:val="00C777CF"/>
    <w:rsid w:val="00C778E9"/>
    <w:rsid w:val="00C77B28"/>
    <w:rsid w:val="00C77BCC"/>
    <w:rsid w:val="00C80157"/>
    <w:rsid w:val="00C8177C"/>
    <w:rsid w:val="00C81B82"/>
    <w:rsid w:val="00C82128"/>
    <w:rsid w:val="00C82154"/>
    <w:rsid w:val="00C825AA"/>
    <w:rsid w:val="00C82604"/>
    <w:rsid w:val="00C830C1"/>
    <w:rsid w:val="00C83CC8"/>
    <w:rsid w:val="00C85F3F"/>
    <w:rsid w:val="00C8684C"/>
    <w:rsid w:val="00C87737"/>
    <w:rsid w:val="00C87C2A"/>
    <w:rsid w:val="00C901D8"/>
    <w:rsid w:val="00C9178C"/>
    <w:rsid w:val="00C91E22"/>
    <w:rsid w:val="00C91EBF"/>
    <w:rsid w:val="00C93563"/>
    <w:rsid w:val="00C93E9F"/>
    <w:rsid w:val="00C945B2"/>
    <w:rsid w:val="00C94B4A"/>
    <w:rsid w:val="00C94BFF"/>
    <w:rsid w:val="00C95D53"/>
    <w:rsid w:val="00C95F94"/>
    <w:rsid w:val="00C96C73"/>
    <w:rsid w:val="00C96EF8"/>
    <w:rsid w:val="00C9797D"/>
    <w:rsid w:val="00CA085E"/>
    <w:rsid w:val="00CA08C1"/>
    <w:rsid w:val="00CA09BC"/>
    <w:rsid w:val="00CA18B7"/>
    <w:rsid w:val="00CA3B5F"/>
    <w:rsid w:val="00CA537D"/>
    <w:rsid w:val="00CA5833"/>
    <w:rsid w:val="00CB230C"/>
    <w:rsid w:val="00CB391F"/>
    <w:rsid w:val="00CB48B5"/>
    <w:rsid w:val="00CB4E1F"/>
    <w:rsid w:val="00CB5412"/>
    <w:rsid w:val="00CB6679"/>
    <w:rsid w:val="00CB70DF"/>
    <w:rsid w:val="00CB7252"/>
    <w:rsid w:val="00CB76F9"/>
    <w:rsid w:val="00CB7819"/>
    <w:rsid w:val="00CC1568"/>
    <w:rsid w:val="00CC1920"/>
    <w:rsid w:val="00CC23F0"/>
    <w:rsid w:val="00CC377A"/>
    <w:rsid w:val="00CC3B93"/>
    <w:rsid w:val="00CC42D0"/>
    <w:rsid w:val="00CC6058"/>
    <w:rsid w:val="00CC61B5"/>
    <w:rsid w:val="00CC76C8"/>
    <w:rsid w:val="00CD0566"/>
    <w:rsid w:val="00CD1507"/>
    <w:rsid w:val="00CD1A50"/>
    <w:rsid w:val="00CD7E99"/>
    <w:rsid w:val="00CE0468"/>
    <w:rsid w:val="00CE04CA"/>
    <w:rsid w:val="00CE0ED2"/>
    <w:rsid w:val="00CE2528"/>
    <w:rsid w:val="00CE2835"/>
    <w:rsid w:val="00CE2DF5"/>
    <w:rsid w:val="00CE37F4"/>
    <w:rsid w:val="00CE495B"/>
    <w:rsid w:val="00CE4B7B"/>
    <w:rsid w:val="00CE4C17"/>
    <w:rsid w:val="00CE505E"/>
    <w:rsid w:val="00CE68D8"/>
    <w:rsid w:val="00CE6B8F"/>
    <w:rsid w:val="00CE7051"/>
    <w:rsid w:val="00CE7F10"/>
    <w:rsid w:val="00CF099F"/>
    <w:rsid w:val="00CF0F1C"/>
    <w:rsid w:val="00CF0FC6"/>
    <w:rsid w:val="00CF1FDE"/>
    <w:rsid w:val="00CF2692"/>
    <w:rsid w:val="00CF30CA"/>
    <w:rsid w:val="00CF34EF"/>
    <w:rsid w:val="00CF391A"/>
    <w:rsid w:val="00CF4040"/>
    <w:rsid w:val="00CF4A27"/>
    <w:rsid w:val="00CF4C3C"/>
    <w:rsid w:val="00CF5018"/>
    <w:rsid w:val="00CF61BD"/>
    <w:rsid w:val="00CF6A27"/>
    <w:rsid w:val="00CF6D22"/>
    <w:rsid w:val="00CF6F4E"/>
    <w:rsid w:val="00CF6F73"/>
    <w:rsid w:val="00CF705C"/>
    <w:rsid w:val="00CF7D62"/>
    <w:rsid w:val="00D0257D"/>
    <w:rsid w:val="00D031AF"/>
    <w:rsid w:val="00D042F8"/>
    <w:rsid w:val="00D05564"/>
    <w:rsid w:val="00D057D3"/>
    <w:rsid w:val="00D06161"/>
    <w:rsid w:val="00D077DC"/>
    <w:rsid w:val="00D10882"/>
    <w:rsid w:val="00D113F5"/>
    <w:rsid w:val="00D11739"/>
    <w:rsid w:val="00D1197C"/>
    <w:rsid w:val="00D134B2"/>
    <w:rsid w:val="00D15460"/>
    <w:rsid w:val="00D16529"/>
    <w:rsid w:val="00D16C4B"/>
    <w:rsid w:val="00D17157"/>
    <w:rsid w:val="00D17539"/>
    <w:rsid w:val="00D17781"/>
    <w:rsid w:val="00D17C69"/>
    <w:rsid w:val="00D21965"/>
    <w:rsid w:val="00D21EE4"/>
    <w:rsid w:val="00D22A2A"/>
    <w:rsid w:val="00D22BE8"/>
    <w:rsid w:val="00D23332"/>
    <w:rsid w:val="00D252A8"/>
    <w:rsid w:val="00D257F8"/>
    <w:rsid w:val="00D25B92"/>
    <w:rsid w:val="00D26F4F"/>
    <w:rsid w:val="00D2706B"/>
    <w:rsid w:val="00D27331"/>
    <w:rsid w:val="00D273D4"/>
    <w:rsid w:val="00D3158A"/>
    <w:rsid w:val="00D3236C"/>
    <w:rsid w:val="00D325F5"/>
    <w:rsid w:val="00D33EFE"/>
    <w:rsid w:val="00D33F3B"/>
    <w:rsid w:val="00D34CB5"/>
    <w:rsid w:val="00D358B3"/>
    <w:rsid w:val="00D362B9"/>
    <w:rsid w:val="00D3735E"/>
    <w:rsid w:val="00D40F9D"/>
    <w:rsid w:val="00D412CD"/>
    <w:rsid w:val="00D41648"/>
    <w:rsid w:val="00D42E0C"/>
    <w:rsid w:val="00D43D08"/>
    <w:rsid w:val="00D4408C"/>
    <w:rsid w:val="00D457E1"/>
    <w:rsid w:val="00D462E9"/>
    <w:rsid w:val="00D46785"/>
    <w:rsid w:val="00D4766A"/>
    <w:rsid w:val="00D501BE"/>
    <w:rsid w:val="00D50A17"/>
    <w:rsid w:val="00D50B10"/>
    <w:rsid w:val="00D511B1"/>
    <w:rsid w:val="00D51830"/>
    <w:rsid w:val="00D51E5B"/>
    <w:rsid w:val="00D5253A"/>
    <w:rsid w:val="00D535A9"/>
    <w:rsid w:val="00D5380E"/>
    <w:rsid w:val="00D53922"/>
    <w:rsid w:val="00D541E5"/>
    <w:rsid w:val="00D54303"/>
    <w:rsid w:val="00D559D6"/>
    <w:rsid w:val="00D604E1"/>
    <w:rsid w:val="00D606BF"/>
    <w:rsid w:val="00D614DF"/>
    <w:rsid w:val="00D62396"/>
    <w:rsid w:val="00D63C93"/>
    <w:rsid w:val="00D644EE"/>
    <w:rsid w:val="00D64FE7"/>
    <w:rsid w:val="00D6567F"/>
    <w:rsid w:val="00D666C5"/>
    <w:rsid w:val="00D66A99"/>
    <w:rsid w:val="00D70142"/>
    <w:rsid w:val="00D7062D"/>
    <w:rsid w:val="00D70A18"/>
    <w:rsid w:val="00D71178"/>
    <w:rsid w:val="00D713F4"/>
    <w:rsid w:val="00D71FA9"/>
    <w:rsid w:val="00D72C84"/>
    <w:rsid w:val="00D73DEE"/>
    <w:rsid w:val="00D74F5C"/>
    <w:rsid w:val="00D75607"/>
    <w:rsid w:val="00D7694D"/>
    <w:rsid w:val="00D77199"/>
    <w:rsid w:val="00D80611"/>
    <w:rsid w:val="00D81531"/>
    <w:rsid w:val="00D816FD"/>
    <w:rsid w:val="00D819DA"/>
    <w:rsid w:val="00D81EDC"/>
    <w:rsid w:val="00D822F4"/>
    <w:rsid w:val="00D825A6"/>
    <w:rsid w:val="00D828F1"/>
    <w:rsid w:val="00D847AC"/>
    <w:rsid w:val="00D84AD5"/>
    <w:rsid w:val="00D84D5C"/>
    <w:rsid w:val="00D8528F"/>
    <w:rsid w:val="00D8597D"/>
    <w:rsid w:val="00D8664D"/>
    <w:rsid w:val="00D867B7"/>
    <w:rsid w:val="00D903E5"/>
    <w:rsid w:val="00D905A7"/>
    <w:rsid w:val="00D90931"/>
    <w:rsid w:val="00D90B8B"/>
    <w:rsid w:val="00D91D48"/>
    <w:rsid w:val="00D9336D"/>
    <w:rsid w:val="00D9396E"/>
    <w:rsid w:val="00D94F4F"/>
    <w:rsid w:val="00D96CD8"/>
    <w:rsid w:val="00DA000D"/>
    <w:rsid w:val="00DA1A7C"/>
    <w:rsid w:val="00DA1C75"/>
    <w:rsid w:val="00DA2045"/>
    <w:rsid w:val="00DA2789"/>
    <w:rsid w:val="00DA2F31"/>
    <w:rsid w:val="00DA4043"/>
    <w:rsid w:val="00DA44D5"/>
    <w:rsid w:val="00DA5189"/>
    <w:rsid w:val="00DA5E38"/>
    <w:rsid w:val="00DA613D"/>
    <w:rsid w:val="00DB34EE"/>
    <w:rsid w:val="00DB4614"/>
    <w:rsid w:val="00DB509C"/>
    <w:rsid w:val="00DB50FC"/>
    <w:rsid w:val="00DB514A"/>
    <w:rsid w:val="00DB79D9"/>
    <w:rsid w:val="00DC0B23"/>
    <w:rsid w:val="00DC0F58"/>
    <w:rsid w:val="00DC310E"/>
    <w:rsid w:val="00DC33BE"/>
    <w:rsid w:val="00DC51C1"/>
    <w:rsid w:val="00DC5A4A"/>
    <w:rsid w:val="00DC69A7"/>
    <w:rsid w:val="00DC6B7B"/>
    <w:rsid w:val="00DD1743"/>
    <w:rsid w:val="00DD177C"/>
    <w:rsid w:val="00DD28C8"/>
    <w:rsid w:val="00DD2E35"/>
    <w:rsid w:val="00DD7FA8"/>
    <w:rsid w:val="00DE0D52"/>
    <w:rsid w:val="00DE21A1"/>
    <w:rsid w:val="00DE2D9E"/>
    <w:rsid w:val="00DE35AD"/>
    <w:rsid w:val="00DE3D97"/>
    <w:rsid w:val="00DE4D5B"/>
    <w:rsid w:val="00DE6B8C"/>
    <w:rsid w:val="00DE6D86"/>
    <w:rsid w:val="00DF05D3"/>
    <w:rsid w:val="00DF0B31"/>
    <w:rsid w:val="00DF0B89"/>
    <w:rsid w:val="00DF0C3D"/>
    <w:rsid w:val="00DF19A2"/>
    <w:rsid w:val="00DF1D77"/>
    <w:rsid w:val="00DF2324"/>
    <w:rsid w:val="00DF39A3"/>
    <w:rsid w:val="00DF4786"/>
    <w:rsid w:val="00DF5F0F"/>
    <w:rsid w:val="00DF65BC"/>
    <w:rsid w:val="00DF6AC9"/>
    <w:rsid w:val="00DF6FC7"/>
    <w:rsid w:val="00DF7A5D"/>
    <w:rsid w:val="00E021C9"/>
    <w:rsid w:val="00E02A09"/>
    <w:rsid w:val="00E02DB5"/>
    <w:rsid w:val="00E0314F"/>
    <w:rsid w:val="00E03F1A"/>
    <w:rsid w:val="00E04745"/>
    <w:rsid w:val="00E05EF3"/>
    <w:rsid w:val="00E06154"/>
    <w:rsid w:val="00E068E3"/>
    <w:rsid w:val="00E07464"/>
    <w:rsid w:val="00E103E7"/>
    <w:rsid w:val="00E10DA4"/>
    <w:rsid w:val="00E121BA"/>
    <w:rsid w:val="00E12864"/>
    <w:rsid w:val="00E130F2"/>
    <w:rsid w:val="00E13355"/>
    <w:rsid w:val="00E13906"/>
    <w:rsid w:val="00E13A5C"/>
    <w:rsid w:val="00E1466E"/>
    <w:rsid w:val="00E1477F"/>
    <w:rsid w:val="00E14A33"/>
    <w:rsid w:val="00E14D15"/>
    <w:rsid w:val="00E154C0"/>
    <w:rsid w:val="00E16AF7"/>
    <w:rsid w:val="00E16E45"/>
    <w:rsid w:val="00E1749A"/>
    <w:rsid w:val="00E17FCC"/>
    <w:rsid w:val="00E20E93"/>
    <w:rsid w:val="00E21A32"/>
    <w:rsid w:val="00E21AE1"/>
    <w:rsid w:val="00E22DE0"/>
    <w:rsid w:val="00E23C64"/>
    <w:rsid w:val="00E2454C"/>
    <w:rsid w:val="00E25B76"/>
    <w:rsid w:val="00E2797E"/>
    <w:rsid w:val="00E31796"/>
    <w:rsid w:val="00E31ECE"/>
    <w:rsid w:val="00E31EFA"/>
    <w:rsid w:val="00E3297F"/>
    <w:rsid w:val="00E32EB6"/>
    <w:rsid w:val="00E35482"/>
    <w:rsid w:val="00E35F89"/>
    <w:rsid w:val="00E40F4E"/>
    <w:rsid w:val="00E41A1E"/>
    <w:rsid w:val="00E41C8C"/>
    <w:rsid w:val="00E42889"/>
    <w:rsid w:val="00E42C8F"/>
    <w:rsid w:val="00E43C1A"/>
    <w:rsid w:val="00E44AEE"/>
    <w:rsid w:val="00E44FA2"/>
    <w:rsid w:val="00E461BA"/>
    <w:rsid w:val="00E462EC"/>
    <w:rsid w:val="00E47328"/>
    <w:rsid w:val="00E47A82"/>
    <w:rsid w:val="00E511B1"/>
    <w:rsid w:val="00E512E0"/>
    <w:rsid w:val="00E51B43"/>
    <w:rsid w:val="00E52683"/>
    <w:rsid w:val="00E53F25"/>
    <w:rsid w:val="00E54EFD"/>
    <w:rsid w:val="00E54FF3"/>
    <w:rsid w:val="00E55D69"/>
    <w:rsid w:val="00E56452"/>
    <w:rsid w:val="00E5665F"/>
    <w:rsid w:val="00E5778C"/>
    <w:rsid w:val="00E57B85"/>
    <w:rsid w:val="00E57C6F"/>
    <w:rsid w:val="00E6018C"/>
    <w:rsid w:val="00E603C0"/>
    <w:rsid w:val="00E60425"/>
    <w:rsid w:val="00E60B08"/>
    <w:rsid w:val="00E61178"/>
    <w:rsid w:val="00E614A8"/>
    <w:rsid w:val="00E6379F"/>
    <w:rsid w:val="00E63B86"/>
    <w:rsid w:val="00E644E6"/>
    <w:rsid w:val="00E64841"/>
    <w:rsid w:val="00E65325"/>
    <w:rsid w:val="00E65995"/>
    <w:rsid w:val="00E65D11"/>
    <w:rsid w:val="00E663F7"/>
    <w:rsid w:val="00E70067"/>
    <w:rsid w:val="00E70387"/>
    <w:rsid w:val="00E713AF"/>
    <w:rsid w:val="00E71441"/>
    <w:rsid w:val="00E717C7"/>
    <w:rsid w:val="00E7225E"/>
    <w:rsid w:val="00E73B38"/>
    <w:rsid w:val="00E7446D"/>
    <w:rsid w:val="00E765B0"/>
    <w:rsid w:val="00E77529"/>
    <w:rsid w:val="00E80AEC"/>
    <w:rsid w:val="00E80BF9"/>
    <w:rsid w:val="00E81A5C"/>
    <w:rsid w:val="00E81ED6"/>
    <w:rsid w:val="00E82658"/>
    <w:rsid w:val="00E82B30"/>
    <w:rsid w:val="00E82C28"/>
    <w:rsid w:val="00E8351A"/>
    <w:rsid w:val="00E8353C"/>
    <w:rsid w:val="00E84D50"/>
    <w:rsid w:val="00E85787"/>
    <w:rsid w:val="00E85AC9"/>
    <w:rsid w:val="00E85FDE"/>
    <w:rsid w:val="00E87C25"/>
    <w:rsid w:val="00E91256"/>
    <w:rsid w:val="00E913C5"/>
    <w:rsid w:val="00E91ACF"/>
    <w:rsid w:val="00E9236E"/>
    <w:rsid w:val="00E92A5D"/>
    <w:rsid w:val="00E946EF"/>
    <w:rsid w:val="00E9558F"/>
    <w:rsid w:val="00E957ED"/>
    <w:rsid w:val="00E95BD8"/>
    <w:rsid w:val="00E96830"/>
    <w:rsid w:val="00E96BE9"/>
    <w:rsid w:val="00E96C4C"/>
    <w:rsid w:val="00EA06E7"/>
    <w:rsid w:val="00EA08B9"/>
    <w:rsid w:val="00EA10B9"/>
    <w:rsid w:val="00EA480F"/>
    <w:rsid w:val="00EA6D88"/>
    <w:rsid w:val="00EB0FDE"/>
    <w:rsid w:val="00EB107C"/>
    <w:rsid w:val="00EB3F51"/>
    <w:rsid w:val="00EB531B"/>
    <w:rsid w:val="00EB73F7"/>
    <w:rsid w:val="00EC08B8"/>
    <w:rsid w:val="00EC25EF"/>
    <w:rsid w:val="00EC28A1"/>
    <w:rsid w:val="00EC2F74"/>
    <w:rsid w:val="00EC3381"/>
    <w:rsid w:val="00EC3ABD"/>
    <w:rsid w:val="00EC504F"/>
    <w:rsid w:val="00EC5F2E"/>
    <w:rsid w:val="00EC68C4"/>
    <w:rsid w:val="00EC6DCF"/>
    <w:rsid w:val="00EC7CAB"/>
    <w:rsid w:val="00ED0CEC"/>
    <w:rsid w:val="00ED19E5"/>
    <w:rsid w:val="00ED2294"/>
    <w:rsid w:val="00ED265F"/>
    <w:rsid w:val="00ED27BA"/>
    <w:rsid w:val="00ED3B71"/>
    <w:rsid w:val="00ED4370"/>
    <w:rsid w:val="00ED504A"/>
    <w:rsid w:val="00ED51CF"/>
    <w:rsid w:val="00ED6464"/>
    <w:rsid w:val="00ED73B5"/>
    <w:rsid w:val="00ED7A4E"/>
    <w:rsid w:val="00ED7F0C"/>
    <w:rsid w:val="00ED7FFC"/>
    <w:rsid w:val="00EE04F6"/>
    <w:rsid w:val="00EE0DCB"/>
    <w:rsid w:val="00EE0DF5"/>
    <w:rsid w:val="00EE1129"/>
    <w:rsid w:val="00EE116D"/>
    <w:rsid w:val="00EE1D62"/>
    <w:rsid w:val="00EE39AC"/>
    <w:rsid w:val="00EE45FE"/>
    <w:rsid w:val="00EE47A0"/>
    <w:rsid w:val="00EE620D"/>
    <w:rsid w:val="00EE65F9"/>
    <w:rsid w:val="00EE766A"/>
    <w:rsid w:val="00EE7DF7"/>
    <w:rsid w:val="00EF000F"/>
    <w:rsid w:val="00EF3362"/>
    <w:rsid w:val="00EF5690"/>
    <w:rsid w:val="00EF56C9"/>
    <w:rsid w:val="00EF7FE6"/>
    <w:rsid w:val="00F03466"/>
    <w:rsid w:val="00F03603"/>
    <w:rsid w:val="00F06880"/>
    <w:rsid w:val="00F07801"/>
    <w:rsid w:val="00F105CB"/>
    <w:rsid w:val="00F1078E"/>
    <w:rsid w:val="00F10EED"/>
    <w:rsid w:val="00F11423"/>
    <w:rsid w:val="00F11636"/>
    <w:rsid w:val="00F11D18"/>
    <w:rsid w:val="00F11FE9"/>
    <w:rsid w:val="00F12287"/>
    <w:rsid w:val="00F125CF"/>
    <w:rsid w:val="00F1379F"/>
    <w:rsid w:val="00F14272"/>
    <w:rsid w:val="00F148BC"/>
    <w:rsid w:val="00F14A92"/>
    <w:rsid w:val="00F15F43"/>
    <w:rsid w:val="00F16B75"/>
    <w:rsid w:val="00F16D70"/>
    <w:rsid w:val="00F16FDB"/>
    <w:rsid w:val="00F21823"/>
    <w:rsid w:val="00F2314F"/>
    <w:rsid w:val="00F23A67"/>
    <w:rsid w:val="00F2491A"/>
    <w:rsid w:val="00F25291"/>
    <w:rsid w:val="00F2580B"/>
    <w:rsid w:val="00F25A7F"/>
    <w:rsid w:val="00F25EC1"/>
    <w:rsid w:val="00F2698D"/>
    <w:rsid w:val="00F3004B"/>
    <w:rsid w:val="00F30A91"/>
    <w:rsid w:val="00F3183C"/>
    <w:rsid w:val="00F31BE2"/>
    <w:rsid w:val="00F31E5B"/>
    <w:rsid w:val="00F32C37"/>
    <w:rsid w:val="00F32F7A"/>
    <w:rsid w:val="00F333EA"/>
    <w:rsid w:val="00F35F5C"/>
    <w:rsid w:val="00F367F4"/>
    <w:rsid w:val="00F3697A"/>
    <w:rsid w:val="00F379FC"/>
    <w:rsid w:val="00F412DC"/>
    <w:rsid w:val="00F4201D"/>
    <w:rsid w:val="00F42BA0"/>
    <w:rsid w:val="00F43B14"/>
    <w:rsid w:val="00F45068"/>
    <w:rsid w:val="00F455D2"/>
    <w:rsid w:val="00F469F8"/>
    <w:rsid w:val="00F46AE7"/>
    <w:rsid w:val="00F477AD"/>
    <w:rsid w:val="00F47DB5"/>
    <w:rsid w:val="00F5034B"/>
    <w:rsid w:val="00F5062B"/>
    <w:rsid w:val="00F51754"/>
    <w:rsid w:val="00F5594E"/>
    <w:rsid w:val="00F56F91"/>
    <w:rsid w:val="00F574F6"/>
    <w:rsid w:val="00F62140"/>
    <w:rsid w:val="00F62619"/>
    <w:rsid w:val="00F62F45"/>
    <w:rsid w:val="00F631AE"/>
    <w:rsid w:val="00F632FC"/>
    <w:rsid w:val="00F63D26"/>
    <w:rsid w:val="00F65397"/>
    <w:rsid w:val="00F65E0A"/>
    <w:rsid w:val="00F670E1"/>
    <w:rsid w:val="00F718F8"/>
    <w:rsid w:val="00F719C7"/>
    <w:rsid w:val="00F71F53"/>
    <w:rsid w:val="00F72006"/>
    <w:rsid w:val="00F72B08"/>
    <w:rsid w:val="00F72DEE"/>
    <w:rsid w:val="00F72E6F"/>
    <w:rsid w:val="00F731B5"/>
    <w:rsid w:val="00F745C0"/>
    <w:rsid w:val="00F745DD"/>
    <w:rsid w:val="00F75020"/>
    <w:rsid w:val="00F75AB5"/>
    <w:rsid w:val="00F7619D"/>
    <w:rsid w:val="00F769FC"/>
    <w:rsid w:val="00F76BBA"/>
    <w:rsid w:val="00F76D93"/>
    <w:rsid w:val="00F80779"/>
    <w:rsid w:val="00F81110"/>
    <w:rsid w:val="00F82BCE"/>
    <w:rsid w:val="00F82C3E"/>
    <w:rsid w:val="00F83114"/>
    <w:rsid w:val="00F8371C"/>
    <w:rsid w:val="00F83AB0"/>
    <w:rsid w:val="00F84DD5"/>
    <w:rsid w:val="00F84E6C"/>
    <w:rsid w:val="00F8530A"/>
    <w:rsid w:val="00F85815"/>
    <w:rsid w:val="00F85941"/>
    <w:rsid w:val="00F86581"/>
    <w:rsid w:val="00F873EC"/>
    <w:rsid w:val="00F91449"/>
    <w:rsid w:val="00F917FD"/>
    <w:rsid w:val="00F927AE"/>
    <w:rsid w:val="00F93705"/>
    <w:rsid w:val="00F93BEB"/>
    <w:rsid w:val="00F943A6"/>
    <w:rsid w:val="00F9474D"/>
    <w:rsid w:val="00F94DED"/>
    <w:rsid w:val="00F95262"/>
    <w:rsid w:val="00F952D0"/>
    <w:rsid w:val="00F959C2"/>
    <w:rsid w:val="00F97034"/>
    <w:rsid w:val="00F970D7"/>
    <w:rsid w:val="00F9746D"/>
    <w:rsid w:val="00F979E2"/>
    <w:rsid w:val="00FA0D3A"/>
    <w:rsid w:val="00FA183F"/>
    <w:rsid w:val="00FA1A90"/>
    <w:rsid w:val="00FA1AD6"/>
    <w:rsid w:val="00FA27F6"/>
    <w:rsid w:val="00FA2D86"/>
    <w:rsid w:val="00FA2E62"/>
    <w:rsid w:val="00FA3124"/>
    <w:rsid w:val="00FA3AA1"/>
    <w:rsid w:val="00FA4243"/>
    <w:rsid w:val="00FA6143"/>
    <w:rsid w:val="00FA6868"/>
    <w:rsid w:val="00FA6931"/>
    <w:rsid w:val="00FA750C"/>
    <w:rsid w:val="00FA773E"/>
    <w:rsid w:val="00FA7C04"/>
    <w:rsid w:val="00FB140A"/>
    <w:rsid w:val="00FB1A49"/>
    <w:rsid w:val="00FB3A46"/>
    <w:rsid w:val="00FB543B"/>
    <w:rsid w:val="00FB5A7C"/>
    <w:rsid w:val="00FB7650"/>
    <w:rsid w:val="00FB7B7E"/>
    <w:rsid w:val="00FB7D32"/>
    <w:rsid w:val="00FC07A9"/>
    <w:rsid w:val="00FC0909"/>
    <w:rsid w:val="00FC3261"/>
    <w:rsid w:val="00FC3275"/>
    <w:rsid w:val="00FC3567"/>
    <w:rsid w:val="00FC3FBC"/>
    <w:rsid w:val="00FC4C9C"/>
    <w:rsid w:val="00FC5994"/>
    <w:rsid w:val="00FC6005"/>
    <w:rsid w:val="00FC647E"/>
    <w:rsid w:val="00FC6D77"/>
    <w:rsid w:val="00FC6FCD"/>
    <w:rsid w:val="00FD1ED4"/>
    <w:rsid w:val="00FD1FA0"/>
    <w:rsid w:val="00FD3F29"/>
    <w:rsid w:val="00FD472C"/>
    <w:rsid w:val="00FD5328"/>
    <w:rsid w:val="00FD5EA9"/>
    <w:rsid w:val="00FD6F78"/>
    <w:rsid w:val="00FD709C"/>
    <w:rsid w:val="00FD73ED"/>
    <w:rsid w:val="00FE09A2"/>
    <w:rsid w:val="00FE1CDB"/>
    <w:rsid w:val="00FE28A4"/>
    <w:rsid w:val="00FE3DE9"/>
    <w:rsid w:val="00FE42A7"/>
    <w:rsid w:val="00FE47C8"/>
    <w:rsid w:val="00FE547D"/>
    <w:rsid w:val="00FE76DA"/>
    <w:rsid w:val="00FF026F"/>
    <w:rsid w:val="00FF0371"/>
    <w:rsid w:val="00FF074F"/>
    <w:rsid w:val="00FF1956"/>
    <w:rsid w:val="00FF1E73"/>
    <w:rsid w:val="00FF2B75"/>
    <w:rsid w:val="00FF32B3"/>
    <w:rsid w:val="00FF3910"/>
    <w:rsid w:val="00FF438F"/>
    <w:rsid w:val="00FF631A"/>
    <w:rsid w:val="00FF6FA3"/>
    <w:rsid w:val="00FF78E1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69EE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0E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94AA6"/>
    <w:pPr>
      <w:keepNext/>
      <w:tabs>
        <w:tab w:val="num" w:pos="1134"/>
      </w:tabs>
      <w:suppressAutoHyphens/>
      <w:snapToGrid w:val="0"/>
      <w:spacing w:before="360" w:after="120"/>
      <w:ind w:left="1134" w:hanging="1134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541F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90D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0EC8"/>
    <w:rPr>
      <w:rFonts w:cs="Times New Roman"/>
      <w:color w:val="0000FF"/>
      <w:u w:val="single"/>
    </w:rPr>
  </w:style>
  <w:style w:type="paragraph" w:customStyle="1" w:styleId="-6">
    <w:name w:val="Контракт - абзац"/>
    <w:basedOn w:val="a"/>
    <w:rsid w:val="00250EC8"/>
    <w:pPr>
      <w:widowControl w:val="0"/>
      <w:contextualSpacing/>
      <w:jc w:val="both"/>
    </w:pPr>
    <w:rPr>
      <w:rFonts w:ascii="Calibri" w:hAnsi="Calibri"/>
      <w:lang w:eastAsia="en-US"/>
    </w:rPr>
  </w:style>
  <w:style w:type="paragraph" w:customStyle="1" w:styleId="-">
    <w:name w:val="Контракт - маркер крупный"/>
    <w:basedOn w:val="a"/>
    <w:rsid w:val="00250EC8"/>
    <w:pPr>
      <w:widowControl w:val="0"/>
      <w:numPr>
        <w:numId w:val="3"/>
      </w:numPr>
      <w:tabs>
        <w:tab w:val="left" w:pos="709"/>
      </w:tabs>
      <w:contextualSpacing/>
      <w:jc w:val="both"/>
    </w:pPr>
    <w:rPr>
      <w:rFonts w:ascii="Calibri" w:eastAsia="Batang" w:hAnsi="Calibri"/>
      <w:lang w:eastAsia="ko-KR"/>
    </w:rPr>
  </w:style>
  <w:style w:type="paragraph" w:customStyle="1" w:styleId="-4">
    <w:name w:val="Контракт - подпункт"/>
    <w:basedOn w:val="a"/>
    <w:rsid w:val="00250EC8"/>
    <w:pPr>
      <w:widowControl w:val="0"/>
      <w:numPr>
        <w:ilvl w:val="2"/>
        <w:numId w:val="2"/>
      </w:numPr>
      <w:tabs>
        <w:tab w:val="left" w:pos="1134"/>
      </w:tabs>
      <w:contextualSpacing/>
      <w:jc w:val="both"/>
    </w:pPr>
    <w:rPr>
      <w:rFonts w:ascii="Calibri" w:eastAsia="Batang" w:hAnsi="Calibri"/>
      <w:lang w:eastAsia="ko-KR"/>
    </w:rPr>
  </w:style>
  <w:style w:type="paragraph" w:customStyle="1" w:styleId="-3">
    <w:name w:val="Контракт - Пункт"/>
    <w:basedOn w:val="a"/>
    <w:rsid w:val="00250EC8"/>
    <w:pPr>
      <w:widowControl w:val="0"/>
      <w:numPr>
        <w:ilvl w:val="1"/>
        <w:numId w:val="2"/>
      </w:numPr>
      <w:tabs>
        <w:tab w:val="left" w:pos="1134"/>
      </w:tabs>
      <w:spacing w:before="120"/>
      <w:contextualSpacing/>
      <w:jc w:val="both"/>
    </w:pPr>
    <w:rPr>
      <w:rFonts w:ascii="Calibri" w:eastAsia="Batang" w:hAnsi="Calibri"/>
      <w:b/>
      <w:lang w:eastAsia="ko-KR"/>
    </w:rPr>
  </w:style>
  <w:style w:type="paragraph" w:customStyle="1" w:styleId="-2">
    <w:name w:val="Контракт - статья"/>
    <w:basedOn w:val="1"/>
    <w:rsid w:val="00250EC8"/>
    <w:pPr>
      <w:keepLines/>
      <w:numPr>
        <w:numId w:val="2"/>
      </w:numPr>
      <w:tabs>
        <w:tab w:val="left" w:pos="1134"/>
      </w:tabs>
      <w:spacing w:before="120" w:after="0"/>
      <w:contextualSpacing/>
      <w:jc w:val="both"/>
    </w:pPr>
    <w:rPr>
      <w:rFonts w:ascii="Calibri" w:hAnsi="Calibri" w:cs="Times New Roman"/>
      <w:caps/>
      <w:kern w:val="0"/>
      <w:sz w:val="24"/>
      <w:szCs w:val="24"/>
      <w:lang w:eastAsia="en-US"/>
    </w:rPr>
  </w:style>
  <w:style w:type="paragraph" w:customStyle="1" w:styleId="-5">
    <w:name w:val="Контракт - маркер мелкий"/>
    <w:basedOn w:val="a"/>
    <w:rsid w:val="00250EC8"/>
    <w:pPr>
      <w:widowControl w:val="0"/>
      <w:numPr>
        <w:numId w:val="1"/>
      </w:numPr>
      <w:tabs>
        <w:tab w:val="left" w:pos="851"/>
      </w:tabs>
      <w:jc w:val="both"/>
    </w:pPr>
    <w:rPr>
      <w:rFonts w:ascii="Calibri" w:eastAsia="Batang" w:hAnsi="Calibri"/>
      <w:lang w:eastAsia="ko-KR"/>
    </w:rPr>
  </w:style>
  <w:style w:type="paragraph" w:customStyle="1" w:styleId="a4">
    <w:name w:val="Знак Знак Знак Знак"/>
    <w:basedOn w:val="a"/>
    <w:rsid w:val="00250E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FollowedHyperlink"/>
    <w:rsid w:val="00250EC8"/>
    <w:rPr>
      <w:color w:val="800080"/>
      <w:u w:val="single"/>
    </w:rPr>
  </w:style>
  <w:style w:type="character" w:customStyle="1" w:styleId="epm">
    <w:name w:val="epm"/>
    <w:basedOn w:val="a0"/>
    <w:rsid w:val="00250EC8"/>
  </w:style>
  <w:style w:type="table" w:styleId="a6">
    <w:name w:val="Table Grid"/>
    <w:basedOn w:val="a1"/>
    <w:uiPriority w:val="59"/>
    <w:rsid w:val="00250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rsid w:val="00250EC8"/>
    <w:rPr>
      <w:rFonts w:ascii="Arial" w:hAnsi="Arial" w:cs="Arial"/>
      <w:sz w:val="30"/>
      <w:szCs w:val="30"/>
    </w:rPr>
  </w:style>
  <w:style w:type="character" w:styleId="a7">
    <w:name w:val="Emphasis"/>
    <w:qFormat/>
    <w:rsid w:val="00250EC8"/>
    <w:rPr>
      <w:i/>
      <w:iCs/>
    </w:rPr>
  </w:style>
  <w:style w:type="character" w:customStyle="1" w:styleId="apple-converted-space">
    <w:name w:val="apple-converted-space"/>
    <w:basedOn w:val="a0"/>
    <w:rsid w:val="00250EC8"/>
  </w:style>
  <w:style w:type="character" w:customStyle="1" w:styleId="FontStyle27">
    <w:name w:val="Font Style27"/>
    <w:rsid w:val="00250EC8"/>
    <w:rPr>
      <w:rFonts w:ascii="Arial" w:hAnsi="Arial" w:cs="Arial"/>
      <w:sz w:val="18"/>
      <w:szCs w:val="18"/>
    </w:rPr>
  </w:style>
  <w:style w:type="paragraph" w:styleId="a8">
    <w:name w:val="No Spacing"/>
    <w:uiPriority w:val="1"/>
    <w:qFormat/>
    <w:rsid w:val="009F4149"/>
    <w:rPr>
      <w:sz w:val="24"/>
      <w:szCs w:val="24"/>
    </w:rPr>
  </w:style>
  <w:style w:type="paragraph" w:styleId="a9">
    <w:name w:val="Body Text"/>
    <w:aliases w:val="Основной текст Знак Знак"/>
    <w:basedOn w:val="a"/>
    <w:link w:val="aa"/>
    <w:rsid w:val="004C679C"/>
    <w:pPr>
      <w:spacing w:after="120"/>
    </w:pPr>
    <w:rPr>
      <w:rFonts w:eastAsia="Calibri"/>
      <w:szCs w:val="20"/>
    </w:rPr>
  </w:style>
  <w:style w:type="character" w:customStyle="1" w:styleId="aa">
    <w:name w:val="Основной текст Знак"/>
    <w:aliases w:val="Основной текст Знак Знак Знак"/>
    <w:link w:val="a9"/>
    <w:uiPriority w:val="99"/>
    <w:locked/>
    <w:rsid w:val="004C679C"/>
    <w:rPr>
      <w:rFonts w:eastAsia="Calibri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rsid w:val="004C679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4C679C"/>
    <w:rPr>
      <w:rFonts w:eastAsia="Calibri"/>
      <w:lang w:val="ru-RU" w:eastAsia="ru-RU" w:bidi="ar-SA"/>
    </w:rPr>
  </w:style>
  <w:style w:type="paragraph" w:customStyle="1" w:styleId="Style16">
    <w:name w:val="Style16"/>
    <w:basedOn w:val="a"/>
    <w:rsid w:val="004C679C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="Calibri"/>
    </w:rPr>
  </w:style>
  <w:style w:type="character" w:customStyle="1" w:styleId="FontStyle26">
    <w:name w:val="Font Style26"/>
    <w:rsid w:val="004C679C"/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4C679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30">
    <w:name w:val="Заголовок 3 Знак"/>
    <w:link w:val="3"/>
    <w:semiHidden/>
    <w:rsid w:val="00541F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294AA6"/>
    <w:rPr>
      <w:b/>
      <w:sz w:val="32"/>
    </w:rPr>
  </w:style>
  <w:style w:type="paragraph" w:customStyle="1" w:styleId="ad">
    <w:name w:val="Таблица шапка"/>
    <w:basedOn w:val="a"/>
    <w:rsid w:val="00294AA6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customStyle="1" w:styleId="ae">
    <w:name w:val="Таблица текст"/>
    <w:basedOn w:val="a"/>
    <w:rsid w:val="00294AA6"/>
    <w:pPr>
      <w:snapToGrid w:val="0"/>
      <w:spacing w:before="40" w:after="40"/>
      <w:ind w:left="57" w:right="57"/>
    </w:pPr>
    <w:rPr>
      <w:szCs w:val="20"/>
    </w:rPr>
  </w:style>
  <w:style w:type="paragraph" w:customStyle="1" w:styleId="af">
    <w:name w:val="Пункт"/>
    <w:basedOn w:val="a"/>
    <w:rsid w:val="00294AA6"/>
    <w:pPr>
      <w:tabs>
        <w:tab w:val="num" w:pos="1134"/>
      </w:tabs>
      <w:spacing w:line="360" w:lineRule="auto"/>
      <w:ind w:left="1134" w:hanging="1134"/>
      <w:jc w:val="both"/>
    </w:pPr>
    <w:rPr>
      <w:sz w:val="28"/>
      <w:szCs w:val="20"/>
    </w:rPr>
  </w:style>
  <w:style w:type="paragraph" w:customStyle="1" w:styleId="af0">
    <w:name w:val="Подпункт"/>
    <w:basedOn w:val="af"/>
    <w:rsid w:val="00294AA6"/>
  </w:style>
  <w:style w:type="paragraph" w:customStyle="1" w:styleId="21">
    <w:name w:val="Пункт2"/>
    <w:basedOn w:val="af"/>
    <w:rsid w:val="00294AA6"/>
    <w:pPr>
      <w:keepNext/>
      <w:numPr>
        <w:ilvl w:val="2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af1">
    <w:name w:val="Подподпункт"/>
    <w:basedOn w:val="af0"/>
    <w:rsid w:val="00294AA6"/>
    <w:pPr>
      <w:tabs>
        <w:tab w:val="clear" w:pos="1134"/>
        <w:tab w:val="num" w:pos="1701"/>
      </w:tabs>
      <w:ind w:left="1701" w:hanging="567"/>
    </w:pPr>
  </w:style>
  <w:style w:type="character" w:customStyle="1" w:styleId="af2">
    <w:name w:val="комментарий"/>
    <w:rsid w:val="00294AA6"/>
    <w:rPr>
      <w:b/>
      <w:bCs w:val="0"/>
      <w:i/>
      <w:iCs w:val="0"/>
      <w:shd w:val="clear" w:color="auto" w:fill="FFFF99"/>
    </w:rPr>
  </w:style>
  <w:style w:type="paragraph" w:styleId="af3">
    <w:name w:val="Balloon Text"/>
    <w:basedOn w:val="a"/>
    <w:link w:val="af4"/>
    <w:rsid w:val="00DA44D5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DA44D5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rsid w:val="00094922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094922"/>
    <w:rPr>
      <w:sz w:val="24"/>
      <w:szCs w:val="24"/>
    </w:rPr>
  </w:style>
  <w:style w:type="paragraph" w:styleId="22">
    <w:name w:val="Body Text Indent 2"/>
    <w:basedOn w:val="a"/>
    <w:link w:val="23"/>
    <w:rsid w:val="0009492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094922"/>
    <w:rPr>
      <w:sz w:val="24"/>
      <w:szCs w:val="24"/>
    </w:rPr>
  </w:style>
  <w:style w:type="paragraph" w:styleId="31">
    <w:name w:val="Body Text Indent 3"/>
    <w:basedOn w:val="a"/>
    <w:link w:val="32"/>
    <w:rsid w:val="0009492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94922"/>
    <w:rPr>
      <w:sz w:val="16"/>
      <w:szCs w:val="16"/>
    </w:rPr>
  </w:style>
  <w:style w:type="character" w:styleId="af7">
    <w:name w:val="footnote reference"/>
    <w:uiPriority w:val="99"/>
    <w:rsid w:val="00F2491A"/>
    <w:rPr>
      <w:rFonts w:cs="Times New Roman"/>
      <w:vertAlign w:val="superscript"/>
    </w:rPr>
  </w:style>
  <w:style w:type="character" w:customStyle="1" w:styleId="FontStyle16">
    <w:name w:val="Font Style16"/>
    <w:rsid w:val="00F2491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F2491A"/>
    <w:pPr>
      <w:widowControl w:val="0"/>
      <w:autoSpaceDE w:val="0"/>
      <w:autoSpaceDN w:val="0"/>
      <w:adjustRightInd w:val="0"/>
      <w:spacing w:line="317" w:lineRule="exact"/>
      <w:ind w:firstLine="682"/>
      <w:jc w:val="both"/>
    </w:pPr>
  </w:style>
  <w:style w:type="paragraph" w:customStyle="1" w:styleId="Style3">
    <w:name w:val="Style3"/>
    <w:basedOn w:val="a"/>
    <w:uiPriority w:val="99"/>
    <w:rsid w:val="00F2491A"/>
    <w:pPr>
      <w:widowControl w:val="0"/>
      <w:autoSpaceDE w:val="0"/>
      <w:autoSpaceDN w:val="0"/>
      <w:adjustRightInd w:val="0"/>
      <w:spacing w:line="336" w:lineRule="exact"/>
      <w:ind w:firstLine="691"/>
      <w:jc w:val="both"/>
    </w:pPr>
  </w:style>
  <w:style w:type="character" w:styleId="af8">
    <w:name w:val="line number"/>
    <w:rsid w:val="008311CA"/>
  </w:style>
  <w:style w:type="paragraph" w:styleId="af9">
    <w:name w:val="footer"/>
    <w:basedOn w:val="a"/>
    <w:link w:val="afa"/>
    <w:uiPriority w:val="99"/>
    <w:rsid w:val="008311C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8311CA"/>
    <w:rPr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8D5C5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qFormat/>
    <w:rsid w:val="008D5C5B"/>
  </w:style>
  <w:style w:type="paragraph" w:styleId="33">
    <w:name w:val="toc 3"/>
    <w:basedOn w:val="a"/>
    <w:next w:val="a"/>
    <w:autoRedefine/>
    <w:uiPriority w:val="39"/>
    <w:qFormat/>
    <w:rsid w:val="008D5C5B"/>
    <w:pPr>
      <w:ind w:left="480"/>
    </w:pPr>
  </w:style>
  <w:style w:type="paragraph" w:styleId="24">
    <w:name w:val="toc 2"/>
    <w:basedOn w:val="a"/>
    <w:next w:val="a"/>
    <w:autoRedefine/>
    <w:uiPriority w:val="39"/>
    <w:qFormat/>
    <w:rsid w:val="008D5C5B"/>
    <w:pPr>
      <w:ind w:left="240"/>
    </w:pPr>
  </w:style>
  <w:style w:type="paragraph" w:customStyle="1" w:styleId="-0">
    <w:name w:val="СВТ - Заголовок раздела"/>
    <w:basedOn w:val="a"/>
    <w:autoRedefine/>
    <w:rsid w:val="002431A9"/>
    <w:pPr>
      <w:numPr>
        <w:numId w:val="7"/>
      </w:numPr>
      <w:spacing w:before="120" w:after="120"/>
      <w:ind w:left="357" w:hanging="357"/>
      <w:jc w:val="center"/>
    </w:pPr>
    <w:rPr>
      <w:b/>
      <w:sz w:val="20"/>
    </w:rPr>
  </w:style>
  <w:style w:type="paragraph" w:customStyle="1" w:styleId="-1">
    <w:name w:val="СВТ - пункты договора"/>
    <w:basedOn w:val="-0"/>
    <w:autoRedefine/>
    <w:rsid w:val="002431A9"/>
    <w:pPr>
      <w:numPr>
        <w:ilvl w:val="1"/>
      </w:numPr>
      <w:spacing w:before="0" w:after="0"/>
      <w:jc w:val="both"/>
    </w:pPr>
    <w:rPr>
      <w:b w:val="0"/>
    </w:rPr>
  </w:style>
  <w:style w:type="paragraph" w:styleId="afc">
    <w:name w:val="List Paragraph"/>
    <w:basedOn w:val="a"/>
    <w:uiPriority w:val="34"/>
    <w:qFormat/>
    <w:rsid w:val="00F2580B"/>
    <w:pPr>
      <w:ind w:left="708"/>
    </w:pPr>
  </w:style>
  <w:style w:type="paragraph" w:customStyle="1" w:styleId="25">
    <w:name w:val="Пункт_2"/>
    <w:basedOn w:val="a"/>
    <w:rsid w:val="00385892"/>
    <w:pPr>
      <w:tabs>
        <w:tab w:val="num" w:pos="1134"/>
      </w:tabs>
      <w:spacing w:line="360" w:lineRule="auto"/>
      <w:ind w:left="1134" w:hanging="1133"/>
      <w:jc w:val="both"/>
    </w:pPr>
    <w:rPr>
      <w:snapToGrid w:val="0"/>
      <w:sz w:val="28"/>
      <w:szCs w:val="20"/>
    </w:rPr>
  </w:style>
  <w:style w:type="character" w:styleId="afd">
    <w:name w:val="page number"/>
    <w:rsid w:val="000E2888"/>
  </w:style>
  <w:style w:type="paragraph" w:customStyle="1" w:styleId="ConsNonformat">
    <w:name w:val="ConsNonformat"/>
    <w:rsid w:val="00B50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B505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91F52A6A92CE46B4A65900ABA72C288F">
    <w:name w:val="91F52A6A92CE46B4A65900ABA72C288F"/>
    <w:rsid w:val="00CE705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e">
    <w:name w:val="Логотип"/>
    <w:basedOn w:val="a"/>
    <w:rsid w:val="00E96830"/>
    <w:pPr>
      <w:tabs>
        <w:tab w:val="left" w:pos="567"/>
      </w:tabs>
    </w:pPr>
    <w:rPr>
      <w:rFonts w:ascii="Arial" w:hAnsi="Arial"/>
      <w:b/>
      <w:caps/>
      <w:sz w:val="20"/>
      <w:szCs w:val="20"/>
      <w:lang w:val="en-US" w:eastAsia="en-US"/>
    </w:rPr>
  </w:style>
  <w:style w:type="paragraph" w:customStyle="1" w:styleId="aff">
    <w:name w:val="Стиль"/>
    <w:rsid w:val="003A021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90D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2">
    <w:name w:val="Основной текст Знак1"/>
    <w:basedOn w:val="a0"/>
    <w:rsid w:val="00996B68"/>
    <w:rPr>
      <w:rFonts w:ascii="Times New Roman" w:hAnsi="Times New Roman"/>
      <w:sz w:val="22"/>
      <w:szCs w:val="22"/>
      <w:shd w:val="clear" w:color="auto" w:fill="FFFFFF"/>
    </w:rPr>
  </w:style>
  <w:style w:type="paragraph" w:styleId="aff0">
    <w:name w:val="caption"/>
    <w:basedOn w:val="a"/>
    <w:next w:val="a"/>
    <w:unhideWhenUsed/>
    <w:qFormat/>
    <w:rsid w:val="00692182"/>
    <w:pPr>
      <w:spacing w:after="200"/>
    </w:pPr>
    <w:rPr>
      <w:b/>
      <w:bCs/>
      <w:color w:val="4F81BD" w:themeColor="accent1"/>
      <w:sz w:val="18"/>
      <w:szCs w:val="18"/>
    </w:rPr>
  </w:style>
  <w:style w:type="paragraph" w:styleId="aff1">
    <w:name w:val="footnote text"/>
    <w:basedOn w:val="a"/>
    <w:link w:val="aff2"/>
    <w:rsid w:val="00D9396E"/>
    <w:rPr>
      <w:sz w:val="20"/>
      <w:szCs w:val="20"/>
    </w:rPr>
  </w:style>
  <w:style w:type="character" w:customStyle="1" w:styleId="aff2">
    <w:name w:val="Текст сноски Знак"/>
    <w:basedOn w:val="a0"/>
    <w:link w:val="aff1"/>
    <w:rsid w:val="00D9396E"/>
  </w:style>
  <w:style w:type="character" w:customStyle="1" w:styleId="10">
    <w:name w:val="Заголовок 1 Знак"/>
    <w:basedOn w:val="a0"/>
    <w:link w:val="1"/>
    <w:rsid w:val="00370C2D"/>
    <w:rPr>
      <w:rFonts w:ascii="Arial" w:hAnsi="Arial" w:cs="Arial"/>
      <w:b/>
      <w:bCs/>
      <w:kern w:val="32"/>
      <w:sz w:val="32"/>
      <w:szCs w:val="32"/>
    </w:rPr>
  </w:style>
  <w:style w:type="paragraph" w:styleId="aff3">
    <w:name w:val="Title"/>
    <w:basedOn w:val="a"/>
    <w:link w:val="aff4"/>
    <w:qFormat/>
    <w:rsid w:val="00370C2D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4">
    <w:name w:val="Название Знак"/>
    <w:basedOn w:val="a0"/>
    <w:link w:val="aff3"/>
    <w:rsid w:val="00370C2D"/>
    <w:rPr>
      <w:rFonts w:ascii="Arial" w:hAnsi="Arial"/>
      <w:b/>
      <w:kern w:val="28"/>
      <w:sz w:val="32"/>
    </w:rPr>
  </w:style>
  <w:style w:type="paragraph" w:customStyle="1" w:styleId="ConsPlusNormal">
    <w:name w:val="ConsPlusNormal"/>
    <w:link w:val="ConsPlusNormal0"/>
    <w:rsid w:val="00370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70C2D"/>
    <w:rPr>
      <w:rFonts w:ascii="Arial" w:hAnsi="Arial" w:cs="Arial"/>
    </w:rPr>
  </w:style>
  <w:style w:type="character" w:customStyle="1" w:styleId="FontStyle18">
    <w:name w:val="Font Style18"/>
    <w:basedOn w:val="a0"/>
    <w:uiPriority w:val="99"/>
    <w:rsid w:val="006A5ADA"/>
    <w:rPr>
      <w:rFonts w:ascii="Times New Roman" w:hAnsi="Times New Roman" w:cs="Times New Roman"/>
      <w:b/>
      <w:bCs/>
      <w:sz w:val="20"/>
      <w:szCs w:val="20"/>
    </w:rPr>
  </w:style>
  <w:style w:type="paragraph" w:styleId="aff5">
    <w:name w:val="Normal (Web)"/>
    <w:basedOn w:val="a"/>
    <w:uiPriority w:val="99"/>
    <w:unhideWhenUsed/>
    <w:rsid w:val="006A5ADA"/>
    <w:pPr>
      <w:spacing w:before="100" w:beforeAutospacing="1" w:after="100" w:afterAutospacing="1"/>
    </w:pPr>
  </w:style>
  <w:style w:type="character" w:styleId="aff6">
    <w:name w:val="annotation reference"/>
    <w:basedOn w:val="a0"/>
    <w:semiHidden/>
    <w:unhideWhenUsed/>
    <w:rsid w:val="001975FD"/>
    <w:rPr>
      <w:sz w:val="16"/>
      <w:szCs w:val="16"/>
    </w:rPr>
  </w:style>
  <w:style w:type="paragraph" w:styleId="aff7">
    <w:name w:val="annotation text"/>
    <w:basedOn w:val="a"/>
    <w:link w:val="aff8"/>
    <w:semiHidden/>
    <w:unhideWhenUsed/>
    <w:rsid w:val="001975FD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semiHidden/>
    <w:rsid w:val="001975FD"/>
  </w:style>
  <w:style w:type="paragraph" w:styleId="aff9">
    <w:name w:val="annotation subject"/>
    <w:basedOn w:val="aff7"/>
    <w:next w:val="aff7"/>
    <w:link w:val="affa"/>
    <w:semiHidden/>
    <w:unhideWhenUsed/>
    <w:rsid w:val="001975FD"/>
    <w:rPr>
      <w:b/>
      <w:bCs/>
    </w:rPr>
  </w:style>
  <w:style w:type="character" w:customStyle="1" w:styleId="affa">
    <w:name w:val="Тема примечания Знак"/>
    <w:basedOn w:val="aff8"/>
    <w:link w:val="aff9"/>
    <w:semiHidden/>
    <w:rsid w:val="001975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0E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94AA6"/>
    <w:pPr>
      <w:keepNext/>
      <w:tabs>
        <w:tab w:val="num" w:pos="1134"/>
      </w:tabs>
      <w:suppressAutoHyphens/>
      <w:snapToGrid w:val="0"/>
      <w:spacing w:before="360" w:after="120"/>
      <w:ind w:left="1134" w:hanging="1134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541F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90D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0EC8"/>
    <w:rPr>
      <w:rFonts w:cs="Times New Roman"/>
      <w:color w:val="0000FF"/>
      <w:u w:val="single"/>
    </w:rPr>
  </w:style>
  <w:style w:type="paragraph" w:customStyle="1" w:styleId="-6">
    <w:name w:val="Контракт - абзац"/>
    <w:basedOn w:val="a"/>
    <w:rsid w:val="00250EC8"/>
    <w:pPr>
      <w:widowControl w:val="0"/>
      <w:contextualSpacing/>
      <w:jc w:val="both"/>
    </w:pPr>
    <w:rPr>
      <w:rFonts w:ascii="Calibri" w:hAnsi="Calibri"/>
      <w:lang w:eastAsia="en-US"/>
    </w:rPr>
  </w:style>
  <w:style w:type="paragraph" w:customStyle="1" w:styleId="-">
    <w:name w:val="Контракт - маркер крупный"/>
    <w:basedOn w:val="a"/>
    <w:rsid w:val="00250EC8"/>
    <w:pPr>
      <w:widowControl w:val="0"/>
      <w:numPr>
        <w:numId w:val="3"/>
      </w:numPr>
      <w:tabs>
        <w:tab w:val="left" w:pos="709"/>
      </w:tabs>
      <w:contextualSpacing/>
      <w:jc w:val="both"/>
    </w:pPr>
    <w:rPr>
      <w:rFonts w:ascii="Calibri" w:eastAsia="Batang" w:hAnsi="Calibri"/>
      <w:lang w:eastAsia="ko-KR"/>
    </w:rPr>
  </w:style>
  <w:style w:type="paragraph" w:customStyle="1" w:styleId="-4">
    <w:name w:val="Контракт - подпункт"/>
    <w:basedOn w:val="a"/>
    <w:rsid w:val="00250EC8"/>
    <w:pPr>
      <w:widowControl w:val="0"/>
      <w:numPr>
        <w:ilvl w:val="2"/>
        <w:numId w:val="2"/>
      </w:numPr>
      <w:tabs>
        <w:tab w:val="left" w:pos="1134"/>
      </w:tabs>
      <w:contextualSpacing/>
      <w:jc w:val="both"/>
    </w:pPr>
    <w:rPr>
      <w:rFonts w:ascii="Calibri" w:eastAsia="Batang" w:hAnsi="Calibri"/>
      <w:lang w:eastAsia="ko-KR"/>
    </w:rPr>
  </w:style>
  <w:style w:type="paragraph" w:customStyle="1" w:styleId="-3">
    <w:name w:val="Контракт - Пункт"/>
    <w:basedOn w:val="a"/>
    <w:rsid w:val="00250EC8"/>
    <w:pPr>
      <w:widowControl w:val="0"/>
      <w:numPr>
        <w:ilvl w:val="1"/>
        <w:numId w:val="2"/>
      </w:numPr>
      <w:tabs>
        <w:tab w:val="left" w:pos="1134"/>
      </w:tabs>
      <w:spacing w:before="120"/>
      <w:contextualSpacing/>
      <w:jc w:val="both"/>
    </w:pPr>
    <w:rPr>
      <w:rFonts w:ascii="Calibri" w:eastAsia="Batang" w:hAnsi="Calibri"/>
      <w:b/>
      <w:lang w:eastAsia="ko-KR"/>
    </w:rPr>
  </w:style>
  <w:style w:type="paragraph" w:customStyle="1" w:styleId="-2">
    <w:name w:val="Контракт - статья"/>
    <w:basedOn w:val="1"/>
    <w:rsid w:val="00250EC8"/>
    <w:pPr>
      <w:keepLines/>
      <w:numPr>
        <w:numId w:val="2"/>
      </w:numPr>
      <w:tabs>
        <w:tab w:val="left" w:pos="1134"/>
      </w:tabs>
      <w:spacing w:before="120" w:after="0"/>
      <w:contextualSpacing/>
      <w:jc w:val="both"/>
    </w:pPr>
    <w:rPr>
      <w:rFonts w:ascii="Calibri" w:hAnsi="Calibri" w:cs="Times New Roman"/>
      <w:caps/>
      <w:kern w:val="0"/>
      <w:sz w:val="24"/>
      <w:szCs w:val="24"/>
      <w:lang w:eastAsia="en-US"/>
    </w:rPr>
  </w:style>
  <w:style w:type="paragraph" w:customStyle="1" w:styleId="-5">
    <w:name w:val="Контракт - маркер мелкий"/>
    <w:basedOn w:val="a"/>
    <w:rsid w:val="00250EC8"/>
    <w:pPr>
      <w:widowControl w:val="0"/>
      <w:numPr>
        <w:numId w:val="1"/>
      </w:numPr>
      <w:tabs>
        <w:tab w:val="left" w:pos="851"/>
      </w:tabs>
      <w:jc w:val="both"/>
    </w:pPr>
    <w:rPr>
      <w:rFonts w:ascii="Calibri" w:eastAsia="Batang" w:hAnsi="Calibri"/>
      <w:lang w:eastAsia="ko-KR"/>
    </w:rPr>
  </w:style>
  <w:style w:type="paragraph" w:customStyle="1" w:styleId="a4">
    <w:name w:val="Знак Знак Знак Знак"/>
    <w:basedOn w:val="a"/>
    <w:rsid w:val="00250E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FollowedHyperlink"/>
    <w:rsid w:val="00250EC8"/>
    <w:rPr>
      <w:color w:val="800080"/>
      <w:u w:val="single"/>
    </w:rPr>
  </w:style>
  <w:style w:type="character" w:customStyle="1" w:styleId="epm">
    <w:name w:val="epm"/>
    <w:basedOn w:val="a0"/>
    <w:rsid w:val="00250EC8"/>
  </w:style>
  <w:style w:type="table" w:styleId="a6">
    <w:name w:val="Table Grid"/>
    <w:basedOn w:val="a1"/>
    <w:uiPriority w:val="59"/>
    <w:rsid w:val="00250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rsid w:val="00250EC8"/>
    <w:rPr>
      <w:rFonts w:ascii="Arial" w:hAnsi="Arial" w:cs="Arial"/>
      <w:sz w:val="30"/>
      <w:szCs w:val="30"/>
    </w:rPr>
  </w:style>
  <w:style w:type="character" w:styleId="a7">
    <w:name w:val="Emphasis"/>
    <w:qFormat/>
    <w:rsid w:val="00250EC8"/>
    <w:rPr>
      <w:i/>
      <w:iCs/>
    </w:rPr>
  </w:style>
  <w:style w:type="character" w:customStyle="1" w:styleId="apple-converted-space">
    <w:name w:val="apple-converted-space"/>
    <w:basedOn w:val="a0"/>
    <w:rsid w:val="00250EC8"/>
  </w:style>
  <w:style w:type="character" w:customStyle="1" w:styleId="FontStyle27">
    <w:name w:val="Font Style27"/>
    <w:rsid w:val="00250EC8"/>
    <w:rPr>
      <w:rFonts w:ascii="Arial" w:hAnsi="Arial" w:cs="Arial"/>
      <w:sz w:val="18"/>
      <w:szCs w:val="18"/>
    </w:rPr>
  </w:style>
  <w:style w:type="paragraph" w:styleId="a8">
    <w:name w:val="No Spacing"/>
    <w:uiPriority w:val="1"/>
    <w:qFormat/>
    <w:rsid w:val="009F4149"/>
    <w:rPr>
      <w:sz w:val="24"/>
      <w:szCs w:val="24"/>
    </w:rPr>
  </w:style>
  <w:style w:type="paragraph" w:styleId="a9">
    <w:name w:val="Body Text"/>
    <w:aliases w:val="Основной текст Знак Знак"/>
    <w:basedOn w:val="a"/>
    <w:link w:val="aa"/>
    <w:rsid w:val="004C679C"/>
    <w:pPr>
      <w:spacing w:after="120"/>
    </w:pPr>
    <w:rPr>
      <w:rFonts w:eastAsia="Calibri"/>
      <w:szCs w:val="20"/>
    </w:rPr>
  </w:style>
  <w:style w:type="character" w:customStyle="1" w:styleId="aa">
    <w:name w:val="Основной текст Знак"/>
    <w:aliases w:val="Основной текст Знак Знак Знак"/>
    <w:link w:val="a9"/>
    <w:uiPriority w:val="99"/>
    <w:locked/>
    <w:rsid w:val="004C679C"/>
    <w:rPr>
      <w:rFonts w:eastAsia="Calibri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rsid w:val="004C679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4C679C"/>
    <w:rPr>
      <w:rFonts w:eastAsia="Calibri"/>
      <w:lang w:val="ru-RU" w:eastAsia="ru-RU" w:bidi="ar-SA"/>
    </w:rPr>
  </w:style>
  <w:style w:type="paragraph" w:customStyle="1" w:styleId="Style16">
    <w:name w:val="Style16"/>
    <w:basedOn w:val="a"/>
    <w:rsid w:val="004C679C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="Calibri"/>
    </w:rPr>
  </w:style>
  <w:style w:type="character" w:customStyle="1" w:styleId="FontStyle26">
    <w:name w:val="Font Style26"/>
    <w:rsid w:val="004C679C"/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4C679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30">
    <w:name w:val="Заголовок 3 Знак"/>
    <w:link w:val="3"/>
    <w:semiHidden/>
    <w:rsid w:val="00541F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294AA6"/>
    <w:rPr>
      <w:b/>
      <w:sz w:val="32"/>
    </w:rPr>
  </w:style>
  <w:style w:type="paragraph" w:customStyle="1" w:styleId="ad">
    <w:name w:val="Таблица шапка"/>
    <w:basedOn w:val="a"/>
    <w:rsid w:val="00294AA6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customStyle="1" w:styleId="ae">
    <w:name w:val="Таблица текст"/>
    <w:basedOn w:val="a"/>
    <w:rsid w:val="00294AA6"/>
    <w:pPr>
      <w:snapToGrid w:val="0"/>
      <w:spacing w:before="40" w:after="40"/>
      <w:ind w:left="57" w:right="57"/>
    </w:pPr>
    <w:rPr>
      <w:szCs w:val="20"/>
    </w:rPr>
  </w:style>
  <w:style w:type="paragraph" w:customStyle="1" w:styleId="af">
    <w:name w:val="Пункт"/>
    <w:basedOn w:val="a"/>
    <w:rsid w:val="00294AA6"/>
    <w:pPr>
      <w:tabs>
        <w:tab w:val="num" w:pos="1134"/>
      </w:tabs>
      <w:spacing w:line="360" w:lineRule="auto"/>
      <w:ind w:left="1134" w:hanging="1134"/>
      <w:jc w:val="both"/>
    </w:pPr>
    <w:rPr>
      <w:sz w:val="28"/>
      <w:szCs w:val="20"/>
    </w:rPr>
  </w:style>
  <w:style w:type="paragraph" w:customStyle="1" w:styleId="af0">
    <w:name w:val="Подпункт"/>
    <w:basedOn w:val="af"/>
    <w:rsid w:val="00294AA6"/>
  </w:style>
  <w:style w:type="paragraph" w:customStyle="1" w:styleId="21">
    <w:name w:val="Пункт2"/>
    <w:basedOn w:val="af"/>
    <w:rsid w:val="00294AA6"/>
    <w:pPr>
      <w:keepNext/>
      <w:numPr>
        <w:ilvl w:val="2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af1">
    <w:name w:val="Подподпункт"/>
    <w:basedOn w:val="af0"/>
    <w:rsid w:val="00294AA6"/>
    <w:pPr>
      <w:tabs>
        <w:tab w:val="clear" w:pos="1134"/>
        <w:tab w:val="num" w:pos="1701"/>
      </w:tabs>
      <w:ind w:left="1701" w:hanging="567"/>
    </w:pPr>
  </w:style>
  <w:style w:type="character" w:customStyle="1" w:styleId="af2">
    <w:name w:val="комментарий"/>
    <w:rsid w:val="00294AA6"/>
    <w:rPr>
      <w:b/>
      <w:bCs w:val="0"/>
      <w:i/>
      <w:iCs w:val="0"/>
      <w:shd w:val="clear" w:color="auto" w:fill="FFFF99"/>
    </w:rPr>
  </w:style>
  <w:style w:type="paragraph" w:styleId="af3">
    <w:name w:val="Balloon Text"/>
    <w:basedOn w:val="a"/>
    <w:link w:val="af4"/>
    <w:rsid w:val="00DA44D5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DA44D5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rsid w:val="00094922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094922"/>
    <w:rPr>
      <w:sz w:val="24"/>
      <w:szCs w:val="24"/>
    </w:rPr>
  </w:style>
  <w:style w:type="paragraph" w:styleId="22">
    <w:name w:val="Body Text Indent 2"/>
    <w:basedOn w:val="a"/>
    <w:link w:val="23"/>
    <w:rsid w:val="0009492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094922"/>
    <w:rPr>
      <w:sz w:val="24"/>
      <w:szCs w:val="24"/>
    </w:rPr>
  </w:style>
  <w:style w:type="paragraph" w:styleId="31">
    <w:name w:val="Body Text Indent 3"/>
    <w:basedOn w:val="a"/>
    <w:link w:val="32"/>
    <w:rsid w:val="0009492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94922"/>
    <w:rPr>
      <w:sz w:val="16"/>
      <w:szCs w:val="16"/>
    </w:rPr>
  </w:style>
  <w:style w:type="character" w:styleId="af7">
    <w:name w:val="footnote reference"/>
    <w:uiPriority w:val="99"/>
    <w:rsid w:val="00F2491A"/>
    <w:rPr>
      <w:rFonts w:cs="Times New Roman"/>
      <w:vertAlign w:val="superscript"/>
    </w:rPr>
  </w:style>
  <w:style w:type="character" w:customStyle="1" w:styleId="FontStyle16">
    <w:name w:val="Font Style16"/>
    <w:rsid w:val="00F2491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F2491A"/>
    <w:pPr>
      <w:widowControl w:val="0"/>
      <w:autoSpaceDE w:val="0"/>
      <w:autoSpaceDN w:val="0"/>
      <w:adjustRightInd w:val="0"/>
      <w:spacing w:line="317" w:lineRule="exact"/>
      <w:ind w:firstLine="682"/>
      <w:jc w:val="both"/>
    </w:pPr>
  </w:style>
  <w:style w:type="paragraph" w:customStyle="1" w:styleId="Style3">
    <w:name w:val="Style3"/>
    <w:basedOn w:val="a"/>
    <w:uiPriority w:val="99"/>
    <w:rsid w:val="00F2491A"/>
    <w:pPr>
      <w:widowControl w:val="0"/>
      <w:autoSpaceDE w:val="0"/>
      <w:autoSpaceDN w:val="0"/>
      <w:adjustRightInd w:val="0"/>
      <w:spacing w:line="336" w:lineRule="exact"/>
      <w:ind w:firstLine="691"/>
      <w:jc w:val="both"/>
    </w:pPr>
  </w:style>
  <w:style w:type="character" w:styleId="af8">
    <w:name w:val="line number"/>
    <w:rsid w:val="008311CA"/>
  </w:style>
  <w:style w:type="paragraph" w:styleId="af9">
    <w:name w:val="footer"/>
    <w:basedOn w:val="a"/>
    <w:link w:val="afa"/>
    <w:uiPriority w:val="99"/>
    <w:rsid w:val="008311C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8311CA"/>
    <w:rPr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8D5C5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qFormat/>
    <w:rsid w:val="008D5C5B"/>
  </w:style>
  <w:style w:type="paragraph" w:styleId="33">
    <w:name w:val="toc 3"/>
    <w:basedOn w:val="a"/>
    <w:next w:val="a"/>
    <w:autoRedefine/>
    <w:uiPriority w:val="39"/>
    <w:qFormat/>
    <w:rsid w:val="008D5C5B"/>
    <w:pPr>
      <w:ind w:left="480"/>
    </w:pPr>
  </w:style>
  <w:style w:type="paragraph" w:styleId="24">
    <w:name w:val="toc 2"/>
    <w:basedOn w:val="a"/>
    <w:next w:val="a"/>
    <w:autoRedefine/>
    <w:uiPriority w:val="39"/>
    <w:qFormat/>
    <w:rsid w:val="008D5C5B"/>
    <w:pPr>
      <w:ind w:left="240"/>
    </w:pPr>
  </w:style>
  <w:style w:type="paragraph" w:customStyle="1" w:styleId="-0">
    <w:name w:val="СВТ - Заголовок раздела"/>
    <w:basedOn w:val="a"/>
    <w:autoRedefine/>
    <w:rsid w:val="002431A9"/>
    <w:pPr>
      <w:numPr>
        <w:numId w:val="7"/>
      </w:numPr>
      <w:spacing w:before="120" w:after="120"/>
      <w:ind w:left="357" w:hanging="357"/>
      <w:jc w:val="center"/>
    </w:pPr>
    <w:rPr>
      <w:b/>
      <w:sz w:val="20"/>
    </w:rPr>
  </w:style>
  <w:style w:type="paragraph" w:customStyle="1" w:styleId="-1">
    <w:name w:val="СВТ - пункты договора"/>
    <w:basedOn w:val="-0"/>
    <w:autoRedefine/>
    <w:rsid w:val="002431A9"/>
    <w:pPr>
      <w:numPr>
        <w:ilvl w:val="1"/>
      </w:numPr>
      <w:spacing w:before="0" w:after="0"/>
      <w:jc w:val="both"/>
    </w:pPr>
    <w:rPr>
      <w:b w:val="0"/>
    </w:rPr>
  </w:style>
  <w:style w:type="paragraph" w:styleId="afc">
    <w:name w:val="List Paragraph"/>
    <w:basedOn w:val="a"/>
    <w:uiPriority w:val="34"/>
    <w:qFormat/>
    <w:rsid w:val="00F2580B"/>
    <w:pPr>
      <w:ind w:left="708"/>
    </w:pPr>
  </w:style>
  <w:style w:type="paragraph" w:customStyle="1" w:styleId="25">
    <w:name w:val="Пункт_2"/>
    <w:basedOn w:val="a"/>
    <w:rsid w:val="00385892"/>
    <w:pPr>
      <w:tabs>
        <w:tab w:val="num" w:pos="1134"/>
      </w:tabs>
      <w:spacing w:line="360" w:lineRule="auto"/>
      <w:ind w:left="1134" w:hanging="1133"/>
      <w:jc w:val="both"/>
    </w:pPr>
    <w:rPr>
      <w:snapToGrid w:val="0"/>
      <w:sz w:val="28"/>
      <w:szCs w:val="20"/>
    </w:rPr>
  </w:style>
  <w:style w:type="character" w:styleId="afd">
    <w:name w:val="page number"/>
    <w:rsid w:val="000E2888"/>
  </w:style>
  <w:style w:type="paragraph" w:customStyle="1" w:styleId="ConsNonformat">
    <w:name w:val="ConsNonformat"/>
    <w:rsid w:val="00B50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B505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91F52A6A92CE46B4A65900ABA72C288F">
    <w:name w:val="91F52A6A92CE46B4A65900ABA72C288F"/>
    <w:rsid w:val="00CE705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e">
    <w:name w:val="Логотип"/>
    <w:basedOn w:val="a"/>
    <w:rsid w:val="00E96830"/>
    <w:pPr>
      <w:tabs>
        <w:tab w:val="left" w:pos="567"/>
      </w:tabs>
    </w:pPr>
    <w:rPr>
      <w:rFonts w:ascii="Arial" w:hAnsi="Arial"/>
      <w:b/>
      <w:caps/>
      <w:sz w:val="20"/>
      <w:szCs w:val="20"/>
      <w:lang w:val="en-US" w:eastAsia="en-US"/>
    </w:rPr>
  </w:style>
  <w:style w:type="paragraph" w:customStyle="1" w:styleId="aff">
    <w:name w:val="Стиль"/>
    <w:rsid w:val="003A021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90D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2">
    <w:name w:val="Основной текст Знак1"/>
    <w:basedOn w:val="a0"/>
    <w:rsid w:val="00996B68"/>
    <w:rPr>
      <w:rFonts w:ascii="Times New Roman" w:hAnsi="Times New Roman"/>
      <w:sz w:val="22"/>
      <w:szCs w:val="22"/>
      <w:shd w:val="clear" w:color="auto" w:fill="FFFFFF"/>
    </w:rPr>
  </w:style>
  <w:style w:type="paragraph" w:styleId="aff0">
    <w:name w:val="caption"/>
    <w:basedOn w:val="a"/>
    <w:next w:val="a"/>
    <w:unhideWhenUsed/>
    <w:qFormat/>
    <w:rsid w:val="00692182"/>
    <w:pPr>
      <w:spacing w:after="200"/>
    </w:pPr>
    <w:rPr>
      <w:b/>
      <w:bCs/>
      <w:color w:val="4F81BD" w:themeColor="accent1"/>
      <w:sz w:val="18"/>
      <w:szCs w:val="18"/>
    </w:rPr>
  </w:style>
  <w:style w:type="paragraph" w:styleId="aff1">
    <w:name w:val="footnote text"/>
    <w:basedOn w:val="a"/>
    <w:link w:val="aff2"/>
    <w:rsid w:val="00D9396E"/>
    <w:rPr>
      <w:sz w:val="20"/>
      <w:szCs w:val="20"/>
    </w:rPr>
  </w:style>
  <w:style w:type="character" w:customStyle="1" w:styleId="aff2">
    <w:name w:val="Текст сноски Знак"/>
    <w:basedOn w:val="a0"/>
    <w:link w:val="aff1"/>
    <w:rsid w:val="00D9396E"/>
  </w:style>
  <w:style w:type="character" w:customStyle="1" w:styleId="10">
    <w:name w:val="Заголовок 1 Знак"/>
    <w:basedOn w:val="a0"/>
    <w:link w:val="1"/>
    <w:rsid w:val="00370C2D"/>
    <w:rPr>
      <w:rFonts w:ascii="Arial" w:hAnsi="Arial" w:cs="Arial"/>
      <w:b/>
      <w:bCs/>
      <w:kern w:val="32"/>
      <w:sz w:val="32"/>
      <w:szCs w:val="32"/>
    </w:rPr>
  </w:style>
  <w:style w:type="paragraph" w:styleId="aff3">
    <w:name w:val="Title"/>
    <w:basedOn w:val="a"/>
    <w:link w:val="aff4"/>
    <w:qFormat/>
    <w:rsid w:val="00370C2D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4">
    <w:name w:val="Название Знак"/>
    <w:basedOn w:val="a0"/>
    <w:link w:val="aff3"/>
    <w:rsid w:val="00370C2D"/>
    <w:rPr>
      <w:rFonts w:ascii="Arial" w:hAnsi="Arial"/>
      <w:b/>
      <w:kern w:val="28"/>
      <w:sz w:val="32"/>
    </w:rPr>
  </w:style>
  <w:style w:type="paragraph" w:customStyle="1" w:styleId="ConsPlusNormal">
    <w:name w:val="ConsPlusNormal"/>
    <w:link w:val="ConsPlusNormal0"/>
    <w:rsid w:val="00370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70C2D"/>
    <w:rPr>
      <w:rFonts w:ascii="Arial" w:hAnsi="Arial" w:cs="Arial"/>
    </w:rPr>
  </w:style>
  <w:style w:type="character" w:customStyle="1" w:styleId="FontStyle18">
    <w:name w:val="Font Style18"/>
    <w:basedOn w:val="a0"/>
    <w:uiPriority w:val="99"/>
    <w:rsid w:val="006A5ADA"/>
    <w:rPr>
      <w:rFonts w:ascii="Times New Roman" w:hAnsi="Times New Roman" w:cs="Times New Roman"/>
      <w:b/>
      <w:bCs/>
      <w:sz w:val="20"/>
      <w:szCs w:val="20"/>
    </w:rPr>
  </w:style>
  <w:style w:type="paragraph" w:styleId="aff5">
    <w:name w:val="Normal (Web)"/>
    <w:basedOn w:val="a"/>
    <w:uiPriority w:val="99"/>
    <w:unhideWhenUsed/>
    <w:rsid w:val="006A5ADA"/>
    <w:pPr>
      <w:spacing w:before="100" w:beforeAutospacing="1" w:after="100" w:afterAutospacing="1"/>
    </w:pPr>
  </w:style>
  <w:style w:type="character" w:styleId="aff6">
    <w:name w:val="annotation reference"/>
    <w:basedOn w:val="a0"/>
    <w:semiHidden/>
    <w:unhideWhenUsed/>
    <w:rsid w:val="001975FD"/>
    <w:rPr>
      <w:sz w:val="16"/>
      <w:szCs w:val="16"/>
    </w:rPr>
  </w:style>
  <w:style w:type="paragraph" w:styleId="aff7">
    <w:name w:val="annotation text"/>
    <w:basedOn w:val="a"/>
    <w:link w:val="aff8"/>
    <w:semiHidden/>
    <w:unhideWhenUsed/>
    <w:rsid w:val="001975FD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semiHidden/>
    <w:rsid w:val="001975FD"/>
  </w:style>
  <w:style w:type="paragraph" w:styleId="aff9">
    <w:name w:val="annotation subject"/>
    <w:basedOn w:val="aff7"/>
    <w:next w:val="aff7"/>
    <w:link w:val="affa"/>
    <w:semiHidden/>
    <w:unhideWhenUsed/>
    <w:rsid w:val="001975FD"/>
    <w:rPr>
      <w:b/>
      <w:bCs/>
    </w:rPr>
  </w:style>
  <w:style w:type="character" w:customStyle="1" w:styleId="affa">
    <w:name w:val="Тема примечания Знак"/>
    <w:basedOn w:val="aff8"/>
    <w:link w:val="aff9"/>
    <w:semiHidden/>
    <w:rsid w:val="001975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pietsm@mail.ru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73B6-D7ED-4A36-860E-B43FB026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1553</Words>
  <Characters>11117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12645</CharactersWithSpaces>
  <SharedDoc>false</SharedDoc>
  <HLinks>
    <vt:vector size="96" baseType="variant">
      <vt:variant>
        <vt:i4>327769</vt:i4>
      </vt:variant>
      <vt:variant>
        <vt:i4>45</vt:i4>
      </vt:variant>
      <vt:variant>
        <vt:i4>0</vt:i4>
      </vt:variant>
      <vt:variant>
        <vt:i4>5</vt:i4>
      </vt:variant>
      <vt:variant>
        <vt:lpwstr>http://www.sstorg.ru/</vt:lpwstr>
      </vt:variant>
      <vt:variant>
        <vt:lpwstr/>
      </vt:variant>
      <vt:variant>
        <vt:i4>327759</vt:i4>
      </vt:variant>
      <vt:variant>
        <vt:i4>42</vt:i4>
      </vt:variant>
      <vt:variant>
        <vt:i4>0</vt:i4>
      </vt:variant>
      <vt:variant>
        <vt:i4>5</vt:i4>
      </vt:variant>
      <vt:variant>
        <vt:lpwstr>http://dfo.spetsstroy.ru/</vt:lpwstr>
      </vt:variant>
      <vt:variant>
        <vt:lpwstr/>
      </vt:variant>
      <vt:variant>
        <vt:i4>7274549</vt:i4>
      </vt:variant>
      <vt:variant>
        <vt:i4>39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7405570</vt:i4>
      </vt:variant>
      <vt:variant>
        <vt:i4>36</vt:i4>
      </vt:variant>
      <vt:variant>
        <vt:i4>0</vt:i4>
      </vt:variant>
      <vt:variant>
        <vt:i4>5</vt:i4>
      </vt:variant>
      <vt:variant>
        <vt:lpwstr>mailto:zakupki@dalspetsstroy.khv.ru</vt:lpwstr>
      </vt:variant>
      <vt:variant>
        <vt:lpwstr/>
      </vt:variant>
      <vt:variant>
        <vt:i4>68420656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_РАЗДЕЛ_I.3_ИНФОРМАЦИОННАЯ_КАРТА КОН</vt:lpwstr>
      </vt:variant>
      <vt:variant>
        <vt:i4>68420656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_РАЗДЕЛ_I.3_ИНФОРМАЦИОННАЯ_КАРТА КОН</vt:lpwstr>
      </vt:variant>
      <vt:variant>
        <vt:i4>68420656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_РАЗДЕЛ_I.3_ИНФОРМАЦИОННАЯ_КАРТА КОН</vt:lpwstr>
      </vt:variant>
      <vt:variant>
        <vt:i4>68420656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_РАЗДЕЛ_I.3_ИНФОРМАЦИОННАЯ_КАРТА КОН</vt:lpwstr>
      </vt:variant>
      <vt:variant>
        <vt:i4>68420656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_РАЗДЕЛ_I.3_ИНФОРМАЦИОННАЯ_КАРТА КОН</vt:lpwstr>
      </vt:variant>
      <vt:variant>
        <vt:i4>68420656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_РАЗДЕЛ_I.3_ИНФОРМАЦИОННАЯ_КАРТА КОН</vt:lpwstr>
      </vt:variant>
      <vt:variant>
        <vt:i4>68420656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_РАЗДЕЛ_I.3_ИНФОРМАЦИОННАЯ_КАРТА КОН</vt:lpwstr>
      </vt:variant>
      <vt:variant>
        <vt:i4>68420656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_РАЗДЕЛ_I.3_ИНФОРМАЦИОННАЯ_КАРТА КОН</vt:lpwstr>
      </vt:variant>
      <vt:variant>
        <vt:i4>68420656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_РАЗДЕЛ_I.3_ИНФОРМАЦИОННАЯ_КАРТА КОН</vt:lpwstr>
      </vt:variant>
      <vt:variant>
        <vt:i4>68420656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_РАЗДЕЛ_I.3_ИНФОРМАЦИОННАЯ_КАРТА КОН</vt:lpwstr>
      </vt:variant>
      <vt:variant>
        <vt:i4>68420656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_РАЗДЕЛ_I.3_ИНФОРМАЦИОННАЯ_КАРТА КОН</vt:lpwstr>
      </vt:variant>
      <vt:variant>
        <vt:i4>68420656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_РАЗДЕЛ_I.3_ИНФОРМАЦИОННАЯ_КАРТА КОН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Leo</dc:creator>
  <cp:lastModifiedBy>Malygina Juliya</cp:lastModifiedBy>
  <cp:revision>5</cp:revision>
  <cp:lastPrinted>2019-03-20T11:03:00Z</cp:lastPrinted>
  <dcterms:created xsi:type="dcterms:W3CDTF">2019-05-17T08:07:00Z</dcterms:created>
  <dcterms:modified xsi:type="dcterms:W3CDTF">2019-05-17T08:25:00Z</dcterms:modified>
</cp:coreProperties>
</file>