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75" w:rsidRDefault="006F5655">
      <w:pPr>
        <w:spacing w:after="0" w:line="240" w:lineRule="auto"/>
        <w:rPr>
          <w:rFonts w:ascii="Times New Roman" w:hAnsi="Times New Roman"/>
          <w:b/>
          <w:sz w:val="24"/>
          <w:szCs w:val="24"/>
        </w:rPr>
      </w:pPr>
      <w:bookmarkStart w:id="0" w:name="_Toc480964988"/>
      <w:r>
        <w:rPr>
          <w:rFonts w:ascii="Times New Roman" w:hAnsi="Times New Roman"/>
          <w:b/>
          <w:noProof/>
          <w:sz w:val="24"/>
          <w:szCs w:val="24"/>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299835" cy="8903335"/>
            <wp:effectExtent l="19050" t="0" r="5715" b="0"/>
            <wp:wrapNone/>
            <wp:docPr id="1" name="Рисунок 0" descr="УТВЕРЖДА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_page-0001.jpg"/>
                    <pic:cNvPicPr/>
                  </pic:nvPicPr>
                  <pic:blipFill>
                    <a:blip r:embed="rId8" cstate="print"/>
                    <a:stretch>
                      <a:fillRect/>
                    </a:stretch>
                  </pic:blipFill>
                  <pic:spPr>
                    <a:xfrm>
                      <a:off x="0" y="0"/>
                      <a:ext cx="6299835" cy="8903335"/>
                    </a:xfrm>
                    <a:prstGeom prst="rect">
                      <a:avLst/>
                    </a:prstGeom>
                  </pic:spPr>
                </pic:pic>
              </a:graphicData>
            </a:graphic>
          </wp:anchor>
        </w:drawing>
      </w:r>
      <w:r w:rsidR="00A47875">
        <w:rPr>
          <w:rFonts w:ascii="Times New Roman" w:hAnsi="Times New Roman"/>
          <w:b/>
          <w:sz w:val="24"/>
          <w:szCs w:val="24"/>
        </w:rPr>
        <w:br w:type="page"/>
      </w:r>
    </w:p>
    <w:p w:rsidR="00986EC7" w:rsidRDefault="00185DE4" w:rsidP="000D3CA5">
      <w:pPr>
        <w:widowControl w:val="0"/>
        <w:tabs>
          <w:tab w:val="left" w:pos="1907"/>
        </w:tabs>
        <w:spacing w:after="0" w:line="240" w:lineRule="auto"/>
        <w:ind w:right="-108"/>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85DE4" w:rsidRPr="009516EC" w:rsidRDefault="00986EC7" w:rsidP="000D3CA5">
      <w:pPr>
        <w:widowControl w:val="0"/>
        <w:tabs>
          <w:tab w:val="left" w:pos="1907"/>
        </w:tabs>
        <w:spacing w:after="0" w:line="240" w:lineRule="auto"/>
        <w:ind w:right="-1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85DE4" w:rsidRPr="009516EC">
        <w:rPr>
          <w:rFonts w:ascii="Times New Roman" w:hAnsi="Times New Roman"/>
          <w:b/>
          <w:sz w:val="24"/>
          <w:szCs w:val="24"/>
        </w:rPr>
        <w:t>УТВЕРЖДАЮ</w:t>
      </w:r>
    </w:p>
    <w:p w:rsidR="00185DE4" w:rsidRPr="009516EC" w:rsidRDefault="00185DE4" w:rsidP="000D3CA5">
      <w:pPr>
        <w:widowControl w:val="0"/>
        <w:tabs>
          <w:tab w:val="left" w:pos="1907"/>
        </w:tabs>
        <w:spacing w:after="0" w:line="240" w:lineRule="auto"/>
        <w:ind w:right="-108" w:firstLine="162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16EC">
        <w:rPr>
          <w:rFonts w:ascii="Times New Roman" w:hAnsi="Times New Roman"/>
          <w:sz w:val="24"/>
          <w:szCs w:val="24"/>
        </w:rPr>
        <w:t>Главный инженер филиала</w:t>
      </w:r>
    </w:p>
    <w:p w:rsidR="00185DE4" w:rsidRPr="009516EC" w:rsidRDefault="00185DE4" w:rsidP="000D3CA5">
      <w:pPr>
        <w:widowControl w:val="0"/>
        <w:tabs>
          <w:tab w:val="left" w:pos="1907"/>
        </w:tabs>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516EC">
        <w:rPr>
          <w:rFonts w:ascii="Times New Roman" w:hAnsi="Times New Roman"/>
          <w:sz w:val="24"/>
          <w:szCs w:val="24"/>
        </w:rPr>
        <w:t xml:space="preserve"> </w:t>
      </w:r>
      <w:r w:rsidR="00986EC7">
        <w:rPr>
          <w:rFonts w:ascii="Times New Roman" w:hAnsi="Times New Roman"/>
          <w:sz w:val="24"/>
          <w:szCs w:val="24"/>
        </w:rPr>
        <w:t xml:space="preserve"> </w:t>
      </w:r>
      <w:r w:rsidRPr="009516EC">
        <w:rPr>
          <w:rFonts w:ascii="Times New Roman" w:hAnsi="Times New Roman"/>
          <w:sz w:val="24"/>
          <w:szCs w:val="24"/>
        </w:rPr>
        <w:t>ФГП ВО ЖДТ России на ЗСЖД</w:t>
      </w:r>
    </w:p>
    <w:p w:rsidR="00185DE4" w:rsidRPr="009516EC" w:rsidRDefault="00185DE4" w:rsidP="000D3CA5">
      <w:pPr>
        <w:widowControl w:val="0"/>
        <w:spacing w:after="0" w:line="240" w:lineRule="auto"/>
        <w:jc w:val="both"/>
        <w:rPr>
          <w:rFonts w:ascii="Times New Roman" w:hAnsi="Times New Roman"/>
          <w:sz w:val="24"/>
          <w:szCs w:val="24"/>
        </w:rPr>
      </w:pPr>
    </w:p>
    <w:p w:rsidR="00185DE4" w:rsidRPr="009516EC" w:rsidRDefault="00185DE4" w:rsidP="000D3CA5">
      <w:pPr>
        <w:widowControl w:val="0"/>
        <w:spacing w:after="0" w:line="240" w:lineRule="auto"/>
        <w:ind w:right="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516EC">
        <w:rPr>
          <w:rFonts w:ascii="Times New Roman" w:hAnsi="Times New Roman"/>
          <w:sz w:val="24"/>
          <w:szCs w:val="24"/>
        </w:rPr>
        <w:t>И.В. Кочкин</w:t>
      </w:r>
    </w:p>
    <w:p w:rsidR="00185DE4" w:rsidRPr="009516EC" w:rsidRDefault="00185DE4" w:rsidP="000D3CA5">
      <w:pPr>
        <w:widowControl w:val="0"/>
        <w:spacing w:after="0" w:line="240" w:lineRule="auto"/>
        <w:jc w:val="both"/>
        <w:rPr>
          <w:rFonts w:ascii="Times New Roman" w:hAnsi="Times New Roman"/>
          <w:sz w:val="24"/>
          <w:szCs w:val="24"/>
        </w:rPr>
      </w:pPr>
    </w:p>
    <w:p w:rsidR="000555F0" w:rsidRDefault="00185DE4" w:rsidP="000D3CA5">
      <w:pPr>
        <w:widowControl w:val="0"/>
        <w:tabs>
          <w:tab w:val="left" w:pos="0"/>
          <w:tab w:val="left" w:pos="540"/>
          <w:tab w:val="left" w:pos="900"/>
          <w:tab w:val="left" w:pos="1080"/>
        </w:tabs>
        <w:spacing w:after="0" w:line="240" w:lineRule="auto"/>
        <w:jc w:val="both"/>
        <w:rPr>
          <w:rFonts w:ascii="Times New Roman" w:hAnsi="Times New Roman"/>
          <w:b/>
          <w:bCs/>
          <w:lang w:eastAsia="ar-SA"/>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516EC">
        <w:rPr>
          <w:rFonts w:ascii="Times New Roman" w:hAnsi="Times New Roman"/>
          <w:sz w:val="24"/>
          <w:szCs w:val="24"/>
        </w:rPr>
        <w:t xml:space="preserve"> «</w:t>
      </w:r>
      <w:r w:rsidR="00A47875">
        <w:rPr>
          <w:rFonts w:ascii="Times New Roman" w:hAnsi="Times New Roman"/>
          <w:sz w:val="24"/>
          <w:szCs w:val="24"/>
        </w:rPr>
        <w:t>15</w:t>
      </w:r>
      <w:r w:rsidRPr="009516EC">
        <w:rPr>
          <w:rFonts w:ascii="Times New Roman" w:hAnsi="Times New Roman"/>
          <w:sz w:val="24"/>
          <w:szCs w:val="24"/>
        </w:rPr>
        <w:t>»</w:t>
      </w:r>
      <w:r>
        <w:rPr>
          <w:rFonts w:ascii="Times New Roman" w:hAnsi="Times New Roman"/>
          <w:sz w:val="24"/>
          <w:szCs w:val="24"/>
        </w:rPr>
        <w:t xml:space="preserve"> </w:t>
      </w:r>
      <w:r w:rsidR="00AC0AED">
        <w:rPr>
          <w:rFonts w:ascii="Times New Roman" w:hAnsi="Times New Roman"/>
          <w:sz w:val="24"/>
          <w:szCs w:val="24"/>
        </w:rPr>
        <w:t>марта</w:t>
      </w:r>
      <w:r w:rsidRPr="009516EC">
        <w:rPr>
          <w:rFonts w:ascii="Times New Roman" w:hAnsi="Times New Roman"/>
          <w:sz w:val="24"/>
          <w:szCs w:val="24"/>
        </w:rPr>
        <w:t xml:space="preserve"> </w:t>
      </w:r>
      <w:r>
        <w:rPr>
          <w:rFonts w:ascii="Times New Roman" w:hAnsi="Times New Roman"/>
          <w:sz w:val="24"/>
          <w:szCs w:val="24"/>
        </w:rPr>
        <w:t xml:space="preserve">2023 </w:t>
      </w:r>
      <w:r w:rsidRPr="009516EC">
        <w:rPr>
          <w:rFonts w:ascii="Times New Roman" w:hAnsi="Times New Roman"/>
          <w:sz w:val="24"/>
          <w:szCs w:val="24"/>
        </w:rPr>
        <w:t>г.</w:t>
      </w:r>
    </w:p>
    <w:p w:rsidR="000555F0" w:rsidRDefault="000555F0" w:rsidP="000D3CA5">
      <w:pPr>
        <w:widowControl w:val="0"/>
        <w:tabs>
          <w:tab w:val="left" w:pos="0"/>
          <w:tab w:val="left" w:pos="540"/>
          <w:tab w:val="left" w:pos="900"/>
          <w:tab w:val="left" w:pos="1080"/>
        </w:tabs>
        <w:spacing w:after="0" w:line="240" w:lineRule="auto"/>
        <w:jc w:val="center"/>
        <w:rPr>
          <w:rFonts w:ascii="Times New Roman" w:hAnsi="Times New Roman"/>
          <w:b/>
          <w:bCs/>
          <w:lang w:eastAsia="ar-SA"/>
        </w:rPr>
      </w:pPr>
    </w:p>
    <w:p w:rsidR="000555F0" w:rsidRDefault="000555F0" w:rsidP="000D3CA5">
      <w:pPr>
        <w:widowControl w:val="0"/>
        <w:tabs>
          <w:tab w:val="left" w:pos="0"/>
          <w:tab w:val="left" w:pos="540"/>
          <w:tab w:val="left" w:pos="900"/>
          <w:tab w:val="left" w:pos="1080"/>
        </w:tabs>
        <w:spacing w:after="0" w:line="240" w:lineRule="auto"/>
        <w:jc w:val="center"/>
        <w:rPr>
          <w:rFonts w:ascii="Times New Roman" w:hAnsi="Times New Roman"/>
          <w:b/>
          <w:bCs/>
          <w:lang w:eastAsia="ar-SA"/>
        </w:rPr>
      </w:pPr>
    </w:p>
    <w:p w:rsidR="000555F0" w:rsidRDefault="000555F0" w:rsidP="000D3CA5">
      <w:pPr>
        <w:widowControl w:val="0"/>
        <w:tabs>
          <w:tab w:val="left" w:pos="0"/>
          <w:tab w:val="left" w:pos="540"/>
          <w:tab w:val="left" w:pos="900"/>
          <w:tab w:val="left" w:pos="1080"/>
        </w:tabs>
        <w:spacing w:after="0" w:line="240" w:lineRule="auto"/>
        <w:jc w:val="center"/>
        <w:rPr>
          <w:rFonts w:ascii="Times New Roman" w:hAnsi="Times New Roman"/>
          <w:b/>
          <w:bCs/>
          <w:lang w:eastAsia="ar-SA"/>
        </w:rPr>
      </w:pPr>
    </w:p>
    <w:p w:rsidR="000555F0" w:rsidRDefault="000555F0" w:rsidP="000D3CA5">
      <w:pPr>
        <w:widowControl w:val="0"/>
        <w:tabs>
          <w:tab w:val="left" w:pos="0"/>
          <w:tab w:val="left" w:pos="540"/>
          <w:tab w:val="left" w:pos="900"/>
          <w:tab w:val="left" w:pos="1080"/>
        </w:tabs>
        <w:spacing w:after="0" w:line="240" w:lineRule="auto"/>
        <w:jc w:val="center"/>
        <w:rPr>
          <w:rFonts w:ascii="Times New Roman" w:hAnsi="Times New Roman"/>
          <w:b/>
          <w:bCs/>
          <w:lang w:eastAsia="ar-SA"/>
        </w:rPr>
      </w:pPr>
    </w:p>
    <w:p w:rsidR="000555F0" w:rsidRPr="00914FFD" w:rsidRDefault="000555F0" w:rsidP="006F73CA">
      <w:pPr>
        <w:widowControl w:val="0"/>
        <w:spacing w:afterLines="120" w:line="240" w:lineRule="auto"/>
        <w:ind w:left="283"/>
        <w:rPr>
          <w:rFonts w:ascii="Times New Roman" w:hAnsi="Times New Roman"/>
          <w:b/>
          <w:bCs/>
          <w:lang w:eastAsia="ar-SA"/>
        </w:rPr>
      </w:pPr>
    </w:p>
    <w:p w:rsidR="000555F0" w:rsidRPr="00953323" w:rsidRDefault="000555F0" w:rsidP="006F73CA">
      <w:pPr>
        <w:widowControl w:val="0"/>
        <w:spacing w:afterLines="120" w:line="240" w:lineRule="auto"/>
        <w:jc w:val="center"/>
        <w:rPr>
          <w:rFonts w:ascii="Times New Roman" w:hAnsi="Times New Roman"/>
          <w:b/>
          <w:sz w:val="24"/>
          <w:szCs w:val="24"/>
        </w:rPr>
      </w:pPr>
      <w:r w:rsidRPr="00953323">
        <w:rPr>
          <w:rFonts w:ascii="Times New Roman" w:hAnsi="Times New Roman"/>
          <w:b/>
          <w:sz w:val="24"/>
          <w:szCs w:val="24"/>
        </w:rPr>
        <w:t>ДОКУМЕНТАЦИЯ</w:t>
      </w:r>
    </w:p>
    <w:p w:rsidR="000555F0" w:rsidRDefault="000555F0" w:rsidP="006F73CA">
      <w:pPr>
        <w:widowControl w:val="0"/>
        <w:spacing w:afterLines="120" w:line="240" w:lineRule="auto"/>
        <w:ind w:left="283" w:firstLine="7"/>
        <w:jc w:val="center"/>
        <w:rPr>
          <w:rFonts w:ascii="Times New Roman" w:hAnsi="Times New Roman"/>
          <w:color w:val="000000"/>
          <w:lang w:eastAsia="ar-SA"/>
        </w:rPr>
      </w:pPr>
      <w:r w:rsidRPr="00914FFD">
        <w:rPr>
          <w:rFonts w:ascii="Times New Roman" w:hAnsi="Times New Roman"/>
          <w:color w:val="000000"/>
          <w:lang w:eastAsia="ar-SA"/>
        </w:rPr>
        <w:t>ОБ АУКЦИОНЕ</w:t>
      </w:r>
      <w:r w:rsidR="008B0223">
        <w:rPr>
          <w:rFonts w:ascii="Times New Roman" w:hAnsi="Times New Roman"/>
          <w:color w:val="000000"/>
          <w:lang w:eastAsia="ar-SA"/>
        </w:rPr>
        <w:t xml:space="preserve"> В ЭЛЕКТРОННОЙ ФОРМЕ</w:t>
      </w:r>
    </w:p>
    <w:p w:rsidR="000555F0" w:rsidRPr="00914FFD" w:rsidRDefault="000555F0" w:rsidP="000D3CA5">
      <w:pPr>
        <w:widowControl w:val="0"/>
        <w:spacing w:after="120" w:line="240" w:lineRule="auto"/>
        <w:ind w:left="283" w:firstLine="7"/>
        <w:jc w:val="center"/>
        <w:rPr>
          <w:rFonts w:ascii="Times New Roman" w:hAnsi="Times New Roman"/>
          <w:color w:val="000000"/>
          <w:lang w:eastAsia="ar-SA"/>
        </w:rPr>
      </w:pPr>
      <w:r w:rsidRPr="00914FFD">
        <w:rPr>
          <w:rFonts w:ascii="Times New Roman" w:hAnsi="Times New Roman"/>
          <w:color w:val="000000"/>
          <w:lang w:eastAsia="ar-SA"/>
        </w:rPr>
        <w:t xml:space="preserve">НА ПРАВО ЗАКЛЮЧЕНИЯ </w:t>
      </w:r>
      <w:r>
        <w:rPr>
          <w:rFonts w:ascii="Times New Roman" w:hAnsi="Times New Roman"/>
          <w:color w:val="000000"/>
          <w:lang w:eastAsia="ar-SA"/>
        </w:rPr>
        <w:t>ДОГОВОРА</w:t>
      </w:r>
    </w:p>
    <w:p w:rsidR="000555F0" w:rsidRPr="00914FFD" w:rsidRDefault="000555F0" w:rsidP="000D3CA5">
      <w:pPr>
        <w:widowControl w:val="0"/>
        <w:spacing w:after="120" w:line="240" w:lineRule="auto"/>
        <w:ind w:left="283" w:firstLine="7"/>
        <w:jc w:val="center"/>
        <w:rPr>
          <w:rFonts w:ascii="Times New Roman" w:hAnsi="Times New Roman"/>
          <w:color w:val="000000"/>
          <w:lang w:eastAsia="ar-SA"/>
        </w:rPr>
      </w:pPr>
    </w:p>
    <w:p w:rsidR="000555F0" w:rsidRPr="00914FFD" w:rsidRDefault="000555F0" w:rsidP="000D3CA5">
      <w:pPr>
        <w:widowControl w:val="0"/>
        <w:spacing w:after="120" w:line="240" w:lineRule="auto"/>
        <w:jc w:val="center"/>
        <w:rPr>
          <w:rFonts w:ascii="Times New Roman" w:hAnsi="Times New Roman"/>
          <w:color w:val="000000"/>
          <w:lang w:eastAsia="ar-SA"/>
        </w:rPr>
      </w:pPr>
    </w:p>
    <w:p w:rsidR="002C0AE6" w:rsidRPr="00C0103B" w:rsidRDefault="002C0AE6" w:rsidP="000D3CA5">
      <w:pPr>
        <w:widowControl w:val="0"/>
        <w:spacing w:after="0" w:line="240" w:lineRule="auto"/>
        <w:jc w:val="center"/>
        <w:rPr>
          <w:rFonts w:ascii="Times New Roman" w:hAnsi="Times New Roman"/>
          <w:sz w:val="24"/>
          <w:szCs w:val="24"/>
        </w:rPr>
      </w:pPr>
      <w:r w:rsidRPr="00C0103B">
        <w:rPr>
          <w:rFonts w:ascii="Times New Roman" w:hAnsi="Times New Roman"/>
          <w:sz w:val="24"/>
          <w:szCs w:val="24"/>
        </w:rPr>
        <w:t>«</w:t>
      </w:r>
      <w:r w:rsidR="000D3CA5" w:rsidRPr="002620BF">
        <w:rPr>
          <w:rFonts w:ascii="Times New Roman" w:hAnsi="Times New Roman"/>
          <w:sz w:val="24"/>
          <w:szCs w:val="24"/>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sidRPr="00C0103B">
        <w:rPr>
          <w:rFonts w:ascii="Times New Roman" w:hAnsi="Times New Roman"/>
          <w:sz w:val="24"/>
          <w:szCs w:val="24"/>
        </w:rPr>
        <w:t>»</w:t>
      </w:r>
    </w:p>
    <w:p w:rsidR="000555F0" w:rsidRDefault="000555F0" w:rsidP="000D3CA5">
      <w:pPr>
        <w:widowControl w:val="0"/>
        <w:spacing w:after="0" w:line="240" w:lineRule="auto"/>
        <w:rPr>
          <w:rFonts w:ascii="Times New Roman" w:hAnsi="Times New Roman"/>
          <w:sz w:val="24"/>
          <w:szCs w:val="24"/>
        </w:rPr>
      </w:pPr>
    </w:p>
    <w:p w:rsidR="00302751" w:rsidRPr="002F0D4D" w:rsidRDefault="00302751" w:rsidP="000D3CA5">
      <w:pPr>
        <w:widowControl w:val="0"/>
        <w:spacing w:after="0" w:line="240" w:lineRule="auto"/>
        <w:jc w:val="center"/>
        <w:rPr>
          <w:rFonts w:ascii="Times New Roman" w:hAnsi="Times New Roman"/>
          <w:sz w:val="24"/>
          <w:szCs w:val="24"/>
        </w:rPr>
      </w:pPr>
      <w:r w:rsidRPr="002F0D4D">
        <w:rPr>
          <w:rFonts w:ascii="Times New Roman" w:hAnsi="Times New Roman"/>
          <w:sz w:val="24"/>
          <w:szCs w:val="24"/>
        </w:rPr>
        <w:t>Заказчик:  Федеральное государственное предприятие «Ведомственная охрана железнодорожного транспорта Российской федерации», в лице филиала федерального государственного предприятия «Ведомственная охрана железнодорожного транспорта Российской Федерации» на Западно-Сибирской железной дороге</w:t>
      </w:r>
    </w:p>
    <w:p w:rsidR="00302751" w:rsidRPr="00302751" w:rsidRDefault="00302751" w:rsidP="000D3CA5">
      <w:pPr>
        <w:widowControl w:val="0"/>
        <w:spacing w:after="0" w:line="240" w:lineRule="auto"/>
        <w:jc w:val="center"/>
        <w:rPr>
          <w:rFonts w:ascii="Times New Roman" w:hAnsi="Times New Roman"/>
          <w:sz w:val="24"/>
          <w:szCs w:val="24"/>
          <w:highlight w:val="yellow"/>
        </w:rPr>
      </w:pPr>
    </w:p>
    <w:p w:rsidR="00302751" w:rsidRPr="00302751" w:rsidRDefault="00302751" w:rsidP="000D3CA5">
      <w:pPr>
        <w:widowControl w:val="0"/>
        <w:spacing w:after="0" w:line="240" w:lineRule="auto"/>
        <w:jc w:val="center"/>
        <w:rPr>
          <w:rFonts w:ascii="Times New Roman" w:hAnsi="Times New Roman"/>
          <w:sz w:val="24"/>
          <w:szCs w:val="24"/>
          <w:highlight w:val="yellow"/>
        </w:rPr>
      </w:pPr>
    </w:p>
    <w:p w:rsidR="00302751" w:rsidRPr="00302751" w:rsidRDefault="00302751" w:rsidP="000D3CA5">
      <w:pPr>
        <w:widowControl w:val="0"/>
        <w:spacing w:after="0" w:line="240" w:lineRule="auto"/>
        <w:jc w:val="center"/>
        <w:rPr>
          <w:rFonts w:ascii="Times New Roman" w:hAnsi="Times New Roman"/>
          <w:b/>
          <w:sz w:val="24"/>
          <w:szCs w:val="24"/>
        </w:rPr>
      </w:pPr>
      <w:r w:rsidRPr="002F0D4D">
        <w:rPr>
          <w:rFonts w:ascii="Times New Roman" w:hAnsi="Times New Roman"/>
          <w:b/>
          <w:sz w:val="24"/>
          <w:szCs w:val="24"/>
        </w:rPr>
        <w:t xml:space="preserve">Номер позиции в плане закупки № </w:t>
      </w:r>
      <w:r w:rsidR="000D3CA5">
        <w:rPr>
          <w:rFonts w:ascii="Times New Roman" w:hAnsi="Times New Roman"/>
          <w:b/>
          <w:sz w:val="24"/>
          <w:szCs w:val="24"/>
        </w:rPr>
        <w:t>2819</w:t>
      </w: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Default="000555F0" w:rsidP="000D3CA5">
      <w:pPr>
        <w:widowControl w:val="0"/>
        <w:spacing w:after="0" w:line="240" w:lineRule="auto"/>
        <w:rPr>
          <w:rFonts w:ascii="Times New Roman" w:hAnsi="Times New Roman"/>
          <w:sz w:val="24"/>
          <w:szCs w:val="24"/>
        </w:rPr>
      </w:pPr>
    </w:p>
    <w:p w:rsidR="000555F0" w:rsidRDefault="000555F0" w:rsidP="000D3CA5">
      <w:pPr>
        <w:widowControl w:val="0"/>
        <w:spacing w:after="0" w:line="240" w:lineRule="auto"/>
        <w:rPr>
          <w:rFonts w:ascii="Times New Roman" w:hAnsi="Times New Roman"/>
          <w:sz w:val="24"/>
          <w:szCs w:val="24"/>
        </w:rPr>
      </w:pPr>
    </w:p>
    <w:p w:rsidR="000555F0"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C5353D" w:rsidRPr="00D3326A" w:rsidRDefault="00C5353D" w:rsidP="000D3CA5">
      <w:pPr>
        <w:widowControl w:val="0"/>
        <w:spacing w:after="0" w:line="240" w:lineRule="auto"/>
        <w:rPr>
          <w:rFonts w:ascii="Times New Roman" w:hAnsi="Times New Roman"/>
          <w:sz w:val="24"/>
          <w:szCs w:val="24"/>
        </w:rPr>
      </w:pPr>
    </w:p>
    <w:p w:rsidR="000555F0" w:rsidRPr="000713C3" w:rsidRDefault="000555F0" w:rsidP="000D3CA5">
      <w:pPr>
        <w:widowControl w:val="0"/>
        <w:spacing w:after="0" w:line="240" w:lineRule="auto"/>
        <w:rPr>
          <w:rFonts w:ascii="Times New Roman" w:hAnsi="Times New Roman"/>
          <w:sz w:val="24"/>
          <w:szCs w:val="24"/>
        </w:rPr>
      </w:pPr>
    </w:p>
    <w:p w:rsidR="00070961" w:rsidRDefault="00070961" w:rsidP="000D3CA5">
      <w:pPr>
        <w:widowControl w:val="0"/>
        <w:spacing w:after="0" w:line="240" w:lineRule="auto"/>
        <w:rPr>
          <w:rFonts w:ascii="Times New Roman" w:hAnsi="Times New Roman"/>
          <w:sz w:val="24"/>
          <w:szCs w:val="24"/>
        </w:rPr>
      </w:pPr>
    </w:p>
    <w:p w:rsidR="00332476" w:rsidRDefault="00332476" w:rsidP="000D3CA5">
      <w:pPr>
        <w:widowControl w:val="0"/>
        <w:spacing w:after="0" w:line="240" w:lineRule="auto"/>
        <w:rPr>
          <w:rFonts w:ascii="Times New Roman" w:hAnsi="Times New Roman"/>
          <w:sz w:val="24"/>
          <w:szCs w:val="24"/>
        </w:rPr>
      </w:pPr>
    </w:p>
    <w:p w:rsidR="00332476" w:rsidRDefault="00332476" w:rsidP="000D3CA5">
      <w:pPr>
        <w:widowControl w:val="0"/>
        <w:spacing w:after="0" w:line="240" w:lineRule="auto"/>
        <w:rPr>
          <w:rFonts w:ascii="Times New Roman" w:hAnsi="Times New Roman"/>
          <w:sz w:val="24"/>
          <w:szCs w:val="24"/>
        </w:rPr>
      </w:pPr>
    </w:p>
    <w:p w:rsidR="00332476" w:rsidRDefault="00332476" w:rsidP="000D3CA5">
      <w:pPr>
        <w:widowControl w:val="0"/>
        <w:spacing w:after="0" w:line="240" w:lineRule="auto"/>
        <w:rPr>
          <w:rFonts w:ascii="Times New Roman" w:hAnsi="Times New Roman"/>
          <w:sz w:val="24"/>
          <w:szCs w:val="24"/>
        </w:rPr>
      </w:pPr>
    </w:p>
    <w:p w:rsidR="00332476" w:rsidRPr="00070961" w:rsidRDefault="00332476" w:rsidP="000D3CA5">
      <w:pPr>
        <w:widowControl w:val="0"/>
        <w:spacing w:after="0" w:line="240" w:lineRule="auto"/>
        <w:rPr>
          <w:rFonts w:ascii="Times New Roman" w:hAnsi="Times New Roman"/>
          <w:sz w:val="24"/>
          <w:szCs w:val="24"/>
        </w:rPr>
      </w:pPr>
    </w:p>
    <w:p w:rsidR="00FA5F04" w:rsidRPr="000713C3" w:rsidRDefault="00FA5F04"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rPr>
          <w:rFonts w:ascii="Times New Roman" w:hAnsi="Times New Roman"/>
          <w:sz w:val="24"/>
          <w:szCs w:val="24"/>
        </w:rPr>
      </w:pPr>
    </w:p>
    <w:p w:rsidR="000555F0" w:rsidRPr="00D3326A" w:rsidRDefault="000555F0" w:rsidP="000D3CA5">
      <w:pPr>
        <w:widowControl w:val="0"/>
        <w:spacing w:after="0" w:line="240" w:lineRule="auto"/>
        <w:jc w:val="center"/>
        <w:rPr>
          <w:rFonts w:ascii="Times New Roman" w:hAnsi="Times New Roman"/>
          <w:b/>
          <w:sz w:val="24"/>
          <w:szCs w:val="24"/>
        </w:rPr>
      </w:pPr>
      <w:r w:rsidRPr="00D3326A">
        <w:rPr>
          <w:rFonts w:ascii="Times New Roman" w:hAnsi="Times New Roman"/>
          <w:b/>
          <w:sz w:val="24"/>
          <w:szCs w:val="24"/>
        </w:rPr>
        <w:t>г. Новосибирск</w:t>
      </w:r>
    </w:p>
    <w:p w:rsidR="00302751" w:rsidRPr="00302751" w:rsidRDefault="005D20AA" w:rsidP="000D3CA5">
      <w:pPr>
        <w:widowControl w:val="0"/>
        <w:jc w:val="center"/>
        <w:rPr>
          <w:rFonts w:ascii="Times New Roman CYR" w:hAnsi="Times New Roman CYR" w:cs="Times New Roman CYR"/>
          <w:b/>
          <w:bCs/>
          <w:sz w:val="24"/>
          <w:szCs w:val="24"/>
          <w:lang w:eastAsia="ru-RU"/>
        </w:rPr>
      </w:pPr>
      <w:r>
        <w:rPr>
          <w:rFonts w:ascii="Times New Roman" w:hAnsi="Times New Roman"/>
          <w:b/>
          <w:sz w:val="24"/>
          <w:szCs w:val="24"/>
        </w:rPr>
        <w:t>202</w:t>
      </w:r>
      <w:r w:rsidR="00086C37">
        <w:rPr>
          <w:rFonts w:ascii="Times New Roman" w:hAnsi="Times New Roman"/>
          <w:b/>
          <w:sz w:val="24"/>
          <w:szCs w:val="24"/>
        </w:rPr>
        <w:t>3</w:t>
      </w:r>
      <w:r w:rsidR="000555F0">
        <w:rPr>
          <w:rFonts w:ascii="Times New Roman" w:hAnsi="Times New Roman"/>
          <w:b/>
          <w:sz w:val="24"/>
          <w:szCs w:val="24"/>
        </w:rPr>
        <w:t xml:space="preserve"> </w:t>
      </w:r>
      <w:r w:rsidR="000555F0" w:rsidRPr="00D3326A">
        <w:rPr>
          <w:rFonts w:ascii="Times New Roman" w:hAnsi="Times New Roman"/>
          <w:b/>
          <w:sz w:val="24"/>
          <w:szCs w:val="24"/>
        </w:rPr>
        <w:t>г.</w:t>
      </w:r>
      <w:r w:rsidR="000555F0">
        <w:rPr>
          <w:rFonts w:ascii="Times New Roman" w:hAnsi="Times New Roman"/>
          <w:b/>
          <w:bCs/>
          <w:color w:val="000000"/>
          <w:lang w:eastAsia="ar-SA"/>
        </w:rPr>
        <w:br w:type="page"/>
      </w:r>
      <w:bookmarkStart w:id="1" w:name="_Toc480965003"/>
      <w:bookmarkEnd w:id="0"/>
      <w:r w:rsidR="00302751" w:rsidRPr="00302751">
        <w:rPr>
          <w:rFonts w:ascii="Times New Roman CYR" w:hAnsi="Times New Roman CYR" w:cs="Times New Roman CYR"/>
          <w:b/>
          <w:bCs/>
          <w:sz w:val="24"/>
          <w:szCs w:val="24"/>
          <w:lang w:eastAsia="ru-RU"/>
        </w:rPr>
        <w:lastRenderedPageBreak/>
        <w:t>СОДЕРЖАНИЕ ДОКУМЕНТАЦИИ</w:t>
      </w:r>
    </w:p>
    <w:p w:rsidR="00302751" w:rsidRPr="00D44859" w:rsidRDefault="006109AD" w:rsidP="000D3CA5">
      <w:pPr>
        <w:widowControl w:val="0"/>
        <w:spacing w:after="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ОБ</w:t>
      </w:r>
      <w:r w:rsidR="00302751" w:rsidRPr="00302751">
        <w:rPr>
          <w:rFonts w:ascii="Times New Roman CYR" w:hAnsi="Times New Roman CYR" w:cs="Times New Roman CYR"/>
          <w:b/>
          <w:bCs/>
          <w:sz w:val="24"/>
          <w:szCs w:val="24"/>
          <w:lang w:eastAsia="ru-RU"/>
        </w:rPr>
        <w:t xml:space="preserve"> АУКЦИОНЕ В ЭЛЕКТРОННОЙ ФОРМЕ</w:t>
      </w:r>
    </w:p>
    <w:p w:rsidR="006109AD" w:rsidRPr="00D44859" w:rsidRDefault="006109AD" w:rsidP="000D3CA5">
      <w:pPr>
        <w:widowControl w:val="0"/>
        <w:spacing w:after="0" w:line="240" w:lineRule="auto"/>
        <w:jc w:val="center"/>
        <w:rPr>
          <w:rFonts w:ascii="Times New Roman" w:hAnsi="Times New Roman"/>
          <w:b/>
          <w:bCs/>
          <w:sz w:val="24"/>
          <w:szCs w:val="24"/>
          <w:lang w:eastAsia="ru-RU"/>
        </w:rPr>
      </w:pPr>
    </w:p>
    <w:p w:rsidR="00302751" w:rsidRPr="00302751" w:rsidRDefault="00302751" w:rsidP="000D3CA5">
      <w:pPr>
        <w:widowControl w:val="0"/>
        <w:autoSpaceDE w:val="0"/>
        <w:autoSpaceDN w:val="0"/>
        <w:adjustRightInd w:val="0"/>
        <w:spacing w:after="0" w:line="240" w:lineRule="auto"/>
        <w:ind w:firstLine="709"/>
        <w:jc w:val="center"/>
        <w:rPr>
          <w:rFonts w:ascii="Times New Roman CYR" w:hAnsi="Times New Roman CYR" w:cs="Times New Roman CYR"/>
          <w:sz w:val="24"/>
          <w:szCs w:val="24"/>
          <w:lang w:eastAsia="ru-RU"/>
        </w:rPr>
      </w:pP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r w:rsidRPr="00302751">
        <w:rPr>
          <w:rFonts w:ascii="Times New Roman" w:hAnsi="Times New Roman"/>
          <w:sz w:val="24"/>
          <w:szCs w:val="24"/>
          <w:lang w:eastAsia="ru-RU"/>
        </w:rPr>
        <w:t>Раздел </w:t>
      </w:r>
      <w:r w:rsidRPr="00302751">
        <w:rPr>
          <w:rFonts w:ascii="Times New Roman" w:hAnsi="Times New Roman"/>
          <w:sz w:val="24"/>
          <w:szCs w:val="24"/>
          <w:lang w:val="en-US" w:eastAsia="ru-RU"/>
        </w:rPr>
        <w:t>I</w:t>
      </w:r>
      <w:r w:rsidRPr="00302751">
        <w:rPr>
          <w:rFonts w:ascii="Times New Roman" w:hAnsi="Times New Roman"/>
          <w:sz w:val="24"/>
          <w:szCs w:val="24"/>
          <w:lang w:eastAsia="ru-RU"/>
        </w:rPr>
        <w:t>. Общие положения</w:t>
      </w: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p>
    <w:p w:rsidR="00302751" w:rsidRPr="00302751" w:rsidRDefault="00302751" w:rsidP="000D3CA5">
      <w:pPr>
        <w:widowControl w:val="0"/>
        <w:autoSpaceDE w:val="0"/>
        <w:autoSpaceDN w:val="0"/>
        <w:adjustRightInd w:val="0"/>
        <w:spacing w:after="0" w:line="240" w:lineRule="auto"/>
        <w:ind w:firstLine="709"/>
        <w:rPr>
          <w:rFonts w:ascii="Times New Roman" w:hAnsi="Times New Roman"/>
          <w:bCs/>
          <w:sz w:val="24"/>
          <w:szCs w:val="24"/>
          <w:lang w:eastAsia="ru-RU"/>
        </w:rPr>
      </w:pPr>
      <w:r w:rsidRPr="00302751">
        <w:rPr>
          <w:rFonts w:ascii="Times New Roman" w:hAnsi="Times New Roman"/>
          <w:bCs/>
          <w:sz w:val="24"/>
          <w:szCs w:val="24"/>
          <w:lang w:eastAsia="ru-RU"/>
        </w:rPr>
        <w:t>Раздел </w:t>
      </w:r>
      <w:r w:rsidRPr="00302751">
        <w:rPr>
          <w:rFonts w:ascii="Times New Roman" w:hAnsi="Times New Roman"/>
          <w:bCs/>
          <w:sz w:val="24"/>
          <w:szCs w:val="24"/>
          <w:lang w:val="en-US" w:eastAsia="ru-RU"/>
        </w:rPr>
        <w:t>II</w:t>
      </w:r>
      <w:r w:rsidRPr="00302751">
        <w:rPr>
          <w:rFonts w:ascii="Times New Roman" w:hAnsi="Times New Roman"/>
          <w:bCs/>
          <w:sz w:val="24"/>
          <w:szCs w:val="24"/>
          <w:lang w:eastAsia="ru-RU"/>
        </w:rPr>
        <w:t xml:space="preserve">. Информационная карта </w:t>
      </w:r>
      <w:r w:rsidRPr="00302751">
        <w:rPr>
          <w:rFonts w:ascii="Times New Roman" w:hAnsi="Times New Roman"/>
          <w:sz w:val="24"/>
          <w:szCs w:val="24"/>
          <w:lang w:eastAsia="ru-RU"/>
        </w:rPr>
        <w:t>аукциона в электронной форме</w:t>
      </w:r>
    </w:p>
    <w:p w:rsidR="00302751" w:rsidRPr="00302751" w:rsidRDefault="00302751" w:rsidP="000D3CA5">
      <w:pPr>
        <w:widowControl w:val="0"/>
        <w:autoSpaceDE w:val="0"/>
        <w:autoSpaceDN w:val="0"/>
        <w:adjustRightInd w:val="0"/>
        <w:spacing w:after="0" w:line="240" w:lineRule="auto"/>
        <w:ind w:firstLine="709"/>
        <w:rPr>
          <w:rFonts w:ascii="Times New Roman" w:hAnsi="Times New Roman"/>
          <w:bCs/>
          <w:sz w:val="24"/>
          <w:szCs w:val="24"/>
          <w:lang w:eastAsia="ru-RU"/>
        </w:rPr>
      </w:pPr>
    </w:p>
    <w:p w:rsidR="00302751" w:rsidRPr="00302751" w:rsidRDefault="00302751" w:rsidP="000D3CA5">
      <w:pPr>
        <w:widowControl w:val="0"/>
        <w:autoSpaceDE w:val="0"/>
        <w:autoSpaceDN w:val="0"/>
        <w:adjustRightInd w:val="0"/>
        <w:spacing w:after="0" w:line="240" w:lineRule="auto"/>
        <w:ind w:firstLine="709"/>
        <w:rPr>
          <w:rFonts w:ascii="Times New Roman" w:hAnsi="Times New Roman"/>
          <w:bCs/>
          <w:sz w:val="24"/>
          <w:szCs w:val="24"/>
          <w:lang w:eastAsia="ru-RU"/>
        </w:rPr>
      </w:pPr>
      <w:r w:rsidRPr="00302751">
        <w:rPr>
          <w:rFonts w:ascii="Times New Roman" w:hAnsi="Times New Roman"/>
          <w:sz w:val="24"/>
          <w:szCs w:val="24"/>
          <w:lang w:eastAsia="ru-RU"/>
        </w:rPr>
        <w:t>Раздел III. Описание предмета закупки</w:t>
      </w:r>
    </w:p>
    <w:p w:rsidR="00302751" w:rsidRPr="00302751" w:rsidRDefault="00302751" w:rsidP="000D3CA5">
      <w:pPr>
        <w:widowControl w:val="0"/>
        <w:autoSpaceDE w:val="0"/>
        <w:autoSpaceDN w:val="0"/>
        <w:adjustRightInd w:val="0"/>
        <w:spacing w:after="0" w:line="240" w:lineRule="auto"/>
        <w:ind w:firstLine="709"/>
        <w:rPr>
          <w:rFonts w:ascii="Times New Roman" w:hAnsi="Times New Roman"/>
          <w:bCs/>
          <w:sz w:val="24"/>
          <w:szCs w:val="24"/>
          <w:lang w:eastAsia="ru-RU"/>
        </w:rPr>
      </w:pP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r w:rsidRPr="00302751">
        <w:rPr>
          <w:rFonts w:ascii="Times New Roman" w:hAnsi="Times New Roman"/>
          <w:sz w:val="24"/>
          <w:szCs w:val="24"/>
          <w:lang w:eastAsia="ru-RU"/>
        </w:rPr>
        <w:t>Раздел I</w:t>
      </w:r>
      <w:r w:rsidRPr="00302751">
        <w:rPr>
          <w:rFonts w:ascii="Times New Roman" w:hAnsi="Times New Roman"/>
          <w:sz w:val="24"/>
          <w:szCs w:val="24"/>
          <w:lang w:val="en-US" w:eastAsia="ru-RU"/>
        </w:rPr>
        <w:t>V</w:t>
      </w:r>
      <w:r w:rsidRPr="00302751">
        <w:rPr>
          <w:rFonts w:ascii="Times New Roman" w:hAnsi="Times New Roman"/>
          <w:sz w:val="24"/>
          <w:szCs w:val="24"/>
          <w:lang w:eastAsia="ru-RU"/>
        </w:rPr>
        <w:t>. Обоснование начальной (максимальной) цены договора</w:t>
      </w: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p>
    <w:p w:rsidR="00302751" w:rsidRPr="00302751" w:rsidRDefault="00302751"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02751">
        <w:rPr>
          <w:rFonts w:ascii="Times New Roman" w:hAnsi="Times New Roman"/>
          <w:sz w:val="24"/>
          <w:szCs w:val="24"/>
          <w:lang w:eastAsia="ru-RU"/>
        </w:rPr>
        <w:t>Раздел V. Образцы форм для заполнения участниками закупки (рекомендуемые формы)</w:t>
      </w: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p>
    <w:p w:rsidR="00302751" w:rsidRPr="00302751" w:rsidRDefault="00302751" w:rsidP="000D3CA5">
      <w:pPr>
        <w:widowControl w:val="0"/>
        <w:autoSpaceDE w:val="0"/>
        <w:autoSpaceDN w:val="0"/>
        <w:adjustRightInd w:val="0"/>
        <w:spacing w:after="0" w:line="240" w:lineRule="auto"/>
        <w:ind w:firstLine="709"/>
        <w:rPr>
          <w:rFonts w:ascii="Times New Roman" w:hAnsi="Times New Roman"/>
          <w:sz w:val="24"/>
          <w:szCs w:val="24"/>
          <w:lang w:eastAsia="ru-RU"/>
        </w:rPr>
      </w:pPr>
      <w:r w:rsidRPr="00302751">
        <w:rPr>
          <w:rFonts w:ascii="Times New Roman" w:hAnsi="Times New Roman"/>
          <w:sz w:val="24"/>
          <w:szCs w:val="24"/>
          <w:lang w:eastAsia="ru-RU"/>
        </w:rPr>
        <w:t>Раздел </w:t>
      </w:r>
      <w:r w:rsidRPr="00302751">
        <w:rPr>
          <w:rFonts w:ascii="Times New Roman" w:hAnsi="Times New Roman"/>
          <w:sz w:val="24"/>
          <w:szCs w:val="24"/>
          <w:lang w:val="en-US" w:eastAsia="ru-RU"/>
        </w:rPr>
        <w:t>VI</w:t>
      </w:r>
      <w:r w:rsidRPr="00302751">
        <w:rPr>
          <w:rFonts w:ascii="Times New Roman" w:hAnsi="Times New Roman"/>
          <w:sz w:val="24"/>
          <w:szCs w:val="24"/>
          <w:lang w:eastAsia="ru-RU"/>
        </w:rPr>
        <w:t>. Проект договора</w:t>
      </w:r>
    </w:p>
    <w:p w:rsidR="00302751" w:rsidRPr="00302751" w:rsidRDefault="00302751" w:rsidP="000D3CA5">
      <w:pPr>
        <w:widowControl w:val="0"/>
        <w:autoSpaceDE w:val="0"/>
        <w:autoSpaceDN w:val="0"/>
        <w:adjustRightInd w:val="0"/>
        <w:spacing w:after="0" w:line="240" w:lineRule="auto"/>
        <w:ind w:firstLine="720"/>
        <w:jc w:val="center"/>
        <w:outlineLvl w:val="0"/>
        <w:rPr>
          <w:rFonts w:ascii="Times New Roman CYR" w:hAnsi="Times New Roman CYR" w:cs="Times New Roman CYR"/>
          <w:sz w:val="24"/>
          <w:szCs w:val="24"/>
          <w:lang w:eastAsia="ru-RU"/>
        </w:rPr>
      </w:pPr>
    </w:p>
    <w:p w:rsidR="00302751" w:rsidRPr="00302751" w:rsidRDefault="00B62304" w:rsidP="000D3CA5">
      <w:pPr>
        <w:widowControl w:val="0"/>
        <w:autoSpaceDE w:val="0"/>
        <w:autoSpaceDN w:val="0"/>
        <w:adjustRightInd w:val="0"/>
        <w:spacing w:after="0" w:line="240" w:lineRule="auto"/>
        <w:rPr>
          <w:rFonts w:ascii="Times New Roman CYR" w:hAnsi="Times New Roman CYR" w:cs="Times New Roman CYR"/>
          <w:b/>
          <w:sz w:val="24"/>
          <w:szCs w:val="24"/>
          <w:u w:val="single"/>
          <w:lang w:eastAsia="ru-RU"/>
        </w:rPr>
      </w:pPr>
      <w:r w:rsidRPr="00302751">
        <w:rPr>
          <w:rFonts w:ascii="Times New Roman CYR" w:hAnsi="Times New Roman CYR" w:cs="Times New Roman CYR"/>
          <w:b/>
          <w:sz w:val="24"/>
          <w:szCs w:val="24"/>
          <w:u w:val="single"/>
          <w:lang w:eastAsia="ru-RU"/>
        </w:rPr>
        <w:t xml:space="preserve"> </w:t>
      </w:r>
    </w:p>
    <w:p w:rsidR="00B62304" w:rsidRDefault="00B62304" w:rsidP="000D3CA5">
      <w:pPr>
        <w:widowControl w:val="0"/>
        <w:autoSpaceDE w:val="0"/>
        <w:autoSpaceDN w:val="0"/>
        <w:adjustRightInd w:val="0"/>
        <w:spacing w:after="0" w:line="240" w:lineRule="auto"/>
        <w:ind w:firstLine="709"/>
        <w:jc w:val="both"/>
        <w:rPr>
          <w:rFonts w:ascii="Times New Roman CYR" w:hAnsi="Times New Roman CYR" w:cs="Times New Roman CYR"/>
          <w:b/>
          <w:sz w:val="24"/>
          <w:szCs w:val="24"/>
          <w:lang w:eastAsia="ru-RU"/>
        </w:rPr>
        <w:sectPr w:rsidR="00B62304" w:rsidSect="001664E2">
          <w:headerReference w:type="even" r:id="rId9"/>
          <w:headerReference w:type="default" r:id="rId10"/>
          <w:footerReference w:type="even" r:id="rId11"/>
          <w:headerReference w:type="first" r:id="rId12"/>
          <w:pgSz w:w="11906" w:h="16838"/>
          <w:pgMar w:top="709" w:right="851" w:bottom="567" w:left="1134" w:header="709" w:footer="709" w:gutter="0"/>
          <w:cols w:space="708"/>
          <w:docGrid w:linePitch="360"/>
        </w:sectPr>
      </w:pPr>
    </w:p>
    <w:bookmarkStart w:id="2" w:name="РОП1"/>
    <w:bookmarkStart w:id="3" w:name="_Toc534981506"/>
    <w:p w:rsidR="000D3CA5" w:rsidRPr="000D3CA5" w:rsidRDefault="00E84F3F" w:rsidP="000D3CA5">
      <w:pPr>
        <w:widowControl w:val="0"/>
        <w:autoSpaceDE w:val="0"/>
        <w:autoSpaceDN w:val="0"/>
        <w:adjustRightInd w:val="0"/>
        <w:spacing w:after="0" w:line="240" w:lineRule="auto"/>
        <w:ind w:firstLine="709"/>
        <w:jc w:val="both"/>
        <w:rPr>
          <w:rFonts w:ascii="Times New Roman" w:hAnsi="Times New Roman"/>
          <w:b/>
          <w:sz w:val="24"/>
          <w:u w:val="single"/>
          <w:lang w:eastAsia="ru-RU"/>
        </w:rPr>
      </w:pPr>
      <w:r w:rsidRPr="000D3CA5">
        <w:rPr>
          <w:rFonts w:ascii="Times New Roman" w:hAnsi="Times New Roman"/>
          <w:sz w:val="24"/>
          <w:szCs w:val="24"/>
          <w:lang w:eastAsia="ru-RU"/>
        </w:rPr>
        <w:lastRenderedPageBreak/>
        <w:fldChar w:fldCharType="begin"/>
      </w:r>
      <w:r w:rsidR="000D3CA5"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"ОП1" </w:instrText>
      </w:r>
      <w:r w:rsidRPr="000D3CA5">
        <w:rPr>
          <w:rFonts w:ascii="Times New Roman" w:hAnsi="Times New Roman"/>
          <w:sz w:val="24"/>
          <w:szCs w:val="24"/>
          <w:lang w:eastAsia="ru-RU"/>
        </w:rPr>
        <w:fldChar w:fldCharType="separate"/>
      </w:r>
      <w:r w:rsidR="000D3CA5" w:rsidRPr="000D3CA5">
        <w:rPr>
          <w:rFonts w:ascii="Times New Roman CYR" w:hAnsi="Times New Roman CYR" w:cs="Times New Roman CYR"/>
          <w:b/>
          <w:sz w:val="24"/>
          <w:u w:val="single"/>
          <w:lang w:eastAsia="ru-RU"/>
        </w:rPr>
        <w:t>Раздел I. Общие положения</w:t>
      </w:r>
      <w:r w:rsidRPr="000D3CA5">
        <w:rPr>
          <w:rFonts w:ascii="Times New Roman" w:hAnsi="Times New Roman"/>
          <w:sz w:val="24"/>
          <w:szCs w:val="24"/>
          <w:lang w:eastAsia="ru-RU"/>
        </w:rPr>
        <w:fldChar w:fldCharType="end"/>
      </w:r>
    </w:p>
    <w:bookmarkEnd w:id="2"/>
    <w:p w:rsidR="000D3CA5" w:rsidRPr="000D3CA5" w:rsidRDefault="000D3CA5" w:rsidP="000D3CA5">
      <w:pPr>
        <w:widowControl w:val="0"/>
        <w:autoSpaceDE w:val="0"/>
        <w:autoSpaceDN w:val="0"/>
        <w:adjustRightInd w:val="0"/>
        <w:spacing w:before="120" w:after="0" w:line="240" w:lineRule="auto"/>
        <w:ind w:firstLine="709"/>
        <w:jc w:val="both"/>
        <w:rPr>
          <w:rFonts w:ascii="Times New Roman" w:hAnsi="Times New Roman"/>
          <w:sz w:val="20"/>
          <w:szCs w:val="20"/>
          <w:lang w:eastAsia="ru-RU"/>
        </w:rPr>
      </w:pPr>
      <w:r w:rsidRPr="000D3CA5">
        <w:rPr>
          <w:rFonts w:ascii="Times New Roman CYR" w:hAnsi="Times New Roman CYR" w:cs="Times New Roman CYR"/>
          <w:b/>
          <w:sz w:val="24"/>
          <w:szCs w:val="24"/>
          <w:lang w:eastAsia="ru-RU"/>
        </w:rPr>
        <w:t>1. Законодательное регулирование</w:t>
      </w:r>
    </w:p>
    <w:p w:rsidR="000D3CA5" w:rsidRPr="000D3CA5" w:rsidRDefault="000D3CA5" w:rsidP="000D3CA5">
      <w:pPr>
        <w:widowControl w:val="0"/>
        <w:tabs>
          <w:tab w:val="num" w:pos="960"/>
          <w:tab w:val="num" w:pos="1004"/>
        </w:tabs>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Документация об аукционе в электронной форме (далее - аукцион)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w:t>
      </w:r>
      <w:r>
        <w:rPr>
          <w:rFonts w:ascii="Times New Roman" w:hAnsi="Times New Roman"/>
          <w:sz w:val="24"/>
          <w:szCs w:val="24"/>
          <w:lang w:eastAsia="ru-RU"/>
        </w:rPr>
        <w:t xml:space="preserve"> </w:t>
      </w:r>
      <w:r w:rsidRPr="000D3CA5">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 xml:space="preserve"> </w:t>
      </w:r>
      <w:r w:rsidRPr="000D3CA5">
        <w:rPr>
          <w:rFonts w:ascii="Times New Roman" w:hAnsi="Times New Roman"/>
          <w:sz w:val="24"/>
          <w:szCs w:val="24"/>
          <w:lang w:eastAsia="ru-RU"/>
        </w:rPr>
        <w:t>(далее - Закон №</w:t>
      </w:r>
      <w:r w:rsidRPr="000D3CA5">
        <w:rPr>
          <w:rFonts w:ascii="Times New Roman" w:hAnsi="Times New Roman"/>
          <w:sz w:val="24"/>
          <w:szCs w:val="24"/>
          <w:lang w:val="en-US" w:eastAsia="ru-RU"/>
        </w:rPr>
        <w:t> </w:t>
      </w:r>
      <w:r w:rsidRPr="000D3CA5">
        <w:rPr>
          <w:rFonts w:ascii="Times New Roman" w:hAnsi="Times New Roman"/>
          <w:sz w:val="24"/>
          <w:szCs w:val="24"/>
          <w:lang w:eastAsia="ru-RU"/>
        </w:rPr>
        <w:t>223-ФЗ), Федеральным законом от 26 июля 2006 г. № 135-ФЗ «О защите конкуренции», Федеральным законом от 24 июля 2007 г. № 209-ФЗ «О развитии малого</w:t>
      </w:r>
      <w:r>
        <w:rPr>
          <w:rFonts w:ascii="Times New Roman" w:hAnsi="Times New Roman"/>
          <w:sz w:val="24"/>
          <w:szCs w:val="24"/>
          <w:lang w:eastAsia="ru-RU"/>
        </w:rPr>
        <w:t xml:space="preserve"> </w:t>
      </w:r>
      <w:r w:rsidRPr="000D3CA5">
        <w:rPr>
          <w:rFonts w:ascii="Times New Roman" w:hAnsi="Times New Roman"/>
          <w:sz w:val="24"/>
          <w:szCs w:val="24"/>
          <w:lang w:eastAsia="ru-RU"/>
        </w:rPr>
        <w:t>и среднего предпринимательства в Российской Федерации», Федеральным законом от 6 апреля 2011 г. № 63-ФЗ «Об электронной подписи»,</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постановлением Правительства Российской Федерации от 11 декабря 2014 г. № 1352 «Об особенностях участия субъектов малого</w:t>
      </w:r>
      <w:r>
        <w:rPr>
          <w:rFonts w:ascii="Times New Roman" w:hAnsi="Times New Roman"/>
          <w:sz w:val="24"/>
          <w:szCs w:val="24"/>
          <w:lang w:eastAsia="ru-RU"/>
        </w:rPr>
        <w:t xml:space="preserve"> </w:t>
      </w:r>
      <w:r w:rsidRPr="000D3CA5">
        <w:rPr>
          <w:rFonts w:ascii="Times New Roman" w:hAnsi="Times New Roman"/>
          <w:sz w:val="24"/>
          <w:szCs w:val="24"/>
          <w:lang w:eastAsia="ru-RU"/>
        </w:rPr>
        <w:t>и среднего предпринимательства в закупках товаров, работ, услуг отдельными видами юридических лиц»,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закупке),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0D3CA5" w:rsidRPr="000D3CA5" w:rsidRDefault="000D3CA5" w:rsidP="000D3CA5">
      <w:pPr>
        <w:widowControl w:val="0"/>
        <w:tabs>
          <w:tab w:val="num" w:pos="1307"/>
        </w:tabs>
        <w:adjustRightInd w:val="0"/>
        <w:spacing w:after="0" w:line="240" w:lineRule="auto"/>
        <w:ind w:firstLine="709"/>
        <w:jc w:val="both"/>
        <w:textAlignment w:val="baseline"/>
        <w:rPr>
          <w:rFonts w:ascii="Times New Roman" w:hAnsi="Times New Roman"/>
          <w:sz w:val="24"/>
          <w:szCs w:val="24"/>
          <w:lang w:eastAsia="ru-RU"/>
        </w:rPr>
      </w:pPr>
      <w:r w:rsidRPr="000D3CA5">
        <w:rPr>
          <w:rFonts w:ascii="Times New Roman" w:hAnsi="Times New Roman"/>
          <w:sz w:val="24"/>
          <w:szCs w:val="24"/>
          <w:lang w:eastAsia="ru-RU"/>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D3CA5" w:rsidRPr="000D3CA5" w:rsidRDefault="000D3CA5" w:rsidP="000D3CA5">
      <w:pPr>
        <w:widowControl w:val="0"/>
        <w:tabs>
          <w:tab w:val="num" w:pos="1307"/>
        </w:tabs>
        <w:adjustRightInd w:val="0"/>
        <w:spacing w:after="0" w:line="240" w:lineRule="auto"/>
        <w:ind w:firstLine="709"/>
        <w:jc w:val="both"/>
        <w:textAlignment w:val="baseline"/>
        <w:rPr>
          <w:rFonts w:ascii="Times New Roman" w:hAnsi="Times New Roman"/>
          <w:sz w:val="24"/>
          <w:szCs w:val="24"/>
          <w:lang w:eastAsia="ru-RU"/>
        </w:rPr>
      </w:pPr>
      <w:r w:rsidRPr="000D3CA5">
        <w:rPr>
          <w:rFonts w:ascii="Times New Roman" w:hAnsi="Times New Roman"/>
          <w:sz w:val="24"/>
          <w:szCs w:val="24"/>
          <w:lang w:eastAsia="ru-RU"/>
        </w:rPr>
        <w:t>В части, прямо не урегулированной законодательством Российской Федерации, проведение аукциона регулируется документацией об аукционе.</w:t>
      </w:r>
    </w:p>
    <w:p w:rsidR="000D3CA5" w:rsidRPr="000D3CA5" w:rsidRDefault="000D3CA5"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 xml:space="preserve">2. Термины и определения, используемые при проведении аукциона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Заказчик</w:t>
      </w:r>
      <w:r w:rsidRPr="000D3CA5">
        <w:rPr>
          <w:rFonts w:ascii="Times New Roman" w:hAnsi="Times New Roman"/>
          <w:sz w:val="24"/>
          <w:szCs w:val="24"/>
          <w:lang w:eastAsia="ru-RU"/>
        </w:rPr>
        <w:t xml:space="preserve"> </w:t>
      </w:r>
      <w:r w:rsidRPr="000D3CA5">
        <w:rPr>
          <w:rFonts w:ascii="Times New Roman" w:hAnsi="Times New Roman"/>
          <w:b/>
          <w:sz w:val="24"/>
          <w:szCs w:val="24"/>
          <w:lang w:eastAsia="ru-RU"/>
        </w:rPr>
        <w:t>-</w:t>
      </w:r>
      <w:r w:rsidRPr="000D3CA5">
        <w:rPr>
          <w:rFonts w:ascii="Times New Roman" w:hAnsi="Times New Roman"/>
          <w:sz w:val="24"/>
          <w:szCs w:val="24"/>
          <w:lang w:eastAsia="ru-RU"/>
        </w:rPr>
        <w:t xml:space="preserve"> 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 xml:space="preserve">Руководитель Заказчика </w:t>
      </w:r>
      <w:r w:rsidRPr="000D3CA5">
        <w:rPr>
          <w:rFonts w:ascii="Times New Roman" w:hAnsi="Times New Roman"/>
          <w:sz w:val="24"/>
          <w:szCs w:val="24"/>
          <w:lang w:eastAsia="ru-RU"/>
        </w:rPr>
        <w:t>- генеральный директор Предприятия.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 xml:space="preserve">Комиссия - </w:t>
      </w:r>
      <w:r w:rsidRPr="000D3CA5">
        <w:rPr>
          <w:rFonts w:ascii="Times New Roman" w:hAnsi="Times New Roman"/>
          <w:sz w:val="24"/>
          <w:szCs w:val="24"/>
          <w:lang w:eastAsia="ru-RU"/>
        </w:rPr>
        <w:t>коллегиальный орган, созданный Заказчиком для определения поставщика (подрядчика, исполнителя) по результатам проведения конкурентных закупок.</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bCs/>
          <w:sz w:val="24"/>
          <w:szCs w:val="24"/>
          <w:lang w:eastAsia="ru-RU"/>
        </w:rPr>
        <w:t xml:space="preserve">Участник закупки </w:t>
      </w:r>
      <w:r w:rsidRPr="000D3CA5">
        <w:rPr>
          <w:rFonts w:ascii="Times New Roman" w:hAnsi="Times New Roman"/>
          <w:b/>
          <w:sz w:val="24"/>
          <w:szCs w:val="24"/>
          <w:lang w:eastAsia="ru-RU"/>
        </w:rPr>
        <w:t>-</w:t>
      </w:r>
      <w:r w:rsidRPr="000D3CA5">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Декларация</w:t>
      </w:r>
      <w:r w:rsidRPr="000D3CA5">
        <w:rPr>
          <w:rFonts w:ascii="Times New Roman" w:hAnsi="Times New Roman"/>
          <w:sz w:val="24"/>
          <w:szCs w:val="24"/>
          <w:lang w:eastAsia="ru-RU"/>
        </w:rPr>
        <w:t xml:space="preserve"> </w:t>
      </w:r>
      <w:r w:rsidRPr="000D3CA5">
        <w:rPr>
          <w:rFonts w:ascii="Times New Roman" w:hAnsi="Times New Roman"/>
          <w:b/>
          <w:sz w:val="24"/>
          <w:szCs w:val="24"/>
          <w:lang w:eastAsia="ru-RU"/>
        </w:rPr>
        <w:t xml:space="preserve">- </w:t>
      </w:r>
      <w:r w:rsidRPr="000D3CA5">
        <w:rPr>
          <w:rFonts w:ascii="Times New Roman" w:hAnsi="Times New Roman"/>
          <w:sz w:val="24"/>
          <w:szCs w:val="24"/>
          <w:lang w:eastAsia="ru-RU"/>
        </w:rPr>
        <w:t>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том числе</w:t>
      </w:r>
      <w:r w:rsidRPr="000D3CA5">
        <w:rPr>
          <w:rFonts w:ascii="Times New Roman" w:hAnsi="Times New Roman"/>
          <w:sz w:val="24"/>
          <w:szCs w:val="24"/>
          <w:lang w:eastAsia="ru-RU"/>
        </w:rPr>
        <w:br/>
        <w:t>(в зависимости от условий, изложенных в документации) с использованием программно-аппаратных средств электронной площадки.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 xml:space="preserve">Единая информационная система - </w:t>
      </w:r>
      <w:r w:rsidRPr="000D3CA5">
        <w:rPr>
          <w:rFonts w:ascii="Times New Roman" w:hAnsi="Times New Roman"/>
          <w:sz w:val="24"/>
          <w:szCs w:val="24"/>
          <w:lang w:eastAsia="ru-RU"/>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w:t>
      </w:r>
      <w:r>
        <w:rPr>
          <w:rFonts w:ascii="Times New Roman" w:hAnsi="Times New Roman"/>
          <w:sz w:val="24"/>
          <w:szCs w:val="24"/>
          <w:lang w:eastAsia="ru-RU"/>
        </w:rPr>
        <w:t xml:space="preserve"> </w:t>
      </w:r>
      <w:r w:rsidRPr="000D3CA5">
        <w:rPr>
          <w:rFonts w:ascii="Times New Roman" w:hAnsi="Times New Roman"/>
          <w:sz w:val="24"/>
          <w:szCs w:val="24"/>
          <w:lang w:eastAsia="ru-RU"/>
        </w:rPr>
        <w:t>в информационно-телекоммуникационной сети «Интернет» (официальный сайт).</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lastRenderedPageBreak/>
        <w:t>Предмет закупки</w:t>
      </w:r>
      <w:r w:rsidRPr="000D3CA5">
        <w:rPr>
          <w:rFonts w:ascii="Times New Roman" w:hAnsi="Times New Roman"/>
          <w:sz w:val="24"/>
          <w:szCs w:val="24"/>
          <w:lang w:eastAsia="ru-RU"/>
        </w:rPr>
        <w:t xml:space="preserve"> </w:t>
      </w:r>
      <w:r w:rsidRPr="000D3CA5">
        <w:rPr>
          <w:rFonts w:ascii="Times New Roman" w:hAnsi="Times New Roman"/>
          <w:b/>
          <w:sz w:val="24"/>
          <w:szCs w:val="24"/>
          <w:lang w:eastAsia="ru-RU"/>
        </w:rPr>
        <w:t>-</w:t>
      </w:r>
      <w:r w:rsidRPr="000D3CA5">
        <w:rPr>
          <w:rFonts w:ascii="Times New Roman" w:hAnsi="Times New Roman"/>
          <w:sz w:val="24"/>
          <w:szCs w:val="24"/>
          <w:lang w:eastAsia="ru-RU"/>
        </w:rPr>
        <w:t xml:space="preserve"> товар (работы, услуги), закупаемый (-ые), Заказчиком для собственных нужд.</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 xml:space="preserve">Аукцион в электронной </w:t>
      </w:r>
      <w:r w:rsidRPr="000D3CA5">
        <w:rPr>
          <w:rFonts w:ascii="Times New Roman" w:hAnsi="Times New Roman"/>
          <w:b/>
          <w:color w:val="000000"/>
          <w:sz w:val="24"/>
          <w:szCs w:val="24"/>
          <w:lang w:eastAsia="ru-RU"/>
        </w:rPr>
        <w:t>форме (аукцион) -</w:t>
      </w:r>
      <w:r w:rsidRPr="000D3CA5">
        <w:rPr>
          <w:rFonts w:ascii="Times New Roman" w:hAnsi="Times New Roman"/>
          <w:color w:val="000000"/>
          <w:sz w:val="24"/>
          <w:szCs w:val="24"/>
          <w:lang w:eastAsia="ru-RU"/>
        </w:rPr>
        <w:t xml:space="preserve"> способ осуществления конкурентной закупки, информация о которой сообщается Заказчиком неограниченному кругу лиц путем размещения в единой информационной системе извещения о проведении аукциона и документации, проведение аукциона обеспечивается на электронной </w:t>
      </w:r>
      <w:r w:rsidRPr="000D3CA5">
        <w:rPr>
          <w:rFonts w:ascii="Times New Roman" w:hAnsi="Times New Roman"/>
          <w:sz w:val="24"/>
          <w:szCs w:val="24"/>
          <w:lang w:eastAsia="ru-RU"/>
        </w:rPr>
        <w:t>площадке ее оператором.</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Электронная площадка</w:t>
      </w:r>
      <w:r w:rsidRPr="000D3CA5">
        <w:rPr>
          <w:rFonts w:ascii="Times New Roman" w:hAnsi="Times New Roman"/>
          <w:sz w:val="24"/>
          <w:szCs w:val="24"/>
          <w:lang w:eastAsia="ru-RU"/>
        </w:rPr>
        <w:t xml:space="preserve"> </w:t>
      </w:r>
      <w:r w:rsidRPr="000D3CA5">
        <w:rPr>
          <w:rFonts w:ascii="Times New Roman" w:hAnsi="Times New Roman"/>
          <w:b/>
          <w:color w:val="000000"/>
          <w:sz w:val="24"/>
          <w:szCs w:val="24"/>
          <w:lang w:eastAsia="ru-RU"/>
        </w:rPr>
        <w:t>-</w:t>
      </w:r>
      <w:r w:rsidRPr="000D3CA5">
        <w:rPr>
          <w:rFonts w:ascii="Times New Roman" w:hAnsi="Times New Roman"/>
          <w:sz w:val="24"/>
          <w:szCs w:val="24"/>
          <w:lang w:eastAsia="ru-RU"/>
        </w:rPr>
        <w:t xml:space="preserve">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rsidR="000D3CA5" w:rsidRPr="000D3CA5" w:rsidRDefault="000D3CA5"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3. Начальная (максимальная) цена договора. Источник финансирования закупки, порядок сопоставления ценовых предложений участников закупки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t xml:space="preserve">Начальная (максимальная) цена договора указана в извещении о проведении аукциона и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eastAsia="Calibri" w:hAnsi="Times New Roman"/>
          <w:sz w:val="24"/>
          <w:szCs w:val="24"/>
        </w:rPr>
        <w:t xml:space="preserve">Обоснование начальной (максимальной) цены </w:t>
      </w:r>
      <w:r w:rsidRPr="000D3CA5">
        <w:rPr>
          <w:rFonts w:ascii="Times New Roman" w:hAnsi="Times New Roman"/>
          <w:sz w:val="24"/>
          <w:szCs w:val="24"/>
          <w:lang w:eastAsia="ru-RU"/>
        </w:rPr>
        <w:t>договора</w:t>
      </w:r>
      <w:r w:rsidRPr="000D3CA5">
        <w:rPr>
          <w:rFonts w:ascii="Times New Roman" w:eastAsia="Calibri" w:hAnsi="Times New Roman"/>
          <w:sz w:val="24"/>
          <w:szCs w:val="24"/>
        </w:rPr>
        <w:t>:</w:t>
      </w:r>
      <w:r w:rsidRPr="000D3CA5">
        <w:rPr>
          <w:rFonts w:ascii="Times New Roman" w:eastAsia="Calibri" w:hAnsi="Times New Roman"/>
          <w:b/>
          <w:sz w:val="24"/>
          <w:szCs w:val="24"/>
        </w:rPr>
        <w:t xml:space="preserve"> </w:t>
      </w:r>
      <w:r w:rsidRPr="000D3CA5">
        <w:rPr>
          <w:rFonts w:ascii="Times New Roman" w:eastAsia="Calibri" w:hAnsi="Times New Roman"/>
          <w:sz w:val="24"/>
          <w:szCs w:val="24"/>
        </w:rPr>
        <w:t xml:space="preserve">в соответствии с разделом </w:t>
      </w:r>
      <w:r w:rsidRPr="000D3CA5">
        <w:rPr>
          <w:rFonts w:ascii="Times New Roman" w:hAnsi="Times New Roman"/>
          <w:sz w:val="24"/>
          <w:szCs w:val="24"/>
          <w:lang w:eastAsia="ru-RU"/>
        </w:rPr>
        <w:t>I</w:t>
      </w:r>
      <w:r w:rsidRPr="000D3CA5">
        <w:rPr>
          <w:rFonts w:ascii="Times New Roman" w:hAnsi="Times New Roman"/>
          <w:sz w:val="24"/>
          <w:szCs w:val="24"/>
          <w:lang w:val="en-US" w:eastAsia="ru-RU"/>
        </w:rPr>
        <w:t>V</w:t>
      </w:r>
      <w:r w:rsidRPr="000D3CA5">
        <w:rPr>
          <w:rFonts w:ascii="Times New Roman" w:eastAsia="Calibri" w:hAnsi="Times New Roman"/>
          <w:sz w:val="24"/>
          <w:szCs w:val="24"/>
        </w:rPr>
        <w:t xml:space="preserve">. </w:t>
      </w:r>
      <w:r w:rsidRPr="000D3CA5">
        <w:rPr>
          <w:rFonts w:ascii="Times New Roman" w:eastAsia="Calibri" w:hAnsi="Times New Roman"/>
          <w:b/>
          <w:sz w:val="24"/>
          <w:szCs w:val="24"/>
        </w:rPr>
        <w:t>«Обоснование начальной (максимальной) цены договора»</w:t>
      </w:r>
      <w:r w:rsidRPr="000D3CA5">
        <w:rPr>
          <w:rFonts w:ascii="Times New Roman" w:eastAsia="Calibri" w:hAnsi="Times New Roman"/>
          <w:sz w:val="24"/>
          <w:szCs w:val="24"/>
        </w:rPr>
        <w:t xml:space="preserve"> документации</w:t>
      </w:r>
      <w:r w:rsidRPr="000D3CA5">
        <w:rPr>
          <w:rFonts w:ascii="Times New Roman" w:hAnsi="Times New Roman"/>
          <w:sz w:val="24"/>
          <w:szCs w:val="24"/>
          <w:lang w:eastAsia="ru-RU"/>
        </w:rPr>
        <w:t>.</w:t>
      </w:r>
    </w:p>
    <w:p w:rsidR="000D3CA5" w:rsidRPr="000D3CA5" w:rsidRDefault="000D3CA5" w:rsidP="000D3CA5">
      <w:pPr>
        <w:widowControl w:val="0"/>
        <w:tabs>
          <w:tab w:val="left" w:pos="2410"/>
        </w:tabs>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u w:val="single"/>
          <w:lang w:eastAsia="ru-RU"/>
        </w:rPr>
        <w:t>Начальная (максимальная) цена договора включает в себя:</w:t>
      </w:r>
      <w:r w:rsidRPr="000D3CA5">
        <w:rPr>
          <w:rFonts w:ascii="Times New Roman" w:hAnsi="Times New Roman"/>
          <w:sz w:val="24"/>
          <w:szCs w:val="24"/>
          <w:lang w:eastAsia="ru-RU"/>
        </w:rPr>
        <w:t xml:space="preserve"> стоимость товара соответствующего требованиям раздела</w:t>
      </w:r>
      <w:hyperlink w:anchor="ОПЗ_304224" w:history="1">
        <w:r w:rsidRPr="000D3CA5">
          <w:rPr>
            <w:rFonts w:ascii="Times New Roman" w:hAnsi="Times New Roman"/>
            <w:b/>
            <w:sz w:val="24"/>
            <w:szCs w:val="24"/>
            <w:lang w:eastAsia="ru-RU"/>
          </w:rPr>
          <w:t xml:space="preserve"> </w:t>
        </w:r>
        <w:r w:rsidRPr="000D3CA5">
          <w:rPr>
            <w:rFonts w:ascii="Times New Roman" w:hAnsi="Times New Roman"/>
            <w:sz w:val="24"/>
            <w:szCs w:val="24"/>
            <w:lang w:eastAsia="ru-RU"/>
          </w:rPr>
          <w:t>III</w:t>
        </w:r>
        <w:r w:rsidRPr="000D3CA5">
          <w:rPr>
            <w:rFonts w:ascii="Times New Roman" w:hAnsi="Times New Roman"/>
            <w:b/>
            <w:sz w:val="24"/>
            <w:szCs w:val="24"/>
            <w:lang w:eastAsia="ru-RU"/>
          </w:rPr>
          <w:t>. «Описание предмета закупки (техническое задание)</w:t>
        </w:r>
      </w:hyperlink>
      <w:r w:rsidRPr="000D3CA5">
        <w:rPr>
          <w:rFonts w:ascii="Times New Roman" w:hAnsi="Times New Roman"/>
          <w:b/>
          <w:sz w:val="24"/>
          <w:szCs w:val="24"/>
          <w:lang w:eastAsia="ru-RU"/>
        </w:rPr>
        <w:t>»</w:t>
      </w:r>
      <w:r w:rsidRPr="000D3CA5">
        <w:rPr>
          <w:rFonts w:ascii="Times New Roman" w:hAnsi="Times New Roman"/>
          <w:sz w:val="24"/>
          <w:szCs w:val="24"/>
          <w:lang w:eastAsia="ru-RU"/>
        </w:rPr>
        <w:t>, в том числе НДС 20 %, обязательные платежи, расходы на проведение предпродажной подготовки, стоимость дополнительного оборудования и расходы по его установке на транспортное средство, расходы на оплату таможенных пошлин и страхование (если они есть), все сборы, в том числе утилизационные, налоги, погрузочные работы, расходы на доставку, а также иные расходы Поставщика, необходимые для исполнения договора, заключаемого по результатам настоящей закупки, в полном объеме.</w:t>
      </w:r>
    </w:p>
    <w:p w:rsidR="000D3CA5" w:rsidRPr="000D3CA5" w:rsidRDefault="000D3CA5" w:rsidP="000D3CA5">
      <w:pPr>
        <w:widowControl w:val="0"/>
        <w:spacing w:after="0" w:line="240" w:lineRule="auto"/>
        <w:ind w:firstLine="709"/>
        <w:jc w:val="both"/>
        <w:rPr>
          <w:rFonts w:ascii="Times New Roman" w:eastAsia="Microsoft YaHei" w:hAnsi="Times New Roman"/>
          <w:sz w:val="24"/>
          <w:szCs w:val="24"/>
          <w:lang w:eastAsia="ru-RU"/>
        </w:rPr>
      </w:pPr>
      <w:r w:rsidRPr="000D3CA5">
        <w:rPr>
          <w:rFonts w:ascii="Times New Roman" w:hAnsi="Times New Roman"/>
          <w:sz w:val="24"/>
          <w:szCs w:val="24"/>
          <w:lang w:eastAsia="ru-RU"/>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r w:rsidRPr="000D3CA5">
        <w:rPr>
          <w:rFonts w:ascii="Times New Roman" w:eastAsia="Microsoft YaHei" w:hAnsi="Times New Roman"/>
          <w:sz w:val="24"/>
          <w:szCs w:val="24"/>
          <w:lang w:eastAsia="ru-RU"/>
        </w:rPr>
        <w:t>.</w:t>
      </w:r>
    </w:p>
    <w:p w:rsidR="000D3CA5" w:rsidRPr="000D3CA5" w:rsidRDefault="000D3CA5" w:rsidP="000D3CA5">
      <w:pPr>
        <w:widowControl w:val="0"/>
        <w:spacing w:after="0" w:line="240" w:lineRule="auto"/>
        <w:ind w:firstLine="709"/>
        <w:jc w:val="both"/>
        <w:rPr>
          <w:rFonts w:ascii="Times New Roman" w:hAnsi="Times New Roman"/>
          <w:b/>
          <w:bCs/>
          <w:sz w:val="24"/>
          <w:szCs w:val="20"/>
          <w:lang w:eastAsia="ru-RU"/>
        </w:rPr>
      </w:pPr>
      <w:r w:rsidRPr="000D3CA5">
        <w:rPr>
          <w:rFonts w:ascii="Times New Roman" w:hAnsi="Times New Roman"/>
          <w:b/>
          <w:bCs/>
          <w:sz w:val="24"/>
          <w:szCs w:val="20"/>
          <w:lang w:eastAsia="ru-RU"/>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0D3CA5" w:rsidRPr="000D3CA5" w:rsidRDefault="000D3CA5" w:rsidP="000D3CA5">
      <w:pPr>
        <w:widowControl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0D3CA5" w:rsidRPr="000D3CA5" w:rsidRDefault="000D3CA5" w:rsidP="000D3CA5">
      <w:pPr>
        <w:widowControl w:val="0"/>
        <w:spacing w:after="0" w:line="240" w:lineRule="auto"/>
        <w:ind w:firstLine="709"/>
        <w:jc w:val="both"/>
        <w:rPr>
          <w:rFonts w:ascii="Times New Roman" w:hAnsi="Times New Roman"/>
          <w:b/>
          <w:bCs/>
          <w:sz w:val="24"/>
          <w:szCs w:val="20"/>
          <w:lang w:eastAsia="ru-RU"/>
        </w:rPr>
      </w:pPr>
      <w:r w:rsidRPr="000D3CA5">
        <w:rPr>
          <w:rFonts w:ascii="Times New Roman" w:hAnsi="Times New Roman"/>
          <w:b/>
          <w:bCs/>
          <w:sz w:val="24"/>
          <w:szCs w:val="20"/>
          <w:lang w:eastAsia="ru-RU"/>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документации.</w:t>
      </w:r>
    </w:p>
    <w:p w:rsidR="000D3CA5" w:rsidRPr="000D3CA5" w:rsidRDefault="000D3CA5" w:rsidP="000D3CA5">
      <w:pPr>
        <w:widowControl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0D3CA5" w:rsidRPr="000D3CA5" w:rsidRDefault="000D3CA5" w:rsidP="000D3CA5">
      <w:pPr>
        <w:widowControl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0D3CA5" w:rsidRPr="000D3CA5" w:rsidRDefault="000D3CA5" w:rsidP="000D3CA5">
      <w:pPr>
        <w:widowControl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или универсального передаточного документа с выделенной в нем ставкой НДС в размере, установленном документацией.</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Источник финансирования закупки - собственные средства Заказчика.</w:t>
      </w:r>
    </w:p>
    <w:p w:rsidR="000D3CA5" w:rsidRPr="000D3CA5" w:rsidRDefault="000D3CA5" w:rsidP="000D3CA5">
      <w:pPr>
        <w:widowControl w:val="0"/>
        <w:spacing w:after="0" w:line="240" w:lineRule="auto"/>
        <w:ind w:firstLine="709"/>
        <w:jc w:val="both"/>
        <w:rPr>
          <w:rFonts w:ascii="Times New Roman" w:eastAsia="Calibri" w:hAnsi="Times New Roman"/>
          <w:sz w:val="24"/>
          <w:szCs w:val="24"/>
        </w:rPr>
      </w:pPr>
      <w:r w:rsidRPr="000D3CA5">
        <w:rPr>
          <w:rFonts w:ascii="Times New Roman" w:hAnsi="Times New Roman"/>
          <w:sz w:val="24"/>
          <w:szCs w:val="24"/>
          <w:lang w:eastAsia="ru-RU"/>
        </w:rPr>
        <w:t xml:space="preserve">Форма, срок и порядок оплаты за поставленные товары, выполненные работы, оказанные </w:t>
      </w:r>
      <w:r w:rsidRPr="000D3CA5">
        <w:rPr>
          <w:rFonts w:ascii="Times New Roman" w:hAnsi="Times New Roman"/>
          <w:sz w:val="24"/>
          <w:szCs w:val="24"/>
          <w:lang w:eastAsia="ru-RU"/>
        </w:rPr>
        <w:lastRenderedPageBreak/>
        <w:t>услуги указан в разделе</w:t>
      </w:r>
      <w:r w:rsidRPr="000D3CA5">
        <w:rPr>
          <w:rFonts w:ascii="Times New Roman" w:hAnsi="Times New Roman"/>
          <w:b/>
          <w:sz w:val="24"/>
          <w:szCs w:val="24"/>
          <w:lang w:eastAsia="ru-RU"/>
        </w:rPr>
        <w:t xml:space="preserve"> </w:t>
      </w:r>
      <w:r w:rsidRPr="000D3CA5">
        <w:rPr>
          <w:rFonts w:ascii="Times New Roman" w:hAnsi="Times New Roman"/>
          <w:sz w:val="24"/>
          <w:szCs w:val="24"/>
          <w:lang w:eastAsia="ru-RU"/>
        </w:rPr>
        <w:t>VI.</w:t>
      </w:r>
      <w:r w:rsidRPr="000D3CA5">
        <w:rPr>
          <w:rFonts w:ascii="Times New Roman" w:hAnsi="Times New Roman"/>
          <w:b/>
          <w:sz w:val="24"/>
          <w:szCs w:val="24"/>
          <w:lang w:eastAsia="ru-RU"/>
        </w:rPr>
        <w:t xml:space="preserve"> «Проект договора» </w:t>
      </w:r>
      <w:r w:rsidRPr="000D3CA5">
        <w:rPr>
          <w:rFonts w:ascii="Times New Roman" w:hAnsi="Times New Roman"/>
          <w:sz w:val="24"/>
          <w:szCs w:val="24"/>
          <w:lang w:eastAsia="ru-RU"/>
        </w:rPr>
        <w:t>документации.</w:t>
      </w:r>
    </w:p>
    <w:p w:rsidR="000D3CA5" w:rsidRPr="000D3CA5" w:rsidRDefault="000D3CA5" w:rsidP="000D3CA5">
      <w:pPr>
        <w:widowControl w:val="0"/>
        <w:autoSpaceDE w:val="0"/>
        <w:autoSpaceDN w:val="0"/>
        <w:adjustRightInd w:val="0"/>
        <w:spacing w:before="120" w:after="0" w:line="240" w:lineRule="auto"/>
        <w:ind w:firstLine="709"/>
        <w:jc w:val="both"/>
        <w:rPr>
          <w:rFonts w:ascii="Times New Roman" w:hAnsi="Times New Roman"/>
          <w:sz w:val="24"/>
          <w:szCs w:val="24"/>
          <w:lang w:eastAsia="ru-RU"/>
        </w:rPr>
      </w:pPr>
      <w:bookmarkStart w:id="4" w:name="ПУА_4"/>
      <w:r w:rsidRPr="000D3CA5">
        <w:rPr>
          <w:rFonts w:ascii="Times New Roman" w:hAnsi="Times New Roman"/>
          <w:b/>
          <w:sz w:val="24"/>
          <w:szCs w:val="24"/>
          <w:lang w:eastAsia="ru-RU"/>
        </w:rPr>
        <w:t>4. </w:t>
      </w:r>
      <w:bookmarkEnd w:id="4"/>
      <w:r w:rsidRPr="000D3CA5">
        <w:rPr>
          <w:rFonts w:ascii="Times New Roman" w:eastAsia="Calibri" w:hAnsi="Times New Roman"/>
          <w:b/>
          <w:sz w:val="24"/>
          <w:szCs w:val="24"/>
        </w:rPr>
        <w:t>Требования, предъявляемые к участникам аукциона в соответствии</w:t>
      </w:r>
      <w:r w:rsidRPr="000D3CA5">
        <w:rPr>
          <w:rFonts w:ascii="Times New Roman" w:eastAsia="Calibri" w:hAnsi="Times New Roman"/>
          <w:b/>
          <w:sz w:val="24"/>
          <w:szCs w:val="24"/>
        </w:rPr>
        <w:br/>
        <w:t xml:space="preserve">с </w:t>
      </w:r>
      <w:r w:rsidRPr="000D3CA5">
        <w:rPr>
          <w:rFonts w:ascii="Times New Roman" w:eastAsia="Calibri" w:hAnsi="Times New Roman"/>
          <w:b/>
          <w:sz w:val="24"/>
          <w:szCs w:val="24"/>
          <w:lang w:eastAsia="ru-RU"/>
        </w:rPr>
        <w:t>разделом 8 Положения о закупке</w:t>
      </w:r>
    </w:p>
    <w:bookmarkStart w:id="5" w:name="ПУА4131"/>
    <w:p w:rsidR="000D3CA5" w:rsidRPr="000D3CA5" w:rsidRDefault="00E84F3F" w:rsidP="000D3CA5">
      <w:pPr>
        <w:widowControl w:val="0"/>
        <w:autoSpaceDE w:val="0"/>
        <w:autoSpaceDN w:val="0"/>
        <w:spacing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fldChar w:fldCharType="begin"/>
      </w:r>
      <w:r w:rsidR="000D3CA5"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"ПУА131" </w:instrText>
      </w:r>
      <w:r w:rsidRPr="000D3CA5">
        <w:rPr>
          <w:rFonts w:ascii="Times New Roman" w:hAnsi="Times New Roman"/>
          <w:sz w:val="24"/>
          <w:szCs w:val="24"/>
          <w:lang w:eastAsia="ru-RU"/>
        </w:rPr>
        <w:fldChar w:fldCharType="separate"/>
      </w:r>
      <w:r w:rsidR="000D3CA5" w:rsidRPr="000D3CA5">
        <w:rPr>
          <w:rFonts w:ascii="Times New Roman" w:hAnsi="Times New Roman"/>
          <w:sz w:val="24"/>
          <w:lang w:eastAsia="ru-RU"/>
        </w:rPr>
        <w:t>4.1. </w:t>
      </w:r>
      <w:bookmarkEnd w:id="5"/>
      <w:r w:rsidRPr="000D3CA5">
        <w:rPr>
          <w:rFonts w:ascii="Times New Roman" w:hAnsi="Times New Roman"/>
          <w:sz w:val="24"/>
          <w:szCs w:val="24"/>
          <w:lang w:eastAsia="ru-RU"/>
        </w:rPr>
        <w:fldChar w:fldCharType="end"/>
      </w:r>
      <w:r w:rsidR="000D3CA5" w:rsidRPr="000D3CA5">
        <w:rPr>
          <w:rFonts w:ascii="Times New Roman" w:hAnsi="Times New Roman"/>
          <w:sz w:val="24"/>
          <w:szCs w:val="24"/>
          <w:lang w:eastAsia="ru-RU"/>
        </w:rPr>
        <w:t xml:space="preserve">К участнику закупки устанавливаются следующие обязательные требования, в том числе дополнительные и квалификационные требования, указанные в разделе II. </w:t>
      </w:r>
      <w:r w:rsidR="000D3CA5" w:rsidRPr="000D3CA5">
        <w:rPr>
          <w:rFonts w:ascii="Times New Roman" w:hAnsi="Times New Roman"/>
          <w:b/>
          <w:sz w:val="24"/>
          <w:szCs w:val="24"/>
          <w:lang w:eastAsia="ru-RU"/>
        </w:rPr>
        <w:t xml:space="preserve">«Информационная карта аукциона в электронной форме» </w:t>
      </w:r>
      <w:r w:rsidR="000D3CA5" w:rsidRPr="000D3CA5">
        <w:rPr>
          <w:rFonts w:ascii="Times New Roman" w:hAnsi="Times New Roman"/>
          <w:sz w:val="24"/>
          <w:szCs w:val="24"/>
          <w:lang w:eastAsia="ru-RU"/>
        </w:rPr>
        <w:t>документации: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w:t>
      </w:r>
      <w:r w:rsidRPr="000D3CA5">
        <w:rPr>
          <w:rFonts w:ascii="Times New Roman" w:hAnsi="Times New Roman"/>
          <w:sz w:val="24"/>
          <w:szCs w:val="24"/>
          <w:lang w:eastAsia="ru-RU"/>
        </w:rPr>
        <w:br/>
        <w:t>и общедоступных государственных реестрах, размещенных в информационно-телекоммуникационной сети «Интернет» (с указанием адреса сайта или страницы сайта</w:t>
      </w:r>
      <w:r w:rsidRPr="000D3CA5">
        <w:rPr>
          <w:rFonts w:ascii="Times New Roman" w:hAnsi="Times New Roman"/>
          <w:sz w:val="24"/>
          <w:szCs w:val="24"/>
          <w:lang w:eastAsia="ru-RU"/>
        </w:rPr>
        <w:br/>
        <w:t>в информационно-телекоммуникационной сети «Интернет», на которых размещены эти информация и документы);</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4.1.2. Участник закупки должен обладать гражданской правоспособностью в полном объеме для заключения и исполнения договора (должен быть зарегистрирован</w:t>
      </w:r>
      <w:r w:rsidRPr="000D3CA5">
        <w:rPr>
          <w:rFonts w:ascii="Times New Roman" w:hAnsi="Times New Roman"/>
          <w:sz w:val="24"/>
          <w:szCs w:val="24"/>
          <w:lang w:eastAsia="ru-RU"/>
        </w:rPr>
        <w:br/>
        <w:t xml:space="preserve">в установленном порядке);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4.1.3. Непроведение ликвидации участника закупки и отсутствие решения арбитражного суда о признании участника закупки несостоятельным (банкротом);</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0D3CA5">
        <w:rPr>
          <w:rFonts w:ascii="Times New Roman" w:hAnsi="Times New Roman"/>
          <w:sz w:val="24"/>
          <w:szCs w:val="24"/>
          <w:lang w:eastAsia="ru-RU"/>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w:t>
      </w:r>
      <w:r>
        <w:rPr>
          <w:rFonts w:ascii="Times New Roman" w:hAnsi="Times New Roman"/>
          <w:sz w:val="24"/>
          <w:szCs w:val="24"/>
          <w:lang w:eastAsia="ru-RU"/>
        </w:rPr>
        <w:t xml:space="preserve"> </w:t>
      </w:r>
      <w:r w:rsidRPr="000D3CA5">
        <w:rPr>
          <w:rFonts w:ascii="Times New Roman" w:hAnsi="Times New Roman"/>
          <w:sz w:val="24"/>
          <w:szCs w:val="24"/>
          <w:lang w:eastAsia="ru-RU"/>
        </w:rPr>
        <w:t>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4.1.6.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w:t>
      </w:r>
      <w:r>
        <w:rPr>
          <w:rFonts w:ascii="Times New Roman" w:hAnsi="Times New Roman"/>
          <w:sz w:val="24"/>
          <w:szCs w:val="24"/>
          <w:lang w:eastAsia="ru-RU"/>
        </w:rPr>
        <w:t xml:space="preserve"> </w:t>
      </w:r>
      <w:r w:rsidRPr="000D3CA5">
        <w:rPr>
          <w:rFonts w:ascii="Times New Roman" w:hAnsi="Times New Roman"/>
          <w:sz w:val="24"/>
          <w:szCs w:val="24"/>
          <w:lang w:eastAsia="ru-RU"/>
        </w:rPr>
        <w:t>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w:t>
      </w:r>
      <w:r>
        <w:rPr>
          <w:rFonts w:ascii="Times New Roman" w:hAnsi="Times New Roman"/>
          <w:sz w:val="24"/>
          <w:szCs w:val="24"/>
          <w:lang w:eastAsia="ru-RU"/>
        </w:rPr>
        <w:t xml:space="preserve"> </w:t>
      </w:r>
      <w:r w:rsidRPr="000D3CA5">
        <w:rPr>
          <w:rFonts w:ascii="Times New Roman" w:hAnsi="Times New Roman"/>
          <w:sz w:val="24"/>
          <w:szCs w:val="24"/>
          <w:lang w:eastAsia="ru-RU"/>
        </w:rPr>
        <w:t>и административного наказания в виде дисквалификации;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4.1.7. Отсутствие фактов привлечения в течение двух лет до момента подачи заявки</w:t>
      </w:r>
      <w:r w:rsidRPr="000D3CA5">
        <w:rPr>
          <w:rFonts w:ascii="Times New Roman" w:hAnsi="Times New Roman"/>
          <w:sz w:val="24"/>
          <w:szCs w:val="24"/>
          <w:lang w:eastAsia="ru-RU"/>
        </w:rPr>
        <w:br/>
        <w:t>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4.1.9. Обладание участником закупки правами использования результата </w:t>
      </w:r>
      <w:r w:rsidRPr="000D3CA5">
        <w:rPr>
          <w:rFonts w:ascii="Times New Roman" w:hAnsi="Times New Roman"/>
          <w:sz w:val="24"/>
          <w:szCs w:val="24"/>
          <w:lang w:eastAsia="ru-RU"/>
        </w:rPr>
        <w:lastRenderedPageBreak/>
        <w:t>интеллектуальной деятельности в случае использования такого результата при исполнении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w:t>
      </w:r>
      <w:r w:rsidRPr="000D3CA5">
        <w:rPr>
          <w:rFonts w:ascii="Times New Roman" w:hAnsi="Times New Roman"/>
          <w:sz w:val="24"/>
          <w:szCs w:val="24"/>
          <w:lang w:eastAsia="ru-RU"/>
        </w:rPr>
        <w:br/>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r>
        <w:rPr>
          <w:rFonts w:ascii="Times New Roman" w:hAnsi="Times New Roman"/>
          <w:sz w:val="24"/>
          <w:szCs w:val="24"/>
          <w:lang w:eastAsia="ru-RU"/>
        </w:rPr>
        <w:t xml:space="preserve"> </w:t>
      </w:r>
      <w:r w:rsidRPr="000D3CA5">
        <w:rPr>
          <w:rFonts w:ascii="Times New Roman" w:hAnsi="Times New Roman"/>
          <w:sz w:val="24"/>
          <w:szCs w:val="24"/>
          <w:lang w:eastAsia="ru-RU"/>
        </w:rPr>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4.1.12.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w:t>
      </w:r>
      <w:r w:rsidRPr="000D3CA5">
        <w:rPr>
          <w:rFonts w:ascii="Times New Roman" w:hAnsi="Times New Roman"/>
          <w:sz w:val="24"/>
          <w:szCs w:val="24"/>
          <w:lang w:eastAsia="ru-RU"/>
        </w:rPr>
        <w:b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Pr>
          <w:rFonts w:ascii="Times New Roman" w:hAnsi="Times New Roman"/>
          <w:sz w:val="24"/>
          <w:szCs w:val="24"/>
          <w:lang w:eastAsia="ru-RU"/>
        </w:rPr>
        <w:t xml:space="preserve"> </w:t>
      </w:r>
      <w:r w:rsidRPr="000D3CA5">
        <w:rPr>
          <w:rFonts w:ascii="Times New Roman" w:hAnsi="Times New Roman"/>
          <w:sz w:val="24"/>
          <w:szCs w:val="24"/>
          <w:lang w:eastAsia="ru-RU"/>
        </w:rPr>
        <w:t>(далее - Указ Президента РФ № 252), либо являться организацией, находящейся под контролем таких лиц;</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4.1.13. Участник закупки не должен являться юридическим или физическим лицом, являющимся иностранным агентом в соответствии с Законом № 255-ФЗ.</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4.2. При осуществлении закупки Заказчиком могут быть установлены дополнительные требования к участникам закупки, которые указаны в подразделе </w:t>
      </w:r>
      <w:bookmarkStart w:id="6" w:name="РОП_14"/>
      <w:r w:rsidR="00E84F3F" w:rsidRPr="000D3CA5">
        <w:rPr>
          <w:rFonts w:ascii="Times New Roman" w:hAnsi="Times New Roman"/>
          <w:sz w:val="24"/>
          <w:szCs w:val="24"/>
          <w:lang w:eastAsia="ru-RU"/>
        </w:rPr>
        <w:fldChar w:fldCharType="begin"/>
      </w:r>
      <w:r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"Прк_14" </w:instrText>
      </w:r>
      <w:r w:rsidR="00E84F3F" w:rsidRPr="000D3CA5">
        <w:rPr>
          <w:rFonts w:ascii="Times New Roman" w:hAnsi="Times New Roman"/>
          <w:sz w:val="24"/>
          <w:szCs w:val="24"/>
          <w:lang w:eastAsia="ru-RU"/>
        </w:rPr>
        <w:fldChar w:fldCharType="separate"/>
      </w:r>
      <w:r w:rsidRPr="000D3CA5">
        <w:rPr>
          <w:rFonts w:ascii="Times New Roman" w:hAnsi="Times New Roman"/>
          <w:sz w:val="24"/>
          <w:lang w:eastAsia="ru-RU"/>
        </w:rPr>
        <w:t>14</w:t>
      </w:r>
      <w:bookmarkEnd w:id="6"/>
      <w:r w:rsidR="00E84F3F" w:rsidRPr="000D3CA5">
        <w:rPr>
          <w:rFonts w:ascii="Times New Roman" w:hAnsi="Times New Roman"/>
          <w:sz w:val="24"/>
          <w:szCs w:val="24"/>
          <w:lang w:eastAsia="ru-RU"/>
        </w:rPr>
        <w:fldChar w:fldCharType="end"/>
      </w:r>
      <w:r w:rsidRPr="000D3CA5">
        <w:rPr>
          <w:rFonts w:ascii="Times New Roman" w:hAnsi="Times New Roman"/>
          <w:sz w:val="24"/>
          <w:szCs w:val="24"/>
          <w:lang w:eastAsia="ru-RU"/>
        </w:rPr>
        <w:t xml:space="preserve"> раздела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4.3. Ко всем участникам аукциона предъявляются квалификационные требования,</w:t>
      </w:r>
      <w:r w:rsidRPr="000D3CA5">
        <w:rPr>
          <w:rFonts w:ascii="Times New Roman" w:hAnsi="Times New Roman"/>
          <w:sz w:val="24"/>
          <w:szCs w:val="24"/>
          <w:lang w:eastAsia="ru-RU"/>
        </w:rPr>
        <w:br/>
        <w:t>в случае установления их в подразделе 15 раздела II. </w:t>
      </w:r>
      <w:r w:rsidRPr="000D3CA5">
        <w:rPr>
          <w:rFonts w:ascii="Times New Roman" w:hAnsi="Times New Roman"/>
          <w:b/>
          <w:sz w:val="24"/>
          <w:szCs w:val="24"/>
          <w:lang w:eastAsia="ru-RU"/>
        </w:rPr>
        <w:t>«Информационная карта аукциона</w:t>
      </w:r>
      <w:r w:rsidRPr="000D3CA5">
        <w:rPr>
          <w:rFonts w:ascii="Times New Roman" w:hAnsi="Times New Roman"/>
          <w:b/>
          <w:sz w:val="24"/>
          <w:szCs w:val="24"/>
          <w:lang w:eastAsia="ru-RU"/>
        </w:rPr>
        <w:br/>
        <w:t>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4.3.1. Соответствие квалификационным требованиям подтверждается любыми необходимыми, по мнению участника закупки, документами (в случае отсутствия перечня обязательных документов в подразделе 15 раздела II. </w:t>
      </w:r>
      <w:r w:rsidRPr="000D3CA5">
        <w:rPr>
          <w:rFonts w:ascii="Times New Roman" w:hAnsi="Times New Roman"/>
          <w:b/>
          <w:bCs/>
          <w:sz w:val="24"/>
          <w:szCs w:val="24"/>
          <w:lang w:eastAsia="ru-RU"/>
        </w:rPr>
        <w:t>«Информационная карта аукциона</w:t>
      </w:r>
      <w:r>
        <w:rPr>
          <w:rFonts w:ascii="Times New Roman" w:hAnsi="Times New Roman"/>
          <w:b/>
          <w:bCs/>
          <w:sz w:val="24"/>
          <w:szCs w:val="24"/>
          <w:lang w:eastAsia="ru-RU"/>
        </w:rPr>
        <w:t xml:space="preserve"> </w:t>
      </w:r>
      <w:r w:rsidRPr="000D3CA5">
        <w:rPr>
          <w:rFonts w:ascii="Times New Roman" w:hAnsi="Times New Roman"/>
          <w:b/>
          <w:bCs/>
          <w:sz w:val="24"/>
          <w:szCs w:val="24"/>
          <w:lang w:eastAsia="ru-RU"/>
        </w:rPr>
        <w:t xml:space="preserve">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4.3.2. Участник закупки, не соответствующий установленным квалификационным требованиям отклоняется.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shd w:val="clear" w:color="auto" w:fill="FFFFFF"/>
          <w:lang w:eastAsia="ru-RU"/>
        </w:rPr>
        <w:t>4.4. Предъявляемые к участникам аукциона требования в соответствии с пунктами</w:t>
      </w:r>
      <w:r w:rsidRPr="000D3CA5">
        <w:rPr>
          <w:rFonts w:ascii="Times New Roman" w:hAnsi="Times New Roman"/>
          <w:sz w:val="24"/>
          <w:szCs w:val="24"/>
          <w:shd w:val="clear" w:color="auto" w:fill="FFFFFF"/>
          <w:lang w:eastAsia="ru-RU"/>
        </w:rPr>
        <w:br/>
        <w:t>4.1 - 4.3 настоящего раздела и разделом 8 Положения о закупке</w:t>
      </w:r>
      <w:r w:rsidRPr="000D3CA5">
        <w:rPr>
          <w:rFonts w:ascii="Times New Roman" w:hAnsi="Times New Roman"/>
          <w:sz w:val="20"/>
          <w:szCs w:val="20"/>
          <w:shd w:val="clear" w:color="auto" w:fill="FFFFFF"/>
          <w:lang w:eastAsia="ru-RU"/>
        </w:rPr>
        <w:t xml:space="preserve"> </w:t>
      </w:r>
      <w:r w:rsidRPr="000D3CA5">
        <w:rPr>
          <w:rFonts w:ascii="Times New Roman" w:hAnsi="Times New Roman"/>
          <w:sz w:val="24"/>
          <w:szCs w:val="24"/>
          <w:shd w:val="clear" w:color="auto" w:fill="FFFFFF"/>
          <w:lang w:eastAsia="ru-RU"/>
        </w:rPr>
        <w:t>и исчерпывающий перечень документов</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 xml:space="preserve">установлены в разделе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5. Расходы на участие в аукционе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Участники закупки самостоятельно несут все расходы, риски и возможные убытки, связанные с участием в аукционе и заключением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Заказчик ни в каких случаях не отвечает и не имеет обязательств по данным расходам, рискам и возможным убыткам.</w:t>
      </w:r>
    </w:p>
    <w:p w:rsidR="000D3CA5" w:rsidRPr="000D3CA5" w:rsidRDefault="000D3CA5" w:rsidP="000D3CA5">
      <w:pPr>
        <w:widowControl w:val="0"/>
        <w:spacing w:before="120" w:after="0" w:line="240" w:lineRule="auto"/>
        <w:ind w:firstLine="709"/>
        <w:jc w:val="both"/>
        <w:rPr>
          <w:rFonts w:ascii="Times New Roman" w:hAnsi="Times New Roman"/>
          <w:b/>
          <w:bCs/>
          <w:sz w:val="24"/>
          <w:szCs w:val="24"/>
          <w:lang w:eastAsia="ru-RU"/>
        </w:rPr>
      </w:pPr>
      <w:r w:rsidRPr="000D3CA5">
        <w:rPr>
          <w:rFonts w:ascii="Times New Roman" w:hAnsi="Times New Roman"/>
          <w:b/>
          <w:sz w:val="24"/>
          <w:szCs w:val="24"/>
          <w:lang w:eastAsia="ru-RU"/>
        </w:rPr>
        <w:t>6. </w:t>
      </w:r>
      <w:r w:rsidRPr="000D3CA5">
        <w:rPr>
          <w:rFonts w:ascii="Times New Roman" w:hAnsi="Times New Roman"/>
          <w:b/>
          <w:bCs/>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0D3CA5">
        <w:rPr>
          <w:rFonts w:ascii="Times New Roman" w:hAnsi="Times New Roman"/>
          <w:sz w:val="24"/>
          <w:szCs w:val="24"/>
          <w:lang w:eastAsia="ru-RU"/>
        </w:rPr>
        <w:lastRenderedPageBreak/>
        <w:t xml:space="preserve">происходящим из иностранного государства, работам, услугам, выполняемым, оказываемым иностранными лицами (далее </w:t>
      </w:r>
      <w:r w:rsidRPr="000D3CA5">
        <w:rPr>
          <w:rFonts w:ascii="Times New Roman" w:hAnsi="Times New Roman"/>
          <w:b/>
          <w:sz w:val="24"/>
          <w:szCs w:val="24"/>
          <w:lang w:eastAsia="ru-RU"/>
        </w:rPr>
        <w:t>-</w:t>
      </w:r>
      <w:r w:rsidRPr="000D3CA5">
        <w:rPr>
          <w:rFonts w:ascii="Times New Roman" w:hAnsi="Times New Roman"/>
          <w:sz w:val="24"/>
          <w:szCs w:val="24"/>
          <w:lang w:eastAsia="ru-RU"/>
        </w:rPr>
        <w:t xml:space="preserve"> приоритет), установлен Заказчиком в соответствии с:</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условия предоставления приоритета указаны в разделе II. </w:t>
      </w:r>
      <w:r w:rsidRPr="000D3CA5">
        <w:rPr>
          <w:rFonts w:ascii="Times New Roman" w:hAnsi="Times New Roman"/>
          <w:b/>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постановлением Правительства Российской Федерации от 3 декабря 2020 г. № 2013 «О минимальной доле закупок товаров российского происхождения» (далее - Постановление № 2013) условия отнесения поставляемого товара к товару российского происхождения указаны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При поставке товара: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для предоставления приоритета, участнику закупки в первой части заявки на участие</w:t>
      </w:r>
      <w:r w:rsidRPr="000D3CA5">
        <w:rPr>
          <w:rFonts w:ascii="Times New Roman" w:hAnsi="Times New Roman"/>
          <w:sz w:val="24"/>
          <w:szCs w:val="24"/>
          <w:lang w:eastAsia="ru-RU"/>
        </w:rPr>
        <w:br/>
        <w:t>в аукционе необходимо декларировать наименование страны происхождения поставляемого товара (приоритет в соответствии с подпунктом «в» пункта 6 Постановления № 925 не предоставляется в случае установления требования о поставке товаров российского происхождения).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w:t>
      </w:r>
      <w:r w:rsidRPr="000D3CA5">
        <w:rPr>
          <w:rFonts w:ascii="Times New Roman" w:hAnsi="Times New Roman"/>
          <w:sz w:val="24"/>
          <w:szCs w:val="24"/>
          <w:lang w:eastAsia="ru-RU"/>
        </w:rPr>
        <w:br/>
        <w:t>на участие в закупке, и такая заявка рассматривается как содержащая предложение о поставке иностранных товаров.</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При поставке товара</w:t>
      </w:r>
      <w:r w:rsidRPr="000D3CA5">
        <w:rPr>
          <w:rFonts w:ascii="Times New Roman" w:hAnsi="Times New Roman"/>
          <w:sz w:val="24"/>
          <w:szCs w:val="24"/>
          <w:lang w:eastAsia="ru-RU"/>
        </w:rPr>
        <w:t xml:space="preserve"> участнику закупки, для отнесения поставляемого товара к товару российского происхождения, с целью выполнения Постановления № 2013 в случае, если: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промышленная продукция, предлагаемая к поставке, включена в реестр промышленной продукции, произведенной на территории Российской Федерации,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w:t>
      </w:r>
      <w:r>
        <w:rPr>
          <w:rFonts w:ascii="Times New Roman" w:hAnsi="Times New Roman"/>
          <w:sz w:val="24"/>
          <w:szCs w:val="24"/>
          <w:lang w:eastAsia="ru-RU"/>
        </w:rPr>
        <w:t xml:space="preserve"> </w:t>
      </w:r>
      <w:r w:rsidRPr="000D3CA5">
        <w:rPr>
          <w:rFonts w:ascii="Times New Roman" w:hAnsi="Times New Roman"/>
          <w:sz w:val="24"/>
          <w:szCs w:val="24"/>
          <w:lang w:eastAsia="ru-RU"/>
        </w:rPr>
        <w:t>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 продукции, реестра евразийской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радиоэлектронная продукция, предлагаемая к поставке, включена в единый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или в реестр евразийской промышленной продукции, декларация участника закупки должна содержать сведения</w:t>
      </w:r>
      <w:r>
        <w:rPr>
          <w:rFonts w:ascii="Times New Roman" w:hAnsi="Times New Roman"/>
          <w:sz w:val="24"/>
          <w:szCs w:val="24"/>
          <w:lang w:eastAsia="ru-RU"/>
        </w:rPr>
        <w:t xml:space="preserve"> </w:t>
      </w:r>
      <w:r w:rsidRPr="000D3CA5">
        <w:rPr>
          <w:rFonts w:ascii="Times New Roman" w:hAnsi="Times New Roman"/>
          <w:sz w:val="24"/>
          <w:szCs w:val="24"/>
          <w:lang w:eastAsia="ru-RU"/>
        </w:rPr>
        <w:t xml:space="preserve">о нахождении такой радиоэлектронной продукции в едином реестре российской радиоэлектронной продукции или </w:t>
      </w:r>
      <w:r w:rsidRPr="000D3CA5">
        <w:rPr>
          <w:rFonts w:ascii="Times New Roman" w:hAnsi="Times New Roman"/>
          <w:sz w:val="24"/>
          <w:szCs w:val="24"/>
          <w:lang w:eastAsia="ru-RU"/>
        </w:rPr>
        <w:lastRenderedPageBreak/>
        <w:t>реестре евразийской промышленной продукции с указанием номера реестровой записи.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Сведения о стране происхождения товара, содержащиеся в заявке участника закупки,</w:t>
      </w:r>
      <w:r w:rsidRPr="000D3CA5">
        <w:rPr>
          <w:rFonts w:ascii="Times New Roman" w:hAnsi="Times New Roman"/>
          <w:sz w:val="24"/>
          <w:szCs w:val="24"/>
          <w:lang w:eastAsia="ru-RU"/>
        </w:rPr>
        <w:br/>
        <w:t>с которым заключается договор (победителя закупки), указываются в договоре, заключаемом по результатам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b/>
          <w:sz w:val="24"/>
          <w:szCs w:val="24"/>
          <w:lang w:eastAsia="ru-RU"/>
        </w:rPr>
        <w:t>При выполнении работ, оказании услуг</w:t>
      </w:r>
      <w:r w:rsidRPr="000D3CA5">
        <w:rPr>
          <w:rFonts w:ascii="Times New Roman" w:hAnsi="Times New Roman"/>
          <w:sz w:val="24"/>
          <w:szCs w:val="24"/>
          <w:lang w:eastAsia="ru-RU"/>
        </w:rPr>
        <w:t xml:space="preserve"> участнику закупки, для предоставления приоритета для отнесения участника закупки к российским или иностранным лицам, во второй части заявки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удостоверяющие личность (для физических лиц).</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w:t>
      </w:r>
      <w:r>
        <w:rPr>
          <w:rFonts w:ascii="Times New Roman" w:hAnsi="Times New Roman"/>
          <w:sz w:val="24"/>
          <w:szCs w:val="24"/>
          <w:lang w:eastAsia="ru-RU"/>
        </w:rPr>
        <w:t xml:space="preserve"> </w:t>
      </w:r>
      <w:r w:rsidRPr="000D3CA5">
        <w:rPr>
          <w:rFonts w:ascii="Times New Roman" w:hAnsi="Times New Roman"/>
          <w:sz w:val="24"/>
          <w:szCs w:val="24"/>
          <w:lang w:eastAsia="ru-RU"/>
        </w:rPr>
        <w:t>и иностранного происхождения, выполнении работ, оказании услуг российскими</w:t>
      </w:r>
      <w:r>
        <w:rPr>
          <w:rFonts w:ascii="Times New Roman" w:hAnsi="Times New Roman"/>
          <w:sz w:val="24"/>
          <w:szCs w:val="24"/>
          <w:lang w:eastAsia="ru-RU"/>
        </w:rPr>
        <w:t xml:space="preserve"> </w:t>
      </w:r>
      <w:r w:rsidRPr="000D3CA5">
        <w:rPr>
          <w:rFonts w:ascii="Times New Roman" w:hAnsi="Times New Roman"/>
          <w:sz w:val="24"/>
          <w:szCs w:val="24"/>
          <w:lang w:eastAsia="ru-RU"/>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w:t>
      </w:r>
      <w:r>
        <w:rPr>
          <w:rFonts w:ascii="Times New Roman" w:hAnsi="Times New Roman"/>
          <w:sz w:val="24"/>
          <w:szCs w:val="24"/>
          <w:lang w:eastAsia="ru-RU"/>
        </w:rPr>
        <w:t xml:space="preserve"> </w:t>
      </w:r>
      <w:r w:rsidRPr="000D3CA5">
        <w:rPr>
          <w:rFonts w:ascii="Times New Roman" w:hAnsi="Times New Roman"/>
          <w:sz w:val="24"/>
          <w:szCs w:val="24"/>
          <w:lang w:eastAsia="ru-RU"/>
        </w:rPr>
        <w:t>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w:t>
      </w:r>
      <w:r>
        <w:rPr>
          <w:rFonts w:ascii="Times New Roman" w:hAnsi="Times New Roman"/>
          <w:sz w:val="24"/>
          <w:szCs w:val="24"/>
          <w:lang w:eastAsia="ru-RU"/>
        </w:rPr>
        <w:t xml:space="preserve"> </w:t>
      </w:r>
      <w:r w:rsidRPr="000D3CA5">
        <w:rPr>
          <w:rFonts w:ascii="Times New Roman" w:hAnsi="Times New Roman"/>
          <w:sz w:val="24"/>
          <w:szCs w:val="24"/>
          <w:lang w:eastAsia="ru-RU"/>
        </w:rPr>
        <w:t>по результатам проведения закупки, определяемый как результат деления цены договора,</w:t>
      </w:r>
      <w:r>
        <w:rPr>
          <w:rFonts w:ascii="Times New Roman" w:hAnsi="Times New Roman"/>
          <w:sz w:val="24"/>
          <w:szCs w:val="24"/>
          <w:lang w:eastAsia="ru-RU"/>
        </w:rPr>
        <w:t xml:space="preserve"> </w:t>
      </w:r>
      <w:r w:rsidRPr="000D3CA5">
        <w:rPr>
          <w:rFonts w:ascii="Times New Roman" w:hAnsi="Times New Roman"/>
          <w:sz w:val="24"/>
          <w:szCs w:val="24"/>
          <w:lang w:eastAsia="ru-RU"/>
        </w:rPr>
        <w:t>по которой заключается договор, на начальную (максимальную) цену договора.</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7. Условия не допуска к участию в закупке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7.1. При рассмотрении заявок, участник закупки не допускается Комиссией к участию в закупке в случае: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7.1.1. Непредставления документов и информации, предусмотренной пунктом 13.2, подпунктами 1 – 4, 8 пункта 13.3 настоящего раздела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7.1.2. Несоответствия информации, указанной в заявке, предусмотренной пунктом 13.2 настоящего раздела, требованиям документации об аукционе;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7.1.3. Не соответствия участника закупки требованиям, указанным в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7.1.4. Непредставления соответствующей банковской гарантии, подтверждающей обеспечение заявки на участие в аукционе, в случае если требование обеспечения заявки установлено в документации о закупке и указано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 и участником закупки выбран способ обеспечения заявки в виде банковской гарантии;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7.2.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0D3CA5">
        <w:rPr>
          <w:rFonts w:ascii="Times New Roman" w:hAnsi="Times New Roman"/>
          <w:sz w:val="24"/>
          <w:szCs w:val="24"/>
          <w:lang w:eastAsia="ru-RU"/>
        </w:rPr>
        <w:t>В случае установления недостоверности сведений, в том числе содержащихся в декларации о соответствии участника закупки требованиям, установленным подпунктами</w:t>
      </w:r>
      <w:r w:rsidRPr="000D3CA5">
        <w:rPr>
          <w:rFonts w:ascii="Times New Roman" w:hAnsi="Times New Roman"/>
          <w:sz w:val="24"/>
          <w:szCs w:val="24"/>
          <w:lang w:eastAsia="ru-RU"/>
        </w:rPr>
        <w:br/>
        <w:t>4.1.3 - 4.1.11</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настоящего раздела, представленных участником закупки, Комиссия обязана отстранить такого участника от участия в закупке на любом этапе ее проведения</w:t>
      </w:r>
      <w:r w:rsidRPr="000D3CA5">
        <w:rPr>
          <w:rFonts w:ascii="Times New Roman CYR" w:hAnsi="Times New Roman CYR" w:cs="Times New Roman CYR"/>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CYR" w:hAnsi="Times New Roman CYR" w:cs="Times New Roman CYR"/>
          <w:sz w:val="24"/>
          <w:szCs w:val="24"/>
          <w:lang w:eastAsia="ru-RU"/>
        </w:rPr>
        <w:t>7.3. </w:t>
      </w:r>
      <w:r w:rsidRPr="000D3CA5">
        <w:rPr>
          <w:rFonts w:ascii="Times New Roman" w:hAnsi="Times New Roman"/>
          <w:sz w:val="24"/>
          <w:szCs w:val="24"/>
          <w:lang w:eastAsia="ru-RU"/>
        </w:rPr>
        <w:t>В случае несоответствия участника закупки требованиям, указанным в подпунктах 4.1.12 - 4.1.13 настоящего раздела.</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8. Содержание документации об аукционе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извещением о проведении аукциона и документацией об аукционе - документация об аукционе </w:t>
      </w:r>
      <w:r w:rsidRPr="000D3CA5">
        <w:rPr>
          <w:rFonts w:ascii="Times New Roman" w:hAnsi="Times New Roman"/>
          <w:sz w:val="24"/>
          <w:szCs w:val="24"/>
          <w:lang w:eastAsia="ru-RU"/>
        </w:rPr>
        <w:lastRenderedPageBreak/>
        <w:t>имеет приоритет.</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Предполагается, что участник закупки изучит документацию об аукционе, включая изменения, дополнения к документации об аукционе,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w:t>
      </w:r>
      <w:r>
        <w:rPr>
          <w:rFonts w:ascii="Times New Roman" w:hAnsi="Times New Roman"/>
          <w:sz w:val="24"/>
          <w:szCs w:val="24"/>
          <w:lang w:eastAsia="ru-RU"/>
        </w:rPr>
        <w:t xml:space="preserve">  </w:t>
      </w:r>
      <w:r w:rsidRPr="000D3CA5">
        <w:rPr>
          <w:rFonts w:ascii="Times New Roman" w:hAnsi="Times New Roman"/>
          <w:sz w:val="24"/>
          <w:szCs w:val="24"/>
          <w:lang w:eastAsia="ru-RU"/>
        </w:rPr>
        <w:t>в аукционе на этапе ее рассмотрения.</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9. Порядок предоставления участникам аукциона разъяснений положений извещения о проведении аукциона и (или)документации об аукционе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проведении э</w:t>
      </w:r>
      <w:r>
        <w:rPr>
          <w:rFonts w:ascii="Times New Roman" w:hAnsi="Times New Roman"/>
          <w:sz w:val="24"/>
          <w:szCs w:val="24"/>
          <w:lang w:eastAsia="ru-RU"/>
        </w:rPr>
        <w:t>лектронного</w:t>
      </w:r>
      <w:r w:rsidRPr="000D3CA5">
        <w:rPr>
          <w:rFonts w:ascii="Times New Roman" w:hAnsi="Times New Roman"/>
          <w:sz w:val="24"/>
          <w:szCs w:val="24"/>
          <w:lang w:eastAsia="ru-RU"/>
        </w:rPr>
        <w:t xml:space="preserve">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Любой участник закупки вправе направить Заказчику запрос о даче разъяснений положений извещения о проведении аукциона и (или) документации об аукционе в порядке, предусмотренном статьями 3.2 и 3.3 Закона № 223-ФЗ.</w:t>
      </w:r>
    </w:p>
    <w:p w:rsidR="000D3CA5" w:rsidRPr="000D3CA5" w:rsidRDefault="000D3CA5" w:rsidP="000D3CA5">
      <w:pPr>
        <w:widowControl w:val="0"/>
        <w:spacing w:after="0" w:line="240" w:lineRule="auto"/>
        <w:ind w:firstLine="709"/>
        <w:jc w:val="both"/>
        <w:rPr>
          <w:rFonts w:ascii="Times New Roman" w:hAnsi="Times New Roman"/>
          <w:color w:val="000000"/>
          <w:sz w:val="24"/>
          <w:szCs w:val="24"/>
          <w:lang w:eastAsia="ru-RU"/>
        </w:rPr>
      </w:pPr>
      <w:r w:rsidRPr="000D3CA5">
        <w:rPr>
          <w:rFonts w:ascii="Times New Roman" w:hAnsi="Times New Roman"/>
          <w:sz w:val="24"/>
          <w:szCs w:val="24"/>
          <w:lang w:eastAsia="ru-RU"/>
        </w:rPr>
        <w:t xml:space="preserve">При направлении участниками закупки запросов о даче разъяснений положений извещения о проведении аукциона и (или) документации об аукционе, </w:t>
      </w:r>
      <w:r w:rsidRPr="000D3CA5">
        <w:rPr>
          <w:rFonts w:ascii="Times New Roman" w:hAnsi="Times New Roman"/>
          <w:color w:val="000000"/>
          <w:sz w:val="24"/>
          <w:szCs w:val="24"/>
          <w:lang w:eastAsia="ru-RU"/>
        </w:rPr>
        <w:t>размещение в единой информационной системе таких разъяснений, обеспечивается оператором электронной площадки на электронной площадке.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 течение 1 (одного) часа с момента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разъяснений положений извещения о проведении аукциона и (или)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w:t>
      </w:r>
      <w:r>
        <w:rPr>
          <w:rFonts w:ascii="Times New Roman" w:hAnsi="Times New Roman"/>
          <w:sz w:val="24"/>
          <w:szCs w:val="24"/>
          <w:lang w:eastAsia="ru-RU"/>
        </w:rPr>
        <w:t xml:space="preserve"> </w:t>
      </w:r>
      <w:r w:rsidRPr="000D3CA5">
        <w:rPr>
          <w:rFonts w:ascii="Times New Roman" w:hAnsi="Times New Roman"/>
          <w:sz w:val="24"/>
          <w:szCs w:val="24"/>
          <w:lang w:eastAsia="ru-RU"/>
        </w:rPr>
        <w:t>на участие в ней, уведомление об указанных разъяснениях также лицу, направившему запрос</w:t>
      </w:r>
      <w:r>
        <w:rPr>
          <w:rFonts w:ascii="Times New Roman" w:hAnsi="Times New Roman"/>
          <w:sz w:val="24"/>
          <w:szCs w:val="24"/>
          <w:lang w:eastAsia="ru-RU"/>
        </w:rPr>
        <w:t xml:space="preserve"> </w:t>
      </w:r>
      <w:r w:rsidRPr="000D3CA5">
        <w:rPr>
          <w:rFonts w:ascii="Times New Roman" w:hAnsi="Times New Roman"/>
          <w:sz w:val="24"/>
          <w:szCs w:val="24"/>
          <w:lang w:eastAsia="ru-RU"/>
        </w:rPr>
        <w:t>о даче разъяснений положений извещения о проведении аукциона и (или)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 течение 3 (трех) рабочих дней с даты поступления запроса о разъяснении положений извещения о проведении аукциона и (или) документации об аукционе, Заказчик осуществляет разъяснение положений извещения о проведении аукциона и (или) документации об аукционе и размещает их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Разъяснения положений извещения о проведении аукциона и (или) документации</w:t>
      </w:r>
      <w:r w:rsidRPr="000D3CA5">
        <w:rPr>
          <w:rFonts w:ascii="Times New Roman" w:hAnsi="Times New Roman"/>
          <w:sz w:val="24"/>
          <w:szCs w:val="24"/>
          <w:lang w:eastAsia="ru-RU"/>
        </w:rPr>
        <w:br/>
        <w:t xml:space="preserve">об аукционе размещаются Заказчиком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не позднее чем</w:t>
      </w:r>
      <w:r w:rsidRPr="000D3CA5">
        <w:rPr>
          <w:rFonts w:ascii="Times New Roman" w:hAnsi="Times New Roman"/>
          <w:sz w:val="24"/>
          <w:szCs w:val="24"/>
          <w:lang w:eastAsia="ru-RU"/>
        </w:rPr>
        <w:br/>
        <w:t>в течение 3 (трех) дней со дня предоставления указанных разъяснений.</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Разъяснения положений извещения о проведении аукциона и (или) документации</w:t>
      </w:r>
      <w:r w:rsidRPr="000D3CA5">
        <w:rPr>
          <w:rFonts w:ascii="Times New Roman" w:hAnsi="Times New Roman"/>
          <w:sz w:val="24"/>
          <w:szCs w:val="24"/>
          <w:lang w:eastAsia="ru-RU"/>
        </w:rPr>
        <w:br/>
        <w:t>об аукционе не должны изменять предмет закупки и существенные условия проекта договора.</w:t>
      </w:r>
    </w:p>
    <w:p w:rsidR="000D3CA5" w:rsidRPr="000D3CA5" w:rsidRDefault="000D3CA5" w:rsidP="000D3CA5">
      <w:pPr>
        <w:widowControl w:val="0"/>
        <w:spacing w:after="0" w:line="240" w:lineRule="auto"/>
        <w:ind w:firstLine="709"/>
        <w:jc w:val="both"/>
        <w:rPr>
          <w:rFonts w:ascii="Times New Roman" w:hAnsi="Times New Roman"/>
          <w:bCs/>
          <w:sz w:val="24"/>
          <w:szCs w:val="20"/>
          <w:lang w:eastAsia="ru-RU"/>
        </w:rPr>
      </w:pPr>
      <w:r w:rsidRPr="000D3CA5">
        <w:rPr>
          <w:rFonts w:ascii="Times New Roman" w:hAnsi="Times New Roman"/>
          <w:sz w:val="24"/>
          <w:szCs w:val="24"/>
          <w:lang w:eastAsia="ru-RU"/>
        </w:rPr>
        <w:t xml:space="preserve">Дата начала, дата и время окончания срока </w:t>
      </w:r>
      <w:r w:rsidRPr="000D3CA5">
        <w:rPr>
          <w:rFonts w:ascii="Times New Roman" w:hAnsi="Times New Roman"/>
          <w:sz w:val="24"/>
          <w:szCs w:val="20"/>
          <w:lang w:eastAsia="ru-RU"/>
        </w:rPr>
        <w:t xml:space="preserve">предоставления участникам закупки разъяснений положений </w:t>
      </w:r>
      <w:r w:rsidRPr="000D3CA5">
        <w:rPr>
          <w:rFonts w:ascii="Times New Roman" w:hAnsi="Times New Roman"/>
          <w:sz w:val="24"/>
          <w:szCs w:val="24"/>
          <w:lang w:eastAsia="ru-RU"/>
        </w:rPr>
        <w:t xml:space="preserve">извещения о проведении аукциона и (или) документации </w:t>
      </w:r>
      <w:r w:rsidRPr="000D3CA5">
        <w:rPr>
          <w:rFonts w:ascii="Times New Roman" w:hAnsi="Times New Roman"/>
          <w:sz w:val="24"/>
          <w:szCs w:val="20"/>
          <w:lang w:eastAsia="ru-RU"/>
        </w:rPr>
        <w:t>указаны</w:t>
      </w:r>
      <w:r>
        <w:rPr>
          <w:rFonts w:ascii="Times New Roman" w:hAnsi="Times New Roman"/>
          <w:sz w:val="24"/>
          <w:szCs w:val="20"/>
          <w:lang w:eastAsia="ru-RU"/>
        </w:rPr>
        <w:t xml:space="preserve"> </w:t>
      </w:r>
      <w:r w:rsidRPr="000D3CA5">
        <w:rPr>
          <w:rFonts w:ascii="Times New Roman" w:hAnsi="Times New Roman"/>
          <w:sz w:val="24"/>
          <w:szCs w:val="20"/>
          <w:lang w:eastAsia="ru-RU"/>
        </w:rPr>
        <w:t xml:space="preserve">в </w:t>
      </w:r>
      <w:r w:rsidRPr="000D3CA5">
        <w:rPr>
          <w:rFonts w:ascii="Times New Roman" w:hAnsi="Times New Roman"/>
          <w:bCs/>
          <w:sz w:val="24"/>
          <w:szCs w:val="20"/>
          <w:lang w:eastAsia="ru-RU"/>
        </w:rPr>
        <w:t xml:space="preserve">разделе </w:t>
      </w:r>
      <w:r w:rsidRPr="000D3CA5">
        <w:rPr>
          <w:rFonts w:ascii="Times New Roman" w:hAnsi="Times New Roman"/>
          <w:bCs/>
          <w:sz w:val="24"/>
          <w:szCs w:val="20"/>
          <w:lang w:val="en-US" w:eastAsia="ru-RU"/>
        </w:rPr>
        <w:t>II</w:t>
      </w:r>
      <w:r w:rsidRPr="000D3CA5">
        <w:rPr>
          <w:rFonts w:ascii="Times New Roman" w:hAnsi="Times New Roman"/>
          <w:bCs/>
          <w:sz w:val="24"/>
          <w:szCs w:val="20"/>
          <w:lang w:eastAsia="ru-RU"/>
        </w:rPr>
        <w:t>. </w:t>
      </w:r>
      <w:r w:rsidRPr="000D3CA5">
        <w:rPr>
          <w:rFonts w:ascii="Times New Roman" w:hAnsi="Times New Roman"/>
          <w:b/>
          <w:bCs/>
          <w:sz w:val="24"/>
          <w:szCs w:val="20"/>
          <w:lang w:eastAsia="ru-RU"/>
        </w:rPr>
        <w:t xml:space="preserve">«Информационная карта аукциона в электронной форме» </w:t>
      </w:r>
      <w:r w:rsidRPr="000D3CA5">
        <w:rPr>
          <w:rFonts w:ascii="Times New Roman" w:hAnsi="Times New Roman"/>
          <w:bCs/>
          <w:sz w:val="24"/>
          <w:szCs w:val="20"/>
          <w:lang w:eastAsia="ru-RU"/>
        </w:rPr>
        <w:t>документации.</w:t>
      </w:r>
    </w:p>
    <w:p w:rsidR="000D3CA5" w:rsidRPr="000D3CA5" w:rsidRDefault="000D3CA5" w:rsidP="000D3CA5">
      <w:pPr>
        <w:widowControl w:val="0"/>
        <w:spacing w:before="120" w:after="0" w:line="240" w:lineRule="auto"/>
        <w:ind w:firstLine="709"/>
        <w:jc w:val="both"/>
        <w:rPr>
          <w:rFonts w:ascii="Times New Roman" w:eastAsia="Calibri" w:hAnsi="Times New Roman"/>
          <w:b/>
          <w:bCs/>
          <w:sz w:val="24"/>
          <w:szCs w:val="24"/>
          <w:lang w:eastAsia="ru-RU"/>
        </w:rPr>
      </w:pPr>
      <w:r w:rsidRPr="000D3CA5">
        <w:rPr>
          <w:rFonts w:ascii="Times New Roman" w:eastAsia="Calibri" w:hAnsi="Times New Roman"/>
          <w:b/>
          <w:bCs/>
          <w:sz w:val="24"/>
          <w:szCs w:val="24"/>
          <w:lang w:eastAsia="ru-RU"/>
        </w:rPr>
        <w:t xml:space="preserve">10. Порядок предоставления участником закупки разъяснений положений заявки на участие в аукционе на запрос Заказчика </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Заказчик вправе направить участнику закупки запрос о разъяснении положений заявки на участие в аукционе в порядке, предусмотренном частью 7 статьи 3.3 Закона № 223-ФЗ.</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 xml:space="preserve">При направлении Заказчиком запросов о даче разъяснений положений заявки на участие в аукционе размещение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eastAsia="Calibri" w:hAnsi="Times New Roman"/>
          <w:sz w:val="24"/>
          <w:szCs w:val="24"/>
          <w:lang w:eastAsia="ru-RU"/>
        </w:rPr>
        <w:t>таких запросов, обеспечивается оператором электронной площадки на электронной площадке.</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 xml:space="preserve">В течение 1 (одного) часа с момента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eastAsia="Calibri" w:hAnsi="Times New Roman"/>
          <w:sz w:val="24"/>
          <w:szCs w:val="24"/>
          <w:lang w:eastAsia="ru-RU"/>
        </w:rPr>
        <w:t xml:space="preserve">запросов Заказчика о разъяснении положений заявки на участие в аукционе оператор </w:t>
      </w:r>
      <w:r w:rsidRPr="000D3CA5">
        <w:rPr>
          <w:rFonts w:ascii="Times New Roman" w:eastAsia="Calibri" w:hAnsi="Times New Roman"/>
          <w:sz w:val="24"/>
          <w:szCs w:val="24"/>
          <w:lang w:eastAsia="ru-RU"/>
        </w:rPr>
        <w:lastRenderedPageBreak/>
        <w:t xml:space="preserve">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указанным этими участниками при аккредитации на электронной площадке. </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Разъяснения положений заявки на участие в аукционе предоставляются Заказчику</w:t>
      </w:r>
      <w:r w:rsidRPr="000D3CA5">
        <w:rPr>
          <w:rFonts w:ascii="Times New Roman" w:eastAsia="Calibri" w:hAnsi="Times New Roman"/>
          <w:sz w:val="24"/>
          <w:szCs w:val="24"/>
          <w:lang w:eastAsia="ru-RU"/>
        </w:rPr>
        <w:br/>
        <w:t>не позднее срока, указанного в запросе.</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Разъяснения, поступившие после указанного в запросе срока, считаются непредоставленными.</w:t>
      </w:r>
    </w:p>
    <w:p w:rsidR="000D3CA5" w:rsidRPr="000D3CA5" w:rsidRDefault="000D3CA5" w:rsidP="000D3CA5">
      <w:pPr>
        <w:widowControl w:val="0"/>
        <w:spacing w:after="0" w:line="240" w:lineRule="auto"/>
        <w:ind w:firstLine="709"/>
        <w:jc w:val="both"/>
        <w:rPr>
          <w:rFonts w:ascii="Times New Roman" w:eastAsia="Calibri" w:hAnsi="Times New Roman"/>
          <w:sz w:val="24"/>
          <w:szCs w:val="24"/>
          <w:lang w:eastAsia="ru-RU"/>
        </w:rPr>
      </w:pPr>
      <w:r w:rsidRPr="000D3CA5">
        <w:rPr>
          <w:rFonts w:ascii="Times New Roman" w:eastAsia="Calibri" w:hAnsi="Times New Roman"/>
          <w:sz w:val="24"/>
          <w:szCs w:val="24"/>
          <w:lang w:eastAsia="ru-RU"/>
        </w:rPr>
        <w:t>В случае не предоставления разъяснений положений заявки,</w:t>
      </w:r>
      <w:r w:rsidRPr="000D3CA5">
        <w:rPr>
          <w:rFonts w:ascii="Times New Roman" w:hAnsi="Times New Roman"/>
          <w:sz w:val="20"/>
          <w:szCs w:val="20"/>
          <w:lang w:eastAsia="ru-RU"/>
        </w:rPr>
        <w:t xml:space="preserve"> </w:t>
      </w:r>
      <w:r w:rsidRPr="000D3CA5">
        <w:rPr>
          <w:rFonts w:ascii="Times New Roman" w:eastAsia="Calibri" w:hAnsi="Times New Roman"/>
          <w:sz w:val="24"/>
          <w:szCs w:val="24"/>
          <w:lang w:eastAsia="ru-RU"/>
        </w:rPr>
        <w:t>указанных в запросе, такие положения, содержащиеся в заявке, будут считаться окончательными.</w:t>
      </w:r>
    </w:p>
    <w:p w:rsidR="000D3CA5" w:rsidRPr="000D3CA5" w:rsidRDefault="000D3CA5" w:rsidP="000D3CA5">
      <w:pPr>
        <w:widowControl w:val="0"/>
        <w:spacing w:before="120" w:after="0" w:line="240" w:lineRule="auto"/>
        <w:ind w:firstLine="709"/>
        <w:jc w:val="both"/>
        <w:rPr>
          <w:rFonts w:ascii="Times New Roman" w:hAnsi="Times New Roman"/>
          <w:b/>
          <w:bCs/>
          <w:sz w:val="24"/>
          <w:szCs w:val="24"/>
          <w:lang w:eastAsia="ru-RU"/>
        </w:rPr>
      </w:pPr>
      <w:r w:rsidRPr="000D3CA5">
        <w:rPr>
          <w:rFonts w:ascii="Times New Roman" w:eastAsia="Calibri" w:hAnsi="Times New Roman"/>
          <w:b/>
          <w:bCs/>
          <w:sz w:val="24"/>
          <w:szCs w:val="24"/>
          <w:lang w:eastAsia="ru-RU"/>
        </w:rPr>
        <w:t>11</w:t>
      </w:r>
      <w:r w:rsidRPr="000D3CA5">
        <w:rPr>
          <w:rFonts w:ascii="Times New Roman" w:hAnsi="Times New Roman"/>
          <w:b/>
          <w:bCs/>
          <w:sz w:val="24"/>
          <w:szCs w:val="24"/>
          <w:lang w:eastAsia="ru-RU"/>
        </w:rPr>
        <w:t>. Внесение изменений в извещение и (или) документацию об аукционе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Заказчик вправе принять решение о внесении изменений в извещение и (или) документацию об аукционе.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Изменения, вносимые в извещение и (или) документацию об аукционе размещаются Заказчиком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не позднее чем в течение 3 (трех) дней со дня принятия решения о внесении указанных изменений.</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 случае внесения изменений в извещение и (или) документацию об аукционе срок подачи заявок на участие в такой закупке будет продлен таким образом, чтобы с даты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0D3CA5" w:rsidRPr="000D3CA5" w:rsidRDefault="000D3CA5" w:rsidP="000D3CA5">
      <w:pPr>
        <w:widowControl w:val="0"/>
        <w:spacing w:after="0" w:line="240" w:lineRule="auto"/>
        <w:ind w:firstLine="709"/>
        <w:jc w:val="both"/>
        <w:rPr>
          <w:rFonts w:ascii="Times New Roman" w:hAnsi="Times New Roman" w:cs="Calibri"/>
          <w:sz w:val="24"/>
          <w:szCs w:val="24"/>
          <w:lang w:eastAsia="ru-RU"/>
        </w:rPr>
      </w:pPr>
      <w:r w:rsidRPr="000D3CA5">
        <w:rPr>
          <w:rFonts w:ascii="Times New Roman" w:hAnsi="Times New Roman"/>
          <w:sz w:val="24"/>
          <w:szCs w:val="24"/>
          <w:lang w:eastAsia="ru-RU"/>
        </w:rPr>
        <w:t xml:space="preserve">В течение 1 (одного) часа с момента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изменений, внесенных в извещение и (или) документацию об аукционе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0D3CA5">
        <w:rPr>
          <w:rFonts w:ascii="Times New Roman" w:hAnsi="Times New Roman" w:cs="Calibri"/>
          <w:sz w:val="24"/>
          <w:szCs w:val="24"/>
          <w:lang w:eastAsia="ru-RU"/>
        </w:rPr>
        <w:t>.</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12. Отмена определения поставщика (подрядчика, исполнителя)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Заказчик вправе отменить закупку до наступления даты и времени окончания срока подачи заявок на участие в закупке, указанных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Решение об отмене закупки размещается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в день принятия этого решения.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По истечении срока отмены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bookmarkStart w:id="7" w:name="РОП_З3"/>
    <w:p w:rsidR="000D3CA5" w:rsidRPr="000D3CA5" w:rsidRDefault="00E84F3F"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fldChar w:fldCharType="begin"/>
      </w:r>
      <w:r w:rsidR="000D3CA5"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"ПУА_4" </w:instrText>
      </w:r>
      <w:r w:rsidRPr="000D3CA5">
        <w:rPr>
          <w:rFonts w:ascii="Times New Roman" w:hAnsi="Times New Roman"/>
          <w:sz w:val="24"/>
          <w:szCs w:val="24"/>
          <w:lang w:eastAsia="ru-RU"/>
        </w:rPr>
        <w:fldChar w:fldCharType="separate"/>
      </w:r>
      <w:r w:rsidR="000D3CA5" w:rsidRPr="000D3CA5">
        <w:rPr>
          <w:rFonts w:ascii="Times New Roman" w:hAnsi="Times New Roman"/>
          <w:b/>
          <w:sz w:val="24"/>
          <w:lang w:eastAsia="ru-RU"/>
        </w:rPr>
        <w:t>13.</w:t>
      </w:r>
      <w:bookmarkEnd w:id="7"/>
      <w:r w:rsidR="000D3CA5" w:rsidRPr="000D3CA5">
        <w:rPr>
          <w:rFonts w:ascii="Times New Roman" w:hAnsi="Times New Roman"/>
          <w:b/>
          <w:sz w:val="24"/>
          <w:lang w:eastAsia="ru-RU"/>
        </w:rPr>
        <w:t> </w:t>
      </w:r>
      <w:r w:rsidRPr="000D3CA5">
        <w:rPr>
          <w:rFonts w:ascii="Times New Roman" w:hAnsi="Times New Roman"/>
          <w:sz w:val="24"/>
          <w:szCs w:val="24"/>
          <w:lang w:eastAsia="ru-RU"/>
        </w:rPr>
        <w:fldChar w:fldCharType="end"/>
      </w:r>
      <w:r w:rsidR="000D3CA5" w:rsidRPr="000D3CA5">
        <w:rPr>
          <w:rFonts w:ascii="Times New Roman" w:hAnsi="Times New Roman"/>
          <w:b/>
          <w:sz w:val="24"/>
          <w:szCs w:val="24"/>
          <w:lang w:eastAsia="ru-RU"/>
        </w:rPr>
        <w:t>Требования к содержанию и составу заявки на участие в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13.1. Заявка на участие в аукционе должна содержать информацию и документы, предусмотренные документацией и подтверждать соответствие участника аукциона обязательным требованиям, установленным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 в том числе квалификационным, в случае установления их в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Подача заявок на участие в аукционе осуществляется лицами, аккредитованными</w:t>
      </w:r>
      <w:r w:rsidRPr="000D3CA5">
        <w:rPr>
          <w:rFonts w:ascii="Times New Roman" w:hAnsi="Times New Roman"/>
          <w:sz w:val="24"/>
          <w:szCs w:val="24"/>
          <w:lang w:eastAsia="ru-RU"/>
        </w:rPr>
        <w:br/>
        <w:t>на электронной площадке.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w:t>
      </w:r>
      <w:r w:rsidRPr="000D3CA5">
        <w:rPr>
          <w:rFonts w:ascii="Times New Roman" w:hAnsi="Times New Roman"/>
          <w:sz w:val="24"/>
          <w:szCs w:val="24"/>
          <w:lang w:eastAsia="ru-RU"/>
        </w:rPr>
        <w:br/>
        <w:t>к ним будет прилагаться точный перевод на русский язык. Заказчик и Комиссия вправе</w:t>
      </w:r>
      <w:r w:rsidRPr="000D3CA5">
        <w:rPr>
          <w:rFonts w:ascii="Times New Roman" w:hAnsi="Times New Roman"/>
          <w:sz w:val="24"/>
          <w:szCs w:val="24"/>
          <w:lang w:eastAsia="ru-RU"/>
        </w:rPr>
        <w:br/>
        <w:t>не рассматривать тексты, не переведенные на русский язык.</w:t>
      </w:r>
    </w:p>
    <w:p w:rsidR="000D3CA5" w:rsidRPr="000D3CA5" w:rsidRDefault="000D3CA5" w:rsidP="000D3CA5">
      <w:pPr>
        <w:widowControl w:val="0"/>
        <w:autoSpaceDE w:val="0"/>
        <w:autoSpaceDN w:val="0"/>
        <w:spacing w:after="0" w:line="240" w:lineRule="auto"/>
        <w:ind w:firstLine="709"/>
        <w:jc w:val="both"/>
        <w:rPr>
          <w:rFonts w:ascii="Times New Roman" w:hAnsi="Times New Roman"/>
          <w:b/>
          <w:bCs/>
          <w:sz w:val="24"/>
          <w:szCs w:val="24"/>
          <w:lang w:eastAsia="ru-RU"/>
        </w:rPr>
      </w:pPr>
      <w:r w:rsidRPr="000D3CA5">
        <w:rPr>
          <w:rFonts w:ascii="Times New Roman" w:hAnsi="Times New Roman"/>
          <w:b/>
          <w:bCs/>
          <w:sz w:val="24"/>
          <w:szCs w:val="24"/>
          <w:lang w:eastAsia="ru-RU"/>
        </w:rPr>
        <w:t>Заявка участника аукциона, не соответствующая требованиям, отклоняется.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lastRenderedPageBreak/>
        <w:t>Заявка на участие в аукционе состоит из двух частей (первая и вторая части), которые подаются одновременно с использованием программно-аппаратных средств электронной площадки.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Участник аукциона вправе подать только одну заявку на участие в таком аукционе</w:t>
      </w:r>
      <w:r w:rsidRPr="000D3CA5">
        <w:rPr>
          <w:rFonts w:ascii="Times New Roman" w:hAnsi="Times New Roman"/>
          <w:sz w:val="20"/>
          <w:szCs w:val="20"/>
          <w:lang w:eastAsia="ru-RU"/>
        </w:rPr>
        <w:br/>
      </w:r>
      <w:r w:rsidRPr="000D3CA5">
        <w:rPr>
          <w:rFonts w:ascii="Times New Roman" w:hAnsi="Times New Roman"/>
          <w:sz w:val="24"/>
          <w:szCs w:val="24"/>
          <w:lang w:eastAsia="ru-RU"/>
        </w:rPr>
        <w:t>в отношении каждого предмета закупки в любое время с момента размещения в единой информационной системе и на электронной площадке извещения о проведении аукциона</w:t>
      </w:r>
      <w:r w:rsidRPr="000D3CA5">
        <w:rPr>
          <w:rFonts w:ascii="Times New Roman" w:hAnsi="Times New Roman"/>
          <w:sz w:val="24"/>
          <w:szCs w:val="24"/>
          <w:lang w:eastAsia="ru-RU"/>
        </w:rPr>
        <w:br/>
        <w:t>до предусмотренных документацией об аукционе даты и времени окончания срока подачи заявок на участие в таком аукционе.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t>Заявки на участие в аукционе принимаются оператором электронной площадки,</w:t>
      </w:r>
      <w:r w:rsidRPr="000D3CA5">
        <w:rPr>
          <w:rFonts w:ascii="Times New Roman" w:hAnsi="Times New Roman"/>
          <w:sz w:val="24"/>
          <w:szCs w:val="24"/>
          <w:lang w:eastAsia="ru-RU"/>
        </w:rPr>
        <w:br/>
        <w:t xml:space="preserve">на которой будет проводиться аукцион (адрес электронной площадки, указанный в извещении о проведении аукциона), в течение времени, указанного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Участник закупки, подавший заявку на участие в аукционе, вправе отозвать заявку</w:t>
      </w:r>
      <w:r w:rsidRPr="000D3CA5">
        <w:rPr>
          <w:rFonts w:ascii="Times New Roman" w:hAnsi="Times New Roman"/>
          <w:sz w:val="24"/>
          <w:szCs w:val="24"/>
          <w:lang w:eastAsia="ru-RU"/>
        </w:rPr>
        <w:br/>
        <w:t xml:space="preserve">на участие в аукционе не позднее окончания срока подачи заявок, указанного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 направив</w:t>
      </w:r>
      <w:r w:rsidRPr="000D3CA5">
        <w:rPr>
          <w:rFonts w:ascii="Times New Roman" w:hAnsi="Times New Roman"/>
          <w:sz w:val="24"/>
          <w:szCs w:val="24"/>
          <w:lang w:eastAsia="ru-RU"/>
        </w:rPr>
        <w:br/>
        <w:t>об этом уведомление оператору электронной площадки.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13.2. Первая часть заявки</w:t>
      </w:r>
      <w:r w:rsidRPr="000D3CA5">
        <w:rPr>
          <w:rFonts w:ascii="Times New Roman" w:hAnsi="Times New Roman"/>
          <w:sz w:val="24"/>
          <w:szCs w:val="24"/>
          <w:lang w:eastAsia="ru-RU"/>
        </w:rPr>
        <w:t xml:space="preserve"> </w:t>
      </w:r>
      <w:r w:rsidRPr="000D3CA5">
        <w:rPr>
          <w:rFonts w:ascii="Times New Roman" w:hAnsi="Times New Roman"/>
          <w:b/>
          <w:sz w:val="24"/>
          <w:szCs w:val="24"/>
          <w:lang w:eastAsia="ru-RU"/>
        </w:rPr>
        <w:t xml:space="preserve">должна содержать следующую информацию </w:t>
      </w:r>
      <w:r w:rsidRPr="000D3CA5">
        <w:rPr>
          <w:rFonts w:ascii="Times New Roman" w:hAnsi="Times New Roman"/>
          <w:sz w:val="24"/>
          <w:szCs w:val="24"/>
          <w:lang w:eastAsia="ru-RU"/>
        </w:rPr>
        <w:t>(Инструкция по заполнению заявки участником аукциона представлена в подразделе</w:t>
      </w:r>
      <w:r>
        <w:rPr>
          <w:rFonts w:ascii="Times New Roman" w:hAnsi="Times New Roman"/>
          <w:sz w:val="24"/>
          <w:szCs w:val="24"/>
          <w:lang w:eastAsia="ru-RU"/>
        </w:rPr>
        <w:t xml:space="preserve"> </w:t>
      </w:r>
      <w:r w:rsidRPr="000D3CA5">
        <w:rPr>
          <w:rFonts w:ascii="Times New Roman" w:hAnsi="Times New Roman"/>
          <w:sz w:val="24"/>
          <w:szCs w:val="24"/>
          <w:lang w:eastAsia="ru-RU"/>
        </w:rPr>
        <w:t>14</w:t>
      </w:r>
      <w:r w:rsidRPr="000D3CA5">
        <w:rPr>
          <w:rFonts w:ascii="Times New Roman" w:hAnsi="Times New Roman"/>
          <w:sz w:val="24"/>
          <w:szCs w:val="24"/>
          <w:shd w:val="clear" w:color="auto" w:fill="FFFFFF"/>
          <w:lang w:eastAsia="ru-RU"/>
        </w:rPr>
        <w:t xml:space="preserve"> настоящего раздела</w:t>
      </w:r>
      <w:r w:rsidRPr="000D3CA5">
        <w:rPr>
          <w:rFonts w:ascii="Times New Roman" w:hAnsi="Times New Roman"/>
          <w:sz w:val="24"/>
          <w:szCs w:val="24"/>
          <w:lang w:eastAsia="ru-RU"/>
        </w:rPr>
        <w:t>):</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Согласие участника аукциона на поставку товара, выполнение работы или оказание услуги на условиях, предусмотренных документацией об аукционе (форма 1 раздела V. </w:t>
      </w:r>
      <w:r w:rsidRPr="000D3CA5">
        <w:rPr>
          <w:rFonts w:ascii="Times New Roman" w:hAnsi="Times New Roman"/>
          <w:b/>
          <w:sz w:val="24"/>
          <w:szCs w:val="24"/>
          <w:lang w:eastAsia="ru-RU"/>
        </w:rPr>
        <w:t>«Образцы форм для заполнения участниками закупки (рекомендуемые формы)»</w:t>
      </w:r>
      <w:r w:rsidRPr="000D3CA5">
        <w:rPr>
          <w:rFonts w:ascii="Times New Roman" w:hAnsi="Times New Roman"/>
          <w:sz w:val="24"/>
          <w:szCs w:val="24"/>
          <w:lang w:eastAsia="ru-RU"/>
        </w:rPr>
        <w:t xml:space="preserve"> документации) и не подлежащих изменению по результатам проведения аукциона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а) декларирование наименования страны происхождения поставляемого товара</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и </w:t>
      </w:r>
      <w:r w:rsidRPr="000D3CA5">
        <w:rPr>
          <w:rFonts w:ascii="Times New Roman CYR" w:hAnsi="Times New Roman CYR" w:cs="Times New Roman CYR"/>
          <w:sz w:val="24"/>
          <w:szCs w:val="24"/>
          <w:lang w:eastAsia="ru-RU"/>
        </w:rPr>
        <w:t>документ, подтверждающий страну происхождения товара, если такой документ предусмотрен актом Правительства Российской Федерации, принятым в соответствии</w:t>
      </w:r>
      <w:r w:rsidR="007E4830">
        <w:rPr>
          <w:rFonts w:ascii="Times New Roman CYR" w:hAnsi="Times New Roman CYR" w:cs="Times New Roman CYR"/>
          <w:sz w:val="24"/>
          <w:szCs w:val="24"/>
          <w:lang w:eastAsia="ru-RU"/>
        </w:rPr>
        <w:t xml:space="preserve"> </w:t>
      </w:r>
      <w:r w:rsidRPr="000D3CA5">
        <w:rPr>
          <w:rFonts w:ascii="Times New Roman CYR" w:hAnsi="Times New Roman CYR" w:cs="Times New Roman CYR"/>
          <w:sz w:val="24"/>
          <w:szCs w:val="24"/>
          <w:lang w:eastAsia="ru-RU"/>
        </w:rPr>
        <w:t>с пунктом 1 части 8 статьи 3 Закона № 223-ФЗ;</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б) конкретные показатели товара, соответствующие значениям, установленным</w:t>
      </w:r>
      <w:r w:rsidRPr="000D3CA5">
        <w:rPr>
          <w:rFonts w:ascii="Times New Roman" w:hAnsi="Times New Roman"/>
          <w:sz w:val="24"/>
          <w:szCs w:val="24"/>
          <w:lang w:eastAsia="ru-RU"/>
        </w:rPr>
        <w:br/>
        <w:t>в документации, и указание на товарный знак (при наличии у товара товарного знака). Информация, предусмотренная настоящим подпунктом, включается в заявку на участие</w:t>
      </w:r>
      <w:r w:rsidRPr="000D3CA5">
        <w:rPr>
          <w:rFonts w:ascii="Times New Roman" w:hAnsi="Times New Roman"/>
          <w:sz w:val="24"/>
          <w:szCs w:val="24"/>
          <w:lang w:eastAsia="ru-RU"/>
        </w:rPr>
        <w:br/>
        <w:t>в аукционе в случае отсутствия в документации об аукционе указания на товарный знак или</w:t>
      </w:r>
      <w:r w:rsidRPr="000D3CA5">
        <w:rPr>
          <w:rFonts w:ascii="Times New Roman" w:hAnsi="Times New Roman"/>
          <w:sz w:val="24"/>
          <w:szCs w:val="24"/>
          <w:lang w:eastAsia="ru-RU"/>
        </w:rPr>
        <w:br/>
        <w:t>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trike/>
          <w:sz w:val="24"/>
          <w:szCs w:val="24"/>
          <w:lang w:eastAsia="ru-RU"/>
        </w:rPr>
      </w:pPr>
      <w:r w:rsidRPr="000D3CA5">
        <w:rPr>
          <w:rFonts w:ascii="Times New Roman" w:hAnsi="Times New Roman"/>
          <w:b/>
          <w:sz w:val="24"/>
          <w:szCs w:val="24"/>
          <w:lang w:eastAsia="ru-RU"/>
        </w:rPr>
        <w:t>13.3. Вторая часть заявки</w:t>
      </w:r>
      <w:r w:rsidRPr="000D3CA5">
        <w:rPr>
          <w:rFonts w:ascii="Times New Roman" w:hAnsi="Times New Roman"/>
          <w:sz w:val="24"/>
          <w:szCs w:val="24"/>
          <w:lang w:eastAsia="ru-RU"/>
        </w:rPr>
        <w:t xml:space="preserve"> на участие в аукционе должна содержать</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 xml:space="preserve">следующие документы и сведения: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об участнике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наименование, фирменное наименование (при наличии), место нахождения</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полученную, не ранее, чем за 3 (три) месяца до дня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 xml:space="preserve">извещения об аукционе и документации об аукционе, копию выписки </w:t>
      </w:r>
      <w:r w:rsidRPr="000D3CA5">
        <w:rPr>
          <w:rFonts w:ascii="Times New Roman" w:hAnsi="Times New Roman"/>
          <w:sz w:val="24"/>
          <w:szCs w:val="24"/>
          <w:lang w:eastAsia="ru-RU"/>
        </w:rPr>
        <w:lastRenderedPageBreak/>
        <w:t>из единого государственного реестра юридических лиц (для юридических лиц), полученную, не ранее чем за 3 (три) месяца до дня размещения в</w:t>
      </w:r>
      <w:r w:rsidRPr="000D3CA5">
        <w:rPr>
          <w:rFonts w:ascii="Times New Roman" w:hAnsi="Times New Roman"/>
          <w:noProof/>
          <w:sz w:val="24"/>
          <w:szCs w:val="24"/>
          <w:lang w:eastAsia="ru-RU"/>
        </w:rPr>
        <w:t xml:space="preserve">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извещения об аукционе и документации об аукционе, копию выписки из единого государственного реестра индивидуальных предпринимателей (для индивидуальных предпринимателей). К рассмотрению принимаются выписки, в том числе, полученные через сервис Федеральной Налоговой Службы (далее -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копии документов, удостоверяющих личность (для физического лица);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надлежащим образом заверенный перевод на русский язык документов</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копии учредительных документов участника закупки (для юридических лиц);</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информацию о соответствии участника закупки требованиям, указанным</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в подразделе 4 настоящего 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копии документов и сведения, подтверждающие соответствие участника аукциона обязательным требованиям, установленным подпунктами 4.1.1 - 4.1.2 настоящего раздела, или копии этих документов. Перечень документов приведён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копии документов и сведения, подтверждающие соответствие участника закупки дополнительным и квалификационным требованиям, установленным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декларацию о соответствии участника аукциона требованиям, установленным подпунктами 4.1.3 - 4.1.11 настоящего раздела (форма 3 раздела </w:t>
      </w:r>
      <w:r w:rsidRPr="000D3CA5">
        <w:rPr>
          <w:rFonts w:ascii="Times New Roman" w:hAnsi="Times New Roman"/>
          <w:sz w:val="24"/>
          <w:szCs w:val="24"/>
          <w:lang w:val="en-US" w:eastAsia="ru-RU"/>
        </w:rPr>
        <w:t>V</w:t>
      </w:r>
      <w:r w:rsidRPr="000D3CA5">
        <w:rPr>
          <w:rFonts w:ascii="Times New Roman" w:hAnsi="Times New Roman"/>
          <w:sz w:val="24"/>
          <w:szCs w:val="24"/>
          <w:lang w:eastAsia="ru-RU"/>
        </w:rPr>
        <w:t>.</w:t>
      </w:r>
      <w:r w:rsidRPr="000D3CA5">
        <w:rPr>
          <w:rFonts w:ascii="Times New Roman" w:hAnsi="Times New Roman"/>
          <w:b/>
          <w:sz w:val="24"/>
          <w:szCs w:val="24"/>
          <w:lang w:eastAsia="ru-RU"/>
        </w:rPr>
        <w:t xml:space="preserve"> «Образцы форм для заполнения участниками закупки (рекомендуемые формы)»</w:t>
      </w:r>
      <w:r w:rsidRPr="000D3CA5">
        <w:rPr>
          <w:rFonts w:ascii="Times New Roman" w:hAnsi="Times New Roman"/>
          <w:sz w:val="24"/>
          <w:szCs w:val="24"/>
          <w:lang w:eastAsia="ru-RU"/>
        </w:rPr>
        <w:t xml:space="preserve">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0D3CA5">
        <w:rPr>
          <w:rFonts w:ascii="Times New Roman" w:hAnsi="Times New Roman"/>
          <w:sz w:val="24"/>
          <w:szCs w:val="24"/>
          <w:lang w:eastAsia="ru-RU"/>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 xml:space="preserve">документации.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0D3CA5">
        <w:rPr>
          <w:rFonts w:ascii="Times New Roman" w:hAnsi="Times New Roman"/>
          <w:bCs/>
          <w:sz w:val="24"/>
          <w:szCs w:val="24"/>
          <w:lang w:eastAsia="ru-RU"/>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аукционе не требуется (предоставляются по желанию участника закупки)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 </w:t>
      </w:r>
      <w:r w:rsidRPr="000D3CA5">
        <w:rPr>
          <w:rFonts w:ascii="Times New Roman CYR" w:hAnsi="Times New Roman CYR" w:cs="Times New Roman CYR"/>
          <w:sz w:val="24"/>
          <w:szCs w:val="24"/>
          <w:lang w:eastAsia="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w:t>
      </w:r>
      <w:r w:rsidR="007E4830">
        <w:rPr>
          <w:rFonts w:ascii="Times New Roman CYR" w:hAnsi="Times New Roman CYR" w:cs="Times New Roman CYR"/>
          <w:sz w:val="24"/>
          <w:szCs w:val="24"/>
          <w:lang w:eastAsia="ru-RU"/>
        </w:rPr>
        <w:t xml:space="preserve"> </w:t>
      </w:r>
      <w:r w:rsidRPr="000D3CA5">
        <w:rPr>
          <w:rFonts w:ascii="Times New Roman CYR" w:hAnsi="Times New Roman CYR" w:cs="Times New Roman CYR"/>
          <w:sz w:val="24"/>
          <w:szCs w:val="24"/>
          <w:lang w:eastAsia="ru-RU"/>
        </w:rPr>
        <w:t xml:space="preserve">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w:t>
      </w:r>
      <w:r w:rsidRPr="000D3CA5">
        <w:rPr>
          <w:rFonts w:ascii="Times New Roman CYR" w:hAnsi="Times New Roman CYR" w:cs="Times New Roman CYR"/>
          <w:sz w:val="24"/>
          <w:szCs w:val="24"/>
          <w:lang w:eastAsia="ru-RU"/>
        </w:rPr>
        <w:lastRenderedPageBreak/>
        <w:t>закупки, документации о закупке) является крупной сделкой</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5) информацию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bookmarkStart w:id="8" w:name="sub_304021"/>
      <w:r w:rsidRPr="000D3CA5">
        <w:rPr>
          <w:rFonts w:ascii="Times New Roman" w:hAnsi="Times New Roman"/>
          <w:sz w:val="24"/>
          <w:szCs w:val="24"/>
          <w:lang w:eastAsia="ru-RU"/>
        </w:rPr>
        <w:t>6) </w:t>
      </w:r>
      <w:r w:rsidRPr="000D3CA5">
        <w:rPr>
          <w:rFonts w:ascii="Times New Roman CYR" w:hAnsi="Times New Roman CYR" w:cs="Times New Roman CYR"/>
          <w:sz w:val="24"/>
          <w:szCs w:val="24"/>
          <w:lang w:eastAsia="ru-RU"/>
        </w:rPr>
        <w:t>согласие на обработку своих персональных данных (для физических лиц, являющихся участниками закупки)</w:t>
      </w:r>
      <w:r w:rsidRPr="000D3CA5">
        <w:rPr>
          <w:rFonts w:ascii="Times New Roman" w:hAnsi="Times New Roman"/>
          <w:sz w:val="24"/>
          <w:szCs w:val="24"/>
          <w:lang w:eastAsia="ru-RU"/>
        </w:rPr>
        <w:t xml:space="preserve"> (форма 4 раздела V. </w:t>
      </w:r>
      <w:r w:rsidRPr="000D3CA5">
        <w:rPr>
          <w:rFonts w:ascii="Times New Roman" w:hAnsi="Times New Roman"/>
          <w:b/>
          <w:sz w:val="24"/>
          <w:szCs w:val="24"/>
          <w:lang w:eastAsia="ru-RU"/>
        </w:rPr>
        <w:t xml:space="preserve">«Образцы форм для заполнения участниками закупки (рекомендуемые формы)» </w:t>
      </w:r>
      <w:r w:rsidRPr="000D3CA5">
        <w:rPr>
          <w:rFonts w:ascii="Times New Roman" w:hAnsi="Times New Roman"/>
          <w:sz w:val="24"/>
          <w:szCs w:val="24"/>
          <w:lang w:eastAsia="ru-RU"/>
        </w:rPr>
        <w:t>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8) банковскую гарантию, оформленную в соответствии с требованиями подразделов</w:t>
      </w:r>
      <w:r w:rsidRPr="000D3CA5">
        <w:rPr>
          <w:rFonts w:ascii="Times New Roman" w:hAnsi="Times New Roman"/>
          <w:sz w:val="24"/>
          <w:szCs w:val="24"/>
          <w:lang w:eastAsia="ru-RU"/>
        </w:rPr>
        <w:br/>
        <w:t>15 -16 документации,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(в случае установления этого требования</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 </w:t>
      </w:r>
    </w:p>
    <w:bookmarkEnd w:id="8"/>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CYR" w:hAnsi="Times New Roman CYR" w:cs="Times New Roman CYR"/>
          <w:sz w:val="24"/>
          <w:szCs w:val="24"/>
          <w:lang w:eastAsia="ru-RU"/>
        </w:rPr>
        <w:t>Все документы, входящие в состав заявки на участие аукционе и предоставляемые</w:t>
      </w:r>
      <w:r w:rsidRPr="000D3CA5">
        <w:rPr>
          <w:rFonts w:ascii="Times New Roman CYR" w:hAnsi="Times New Roman CYR" w:cs="Times New Roman CYR"/>
          <w:sz w:val="24"/>
          <w:szCs w:val="24"/>
          <w:lang w:eastAsia="ru-RU"/>
        </w:rPr>
        <w:br/>
        <w:t>в составе заявки на участие аукционе должны быть составлены на русском языке и иметь четко читаемый текст</w:t>
      </w:r>
      <w:r w:rsidRPr="000D3CA5">
        <w:rPr>
          <w:rFonts w:ascii="Times New Roman" w:hAnsi="Times New Roman"/>
          <w:sz w:val="24"/>
          <w:szCs w:val="24"/>
          <w:lang w:eastAsia="ru-RU"/>
        </w:rPr>
        <w:t>.</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Документы, оригиналы которых предоставлены участнику закупки третьими лицами на иностранном языке, могут быть представлены при условии, что к ним будет прилагаться перевод на русский язык.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13.4. Оператор электронной площадки в следующем порядке направляет Заказчику:</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первые части заявок на участие в аукционе - по окончании срока подачи заявок</w:t>
      </w:r>
      <w:r w:rsidRPr="000D3CA5">
        <w:rPr>
          <w:rFonts w:ascii="Times New Roman" w:hAnsi="Times New Roman"/>
          <w:sz w:val="24"/>
          <w:szCs w:val="24"/>
          <w:lang w:eastAsia="ru-RU"/>
        </w:rPr>
        <w:br/>
        <w:t>на участие в аукционе, установленного в извещении о проведении аукциона и в разделе 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вторые части заявок на участие в аукционе - по окончании процедуры проведения аукциона, срок которого установлен в извещении о проведении аукциона и в разделе 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bookmarkStart w:id="9" w:name="sub_304223"/>
      <w:r w:rsidRPr="000D3CA5">
        <w:rPr>
          <w:rFonts w:ascii="Times New Roman" w:hAnsi="Times New Roman"/>
          <w:sz w:val="24"/>
          <w:szCs w:val="24"/>
          <w:lang w:eastAsia="ru-RU"/>
        </w:rPr>
        <w:t>Указанные сроки не могут быть ранее сроков:</w:t>
      </w:r>
    </w:p>
    <w:bookmarkEnd w:id="9"/>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а) размещения Заказчиком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протокола, составляемого в ходе проведения такого аукциона по результатам рассмотрения первых частей заявок на участие в них;</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pacing w:val="-10"/>
          <w:sz w:val="24"/>
          <w:szCs w:val="24"/>
          <w:lang w:eastAsia="ru-RU"/>
        </w:rPr>
      </w:pPr>
      <w:r w:rsidRPr="000D3CA5">
        <w:rPr>
          <w:rFonts w:ascii="Times New Roman" w:hAnsi="Times New Roman"/>
          <w:sz w:val="24"/>
          <w:szCs w:val="24"/>
          <w:lang w:eastAsia="ru-RU"/>
        </w:rPr>
        <w:t xml:space="preserve">б) </w:t>
      </w:r>
      <w:r w:rsidRPr="000D3CA5">
        <w:rPr>
          <w:rFonts w:ascii="Times New Roman" w:hAnsi="Times New Roman"/>
          <w:spacing w:val="-10"/>
          <w:sz w:val="24"/>
          <w:szCs w:val="24"/>
          <w:lang w:eastAsia="ru-RU"/>
        </w:rPr>
        <w:t>проведения процедуры подачи участниками такого аукциона предложений о цене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13.5. В случае, если аукцион признан не состоявшимся по основанию, предусмотренному подпунктом 17.1.6 настоящего раздела в связи с тем, что по окончании срока подачи заявок на участие в аукционе подана только одна заявка на участие в нем, оператор электронной площадки направляет Заказчику документы и сведения, предусмотренные подпунктами 13.2 - 13.3 настоящего раздела (первую и вторую части такой заявки одновременно).</w:t>
      </w:r>
    </w:p>
    <w:bookmarkStart w:id="10" w:name="Прк_14"/>
    <w:p w:rsidR="000D3CA5" w:rsidRPr="000D3CA5" w:rsidRDefault="00E84F3F"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7E4830">
        <w:rPr>
          <w:rFonts w:ascii="Times New Roman" w:hAnsi="Times New Roman"/>
          <w:sz w:val="24"/>
          <w:szCs w:val="24"/>
          <w:lang w:eastAsia="ru-RU"/>
        </w:rPr>
        <w:fldChar w:fldCharType="begin"/>
      </w:r>
      <w:r w:rsidR="000D3CA5" w:rsidRPr="007E4830">
        <w:rPr>
          <w:rFonts w:ascii="Times New Roman" w:hAnsi="Times New Roman"/>
          <w:sz w:val="24"/>
          <w:szCs w:val="24"/>
          <w:lang w:eastAsia="ru-RU"/>
        </w:rPr>
        <w:instrText>HYPERLINK "file:///C:\\Users\\kurovie\\Куров\\ЗАКУПКИ\\Аукционы\\2022%20г\\Поставка%2017%20автомобилей%20Нива%20Трэвел\\Рабочая\\Документация%20на%20поставку%20АРМ%20и%20МФУ.docx" \l "РОП_14"</w:instrText>
      </w:r>
      <w:r w:rsidRPr="007E4830">
        <w:rPr>
          <w:rFonts w:ascii="Times New Roman" w:hAnsi="Times New Roman"/>
          <w:sz w:val="24"/>
          <w:szCs w:val="24"/>
          <w:lang w:eastAsia="ru-RU"/>
        </w:rPr>
        <w:fldChar w:fldCharType="separate"/>
      </w:r>
      <w:r w:rsidR="000D3CA5" w:rsidRPr="007E4830">
        <w:rPr>
          <w:rFonts w:ascii="Times New Roman" w:hAnsi="Times New Roman"/>
          <w:b/>
          <w:sz w:val="24"/>
          <w:szCs w:val="24"/>
          <w:lang w:eastAsia="ru-RU"/>
        </w:rPr>
        <w:t>14</w:t>
      </w:r>
      <w:bookmarkEnd w:id="10"/>
      <w:r w:rsidRPr="007E4830">
        <w:rPr>
          <w:rFonts w:ascii="Times New Roman" w:hAnsi="Times New Roman"/>
          <w:sz w:val="24"/>
          <w:szCs w:val="24"/>
          <w:lang w:eastAsia="ru-RU"/>
        </w:rPr>
        <w:fldChar w:fldCharType="end"/>
      </w:r>
      <w:r w:rsidR="000D3CA5" w:rsidRPr="007E4830">
        <w:rPr>
          <w:rFonts w:ascii="Times New Roman" w:hAnsi="Times New Roman"/>
          <w:b/>
          <w:sz w:val="24"/>
          <w:szCs w:val="24"/>
          <w:lang w:eastAsia="ru-RU"/>
        </w:rPr>
        <w:t>.</w:t>
      </w:r>
      <w:r w:rsidR="000D3CA5" w:rsidRPr="000D3CA5">
        <w:rPr>
          <w:rFonts w:ascii="Times New Roman" w:hAnsi="Times New Roman"/>
          <w:b/>
          <w:sz w:val="28"/>
          <w:szCs w:val="28"/>
          <w:lang w:eastAsia="ru-RU"/>
        </w:rPr>
        <w:t> </w:t>
      </w:r>
      <w:r w:rsidR="000D3CA5" w:rsidRPr="000D3CA5">
        <w:rPr>
          <w:rFonts w:ascii="Times New Roman" w:hAnsi="Times New Roman"/>
          <w:b/>
          <w:sz w:val="24"/>
          <w:szCs w:val="24"/>
          <w:lang w:eastAsia="ru-RU"/>
        </w:rPr>
        <w:t xml:space="preserve">Инструкция по заполнению заявки участником аукциона </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Рекомендуемые образцы форм заявки представлены в разделе </w:t>
      </w:r>
      <w:r w:rsidRPr="000D3CA5">
        <w:rPr>
          <w:rFonts w:ascii="Times New Roman" w:hAnsi="Times New Roman"/>
          <w:sz w:val="24"/>
          <w:szCs w:val="24"/>
          <w:lang w:val="en-US" w:eastAsia="ru-RU"/>
        </w:rPr>
        <w:t>V</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«Образцы форм для заполнения участниками закупки (рекомендуемые формы)» </w:t>
      </w:r>
      <w:r w:rsidRPr="000D3CA5">
        <w:rPr>
          <w:rFonts w:ascii="Times New Roman" w:hAnsi="Times New Roman"/>
          <w:sz w:val="24"/>
          <w:szCs w:val="24"/>
          <w:lang w:eastAsia="ru-RU"/>
        </w:rPr>
        <w:t>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Сведения участника закупки, которые содержатся в заявке на участие аукционе,</w:t>
      </w:r>
      <w:r w:rsidRPr="000D3CA5">
        <w:rPr>
          <w:rFonts w:ascii="Times New Roman" w:hAnsi="Times New Roman"/>
          <w:sz w:val="24"/>
          <w:szCs w:val="24"/>
          <w:lang w:eastAsia="ru-RU"/>
        </w:rPr>
        <w:br/>
        <w:t>не должны допускать разночтений и двусмысленных толкований.</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Альтернативные предложения в рамках одной заявки на участие в аукционе</w:t>
      </w:r>
      <w:r w:rsidRPr="000D3CA5">
        <w:rPr>
          <w:rFonts w:ascii="Times New Roman" w:hAnsi="Times New Roman"/>
          <w:sz w:val="24"/>
          <w:szCs w:val="24"/>
          <w:lang w:eastAsia="ru-RU"/>
        </w:rPr>
        <w:br/>
        <w:t>не допускаются. Наличие альтернативных предложений в рамках одной заявки на участие</w:t>
      </w:r>
      <w:r w:rsidRPr="000D3CA5">
        <w:rPr>
          <w:rFonts w:ascii="Times New Roman" w:hAnsi="Times New Roman"/>
          <w:sz w:val="24"/>
          <w:szCs w:val="24"/>
          <w:lang w:eastAsia="ru-RU"/>
        </w:rPr>
        <w:br/>
        <w:t>в аукционе ведет к отклонению такой заявки без ее дальнейшего рассмотрения.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Применение в электронных документах скрытых листов, столбцов, строк, текста и т. п. не рекомендуется (в случае, если участнику закупки необходимо при формировании заявки на участие в аукционе оформить документ в формате MS 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Excel). Комиссией будет рассматриваться только информация, </w:t>
      </w:r>
      <w:r w:rsidRPr="000D3CA5">
        <w:rPr>
          <w:rFonts w:ascii="Times New Roman" w:hAnsi="Times New Roman"/>
          <w:sz w:val="24"/>
          <w:szCs w:val="24"/>
          <w:lang w:eastAsia="ru-RU"/>
        </w:rPr>
        <w:lastRenderedPageBreak/>
        <w:t>содержащаяся в заявке на участие в аукционе, которая отображается по умолчанию непосредственно при открытии электронного документа (т. е. не требует открытия других листов (неактивных или скрытых в формате MS Excel и т. п.), скрытых столбцов и строк, изменения цвета текста на любой другой, обеспечивающий его читаемость и т. п.).</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Возможные варианты содержания первой части заявки в зависимости от предложения участника и требований документации: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В случае если, в документации указан товарный знак, сопровожденный словами</w:t>
      </w:r>
      <w:r w:rsidRPr="000D3CA5">
        <w:rPr>
          <w:rFonts w:ascii="Times New Roman" w:hAnsi="Times New Roman"/>
          <w:sz w:val="24"/>
          <w:szCs w:val="24"/>
          <w:lang w:eastAsia="ru-RU"/>
        </w:rPr>
        <w:br/>
        <w:t>«(или эквивалент)», и установлены показатели мин. (min), макс (max), неизменный (const),</w:t>
      </w:r>
      <w:r w:rsidRPr="000D3CA5">
        <w:rPr>
          <w:rFonts w:ascii="Times New Roman" w:hAnsi="Times New Roman"/>
          <w:sz w:val="24"/>
          <w:szCs w:val="24"/>
          <w:lang w:eastAsia="ru-RU"/>
        </w:rPr>
        <w:br/>
        <w:t>«не более», «не менее»: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предложение участника закупки содержит товарный знак, отличный от указанного</w:t>
      </w:r>
      <w:r w:rsidRPr="000D3CA5">
        <w:rPr>
          <w:rFonts w:ascii="Times New Roman" w:hAnsi="Times New Roman"/>
          <w:sz w:val="24"/>
          <w:szCs w:val="24"/>
          <w:lang w:eastAsia="ru-RU"/>
        </w:rPr>
        <w:br/>
        <w:t>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w:t>
      </w:r>
      <w:r w:rsidRPr="000D3CA5">
        <w:rPr>
          <w:rFonts w:ascii="Times New Roman" w:hAnsi="Times New Roman"/>
          <w:sz w:val="24"/>
          <w:szCs w:val="24"/>
          <w:lang w:eastAsia="ru-RU"/>
        </w:rPr>
        <w:br/>
        <w:t>и товарный знак (при наличии), отличный от указанного в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В случае если, в документации указан товарный знак без слов «(или эквивалент)»</w:t>
      </w:r>
      <w:r w:rsidRPr="000D3CA5">
        <w:rPr>
          <w:rFonts w:ascii="Times New Roman" w:hAnsi="Times New Roman"/>
          <w:sz w:val="24"/>
          <w:szCs w:val="24"/>
          <w:lang w:eastAsia="ru-RU"/>
        </w:rPr>
        <w:br/>
        <w:t>и установлены показатели мин. (min), макс (max), неизменный (const), «не более», «не менее», а предложение участника закупки содержит указанный в документации товарный знак,</w:t>
      </w:r>
      <w:r w:rsidRPr="000D3CA5">
        <w:rPr>
          <w:rFonts w:ascii="Times New Roman" w:hAnsi="Times New Roman"/>
          <w:sz w:val="24"/>
          <w:szCs w:val="24"/>
          <w:lang w:eastAsia="ru-RU"/>
        </w:rPr>
        <w:br/>
        <w:t>то участник закупки вправе указать конкретные показатели товара.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3. В случае если, в документации отсутствует указание на товарный знак, установлены показатели мин. (min), макс (max), неизменный (const),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документации, Комиссией рассматриваться и учитываться не будут.</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w:t>
      </w:r>
      <w:r w:rsidRPr="000D3CA5">
        <w:rPr>
          <w:rFonts w:ascii="Times New Roman" w:hAnsi="Times New Roman"/>
          <w:sz w:val="24"/>
          <w:szCs w:val="24"/>
          <w:lang w:eastAsia="ru-RU"/>
        </w:rPr>
        <w:br/>
        <w:t xml:space="preserve">в соответствии с обозначениями, установленными 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применения участником в заявке на участие в аукционе условных обозначений или сокращений, не установленных документацией, должна быть приведена их полная расшифровка.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 случае, если 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документацией, включая крайние значения. В случае, если 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 значения показателей, позволяющих определить соответствие закупаемых товаров установленным заказчиком требованиям, имеют </w:t>
      </w:r>
      <w:r w:rsidRPr="000D3CA5">
        <w:rPr>
          <w:rFonts w:ascii="Times New Roman" w:hAnsi="Times New Roman"/>
          <w:sz w:val="24"/>
          <w:szCs w:val="24"/>
          <w:lang w:eastAsia="ru-RU"/>
        </w:rPr>
        <w:lastRenderedPageBreak/>
        <w:t>несколько значений (вариативность) и указанные значения не сопровождаются словами</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w:t>
      </w:r>
      <w:r w:rsidRPr="000D3CA5">
        <w:rPr>
          <w:rFonts w:ascii="Times New Roman" w:hAnsi="Times New Roman"/>
          <w:sz w:val="24"/>
          <w:szCs w:val="24"/>
          <w:lang w:eastAsia="ru-RU"/>
        </w:rPr>
        <w:br/>
        <w:t xml:space="preserve">В случае, если 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документации. Отдельные случаи указания конкретных показателей могут быть указаны</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w:t>
      </w:r>
      <w:r w:rsidRPr="000D3CA5">
        <w:rPr>
          <w:rFonts w:ascii="Times New Roman" w:hAnsi="Times New Roman"/>
          <w:sz w:val="24"/>
          <w:szCs w:val="24"/>
          <w:lang w:eastAsia="ru-RU"/>
        </w:rPr>
        <w:br/>
        <w:t xml:space="preserve">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0D3CA5">
        <w:rPr>
          <w:rFonts w:ascii="Times New Roman" w:hAnsi="Times New Roman"/>
          <w:b/>
          <w:sz w:val="24"/>
          <w:szCs w:val="24"/>
          <w:lang w:eastAsia="ru-RU"/>
        </w:rPr>
        <w:t>«Описание предмета закупки (Техническое задание)»</w:t>
      </w:r>
      <w:r w:rsidRPr="000D3CA5">
        <w:rPr>
          <w:rFonts w:ascii="Times New Roman" w:hAnsi="Times New Roman"/>
          <w:sz w:val="24"/>
          <w:szCs w:val="24"/>
          <w:lang w:eastAsia="ru-RU"/>
        </w:rPr>
        <w:t xml:space="preserve"> документации, участник закупки должен указать конкретный показатель, в соответствии</w:t>
      </w:r>
      <w:r w:rsidRPr="000D3CA5">
        <w:rPr>
          <w:rFonts w:ascii="Times New Roman" w:hAnsi="Times New Roman"/>
          <w:sz w:val="24"/>
          <w:szCs w:val="24"/>
          <w:lang w:eastAsia="ru-RU"/>
        </w:rPr>
        <w:br/>
      </w:r>
      <w:r w:rsidRPr="000D3CA5">
        <w:rPr>
          <w:rFonts w:ascii="Times New Roman" w:hAnsi="Times New Roman"/>
          <w:spacing w:val="-2"/>
          <w:sz w:val="24"/>
          <w:szCs w:val="24"/>
          <w:lang w:eastAsia="ru-RU"/>
        </w:rPr>
        <w:t>с требованиями документации и соответствующий значениям, установленным в указанном НТД</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указания в документации ссылок на недействующую НТД, данные требования не применяются, а используется НТД, вышедшая ей взамен.</w:t>
      </w:r>
    </w:p>
    <w:bookmarkStart w:id="11" w:name="РОИД_15"/>
    <w:p w:rsidR="000D3CA5" w:rsidRPr="000D3CA5" w:rsidRDefault="00E84F3F"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fldChar w:fldCharType="begin"/>
      </w:r>
      <w:r w:rsidR="000D3CA5"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"РИПВ_14" </w:instrText>
      </w:r>
      <w:r w:rsidRPr="000D3CA5">
        <w:rPr>
          <w:rFonts w:ascii="Times New Roman" w:hAnsi="Times New Roman"/>
          <w:sz w:val="24"/>
          <w:szCs w:val="24"/>
          <w:lang w:eastAsia="ru-RU"/>
        </w:rPr>
        <w:fldChar w:fldCharType="separate"/>
      </w:r>
      <w:r w:rsidR="000D3CA5" w:rsidRPr="000D3CA5">
        <w:rPr>
          <w:rFonts w:ascii="Times New Roman" w:hAnsi="Times New Roman"/>
          <w:b/>
          <w:bCs/>
          <w:sz w:val="24"/>
          <w:lang w:eastAsia="ru-RU"/>
        </w:rPr>
        <w:t>15.</w:t>
      </w:r>
      <w:r w:rsidRPr="000D3CA5">
        <w:rPr>
          <w:rFonts w:ascii="Times New Roman" w:hAnsi="Times New Roman"/>
          <w:sz w:val="24"/>
          <w:szCs w:val="24"/>
          <w:lang w:eastAsia="ru-RU"/>
        </w:rPr>
        <w:fldChar w:fldCharType="end"/>
      </w:r>
      <w:r w:rsidR="000D3CA5" w:rsidRPr="000D3CA5">
        <w:rPr>
          <w:rFonts w:ascii="Times New Roman" w:hAnsi="Times New Roman"/>
          <w:b/>
          <w:sz w:val="24"/>
          <w:szCs w:val="24"/>
          <w:lang w:eastAsia="ru-RU"/>
        </w:rPr>
        <w:t> </w:t>
      </w:r>
      <w:bookmarkEnd w:id="11"/>
      <w:r w:rsidR="000D3CA5" w:rsidRPr="000D3CA5">
        <w:rPr>
          <w:rFonts w:ascii="Times New Roman" w:hAnsi="Times New Roman"/>
          <w:b/>
          <w:sz w:val="24"/>
          <w:szCs w:val="24"/>
          <w:lang w:eastAsia="ru-RU"/>
        </w:rPr>
        <w:t>Обеспечение заявок на участие в аукционе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15.1. Размер обеспечения заявки, установленный Заказчиком, указан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 xml:space="preserve">документации. Размер обеспечения заявки </w:t>
      </w:r>
      <w:r w:rsidRPr="000D3CA5">
        <w:rPr>
          <w:rFonts w:ascii="Times New Roman" w:hAnsi="Times New Roman"/>
          <w:sz w:val="24"/>
          <w:szCs w:val="24"/>
          <w:lang w:eastAsia="ru-RU"/>
        </w:rPr>
        <w:t>составляет не более 5 (пяти) процентов начальной (максимальной) цены договора. Заказчик не устанавливает в документации требование обеспечения заявок</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на участие в закупке, если начальная (максимальная) цена договора не превышает 5 000 000 (пять миллионов) рублей.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15.2. Обеспечение заявки на участие в аукционе может предоставляться участником закупки путем внесения денежных средств или предоставлением банковской гарантии. Выбор способа обеспечения заявки на участие в аукционе из числа предусмотренных Заказчиком осуществляется участником закупки.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15.3. При осуществлении закупки денежные средства, предназначенные для обеспечения заявки на участие в такой закупке, вносятся участником такой закупки на счет оператора электронной площадки, удовлетворяющего требованиям </w:t>
      </w:r>
      <w:r w:rsidRPr="000D3CA5">
        <w:rPr>
          <w:rFonts w:ascii="Times New Roman" w:eastAsia="Calibri" w:hAnsi="Times New Roman"/>
          <w:sz w:val="24"/>
          <w:szCs w:val="24"/>
          <w:lang w:eastAsia="ru-RU"/>
        </w:rPr>
        <w:t>статье 3.3 Закона № 223-ФЗ</w:t>
      </w:r>
      <w:r w:rsidRPr="000D3CA5">
        <w:rPr>
          <w:rFonts w:ascii="Times New Roman" w:hAnsi="Times New Roman"/>
          <w:sz w:val="24"/>
          <w:szCs w:val="24"/>
          <w:lang w:eastAsia="ru-RU"/>
        </w:rPr>
        <w:t>. Для учета проведения операций по обеспечению участия в электронных аукционах</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на счете оператора электронной площадки открываются счета участников таких аукционов.</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15.4.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w:t>
      </w:r>
      <w:r w:rsidRPr="000D3CA5">
        <w:rPr>
          <w:rFonts w:ascii="Times New Roman" w:hAnsi="Times New Roman"/>
          <w:sz w:val="24"/>
          <w:szCs w:val="24"/>
          <w:lang w:eastAsia="ru-RU"/>
        </w:rPr>
        <w:br/>
        <w:t>в отношении денежных средств в размере обеспечения указанной заявки.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15.5. Денежные средства, внесенные на счет оператора электронной площадки</w:t>
      </w:r>
      <w:r w:rsidRPr="000D3CA5">
        <w:rPr>
          <w:rFonts w:ascii="Times New Roman" w:hAnsi="Times New Roman"/>
          <w:sz w:val="24"/>
          <w:szCs w:val="24"/>
          <w:lang w:eastAsia="ru-RU"/>
        </w:rPr>
        <w:br/>
        <w:t xml:space="preserve">в качестве обеспечения заявок на участие в закупке, перечисляются на счет Заказчика, указанный в разделе II. </w:t>
      </w:r>
      <w:r w:rsidRPr="000D3CA5">
        <w:rPr>
          <w:rFonts w:ascii="Times New Roman" w:hAnsi="Times New Roman"/>
          <w:b/>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 или, если обеспечение заявки представлено в виде банковской гарантии, Заказчиком предъявляется требование об уплате денежных сумм по банковской гарантии</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в случаях:</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15.5.1. Уклонения или отказа участника закупки от заключения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15.5.2. Непредоставления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(в случае, если в извещении об осуществлении такой закупки, документации об аукционе установлены требования обеспечения исполнения договора и срок его предоставления до заключения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 Блокирование денежных средств на счете участника закупки прекращается</w:t>
      </w:r>
      <w:r w:rsidRPr="000D3CA5">
        <w:rPr>
          <w:rFonts w:ascii="Times New Roman" w:hAnsi="Times New Roman"/>
          <w:sz w:val="24"/>
          <w:szCs w:val="24"/>
          <w:lang w:eastAsia="ru-RU"/>
        </w:rPr>
        <w:br/>
        <w:t>в случаях:</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lastRenderedPageBreak/>
        <w:t>15.6.1. Подписания протокола подведения итогов аукциона (итоговый протокол)</w:t>
      </w:r>
      <w:r w:rsidRPr="000D3CA5">
        <w:rPr>
          <w:rFonts w:ascii="Times New Roman" w:hAnsi="Times New Roman"/>
          <w:sz w:val="24"/>
          <w:szCs w:val="24"/>
          <w:lang w:eastAsia="ru-RU"/>
        </w:rPr>
        <w:br/>
        <w:t xml:space="preserve">и размещения его в </w:t>
      </w:r>
      <w:r w:rsidRPr="000D3CA5">
        <w:rPr>
          <w:rFonts w:ascii="Times New Roman" w:hAnsi="Times New Roman"/>
          <w:color w:val="000000"/>
          <w:sz w:val="24"/>
          <w:szCs w:val="24"/>
          <w:lang w:eastAsia="ru-RU"/>
        </w:rPr>
        <w:t>единой информационной системе</w:t>
      </w:r>
      <w:r w:rsidRPr="000D3CA5">
        <w:rPr>
          <w:rFonts w:ascii="Times New Roman" w:hAnsi="Times New Roman"/>
          <w:sz w:val="24"/>
          <w:szCs w:val="24"/>
          <w:lang w:eastAsia="ru-RU"/>
        </w:rPr>
        <w:t>.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15.6.2. Отмены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15.6.3. Отклонения заявки участника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15.6.4. Отзыва заявки участником закупки до окончания срока подачи заявок;</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15.6.5. Получения заявки на участие в закупке после окончания срока подачи заявок;</w:t>
      </w:r>
    </w:p>
    <w:p w:rsid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15.6.6. Отказа от заключения договора с победителем закупки.</w:t>
      </w:r>
    </w:p>
    <w:p w:rsidR="007E4830" w:rsidRPr="000D3CA5" w:rsidRDefault="007E4830" w:rsidP="000D3CA5">
      <w:pPr>
        <w:widowControl w:val="0"/>
        <w:spacing w:after="0" w:line="240" w:lineRule="auto"/>
        <w:ind w:firstLine="709"/>
        <w:jc w:val="both"/>
        <w:rPr>
          <w:rFonts w:ascii="Times New Roman" w:hAnsi="Times New Roman"/>
          <w:sz w:val="24"/>
          <w:szCs w:val="24"/>
          <w:lang w:eastAsia="ru-RU"/>
        </w:rPr>
      </w:pP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16. Требования к банковской гарантии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16.1. Банковская гарантия, выданная участнику закупки банком для целей обеспечения заявки на участие в аукционе или обеспечения исполнения договора, оформляется</w:t>
      </w:r>
      <w:r w:rsidRPr="000D3CA5">
        <w:rPr>
          <w:rFonts w:ascii="Times New Roman" w:hAnsi="Times New Roman"/>
          <w:sz w:val="24"/>
          <w:szCs w:val="24"/>
          <w:lang w:eastAsia="ru-RU"/>
        </w:rPr>
        <w:br/>
        <w:t xml:space="preserve">в письменной форме на бумажном носителе и должна соответствовать следующим требованиям: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указанного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срок действия банковской гарантии, представленной в качестве обеспечения исполнения договора, должен превышать срок действия договора, указанного в разделе</w:t>
      </w:r>
      <w:r w:rsidRPr="000D3CA5">
        <w:rPr>
          <w:rFonts w:ascii="Times New Roman" w:hAnsi="Times New Roman"/>
          <w:sz w:val="24"/>
          <w:szCs w:val="24"/>
          <w:lang w:eastAsia="ru-RU"/>
        </w:rPr>
        <w:br/>
        <w:t>VI.</w:t>
      </w:r>
      <w:r w:rsidRPr="000D3CA5">
        <w:rPr>
          <w:rFonts w:ascii="Times New Roman" w:hAnsi="Times New Roman"/>
          <w:b/>
          <w:sz w:val="24"/>
          <w:szCs w:val="24"/>
          <w:lang w:eastAsia="ru-RU"/>
        </w:rPr>
        <w:t xml:space="preserve"> «Проект договора» </w:t>
      </w:r>
      <w:r w:rsidRPr="000D3CA5">
        <w:rPr>
          <w:rFonts w:ascii="Times New Roman" w:hAnsi="Times New Roman"/>
          <w:sz w:val="24"/>
          <w:szCs w:val="24"/>
          <w:lang w:eastAsia="ru-RU"/>
        </w:rPr>
        <w:t xml:space="preserve">документации не менее чем на два месяца;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w:t>
      </w:r>
      <w:r w:rsidRPr="000D3CA5">
        <w:rPr>
          <w:rFonts w:ascii="Times New Roman" w:hAnsi="Times New Roman"/>
          <w:sz w:val="24"/>
          <w:szCs w:val="24"/>
          <w:lang w:eastAsia="ru-RU"/>
        </w:rPr>
        <w:br/>
        <w:t>в письменной форме на бумажном носителе на нескольких листах.</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w:t>
      </w:r>
      <w:r w:rsidRPr="000D3CA5">
        <w:rPr>
          <w:rFonts w:ascii="Times New Roman" w:hAnsi="Times New Roman"/>
          <w:sz w:val="24"/>
          <w:szCs w:val="24"/>
          <w:lang w:eastAsia="ru-RU"/>
        </w:rPr>
        <w:br/>
        <w:t xml:space="preserve">по регулированию контрактной системы в сфере закупок (Минфин России) в информационно-телекоммуникационной сети «Интернет». </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16.2. Банковская гарантия должна быть безотзывной и должна содержать:</w:t>
      </w:r>
    </w:p>
    <w:p w:rsidR="000D3CA5" w:rsidRPr="000D3CA5" w:rsidRDefault="000D3CA5" w:rsidP="000D3CA5">
      <w:pPr>
        <w:widowControl w:val="0"/>
        <w:spacing w:after="0" w:line="240" w:lineRule="auto"/>
        <w:ind w:firstLine="709"/>
        <w:jc w:val="both"/>
        <w:rPr>
          <w:rFonts w:ascii="Times New Roman" w:hAnsi="Times New Roman"/>
          <w:i/>
          <w:iCs/>
          <w:sz w:val="24"/>
          <w:szCs w:val="24"/>
          <w:lang w:eastAsia="ru-RU"/>
        </w:rPr>
      </w:pPr>
      <w:r w:rsidRPr="000D3CA5">
        <w:rPr>
          <w:rFonts w:ascii="Times New Roman" w:hAnsi="Times New Roman"/>
          <w:sz w:val="24"/>
          <w:szCs w:val="24"/>
          <w:lang w:eastAsia="ru-RU"/>
        </w:rPr>
        <w:t>1) 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 (</w:t>
      </w:r>
      <w:r w:rsidRPr="000D3CA5">
        <w:rPr>
          <w:rFonts w:ascii="Times New Roman" w:hAnsi="Times New Roman"/>
          <w:iCs/>
          <w:sz w:val="24"/>
          <w:szCs w:val="24"/>
          <w:lang w:eastAsia="ru-RU"/>
        </w:rPr>
        <w:t>настоящее требование включается в условия банковской гарантии предоставляемой</w:t>
      </w:r>
      <w:r w:rsidR="007E4830">
        <w:rPr>
          <w:rFonts w:ascii="Times New Roman" w:hAnsi="Times New Roman"/>
          <w:iCs/>
          <w:sz w:val="24"/>
          <w:szCs w:val="24"/>
          <w:lang w:eastAsia="ru-RU"/>
        </w:rPr>
        <w:t xml:space="preserve"> </w:t>
      </w:r>
      <w:r w:rsidRPr="000D3CA5">
        <w:rPr>
          <w:rFonts w:ascii="Times New Roman" w:hAnsi="Times New Roman"/>
          <w:iCs/>
          <w:sz w:val="24"/>
          <w:szCs w:val="24"/>
          <w:lang w:eastAsia="ru-RU"/>
        </w:rPr>
        <w:t xml:space="preserve">в качестве обеспечения заявки на участие в аукционе), </w:t>
      </w:r>
      <w:r w:rsidRPr="000D3CA5">
        <w:rPr>
          <w:rFonts w:ascii="Times New Roman" w:hAnsi="Times New Roman"/>
          <w:sz w:val="24"/>
          <w:szCs w:val="24"/>
          <w:lang w:eastAsia="ru-RU"/>
        </w:rPr>
        <w:t>или сумму банковской гарантии, подлежащую уплате гарантом Заказчику, в случае ненадлежащего исполнения обязательств принципалом (</w:t>
      </w:r>
      <w:r w:rsidRPr="000D3CA5">
        <w:rPr>
          <w:rFonts w:ascii="Times New Roman" w:hAnsi="Times New Roman"/>
          <w:iCs/>
          <w:sz w:val="24"/>
          <w:szCs w:val="24"/>
          <w:lang w:eastAsia="ru-RU"/>
        </w:rPr>
        <w:t>настоящее требование включается в условия банковской гарантии предоставляемой в качестве обеспечения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5) срок действия банковской гарантии в соответствии с пунктом 16.1 настоящего 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7) обязанность Заказчика (бенефициара) одновременно с требованием</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об осуществлении уплаты денежной суммы по банковской гарантии (далее </w:t>
      </w:r>
      <w:r w:rsidR="007E4830">
        <w:rPr>
          <w:rFonts w:ascii="Times New Roman" w:hAnsi="Times New Roman"/>
          <w:sz w:val="24"/>
          <w:szCs w:val="24"/>
          <w:lang w:eastAsia="ru-RU"/>
        </w:rPr>
        <w:t>–</w:t>
      </w:r>
      <w:r w:rsidRPr="000D3CA5">
        <w:rPr>
          <w:rFonts w:ascii="Times New Roman" w:hAnsi="Times New Roman"/>
          <w:sz w:val="24"/>
          <w:szCs w:val="24"/>
          <w:lang w:eastAsia="ru-RU"/>
        </w:rPr>
        <w:t xml:space="preserve"> требование</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по банковской гарантии) направить гаранту следующие документы:</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расчет суммы, включаемой в требование по банковской гарантии;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w:t>
      </w:r>
      <w:r w:rsidRPr="000D3CA5">
        <w:rPr>
          <w:rFonts w:ascii="Times New Roman" w:hAnsi="Times New Roman"/>
          <w:sz w:val="24"/>
          <w:szCs w:val="24"/>
          <w:lang w:eastAsia="ru-RU"/>
        </w:rPr>
        <w:lastRenderedPageBreak/>
        <w:t>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документ, подтверждающий факт наступления гарантийного случая в соответствии</w:t>
      </w:r>
      <w:r w:rsidRPr="000D3CA5">
        <w:rPr>
          <w:rFonts w:ascii="Times New Roman" w:hAnsi="Times New Roman"/>
          <w:sz w:val="24"/>
          <w:szCs w:val="24"/>
          <w:lang w:eastAsia="ru-RU"/>
        </w:rPr>
        <w:br/>
        <w:t>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в качестве лица, имеющего право без доверенности действовать от имени бенефициара);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8) право Заказчика в случаях, указанных в пункте 15.5 настоящего раздела,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w:t>
      </w:r>
      <w:r w:rsidRPr="000D3CA5">
        <w:rPr>
          <w:rFonts w:ascii="Times New Roman" w:hAnsi="Times New Roman"/>
          <w:sz w:val="24"/>
          <w:szCs w:val="24"/>
          <w:lang w:eastAsia="ru-RU"/>
        </w:rPr>
        <w:br/>
        <w:t>о закупке;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не превышающем размер обеспечения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w:t>
      </w:r>
      <w:r w:rsidRPr="000D3CA5">
        <w:rPr>
          <w:rFonts w:ascii="Times New Roman" w:hAnsi="Times New Roman"/>
          <w:sz w:val="24"/>
          <w:szCs w:val="24"/>
          <w:lang w:eastAsia="ru-RU"/>
        </w:rPr>
        <w:br/>
        <w:t>с предварительным извещением об этом гаранта;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11) условия о том, что расходы, возникающие в связи с перечислением денежных средств гарантом по банковской гарантии, несет гарант.</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12)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16.3. Запрещается включение в условия банковской гарантии: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положений о праве гаранта отказывать в удовлетворении требования Заказчика</w:t>
      </w:r>
      <w:r w:rsidRPr="000D3CA5">
        <w:rPr>
          <w:rFonts w:ascii="Times New Roman" w:hAnsi="Times New Roman"/>
          <w:sz w:val="24"/>
          <w:szCs w:val="24"/>
          <w:lang w:eastAsia="ru-RU"/>
        </w:rPr>
        <w:br/>
        <w:t>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3) требований о предоставлении Заказчиком гаранту отчета об исполнении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 требований о предоставлении Заказчиком гаранту одновременно с требованием</w:t>
      </w:r>
      <w:r w:rsidRPr="000D3CA5">
        <w:rPr>
          <w:rFonts w:ascii="Times New Roman" w:hAnsi="Times New Roman"/>
          <w:sz w:val="24"/>
          <w:szCs w:val="24"/>
          <w:lang w:eastAsia="ru-RU"/>
        </w:rPr>
        <w:br/>
        <w:t>об осуществлении уплаты денежной суммы по банковской гарантии документов, не указанных</w:t>
      </w:r>
      <w:r w:rsidRPr="000D3CA5">
        <w:rPr>
          <w:rFonts w:ascii="Times New Roman" w:hAnsi="Times New Roman"/>
          <w:sz w:val="24"/>
          <w:szCs w:val="24"/>
          <w:lang w:eastAsia="ru-RU"/>
        </w:rPr>
        <w:br/>
        <w:t>в соответствии с подпунктом 7 пункта 16.2 настоящего 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16.4. Заказчик рассматривает поступившую в качестве обеспечения исполнения договора банковскую гарантию в срок, не превышающий трех рабочих дней со дня</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ее поступления.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16.5. Основанием для отказа в принятии банковской гарантии Заказчиком является: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несоответствие банковской гарантии условиям, указанным в пунктах 16.1 - 16.2 настоящего 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несоответствие банковской гарантии требованиям, содержащимся в извещении</w:t>
      </w:r>
      <w:r w:rsidRPr="000D3CA5">
        <w:rPr>
          <w:rFonts w:ascii="Times New Roman" w:hAnsi="Times New Roman"/>
          <w:sz w:val="24"/>
          <w:szCs w:val="24"/>
          <w:lang w:eastAsia="ru-RU"/>
        </w:rPr>
        <w:br/>
        <w:t>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16.6. В случае отказа в принятии банковской гарантии Заказчик в течение 3 (трех) рабочих дней информирует в форме электронного документа об этом лицо, предоставившее банковскую гарантию, с указанием причин, послуживших основанием для отказа.</w:t>
      </w:r>
    </w:p>
    <w:p w:rsidR="000D3CA5" w:rsidRPr="000D3CA5" w:rsidRDefault="000D3CA5" w:rsidP="000D3CA5">
      <w:pPr>
        <w:widowControl w:val="0"/>
        <w:autoSpaceDE w:val="0"/>
        <w:autoSpaceDN w:val="0"/>
        <w:spacing w:before="120" w:after="0" w:line="240" w:lineRule="auto"/>
        <w:ind w:firstLine="709"/>
        <w:jc w:val="both"/>
        <w:rPr>
          <w:rFonts w:ascii="Times New Roman" w:hAnsi="Times New Roman"/>
          <w:b/>
          <w:bCs/>
          <w:sz w:val="24"/>
          <w:szCs w:val="24"/>
          <w:lang w:eastAsia="ru-RU"/>
        </w:rPr>
      </w:pPr>
      <w:r w:rsidRPr="000D3CA5">
        <w:rPr>
          <w:rFonts w:ascii="Times New Roman" w:hAnsi="Times New Roman"/>
          <w:b/>
          <w:bCs/>
          <w:sz w:val="24"/>
          <w:szCs w:val="24"/>
          <w:lang w:eastAsia="ru-RU"/>
        </w:rPr>
        <w:lastRenderedPageBreak/>
        <w:t>17. Рассмотрение заявок на участие в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b/>
          <w:bCs/>
          <w:sz w:val="24"/>
          <w:szCs w:val="24"/>
          <w:lang w:eastAsia="ru-RU"/>
        </w:rPr>
      </w:pPr>
      <w:r w:rsidRPr="000D3CA5">
        <w:rPr>
          <w:rFonts w:ascii="Times New Roman" w:hAnsi="Times New Roman"/>
          <w:sz w:val="24"/>
          <w:szCs w:val="24"/>
          <w:lang w:eastAsia="ru-RU"/>
        </w:rPr>
        <w:t>17.1. Порядок рассмотрения первых частей заявок на участие в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17.1.1. В срок, установленный в извещении о проведении аукциона и в разделе II.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 Комиссия рассматривает поступившие от оператора электронной площадки первые части заявок.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необходимости Комиссия может принять решение о сокращении или продлении сроков рассмотрения первых частей заявок, установленных в извещении и документации, в пределах срока, установленного Положением о закупке (не может превышать 10 (десять) дней с даты окончания срока подачи заявок).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17.1.2. Комиссия проверяет первые части заявок на участие в аукционе, содержащие информацию, предусмотренную пунктом 13.2 настоящего раздела, на соответствие требованиям, установленным документацией в отношении закупаемых товаров, работ, услуг.</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17.1.3. Участник аукциона не допускается к участию в нем в случаях, установленных</w:t>
      </w:r>
      <w:r w:rsidRPr="000D3CA5">
        <w:rPr>
          <w:rFonts w:ascii="Times New Roman" w:hAnsi="Times New Roman"/>
          <w:sz w:val="24"/>
          <w:szCs w:val="24"/>
          <w:lang w:eastAsia="ru-RU"/>
        </w:rPr>
        <w:br/>
        <w:t>в подразделе 7 документации.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17.1.4. На основании результатов рассмотрения первых частей заявок на участие</w:t>
      </w:r>
      <w:r w:rsidRPr="000D3CA5">
        <w:rPr>
          <w:rFonts w:ascii="Times New Roman" w:hAnsi="Times New Roman"/>
          <w:sz w:val="24"/>
          <w:szCs w:val="24"/>
          <w:lang w:eastAsia="ru-RU"/>
        </w:rPr>
        <w:br/>
        <w:t>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w:t>
      </w:r>
      <w:r w:rsidRPr="000D3CA5">
        <w:rPr>
          <w:rFonts w:ascii="Times New Roman" w:hAnsi="Times New Roman"/>
          <w:sz w:val="24"/>
          <w:szCs w:val="24"/>
          <w:lang w:eastAsia="ru-RU"/>
        </w:rPr>
        <w:br/>
        <w:t>и по основаниям, которые предусмотрены документацией.</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17.1.5. На основании результатов рассмотрения первых частей заявок на участие</w:t>
      </w:r>
      <w:r w:rsidRPr="000D3CA5">
        <w:rPr>
          <w:rFonts w:ascii="Times New Roman" w:hAnsi="Times New Roman"/>
          <w:sz w:val="24"/>
          <w:szCs w:val="24"/>
          <w:lang w:eastAsia="ru-RU"/>
        </w:rPr>
        <w:br/>
        <w:t>в аукционе Комиссия оформляет протокол рассмотрения первых частей заявок на участие</w:t>
      </w:r>
      <w:r w:rsidRPr="000D3CA5">
        <w:rPr>
          <w:rFonts w:ascii="Times New Roman" w:hAnsi="Times New Roman"/>
          <w:sz w:val="24"/>
          <w:szCs w:val="24"/>
          <w:lang w:eastAsia="ru-RU"/>
        </w:rPr>
        <w:br/>
        <w:t>в аукционе, подписываемый всеми присутствующими на заседании членами Комиссии</w:t>
      </w:r>
      <w:r w:rsidRPr="000D3CA5">
        <w:rPr>
          <w:rFonts w:ascii="Times New Roman" w:hAnsi="Times New Roman"/>
          <w:sz w:val="24"/>
          <w:szCs w:val="24"/>
          <w:lang w:eastAsia="ru-RU"/>
        </w:rPr>
        <w:br/>
        <w:t>не позднее даты окончания срока рассмотрения таких заявок.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17.1.6. Указанный в подпункте 17.1.5 настоящего раздела протокол</w:t>
      </w:r>
      <w:r w:rsidR="007E4830">
        <w:rPr>
          <w:rFonts w:ascii="Times New Roman" w:hAnsi="Times New Roman"/>
          <w:sz w:val="24"/>
          <w:szCs w:val="24"/>
          <w:lang w:eastAsia="ru-RU"/>
        </w:rPr>
        <w:t>,</w:t>
      </w:r>
      <w:r w:rsidRPr="000D3CA5">
        <w:rPr>
          <w:rFonts w:ascii="Times New Roman" w:hAnsi="Times New Roman"/>
          <w:sz w:val="24"/>
          <w:szCs w:val="24"/>
          <w:lang w:eastAsia="ru-RU"/>
        </w:rPr>
        <w:t xml:space="preserve">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17.1.7. В случае, если по окончании срока подачи заявок на участие в аукционе</w:t>
      </w:r>
      <w:r w:rsidRPr="000D3CA5">
        <w:rPr>
          <w:rFonts w:ascii="Times New Roman" w:hAnsi="Times New Roman"/>
          <w:sz w:val="24"/>
          <w:szCs w:val="24"/>
          <w:lang w:eastAsia="ru-RU"/>
        </w:rPr>
        <w:br/>
        <w:t>не подано ни одной заявки, подана только одна заявка или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подпункте 17.1.5 настоящего раздела, вносится информация о признании такого аукциона несостоявшимся.</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 Порядок рассмотрения вторых частей заявок и подведения итогов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17.2.1. Рассмотрение вторых частей заявок и подведение итогов аукциона осуществляется в срок, установленный в извещении о проведении аукциона, и в разделе II. </w:t>
      </w:r>
      <w:r w:rsidRPr="000D3CA5">
        <w:rPr>
          <w:rFonts w:ascii="Times New Roman" w:hAnsi="Times New Roman"/>
          <w:b/>
          <w:bCs/>
          <w:sz w:val="24"/>
          <w:szCs w:val="24"/>
          <w:lang w:eastAsia="ru-RU"/>
        </w:rPr>
        <w:t>«Информационная карта аукциона 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необходимости, в том числе в случае, указанном в подпункте 17.1.7 настоящего раздела, Комиссия может принять решение о сокращении или продлении срока рассмотрения вторых частей заявок и подведения итогов аукциона, установленного Положением о закупке (не может превышать 5 (пять) дней с даты с даты направления Заказчику вторых частей заявок на участие в таком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17.2.2. Комиссия рассматривает вторые части заявок на участие в аукционе, информацию и электронные документы, предусмотренные пунктом 13.3 настоящего раздела, направленные Заказчику оператором электронной площадки, в части соответствия их требованиям, установленным документацией.</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17.2.3. При рассмотрении заявок, участник закупки не допускается Комиссией</w:t>
      </w:r>
      <w:r w:rsidRPr="000D3CA5">
        <w:rPr>
          <w:rFonts w:ascii="Times New Roman" w:hAnsi="Times New Roman"/>
          <w:sz w:val="24"/>
          <w:szCs w:val="24"/>
          <w:lang w:eastAsia="ru-RU"/>
        </w:rPr>
        <w:br/>
        <w:t>к участию в закупке в случаях, установленных в подразделе 7 документации.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17.2.4. Заказчик вправе проверять участников закупки и предлагаемые ими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17.2.5. На основании результатов рассмотрения вторых частей заявок на участие </w:t>
      </w:r>
      <w:r w:rsidRPr="000D3CA5">
        <w:rPr>
          <w:rFonts w:ascii="Times New Roman" w:hAnsi="Times New Roman"/>
          <w:sz w:val="24"/>
          <w:szCs w:val="24"/>
          <w:lang w:eastAsia="ru-RU"/>
        </w:rPr>
        <w:br/>
      </w:r>
      <w:r w:rsidRPr="000D3CA5">
        <w:rPr>
          <w:rFonts w:ascii="Times New Roman" w:hAnsi="Times New Roman"/>
          <w:sz w:val="24"/>
          <w:szCs w:val="24"/>
          <w:lang w:eastAsia="ru-RU"/>
        </w:rPr>
        <w:lastRenderedPageBreak/>
        <w:t>в аукционе Комиссия принимает решение о соответствии или несоответствии заявки на участие в таком аукционе требованиям, установленным пунктом 13.3 настоящего раздела.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17.2.6. После направления оператором электронной площадки информации, указанной в пунктах 18.8 - 18.9 настоящего раздела, и вторых частей заявок участников закупки Комиссия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w:t>
      </w:r>
      <w:r w:rsidRPr="000D3CA5">
        <w:rPr>
          <w:rFonts w:ascii="Times New Roman" w:hAnsi="Times New Roman"/>
          <w:sz w:val="24"/>
          <w:szCs w:val="24"/>
          <w:lang w:eastAsia="ru-RU"/>
        </w:rPr>
        <w:br/>
        <w:t xml:space="preserve">в них условий исполнения договора. </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Заявке на участие в аукционе, содержащей наименьшее ценовое предложение, присваивается первый номер. </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17.2.7. Участник аукциона, который предложил наиболее низкую цену договора, наименьшую сумму цен единицы товара, работы, услуги (в случае проведения аукциона</w:t>
      </w:r>
      <w:r w:rsidRPr="000D3CA5">
        <w:rPr>
          <w:rFonts w:ascii="Times New Roman" w:hAnsi="Times New Roman"/>
          <w:sz w:val="24"/>
          <w:szCs w:val="24"/>
          <w:lang w:eastAsia="ru-RU"/>
        </w:rPr>
        <w:br/>
        <w:t>в соответствии с пунктом 18.4 настоящего раздела), и заявка на участие в таком аукционе которого соответствует требованиям, установленным документацией о нем, признается победителем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17.2.8. В случае, указанном в пункте 18.10 настоящего раздела победителем аукциона признается его участник, заявка которого поступила ранее других таких заявок, и которая соответствует требованиям, установленным документацией.</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17.2.9. В случае, указанном в пункте 18.11 настоящего раздела, победителем аукциона признается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17.2.10. На основании результатов рассмотрения вторых частей заявок на участие</w:t>
      </w:r>
      <w:r w:rsidRPr="000D3CA5">
        <w:rPr>
          <w:rFonts w:ascii="Times New Roman" w:hAnsi="Times New Roman"/>
          <w:sz w:val="24"/>
          <w:szCs w:val="24"/>
          <w:lang w:eastAsia="ru-RU"/>
        </w:rPr>
        <w:br/>
        <w:t>в аукционе Комиссия оформляет протокол рассмотрения вторых частей заявок и подведения итогов аукциона (итоговый протокол), подписываемый всеми присутствующими на заседании членами Комиссии не позднее даты окончания срока рассмотрения данных заявок.</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17.3. В случае, если аукцион признан не состоявшимся по основанию, предусмотренному подпунктом 17.1.6 настоящего раздела в связи с тем, что по окончании срока подачи заявок на участие в таком аукционе подана только одна заявка на участие в нем, Комиссия в течение 10 (десяти) дней с даты получения единственной заявки на участие в таком аукционе и документов, предусмотренных пунктом 13.5 настоящего раздела, рассматривает заявку на предмет соответствия требованиям документации о таком аукционе и оформляет протокол рассмотрения единственной заявки и подведения итогов аукциона (итоговый протокол), подписанный всеми присутствующими на заседании членами Комиссии.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17.4. Указанный в подпункте 17.2.10 и пункте 17.3 настоящего раздела протокол</w:t>
      </w:r>
      <w:r w:rsidRPr="000D3CA5">
        <w:rPr>
          <w:rFonts w:ascii="Times New Roman" w:hAnsi="Times New Roman"/>
          <w:sz w:val="24"/>
          <w:szCs w:val="24"/>
          <w:lang w:eastAsia="ru-RU"/>
        </w:rPr>
        <w:br/>
        <w:t>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17.5. В случае, если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w:t>
      </w:r>
      <w:r w:rsidRPr="000D3CA5">
        <w:rPr>
          <w:rFonts w:ascii="Times New Roman" w:hAnsi="Times New Roman"/>
          <w:sz w:val="24"/>
          <w:szCs w:val="24"/>
          <w:lang w:eastAsia="ru-RU"/>
        </w:rPr>
        <w:br/>
        <w:t>в протокол, указанный в подпункте 17.2.10 настоящего раздела, вносится информация</w:t>
      </w:r>
      <w:r w:rsidRPr="000D3CA5">
        <w:rPr>
          <w:rFonts w:ascii="Times New Roman" w:hAnsi="Times New Roman"/>
          <w:sz w:val="24"/>
          <w:szCs w:val="24"/>
          <w:lang w:eastAsia="ru-RU"/>
        </w:rPr>
        <w:br/>
        <w:t>о признании такого аукциона несостоявшимся.</w:t>
      </w:r>
    </w:p>
    <w:p w:rsidR="000D3CA5" w:rsidRPr="000D3CA5" w:rsidRDefault="000D3CA5" w:rsidP="000D3CA5">
      <w:pPr>
        <w:widowControl w:val="0"/>
        <w:autoSpaceDE w:val="0"/>
        <w:autoSpaceDN w:val="0"/>
        <w:spacing w:before="120" w:after="0" w:line="240" w:lineRule="auto"/>
        <w:ind w:firstLine="709"/>
        <w:jc w:val="both"/>
        <w:rPr>
          <w:rFonts w:ascii="Times New Roman" w:hAnsi="Times New Roman"/>
          <w:sz w:val="24"/>
          <w:szCs w:val="24"/>
          <w:lang w:eastAsia="ru-RU"/>
        </w:rPr>
      </w:pPr>
      <w:r w:rsidRPr="000D3CA5">
        <w:rPr>
          <w:rFonts w:ascii="Times New Roman" w:hAnsi="Times New Roman"/>
          <w:b/>
          <w:bCs/>
          <w:sz w:val="24"/>
          <w:szCs w:val="24"/>
          <w:lang w:eastAsia="ru-RU"/>
        </w:rPr>
        <w:t xml:space="preserve">18. Процедура проведения аукциона </w:t>
      </w:r>
      <w:r w:rsidRPr="000D3CA5">
        <w:rPr>
          <w:rFonts w:ascii="Times New Roman" w:hAnsi="Times New Roman"/>
          <w:sz w:val="24"/>
          <w:szCs w:val="24"/>
          <w:lang w:eastAsia="ru-RU"/>
        </w:rPr>
        <w:t>в соответствии со статьей 3.3 Закона № 223-Ф3.</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18.1. Аукцион проводится на электронной площадке в день и время начала проведения такого аукциона, в соответствии со временем часовой зоны, в которой расположен Заказчик, указанной в извещении о проведении аукциона, и в разделе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 по завершению рассмотрения первых частей заявок на участие в аукционе, в соответствии с пунктом 17.1 настоящего раздела,</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до рассмотрения вторых частей заявок на участие в аукционе</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в соответствии с пунктом 17.2 настоящего раздела.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18.2. Днем проведения является рабочий день, не ранее дня, следующего за днем окончания срока рассмотрения первых частей заявок на участие в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lastRenderedPageBreak/>
        <w:t>18.3. Аукцион проводится путем снижения начальной (максимальной) цены договора, указанной в извещении о проведении такого аукциона, на установленную в документации величину в пределах «шага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18.4. 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единицы товара, работы, услуги</w:t>
      </w:r>
      <w:r w:rsidRPr="000D3CA5">
        <w:rPr>
          <w:rFonts w:ascii="Times New Roman" w:hAnsi="Times New Roman"/>
          <w:sz w:val="24"/>
          <w:szCs w:val="24"/>
          <w:lang w:eastAsia="ru-RU"/>
        </w:rPr>
        <w:br/>
        <w:t>в порядке, установленном настоящим разделом.</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18.5. Предложение о цене договора либо о цене единицы товара, работы, услуги,</w:t>
      </w:r>
      <w:r w:rsidRPr="000D3CA5">
        <w:rPr>
          <w:rFonts w:ascii="Times New Roman" w:hAnsi="Times New Roman"/>
          <w:sz w:val="24"/>
          <w:szCs w:val="24"/>
          <w:lang w:eastAsia="ru-RU"/>
        </w:rPr>
        <w:br/>
        <w:t>не должно превышать начальную (максимальную) цену договора либо цену единицы товара, работы, услуги, в том числе за вычетом ставки НДС, указанной в документации, в связи</w:t>
      </w:r>
      <w:r w:rsidRPr="000D3CA5">
        <w:rPr>
          <w:rFonts w:ascii="Times New Roman" w:hAnsi="Times New Roman"/>
          <w:sz w:val="24"/>
          <w:szCs w:val="24"/>
          <w:lang w:eastAsia="ru-RU"/>
        </w:rPr>
        <w:br/>
        <w:t>с применением участником закупки упрощенной системы налогообложения.</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18.6. При проведении аукциона устанавливается время приема предложений о цене договора участников такого аукциона, составляющее 10 (десять) минут от начала проведения такого аукциона до окончания срока подачи предложений о цене договора, а также 10 (десять) минут после поступления последнего предложения о цене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Если в течение указанного времени ни одного предложения о цене договора о более низкой цене договора не поступило, такой аукцион автоматически, с помощью программных и технических средств электронной площадки, обеспечивающих его проведение, завершается.</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18.7. Аукцион включает в себя порядок подачи его участниками предложений о цене договора с учетом следующих требований:</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w:t>
      </w:r>
      <w:r w:rsidRPr="000D3CA5">
        <w:rPr>
          <w:rFonts w:ascii="Times New Roman" w:hAnsi="Times New Roman"/>
          <w:bCs/>
          <w:sz w:val="24"/>
          <w:szCs w:val="24"/>
          <w:lang w:eastAsia="ru-RU"/>
        </w:rPr>
        <w:t>«шаг аукциона» составляет от 0,5 процента до 5 процентов начальной (максимальной) цены договора</w:t>
      </w:r>
      <w:r w:rsidRPr="000D3CA5">
        <w:rPr>
          <w:rFonts w:ascii="Times New Roman" w:hAnsi="Times New Roman"/>
          <w:sz w:val="24"/>
          <w:szCs w:val="24"/>
          <w:lang w:eastAsia="ru-RU"/>
        </w:rPr>
        <w:t>;</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снижение текущего минимального предложения о цене договора осуществляется</w:t>
      </w:r>
      <w:r w:rsidRPr="000D3CA5">
        <w:rPr>
          <w:rFonts w:ascii="Times New Roman" w:hAnsi="Times New Roman"/>
          <w:sz w:val="24"/>
          <w:szCs w:val="24"/>
          <w:lang w:eastAsia="ru-RU"/>
        </w:rPr>
        <w:br/>
        <w:t>на величину в пределах «шага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18.8. Оператор электронной площадки в течение часа после завершения аукциона направляет Заказчику протокол с результатами осуществленного оператором электронной площадки сопоставления ценовых предложений, дополнительных ценовых предложений,</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а также информацию о ценовых предложениях, дополнительных ценовых предложениях каждого участника аукциона.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Сопоставление ценовых предложений участников закупки осуществляется Заказчиком по цене без ставки НДС, ранжирование ценовых предложений осуществляется Заказчиком</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по цене без ставки НДС.</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18.9. В случае, если в течение 10 (десяти) минут после начала проведения аукциона ни один из его участников не подал предложение о цене договора (сумме цен единиц товаров, работ, услуг) в соответствии с пунктом 18.3 настоящего раздела или такое предложение подал только один участник, то в течение часа после завершения аукциона оператор электронной площадки направляет Заказчику протокол с информацией о таком аукционе, в котором указываются адрес электронной площадки, дата, время начала и окончания такого аукциона, начальная (максимальная) цена договора, а также документы и сведения участников такого аукциона, предусмотренные пунктом 13.3 настоящего раздела (вторые части заявок на участие в таком аукционе, поданные его участниками).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18.10. Ценовым предложением участников, не подавших предложение о цене договора (сумме цен единиц товара, работы, услуги) в соответствии с пунктом 18.3 настоящего раздела, </w:t>
      </w:r>
      <w:r w:rsidRPr="000D3CA5">
        <w:rPr>
          <w:rFonts w:ascii="Times New Roman" w:hAnsi="Times New Roman"/>
          <w:sz w:val="24"/>
          <w:szCs w:val="24"/>
          <w:lang w:eastAsia="ru-RU"/>
        </w:rPr>
        <w:lastRenderedPageBreak/>
        <w:t>признается начальная (максимальная) цена договора либо начальная сумма цен единиц товара, работы, услуги.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18.11.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w:t>
      </w:r>
      <w:r w:rsidRPr="000D3CA5">
        <w:rPr>
          <w:rFonts w:ascii="Times New Roman" w:hAnsi="Times New Roman"/>
          <w:sz w:val="24"/>
          <w:szCs w:val="24"/>
          <w:lang w:eastAsia="ru-RU"/>
        </w:rPr>
        <w:br/>
        <w:t>о совершении по результатам такого аукциона сделок от имени участника закупки;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0D3CA5" w:rsidRPr="000D3CA5" w:rsidRDefault="000D3CA5" w:rsidP="000D3CA5">
      <w:pPr>
        <w:widowControl w:val="0"/>
        <w:autoSpaceDE w:val="0"/>
        <w:autoSpaceDN w:val="0"/>
        <w:spacing w:before="120" w:after="0" w:line="240" w:lineRule="auto"/>
        <w:ind w:firstLine="709"/>
        <w:jc w:val="both"/>
        <w:rPr>
          <w:rFonts w:ascii="Times New Roman" w:hAnsi="Times New Roman"/>
          <w:b/>
          <w:bCs/>
          <w:sz w:val="24"/>
          <w:szCs w:val="24"/>
          <w:lang w:eastAsia="ru-RU"/>
        </w:rPr>
      </w:pPr>
      <w:r w:rsidRPr="000D3CA5">
        <w:rPr>
          <w:rFonts w:ascii="Times New Roman" w:hAnsi="Times New Roman"/>
          <w:b/>
          <w:bCs/>
          <w:sz w:val="24"/>
          <w:szCs w:val="24"/>
          <w:lang w:eastAsia="ru-RU"/>
        </w:rPr>
        <w:t>19. Заключение и изменение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rPr>
      </w:pPr>
      <w:r w:rsidRPr="000D3CA5">
        <w:rPr>
          <w:rFonts w:ascii="Times New Roman" w:hAnsi="Times New Roman"/>
          <w:sz w:val="24"/>
          <w:szCs w:val="24"/>
          <w:lang w:eastAsia="ru-RU"/>
        </w:rPr>
        <w:t>19.1. Проект договора является неотъемлемой частью документации и представлен</w:t>
      </w:r>
      <w:r w:rsidRPr="000D3CA5">
        <w:rPr>
          <w:rFonts w:ascii="Times New Roman" w:hAnsi="Times New Roman"/>
          <w:sz w:val="24"/>
          <w:szCs w:val="24"/>
          <w:lang w:eastAsia="ru-RU"/>
        </w:rPr>
        <w:br/>
        <w:t xml:space="preserve">в разделе VI. </w:t>
      </w:r>
      <w:r w:rsidRPr="000D3CA5">
        <w:rPr>
          <w:rFonts w:ascii="Times New Roman" w:hAnsi="Times New Roman"/>
          <w:b/>
          <w:bCs/>
          <w:sz w:val="24"/>
          <w:szCs w:val="24"/>
          <w:lang w:eastAsia="ru-RU"/>
        </w:rPr>
        <w:t>«Проект договора»</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19.2. Договор заключается на условиях, которые предусмотрены извещением</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о проведении аукциона, документацией об аукционе, проектом договора и заявкой победителя аукциона, по цене, предложенной победителем.</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По согласованию сторон договор может быть заключен с победителем, участником,</w:t>
      </w:r>
      <w:r w:rsidRPr="000D3CA5">
        <w:rPr>
          <w:rFonts w:ascii="Times New Roman" w:hAnsi="Times New Roman"/>
          <w:sz w:val="24"/>
          <w:szCs w:val="24"/>
          <w:lang w:eastAsia="ru-RU"/>
        </w:rPr>
        <w:br/>
        <w:t>с которым заключается договор, по цене ниже, чем указана в его заявке/предложении,</w:t>
      </w:r>
      <w:r w:rsidRPr="000D3CA5">
        <w:rPr>
          <w:rFonts w:ascii="Times New Roman" w:hAnsi="Times New Roman"/>
          <w:sz w:val="24"/>
          <w:szCs w:val="24"/>
          <w:lang w:eastAsia="ru-RU"/>
        </w:rPr>
        <w:br/>
        <w:t>без изменения остальных условий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19.3. В случае, если это предусмотрено документацией, договор заключается только после внесения на счет, который указан Заказчиком, участником аукциона, с которым заключается договор, денежных средств в размере, указанном в разделе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 xml:space="preserve">документации, представленных в качестве обеспечения договора или банковской гарантии, полученной в соответствии с требованиями, указанными в подразделе 21 настоящего раздела. </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19.4. При заключении договора Заказчик по согласованию с участником закупки,</w:t>
      </w:r>
      <w:r w:rsidRPr="000D3CA5">
        <w:rPr>
          <w:rFonts w:ascii="Times New Roman" w:hAnsi="Times New Roman"/>
          <w:sz w:val="24"/>
          <w:szCs w:val="24"/>
          <w:lang w:eastAsia="ru-RU"/>
        </w:rPr>
        <w:br/>
        <w:t>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работы, услуги указанное в извещении о проведении аукциона и (или) документации об аукционе.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19.5. До заключения договора Заказчик вправе предъявить требование к участнику закупки, с которым заключается договор, о предоставлении информации о привлеченных субподрядчиках (соисполнителях) и заключенных с ними договорах, если такое требование было установлено в</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извещении о проведении аукциона, документации об аукционе.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19.6. 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19.6.1.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trike/>
          <w:sz w:val="24"/>
          <w:szCs w:val="24"/>
          <w:lang w:eastAsia="ru-RU"/>
        </w:rPr>
      </w:pPr>
      <w:r w:rsidRPr="000D3CA5">
        <w:rPr>
          <w:rFonts w:ascii="Times New Roman" w:hAnsi="Times New Roman"/>
          <w:sz w:val="24"/>
          <w:szCs w:val="24"/>
          <w:lang w:eastAsia="ru-RU"/>
        </w:rPr>
        <w:t>19.6.2. </w:t>
      </w:r>
      <w:r w:rsidRPr="000D3CA5">
        <w:rPr>
          <w:rFonts w:ascii="Times New Roman" w:hAnsi="Times New Roman"/>
          <w:bCs/>
          <w:sz w:val="24"/>
          <w:szCs w:val="24"/>
          <w:lang w:eastAsia="ru-RU"/>
        </w:rPr>
        <w:t>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0D3CA5">
        <w:rPr>
          <w:rFonts w:ascii="Times New Roman" w:hAnsi="Times New Roman"/>
          <w:sz w:val="20"/>
          <w:szCs w:val="20"/>
          <w:lang w:eastAsia="ru-RU"/>
        </w:rPr>
        <w:t xml:space="preserve"> </w:t>
      </w:r>
      <w:r w:rsidRPr="000D3CA5">
        <w:rPr>
          <w:rFonts w:ascii="Times New Roman" w:hAnsi="Times New Roman"/>
          <w:bCs/>
          <w:sz w:val="24"/>
          <w:szCs w:val="24"/>
          <w:lang w:eastAsia="ru-RU"/>
        </w:rPr>
        <w:t>в связи с мобилизацией в Российской Федерации в период срока действия Указа Президента Российской Федерации от 21 сентября 2022 г. № 647 «Об объявлении частичной мобилизации»</w:t>
      </w:r>
      <w:r w:rsidRPr="000D3CA5">
        <w:rPr>
          <w:rFonts w:ascii="Times New Roman" w:hAnsi="Times New Roman"/>
          <w:sz w:val="24"/>
          <w:szCs w:val="24"/>
          <w:lang w:eastAsia="ru-RU"/>
        </w:rPr>
        <w:t>.</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19.7. 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19.8.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w:t>
      </w:r>
      <w:r w:rsidRPr="000D3CA5">
        <w:rPr>
          <w:rFonts w:ascii="Times New Roman" w:hAnsi="Times New Roman"/>
          <w:sz w:val="24"/>
          <w:szCs w:val="24"/>
          <w:lang w:eastAsia="ru-RU"/>
        </w:rPr>
        <w:lastRenderedPageBreak/>
        <w:t>улучшенными по сравнению с качеством и соответствующими техническими и функциональными характеристиками, указанными в договоре.</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19.9.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3CA5" w:rsidRPr="000D3CA5" w:rsidRDefault="000D3CA5" w:rsidP="000D3CA5">
      <w:pPr>
        <w:widowControl w:val="0"/>
        <w:spacing w:after="0" w:line="240" w:lineRule="auto"/>
        <w:ind w:firstLine="709"/>
        <w:jc w:val="both"/>
        <w:rPr>
          <w:rFonts w:ascii="Times New Roman" w:eastAsia="Calibri" w:hAnsi="Times New Roman"/>
          <w:spacing w:val="-6"/>
          <w:sz w:val="24"/>
          <w:szCs w:val="24"/>
        </w:rPr>
      </w:pPr>
      <w:r w:rsidRPr="000D3CA5">
        <w:rPr>
          <w:rFonts w:ascii="Times New Roman" w:eastAsia="Calibri" w:hAnsi="Times New Roman"/>
          <w:sz w:val="24"/>
          <w:szCs w:val="24"/>
        </w:rPr>
        <w:t>19.</w:t>
      </w:r>
      <w:bookmarkStart w:id="12" w:name="_Ref410649381"/>
      <w:r w:rsidRPr="000D3CA5">
        <w:rPr>
          <w:rFonts w:ascii="Times New Roman" w:eastAsia="Calibri" w:hAnsi="Times New Roman"/>
          <w:sz w:val="24"/>
          <w:szCs w:val="24"/>
        </w:rPr>
        <w:t>10. </w:t>
      </w:r>
      <w:r w:rsidRPr="000D3CA5">
        <w:rPr>
          <w:rFonts w:ascii="Times New Roman" w:eastAsia="Calibri" w:hAnsi="Times New Roman"/>
          <w:spacing w:val="-6"/>
          <w:sz w:val="24"/>
          <w:szCs w:val="24"/>
        </w:rPr>
        <w:t>Не допускается перемена стороны по договору за исключением следующих случаев</w:t>
      </w:r>
      <w:bookmarkEnd w:id="12"/>
      <w:r w:rsidRPr="000D3CA5">
        <w:rPr>
          <w:rFonts w:ascii="Times New Roman" w:eastAsia="Calibri" w:hAnsi="Times New Roman"/>
          <w:spacing w:val="-6"/>
          <w:sz w:val="24"/>
          <w:szCs w:val="24"/>
        </w:rPr>
        <w:t>:</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если новый поставщик (подрядчик, исполнитель) является правопреемником поставщика (подрядчика, исполнителя) по договору вследствие реорганизации юридического лица в форме преобразования, слияния или присоединения;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если осуществляется передача страховщиком обязательств по договору страхования (страховой портфель) другому страховщику в порядке, установленном статьей 26.1 Закона</w:t>
      </w:r>
      <w:r w:rsidRPr="000D3CA5">
        <w:rPr>
          <w:rFonts w:ascii="Times New Roman" w:hAnsi="Times New Roman"/>
          <w:sz w:val="24"/>
          <w:szCs w:val="24"/>
          <w:lang w:eastAsia="ru-RU"/>
        </w:rPr>
        <w:br/>
        <w:t>от 27 ноября 1992 г. № 4015-1 «Об организации страхового дела в Российской Федерации».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При перемене стороны по договору все права и обязанности переходят к новой стороне.</w:t>
      </w:r>
    </w:p>
    <w:p w:rsid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Новый поставщик (подрядчик, исполнитель) должен соответствовать требованиям, предъявленным к участникам закупки.</w:t>
      </w:r>
    </w:p>
    <w:p w:rsidR="007E4830" w:rsidRPr="007E4830" w:rsidRDefault="007E4830" w:rsidP="000D3CA5">
      <w:pPr>
        <w:widowControl w:val="0"/>
        <w:spacing w:after="0" w:line="240" w:lineRule="auto"/>
        <w:ind w:firstLine="709"/>
        <w:jc w:val="both"/>
        <w:rPr>
          <w:rFonts w:ascii="Times New Roman" w:hAnsi="Times New Roman"/>
          <w:sz w:val="10"/>
          <w:szCs w:val="10"/>
          <w:lang w:eastAsia="ru-RU"/>
        </w:rPr>
      </w:pPr>
    </w:p>
    <w:p w:rsidR="000D3CA5" w:rsidRPr="000D3CA5" w:rsidRDefault="000D3CA5" w:rsidP="000D3CA5">
      <w:pPr>
        <w:widowControl w:val="0"/>
        <w:autoSpaceDE w:val="0"/>
        <w:autoSpaceDN w:val="0"/>
        <w:spacing w:after="0" w:line="240" w:lineRule="auto"/>
        <w:ind w:firstLine="709"/>
        <w:jc w:val="both"/>
        <w:rPr>
          <w:rFonts w:ascii="Times New Roman" w:hAnsi="Times New Roman"/>
          <w:b/>
          <w:bCs/>
          <w:sz w:val="24"/>
          <w:szCs w:val="24"/>
          <w:lang w:eastAsia="ru-RU"/>
        </w:rPr>
      </w:pPr>
      <w:r w:rsidRPr="000D3CA5">
        <w:rPr>
          <w:rFonts w:ascii="Times New Roman" w:hAnsi="Times New Roman"/>
          <w:b/>
          <w:bCs/>
          <w:sz w:val="24"/>
          <w:szCs w:val="24"/>
          <w:lang w:eastAsia="ru-RU"/>
        </w:rPr>
        <w:t>20. Срок заключения договора с победителем аукциона и условия признания победителя такого аукциона уклонившимся от заключения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trike/>
          <w:sz w:val="24"/>
          <w:szCs w:val="24"/>
          <w:lang w:eastAsia="ru-RU"/>
        </w:rPr>
      </w:pPr>
      <w:r w:rsidRPr="000D3CA5">
        <w:rPr>
          <w:rFonts w:ascii="Times New Roman" w:hAnsi="Times New Roman"/>
          <w:sz w:val="24"/>
          <w:szCs w:val="24"/>
          <w:lang w:eastAsia="ru-RU"/>
        </w:rPr>
        <w:t xml:space="preserve">20.1. По результатам аукциона договор заключается с победителем аукциона, признанным победителем в соответствии с подпунктами 17.2.7 - 17.2.9 настоящего раздела и заявка которого соответствует требованиям, установленным документацией.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20.2. Договор по результатам аукциона заключается не ранее чем через 10 (десять) дней и не позднее чем через 20 (двадцать) дней с даты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документацией сроки, эта сторона обязана уведомить другую сторону о наличии таких судебных актов или таких обстоятельств в течение 1 (одного) дня. При этом такие сроки приостанавливаются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w:t>
      </w:r>
      <w:r>
        <w:rPr>
          <w:rFonts w:ascii="Times New Roman" w:hAnsi="Times New Roman"/>
          <w:sz w:val="24"/>
          <w:szCs w:val="24"/>
          <w:lang w:eastAsia="ru-RU"/>
        </w:rPr>
        <w:t xml:space="preserve"> </w:t>
      </w:r>
      <w:r w:rsidRPr="000D3CA5">
        <w:rPr>
          <w:rFonts w:ascii="Times New Roman" w:hAnsi="Times New Roman"/>
          <w:sz w:val="24"/>
          <w:szCs w:val="24"/>
          <w:lang w:eastAsia="ru-RU"/>
        </w:rPr>
        <w:t>не позднее дня, следующего за днем отмены, изменения или исполнения таких судебных актов либо прекращения действия таких обстоятельств.</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20.3. В течение 7 (семи) дней с даты размещения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проведении аукциона, цены договора, предложенной участником аукциона, с которым заключается договор, либо предложение о цене за право заключения договора в случае, указанном в пункте 18.11 настоящего раздела, с учетом его ставки НДС, информации о товаре (товарном знаке</w:t>
      </w:r>
      <w:r>
        <w:rPr>
          <w:rFonts w:ascii="Times New Roman" w:hAnsi="Times New Roman"/>
          <w:sz w:val="24"/>
          <w:szCs w:val="24"/>
          <w:lang w:eastAsia="ru-RU"/>
        </w:rPr>
        <w:t xml:space="preserve"> </w:t>
      </w:r>
      <w:r w:rsidRPr="000D3CA5">
        <w:rPr>
          <w:rFonts w:ascii="Times New Roman" w:hAnsi="Times New Roman"/>
          <w:sz w:val="24"/>
          <w:szCs w:val="24"/>
          <w:lang w:eastAsia="ru-RU"/>
        </w:rPr>
        <w:t>и (или) конкретных показателях товара), указанных в заявке, окончательном предложении участника аукциона.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20.4.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w:t>
      </w:r>
      <w:r w:rsidRPr="000D3CA5">
        <w:rPr>
          <w:rFonts w:ascii="Times New Roman" w:hAnsi="Times New Roman"/>
          <w:sz w:val="24"/>
          <w:szCs w:val="24"/>
          <w:lang w:eastAsia="ru-RU"/>
        </w:rPr>
        <w:lastRenderedPageBreak/>
        <w:t>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В случае, если победителем закупки предложена цена, которая на 25 (двадцать пять) процентов и более ниже начальной (максимальной) цены договора (далее - демпинговая цена), победитель такого аукциона предоставляет обеспечение исполнения договора в соответствии с подразделом 22 настоящего раздела. </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 случае, предусмотренном пунктом 18.11</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настоящего раздела, договор заключается только после внесения на счет Заказчика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20.5.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20.6. В течение 3 (трех) рабочих дней с даты размещения победителем аукциона</w:t>
      </w:r>
      <w:r w:rsidRPr="000D3CA5">
        <w:rPr>
          <w:rFonts w:ascii="Times New Roman" w:hAnsi="Times New Roman"/>
          <w:sz w:val="24"/>
          <w:szCs w:val="24"/>
          <w:lang w:eastAsia="ru-RU"/>
        </w:rPr>
        <w:br/>
        <w:t>на электронной площадке, в соответствии с пунктом 20.5 настоящего 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20.7. В течение 3 (трех) рабочих дней с даты размещения Заказчиком на электронной площадке документов, предусмотренных пунктом 20.6 настоящего 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20.8. После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 раздела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обеспечения исполнения договора, Заказчик, в срок, установленный в пункте 20.2 настоящего раздела,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20.9. С момента размещения на электронной площадке предусмотренного пунктом 20.8 настоящего раздела и подписанного Заказчиком договора он считается заключенным.</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20.10. Блокирование денежных средств победителя, внесенных в качестве обеспечения заявки на участие в аукционе на счет оператора, прекращается при подписании им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b/>
          <w:bCs/>
          <w:sz w:val="24"/>
          <w:szCs w:val="24"/>
          <w:lang w:eastAsia="ru-RU"/>
        </w:rPr>
        <w:t>20.11. Победитель аукциона признается уклонившимся от заключения договора</w:t>
      </w:r>
      <w:r w:rsidRPr="000D3CA5">
        <w:rPr>
          <w:rFonts w:ascii="Times New Roman" w:hAnsi="Times New Roman"/>
          <w:b/>
          <w:bCs/>
          <w:sz w:val="24"/>
          <w:szCs w:val="24"/>
          <w:lang w:eastAsia="ru-RU"/>
        </w:rPr>
        <w:br/>
        <w:t>в случае</w:t>
      </w:r>
      <w:r w:rsidRPr="000D3CA5">
        <w:rPr>
          <w:rFonts w:ascii="Times New Roman" w:hAnsi="Times New Roman"/>
          <w:sz w:val="24"/>
          <w:szCs w:val="24"/>
          <w:lang w:eastAsia="ru-RU"/>
        </w:rPr>
        <w:t xml:space="preserve">,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w:t>
      </w:r>
      <w:r w:rsidRPr="000D3CA5">
        <w:rPr>
          <w:rFonts w:ascii="Times New Roman" w:hAnsi="Times New Roman"/>
          <w:spacing w:val="-6"/>
          <w:sz w:val="24"/>
          <w:szCs w:val="24"/>
          <w:lang w:eastAsia="ru-RU"/>
        </w:rPr>
        <w:t>22.2 - 22.3 настоящего раздела (в случае, если победителем закупки предложена демпинговая цена)</w:t>
      </w:r>
      <w:r w:rsidRPr="000D3CA5">
        <w:rPr>
          <w:rFonts w:ascii="Times New Roman" w:hAnsi="Times New Roman"/>
          <w:sz w:val="24"/>
          <w:szCs w:val="24"/>
          <w:lang w:eastAsia="ru-RU"/>
        </w:rPr>
        <w:t xml:space="preserve">.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и на электронной площадке протокол о признании такого победителя уклонившимся от заключения договора, содержащий информацию о месте</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и времени его </w:t>
      </w:r>
      <w:r w:rsidRPr="000D3CA5">
        <w:rPr>
          <w:rFonts w:ascii="Times New Roman" w:hAnsi="Times New Roman"/>
          <w:sz w:val="24"/>
          <w:szCs w:val="24"/>
          <w:lang w:eastAsia="ru-RU"/>
        </w:rPr>
        <w:lastRenderedPageBreak/>
        <w:t>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и о признании победителем такого аукциона участника аукциона, заявке на участие в аукционе которой присвоен второй номер.</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20.12.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20.13. В случае, если победитель аукциона признан уклонившимся от заключения договора, Заказчик вправе:</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 провести повторную закупку;</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3) отказаться от заключения договора;</w:t>
      </w:r>
    </w:p>
    <w:p w:rsidR="000D3CA5" w:rsidRPr="000D3CA5" w:rsidRDefault="000D3CA5" w:rsidP="000D3CA5">
      <w:pPr>
        <w:widowControl w:val="0"/>
        <w:autoSpaceDE w:val="0"/>
        <w:autoSpaceDN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0D3CA5" w:rsidRPr="000D3CA5" w:rsidRDefault="000D3CA5" w:rsidP="000D3CA5">
      <w:pPr>
        <w:widowControl w:val="0"/>
        <w:spacing w:after="0" w:line="240" w:lineRule="auto"/>
        <w:ind w:firstLine="709"/>
        <w:jc w:val="both"/>
        <w:rPr>
          <w:rFonts w:ascii="Times New Roman" w:hAnsi="Times New Roman"/>
          <w:lang w:eastAsia="ru-RU"/>
        </w:rPr>
      </w:pPr>
      <w:r w:rsidRPr="000D3CA5">
        <w:rPr>
          <w:rFonts w:ascii="Times New Roman" w:hAnsi="Times New Roman"/>
          <w:sz w:val="24"/>
          <w:szCs w:val="24"/>
          <w:lang w:eastAsia="ru-RU"/>
        </w:rPr>
        <w:t>20.14. Участник аукциона, признанный победителем аукциона в соответствии</w:t>
      </w:r>
      <w:r w:rsidRPr="000D3CA5">
        <w:rPr>
          <w:rFonts w:ascii="Times New Roman" w:hAnsi="Times New Roman"/>
          <w:sz w:val="24"/>
          <w:szCs w:val="24"/>
          <w:lang w:eastAsia="ru-RU"/>
        </w:rPr>
        <w:br/>
        <w:t xml:space="preserve">с пунктом 20.13 настоящего раздела, обязан подписать проект договора или разместить предусмотренный пунктом 20.5 настоящего 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0D3CA5">
        <w:rPr>
          <w:rFonts w:ascii="Times New Roman" w:hAnsi="Times New Roman"/>
          <w:sz w:val="24"/>
          <w:szCs w:val="24"/>
          <w:lang w:val="en-US" w:eastAsia="ru-RU"/>
        </w:rPr>
        <w:t>II</w:t>
      </w:r>
      <w:r w:rsidRPr="000D3CA5">
        <w:rPr>
          <w:rFonts w:ascii="Times New Roman" w:hAnsi="Times New Roman"/>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sz w:val="24"/>
          <w:szCs w:val="24"/>
          <w:lang w:eastAsia="ru-RU"/>
        </w:rPr>
        <w:t>документации, а в случае, предусмотренном пунктом 18.11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Этот победитель считается уклонившимся от заключения договора в случае неисполнения требований, указанных в пункте 20.7 настоящего раздела и (или) непредоставления обеспечения исполнения договора либо неисполнения требования, предусмотренного пунктами 22.2 - 22.3 настоящего раздела, в случае подписания проекта договора в соответствии пунктом 20.4 настоящего раздела.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Аукцион признается не состоявшимся в случае, если этот победитель признан уклонившимся от заключения договора. В этом случае решение Комиссии оформляется протоколом, который размещается Заказчиком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не позднее рабочего дня, следующего за днем подписания указанного протокола.</w:t>
      </w:r>
    </w:p>
    <w:bookmarkStart w:id="13" w:name="РОИД_151"/>
    <w:p w:rsidR="000D3CA5" w:rsidRPr="000D3CA5" w:rsidRDefault="00E84F3F" w:rsidP="000D3CA5">
      <w:pPr>
        <w:widowControl w:val="0"/>
        <w:autoSpaceDE w:val="0"/>
        <w:autoSpaceDN w:val="0"/>
        <w:adjustRightInd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sz w:val="24"/>
          <w:szCs w:val="24"/>
          <w:lang w:eastAsia="ru-RU"/>
        </w:rPr>
        <w:fldChar w:fldCharType="begin"/>
      </w:r>
      <w:r w:rsidR="000D3CA5" w:rsidRPr="000D3CA5">
        <w:rPr>
          <w:rFonts w:ascii="Times New Roman" w:hAnsi="Times New Roman"/>
          <w:sz w:val="24"/>
          <w:szCs w:val="24"/>
          <w:lang w:eastAsia="ru-RU"/>
        </w:rPr>
        <w:instrText xml:space="preserve"> HYPERLINK "file:///C:\\Users\\kurovie\\Куров\\ЗАКУПКИ\\Аукционы\\2022%20г\\Поставка%2017%20автомобилей%20Нива%20Трэвел\\Рабочая\\Документация%20на%20поставку%20АРМ%20и%20МФУ.docx" \l "РОИД_14" </w:instrText>
      </w:r>
      <w:r w:rsidRPr="000D3CA5">
        <w:rPr>
          <w:rFonts w:ascii="Times New Roman" w:hAnsi="Times New Roman"/>
          <w:sz w:val="24"/>
          <w:szCs w:val="24"/>
          <w:lang w:eastAsia="ru-RU"/>
        </w:rPr>
        <w:fldChar w:fldCharType="separate"/>
      </w:r>
      <w:r w:rsidR="000D3CA5" w:rsidRPr="000D3CA5">
        <w:rPr>
          <w:rFonts w:ascii="Times New Roman" w:hAnsi="Times New Roman"/>
          <w:b/>
          <w:sz w:val="24"/>
          <w:lang w:eastAsia="ru-RU"/>
        </w:rPr>
        <w:t>21.</w:t>
      </w:r>
      <w:bookmarkEnd w:id="13"/>
      <w:r w:rsidRPr="000D3CA5">
        <w:rPr>
          <w:rFonts w:ascii="Times New Roman" w:hAnsi="Times New Roman"/>
          <w:sz w:val="24"/>
          <w:szCs w:val="24"/>
          <w:lang w:eastAsia="ru-RU"/>
        </w:rPr>
        <w:fldChar w:fldCharType="end"/>
      </w:r>
      <w:r w:rsidR="000D3CA5" w:rsidRPr="000D3CA5">
        <w:rPr>
          <w:rFonts w:ascii="Times New Roman" w:hAnsi="Times New Roman"/>
          <w:sz w:val="24"/>
          <w:szCs w:val="24"/>
          <w:lang w:eastAsia="ru-RU"/>
        </w:rPr>
        <w:t> </w:t>
      </w:r>
      <w:r w:rsidR="000D3CA5" w:rsidRPr="000D3CA5">
        <w:rPr>
          <w:rFonts w:ascii="Times New Roman" w:hAnsi="Times New Roman"/>
          <w:b/>
          <w:sz w:val="24"/>
          <w:szCs w:val="24"/>
          <w:lang w:eastAsia="ru-RU"/>
        </w:rPr>
        <w:t>Обеспечение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21.1. В случае установления Заказчиком в извещении о проведении аукциона и (или) документации об аукционе требования об обеспечении исполнения договора, 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извещении о проведении аукциона и (или) документации об аукционе.</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21.2. В случае установления Заказчиком в извещении о проведении аукциона и (или) документации об аукционе требования об обеспечении исполнения договора, обеспечение исполнения договора устанавливается в размере до 30 (тридцати) процентов начальной (максимальной) цены договора, указанной в извещении о проведении аукциона,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21.3. Обеспечение исполнения договора может предоставляться участником закупки путем внесения денежных средств</w:t>
      </w:r>
      <w:r w:rsidRPr="000D3CA5">
        <w:rPr>
          <w:rFonts w:ascii="Times New Roman" w:hAnsi="Times New Roman"/>
          <w:sz w:val="20"/>
          <w:szCs w:val="20"/>
          <w:lang w:eastAsia="ru-RU"/>
        </w:rPr>
        <w:t xml:space="preserve"> </w:t>
      </w:r>
      <w:r w:rsidRPr="000D3CA5">
        <w:rPr>
          <w:rFonts w:ascii="Times New Roman" w:hAnsi="Times New Roman"/>
          <w:sz w:val="24"/>
          <w:szCs w:val="24"/>
          <w:lang w:eastAsia="ru-RU"/>
        </w:rPr>
        <w:t>на указанный Заказчиком счет или предоставлением банковской гарантии, соответствующей требованиям к банковской гарантии, установленным</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 xml:space="preserve">в </w:t>
      </w:r>
      <w:r w:rsidRPr="000D3CA5">
        <w:rPr>
          <w:rFonts w:ascii="Times New Roman" w:hAnsi="Times New Roman"/>
          <w:sz w:val="24"/>
          <w:szCs w:val="24"/>
          <w:lang w:eastAsia="ru-RU"/>
        </w:rPr>
        <w:lastRenderedPageBreak/>
        <w:t>подразделе 16 настоящего 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Выбор способа обеспечения исполнения договора осуществляется участником закупки.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Размер обеспечения исполнения договора указан в </w:t>
      </w:r>
      <w:r w:rsidRPr="000D3CA5">
        <w:rPr>
          <w:rFonts w:ascii="Times New Roman" w:hAnsi="Times New Roman"/>
          <w:bCs/>
          <w:sz w:val="24"/>
          <w:szCs w:val="24"/>
          <w:lang w:eastAsia="ru-RU"/>
        </w:rPr>
        <w:t xml:space="preserve">разделе </w:t>
      </w:r>
      <w:r w:rsidRPr="000D3CA5">
        <w:rPr>
          <w:rFonts w:ascii="Times New Roman" w:hAnsi="Times New Roman"/>
          <w:bCs/>
          <w:sz w:val="24"/>
          <w:szCs w:val="24"/>
          <w:lang w:val="en-US" w:eastAsia="ru-RU"/>
        </w:rPr>
        <w:t>II</w:t>
      </w:r>
      <w:r w:rsidRPr="000D3CA5">
        <w:rPr>
          <w:rFonts w:ascii="Times New Roman" w:hAnsi="Times New Roman"/>
          <w:bCs/>
          <w:sz w:val="24"/>
          <w:szCs w:val="24"/>
          <w:lang w:eastAsia="ru-RU"/>
        </w:rPr>
        <w:t xml:space="preserve">. </w:t>
      </w:r>
      <w:r w:rsidRPr="000D3CA5">
        <w:rPr>
          <w:rFonts w:ascii="Times New Roman" w:hAnsi="Times New Roman"/>
          <w:b/>
          <w:bCs/>
          <w:sz w:val="24"/>
          <w:szCs w:val="24"/>
          <w:lang w:eastAsia="ru-RU"/>
        </w:rPr>
        <w:t xml:space="preserve">«Информационная карта аукциона в электронной форме» </w:t>
      </w:r>
      <w:r w:rsidRPr="000D3CA5">
        <w:rPr>
          <w:rFonts w:ascii="Times New Roman" w:hAnsi="Times New Roman"/>
          <w:bCs/>
          <w:sz w:val="24"/>
          <w:szCs w:val="24"/>
          <w:lang w:eastAsia="ru-RU"/>
        </w:rPr>
        <w:t>документации</w:t>
      </w:r>
      <w:r w:rsidRPr="000D3CA5">
        <w:rPr>
          <w:rFonts w:ascii="Times New Roman" w:hAnsi="Times New Roman"/>
          <w:sz w:val="24"/>
          <w:szCs w:val="24"/>
          <w:lang w:eastAsia="ru-RU"/>
        </w:rPr>
        <w:t>.</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Реквизиты счета для перечисления</w:t>
      </w:r>
      <w:r w:rsidRPr="000D3CA5">
        <w:rPr>
          <w:rFonts w:ascii="Times New Roman" w:hAnsi="Times New Roman"/>
          <w:b/>
          <w:sz w:val="24"/>
          <w:szCs w:val="24"/>
          <w:lang w:eastAsia="ru-RU"/>
        </w:rPr>
        <w:t xml:space="preserve"> денежных средств, в качестве обеспечения исполнения договора</w:t>
      </w:r>
      <w:r w:rsidRPr="000D3CA5">
        <w:rPr>
          <w:rFonts w:ascii="Times New Roman" w:hAnsi="Times New Roman"/>
          <w:sz w:val="24"/>
          <w:szCs w:val="24"/>
          <w:lang w:eastAsia="ru-RU"/>
        </w:rPr>
        <w:t xml:space="preserve"> указаны в разделе II. </w:t>
      </w:r>
      <w:r w:rsidRPr="000D3CA5">
        <w:rPr>
          <w:rFonts w:ascii="Times New Roman" w:hAnsi="Times New Roman"/>
          <w:b/>
          <w:sz w:val="24"/>
          <w:szCs w:val="24"/>
          <w:lang w:eastAsia="ru-RU"/>
        </w:rPr>
        <w:t>«Информационная карта аукциона</w:t>
      </w:r>
      <w:r w:rsidR="007E4830">
        <w:rPr>
          <w:rFonts w:ascii="Times New Roman" w:hAnsi="Times New Roman"/>
          <w:b/>
          <w:sz w:val="24"/>
          <w:szCs w:val="24"/>
          <w:lang w:eastAsia="ru-RU"/>
        </w:rPr>
        <w:t xml:space="preserve"> </w:t>
      </w:r>
      <w:r w:rsidRPr="000D3CA5">
        <w:rPr>
          <w:rFonts w:ascii="Times New Roman" w:hAnsi="Times New Roman"/>
          <w:b/>
          <w:sz w:val="24"/>
          <w:szCs w:val="24"/>
          <w:lang w:eastAsia="ru-RU"/>
        </w:rPr>
        <w:t>в электронной форме»</w:t>
      </w:r>
      <w:r w:rsidRPr="000D3CA5">
        <w:rPr>
          <w:rFonts w:ascii="Times New Roman" w:hAnsi="Times New Roman"/>
          <w:sz w:val="24"/>
          <w:szCs w:val="24"/>
          <w:lang w:eastAsia="ru-RU"/>
        </w:rPr>
        <w:t xml:space="preserve"> документации.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при наличии установленного Заказчиком в извещении о проведении аукциона и (или) документации об аукционе требования об обеспечении исполнении договора, такой участник считается уклонившимся от заключения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21.6. Если Заказчиком установлено требование обеспечения исполнения договора,</w:t>
      </w:r>
      <w:r w:rsidRPr="000D3CA5">
        <w:rPr>
          <w:rFonts w:ascii="Times New Roman" w:hAnsi="Times New Roman"/>
          <w:sz w:val="24"/>
          <w:szCs w:val="24"/>
          <w:lang w:eastAsia="ru-RU"/>
        </w:rPr>
        <w:br/>
        <w:t>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w:t>
      </w:r>
      <w:r w:rsidRPr="000D3CA5">
        <w:rPr>
          <w:rFonts w:ascii="Times New Roman" w:hAnsi="Times New Roman"/>
          <w:sz w:val="24"/>
          <w:szCs w:val="24"/>
          <w:lang w:eastAsia="ru-RU"/>
        </w:rPr>
        <w:br/>
        <w:t>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w:t>
      </w:r>
      <w:r w:rsidR="007E4830">
        <w:rPr>
          <w:rFonts w:ascii="Times New Roman" w:hAnsi="Times New Roman"/>
          <w:sz w:val="24"/>
          <w:szCs w:val="24"/>
          <w:lang w:eastAsia="ru-RU"/>
        </w:rPr>
        <w:t xml:space="preserve"> </w:t>
      </w:r>
      <w:r w:rsidRPr="000D3CA5">
        <w:rPr>
          <w:rFonts w:ascii="Times New Roman" w:hAnsi="Times New Roman"/>
          <w:sz w:val="24"/>
          <w:szCs w:val="24"/>
          <w:lang w:eastAsia="ru-RU"/>
        </w:rPr>
        <w:t>в течение 10 (десяти) дней с момента отзыва лицензии. Размер такого обеспечения может быть уменьшен в соответствии с пунктом 21.5 настоящего подраздела.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21.7. В случае, если в качестве обеспечения исполнения договора поставщиком (подрядчиком,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письменном требовании.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21.8. В случае, если в ходе аукциона участником закупки предложена демпинговая цена, участник закупки, с которым заключается договор, предоставляет обеспечение исполнения договора с учетом положений подраздела 22 настоящего раздела.</w:t>
      </w:r>
    </w:p>
    <w:p w:rsidR="000D3CA5" w:rsidRPr="000D3CA5" w:rsidRDefault="000D3CA5" w:rsidP="000D3CA5">
      <w:pPr>
        <w:widowControl w:val="0"/>
        <w:spacing w:before="120" w:after="0" w:line="240" w:lineRule="auto"/>
        <w:ind w:firstLine="709"/>
        <w:jc w:val="both"/>
        <w:rPr>
          <w:rFonts w:ascii="Times New Roman" w:hAnsi="Times New Roman"/>
          <w:b/>
          <w:sz w:val="24"/>
          <w:szCs w:val="24"/>
          <w:lang w:eastAsia="ru-RU"/>
        </w:rPr>
      </w:pPr>
      <w:r w:rsidRPr="000D3CA5">
        <w:rPr>
          <w:rFonts w:ascii="Times New Roman" w:hAnsi="Times New Roman"/>
          <w:b/>
          <w:sz w:val="24"/>
          <w:szCs w:val="24"/>
          <w:lang w:eastAsia="ru-RU"/>
        </w:rPr>
        <w:t>22. Антидемпинговые меры при проведении аукциона</w:t>
      </w:r>
    </w:p>
    <w:p w:rsidR="000D3CA5" w:rsidRPr="000D3CA5" w:rsidRDefault="000D3CA5" w:rsidP="000D3CA5">
      <w:pPr>
        <w:widowControl w:val="0"/>
        <w:spacing w:after="0" w:line="240" w:lineRule="auto"/>
        <w:ind w:firstLine="709"/>
        <w:jc w:val="both"/>
        <w:rPr>
          <w:rFonts w:ascii="Times New Roman" w:hAnsi="Times New Roman"/>
          <w:strike/>
          <w:sz w:val="24"/>
          <w:szCs w:val="24"/>
          <w:lang w:eastAsia="ru-RU"/>
        </w:rPr>
      </w:pPr>
      <w:r w:rsidRPr="000D3CA5">
        <w:rPr>
          <w:rFonts w:ascii="Times New Roman" w:hAnsi="Times New Roman"/>
          <w:sz w:val="24"/>
          <w:szCs w:val="24"/>
          <w:lang w:eastAsia="ru-RU"/>
        </w:rPr>
        <w:t>22.1. Антидемпинговые меры при проведении</w:t>
      </w:r>
      <w:r w:rsidRPr="000D3CA5">
        <w:rPr>
          <w:rFonts w:ascii="Times New Roman" w:hAnsi="Times New Roman"/>
          <w:sz w:val="24"/>
          <w:szCs w:val="20"/>
          <w:lang w:eastAsia="ru-RU"/>
        </w:rPr>
        <w:t xml:space="preserve"> </w:t>
      </w:r>
      <w:r w:rsidRPr="000D3CA5">
        <w:rPr>
          <w:rFonts w:ascii="Times New Roman" w:hAnsi="Times New Roman"/>
          <w:sz w:val="24"/>
          <w:szCs w:val="24"/>
          <w:lang w:eastAsia="ru-RU"/>
        </w:rPr>
        <w:t>аукциона применяются в случае, если по результатам проведения аукциона участником закупки, с которым заключается договор, предложена демпинговая цена договора.</w:t>
      </w:r>
      <w:r w:rsidRPr="000D3CA5">
        <w:rPr>
          <w:rFonts w:ascii="Times New Roman" w:hAnsi="Times New Roman"/>
          <w:strike/>
          <w:sz w:val="24"/>
          <w:szCs w:val="24"/>
          <w:lang w:eastAsia="ru-RU"/>
        </w:rPr>
        <w:t xml:space="preserve"> </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22.2. Если при проведении аукциона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22.3. Если при проведении аукциона, в случае если в извещении о проведении аукциона, документации об аукционе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22.4. Обеспечение, указанное в пунктах 22.2 - 22.3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w:t>
      </w:r>
      <w:r w:rsidRPr="000D3CA5">
        <w:rPr>
          <w:rFonts w:ascii="Times New Roman" w:hAnsi="Times New Roman"/>
          <w:color w:val="000000"/>
          <w:sz w:val="24"/>
          <w:szCs w:val="24"/>
          <w:lang w:eastAsia="ru-RU"/>
        </w:rPr>
        <w:t xml:space="preserve">единой информационной системе </w:t>
      </w:r>
      <w:r w:rsidRPr="000D3CA5">
        <w:rPr>
          <w:rFonts w:ascii="Times New Roman" w:hAnsi="Times New Roman"/>
          <w:sz w:val="24"/>
          <w:szCs w:val="24"/>
          <w:lang w:eastAsia="ru-RU"/>
        </w:rPr>
        <w:t xml:space="preserve">и доводится </w:t>
      </w:r>
      <w:r w:rsidRPr="000D3CA5">
        <w:rPr>
          <w:rFonts w:ascii="Times New Roman" w:hAnsi="Times New Roman"/>
          <w:sz w:val="24"/>
          <w:szCs w:val="24"/>
          <w:lang w:eastAsia="ru-RU"/>
        </w:rPr>
        <w:lastRenderedPageBreak/>
        <w:t>до сведения всех участников закупки не позднее рабочего дня, следующего за днем подписания указанного протокола.</w:t>
      </w:r>
    </w:p>
    <w:p w:rsidR="000D3CA5" w:rsidRPr="000D3CA5" w:rsidRDefault="000D3CA5" w:rsidP="000D3CA5">
      <w:pPr>
        <w:widowControl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22.5. В случае признания победителя аукциона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 </w:t>
      </w:r>
    </w:p>
    <w:p w:rsidR="000D3CA5" w:rsidRPr="000D3CA5" w:rsidRDefault="000D3CA5" w:rsidP="000D3CA5">
      <w:pPr>
        <w:widowControl w:val="0"/>
        <w:spacing w:before="120" w:after="0" w:line="240" w:lineRule="auto"/>
        <w:ind w:firstLine="709"/>
        <w:jc w:val="both"/>
        <w:rPr>
          <w:rFonts w:ascii="Times New Roman" w:eastAsia="Calibri" w:hAnsi="Times New Roman"/>
          <w:b/>
          <w:sz w:val="24"/>
          <w:szCs w:val="24"/>
          <w:lang w:eastAsia="ru-RU"/>
        </w:rPr>
      </w:pPr>
      <w:r w:rsidRPr="000D3CA5">
        <w:rPr>
          <w:rFonts w:ascii="Times New Roman" w:eastAsia="Calibri" w:hAnsi="Times New Roman"/>
          <w:b/>
          <w:sz w:val="24"/>
          <w:szCs w:val="24"/>
          <w:lang w:eastAsia="ru-RU"/>
        </w:rPr>
        <w:t>23. Расторжение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0D3CA5">
        <w:rPr>
          <w:rFonts w:ascii="Times New Roman" w:hAnsi="Times New Roman"/>
          <w:bCs/>
          <w:sz w:val="24"/>
          <w:szCs w:val="24"/>
          <w:lang w:eastAsia="ru-RU"/>
        </w:rPr>
        <w:t>а также Положением</w:t>
      </w:r>
      <w:r w:rsidRPr="000D3CA5">
        <w:rPr>
          <w:rFonts w:ascii="Times New Roman" w:hAnsi="Times New Roman"/>
          <w:sz w:val="20"/>
          <w:szCs w:val="20"/>
          <w:lang w:eastAsia="ru-RU"/>
        </w:rPr>
        <w:t xml:space="preserve"> </w:t>
      </w:r>
      <w:r w:rsidRPr="000D3CA5">
        <w:rPr>
          <w:rFonts w:ascii="Times New Roman" w:hAnsi="Times New Roman"/>
          <w:bCs/>
          <w:sz w:val="24"/>
          <w:szCs w:val="24"/>
          <w:lang w:eastAsia="ru-RU"/>
        </w:rPr>
        <w:t xml:space="preserve">о закупке, </w:t>
      </w:r>
      <w:r w:rsidRPr="000D3CA5">
        <w:rPr>
          <w:rFonts w:ascii="Times New Roman" w:hAnsi="Times New Roman"/>
          <w:sz w:val="24"/>
          <w:szCs w:val="24"/>
          <w:lang w:eastAsia="ru-RU"/>
        </w:rPr>
        <w:t>при условии, если это было предусмотрено договором.</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23.4.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23.5.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Датой надлежащего уведомления признается:</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0D3CA5" w:rsidRPr="000D3CA5" w:rsidRDefault="000D3CA5" w:rsidP="000D3CA5">
      <w:pPr>
        <w:widowControl w:val="0"/>
        <w:spacing w:after="0" w:line="240" w:lineRule="auto"/>
        <w:ind w:firstLine="709"/>
        <w:jc w:val="both"/>
        <w:rPr>
          <w:rFonts w:ascii="Times New Roman" w:hAnsi="Times New Roman"/>
          <w:bCs/>
          <w:sz w:val="24"/>
          <w:szCs w:val="24"/>
          <w:lang w:eastAsia="ru-RU"/>
        </w:rPr>
      </w:pPr>
      <w:r w:rsidRPr="000D3CA5">
        <w:rPr>
          <w:rFonts w:ascii="Times New Roman" w:hAnsi="Times New Roman"/>
          <w:bCs/>
          <w:sz w:val="24"/>
          <w:szCs w:val="24"/>
          <w:lang w:eastAsia="ru-RU"/>
        </w:rPr>
        <w:t>23.6. 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w:t>
      </w:r>
      <w:r w:rsidRPr="000D3CA5">
        <w:rPr>
          <w:rFonts w:ascii="Times New Roman" w:hAnsi="Times New Roman"/>
          <w:color w:val="00B050"/>
          <w:sz w:val="24"/>
          <w:szCs w:val="24"/>
          <w:lang w:eastAsia="ru-RU"/>
        </w:rPr>
        <w:t xml:space="preserve">, </w:t>
      </w:r>
      <w:r w:rsidRPr="000D3CA5">
        <w:rPr>
          <w:rFonts w:ascii="Times New Roman" w:hAnsi="Times New Roman"/>
          <w:bCs/>
          <w:sz w:val="24"/>
          <w:szCs w:val="24"/>
          <w:lang w:eastAsia="ru-RU"/>
        </w:rPr>
        <w:t>выполняемые работы, оказываемые услуги</w:t>
      </w:r>
      <w:r w:rsidRPr="000D3CA5">
        <w:rPr>
          <w:rFonts w:ascii="Times New Roman" w:hAnsi="Times New Roman"/>
          <w:sz w:val="24"/>
          <w:szCs w:val="24"/>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w:t>
      </w:r>
      <w:r w:rsidRPr="000D3CA5">
        <w:rPr>
          <w:rFonts w:ascii="Times New Roman" w:hAnsi="Times New Roman"/>
          <w:bCs/>
          <w:sz w:val="24"/>
          <w:szCs w:val="24"/>
          <w:lang w:eastAsia="ru-RU"/>
        </w:rPr>
        <w:t>, выполняемым работам, оказываемым услугам</w:t>
      </w:r>
      <w:r w:rsidRPr="000D3CA5">
        <w:rPr>
          <w:rFonts w:ascii="Times New Roman" w:hAnsi="Times New Roman"/>
          <w:sz w:val="24"/>
          <w:szCs w:val="24"/>
          <w:lang w:eastAsia="ru-RU"/>
        </w:rPr>
        <w:t xml:space="preserve"> или представил недостоверную информацию о своем соответствии и (или) соответствии поставляемого товара</w:t>
      </w:r>
      <w:r w:rsidRPr="000D3CA5">
        <w:rPr>
          <w:rFonts w:ascii="Times New Roman" w:hAnsi="Times New Roman"/>
          <w:bCs/>
          <w:sz w:val="24"/>
          <w:szCs w:val="24"/>
          <w:lang w:eastAsia="ru-RU"/>
        </w:rPr>
        <w:t>, выполняемых работ, оказываемых услуг</w:t>
      </w:r>
      <w:r w:rsidRPr="000D3CA5">
        <w:rPr>
          <w:rFonts w:ascii="Times New Roman" w:hAnsi="Times New Roman"/>
          <w:sz w:val="24"/>
          <w:szCs w:val="24"/>
          <w:lang w:eastAsia="ru-RU"/>
        </w:rPr>
        <w:t xml:space="preserve"> таким требованиям, что позволило ему стать победителем определения поставщика (подрядчика, исполнителя).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 xml:space="preserve">23.8. В случае расторжения Заказчиком договора в одностороннем порядке или по </w:t>
      </w:r>
      <w:r w:rsidRPr="000D3CA5">
        <w:rPr>
          <w:rFonts w:ascii="Times New Roman" w:hAnsi="Times New Roman"/>
          <w:sz w:val="24"/>
          <w:szCs w:val="24"/>
          <w:lang w:eastAsia="ru-RU"/>
        </w:rPr>
        <w:lastRenderedPageBreak/>
        <w:t>соглашению сторон, Заказчик вправе заключить договор на поставку товаров, выполнение работ, оказание услуг, предусмотренных расторгнутым договором, с участником закупки, заявке которого присвоен второй номер, на объем неисполненных по договору обязательств по цене за единицу товара, работы, услуги, предложенной в закупке таким участником, с сохранением сроков поставки товаров, работ, услуг в соответствии с расторгнутым договором.</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23.8 настоящего раздела, должна быть уменьшена пропорционально количеству поставленного товара, объему выполненной работы или оказанной услуги.</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23.11.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адресу Заказчика, указанному в договоре, по почте, или с использованием иных средств связи или доставки, обеспечивающих фиксирование факта направления Заказчику решения поставщика (подрядчика, исполнителя) об одностороннем отказе от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23.12. Решение поставщика (подрядчика, исполнителя) об одностороннем отказе от исполнения договора вступает в силу, и договор считается расторгнутым через 5 (пять) дней с даты надлежащего уведомления поставщиком (подрядчиком, исполнителем) Заказчика об одностороннем отказе от исполнения договора.</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23.13. 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3CA5" w:rsidRPr="000D3CA5" w:rsidRDefault="000D3CA5"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D3CA5">
        <w:rPr>
          <w:rFonts w:ascii="Times New Roman" w:hAnsi="Times New Roman"/>
          <w:sz w:val="24"/>
          <w:szCs w:val="24"/>
          <w:lang w:eastAsia="ru-RU"/>
        </w:rPr>
        <w:t>23.14.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C0103B" w:rsidRDefault="00C0103B" w:rsidP="000D3CA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C0103B" w:rsidRDefault="00C0103B" w:rsidP="000D3CA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0555F0" w:rsidRPr="002F0D4D" w:rsidRDefault="000555F0" w:rsidP="000D3CA5">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2F0D4D">
        <w:rPr>
          <w:rFonts w:ascii="Times New Roman" w:hAnsi="Times New Roman"/>
          <w:b/>
          <w:bCs/>
          <w:color w:val="000000"/>
          <w:sz w:val="24"/>
          <w:szCs w:val="24"/>
        </w:rPr>
        <w:lastRenderedPageBreak/>
        <w:t xml:space="preserve">РАЗДЕЛ </w:t>
      </w:r>
      <w:bookmarkEnd w:id="1"/>
      <w:bookmarkEnd w:id="3"/>
      <w:r w:rsidR="00A03D4C" w:rsidRPr="002F0D4D">
        <w:rPr>
          <w:rFonts w:ascii="Times New Roman" w:hAnsi="Times New Roman"/>
          <w:b/>
          <w:bCs/>
          <w:sz w:val="24"/>
          <w:szCs w:val="24"/>
          <w:lang w:val="en-US" w:eastAsia="ru-RU"/>
        </w:rPr>
        <w:t>II</w:t>
      </w:r>
      <w:r w:rsidR="00A03D4C" w:rsidRPr="002F0D4D">
        <w:rPr>
          <w:rFonts w:ascii="Times New Roman" w:hAnsi="Times New Roman"/>
          <w:b/>
          <w:bCs/>
          <w:sz w:val="24"/>
          <w:szCs w:val="24"/>
          <w:lang w:eastAsia="ru-RU"/>
        </w:rPr>
        <w:t xml:space="preserve"> «ИНФОРМАЦИОННАЯ КАРТА ЭЛЕКТРОННОГО АУКЦИОНА»</w:t>
      </w:r>
    </w:p>
    <w:p w:rsidR="00302751" w:rsidRPr="002F0D4D" w:rsidRDefault="00302751" w:rsidP="000D3CA5">
      <w:pPr>
        <w:widowControl w:val="0"/>
        <w:spacing w:after="0" w:line="240" w:lineRule="auto"/>
        <w:ind w:left="-567" w:firstLine="540"/>
        <w:jc w:val="both"/>
        <w:outlineLvl w:val="2"/>
        <w:rPr>
          <w:rFonts w:ascii="Times New Roman" w:hAnsi="Times New Roman"/>
          <w:b/>
          <w:bCs/>
          <w:sz w:val="24"/>
          <w:szCs w:val="24"/>
          <w:lang w:eastAsia="ru-RU"/>
        </w:rPr>
      </w:pPr>
      <w:r w:rsidRPr="002F0D4D">
        <w:rPr>
          <w:rFonts w:ascii="Times New Roman" w:hAnsi="Times New Roman"/>
          <w:bCs/>
          <w:i/>
          <w:sz w:val="24"/>
          <w:szCs w:val="24"/>
          <w:lang w:eastAsia="ru-RU"/>
        </w:rPr>
        <w:t xml:space="preserve">В </w:t>
      </w:r>
      <w:bookmarkStart w:id="14" w:name="OLE_LINK72"/>
      <w:r w:rsidRPr="002F0D4D">
        <w:rPr>
          <w:rFonts w:ascii="Times New Roman" w:hAnsi="Times New Roman"/>
          <w:bCs/>
          <w:i/>
          <w:sz w:val="24"/>
          <w:szCs w:val="24"/>
          <w:lang w:eastAsia="ru-RU"/>
        </w:rPr>
        <w:t xml:space="preserve">разделе </w:t>
      </w:r>
      <w:r w:rsidRPr="002F0D4D">
        <w:rPr>
          <w:rFonts w:ascii="Times New Roman" w:hAnsi="Times New Roman"/>
          <w:bCs/>
          <w:i/>
          <w:sz w:val="24"/>
          <w:szCs w:val="24"/>
          <w:lang w:val="en-US" w:eastAsia="ru-RU"/>
        </w:rPr>
        <w:t>II</w:t>
      </w:r>
      <w:r w:rsidRPr="002F0D4D">
        <w:rPr>
          <w:rFonts w:ascii="Times New Roman" w:hAnsi="Times New Roman"/>
          <w:bCs/>
          <w:i/>
          <w:sz w:val="24"/>
          <w:szCs w:val="24"/>
          <w:lang w:eastAsia="ru-RU"/>
        </w:rPr>
        <w:t xml:space="preserve"> «ИНФОРМАЦИОННАЯ КАРТА ЭЛЕКТРОННОГО АУКЦИОНА» </w:t>
      </w:r>
      <w:bookmarkEnd w:id="14"/>
      <w:r w:rsidRPr="002F0D4D">
        <w:rPr>
          <w:rFonts w:ascii="Times New Roman" w:hAnsi="Times New Roman"/>
          <w:bCs/>
          <w:i/>
          <w:sz w:val="24"/>
          <w:szCs w:val="24"/>
          <w:lang w:eastAsia="ru-RU"/>
        </w:rPr>
        <w:t xml:space="preserve">содержится информация для данного конкретного </w:t>
      </w:r>
      <w:r w:rsidRPr="002F0D4D">
        <w:rPr>
          <w:rFonts w:ascii="Times New Roman" w:hAnsi="Times New Roman"/>
          <w:bCs/>
          <w:i/>
          <w:kern w:val="1"/>
          <w:sz w:val="24"/>
          <w:szCs w:val="24"/>
          <w:lang w:eastAsia="ru-RU"/>
        </w:rPr>
        <w:t>аукциона, которая уточняет, разъясняет и дополняет</w:t>
      </w:r>
      <w:r w:rsidRPr="002F0D4D">
        <w:rPr>
          <w:rFonts w:ascii="Times New Roman" w:hAnsi="Times New Roman"/>
          <w:bCs/>
          <w:i/>
          <w:sz w:val="24"/>
          <w:szCs w:val="24"/>
          <w:lang w:eastAsia="ru-RU"/>
        </w:rPr>
        <w:t xml:space="preserve"> положения раздела </w:t>
      </w:r>
      <w:r w:rsidRPr="002F0D4D">
        <w:rPr>
          <w:rFonts w:ascii="Times New Roman" w:hAnsi="Times New Roman"/>
          <w:bCs/>
          <w:i/>
          <w:sz w:val="24"/>
          <w:szCs w:val="24"/>
          <w:lang w:val="en-US" w:eastAsia="ru-RU"/>
        </w:rPr>
        <w:t>I</w:t>
      </w:r>
      <w:r w:rsidRPr="002F0D4D">
        <w:rPr>
          <w:rFonts w:ascii="Times New Roman" w:hAnsi="Times New Roman"/>
          <w:bCs/>
          <w:i/>
          <w:sz w:val="24"/>
          <w:szCs w:val="24"/>
          <w:lang w:eastAsia="ru-RU"/>
        </w:rPr>
        <w:t xml:space="preserve">. «ОБЩИЕ ПОЛОЖЕНИЯ». </w:t>
      </w:r>
      <w:r w:rsidRPr="002F0D4D">
        <w:rPr>
          <w:rFonts w:ascii="Times New Roman" w:hAnsi="Times New Roman"/>
          <w:i/>
          <w:sz w:val="24"/>
          <w:szCs w:val="24"/>
          <w:lang w:eastAsia="ru-RU"/>
        </w:rPr>
        <w:t>Данные требования применяются наряду с условиями, изложенными в проекте договора.</w:t>
      </w:r>
    </w:p>
    <w:p w:rsidR="00302751" w:rsidRDefault="00302751" w:rsidP="000D3CA5">
      <w:pPr>
        <w:widowControl w:val="0"/>
        <w:autoSpaceDE w:val="0"/>
        <w:autoSpaceDN w:val="0"/>
        <w:adjustRightInd w:val="0"/>
        <w:spacing w:after="0" w:line="240" w:lineRule="auto"/>
        <w:ind w:left="-567" w:firstLine="709"/>
        <w:jc w:val="both"/>
        <w:rPr>
          <w:rFonts w:ascii="Times New Roman" w:hAnsi="Times New Roman"/>
          <w:bCs/>
          <w:i/>
          <w:kern w:val="1"/>
          <w:sz w:val="24"/>
          <w:szCs w:val="24"/>
          <w:lang w:eastAsia="ru-RU"/>
        </w:rPr>
      </w:pPr>
      <w:r w:rsidRPr="002F0D4D">
        <w:rPr>
          <w:rFonts w:ascii="Times New Roman" w:hAnsi="Times New Roman"/>
          <w:bCs/>
          <w:i/>
          <w:kern w:val="1"/>
          <w:sz w:val="24"/>
          <w:szCs w:val="24"/>
          <w:lang w:eastAsia="ru-RU"/>
        </w:rPr>
        <w:t>При возникновении противоречия между положениями  РАЗДЕЛА I. «ОБЩИЕ ПОЛОЖЕНИЯ» и РАЗДЕЛА II.  «ИНФОРМАЦИОННАЯ КАРТА ЭЛЕКТРОННОГО АУКЦИОНА», применяются положения РАЗДЕЛА II.  «ИНФОРМАЦИОННАЯ КАРТА ЭЛЕКТРОННОГО АУКЦИОНА».</w:t>
      </w:r>
    </w:p>
    <w:p w:rsidR="00302751" w:rsidRPr="00302751" w:rsidRDefault="00302751" w:rsidP="000D3CA5">
      <w:pPr>
        <w:widowControl w:val="0"/>
        <w:autoSpaceDE w:val="0"/>
        <w:autoSpaceDN w:val="0"/>
        <w:adjustRightInd w:val="0"/>
        <w:spacing w:after="0" w:line="240" w:lineRule="auto"/>
        <w:ind w:left="-567" w:firstLine="709"/>
        <w:jc w:val="both"/>
        <w:rPr>
          <w:rFonts w:ascii="Times New Roman" w:hAnsi="Times New Roman"/>
          <w:bCs/>
          <w:i/>
          <w:kern w:val="1"/>
          <w:sz w:val="24"/>
          <w:szCs w:val="24"/>
          <w:lang w:eastAsia="ru-RU"/>
        </w:rPr>
      </w:pPr>
    </w:p>
    <w:tbl>
      <w:tblPr>
        <w:tblW w:w="11126" w:type="dxa"/>
        <w:tblInd w:w="-708" w:type="dxa"/>
        <w:tblCellMar>
          <w:top w:w="5" w:type="dxa"/>
          <w:left w:w="70" w:type="dxa"/>
          <w:right w:w="12" w:type="dxa"/>
        </w:tblCellMar>
        <w:tblLook w:val="00A0"/>
      </w:tblPr>
      <w:tblGrid>
        <w:gridCol w:w="426"/>
        <w:gridCol w:w="2512"/>
        <w:gridCol w:w="8489"/>
      </w:tblGrid>
      <w:tr w:rsidR="007B05B7" w:rsidRPr="007B05B7" w:rsidTr="007B05B7">
        <w:trPr>
          <w:trHeight w:val="564"/>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bCs/>
                <w:sz w:val="24"/>
                <w:szCs w:val="24"/>
                <w:lang w:eastAsia="ru-RU"/>
              </w:rPr>
            </w:pPr>
            <w:bookmarkStart w:id="15" w:name="_Toc454823346"/>
            <w:r w:rsidRPr="007B05B7">
              <w:rPr>
                <w:rFonts w:ascii="Times New Roman" w:hAnsi="Times New Roman"/>
                <w:b/>
                <w:bCs/>
                <w:sz w:val="24"/>
                <w:szCs w:val="24"/>
                <w:lang w:eastAsia="ru-RU"/>
              </w:rPr>
              <w:t>№</w:t>
            </w:r>
          </w:p>
          <w:p w:rsidR="007B05B7" w:rsidRPr="007B05B7" w:rsidRDefault="007B05B7" w:rsidP="007B05B7">
            <w:pPr>
              <w:widowControl w:val="0"/>
              <w:spacing w:after="0" w:line="240" w:lineRule="auto"/>
              <w:rPr>
                <w:rFonts w:ascii="Times New Roman" w:hAnsi="Times New Roman"/>
                <w:sz w:val="24"/>
                <w:szCs w:val="24"/>
                <w:lang w:eastAsia="ru-RU"/>
              </w:rPr>
            </w:pPr>
            <w:r w:rsidRPr="007B05B7">
              <w:rPr>
                <w:rFonts w:ascii="Times New Roman" w:hAnsi="Times New Roman"/>
                <w:b/>
                <w:bCs/>
                <w:sz w:val="24"/>
                <w:szCs w:val="24"/>
                <w:lang w:eastAsia="ru-RU"/>
              </w:rPr>
              <w:t xml:space="preserve">п/п </w:t>
            </w: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jc w:val="center"/>
              <w:rPr>
                <w:rFonts w:ascii="Times New Roman" w:hAnsi="Times New Roman"/>
                <w:sz w:val="24"/>
                <w:szCs w:val="24"/>
                <w:lang w:eastAsia="ru-RU"/>
              </w:rPr>
            </w:pPr>
            <w:r w:rsidRPr="007B05B7">
              <w:rPr>
                <w:rFonts w:ascii="Times New Roman" w:hAnsi="Times New Roman"/>
                <w:b/>
                <w:bCs/>
                <w:sz w:val="24"/>
                <w:szCs w:val="24"/>
                <w:lang w:eastAsia="ru-RU"/>
              </w:rPr>
              <w:t xml:space="preserve">Наименование п/п </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right="137"/>
              <w:jc w:val="center"/>
              <w:rPr>
                <w:rFonts w:ascii="Times New Roman" w:hAnsi="Times New Roman"/>
                <w:sz w:val="24"/>
                <w:szCs w:val="24"/>
                <w:lang w:eastAsia="ru-RU"/>
              </w:rPr>
            </w:pPr>
            <w:r w:rsidRPr="007B05B7">
              <w:rPr>
                <w:rFonts w:ascii="Times New Roman" w:hAnsi="Times New Roman"/>
                <w:b/>
                <w:bCs/>
                <w:sz w:val="24"/>
                <w:szCs w:val="24"/>
                <w:lang w:eastAsia="ru-RU"/>
              </w:rPr>
              <w:t>Содержание</w:t>
            </w:r>
          </w:p>
        </w:tc>
      </w:tr>
      <w:tr w:rsidR="007B05B7" w:rsidRPr="007B05B7" w:rsidTr="007B05B7">
        <w:trPr>
          <w:trHeight w:val="167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Информация о Заказчике</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b/>
                <w:bCs/>
                <w:sz w:val="24"/>
                <w:szCs w:val="24"/>
                <w:lang w:eastAsia="ar-SA"/>
              </w:rPr>
              <w:t>Полное наименование:</w:t>
            </w:r>
            <w:r w:rsidRPr="007B05B7">
              <w:rPr>
                <w:rFonts w:ascii="Times New Roman" w:hAnsi="Times New Roman"/>
                <w:bCs/>
                <w:sz w:val="24"/>
                <w:szCs w:val="24"/>
                <w:lang w:eastAsia="ar-SA"/>
              </w:rPr>
              <w:t xml:space="preserve"> Федеральное государственное предприятие «Ведомственная охрана железнодорожного транспорта Российской Федерации»,  в лице филиала федерального государственного предприятия «Ведомственная охрана железнодорожного транспорта Российской Федерации» на Западно-Сибирской железной дороге (далее -  филиал ФГП ВО ЖДТ России на ЗСЖД). ИНН 7701330105</w:t>
            </w:r>
          </w:p>
        </w:tc>
      </w:tr>
      <w:tr w:rsidR="007B05B7" w:rsidRPr="007B05B7" w:rsidTr="007B05B7">
        <w:trPr>
          <w:trHeight w:val="438"/>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Место нахождения, почтовый адрес заказчика</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7"/>
              <w:jc w:val="both"/>
              <w:rPr>
                <w:rFonts w:ascii="Times New Roman" w:hAnsi="Times New Roman"/>
                <w:color w:val="000000"/>
                <w:sz w:val="24"/>
                <w:szCs w:val="24"/>
                <w:lang w:eastAsia="ru-RU"/>
              </w:rPr>
            </w:pPr>
            <w:smartTag w:uri="urn:schemas-microsoft-com:office:smarttags" w:element="metricconverter">
              <w:smartTagPr>
                <w:attr w:name="ProductID" w:val="630004, г"/>
              </w:smartTagPr>
              <w:r w:rsidRPr="007B05B7">
                <w:rPr>
                  <w:rFonts w:ascii="Times New Roman" w:hAnsi="Times New Roman"/>
                  <w:color w:val="000000"/>
                  <w:sz w:val="24"/>
                  <w:szCs w:val="24"/>
                  <w:lang w:eastAsia="ru-RU"/>
                </w:rPr>
                <w:t>630004, г</w:t>
              </w:r>
            </w:smartTag>
            <w:r w:rsidRPr="007B05B7">
              <w:rPr>
                <w:rFonts w:ascii="Times New Roman" w:hAnsi="Times New Roman"/>
                <w:color w:val="000000"/>
                <w:sz w:val="24"/>
                <w:szCs w:val="24"/>
                <w:lang w:eastAsia="ru-RU"/>
              </w:rPr>
              <w:t>. Новосибирск, ул. Сибирская, д. 19,</w:t>
            </w:r>
          </w:p>
          <w:p w:rsidR="007B05B7" w:rsidRPr="007B05B7" w:rsidRDefault="007B05B7" w:rsidP="007B05B7">
            <w:pPr>
              <w:widowControl w:val="0"/>
              <w:spacing w:after="0" w:line="240" w:lineRule="auto"/>
              <w:ind w:right="137"/>
              <w:jc w:val="both"/>
              <w:rPr>
                <w:rFonts w:ascii="Times New Roman" w:hAnsi="Times New Roman"/>
                <w:color w:val="000000"/>
                <w:sz w:val="24"/>
                <w:szCs w:val="24"/>
                <w:lang w:eastAsia="ru-RU"/>
              </w:rPr>
            </w:pPr>
            <w:r w:rsidRPr="007B05B7">
              <w:rPr>
                <w:rFonts w:ascii="Times New Roman" w:hAnsi="Times New Roman"/>
                <w:color w:val="000000"/>
                <w:sz w:val="24"/>
                <w:szCs w:val="24"/>
                <w:lang w:eastAsia="ru-RU"/>
              </w:rPr>
              <w:t xml:space="preserve">Почтовый адрес: </w:t>
            </w:r>
            <w:smartTag w:uri="urn:schemas-microsoft-com:office:smarttags" w:element="metricconverter">
              <w:smartTagPr>
                <w:attr w:name="ProductID" w:val="630004, г"/>
              </w:smartTagPr>
              <w:r w:rsidRPr="007B05B7">
                <w:rPr>
                  <w:rFonts w:ascii="Times New Roman" w:hAnsi="Times New Roman"/>
                  <w:color w:val="000000"/>
                  <w:sz w:val="24"/>
                  <w:szCs w:val="24"/>
                  <w:lang w:eastAsia="ru-RU"/>
                </w:rPr>
                <w:t>630004, г</w:t>
              </w:r>
            </w:smartTag>
            <w:r w:rsidRPr="007B05B7">
              <w:rPr>
                <w:rFonts w:ascii="Times New Roman" w:hAnsi="Times New Roman"/>
                <w:color w:val="000000"/>
                <w:sz w:val="24"/>
                <w:szCs w:val="24"/>
                <w:lang w:eastAsia="ru-RU"/>
              </w:rPr>
              <w:t>. Новосибирск, ул. Сибирская, д. 19</w:t>
            </w:r>
          </w:p>
        </w:tc>
      </w:tr>
      <w:tr w:rsidR="007B05B7" w:rsidRPr="007B05B7" w:rsidTr="007B05B7">
        <w:trPr>
          <w:trHeight w:val="110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Информация об ответственных работниках</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napToGrid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 xml:space="preserve">Ответственный работник за подготовку документации: </w:t>
            </w:r>
          </w:p>
          <w:p w:rsidR="007B05B7" w:rsidRPr="007B05B7" w:rsidRDefault="007B05B7" w:rsidP="007B05B7">
            <w:pPr>
              <w:widowControl w:val="0"/>
              <w:snapToGrid w:val="0"/>
              <w:spacing w:after="0" w:line="240" w:lineRule="auto"/>
              <w:ind w:right="130"/>
              <w:jc w:val="both"/>
              <w:rPr>
                <w:rFonts w:ascii="Times New Roman" w:hAnsi="Times New Roman"/>
                <w:sz w:val="24"/>
                <w:szCs w:val="24"/>
                <w:lang w:eastAsia="ru-RU"/>
              </w:rPr>
            </w:pPr>
            <w:r w:rsidRPr="007B05B7">
              <w:rPr>
                <w:rFonts w:ascii="Times New Roman" w:hAnsi="Times New Roman"/>
                <w:sz w:val="24"/>
                <w:szCs w:val="24"/>
                <w:lang w:eastAsia="ru-RU"/>
              </w:rPr>
              <w:t xml:space="preserve">Начальник сектора по организации закупочной деятельности филиала ФГП ВО ЖДТ России на ЗСЖД: Волоха Надежда Сергеевна 8 (383) 229-59-99 доб. (1074); </w:t>
            </w:r>
            <w:r w:rsidRPr="007B05B7">
              <w:rPr>
                <w:rFonts w:ascii="Times New Roman" w:hAnsi="Times New Roman"/>
                <w:color w:val="000000"/>
                <w:sz w:val="24"/>
                <w:szCs w:val="24"/>
                <w:lang w:val="en-US" w:eastAsia="ru-RU"/>
              </w:rPr>
              <w:t>voloxans</w:t>
            </w:r>
            <w:r w:rsidRPr="007B05B7">
              <w:rPr>
                <w:rFonts w:ascii="Times New Roman" w:hAnsi="Times New Roman"/>
                <w:color w:val="000000"/>
                <w:sz w:val="24"/>
                <w:szCs w:val="24"/>
                <w:lang w:eastAsia="ru-RU"/>
              </w:rPr>
              <w:t>@</w:t>
            </w:r>
            <w:r w:rsidRPr="007B05B7">
              <w:rPr>
                <w:rFonts w:ascii="Times New Roman" w:hAnsi="Times New Roman"/>
                <w:color w:val="000000"/>
                <w:sz w:val="24"/>
                <w:szCs w:val="24"/>
                <w:lang w:val="en-US" w:eastAsia="ru-RU"/>
              </w:rPr>
              <w:t>zdohrana</w:t>
            </w:r>
            <w:r w:rsidRPr="007B05B7">
              <w:rPr>
                <w:rFonts w:ascii="Times New Roman" w:hAnsi="Times New Roman"/>
                <w:color w:val="000000"/>
                <w:sz w:val="24"/>
                <w:szCs w:val="24"/>
                <w:lang w:eastAsia="ru-RU"/>
              </w:rPr>
              <w:t>.</w:t>
            </w:r>
            <w:r w:rsidRPr="007B05B7">
              <w:rPr>
                <w:rFonts w:ascii="Times New Roman" w:hAnsi="Times New Roman"/>
                <w:color w:val="000000"/>
                <w:sz w:val="24"/>
                <w:szCs w:val="24"/>
                <w:lang w:val="en-US" w:eastAsia="ru-RU"/>
              </w:rPr>
              <w:t>ru</w:t>
            </w:r>
            <w:r w:rsidRPr="007B05B7">
              <w:rPr>
                <w:rFonts w:ascii="Times New Roman" w:hAnsi="Times New Roman"/>
                <w:color w:val="000000"/>
                <w:sz w:val="24"/>
                <w:szCs w:val="24"/>
                <w:lang w:eastAsia="ru-RU"/>
              </w:rPr>
              <w:t>;</w:t>
            </w:r>
          </w:p>
          <w:p w:rsidR="007B05B7" w:rsidRPr="007B05B7" w:rsidRDefault="007B05B7" w:rsidP="007B05B7">
            <w:pPr>
              <w:widowControl w:val="0"/>
              <w:snapToGrid w:val="0"/>
              <w:spacing w:after="0" w:line="240" w:lineRule="auto"/>
              <w:ind w:right="130"/>
              <w:jc w:val="both"/>
              <w:rPr>
                <w:rFonts w:ascii="Times New Roman" w:hAnsi="Times New Roman"/>
                <w:b/>
                <w:sz w:val="24"/>
                <w:szCs w:val="24"/>
                <w:lang w:eastAsia="ru-RU"/>
              </w:rPr>
            </w:pPr>
            <w:r w:rsidRPr="007B05B7">
              <w:rPr>
                <w:rFonts w:ascii="Times New Roman" w:hAnsi="Times New Roman"/>
                <w:b/>
                <w:sz w:val="24"/>
                <w:szCs w:val="24"/>
                <w:lang w:eastAsia="ru-RU"/>
              </w:rPr>
              <w:t xml:space="preserve">Контактное лицо в части заключения договора: </w:t>
            </w:r>
          </w:p>
          <w:p w:rsidR="007B05B7" w:rsidRPr="007B05B7" w:rsidRDefault="007B05B7" w:rsidP="007B05B7">
            <w:pPr>
              <w:widowControl w:val="0"/>
              <w:snapToGrid w:val="0"/>
              <w:spacing w:after="0" w:line="240" w:lineRule="auto"/>
              <w:ind w:right="130"/>
              <w:jc w:val="both"/>
              <w:rPr>
                <w:rFonts w:ascii="Times New Roman" w:hAnsi="Times New Roman"/>
                <w:bCs/>
                <w:sz w:val="24"/>
                <w:szCs w:val="24"/>
                <w:lang w:eastAsia="ar-SA"/>
              </w:rPr>
            </w:pPr>
            <w:r w:rsidRPr="007B05B7">
              <w:rPr>
                <w:rFonts w:ascii="Times New Roman" w:hAnsi="Times New Roman"/>
                <w:sz w:val="24"/>
                <w:szCs w:val="24"/>
                <w:lang w:eastAsia="ru-RU"/>
              </w:rPr>
              <w:t>Главный инженер филиала ФГП ВО ЖДТ России на ЗСЖД:</w:t>
            </w:r>
            <w:r w:rsidRPr="007B05B7">
              <w:rPr>
                <w:rFonts w:ascii="Times New Roman" w:hAnsi="Times New Roman"/>
                <w:b/>
                <w:sz w:val="24"/>
                <w:szCs w:val="24"/>
                <w:lang w:eastAsia="ru-RU"/>
              </w:rPr>
              <w:t xml:space="preserve"> </w:t>
            </w:r>
            <w:r w:rsidRPr="007B05B7">
              <w:rPr>
                <w:rFonts w:ascii="Times New Roman" w:hAnsi="Times New Roman"/>
                <w:sz w:val="24"/>
                <w:szCs w:val="24"/>
                <w:lang w:eastAsia="ru-RU"/>
              </w:rPr>
              <w:t>Кочкин Игорь Викторович 8 (383) 229-59-99 доб. (1007);</w:t>
            </w:r>
          </w:p>
          <w:p w:rsidR="007B05B7" w:rsidRPr="007B05B7" w:rsidRDefault="007B05B7" w:rsidP="007B05B7">
            <w:pPr>
              <w:widowControl w:val="0"/>
              <w:snapToGrid w:val="0"/>
              <w:spacing w:after="0" w:line="240" w:lineRule="auto"/>
              <w:ind w:right="130"/>
              <w:jc w:val="both"/>
              <w:rPr>
                <w:rFonts w:ascii="Times New Roman" w:hAnsi="Times New Roman"/>
                <w:b/>
                <w:bCs/>
                <w:sz w:val="24"/>
                <w:szCs w:val="24"/>
                <w:lang w:eastAsia="ru-RU"/>
              </w:rPr>
            </w:pPr>
            <w:r w:rsidRPr="007B05B7">
              <w:rPr>
                <w:rFonts w:ascii="Times New Roman" w:hAnsi="Times New Roman"/>
                <w:b/>
                <w:bCs/>
                <w:sz w:val="24"/>
                <w:szCs w:val="24"/>
                <w:lang w:eastAsia="ru-RU"/>
              </w:rPr>
              <w:t>Ответственное лицо за составление условий технического задания/исполнение договора:</w:t>
            </w:r>
          </w:p>
          <w:p w:rsidR="007B05B7" w:rsidRPr="007B05B7" w:rsidRDefault="007B05B7" w:rsidP="007B05B7">
            <w:pPr>
              <w:suppressAutoHyphens/>
              <w:spacing w:after="0" w:line="240" w:lineRule="auto"/>
              <w:jc w:val="both"/>
              <w:rPr>
                <w:rFonts w:ascii="Times New Roman" w:hAnsi="Times New Roman"/>
                <w:color w:val="000000"/>
                <w:sz w:val="24"/>
                <w:szCs w:val="24"/>
              </w:rPr>
            </w:pPr>
            <w:r w:rsidRPr="007B05B7">
              <w:rPr>
                <w:rFonts w:ascii="Times New Roman" w:hAnsi="Times New Roman"/>
                <w:kern w:val="2"/>
                <w:sz w:val="24"/>
                <w:szCs w:val="24"/>
                <w:lang w:eastAsia="ru-RU"/>
              </w:rPr>
              <w:t>Начальник сектора организации охраны объектов, грузов и транспортной безопасности Кузбасского отряда филиала ФГП ВО ЖДТ России на ЗСЖД</w:t>
            </w:r>
            <w:r w:rsidRPr="007B05B7">
              <w:rPr>
                <w:rFonts w:ascii="Times New Roman" w:hAnsi="Times New Roman"/>
                <w:sz w:val="24"/>
                <w:szCs w:val="24"/>
              </w:rPr>
              <w:t xml:space="preserve"> </w:t>
            </w:r>
            <w:r w:rsidRPr="007B05B7">
              <w:rPr>
                <w:rFonts w:ascii="Times New Roman" w:hAnsi="Times New Roman"/>
                <w:color w:val="000000"/>
                <w:sz w:val="24"/>
                <w:szCs w:val="24"/>
              </w:rPr>
              <w:t xml:space="preserve"> </w:t>
            </w:r>
            <w:r w:rsidR="006F5847" w:rsidRPr="006F5847">
              <w:rPr>
                <w:rFonts w:ascii="Times New Roman" w:hAnsi="Times New Roman"/>
                <w:color w:val="000000"/>
                <w:sz w:val="24"/>
                <w:szCs w:val="24"/>
              </w:rPr>
              <w:t>Рассохин Константин Владимирович</w:t>
            </w:r>
            <w:r w:rsidR="006F5847">
              <w:rPr>
                <w:rFonts w:ascii="Times New Roman" w:hAnsi="Times New Roman"/>
                <w:color w:val="000000"/>
                <w:sz w:val="24"/>
                <w:szCs w:val="24"/>
              </w:rPr>
              <w:t xml:space="preserve"> </w:t>
            </w:r>
            <w:r w:rsidR="006F5847" w:rsidRPr="006F5847">
              <w:rPr>
                <w:rFonts w:ascii="Times New Roman" w:hAnsi="Times New Roman"/>
                <w:color w:val="000000"/>
                <w:sz w:val="24"/>
                <w:szCs w:val="24"/>
              </w:rPr>
              <w:t>8 (384) 232-20-39</w:t>
            </w:r>
            <w:r w:rsidRPr="007B05B7">
              <w:rPr>
                <w:rFonts w:ascii="Times New Roman" w:hAnsi="Times New Roman"/>
                <w:color w:val="000000"/>
                <w:sz w:val="24"/>
                <w:szCs w:val="24"/>
              </w:rPr>
              <w:t xml:space="preserve">, (доб.) </w:t>
            </w:r>
            <w:r w:rsidR="006F5847">
              <w:rPr>
                <w:rFonts w:ascii="Times New Roman" w:hAnsi="Times New Roman"/>
                <w:color w:val="000000"/>
                <w:sz w:val="24"/>
                <w:szCs w:val="24"/>
              </w:rPr>
              <w:t>2411</w:t>
            </w:r>
            <w:r w:rsidRPr="007B05B7">
              <w:rPr>
                <w:rFonts w:ascii="Times New Roman" w:hAnsi="Times New Roman"/>
                <w:color w:val="000000"/>
                <w:sz w:val="24"/>
                <w:szCs w:val="24"/>
              </w:rPr>
              <w:t>.</w:t>
            </w:r>
          </w:p>
          <w:p w:rsidR="007B05B7" w:rsidRPr="007B05B7" w:rsidRDefault="007B05B7" w:rsidP="007B05B7">
            <w:pPr>
              <w:widowControl w:val="0"/>
              <w:snapToGrid w:val="0"/>
              <w:spacing w:after="0" w:line="240" w:lineRule="auto"/>
              <w:ind w:right="130"/>
              <w:jc w:val="both"/>
              <w:rPr>
                <w:rFonts w:ascii="Times New Roman" w:hAnsi="Times New Roman"/>
                <w:b/>
                <w:bCs/>
                <w:sz w:val="24"/>
                <w:szCs w:val="24"/>
                <w:lang w:eastAsia="ru-RU"/>
              </w:rPr>
            </w:pPr>
            <w:r w:rsidRPr="007B05B7">
              <w:rPr>
                <w:rFonts w:ascii="Times New Roman" w:hAnsi="Times New Roman"/>
                <w:b/>
                <w:bCs/>
                <w:sz w:val="24"/>
                <w:szCs w:val="24"/>
                <w:lang w:eastAsia="ru-RU"/>
              </w:rPr>
              <w:t>Ответственное лицо за исполнение договора (из работников управления филиала):</w:t>
            </w:r>
          </w:p>
          <w:p w:rsidR="007B05B7" w:rsidRPr="007B05B7" w:rsidRDefault="007B05B7" w:rsidP="007B05B7">
            <w:pPr>
              <w:widowControl w:val="0"/>
              <w:spacing w:after="0" w:line="240" w:lineRule="auto"/>
              <w:ind w:right="130"/>
              <w:jc w:val="both"/>
              <w:rPr>
                <w:rFonts w:ascii="Times New Roman" w:hAnsi="Times New Roman"/>
                <w:color w:val="000000"/>
                <w:sz w:val="24"/>
                <w:szCs w:val="24"/>
                <w:lang w:eastAsia="ru-RU"/>
              </w:rPr>
            </w:pPr>
            <w:r w:rsidRPr="007B05B7">
              <w:rPr>
                <w:rFonts w:ascii="Times New Roman" w:hAnsi="Times New Roman"/>
                <w:sz w:val="24"/>
                <w:szCs w:val="24"/>
                <w:lang w:eastAsia="ru-RU"/>
              </w:rPr>
              <w:t>Начальник организации охраны объектов, грузов и транспортной безопасности филиала ФГП ВО ЖДТ России на ЗСЖД Синельников Сергей Юрьевич 8 (383) 229-59-99 доб. (1010).</w:t>
            </w:r>
          </w:p>
        </w:tc>
      </w:tr>
      <w:tr w:rsidR="007B05B7" w:rsidRPr="007B05B7" w:rsidTr="006F5847">
        <w:trPr>
          <w:trHeight w:val="591"/>
        </w:trPr>
        <w:tc>
          <w:tcPr>
            <w:tcW w:w="593" w:type="dxa"/>
            <w:vMerge w:val="restart"/>
            <w:tcBorders>
              <w:top w:val="single" w:sz="4" w:space="0" w:color="000000"/>
              <w:left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Наименование электронной площадки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6F5847">
            <w:pPr>
              <w:widowControl w:val="0"/>
              <w:spacing w:after="0" w:line="240" w:lineRule="auto"/>
              <w:ind w:right="137"/>
              <w:jc w:val="center"/>
              <w:rPr>
                <w:rFonts w:ascii="Times New Roman" w:hAnsi="Times New Roman"/>
                <w:color w:val="000000"/>
                <w:sz w:val="24"/>
                <w:szCs w:val="24"/>
                <w:u w:val="single"/>
                <w:lang w:eastAsia="ru-RU"/>
              </w:rPr>
            </w:pPr>
            <w:r w:rsidRPr="007B05B7">
              <w:rPr>
                <w:rFonts w:ascii="Times New Roman" w:hAnsi="Times New Roman"/>
                <w:color w:val="000000"/>
                <w:sz w:val="24"/>
                <w:szCs w:val="24"/>
                <w:u w:val="single"/>
                <w:lang w:eastAsia="ru-RU"/>
              </w:rPr>
              <w:t>НЭП-«Фабрикант»</w:t>
            </w:r>
          </w:p>
        </w:tc>
      </w:tr>
      <w:tr w:rsidR="007B05B7" w:rsidRPr="007B05B7" w:rsidTr="006F5847">
        <w:trPr>
          <w:trHeight w:val="591"/>
        </w:trPr>
        <w:tc>
          <w:tcPr>
            <w:tcW w:w="593" w:type="dxa"/>
            <w:vMerge/>
            <w:tcBorders>
              <w:left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Адрес электронной площадки в сети «Интернет»</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E84F3F" w:rsidP="006F5847">
            <w:pPr>
              <w:widowControl w:val="0"/>
              <w:spacing w:after="0" w:line="240" w:lineRule="auto"/>
              <w:ind w:right="137"/>
              <w:jc w:val="center"/>
              <w:rPr>
                <w:rFonts w:ascii="Times New Roman" w:hAnsi="Times New Roman"/>
                <w:sz w:val="24"/>
                <w:szCs w:val="24"/>
                <w:lang w:eastAsia="ru-RU"/>
              </w:rPr>
            </w:pPr>
            <w:hyperlink w:history="1">
              <w:r w:rsidR="007B05B7" w:rsidRPr="007B05B7">
                <w:rPr>
                  <w:rFonts w:ascii="Times New Roman" w:hAnsi="Times New Roman"/>
                  <w:color w:val="0563C1"/>
                  <w:u w:val="single"/>
                  <w:lang w:eastAsia="ru-RU"/>
                </w:rPr>
                <w:t>www.</w:t>
              </w:r>
              <w:r w:rsidR="007B05B7" w:rsidRPr="007B05B7">
                <w:rPr>
                  <w:rFonts w:ascii="Times New Roman" w:hAnsi="Times New Roman"/>
                  <w:color w:val="0563C1"/>
                  <w:u w:val="single"/>
                  <w:lang w:val="en-US" w:eastAsia="ru-RU"/>
                </w:rPr>
                <w:t>fabrikant</w:t>
              </w:r>
              <w:r w:rsidR="007B05B7" w:rsidRPr="007B05B7">
                <w:rPr>
                  <w:rFonts w:ascii="Times New Roman" w:hAnsi="Times New Roman"/>
                  <w:color w:val="0563C1"/>
                  <w:u w:val="single"/>
                  <w:lang w:eastAsia="ru-RU"/>
                </w:rPr>
                <w:t xml:space="preserve">.ru </w:t>
              </w:r>
            </w:hyperlink>
          </w:p>
        </w:tc>
      </w:tr>
      <w:tr w:rsidR="007B05B7" w:rsidRPr="007B05B7" w:rsidTr="006F5847">
        <w:trPr>
          <w:trHeight w:val="591"/>
        </w:trPr>
        <w:tc>
          <w:tcPr>
            <w:tcW w:w="593" w:type="dxa"/>
            <w:vMerge/>
            <w:tcBorders>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color w:val="000000"/>
                <w:sz w:val="24"/>
                <w:szCs w:val="24"/>
                <w:lang w:eastAsia="ru-RU"/>
              </w:rPr>
              <w:t>Официальный сайт Единой информационной системы</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E84F3F" w:rsidP="006F5847">
            <w:pPr>
              <w:widowControl w:val="0"/>
              <w:spacing w:after="0" w:line="240" w:lineRule="auto"/>
              <w:ind w:right="137"/>
              <w:jc w:val="center"/>
              <w:rPr>
                <w:rFonts w:ascii="Times New Roman" w:hAnsi="Times New Roman"/>
                <w:sz w:val="24"/>
                <w:szCs w:val="24"/>
                <w:lang w:val="en-US" w:eastAsia="ru-RU"/>
              </w:rPr>
            </w:pPr>
            <w:hyperlink r:id="rId13" w:history="1">
              <w:r w:rsidR="007B05B7" w:rsidRPr="007B05B7">
                <w:rPr>
                  <w:rFonts w:ascii="Times New Roman" w:hAnsi="Times New Roman"/>
                  <w:sz w:val="24"/>
                  <w:lang w:eastAsia="ru-RU"/>
                </w:rPr>
                <w:t>www.zakupki.gov.ru</w:t>
              </w:r>
            </w:hyperlink>
          </w:p>
        </w:tc>
      </w:tr>
      <w:tr w:rsidR="007B05B7" w:rsidRPr="007B05B7" w:rsidTr="007B05B7">
        <w:trPr>
          <w:trHeight w:val="328"/>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7"/>
              <w:jc w:val="both"/>
              <w:rPr>
                <w:rFonts w:ascii="Times New Roman" w:hAnsi="Times New Roman"/>
                <w:sz w:val="24"/>
                <w:szCs w:val="24"/>
                <w:lang w:eastAsia="ru-RU"/>
              </w:rPr>
            </w:pPr>
            <w:r w:rsidRPr="007B05B7">
              <w:rPr>
                <w:rFonts w:ascii="Times New Roman" w:hAnsi="Times New Roman"/>
                <w:sz w:val="24"/>
              </w:rPr>
              <w:t>Аукцион в электронной форме (электронный аукцион)</w:t>
            </w:r>
          </w:p>
        </w:tc>
      </w:tr>
      <w:tr w:rsidR="007B05B7" w:rsidRPr="007B05B7" w:rsidTr="007B05B7">
        <w:trPr>
          <w:trHeight w:val="464"/>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Краткое изложение условий договора:</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7"/>
              <w:jc w:val="both"/>
              <w:rPr>
                <w:rFonts w:ascii="Times New Roman" w:hAnsi="Times New Roman"/>
                <w:sz w:val="24"/>
                <w:szCs w:val="24"/>
                <w:lang w:eastAsia="ru-RU"/>
              </w:rPr>
            </w:pPr>
          </w:p>
        </w:tc>
      </w:tr>
      <w:tr w:rsidR="007B05B7" w:rsidRPr="007B05B7" w:rsidTr="007B05B7">
        <w:trPr>
          <w:trHeight w:val="3863"/>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Предмет договора с указанием количества поставляемого товара, объема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Cs/>
                <w:sz w:val="24"/>
                <w:szCs w:val="24"/>
                <w:lang w:eastAsia="ar-SA"/>
              </w:rPr>
            </w:pPr>
            <w:r w:rsidRPr="007B05B7">
              <w:rPr>
                <w:rFonts w:ascii="Times New Roman" w:hAnsi="Times New Roman"/>
                <w:sz w:val="24"/>
                <w:szCs w:val="24"/>
                <w:lang w:eastAsia="ru-RU"/>
              </w:rPr>
              <w:t xml:space="preserve">Оказание </w:t>
            </w:r>
            <w:r w:rsidR="006F5847" w:rsidRPr="002620BF">
              <w:rPr>
                <w:rFonts w:ascii="Times New Roman" w:hAnsi="Times New Roman"/>
                <w:sz w:val="24"/>
                <w:szCs w:val="24"/>
              </w:rPr>
              <w:t>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sidRPr="007B05B7">
              <w:rPr>
                <w:rFonts w:ascii="Times New Roman" w:hAnsi="Times New Roman"/>
                <w:sz w:val="24"/>
                <w:szCs w:val="24"/>
                <w:lang w:eastAsia="ru-RU"/>
              </w:rPr>
              <w:t>.</w:t>
            </w:r>
          </w:p>
          <w:p w:rsidR="007B05B7" w:rsidRPr="007B05B7" w:rsidRDefault="007B05B7" w:rsidP="007B05B7">
            <w:pPr>
              <w:widowControl w:val="0"/>
              <w:spacing w:after="0" w:line="240" w:lineRule="auto"/>
              <w:rPr>
                <w:rFonts w:ascii="Times New Roman" w:hAnsi="Times New Roman"/>
                <w:bCs/>
                <w:sz w:val="24"/>
                <w:szCs w:val="24"/>
                <w:lang w:eastAsia="ar-SA"/>
              </w:rPr>
            </w:pPr>
            <w:r w:rsidRPr="007B05B7">
              <w:rPr>
                <w:rFonts w:ascii="Times New Roman" w:hAnsi="Times New Roman"/>
                <w:bCs/>
                <w:sz w:val="24"/>
                <w:szCs w:val="24"/>
                <w:lang w:eastAsia="ar-SA"/>
              </w:rPr>
              <w:t xml:space="preserve">Количество: </w:t>
            </w:r>
          </w:p>
          <w:tbl>
            <w:tblPr>
              <w:tblW w:w="8289" w:type="dxa"/>
              <w:tblInd w:w="108" w:type="dxa"/>
              <w:tblLook w:val="00A0"/>
            </w:tblPr>
            <w:tblGrid>
              <w:gridCol w:w="567"/>
              <w:gridCol w:w="4320"/>
              <w:gridCol w:w="3402"/>
            </w:tblGrid>
            <w:tr w:rsidR="006F5847" w:rsidRPr="006F5847" w:rsidTr="006F5847">
              <w:trPr>
                <w:trHeight w:val="844"/>
              </w:trPr>
              <w:tc>
                <w:tcPr>
                  <w:tcW w:w="567" w:type="dxa"/>
                  <w:tcBorders>
                    <w:top w:val="single" w:sz="4" w:space="0" w:color="auto"/>
                    <w:left w:val="single" w:sz="4" w:space="0" w:color="auto"/>
                    <w:bottom w:val="single" w:sz="4" w:space="0" w:color="auto"/>
                    <w:right w:val="single" w:sz="4" w:space="0" w:color="auto"/>
                  </w:tcBorders>
                  <w:vAlign w:val="center"/>
                </w:tcPr>
                <w:p w:rsidR="006F5847" w:rsidRPr="006F5847" w:rsidRDefault="006F5847" w:rsidP="006F5847">
                  <w:pPr>
                    <w:pStyle w:val="aff6"/>
                    <w:jc w:val="center"/>
                    <w:rPr>
                      <w:b/>
                      <w:sz w:val="20"/>
                      <w:szCs w:val="20"/>
                    </w:rPr>
                  </w:pPr>
                  <w:r w:rsidRPr="006F5847">
                    <w:rPr>
                      <w:b/>
                      <w:sz w:val="20"/>
                      <w:szCs w:val="20"/>
                    </w:rPr>
                    <w:t>№ п/п</w:t>
                  </w:r>
                </w:p>
              </w:tc>
              <w:tc>
                <w:tcPr>
                  <w:tcW w:w="4320" w:type="dxa"/>
                  <w:tcBorders>
                    <w:top w:val="single" w:sz="4" w:space="0" w:color="auto"/>
                    <w:left w:val="single" w:sz="4" w:space="0" w:color="auto"/>
                    <w:bottom w:val="single" w:sz="4" w:space="0" w:color="auto"/>
                    <w:right w:val="single" w:sz="4" w:space="0" w:color="auto"/>
                  </w:tcBorders>
                  <w:vAlign w:val="center"/>
                </w:tcPr>
                <w:p w:rsidR="006F5847" w:rsidRPr="006F5847" w:rsidRDefault="006F5847" w:rsidP="006F5847">
                  <w:pPr>
                    <w:pStyle w:val="aff6"/>
                    <w:jc w:val="center"/>
                    <w:rPr>
                      <w:b/>
                      <w:sz w:val="20"/>
                      <w:szCs w:val="20"/>
                    </w:rPr>
                  </w:pPr>
                  <w:r w:rsidRPr="006F5847">
                    <w:rPr>
                      <w:b/>
                      <w:sz w:val="20"/>
                      <w:szCs w:val="20"/>
                    </w:rPr>
                    <w:t xml:space="preserve">Наименование подразделения </w:t>
                  </w:r>
                </w:p>
              </w:tc>
              <w:tc>
                <w:tcPr>
                  <w:tcW w:w="3402" w:type="dxa"/>
                  <w:tcBorders>
                    <w:top w:val="single" w:sz="4" w:space="0" w:color="auto"/>
                    <w:left w:val="nil"/>
                    <w:right w:val="single" w:sz="4" w:space="0" w:color="auto"/>
                  </w:tcBorders>
                  <w:vAlign w:val="center"/>
                </w:tcPr>
                <w:p w:rsidR="006F5847" w:rsidRPr="006F5847" w:rsidRDefault="006F5847" w:rsidP="006F5847">
                  <w:pPr>
                    <w:pStyle w:val="aff6"/>
                    <w:jc w:val="center"/>
                    <w:rPr>
                      <w:b/>
                      <w:sz w:val="20"/>
                      <w:szCs w:val="20"/>
                    </w:rPr>
                  </w:pPr>
                  <w:r w:rsidRPr="006F5847">
                    <w:rPr>
                      <w:b/>
                      <w:sz w:val="20"/>
                      <w:szCs w:val="20"/>
                    </w:rPr>
                    <w:t>Место расположения подразделения (комнаты хранения оружия)</w:t>
                  </w:r>
                </w:p>
              </w:tc>
            </w:tr>
            <w:tr w:rsidR="006F5847" w:rsidRPr="006F5847" w:rsidTr="006F5847">
              <w:trPr>
                <w:trHeight w:val="390"/>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sz w:val="20"/>
                      <w:szCs w:val="20"/>
                    </w:rPr>
                  </w:pPr>
                  <w:r w:rsidRPr="006F5847">
                    <w:rPr>
                      <w:rFonts w:ascii="Times New Roman" w:hAnsi="Times New Roman"/>
                      <w:sz w:val="20"/>
                      <w:szCs w:val="20"/>
                    </w:rPr>
                    <w:t>1</w:t>
                  </w:r>
                </w:p>
              </w:tc>
              <w:tc>
                <w:tcPr>
                  <w:tcW w:w="4320" w:type="dxa"/>
                  <w:tcBorders>
                    <w:top w:val="single" w:sz="4" w:space="0" w:color="auto"/>
                    <w:left w:val="nil"/>
                    <w:bottom w:val="single" w:sz="4" w:space="0" w:color="auto"/>
                    <w:right w:val="single" w:sz="4" w:space="0" w:color="auto"/>
                  </w:tcBorders>
                  <w:vAlign w:val="center"/>
                </w:tcPr>
                <w:p w:rsidR="006F5847" w:rsidRPr="006F5847" w:rsidRDefault="006F5847" w:rsidP="006F5847">
                  <w:pPr>
                    <w:spacing w:after="0" w:line="240" w:lineRule="auto"/>
                    <w:jc w:val="both"/>
                    <w:rPr>
                      <w:rFonts w:ascii="Times New Roman" w:hAnsi="Times New Roman"/>
                      <w:sz w:val="20"/>
                      <w:szCs w:val="20"/>
                    </w:rPr>
                  </w:pPr>
                  <w:r w:rsidRPr="006F5847">
                    <w:rPr>
                      <w:rFonts w:ascii="Times New Roman" w:hAnsi="Times New Roman"/>
                      <w:sz w:val="20"/>
                      <w:szCs w:val="20"/>
                    </w:rPr>
                    <w:t>Стрелковая команда на станции Междуреченск</w:t>
                  </w:r>
                </w:p>
              </w:tc>
              <w:tc>
                <w:tcPr>
                  <w:tcW w:w="3402" w:type="dxa"/>
                  <w:tcBorders>
                    <w:top w:val="single" w:sz="4" w:space="0" w:color="auto"/>
                    <w:left w:val="nil"/>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color w:val="000000"/>
                      <w:sz w:val="20"/>
                      <w:szCs w:val="20"/>
                    </w:rPr>
                  </w:pPr>
                  <w:r w:rsidRPr="006F5847">
                    <w:rPr>
                      <w:rFonts w:ascii="Times New Roman" w:hAnsi="Times New Roman"/>
                      <w:sz w:val="20"/>
                      <w:szCs w:val="20"/>
                    </w:rPr>
                    <w:t>Кемеровская область</w:t>
                  </w:r>
                  <w:r w:rsidRPr="006F5847">
                    <w:rPr>
                      <w:rFonts w:ascii="Times New Roman" w:hAnsi="Times New Roman"/>
                      <w:color w:val="000000"/>
                      <w:sz w:val="20"/>
                      <w:szCs w:val="20"/>
                    </w:rPr>
                    <w:t xml:space="preserve">, </w:t>
                  </w:r>
                  <w:r w:rsidRPr="006F5847">
                    <w:rPr>
                      <w:rFonts w:ascii="Times New Roman" w:hAnsi="Times New Roman"/>
                      <w:sz w:val="20"/>
                      <w:szCs w:val="20"/>
                    </w:rPr>
                    <w:t>ст</w:t>
                  </w:r>
                  <w:r>
                    <w:rPr>
                      <w:rFonts w:ascii="Times New Roman" w:hAnsi="Times New Roman"/>
                      <w:sz w:val="20"/>
                      <w:szCs w:val="20"/>
                    </w:rPr>
                    <w:t>.</w:t>
                  </w:r>
                  <w:r w:rsidRPr="006F5847">
                    <w:rPr>
                      <w:rFonts w:ascii="Times New Roman" w:hAnsi="Times New Roman"/>
                      <w:sz w:val="20"/>
                      <w:szCs w:val="20"/>
                    </w:rPr>
                    <w:t xml:space="preserve"> Междуреченск</w:t>
                  </w:r>
                  <w:r w:rsidRPr="006F5847">
                    <w:rPr>
                      <w:rFonts w:ascii="Times New Roman" w:hAnsi="Times New Roman"/>
                      <w:b/>
                      <w:sz w:val="20"/>
                      <w:szCs w:val="20"/>
                    </w:rPr>
                    <w:t xml:space="preserve">, </w:t>
                  </w:r>
                  <w:r w:rsidRPr="006F5847">
                    <w:rPr>
                      <w:rFonts w:ascii="Times New Roman" w:hAnsi="Times New Roman"/>
                      <w:sz w:val="20"/>
                      <w:szCs w:val="20"/>
                    </w:rPr>
                    <w:t>61 км., пикет 5</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sz w:val="20"/>
                      <w:szCs w:val="20"/>
                    </w:rPr>
                  </w:pPr>
                  <w:r w:rsidRPr="006F5847">
                    <w:rPr>
                      <w:rFonts w:ascii="Times New Roman" w:hAnsi="Times New Roman"/>
                      <w:sz w:val="20"/>
                      <w:szCs w:val="20"/>
                    </w:rPr>
                    <w:t>2</w:t>
                  </w:r>
                </w:p>
              </w:tc>
              <w:tc>
                <w:tcPr>
                  <w:tcW w:w="4320" w:type="dxa"/>
                  <w:tcBorders>
                    <w:top w:val="single" w:sz="4" w:space="0" w:color="auto"/>
                    <w:left w:val="nil"/>
                    <w:bottom w:val="single" w:sz="4" w:space="0" w:color="auto"/>
                    <w:right w:val="single" w:sz="4" w:space="0" w:color="auto"/>
                  </w:tcBorders>
                </w:tcPr>
                <w:p w:rsidR="006F5847" w:rsidRPr="006F5847" w:rsidRDefault="006F5847" w:rsidP="006F5847">
                  <w:pPr>
                    <w:spacing w:after="0" w:line="240" w:lineRule="auto"/>
                    <w:jc w:val="both"/>
                    <w:rPr>
                      <w:rFonts w:ascii="Times New Roman" w:hAnsi="Times New Roman"/>
                      <w:sz w:val="20"/>
                      <w:szCs w:val="20"/>
                    </w:rPr>
                  </w:pPr>
                  <w:r w:rsidRPr="006F5847">
                    <w:rPr>
                      <w:rFonts w:ascii="Times New Roman" w:hAnsi="Times New Roman"/>
                      <w:sz w:val="20"/>
                      <w:szCs w:val="20"/>
                    </w:rPr>
                    <w:t>Стрелковая команда на станции Кемерово-Сортировочное</w:t>
                  </w:r>
                </w:p>
              </w:tc>
              <w:tc>
                <w:tcPr>
                  <w:tcW w:w="3402" w:type="dxa"/>
                  <w:tcBorders>
                    <w:top w:val="single" w:sz="4" w:space="0" w:color="auto"/>
                    <w:left w:val="nil"/>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color w:val="000000"/>
                      <w:sz w:val="20"/>
                      <w:szCs w:val="20"/>
                    </w:rPr>
                  </w:pPr>
                  <w:r w:rsidRPr="006F5847">
                    <w:rPr>
                      <w:rFonts w:ascii="Times New Roman" w:hAnsi="Times New Roman"/>
                      <w:sz w:val="20"/>
                      <w:szCs w:val="20"/>
                    </w:rPr>
                    <w:t>Кемеровская обл., г.Кемерово, ул.Мартемьянова, 2б</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sz w:val="20"/>
                      <w:szCs w:val="20"/>
                    </w:rPr>
                  </w:pPr>
                  <w:r w:rsidRPr="006F5847">
                    <w:rPr>
                      <w:rFonts w:ascii="Times New Roman" w:hAnsi="Times New Roman"/>
                      <w:sz w:val="20"/>
                      <w:szCs w:val="20"/>
                    </w:rPr>
                    <w:t>3</w:t>
                  </w:r>
                </w:p>
              </w:tc>
              <w:tc>
                <w:tcPr>
                  <w:tcW w:w="4320" w:type="dxa"/>
                  <w:tcBorders>
                    <w:top w:val="single" w:sz="4" w:space="0" w:color="auto"/>
                    <w:left w:val="nil"/>
                    <w:bottom w:val="single" w:sz="4" w:space="0" w:color="auto"/>
                    <w:right w:val="single" w:sz="4" w:space="0" w:color="auto"/>
                  </w:tcBorders>
                </w:tcPr>
                <w:p w:rsidR="006F5847" w:rsidRPr="006F5847" w:rsidRDefault="006F5847" w:rsidP="006F5847">
                  <w:pPr>
                    <w:spacing w:after="0" w:line="240" w:lineRule="auto"/>
                    <w:jc w:val="both"/>
                    <w:rPr>
                      <w:rFonts w:ascii="Times New Roman" w:hAnsi="Times New Roman"/>
                      <w:sz w:val="20"/>
                      <w:szCs w:val="20"/>
                    </w:rPr>
                  </w:pPr>
                  <w:r w:rsidRPr="006F5847">
                    <w:rPr>
                      <w:rFonts w:ascii="Times New Roman" w:hAnsi="Times New Roman"/>
                      <w:sz w:val="20"/>
                      <w:szCs w:val="20"/>
                    </w:rPr>
                    <w:t>Стрелковая команда на станции Белово</w:t>
                  </w:r>
                </w:p>
              </w:tc>
              <w:tc>
                <w:tcPr>
                  <w:tcW w:w="3402" w:type="dxa"/>
                  <w:tcBorders>
                    <w:top w:val="single" w:sz="4" w:space="0" w:color="auto"/>
                    <w:left w:val="nil"/>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color w:val="000000"/>
                      <w:sz w:val="20"/>
                      <w:szCs w:val="20"/>
                    </w:rPr>
                  </w:pPr>
                  <w:r w:rsidRPr="006F5847">
                    <w:rPr>
                      <w:rFonts w:ascii="Times New Roman" w:hAnsi="Times New Roman"/>
                      <w:sz w:val="20"/>
                      <w:szCs w:val="20"/>
                    </w:rPr>
                    <w:t>Кемеровская обл., г.Белово, ул. Московская, 21</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sz w:val="20"/>
                      <w:szCs w:val="20"/>
                    </w:rPr>
                  </w:pPr>
                  <w:r w:rsidRPr="006F5847">
                    <w:rPr>
                      <w:rFonts w:ascii="Times New Roman" w:hAnsi="Times New Roman"/>
                      <w:sz w:val="20"/>
                      <w:szCs w:val="20"/>
                    </w:rPr>
                    <w:t>4</w:t>
                  </w:r>
                </w:p>
              </w:tc>
              <w:tc>
                <w:tcPr>
                  <w:tcW w:w="4320" w:type="dxa"/>
                  <w:tcBorders>
                    <w:top w:val="single" w:sz="4" w:space="0" w:color="auto"/>
                    <w:left w:val="nil"/>
                    <w:bottom w:val="single" w:sz="4" w:space="0" w:color="auto"/>
                    <w:right w:val="single" w:sz="4" w:space="0" w:color="auto"/>
                  </w:tcBorders>
                  <w:vAlign w:val="center"/>
                </w:tcPr>
                <w:p w:rsidR="006F5847" w:rsidRPr="006F5847" w:rsidRDefault="006F5847" w:rsidP="006F5847">
                  <w:pPr>
                    <w:spacing w:after="0" w:line="240" w:lineRule="auto"/>
                    <w:jc w:val="both"/>
                    <w:rPr>
                      <w:rFonts w:ascii="Times New Roman" w:hAnsi="Times New Roman"/>
                      <w:sz w:val="20"/>
                      <w:szCs w:val="20"/>
                    </w:rPr>
                  </w:pPr>
                  <w:r w:rsidRPr="006F5847">
                    <w:rPr>
                      <w:rFonts w:ascii="Times New Roman" w:hAnsi="Times New Roman"/>
                      <w:sz w:val="20"/>
                      <w:szCs w:val="20"/>
                    </w:rPr>
                    <w:t>Стрелковая команда по ОИС № 1 на станции Тутальская</w:t>
                  </w:r>
                </w:p>
              </w:tc>
              <w:tc>
                <w:tcPr>
                  <w:tcW w:w="3402" w:type="dxa"/>
                  <w:tcBorders>
                    <w:top w:val="single" w:sz="4" w:space="0" w:color="auto"/>
                    <w:left w:val="nil"/>
                    <w:bottom w:val="single" w:sz="4" w:space="0" w:color="auto"/>
                    <w:right w:val="single" w:sz="4" w:space="0" w:color="auto"/>
                  </w:tcBorders>
                  <w:noWrap/>
                  <w:vAlign w:val="center"/>
                </w:tcPr>
                <w:p w:rsidR="006F5847" w:rsidRPr="006F5847" w:rsidRDefault="006F5847" w:rsidP="006F5847">
                  <w:pPr>
                    <w:spacing w:after="0" w:line="240" w:lineRule="auto"/>
                    <w:ind w:right="-1"/>
                    <w:jc w:val="center"/>
                    <w:rPr>
                      <w:rFonts w:ascii="Times New Roman" w:hAnsi="Times New Roman"/>
                      <w:color w:val="000000"/>
                      <w:sz w:val="20"/>
                      <w:szCs w:val="20"/>
                    </w:rPr>
                  </w:pPr>
                  <w:r w:rsidRPr="006F5847">
                    <w:rPr>
                      <w:rFonts w:ascii="Times New Roman" w:hAnsi="Times New Roman"/>
                      <w:sz w:val="20"/>
                      <w:szCs w:val="20"/>
                    </w:rPr>
                    <w:t>Кемеровская область, г. Юрга, ул.Заречная, 19</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pacing w:after="0" w:line="240" w:lineRule="auto"/>
                    <w:ind w:right="-1"/>
                    <w:jc w:val="center"/>
                    <w:rPr>
                      <w:rFonts w:ascii="Times New Roman" w:hAnsi="Times New Roman"/>
                      <w:sz w:val="20"/>
                      <w:szCs w:val="20"/>
                    </w:rPr>
                  </w:pPr>
                  <w:r w:rsidRPr="006F5847">
                    <w:rPr>
                      <w:rFonts w:ascii="Times New Roman" w:hAnsi="Times New Roman"/>
                      <w:sz w:val="20"/>
                      <w:szCs w:val="20"/>
                    </w:rPr>
                    <w:t>5</w:t>
                  </w:r>
                </w:p>
              </w:tc>
              <w:tc>
                <w:tcPr>
                  <w:tcW w:w="4320" w:type="dxa"/>
                  <w:tcBorders>
                    <w:top w:val="single" w:sz="4" w:space="0" w:color="auto"/>
                    <w:left w:val="nil"/>
                    <w:bottom w:val="single" w:sz="4" w:space="0" w:color="auto"/>
                    <w:right w:val="single" w:sz="4" w:space="0" w:color="auto"/>
                  </w:tcBorders>
                  <w:vAlign w:val="center"/>
                </w:tcPr>
                <w:p w:rsidR="006F5847" w:rsidRPr="006F5847" w:rsidRDefault="006F5847" w:rsidP="006F5847">
                  <w:pPr>
                    <w:spacing w:after="0" w:line="240" w:lineRule="auto"/>
                    <w:jc w:val="both"/>
                    <w:rPr>
                      <w:rFonts w:ascii="Times New Roman" w:hAnsi="Times New Roman"/>
                      <w:sz w:val="20"/>
                      <w:szCs w:val="20"/>
                    </w:rPr>
                  </w:pPr>
                  <w:r w:rsidRPr="006F5847">
                    <w:rPr>
                      <w:rFonts w:ascii="Times New Roman" w:hAnsi="Times New Roman"/>
                      <w:sz w:val="20"/>
                      <w:szCs w:val="20"/>
                    </w:rPr>
                    <w:t>Стрелковая команда по ОИС № 6 на станции Водный</w:t>
                  </w:r>
                </w:p>
              </w:tc>
              <w:tc>
                <w:tcPr>
                  <w:tcW w:w="3402" w:type="dxa"/>
                  <w:tcBorders>
                    <w:top w:val="single" w:sz="4" w:space="0" w:color="auto"/>
                    <w:left w:val="nil"/>
                    <w:bottom w:val="single" w:sz="4" w:space="0" w:color="auto"/>
                    <w:right w:val="single" w:sz="4" w:space="0" w:color="auto"/>
                  </w:tcBorders>
                  <w:noWrap/>
                  <w:vAlign w:val="center"/>
                </w:tcPr>
                <w:p w:rsidR="006F5847" w:rsidRPr="006F5847" w:rsidRDefault="006F5847" w:rsidP="006F5847">
                  <w:pPr>
                    <w:spacing w:after="0" w:line="240" w:lineRule="auto"/>
                    <w:jc w:val="center"/>
                    <w:rPr>
                      <w:rFonts w:ascii="Times New Roman" w:hAnsi="Times New Roman"/>
                      <w:color w:val="000000"/>
                      <w:sz w:val="20"/>
                      <w:szCs w:val="20"/>
                    </w:rPr>
                  </w:pPr>
                  <w:r w:rsidRPr="006F5847">
                    <w:rPr>
                      <w:rFonts w:ascii="Times New Roman" w:hAnsi="Times New Roman"/>
                      <w:sz w:val="20"/>
                      <w:szCs w:val="20"/>
                    </w:rPr>
                    <w:t>Кемеровская область, г. Новокузнецк, ул. Транспортная, 130</w:t>
                  </w:r>
                </w:p>
              </w:tc>
            </w:tr>
          </w:tbl>
          <w:p w:rsidR="007B05B7" w:rsidRPr="007B05B7" w:rsidRDefault="007B05B7" w:rsidP="007B05B7">
            <w:pPr>
              <w:widowControl w:val="0"/>
              <w:spacing w:after="0" w:line="240" w:lineRule="auto"/>
              <w:rPr>
                <w:rFonts w:ascii="Times New Roman" w:hAnsi="Times New Roman"/>
                <w:bCs/>
                <w:sz w:val="24"/>
                <w:szCs w:val="24"/>
                <w:lang w:eastAsia="ar-SA"/>
              </w:rPr>
            </w:pPr>
          </w:p>
        </w:tc>
      </w:tr>
      <w:tr w:rsidR="007B05B7" w:rsidRPr="007B05B7" w:rsidTr="007B05B7">
        <w:trPr>
          <w:trHeight w:val="260"/>
        </w:trPr>
        <w:tc>
          <w:tcPr>
            <w:tcW w:w="593" w:type="dxa"/>
            <w:vMerge w:val="restart"/>
            <w:tcBorders>
              <w:top w:val="single" w:sz="4" w:space="0" w:color="000000"/>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Код по ОКПД 2</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33.12.29.900</w:t>
            </w:r>
          </w:p>
        </w:tc>
      </w:tr>
      <w:tr w:rsidR="007B05B7" w:rsidRPr="007B05B7" w:rsidTr="007B05B7">
        <w:trPr>
          <w:trHeight w:val="251"/>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Код по ОКВЭД 2</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33.12</w:t>
            </w:r>
          </w:p>
        </w:tc>
      </w:tr>
      <w:tr w:rsidR="007B05B7" w:rsidRPr="007B05B7" w:rsidTr="007B05B7">
        <w:trPr>
          <w:trHeight w:val="318"/>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Номер позиции в плане закупки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6F5847" w:rsidP="007B05B7">
            <w:pPr>
              <w:widowControl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2819</w:t>
            </w:r>
          </w:p>
        </w:tc>
      </w:tr>
      <w:tr w:rsidR="007B05B7" w:rsidRPr="007B05B7" w:rsidTr="007B05B7">
        <w:trPr>
          <w:trHeight w:val="532"/>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Описание предмета закупки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0"/>
              <w:jc w:val="both"/>
              <w:rPr>
                <w:rFonts w:ascii="Times New Roman" w:hAnsi="Times New Roman"/>
                <w:color w:val="000000"/>
                <w:sz w:val="24"/>
                <w:szCs w:val="24"/>
                <w:lang w:eastAsia="ar-SA"/>
              </w:rPr>
            </w:pPr>
            <w:r w:rsidRPr="007B05B7">
              <w:rPr>
                <w:rFonts w:ascii="Times New Roman" w:hAnsi="Times New Roman"/>
                <w:color w:val="000000"/>
                <w:sz w:val="24"/>
                <w:szCs w:val="24"/>
                <w:lang w:eastAsia="ar-SA"/>
              </w:rPr>
              <w:t>Подробное описание предмета закупки представлено в разделе III «Описание предмета закупки» настоящей документации.</w:t>
            </w:r>
          </w:p>
        </w:tc>
      </w:tr>
      <w:tr w:rsidR="007B05B7" w:rsidRPr="007B05B7" w:rsidTr="007B05B7">
        <w:trPr>
          <w:trHeight w:val="687"/>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Место поставки товара, выполнения работы или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0"/>
              <w:jc w:val="both"/>
              <w:rPr>
                <w:rFonts w:ascii="Times New Roman" w:hAnsi="Times New Roman"/>
                <w:color w:val="000000"/>
                <w:sz w:val="24"/>
                <w:szCs w:val="24"/>
                <w:lang w:eastAsia="ar-SA"/>
              </w:rPr>
            </w:pPr>
            <w:r w:rsidRPr="007B05B7">
              <w:rPr>
                <w:rFonts w:ascii="Times New Roman" w:hAnsi="Times New Roman"/>
                <w:sz w:val="24"/>
                <w:szCs w:val="24"/>
                <w:lang w:eastAsia="ru-RU"/>
              </w:rPr>
              <w:t xml:space="preserve">Место и сроки поставки товара указаны в «Описании предмета закупки» (раздел </w:t>
            </w:r>
            <w:r w:rsidRPr="007B05B7">
              <w:rPr>
                <w:rFonts w:ascii="Times New Roman" w:hAnsi="Times New Roman"/>
                <w:color w:val="000000"/>
                <w:sz w:val="24"/>
                <w:szCs w:val="24"/>
                <w:lang w:eastAsia="ar-SA"/>
              </w:rPr>
              <w:t>III</w:t>
            </w:r>
            <w:r w:rsidRPr="007B05B7">
              <w:rPr>
                <w:rFonts w:ascii="Times New Roman" w:hAnsi="Times New Roman"/>
                <w:sz w:val="24"/>
                <w:szCs w:val="24"/>
                <w:lang w:eastAsia="ru-RU"/>
              </w:rPr>
              <w:t xml:space="preserve"> Документации об аукционе в электронной форме на право заключения договора)</w:t>
            </w:r>
          </w:p>
        </w:tc>
      </w:tr>
      <w:tr w:rsidR="007B05B7" w:rsidRPr="007B05B7" w:rsidTr="007B05B7">
        <w:trPr>
          <w:trHeight w:val="700"/>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Сроки поставки товара, выполнения работы или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0"/>
              <w:jc w:val="both"/>
              <w:rPr>
                <w:rFonts w:ascii="Times New Roman" w:hAnsi="Times New Roman"/>
                <w:color w:val="000000"/>
                <w:sz w:val="24"/>
                <w:szCs w:val="24"/>
                <w:lang w:eastAsia="ar-SA"/>
              </w:rPr>
            </w:pPr>
            <w:r w:rsidRPr="007B05B7">
              <w:rPr>
                <w:rFonts w:ascii="Times New Roman" w:hAnsi="Times New Roman"/>
                <w:color w:val="000000"/>
                <w:sz w:val="24"/>
                <w:szCs w:val="24"/>
                <w:lang w:eastAsia="ar-SA"/>
              </w:rPr>
              <w:t xml:space="preserve">Место и сроки поставки товара указаны в </w:t>
            </w:r>
            <w:r w:rsidRPr="007B05B7">
              <w:rPr>
                <w:rFonts w:ascii="Times New Roman" w:hAnsi="Times New Roman"/>
                <w:sz w:val="24"/>
                <w:szCs w:val="24"/>
                <w:lang w:eastAsia="ru-RU"/>
              </w:rPr>
              <w:t xml:space="preserve">«Описании предмета закупки» (раздел </w:t>
            </w:r>
            <w:r w:rsidRPr="007B05B7">
              <w:rPr>
                <w:rFonts w:ascii="Times New Roman" w:hAnsi="Times New Roman"/>
                <w:color w:val="000000"/>
                <w:sz w:val="24"/>
                <w:szCs w:val="24"/>
                <w:lang w:eastAsia="ar-SA"/>
              </w:rPr>
              <w:t>III</w:t>
            </w:r>
            <w:r w:rsidRPr="007B05B7">
              <w:rPr>
                <w:rFonts w:ascii="Times New Roman" w:hAnsi="Times New Roman"/>
                <w:sz w:val="24"/>
                <w:szCs w:val="24"/>
                <w:lang w:eastAsia="ru-RU"/>
              </w:rPr>
              <w:t xml:space="preserve"> Документации об аукционе в электронной форме на право заключения договора)</w:t>
            </w:r>
          </w:p>
        </w:tc>
      </w:tr>
      <w:tr w:rsidR="007B05B7" w:rsidRPr="007B05B7" w:rsidTr="007B05B7">
        <w:trPr>
          <w:trHeight w:val="841"/>
        </w:trPr>
        <w:tc>
          <w:tcPr>
            <w:tcW w:w="593" w:type="dxa"/>
            <w:vMerge/>
            <w:tcBorders>
              <w:left w:val="single" w:sz="4" w:space="0" w:color="000000"/>
              <w:right w:val="single" w:sz="4" w:space="0" w:color="000000"/>
            </w:tcBorders>
          </w:tcPr>
          <w:p w:rsidR="007B05B7" w:rsidRPr="007B05B7" w:rsidRDefault="007B05B7" w:rsidP="007B05B7">
            <w:pPr>
              <w:widowControl w:val="0"/>
              <w:spacing w:after="0" w:line="240" w:lineRule="auto"/>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0"/>
              <w:jc w:val="both"/>
              <w:rPr>
                <w:rFonts w:ascii="Times New Roman" w:hAnsi="Times New Roman"/>
                <w:color w:val="000000"/>
                <w:sz w:val="24"/>
                <w:szCs w:val="24"/>
                <w:lang w:eastAsia="ar-SA"/>
              </w:rPr>
            </w:pPr>
            <w:r w:rsidRPr="007B05B7">
              <w:rPr>
                <w:rFonts w:ascii="Times New Roman" w:hAnsi="Times New Roman"/>
                <w:color w:val="000000"/>
                <w:sz w:val="24"/>
                <w:szCs w:val="24"/>
                <w:lang w:eastAsia="ar-SA"/>
              </w:rPr>
              <w:t>Обоснование начальной (максимальной) цены договора, приведено в Разделе IV. Обоснование начальной (максимальной) цены договора.</w:t>
            </w:r>
          </w:p>
        </w:tc>
      </w:tr>
      <w:tr w:rsidR="007B05B7" w:rsidRPr="007B05B7" w:rsidTr="006F5847">
        <w:trPr>
          <w:trHeight w:val="160"/>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Источник финансирования</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6F5847">
            <w:pPr>
              <w:widowControl w:val="0"/>
              <w:spacing w:after="0" w:line="240" w:lineRule="auto"/>
              <w:jc w:val="center"/>
              <w:rPr>
                <w:rFonts w:ascii="Times New Roman" w:hAnsi="Times New Roman"/>
                <w:sz w:val="24"/>
                <w:szCs w:val="24"/>
                <w:lang w:eastAsia="ru-RU"/>
              </w:rPr>
            </w:pPr>
            <w:r w:rsidRPr="007B05B7">
              <w:rPr>
                <w:rFonts w:ascii="Times New Roman" w:hAnsi="Times New Roman"/>
                <w:sz w:val="24"/>
                <w:szCs w:val="24"/>
                <w:lang w:eastAsia="ru-RU"/>
              </w:rPr>
              <w:t>Собственные средства Заказчика</w:t>
            </w:r>
          </w:p>
        </w:tc>
      </w:tr>
      <w:tr w:rsidR="007B05B7" w:rsidRPr="007B05B7" w:rsidTr="007B05B7">
        <w:trPr>
          <w:trHeight w:val="2389"/>
        </w:trPr>
        <w:tc>
          <w:tcPr>
            <w:tcW w:w="593" w:type="dxa"/>
            <w:tcBorders>
              <w:top w:val="single" w:sz="4" w:space="0" w:color="000000"/>
              <w:left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Сведения о начальной (максимальной) цене договора, начальной (максимальной) цене запасных частей или каждой запасной части к технике, оборудованию, начальной (максимальной) цене единицы работы или услуги.</w:t>
            </w:r>
          </w:p>
        </w:tc>
        <w:tc>
          <w:tcPr>
            <w:tcW w:w="6662" w:type="dxa"/>
            <w:tcBorders>
              <w:top w:val="single" w:sz="4" w:space="0" w:color="000000"/>
              <w:left w:val="single" w:sz="4" w:space="0" w:color="000000"/>
              <w:right w:val="single" w:sz="4" w:space="0" w:color="000000"/>
            </w:tcBorders>
          </w:tcPr>
          <w:p w:rsidR="007B05B7" w:rsidRPr="007B05B7" w:rsidRDefault="007B05B7" w:rsidP="007B05B7">
            <w:pPr>
              <w:widowControl w:val="0"/>
              <w:spacing w:after="0" w:line="240" w:lineRule="auto"/>
              <w:ind w:right="130"/>
              <w:jc w:val="both"/>
              <w:rPr>
                <w:rFonts w:ascii="Times New Roman" w:hAnsi="Times New Roman"/>
                <w:sz w:val="24"/>
                <w:szCs w:val="24"/>
                <w:lang w:eastAsia="ru-RU"/>
              </w:rPr>
            </w:pPr>
            <w:r w:rsidRPr="007B05B7">
              <w:rPr>
                <w:rFonts w:ascii="Times New Roman" w:hAnsi="Times New Roman"/>
                <w:sz w:val="24"/>
                <w:szCs w:val="24"/>
                <w:lang w:eastAsia="ru-RU"/>
              </w:rPr>
              <w:t>Начальная (максимальная) цена договора (цена лота) составляет:</w:t>
            </w:r>
          </w:p>
          <w:p w:rsidR="007B05B7" w:rsidRPr="007B05B7" w:rsidRDefault="007B05B7" w:rsidP="007B05B7">
            <w:pPr>
              <w:widowControl w:val="0"/>
              <w:spacing w:after="0" w:line="240" w:lineRule="auto"/>
              <w:ind w:right="130"/>
              <w:jc w:val="both"/>
              <w:rPr>
                <w:rFonts w:ascii="Times New Roman" w:hAnsi="Times New Roman"/>
                <w:sz w:val="16"/>
                <w:szCs w:val="16"/>
                <w:lang w:eastAsia="ru-RU"/>
              </w:rPr>
            </w:pPr>
          </w:p>
          <w:p w:rsidR="006F5847" w:rsidRPr="006F5847" w:rsidRDefault="006F5847" w:rsidP="006F5847">
            <w:pPr>
              <w:suppressAutoHyphens/>
              <w:spacing w:after="0" w:line="240" w:lineRule="auto"/>
              <w:ind w:right="147" w:firstLine="322"/>
              <w:jc w:val="both"/>
              <w:rPr>
                <w:rFonts w:ascii="Times New Roman" w:hAnsi="Times New Roman"/>
                <w:kern w:val="2"/>
                <w:sz w:val="24"/>
                <w:szCs w:val="24"/>
                <w:lang w:eastAsia="ru-RU"/>
              </w:rPr>
            </w:pPr>
            <w:r w:rsidRPr="006F5847">
              <w:rPr>
                <w:rFonts w:ascii="Times New Roman" w:hAnsi="Times New Roman"/>
                <w:b/>
                <w:kern w:val="2"/>
                <w:sz w:val="24"/>
                <w:szCs w:val="24"/>
                <w:lang w:eastAsia="ru-RU"/>
              </w:rPr>
              <w:t xml:space="preserve">105 965 </w:t>
            </w:r>
            <w:r w:rsidRPr="006F5847">
              <w:rPr>
                <w:rFonts w:ascii="Times New Roman" w:hAnsi="Times New Roman"/>
                <w:kern w:val="2"/>
                <w:sz w:val="24"/>
                <w:szCs w:val="24"/>
                <w:lang w:eastAsia="ru-RU"/>
              </w:rPr>
              <w:t xml:space="preserve">(сто пять тысяч девятьсот шестьдесят пять) </w:t>
            </w:r>
            <w:r w:rsidRPr="006F5847">
              <w:rPr>
                <w:rFonts w:ascii="Times New Roman" w:hAnsi="Times New Roman"/>
                <w:bCs/>
                <w:kern w:val="2"/>
                <w:sz w:val="24"/>
                <w:szCs w:val="24"/>
                <w:lang w:eastAsia="ru-RU"/>
              </w:rPr>
              <w:t>рублей</w:t>
            </w:r>
            <w:r w:rsidRPr="006F5847">
              <w:rPr>
                <w:rFonts w:ascii="Times New Roman" w:hAnsi="Times New Roman"/>
                <w:b/>
                <w:bCs/>
                <w:kern w:val="2"/>
                <w:sz w:val="24"/>
                <w:szCs w:val="24"/>
                <w:lang w:eastAsia="ru-RU"/>
              </w:rPr>
              <w:t xml:space="preserve"> 30 </w:t>
            </w:r>
            <w:r w:rsidRPr="006F5847">
              <w:rPr>
                <w:rFonts w:ascii="Times New Roman" w:hAnsi="Times New Roman"/>
                <w:bCs/>
                <w:kern w:val="2"/>
                <w:sz w:val="24"/>
                <w:szCs w:val="24"/>
                <w:lang w:eastAsia="ru-RU"/>
              </w:rPr>
              <w:t>копеек</w:t>
            </w:r>
            <w:r w:rsidRPr="006F5847">
              <w:rPr>
                <w:rFonts w:ascii="Times New Roman" w:hAnsi="Times New Roman"/>
                <w:kern w:val="2"/>
                <w:sz w:val="24"/>
                <w:szCs w:val="24"/>
                <w:lang w:eastAsia="ru-RU"/>
              </w:rPr>
              <w:t>, в т.ч. НДС 20% -</w:t>
            </w:r>
            <w:r>
              <w:rPr>
                <w:rFonts w:ascii="Times New Roman" w:hAnsi="Times New Roman"/>
                <w:kern w:val="2"/>
                <w:sz w:val="24"/>
                <w:szCs w:val="24"/>
                <w:lang w:eastAsia="ru-RU"/>
              </w:rPr>
              <w:t xml:space="preserve"> </w:t>
            </w:r>
            <w:r w:rsidRPr="006F5847">
              <w:rPr>
                <w:rFonts w:ascii="Times New Roman" w:hAnsi="Times New Roman"/>
                <w:b/>
                <w:bCs/>
                <w:kern w:val="2"/>
                <w:sz w:val="24"/>
                <w:szCs w:val="24"/>
                <w:lang w:eastAsia="ru-RU"/>
              </w:rPr>
              <w:t>17 660</w:t>
            </w:r>
            <w:r w:rsidRPr="006F5847">
              <w:rPr>
                <w:rFonts w:ascii="Times New Roman" w:hAnsi="Times New Roman"/>
                <w:kern w:val="2"/>
                <w:sz w:val="24"/>
                <w:szCs w:val="24"/>
                <w:lang w:eastAsia="ru-RU"/>
              </w:rPr>
              <w:t xml:space="preserve"> (семнадцать тысяч шестьсот шестьдесят) </w:t>
            </w:r>
            <w:r w:rsidRPr="006F5847">
              <w:rPr>
                <w:rFonts w:ascii="Times New Roman" w:hAnsi="Times New Roman"/>
                <w:bCs/>
                <w:kern w:val="2"/>
                <w:sz w:val="24"/>
                <w:szCs w:val="24"/>
                <w:lang w:eastAsia="ru-RU"/>
              </w:rPr>
              <w:t>рублей</w:t>
            </w:r>
            <w:r w:rsidRPr="006F5847">
              <w:rPr>
                <w:rFonts w:ascii="Times New Roman" w:hAnsi="Times New Roman"/>
                <w:b/>
                <w:bCs/>
                <w:kern w:val="2"/>
                <w:sz w:val="24"/>
                <w:szCs w:val="24"/>
                <w:lang w:eastAsia="ru-RU"/>
              </w:rPr>
              <w:t xml:space="preserve"> 88 </w:t>
            </w:r>
            <w:r w:rsidRPr="006F5847">
              <w:rPr>
                <w:rFonts w:ascii="Times New Roman" w:hAnsi="Times New Roman"/>
                <w:bCs/>
                <w:kern w:val="2"/>
                <w:sz w:val="24"/>
                <w:szCs w:val="24"/>
                <w:lang w:eastAsia="ru-RU"/>
              </w:rPr>
              <w:t>копеек.</w:t>
            </w:r>
            <w:r w:rsidRPr="006F5847">
              <w:rPr>
                <w:rFonts w:ascii="Times New Roman" w:hAnsi="Times New Roman"/>
                <w:kern w:val="2"/>
                <w:sz w:val="24"/>
                <w:szCs w:val="24"/>
                <w:lang w:eastAsia="ru-RU"/>
              </w:rPr>
              <w:t xml:space="preserve"> </w:t>
            </w:r>
          </w:p>
          <w:p w:rsidR="007B05B7" w:rsidRPr="007B05B7" w:rsidRDefault="006F5847" w:rsidP="006F5847">
            <w:pPr>
              <w:widowControl w:val="0"/>
              <w:spacing w:after="0" w:line="240" w:lineRule="auto"/>
              <w:ind w:right="130" w:firstLine="322"/>
              <w:jc w:val="both"/>
              <w:rPr>
                <w:rFonts w:ascii="Times New Roman" w:hAnsi="Times New Roman"/>
                <w:sz w:val="24"/>
                <w:szCs w:val="24"/>
                <w:lang w:eastAsia="ru-RU"/>
              </w:rPr>
            </w:pPr>
            <w:r w:rsidRPr="006F5847">
              <w:rPr>
                <w:rFonts w:ascii="Times New Roman" w:hAnsi="Times New Roman"/>
                <w:b/>
                <w:bCs/>
                <w:kern w:val="2"/>
                <w:sz w:val="24"/>
                <w:szCs w:val="24"/>
                <w:lang w:eastAsia="ru-RU"/>
              </w:rPr>
              <w:t>88 304</w:t>
            </w:r>
            <w:r w:rsidRPr="006F5847">
              <w:rPr>
                <w:rFonts w:ascii="Times New Roman" w:hAnsi="Times New Roman"/>
                <w:color w:val="FF0000"/>
                <w:kern w:val="2"/>
                <w:sz w:val="24"/>
                <w:szCs w:val="24"/>
                <w:lang w:eastAsia="ru-RU"/>
              </w:rPr>
              <w:t xml:space="preserve"> </w:t>
            </w:r>
            <w:r w:rsidRPr="006F5847">
              <w:rPr>
                <w:rFonts w:ascii="Times New Roman" w:hAnsi="Times New Roman"/>
                <w:kern w:val="2"/>
                <w:sz w:val="24"/>
                <w:szCs w:val="24"/>
                <w:lang w:eastAsia="ru-RU"/>
              </w:rPr>
              <w:t>(восемьдесят восемь тысяч триста четыре) рубля</w:t>
            </w:r>
            <w:r w:rsidRPr="006F5847">
              <w:rPr>
                <w:rFonts w:ascii="Times New Roman" w:hAnsi="Times New Roman"/>
                <w:b/>
                <w:kern w:val="2"/>
                <w:sz w:val="24"/>
                <w:szCs w:val="24"/>
                <w:lang w:eastAsia="ru-RU"/>
              </w:rPr>
              <w:t xml:space="preserve"> 42 </w:t>
            </w:r>
            <w:r w:rsidRPr="006F5847">
              <w:rPr>
                <w:rFonts w:ascii="Times New Roman" w:hAnsi="Times New Roman"/>
                <w:kern w:val="2"/>
                <w:sz w:val="24"/>
                <w:szCs w:val="24"/>
                <w:lang w:eastAsia="ru-RU"/>
              </w:rPr>
              <w:t>копейки – без учета НДС 20%</w:t>
            </w:r>
          </w:p>
          <w:p w:rsidR="007B05B7" w:rsidRPr="007B05B7" w:rsidRDefault="007B05B7" w:rsidP="007B05B7">
            <w:pPr>
              <w:widowControl w:val="0"/>
              <w:spacing w:after="0" w:line="240" w:lineRule="auto"/>
              <w:ind w:right="130"/>
              <w:jc w:val="both"/>
              <w:rPr>
                <w:rFonts w:ascii="Times New Roman" w:hAnsi="Times New Roman"/>
                <w:sz w:val="10"/>
                <w:szCs w:val="10"/>
                <w:lang w:eastAsia="ru-RU"/>
              </w:rPr>
            </w:pPr>
          </w:p>
          <w:p w:rsidR="007B05B7" w:rsidRPr="007B05B7" w:rsidRDefault="007B05B7" w:rsidP="007B05B7">
            <w:pPr>
              <w:widowControl w:val="0"/>
              <w:spacing w:after="0" w:line="240" w:lineRule="auto"/>
              <w:ind w:right="130"/>
              <w:jc w:val="both"/>
              <w:rPr>
                <w:rFonts w:ascii="Times New Roman" w:hAnsi="Times New Roman"/>
                <w:sz w:val="24"/>
                <w:szCs w:val="24"/>
                <w:lang w:eastAsia="ru-RU"/>
              </w:rPr>
            </w:pPr>
            <w:r w:rsidRPr="007B05B7">
              <w:rPr>
                <w:rFonts w:ascii="Times New Roman" w:hAnsi="Times New Roman"/>
                <w:sz w:val="24"/>
                <w:szCs w:val="24"/>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tc>
      </w:tr>
      <w:tr w:rsidR="007B05B7" w:rsidRPr="007B05B7" w:rsidTr="007B05B7">
        <w:trPr>
          <w:trHeight w:val="693"/>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 xml:space="preserve">Порядок формирования начальной (максимальной) цены </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tabs>
                <w:tab w:val="left" w:pos="2410"/>
              </w:tabs>
              <w:spacing w:after="0" w:line="240" w:lineRule="auto"/>
              <w:ind w:firstLine="709"/>
              <w:jc w:val="both"/>
              <w:rPr>
                <w:rFonts w:ascii="Times New Roman" w:hAnsi="Times New Roman"/>
                <w:sz w:val="24"/>
                <w:szCs w:val="24"/>
                <w:lang w:eastAsia="ru-RU"/>
              </w:rPr>
            </w:pPr>
            <w:r w:rsidRPr="007B05B7">
              <w:rPr>
                <w:rFonts w:ascii="Times New Roman" w:hAnsi="Times New Roman"/>
                <w:sz w:val="24"/>
                <w:szCs w:val="24"/>
                <w:lang w:eastAsia="ru-RU"/>
              </w:rPr>
              <w:t xml:space="preserve">Начальная (максимальная) цена договора включает в себя: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к уплате налоги, в том числе НДС (20%), сборы и другие обязательные платежи, расходы на упаковку, маркировку, страхование, </w:t>
            </w:r>
            <w:r w:rsidRPr="007B05B7">
              <w:rPr>
                <w:rFonts w:ascii="Times New Roman" w:hAnsi="Times New Roman"/>
                <w:sz w:val="24"/>
                <w:szCs w:val="24"/>
                <w:lang w:eastAsia="ru-RU"/>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и необходимые для исполнения договора, заключаемого по результатам настоящей  закупки.</w:t>
            </w:r>
          </w:p>
          <w:p w:rsidR="007B05B7" w:rsidRPr="007B05B7" w:rsidRDefault="007B05B7" w:rsidP="007B05B7">
            <w:pPr>
              <w:widowControl w:val="0"/>
              <w:tabs>
                <w:tab w:val="left" w:pos="2410"/>
              </w:tabs>
              <w:spacing w:after="0" w:line="240" w:lineRule="auto"/>
              <w:ind w:firstLine="709"/>
              <w:jc w:val="both"/>
              <w:rPr>
                <w:rFonts w:ascii="Times New Roman" w:hAnsi="Times New Roman"/>
                <w:b/>
                <w:bCs/>
                <w:sz w:val="24"/>
                <w:szCs w:val="24"/>
                <w:lang w:eastAsia="ru-RU"/>
              </w:rPr>
            </w:pPr>
            <w:r w:rsidRPr="007B05B7">
              <w:rPr>
                <w:rFonts w:ascii="Times New Roman" w:hAnsi="Times New Roman"/>
                <w:b/>
                <w:bCs/>
                <w:sz w:val="24"/>
                <w:szCs w:val="24"/>
                <w:lang w:eastAsia="ru-RU"/>
              </w:rPr>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7B05B7" w:rsidRPr="007B05B7" w:rsidRDefault="007B05B7" w:rsidP="007B05B7">
            <w:pPr>
              <w:widowControl w:val="0"/>
              <w:shd w:val="clear" w:color="auto" w:fill="FFFFFF"/>
              <w:spacing w:after="0" w:line="240" w:lineRule="auto"/>
              <w:ind w:firstLine="709"/>
              <w:jc w:val="both"/>
              <w:rPr>
                <w:rFonts w:ascii="Times New Roman" w:hAnsi="Times New Roman"/>
                <w:sz w:val="24"/>
                <w:szCs w:val="24"/>
                <w:lang w:eastAsia="ru-RU"/>
              </w:rPr>
            </w:pPr>
            <w:r w:rsidRPr="007B05B7">
              <w:rPr>
                <w:rFonts w:ascii="Times New Roman" w:hAnsi="Times New Roman"/>
                <w:sz w:val="24"/>
                <w:szCs w:val="24"/>
                <w:lang w:eastAsia="ru-RU"/>
              </w:rPr>
              <w:t>В случае если Поставщик не является плательщиком НДС (находится на специальном налоговом режиме) им предоставляются соответствующие подтверждающие документы, а в договоре ставка НДС не указывается.</w:t>
            </w:r>
          </w:p>
          <w:p w:rsidR="007B05B7" w:rsidRPr="007B05B7" w:rsidRDefault="007B05B7" w:rsidP="007B05B7">
            <w:pPr>
              <w:widowControl w:val="0"/>
              <w:spacing w:after="0" w:line="240" w:lineRule="auto"/>
              <w:ind w:firstLine="709"/>
              <w:jc w:val="both"/>
              <w:rPr>
                <w:rFonts w:ascii="Times New Roman" w:hAnsi="Times New Roman"/>
                <w:sz w:val="24"/>
                <w:szCs w:val="24"/>
                <w:lang w:eastAsia="ru-RU"/>
              </w:rPr>
            </w:pPr>
            <w:r w:rsidRPr="007B05B7">
              <w:rPr>
                <w:rFonts w:ascii="Times New Roman" w:hAnsi="Times New Roman"/>
                <w:sz w:val="24"/>
                <w:szCs w:val="24"/>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7B05B7" w:rsidRPr="007B05B7" w:rsidRDefault="007B05B7" w:rsidP="007B05B7">
            <w:pPr>
              <w:widowControl w:val="0"/>
              <w:spacing w:after="0" w:line="240" w:lineRule="auto"/>
              <w:ind w:firstLine="709"/>
              <w:jc w:val="both"/>
              <w:rPr>
                <w:rFonts w:ascii="Times New Roman" w:hAnsi="Times New Roman"/>
                <w:sz w:val="24"/>
                <w:szCs w:val="24"/>
                <w:lang w:eastAsia="ru-RU"/>
              </w:rPr>
            </w:pPr>
            <w:r w:rsidRPr="007B05B7">
              <w:rPr>
                <w:rFonts w:ascii="Times New Roman" w:hAnsi="Times New Roman"/>
                <w:sz w:val="24"/>
                <w:szCs w:val="24"/>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7B05B7" w:rsidRPr="007B05B7" w:rsidRDefault="007B05B7" w:rsidP="007B05B7">
            <w:pPr>
              <w:widowControl w:val="0"/>
              <w:shd w:val="clear" w:color="auto" w:fill="FFFFFF"/>
              <w:spacing w:after="0" w:line="240" w:lineRule="auto"/>
              <w:ind w:firstLine="709"/>
              <w:jc w:val="both"/>
              <w:rPr>
                <w:rFonts w:ascii="Times New Roman" w:hAnsi="Times New Roman"/>
                <w:b/>
                <w:bCs/>
                <w:sz w:val="24"/>
                <w:szCs w:val="24"/>
                <w:lang w:eastAsia="ru-RU"/>
              </w:rPr>
            </w:pPr>
            <w:r w:rsidRPr="007B05B7">
              <w:rPr>
                <w:rFonts w:ascii="Times New Roman" w:hAnsi="Times New Roman"/>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7B05B7" w:rsidRPr="007B05B7" w:rsidRDefault="007B05B7" w:rsidP="007B05B7">
            <w:pPr>
              <w:widowControl w:val="0"/>
              <w:shd w:val="clear" w:color="auto" w:fill="FFFFFF"/>
              <w:spacing w:after="0" w:line="240" w:lineRule="auto"/>
              <w:ind w:firstLine="709"/>
              <w:jc w:val="both"/>
              <w:rPr>
                <w:rFonts w:ascii="Times New Roman" w:hAnsi="Times New Roman"/>
                <w:sz w:val="24"/>
                <w:szCs w:val="24"/>
                <w:lang w:eastAsia="ru-RU"/>
              </w:rPr>
            </w:pPr>
            <w:r w:rsidRPr="007B05B7">
              <w:rPr>
                <w:rFonts w:ascii="Times New Roman" w:hAnsi="Times New Roman"/>
                <w:sz w:val="24"/>
                <w:szCs w:val="24"/>
                <w:lang w:eastAsia="ru-RU"/>
              </w:rPr>
              <w:t>В случае непредоставления участником закупки документов подтверждающих применение специального налогового режима, цена договора, заключаемого с таким победителем аукциона в электронной форме, будет включать НДС в размере, установленном настоящей документацией.</w:t>
            </w:r>
          </w:p>
          <w:p w:rsidR="007B05B7" w:rsidRPr="007B05B7" w:rsidRDefault="007B05B7" w:rsidP="007B05B7">
            <w:pPr>
              <w:widowControl w:val="0"/>
              <w:spacing w:after="0" w:line="240" w:lineRule="auto"/>
              <w:ind w:firstLine="709"/>
              <w:jc w:val="both"/>
              <w:rPr>
                <w:rFonts w:ascii="Times New Roman" w:hAnsi="Times New Roman"/>
                <w:b/>
                <w:sz w:val="24"/>
                <w:szCs w:val="24"/>
                <w:lang w:eastAsia="ru-RU"/>
              </w:rPr>
            </w:pPr>
            <w:r w:rsidRPr="007B05B7">
              <w:rPr>
                <w:rFonts w:ascii="Times New Roman" w:hAnsi="Times New Roman"/>
                <w:b/>
                <w:sz w:val="24"/>
                <w:szCs w:val="24"/>
                <w:lang w:eastAsia="ru-RU"/>
              </w:rPr>
              <w:t xml:space="preserve">Оплата полной цены договора (в том числе НДС) осуществляется после выставления Поставщиком счета-фактуры </w:t>
            </w:r>
            <w:r w:rsidRPr="007B05B7">
              <w:rPr>
                <w:rFonts w:ascii="Times New Roman" w:hAnsi="Times New Roman"/>
                <w:b/>
                <w:bCs/>
                <w:sz w:val="24"/>
                <w:szCs w:val="24"/>
                <w:lang w:eastAsia="ru-RU"/>
              </w:rPr>
              <w:t>(универсального передаточного документа)</w:t>
            </w:r>
            <w:r w:rsidRPr="007B05B7">
              <w:rPr>
                <w:rFonts w:ascii="Times New Roman" w:hAnsi="Times New Roman"/>
                <w:b/>
                <w:sz w:val="24"/>
                <w:szCs w:val="24"/>
                <w:lang w:eastAsia="ru-RU"/>
              </w:rPr>
              <w:t xml:space="preserve"> с выделенной в нем ставкой НДС в размере, установленном настоящей документацией  (в случае, если поставщик является плательщиком НДС) </w:t>
            </w:r>
            <w:r w:rsidRPr="007B05B7">
              <w:rPr>
                <w:rFonts w:ascii="Times New Roman" w:hAnsi="Times New Roman"/>
                <w:bCs/>
                <w:i/>
                <w:color w:val="000000"/>
                <w:sz w:val="24"/>
                <w:szCs w:val="24"/>
              </w:rPr>
              <w:t xml:space="preserve">(настоящий абзац не применяется </w:t>
            </w:r>
            <w:r w:rsidRPr="007B05B7">
              <w:rPr>
                <w:rFonts w:ascii="Times New Roman" w:hAnsi="Times New Roman"/>
                <w:i/>
                <w:sz w:val="24"/>
                <w:szCs w:val="24"/>
              </w:rPr>
              <w:t>в случае если реализация товара, работ, услуг НДС не облагается согласно Налоговому кодексу Российской Федерации, либо поставщик (подрядчик, исполнитель) применяет упрощенную систему налогообложения)</w:t>
            </w:r>
            <w:r w:rsidRPr="007B05B7">
              <w:rPr>
                <w:rFonts w:ascii="Times New Roman" w:hAnsi="Times New Roman"/>
                <w:bCs/>
                <w:color w:val="000000"/>
                <w:sz w:val="24"/>
                <w:szCs w:val="24"/>
              </w:rPr>
              <w:t>.</w:t>
            </w:r>
          </w:p>
          <w:p w:rsidR="007B05B7" w:rsidRPr="007B05B7" w:rsidRDefault="007B05B7" w:rsidP="007B05B7">
            <w:pPr>
              <w:widowControl w:val="0"/>
              <w:tabs>
                <w:tab w:val="left" w:pos="1276"/>
              </w:tabs>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Цена Договора является твердой и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настоящей документацией.</w:t>
            </w:r>
          </w:p>
        </w:tc>
      </w:tr>
      <w:tr w:rsidR="007B05B7" w:rsidRPr="007B05B7" w:rsidTr="007B05B7">
        <w:trPr>
          <w:trHeight w:val="1159"/>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Сведения о валюте, используемой для формирования цены договора и расчетов с исполнителем по договору</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right="137"/>
              <w:jc w:val="center"/>
              <w:rPr>
                <w:rFonts w:ascii="Times New Roman" w:hAnsi="Times New Roman"/>
                <w:sz w:val="24"/>
                <w:szCs w:val="24"/>
                <w:lang w:eastAsia="ru-RU"/>
              </w:rPr>
            </w:pPr>
            <w:r w:rsidRPr="007B05B7">
              <w:rPr>
                <w:rFonts w:ascii="Times New Roman" w:hAnsi="Times New Roman"/>
                <w:sz w:val="24"/>
                <w:szCs w:val="24"/>
                <w:lang w:eastAsia="ru-RU"/>
              </w:rPr>
              <w:t>Валюта договора – российский рубль</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Форма, сроки и порядок оплаты товара, работы, услуг</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t>Оплата Заказчиком поставленного товара, выполненной работы (ее результатов),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путем безналичного перечисления на расчетный счет Исполнителя, указанный в разделе 18 настоящего Договора.</w:t>
            </w:r>
          </w:p>
          <w:p w:rsidR="007B05B7" w:rsidRPr="007B05B7" w:rsidRDefault="007B05B7" w:rsidP="007B05B7">
            <w:pPr>
              <w:widowControl w:val="0"/>
              <w:tabs>
                <w:tab w:val="left" w:pos="1276"/>
              </w:tabs>
              <w:spacing w:after="0" w:line="240" w:lineRule="auto"/>
              <w:ind w:firstLine="355"/>
              <w:jc w:val="both"/>
              <w:rPr>
                <w:rFonts w:ascii="Times New Roman" w:hAnsi="Times New Roman"/>
                <w:color w:val="000000"/>
                <w:sz w:val="24"/>
              </w:rPr>
            </w:pPr>
            <w:r w:rsidRPr="007B05B7">
              <w:rPr>
                <w:rFonts w:ascii="Times New Roman" w:hAnsi="Times New Roman"/>
                <w:color w:val="000000"/>
                <w:sz w:val="24"/>
                <w:szCs w:val="24"/>
                <w:lang w:eastAsia="ru-RU"/>
              </w:rPr>
              <w:t xml:space="preserve">Оплата Заказчиком поставленного товара, выполненной работы (ее результатов), оказанной услуги по договору (отдельному этапу договора) с субъектами малого предпринимательства осуществляется в срок не более 7 </w:t>
            </w:r>
            <w:r w:rsidRPr="007B05B7">
              <w:rPr>
                <w:rFonts w:ascii="Times New Roman" w:hAnsi="Times New Roman"/>
                <w:color w:val="000000"/>
                <w:sz w:val="24"/>
                <w:szCs w:val="24"/>
                <w:lang w:eastAsia="ru-RU"/>
              </w:rPr>
              <w:lastRenderedPageBreak/>
              <w:t>(семи) рабочих дней с даты приемки (подписания Заказчиком документа о приемке) поставленного товара, выполненной работы (ее результатов), оказанной услуги</w:t>
            </w:r>
          </w:p>
          <w:p w:rsidR="007B05B7" w:rsidRPr="007B05B7" w:rsidRDefault="007B05B7" w:rsidP="007B05B7">
            <w:pPr>
              <w:widowControl w:val="0"/>
              <w:tabs>
                <w:tab w:val="left" w:pos="1276"/>
              </w:tabs>
              <w:spacing w:after="0" w:line="240" w:lineRule="auto"/>
              <w:ind w:firstLine="355"/>
              <w:jc w:val="both"/>
              <w:rPr>
                <w:color w:val="000000"/>
                <w:sz w:val="24"/>
              </w:rPr>
            </w:pPr>
            <w:r w:rsidRPr="007B05B7">
              <w:rPr>
                <w:rFonts w:ascii="Times New Roman" w:hAnsi="Times New Roman"/>
                <w:color w:val="000000"/>
                <w:sz w:val="24"/>
              </w:rPr>
              <w:t>Заказчик вправе осуществить оплату поставленных товаров, выполненных работ, оказанных услуг ранее указанного срока.</w:t>
            </w:r>
          </w:p>
          <w:p w:rsidR="007B05B7" w:rsidRPr="007B05B7" w:rsidRDefault="007B05B7" w:rsidP="007B05B7">
            <w:pPr>
              <w:widowControl w:val="0"/>
              <w:tabs>
                <w:tab w:val="left" w:pos="1276"/>
              </w:tabs>
              <w:spacing w:after="0" w:line="240" w:lineRule="auto"/>
              <w:ind w:firstLine="355"/>
              <w:jc w:val="both"/>
              <w:rPr>
                <w:rFonts w:ascii="Times New Roman" w:hAnsi="Times New Roman"/>
                <w:sz w:val="24"/>
                <w:szCs w:val="24"/>
                <w:lang w:eastAsia="ru-RU"/>
              </w:rPr>
            </w:pPr>
            <w:r w:rsidRPr="007B05B7">
              <w:rPr>
                <w:rFonts w:ascii="Times New Roman" w:hAnsi="Times New Roman"/>
                <w:color w:val="000000"/>
                <w:sz w:val="24"/>
              </w:rPr>
              <w:t>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и  Положением о закупках Заказчика.</w:t>
            </w:r>
          </w:p>
          <w:p w:rsidR="007B05B7" w:rsidRPr="007B05B7" w:rsidRDefault="007B05B7" w:rsidP="007B05B7">
            <w:pPr>
              <w:widowControl w:val="0"/>
              <w:spacing w:after="0" w:line="240" w:lineRule="auto"/>
              <w:ind w:firstLine="355"/>
              <w:jc w:val="both"/>
              <w:rPr>
                <w:rFonts w:ascii="Times New Roman" w:hAnsi="Times New Roman"/>
                <w:b/>
                <w:sz w:val="24"/>
                <w:szCs w:val="24"/>
                <w:lang w:eastAsia="ru-RU"/>
              </w:rPr>
            </w:pPr>
            <w:r w:rsidRPr="007B05B7">
              <w:rPr>
                <w:rFonts w:ascii="Times New Roman" w:hAnsi="Times New Roman"/>
                <w:b/>
                <w:sz w:val="24"/>
                <w:szCs w:val="24"/>
                <w:lang w:eastAsia="ru-RU"/>
              </w:rPr>
              <w:t xml:space="preserve">Оплата полной цены договора (в том числе НДС) осуществляется после выставления Поставщиком счета-фактуры </w:t>
            </w:r>
            <w:r w:rsidRPr="007B05B7">
              <w:rPr>
                <w:rFonts w:ascii="Times New Roman" w:hAnsi="Times New Roman"/>
                <w:b/>
                <w:bCs/>
                <w:sz w:val="24"/>
                <w:szCs w:val="24"/>
                <w:lang w:eastAsia="ru-RU"/>
              </w:rPr>
              <w:t>(универсального передаточного документа)</w:t>
            </w:r>
            <w:r w:rsidRPr="007B05B7">
              <w:rPr>
                <w:rFonts w:ascii="Times New Roman" w:hAnsi="Times New Roman"/>
                <w:b/>
                <w:sz w:val="24"/>
                <w:szCs w:val="24"/>
                <w:lang w:eastAsia="ru-RU"/>
              </w:rPr>
              <w:t xml:space="preserve"> с выделенной в нем ставкой НДС в размере, установленном настоящей документацией  (в случае, если поставщик является плательщиком НДС) </w:t>
            </w:r>
            <w:r w:rsidRPr="007B05B7">
              <w:rPr>
                <w:rFonts w:ascii="Times New Roman" w:hAnsi="Times New Roman"/>
                <w:bCs/>
                <w:i/>
                <w:color w:val="000000"/>
                <w:sz w:val="24"/>
                <w:szCs w:val="24"/>
              </w:rPr>
              <w:t xml:space="preserve">(настоящий абзац не применяется </w:t>
            </w:r>
            <w:r w:rsidRPr="007B05B7">
              <w:rPr>
                <w:rFonts w:ascii="Times New Roman" w:hAnsi="Times New Roman"/>
                <w:i/>
                <w:sz w:val="24"/>
                <w:szCs w:val="24"/>
              </w:rPr>
              <w:t>в случае если реализация товара, работ, услуг НДС не облагается согласно Налоговому кодексу Российской Федерации, либо поставщик (подрядчик, исполнитель) применяет упрощенную систему налогообложения)</w:t>
            </w:r>
            <w:r w:rsidRPr="007B05B7">
              <w:rPr>
                <w:rFonts w:ascii="Times New Roman" w:hAnsi="Times New Roman"/>
                <w:bCs/>
                <w:color w:val="000000"/>
                <w:sz w:val="24"/>
                <w:szCs w:val="24"/>
              </w:rPr>
              <w:t>.</w:t>
            </w:r>
          </w:p>
          <w:p w:rsidR="007B05B7" w:rsidRPr="007B05B7" w:rsidRDefault="007B05B7" w:rsidP="007B05B7">
            <w:pPr>
              <w:widowControl w:val="0"/>
              <w:spacing w:after="0" w:line="240" w:lineRule="auto"/>
              <w:ind w:firstLine="355"/>
              <w:jc w:val="both"/>
              <w:rPr>
                <w:rFonts w:ascii="Times New Roman" w:hAnsi="Times New Roman"/>
                <w:b/>
                <w:bCs/>
                <w:sz w:val="24"/>
                <w:szCs w:val="20"/>
                <w:lang w:eastAsia="ru-RU"/>
              </w:rPr>
            </w:pPr>
            <w:r w:rsidRPr="007B05B7">
              <w:rPr>
                <w:rFonts w:ascii="Times New Roman" w:hAnsi="Times New Roman"/>
                <w:b/>
                <w:bCs/>
                <w:sz w:val="24"/>
                <w:szCs w:val="20"/>
                <w:lang w:eastAsia="ru-RU"/>
              </w:rPr>
              <w:t>При изменении (уменьшении) начальной (максимальной) цены договора в ходе открытого аукциона в электронной форме, цена каждой единицы Товара уменьшается пропорционально уменьшению цены договора.</w:t>
            </w:r>
          </w:p>
          <w:p w:rsidR="007B05B7" w:rsidRPr="007B05B7" w:rsidRDefault="007B05B7" w:rsidP="007B05B7">
            <w:pPr>
              <w:widowControl w:val="0"/>
              <w:spacing w:after="0" w:line="240" w:lineRule="auto"/>
              <w:ind w:firstLine="355"/>
              <w:jc w:val="both"/>
              <w:rPr>
                <w:rFonts w:ascii="Times New Roman" w:hAnsi="Times New Roman"/>
                <w:b/>
                <w:sz w:val="24"/>
                <w:szCs w:val="24"/>
                <w:lang w:eastAsia="ru-RU"/>
              </w:rPr>
            </w:pPr>
            <w:r w:rsidRPr="007B05B7">
              <w:rPr>
                <w:rFonts w:ascii="Times New Roman" w:hAnsi="Times New Roman"/>
                <w:b/>
                <w:sz w:val="24"/>
                <w:szCs w:val="24"/>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7B05B7" w:rsidRPr="007B05B7" w:rsidRDefault="007B05B7" w:rsidP="007B05B7">
            <w:pPr>
              <w:widowControl w:val="0"/>
              <w:spacing w:after="0" w:line="240" w:lineRule="auto"/>
              <w:ind w:firstLine="355"/>
              <w:jc w:val="both"/>
              <w:rPr>
                <w:rFonts w:ascii="Times New Roman" w:hAnsi="Times New Roman"/>
                <w:sz w:val="24"/>
                <w:szCs w:val="24"/>
                <w:lang w:eastAsia="ru-RU"/>
              </w:rPr>
            </w:pPr>
            <w:r w:rsidRPr="007B05B7">
              <w:rPr>
                <w:rFonts w:ascii="Times New Roman" w:hAnsi="Times New Roman"/>
                <w:b/>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rPr>
                <w:sz w:val="24"/>
                <w:szCs w:val="24"/>
              </w:rPr>
            </w:pPr>
            <w:r w:rsidRPr="007B05B7">
              <w:rPr>
                <w:rFonts w:ascii="Times New Roman" w:hAnsi="Times New Roman"/>
                <w:b/>
                <w:bCs/>
                <w:color w:val="000000"/>
                <w:sz w:val="24"/>
                <w:szCs w:val="24"/>
              </w:rPr>
              <w:t>Срок (дата и время окончания срока подачи заявок на участие в электронном аукционе), место и порядок подачи заявок участников закупки.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firstLine="175"/>
              <w:jc w:val="both"/>
              <w:rPr>
                <w:rFonts w:ascii="Times New Roman" w:hAnsi="Times New Roman"/>
                <w:b/>
                <w:sz w:val="24"/>
                <w:szCs w:val="24"/>
                <w:lang w:eastAsia="ru-RU"/>
              </w:rPr>
            </w:pPr>
            <w:r w:rsidRPr="007B05B7">
              <w:rPr>
                <w:rFonts w:ascii="Times New Roman" w:hAnsi="Times New Roman"/>
                <w:b/>
                <w:sz w:val="24"/>
                <w:szCs w:val="24"/>
                <w:lang w:eastAsia="ru-RU"/>
              </w:rPr>
              <w:t>Дата начала срока подачи заявок на участие в аукционе:</w:t>
            </w:r>
          </w:p>
          <w:p w:rsidR="007B05B7" w:rsidRPr="007B05B7" w:rsidRDefault="007B05B7" w:rsidP="007B05B7">
            <w:pPr>
              <w:widowControl w:val="0"/>
              <w:spacing w:after="0" w:line="240" w:lineRule="auto"/>
              <w:ind w:firstLine="175"/>
              <w:jc w:val="both"/>
              <w:rPr>
                <w:rFonts w:ascii="Times New Roman" w:hAnsi="Times New Roman"/>
                <w:sz w:val="24"/>
                <w:szCs w:val="24"/>
                <w:lang w:eastAsia="ru-RU"/>
              </w:rPr>
            </w:pPr>
            <w:r w:rsidRPr="007B05B7">
              <w:rPr>
                <w:rFonts w:ascii="Times New Roman" w:hAnsi="Times New Roman"/>
                <w:sz w:val="24"/>
                <w:szCs w:val="24"/>
                <w:lang w:eastAsia="ru-RU"/>
              </w:rPr>
              <w:t>Участник аукциона вправе подать заявку на участие в таком аукционе в любое время с момента размещения извещения о его проведении до даты окончания срока подачи заявок.</w:t>
            </w:r>
          </w:p>
          <w:p w:rsidR="007B05B7" w:rsidRPr="007B05B7" w:rsidRDefault="007B05B7" w:rsidP="007B05B7">
            <w:pPr>
              <w:widowControl w:val="0"/>
              <w:spacing w:after="0" w:line="240" w:lineRule="auto"/>
              <w:ind w:firstLine="175"/>
              <w:jc w:val="both"/>
              <w:rPr>
                <w:rFonts w:ascii="Times New Roman" w:hAnsi="Times New Roman"/>
                <w:b/>
                <w:kern w:val="1"/>
                <w:sz w:val="24"/>
                <w:szCs w:val="24"/>
                <w:lang w:eastAsia="hi-IN" w:bidi="hi-IN"/>
              </w:rPr>
            </w:pPr>
            <w:r w:rsidRPr="007B05B7">
              <w:rPr>
                <w:rFonts w:ascii="Times New Roman" w:hAnsi="Times New Roman"/>
                <w:b/>
                <w:kern w:val="1"/>
                <w:sz w:val="24"/>
                <w:szCs w:val="24"/>
                <w:lang w:eastAsia="hi-IN" w:bidi="hi-IN"/>
              </w:rPr>
              <w:t>Дата и время окончания срока подачи заявок на участие в аукционе: «</w:t>
            </w:r>
            <w:r w:rsidR="00880790" w:rsidRPr="00880790">
              <w:rPr>
                <w:rFonts w:ascii="Times New Roman" w:hAnsi="Times New Roman"/>
                <w:b/>
                <w:kern w:val="1"/>
                <w:sz w:val="24"/>
                <w:szCs w:val="24"/>
                <w:lang w:eastAsia="hi-IN" w:bidi="hi-IN"/>
              </w:rPr>
              <w:t>11</w:t>
            </w:r>
            <w:r w:rsidRPr="007B05B7">
              <w:rPr>
                <w:rFonts w:ascii="Times New Roman" w:hAnsi="Times New Roman"/>
                <w:b/>
                <w:kern w:val="1"/>
                <w:sz w:val="24"/>
                <w:szCs w:val="24"/>
                <w:lang w:eastAsia="hi-IN" w:bidi="hi-IN"/>
              </w:rPr>
              <w:t xml:space="preserve">» </w:t>
            </w:r>
            <w:r w:rsidR="00880790" w:rsidRPr="00880790">
              <w:rPr>
                <w:rFonts w:ascii="Times New Roman" w:hAnsi="Times New Roman"/>
                <w:b/>
                <w:kern w:val="1"/>
                <w:sz w:val="24"/>
                <w:szCs w:val="24"/>
                <w:lang w:eastAsia="hi-IN" w:bidi="hi-IN"/>
              </w:rPr>
              <w:t xml:space="preserve"> а</w:t>
            </w:r>
            <w:r w:rsidR="00880790">
              <w:rPr>
                <w:rFonts w:ascii="Times New Roman" w:hAnsi="Times New Roman"/>
                <w:b/>
                <w:kern w:val="1"/>
                <w:sz w:val="24"/>
                <w:szCs w:val="24"/>
                <w:lang w:eastAsia="hi-IN" w:bidi="hi-IN"/>
              </w:rPr>
              <w:t>преля</w:t>
            </w:r>
            <w:r w:rsidRPr="007B05B7">
              <w:rPr>
                <w:rFonts w:ascii="Times New Roman" w:hAnsi="Times New Roman"/>
                <w:b/>
                <w:kern w:val="1"/>
                <w:sz w:val="24"/>
                <w:szCs w:val="24"/>
                <w:lang w:eastAsia="hi-IN" w:bidi="hi-IN"/>
              </w:rPr>
              <w:t xml:space="preserve"> 20</w:t>
            </w:r>
            <w:r w:rsidR="00181607">
              <w:rPr>
                <w:rFonts w:ascii="Times New Roman" w:hAnsi="Times New Roman"/>
                <w:b/>
                <w:kern w:val="1"/>
                <w:sz w:val="24"/>
                <w:szCs w:val="24"/>
                <w:lang w:eastAsia="hi-IN" w:bidi="hi-IN"/>
              </w:rPr>
              <w:t>23</w:t>
            </w:r>
            <w:r w:rsidRPr="007B05B7">
              <w:rPr>
                <w:rFonts w:ascii="Times New Roman" w:hAnsi="Times New Roman"/>
                <w:b/>
                <w:kern w:val="1"/>
                <w:sz w:val="24"/>
                <w:szCs w:val="24"/>
                <w:lang w:eastAsia="hi-IN" w:bidi="hi-IN"/>
              </w:rPr>
              <w:t xml:space="preserve"> г., 05:00 (время московское).</w:t>
            </w:r>
          </w:p>
          <w:p w:rsidR="007B05B7" w:rsidRPr="007B05B7" w:rsidRDefault="007B05B7" w:rsidP="007B05B7">
            <w:pPr>
              <w:widowControl w:val="0"/>
              <w:spacing w:after="0" w:line="240" w:lineRule="auto"/>
              <w:ind w:firstLine="175"/>
              <w:jc w:val="both"/>
              <w:rPr>
                <w:rFonts w:ascii="Times New Roman" w:hAnsi="Times New Roman"/>
                <w:sz w:val="24"/>
                <w:szCs w:val="24"/>
                <w:lang w:eastAsia="ru-RU"/>
              </w:rPr>
            </w:pPr>
            <w:r w:rsidRPr="007B05B7">
              <w:rPr>
                <w:rFonts w:ascii="Times New Roman" w:hAnsi="Times New Roman"/>
                <w:sz w:val="24"/>
                <w:szCs w:val="24"/>
                <w:lang w:eastAsia="ru-RU"/>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частью 11 статьи 4 Закона № 223-ФЗ.</w:t>
            </w:r>
          </w:p>
          <w:p w:rsidR="007B05B7" w:rsidRPr="007B05B7" w:rsidRDefault="007B05B7" w:rsidP="007B05B7">
            <w:pPr>
              <w:widowControl w:val="0"/>
              <w:spacing w:after="0" w:line="240" w:lineRule="auto"/>
              <w:jc w:val="both"/>
              <w:rPr>
                <w:rFonts w:ascii="Times New Roman" w:hAnsi="Times New Roman"/>
                <w:sz w:val="24"/>
                <w:szCs w:val="24"/>
                <w:u w:val="single"/>
                <w:lang w:eastAsia="ru-RU"/>
              </w:rPr>
            </w:pPr>
            <w:r w:rsidRPr="007B05B7">
              <w:rPr>
                <w:rFonts w:ascii="Times New Roman" w:hAnsi="Times New Roman"/>
                <w:sz w:val="24"/>
                <w:szCs w:val="24"/>
                <w:lang w:eastAsia="ru-RU"/>
              </w:rPr>
              <w:t xml:space="preserve">Заявка на участие в аукционе направляется участником аукциона оператору </w:t>
            </w:r>
            <w:r w:rsidRPr="007B05B7">
              <w:rPr>
                <w:rFonts w:ascii="Times New Roman" w:hAnsi="Times New Roman"/>
                <w:color w:val="000000"/>
                <w:sz w:val="24"/>
                <w:szCs w:val="24"/>
                <w:u w:val="single"/>
                <w:lang w:eastAsia="ru-RU"/>
              </w:rPr>
              <w:t>НЭП-«Фабрикант»</w:t>
            </w:r>
            <w:r w:rsidRPr="007B05B7">
              <w:rPr>
                <w:rFonts w:ascii="Times New Roman" w:hAnsi="Times New Roman"/>
                <w:sz w:val="24"/>
                <w:szCs w:val="24"/>
                <w:lang w:eastAsia="ru-RU"/>
              </w:rPr>
              <w:t xml:space="preserve"> (</w:t>
            </w:r>
            <w:hyperlink r:id="rId14" w:history="1">
              <w:r w:rsidRPr="007B05B7">
                <w:rPr>
                  <w:rFonts w:ascii="Times New Roman" w:hAnsi="Times New Roman"/>
                  <w:color w:val="0563C1"/>
                  <w:sz w:val="24"/>
                  <w:u w:val="single"/>
                  <w:lang w:eastAsia="ru-RU"/>
                </w:rPr>
                <w:t>http://</w:t>
              </w:r>
              <w:r w:rsidRPr="007B05B7">
                <w:rPr>
                  <w:rFonts w:ascii="Times New Roman" w:hAnsi="Times New Roman"/>
                  <w:color w:val="0563C1"/>
                  <w:sz w:val="24"/>
                  <w:u w:val="single"/>
                  <w:lang w:val="en-US" w:eastAsia="ru-RU"/>
                </w:rPr>
                <w:t>www</w:t>
              </w:r>
              <w:r w:rsidRPr="007B05B7">
                <w:rPr>
                  <w:rFonts w:ascii="Times New Roman" w:hAnsi="Times New Roman"/>
                  <w:color w:val="0563C1"/>
                  <w:sz w:val="24"/>
                  <w:u w:val="single"/>
                  <w:lang w:eastAsia="ru-RU"/>
                </w:rPr>
                <w:t>.</w:t>
              </w:r>
              <w:r w:rsidRPr="007B05B7">
                <w:rPr>
                  <w:rFonts w:ascii="Times New Roman" w:hAnsi="Times New Roman"/>
                  <w:color w:val="0563C1"/>
                  <w:sz w:val="24"/>
                  <w:u w:val="single"/>
                  <w:lang w:val="en-US" w:eastAsia="ru-RU"/>
                </w:rPr>
                <w:t>fabrikant</w:t>
              </w:r>
              <w:r w:rsidRPr="007B05B7">
                <w:rPr>
                  <w:rFonts w:ascii="Times New Roman" w:hAnsi="Times New Roman"/>
                  <w:color w:val="0563C1"/>
                  <w:sz w:val="24"/>
                  <w:u w:val="single"/>
                  <w:lang w:eastAsia="ru-RU"/>
                </w:rPr>
                <w:t>.ru</w:t>
              </w:r>
            </w:hyperlink>
            <w:r w:rsidRPr="007B05B7">
              <w:rPr>
                <w:rFonts w:ascii="Times New Roman" w:hAnsi="Times New Roman"/>
                <w:sz w:val="24"/>
                <w:szCs w:val="24"/>
                <w:lang w:eastAsia="ru-RU"/>
              </w:rPr>
              <w:t>) 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закупки вправе подать только одну заявку на участие в аукционе.</w:t>
            </w:r>
          </w:p>
          <w:p w:rsidR="007B05B7" w:rsidRPr="007B05B7" w:rsidRDefault="007B05B7" w:rsidP="007B05B7">
            <w:pPr>
              <w:widowControl w:val="0"/>
              <w:spacing w:after="0" w:line="252" w:lineRule="auto"/>
              <w:ind w:right="137"/>
              <w:jc w:val="both"/>
            </w:pPr>
            <w:r w:rsidRPr="007B05B7">
              <w:rPr>
                <w:rFonts w:ascii="Times New Roman" w:hAnsi="Times New Roman"/>
                <w:sz w:val="24"/>
                <w:szCs w:val="24"/>
                <w:lang w:eastAsia="ru-RU"/>
              </w:rPr>
              <w:t>Порядок подачи заявок указан в пункте 14 раздела «Общие положения» настоящей документации.</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contextualSpacing/>
              <w:rPr>
                <w:sz w:val="24"/>
                <w:szCs w:val="24"/>
              </w:rPr>
            </w:pPr>
            <w:r w:rsidRPr="007B05B7">
              <w:rPr>
                <w:rFonts w:ascii="Times New Roman" w:hAnsi="Times New Roman"/>
                <w:b/>
                <w:bCs/>
                <w:color w:val="000000"/>
                <w:sz w:val="24"/>
                <w:szCs w:val="24"/>
              </w:rPr>
              <w:t>Срок рассмотрения первых частей заявок на участие в электронном аукционе</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textAlignment w:val="baseline"/>
              <w:rPr>
                <w:rFonts w:ascii="Times New Roman" w:hAnsi="Times New Roman"/>
                <w:kern w:val="1"/>
                <w:sz w:val="24"/>
                <w:szCs w:val="24"/>
                <w:lang w:eastAsia="hi-IN" w:bidi="hi-IN"/>
              </w:rPr>
            </w:pPr>
            <w:r w:rsidRPr="007B05B7">
              <w:rPr>
                <w:rFonts w:ascii="Times New Roman" w:hAnsi="Times New Roman"/>
                <w:kern w:val="1"/>
                <w:sz w:val="24"/>
                <w:szCs w:val="24"/>
                <w:lang w:eastAsia="hi-IN" w:bidi="hi-IN"/>
              </w:rPr>
              <w:t>Срок рассмотрения первых частей заявок на участие в аукционе в электронной форме не может превышать 10 (десять) дней с даты окончания срока подачи заявок.</w:t>
            </w:r>
          </w:p>
          <w:p w:rsidR="007B05B7" w:rsidRPr="007B05B7" w:rsidRDefault="007B05B7" w:rsidP="00880790">
            <w:pPr>
              <w:widowControl w:val="0"/>
              <w:spacing w:after="0"/>
              <w:ind w:right="137"/>
              <w:contextualSpacing/>
              <w:jc w:val="both"/>
              <w:rPr>
                <w:rFonts w:ascii="Times New Roman" w:hAnsi="Times New Roman"/>
                <w:sz w:val="24"/>
                <w:szCs w:val="24"/>
              </w:rPr>
            </w:pPr>
            <w:r w:rsidRPr="007B05B7">
              <w:rPr>
                <w:rFonts w:ascii="Times New Roman" w:hAnsi="Times New Roman"/>
                <w:b/>
                <w:sz w:val="24"/>
                <w:szCs w:val="24"/>
              </w:rPr>
              <w:t xml:space="preserve">С </w:t>
            </w:r>
            <w:r w:rsidRPr="007B05B7">
              <w:rPr>
                <w:rFonts w:ascii="Times New Roman" w:hAnsi="Times New Roman"/>
                <w:b/>
                <w:kern w:val="1"/>
                <w:sz w:val="24"/>
                <w:szCs w:val="24"/>
                <w:lang w:eastAsia="hi-IN" w:bidi="hi-IN"/>
              </w:rPr>
              <w:t>«</w:t>
            </w:r>
            <w:r w:rsidR="00880790">
              <w:rPr>
                <w:rFonts w:ascii="Times New Roman" w:hAnsi="Times New Roman"/>
                <w:b/>
                <w:kern w:val="1"/>
                <w:sz w:val="24"/>
                <w:szCs w:val="24"/>
                <w:lang w:eastAsia="hi-IN" w:bidi="hi-IN"/>
              </w:rPr>
              <w:t>12</w:t>
            </w:r>
            <w:r w:rsidRPr="007B05B7">
              <w:rPr>
                <w:rFonts w:ascii="Times New Roman" w:hAnsi="Times New Roman"/>
                <w:b/>
                <w:kern w:val="1"/>
                <w:sz w:val="24"/>
                <w:szCs w:val="24"/>
                <w:lang w:eastAsia="hi-IN" w:bidi="hi-IN"/>
              </w:rPr>
              <w:t xml:space="preserve">» </w:t>
            </w:r>
            <w:r w:rsidR="00181607">
              <w:rPr>
                <w:rFonts w:ascii="Times New Roman" w:hAnsi="Times New Roman"/>
                <w:b/>
                <w:kern w:val="1"/>
                <w:sz w:val="24"/>
                <w:szCs w:val="24"/>
                <w:lang w:eastAsia="hi-IN" w:bidi="hi-IN"/>
              </w:rPr>
              <w:t>апреля</w:t>
            </w:r>
            <w:r w:rsidRPr="007B05B7">
              <w:rPr>
                <w:rFonts w:ascii="Times New Roman" w:hAnsi="Times New Roman"/>
                <w:b/>
                <w:kern w:val="1"/>
                <w:sz w:val="24"/>
                <w:szCs w:val="24"/>
                <w:lang w:eastAsia="hi-IN" w:bidi="hi-IN"/>
              </w:rPr>
              <w:t xml:space="preserve"> 20</w:t>
            </w:r>
            <w:r w:rsidR="00181607">
              <w:rPr>
                <w:rFonts w:ascii="Times New Roman" w:hAnsi="Times New Roman"/>
                <w:b/>
                <w:kern w:val="1"/>
                <w:sz w:val="24"/>
                <w:szCs w:val="24"/>
                <w:lang w:eastAsia="hi-IN" w:bidi="hi-IN"/>
              </w:rPr>
              <w:t>23</w:t>
            </w:r>
            <w:r w:rsidRPr="007B05B7">
              <w:rPr>
                <w:rFonts w:ascii="Times New Roman" w:hAnsi="Times New Roman"/>
                <w:b/>
                <w:kern w:val="1"/>
                <w:sz w:val="24"/>
                <w:szCs w:val="24"/>
                <w:lang w:eastAsia="hi-IN" w:bidi="hi-IN"/>
              </w:rPr>
              <w:t xml:space="preserve"> </w:t>
            </w:r>
            <w:r w:rsidRPr="007B05B7">
              <w:rPr>
                <w:rFonts w:ascii="Times New Roman" w:hAnsi="Times New Roman"/>
                <w:b/>
                <w:sz w:val="24"/>
                <w:szCs w:val="24"/>
              </w:rPr>
              <w:t xml:space="preserve">г. 05:00 (время московское) по  </w:t>
            </w:r>
            <w:r w:rsidRPr="007B05B7">
              <w:rPr>
                <w:rFonts w:ascii="Times New Roman" w:hAnsi="Times New Roman"/>
                <w:b/>
                <w:kern w:val="1"/>
                <w:sz w:val="24"/>
                <w:szCs w:val="24"/>
                <w:lang w:eastAsia="hi-IN" w:bidi="hi-IN"/>
              </w:rPr>
              <w:t>«</w:t>
            </w:r>
            <w:r w:rsidR="00880790">
              <w:rPr>
                <w:rFonts w:ascii="Times New Roman" w:hAnsi="Times New Roman"/>
                <w:b/>
                <w:kern w:val="1"/>
                <w:sz w:val="24"/>
                <w:szCs w:val="24"/>
                <w:lang w:eastAsia="hi-IN" w:bidi="hi-IN"/>
              </w:rPr>
              <w:t>12</w:t>
            </w:r>
            <w:r w:rsidRPr="007B05B7">
              <w:rPr>
                <w:rFonts w:ascii="Times New Roman" w:hAnsi="Times New Roman"/>
                <w:b/>
                <w:kern w:val="1"/>
                <w:sz w:val="24"/>
                <w:szCs w:val="24"/>
                <w:lang w:eastAsia="hi-IN" w:bidi="hi-IN"/>
              </w:rPr>
              <w:t xml:space="preserve">» </w:t>
            </w:r>
            <w:r w:rsidR="00181607" w:rsidRPr="00181607">
              <w:rPr>
                <w:rFonts w:ascii="Times New Roman" w:hAnsi="Times New Roman"/>
                <w:b/>
                <w:kern w:val="1"/>
                <w:sz w:val="24"/>
                <w:szCs w:val="24"/>
                <w:lang w:eastAsia="hi-IN" w:bidi="hi-IN"/>
              </w:rPr>
              <w:t>апреля 2023</w:t>
            </w:r>
            <w:r w:rsidRPr="007B05B7">
              <w:rPr>
                <w:rFonts w:ascii="Times New Roman" w:hAnsi="Times New Roman"/>
                <w:b/>
                <w:sz w:val="24"/>
                <w:szCs w:val="24"/>
              </w:rPr>
              <w:t xml:space="preserve"> г. 19:59 (время московское).</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contextualSpacing/>
              <w:rPr>
                <w:sz w:val="24"/>
                <w:szCs w:val="24"/>
              </w:rPr>
            </w:pPr>
            <w:r w:rsidRPr="007B05B7">
              <w:rPr>
                <w:rFonts w:ascii="Times New Roman" w:hAnsi="Times New Roman"/>
                <w:b/>
                <w:bCs/>
                <w:color w:val="000000"/>
                <w:sz w:val="24"/>
                <w:szCs w:val="24"/>
              </w:rPr>
              <w:t xml:space="preserve">Дата и время проведения электронного </w:t>
            </w:r>
            <w:r w:rsidRPr="007B05B7">
              <w:rPr>
                <w:rFonts w:ascii="Times New Roman" w:hAnsi="Times New Roman"/>
                <w:b/>
                <w:bCs/>
                <w:color w:val="000000"/>
                <w:sz w:val="24"/>
                <w:szCs w:val="24"/>
              </w:rPr>
              <w:lastRenderedPageBreak/>
              <w:t>аукциона</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firstLine="252"/>
              <w:jc w:val="both"/>
              <w:textAlignment w:val="baseline"/>
              <w:rPr>
                <w:rFonts w:ascii="Times New Roman" w:hAnsi="Times New Roman"/>
                <w:kern w:val="1"/>
                <w:sz w:val="24"/>
                <w:szCs w:val="24"/>
                <w:lang w:eastAsia="hi-IN" w:bidi="hi-IN"/>
              </w:rPr>
            </w:pPr>
            <w:r w:rsidRPr="007B05B7">
              <w:rPr>
                <w:rFonts w:ascii="Times New Roman" w:eastAsia="SimSun" w:hAnsi="Times New Roman" w:cs="Tahoma"/>
                <w:kern w:val="1"/>
                <w:sz w:val="24"/>
                <w:szCs w:val="24"/>
                <w:lang w:eastAsia="hi-IN" w:bidi="hi-IN"/>
              </w:rPr>
              <w:lastRenderedPageBreak/>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w:t>
            </w:r>
            <w:r w:rsidRPr="007B05B7">
              <w:rPr>
                <w:rFonts w:ascii="Times New Roman" w:hAnsi="Times New Roman"/>
                <w:b/>
                <w:kern w:val="1"/>
                <w:sz w:val="24"/>
                <w:szCs w:val="24"/>
                <w:lang w:eastAsia="hi-IN" w:bidi="hi-IN"/>
              </w:rPr>
              <w:t xml:space="preserve">Время начала проведения такого аукциона устанавливается оператором электронной площадки в соответствии со временем часовой </w:t>
            </w:r>
            <w:r w:rsidRPr="007B05B7">
              <w:rPr>
                <w:rFonts w:ascii="Times New Roman" w:hAnsi="Times New Roman"/>
                <w:b/>
                <w:kern w:val="1"/>
                <w:sz w:val="24"/>
                <w:szCs w:val="24"/>
                <w:lang w:eastAsia="hi-IN" w:bidi="hi-IN"/>
              </w:rPr>
              <w:lastRenderedPageBreak/>
              <w:t>зоны, в которой расположен Заказчик.</w:t>
            </w:r>
          </w:p>
          <w:p w:rsidR="007B05B7" w:rsidRPr="007B05B7" w:rsidRDefault="007B05B7" w:rsidP="00880790">
            <w:pPr>
              <w:widowControl w:val="0"/>
              <w:spacing w:after="0"/>
              <w:ind w:right="137"/>
              <w:contextualSpacing/>
              <w:jc w:val="both"/>
              <w:rPr>
                <w:rFonts w:ascii="Times New Roman" w:hAnsi="Times New Roman"/>
                <w:sz w:val="24"/>
                <w:szCs w:val="24"/>
              </w:rPr>
            </w:pPr>
            <w:r w:rsidRPr="007B05B7">
              <w:rPr>
                <w:rFonts w:ascii="Times New Roman" w:hAnsi="Times New Roman"/>
                <w:b/>
                <w:kern w:val="1"/>
                <w:sz w:val="24"/>
                <w:szCs w:val="24"/>
                <w:lang w:eastAsia="hi-IN" w:bidi="hi-IN"/>
              </w:rPr>
              <w:t>«</w:t>
            </w:r>
            <w:r w:rsidR="00880790">
              <w:rPr>
                <w:rFonts w:ascii="Times New Roman" w:hAnsi="Times New Roman"/>
                <w:b/>
                <w:kern w:val="1"/>
                <w:sz w:val="24"/>
                <w:szCs w:val="24"/>
                <w:lang w:eastAsia="hi-IN" w:bidi="hi-IN"/>
              </w:rPr>
              <w:t>13</w:t>
            </w:r>
            <w:r w:rsidRPr="007B05B7">
              <w:rPr>
                <w:rFonts w:ascii="Times New Roman" w:hAnsi="Times New Roman"/>
                <w:b/>
                <w:kern w:val="1"/>
                <w:sz w:val="24"/>
                <w:szCs w:val="24"/>
                <w:lang w:eastAsia="hi-IN" w:bidi="hi-IN"/>
              </w:rPr>
              <w:t xml:space="preserve">» </w:t>
            </w:r>
            <w:r w:rsidR="008570DF" w:rsidRPr="008570DF">
              <w:rPr>
                <w:rFonts w:ascii="Times New Roman" w:hAnsi="Times New Roman"/>
                <w:b/>
                <w:kern w:val="1"/>
                <w:sz w:val="24"/>
                <w:szCs w:val="24"/>
                <w:lang w:eastAsia="hi-IN" w:bidi="hi-IN"/>
              </w:rPr>
              <w:t>апреля 2023</w:t>
            </w:r>
            <w:r w:rsidRPr="007B05B7">
              <w:rPr>
                <w:rFonts w:ascii="Times New Roman" w:hAnsi="Times New Roman"/>
                <w:b/>
                <w:kern w:val="1"/>
                <w:sz w:val="24"/>
                <w:szCs w:val="24"/>
                <w:lang w:eastAsia="hi-IN" w:bidi="hi-IN"/>
              </w:rPr>
              <w:t xml:space="preserve"> </w:t>
            </w:r>
            <w:r w:rsidRPr="007B05B7">
              <w:rPr>
                <w:rFonts w:ascii="Times New Roman" w:hAnsi="Times New Roman"/>
                <w:b/>
                <w:sz w:val="24"/>
                <w:szCs w:val="24"/>
              </w:rPr>
              <w:t>г. 09:00 (время московское)</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jc w:val="both"/>
              <w:rPr>
                <w:rFonts w:ascii="Times New Roman" w:hAnsi="Times New Roman"/>
                <w:b/>
                <w:sz w:val="24"/>
                <w:szCs w:val="24"/>
              </w:rPr>
            </w:pPr>
            <w:r w:rsidRPr="007B05B7">
              <w:rPr>
                <w:rFonts w:ascii="Times New Roman" w:hAnsi="Times New Roman"/>
                <w:b/>
                <w:sz w:val="24"/>
                <w:szCs w:val="24"/>
              </w:rPr>
              <w:t>Срок и место рассмотрения вторых частей заявок на участие в электронном аукционе</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firstLine="252"/>
              <w:jc w:val="both"/>
              <w:textAlignment w:val="baseline"/>
              <w:rPr>
                <w:rFonts w:ascii="Times New Roman" w:hAnsi="Times New Roman"/>
                <w:kern w:val="1"/>
                <w:sz w:val="24"/>
                <w:szCs w:val="24"/>
                <w:lang w:eastAsia="hi-IN" w:bidi="hi-IN"/>
              </w:rPr>
            </w:pPr>
            <w:r w:rsidRPr="007B05B7">
              <w:rPr>
                <w:rFonts w:ascii="Times New Roman" w:hAnsi="Times New Roman"/>
                <w:kern w:val="1"/>
                <w:sz w:val="24"/>
                <w:szCs w:val="24"/>
                <w:lang w:eastAsia="hi-IN" w:bidi="hi-IN"/>
              </w:rPr>
              <w:t>Срок рассмотрения вторых частей заявок на участие в аукционе в электронной форме не может превышать 5 (пять) дней с даты размещения на электронной площадке протокола проведения аукциона в электронной форме.</w:t>
            </w:r>
          </w:p>
          <w:p w:rsidR="007B05B7" w:rsidRPr="007B05B7" w:rsidRDefault="007B05B7" w:rsidP="007B05B7">
            <w:pPr>
              <w:widowControl w:val="0"/>
              <w:spacing w:after="0" w:line="276" w:lineRule="auto"/>
              <w:ind w:firstLine="252"/>
              <w:jc w:val="both"/>
              <w:textAlignment w:val="baseline"/>
              <w:rPr>
                <w:rFonts w:ascii="Times New Roman" w:eastAsia="SimSun" w:hAnsi="Times New Roman" w:cs="Tahoma"/>
                <w:b/>
                <w:kern w:val="1"/>
                <w:sz w:val="24"/>
                <w:szCs w:val="24"/>
                <w:lang w:eastAsia="hi-IN" w:bidi="hi-IN"/>
              </w:rPr>
            </w:pPr>
            <w:r w:rsidRPr="007B05B7">
              <w:rPr>
                <w:rFonts w:ascii="Times New Roman" w:eastAsia="SimSun" w:hAnsi="Times New Roman" w:cs="Tahoma"/>
                <w:b/>
                <w:kern w:val="1"/>
                <w:sz w:val="24"/>
                <w:szCs w:val="24"/>
                <w:lang w:eastAsia="hi-IN" w:bidi="hi-IN"/>
              </w:rPr>
              <w:t>«</w:t>
            </w:r>
            <w:r w:rsidR="00880790">
              <w:rPr>
                <w:rFonts w:ascii="Times New Roman" w:eastAsia="SimSun" w:hAnsi="Times New Roman" w:cs="Tahoma"/>
                <w:b/>
                <w:kern w:val="1"/>
                <w:sz w:val="24"/>
                <w:szCs w:val="24"/>
                <w:lang w:eastAsia="hi-IN" w:bidi="hi-IN"/>
              </w:rPr>
              <w:t>14</w:t>
            </w:r>
            <w:r w:rsidRPr="007B05B7">
              <w:rPr>
                <w:rFonts w:ascii="Times New Roman" w:eastAsia="SimSun" w:hAnsi="Times New Roman" w:cs="Tahoma"/>
                <w:b/>
                <w:kern w:val="1"/>
                <w:sz w:val="24"/>
                <w:szCs w:val="24"/>
                <w:lang w:eastAsia="hi-IN" w:bidi="hi-IN"/>
              </w:rPr>
              <w:t xml:space="preserve">» </w:t>
            </w:r>
            <w:r w:rsidR="008570DF" w:rsidRPr="008570DF">
              <w:rPr>
                <w:rFonts w:ascii="Times New Roman" w:eastAsia="SimSun" w:hAnsi="Times New Roman" w:cs="Tahoma"/>
                <w:b/>
                <w:kern w:val="1"/>
                <w:sz w:val="24"/>
                <w:szCs w:val="24"/>
                <w:lang w:eastAsia="hi-IN" w:bidi="hi-IN"/>
              </w:rPr>
              <w:t>апреля 2023</w:t>
            </w:r>
            <w:r w:rsidRPr="007B05B7">
              <w:rPr>
                <w:rFonts w:ascii="Times New Roman" w:hAnsi="Times New Roman"/>
                <w:b/>
                <w:kern w:val="1"/>
                <w:sz w:val="24"/>
                <w:szCs w:val="24"/>
                <w:lang w:eastAsia="hi-IN" w:bidi="hi-IN"/>
              </w:rPr>
              <w:t xml:space="preserve"> г.</w:t>
            </w:r>
            <w:r w:rsidRPr="007B05B7">
              <w:rPr>
                <w:rFonts w:ascii="Times New Roman" w:eastAsia="SimSun" w:hAnsi="Times New Roman" w:cs="Tahoma"/>
                <w:b/>
                <w:kern w:val="1"/>
                <w:sz w:val="24"/>
                <w:szCs w:val="24"/>
                <w:lang w:eastAsia="hi-IN" w:bidi="hi-IN"/>
              </w:rPr>
              <w:t xml:space="preserve"> 09:00 (время московское).</w:t>
            </w:r>
          </w:p>
          <w:p w:rsidR="007B05B7" w:rsidRPr="007B05B7" w:rsidRDefault="007B05B7" w:rsidP="007B05B7">
            <w:pPr>
              <w:widowControl w:val="0"/>
              <w:spacing w:after="0" w:line="276" w:lineRule="auto"/>
              <w:ind w:firstLine="252"/>
              <w:jc w:val="both"/>
              <w:textAlignment w:val="baseline"/>
              <w:rPr>
                <w:rFonts w:ascii="Times New Roman" w:hAnsi="Times New Roman"/>
                <w:b/>
                <w:kern w:val="1"/>
                <w:sz w:val="24"/>
                <w:szCs w:val="24"/>
                <w:lang w:eastAsia="hi-IN" w:bidi="hi-IN"/>
              </w:rPr>
            </w:pPr>
            <w:r w:rsidRPr="007B05B7">
              <w:rPr>
                <w:rFonts w:ascii="Times New Roman" w:eastAsia="SimSun" w:hAnsi="Times New Roman" w:cs="Tahoma"/>
                <w:b/>
                <w:kern w:val="1"/>
                <w:sz w:val="24"/>
                <w:szCs w:val="24"/>
                <w:lang w:eastAsia="hi-IN" w:bidi="hi-IN"/>
              </w:rPr>
              <w:t xml:space="preserve">Место рассмотрения заявок на участие в электронном аукционе: </w:t>
            </w:r>
            <w:r w:rsidRPr="007B05B7">
              <w:rPr>
                <w:rFonts w:ascii="Times New Roman" w:eastAsia="SimSun" w:hAnsi="Times New Roman"/>
                <w:color w:val="000000"/>
                <w:kern w:val="1"/>
                <w:sz w:val="23"/>
                <w:szCs w:val="23"/>
                <w:lang w:eastAsia="hi-IN" w:bidi="hi-IN"/>
              </w:rPr>
              <w:t>630004, г. Новосибирск, ул. Сибирская, д. 19</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Дата начала срока предоставления участникам  электронного  аукциона разъяснений положений документации об аукционе</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5A477E">
            <w:pPr>
              <w:widowControl w:val="0"/>
              <w:spacing w:after="0" w:line="240" w:lineRule="auto"/>
              <w:ind w:firstLine="252"/>
              <w:jc w:val="both"/>
              <w:textAlignment w:val="baseline"/>
              <w:rPr>
                <w:rFonts w:ascii="Times New Roman" w:hAnsi="Times New Roman"/>
                <w:b/>
                <w:kern w:val="1"/>
                <w:sz w:val="24"/>
                <w:szCs w:val="24"/>
                <w:lang w:eastAsia="hi-IN" w:bidi="hi-IN"/>
              </w:rPr>
            </w:pPr>
            <w:r w:rsidRPr="007B05B7">
              <w:rPr>
                <w:rFonts w:ascii="Times New Roman" w:eastAsia="SimSun" w:hAnsi="Times New Roman" w:cs="Tahoma"/>
                <w:b/>
                <w:kern w:val="1"/>
                <w:sz w:val="24"/>
                <w:szCs w:val="24"/>
                <w:lang w:eastAsia="hi-IN" w:bidi="hi-IN"/>
              </w:rPr>
              <w:t>«</w:t>
            </w:r>
            <w:r w:rsidR="005A477E">
              <w:rPr>
                <w:rFonts w:ascii="Times New Roman" w:eastAsia="SimSun" w:hAnsi="Times New Roman" w:cs="Tahoma"/>
                <w:b/>
                <w:kern w:val="1"/>
                <w:sz w:val="24"/>
                <w:szCs w:val="24"/>
                <w:lang w:eastAsia="hi-IN" w:bidi="hi-IN"/>
              </w:rPr>
              <w:t>15</w:t>
            </w:r>
            <w:r w:rsidRPr="007B05B7">
              <w:rPr>
                <w:rFonts w:ascii="Times New Roman" w:eastAsia="SimSun" w:hAnsi="Times New Roman" w:cs="Tahoma"/>
                <w:b/>
                <w:kern w:val="1"/>
                <w:sz w:val="24"/>
                <w:szCs w:val="24"/>
                <w:lang w:eastAsia="hi-IN" w:bidi="hi-IN"/>
              </w:rPr>
              <w:t xml:space="preserve">» </w:t>
            </w:r>
            <w:r w:rsidR="005A477E">
              <w:rPr>
                <w:rFonts w:ascii="Times New Roman" w:eastAsia="SimSun" w:hAnsi="Times New Roman" w:cs="Tahoma"/>
                <w:b/>
                <w:kern w:val="1"/>
                <w:sz w:val="24"/>
                <w:szCs w:val="24"/>
                <w:lang w:eastAsia="hi-IN" w:bidi="hi-IN"/>
              </w:rPr>
              <w:t>марта</w:t>
            </w:r>
            <w:r w:rsidRPr="007B05B7">
              <w:rPr>
                <w:rFonts w:ascii="Times New Roman" w:eastAsia="SimSun" w:hAnsi="Times New Roman" w:cs="Tahoma"/>
                <w:b/>
                <w:kern w:val="1"/>
                <w:sz w:val="24"/>
                <w:szCs w:val="24"/>
                <w:lang w:eastAsia="hi-IN" w:bidi="hi-IN"/>
              </w:rPr>
              <w:t xml:space="preserve"> 20</w:t>
            </w:r>
            <w:r w:rsidR="005A477E">
              <w:rPr>
                <w:rFonts w:ascii="Times New Roman" w:eastAsia="SimSun" w:hAnsi="Times New Roman" w:cs="Tahoma"/>
                <w:b/>
                <w:kern w:val="1"/>
                <w:sz w:val="24"/>
                <w:szCs w:val="24"/>
                <w:lang w:eastAsia="hi-IN" w:bidi="hi-IN"/>
              </w:rPr>
              <w:t>23</w:t>
            </w:r>
            <w:r w:rsidRPr="007B05B7">
              <w:rPr>
                <w:rFonts w:ascii="Times New Roman" w:hAnsi="Times New Roman"/>
                <w:b/>
                <w:kern w:val="1"/>
                <w:sz w:val="24"/>
                <w:szCs w:val="24"/>
                <w:lang w:eastAsia="hi-IN" w:bidi="hi-IN"/>
              </w:rPr>
              <w:t xml:space="preserve"> г.</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rPr>
                <w:rFonts w:ascii="Times New Roman" w:hAnsi="Times New Roman"/>
                <w:b/>
                <w:sz w:val="24"/>
                <w:szCs w:val="24"/>
              </w:rPr>
            </w:pPr>
            <w:r w:rsidRPr="007B05B7">
              <w:rPr>
                <w:rFonts w:ascii="Times New Roman" w:hAnsi="Times New Roman"/>
                <w:b/>
                <w:sz w:val="24"/>
                <w:szCs w:val="24"/>
              </w:rPr>
              <w:t>Дата окончания срока предоставления участникам электронного аукциона разъяснений положений документации об аукционе</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right="137"/>
              <w:jc w:val="both"/>
              <w:rPr>
                <w:rFonts w:ascii="Times New Roman" w:hAnsi="Times New Roman"/>
                <w:sz w:val="24"/>
                <w:szCs w:val="24"/>
                <w:lang w:eastAsia="ru-RU"/>
              </w:rPr>
            </w:pPr>
            <w:r w:rsidRPr="007B05B7">
              <w:rPr>
                <w:rFonts w:ascii="Times New Roman" w:hAnsi="Times New Roman"/>
                <w:sz w:val="24"/>
                <w:szCs w:val="24"/>
                <w:lang w:eastAsia="ru-RU"/>
              </w:rPr>
              <w:t>Любой участник электронного аукциона вправе направить в электронной форме Заказчику запрос о разъяснении положений аукционной документации.</w:t>
            </w:r>
          </w:p>
          <w:p w:rsidR="007B05B7" w:rsidRPr="007B05B7" w:rsidRDefault="007B05B7" w:rsidP="007B05B7">
            <w:pPr>
              <w:widowControl w:val="0"/>
              <w:spacing w:after="0" w:line="240" w:lineRule="auto"/>
              <w:ind w:firstLine="252"/>
              <w:jc w:val="both"/>
              <w:textAlignment w:val="baseline"/>
              <w:rPr>
                <w:rFonts w:ascii="Times New Roman" w:eastAsia="SimSun" w:hAnsi="Times New Roman" w:cs="Tahoma"/>
                <w:kern w:val="1"/>
                <w:sz w:val="24"/>
                <w:szCs w:val="24"/>
                <w:lang w:eastAsia="ru-RU" w:bidi="hi-IN"/>
              </w:rPr>
            </w:pPr>
            <w:r w:rsidRPr="007B05B7">
              <w:rPr>
                <w:rFonts w:ascii="Times New Roman" w:eastAsia="SimSun" w:hAnsi="Times New Roman" w:cs="Tahoma"/>
                <w:kern w:val="1"/>
                <w:sz w:val="24"/>
                <w:szCs w:val="24"/>
                <w:lang w:eastAsia="ru-RU" w:bidi="hi-IN"/>
              </w:rPr>
              <w:t xml:space="preserve">В течение 3 рабочих дней с даты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не позднее чем за 3 рабочих дня до даты окончания срока подачи заявок на участие в открытом аукционе в электронной форме. </w:t>
            </w:r>
          </w:p>
          <w:p w:rsidR="007B05B7" w:rsidRPr="007B05B7" w:rsidRDefault="007B05B7" w:rsidP="00880790">
            <w:pPr>
              <w:widowControl w:val="0"/>
              <w:spacing w:after="0" w:line="240" w:lineRule="auto"/>
              <w:ind w:firstLine="252"/>
              <w:jc w:val="both"/>
              <w:textAlignment w:val="baseline"/>
              <w:rPr>
                <w:rFonts w:ascii="Times New Roman" w:hAnsi="Times New Roman"/>
                <w:kern w:val="1"/>
                <w:sz w:val="24"/>
                <w:szCs w:val="24"/>
                <w:lang w:eastAsia="hi-IN" w:bidi="hi-IN"/>
              </w:rPr>
            </w:pPr>
            <w:r w:rsidRPr="007B05B7">
              <w:rPr>
                <w:rFonts w:ascii="Times New Roman" w:eastAsia="SimSun" w:hAnsi="Times New Roman" w:cs="Tahoma"/>
                <w:b/>
                <w:kern w:val="1"/>
                <w:sz w:val="24"/>
                <w:szCs w:val="24"/>
                <w:lang w:eastAsia="hi-IN" w:bidi="hi-IN"/>
              </w:rPr>
              <w:t>«</w:t>
            </w:r>
            <w:r w:rsidR="00880790">
              <w:rPr>
                <w:rFonts w:ascii="Times New Roman" w:eastAsia="SimSun" w:hAnsi="Times New Roman" w:cs="Tahoma"/>
                <w:b/>
                <w:kern w:val="1"/>
                <w:sz w:val="24"/>
                <w:szCs w:val="24"/>
                <w:lang w:eastAsia="hi-IN" w:bidi="hi-IN"/>
              </w:rPr>
              <w:t>06</w:t>
            </w:r>
            <w:r w:rsidRPr="007B05B7">
              <w:rPr>
                <w:rFonts w:ascii="Times New Roman" w:eastAsia="SimSun" w:hAnsi="Times New Roman" w:cs="Tahoma"/>
                <w:b/>
                <w:kern w:val="1"/>
                <w:sz w:val="24"/>
                <w:szCs w:val="24"/>
                <w:lang w:eastAsia="hi-IN" w:bidi="hi-IN"/>
              </w:rPr>
              <w:t xml:space="preserve">» </w:t>
            </w:r>
            <w:r w:rsidR="005A477E" w:rsidRPr="005A477E">
              <w:rPr>
                <w:rFonts w:ascii="Times New Roman" w:eastAsia="SimSun" w:hAnsi="Times New Roman" w:cs="Tahoma"/>
                <w:b/>
                <w:kern w:val="1"/>
                <w:sz w:val="24"/>
                <w:szCs w:val="24"/>
                <w:lang w:eastAsia="hi-IN" w:bidi="hi-IN"/>
              </w:rPr>
              <w:t>апреля 2023</w:t>
            </w:r>
            <w:r w:rsidRPr="007B05B7">
              <w:rPr>
                <w:rFonts w:ascii="Times New Roman" w:hAnsi="Times New Roman"/>
                <w:b/>
                <w:kern w:val="1"/>
                <w:sz w:val="24"/>
                <w:szCs w:val="24"/>
                <w:lang w:eastAsia="hi-IN" w:bidi="hi-IN"/>
              </w:rPr>
              <w:t xml:space="preserve"> г</w:t>
            </w:r>
            <w:r w:rsidRPr="007B05B7">
              <w:rPr>
                <w:rFonts w:ascii="Times New Roman" w:hAnsi="Times New Roman"/>
                <w:kern w:val="1"/>
                <w:sz w:val="24"/>
                <w:szCs w:val="24"/>
                <w:lang w:eastAsia="hi-IN" w:bidi="hi-IN"/>
              </w:rPr>
              <w:t>.</w:t>
            </w:r>
            <w:r w:rsidRPr="007B05B7">
              <w:rPr>
                <w:rFonts w:ascii="Times New Roman" w:hAnsi="Times New Roman"/>
                <w:b/>
                <w:kern w:val="1"/>
                <w:sz w:val="24"/>
                <w:szCs w:val="24"/>
                <w:lang w:eastAsia="hi-IN" w:bidi="hi-IN"/>
              </w:rPr>
              <w:t xml:space="preserve">, 19:59 (время московское) </w:t>
            </w:r>
            <w:r w:rsidRPr="007B05B7">
              <w:rPr>
                <w:rFonts w:ascii="Times New Roman" w:hAnsi="Times New Roman"/>
                <w:kern w:val="1"/>
                <w:sz w:val="24"/>
                <w:szCs w:val="24"/>
                <w:lang w:eastAsia="hi-IN" w:bidi="hi-IN"/>
              </w:rPr>
              <w:t xml:space="preserve">при условии, что запрос о предоставлении разъяснений документации об аукционе поступил Заказчику не позднее </w:t>
            </w:r>
            <w:r w:rsidRPr="007B05B7">
              <w:rPr>
                <w:rFonts w:ascii="Times New Roman" w:eastAsia="SimSun" w:hAnsi="Times New Roman" w:cs="Tahoma"/>
                <w:b/>
                <w:kern w:val="1"/>
                <w:sz w:val="24"/>
                <w:szCs w:val="24"/>
                <w:lang w:eastAsia="hi-IN" w:bidi="hi-IN"/>
              </w:rPr>
              <w:t>«</w:t>
            </w:r>
            <w:r w:rsidR="00880790">
              <w:rPr>
                <w:rFonts w:ascii="Times New Roman" w:eastAsia="SimSun" w:hAnsi="Times New Roman" w:cs="Tahoma"/>
                <w:b/>
                <w:kern w:val="1"/>
                <w:sz w:val="24"/>
                <w:szCs w:val="24"/>
                <w:lang w:eastAsia="hi-IN" w:bidi="hi-IN"/>
              </w:rPr>
              <w:t>05</w:t>
            </w:r>
            <w:r w:rsidRPr="007B05B7">
              <w:rPr>
                <w:rFonts w:ascii="Times New Roman" w:eastAsia="SimSun" w:hAnsi="Times New Roman" w:cs="Tahoma"/>
                <w:b/>
                <w:kern w:val="1"/>
                <w:sz w:val="24"/>
                <w:szCs w:val="24"/>
                <w:lang w:eastAsia="hi-IN" w:bidi="hi-IN"/>
              </w:rPr>
              <w:t xml:space="preserve">» </w:t>
            </w:r>
            <w:r w:rsidR="005A477E" w:rsidRPr="005A477E">
              <w:rPr>
                <w:rFonts w:ascii="Times New Roman" w:eastAsia="SimSun" w:hAnsi="Times New Roman" w:cs="Tahoma"/>
                <w:b/>
                <w:kern w:val="1"/>
                <w:sz w:val="24"/>
                <w:szCs w:val="24"/>
                <w:lang w:eastAsia="hi-IN" w:bidi="hi-IN"/>
              </w:rPr>
              <w:t>апреля 2023</w:t>
            </w:r>
            <w:r w:rsidRPr="007B05B7">
              <w:rPr>
                <w:rFonts w:ascii="Times New Roman" w:hAnsi="Times New Roman"/>
                <w:b/>
                <w:kern w:val="1"/>
                <w:sz w:val="24"/>
                <w:szCs w:val="24"/>
                <w:lang w:eastAsia="hi-IN" w:bidi="hi-IN"/>
              </w:rPr>
              <w:t xml:space="preserve"> г.</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Обеспечение заявки на участие в закупке</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right="137"/>
              <w:jc w:val="center"/>
              <w:rPr>
                <w:rFonts w:ascii="Times New Roman" w:hAnsi="Times New Roman"/>
                <w:sz w:val="24"/>
                <w:szCs w:val="24"/>
                <w:lang w:eastAsia="ru-RU"/>
              </w:rPr>
            </w:pPr>
            <w:r w:rsidRPr="007B05B7">
              <w:rPr>
                <w:rFonts w:ascii="Times New Roman" w:hAnsi="Times New Roman"/>
                <w:sz w:val="24"/>
                <w:szCs w:val="24"/>
                <w:lang w:eastAsia="ru-RU"/>
              </w:rPr>
              <w:t>Не требуется</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 xml:space="preserve">Размер обеспечения исполнения договора (или) гарантийных обязательств </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6F5847">
            <w:pPr>
              <w:widowControl w:val="0"/>
              <w:autoSpaceDE w:val="0"/>
              <w:autoSpaceDN w:val="0"/>
              <w:adjustRightInd w:val="0"/>
              <w:spacing w:after="0" w:line="240" w:lineRule="auto"/>
              <w:ind w:right="137"/>
              <w:jc w:val="both"/>
              <w:rPr>
                <w:rFonts w:ascii="Times New Roman" w:hAnsi="Times New Roman"/>
                <w:b/>
                <w:i/>
                <w:sz w:val="24"/>
                <w:szCs w:val="24"/>
                <w:lang w:eastAsia="ru-RU"/>
              </w:rPr>
            </w:pPr>
            <w:r w:rsidRPr="007B05B7">
              <w:rPr>
                <w:rFonts w:ascii="Times New Roman" w:hAnsi="Times New Roman"/>
                <w:b/>
                <w:sz w:val="24"/>
                <w:szCs w:val="24"/>
                <w:lang w:eastAsia="ru-RU"/>
              </w:rPr>
              <w:t xml:space="preserve">Размер обеспечения исполнения договора составляет: </w:t>
            </w:r>
            <w:r w:rsidRPr="007B05B7">
              <w:rPr>
                <w:rFonts w:ascii="Times New Roman" w:hAnsi="Times New Roman"/>
                <w:b/>
                <w:sz w:val="24"/>
                <w:szCs w:val="24"/>
                <w:lang w:eastAsia="ru-RU"/>
              </w:rPr>
              <w:br/>
            </w:r>
            <w:r w:rsidR="006F5847">
              <w:rPr>
                <w:rFonts w:ascii="Times New Roman" w:hAnsi="Times New Roman"/>
                <w:b/>
                <w:sz w:val="24"/>
                <w:szCs w:val="24"/>
                <w:lang w:eastAsia="ru-RU"/>
              </w:rPr>
              <w:t>5 298</w:t>
            </w:r>
            <w:r w:rsidRPr="007B05B7">
              <w:rPr>
                <w:rFonts w:ascii="Times New Roman" w:hAnsi="Times New Roman"/>
                <w:b/>
                <w:sz w:val="24"/>
                <w:szCs w:val="24"/>
                <w:lang w:eastAsia="ru-RU"/>
              </w:rPr>
              <w:t xml:space="preserve"> рубл</w:t>
            </w:r>
            <w:r w:rsidR="006F5847">
              <w:rPr>
                <w:rFonts w:ascii="Times New Roman" w:hAnsi="Times New Roman"/>
                <w:b/>
                <w:sz w:val="24"/>
                <w:szCs w:val="24"/>
                <w:lang w:eastAsia="ru-RU"/>
              </w:rPr>
              <w:t>ей</w:t>
            </w:r>
            <w:r w:rsidRPr="007B05B7">
              <w:rPr>
                <w:rFonts w:ascii="Times New Roman" w:hAnsi="Times New Roman"/>
                <w:b/>
                <w:sz w:val="24"/>
                <w:szCs w:val="24"/>
                <w:lang w:eastAsia="ru-RU"/>
              </w:rPr>
              <w:t xml:space="preserve"> </w:t>
            </w:r>
            <w:r w:rsidR="006F5847">
              <w:rPr>
                <w:rFonts w:ascii="Times New Roman" w:hAnsi="Times New Roman"/>
                <w:b/>
                <w:sz w:val="24"/>
                <w:szCs w:val="24"/>
                <w:lang w:eastAsia="ru-RU"/>
              </w:rPr>
              <w:t>27</w:t>
            </w:r>
            <w:r w:rsidRPr="007B05B7">
              <w:rPr>
                <w:rFonts w:ascii="Times New Roman" w:hAnsi="Times New Roman"/>
                <w:b/>
                <w:sz w:val="24"/>
                <w:szCs w:val="24"/>
                <w:lang w:eastAsia="ru-RU"/>
              </w:rPr>
              <w:t xml:space="preserve"> копеек (5% от суммы начальной максимальной цены Договора).</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ind w:firstLine="175"/>
              <w:jc w:val="center"/>
              <w:rPr>
                <w:rFonts w:ascii="Times New Roman" w:hAnsi="Times New Roman"/>
                <w:sz w:val="24"/>
                <w:szCs w:val="24"/>
              </w:rPr>
            </w:pPr>
            <w:r w:rsidRPr="007B05B7">
              <w:rPr>
                <w:rFonts w:ascii="Times New Roman" w:hAnsi="Times New Roman"/>
                <w:sz w:val="24"/>
                <w:szCs w:val="24"/>
              </w:rPr>
              <w:t>Требования не установлены</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Предъявляемые к участникам аукциона требования в соответствии с подпунктом 4.1.2 пункта 4.1 раздела I. «Общие положения» настоящей документации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ind w:firstLine="175"/>
              <w:jc w:val="center"/>
              <w:rPr>
                <w:rFonts w:ascii="Times New Roman" w:hAnsi="Times New Roman"/>
                <w:sz w:val="24"/>
                <w:szCs w:val="24"/>
              </w:rPr>
            </w:pPr>
            <w:r w:rsidRPr="007B05B7">
              <w:rPr>
                <w:rFonts w:ascii="Times New Roman" w:hAnsi="Times New Roman"/>
                <w:sz w:val="24"/>
                <w:szCs w:val="24"/>
              </w:rPr>
              <w:t>Требования не установлены</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autoSpaceDE w:val="0"/>
              <w:autoSpaceDN w:val="0"/>
              <w:adjustRightInd w:val="0"/>
              <w:rPr>
                <w:rFonts w:ascii="Times New Roman" w:hAnsi="Times New Roman"/>
                <w:b/>
                <w:sz w:val="24"/>
                <w:szCs w:val="24"/>
              </w:rPr>
            </w:pPr>
            <w:r w:rsidRPr="007B05B7">
              <w:rPr>
                <w:rFonts w:ascii="Times New Roman" w:hAnsi="Times New Roman"/>
                <w:b/>
                <w:sz w:val="24"/>
                <w:szCs w:val="24"/>
              </w:rPr>
              <w:t xml:space="preserve">Предъявляемые к </w:t>
            </w:r>
            <w:r w:rsidRPr="007B05B7">
              <w:rPr>
                <w:rFonts w:ascii="Times New Roman" w:hAnsi="Times New Roman"/>
                <w:b/>
                <w:sz w:val="24"/>
                <w:szCs w:val="24"/>
              </w:rPr>
              <w:lastRenderedPageBreak/>
              <w:t>участникам аукциона требования в соответствии с подпунктом 4.1.3 пункта 4.1 раздела I. «Общие положения» настоящей документации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lastRenderedPageBreak/>
              <w:t>Участник закупки должен предоставить соответствующий документ:</w:t>
            </w:r>
          </w:p>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lastRenderedPageBreak/>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w:t>
            </w:r>
          </w:p>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t>полученную, не ранее чем за 3 (три) месяца до дня размещения на Официальном сайте ЕИС 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t xml:space="preserve">копии документов, удостоверяющих личность (для иного физического лица); </w:t>
            </w:r>
          </w:p>
          <w:p w:rsidR="007B05B7" w:rsidRPr="007B05B7" w:rsidRDefault="007B05B7" w:rsidP="007B05B7">
            <w:pPr>
              <w:spacing w:after="0" w:line="240" w:lineRule="auto"/>
              <w:ind w:firstLine="355"/>
              <w:jc w:val="both"/>
              <w:rPr>
                <w:rFonts w:ascii="Times New Roman" w:hAnsi="Times New Roman"/>
                <w:sz w:val="24"/>
                <w:szCs w:val="24"/>
                <w:lang w:eastAsia="ru-RU"/>
              </w:rPr>
            </w:pPr>
            <w:r w:rsidRPr="007B05B7">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autoSpaceDE w:val="0"/>
              <w:autoSpaceDN w:val="0"/>
              <w:adjustRightInd w:val="0"/>
              <w:rPr>
                <w:rFonts w:ascii="Times New Roman" w:hAnsi="Times New Roman"/>
                <w:b/>
                <w:sz w:val="24"/>
                <w:szCs w:val="24"/>
              </w:rPr>
            </w:pPr>
            <w:r w:rsidRPr="007B05B7">
              <w:rPr>
                <w:rFonts w:ascii="Times New Roman" w:hAnsi="Times New Roman"/>
                <w:b/>
                <w:sz w:val="24"/>
                <w:szCs w:val="24"/>
              </w:rPr>
              <w:t>Предъявляемые к участникам аукциона требования в соответствии с подпунктами 4.1.4-4.1.8 пункта 4.1 раздела I. «Общие положения» настоящей документации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 xml:space="preserve">Участник закупки должен предоставить декларацию о соответствии участника аукциона требованиям, установленным пунктами 4.1.4 – 4.1.8 пункта 4.1 и пункта 4.4 раздела I. «Общие положения» настоящей документации (образец формы декларации изложен в разделе </w:t>
            </w:r>
            <w:r w:rsidRPr="007B05B7">
              <w:rPr>
                <w:rFonts w:ascii="Times New Roman" w:hAnsi="Times New Roman"/>
                <w:sz w:val="24"/>
                <w:szCs w:val="24"/>
                <w:lang w:val="en-US" w:eastAsia="ru-RU"/>
              </w:rPr>
              <w:t>V</w:t>
            </w:r>
            <w:r w:rsidRPr="007B05B7">
              <w:rPr>
                <w:rFonts w:ascii="Times New Roman" w:hAnsi="Times New Roman"/>
                <w:sz w:val="24"/>
                <w:szCs w:val="24"/>
                <w:lang w:eastAsia="ru-RU"/>
              </w:rPr>
              <w:t>. «Образцы форм для заполнения участниками закупки (рекомендуемые формы)»</w:t>
            </w:r>
            <w:r w:rsidRPr="007B05B7">
              <w:rPr>
                <w:rFonts w:ascii="Times New Roman" w:hAnsi="Times New Roman"/>
                <w:b/>
                <w:sz w:val="24"/>
                <w:szCs w:val="24"/>
                <w:lang w:eastAsia="ru-RU"/>
              </w:rPr>
              <w:t xml:space="preserve"> </w:t>
            </w:r>
            <w:r w:rsidRPr="007B05B7">
              <w:rPr>
                <w:rFonts w:ascii="Times New Roman" w:hAnsi="Times New Roman"/>
                <w:sz w:val="24"/>
                <w:szCs w:val="24"/>
                <w:lang w:eastAsia="ru-RU"/>
              </w:rPr>
              <w:t>настоящей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Дополнительные требования к участникам закупки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ind w:firstLine="175"/>
              <w:jc w:val="center"/>
              <w:rPr>
                <w:rFonts w:ascii="Times New Roman" w:hAnsi="Times New Roman"/>
                <w:sz w:val="24"/>
                <w:szCs w:val="24"/>
              </w:rPr>
            </w:pPr>
            <w:r w:rsidRPr="007B05B7">
              <w:rPr>
                <w:rFonts w:ascii="Times New Roman" w:hAnsi="Times New Roman"/>
                <w:sz w:val="24"/>
                <w:szCs w:val="24"/>
              </w:rPr>
              <w:t>Не установлены</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ind w:firstLine="175"/>
              <w:jc w:val="both"/>
              <w:rPr>
                <w:rFonts w:ascii="Times New Roman" w:hAnsi="Times New Roman"/>
                <w:sz w:val="24"/>
                <w:szCs w:val="24"/>
              </w:rPr>
            </w:pPr>
            <w:r w:rsidRPr="007B05B7">
              <w:rPr>
                <w:rFonts w:ascii="Times New Roman" w:hAnsi="Times New Roman"/>
                <w:sz w:val="24"/>
                <w:szCs w:val="24"/>
              </w:rPr>
              <w:t>Копии сертификатов соответствия или деклараций о соответствии (если законодательством Российской Федерации установлено обязательное сертифицирование), лицензий на осуществления деятельности по предмету закупки (при наличии).</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Официальный язык электронного аукциона</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ind w:firstLine="175"/>
              <w:jc w:val="center"/>
              <w:rPr>
                <w:rFonts w:ascii="Times New Roman" w:hAnsi="Times New Roman"/>
                <w:sz w:val="24"/>
                <w:szCs w:val="24"/>
              </w:rPr>
            </w:pPr>
            <w:r w:rsidRPr="007B05B7">
              <w:rPr>
                <w:rFonts w:ascii="Times New Roman" w:hAnsi="Times New Roman"/>
                <w:sz w:val="24"/>
                <w:szCs w:val="24"/>
              </w:rPr>
              <w:t>Русский</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autoSpaceDE w:val="0"/>
              <w:autoSpaceDN w:val="0"/>
              <w:adjustRightInd w:val="0"/>
              <w:spacing w:after="0" w:line="240" w:lineRule="auto"/>
              <w:ind w:right="137"/>
              <w:jc w:val="center"/>
              <w:rPr>
                <w:rFonts w:ascii="Times New Roman" w:hAnsi="Times New Roman"/>
                <w:sz w:val="24"/>
                <w:szCs w:val="24"/>
                <w:lang w:eastAsia="ru-RU"/>
              </w:rPr>
            </w:pPr>
            <w:r w:rsidRPr="007B05B7">
              <w:rPr>
                <w:rFonts w:ascii="Times New Roman" w:hAnsi="Times New Roman"/>
                <w:sz w:val="24"/>
                <w:szCs w:val="24"/>
                <w:lang w:eastAsia="ru-RU"/>
              </w:rPr>
              <w:t>Участник электронного аукциона, подавший заявку на участие в электронном аукционе, вправе отозвать заявку на участие в электронном аукционе в любое время до момента открытия доступа к заявкам на участие в электронном аукционе</w:t>
            </w:r>
          </w:p>
        </w:tc>
      </w:tr>
      <w:tr w:rsidR="007B05B7" w:rsidRPr="007B05B7" w:rsidTr="007B05B7">
        <w:trPr>
          <w:trHeight w:val="411"/>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Порядок внесение изменений в заявки на участие в электронном аукционе</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autoSpaceDE w:val="0"/>
              <w:autoSpaceDN w:val="0"/>
              <w:adjustRightInd w:val="0"/>
              <w:spacing w:after="0" w:line="240" w:lineRule="auto"/>
              <w:ind w:right="137"/>
              <w:jc w:val="both"/>
              <w:rPr>
                <w:rFonts w:ascii="Times New Roman" w:hAnsi="Times New Roman"/>
                <w:sz w:val="24"/>
                <w:szCs w:val="24"/>
                <w:lang w:eastAsia="ru-RU"/>
              </w:rPr>
            </w:pPr>
            <w:r w:rsidRPr="007B05B7">
              <w:rPr>
                <w:rFonts w:ascii="Times New Roman" w:hAnsi="Times New Roman"/>
                <w:sz w:val="24"/>
                <w:szCs w:val="24"/>
                <w:lang w:eastAsia="ru-RU"/>
              </w:rPr>
              <w:t>Участник электронного аукциона, подавший заявку на участие в электронном аукционе, вправе изменить заявку на участие в электронном аукционе в любое время до момента открытия доступа к заявкам на участие в электронном аукционе</w:t>
            </w:r>
          </w:p>
        </w:tc>
      </w:tr>
      <w:tr w:rsidR="007B05B7" w:rsidRPr="007B05B7" w:rsidTr="007B05B7">
        <w:trPr>
          <w:trHeight w:val="61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Реквизиты счета для внесения обеспечения исполнения договора (если обеспечения исполнения договора предоставляется в виде внесения денежных средств, в том числе в форме вклада (депозита))</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Получатель: филиал ФГП ВО ЖДТ России на ЗСЖД</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Реквизиты:</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р/счет № 40502810617030000004</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Филиал ПАО Банк ВТБ в г. Красноярске,</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к/счет № 30101810200000000777</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БИК 040407777, ИНН 7701330105, КПП 540702001</w:t>
            </w:r>
          </w:p>
          <w:p w:rsidR="007B05B7" w:rsidRPr="007B05B7" w:rsidRDefault="007B05B7" w:rsidP="007B05B7">
            <w:pPr>
              <w:widowControl w:val="0"/>
              <w:tabs>
                <w:tab w:val="left" w:pos="800"/>
              </w:tabs>
              <w:spacing w:after="0" w:line="240" w:lineRule="auto"/>
              <w:contextualSpacing/>
              <w:jc w:val="both"/>
              <w:rPr>
                <w:rFonts w:ascii="Times New Roman" w:hAnsi="Times New Roman"/>
                <w:sz w:val="24"/>
                <w:szCs w:val="24"/>
                <w:lang w:eastAsia="ru-RU"/>
              </w:rPr>
            </w:pPr>
            <w:r w:rsidRPr="007B05B7">
              <w:rPr>
                <w:rFonts w:ascii="Times New Roman" w:hAnsi="Times New Roman"/>
                <w:sz w:val="24"/>
                <w:szCs w:val="24"/>
                <w:lang w:eastAsia="ru-RU"/>
              </w:rPr>
              <w:t>Назначение платежа: «</w:t>
            </w:r>
            <w:r w:rsidR="006F5847" w:rsidRPr="002620BF">
              <w:rPr>
                <w:rFonts w:ascii="Times New Roman" w:hAnsi="Times New Roman"/>
                <w:sz w:val="24"/>
                <w:szCs w:val="24"/>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sidRPr="007B05B7">
              <w:rPr>
                <w:rFonts w:ascii="Times New Roman" w:hAnsi="Times New Roman"/>
                <w:sz w:val="24"/>
                <w:szCs w:val="24"/>
                <w:lang w:eastAsia="ru-RU"/>
              </w:rPr>
              <w:t>»</w:t>
            </w:r>
          </w:p>
        </w:tc>
      </w:tr>
      <w:tr w:rsidR="007B05B7" w:rsidRPr="007B05B7" w:rsidTr="007B05B7">
        <w:trPr>
          <w:trHeight w:val="61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ind w:right="137"/>
              <w:jc w:val="both"/>
              <w:rPr>
                <w:rFonts w:ascii="Times New Roman" w:hAnsi="Times New Roman"/>
                <w:color w:val="2E2E2E"/>
                <w:sz w:val="24"/>
                <w:szCs w:val="24"/>
                <w:shd w:val="clear" w:color="auto" w:fill="FFFFFF"/>
                <w:lang w:eastAsia="ru-RU"/>
              </w:rPr>
            </w:pPr>
            <w:r w:rsidRPr="007B05B7">
              <w:rPr>
                <w:rFonts w:ascii="Times New Roman" w:hAnsi="Times New Roman"/>
                <w:color w:val="2E2E2E"/>
                <w:sz w:val="24"/>
                <w:szCs w:val="24"/>
                <w:shd w:val="clear" w:color="auto" w:fill="FFFFFF"/>
                <w:lang w:eastAsia="ru-RU"/>
              </w:rPr>
              <w:t>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w:t>
            </w:r>
          </w:p>
          <w:p w:rsidR="007B05B7" w:rsidRPr="007B05B7" w:rsidRDefault="007B05B7" w:rsidP="007B05B7">
            <w:pPr>
              <w:widowControl w:val="0"/>
              <w:spacing w:after="0" w:line="240" w:lineRule="auto"/>
              <w:ind w:right="137"/>
              <w:jc w:val="both"/>
              <w:rPr>
                <w:rFonts w:ascii="Times New Roman" w:hAnsi="Times New Roman"/>
                <w:color w:val="2E2E2E"/>
                <w:sz w:val="24"/>
                <w:szCs w:val="24"/>
                <w:shd w:val="clear" w:color="auto" w:fill="FFFFFF"/>
                <w:lang w:eastAsia="ru-RU"/>
              </w:rPr>
            </w:pPr>
            <w:r w:rsidRPr="007B05B7">
              <w:rPr>
                <w:rFonts w:ascii="Times New Roman" w:hAnsi="Times New Roman"/>
                <w:color w:val="2E2E2E"/>
                <w:sz w:val="24"/>
                <w:szCs w:val="24"/>
                <w:shd w:val="clear" w:color="auto" w:fill="FFFFFF"/>
                <w:lang w:eastAsia="ru-RU"/>
              </w:rPr>
              <w:t>Договор должен быть заключен Заказчиком не ранее, чем 10 дней и не позднее 20 дней со дня размещения в Единой информационной системе протокола проведения электронного аукциона</w:t>
            </w:r>
          </w:p>
        </w:tc>
      </w:tr>
      <w:tr w:rsidR="007B05B7" w:rsidRPr="007B05B7" w:rsidTr="007B05B7">
        <w:trPr>
          <w:trHeight w:val="61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Отказ от проведения открытого аукциона в электронной форме</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right="137"/>
              <w:jc w:val="both"/>
              <w:rPr>
                <w:rFonts w:ascii="Times New Roman" w:hAnsi="Times New Roman"/>
                <w:color w:val="2E2E2E"/>
                <w:sz w:val="24"/>
                <w:szCs w:val="24"/>
                <w:shd w:val="clear" w:color="auto" w:fill="FFFFFF"/>
                <w:lang w:eastAsia="ru-RU"/>
              </w:rPr>
            </w:pPr>
            <w:r w:rsidRPr="007B05B7">
              <w:rPr>
                <w:rFonts w:ascii="Times New Roman" w:hAnsi="Times New Roman"/>
                <w:color w:val="2E2E2E"/>
                <w:sz w:val="24"/>
                <w:szCs w:val="24"/>
                <w:shd w:val="clear" w:color="auto" w:fill="FFFFFF"/>
                <w:lang w:eastAsia="ru-RU"/>
              </w:rPr>
              <w:t>Заказчик, разместивший в Единой информационной системе извещение о проведении электронного аукциона, вправе отказаться от его проведения.</w:t>
            </w:r>
          </w:p>
          <w:p w:rsidR="007B05B7" w:rsidRPr="007B05B7" w:rsidRDefault="007B05B7" w:rsidP="007B05B7">
            <w:pPr>
              <w:widowControl w:val="0"/>
              <w:spacing w:after="0" w:line="240" w:lineRule="auto"/>
              <w:ind w:right="137"/>
              <w:jc w:val="both"/>
              <w:rPr>
                <w:rFonts w:ascii="Times New Roman" w:hAnsi="Times New Roman"/>
                <w:sz w:val="24"/>
                <w:szCs w:val="24"/>
                <w:lang w:eastAsia="ru-RU"/>
              </w:rPr>
            </w:pPr>
            <w:r w:rsidRPr="007B05B7">
              <w:rPr>
                <w:rFonts w:ascii="Times New Roman" w:hAnsi="Times New Roman"/>
                <w:color w:val="2E2E2E"/>
                <w:sz w:val="24"/>
                <w:szCs w:val="24"/>
                <w:shd w:val="clear" w:color="auto" w:fill="FFFFFF"/>
                <w:lang w:eastAsia="ru-RU"/>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tc>
      </w:tr>
      <w:tr w:rsidR="007B05B7" w:rsidRPr="007B05B7" w:rsidTr="007B05B7">
        <w:trPr>
          <w:trHeight w:val="61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numPr>
                <w:ilvl w:val="0"/>
                <w:numId w:val="1"/>
              </w:numPr>
              <w:spacing w:after="0" w:line="240" w:lineRule="auto"/>
              <w:ind w:left="0" w:firstLine="0"/>
              <w:contextualSpacing/>
              <w:rPr>
                <w:rFonts w:ascii="Times New Roman" w:hAnsi="Times New Roman"/>
                <w:sz w:val="24"/>
                <w:szCs w:val="24"/>
                <w:lang w:eastAsia="ru-RU"/>
              </w:rPr>
            </w:pP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rPr>
                <w:rFonts w:ascii="Times New Roman" w:hAnsi="Times New Roman"/>
                <w:b/>
                <w:sz w:val="24"/>
                <w:szCs w:val="24"/>
                <w:lang w:eastAsia="ru-RU"/>
              </w:rPr>
            </w:pPr>
            <w:r w:rsidRPr="007B05B7">
              <w:rPr>
                <w:rFonts w:ascii="Times New Roman" w:hAnsi="Times New Roman"/>
                <w:b/>
                <w:sz w:val="24"/>
                <w:szCs w:val="24"/>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B05B7">
              <w:rPr>
                <w:rFonts w:ascii="Times New Roman" w:hAnsi="Times New Roman"/>
                <w:b/>
                <w:sz w:val="24"/>
                <w:szCs w:val="24"/>
                <w:lang w:eastAsia="ru-RU"/>
              </w:rPr>
              <w:lastRenderedPageBreak/>
              <w:t>происходящим из иностранного государства, работам, услугам, выполняемым, оказываемым иностранными лицами</w:t>
            </w:r>
          </w:p>
        </w:tc>
        <w:tc>
          <w:tcPr>
            <w:tcW w:w="6662"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lastRenderedPageBreak/>
              <w:t xml:space="preserve">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w:t>
            </w:r>
          </w:p>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 Постановлением Правительства Российской Федерации от 03.12.2020 № 2013 «О минимальной доле закупок товаров российского происхождения»;</w:t>
            </w:r>
          </w:p>
          <w:p w:rsidR="007B05B7" w:rsidRPr="007B05B7" w:rsidRDefault="007B05B7" w:rsidP="007B05B7">
            <w:pPr>
              <w:widowControl w:val="0"/>
              <w:spacing w:after="0" w:line="240" w:lineRule="auto"/>
              <w:jc w:val="both"/>
              <w:rPr>
                <w:rFonts w:ascii="Times New Roman" w:hAnsi="Times New Roman"/>
                <w:sz w:val="24"/>
                <w:szCs w:val="24"/>
                <w:lang w:eastAsia="ru-RU"/>
              </w:rPr>
            </w:pPr>
            <w:r w:rsidRPr="007B05B7">
              <w:rPr>
                <w:rFonts w:ascii="Times New Roman" w:hAnsi="Times New Roman"/>
                <w:sz w:val="24"/>
                <w:szCs w:val="24"/>
                <w:lang w:eastAsia="ru-RU"/>
              </w:rPr>
              <w:t xml:space="preserve">-   Постановлением Правительства Российской Федерации от 16.09.2016 № 925 «О приоритете товаров российского происхождения, работ, услуг, выполняемых, </w:t>
            </w:r>
            <w:r w:rsidRPr="007B05B7">
              <w:rPr>
                <w:rFonts w:ascii="Times New Roman" w:hAnsi="Times New Roman"/>
                <w:sz w:val="24"/>
                <w:szCs w:val="24"/>
                <w:lang w:eastAsia="ru-RU"/>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05B7" w:rsidRPr="007B05B7" w:rsidRDefault="007B05B7" w:rsidP="007B05B7">
            <w:pPr>
              <w:widowControl w:val="0"/>
              <w:spacing w:after="0" w:line="240" w:lineRule="auto"/>
              <w:jc w:val="both"/>
              <w:rPr>
                <w:rFonts w:ascii="Times New Roman" w:hAnsi="Times New Roman"/>
                <w:color w:val="2E2E2E"/>
                <w:sz w:val="24"/>
                <w:szCs w:val="24"/>
                <w:shd w:val="clear" w:color="auto" w:fill="FFFFFF"/>
                <w:lang w:eastAsia="ru-RU"/>
              </w:rPr>
            </w:pPr>
            <w:r w:rsidRPr="007B05B7">
              <w:rPr>
                <w:rFonts w:ascii="Times New Roman" w:hAnsi="Times New Roman"/>
                <w:b/>
                <w:sz w:val="24"/>
                <w:szCs w:val="24"/>
                <w:lang w:eastAsia="ru-RU"/>
              </w:rPr>
              <w:t>Порядок подтверждения страны происхождения товара, работ, услуг указаны в пункте 6 раздела «Общие положения» настоящей документации.</w:t>
            </w:r>
          </w:p>
        </w:tc>
      </w:tr>
      <w:tr w:rsidR="007B05B7" w:rsidRPr="007B05B7" w:rsidTr="007B05B7">
        <w:trPr>
          <w:trHeight w:val="616"/>
        </w:trPr>
        <w:tc>
          <w:tcPr>
            <w:tcW w:w="593"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widowControl w:val="0"/>
              <w:spacing w:after="0" w:line="240" w:lineRule="auto"/>
              <w:ind w:left="-757" w:firstLine="720"/>
              <w:contextualSpacing/>
              <w:rPr>
                <w:rFonts w:ascii="Times New Roman" w:hAnsi="Times New Roman"/>
                <w:sz w:val="24"/>
                <w:szCs w:val="24"/>
                <w:lang w:eastAsia="ru-RU"/>
              </w:rPr>
            </w:pPr>
            <w:r w:rsidRPr="007B05B7">
              <w:rPr>
                <w:rFonts w:ascii="Times New Roman" w:hAnsi="Times New Roman"/>
                <w:sz w:val="24"/>
                <w:szCs w:val="24"/>
                <w:lang w:eastAsia="ru-RU"/>
              </w:rPr>
              <w:lastRenderedPageBreak/>
              <w:t>33.</w:t>
            </w:r>
          </w:p>
        </w:tc>
        <w:tc>
          <w:tcPr>
            <w:tcW w:w="3871" w:type="dxa"/>
            <w:tcBorders>
              <w:top w:val="single" w:sz="4" w:space="0" w:color="000000"/>
              <w:left w:val="single" w:sz="4" w:space="0" w:color="000000"/>
              <w:bottom w:val="single" w:sz="4" w:space="0" w:color="000000"/>
              <w:right w:val="single" w:sz="4" w:space="0" w:color="000000"/>
            </w:tcBorders>
          </w:tcPr>
          <w:p w:rsidR="007B05B7" w:rsidRPr="007B05B7" w:rsidRDefault="007B05B7" w:rsidP="007B05B7">
            <w:pPr>
              <w:spacing w:after="0" w:line="240" w:lineRule="auto"/>
              <w:jc w:val="both"/>
              <w:rPr>
                <w:rFonts w:ascii="Times New Roman" w:hAnsi="Times New Roman"/>
                <w:b/>
                <w:sz w:val="24"/>
                <w:szCs w:val="24"/>
                <w:lang w:eastAsia="ru-RU"/>
              </w:rPr>
            </w:pPr>
            <w:r w:rsidRPr="007B05B7">
              <w:rPr>
                <w:rFonts w:ascii="Times New Roman" w:hAnsi="Times New Roman"/>
                <w:b/>
                <w:sz w:val="24"/>
                <w:szCs w:val="24"/>
                <w:lang w:eastAsia="ru-RU"/>
              </w:rPr>
              <w:t>Указание об осуществлении закупки у субъектов малого и среднего предпринимательства</w:t>
            </w:r>
          </w:p>
        </w:tc>
        <w:tc>
          <w:tcPr>
            <w:tcW w:w="6662" w:type="dxa"/>
            <w:tcBorders>
              <w:top w:val="single" w:sz="4" w:space="0" w:color="000000"/>
              <w:left w:val="single" w:sz="4" w:space="0" w:color="000000"/>
              <w:bottom w:val="single" w:sz="4" w:space="0" w:color="000000"/>
              <w:right w:val="single" w:sz="4" w:space="0" w:color="000000"/>
            </w:tcBorders>
            <w:vAlign w:val="center"/>
          </w:tcPr>
          <w:p w:rsidR="007B05B7" w:rsidRPr="007B05B7" w:rsidRDefault="007B05B7" w:rsidP="007B05B7">
            <w:pPr>
              <w:widowControl w:val="0"/>
              <w:spacing w:after="0" w:line="240" w:lineRule="auto"/>
              <w:jc w:val="center"/>
              <w:rPr>
                <w:rFonts w:ascii="Times New Roman" w:hAnsi="Times New Roman"/>
                <w:b/>
                <w:sz w:val="28"/>
                <w:szCs w:val="28"/>
                <w:lang w:eastAsia="ru-RU"/>
              </w:rPr>
            </w:pPr>
            <w:r w:rsidRPr="007B05B7">
              <w:rPr>
                <w:rFonts w:ascii="Times New Roman" w:hAnsi="Times New Roman"/>
                <w:b/>
                <w:sz w:val="28"/>
                <w:szCs w:val="28"/>
                <w:lang w:eastAsia="ru-RU"/>
              </w:rPr>
              <w:t>Не установлено</w:t>
            </w:r>
          </w:p>
        </w:tc>
      </w:tr>
    </w:tbl>
    <w:p w:rsidR="002C0AE6" w:rsidRDefault="000555F0" w:rsidP="000D3CA5">
      <w:pPr>
        <w:pStyle w:val="12"/>
        <w:keepNext w:val="0"/>
        <w:keepLines w:val="0"/>
        <w:widowControl w:val="0"/>
        <w:spacing w:before="0" w:line="240" w:lineRule="auto"/>
        <w:jc w:val="center"/>
        <w:rPr>
          <w:rFonts w:ascii="Times New Roman" w:hAnsi="Times New Roman"/>
          <w:b/>
          <w:color w:val="000000"/>
          <w:sz w:val="24"/>
          <w:szCs w:val="24"/>
          <w:lang w:eastAsia="ar-SA"/>
        </w:rPr>
      </w:pPr>
      <w:r w:rsidRPr="004D4B4D">
        <w:br w:type="page"/>
      </w:r>
      <w:bookmarkStart w:id="16" w:name="_Toc454813217"/>
      <w:bookmarkStart w:id="17" w:name="_Toc480965004"/>
      <w:bookmarkStart w:id="18" w:name="_Toc534981507"/>
      <w:bookmarkEnd w:id="15"/>
      <w:r w:rsidRPr="002F0D4D">
        <w:rPr>
          <w:rFonts w:ascii="Times New Roman" w:hAnsi="Times New Roman"/>
          <w:b/>
          <w:bCs/>
          <w:color w:val="000000"/>
          <w:sz w:val="24"/>
          <w:szCs w:val="24"/>
        </w:rPr>
        <w:lastRenderedPageBreak/>
        <w:t xml:space="preserve">РАЗДЕЛ </w:t>
      </w:r>
      <w:bookmarkEnd w:id="16"/>
      <w:bookmarkEnd w:id="17"/>
      <w:bookmarkEnd w:id="18"/>
      <w:r w:rsidR="00A03D4C" w:rsidRPr="002F0D4D">
        <w:rPr>
          <w:rFonts w:ascii="Times New Roman" w:hAnsi="Times New Roman"/>
          <w:b/>
          <w:color w:val="000000"/>
          <w:sz w:val="24"/>
          <w:szCs w:val="24"/>
          <w:lang w:eastAsia="ar-SA"/>
        </w:rPr>
        <w:t>III «ОПИСАНИЕ ПРЕДМЕТА ЗАКУПКИ»</w:t>
      </w:r>
    </w:p>
    <w:p w:rsidR="008C1974" w:rsidRDefault="008C1974" w:rsidP="000D3CA5">
      <w:pPr>
        <w:widowControl w:val="0"/>
        <w:spacing w:after="0" w:line="240" w:lineRule="auto"/>
        <w:rPr>
          <w:sz w:val="10"/>
          <w:szCs w:val="10"/>
          <w:lang w:eastAsia="ar-SA"/>
        </w:rPr>
      </w:pPr>
    </w:p>
    <w:p w:rsidR="00150F9A" w:rsidRDefault="00150F9A" w:rsidP="000D3CA5">
      <w:pPr>
        <w:widowControl w:val="0"/>
        <w:spacing w:after="0" w:line="240" w:lineRule="auto"/>
        <w:rPr>
          <w:sz w:val="10"/>
          <w:szCs w:val="10"/>
          <w:lang w:eastAsia="ar-SA"/>
        </w:rPr>
      </w:pPr>
    </w:p>
    <w:p w:rsidR="00150F9A" w:rsidRPr="00E410F1" w:rsidRDefault="00150F9A" w:rsidP="000D3CA5">
      <w:pPr>
        <w:widowControl w:val="0"/>
        <w:spacing w:after="0" w:line="240" w:lineRule="auto"/>
        <w:rPr>
          <w:sz w:val="10"/>
          <w:szCs w:val="10"/>
          <w:lang w:eastAsia="ar-SA"/>
        </w:rPr>
      </w:pPr>
    </w:p>
    <w:p w:rsidR="006F5847" w:rsidRPr="006F5847" w:rsidRDefault="006F5847" w:rsidP="006F5847">
      <w:pPr>
        <w:widowControl w:val="0"/>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1. Описание объекта закупки</w:t>
      </w:r>
      <w:r w:rsidRPr="006F5847">
        <w:rPr>
          <w:rFonts w:ascii="Times New Roman" w:hAnsi="Times New Roman"/>
          <w:kern w:val="2"/>
          <w:sz w:val="24"/>
          <w:szCs w:val="24"/>
          <w:lang w:eastAsia="ru-RU"/>
        </w:rPr>
        <w:t>:</w:t>
      </w:r>
      <w:r w:rsidRPr="006F5847">
        <w:rPr>
          <w:rFonts w:ascii="Courier New" w:hAnsi="Courier New" w:cs="Courier New"/>
          <w:kern w:val="2"/>
          <w:sz w:val="24"/>
          <w:szCs w:val="24"/>
          <w:lang w:eastAsia="ru-RU"/>
        </w:rPr>
        <w:t xml:space="preserve"> </w:t>
      </w:r>
      <w:r w:rsidRPr="006F5847">
        <w:rPr>
          <w:rFonts w:ascii="Times New Roman" w:hAnsi="Times New Roman"/>
          <w:kern w:val="2"/>
          <w:sz w:val="24"/>
          <w:szCs w:val="24"/>
          <w:lang w:eastAsia="ru-RU"/>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p>
    <w:p w:rsidR="006F5847" w:rsidRPr="006F5847" w:rsidRDefault="006F5847" w:rsidP="006F5847">
      <w:pPr>
        <w:tabs>
          <w:tab w:val="left" w:pos="142"/>
        </w:tabs>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 xml:space="preserve">2. Заказчик: </w:t>
      </w:r>
      <w:r w:rsidRPr="006F5847">
        <w:rPr>
          <w:rFonts w:ascii="Times New Roman" w:hAnsi="Times New Roman"/>
          <w:kern w:val="2"/>
          <w:sz w:val="24"/>
          <w:szCs w:val="24"/>
          <w:lang w:eastAsia="ru-RU"/>
        </w:rPr>
        <w:t xml:space="preserve">Федеральное государственное предприятие «Ведомственная охрана железнодорожного транспорта Российской Федерации» (ФГП ВО ЖДТ России) в лице </w:t>
      </w:r>
      <w:r w:rsidRPr="006F5847">
        <w:rPr>
          <w:rFonts w:ascii="Times New Roman" w:hAnsi="Times New Roman"/>
          <w:color w:val="000000"/>
          <w:kern w:val="2"/>
          <w:sz w:val="24"/>
          <w:szCs w:val="24"/>
          <w:lang w:eastAsia="ru-RU"/>
        </w:rPr>
        <w:t>филиала ФГП ВО ЖДТ России на ЗСЖД.</w:t>
      </w:r>
    </w:p>
    <w:p w:rsidR="006F5847" w:rsidRPr="006F5847" w:rsidRDefault="006F5847" w:rsidP="006F5847">
      <w:pPr>
        <w:suppressAutoHyphens/>
        <w:spacing w:after="0" w:line="240" w:lineRule="auto"/>
        <w:ind w:firstLine="709"/>
        <w:jc w:val="both"/>
        <w:rPr>
          <w:rFonts w:ascii="Times New Roman" w:hAnsi="Times New Roman"/>
          <w:color w:val="000000"/>
          <w:kern w:val="2"/>
          <w:sz w:val="24"/>
          <w:szCs w:val="24"/>
          <w:lang w:eastAsia="ru-RU"/>
        </w:rPr>
      </w:pPr>
      <w:r w:rsidRPr="006F5847">
        <w:rPr>
          <w:rFonts w:ascii="Times New Roman" w:hAnsi="Times New Roman"/>
          <w:color w:val="000000"/>
          <w:kern w:val="2"/>
          <w:sz w:val="24"/>
          <w:szCs w:val="24"/>
          <w:lang w:eastAsia="ru-RU"/>
        </w:rPr>
        <w:t>Место нахождения: 105120, г. Москва, Костомаровский пер., д. 2;</w:t>
      </w:r>
    </w:p>
    <w:p w:rsidR="006F5847" w:rsidRPr="006F5847" w:rsidRDefault="006F5847" w:rsidP="006F5847">
      <w:pPr>
        <w:suppressAutoHyphens/>
        <w:spacing w:after="0" w:line="240" w:lineRule="auto"/>
        <w:ind w:firstLine="709"/>
        <w:jc w:val="both"/>
        <w:rPr>
          <w:rFonts w:ascii="Times New Roman" w:hAnsi="Times New Roman"/>
          <w:color w:val="000000"/>
          <w:kern w:val="2"/>
          <w:sz w:val="24"/>
          <w:szCs w:val="24"/>
          <w:lang w:eastAsia="ru-RU"/>
        </w:rPr>
      </w:pPr>
      <w:r w:rsidRPr="006F5847">
        <w:rPr>
          <w:rFonts w:ascii="Times New Roman" w:hAnsi="Times New Roman"/>
          <w:color w:val="000000"/>
          <w:kern w:val="2"/>
          <w:sz w:val="24"/>
          <w:szCs w:val="24"/>
          <w:lang w:eastAsia="ru-RU"/>
        </w:rPr>
        <w:t>Почтовый адрес</w:t>
      </w:r>
      <w:r w:rsidRPr="006F5847">
        <w:rPr>
          <w:rFonts w:ascii="Times New Roman" w:hAnsi="Times New Roman"/>
          <w:b/>
          <w:bCs/>
          <w:color w:val="000000"/>
          <w:kern w:val="2"/>
          <w:sz w:val="24"/>
          <w:szCs w:val="24"/>
          <w:lang w:eastAsia="ru-RU"/>
        </w:rPr>
        <w:t xml:space="preserve">: </w:t>
      </w:r>
      <w:r w:rsidRPr="006F5847">
        <w:rPr>
          <w:rFonts w:ascii="Times New Roman" w:hAnsi="Times New Roman"/>
          <w:color w:val="000000"/>
          <w:kern w:val="2"/>
          <w:sz w:val="24"/>
          <w:szCs w:val="24"/>
          <w:lang w:eastAsia="ru-RU"/>
        </w:rPr>
        <w:t>630004, г. Новосибирск, ул. Сибирская, д. 19.</w:t>
      </w:r>
    </w:p>
    <w:p w:rsidR="006F5847" w:rsidRPr="006F5847" w:rsidRDefault="006F5847" w:rsidP="006F5847">
      <w:pPr>
        <w:tabs>
          <w:tab w:val="left" w:pos="800"/>
        </w:tabs>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kern w:val="2"/>
          <w:sz w:val="24"/>
          <w:szCs w:val="24"/>
          <w:lang w:eastAsia="ru-RU"/>
        </w:rPr>
        <w:t xml:space="preserve">Уполномоченным представителем Заказчика является Кузбасский </w:t>
      </w:r>
      <w:r w:rsidRPr="006F5847">
        <w:rPr>
          <w:rFonts w:ascii="Times New Roman" w:hAnsi="Times New Roman"/>
          <w:color w:val="000000"/>
          <w:kern w:val="2"/>
          <w:sz w:val="24"/>
          <w:szCs w:val="24"/>
          <w:lang w:eastAsia="ru-RU"/>
        </w:rPr>
        <w:t xml:space="preserve">отряд филиала ФГП ВО ЖДТ России на ЗСЖД. (Российская Федерация, </w:t>
      </w:r>
      <w:r w:rsidRPr="006F5847">
        <w:rPr>
          <w:rFonts w:ascii="Times New Roman" w:hAnsi="Times New Roman"/>
          <w:kern w:val="2"/>
          <w:sz w:val="24"/>
          <w:szCs w:val="24"/>
          <w:lang w:eastAsia="ru-RU"/>
        </w:rPr>
        <w:t xml:space="preserve">650020, г. Кемерово, пр-т Кузнецкий, д. 73). </w:t>
      </w:r>
    </w:p>
    <w:p w:rsidR="006F5847" w:rsidRPr="006F5847" w:rsidRDefault="006F5847" w:rsidP="006F5847">
      <w:pPr>
        <w:shd w:val="clear" w:color="auto" w:fill="FFFFFF"/>
        <w:tabs>
          <w:tab w:val="left" w:pos="709"/>
        </w:tabs>
        <w:suppressAutoHyphens/>
        <w:spacing w:after="0" w:line="240" w:lineRule="auto"/>
        <w:ind w:firstLine="710"/>
        <w:jc w:val="both"/>
        <w:rPr>
          <w:rFonts w:ascii="Times New Roman" w:hAnsi="Times New Roman"/>
          <w:b/>
          <w:bCs/>
          <w:kern w:val="2"/>
          <w:sz w:val="24"/>
          <w:szCs w:val="24"/>
          <w:lang w:eastAsia="ar-SA"/>
        </w:rPr>
      </w:pPr>
      <w:r w:rsidRPr="006F5847">
        <w:rPr>
          <w:rFonts w:ascii="Times New Roman" w:hAnsi="Times New Roman"/>
          <w:b/>
          <w:bCs/>
          <w:kern w:val="2"/>
          <w:sz w:val="24"/>
          <w:szCs w:val="24"/>
          <w:lang w:eastAsia="ru-RU"/>
        </w:rPr>
        <w:t xml:space="preserve">3. </w:t>
      </w:r>
      <w:r w:rsidRPr="006F5847">
        <w:rPr>
          <w:rFonts w:ascii="Times New Roman" w:hAnsi="Times New Roman"/>
          <w:b/>
          <w:bCs/>
          <w:kern w:val="2"/>
          <w:sz w:val="24"/>
          <w:szCs w:val="24"/>
          <w:lang w:eastAsia="ar-SA"/>
        </w:rPr>
        <w:t>Объем оказанных услуг:</w:t>
      </w:r>
    </w:p>
    <w:tbl>
      <w:tblPr>
        <w:tblW w:w="0" w:type="auto"/>
        <w:tblInd w:w="-106" w:type="dxa"/>
        <w:tblLayout w:type="fixed"/>
        <w:tblLook w:val="0000"/>
      </w:tblPr>
      <w:tblGrid>
        <w:gridCol w:w="640"/>
        <w:gridCol w:w="1593"/>
        <w:gridCol w:w="2458"/>
        <w:gridCol w:w="1052"/>
        <w:gridCol w:w="708"/>
        <w:gridCol w:w="3823"/>
      </w:tblGrid>
      <w:tr w:rsidR="006F5847" w:rsidRPr="006F5847" w:rsidTr="006F5847">
        <w:trPr>
          <w:trHeight w:val="865"/>
        </w:trPr>
        <w:tc>
          <w:tcPr>
            <w:tcW w:w="640"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 п/п</w:t>
            </w:r>
          </w:p>
        </w:tc>
        <w:tc>
          <w:tcPr>
            <w:tcW w:w="1593"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ОКПД2</w:t>
            </w:r>
          </w:p>
        </w:tc>
        <w:tc>
          <w:tcPr>
            <w:tcW w:w="2458"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Наименование услуг</w:t>
            </w:r>
          </w:p>
        </w:tc>
        <w:tc>
          <w:tcPr>
            <w:tcW w:w="1052"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color w:val="000000"/>
                <w:kern w:val="2"/>
                <w:sz w:val="23"/>
                <w:szCs w:val="23"/>
                <w:lang w:eastAsia="ru-RU"/>
              </w:rPr>
              <w:t>Ед. изм.</w:t>
            </w:r>
          </w:p>
        </w:tc>
        <w:tc>
          <w:tcPr>
            <w:tcW w:w="708"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color w:val="000000"/>
                <w:kern w:val="2"/>
                <w:sz w:val="23"/>
                <w:szCs w:val="23"/>
                <w:lang w:eastAsia="ru-RU"/>
              </w:rPr>
              <w:t>Кол-во</w:t>
            </w:r>
          </w:p>
        </w:tc>
        <w:tc>
          <w:tcPr>
            <w:tcW w:w="3823"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Характеристики</w:t>
            </w:r>
          </w:p>
        </w:tc>
      </w:tr>
      <w:tr w:rsidR="006F5847" w:rsidRPr="006F5847" w:rsidTr="006F5847">
        <w:trPr>
          <w:trHeight w:val="708"/>
        </w:trPr>
        <w:tc>
          <w:tcPr>
            <w:tcW w:w="640"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widowControl w:val="0"/>
              <w:suppressAutoHyphens/>
              <w:spacing w:after="0" w:line="240" w:lineRule="atLeast"/>
              <w:jc w:val="center"/>
              <w:textAlignment w:val="baseline"/>
              <w:rPr>
                <w:rFonts w:ascii="Times New Roman" w:hAnsi="Times New Roman"/>
                <w:kern w:val="2"/>
                <w:sz w:val="20"/>
                <w:szCs w:val="20"/>
                <w:lang w:eastAsia="ru-RU"/>
              </w:rPr>
            </w:pPr>
            <w:r w:rsidRPr="006F5847">
              <w:rPr>
                <w:rFonts w:ascii="Times New Roman" w:hAnsi="Times New Roman"/>
                <w:color w:val="000000"/>
                <w:kern w:val="2"/>
                <w:sz w:val="23"/>
                <w:szCs w:val="23"/>
                <w:lang w:eastAsia="ru-RU"/>
              </w:rPr>
              <w:t>1</w:t>
            </w:r>
          </w:p>
        </w:tc>
        <w:tc>
          <w:tcPr>
            <w:tcW w:w="1593"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hd w:val="clear" w:color="auto" w:fill="FFFFFF"/>
              <w:suppressAutoHyphens/>
              <w:spacing w:after="0" w:line="240" w:lineRule="atLeast"/>
              <w:jc w:val="center"/>
              <w:rPr>
                <w:rFonts w:ascii="Times New Roman" w:hAnsi="Times New Roman"/>
                <w:kern w:val="2"/>
                <w:sz w:val="24"/>
                <w:szCs w:val="24"/>
                <w:lang w:eastAsia="ru-RU"/>
              </w:rPr>
            </w:pPr>
            <w:r w:rsidRPr="006F5847">
              <w:rPr>
                <w:rFonts w:ascii="Times New Roman" w:hAnsi="Times New Roman"/>
                <w:kern w:val="2"/>
                <w:sz w:val="24"/>
                <w:szCs w:val="24"/>
                <w:lang w:eastAsia="ru-RU"/>
              </w:rPr>
              <w:t>33.12.29.900</w:t>
            </w:r>
          </w:p>
        </w:tc>
        <w:tc>
          <w:tcPr>
            <w:tcW w:w="2458"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color w:val="000000"/>
                <w:kern w:val="2"/>
                <w:sz w:val="24"/>
                <w:szCs w:val="24"/>
                <w:lang w:eastAsia="ru-RU"/>
              </w:rPr>
            </w:pPr>
            <w:r w:rsidRPr="002620BF">
              <w:rPr>
                <w:rFonts w:ascii="Times New Roman" w:hAnsi="Times New Roman"/>
                <w:sz w:val="24"/>
                <w:szCs w:val="24"/>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Pr>
                <w:rFonts w:ascii="Times New Roman" w:hAnsi="Times New Roman"/>
                <w:sz w:val="24"/>
                <w:szCs w:val="24"/>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kern w:val="2"/>
                <w:sz w:val="24"/>
                <w:szCs w:val="20"/>
                <w:lang w:eastAsia="ru-RU"/>
              </w:rPr>
              <w:t>объект</w:t>
            </w:r>
          </w:p>
        </w:tc>
        <w:tc>
          <w:tcPr>
            <w:tcW w:w="708" w:type="dxa"/>
            <w:tcBorders>
              <w:top w:val="single" w:sz="4" w:space="0" w:color="000000"/>
              <w:left w:val="single" w:sz="4" w:space="0" w:color="000000"/>
              <w:bottom w:val="single" w:sz="4" w:space="0" w:color="000000"/>
              <w:right w:val="single" w:sz="4" w:space="0" w:color="000000"/>
            </w:tcBorders>
            <w:vAlign w:val="center"/>
          </w:tcPr>
          <w:p w:rsidR="006F5847" w:rsidRPr="006F5847" w:rsidRDefault="006F5847" w:rsidP="006F5847">
            <w:pPr>
              <w:suppressAutoHyphens/>
              <w:spacing w:after="0" w:line="240" w:lineRule="auto"/>
              <w:jc w:val="center"/>
              <w:rPr>
                <w:rFonts w:ascii="Times New Roman" w:hAnsi="Times New Roman"/>
                <w:kern w:val="2"/>
                <w:sz w:val="23"/>
                <w:szCs w:val="23"/>
                <w:lang w:eastAsia="ru-RU"/>
              </w:rPr>
            </w:pPr>
            <w:r w:rsidRPr="006F5847">
              <w:rPr>
                <w:rFonts w:ascii="Times New Roman" w:hAnsi="Times New Roman"/>
                <w:kern w:val="2"/>
                <w:sz w:val="23"/>
                <w:szCs w:val="23"/>
                <w:lang w:eastAsia="ru-RU"/>
              </w:rPr>
              <w:t>5</w:t>
            </w:r>
          </w:p>
        </w:tc>
        <w:tc>
          <w:tcPr>
            <w:tcW w:w="3823" w:type="dxa"/>
            <w:tcBorders>
              <w:top w:val="single" w:sz="4" w:space="0" w:color="000000"/>
              <w:left w:val="single" w:sz="4" w:space="0" w:color="000000"/>
              <w:bottom w:val="single" w:sz="4" w:space="0" w:color="000000"/>
              <w:right w:val="single" w:sz="4" w:space="0" w:color="000000"/>
            </w:tcBorders>
          </w:tcPr>
          <w:p w:rsidR="006F5847" w:rsidRPr="0059021C" w:rsidRDefault="006F5847" w:rsidP="006F5847">
            <w:pPr>
              <w:suppressAutoHyphens/>
              <w:spacing w:after="0" w:line="240" w:lineRule="auto"/>
              <w:contextualSpacing/>
              <w:jc w:val="both"/>
              <w:rPr>
                <w:rFonts w:ascii="Times New Roman" w:hAnsi="Times New Roman"/>
                <w:kern w:val="2"/>
                <w:sz w:val="23"/>
                <w:szCs w:val="23"/>
                <w:lang w:eastAsia="ru-RU"/>
              </w:rPr>
            </w:pPr>
            <w:r w:rsidRPr="0059021C">
              <w:rPr>
                <w:rFonts w:ascii="Times New Roman" w:hAnsi="Times New Roman"/>
                <w:kern w:val="2"/>
                <w:sz w:val="23"/>
                <w:szCs w:val="23"/>
                <w:lang w:eastAsia="ru-RU"/>
              </w:rPr>
              <w:t xml:space="preserve">Оказание услуг </w:t>
            </w:r>
            <w:r w:rsidRPr="0059021C">
              <w:rPr>
                <w:rFonts w:ascii="Times New Roman" w:eastAsia="Calibri" w:hAnsi="Times New Roman"/>
                <w:kern w:val="2"/>
                <w:sz w:val="23"/>
                <w:szCs w:val="23"/>
                <w:lang w:bidi="en-US"/>
              </w:rPr>
              <w:t>по техническому обслуживанию систем охранно-пожарной сигнализации</w:t>
            </w:r>
            <w:r w:rsidRPr="0059021C">
              <w:rPr>
                <w:rFonts w:ascii="Times New Roman" w:hAnsi="Times New Roman"/>
                <w:kern w:val="2"/>
                <w:sz w:val="23"/>
                <w:szCs w:val="23"/>
                <w:lang w:eastAsia="ru-RU"/>
              </w:rPr>
              <w:t xml:space="preserve"> комнат для хранения оружия и патронов на объектах Кузбасского отряда филиала ФГП ВО ЖДТ России на Западно-Сибирской железной дороге в городах: Междуреченск, Новокузнецк, Юрга</w:t>
            </w:r>
            <w:r w:rsidRPr="0059021C">
              <w:rPr>
                <w:rFonts w:ascii="Times New Roman" w:hAnsi="Times New Roman"/>
                <w:color w:val="000000"/>
                <w:kern w:val="2"/>
                <w:sz w:val="23"/>
                <w:szCs w:val="23"/>
                <w:lang w:eastAsia="ru-RU"/>
              </w:rPr>
              <w:t xml:space="preserve"> должно осуществляться </w:t>
            </w:r>
            <w:r w:rsidRPr="0059021C">
              <w:rPr>
                <w:rFonts w:ascii="Times New Roman" w:hAnsi="Times New Roman"/>
                <w:kern w:val="2"/>
                <w:sz w:val="23"/>
                <w:szCs w:val="23"/>
                <w:lang w:eastAsia="ru-RU"/>
              </w:rPr>
              <w:t xml:space="preserve">в порядке, установленном </w:t>
            </w:r>
            <w:r w:rsidRPr="0059021C">
              <w:rPr>
                <w:rFonts w:ascii="Times New Roman" w:hAnsi="Times New Roman"/>
                <w:bCs/>
                <w:kern w:val="2"/>
                <w:sz w:val="23"/>
                <w:szCs w:val="23"/>
                <w:lang w:eastAsia="ru-RU"/>
              </w:rPr>
              <w:t xml:space="preserve">требованиями </w:t>
            </w:r>
            <w:r w:rsidRPr="0059021C">
              <w:rPr>
                <w:rFonts w:ascii="Times New Roman" w:hAnsi="Times New Roman"/>
                <w:kern w:val="2"/>
                <w:sz w:val="23"/>
                <w:szCs w:val="23"/>
                <w:lang w:eastAsia="ru-RU"/>
              </w:rPr>
              <w:t>Федерального закона 123-ФЗ «Технический регламент о требованиях пожарной безопасности», руководящего документа РД 009-01-96, проектной документацией, технической документацией завода-изготовителя, сводами правил: СП 1.13130.2020, СП 2.13130.2020, СП 4.13130.2013, СП 6.13130.2013, СП 7.13130.2013, СП 8.13130.2020, СП 9.13130.2009, СП 10.13130.2020, СП 11.13130.2009, СП 12.13130.2009, СП 484.1311500.2020, СП 486.1311500.2020, ГОСТ Р 12.2.143-2009, ГОСТ Р 54101-2010, ГОСТ Р 53325-2012, Постановлением Правительства РФ от 16.09.2020 № 1479 и иными действующими нормами и правилами.</w:t>
            </w:r>
          </w:p>
        </w:tc>
      </w:tr>
    </w:tbl>
    <w:p w:rsidR="006F73CA" w:rsidRDefault="006F73CA" w:rsidP="006F5847">
      <w:pPr>
        <w:suppressAutoHyphens/>
        <w:spacing w:after="0" w:line="240" w:lineRule="auto"/>
        <w:jc w:val="both"/>
        <w:rPr>
          <w:rFonts w:ascii="Times New Roman" w:hAnsi="Times New Roman"/>
          <w:b/>
          <w:bCs/>
          <w:kern w:val="2"/>
          <w:sz w:val="24"/>
          <w:szCs w:val="24"/>
          <w:lang w:eastAsia="ru-RU"/>
        </w:rPr>
      </w:pPr>
    </w:p>
    <w:p w:rsidR="006F73CA" w:rsidRPr="00382760" w:rsidRDefault="006F73CA" w:rsidP="006F73CA">
      <w:pPr>
        <w:suppressAutoHyphens/>
        <w:spacing w:after="0" w:line="240" w:lineRule="auto"/>
        <w:jc w:val="center"/>
        <w:rPr>
          <w:rFonts w:ascii="Times New Roman" w:hAnsi="Times New Roman"/>
          <w:bCs/>
          <w:kern w:val="2"/>
          <w:sz w:val="24"/>
          <w:szCs w:val="24"/>
          <w:lang w:eastAsia="ru-RU"/>
        </w:rPr>
      </w:pPr>
      <w:r w:rsidRPr="00382760">
        <w:rPr>
          <w:rFonts w:ascii="Times New Roman" w:hAnsi="Times New Roman"/>
          <w:bCs/>
          <w:kern w:val="2"/>
          <w:sz w:val="24"/>
          <w:szCs w:val="24"/>
          <w:lang w:eastAsia="ru-RU"/>
        </w:rPr>
        <w:t>Список</w:t>
      </w:r>
    </w:p>
    <w:p w:rsidR="006F73CA" w:rsidRPr="00382760" w:rsidRDefault="006F73CA" w:rsidP="006F73CA">
      <w:pPr>
        <w:suppressAutoHyphens/>
        <w:spacing w:after="0" w:line="240" w:lineRule="auto"/>
        <w:jc w:val="center"/>
        <w:rPr>
          <w:rFonts w:ascii="Times New Roman" w:hAnsi="Times New Roman"/>
          <w:bCs/>
          <w:kern w:val="2"/>
          <w:sz w:val="24"/>
          <w:szCs w:val="24"/>
          <w:lang w:eastAsia="ru-RU"/>
        </w:rPr>
      </w:pPr>
      <w:r w:rsidRPr="00382760">
        <w:rPr>
          <w:rFonts w:ascii="Times New Roman" w:hAnsi="Times New Roman"/>
          <w:bCs/>
          <w:kern w:val="2"/>
          <w:sz w:val="24"/>
          <w:szCs w:val="24"/>
          <w:lang w:eastAsia="ru-RU"/>
        </w:rPr>
        <w:t>оборудования и приборов установленных на объектах Кузбасского отряда</w:t>
      </w:r>
    </w:p>
    <w:p w:rsidR="006F73CA" w:rsidRPr="00382760" w:rsidRDefault="006F73CA" w:rsidP="006F73CA">
      <w:pPr>
        <w:suppressAutoHyphens/>
        <w:spacing w:after="0" w:line="240" w:lineRule="auto"/>
        <w:jc w:val="center"/>
        <w:rPr>
          <w:rFonts w:ascii="Times New Roman" w:hAnsi="Times New Roman"/>
          <w:bCs/>
          <w:kern w:val="2"/>
          <w:sz w:val="24"/>
          <w:szCs w:val="24"/>
          <w:lang w:eastAsia="ru-RU"/>
        </w:rPr>
      </w:pPr>
      <w:r w:rsidRPr="00382760">
        <w:rPr>
          <w:rFonts w:ascii="Times New Roman" w:hAnsi="Times New Roman"/>
          <w:bCs/>
          <w:kern w:val="2"/>
          <w:sz w:val="24"/>
          <w:szCs w:val="24"/>
          <w:lang w:eastAsia="ru-RU"/>
        </w:rPr>
        <w:t>(согласно Актов приема в эксплуатацию охранной сигнализации)</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numPr>
          <w:ilvl w:val="0"/>
          <w:numId w:val="49"/>
        </w:num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По объекту в г. Юрга, ул. Заречная, 19</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bl>
      <w:tblPr>
        <w:tblStyle w:val="af2"/>
        <w:tblW w:w="0" w:type="auto"/>
        <w:tblLook w:val="04A0"/>
      </w:tblPr>
      <w:tblGrid>
        <w:gridCol w:w="817"/>
        <w:gridCol w:w="3968"/>
        <w:gridCol w:w="2393"/>
        <w:gridCol w:w="2393"/>
      </w:tblGrid>
      <w:tr w:rsidR="006F73CA" w:rsidRPr="00382760" w:rsidTr="004D6AED">
        <w:tc>
          <w:tcPr>
            <w:tcW w:w="817"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eastAsia="ru-RU"/>
              </w:rPr>
              <w:lastRenderedPageBreak/>
              <w:t>п.п.</w:t>
            </w:r>
          </w:p>
        </w:tc>
        <w:tc>
          <w:tcPr>
            <w:tcW w:w="3968"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Наименование</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Тип</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Количество</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Прибор приёмо-контрольный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Контроллер Приток-А – КОП-02.2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для работы с прибором</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ППКОП (МЧ)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Блок питания и контроля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СГЭП 12/2,5, без АКБ</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Аккумулятор герметичный свинцово-кислотный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Аккумулятор </w:t>
            </w:r>
            <w:r w:rsidRPr="00382760">
              <w:rPr>
                <w:rFonts w:ascii="Times New Roman" w:hAnsi="Times New Roman"/>
                <w:bCs/>
                <w:kern w:val="2"/>
                <w:sz w:val="24"/>
                <w:szCs w:val="24"/>
                <w:lang w:val="en-US" w:eastAsia="ru-RU"/>
              </w:rPr>
              <w:t>ETALON</w:t>
            </w: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val="en-US" w:eastAsia="ru-RU"/>
              </w:rPr>
              <w:t>FS</w:t>
            </w:r>
            <w:r w:rsidRPr="00382760">
              <w:rPr>
                <w:rFonts w:ascii="Times New Roman" w:hAnsi="Times New Roman"/>
                <w:bCs/>
                <w:kern w:val="2"/>
                <w:sz w:val="24"/>
                <w:szCs w:val="24"/>
                <w:lang w:eastAsia="ru-RU"/>
              </w:rPr>
              <w:t xml:space="preserve"> 1207 12 В 7 а/ч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5 </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Кнопка </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КНФ</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 212-45</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Лампа контрольная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Маяк 12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8</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Сим карта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bl>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 По объекту в г. Новокузнецк, ул. Транспортная, 130</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bl>
      <w:tblPr>
        <w:tblStyle w:val="af2"/>
        <w:tblW w:w="0" w:type="auto"/>
        <w:tblLook w:val="04A0"/>
      </w:tblPr>
      <w:tblGrid>
        <w:gridCol w:w="817"/>
        <w:gridCol w:w="3968"/>
        <w:gridCol w:w="2393"/>
        <w:gridCol w:w="2393"/>
      </w:tblGrid>
      <w:tr w:rsidR="006F73CA" w:rsidRPr="00382760" w:rsidTr="004D6AED">
        <w:tc>
          <w:tcPr>
            <w:tcW w:w="817"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п.п.</w:t>
            </w:r>
          </w:p>
        </w:tc>
        <w:tc>
          <w:tcPr>
            <w:tcW w:w="3968"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Наименование</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Тип</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Количество</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Прибор приёмо-контрольный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Контроллер Приток-А – КОП-02.2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Антенна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val="en-US" w:eastAsia="ru-RU"/>
              </w:rPr>
              <w:t>Antey</w:t>
            </w:r>
            <w:r w:rsidRPr="00382760">
              <w:rPr>
                <w:rFonts w:ascii="Times New Roman" w:hAnsi="Times New Roman"/>
                <w:bCs/>
                <w:kern w:val="2"/>
                <w:sz w:val="24"/>
                <w:szCs w:val="24"/>
                <w:lang w:eastAsia="ru-RU"/>
              </w:rPr>
              <w:t xml:space="preserve"> 906-</w:t>
            </w:r>
            <w:r w:rsidRPr="00382760">
              <w:rPr>
                <w:rFonts w:ascii="Times New Roman" w:hAnsi="Times New Roman"/>
                <w:bCs/>
                <w:kern w:val="2"/>
                <w:sz w:val="24"/>
                <w:szCs w:val="24"/>
                <w:lang w:val="en-US" w:eastAsia="ru-RU"/>
              </w:rPr>
              <w:t>SMA</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val="en-US" w:eastAsia="ru-RU"/>
              </w:rPr>
            </w:pPr>
            <w:r w:rsidRPr="00382760">
              <w:rPr>
                <w:rFonts w:ascii="Times New Roman" w:hAnsi="Times New Roman"/>
                <w:bCs/>
                <w:kern w:val="2"/>
                <w:sz w:val="24"/>
                <w:szCs w:val="24"/>
                <w:lang w:val="en-US" w:eastAsia="ru-RU"/>
              </w:rPr>
              <w:t>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Блок питания и контроля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СКАТ-1200Д исп.2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Аккумулятор герметичный свинцово-кислотный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Аккумулятор </w:t>
            </w:r>
            <w:r w:rsidRPr="00382760">
              <w:rPr>
                <w:rFonts w:ascii="Times New Roman" w:hAnsi="Times New Roman"/>
                <w:bCs/>
                <w:kern w:val="2"/>
                <w:sz w:val="24"/>
                <w:szCs w:val="24"/>
                <w:lang w:val="en-US" w:eastAsia="ru-RU"/>
              </w:rPr>
              <w:t>ETALON</w:t>
            </w: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val="en-US" w:eastAsia="ru-RU"/>
              </w:rPr>
              <w:t>FS</w:t>
            </w:r>
            <w:r w:rsidRPr="00382760">
              <w:rPr>
                <w:rFonts w:ascii="Times New Roman" w:hAnsi="Times New Roman"/>
                <w:bCs/>
                <w:kern w:val="2"/>
                <w:sz w:val="24"/>
                <w:szCs w:val="24"/>
                <w:lang w:eastAsia="ru-RU"/>
              </w:rPr>
              <w:t xml:space="preserve"> 1207 12 В 7 а/ч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Фотон-Ш</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Объемный извещатель</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Фотон-9</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Ультро-звуковой извещатель</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Эхо-5</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8</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магнитоконтактный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ИО 102-20</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9</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9</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Шорох-3</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5</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10</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Кнопка </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КНФ</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 212-45</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 212-41</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Оповещатель комбинированный светозвуковой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Маяк 12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Сим карта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bl>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 По объекту в г. Междуреченск, ст. Междуреченск, 61 км., пикет 5</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bl>
      <w:tblPr>
        <w:tblStyle w:val="af2"/>
        <w:tblW w:w="0" w:type="auto"/>
        <w:tblLook w:val="04A0"/>
      </w:tblPr>
      <w:tblGrid>
        <w:gridCol w:w="817"/>
        <w:gridCol w:w="3968"/>
        <w:gridCol w:w="2393"/>
        <w:gridCol w:w="2393"/>
      </w:tblGrid>
      <w:tr w:rsidR="006F73CA" w:rsidRPr="00382760" w:rsidTr="004D6AED">
        <w:tc>
          <w:tcPr>
            <w:tcW w:w="817"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п.п.</w:t>
            </w:r>
          </w:p>
        </w:tc>
        <w:tc>
          <w:tcPr>
            <w:tcW w:w="3968"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Наименование</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Тип</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Количество</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Прибор приёмо-контрольный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Контроллер Приток-А – КОП-02.2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для работы с прибором</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ППКОП (МЧ)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Блок питания и контроля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СГЭП 12/2,5, без АКБ</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Аккумулятор герметичный свинцово-кислотный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Аккумулятор </w:t>
            </w:r>
            <w:r w:rsidRPr="00382760">
              <w:rPr>
                <w:rFonts w:ascii="Times New Roman" w:hAnsi="Times New Roman"/>
                <w:bCs/>
                <w:kern w:val="2"/>
                <w:sz w:val="24"/>
                <w:szCs w:val="24"/>
                <w:lang w:val="en-US" w:eastAsia="ru-RU"/>
              </w:rPr>
              <w:t>ETALON</w:t>
            </w: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val="en-US" w:eastAsia="ru-RU"/>
              </w:rPr>
              <w:t>FS</w:t>
            </w:r>
            <w:r w:rsidRPr="00382760">
              <w:rPr>
                <w:rFonts w:ascii="Times New Roman" w:hAnsi="Times New Roman"/>
                <w:bCs/>
                <w:kern w:val="2"/>
                <w:sz w:val="24"/>
                <w:szCs w:val="24"/>
                <w:lang w:eastAsia="ru-RU"/>
              </w:rPr>
              <w:t xml:space="preserve"> 1207 12 </w:t>
            </w:r>
            <w:r w:rsidRPr="00382760">
              <w:rPr>
                <w:rFonts w:ascii="Times New Roman" w:hAnsi="Times New Roman"/>
                <w:bCs/>
                <w:kern w:val="2"/>
                <w:sz w:val="24"/>
                <w:szCs w:val="24"/>
                <w:lang w:eastAsia="ru-RU"/>
              </w:rPr>
              <w:lastRenderedPageBreak/>
              <w:t>В 7 а/ч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охранный ифракрасный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Фотон-9</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охранный для закрытых помещений, радиоволновой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АРГУС-3</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Шорох-3</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8</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9</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 212-45</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10</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 ручной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ИПР-Кск</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магнитоконтактный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ИО 102-20</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Тревожная кнопка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Астра 321</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Оповещатель комбинированный светозвуковой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Маяк 12КП</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Устройство охранной беспроводной сигнализации</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Астра-Р комплект</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Сим карта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bl>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 По объекту в г. Кемерово, ул. Мартемьянова, 2б.</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bl>
      <w:tblPr>
        <w:tblStyle w:val="af2"/>
        <w:tblW w:w="0" w:type="auto"/>
        <w:tblLook w:val="04A0"/>
      </w:tblPr>
      <w:tblGrid>
        <w:gridCol w:w="817"/>
        <w:gridCol w:w="3968"/>
        <w:gridCol w:w="2393"/>
        <w:gridCol w:w="2393"/>
      </w:tblGrid>
      <w:tr w:rsidR="006F73CA" w:rsidRPr="00382760" w:rsidTr="004D6AED">
        <w:tc>
          <w:tcPr>
            <w:tcW w:w="817"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п.п.</w:t>
            </w:r>
          </w:p>
        </w:tc>
        <w:tc>
          <w:tcPr>
            <w:tcW w:w="3968"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Наименование</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Тип</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Количество</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Прибор приёмо-контрольный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Контроллер Приток-А – КОП-02.2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для работы с прибором</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Клавиатура ППКОП (МЧ)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Блок питания и контроля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СГЭП 12/2,5, без АКБ</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Аккумулятор герметичный свинцово-кислотный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Аккумулятор </w:t>
            </w:r>
            <w:r w:rsidRPr="00382760">
              <w:rPr>
                <w:rFonts w:ascii="Times New Roman" w:hAnsi="Times New Roman"/>
                <w:bCs/>
                <w:kern w:val="2"/>
                <w:sz w:val="24"/>
                <w:szCs w:val="24"/>
                <w:lang w:val="en-US" w:eastAsia="ru-RU"/>
              </w:rPr>
              <w:t>ETALON</w:t>
            </w: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val="en-US" w:eastAsia="ru-RU"/>
              </w:rPr>
              <w:t>FS</w:t>
            </w:r>
            <w:r w:rsidRPr="00382760">
              <w:rPr>
                <w:rFonts w:ascii="Times New Roman" w:hAnsi="Times New Roman"/>
                <w:bCs/>
                <w:kern w:val="2"/>
                <w:sz w:val="24"/>
                <w:szCs w:val="24"/>
                <w:lang w:eastAsia="ru-RU"/>
              </w:rPr>
              <w:t xml:space="preserve"> 1207 12 В 7 а/ч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Антенна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val="en-US" w:eastAsia="ru-RU"/>
              </w:rPr>
            </w:pPr>
            <w:r w:rsidRPr="00382760">
              <w:rPr>
                <w:rFonts w:ascii="Times New Roman" w:hAnsi="Times New Roman"/>
                <w:bCs/>
                <w:kern w:val="2"/>
                <w:sz w:val="24"/>
                <w:szCs w:val="24"/>
                <w:lang w:val="en-US" w:eastAsia="ru-RU"/>
              </w:rPr>
              <w:t>Antey 906-SMA</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val="en-US" w:eastAsia="ru-RU"/>
              </w:rPr>
            </w:pPr>
            <w:r w:rsidRPr="00382760">
              <w:rPr>
                <w:rFonts w:ascii="Times New Roman" w:hAnsi="Times New Roman"/>
                <w:bCs/>
                <w:kern w:val="2"/>
                <w:sz w:val="24"/>
                <w:szCs w:val="24"/>
                <w:lang w:val="en-US"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магнитоконтактный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ИО 102-20</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8</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пожарный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ИП 103-5/1с-А3</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9</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Оповещатель комбинированный светозвуковой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Маяк 12С</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10</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Кнопка </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КНФ-1М</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Астра 712/1</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Сим карта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bl>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5. По объекту в г. Белово, ул. Московская,21.</w:t>
      </w:r>
    </w:p>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bl>
      <w:tblPr>
        <w:tblStyle w:val="af2"/>
        <w:tblW w:w="0" w:type="auto"/>
        <w:tblLook w:val="04A0"/>
      </w:tblPr>
      <w:tblGrid>
        <w:gridCol w:w="817"/>
        <w:gridCol w:w="3968"/>
        <w:gridCol w:w="2393"/>
        <w:gridCol w:w="2393"/>
      </w:tblGrid>
      <w:tr w:rsidR="006F73CA" w:rsidRPr="00382760" w:rsidTr="004D6AED">
        <w:tc>
          <w:tcPr>
            <w:tcW w:w="817"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п.п.</w:t>
            </w:r>
          </w:p>
        </w:tc>
        <w:tc>
          <w:tcPr>
            <w:tcW w:w="3968"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Наименование</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Тип</w:t>
            </w:r>
          </w:p>
        </w:tc>
        <w:tc>
          <w:tcPr>
            <w:tcW w:w="2393" w:type="dxa"/>
            <w:vAlign w:val="center"/>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Количество</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Прибор приёмо-контрольный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Контроллер Приток-А – КОП-02.2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Блок питания и контроля</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СГЭП 12/2,5, без АКБ</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3</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Аккумулятор герметичный свинцово-кислотный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Аккумулятор </w:t>
            </w:r>
            <w:r w:rsidRPr="00382760">
              <w:rPr>
                <w:rFonts w:ascii="Times New Roman" w:hAnsi="Times New Roman"/>
                <w:bCs/>
                <w:kern w:val="2"/>
                <w:sz w:val="24"/>
                <w:szCs w:val="24"/>
                <w:lang w:val="en-US" w:eastAsia="ru-RU"/>
              </w:rPr>
              <w:t>ETALON</w:t>
            </w:r>
            <w:r w:rsidRPr="00382760">
              <w:rPr>
                <w:rFonts w:ascii="Times New Roman" w:hAnsi="Times New Roman"/>
                <w:bCs/>
                <w:kern w:val="2"/>
                <w:sz w:val="24"/>
                <w:szCs w:val="24"/>
                <w:lang w:eastAsia="ru-RU"/>
              </w:rPr>
              <w:t xml:space="preserve"> </w:t>
            </w:r>
            <w:r w:rsidRPr="00382760">
              <w:rPr>
                <w:rFonts w:ascii="Times New Roman" w:hAnsi="Times New Roman"/>
                <w:bCs/>
                <w:kern w:val="2"/>
                <w:sz w:val="24"/>
                <w:szCs w:val="24"/>
                <w:lang w:val="en-US" w:eastAsia="ru-RU"/>
              </w:rPr>
              <w:t>FS</w:t>
            </w:r>
            <w:r w:rsidRPr="00382760">
              <w:rPr>
                <w:rFonts w:ascii="Times New Roman" w:hAnsi="Times New Roman"/>
                <w:bCs/>
                <w:kern w:val="2"/>
                <w:sz w:val="24"/>
                <w:szCs w:val="24"/>
                <w:lang w:eastAsia="ru-RU"/>
              </w:rPr>
              <w:t xml:space="preserve"> 1207 12 </w:t>
            </w:r>
            <w:r w:rsidRPr="00382760">
              <w:rPr>
                <w:rFonts w:ascii="Times New Roman" w:hAnsi="Times New Roman"/>
                <w:bCs/>
                <w:kern w:val="2"/>
                <w:sz w:val="24"/>
                <w:szCs w:val="24"/>
                <w:lang w:eastAsia="ru-RU"/>
              </w:rPr>
              <w:lastRenderedPageBreak/>
              <w:t>В 7 а/ч</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lastRenderedPageBreak/>
              <w:t>4</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совмещенный вибрационный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Шорох-2</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4</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5</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Тревожная кнопка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Астра 321</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6</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Оповещатель комбинированный светозвуковой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 xml:space="preserve">Маяк </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Устройство охранной беспроводной сигнализации</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Астра-Р комплект</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8</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магнитоконтактный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ИО 102-26</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7</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9</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Объемный извещатель</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Фотон-9</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10</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Извещатель охранный для закрытых помещений, радиоволновой</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АРГУС-3</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w:t>
            </w:r>
          </w:p>
        </w:tc>
      </w:tr>
      <w:tr w:rsidR="006F73CA" w:rsidRPr="00382760" w:rsidTr="004D6AED">
        <w:tc>
          <w:tcPr>
            <w:tcW w:w="817"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11</w:t>
            </w:r>
          </w:p>
        </w:tc>
        <w:tc>
          <w:tcPr>
            <w:tcW w:w="3968"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Сим карта</w:t>
            </w: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p>
        </w:tc>
        <w:tc>
          <w:tcPr>
            <w:tcW w:w="2393" w:type="dxa"/>
          </w:tcPr>
          <w:p w:rsidR="006F73CA" w:rsidRPr="00382760" w:rsidRDefault="006F73CA" w:rsidP="006F73CA">
            <w:pPr>
              <w:suppressAutoHyphens/>
              <w:spacing w:after="0" w:line="240" w:lineRule="auto"/>
              <w:jc w:val="both"/>
              <w:rPr>
                <w:rFonts w:ascii="Times New Roman" w:hAnsi="Times New Roman"/>
                <w:bCs/>
                <w:kern w:val="2"/>
                <w:sz w:val="24"/>
                <w:szCs w:val="24"/>
                <w:lang w:eastAsia="ru-RU"/>
              </w:rPr>
            </w:pPr>
            <w:r w:rsidRPr="00382760">
              <w:rPr>
                <w:rFonts w:ascii="Times New Roman" w:hAnsi="Times New Roman"/>
                <w:bCs/>
                <w:kern w:val="2"/>
                <w:sz w:val="24"/>
                <w:szCs w:val="24"/>
                <w:lang w:eastAsia="ru-RU"/>
              </w:rPr>
              <w:t>2</w:t>
            </w:r>
          </w:p>
        </w:tc>
      </w:tr>
    </w:tbl>
    <w:p w:rsidR="006F73CA" w:rsidRPr="00382760" w:rsidRDefault="006F73CA" w:rsidP="006F5847">
      <w:pPr>
        <w:suppressAutoHyphens/>
        <w:spacing w:after="0" w:line="240" w:lineRule="auto"/>
        <w:jc w:val="both"/>
        <w:rPr>
          <w:rFonts w:ascii="Times New Roman" w:hAnsi="Times New Roman"/>
          <w:bCs/>
          <w:kern w:val="2"/>
          <w:sz w:val="24"/>
          <w:szCs w:val="24"/>
          <w:lang w:eastAsia="ru-RU"/>
        </w:rPr>
      </w:pPr>
    </w:p>
    <w:p w:rsidR="006F5847" w:rsidRPr="006F5847" w:rsidRDefault="006F5847" w:rsidP="006F5847">
      <w:pPr>
        <w:suppressAutoHyphens/>
        <w:spacing w:after="0" w:line="240" w:lineRule="auto"/>
        <w:jc w:val="both"/>
        <w:rPr>
          <w:rFonts w:ascii="Times New Roman" w:hAnsi="Times New Roman"/>
          <w:b/>
          <w:bCs/>
          <w:kern w:val="2"/>
          <w:sz w:val="24"/>
          <w:szCs w:val="24"/>
          <w:lang w:eastAsia="ru-RU"/>
        </w:rPr>
      </w:pPr>
      <w:r w:rsidRPr="006F5847">
        <w:rPr>
          <w:rFonts w:ascii="Times New Roman" w:hAnsi="Times New Roman"/>
          <w:b/>
          <w:bCs/>
          <w:kern w:val="2"/>
          <w:sz w:val="24"/>
          <w:szCs w:val="24"/>
          <w:lang w:eastAsia="ru-RU"/>
        </w:rPr>
        <w:t xml:space="preserve">            4. Начальная максимальная цена договора: </w:t>
      </w:r>
    </w:p>
    <w:p w:rsidR="00575166" w:rsidRPr="00575166" w:rsidRDefault="00575166" w:rsidP="006F5847">
      <w:pPr>
        <w:suppressAutoHyphens/>
        <w:spacing w:after="0" w:line="240" w:lineRule="auto"/>
        <w:ind w:firstLine="709"/>
        <w:jc w:val="both"/>
        <w:rPr>
          <w:rFonts w:ascii="Times New Roman" w:hAnsi="Times New Roman"/>
          <w:b/>
          <w:kern w:val="2"/>
          <w:sz w:val="10"/>
          <w:szCs w:val="10"/>
          <w:lang w:eastAsia="ru-RU"/>
        </w:rPr>
      </w:pPr>
    </w:p>
    <w:p w:rsidR="006F5847" w:rsidRPr="006F5847" w:rsidRDefault="006F5847" w:rsidP="006F5847">
      <w:pPr>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kern w:val="2"/>
          <w:sz w:val="24"/>
          <w:szCs w:val="24"/>
          <w:lang w:eastAsia="ru-RU"/>
        </w:rPr>
        <w:t xml:space="preserve">105 965 </w:t>
      </w:r>
      <w:r w:rsidRPr="006F5847">
        <w:rPr>
          <w:rFonts w:ascii="Times New Roman" w:hAnsi="Times New Roman"/>
          <w:kern w:val="2"/>
          <w:sz w:val="24"/>
          <w:szCs w:val="24"/>
          <w:lang w:eastAsia="ru-RU"/>
        </w:rPr>
        <w:t xml:space="preserve">(сто пять тысяч девятьсот шестьдесят пять) </w:t>
      </w:r>
      <w:r w:rsidRPr="006F5847">
        <w:rPr>
          <w:rFonts w:ascii="Times New Roman" w:hAnsi="Times New Roman"/>
          <w:bCs/>
          <w:kern w:val="2"/>
          <w:sz w:val="24"/>
          <w:szCs w:val="24"/>
          <w:lang w:eastAsia="ru-RU"/>
        </w:rPr>
        <w:t>рублей</w:t>
      </w:r>
      <w:r w:rsidRPr="006F5847">
        <w:rPr>
          <w:rFonts w:ascii="Times New Roman" w:hAnsi="Times New Roman"/>
          <w:b/>
          <w:bCs/>
          <w:kern w:val="2"/>
          <w:sz w:val="24"/>
          <w:szCs w:val="24"/>
          <w:lang w:eastAsia="ru-RU"/>
        </w:rPr>
        <w:t xml:space="preserve"> 30 </w:t>
      </w:r>
      <w:r w:rsidRPr="006F5847">
        <w:rPr>
          <w:rFonts w:ascii="Times New Roman" w:hAnsi="Times New Roman"/>
          <w:bCs/>
          <w:kern w:val="2"/>
          <w:sz w:val="24"/>
          <w:szCs w:val="24"/>
          <w:lang w:eastAsia="ru-RU"/>
        </w:rPr>
        <w:t>копеек</w:t>
      </w:r>
      <w:r w:rsidRPr="006F5847">
        <w:rPr>
          <w:rFonts w:ascii="Times New Roman" w:hAnsi="Times New Roman"/>
          <w:kern w:val="2"/>
          <w:sz w:val="24"/>
          <w:szCs w:val="24"/>
          <w:lang w:eastAsia="ru-RU"/>
        </w:rPr>
        <w:t xml:space="preserve">, в т.ч. НДС 20% - </w:t>
      </w:r>
      <w:r w:rsidRPr="006F5847">
        <w:rPr>
          <w:rFonts w:ascii="Times New Roman" w:hAnsi="Times New Roman"/>
          <w:kern w:val="2"/>
          <w:sz w:val="24"/>
          <w:szCs w:val="24"/>
          <w:lang w:eastAsia="ru-RU"/>
        </w:rPr>
        <w:br/>
      </w:r>
      <w:r w:rsidRPr="006F5847">
        <w:rPr>
          <w:rFonts w:ascii="Times New Roman" w:hAnsi="Times New Roman"/>
          <w:b/>
          <w:bCs/>
          <w:kern w:val="2"/>
          <w:sz w:val="24"/>
          <w:szCs w:val="24"/>
          <w:lang w:eastAsia="ru-RU"/>
        </w:rPr>
        <w:t>17 660</w:t>
      </w:r>
      <w:r w:rsidRPr="006F5847">
        <w:rPr>
          <w:rFonts w:ascii="Times New Roman" w:hAnsi="Times New Roman"/>
          <w:kern w:val="2"/>
          <w:sz w:val="24"/>
          <w:szCs w:val="24"/>
          <w:lang w:eastAsia="ru-RU"/>
        </w:rPr>
        <w:t xml:space="preserve"> (семнадцать тысяч шестьсот шестьдесят) </w:t>
      </w:r>
      <w:r w:rsidRPr="006F5847">
        <w:rPr>
          <w:rFonts w:ascii="Times New Roman" w:hAnsi="Times New Roman"/>
          <w:bCs/>
          <w:kern w:val="2"/>
          <w:sz w:val="24"/>
          <w:szCs w:val="24"/>
          <w:lang w:eastAsia="ru-RU"/>
        </w:rPr>
        <w:t>рублей</w:t>
      </w:r>
      <w:r w:rsidRPr="006F5847">
        <w:rPr>
          <w:rFonts w:ascii="Times New Roman" w:hAnsi="Times New Roman"/>
          <w:b/>
          <w:bCs/>
          <w:kern w:val="2"/>
          <w:sz w:val="24"/>
          <w:szCs w:val="24"/>
          <w:lang w:eastAsia="ru-RU"/>
        </w:rPr>
        <w:t xml:space="preserve"> 88 </w:t>
      </w:r>
      <w:r w:rsidRPr="006F5847">
        <w:rPr>
          <w:rFonts w:ascii="Times New Roman" w:hAnsi="Times New Roman"/>
          <w:bCs/>
          <w:kern w:val="2"/>
          <w:sz w:val="24"/>
          <w:szCs w:val="24"/>
          <w:lang w:eastAsia="ru-RU"/>
        </w:rPr>
        <w:t>копеек.</w:t>
      </w:r>
      <w:r w:rsidRPr="006F5847">
        <w:rPr>
          <w:rFonts w:ascii="Times New Roman" w:hAnsi="Times New Roman"/>
          <w:kern w:val="2"/>
          <w:sz w:val="24"/>
          <w:szCs w:val="24"/>
          <w:lang w:eastAsia="ru-RU"/>
        </w:rPr>
        <w:t xml:space="preserve"> </w:t>
      </w:r>
    </w:p>
    <w:p w:rsidR="006F5847" w:rsidRPr="006F5847" w:rsidRDefault="006F5847" w:rsidP="006F5847">
      <w:pPr>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88 304</w:t>
      </w:r>
      <w:r w:rsidRPr="006F5847">
        <w:rPr>
          <w:rFonts w:ascii="Times New Roman" w:hAnsi="Times New Roman"/>
          <w:color w:val="FF0000"/>
          <w:kern w:val="2"/>
          <w:sz w:val="24"/>
          <w:szCs w:val="24"/>
          <w:lang w:eastAsia="ru-RU"/>
        </w:rPr>
        <w:t xml:space="preserve"> </w:t>
      </w:r>
      <w:r w:rsidRPr="006F5847">
        <w:rPr>
          <w:rFonts w:ascii="Times New Roman" w:hAnsi="Times New Roman"/>
          <w:kern w:val="2"/>
          <w:sz w:val="24"/>
          <w:szCs w:val="24"/>
          <w:lang w:eastAsia="ru-RU"/>
        </w:rPr>
        <w:t>(восемьдесят восемь тысяч триста четыре) рубля</w:t>
      </w:r>
      <w:r w:rsidRPr="006F5847">
        <w:rPr>
          <w:rFonts w:ascii="Times New Roman" w:hAnsi="Times New Roman"/>
          <w:b/>
          <w:kern w:val="2"/>
          <w:sz w:val="24"/>
          <w:szCs w:val="24"/>
          <w:lang w:eastAsia="ru-RU"/>
        </w:rPr>
        <w:t xml:space="preserve"> 42 </w:t>
      </w:r>
      <w:r w:rsidRPr="006F5847">
        <w:rPr>
          <w:rFonts w:ascii="Times New Roman" w:hAnsi="Times New Roman"/>
          <w:kern w:val="2"/>
          <w:sz w:val="24"/>
          <w:szCs w:val="24"/>
          <w:lang w:eastAsia="ru-RU"/>
        </w:rPr>
        <w:t>копейки – без учета НДС 20%</w:t>
      </w:r>
    </w:p>
    <w:p w:rsidR="00575166" w:rsidRPr="00575166" w:rsidRDefault="00575166" w:rsidP="006F5847">
      <w:pPr>
        <w:widowControl w:val="0"/>
        <w:tabs>
          <w:tab w:val="left" w:pos="1080"/>
        </w:tabs>
        <w:suppressAutoHyphens/>
        <w:spacing w:after="0" w:line="240" w:lineRule="auto"/>
        <w:ind w:firstLine="720"/>
        <w:jc w:val="both"/>
        <w:rPr>
          <w:rFonts w:ascii="Times New Roman" w:hAnsi="Times New Roman"/>
          <w:b/>
          <w:bCs/>
          <w:kern w:val="2"/>
          <w:sz w:val="10"/>
          <w:szCs w:val="10"/>
          <w:lang w:eastAsia="ru-RU"/>
        </w:rPr>
      </w:pPr>
    </w:p>
    <w:p w:rsidR="006F5847" w:rsidRPr="006F5847" w:rsidRDefault="006F5847" w:rsidP="006F5847">
      <w:pPr>
        <w:widowControl w:val="0"/>
        <w:tabs>
          <w:tab w:val="left" w:pos="1080"/>
        </w:tabs>
        <w:suppressAutoHyphens/>
        <w:spacing w:after="0" w:line="240" w:lineRule="auto"/>
        <w:ind w:firstLine="720"/>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5. Место оказания услуг:</w:t>
      </w:r>
      <w:r w:rsidRPr="006F5847">
        <w:rPr>
          <w:rFonts w:ascii="Times New Roman" w:hAnsi="Times New Roman"/>
          <w:kern w:val="2"/>
          <w:sz w:val="24"/>
          <w:szCs w:val="24"/>
          <w:lang w:eastAsia="ru-RU"/>
        </w:rPr>
        <w:t xml:space="preserve"> </w:t>
      </w:r>
    </w:p>
    <w:p w:rsidR="006F5847" w:rsidRPr="006F5847" w:rsidRDefault="006F5847" w:rsidP="006F5847">
      <w:pPr>
        <w:widowControl w:val="0"/>
        <w:suppressAutoHyphens/>
        <w:spacing w:after="0" w:line="240" w:lineRule="auto"/>
        <w:ind w:right="140" w:firstLine="709"/>
        <w:jc w:val="both"/>
        <w:rPr>
          <w:rFonts w:ascii="Times New Roman" w:hAnsi="Times New Roman"/>
          <w:kern w:val="2"/>
          <w:sz w:val="24"/>
          <w:szCs w:val="24"/>
          <w:lang w:eastAsia="ru-RU"/>
        </w:rPr>
      </w:pPr>
      <w:r w:rsidRPr="006F5847">
        <w:rPr>
          <w:rFonts w:ascii="Times New Roman" w:hAnsi="Times New Roman"/>
          <w:kern w:val="2"/>
          <w:sz w:val="24"/>
          <w:szCs w:val="24"/>
          <w:lang w:eastAsia="ru-RU"/>
        </w:rPr>
        <w:t>Услуги оказываются в комнатах хранения оружия (КХО) подразделений (стрелковых команд) Кузбасского отряда, расположенных по следующим адресам:</w:t>
      </w:r>
    </w:p>
    <w:tbl>
      <w:tblPr>
        <w:tblW w:w="10065" w:type="dxa"/>
        <w:tblInd w:w="108" w:type="dxa"/>
        <w:tblLayout w:type="fixed"/>
        <w:tblLook w:val="00A0"/>
      </w:tblPr>
      <w:tblGrid>
        <w:gridCol w:w="567"/>
        <w:gridCol w:w="4536"/>
        <w:gridCol w:w="4962"/>
      </w:tblGrid>
      <w:tr w:rsidR="006F5847" w:rsidRPr="006F5847" w:rsidTr="006F5847">
        <w:trPr>
          <w:trHeight w:val="844"/>
        </w:trPr>
        <w:tc>
          <w:tcPr>
            <w:tcW w:w="567" w:type="dxa"/>
            <w:tcBorders>
              <w:top w:val="single" w:sz="4" w:space="0" w:color="auto"/>
              <w:left w:val="single" w:sz="4" w:space="0" w:color="auto"/>
              <w:bottom w:val="single" w:sz="4" w:space="0" w:color="auto"/>
              <w:right w:val="single" w:sz="4" w:space="0" w:color="auto"/>
            </w:tcBorders>
            <w:vAlign w:val="center"/>
          </w:tcPr>
          <w:p w:rsidR="006F5847" w:rsidRPr="006F5847" w:rsidRDefault="006F5847" w:rsidP="0059021C">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6F5847" w:rsidRPr="006F5847" w:rsidRDefault="006F5847" w:rsidP="0059021C">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 xml:space="preserve">Наименование подразделения </w:t>
            </w:r>
          </w:p>
        </w:tc>
        <w:tc>
          <w:tcPr>
            <w:tcW w:w="4962" w:type="dxa"/>
            <w:tcBorders>
              <w:top w:val="single" w:sz="4" w:space="0" w:color="auto"/>
              <w:left w:val="nil"/>
              <w:right w:val="single" w:sz="4" w:space="0" w:color="auto"/>
            </w:tcBorders>
            <w:vAlign w:val="center"/>
          </w:tcPr>
          <w:p w:rsidR="006F5847" w:rsidRPr="006F5847" w:rsidRDefault="006F5847" w:rsidP="0059021C">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Место расположения подразделения (комнаты хранения оружия)</w:t>
            </w:r>
          </w:p>
        </w:tc>
      </w:tr>
      <w:tr w:rsidR="006F5847" w:rsidRPr="006F5847" w:rsidTr="006F5847">
        <w:trPr>
          <w:trHeight w:val="390"/>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1</w:t>
            </w:r>
          </w:p>
        </w:tc>
        <w:tc>
          <w:tcPr>
            <w:tcW w:w="4536" w:type="dxa"/>
            <w:tcBorders>
              <w:top w:val="single" w:sz="4" w:space="0" w:color="auto"/>
              <w:left w:val="nil"/>
              <w:bottom w:val="single" w:sz="4" w:space="0" w:color="auto"/>
              <w:right w:val="single" w:sz="4" w:space="0" w:color="auto"/>
            </w:tcBorders>
            <w:vAlign w:val="center"/>
          </w:tcPr>
          <w:p w:rsidR="006F5847" w:rsidRPr="006F5847" w:rsidRDefault="006F5847" w:rsidP="006F5847">
            <w:pPr>
              <w:suppressAutoHyphens/>
              <w:spacing w:after="0" w:line="240" w:lineRule="auto"/>
              <w:rPr>
                <w:rFonts w:ascii="Times New Roman" w:hAnsi="Times New Roman"/>
                <w:color w:val="000000"/>
                <w:kern w:val="2"/>
                <w:lang w:eastAsia="ru-RU"/>
              </w:rPr>
            </w:pPr>
            <w:r w:rsidRPr="006F5847">
              <w:rPr>
                <w:rFonts w:ascii="Times New Roman" w:hAnsi="Times New Roman"/>
                <w:color w:val="000000"/>
                <w:kern w:val="2"/>
                <w:lang w:eastAsia="ru-RU"/>
              </w:rPr>
              <w:t>Стрелковая команда на станции Междуреченск</w:t>
            </w:r>
          </w:p>
        </w:tc>
        <w:tc>
          <w:tcPr>
            <w:tcW w:w="4962" w:type="dxa"/>
            <w:tcBorders>
              <w:top w:val="single" w:sz="4" w:space="0" w:color="auto"/>
              <w:left w:val="nil"/>
              <w:bottom w:val="single" w:sz="4" w:space="0" w:color="auto"/>
              <w:right w:val="single" w:sz="4" w:space="0" w:color="auto"/>
            </w:tcBorders>
            <w:noWrap/>
            <w:vAlign w:val="center"/>
          </w:tcPr>
          <w:p w:rsidR="006F5847" w:rsidRPr="00150F9A" w:rsidRDefault="006F5847" w:rsidP="006F5847">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 xml:space="preserve">652870, </w:t>
            </w:r>
            <w:r w:rsidRPr="006F5847">
              <w:rPr>
                <w:rFonts w:ascii="Times New Roman" w:hAnsi="Times New Roman"/>
                <w:kern w:val="2"/>
                <w:lang w:eastAsia="ru-RU"/>
              </w:rPr>
              <w:t>Кемеровская область</w:t>
            </w:r>
            <w:r w:rsidRPr="00150F9A">
              <w:rPr>
                <w:rFonts w:ascii="Times New Roman" w:hAnsi="Times New Roman"/>
                <w:kern w:val="2"/>
                <w:lang w:eastAsia="ru-RU"/>
              </w:rPr>
              <w:t>, станция Междуреченск, 61 км., пикет 5</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2</w:t>
            </w:r>
          </w:p>
        </w:tc>
        <w:tc>
          <w:tcPr>
            <w:tcW w:w="4536" w:type="dxa"/>
            <w:tcBorders>
              <w:top w:val="single" w:sz="4" w:space="0" w:color="auto"/>
              <w:left w:val="nil"/>
              <w:bottom w:val="single" w:sz="4" w:space="0" w:color="auto"/>
              <w:right w:val="single" w:sz="4" w:space="0" w:color="auto"/>
            </w:tcBorders>
          </w:tcPr>
          <w:p w:rsidR="006F5847" w:rsidRPr="006F5847" w:rsidRDefault="006F5847" w:rsidP="006F5847">
            <w:pPr>
              <w:suppressAutoHyphens/>
              <w:spacing w:after="0" w:line="240" w:lineRule="auto"/>
              <w:rPr>
                <w:rFonts w:ascii="Times New Roman" w:hAnsi="Times New Roman"/>
                <w:kern w:val="2"/>
                <w:sz w:val="20"/>
                <w:szCs w:val="20"/>
                <w:lang w:eastAsia="ru-RU"/>
              </w:rPr>
            </w:pPr>
            <w:r w:rsidRPr="006F5847">
              <w:rPr>
                <w:rFonts w:ascii="Times New Roman" w:hAnsi="Times New Roman"/>
                <w:color w:val="000000"/>
                <w:kern w:val="2"/>
                <w:lang w:eastAsia="ru-RU"/>
              </w:rPr>
              <w:t>Стрелковая команда на станции Кемерово-Сортировочное</w:t>
            </w:r>
          </w:p>
        </w:tc>
        <w:tc>
          <w:tcPr>
            <w:tcW w:w="4962" w:type="dxa"/>
            <w:tcBorders>
              <w:top w:val="single" w:sz="4" w:space="0" w:color="auto"/>
              <w:left w:val="nil"/>
              <w:bottom w:val="single" w:sz="4" w:space="0" w:color="auto"/>
              <w:right w:val="single" w:sz="4" w:space="0" w:color="auto"/>
            </w:tcBorders>
            <w:noWrap/>
            <w:vAlign w:val="center"/>
          </w:tcPr>
          <w:p w:rsidR="006F5847" w:rsidRPr="00150F9A" w:rsidRDefault="006F5847" w:rsidP="006F5847">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650010, Кемеровская обл., г.Кемерово, ул.Мартемьянова, 2б</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3</w:t>
            </w:r>
          </w:p>
        </w:tc>
        <w:tc>
          <w:tcPr>
            <w:tcW w:w="4536" w:type="dxa"/>
            <w:tcBorders>
              <w:top w:val="single" w:sz="4" w:space="0" w:color="auto"/>
              <w:left w:val="nil"/>
              <w:bottom w:val="single" w:sz="4" w:space="0" w:color="auto"/>
              <w:right w:val="single" w:sz="4" w:space="0" w:color="auto"/>
            </w:tcBorders>
          </w:tcPr>
          <w:p w:rsidR="006F5847" w:rsidRPr="006F5847" w:rsidRDefault="006F5847" w:rsidP="006F5847">
            <w:pPr>
              <w:suppressAutoHyphens/>
              <w:spacing w:after="0" w:line="240" w:lineRule="auto"/>
              <w:rPr>
                <w:rFonts w:ascii="Times New Roman" w:hAnsi="Times New Roman"/>
                <w:kern w:val="2"/>
                <w:sz w:val="20"/>
                <w:szCs w:val="20"/>
                <w:lang w:eastAsia="ru-RU"/>
              </w:rPr>
            </w:pPr>
            <w:r w:rsidRPr="006F5847">
              <w:rPr>
                <w:rFonts w:ascii="Times New Roman" w:hAnsi="Times New Roman"/>
                <w:color w:val="000000"/>
                <w:kern w:val="2"/>
                <w:lang w:eastAsia="ru-RU"/>
              </w:rPr>
              <w:t>Стрелковая команда на станции Белово</w:t>
            </w:r>
          </w:p>
        </w:tc>
        <w:tc>
          <w:tcPr>
            <w:tcW w:w="4962" w:type="dxa"/>
            <w:tcBorders>
              <w:top w:val="single" w:sz="4" w:space="0" w:color="auto"/>
              <w:left w:val="nil"/>
              <w:bottom w:val="single" w:sz="4" w:space="0" w:color="auto"/>
              <w:right w:val="single" w:sz="4" w:space="0" w:color="auto"/>
            </w:tcBorders>
            <w:noWrap/>
            <w:vAlign w:val="center"/>
          </w:tcPr>
          <w:p w:rsidR="006F5847" w:rsidRPr="00150F9A" w:rsidRDefault="006F5847" w:rsidP="006F5847">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652600, Кемеровская обл., г.Белово, ул. Московская, 21</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4</w:t>
            </w:r>
          </w:p>
        </w:tc>
        <w:tc>
          <w:tcPr>
            <w:tcW w:w="4536" w:type="dxa"/>
            <w:tcBorders>
              <w:top w:val="single" w:sz="4" w:space="0" w:color="auto"/>
              <w:left w:val="nil"/>
              <w:bottom w:val="single" w:sz="4" w:space="0" w:color="auto"/>
              <w:right w:val="single" w:sz="4" w:space="0" w:color="auto"/>
            </w:tcBorders>
            <w:vAlign w:val="center"/>
          </w:tcPr>
          <w:p w:rsidR="006F5847" w:rsidRPr="006F5847" w:rsidRDefault="006F5847" w:rsidP="006F5847">
            <w:pPr>
              <w:suppressAutoHyphens/>
              <w:spacing w:after="0" w:line="240" w:lineRule="auto"/>
              <w:rPr>
                <w:rFonts w:ascii="Times New Roman" w:hAnsi="Times New Roman"/>
                <w:bCs/>
                <w:color w:val="000000"/>
                <w:kern w:val="2"/>
                <w:lang w:eastAsia="ru-RU"/>
              </w:rPr>
            </w:pPr>
            <w:r w:rsidRPr="006F5847">
              <w:rPr>
                <w:rFonts w:ascii="Times New Roman" w:hAnsi="Times New Roman"/>
                <w:bCs/>
                <w:color w:val="000000"/>
                <w:kern w:val="2"/>
                <w:lang w:eastAsia="ru-RU"/>
              </w:rPr>
              <w:t>Стрелковая команда по ОИС № 1 на станции Тутальская</w:t>
            </w:r>
          </w:p>
        </w:tc>
        <w:tc>
          <w:tcPr>
            <w:tcW w:w="4962" w:type="dxa"/>
            <w:tcBorders>
              <w:top w:val="single" w:sz="4" w:space="0" w:color="auto"/>
              <w:left w:val="nil"/>
              <w:bottom w:val="single" w:sz="4" w:space="0" w:color="auto"/>
              <w:right w:val="single" w:sz="4" w:space="0" w:color="auto"/>
            </w:tcBorders>
            <w:noWrap/>
            <w:vAlign w:val="center"/>
          </w:tcPr>
          <w:p w:rsidR="006F5847" w:rsidRPr="00150F9A" w:rsidRDefault="006F5847" w:rsidP="00150F9A">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 xml:space="preserve">652055, </w:t>
            </w:r>
            <w:r w:rsidRPr="006F5847">
              <w:rPr>
                <w:rFonts w:ascii="Times New Roman" w:hAnsi="Times New Roman"/>
                <w:kern w:val="2"/>
                <w:lang w:eastAsia="ru-RU"/>
              </w:rPr>
              <w:t>Кемеровская область</w:t>
            </w:r>
            <w:r w:rsidRPr="00150F9A">
              <w:rPr>
                <w:rFonts w:ascii="Times New Roman" w:hAnsi="Times New Roman"/>
                <w:kern w:val="2"/>
                <w:lang w:eastAsia="ru-RU"/>
              </w:rPr>
              <w:t>, г. Юрга, ул.Заречная, 19</w:t>
            </w:r>
          </w:p>
        </w:tc>
      </w:tr>
      <w:tr w:rsidR="006F5847" w:rsidRPr="006F5847" w:rsidTr="006F5847">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6F5847" w:rsidRPr="006F5847" w:rsidRDefault="006F5847" w:rsidP="006F5847">
            <w:pPr>
              <w:suppressAutoHyphens/>
              <w:spacing w:after="0" w:line="240" w:lineRule="auto"/>
              <w:ind w:right="-1"/>
              <w:jc w:val="center"/>
              <w:rPr>
                <w:rFonts w:ascii="Times New Roman" w:hAnsi="Times New Roman"/>
                <w:kern w:val="2"/>
                <w:sz w:val="24"/>
                <w:szCs w:val="24"/>
                <w:lang w:eastAsia="ru-RU"/>
              </w:rPr>
            </w:pPr>
            <w:r w:rsidRPr="006F5847">
              <w:rPr>
                <w:rFonts w:ascii="Times New Roman" w:hAnsi="Times New Roman"/>
                <w:kern w:val="2"/>
                <w:sz w:val="24"/>
                <w:szCs w:val="24"/>
                <w:lang w:eastAsia="ru-RU"/>
              </w:rPr>
              <w:t>5</w:t>
            </w:r>
          </w:p>
        </w:tc>
        <w:tc>
          <w:tcPr>
            <w:tcW w:w="4536" w:type="dxa"/>
            <w:tcBorders>
              <w:top w:val="single" w:sz="4" w:space="0" w:color="auto"/>
              <w:left w:val="nil"/>
              <w:bottom w:val="single" w:sz="4" w:space="0" w:color="auto"/>
              <w:right w:val="single" w:sz="4" w:space="0" w:color="auto"/>
            </w:tcBorders>
            <w:vAlign w:val="center"/>
          </w:tcPr>
          <w:p w:rsidR="006F5847" w:rsidRPr="006F5847" w:rsidRDefault="006F5847" w:rsidP="006F5847">
            <w:pPr>
              <w:suppressAutoHyphens/>
              <w:spacing w:after="0" w:line="240" w:lineRule="auto"/>
              <w:rPr>
                <w:rFonts w:ascii="Times New Roman" w:hAnsi="Times New Roman"/>
                <w:bCs/>
                <w:color w:val="000000"/>
                <w:kern w:val="2"/>
                <w:lang w:eastAsia="ru-RU"/>
              </w:rPr>
            </w:pPr>
            <w:r w:rsidRPr="006F5847">
              <w:rPr>
                <w:rFonts w:ascii="Times New Roman" w:hAnsi="Times New Roman"/>
                <w:bCs/>
                <w:color w:val="000000"/>
                <w:kern w:val="2"/>
                <w:lang w:eastAsia="ru-RU"/>
              </w:rPr>
              <w:t>Стрелковая команда по ОИС № 6 на станции Водный</w:t>
            </w:r>
          </w:p>
        </w:tc>
        <w:tc>
          <w:tcPr>
            <w:tcW w:w="4962" w:type="dxa"/>
            <w:tcBorders>
              <w:top w:val="single" w:sz="4" w:space="0" w:color="auto"/>
              <w:left w:val="nil"/>
              <w:bottom w:val="single" w:sz="4" w:space="0" w:color="auto"/>
              <w:right w:val="single" w:sz="4" w:space="0" w:color="auto"/>
            </w:tcBorders>
            <w:noWrap/>
            <w:vAlign w:val="center"/>
          </w:tcPr>
          <w:p w:rsidR="006F5847" w:rsidRPr="00150F9A" w:rsidRDefault="006F5847" w:rsidP="006F5847">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 xml:space="preserve">654066, Кемеровская область, </w:t>
            </w:r>
            <w:r w:rsidRPr="00150F9A">
              <w:rPr>
                <w:rFonts w:ascii="Times New Roman" w:hAnsi="Times New Roman"/>
                <w:kern w:val="2"/>
                <w:lang w:eastAsia="ru-RU"/>
              </w:rPr>
              <w:t>г. Новокузнецк, ул. Транспортная, 130</w:t>
            </w:r>
          </w:p>
        </w:tc>
      </w:tr>
    </w:tbl>
    <w:p w:rsidR="006F5847" w:rsidRPr="006F5847" w:rsidRDefault="006F5847" w:rsidP="006F5847">
      <w:pPr>
        <w:suppressAutoHyphens/>
        <w:autoSpaceDE w:val="0"/>
        <w:autoSpaceDN w:val="0"/>
        <w:adjustRightInd w:val="0"/>
        <w:spacing w:after="0" w:line="240" w:lineRule="auto"/>
        <w:ind w:firstLine="708"/>
        <w:contextualSpacing/>
        <w:rPr>
          <w:rFonts w:ascii="Times New Roman" w:hAnsi="Times New Roman"/>
          <w:kern w:val="2"/>
          <w:sz w:val="24"/>
          <w:szCs w:val="20"/>
          <w:lang w:eastAsia="ru-RU"/>
        </w:rPr>
      </w:pPr>
      <w:r w:rsidRPr="006F5847">
        <w:rPr>
          <w:rFonts w:ascii="Times New Roman" w:hAnsi="Times New Roman"/>
          <w:b/>
          <w:bCs/>
          <w:kern w:val="2"/>
          <w:sz w:val="24"/>
          <w:szCs w:val="24"/>
          <w:lang w:eastAsia="ru-RU"/>
        </w:rPr>
        <w:t xml:space="preserve">6. </w:t>
      </w:r>
      <w:r w:rsidRPr="006F5847">
        <w:rPr>
          <w:rFonts w:ascii="Times New Roman" w:hAnsi="Times New Roman"/>
          <w:b/>
          <w:bCs/>
          <w:kern w:val="2"/>
          <w:sz w:val="24"/>
          <w:szCs w:val="20"/>
          <w:lang w:eastAsia="ru-RU"/>
        </w:rPr>
        <w:t xml:space="preserve">Срок (продолжительность) </w:t>
      </w:r>
      <w:r w:rsidR="005E0375">
        <w:rPr>
          <w:rFonts w:ascii="Times New Roman" w:hAnsi="Times New Roman"/>
          <w:b/>
          <w:bCs/>
          <w:kern w:val="2"/>
          <w:sz w:val="24"/>
          <w:szCs w:val="20"/>
          <w:lang w:eastAsia="ru-RU"/>
        </w:rPr>
        <w:t>оказания услуг</w:t>
      </w:r>
      <w:r w:rsidRPr="006F5847">
        <w:rPr>
          <w:rFonts w:ascii="Times New Roman" w:hAnsi="Times New Roman"/>
          <w:b/>
          <w:bCs/>
          <w:kern w:val="2"/>
          <w:sz w:val="24"/>
          <w:szCs w:val="20"/>
          <w:lang w:eastAsia="ru-RU"/>
        </w:rPr>
        <w:t>:</w:t>
      </w:r>
      <w:r w:rsidRPr="006F5847">
        <w:rPr>
          <w:rFonts w:ascii="Times New Roman" w:hAnsi="Times New Roman"/>
          <w:kern w:val="2"/>
          <w:sz w:val="24"/>
          <w:szCs w:val="20"/>
          <w:lang w:eastAsia="ru-RU"/>
        </w:rPr>
        <w:t xml:space="preserve"> </w:t>
      </w:r>
    </w:p>
    <w:p w:rsidR="006F5847" w:rsidRPr="006F5847" w:rsidRDefault="006F5847" w:rsidP="006F5847">
      <w:pPr>
        <w:suppressAutoHyphens/>
        <w:overflowPunct w:val="0"/>
        <w:autoSpaceDE w:val="0"/>
        <w:spacing w:after="0" w:line="240" w:lineRule="auto"/>
        <w:ind w:firstLine="708"/>
        <w:jc w:val="both"/>
        <w:textAlignment w:val="baseline"/>
        <w:rPr>
          <w:rFonts w:ascii="Times New Roman" w:hAnsi="Times New Roman"/>
          <w:kern w:val="2"/>
          <w:sz w:val="24"/>
          <w:szCs w:val="24"/>
          <w:lang w:eastAsia="ru-RU"/>
        </w:rPr>
      </w:pPr>
      <w:r w:rsidRPr="00316D27">
        <w:rPr>
          <w:rFonts w:ascii="Times New Roman" w:hAnsi="Times New Roman"/>
          <w:kern w:val="2"/>
          <w:sz w:val="24"/>
          <w:szCs w:val="24"/>
          <w:lang w:eastAsia="ru-RU"/>
        </w:rPr>
        <w:t xml:space="preserve">С </w:t>
      </w:r>
      <w:r w:rsidR="00316D27" w:rsidRPr="00316D27">
        <w:rPr>
          <w:rFonts w:ascii="Times New Roman" w:hAnsi="Times New Roman"/>
          <w:kern w:val="2"/>
          <w:sz w:val="24"/>
          <w:szCs w:val="24"/>
          <w:lang w:eastAsia="ru-RU"/>
        </w:rPr>
        <w:t>даты заключения договора</w:t>
      </w:r>
      <w:r w:rsidRPr="00316D27">
        <w:rPr>
          <w:rFonts w:ascii="Times New Roman" w:hAnsi="Times New Roman"/>
          <w:kern w:val="2"/>
          <w:sz w:val="24"/>
          <w:szCs w:val="24"/>
          <w:lang w:eastAsia="ru-RU"/>
        </w:rPr>
        <w:t xml:space="preserve"> </w:t>
      </w:r>
      <w:r w:rsidRPr="006F5847">
        <w:rPr>
          <w:rFonts w:ascii="Times New Roman" w:hAnsi="Times New Roman"/>
          <w:kern w:val="2"/>
          <w:sz w:val="24"/>
          <w:szCs w:val="24"/>
          <w:lang w:eastAsia="ru-RU"/>
        </w:rPr>
        <w:t xml:space="preserve">по 31.12.2023. Оказание услуг осуществляется ежемесячно в объеме регламента Р1, без нарушения  и остановки рабочего процесса Заказчика, квалифицированным персоналом Исполнителя. </w:t>
      </w:r>
    </w:p>
    <w:p w:rsidR="006F5847" w:rsidRPr="006F5847" w:rsidRDefault="006F5847" w:rsidP="006F5847">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b/>
          <w:kern w:val="2"/>
          <w:sz w:val="24"/>
          <w:lang w:eastAsia="ru-RU"/>
        </w:rPr>
        <w:t>7. Объем оказываемых услуг, описание объекта закупки:</w:t>
      </w:r>
    </w:p>
    <w:p w:rsidR="006F5847" w:rsidRPr="006F5847" w:rsidRDefault="006F5847" w:rsidP="006F5847">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b/>
          <w:kern w:val="2"/>
          <w:sz w:val="24"/>
          <w:lang w:eastAsia="ru-RU"/>
        </w:rPr>
        <w:t>1)</w:t>
      </w:r>
      <w:r w:rsidRPr="006F5847">
        <w:rPr>
          <w:rFonts w:ascii="Times New Roman" w:hAnsi="Times New Roman"/>
          <w:kern w:val="2"/>
          <w:sz w:val="24"/>
          <w:lang w:eastAsia="ru-RU"/>
        </w:rPr>
        <w:t xml:space="preserve"> Техническое обслуживание </w:t>
      </w:r>
      <w:r w:rsidRPr="006F5847">
        <w:rPr>
          <w:rFonts w:ascii="Times New Roman" w:hAnsi="Times New Roman"/>
          <w:bCs/>
          <w:kern w:val="2"/>
          <w:sz w:val="24"/>
          <w:lang w:eastAsia="ru-RU"/>
        </w:rPr>
        <w:t xml:space="preserve">комплекса технических средств охраны  </w:t>
      </w:r>
      <w:r w:rsidRPr="006F5847">
        <w:rPr>
          <w:rFonts w:ascii="Times New Roman" w:hAnsi="Times New Roman"/>
          <w:kern w:val="2"/>
          <w:sz w:val="24"/>
          <w:u w:val="single"/>
          <w:lang w:eastAsia="ru-RU"/>
        </w:rPr>
        <w:t>должно выполняться комплексно и включать в себя следующее:</w:t>
      </w:r>
    </w:p>
    <w:p w:rsidR="006F5847" w:rsidRPr="006F5847" w:rsidRDefault="006F5847" w:rsidP="006F5847">
      <w:pPr>
        <w:widowControl w:val="0"/>
        <w:tabs>
          <w:tab w:val="num" w:pos="0"/>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xml:space="preserve">- Плановое техническое обслуживание </w:t>
      </w:r>
      <w:r w:rsidRPr="006F5847">
        <w:rPr>
          <w:rFonts w:ascii="Times New Roman" w:hAnsi="Times New Roman"/>
          <w:bCs/>
          <w:kern w:val="2"/>
          <w:sz w:val="24"/>
          <w:lang w:eastAsia="ru-RU"/>
        </w:rPr>
        <w:t>комплекса технических средств охраны</w:t>
      </w:r>
      <w:r w:rsidRPr="006F5847">
        <w:rPr>
          <w:rFonts w:ascii="Times New Roman" w:hAnsi="Times New Roman"/>
          <w:kern w:val="2"/>
          <w:sz w:val="24"/>
          <w:lang w:eastAsia="ru-RU"/>
        </w:rPr>
        <w:t xml:space="preserve"> – не реже 1 раза в месяц;</w:t>
      </w:r>
    </w:p>
    <w:p w:rsidR="006F5847" w:rsidRPr="006F5847" w:rsidRDefault="006F5847" w:rsidP="006F5847">
      <w:pPr>
        <w:widowControl w:val="0"/>
        <w:tabs>
          <w:tab w:val="num" w:pos="0"/>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xml:space="preserve">- Неплановое техническое обслуживание </w:t>
      </w:r>
      <w:r w:rsidRPr="006F5847">
        <w:rPr>
          <w:rFonts w:ascii="Times New Roman" w:hAnsi="Times New Roman"/>
          <w:bCs/>
          <w:kern w:val="2"/>
          <w:sz w:val="24"/>
          <w:lang w:eastAsia="ru-RU"/>
        </w:rPr>
        <w:t>комплекса технических средств охраны</w:t>
      </w:r>
      <w:r w:rsidRPr="006F5847">
        <w:rPr>
          <w:rFonts w:ascii="Times New Roman" w:hAnsi="Times New Roman"/>
          <w:kern w:val="2"/>
          <w:sz w:val="24"/>
          <w:lang w:eastAsia="ru-RU"/>
        </w:rPr>
        <w:t xml:space="preserve"> осуществляется при поступлении с объекта двух и более ложных срабатываний в течение 30 календарных дней, а также в случаях ликвидации последствий воздействий на системы  неблагоприятных климатических или производственных условий. Восстановление работоспособности  </w:t>
      </w:r>
      <w:r w:rsidRPr="006F5847">
        <w:rPr>
          <w:rFonts w:ascii="Times New Roman" w:hAnsi="Times New Roman"/>
          <w:bCs/>
          <w:kern w:val="2"/>
          <w:sz w:val="24"/>
          <w:lang w:eastAsia="ru-RU"/>
        </w:rPr>
        <w:t>комплекса технических средств охраны в случае его отказа осуществляется в срок не более 24 ч.</w:t>
      </w:r>
    </w:p>
    <w:p w:rsidR="006F5847" w:rsidRPr="006F5847" w:rsidRDefault="006F5847" w:rsidP="006F5847">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b/>
          <w:kern w:val="2"/>
          <w:sz w:val="24"/>
          <w:lang w:eastAsia="ru-RU"/>
        </w:rPr>
        <w:t>2)</w:t>
      </w:r>
      <w:r w:rsidRPr="006F5847">
        <w:rPr>
          <w:rFonts w:ascii="Times New Roman" w:hAnsi="Times New Roman"/>
          <w:kern w:val="2"/>
          <w:sz w:val="24"/>
          <w:u w:val="single"/>
          <w:lang w:eastAsia="ru-RU"/>
        </w:rPr>
        <w:t xml:space="preserve"> Техническое обслуживание предусматривает следующие основные работы: </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Регламент шлейфов сигнализации (проверка их технического состояния, внешний осмотр соединительных линий, разветвительных коробок, контроль целостности изоляции, удаление пыли, грязи, правильность и качество соединения проводов, надежности их крепления, проверка работоспособности, замеры электрических параметров).</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lastRenderedPageBreak/>
        <w:t>- Регламент приборов, приемно-контрольных устройств, объектовых средств передачи информации (проверка надежности крепления, чистка корпуса от пыли, грязи, проверка технического состояния источника питания, исправности органов управления, элементов индикации, надежности крепления проводов на клеммных колодках, работоспособность прибора, измерение электрических параметров, контроль правильности программирования режимов работы). Производство данных работ осуществлять согласно эксплуатационных паспортов на оборудование.</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Проверка работоспособности всех систем совместно с системой передачи извещений с обязательной регистрацией в объектовом журнале.</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Замена неработоспособных приборов, блоков, кабелей, плат, проводов и других компонентов на исправные, однотипные или функционально эквивалентные заменяемым осуществляется за счет «Заказчика».</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Поддержание работоспособности систем на момент ремонта или замены, вышедшего из строя оборудования (прибора) установка эквивалентное оборудование (приборов).</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Оказание консультативных услуг Заказчику в вопросах эксплуатации, составление инструкций, памяток по эксплуатации и т.д.</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Принятие мер по устранению причин ложных срабатываний, по улучшению работы и надежности систем.</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Обеспечение круглосуточного приема заявок на устранение неисправностей систем.</w:t>
      </w:r>
    </w:p>
    <w:p w:rsidR="006F5847" w:rsidRPr="006F5847" w:rsidRDefault="006F5847" w:rsidP="006F5847">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Обучение специалистов Заказчика правилам пользования данными системами согласно  инструкции.</w:t>
      </w:r>
    </w:p>
    <w:p w:rsidR="00575166" w:rsidRDefault="00575166" w:rsidP="006F5847">
      <w:pPr>
        <w:suppressAutoHyphens/>
        <w:autoSpaceDE w:val="0"/>
        <w:autoSpaceDN w:val="0"/>
        <w:adjustRightInd w:val="0"/>
        <w:spacing w:after="0" w:line="240" w:lineRule="auto"/>
        <w:ind w:firstLine="708"/>
        <w:contextualSpacing/>
        <w:rPr>
          <w:rFonts w:ascii="Times New Roman" w:hAnsi="Times New Roman"/>
          <w:b/>
          <w:bCs/>
          <w:kern w:val="2"/>
          <w:sz w:val="24"/>
          <w:szCs w:val="24"/>
          <w:lang w:eastAsia="ru-RU"/>
        </w:rPr>
      </w:pPr>
    </w:p>
    <w:p w:rsidR="006F5847" w:rsidRPr="006F5847" w:rsidRDefault="006F5847" w:rsidP="006F5847">
      <w:pPr>
        <w:suppressAutoHyphens/>
        <w:autoSpaceDE w:val="0"/>
        <w:autoSpaceDN w:val="0"/>
        <w:adjustRightInd w:val="0"/>
        <w:spacing w:after="0" w:line="240" w:lineRule="auto"/>
        <w:ind w:firstLine="708"/>
        <w:contextualSpacing/>
        <w:rPr>
          <w:rFonts w:ascii="Times New Roman" w:hAnsi="Times New Roman"/>
          <w:kern w:val="2"/>
          <w:sz w:val="20"/>
          <w:szCs w:val="20"/>
          <w:lang w:eastAsia="ru-RU"/>
        </w:rPr>
      </w:pPr>
      <w:r w:rsidRPr="006F5847">
        <w:rPr>
          <w:rFonts w:ascii="Times New Roman" w:hAnsi="Times New Roman"/>
          <w:b/>
          <w:bCs/>
          <w:kern w:val="2"/>
          <w:sz w:val="24"/>
          <w:szCs w:val="24"/>
          <w:lang w:eastAsia="ru-RU"/>
        </w:rPr>
        <w:t>8.</w:t>
      </w:r>
      <w:r w:rsidR="00575166">
        <w:rPr>
          <w:rFonts w:ascii="Times New Roman" w:hAnsi="Times New Roman"/>
          <w:b/>
          <w:bCs/>
          <w:kern w:val="2"/>
          <w:sz w:val="24"/>
          <w:szCs w:val="24"/>
          <w:lang w:eastAsia="ru-RU"/>
        </w:rPr>
        <w:t xml:space="preserve"> </w:t>
      </w:r>
      <w:r w:rsidRPr="006F5847">
        <w:rPr>
          <w:rFonts w:ascii="Times New Roman" w:hAnsi="Times New Roman"/>
          <w:b/>
          <w:bCs/>
          <w:kern w:val="2"/>
          <w:sz w:val="24"/>
          <w:szCs w:val="24"/>
          <w:lang w:eastAsia="ru-RU"/>
        </w:rPr>
        <w:t xml:space="preserve">Требования к исполнителю: </w:t>
      </w:r>
    </w:p>
    <w:p w:rsidR="006F5847" w:rsidRPr="006F5847" w:rsidRDefault="006F5847" w:rsidP="006F5847">
      <w:pPr>
        <w:suppressAutoHyphens/>
        <w:autoSpaceDE w:val="0"/>
        <w:spacing w:after="0" w:line="240" w:lineRule="auto"/>
        <w:ind w:firstLine="708"/>
        <w:contextualSpacing/>
        <w:jc w:val="both"/>
        <w:rPr>
          <w:rFonts w:ascii="Times New Roman" w:hAnsi="Times New Roman"/>
          <w:kern w:val="2"/>
          <w:sz w:val="24"/>
          <w:szCs w:val="20"/>
          <w:lang w:eastAsia="ru-RU"/>
        </w:rPr>
      </w:pPr>
      <w:r w:rsidRPr="006F5847">
        <w:rPr>
          <w:rFonts w:ascii="Times New Roman" w:hAnsi="Times New Roman"/>
          <w:bCs/>
          <w:kern w:val="2"/>
          <w:sz w:val="24"/>
          <w:szCs w:val="24"/>
          <w:lang w:eastAsia="ru-RU"/>
        </w:rPr>
        <w:t xml:space="preserve">Работы выполнить в соответствии с требованиями </w:t>
      </w:r>
      <w:r w:rsidRPr="006F5847">
        <w:rPr>
          <w:rFonts w:ascii="Times New Roman" w:hAnsi="Times New Roman"/>
          <w:kern w:val="2"/>
          <w:sz w:val="24"/>
          <w:szCs w:val="24"/>
          <w:lang w:eastAsia="ru-RU"/>
        </w:rPr>
        <w:t xml:space="preserve">Федерального закона  от 22.07.2008 № 123-ФЗ «Технический регламент о требованиях пожарной безопасности», </w:t>
      </w:r>
      <w:r w:rsidRPr="006F5847">
        <w:rPr>
          <w:rFonts w:ascii="Times New Roman" w:hAnsi="Times New Roman"/>
          <w:kern w:val="2"/>
          <w:sz w:val="24"/>
          <w:szCs w:val="20"/>
          <w:lang w:eastAsia="ru-RU"/>
        </w:rPr>
        <w:t>руководящим документом РД 009-01-96, проектной документацией, технической документацией завода-изготовителя, сводами правил: СП 1.13130.2020, СП 2.13130.2020, СП 4.13130.2013, СП 6.13130.2013, СП 7.13130.2013, СП 8.13130.2020, СП 9.13130.2009, СП 10.13130.2020, СП 11.13130.2009, СП 12.13130.2009, СП 484.1311500.2020, СП 486.1311500.2020, ГОСТ Р 12.2.143-2009, ГОСТ Р 54101-2010, ГОСТ Р 53325-2012, Постановлением Правительства РФ от 16.09.2020 № 1479 и иными действующими нормами и правилами.</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Исполнитель, для оказания услуг по техническому обслуживанию систем охранно-пожарной сигнализации, должен:</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иметь лицензию на осуществление производства работ по монтажу, ремонту и обслуживанию средств обеспечения пожарной безопасности зданий и сооружений в соответствии с пунктом 15 части 1 статьи 12 Федерального закона от 04 мая 2011 года № 99-ФЗ «О лицензировании отдельных видов деятельности» с составом работ, позволяющим производить полный комплекс работ согласно техническому заданию.</w:t>
      </w:r>
    </w:p>
    <w:p w:rsidR="006F5847" w:rsidRPr="006F5847" w:rsidRDefault="006F5847" w:rsidP="0059021C">
      <w:pPr>
        <w:suppressAutoHyphens/>
        <w:spacing w:after="0" w:line="240" w:lineRule="auto"/>
        <w:ind w:firstLine="708"/>
        <w:jc w:val="both"/>
        <w:rPr>
          <w:rFonts w:ascii="Times New Roman" w:hAnsi="Times New Roman"/>
          <w:b/>
          <w:kern w:val="2"/>
          <w:sz w:val="24"/>
          <w:szCs w:val="20"/>
          <w:lang w:eastAsia="ru-RU"/>
        </w:rPr>
      </w:pPr>
      <w:r w:rsidRPr="006F5847">
        <w:rPr>
          <w:rFonts w:ascii="Times New Roman" w:hAnsi="Times New Roman"/>
          <w:b/>
          <w:kern w:val="2"/>
          <w:sz w:val="24"/>
          <w:szCs w:val="20"/>
          <w:lang w:eastAsia="ru-RU"/>
        </w:rPr>
        <w:t xml:space="preserve"> Требования к материалам:</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При ведении ремонтных работ использовать сертифицированные материалы.</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Исполнитель несет ответственность за соответствие используемых материалов государственным стандартам и техническим условиям.</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Функциональные, технические, качественные, эксплуатационные характеристики:</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Работы и услуги должны быть выполнены в соответствии с настоящим Договором, в полном соответствии с Рабочей документацией,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Федерального закона от 30.12.2009 № 384-ФЗ «Технический регламент о безопасности зданий и сооружений»;</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Федеральный закон от 22.07.2008 № 123-ФЗ «Технический регламент о требованиях пожарной безопасности»;</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Постановлением Правительства РФ от 16.09.2020 № 1479 «Об утверждении Правил противопожарного режима в Российской Федерации» (вместе с «Правилами противопожарного режима в Российской Федерации»);</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lastRenderedPageBreak/>
        <w:t xml:space="preserve">- других законодательных и нормативно-правовых актов в области охраны труда и безопасности строительства. </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6F5847" w:rsidRPr="006F5847" w:rsidRDefault="006F5847" w:rsidP="0059021C">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w:t>
      </w:r>
    </w:p>
    <w:p w:rsidR="006F5847" w:rsidRPr="006F5847" w:rsidRDefault="006F5847" w:rsidP="0059021C">
      <w:pPr>
        <w:tabs>
          <w:tab w:val="left" w:pos="-426"/>
          <w:tab w:val="left" w:pos="142"/>
          <w:tab w:val="left" w:pos="360"/>
          <w:tab w:val="left" w:pos="540"/>
        </w:tabs>
        <w:suppressAutoHyphens/>
        <w:spacing w:after="0" w:line="240" w:lineRule="auto"/>
        <w:ind w:firstLine="708"/>
        <w:jc w:val="both"/>
        <w:rPr>
          <w:rFonts w:ascii="Times New Roman" w:hAnsi="Times New Roman"/>
          <w:b/>
          <w:kern w:val="2"/>
          <w:sz w:val="24"/>
          <w:szCs w:val="24"/>
          <w:lang w:eastAsia="ru-RU"/>
        </w:rPr>
      </w:pPr>
      <w:r w:rsidRPr="006F5847">
        <w:rPr>
          <w:rFonts w:ascii="Times New Roman" w:hAnsi="Times New Roman"/>
          <w:b/>
          <w:kern w:val="2"/>
          <w:sz w:val="24"/>
          <w:szCs w:val="24"/>
          <w:lang w:eastAsia="ru-RU"/>
        </w:rPr>
        <w:t>Исполнитель после оказания услуг предоставляет Заказчику:</w:t>
      </w:r>
    </w:p>
    <w:p w:rsidR="006F5847" w:rsidRPr="006F5847" w:rsidRDefault="006F5847" w:rsidP="006F5847">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счёт на оплату;</w:t>
      </w:r>
    </w:p>
    <w:p w:rsidR="006F5847" w:rsidRPr="006F5847" w:rsidRDefault="006F5847" w:rsidP="006F5847">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счёт-фактуру;</w:t>
      </w:r>
    </w:p>
    <w:p w:rsidR="006F5847" w:rsidRPr="006F5847" w:rsidRDefault="006F5847" w:rsidP="006F5847">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акт сдачи-приёмки оказанных услуг (в двух экземплярах);</w:t>
      </w:r>
    </w:p>
    <w:p w:rsidR="006F5847" w:rsidRPr="006F5847" w:rsidRDefault="006F5847" w:rsidP="006F5847">
      <w:pPr>
        <w:tabs>
          <w:tab w:val="left" w:pos="360"/>
          <w:tab w:val="left" w:pos="540"/>
        </w:tabs>
        <w:suppressAutoHyphens/>
        <w:spacing w:after="0" w:line="240" w:lineRule="auto"/>
        <w:ind w:firstLine="708"/>
        <w:jc w:val="both"/>
        <w:rPr>
          <w:rFonts w:ascii="Times New Roman" w:hAnsi="Times New Roman"/>
          <w:kern w:val="2"/>
          <w:sz w:val="24"/>
          <w:szCs w:val="24"/>
          <w:lang w:eastAsia="ru-RU"/>
        </w:rPr>
      </w:pPr>
      <w:r w:rsidRPr="006F5847">
        <w:rPr>
          <w:rFonts w:ascii="Times New Roman" w:hAnsi="Times New Roman"/>
          <w:kern w:val="2"/>
          <w:sz w:val="24"/>
          <w:szCs w:val="24"/>
          <w:lang w:eastAsia="ru-RU"/>
        </w:rPr>
        <w:t>Исполнитель передает Заказчику документы на русском языке (предоставляет перевод) после оказания услуг. Без предъявления указанных в настоящем пункте документов качество оказания услуг считается ненадлежащим.</w:t>
      </w:r>
    </w:p>
    <w:p w:rsidR="006F5847" w:rsidRPr="006F5847" w:rsidRDefault="006F5847" w:rsidP="006F5847">
      <w:pPr>
        <w:tabs>
          <w:tab w:val="left" w:pos="800"/>
        </w:tabs>
        <w:suppressAutoHyphens/>
        <w:spacing w:after="0" w:line="240" w:lineRule="auto"/>
        <w:ind w:firstLine="708"/>
        <w:jc w:val="both"/>
        <w:rPr>
          <w:rFonts w:ascii="Times New Roman" w:hAnsi="Times New Roman"/>
          <w:kern w:val="2"/>
          <w:sz w:val="24"/>
          <w:szCs w:val="24"/>
          <w:lang w:eastAsia="ru-RU"/>
        </w:rPr>
      </w:pPr>
      <w:r w:rsidRPr="006F5847">
        <w:rPr>
          <w:rFonts w:ascii="Times New Roman" w:hAnsi="Times New Roman"/>
          <w:kern w:val="2"/>
          <w:sz w:val="24"/>
          <w:szCs w:val="24"/>
          <w:lang w:eastAsia="ru-RU"/>
        </w:rPr>
        <w:t>Документы, направляемые Заказчику, заверяются подписью руководителя и скрепляются печатью организации Исполнителя.</w:t>
      </w:r>
    </w:p>
    <w:p w:rsidR="006F5847" w:rsidRPr="006F5847" w:rsidRDefault="006F5847" w:rsidP="0059021C">
      <w:pPr>
        <w:widowControl w:val="0"/>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 xml:space="preserve">9. Порядок </w:t>
      </w:r>
      <w:r w:rsidRPr="006F5847">
        <w:rPr>
          <w:rFonts w:ascii="Times New Roman" w:hAnsi="Times New Roman"/>
          <w:b/>
          <w:bCs/>
          <w:color w:val="000000"/>
          <w:kern w:val="2"/>
          <w:sz w:val="24"/>
          <w:szCs w:val="24"/>
          <w:lang w:eastAsia="ru-RU"/>
        </w:rPr>
        <w:t>связи с Заказчиком</w:t>
      </w:r>
      <w:r w:rsidRPr="006F5847">
        <w:rPr>
          <w:rFonts w:ascii="Times New Roman" w:hAnsi="Times New Roman"/>
          <w:b/>
          <w:bCs/>
          <w:kern w:val="2"/>
          <w:sz w:val="24"/>
          <w:szCs w:val="24"/>
          <w:lang w:eastAsia="ru-RU"/>
        </w:rPr>
        <w:t xml:space="preserve">: </w:t>
      </w:r>
      <w:r w:rsidRPr="006F5847">
        <w:rPr>
          <w:rFonts w:ascii="Times New Roman" w:hAnsi="Times New Roman"/>
          <w:color w:val="000000"/>
          <w:kern w:val="2"/>
          <w:sz w:val="24"/>
          <w:szCs w:val="24"/>
          <w:lang w:eastAsia="ru-RU"/>
        </w:rPr>
        <w:t>e-mail: nor4-rassohinkv@zdohrana.ru и телефонной связи т. 8 (3842) 32-20-39</w:t>
      </w:r>
      <w:r w:rsidRPr="006F5847">
        <w:rPr>
          <w:rFonts w:ascii="Times New Roman" w:hAnsi="Times New Roman"/>
          <w:kern w:val="2"/>
          <w:sz w:val="24"/>
          <w:szCs w:val="24"/>
          <w:lang w:eastAsia="ru-RU"/>
        </w:rPr>
        <w:t>, (доб.) 2411</w:t>
      </w:r>
      <w:r w:rsidRPr="006F5847">
        <w:rPr>
          <w:rFonts w:ascii="Times New Roman" w:hAnsi="Times New Roman"/>
          <w:color w:val="000000"/>
          <w:kern w:val="2"/>
          <w:sz w:val="24"/>
          <w:szCs w:val="24"/>
          <w:lang w:eastAsia="ru-RU"/>
        </w:rPr>
        <w:t>, 2420 (контактное лицо: начальник</w:t>
      </w:r>
      <w:r w:rsidRPr="006F5847">
        <w:rPr>
          <w:rFonts w:ascii="Times New Roman" w:hAnsi="Times New Roman"/>
          <w:kern w:val="2"/>
          <w:sz w:val="28"/>
          <w:szCs w:val="28"/>
          <w:lang w:eastAsia="ru-RU"/>
        </w:rPr>
        <w:t xml:space="preserve"> </w:t>
      </w:r>
      <w:r w:rsidRPr="006F5847">
        <w:rPr>
          <w:rFonts w:ascii="Times New Roman" w:hAnsi="Times New Roman"/>
          <w:kern w:val="2"/>
          <w:sz w:val="24"/>
          <w:szCs w:val="24"/>
          <w:lang w:eastAsia="ru-RU"/>
        </w:rPr>
        <w:t>сектора организации охраны объектов, грузов и транспортной безопасности Кузбасского отряда филиала ФГП ВО ЖДТ России на ЗСЖД Рассохин Константин Владимирович, в его отсутствие - ведущий инженер сектора организации охраны объектов, грузов и транспортной безопасности Кузбасского отряда филиала ФГП ВО ЖДТ России на ЗСЖД Бабушкин Дмитрий Александрович</w:t>
      </w:r>
      <w:r w:rsidRPr="006F5847">
        <w:rPr>
          <w:rFonts w:ascii="Times New Roman" w:hAnsi="Times New Roman"/>
          <w:color w:val="000000"/>
          <w:kern w:val="2"/>
          <w:sz w:val="24"/>
          <w:szCs w:val="24"/>
          <w:lang w:eastAsia="ru-RU"/>
        </w:rPr>
        <w:t>).</w:t>
      </w:r>
    </w:p>
    <w:p w:rsidR="006F5847" w:rsidRPr="006F5847" w:rsidRDefault="006F5847" w:rsidP="0059021C">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0"/>
          <w:szCs w:val="20"/>
          <w:lang w:eastAsia="ru-RU"/>
        </w:rPr>
        <w:t xml:space="preserve"> </w:t>
      </w:r>
      <w:r w:rsidRPr="006F5847">
        <w:rPr>
          <w:rFonts w:ascii="Times New Roman" w:hAnsi="Times New Roman"/>
          <w:b/>
          <w:bCs/>
          <w:kern w:val="2"/>
          <w:sz w:val="24"/>
          <w:lang w:eastAsia="ru-RU"/>
        </w:rPr>
        <w:t>10. Объем предоставления гарантий качества:</w:t>
      </w:r>
      <w:r w:rsidRPr="006F5847">
        <w:rPr>
          <w:rFonts w:ascii="Times New Roman" w:hAnsi="Times New Roman"/>
          <w:kern w:val="2"/>
          <w:sz w:val="24"/>
          <w:lang w:eastAsia="ru-RU"/>
        </w:rPr>
        <w:t xml:space="preserve"> Гарантийные обязательства распространяются на весь комплекс услуг в полном объёме, т.е. в течение всего срока действия договора Исполнитель обязуется обеспечить бесперебойное функционирование всего оборудования, находящегося на обслуживании.</w:t>
      </w:r>
    </w:p>
    <w:p w:rsidR="006F5847" w:rsidRPr="006F5847" w:rsidRDefault="006F5847" w:rsidP="006F5847">
      <w:pPr>
        <w:widowControl w:val="0"/>
        <w:suppressAutoHyphens/>
        <w:spacing w:after="0" w:line="240" w:lineRule="auto"/>
        <w:ind w:firstLine="708"/>
        <w:rPr>
          <w:rFonts w:ascii="Times New Roman" w:hAnsi="Times New Roman"/>
          <w:b/>
          <w:bCs/>
          <w:kern w:val="2"/>
          <w:sz w:val="24"/>
          <w:szCs w:val="24"/>
          <w:lang w:eastAsia="ru-RU"/>
        </w:rPr>
      </w:pPr>
      <w:r w:rsidRPr="006F5847">
        <w:rPr>
          <w:rFonts w:ascii="Times New Roman" w:hAnsi="Times New Roman"/>
          <w:b/>
          <w:bCs/>
          <w:kern w:val="2"/>
          <w:sz w:val="24"/>
          <w:szCs w:val="24"/>
          <w:lang w:eastAsia="ru-RU"/>
        </w:rPr>
        <w:t>11. Требования к заполнению счетов-фактур и счетов:</w:t>
      </w:r>
    </w:p>
    <w:p w:rsidR="006F5847" w:rsidRPr="006F5847" w:rsidRDefault="006F5847" w:rsidP="006F5847">
      <w:pPr>
        <w:widowControl w:val="0"/>
        <w:suppressAutoHyphens/>
        <w:spacing w:after="0" w:line="240" w:lineRule="auto"/>
        <w:ind w:firstLine="708"/>
        <w:rPr>
          <w:rFonts w:ascii="Times New Roman" w:hAnsi="Times New Roman"/>
          <w:kern w:val="2"/>
          <w:sz w:val="10"/>
          <w:szCs w:val="10"/>
          <w:lang w:eastAsia="ru-RU"/>
        </w:rPr>
      </w:pPr>
    </w:p>
    <w:p w:rsidR="00150F9A" w:rsidRPr="00A33E3E" w:rsidRDefault="00150F9A" w:rsidP="00150F9A">
      <w:pPr>
        <w:spacing w:after="0" w:line="240" w:lineRule="auto"/>
        <w:ind w:left="-142" w:firstLine="851"/>
        <w:jc w:val="both"/>
        <w:rPr>
          <w:rFonts w:ascii="Times New Roman" w:hAnsi="Times New Roman"/>
          <w:sz w:val="24"/>
          <w:szCs w:val="24"/>
          <w:lang w:eastAsia="ru-RU"/>
        </w:rPr>
      </w:pPr>
      <w:r w:rsidRPr="002D2BBF">
        <w:rPr>
          <w:rFonts w:ascii="Times New Roman" w:hAnsi="Times New Roman"/>
          <w:b/>
          <w:sz w:val="24"/>
          <w:szCs w:val="24"/>
          <w:lang w:eastAsia="ru-RU"/>
        </w:rPr>
        <w:t>При оформлении</w:t>
      </w:r>
      <w:r w:rsidRPr="00A33E3E">
        <w:rPr>
          <w:rFonts w:ascii="Times New Roman" w:hAnsi="Times New Roman"/>
          <w:sz w:val="24"/>
          <w:szCs w:val="24"/>
          <w:lang w:eastAsia="ru-RU"/>
        </w:rPr>
        <w:t xml:space="preserve"> </w:t>
      </w:r>
      <w:r w:rsidRPr="00A33E3E">
        <w:rPr>
          <w:rFonts w:ascii="Times New Roman" w:hAnsi="Times New Roman"/>
          <w:b/>
          <w:bCs/>
          <w:sz w:val="24"/>
          <w:szCs w:val="24"/>
          <w:lang w:eastAsia="ru-RU"/>
        </w:rPr>
        <w:t>счетов-фактур</w:t>
      </w:r>
      <w:r w:rsidRPr="00A33E3E">
        <w:rPr>
          <w:rFonts w:ascii="Times New Roman" w:hAnsi="Times New Roman"/>
          <w:b/>
          <w:sz w:val="24"/>
          <w:szCs w:val="24"/>
          <w:lang w:eastAsia="ru-RU"/>
        </w:rPr>
        <w:t>:</w:t>
      </w:r>
    </w:p>
    <w:p w:rsidR="00150F9A" w:rsidRPr="00A33E3E" w:rsidRDefault="00150F9A" w:rsidP="00150F9A">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 xml:space="preserve">в графе 4 «Грузополучатель и его адрес» указывать Кузбасский отряд ВО филиала ФГП ВО ЖДТ России на ЗСЖД, </w:t>
      </w:r>
      <w:smartTag w:uri="urn:schemas-microsoft-com:office:smarttags" w:element="metricconverter">
        <w:smartTagPr>
          <w:attr w:name="ProductID" w:val="650025, г"/>
        </w:smartTagPr>
        <w:r w:rsidRPr="00A33E3E">
          <w:rPr>
            <w:rFonts w:ascii="Times New Roman" w:hAnsi="Times New Roman"/>
            <w:sz w:val="24"/>
            <w:szCs w:val="24"/>
            <w:lang w:eastAsia="ru-RU"/>
          </w:rPr>
          <w:t>650025, г</w:t>
        </w:r>
      </w:smartTag>
      <w:r w:rsidRPr="00A33E3E">
        <w:rPr>
          <w:rFonts w:ascii="Times New Roman" w:hAnsi="Times New Roman"/>
          <w:sz w:val="24"/>
          <w:szCs w:val="24"/>
          <w:lang w:eastAsia="ru-RU"/>
        </w:rPr>
        <w:t>.</w:t>
      </w:r>
      <w:r>
        <w:rPr>
          <w:rFonts w:ascii="Times New Roman" w:hAnsi="Times New Roman"/>
          <w:sz w:val="24"/>
          <w:szCs w:val="24"/>
          <w:lang w:eastAsia="ru-RU"/>
        </w:rPr>
        <w:t xml:space="preserve"> </w:t>
      </w:r>
      <w:r w:rsidRPr="00A33E3E">
        <w:rPr>
          <w:rFonts w:ascii="Times New Roman" w:hAnsi="Times New Roman"/>
          <w:sz w:val="24"/>
          <w:szCs w:val="24"/>
          <w:lang w:eastAsia="ru-RU"/>
        </w:rPr>
        <w:t>Кемерово, пр.</w:t>
      </w:r>
      <w:r>
        <w:rPr>
          <w:rFonts w:ascii="Times New Roman" w:hAnsi="Times New Roman"/>
          <w:sz w:val="24"/>
          <w:szCs w:val="24"/>
          <w:lang w:eastAsia="ru-RU"/>
        </w:rPr>
        <w:t xml:space="preserve"> </w:t>
      </w:r>
      <w:r w:rsidRPr="00A33E3E">
        <w:rPr>
          <w:rFonts w:ascii="Times New Roman" w:hAnsi="Times New Roman"/>
          <w:sz w:val="24"/>
          <w:szCs w:val="24"/>
          <w:lang w:eastAsia="ru-RU"/>
        </w:rPr>
        <w:t>Кузнецкий, 73</w:t>
      </w:r>
    </w:p>
    <w:p w:rsidR="00150F9A" w:rsidRPr="00A33E3E" w:rsidRDefault="00150F9A" w:rsidP="00150F9A">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в графе 6 «Покупатель» указывать «ФГП ВО ЖДТ России» для всех счетов-фактур;</w:t>
      </w:r>
    </w:p>
    <w:p w:rsidR="00150F9A" w:rsidRPr="00A33E3E" w:rsidRDefault="00150F9A" w:rsidP="00150F9A">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в графе 6а «Адрес» указывать «</w:t>
      </w:r>
      <w:r w:rsidRPr="00A33E3E">
        <w:rPr>
          <w:rFonts w:ascii="Times New Roman" w:eastAsia="Calibri" w:hAnsi="Times New Roman"/>
          <w:sz w:val="24"/>
          <w:lang w:eastAsia="ru-RU"/>
        </w:rPr>
        <w:t>105120</w:t>
      </w:r>
      <w:r w:rsidRPr="00A33E3E">
        <w:rPr>
          <w:rFonts w:ascii="Times New Roman" w:hAnsi="Times New Roman"/>
          <w:sz w:val="24"/>
          <w:szCs w:val="24"/>
          <w:lang w:eastAsia="ru-RU"/>
        </w:rPr>
        <w:t>, г.</w:t>
      </w:r>
      <w:r>
        <w:rPr>
          <w:rFonts w:ascii="Times New Roman" w:hAnsi="Times New Roman"/>
          <w:sz w:val="24"/>
          <w:szCs w:val="24"/>
          <w:lang w:eastAsia="ru-RU"/>
        </w:rPr>
        <w:t xml:space="preserve"> </w:t>
      </w:r>
      <w:r w:rsidRPr="00A33E3E">
        <w:rPr>
          <w:rFonts w:ascii="Times New Roman" w:hAnsi="Times New Roman"/>
          <w:sz w:val="24"/>
          <w:szCs w:val="24"/>
          <w:lang w:eastAsia="ru-RU"/>
        </w:rPr>
        <w:t>Москва, Костомаровский пер., д.2»;</w:t>
      </w:r>
    </w:p>
    <w:p w:rsidR="00150F9A" w:rsidRPr="00A33E3E" w:rsidRDefault="00150F9A" w:rsidP="00150F9A">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 xml:space="preserve">в графе 6б «ИНН/КПП заказчика» указывать ИНН </w:t>
      </w:r>
      <w:hyperlink r:id="rId15" w:history="1">
        <w:r w:rsidRPr="00A33E3E">
          <w:rPr>
            <w:rFonts w:ascii="Times New Roman" w:eastAsia="Calibri" w:hAnsi="Times New Roman"/>
            <w:sz w:val="24"/>
            <w:lang w:eastAsia="ru-RU"/>
          </w:rPr>
          <w:t>7701330105</w:t>
        </w:r>
      </w:hyperlink>
      <w:r w:rsidRPr="00A33E3E">
        <w:rPr>
          <w:rFonts w:ascii="Times New Roman" w:hAnsi="Times New Roman"/>
          <w:sz w:val="24"/>
          <w:szCs w:val="24"/>
          <w:lang w:eastAsia="ru-RU"/>
        </w:rPr>
        <w:t>, а КПП 420531001.</w:t>
      </w:r>
    </w:p>
    <w:p w:rsidR="00150F9A" w:rsidRPr="002D2BBF" w:rsidRDefault="00150F9A" w:rsidP="00150F9A">
      <w:pPr>
        <w:tabs>
          <w:tab w:val="left" w:pos="6075"/>
        </w:tabs>
        <w:spacing w:after="0" w:line="240" w:lineRule="auto"/>
        <w:ind w:firstLine="709"/>
        <w:jc w:val="both"/>
        <w:rPr>
          <w:rFonts w:ascii="Times New Roman" w:hAnsi="Times New Roman"/>
          <w:b/>
          <w:sz w:val="10"/>
          <w:szCs w:val="10"/>
          <w:lang w:eastAsia="ru-RU"/>
        </w:rPr>
      </w:pPr>
    </w:p>
    <w:p w:rsidR="00150F9A" w:rsidRPr="00A33E3E" w:rsidRDefault="00150F9A" w:rsidP="00150F9A">
      <w:pPr>
        <w:tabs>
          <w:tab w:val="left" w:pos="6075"/>
        </w:tabs>
        <w:spacing w:after="0" w:line="240" w:lineRule="auto"/>
        <w:ind w:firstLine="709"/>
        <w:jc w:val="both"/>
        <w:rPr>
          <w:rFonts w:ascii="Times New Roman" w:hAnsi="Times New Roman"/>
          <w:b/>
          <w:bCs/>
          <w:sz w:val="24"/>
          <w:szCs w:val="24"/>
          <w:lang w:eastAsia="ru-RU"/>
        </w:rPr>
      </w:pPr>
      <w:r w:rsidRPr="00A33E3E">
        <w:rPr>
          <w:rFonts w:ascii="Times New Roman" w:hAnsi="Times New Roman"/>
          <w:b/>
          <w:sz w:val="24"/>
          <w:szCs w:val="24"/>
          <w:lang w:eastAsia="ru-RU"/>
        </w:rPr>
        <w:t xml:space="preserve">При оформлении </w:t>
      </w:r>
      <w:r w:rsidRPr="00A33E3E">
        <w:rPr>
          <w:rFonts w:ascii="Times New Roman" w:hAnsi="Times New Roman"/>
          <w:b/>
          <w:bCs/>
          <w:sz w:val="24"/>
          <w:szCs w:val="24"/>
          <w:lang w:eastAsia="ru-RU"/>
        </w:rPr>
        <w:t xml:space="preserve"> счета на оплату:</w:t>
      </w:r>
      <w:r w:rsidRPr="00A33E3E">
        <w:rPr>
          <w:rFonts w:ascii="Times New Roman" w:hAnsi="Times New Roman"/>
          <w:b/>
          <w:bCs/>
          <w:sz w:val="24"/>
          <w:szCs w:val="24"/>
          <w:lang w:eastAsia="ru-RU"/>
        </w:rPr>
        <w:tab/>
      </w:r>
    </w:p>
    <w:p w:rsidR="00150F9A" w:rsidRPr="00A33E3E" w:rsidRDefault="00150F9A" w:rsidP="00150F9A">
      <w:pPr>
        <w:spacing w:after="0" w:line="240" w:lineRule="auto"/>
        <w:ind w:firstLine="709"/>
        <w:jc w:val="both"/>
        <w:rPr>
          <w:rFonts w:ascii="Times New Roman" w:hAnsi="Times New Roman"/>
          <w:sz w:val="24"/>
          <w:szCs w:val="24"/>
          <w:lang w:eastAsia="ru-RU"/>
        </w:rPr>
      </w:pPr>
      <w:r w:rsidRPr="00A33E3E">
        <w:rPr>
          <w:rFonts w:ascii="Times New Roman" w:hAnsi="Times New Roman"/>
          <w:bCs/>
          <w:sz w:val="24"/>
          <w:szCs w:val="24"/>
          <w:lang w:eastAsia="ru-RU"/>
        </w:rPr>
        <w:t>Покупатель</w:t>
      </w:r>
      <w:r>
        <w:rPr>
          <w:rFonts w:ascii="Times New Roman" w:hAnsi="Times New Roman"/>
          <w:bCs/>
          <w:sz w:val="24"/>
          <w:szCs w:val="24"/>
          <w:lang w:eastAsia="ru-RU"/>
        </w:rPr>
        <w:t xml:space="preserve"> </w:t>
      </w:r>
      <w:r w:rsidRPr="00A33E3E">
        <w:rPr>
          <w:rFonts w:ascii="Times New Roman" w:hAnsi="Times New Roman"/>
          <w:bCs/>
          <w:sz w:val="24"/>
          <w:szCs w:val="24"/>
          <w:lang w:eastAsia="ru-RU"/>
        </w:rPr>
        <w:t xml:space="preserve">(Заказчик) </w:t>
      </w:r>
      <w:r w:rsidRPr="00A33E3E">
        <w:rPr>
          <w:rFonts w:ascii="Times New Roman" w:hAnsi="Times New Roman"/>
          <w:sz w:val="24"/>
          <w:szCs w:val="24"/>
          <w:lang w:eastAsia="ru-RU"/>
        </w:rPr>
        <w:t>указывать ФГП ВО ЖДТ России, ИНН 7701330105, КПП 420531001,</w:t>
      </w:r>
      <w:r w:rsidRPr="00A33E3E">
        <w:rPr>
          <w:rFonts w:ascii="Times New Roman" w:eastAsia="Calibri" w:hAnsi="Times New Roman"/>
          <w:sz w:val="24"/>
          <w:lang w:eastAsia="ru-RU"/>
        </w:rPr>
        <w:t xml:space="preserve"> </w:t>
      </w:r>
      <w:smartTag w:uri="urn:schemas-microsoft-com:office:smarttags" w:element="metricconverter">
        <w:smartTagPr>
          <w:attr w:name="ProductID" w:val="650025, г"/>
        </w:smartTagPr>
        <w:r w:rsidRPr="00A33E3E">
          <w:rPr>
            <w:rFonts w:ascii="Times New Roman" w:eastAsia="Calibri" w:hAnsi="Times New Roman"/>
            <w:sz w:val="24"/>
            <w:lang w:eastAsia="ru-RU"/>
          </w:rPr>
          <w:t>105120</w:t>
        </w:r>
        <w:r w:rsidRPr="00A33E3E">
          <w:rPr>
            <w:rFonts w:ascii="Times New Roman" w:hAnsi="Times New Roman"/>
            <w:sz w:val="24"/>
            <w:szCs w:val="24"/>
            <w:lang w:eastAsia="ru-RU"/>
          </w:rPr>
          <w:t>, г</w:t>
        </w:r>
      </w:smartTag>
      <w:r w:rsidRPr="00A33E3E">
        <w:rPr>
          <w:rFonts w:ascii="Times New Roman" w:hAnsi="Times New Roman"/>
          <w:sz w:val="24"/>
          <w:szCs w:val="24"/>
          <w:lang w:eastAsia="ru-RU"/>
        </w:rPr>
        <w:t>.</w:t>
      </w:r>
      <w:r>
        <w:rPr>
          <w:rFonts w:ascii="Times New Roman" w:hAnsi="Times New Roman"/>
          <w:sz w:val="24"/>
          <w:szCs w:val="24"/>
          <w:lang w:eastAsia="ru-RU"/>
        </w:rPr>
        <w:t xml:space="preserve"> </w:t>
      </w:r>
      <w:r w:rsidRPr="00A33E3E">
        <w:rPr>
          <w:rFonts w:ascii="Times New Roman" w:hAnsi="Times New Roman"/>
          <w:sz w:val="24"/>
          <w:szCs w:val="24"/>
          <w:lang w:eastAsia="ru-RU"/>
        </w:rPr>
        <w:t>Москва, Костомаровский пер., д.2</w:t>
      </w:r>
    </w:p>
    <w:p w:rsidR="00B544B0" w:rsidRPr="0059021C" w:rsidRDefault="00150F9A" w:rsidP="00150F9A">
      <w:pPr>
        <w:widowControl w:val="0"/>
        <w:suppressAutoHyphens/>
        <w:spacing w:after="0" w:line="240" w:lineRule="auto"/>
        <w:ind w:firstLine="708"/>
        <w:jc w:val="both"/>
        <w:rPr>
          <w:rFonts w:ascii="Times New Roman" w:hAnsi="Times New Roman"/>
          <w:kern w:val="2"/>
          <w:sz w:val="24"/>
          <w:szCs w:val="24"/>
          <w:lang w:eastAsia="ar-SA"/>
        </w:rPr>
      </w:pPr>
      <w:r w:rsidRPr="00A33E3E">
        <w:rPr>
          <w:rFonts w:ascii="Times New Roman" w:hAnsi="Times New Roman"/>
          <w:sz w:val="24"/>
          <w:szCs w:val="24"/>
          <w:lang w:eastAsia="ru-RU"/>
        </w:rPr>
        <w:t xml:space="preserve">Плательщик указывать </w:t>
      </w:r>
      <w:r w:rsidRPr="00A33E3E">
        <w:rPr>
          <w:rFonts w:ascii="Times New Roman" w:hAnsi="Times New Roman"/>
          <w:noProof/>
          <w:sz w:val="24"/>
          <w:szCs w:val="24"/>
          <w:lang w:eastAsia="ru-RU"/>
        </w:rPr>
        <w:t xml:space="preserve">Филиал ФГП ВО ЖДТ России на ЗСЖД, 630004 г. Новосибирск, ул. Сибирская, д. 19, </w:t>
      </w:r>
      <w:r w:rsidRPr="00A33E3E">
        <w:rPr>
          <w:rFonts w:ascii="Times New Roman" w:hAnsi="Times New Roman"/>
          <w:bCs/>
          <w:noProof/>
          <w:sz w:val="24"/>
          <w:szCs w:val="24"/>
          <w:lang w:eastAsia="ru-RU"/>
        </w:rPr>
        <w:t xml:space="preserve">р/с 40502810617030000004 Филиал ПАО Банк ВТБ в г. Красноярске </w:t>
      </w:r>
      <w:r w:rsidRPr="00A33E3E">
        <w:rPr>
          <w:rFonts w:ascii="Times New Roman" w:hAnsi="Times New Roman"/>
          <w:noProof/>
          <w:sz w:val="24"/>
          <w:szCs w:val="24"/>
          <w:lang w:eastAsia="ru-RU"/>
        </w:rPr>
        <w:t>К/с 30101810200000000777 БИК 040407777</w:t>
      </w:r>
      <w:r w:rsidRPr="00A33E3E">
        <w:rPr>
          <w:rFonts w:ascii="Times New Roman" w:hAnsi="Times New Roman"/>
          <w:sz w:val="24"/>
          <w:szCs w:val="24"/>
          <w:lang w:eastAsia="ru-RU"/>
        </w:rPr>
        <w:t>3.</w:t>
      </w:r>
    </w:p>
    <w:p w:rsidR="00B544B0" w:rsidRPr="0059021C" w:rsidRDefault="00B544B0" w:rsidP="0059021C">
      <w:pPr>
        <w:widowControl w:val="0"/>
        <w:suppressAutoHyphens/>
        <w:spacing w:after="0" w:line="240" w:lineRule="auto"/>
        <w:ind w:firstLine="708"/>
        <w:jc w:val="both"/>
        <w:rPr>
          <w:rFonts w:ascii="Times New Roman" w:hAnsi="Times New Roman"/>
          <w:kern w:val="2"/>
          <w:sz w:val="24"/>
          <w:szCs w:val="24"/>
          <w:lang w:eastAsia="ar-SA"/>
        </w:rPr>
        <w:sectPr w:rsidR="00B544B0" w:rsidRPr="0059021C" w:rsidSect="00A07834">
          <w:pgSz w:w="11906" w:h="16838"/>
          <w:pgMar w:top="709" w:right="707" w:bottom="709" w:left="1134" w:header="709" w:footer="709" w:gutter="0"/>
          <w:cols w:space="708"/>
          <w:docGrid w:linePitch="360"/>
        </w:sectPr>
      </w:pPr>
    </w:p>
    <w:p w:rsidR="00B407F7" w:rsidRPr="00815C02" w:rsidRDefault="00B407F7" w:rsidP="000D3CA5">
      <w:pPr>
        <w:pStyle w:val="12"/>
        <w:keepNext w:val="0"/>
        <w:keepLines w:val="0"/>
        <w:widowControl w:val="0"/>
        <w:spacing w:before="0" w:line="312" w:lineRule="auto"/>
        <w:jc w:val="center"/>
        <w:rPr>
          <w:rFonts w:ascii="Times New Roman" w:hAnsi="Times New Roman"/>
          <w:b/>
          <w:bCs/>
          <w:color w:val="000000"/>
          <w:sz w:val="24"/>
          <w:szCs w:val="24"/>
        </w:rPr>
      </w:pPr>
      <w:bookmarkStart w:id="19" w:name="_Toc534981508"/>
      <w:r w:rsidRPr="00815C02">
        <w:rPr>
          <w:rFonts w:ascii="Times New Roman" w:hAnsi="Times New Roman"/>
          <w:b/>
          <w:bCs/>
          <w:color w:val="000000"/>
          <w:sz w:val="24"/>
          <w:szCs w:val="24"/>
        </w:rPr>
        <w:lastRenderedPageBreak/>
        <w:t xml:space="preserve">РАЗДЕЛ </w:t>
      </w:r>
      <w:r w:rsidRPr="00815C02">
        <w:rPr>
          <w:rFonts w:ascii="Times New Roman" w:hAnsi="Times New Roman"/>
          <w:b/>
          <w:bCs/>
          <w:color w:val="000000"/>
          <w:sz w:val="24"/>
          <w:szCs w:val="24"/>
          <w:lang w:val="en-US"/>
        </w:rPr>
        <w:t>IV</w:t>
      </w:r>
      <w:r w:rsidRPr="00815C02">
        <w:rPr>
          <w:rFonts w:ascii="Times New Roman" w:hAnsi="Times New Roman"/>
          <w:b/>
          <w:bCs/>
          <w:color w:val="000000"/>
          <w:sz w:val="24"/>
          <w:szCs w:val="24"/>
        </w:rPr>
        <w:t>. ОБОСНОВАНИЕ НАЧАЛЬНОЙ (МАКСИМАЛЬНОЙ) ЦЕНЫ ДОГОВОРА</w:t>
      </w:r>
      <w:bookmarkEnd w:id="19"/>
    </w:p>
    <w:p w:rsidR="00B407F7" w:rsidRDefault="00B407F7" w:rsidP="000D3CA5">
      <w:pPr>
        <w:widowControl w:val="0"/>
        <w:jc w:val="center"/>
        <w:rPr>
          <w:rFonts w:ascii="Times New Roman" w:hAnsi="Times New Roman"/>
          <w:sz w:val="24"/>
          <w:szCs w:val="24"/>
        </w:rPr>
      </w:pPr>
      <w:r w:rsidRPr="00815C02">
        <w:rPr>
          <w:rFonts w:ascii="Times New Roman" w:hAnsi="Times New Roman"/>
          <w:sz w:val="24"/>
          <w:szCs w:val="24"/>
        </w:rPr>
        <w:t>Для установления начальной (максимальной) цены договора (цены лота) источниками информации использованы данные с официальных сайтов, информация о ценах производителей, общедоступные результаты изучения рынка и иные источники информации.</w:t>
      </w:r>
    </w:p>
    <w:p w:rsidR="000008F7" w:rsidRPr="000008F7" w:rsidRDefault="000008F7" w:rsidP="000D3CA5">
      <w:pPr>
        <w:widowControl w:val="0"/>
        <w:jc w:val="center"/>
        <w:rPr>
          <w:rFonts w:ascii="Times New Roman" w:hAnsi="Times New Roman"/>
          <w:sz w:val="2"/>
          <w:szCs w:val="2"/>
        </w:rPr>
      </w:pPr>
    </w:p>
    <w:p w:rsidR="00B407F7" w:rsidRPr="00815C02" w:rsidRDefault="00B407F7" w:rsidP="000D3CA5">
      <w:pPr>
        <w:widowControl w:val="0"/>
        <w:spacing w:after="0" w:line="240" w:lineRule="auto"/>
        <w:ind w:firstLine="720"/>
        <w:jc w:val="both"/>
        <w:rPr>
          <w:rFonts w:ascii="Times New Roman" w:hAnsi="Times New Roman"/>
          <w:sz w:val="24"/>
          <w:szCs w:val="24"/>
          <w:lang w:eastAsia="ru-RU"/>
        </w:rPr>
      </w:pPr>
      <w:r w:rsidRPr="00815C02">
        <w:rPr>
          <w:rFonts w:ascii="Times New Roman" w:hAnsi="Times New Roman"/>
          <w:sz w:val="24"/>
          <w:szCs w:val="24"/>
          <w:lang w:eastAsia="ru-RU"/>
        </w:rPr>
        <w:t>1. Определение начальной (максимальной) цены договора произведено в соответствии с требованиями Закона № 223-ФЗ методом сопоставимых рыночных цен (анализ рынка).</w:t>
      </w:r>
    </w:p>
    <w:p w:rsidR="00B407F7" w:rsidRPr="000008F7" w:rsidRDefault="00B407F7" w:rsidP="000D3CA5">
      <w:pPr>
        <w:widowControl w:val="0"/>
        <w:spacing w:after="0" w:line="240" w:lineRule="auto"/>
        <w:ind w:firstLine="720"/>
        <w:jc w:val="both"/>
        <w:rPr>
          <w:rFonts w:ascii="Times New Roman" w:hAnsi="Times New Roman"/>
          <w:sz w:val="24"/>
          <w:szCs w:val="24"/>
          <w:highlight w:val="yellow"/>
          <w:lang w:eastAsia="ru-RU"/>
        </w:rPr>
      </w:pPr>
    </w:p>
    <w:tbl>
      <w:tblPr>
        <w:tblpPr w:leftFromText="180" w:rightFromText="180" w:vertAnchor="text" w:horzAnchor="margin" w:tblpXSpec="center" w:tblpY="6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35"/>
        <w:gridCol w:w="1134"/>
        <w:gridCol w:w="1417"/>
        <w:gridCol w:w="1418"/>
        <w:gridCol w:w="1559"/>
        <w:gridCol w:w="1559"/>
        <w:gridCol w:w="1559"/>
        <w:gridCol w:w="1588"/>
      </w:tblGrid>
      <w:tr w:rsidR="00F557E1" w:rsidRPr="00F557E1" w:rsidTr="00DA311C">
        <w:trPr>
          <w:trHeight w:val="316"/>
          <w:tblHeader/>
        </w:trPr>
        <w:tc>
          <w:tcPr>
            <w:tcW w:w="568" w:type="dxa"/>
            <w:vMerge w:val="restart"/>
            <w:tcBorders>
              <w:top w:val="single" w:sz="4" w:space="0" w:color="auto"/>
              <w:left w:val="single" w:sz="4" w:space="0" w:color="auto"/>
              <w:right w:val="single" w:sz="4" w:space="0" w:color="auto"/>
            </w:tcBorders>
            <w:vAlign w:val="center"/>
            <w:hideMark/>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 п/п</w:t>
            </w:r>
          </w:p>
        </w:tc>
        <w:tc>
          <w:tcPr>
            <w:tcW w:w="3935" w:type="dxa"/>
            <w:vMerge w:val="restart"/>
            <w:tcBorders>
              <w:top w:val="single" w:sz="4" w:space="0" w:color="auto"/>
              <w:left w:val="single" w:sz="4" w:space="0" w:color="auto"/>
              <w:right w:val="single" w:sz="4" w:space="0" w:color="auto"/>
            </w:tcBorders>
            <w:vAlign w:val="center"/>
            <w:hideMark/>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Наименование товара</w:t>
            </w:r>
          </w:p>
        </w:tc>
        <w:tc>
          <w:tcPr>
            <w:tcW w:w="1134" w:type="dxa"/>
            <w:vMerge w:val="restart"/>
            <w:tcBorders>
              <w:top w:val="single" w:sz="4" w:space="0" w:color="auto"/>
              <w:left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 xml:space="preserve">Общее </w:t>
            </w:r>
          </w:p>
          <w:p w:rsidR="00F557E1" w:rsidRPr="00F557E1" w:rsidRDefault="00F557E1" w:rsidP="00AF5208">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 xml:space="preserve">кол-во </w:t>
            </w:r>
            <w:r w:rsidR="00AF5208">
              <w:rPr>
                <w:rFonts w:ascii="Times New Roman" w:hAnsi="Times New Roman"/>
                <w:b/>
              </w:rPr>
              <w:t>(мес.)</w:t>
            </w:r>
          </w:p>
        </w:tc>
        <w:tc>
          <w:tcPr>
            <w:tcW w:w="9100" w:type="dxa"/>
            <w:gridSpan w:val="6"/>
            <w:tcBorders>
              <w:top w:val="single" w:sz="4" w:space="0" w:color="auto"/>
              <w:left w:val="single" w:sz="4" w:space="0" w:color="auto"/>
              <w:right w:val="single" w:sz="4" w:space="0" w:color="auto"/>
            </w:tcBorders>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r w:rsidRPr="00F557E1">
              <w:rPr>
                <w:rFonts w:ascii="Times New Roman" w:hAnsi="Times New Roman"/>
                <w:b/>
                <w:lang w:eastAsia="ru-RU"/>
              </w:rPr>
              <w:t>Ценовое предложение с НДС 20 %, руб.</w:t>
            </w:r>
          </w:p>
        </w:tc>
      </w:tr>
      <w:tr w:rsidR="00F557E1" w:rsidRPr="00F557E1" w:rsidTr="00DA311C">
        <w:trPr>
          <w:trHeight w:val="279"/>
          <w:tblHeader/>
        </w:trPr>
        <w:tc>
          <w:tcPr>
            <w:tcW w:w="568" w:type="dxa"/>
            <w:vMerge/>
            <w:tcBorders>
              <w:left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3935" w:type="dxa"/>
            <w:vMerge/>
            <w:tcBorders>
              <w:left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2835" w:type="dxa"/>
            <w:gridSpan w:val="2"/>
            <w:tcBorders>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Предложение № 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Предложение № 2</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b/>
              </w:rPr>
            </w:pPr>
            <w:r w:rsidRPr="00F557E1">
              <w:rPr>
                <w:rFonts w:ascii="Times New Roman" w:hAnsi="Times New Roman"/>
                <w:b/>
              </w:rPr>
              <w:t>Предложение № 3</w:t>
            </w:r>
          </w:p>
        </w:tc>
      </w:tr>
      <w:tr w:rsidR="00F557E1" w:rsidRPr="00F557E1" w:rsidTr="00DA311C">
        <w:trPr>
          <w:trHeight w:val="364"/>
          <w:tblHeader/>
        </w:trPr>
        <w:tc>
          <w:tcPr>
            <w:tcW w:w="568" w:type="dxa"/>
            <w:vMerge/>
            <w:tcBorders>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3935" w:type="dxa"/>
            <w:vMerge/>
            <w:tcBorders>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F557E1" w:rsidRPr="00F557E1" w:rsidRDefault="00F557E1" w:rsidP="000D3CA5">
            <w:pPr>
              <w:widowControl w:val="0"/>
              <w:autoSpaceDE w:val="0"/>
              <w:autoSpaceDN w:val="0"/>
              <w:adjustRightInd w:val="0"/>
              <w:spacing w:after="0" w:line="240" w:lineRule="auto"/>
              <w:jc w:val="center"/>
              <w:rPr>
                <w:rFonts w:ascii="Times New Roman" w:hAnsi="Times New Roman"/>
              </w:rPr>
            </w:pPr>
          </w:p>
        </w:tc>
        <w:tc>
          <w:tcPr>
            <w:tcW w:w="1417" w:type="dxa"/>
            <w:tcBorders>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lang w:eastAsia="ru-RU"/>
              </w:rPr>
              <w:t>Цена за ед.</w:t>
            </w:r>
          </w:p>
        </w:tc>
        <w:tc>
          <w:tcPr>
            <w:tcW w:w="1418" w:type="dxa"/>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rPr>
              <w:t>Сумма</w:t>
            </w:r>
          </w:p>
        </w:tc>
        <w:tc>
          <w:tcPr>
            <w:tcW w:w="1559" w:type="dxa"/>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lang w:eastAsia="ru-RU"/>
              </w:rPr>
              <w:t>Цена за ед.</w:t>
            </w:r>
          </w:p>
        </w:tc>
        <w:tc>
          <w:tcPr>
            <w:tcW w:w="1559" w:type="dxa"/>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rPr>
              <w:t>Сумма</w:t>
            </w:r>
          </w:p>
        </w:tc>
        <w:tc>
          <w:tcPr>
            <w:tcW w:w="1559" w:type="dxa"/>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lang w:eastAsia="ru-RU"/>
              </w:rPr>
              <w:t>Цена за ед.</w:t>
            </w:r>
          </w:p>
        </w:tc>
        <w:tc>
          <w:tcPr>
            <w:tcW w:w="1588" w:type="dxa"/>
            <w:tcBorders>
              <w:top w:val="single" w:sz="4" w:space="0" w:color="auto"/>
              <w:left w:val="single" w:sz="4" w:space="0" w:color="auto"/>
              <w:bottom w:val="single" w:sz="4" w:space="0" w:color="auto"/>
              <w:right w:val="single" w:sz="4" w:space="0" w:color="auto"/>
            </w:tcBorders>
            <w:vAlign w:val="center"/>
          </w:tcPr>
          <w:p w:rsidR="00F557E1" w:rsidRPr="00F557E1" w:rsidRDefault="00F557E1" w:rsidP="000D3CA5">
            <w:pPr>
              <w:widowControl w:val="0"/>
              <w:spacing w:after="0" w:line="240" w:lineRule="auto"/>
              <w:jc w:val="center"/>
              <w:rPr>
                <w:rFonts w:ascii="Times New Roman" w:hAnsi="Times New Roman"/>
              </w:rPr>
            </w:pPr>
            <w:r w:rsidRPr="00F557E1">
              <w:rPr>
                <w:rFonts w:ascii="Times New Roman" w:hAnsi="Times New Roman"/>
              </w:rPr>
              <w:t>Сумма</w:t>
            </w:r>
          </w:p>
        </w:tc>
      </w:tr>
      <w:tr w:rsidR="00AF5208" w:rsidRPr="00F557E1" w:rsidTr="00DA311C">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AF5208" w:rsidRPr="00F557E1" w:rsidRDefault="00AF5208" w:rsidP="000D3CA5">
            <w:pPr>
              <w:widowControl w:val="0"/>
              <w:autoSpaceDE w:val="0"/>
              <w:autoSpaceDN w:val="0"/>
              <w:adjustRightInd w:val="0"/>
              <w:spacing w:after="0" w:line="240" w:lineRule="auto"/>
              <w:jc w:val="center"/>
              <w:rPr>
                <w:rFonts w:ascii="Times New Roman" w:hAnsi="Times New Roman"/>
              </w:rPr>
            </w:pPr>
            <w:r w:rsidRPr="00F557E1">
              <w:rPr>
                <w:rFonts w:ascii="Times New Roman" w:hAnsi="Times New Roman"/>
              </w:rPr>
              <w:t>1</w:t>
            </w:r>
          </w:p>
        </w:tc>
        <w:tc>
          <w:tcPr>
            <w:tcW w:w="3935" w:type="dxa"/>
            <w:tcBorders>
              <w:top w:val="single" w:sz="4" w:space="0" w:color="auto"/>
              <w:left w:val="single" w:sz="4" w:space="0" w:color="auto"/>
              <w:bottom w:val="single" w:sz="4" w:space="0" w:color="auto"/>
              <w:right w:val="single" w:sz="4" w:space="0" w:color="auto"/>
            </w:tcBorders>
            <w:vAlign w:val="center"/>
          </w:tcPr>
          <w:p w:rsidR="00AF5208" w:rsidRPr="000731D7" w:rsidRDefault="00AF5208" w:rsidP="00AF5208">
            <w:pPr>
              <w:pStyle w:val="aff6"/>
            </w:pPr>
            <w:r>
              <w:t>Стрелковая команда на станции Междуреченск</w:t>
            </w:r>
          </w:p>
        </w:tc>
        <w:tc>
          <w:tcPr>
            <w:tcW w:w="1134" w:type="dxa"/>
            <w:tcBorders>
              <w:top w:val="single" w:sz="4" w:space="0" w:color="auto"/>
              <w:left w:val="single" w:sz="4" w:space="0" w:color="auto"/>
              <w:bottom w:val="single" w:sz="4" w:space="0" w:color="auto"/>
              <w:right w:val="single" w:sz="4" w:space="0" w:color="auto"/>
            </w:tcBorders>
            <w:vAlign w:val="center"/>
          </w:tcPr>
          <w:p w:rsidR="00AF5208" w:rsidRDefault="00AF5208" w:rsidP="000D3CA5">
            <w:pPr>
              <w:pStyle w:val="aff6"/>
              <w:widowControl w:val="0"/>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tcPr>
          <w:p w:rsidR="00AF5208" w:rsidRDefault="00AF5208" w:rsidP="000D3CA5">
            <w:pPr>
              <w:pStyle w:val="aff6"/>
              <w:widowControl w:val="0"/>
              <w:jc w:val="center"/>
            </w:pPr>
            <w:r>
              <w:t>2 341,65</w:t>
            </w:r>
          </w:p>
        </w:tc>
        <w:tc>
          <w:tcPr>
            <w:tcW w:w="1418" w:type="dxa"/>
            <w:tcBorders>
              <w:top w:val="single" w:sz="4" w:space="0" w:color="auto"/>
              <w:left w:val="single" w:sz="4" w:space="0" w:color="auto"/>
              <w:bottom w:val="single" w:sz="4" w:space="0" w:color="auto"/>
              <w:right w:val="single" w:sz="4" w:space="0" w:color="auto"/>
            </w:tcBorders>
            <w:vAlign w:val="center"/>
          </w:tcPr>
          <w:p w:rsidR="00AF5208" w:rsidRDefault="00792D28" w:rsidP="000D3CA5">
            <w:pPr>
              <w:pStyle w:val="aff6"/>
              <w:widowControl w:val="0"/>
              <w:jc w:val="center"/>
            </w:pPr>
            <w:r>
              <w:t>23 416,50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AF5208" w:rsidP="000D3CA5">
            <w:pPr>
              <w:pStyle w:val="aff6"/>
              <w:widowControl w:val="0"/>
              <w:jc w:val="center"/>
            </w:pPr>
            <w:r>
              <w:t>2 455,00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24 550,00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AF5208" w:rsidP="000D3CA5">
            <w:pPr>
              <w:pStyle w:val="aff6"/>
              <w:widowControl w:val="0"/>
              <w:jc w:val="center"/>
            </w:pPr>
            <w:r>
              <w:t>2 560,00</w:t>
            </w:r>
          </w:p>
        </w:tc>
        <w:tc>
          <w:tcPr>
            <w:tcW w:w="1588"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25 600,00</w:t>
            </w:r>
          </w:p>
        </w:tc>
      </w:tr>
      <w:tr w:rsidR="00AF5208" w:rsidRPr="00F557E1" w:rsidTr="00AF5208">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AF5208" w:rsidRPr="00F557E1" w:rsidRDefault="00AF5208" w:rsidP="000D3CA5">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935" w:type="dxa"/>
            <w:tcBorders>
              <w:top w:val="single" w:sz="4" w:space="0" w:color="auto"/>
              <w:left w:val="single" w:sz="4" w:space="0" w:color="auto"/>
              <w:bottom w:val="single" w:sz="4" w:space="0" w:color="auto"/>
              <w:right w:val="single" w:sz="4" w:space="0" w:color="auto"/>
            </w:tcBorders>
          </w:tcPr>
          <w:p w:rsidR="00AF5208" w:rsidRDefault="00AF5208" w:rsidP="00AF5208">
            <w:pPr>
              <w:pStyle w:val="aff6"/>
            </w:pPr>
            <w:r w:rsidRPr="00ED3DF7">
              <w:t xml:space="preserve">Стрелковая команда на станции </w:t>
            </w:r>
            <w:r>
              <w:t>Кемерово-Сортировочное</w:t>
            </w:r>
          </w:p>
        </w:tc>
        <w:tc>
          <w:tcPr>
            <w:tcW w:w="1134" w:type="dxa"/>
            <w:tcBorders>
              <w:top w:val="single" w:sz="4" w:space="0" w:color="auto"/>
              <w:left w:val="single" w:sz="4" w:space="0" w:color="auto"/>
              <w:bottom w:val="single" w:sz="4" w:space="0" w:color="auto"/>
              <w:right w:val="single" w:sz="4" w:space="0" w:color="auto"/>
            </w:tcBorders>
            <w:vAlign w:val="center"/>
          </w:tcPr>
          <w:p w:rsidR="00AF5208" w:rsidRDefault="00AF5208" w:rsidP="00AF5208">
            <w:pPr>
              <w:pStyle w:val="aff6"/>
              <w:widowControl w:val="0"/>
              <w:jc w:val="center"/>
            </w:pPr>
            <w:r w:rsidRPr="00D71349">
              <w:t>10</w:t>
            </w:r>
          </w:p>
        </w:tc>
        <w:tc>
          <w:tcPr>
            <w:tcW w:w="1417" w:type="dxa"/>
            <w:tcBorders>
              <w:top w:val="single" w:sz="4" w:space="0" w:color="auto"/>
              <w:left w:val="single" w:sz="4" w:space="0" w:color="auto"/>
              <w:bottom w:val="single" w:sz="4" w:space="0" w:color="auto"/>
              <w:right w:val="single" w:sz="4" w:space="0" w:color="auto"/>
            </w:tcBorders>
            <w:vAlign w:val="center"/>
          </w:tcPr>
          <w:p w:rsidR="00AF5208" w:rsidRDefault="00AF5208" w:rsidP="000D3CA5">
            <w:pPr>
              <w:pStyle w:val="aff6"/>
              <w:widowControl w:val="0"/>
              <w:jc w:val="center"/>
            </w:pPr>
            <w:r>
              <w:t>3 064,47</w:t>
            </w:r>
          </w:p>
        </w:tc>
        <w:tc>
          <w:tcPr>
            <w:tcW w:w="1418" w:type="dxa"/>
            <w:tcBorders>
              <w:top w:val="single" w:sz="4" w:space="0" w:color="auto"/>
              <w:left w:val="single" w:sz="4" w:space="0" w:color="auto"/>
              <w:bottom w:val="single" w:sz="4" w:space="0" w:color="auto"/>
              <w:right w:val="single" w:sz="4" w:space="0" w:color="auto"/>
            </w:tcBorders>
            <w:vAlign w:val="center"/>
          </w:tcPr>
          <w:p w:rsidR="00AF5208" w:rsidRDefault="00792D28" w:rsidP="000D3CA5">
            <w:pPr>
              <w:pStyle w:val="aff6"/>
              <w:widowControl w:val="0"/>
              <w:jc w:val="center"/>
            </w:pPr>
            <w:r>
              <w:t>30 644,70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AF5208" w:rsidP="000D3CA5">
            <w:pPr>
              <w:pStyle w:val="aff6"/>
              <w:widowControl w:val="0"/>
              <w:jc w:val="center"/>
            </w:pPr>
            <w:r>
              <w:t>3 235,00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32 350,00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AF5208" w:rsidP="000D3CA5">
            <w:pPr>
              <w:pStyle w:val="aff6"/>
              <w:widowControl w:val="0"/>
              <w:jc w:val="center"/>
            </w:pPr>
            <w:r>
              <w:t>3 348,00</w:t>
            </w:r>
          </w:p>
        </w:tc>
        <w:tc>
          <w:tcPr>
            <w:tcW w:w="1588"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33 480,00</w:t>
            </w:r>
          </w:p>
        </w:tc>
      </w:tr>
      <w:tr w:rsidR="00AF5208" w:rsidRPr="00F557E1" w:rsidTr="00AF5208">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AF5208" w:rsidRPr="00F557E1" w:rsidRDefault="00AF5208" w:rsidP="000D3CA5">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935" w:type="dxa"/>
            <w:tcBorders>
              <w:top w:val="single" w:sz="4" w:space="0" w:color="auto"/>
              <w:left w:val="single" w:sz="4" w:space="0" w:color="auto"/>
              <w:bottom w:val="single" w:sz="4" w:space="0" w:color="auto"/>
              <w:right w:val="single" w:sz="4" w:space="0" w:color="auto"/>
            </w:tcBorders>
          </w:tcPr>
          <w:p w:rsidR="00AF5208" w:rsidRDefault="00AF5208" w:rsidP="00AF5208">
            <w:pPr>
              <w:pStyle w:val="aff6"/>
            </w:pPr>
            <w:r w:rsidRPr="00ED3DF7">
              <w:t xml:space="preserve">Стрелковая команда на станции </w:t>
            </w:r>
            <w:r>
              <w:t>Белово</w:t>
            </w:r>
          </w:p>
        </w:tc>
        <w:tc>
          <w:tcPr>
            <w:tcW w:w="1134" w:type="dxa"/>
            <w:tcBorders>
              <w:top w:val="single" w:sz="4" w:space="0" w:color="auto"/>
              <w:left w:val="single" w:sz="4" w:space="0" w:color="auto"/>
              <w:bottom w:val="single" w:sz="4" w:space="0" w:color="auto"/>
              <w:right w:val="single" w:sz="4" w:space="0" w:color="auto"/>
            </w:tcBorders>
            <w:vAlign w:val="center"/>
          </w:tcPr>
          <w:p w:rsidR="00AF5208" w:rsidRDefault="00AF5208" w:rsidP="00AF5208">
            <w:pPr>
              <w:pStyle w:val="aff6"/>
              <w:widowControl w:val="0"/>
              <w:jc w:val="center"/>
            </w:pPr>
            <w:r w:rsidRPr="00D71349">
              <w:t>10</w:t>
            </w:r>
          </w:p>
        </w:tc>
        <w:tc>
          <w:tcPr>
            <w:tcW w:w="1417" w:type="dxa"/>
            <w:tcBorders>
              <w:top w:val="single" w:sz="4" w:space="0" w:color="auto"/>
              <w:left w:val="single" w:sz="4" w:space="0" w:color="auto"/>
              <w:bottom w:val="single" w:sz="4" w:space="0" w:color="auto"/>
              <w:right w:val="single" w:sz="4" w:space="0" w:color="auto"/>
            </w:tcBorders>
            <w:vAlign w:val="center"/>
          </w:tcPr>
          <w:p w:rsidR="00AF5208" w:rsidRDefault="006050BD" w:rsidP="000D3CA5">
            <w:pPr>
              <w:pStyle w:val="aff6"/>
              <w:widowControl w:val="0"/>
              <w:jc w:val="center"/>
            </w:pPr>
            <w:r>
              <w:t>1 475,75</w:t>
            </w:r>
          </w:p>
        </w:tc>
        <w:tc>
          <w:tcPr>
            <w:tcW w:w="1418" w:type="dxa"/>
            <w:tcBorders>
              <w:top w:val="single" w:sz="4" w:space="0" w:color="auto"/>
              <w:left w:val="single" w:sz="4" w:space="0" w:color="auto"/>
              <w:bottom w:val="single" w:sz="4" w:space="0" w:color="auto"/>
              <w:right w:val="single" w:sz="4" w:space="0" w:color="auto"/>
            </w:tcBorders>
            <w:vAlign w:val="center"/>
          </w:tcPr>
          <w:p w:rsidR="00AF5208" w:rsidRDefault="00792D28" w:rsidP="000D3CA5">
            <w:pPr>
              <w:pStyle w:val="aff6"/>
              <w:widowControl w:val="0"/>
              <w:jc w:val="center"/>
            </w:pPr>
            <w:r>
              <w:t>14 757,50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1 523,00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15 230,00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1 610,00</w:t>
            </w:r>
          </w:p>
        </w:tc>
        <w:tc>
          <w:tcPr>
            <w:tcW w:w="1588"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16 100,00</w:t>
            </w:r>
          </w:p>
        </w:tc>
      </w:tr>
      <w:tr w:rsidR="00AF5208" w:rsidRPr="00F557E1" w:rsidTr="00AF5208">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AF5208" w:rsidRPr="00F557E1" w:rsidRDefault="00AF5208" w:rsidP="000D3CA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3935" w:type="dxa"/>
            <w:tcBorders>
              <w:top w:val="single" w:sz="4" w:space="0" w:color="auto"/>
              <w:left w:val="single" w:sz="4" w:space="0" w:color="auto"/>
              <w:bottom w:val="single" w:sz="4" w:space="0" w:color="auto"/>
              <w:right w:val="single" w:sz="4" w:space="0" w:color="auto"/>
            </w:tcBorders>
            <w:vAlign w:val="center"/>
          </w:tcPr>
          <w:p w:rsidR="00AF5208" w:rsidRPr="000731D7" w:rsidRDefault="00AF5208" w:rsidP="00AF5208">
            <w:pPr>
              <w:pStyle w:val="aff6"/>
              <w:rPr>
                <w:bCs/>
              </w:rPr>
            </w:pPr>
            <w:r>
              <w:rPr>
                <w:bCs/>
              </w:rPr>
              <w:t>Стрелковая команда по ОИС № 1 на станции Тутальская</w:t>
            </w:r>
          </w:p>
        </w:tc>
        <w:tc>
          <w:tcPr>
            <w:tcW w:w="1134" w:type="dxa"/>
            <w:tcBorders>
              <w:top w:val="single" w:sz="4" w:space="0" w:color="auto"/>
              <w:left w:val="single" w:sz="4" w:space="0" w:color="auto"/>
              <w:bottom w:val="single" w:sz="4" w:space="0" w:color="auto"/>
              <w:right w:val="single" w:sz="4" w:space="0" w:color="auto"/>
            </w:tcBorders>
            <w:vAlign w:val="center"/>
          </w:tcPr>
          <w:p w:rsidR="00AF5208" w:rsidRDefault="00AF5208" w:rsidP="00AF5208">
            <w:pPr>
              <w:pStyle w:val="aff6"/>
              <w:widowControl w:val="0"/>
              <w:jc w:val="center"/>
            </w:pPr>
            <w:r w:rsidRPr="00D71349">
              <w:t>10</w:t>
            </w:r>
          </w:p>
        </w:tc>
        <w:tc>
          <w:tcPr>
            <w:tcW w:w="1417" w:type="dxa"/>
            <w:tcBorders>
              <w:top w:val="single" w:sz="4" w:space="0" w:color="auto"/>
              <w:left w:val="single" w:sz="4" w:space="0" w:color="auto"/>
              <w:bottom w:val="single" w:sz="4" w:space="0" w:color="auto"/>
              <w:right w:val="single" w:sz="4" w:space="0" w:color="auto"/>
            </w:tcBorders>
            <w:vAlign w:val="center"/>
          </w:tcPr>
          <w:p w:rsidR="00AF5208" w:rsidRDefault="006050BD" w:rsidP="000D3CA5">
            <w:pPr>
              <w:pStyle w:val="aff6"/>
              <w:widowControl w:val="0"/>
              <w:jc w:val="center"/>
            </w:pPr>
            <w:r>
              <w:t>1 068,47</w:t>
            </w:r>
          </w:p>
        </w:tc>
        <w:tc>
          <w:tcPr>
            <w:tcW w:w="1418" w:type="dxa"/>
            <w:tcBorders>
              <w:top w:val="single" w:sz="4" w:space="0" w:color="auto"/>
              <w:left w:val="single" w:sz="4" w:space="0" w:color="auto"/>
              <w:bottom w:val="single" w:sz="4" w:space="0" w:color="auto"/>
              <w:right w:val="single" w:sz="4" w:space="0" w:color="auto"/>
            </w:tcBorders>
            <w:vAlign w:val="center"/>
          </w:tcPr>
          <w:p w:rsidR="00AF5208" w:rsidRDefault="00792D28" w:rsidP="000D3CA5">
            <w:pPr>
              <w:pStyle w:val="aff6"/>
              <w:widowControl w:val="0"/>
              <w:jc w:val="center"/>
            </w:pPr>
            <w:r>
              <w:t>10 684,70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1 145,00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11 450,00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1 219,00</w:t>
            </w:r>
          </w:p>
        </w:tc>
        <w:tc>
          <w:tcPr>
            <w:tcW w:w="1588"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12 190,00</w:t>
            </w:r>
          </w:p>
        </w:tc>
      </w:tr>
      <w:tr w:rsidR="00AF5208" w:rsidRPr="00F557E1" w:rsidTr="00AF5208">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AF5208" w:rsidRPr="00F557E1" w:rsidRDefault="00AF5208" w:rsidP="000D3CA5">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3935" w:type="dxa"/>
            <w:tcBorders>
              <w:top w:val="single" w:sz="4" w:space="0" w:color="auto"/>
              <w:left w:val="single" w:sz="4" w:space="0" w:color="auto"/>
              <w:bottom w:val="single" w:sz="4" w:space="0" w:color="auto"/>
              <w:right w:val="single" w:sz="4" w:space="0" w:color="auto"/>
            </w:tcBorders>
            <w:vAlign w:val="center"/>
          </w:tcPr>
          <w:p w:rsidR="00AF5208" w:rsidRPr="000731D7" w:rsidRDefault="00AF5208" w:rsidP="00AF5208">
            <w:pPr>
              <w:pStyle w:val="aff6"/>
              <w:rPr>
                <w:bCs/>
              </w:rPr>
            </w:pPr>
            <w:r>
              <w:rPr>
                <w:bCs/>
              </w:rPr>
              <w:t>Стрелковая команда по ОИС № 6 на станции Водный</w:t>
            </w:r>
          </w:p>
        </w:tc>
        <w:tc>
          <w:tcPr>
            <w:tcW w:w="1134" w:type="dxa"/>
            <w:tcBorders>
              <w:top w:val="single" w:sz="4" w:space="0" w:color="auto"/>
              <w:left w:val="single" w:sz="4" w:space="0" w:color="auto"/>
              <w:bottom w:val="single" w:sz="4" w:space="0" w:color="auto"/>
              <w:right w:val="single" w:sz="4" w:space="0" w:color="auto"/>
            </w:tcBorders>
            <w:vAlign w:val="center"/>
          </w:tcPr>
          <w:p w:rsidR="00AF5208" w:rsidRDefault="00AF5208" w:rsidP="00AF5208">
            <w:pPr>
              <w:pStyle w:val="aff6"/>
              <w:widowControl w:val="0"/>
              <w:jc w:val="center"/>
            </w:pPr>
            <w:r w:rsidRPr="00D71349">
              <w:t>10</w:t>
            </w:r>
          </w:p>
        </w:tc>
        <w:tc>
          <w:tcPr>
            <w:tcW w:w="1417" w:type="dxa"/>
            <w:tcBorders>
              <w:top w:val="single" w:sz="4" w:space="0" w:color="auto"/>
              <w:left w:val="single" w:sz="4" w:space="0" w:color="auto"/>
              <w:bottom w:val="single" w:sz="4" w:space="0" w:color="auto"/>
              <w:right w:val="single" w:sz="4" w:space="0" w:color="auto"/>
            </w:tcBorders>
            <w:vAlign w:val="center"/>
          </w:tcPr>
          <w:p w:rsidR="00AF5208" w:rsidRDefault="006050BD" w:rsidP="000D3CA5">
            <w:pPr>
              <w:pStyle w:val="aff6"/>
              <w:widowControl w:val="0"/>
              <w:jc w:val="center"/>
            </w:pPr>
            <w:r>
              <w:t>2 646,19</w:t>
            </w:r>
          </w:p>
        </w:tc>
        <w:tc>
          <w:tcPr>
            <w:tcW w:w="1418" w:type="dxa"/>
            <w:tcBorders>
              <w:top w:val="single" w:sz="4" w:space="0" w:color="auto"/>
              <w:left w:val="single" w:sz="4" w:space="0" w:color="auto"/>
              <w:bottom w:val="single" w:sz="4" w:space="0" w:color="auto"/>
              <w:right w:val="single" w:sz="4" w:space="0" w:color="auto"/>
            </w:tcBorders>
            <w:vAlign w:val="center"/>
          </w:tcPr>
          <w:p w:rsidR="00AF5208" w:rsidRDefault="00792D28" w:rsidP="000D3CA5">
            <w:pPr>
              <w:pStyle w:val="aff6"/>
              <w:widowControl w:val="0"/>
              <w:jc w:val="center"/>
            </w:pPr>
            <w:r>
              <w:t>26 461,90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2 789,00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27 890,00</w:t>
            </w:r>
          </w:p>
        </w:tc>
        <w:tc>
          <w:tcPr>
            <w:tcW w:w="1559"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2 820,00</w:t>
            </w:r>
          </w:p>
        </w:tc>
        <w:tc>
          <w:tcPr>
            <w:tcW w:w="1588" w:type="dxa"/>
            <w:tcBorders>
              <w:top w:val="single" w:sz="4" w:space="0" w:color="auto"/>
              <w:left w:val="single" w:sz="4" w:space="0" w:color="auto"/>
              <w:bottom w:val="single" w:sz="4" w:space="0" w:color="auto"/>
              <w:right w:val="single" w:sz="4" w:space="0" w:color="auto"/>
            </w:tcBorders>
            <w:vAlign w:val="center"/>
          </w:tcPr>
          <w:p w:rsidR="00AF5208" w:rsidRPr="00DA311C" w:rsidRDefault="006050BD" w:rsidP="000D3CA5">
            <w:pPr>
              <w:pStyle w:val="aff6"/>
              <w:widowControl w:val="0"/>
              <w:jc w:val="center"/>
            </w:pPr>
            <w:r>
              <w:t>28 200,00</w:t>
            </w:r>
          </w:p>
        </w:tc>
      </w:tr>
      <w:tr w:rsidR="00E410F1" w:rsidRPr="00F557E1" w:rsidTr="00DA311C">
        <w:trPr>
          <w:trHeight w:val="329"/>
        </w:trPr>
        <w:tc>
          <w:tcPr>
            <w:tcW w:w="4503" w:type="dxa"/>
            <w:gridSpan w:val="2"/>
            <w:tcBorders>
              <w:top w:val="single" w:sz="4" w:space="0" w:color="auto"/>
              <w:left w:val="single" w:sz="4" w:space="0" w:color="auto"/>
              <w:bottom w:val="single" w:sz="4" w:space="0" w:color="auto"/>
              <w:right w:val="single" w:sz="4" w:space="0" w:color="auto"/>
            </w:tcBorders>
            <w:vAlign w:val="center"/>
          </w:tcPr>
          <w:p w:rsidR="00E410F1" w:rsidRPr="00F557E1" w:rsidRDefault="00E410F1" w:rsidP="000D3CA5">
            <w:pPr>
              <w:widowControl w:val="0"/>
              <w:spacing w:after="0" w:line="240" w:lineRule="auto"/>
              <w:jc w:val="right"/>
              <w:rPr>
                <w:rFonts w:ascii="Times New Roman" w:hAnsi="Times New Roman"/>
                <w:lang w:eastAsia="ru-RU"/>
              </w:rPr>
            </w:pPr>
            <w:r w:rsidRPr="00F557E1">
              <w:rPr>
                <w:rFonts w:ascii="Times New Roman" w:hAnsi="Times New Roman"/>
                <w:b/>
                <w:color w:val="000000"/>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E410F1" w:rsidRPr="00E410F1" w:rsidRDefault="00E410F1" w:rsidP="000D3CA5">
            <w:pPr>
              <w:widowControl w:val="0"/>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410F1" w:rsidRPr="00E410F1" w:rsidRDefault="00792D28" w:rsidP="000D3CA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105 965,30</w:t>
            </w: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6050BD" w:rsidP="000D3CA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111 470,00</w:t>
            </w: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color w:val="000000"/>
                <w:lang w:eastAsia="ru-RU"/>
              </w:rPr>
            </w:pPr>
          </w:p>
        </w:tc>
        <w:tc>
          <w:tcPr>
            <w:tcW w:w="1588" w:type="dxa"/>
            <w:tcBorders>
              <w:top w:val="single" w:sz="4" w:space="0" w:color="auto"/>
              <w:left w:val="single" w:sz="4" w:space="0" w:color="auto"/>
              <w:bottom w:val="single" w:sz="4" w:space="0" w:color="auto"/>
              <w:right w:val="single" w:sz="4" w:space="0" w:color="auto"/>
            </w:tcBorders>
            <w:vAlign w:val="center"/>
          </w:tcPr>
          <w:p w:rsidR="00E410F1" w:rsidRPr="00E410F1" w:rsidRDefault="00792D28" w:rsidP="000D3CA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115 570,00</w:t>
            </w:r>
          </w:p>
        </w:tc>
      </w:tr>
      <w:tr w:rsidR="00E410F1" w:rsidRPr="00F557E1" w:rsidTr="00DA311C">
        <w:trPr>
          <w:trHeight w:val="329"/>
        </w:trPr>
        <w:tc>
          <w:tcPr>
            <w:tcW w:w="4503" w:type="dxa"/>
            <w:gridSpan w:val="2"/>
            <w:tcBorders>
              <w:top w:val="single" w:sz="4" w:space="0" w:color="auto"/>
              <w:left w:val="single" w:sz="4" w:space="0" w:color="auto"/>
              <w:bottom w:val="single" w:sz="4" w:space="0" w:color="auto"/>
              <w:right w:val="single" w:sz="4" w:space="0" w:color="auto"/>
            </w:tcBorders>
            <w:vAlign w:val="center"/>
          </w:tcPr>
          <w:p w:rsidR="00E410F1" w:rsidRPr="00F557E1" w:rsidRDefault="00E410F1" w:rsidP="000D3CA5">
            <w:pPr>
              <w:widowControl w:val="0"/>
              <w:spacing w:after="0" w:line="240" w:lineRule="auto"/>
              <w:jc w:val="right"/>
              <w:rPr>
                <w:rFonts w:ascii="Times New Roman" w:hAnsi="Times New Roman"/>
                <w:b/>
                <w:color w:val="000000"/>
                <w:lang w:eastAsia="ru-RU"/>
              </w:rPr>
            </w:pPr>
            <w:r w:rsidRPr="00F557E1">
              <w:rPr>
                <w:rFonts w:ascii="Times New Roman" w:hAnsi="Times New Roman"/>
                <w:b/>
                <w:color w:val="000000"/>
                <w:lang w:eastAsia="ru-RU"/>
              </w:rPr>
              <w:t>В т.ч. смешанный НДС 20%</w:t>
            </w:r>
          </w:p>
        </w:tc>
        <w:tc>
          <w:tcPr>
            <w:tcW w:w="1134"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E410F1" w:rsidRPr="00E410F1" w:rsidRDefault="00E410F1" w:rsidP="000D3CA5">
            <w:pPr>
              <w:widowControl w:val="0"/>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410F1" w:rsidRPr="00E410F1" w:rsidRDefault="00792D28" w:rsidP="000D3CA5">
            <w:pPr>
              <w:widowControl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17 660,88</w:t>
            </w: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6050BD" w:rsidP="000D3CA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18 578,33</w:t>
            </w:r>
          </w:p>
        </w:tc>
        <w:tc>
          <w:tcPr>
            <w:tcW w:w="1559" w:type="dxa"/>
            <w:tcBorders>
              <w:top w:val="single" w:sz="4" w:space="0" w:color="auto"/>
              <w:left w:val="single" w:sz="4" w:space="0" w:color="auto"/>
              <w:bottom w:val="single" w:sz="4" w:space="0" w:color="auto"/>
              <w:right w:val="single" w:sz="4" w:space="0" w:color="auto"/>
            </w:tcBorders>
            <w:vAlign w:val="center"/>
          </w:tcPr>
          <w:p w:rsidR="00E410F1" w:rsidRPr="00E410F1" w:rsidRDefault="00E410F1" w:rsidP="000D3CA5">
            <w:pPr>
              <w:widowControl w:val="0"/>
              <w:spacing w:after="0" w:line="240" w:lineRule="auto"/>
              <w:jc w:val="center"/>
              <w:rPr>
                <w:rFonts w:ascii="Times New Roman" w:hAnsi="Times New Roman"/>
                <w:color w:val="000000"/>
                <w:lang w:eastAsia="ru-RU"/>
              </w:rPr>
            </w:pPr>
          </w:p>
        </w:tc>
        <w:tc>
          <w:tcPr>
            <w:tcW w:w="1588" w:type="dxa"/>
            <w:tcBorders>
              <w:top w:val="single" w:sz="4" w:space="0" w:color="auto"/>
              <w:left w:val="single" w:sz="4" w:space="0" w:color="auto"/>
              <w:bottom w:val="single" w:sz="4" w:space="0" w:color="auto"/>
              <w:right w:val="single" w:sz="4" w:space="0" w:color="auto"/>
            </w:tcBorders>
            <w:vAlign w:val="center"/>
          </w:tcPr>
          <w:p w:rsidR="00E410F1" w:rsidRPr="00E410F1" w:rsidRDefault="00792D28" w:rsidP="000D3CA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19 261,67</w:t>
            </w:r>
          </w:p>
        </w:tc>
      </w:tr>
    </w:tbl>
    <w:p w:rsidR="00532098" w:rsidRDefault="00532098" w:rsidP="000D3CA5">
      <w:pPr>
        <w:widowControl w:val="0"/>
        <w:spacing w:after="0" w:line="240" w:lineRule="auto"/>
        <w:ind w:firstLine="720"/>
        <w:jc w:val="both"/>
        <w:rPr>
          <w:rFonts w:ascii="Times New Roman" w:hAnsi="Times New Roman"/>
          <w:sz w:val="24"/>
          <w:szCs w:val="24"/>
          <w:lang w:eastAsia="ru-RU"/>
        </w:rPr>
      </w:pPr>
    </w:p>
    <w:p w:rsidR="00B407F7" w:rsidRPr="00532098" w:rsidRDefault="00B407F7" w:rsidP="000D3CA5">
      <w:pPr>
        <w:widowControl w:val="0"/>
        <w:spacing w:after="0" w:line="240" w:lineRule="auto"/>
        <w:ind w:firstLine="720"/>
        <w:jc w:val="both"/>
        <w:rPr>
          <w:rFonts w:ascii="Times New Roman" w:hAnsi="Times New Roman"/>
          <w:b/>
          <w:i/>
          <w:color w:val="000000"/>
          <w:sz w:val="24"/>
          <w:szCs w:val="24"/>
          <w:lang w:eastAsia="ru-RU"/>
        </w:rPr>
      </w:pPr>
      <w:r w:rsidRPr="00532098">
        <w:rPr>
          <w:rFonts w:ascii="Times New Roman" w:hAnsi="Times New Roman"/>
          <w:b/>
          <w:sz w:val="24"/>
          <w:szCs w:val="24"/>
          <w:lang w:eastAsia="ru-RU"/>
        </w:rPr>
        <w:t>2. В связи с лимитом денежных средств</w:t>
      </w:r>
      <w:r w:rsidR="00532098" w:rsidRPr="00532098">
        <w:rPr>
          <w:rFonts w:ascii="Times New Roman" w:hAnsi="Times New Roman"/>
          <w:b/>
          <w:sz w:val="24"/>
          <w:szCs w:val="24"/>
          <w:lang w:eastAsia="ru-RU"/>
        </w:rPr>
        <w:t>,</w:t>
      </w:r>
      <w:r w:rsidRPr="00532098">
        <w:rPr>
          <w:rFonts w:ascii="Times New Roman" w:hAnsi="Times New Roman"/>
          <w:b/>
          <w:sz w:val="24"/>
          <w:szCs w:val="24"/>
          <w:lang w:eastAsia="ru-RU"/>
        </w:rPr>
        <w:t xml:space="preserve"> выделенных Заказчиком, принято решение определить начальную (максимальную) цену договора </w:t>
      </w:r>
      <w:r w:rsidR="00870537">
        <w:rPr>
          <w:rFonts w:ascii="Times New Roman" w:hAnsi="Times New Roman"/>
          <w:b/>
          <w:sz w:val="24"/>
          <w:szCs w:val="24"/>
          <w:lang w:eastAsia="ru-RU"/>
        </w:rPr>
        <w:t xml:space="preserve">по минимальному ценовому предложению </w:t>
      </w:r>
      <w:r w:rsidR="00532098" w:rsidRPr="00532098">
        <w:rPr>
          <w:rFonts w:ascii="Times New Roman" w:hAnsi="Times New Roman"/>
          <w:b/>
          <w:sz w:val="24"/>
          <w:szCs w:val="24"/>
          <w:lang w:eastAsia="ru-RU"/>
        </w:rPr>
        <w:t>в размере</w:t>
      </w:r>
      <w:r w:rsidRPr="00532098">
        <w:rPr>
          <w:rFonts w:ascii="Times New Roman" w:hAnsi="Times New Roman"/>
          <w:b/>
          <w:sz w:val="24"/>
          <w:szCs w:val="24"/>
          <w:lang w:eastAsia="ru-RU"/>
        </w:rPr>
        <w:t>:</w:t>
      </w:r>
      <w:r w:rsidRPr="00532098">
        <w:rPr>
          <w:rFonts w:ascii="Times New Roman" w:hAnsi="Times New Roman"/>
          <w:b/>
          <w:i/>
          <w:color w:val="000000"/>
          <w:sz w:val="24"/>
          <w:szCs w:val="24"/>
          <w:lang w:eastAsia="ru-RU"/>
        </w:rPr>
        <w:t xml:space="preserve"> </w:t>
      </w:r>
    </w:p>
    <w:p w:rsidR="00977BF7" w:rsidRPr="00977BF7" w:rsidRDefault="00977BF7" w:rsidP="000D3CA5">
      <w:pPr>
        <w:widowControl w:val="0"/>
        <w:tabs>
          <w:tab w:val="left" w:pos="14459"/>
          <w:tab w:val="left" w:pos="15309"/>
        </w:tabs>
        <w:spacing w:after="0" w:line="240" w:lineRule="auto"/>
        <w:ind w:firstLine="709"/>
        <w:jc w:val="both"/>
        <w:rPr>
          <w:rFonts w:ascii="Times New Roman" w:hAnsi="Times New Roman"/>
          <w:i/>
          <w:color w:val="000000"/>
          <w:sz w:val="10"/>
          <w:szCs w:val="10"/>
          <w:lang w:eastAsia="ru-RU"/>
        </w:rPr>
      </w:pPr>
    </w:p>
    <w:p w:rsidR="001D18B0" w:rsidRPr="001D18B0" w:rsidRDefault="001D18B0" w:rsidP="001D18B0">
      <w:pPr>
        <w:suppressAutoHyphens/>
        <w:spacing w:after="0" w:line="240" w:lineRule="auto"/>
        <w:ind w:firstLine="709"/>
        <w:jc w:val="both"/>
        <w:rPr>
          <w:rFonts w:ascii="Times New Roman" w:hAnsi="Times New Roman"/>
          <w:kern w:val="2"/>
          <w:sz w:val="24"/>
          <w:szCs w:val="24"/>
          <w:lang w:eastAsia="ru-RU"/>
        </w:rPr>
      </w:pPr>
      <w:r w:rsidRPr="001D18B0">
        <w:rPr>
          <w:rFonts w:ascii="Times New Roman" w:hAnsi="Times New Roman"/>
          <w:b/>
          <w:kern w:val="2"/>
          <w:sz w:val="24"/>
          <w:szCs w:val="24"/>
          <w:lang w:eastAsia="ru-RU"/>
        </w:rPr>
        <w:t xml:space="preserve">105 965 </w:t>
      </w:r>
      <w:r w:rsidRPr="001D18B0">
        <w:rPr>
          <w:rFonts w:ascii="Times New Roman" w:hAnsi="Times New Roman"/>
          <w:kern w:val="2"/>
          <w:sz w:val="24"/>
          <w:szCs w:val="24"/>
          <w:lang w:eastAsia="ru-RU"/>
        </w:rPr>
        <w:t xml:space="preserve">(сто пять тысяч девятьсот шестьдесят пять) </w:t>
      </w:r>
      <w:r w:rsidRPr="001D18B0">
        <w:rPr>
          <w:rFonts w:ascii="Times New Roman" w:hAnsi="Times New Roman"/>
          <w:bCs/>
          <w:kern w:val="2"/>
          <w:sz w:val="24"/>
          <w:szCs w:val="24"/>
          <w:lang w:eastAsia="ru-RU"/>
        </w:rPr>
        <w:t>рублей</w:t>
      </w:r>
      <w:r w:rsidRPr="001D18B0">
        <w:rPr>
          <w:rFonts w:ascii="Times New Roman" w:hAnsi="Times New Roman"/>
          <w:b/>
          <w:bCs/>
          <w:kern w:val="2"/>
          <w:sz w:val="24"/>
          <w:szCs w:val="24"/>
          <w:lang w:eastAsia="ru-RU"/>
        </w:rPr>
        <w:t xml:space="preserve"> 30 </w:t>
      </w:r>
      <w:r w:rsidRPr="001D18B0">
        <w:rPr>
          <w:rFonts w:ascii="Times New Roman" w:hAnsi="Times New Roman"/>
          <w:bCs/>
          <w:kern w:val="2"/>
          <w:sz w:val="24"/>
          <w:szCs w:val="24"/>
          <w:lang w:eastAsia="ru-RU"/>
        </w:rPr>
        <w:t>копеек</w:t>
      </w:r>
      <w:r w:rsidRPr="001D18B0">
        <w:rPr>
          <w:rFonts w:ascii="Times New Roman" w:hAnsi="Times New Roman"/>
          <w:kern w:val="2"/>
          <w:sz w:val="24"/>
          <w:szCs w:val="24"/>
          <w:lang w:eastAsia="ru-RU"/>
        </w:rPr>
        <w:t xml:space="preserve">, в т.ч. НДС 20% - </w:t>
      </w:r>
      <w:r w:rsidRPr="001D18B0">
        <w:rPr>
          <w:rFonts w:ascii="Times New Roman" w:hAnsi="Times New Roman"/>
          <w:b/>
          <w:bCs/>
          <w:kern w:val="2"/>
          <w:sz w:val="24"/>
          <w:szCs w:val="24"/>
          <w:lang w:eastAsia="ru-RU"/>
        </w:rPr>
        <w:t>17 660</w:t>
      </w:r>
      <w:r w:rsidRPr="001D18B0">
        <w:rPr>
          <w:rFonts w:ascii="Times New Roman" w:hAnsi="Times New Roman"/>
          <w:kern w:val="2"/>
          <w:sz w:val="24"/>
          <w:szCs w:val="24"/>
          <w:lang w:eastAsia="ru-RU"/>
        </w:rPr>
        <w:t xml:space="preserve"> (семнадцать тысяч шестьсот шестьдесят) </w:t>
      </w:r>
      <w:r w:rsidRPr="001D18B0">
        <w:rPr>
          <w:rFonts w:ascii="Times New Roman" w:hAnsi="Times New Roman"/>
          <w:bCs/>
          <w:kern w:val="2"/>
          <w:sz w:val="24"/>
          <w:szCs w:val="24"/>
          <w:lang w:eastAsia="ru-RU"/>
        </w:rPr>
        <w:t>рублей</w:t>
      </w:r>
      <w:r w:rsidRPr="001D18B0">
        <w:rPr>
          <w:rFonts w:ascii="Times New Roman" w:hAnsi="Times New Roman"/>
          <w:b/>
          <w:bCs/>
          <w:kern w:val="2"/>
          <w:sz w:val="24"/>
          <w:szCs w:val="24"/>
          <w:lang w:eastAsia="ru-RU"/>
        </w:rPr>
        <w:t xml:space="preserve"> 88 </w:t>
      </w:r>
      <w:r w:rsidRPr="001D18B0">
        <w:rPr>
          <w:rFonts w:ascii="Times New Roman" w:hAnsi="Times New Roman"/>
          <w:bCs/>
          <w:kern w:val="2"/>
          <w:sz w:val="24"/>
          <w:szCs w:val="24"/>
          <w:lang w:eastAsia="ru-RU"/>
        </w:rPr>
        <w:t>копеек.</w:t>
      </w:r>
      <w:r w:rsidRPr="001D18B0">
        <w:rPr>
          <w:rFonts w:ascii="Times New Roman" w:hAnsi="Times New Roman"/>
          <w:kern w:val="2"/>
          <w:sz w:val="24"/>
          <w:szCs w:val="24"/>
          <w:lang w:eastAsia="ru-RU"/>
        </w:rPr>
        <w:t xml:space="preserve"> </w:t>
      </w:r>
    </w:p>
    <w:p w:rsidR="00B407F7" w:rsidRPr="00532098" w:rsidRDefault="001D18B0" w:rsidP="001D18B0">
      <w:pPr>
        <w:widowControl w:val="0"/>
        <w:tabs>
          <w:tab w:val="left" w:pos="14459"/>
          <w:tab w:val="left" w:pos="15309"/>
        </w:tabs>
        <w:spacing w:after="0" w:line="240" w:lineRule="auto"/>
        <w:ind w:firstLine="709"/>
        <w:jc w:val="both"/>
        <w:rPr>
          <w:rFonts w:ascii="Times New Roman" w:hAnsi="Times New Roman"/>
          <w:sz w:val="24"/>
          <w:szCs w:val="24"/>
          <w:lang w:eastAsia="ru-RU"/>
        </w:rPr>
      </w:pPr>
      <w:r w:rsidRPr="001D18B0">
        <w:rPr>
          <w:rFonts w:ascii="Times New Roman" w:hAnsi="Times New Roman"/>
          <w:b/>
          <w:bCs/>
          <w:kern w:val="2"/>
          <w:sz w:val="24"/>
          <w:szCs w:val="24"/>
          <w:lang w:eastAsia="ru-RU"/>
        </w:rPr>
        <w:t>88 304</w:t>
      </w:r>
      <w:r w:rsidRPr="001D18B0">
        <w:rPr>
          <w:rFonts w:ascii="Times New Roman" w:hAnsi="Times New Roman"/>
          <w:color w:val="FF0000"/>
          <w:kern w:val="2"/>
          <w:sz w:val="24"/>
          <w:szCs w:val="24"/>
          <w:lang w:eastAsia="ru-RU"/>
        </w:rPr>
        <w:t xml:space="preserve"> </w:t>
      </w:r>
      <w:r w:rsidRPr="001D18B0">
        <w:rPr>
          <w:rFonts w:ascii="Times New Roman" w:hAnsi="Times New Roman"/>
          <w:kern w:val="2"/>
          <w:sz w:val="24"/>
          <w:szCs w:val="24"/>
          <w:lang w:eastAsia="ru-RU"/>
        </w:rPr>
        <w:t>(восемьдесят восемь тысяч триста четыре) рубля</w:t>
      </w:r>
      <w:r w:rsidRPr="001D18B0">
        <w:rPr>
          <w:rFonts w:ascii="Times New Roman" w:hAnsi="Times New Roman"/>
          <w:b/>
          <w:kern w:val="2"/>
          <w:sz w:val="24"/>
          <w:szCs w:val="24"/>
          <w:lang w:eastAsia="ru-RU"/>
        </w:rPr>
        <w:t xml:space="preserve"> 42 </w:t>
      </w:r>
      <w:r w:rsidRPr="001D18B0">
        <w:rPr>
          <w:rFonts w:ascii="Times New Roman" w:hAnsi="Times New Roman"/>
          <w:kern w:val="2"/>
          <w:sz w:val="24"/>
          <w:szCs w:val="24"/>
          <w:lang w:eastAsia="ru-RU"/>
        </w:rPr>
        <w:t>копейки – без учета НДС 20%</w:t>
      </w:r>
    </w:p>
    <w:p w:rsidR="00977BF7" w:rsidRPr="00977BF7" w:rsidRDefault="00977BF7" w:rsidP="000D3CA5">
      <w:pPr>
        <w:widowControl w:val="0"/>
        <w:tabs>
          <w:tab w:val="left" w:pos="14459"/>
          <w:tab w:val="left" w:pos="15309"/>
        </w:tabs>
        <w:spacing w:after="0" w:line="240" w:lineRule="auto"/>
        <w:ind w:firstLine="709"/>
        <w:jc w:val="both"/>
        <w:rPr>
          <w:rFonts w:ascii="Times New Roman" w:hAnsi="Times New Roman"/>
          <w:sz w:val="10"/>
          <w:szCs w:val="10"/>
        </w:rPr>
      </w:pPr>
    </w:p>
    <w:p w:rsidR="00B407F7" w:rsidRDefault="00B407F7" w:rsidP="000D3CA5">
      <w:pPr>
        <w:widowControl w:val="0"/>
        <w:spacing w:line="240" w:lineRule="auto"/>
        <w:ind w:firstLine="709"/>
        <w:jc w:val="both"/>
        <w:rPr>
          <w:rFonts w:ascii="Times New Roman" w:hAnsi="Times New Roman"/>
          <w:sz w:val="24"/>
          <w:szCs w:val="24"/>
          <w:lang w:eastAsia="ru-RU"/>
        </w:rPr>
      </w:pPr>
      <w:r w:rsidRPr="00815C02">
        <w:rPr>
          <w:rFonts w:ascii="Times New Roman" w:hAnsi="Times New Roman"/>
          <w:sz w:val="24"/>
          <w:szCs w:val="24"/>
          <w:lang w:eastAsia="ru-RU"/>
        </w:rPr>
        <w:t>Начальная (максимальная) цена договора включает в себя: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к уплате налоги, в том числе НДС (20%),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и необходимые для исполнения договора, заключаемого по результатам настоящей  закупки.</w:t>
      </w:r>
    </w:p>
    <w:p w:rsidR="00B407F7" w:rsidRPr="00815C02" w:rsidRDefault="00B407F7" w:rsidP="000D3CA5">
      <w:pPr>
        <w:widowControl w:val="0"/>
        <w:tabs>
          <w:tab w:val="left" w:pos="2410"/>
        </w:tabs>
        <w:spacing w:after="0" w:line="240" w:lineRule="auto"/>
        <w:ind w:firstLine="709"/>
        <w:jc w:val="both"/>
        <w:rPr>
          <w:rFonts w:ascii="Times New Roman" w:hAnsi="Times New Roman"/>
          <w:b/>
          <w:bCs/>
          <w:sz w:val="24"/>
          <w:szCs w:val="24"/>
          <w:lang w:eastAsia="ru-RU"/>
        </w:rPr>
      </w:pPr>
      <w:r w:rsidRPr="00815C02">
        <w:rPr>
          <w:rFonts w:ascii="Times New Roman" w:hAnsi="Times New Roman"/>
          <w:b/>
          <w:bCs/>
          <w:sz w:val="24"/>
          <w:szCs w:val="24"/>
          <w:lang w:eastAsia="ru-RU"/>
        </w:rPr>
        <w:lastRenderedPageBreak/>
        <w:t>При изменении (уменьшении) начальной (максимальной) цены договора в ходе аукциона, цена каждой единицы товара, работы, услуги уменьшается пропорционально уменьшению цены договора.</w:t>
      </w:r>
    </w:p>
    <w:p w:rsidR="00B407F7" w:rsidRPr="00815C02" w:rsidRDefault="00B407F7" w:rsidP="000D3CA5">
      <w:pPr>
        <w:widowControl w:val="0"/>
        <w:shd w:val="clear" w:color="auto" w:fill="FFFFFF"/>
        <w:spacing w:after="0" w:line="240" w:lineRule="auto"/>
        <w:ind w:firstLine="709"/>
        <w:jc w:val="both"/>
        <w:rPr>
          <w:rFonts w:ascii="Times New Roman" w:hAnsi="Times New Roman"/>
          <w:sz w:val="24"/>
          <w:szCs w:val="24"/>
          <w:lang w:eastAsia="ru-RU"/>
        </w:rPr>
      </w:pPr>
      <w:r w:rsidRPr="00815C02">
        <w:rPr>
          <w:rFonts w:ascii="Times New Roman" w:hAnsi="Times New Roman"/>
          <w:sz w:val="24"/>
          <w:szCs w:val="24"/>
          <w:lang w:eastAsia="ru-RU"/>
        </w:rPr>
        <w:t>В случае если Поставщик не является плательщиком НДС (находится на специальном налоговом режиме) им предоставляются соответствующие подтверждающие документы, а в договоре ставка НДС не указывается.</w:t>
      </w:r>
    </w:p>
    <w:p w:rsidR="00B407F7" w:rsidRPr="00815C02" w:rsidRDefault="00B407F7" w:rsidP="000D3CA5">
      <w:pPr>
        <w:widowControl w:val="0"/>
        <w:spacing w:after="0" w:line="240" w:lineRule="auto"/>
        <w:ind w:firstLine="709"/>
        <w:jc w:val="both"/>
        <w:rPr>
          <w:rFonts w:ascii="Times New Roman" w:hAnsi="Times New Roman"/>
          <w:sz w:val="24"/>
          <w:szCs w:val="24"/>
          <w:lang w:eastAsia="ru-RU"/>
        </w:rPr>
      </w:pPr>
      <w:r w:rsidRPr="00815C02">
        <w:rPr>
          <w:rFonts w:ascii="Times New Roman" w:hAnsi="Times New Roman"/>
          <w:sz w:val="24"/>
          <w:szCs w:val="24"/>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B407F7" w:rsidRPr="00815C02" w:rsidRDefault="00B407F7" w:rsidP="000D3CA5">
      <w:pPr>
        <w:widowControl w:val="0"/>
        <w:spacing w:after="0" w:line="240" w:lineRule="auto"/>
        <w:ind w:firstLine="709"/>
        <w:jc w:val="both"/>
        <w:rPr>
          <w:rFonts w:ascii="Times New Roman" w:hAnsi="Times New Roman"/>
          <w:sz w:val="24"/>
          <w:szCs w:val="24"/>
          <w:lang w:eastAsia="ru-RU"/>
        </w:rPr>
      </w:pPr>
      <w:r w:rsidRPr="00815C02">
        <w:rPr>
          <w:rFonts w:ascii="Times New Roman" w:hAnsi="Times New Roman"/>
          <w:sz w:val="24"/>
          <w:szCs w:val="24"/>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B407F7" w:rsidRPr="00815C02" w:rsidRDefault="00B407F7" w:rsidP="000D3CA5">
      <w:pPr>
        <w:widowControl w:val="0"/>
        <w:spacing w:after="0" w:line="240" w:lineRule="auto"/>
        <w:ind w:firstLine="709"/>
        <w:jc w:val="both"/>
        <w:rPr>
          <w:rFonts w:ascii="Times New Roman" w:hAnsi="Times New Roman"/>
          <w:b/>
          <w:bCs/>
          <w:sz w:val="24"/>
          <w:szCs w:val="24"/>
          <w:lang w:eastAsia="ru-RU"/>
        </w:rPr>
      </w:pPr>
      <w:r w:rsidRPr="00815C02">
        <w:rPr>
          <w:rFonts w:ascii="Times New Roman" w:hAnsi="Times New Roman"/>
          <w:sz w:val="24"/>
          <w:szCs w:val="24"/>
          <w:lang w:eastAsia="ru-RU"/>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B407F7" w:rsidRPr="00815C02" w:rsidRDefault="00B407F7" w:rsidP="000D3CA5">
      <w:pPr>
        <w:widowControl w:val="0"/>
        <w:shd w:val="clear" w:color="auto" w:fill="FFFFFF"/>
        <w:spacing w:after="0" w:line="240" w:lineRule="auto"/>
        <w:ind w:firstLine="709"/>
        <w:jc w:val="both"/>
        <w:rPr>
          <w:rFonts w:ascii="Times New Roman" w:hAnsi="Times New Roman"/>
          <w:sz w:val="24"/>
          <w:szCs w:val="24"/>
          <w:lang w:eastAsia="ru-RU"/>
        </w:rPr>
      </w:pPr>
      <w:r w:rsidRPr="00815C02">
        <w:rPr>
          <w:rFonts w:ascii="Times New Roman" w:hAnsi="Times New Roman"/>
          <w:sz w:val="24"/>
          <w:szCs w:val="24"/>
          <w:lang w:eastAsia="ru-RU"/>
        </w:rPr>
        <w:t>В случае непредоставления участником закупки документов подтверждающих применение специального налогового режима, цена договора, заключаемого с таким победителем аукциона в электронной форме, будет включать НДС в размере, установленном настоящей документацией.</w:t>
      </w:r>
    </w:p>
    <w:p w:rsidR="00B407F7" w:rsidRPr="00815C02" w:rsidRDefault="00B407F7" w:rsidP="000D3CA5">
      <w:pPr>
        <w:widowControl w:val="0"/>
        <w:spacing w:after="0" w:line="240" w:lineRule="auto"/>
        <w:ind w:firstLine="709"/>
        <w:jc w:val="both"/>
        <w:rPr>
          <w:rFonts w:ascii="Times New Roman" w:hAnsi="Times New Roman"/>
          <w:b/>
          <w:sz w:val="24"/>
          <w:szCs w:val="24"/>
          <w:lang w:eastAsia="ru-RU"/>
        </w:rPr>
      </w:pPr>
      <w:r w:rsidRPr="00815C02">
        <w:rPr>
          <w:rFonts w:ascii="Times New Roman" w:hAnsi="Times New Roman"/>
          <w:b/>
          <w:sz w:val="24"/>
          <w:szCs w:val="24"/>
          <w:lang w:eastAsia="ru-RU"/>
        </w:rPr>
        <w:t xml:space="preserve">Оплата полной цены договора (в том числе НДС) осуществляется после выставления Поставщиком счета-фактуры </w:t>
      </w:r>
      <w:r w:rsidRPr="00815C02">
        <w:rPr>
          <w:rFonts w:ascii="Times New Roman" w:hAnsi="Times New Roman"/>
          <w:b/>
          <w:bCs/>
          <w:sz w:val="24"/>
          <w:szCs w:val="24"/>
          <w:lang w:eastAsia="ru-RU"/>
        </w:rPr>
        <w:t>(универсального передаточного документа)</w:t>
      </w:r>
      <w:r w:rsidRPr="00815C02">
        <w:rPr>
          <w:rFonts w:ascii="Times New Roman" w:hAnsi="Times New Roman"/>
          <w:b/>
          <w:sz w:val="24"/>
          <w:szCs w:val="24"/>
          <w:lang w:eastAsia="ru-RU"/>
        </w:rPr>
        <w:t xml:space="preserve"> с выделенной в нем ставкой НДС в размере, установленном настоящей документацией (в случае, если поставщик является плательщиком НДС) </w:t>
      </w:r>
      <w:r w:rsidRPr="00815C02">
        <w:rPr>
          <w:rFonts w:ascii="Times New Roman" w:hAnsi="Times New Roman"/>
          <w:bCs/>
          <w:i/>
          <w:color w:val="000000"/>
          <w:sz w:val="24"/>
          <w:szCs w:val="24"/>
        </w:rPr>
        <w:t xml:space="preserve">(настоящий абзац не применяется </w:t>
      </w:r>
      <w:r w:rsidRPr="00815C02">
        <w:rPr>
          <w:rFonts w:ascii="Times New Roman" w:hAnsi="Times New Roman"/>
          <w:i/>
          <w:sz w:val="24"/>
          <w:szCs w:val="24"/>
        </w:rPr>
        <w:t>в случае, если реализация товара, работ, услуг НДС не облагается согласно Налоговому кодексу Российской Федерации, либо поставщик (подрядчик, исполнитель) применяет упрощенную систему налогообложения)</w:t>
      </w:r>
      <w:r w:rsidRPr="00815C02">
        <w:rPr>
          <w:rFonts w:ascii="Times New Roman" w:hAnsi="Times New Roman"/>
          <w:bCs/>
          <w:color w:val="000000"/>
          <w:sz w:val="24"/>
          <w:szCs w:val="24"/>
        </w:rPr>
        <w:t>.</w:t>
      </w:r>
    </w:p>
    <w:p w:rsidR="00B407F7" w:rsidRPr="00FC1E79" w:rsidRDefault="00B407F7" w:rsidP="000D3CA5">
      <w:pPr>
        <w:widowControl w:val="0"/>
        <w:spacing w:after="0" w:line="240" w:lineRule="auto"/>
        <w:ind w:firstLine="709"/>
        <w:jc w:val="both"/>
        <w:rPr>
          <w:rFonts w:ascii="Times New Roman" w:hAnsi="Times New Roman"/>
          <w:i/>
          <w:sz w:val="24"/>
          <w:szCs w:val="24"/>
          <w:lang w:eastAsia="ru-RU"/>
        </w:rPr>
      </w:pPr>
      <w:r w:rsidRPr="00815C02">
        <w:rPr>
          <w:rFonts w:ascii="Times New Roman" w:hAnsi="Times New Roman"/>
          <w:sz w:val="24"/>
          <w:szCs w:val="24"/>
          <w:lang w:eastAsia="ru-RU"/>
        </w:rPr>
        <w:t>Цена Договора является твердой и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настоящей документацией.</w:t>
      </w:r>
    </w:p>
    <w:p w:rsidR="00FC1E79" w:rsidRPr="00FC1E79" w:rsidRDefault="00FC1E79" w:rsidP="000D3CA5">
      <w:pPr>
        <w:widowControl w:val="0"/>
        <w:spacing w:after="0" w:line="240" w:lineRule="auto"/>
        <w:ind w:firstLine="709"/>
        <w:jc w:val="both"/>
        <w:rPr>
          <w:rFonts w:ascii="Times New Roman" w:hAnsi="Times New Roman"/>
          <w:i/>
          <w:sz w:val="24"/>
          <w:szCs w:val="24"/>
          <w:lang w:eastAsia="ru-RU"/>
        </w:rPr>
      </w:pPr>
    </w:p>
    <w:p w:rsidR="00FC1E79" w:rsidRDefault="00FC1E79" w:rsidP="000D3CA5">
      <w:pPr>
        <w:widowControl w:val="0"/>
        <w:spacing w:line="240" w:lineRule="auto"/>
        <w:ind w:firstLine="709"/>
        <w:rPr>
          <w:rFonts w:ascii="Times New Roman" w:hAnsi="Times New Roman"/>
          <w:sz w:val="24"/>
          <w:szCs w:val="24"/>
        </w:rPr>
      </w:pPr>
    </w:p>
    <w:p w:rsidR="006E0F9E" w:rsidRPr="00D4201F" w:rsidRDefault="002A7915" w:rsidP="000D3CA5">
      <w:pPr>
        <w:widowControl w:val="0"/>
        <w:spacing w:line="240" w:lineRule="auto"/>
        <w:ind w:firstLine="709"/>
        <w:rPr>
          <w:rFonts w:ascii="Times New Roman" w:hAnsi="Times New Roman"/>
          <w:sz w:val="24"/>
          <w:szCs w:val="24"/>
        </w:rPr>
        <w:sectPr w:rsidR="006E0F9E" w:rsidRPr="00D4201F" w:rsidSect="00EF4727">
          <w:pgSz w:w="16840" w:h="11907" w:orient="landscape"/>
          <w:pgMar w:top="567" w:right="567" w:bottom="709" w:left="851" w:header="720" w:footer="720" w:gutter="0"/>
          <w:cols w:space="720"/>
          <w:noEndnote/>
        </w:sectPr>
      </w:pPr>
      <w:r w:rsidRPr="00D4201F">
        <w:rPr>
          <w:rFonts w:ascii="Times New Roman" w:hAnsi="Times New Roman"/>
          <w:sz w:val="24"/>
          <w:szCs w:val="24"/>
        </w:rPr>
        <w:t xml:space="preserve"> </w:t>
      </w:r>
      <w:bookmarkStart w:id="20" w:name="_Toc480965008"/>
    </w:p>
    <w:bookmarkEnd w:id="20"/>
    <w:p w:rsidR="00A03D4C" w:rsidRPr="00A03D4C" w:rsidRDefault="00A03D4C" w:rsidP="000D3CA5">
      <w:pPr>
        <w:widowControl w:val="0"/>
        <w:autoSpaceDE w:val="0"/>
        <w:autoSpaceDN w:val="0"/>
        <w:adjustRightInd w:val="0"/>
        <w:spacing w:after="0" w:line="240" w:lineRule="auto"/>
        <w:jc w:val="center"/>
        <w:rPr>
          <w:rFonts w:ascii="Times New Roman" w:hAnsi="Times New Roman"/>
          <w:b/>
          <w:sz w:val="24"/>
          <w:szCs w:val="24"/>
          <w:lang w:eastAsia="ru-RU"/>
        </w:rPr>
      </w:pPr>
      <w:r w:rsidRPr="00B407F7">
        <w:rPr>
          <w:rFonts w:ascii="Times New Roman" w:hAnsi="Times New Roman"/>
          <w:b/>
          <w:sz w:val="24"/>
          <w:szCs w:val="24"/>
          <w:lang w:eastAsia="ru-RU"/>
        </w:rPr>
        <w:lastRenderedPageBreak/>
        <w:t xml:space="preserve">РАЗДЕЛ V. ОБРАЗЦЫ ФОРМ ДЛЯ ЗАПОЛНЕНИЯ УЧАСТНИКАМИ ЗАКУПКИ </w:t>
      </w:r>
      <w:r w:rsidR="008058FF">
        <w:rPr>
          <w:rFonts w:ascii="Times New Roman" w:hAnsi="Times New Roman"/>
          <w:b/>
          <w:sz w:val="24"/>
          <w:szCs w:val="24"/>
          <w:lang w:eastAsia="ru-RU"/>
        </w:rPr>
        <w:br/>
      </w:r>
      <w:r w:rsidRPr="00B407F7">
        <w:rPr>
          <w:rFonts w:ascii="Times New Roman" w:hAnsi="Times New Roman"/>
          <w:b/>
          <w:sz w:val="24"/>
          <w:szCs w:val="24"/>
          <w:lang w:eastAsia="ru-RU"/>
        </w:rPr>
        <w:t>(РЕКОМЕНДУЕМЫЕ ФОРМЫ)</w:t>
      </w:r>
    </w:p>
    <w:p w:rsidR="00441D2A" w:rsidRPr="00BB42D6" w:rsidRDefault="00441D2A" w:rsidP="000D3CA5">
      <w:pPr>
        <w:widowControl w:val="0"/>
        <w:jc w:val="right"/>
        <w:rPr>
          <w:rFonts w:ascii="Times New Roman" w:hAnsi="Times New Roman"/>
          <w:b/>
          <w:bCs/>
          <w:sz w:val="24"/>
          <w:szCs w:val="24"/>
        </w:rPr>
      </w:pPr>
      <w:r w:rsidRPr="00BB42D6">
        <w:rPr>
          <w:rFonts w:ascii="Times New Roman" w:hAnsi="Times New Roman"/>
          <w:b/>
          <w:bCs/>
          <w:sz w:val="24"/>
          <w:szCs w:val="24"/>
        </w:rPr>
        <w:t>ФОРМА 1</w:t>
      </w:r>
    </w:p>
    <w:p w:rsidR="00441D2A" w:rsidRPr="00BB42D6" w:rsidRDefault="00441D2A" w:rsidP="000D3CA5">
      <w:pPr>
        <w:widowControl w:val="0"/>
        <w:jc w:val="right"/>
        <w:rPr>
          <w:rFonts w:ascii="Times New Roman" w:eastAsia="Calibri" w:hAnsi="Times New Roman"/>
          <w:sz w:val="24"/>
          <w:szCs w:val="24"/>
        </w:rPr>
      </w:pPr>
    </w:p>
    <w:p w:rsidR="00441D2A" w:rsidRPr="00BB42D6" w:rsidRDefault="00441D2A" w:rsidP="000D3CA5">
      <w:pPr>
        <w:widowControl w:val="0"/>
        <w:jc w:val="center"/>
        <w:rPr>
          <w:rFonts w:ascii="Times New Roman" w:eastAsia="Calibri" w:hAnsi="Times New Roman"/>
          <w:b/>
          <w:sz w:val="24"/>
          <w:szCs w:val="24"/>
        </w:rPr>
      </w:pPr>
      <w:r w:rsidRPr="00BB42D6">
        <w:rPr>
          <w:rFonts w:ascii="Times New Roman" w:eastAsia="Calibri" w:hAnsi="Times New Roman"/>
          <w:b/>
          <w:sz w:val="24"/>
          <w:szCs w:val="24"/>
        </w:rPr>
        <w:t>СОГЛАСИЕ УЧАСТНИКА ЗАКУПКИ</w:t>
      </w:r>
    </w:p>
    <w:p w:rsidR="00441D2A" w:rsidRPr="00BB42D6" w:rsidRDefault="00441D2A" w:rsidP="000D3CA5">
      <w:pPr>
        <w:widowControl w:val="0"/>
        <w:ind w:firstLine="709"/>
        <w:jc w:val="center"/>
        <w:rPr>
          <w:rFonts w:ascii="Times New Roman" w:eastAsia="Calibri" w:hAnsi="Times New Roman"/>
          <w:b/>
          <w:sz w:val="24"/>
          <w:szCs w:val="24"/>
        </w:rPr>
      </w:pPr>
    </w:p>
    <w:p w:rsidR="00441D2A" w:rsidRPr="00BB42D6" w:rsidRDefault="00441D2A" w:rsidP="000D3CA5">
      <w:pPr>
        <w:widowControl w:val="0"/>
        <w:ind w:firstLine="709"/>
        <w:jc w:val="both"/>
        <w:rPr>
          <w:rFonts w:ascii="Times New Roman" w:hAnsi="Times New Roman"/>
          <w:sz w:val="24"/>
          <w:szCs w:val="24"/>
        </w:rPr>
      </w:pPr>
      <w:r w:rsidRPr="00BB42D6">
        <w:rPr>
          <w:rFonts w:ascii="Times New Roman" w:hAnsi="Times New Roman"/>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________________________________________________________________________________</w:t>
      </w:r>
    </w:p>
    <w:p w:rsidR="00441D2A" w:rsidRPr="00276FC6" w:rsidRDefault="00441D2A" w:rsidP="000D3CA5">
      <w:pPr>
        <w:widowControl w:val="0"/>
        <w:spacing w:after="0" w:line="240" w:lineRule="auto"/>
        <w:ind w:firstLine="709"/>
        <w:jc w:val="center"/>
        <w:rPr>
          <w:rFonts w:ascii="Times New Roman" w:hAnsi="Times New Roman"/>
          <w:i/>
          <w:sz w:val="20"/>
          <w:szCs w:val="20"/>
        </w:rPr>
      </w:pPr>
      <w:r w:rsidRPr="00276FC6">
        <w:rPr>
          <w:rFonts w:ascii="Times New Roman" w:hAnsi="Times New Roman"/>
          <w:i/>
          <w:sz w:val="20"/>
          <w:szCs w:val="20"/>
        </w:rPr>
        <w:t>(указывается наименование аукциона)</w:t>
      </w:r>
    </w:p>
    <w:p w:rsidR="00441D2A" w:rsidRPr="00BB42D6" w:rsidRDefault="00441D2A" w:rsidP="000D3CA5">
      <w:pPr>
        <w:widowControl w:val="0"/>
        <w:jc w:val="center"/>
        <w:rPr>
          <w:rFonts w:ascii="Times New Roman" w:hAnsi="Times New Roman"/>
          <w:i/>
        </w:rPr>
      </w:pPr>
      <w:r w:rsidRPr="00BB42D6">
        <w:rPr>
          <w:rFonts w:ascii="Times New Roman" w:hAnsi="Times New Roman"/>
          <w:sz w:val="24"/>
          <w:szCs w:val="24"/>
        </w:rPr>
        <w:t>на условиях, предусмотренных указанной документацией об аукционе в электронной форме</w:t>
      </w:r>
    </w:p>
    <w:p w:rsidR="00441D2A" w:rsidRPr="00BB42D6" w:rsidRDefault="00441D2A" w:rsidP="000D3CA5">
      <w:pPr>
        <w:widowControl w:val="0"/>
        <w:ind w:firstLine="720"/>
        <w:jc w:val="both"/>
        <w:rPr>
          <w:rFonts w:ascii="Times New Roman" w:hAnsi="Times New Roman"/>
          <w:bCs/>
          <w:sz w:val="24"/>
        </w:rPr>
      </w:pPr>
    </w:p>
    <w:p w:rsidR="00441D2A" w:rsidRPr="00BB42D6" w:rsidRDefault="00441D2A" w:rsidP="000D3CA5">
      <w:pPr>
        <w:widowControl w:val="0"/>
        <w:rPr>
          <w:rFonts w:ascii="Times New Roman" w:hAnsi="Times New Roman"/>
          <w:bCs/>
          <w:sz w:val="24"/>
        </w:rPr>
        <w:sectPr w:rsidR="00441D2A" w:rsidRPr="00BB42D6">
          <w:pgSz w:w="11909" w:h="16834"/>
          <w:pgMar w:top="851" w:right="680" w:bottom="851" w:left="1531" w:header="437" w:footer="448" w:gutter="0"/>
          <w:cols w:space="720"/>
        </w:sectPr>
      </w:pPr>
    </w:p>
    <w:p w:rsidR="00441D2A" w:rsidRPr="00BB42D6" w:rsidRDefault="00441D2A" w:rsidP="000D3CA5">
      <w:pPr>
        <w:widowControl w:val="0"/>
        <w:jc w:val="right"/>
        <w:rPr>
          <w:rFonts w:ascii="Times New Roman" w:hAnsi="Times New Roman"/>
          <w:b/>
          <w:bCs/>
          <w:sz w:val="24"/>
          <w:szCs w:val="24"/>
        </w:rPr>
      </w:pPr>
      <w:r w:rsidRPr="00BB42D6">
        <w:rPr>
          <w:rFonts w:ascii="Times New Roman" w:hAnsi="Times New Roman"/>
          <w:b/>
          <w:bCs/>
          <w:sz w:val="24"/>
          <w:szCs w:val="24"/>
        </w:rPr>
        <w:lastRenderedPageBreak/>
        <w:t>ФОРМА 2</w:t>
      </w:r>
    </w:p>
    <w:p w:rsidR="001D6EB5" w:rsidRPr="00BB42D6" w:rsidRDefault="001D6EB5" w:rsidP="000D3CA5">
      <w:pPr>
        <w:widowControl w:val="0"/>
        <w:jc w:val="center"/>
        <w:rPr>
          <w:rFonts w:ascii="Times New Roman" w:hAnsi="Times New Roman"/>
          <w:b/>
          <w:bCs/>
          <w:sz w:val="24"/>
          <w:szCs w:val="24"/>
        </w:rPr>
      </w:pPr>
      <w:r w:rsidRPr="00BB42D6">
        <w:rPr>
          <w:rFonts w:ascii="Times New Roman" w:hAnsi="Times New Roman"/>
          <w:b/>
          <w:bCs/>
          <w:sz w:val="24"/>
          <w:szCs w:val="24"/>
        </w:rPr>
        <w:t>СВЕДЕНИЯ О КАЧЕСТВЕ, ТЕХНИЧЕСКИХ ХАРАКТЕРИСТИКАХ ТОВАРА, ЕГО БЕЗОПАСНОСТИ,</w:t>
      </w:r>
    </w:p>
    <w:p w:rsidR="001D6EB5" w:rsidRPr="00BB42D6" w:rsidRDefault="001D6EB5" w:rsidP="000D3CA5">
      <w:pPr>
        <w:widowControl w:val="0"/>
        <w:jc w:val="center"/>
        <w:rPr>
          <w:rFonts w:ascii="Times New Roman" w:hAnsi="Times New Roman"/>
          <w:b/>
          <w:bCs/>
          <w:sz w:val="24"/>
          <w:szCs w:val="24"/>
        </w:rPr>
      </w:pPr>
      <w:r w:rsidRPr="00BB42D6">
        <w:rPr>
          <w:rFonts w:ascii="Times New Roman" w:hAnsi="Times New Roman"/>
          <w:b/>
          <w:bCs/>
          <w:sz w:val="24"/>
          <w:szCs w:val="24"/>
        </w:rPr>
        <w:t>ФУНКЦИОНАЛЬНЫХ ХАРАКТЕРИСТИКАХ (ПОТРЕБИТЕЛЬСКИХ СВОЙСТВАХ)</w:t>
      </w:r>
    </w:p>
    <w:p w:rsidR="001D6EB5" w:rsidRPr="00BB42D6" w:rsidRDefault="001D6EB5" w:rsidP="000D3CA5">
      <w:pPr>
        <w:widowControl w:val="0"/>
        <w:jc w:val="center"/>
        <w:rPr>
          <w:rFonts w:ascii="Times New Roman" w:hAnsi="Times New Roman"/>
          <w:sz w:val="24"/>
          <w:szCs w:val="24"/>
        </w:rPr>
      </w:pPr>
      <w:r w:rsidRPr="00BB42D6">
        <w:rPr>
          <w:rFonts w:ascii="Times New Roman" w:hAnsi="Times New Roman"/>
          <w:b/>
          <w:bCs/>
          <w:sz w:val="24"/>
          <w:szCs w:val="24"/>
        </w:rPr>
        <w:t>ТОВАРА, РАЗМЕРЕ, УПАКОВКЕ, ОТГРУЗКЕ ТОВАРА И ИННЫЕ СВЕДЕНИЯ О ТОВАРЕ, ПРЕДСТАВЛЕНИЕ КОТОРЫХ ПРЕДУСМОТРЕННО ДОКУМЕНТАЦИЕЙ ОБ АУКЦИОНЕ В ЭЛЕКТРОННОЙ ФОРМЕ</w:t>
      </w:r>
    </w:p>
    <w:p w:rsidR="001D6EB5" w:rsidRPr="00BB42D6" w:rsidRDefault="001D6EB5" w:rsidP="000D3CA5">
      <w:pPr>
        <w:widowControl w:val="0"/>
        <w:autoSpaceDE w:val="0"/>
        <w:autoSpaceDN w:val="0"/>
        <w:adjustRightInd w:val="0"/>
        <w:ind w:firstLine="709"/>
        <w:rPr>
          <w:rFonts w:ascii="Times New Roman" w:eastAsia="Calibri" w:hAnsi="Times New Roman"/>
          <w:b/>
          <w:sz w:val="24"/>
          <w:szCs w:val="24"/>
          <w:lang w:val="en-US"/>
        </w:rPr>
      </w:pPr>
      <w:r w:rsidRPr="00BB42D6">
        <w:rPr>
          <w:rFonts w:ascii="Times New Roman" w:eastAsia="Calibri" w:hAnsi="Times New Roman"/>
          <w:b/>
          <w:sz w:val="24"/>
          <w:szCs w:val="24"/>
        </w:rPr>
        <w:t>Наименование и количество:</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238"/>
        <w:gridCol w:w="3529"/>
        <w:gridCol w:w="1577"/>
        <w:gridCol w:w="2835"/>
        <w:gridCol w:w="4614"/>
      </w:tblGrid>
      <w:tr w:rsidR="001D6EB5" w:rsidRPr="00BB42D6" w:rsidTr="00F64155">
        <w:tc>
          <w:tcPr>
            <w:tcW w:w="561" w:type="dxa"/>
            <w:tcBorders>
              <w:top w:val="single" w:sz="4" w:space="0" w:color="auto"/>
              <w:left w:val="single" w:sz="4" w:space="0" w:color="auto"/>
              <w:bottom w:val="single" w:sz="4" w:space="0" w:color="auto"/>
              <w:right w:val="single" w:sz="4" w:space="0" w:color="auto"/>
            </w:tcBorders>
            <w:vAlign w:val="center"/>
            <w:hideMark/>
          </w:tcPr>
          <w:p w:rsidR="001D6EB5" w:rsidRPr="00BB42D6" w:rsidRDefault="001D6EB5" w:rsidP="000D3CA5">
            <w:pPr>
              <w:widowControl w:val="0"/>
              <w:autoSpaceDE w:val="0"/>
              <w:autoSpaceDN w:val="0"/>
              <w:adjustRightInd w:val="0"/>
              <w:jc w:val="center"/>
              <w:rPr>
                <w:rFonts w:ascii="Times New Roman" w:eastAsia="Calibri" w:hAnsi="Times New Roman"/>
                <w:b/>
                <w:bCs/>
                <w:sz w:val="24"/>
                <w:szCs w:val="24"/>
              </w:rPr>
            </w:pPr>
            <w:r w:rsidRPr="00BB42D6">
              <w:rPr>
                <w:rFonts w:ascii="Times New Roman" w:eastAsia="Calibri" w:hAnsi="Times New Roman"/>
                <w:b/>
                <w:sz w:val="24"/>
                <w:szCs w:val="24"/>
              </w:rPr>
              <w:t>№ п/п</w:t>
            </w:r>
          </w:p>
        </w:tc>
        <w:tc>
          <w:tcPr>
            <w:tcW w:w="2238" w:type="dxa"/>
            <w:tcBorders>
              <w:top w:val="single" w:sz="4" w:space="0" w:color="auto"/>
              <w:left w:val="single" w:sz="4" w:space="0" w:color="auto"/>
              <w:bottom w:val="single" w:sz="4" w:space="0" w:color="auto"/>
              <w:right w:val="single" w:sz="4" w:space="0" w:color="auto"/>
            </w:tcBorders>
            <w:vAlign w:val="center"/>
            <w:hideMark/>
          </w:tcPr>
          <w:p w:rsidR="001D6EB5" w:rsidRPr="00BB42D6" w:rsidRDefault="001D6EB5" w:rsidP="000D3CA5">
            <w:pPr>
              <w:widowControl w:val="0"/>
              <w:autoSpaceDE w:val="0"/>
              <w:autoSpaceDN w:val="0"/>
              <w:adjustRightInd w:val="0"/>
              <w:jc w:val="center"/>
              <w:rPr>
                <w:rFonts w:ascii="Times New Roman" w:eastAsia="Calibri" w:hAnsi="Times New Roman"/>
                <w:b/>
                <w:bCs/>
                <w:sz w:val="24"/>
                <w:szCs w:val="24"/>
              </w:rPr>
            </w:pPr>
            <w:r w:rsidRPr="00BB42D6">
              <w:rPr>
                <w:rFonts w:ascii="Times New Roman" w:hAnsi="Times New Roman"/>
                <w:b/>
                <w:sz w:val="24"/>
                <w:szCs w:val="24"/>
              </w:rPr>
              <w:t>Наименование товара</w:t>
            </w:r>
          </w:p>
        </w:tc>
        <w:tc>
          <w:tcPr>
            <w:tcW w:w="3529" w:type="dxa"/>
            <w:tcBorders>
              <w:top w:val="single" w:sz="4" w:space="0" w:color="auto"/>
              <w:left w:val="single" w:sz="4" w:space="0" w:color="auto"/>
              <w:bottom w:val="single" w:sz="4" w:space="0" w:color="auto"/>
              <w:right w:val="single" w:sz="4" w:space="0" w:color="auto"/>
            </w:tcBorders>
            <w:vAlign w:val="center"/>
            <w:hideMark/>
          </w:tcPr>
          <w:p w:rsidR="001D6EB5" w:rsidRPr="00BB42D6" w:rsidRDefault="001D6EB5" w:rsidP="000D3CA5">
            <w:pPr>
              <w:widowControl w:val="0"/>
              <w:autoSpaceDE w:val="0"/>
              <w:autoSpaceDN w:val="0"/>
              <w:adjustRightInd w:val="0"/>
              <w:jc w:val="center"/>
              <w:rPr>
                <w:rFonts w:ascii="Times New Roman" w:eastAsia="Calibri" w:hAnsi="Times New Roman"/>
                <w:b/>
                <w:bCs/>
                <w:sz w:val="24"/>
                <w:szCs w:val="24"/>
              </w:rPr>
            </w:pPr>
            <w:r w:rsidRPr="00BB42D6">
              <w:rPr>
                <w:rFonts w:ascii="Times New Roman" w:eastAsia="Calibri" w:hAnsi="Times New Roman"/>
                <w:b/>
                <w:sz w:val="24"/>
                <w:szCs w:val="24"/>
              </w:rPr>
              <w:t>Указание на товарный знак (модель, производитель)</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6EB5" w:rsidRPr="00BB42D6" w:rsidRDefault="001D6EB5" w:rsidP="000D3CA5">
            <w:pPr>
              <w:widowControl w:val="0"/>
              <w:autoSpaceDE w:val="0"/>
              <w:autoSpaceDN w:val="0"/>
              <w:adjustRightInd w:val="0"/>
              <w:jc w:val="center"/>
              <w:rPr>
                <w:rFonts w:ascii="Times New Roman" w:eastAsia="Calibri" w:hAnsi="Times New Roman"/>
                <w:b/>
                <w:sz w:val="24"/>
                <w:szCs w:val="24"/>
              </w:rPr>
            </w:pPr>
            <w:r w:rsidRPr="00BB42D6">
              <w:rPr>
                <w:rFonts w:ascii="Times New Roman" w:eastAsia="Calibri" w:hAnsi="Times New Roman"/>
                <w:b/>
                <w:sz w:val="24"/>
                <w:szCs w:val="24"/>
              </w:rPr>
              <w:t>Количество (шт.)</w:t>
            </w:r>
          </w:p>
        </w:tc>
        <w:tc>
          <w:tcPr>
            <w:tcW w:w="2835" w:type="dxa"/>
            <w:tcBorders>
              <w:top w:val="single" w:sz="4" w:space="0" w:color="auto"/>
              <w:left w:val="single" w:sz="4" w:space="0" w:color="auto"/>
              <w:bottom w:val="single" w:sz="4" w:space="0" w:color="auto"/>
              <w:right w:val="single" w:sz="4" w:space="0" w:color="auto"/>
            </w:tcBorders>
            <w:hideMark/>
          </w:tcPr>
          <w:p w:rsidR="001D6EB5" w:rsidRPr="00BB42D6" w:rsidRDefault="001D6EB5" w:rsidP="000D3CA5">
            <w:pPr>
              <w:widowControl w:val="0"/>
              <w:autoSpaceDE w:val="0"/>
              <w:autoSpaceDN w:val="0"/>
              <w:adjustRightInd w:val="0"/>
              <w:jc w:val="center"/>
              <w:rPr>
                <w:rFonts w:ascii="Times New Roman" w:eastAsia="Calibri" w:hAnsi="Times New Roman"/>
                <w:b/>
                <w:sz w:val="24"/>
                <w:szCs w:val="24"/>
              </w:rPr>
            </w:pPr>
            <w:r w:rsidRPr="00BB42D6">
              <w:rPr>
                <w:rFonts w:ascii="Times New Roman" w:eastAsia="Calibri" w:hAnsi="Times New Roman"/>
                <w:b/>
                <w:sz w:val="24"/>
                <w:szCs w:val="24"/>
              </w:rPr>
              <w:t>Наименование страны происхождения товара</w:t>
            </w:r>
          </w:p>
        </w:tc>
        <w:tc>
          <w:tcPr>
            <w:tcW w:w="4614"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jc w:val="center"/>
              <w:rPr>
                <w:rFonts w:ascii="Times New Roman" w:eastAsia="Calibri" w:hAnsi="Times New Roman"/>
                <w:b/>
                <w:sz w:val="24"/>
                <w:szCs w:val="24"/>
              </w:rPr>
            </w:pPr>
            <w:r w:rsidRPr="009E67A5">
              <w:rPr>
                <w:rFonts w:ascii="Times New Roman" w:eastAsia="Calibri" w:hAnsi="Times New Roman"/>
                <w:b/>
                <w:sz w:val="24"/>
                <w:szCs w:val="24"/>
              </w:rPr>
              <w:t>Номер реестровой записи из соответствующего реестра (реестра промышленной продукции или реестра российской радиоэлектронной продукции)</w:t>
            </w:r>
          </w:p>
        </w:tc>
      </w:tr>
      <w:tr w:rsidR="001D6EB5" w:rsidRPr="00BB42D6" w:rsidTr="00F64155">
        <w:trPr>
          <w:trHeight w:val="116"/>
        </w:trPr>
        <w:tc>
          <w:tcPr>
            <w:tcW w:w="561"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rPr>
                <w:rFonts w:ascii="Times New Roman" w:eastAsia="Calibri" w:hAnsi="Times New Roman"/>
                <w:b/>
                <w:bCs/>
                <w:sz w:val="24"/>
                <w:szCs w:val="24"/>
              </w:rPr>
            </w:pPr>
          </w:p>
        </w:tc>
        <w:tc>
          <w:tcPr>
            <w:tcW w:w="2238"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rPr>
                <w:rFonts w:ascii="Times New Roman" w:eastAsia="Calibri" w:hAnsi="Times New Roman"/>
                <w:bCs/>
                <w:sz w:val="24"/>
                <w:szCs w:val="24"/>
              </w:rPr>
            </w:pPr>
          </w:p>
        </w:tc>
        <w:tc>
          <w:tcPr>
            <w:tcW w:w="3529"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jc w:val="center"/>
              <w:rPr>
                <w:rFonts w:ascii="Times New Roman" w:eastAsia="Calibri" w:hAnsi="Times New Roman"/>
                <w:bCs/>
                <w:sz w:val="24"/>
                <w:szCs w:val="24"/>
              </w:rPr>
            </w:pPr>
          </w:p>
        </w:tc>
        <w:tc>
          <w:tcPr>
            <w:tcW w:w="1577"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jc w:val="center"/>
              <w:rPr>
                <w:rFonts w:ascii="Times New Roman" w:eastAsia="Calibri"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jc w:val="center"/>
              <w:rPr>
                <w:rFonts w:ascii="Times New Roman" w:eastAsia="Calibri" w:hAnsi="Times New Roman"/>
                <w:bCs/>
                <w:sz w:val="24"/>
                <w:szCs w:val="24"/>
              </w:rPr>
            </w:pPr>
          </w:p>
        </w:tc>
        <w:tc>
          <w:tcPr>
            <w:tcW w:w="4614" w:type="dxa"/>
            <w:tcBorders>
              <w:top w:val="single" w:sz="4" w:space="0" w:color="auto"/>
              <w:left w:val="single" w:sz="4" w:space="0" w:color="auto"/>
              <w:bottom w:val="single" w:sz="4" w:space="0" w:color="auto"/>
              <w:right w:val="single" w:sz="4" w:space="0" w:color="auto"/>
            </w:tcBorders>
          </w:tcPr>
          <w:p w:rsidR="001D6EB5" w:rsidRPr="00BB42D6" w:rsidRDefault="001D6EB5" w:rsidP="000D3CA5">
            <w:pPr>
              <w:widowControl w:val="0"/>
              <w:autoSpaceDE w:val="0"/>
              <w:autoSpaceDN w:val="0"/>
              <w:adjustRightInd w:val="0"/>
              <w:jc w:val="center"/>
              <w:rPr>
                <w:rFonts w:ascii="Times New Roman" w:eastAsia="Calibri" w:hAnsi="Times New Roman"/>
                <w:bCs/>
                <w:sz w:val="24"/>
                <w:szCs w:val="24"/>
              </w:rPr>
            </w:pPr>
          </w:p>
        </w:tc>
      </w:tr>
    </w:tbl>
    <w:p w:rsidR="001D6EB5" w:rsidRPr="001A5596" w:rsidRDefault="001D6EB5" w:rsidP="000D3CA5">
      <w:pPr>
        <w:widowControl w:val="0"/>
        <w:rPr>
          <w:rFonts w:ascii="Times New Roman" w:eastAsia="Calibri" w:hAnsi="Times New Roman"/>
          <w:sz w:val="6"/>
          <w:szCs w:val="6"/>
        </w:rPr>
      </w:pPr>
    </w:p>
    <w:p w:rsidR="001D6EB5" w:rsidRPr="00BB42D6" w:rsidRDefault="001D6EB5" w:rsidP="000D3CA5">
      <w:pPr>
        <w:widowControl w:val="0"/>
        <w:ind w:firstLine="709"/>
        <w:rPr>
          <w:rFonts w:ascii="Times New Roman" w:eastAsia="Calibri" w:hAnsi="Times New Roman"/>
          <w:b/>
          <w:bCs/>
          <w:sz w:val="24"/>
          <w:szCs w:val="24"/>
        </w:rPr>
      </w:pPr>
      <w:r w:rsidRPr="00BB42D6">
        <w:rPr>
          <w:rFonts w:ascii="Times New Roman" w:eastAsia="Calibri" w:hAnsi="Times New Roman"/>
          <w:b/>
          <w:bCs/>
          <w:sz w:val="24"/>
          <w:szCs w:val="24"/>
        </w:rPr>
        <w:t>Функциональные, технические и качественные характеристики товара:</w:t>
      </w:r>
    </w:p>
    <w:tbl>
      <w:tblPr>
        <w:tblW w:w="152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7423"/>
        <w:gridCol w:w="7143"/>
      </w:tblGrid>
      <w:tr w:rsidR="001D6EB5" w:rsidRPr="00BB42D6" w:rsidTr="00F64155">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D6EB5" w:rsidRPr="00BB42D6" w:rsidRDefault="001D6EB5" w:rsidP="000D3CA5">
            <w:pPr>
              <w:widowControl w:val="0"/>
              <w:jc w:val="center"/>
              <w:rPr>
                <w:rFonts w:ascii="Times New Roman" w:hAnsi="Times New Roman"/>
                <w:b/>
                <w:bCs/>
                <w:sz w:val="24"/>
                <w:szCs w:val="24"/>
              </w:rPr>
            </w:pPr>
            <w:r w:rsidRPr="00BB42D6">
              <w:rPr>
                <w:rFonts w:ascii="Times New Roman" w:hAnsi="Times New Roman"/>
                <w:b/>
                <w:sz w:val="24"/>
                <w:szCs w:val="24"/>
              </w:rPr>
              <w:t>№ п/п</w:t>
            </w:r>
          </w:p>
        </w:tc>
        <w:tc>
          <w:tcPr>
            <w:tcW w:w="742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D6EB5" w:rsidRPr="00BB42D6" w:rsidRDefault="001D6EB5" w:rsidP="000D3CA5">
            <w:pPr>
              <w:widowControl w:val="0"/>
              <w:jc w:val="center"/>
              <w:rPr>
                <w:rFonts w:ascii="Times New Roman" w:hAnsi="Times New Roman"/>
                <w:b/>
                <w:bCs/>
                <w:sz w:val="24"/>
                <w:szCs w:val="24"/>
              </w:rPr>
            </w:pPr>
            <w:r w:rsidRPr="00BB42D6">
              <w:rPr>
                <w:rFonts w:ascii="Times New Roman" w:hAnsi="Times New Roman"/>
                <w:b/>
                <w:sz w:val="24"/>
                <w:szCs w:val="24"/>
              </w:rPr>
              <w:t>Требуемый параметр и значение</w:t>
            </w:r>
          </w:p>
        </w:tc>
        <w:tc>
          <w:tcPr>
            <w:tcW w:w="7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6EB5" w:rsidRPr="00BB42D6" w:rsidRDefault="001D6EB5" w:rsidP="000D3CA5">
            <w:pPr>
              <w:widowControl w:val="0"/>
              <w:jc w:val="center"/>
              <w:rPr>
                <w:rFonts w:ascii="Times New Roman" w:hAnsi="Times New Roman"/>
                <w:b/>
                <w:bCs/>
                <w:sz w:val="24"/>
                <w:szCs w:val="24"/>
              </w:rPr>
            </w:pPr>
            <w:r w:rsidRPr="00BB42D6">
              <w:rPr>
                <w:rFonts w:ascii="Times New Roman" w:hAnsi="Times New Roman"/>
                <w:b/>
                <w:sz w:val="24"/>
                <w:szCs w:val="24"/>
              </w:rPr>
              <w:t>Параметр и значение, предлагаемое участником</w:t>
            </w:r>
          </w:p>
        </w:tc>
      </w:tr>
      <w:tr w:rsidR="001D6EB5" w:rsidRPr="00BB42D6" w:rsidTr="00F64155">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D6EB5" w:rsidRPr="00BB42D6" w:rsidRDefault="001D6EB5" w:rsidP="000D3CA5">
            <w:pPr>
              <w:widowControl w:val="0"/>
              <w:rPr>
                <w:rFonts w:ascii="Times New Roman" w:hAnsi="Times New Roman"/>
              </w:rPr>
            </w:pPr>
          </w:p>
        </w:tc>
        <w:tc>
          <w:tcPr>
            <w:tcW w:w="742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1D6EB5" w:rsidRPr="00BB42D6" w:rsidRDefault="001D6EB5" w:rsidP="000D3CA5">
            <w:pPr>
              <w:widowControl w:val="0"/>
              <w:rPr>
                <w:rFonts w:ascii="Times New Roman" w:eastAsia="Calibri" w:hAnsi="Times New Roman"/>
                <w:sz w:val="24"/>
                <w:szCs w:val="24"/>
              </w:rPr>
            </w:pPr>
          </w:p>
        </w:tc>
        <w:tc>
          <w:tcPr>
            <w:tcW w:w="714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D6EB5" w:rsidRPr="00BB42D6" w:rsidRDefault="001D6EB5" w:rsidP="000D3CA5">
            <w:pPr>
              <w:widowControl w:val="0"/>
              <w:jc w:val="center"/>
              <w:rPr>
                <w:rFonts w:ascii="Times New Roman" w:hAnsi="Times New Roman"/>
                <w:bCs/>
                <w:sz w:val="24"/>
                <w:szCs w:val="24"/>
              </w:rPr>
            </w:pPr>
          </w:p>
        </w:tc>
      </w:tr>
    </w:tbl>
    <w:p w:rsidR="001D6EB5" w:rsidRPr="001A5596" w:rsidRDefault="001D6EB5" w:rsidP="000D3CA5">
      <w:pPr>
        <w:widowControl w:val="0"/>
        <w:rPr>
          <w:rFonts w:ascii="Times New Roman" w:hAnsi="Times New Roman"/>
          <w:sz w:val="6"/>
          <w:szCs w:val="6"/>
        </w:rPr>
      </w:pPr>
    </w:p>
    <w:p w:rsidR="001D6EB5" w:rsidRPr="00BB42D6" w:rsidRDefault="001D6EB5" w:rsidP="000D3CA5">
      <w:pPr>
        <w:widowControl w:val="0"/>
        <w:autoSpaceDE w:val="0"/>
        <w:autoSpaceDN w:val="0"/>
        <w:adjustRightInd w:val="0"/>
        <w:ind w:firstLine="709"/>
        <w:jc w:val="both"/>
        <w:rPr>
          <w:rFonts w:ascii="Times New Roman" w:hAnsi="Times New Roman"/>
          <w:sz w:val="24"/>
          <w:szCs w:val="24"/>
        </w:rPr>
      </w:pPr>
      <w:r w:rsidRPr="00BB42D6">
        <w:rPr>
          <w:rFonts w:ascii="Times New Roman" w:hAnsi="Times New Roman"/>
          <w:b/>
          <w:sz w:val="24"/>
          <w:szCs w:val="24"/>
        </w:rPr>
        <w:t xml:space="preserve">Инструкция по заполнению заявки на участие в аукционе </w:t>
      </w:r>
      <w:r w:rsidRPr="00BB42D6">
        <w:rPr>
          <w:rFonts w:ascii="Times New Roman" w:hAnsi="Times New Roman"/>
          <w:sz w:val="24"/>
          <w:szCs w:val="24"/>
        </w:rPr>
        <w:t>указана в пункте 15 раздела I «Общие положения» настоящей документации.</w:t>
      </w:r>
    </w:p>
    <w:p w:rsidR="001D6EB5" w:rsidRDefault="001D6EB5" w:rsidP="000D3CA5">
      <w:pPr>
        <w:widowControl w:val="0"/>
        <w:autoSpaceDE w:val="0"/>
        <w:autoSpaceDN w:val="0"/>
        <w:adjustRightInd w:val="0"/>
        <w:ind w:firstLine="709"/>
        <w:jc w:val="both"/>
        <w:rPr>
          <w:rFonts w:ascii="Times New Roman" w:hAnsi="Times New Roman"/>
          <w:sz w:val="24"/>
          <w:szCs w:val="24"/>
        </w:rPr>
      </w:pPr>
      <w:r w:rsidRPr="001A32B0">
        <w:rPr>
          <w:rFonts w:ascii="Times New Roman" w:eastAsia="Calibri" w:hAnsi="Times New Roman"/>
          <w:b/>
          <w:sz w:val="24"/>
          <w:szCs w:val="24"/>
        </w:rPr>
        <w:t>Номер реестровой записи из соответствующего реестра</w:t>
      </w:r>
      <w:r w:rsidRPr="001A32B0">
        <w:rPr>
          <w:rFonts w:ascii="Times New Roman" w:eastAsia="Calibri" w:hAnsi="Times New Roman"/>
          <w:sz w:val="24"/>
          <w:szCs w:val="24"/>
        </w:rPr>
        <w:t xml:space="preserve"> (реестра промышленной продукции или реестра российской радиоэлектронной продукции) указываются </w:t>
      </w:r>
      <w:r w:rsidRPr="001A32B0">
        <w:rPr>
          <w:rFonts w:ascii="Times New Roman" w:eastAsia="Calibri" w:hAnsi="Times New Roman"/>
          <w:b/>
          <w:sz w:val="24"/>
          <w:szCs w:val="24"/>
        </w:rPr>
        <w:t>только</w:t>
      </w:r>
      <w:r>
        <w:rPr>
          <w:rFonts w:ascii="Times New Roman" w:eastAsia="Calibri" w:hAnsi="Times New Roman"/>
          <w:sz w:val="24"/>
          <w:szCs w:val="24"/>
        </w:rPr>
        <w:t xml:space="preserve"> </w:t>
      </w:r>
      <w:r w:rsidRPr="001A32B0">
        <w:rPr>
          <w:rFonts w:ascii="Times New Roman" w:eastAsia="Calibri" w:hAnsi="Times New Roman"/>
          <w:b/>
          <w:sz w:val="24"/>
          <w:szCs w:val="24"/>
        </w:rPr>
        <w:t>в случае,</w:t>
      </w:r>
      <w:r>
        <w:rPr>
          <w:rFonts w:ascii="Times New Roman" w:eastAsia="Calibri" w:hAnsi="Times New Roman"/>
          <w:b/>
          <w:sz w:val="24"/>
          <w:szCs w:val="24"/>
        </w:rPr>
        <w:t xml:space="preserve"> если </w:t>
      </w:r>
      <w:r w:rsidRPr="001A32B0">
        <w:rPr>
          <w:rFonts w:ascii="Times New Roman" w:hAnsi="Times New Roman"/>
          <w:sz w:val="24"/>
          <w:szCs w:val="24"/>
        </w:rPr>
        <w:t xml:space="preserve">объектом </w:t>
      </w:r>
      <w:r>
        <w:rPr>
          <w:rFonts w:ascii="Times New Roman" w:hAnsi="Times New Roman"/>
          <w:sz w:val="24"/>
          <w:szCs w:val="24"/>
        </w:rPr>
        <w:t>закупки</w:t>
      </w:r>
      <w:r w:rsidRPr="001A32B0">
        <w:rPr>
          <w:rFonts w:ascii="Times New Roman" w:hAnsi="Times New Roman"/>
          <w:sz w:val="24"/>
          <w:szCs w:val="24"/>
        </w:rPr>
        <w:t xml:space="preserve"> является поставка товаров (в том числе товаров, поставленных при выполнении закупаемых работ, оказании закупаемых услуг), коды ОКПД2 которых </w:t>
      </w:r>
      <w:r>
        <w:rPr>
          <w:rFonts w:ascii="Times New Roman" w:hAnsi="Times New Roman"/>
          <w:sz w:val="24"/>
          <w:szCs w:val="24"/>
        </w:rPr>
        <w:t>указаны</w:t>
      </w:r>
      <w:r w:rsidRPr="001A32B0">
        <w:rPr>
          <w:rFonts w:ascii="Times New Roman" w:hAnsi="Times New Roman"/>
          <w:sz w:val="24"/>
          <w:szCs w:val="24"/>
        </w:rPr>
        <w:t xml:space="preserve"> в </w:t>
      </w:r>
      <w:r>
        <w:rPr>
          <w:rFonts w:ascii="Times New Roman" w:hAnsi="Times New Roman"/>
          <w:sz w:val="24"/>
          <w:szCs w:val="24"/>
        </w:rPr>
        <w:t>п</w:t>
      </w:r>
      <w:r w:rsidRPr="001A32B0">
        <w:rPr>
          <w:rFonts w:ascii="Times New Roman" w:hAnsi="Times New Roman"/>
          <w:sz w:val="24"/>
          <w:szCs w:val="24"/>
        </w:rPr>
        <w:t>остановлени</w:t>
      </w:r>
      <w:r>
        <w:rPr>
          <w:rFonts w:ascii="Times New Roman" w:hAnsi="Times New Roman"/>
          <w:sz w:val="24"/>
          <w:szCs w:val="24"/>
        </w:rPr>
        <w:t>и Правительства РФ от 30.12.2020</w:t>
      </w:r>
      <w:r w:rsidRPr="001A32B0">
        <w:rPr>
          <w:rFonts w:ascii="Times New Roman" w:hAnsi="Times New Roman"/>
          <w:sz w:val="24"/>
          <w:szCs w:val="24"/>
        </w:rPr>
        <w:t xml:space="preserve"> № 2013</w:t>
      </w:r>
      <w:r>
        <w:rPr>
          <w:rFonts w:ascii="Times New Roman" w:hAnsi="Times New Roman"/>
          <w:sz w:val="24"/>
          <w:szCs w:val="24"/>
        </w:rPr>
        <w:t xml:space="preserve"> «О минимальной доле закупок товаров российского происхождения».</w:t>
      </w:r>
    </w:p>
    <w:p w:rsidR="001D6EB5" w:rsidRPr="00BB42D6" w:rsidRDefault="001D6EB5" w:rsidP="000D3CA5">
      <w:pPr>
        <w:widowControl w:val="0"/>
        <w:autoSpaceDE w:val="0"/>
        <w:autoSpaceDN w:val="0"/>
        <w:adjustRightInd w:val="0"/>
        <w:ind w:firstLine="709"/>
        <w:jc w:val="both"/>
        <w:rPr>
          <w:rFonts w:ascii="Times New Roman" w:hAnsi="Times New Roman"/>
          <w:sz w:val="24"/>
          <w:szCs w:val="24"/>
        </w:rPr>
      </w:pPr>
      <w:r w:rsidRPr="00BB42D6">
        <w:rPr>
          <w:rFonts w:ascii="Times New Roman" w:hAnsi="Times New Roman"/>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1D6EB5" w:rsidRPr="00BB42D6" w:rsidRDefault="001D6EB5" w:rsidP="000D3CA5">
      <w:pPr>
        <w:widowControl w:val="0"/>
        <w:autoSpaceDE w:val="0"/>
        <w:autoSpaceDN w:val="0"/>
        <w:adjustRightInd w:val="0"/>
        <w:ind w:firstLine="709"/>
        <w:jc w:val="both"/>
        <w:rPr>
          <w:rFonts w:ascii="Times New Roman" w:hAnsi="Times New Roman"/>
        </w:rPr>
        <w:sectPr w:rsidR="001D6EB5" w:rsidRPr="00BB42D6" w:rsidSect="00F64155">
          <w:pgSz w:w="16840" w:h="11907" w:code="9"/>
          <w:pgMar w:top="567" w:right="851" w:bottom="993" w:left="851" w:header="437" w:footer="448" w:gutter="0"/>
          <w:cols w:space="720"/>
          <w:docGrid w:linePitch="299"/>
        </w:sectPr>
      </w:pPr>
      <w:r w:rsidRPr="00BB42D6">
        <w:rPr>
          <w:rFonts w:ascii="Times New Roman" w:hAnsi="Times New Roman"/>
          <w:sz w:val="24"/>
          <w:szCs w:val="24"/>
        </w:rPr>
        <w:t>Представление данных сведений по иной форме не будет являться основанием для отказа в допуске к участию в электронном аукционе</w:t>
      </w:r>
      <w:r>
        <w:rPr>
          <w:rFonts w:ascii="Times New Roman" w:hAnsi="Times New Roman"/>
          <w:sz w:val="24"/>
          <w:szCs w:val="24"/>
        </w:rPr>
        <w:t>.</w:t>
      </w:r>
    </w:p>
    <w:p w:rsidR="00441D2A" w:rsidRPr="00BB42D6" w:rsidRDefault="00441D2A" w:rsidP="000D3CA5">
      <w:pPr>
        <w:widowControl w:val="0"/>
        <w:tabs>
          <w:tab w:val="left" w:pos="0"/>
          <w:tab w:val="left" w:pos="540"/>
          <w:tab w:val="left" w:pos="900"/>
          <w:tab w:val="left" w:pos="1080"/>
        </w:tabs>
        <w:spacing w:after="0" w:line="240" w:lineRule="auto"/>
        <w:ind w:right="279"/>
        <w:jc w:val="right"/>
        <w:rPr>
          <w:rFonts w:ascii="Times New Roman" w:hAnsi="Times New Roman"/>
          <w:b/>
          <w:sz w:val="24"/>
          <w:szCs w:val="24"/>
        </w:rPr>
      </w:pPr>
      <w:r w:rsidRPr="00BB42D6">
        <w:rPr>
          <w:rFonts w:ascii="Times New Roman" w:hAnsi="Times New Roman"/>
          <w:b/>
          <w:sz w:val="24"/>
          <w:szCs w:val="24"/>
        </w:rPr>
        <w:lastRenderedPageBreak/>
        <w:t>ФОРМА 3</w:t>
      </w:r>
    </w:p>
    <w:p w:rsidR="00441D2A" w:rsidRPr="00BB42D6" w:rsidRDefault="00441D2A" w:rsidP="000D3CA5">
      <w:pPr>
        <w:widowControl w:val="0"/>
        <w:tabs>
          <w:tab w:val="left" w:pos="0"/>
          <w:tab w:val="left" w:pos="540"/>
          <w:tab w:val="left" w:pos="900"/>
          <w:tab w:val="left" w:pos="1080"/>
        </w:tabs>
        <w:spacing w:after="0" w:line="240" w:lineRule="auto"/>
        <w:ind w:right="279"/>
        <w:jc w:val="center"/>
        <w:rPr>
          <w:rFonts w:ascii="Times New Roman" w:hAnsi="Times New Roman"/>
          <w:b/>
          <w:sz w:val="24"/>
          <w:szCs w:val="24"/>
        </w:rPr>
      </w:pPr>
      <w:r w:rsidRPr="00BB42D6">
        <w:rPr>
          <w:rFonts w:ascii="Times New Roman" w:hAnsi="Times New Roman"/>
          <w:b/>
          <w:sz w:val="24"/>
          <w:szCs w:val="24"/>
        </w:rPr>
        <w:t>ВТОРАЯ ЧАСТЬ ЗАЯВКИ</w:t>
      </w:r>
    </w:p>
    <w:p w:rsidR="00441D2A" w:rsidRPr="00BB42D6" w:rsidRDefault="00441D2A" w:rsidP="000D3CA5">
      <w:pPr>
        <w:widowControl w:val="0"/>
        <w:tabs>
          <w:tab w:val="left" w:pos="0"/>
          <w:tab w:val="left" w:pos="540"/>
          <w:tab w:val="left" w:pos="900"/>
          <w:tab w:val="left" w:pos="1080"/>
        </w:tabs>
        <w:spacing w:after="0" w:line="240" w:lineRule="auto"/>
        <w:ind w:right="279"/>
        <w:jc w:val="center"/>
        <w:rPr>
          <w:rFonts w:ascii="Times New Roman" w:hAnsi="Times New Roman"/>
          <w:b/>
          <w:sz w:val="24"/>
          <w:szCs w:val="24"/>
        </w:rPr>
      </w:pPr>
      <w:r w:rsidRPr="00BB42D6">
        <w:rPr>
          <w:rFonts w:ascii="Times New Roman" w:hAnsi="Times New Roman"/>
          <w:b/>
          <w:sz w:val="24"/>
          <w:szCs w:val="24"/>
        </w:rPr>
        <w:t>НА УЧАСТИЕ В АУКЦИОНЕ В ЭЛЕКТРОННОЙ ФОРМЕ</w:t>
      </w:r>
    </w:p>
    <w:p w:rsidR="00441D2A" w:rsidRPr="00BB42D6" w:rsidRDefault="00441D2A" w:rsidP="000D3CA5">
      <w:pPr>
        <w:widowControl w:val="0"/>
        <w:autoSpaceDE w:val="0"/>
        <w:autoSpaceDN w:val="0"/>
        <w:adjustRightInd w:val="0"/>
        <w:spacing w:after="0" w:line="240" w:lineRule="auto"/>
        <w:ind w:left="284" w:firstLine="709"/>
        <w:jc w:val="both"/>
        <w:rPr>
          <w:rFonts w:ascii="Times New Roman" w:hAnsi="Times New Roman"/>
          <w:i/>
          <w:kern w:val="28"/>
          <w:sz w:val="24"/>
          <w:szCs w:val="24"/>
        </w:rPr>
      </w:pPr>
      <w:r w:rsidRPr="00BB42D6">
        <w:rPr>
          <w:rFonts w:ascii="Times New Roman" w:eastAsia="Calibri" w:hAnsi="Times New Roman"/>
          <w:sz w:val="24"/>
          <w:szCs w:val="24"/>
        </w:rPr>
        <w:t xml:space="preserve">1. Изучив документацию об аукционе в электронной форме на поставку _______________, в том числе условия и порядок проведения настоящего аукциона, проект </w:t>
      </w:r>
      <w:r w:rsidRPr="00BB42D6">
        <w:rPr>
          <w:rFonts w:ascii="Times New Roman" w:hAnsi="Times New Roman"/>
          <w:sz w:val="24"/>
          <w:szCs w:val="24"/>
        </w:rPr>
        <w:t>договора</w:t>
      </w:r>
      <w:r w:rsidRPr="00BB42D6">
        <w:rPr>
          <w:rFonts w:ascii="Times New Roman" w:eastAsia="Calibri" w:hAnsi="Times New Roman"/>
          <w:sz w:val="24"/>
          <w:szCs w:val="24"/>
        </w:rPr>
        <w:t xml:space="preserve">, </w:t>
      </w:r>
      <w:r w:rsidRPr="00920444">
        <w:rPr>
          <w:rFonts w:ascii="Times New Roman" w:eastAsia="Calibri" w:hAnsi="Times New Roman"/>
          <w:sz w:val="20"/>
          <w:szCs w:val="20"/>
        </w:rPr>
        <w:t>__________________________</w:t>
      </w:r>
      <w:r>
        <w:rPr>
          <w:rFonts w:ascii="Times New Roman" w:hAnsi="Times New Roman"/>
          <w:sz w:val="20"/>
          <w:szCs w:val="20"/>
        </w:rPr>
        <w:t>___________________________</w:t>
      </w:r>
      <w:r w:rsidRPr="00920444">
        <w:rPr>
          <w:rFonts w:ascii="Times New Roman" w:hAnsi="Times New Roman"/>
          <w:sz w:val="20"/>
          <w:szCs w:val="20"/>
        </w:rPr>
        <w:t>_______________</w:t>
      </w:r>
      <w:r w:rsidRPr="00920444">
        <w:rPr>
          <w:rFonts w:ascii="Times New Roman" w:hAnsi="Times New Roman"/>
          <w:b/>
          <w:i/>
          <w:sz w:val="20"/>
          <w:szCs w:val="20"/>
        </w:rPr>
        <w:t>(полное наименование организации на основании учредительных документов или Ф.И.О. Участника аукциона</w:t>
      </w:r>
      <w:r w:rsidRPr="00920444">
        <w:rPr>
          <w:rFonts w:ascii="Times New Roman" w:hAnsi="Times New Roman"/>
          <w:b/>
          <w:sz w:val="20"/>
          <w:szCs w:val="20"/>
        </w:rPr>
        <w:t>)</w:t>
      </w:r>
      <w:r>
        <w:rPr>
          <w:rFonts w:ascii="Times New Roman" w:hAnsi="Times New Roman"/>
          <w:b/>
          <w:sz w:val="20"/>
          <w:szCs w:val="20"/>
        </w:rPr>
        <w:t xml:space="preserve"> </w:t>
      </w:r>
      <w:r w:rsidRPr="00BB42D6">
        <w:rPr>
          <w:rFonts w:ascii="Times New Roman" w:hAnsi="Times New Roman"/>
          <w:kern w:val="28"/>
          <w:sz w:val="24"/>
          <w:szCs w:val="24"/>
        </w:rPr>
        <w:t>предоставляю следующие сведения об участнике закупки:</w:t>
      </w:r>
    </w:p>
    <w:p w:rsidR="00441D2A" w:rsidRPr="00BB42D6" w:rsidRDefault="00441D2A" w:rsidP="000D3CA5">
      <w:pPr>
        <w:widowControl w:val="0"/>
        <w:spacing w:after="0" w:line="240" w:lineRule="auto"/>
        <w:ind w:left="284" w:firstLine="709"/>
        <w:rPr>
          <w:rFonts w:ascii="Times New Roman" w:eastAsia="Calibri" w:hAnsi="Times New Roman"/>
          <w:b/>
          <w:sz w:val="24"/>
          <w:szCs w:val="24"/>
        </w:rPr>
      </w:pPr>
    </w:p>
    <w:p w:rsidR="00441D2A" w:rsidRPr="00BB42D6" w:rsidRDefault="00441D2A" w:rsidP="000D3CA5">
      <w:pPr>
        <w:widowControl w:val="0"/>
        <w:spacing w:after="0" w:line="240" w:lineRule="auto"/>
        <w:ind w:firstLine="992"/>
        <w:rPr>
          <w:rFonts w:ascii="Times New Roman" w:eastAsia="Calibri" w:hAnsi="Times New Roman"/>
          <w:b/>
          <w:sz w:val="24"/>
          <w:szCs w:val="24"/>
        </w:rPr>
      </w:pPr>
      <w:r w:rsidRPr="00BB42D6">
        <w:rPr>
          <w:rFonts w:ascii="Times New Roman" w:eastAsia="Calibri" w:hAnsi="Times New Roman"/>
          <w:b/>
          <w:sz w:val="24"/>
          <w:szCs w:val="24"/>
          <w:lang w:val="en-US"/>
        </w:rPr>
        <w:t>I</w:t>
      </w:r>
      <w:r w:rsidRPr="00BB42D6">
        <w:rPr>
          <w:rFonts w:ascii="Times New Roman" w:eastAsia="Calibri" w:hAnsi="Times New Roman"/>
          <w:b/>
          <w:sz w:val="24"/>
          <w:szCs w:val="24"/>
        </w:rPr>
        <w:t>. Сведения об участнике закупки</w:t>
      </w:r>
    </w:p>
    <w:tbl>
      <w:tblPr>
        <w:tblW w:w="0" w:type="auto"/>
        <w:tblInd w:w="534"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16"/>
        <w:gridCol w:w="22"/>
        <w:gridCol w:w="5137"/>
        <w:gridCol w:w="970"/>
        <w:gridCol w:w="818"/>
        <w:gridCol w:w="1858"/>
      </w:tblGrid>
      <w:tr w:rsidR="00441D2A" w:rsidRPr="00BB42D6" w:rsidTr="001977DD">
        <w:tc>
          <w:tcPr>
            <w:tcW w:w="540" w:type="dxa"/>
            <w:gridSpan w:val="2"/>
            <w:tcBorders>
              <w:top w:val="single" w:sz="12"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w:t>
            </w:r>
          </w:p>
        </w:tc>
        <w:tc>
          <w:tcPr>
            <w:tcW w:w="5413" w:type="dxa"/>
            <w:tcBorders>
              <w:top w:val="single" w:sz="12"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both"/>
              <w:rPr>
                <w:rFonts w:ascii="Times New Roman" w:eastAsia="Calibri" w:hAnsi="Times New Roman"/>
                <w:sz w:val="24"/>
                <w:szCs w:val="24"/>
              </w:rPr>
            </w:pPr>
            <w:r w:rsidRPr="00BB42D6">
              <w:rPr>
                <w:rFonts w:ascii="Times New Roman" w:eastAsia="Calibri" w:hAnsi="Times New Roman"/>
                <w:sz w:val="24"/>
                <w:szCs w:val="24"/>
              </w:rPr>
              <w:t>Полное наименование участника закупки, фирменное наименование (при наличии) или</w:t>
            </w:r>
          </w:p>
          <w:p w:rsidR="00441D2A" w:rsidRPr="00BB42D6" w:rsidRDefault="00441D2A" w:rsidP="000D3CA5">
            <w:pPr>
              <w:widowControl w:val="0"/>
              <w:spacing w:after="0" w:line="240" w:lineRule="auto"/>
              <w:jc w:val="both"/>
              <w:rPr>
                <w:rFonts w:ascii="Times New Roman" w:eastAsia="Calibri" w:hAnsi="Times New Roman"/>
                <w:sz w:val="24"/>
                <w:szCs w:val="24"/>
              </w:rPr>
            </w:pPr>
            <w:r w:rsidRPr="00BB42D6">
              <w:rPr>
                <w:rFonts w:ascii="Times New Roman" w:eastAsia="Calibri" w:hAnsi="Times New Roman"/>
                <w:bCs/>
                <w:sz w:val="24"/>
                <w:szCs w:val="24"/>
              </w:rPr>
              <w:t>фамилия, имя, отчество (при наличии) участника закупки (для физического лица)</w:t>
            </w:r>
          </w:p>
        </w:tc>
        <w:tc>
          <w:tcPr>
            <w:tcW w:w="3659" w:type="dxa"/>
            <w:gridSpan w:val="3"/>
            <w:tcBorders>
              <w:top w:val="single" w:sz="12"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vMerge w:val="restart"/>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tabs>
                <w:tab w:val="left" w:pos="0"/>
                <w:tab w:val="left" w:pos="900"/>
                <w:tab w:val="left" w:pos="1080"/>
              </w:tabs>
              <w:spacing w:after="0" w:line="240" w:lineRule="auto"/>
              <w:jc w:val="center"/>
              <w:outlineLvl w:val="0"/>
              <w:rPr>
                <w:rFonts w:ascii="Times New Roman" w:hAnsi="Times New Roman"/>
                <w:b/>
                <w:sz w:val="24"/>
                <w:szCs w:val="24"/>
              </w:rPr>
            </w:pPr>
            <w:r w:rsidRPr="00BB42D6">
              <w:rPr>
                <w:rFonts w:ascii="Times New Roman" w:hAnsi="Times New Roman"/>
                <w:b/>
                <w:sz w:val="24"/>
                <w:szCs w:val="24"/>
              </w:rPr>
              <w:t>2.</w:t>
            </w:r>
          </w:p>
        </w:tc>
        <w:tc>
          <w:tcPr>
            <w:tcW w:w="5413" w:type="dxa"/>
            <w:vMerge w:val="restart"/>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108"/>
                <w:tab w:val="left" w:pos="0"/>
                <w:tab w:val="left" w:pos="900"/>
                <w:tab w:val="left" w:pos="1080"/>
              </w:tabs>
              <w:spacing w:after="0" w:line="240" w:lineRule="auto"/>
              <w:ind w:left="33"/>
              <w:outlineLvl w:val="0"/>
              <w:rPr>
                <w:rFonts w:ascii="Times New Roman" w:hAnsi="Times New Roman"/>
                <w:b/>
                <w:sz w:val="24"/>
                <w:szCs w:val="24"/>
              </w:rPr>
            </w:pPr>
            <w:r w:rsidRPr="00BB42D6">
              <w:rPr>
                <w:rFonts w:ascii="Times New Roman" w:hAnsi="Times New Roman"/>
                <w:b/>
                <w:sz w:val="24"/>
                <w:szCs w:val="24"/>
              </w:rPr>
              <w:t xml:space="preserve">Место нахождения (юридический адрес) участника закупки, </w:t>
            </w:r>
          </w:p>
          <w:p w:rsidR="00441D2A" w:rsidRPr="00BB42D6" w:rsidRDefault="00441D2A" w:rsidP="000D3CA5">
            <w:pPr>
              <w:widowControl w:val="0"/>
              <w:tabs>
                <w:tab w:val="left" w:pos="-108"/>
                <w:tab w:val="left" w:pos="0"/>
                <w:tab w:val="left" w:pos="900"/>
                <w:tab w:val="left" w:pos="1080"/>
              </w:tabs>
              <w:spacing w:after="0" w:line="240" w:lineRule="auto"/>
              <w:ind w:left="33"/>
              <w:outlineLvl w:val="0"/>
              <w:rPr>
                <w:rFonts w:ascii="Times New Roman" w:hAnsi="Times New Roman"/>
                <w:kern w:val="28"/>
                <w:sz w:val="24"/>
                <w:szCs w:val="24"/>
              </w:rPr>
            </w:pPr>
            <w:r w:rsidRPr="00BB42D6">
              <w:rPr>
                <w:rFonts w:ascii="Times New Roman" w:hAnsi="Times New Roman"/>
                <w:b/>
                <w:sz w:val="24"/>
                <w:szCs w:val="24"/>
              </w:rPr>
              <w:t>место жительства (для физического лица)</w:t>
            </w: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Страна</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kern w:val="28"/>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Индекс</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kern w:val="28"/>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Адрес</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vMerge w:val="restart"/>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 w:val="left" w:pos="1080"/>
              </w:tabs>
              <w:spacing w:after="0" w:line="240" w:lineRule="auto"/>
              <w:jc w:val="center"/>
              <w:outlineLvl w:val="0"/>
              <w:rPr>
                <w:rFonts w:ascii="Times New Roman" w:hAnsi="Times New Roman"/>
                <w:b/>
                <w:sz w:val="24"/>
                <w:szCs w:val="24"/>
              </w:rPr>
            </w:pPr>
            <w:r w:rsidRPr="00BB42D6">
              <w:rPr>
                <w:rFonts w:ascii="Times New Roman" w:hAnsi="Times New Roman"/>
                <w:b/>
                <w:sz w:val="24"/>
                <w:szCs w:val="24"/>
              </w:rPr>
              <w:t>3.</w:t>
            </w:r>
          </w:p>
        </w:tc>
        <w:tc>
          <w:tcPr>
            <w:tcW w:w="5413" w:type="dxa"/>
            <w:vMerge w:val="restart"/>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108"/>
                <w:tab w:val="left" w:pos="0"/>
                <w:tab w:val="left" w:pos="900"/>
                <w:tab w:val="left" w:pos="1080"/>
              </w:tabs>
              <w:spacing w:after="0" w:line="240" w:lineRule="auto"/>
              <w:ind w:left="33"/>
              <w:outlineLvl w:val="0"/>
              <w:rPr>
                <w:rFonts w:ascii="Times New Roman" w:hAnsi="Times New Roman"/>
                <w:b/>
                <w:sz w:val="24"/>
                <w:szCs w:val="24"/>
              </w:rPr>
            </w:pPr>
            <w:r w:rsidRPr="00BB42D6">
              <w:rPr>
                <w:rFonts w:ascii="Times New Roman" w:hAnsi="Times New Roman"/>
                <w:b/>
                <w:sz w:val="24"/>
                <w:szCs w:val="24"/>
              </w:rPr>
              <w:t>Почтовый адрес участника закупки</w:t>
            </w: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Страна</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Индекс</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rPr>
                <w:rFonts w:ascii="Times New Roman" w:hAnsi="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Адрес</w:t>
            </w:r>
          </w:p>
        </w:tc>
        <w:tc>
          <w:tcPr>
            <w:tcW w:w="2831" w:type="dxa"/>
            <w:gridSpan w:val="2"/>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4.</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Номер контактного телефона</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5.</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ИНН/КПП участника закупки</w:t>
            </w:r>
          </w:p>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(аналог ИНН для иностранного лица)</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6.</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ОГРН</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7.</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Дата постановки на учет в налоговом органе</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8.</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Коды:</w:t>
            </w:r>
          </w:p>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Код организационно-правовой формы</w:t>
            </w:r>
          </w:p>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ОКОПФ/ОКФС</w:t>
            </w:r>
          </w:p>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ОКПО, ОКТМО</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5"/>
        </w:trPr>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autoSpaceDE w:val="0"/>
              <w:autoSpaceDN w:val="0"/>
              <w:adjustRightInd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9.</w:t>
            </w:r>
          </w:p>
        </w:tc>
        <w:tc>
          <w:tcPr>
            <w:tcW w:w="5413" w:type="dxa"/>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autoSpaceDE w:val="0"/>
              <w:autoSpaceDN w:val="0"/>
              <w:adjustRightInd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ИНН:</w:t>
            </w:r>
          </w:p>
          <w:p w:rsidR="00441D2A" w:rsidRPr="00BB42D6" w:rsidRDefault="00441D2A" w:rsidP="000D3CA5">
            <w:pPr>
              <w:widowControl w:val="0"/>
              <w:autoSpaceDE w:val="0"/>
              <w:autoSpaceDN w:val="0"/>
              <w:adjustRightInd w:val="0"/>
              <w:spacing w:after="0" w:line="240" w:lineRule="auto"/>
              <w:rPr>
                <w:rFonts w:ascii="Times New Roman" w:eastAsia="Calibri" w:hAnsi="Times New Roman"/>
                <w:sz w:val="24"/>
                <w:szCs w:val="24"/>
              </w:rPr>
            </w:pPr>
          </w:p>
        </w:tc>
        <w:tc>
          <w:tcPr>
            <w:tcW w:w="1729"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Ф.И.О.</w:t>
            </w:r>
          </w:p>
        </w:tc>
        <w:tc>
          <w:tcPr>
            <w:tcW w:w="1930" w:type="dxa"/>
            <w:tcBorders>
              <w:top w:val="single" w:sz="4" w:space="0" w:color="auto"/>
              <w:left w:val="single" w:sz="4" w:space="0" w:color="auto"/>
              <w:bottom w:val="single" w:sz="4" w:space="0" w:color="auto"/>
              <w:right w:val="single" w:sz="12" w:space="0" w:color="000000"/>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ИНН</w:t>
            </w:r>
          </w:p>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(при наличии)</w:t>
            </w:r>
          </w:p>
        </w:tc>
      </w:tr>
      <w:tr w:rsidR="00441D2A" w:rsidRPr="00BB42D6" w:rsidTr="001977DD">
        <w:tc>
          <w:tcPr>
            <w:tcW w:w="540" w:type="dxa"/>
            <w:gridSpan w:val="2"/>
            <w:tcBorders>
              <w:top w:val="single" w:sz="4" w:space="0" w:color="auto"/>
              <w:left w:val="single" w:sz="12" w:space="0" w:color="auto"/>
              <w:bottom w:val="single" w:sz="4" w:space="0" w:color="auto"/>
              <w:right w:val="single" w:sz="4" w:space="0" w:color="auto"/>
            </w:tcBorders>
          </w:tcPr>
          <w:p w:rsidR="00441D2A" w:rsidRPr="00BB42D6" w:rsidRDefault="00441D2A" w:rsidP="000D3CA5">
            <w:pPr>
              <w:widowControl w:val="0"/>
              <w:autoSpaceDE w:val="0"/>
              <w:autoSpaceDN w:val="0"/>
              <w:adjustRightInd w:val="0"/>
              <w:spacing w:after="0" w:line="240" w:lineRule="auto"/>
              <w:jc w:val="center"/>
              <w:rPr>
                <w:rFonts w:ascii="Times New Roman" w:eastAsia="Calibri" w:hAnsi="Times New Roman"/>
                <w:sz w:val="24"/>
                <w:szCs w:val="24"/>
              </w:rPr>
            </w:pP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autoSpaceDE w:val="0"/>
              <w:autoSpaceDN w:val="0"/>
              <w:adjustRightInd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 учредителей:</w:t>
            </w:r>
          </w:p>
        </w:tc>
        <w:tc>
          <w:tcPr>
            <w:tcW w:w="1729" w:type="dxa"/>
            <w:gridSpan w:val="2"/>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c>
          <w:tcPr>
            <w:tcW w:w="1930" w:type="dxa"/>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tcBorders>
              <w:top w:val="single" w:sz="4" w:space="0" w:color="auto"/>
              <w:left w:val="single" w:sz="12" w:space="0" w:color="auto"/>
              <w:bottom w:val="single" w:sz="4" w:space="0" w:color="auto"/>
              <w:right w:val="single" w:sz="4" w:space="0" w:color="auto"/>
            </w:tcBorders>
          </w:tcPr>
          <w:p w:rsidR="00441D2A" w:rsidRPr="00BB42D6" w:rsidRDefault="00441D2A" w:rsidP="000D3CA5">
            <w:pPr>
              <w:widowControl w:val="0"/>
              <w:autoSpaceDE w:val="0"/>
              <w:autoSpaceDN w:val="0"/>
              <w:adjustRightInd w:val="0"/>
              <w:spacing w:after="0" w:line="240" w:lineRule="auto"/>
              <w:jc w:val="center"/>
              <w:rPr>
                <w:rFonts w:ascii="Times New Roman" w:eastAsia="Calibri" w:hAnsi="Times New Roman"/>
                <w:sz w:val="24"/>
                <w:szCs w:val="24"/>
              </w:rPr>
            </w:pP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autoSpaceDE w:val="0"/>
              <w:autoSpaceDN w:val="0"/>
              <w:adjustRightInd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 xml:space="preserve">- членов коллегиального исполнительного органа: </w:t>
            </w:r>
          </w:p>
        </w:tc>
        <w:tc>
          <w:tcPr>
            <w:tcW w:w="1729" w:type="dxa"/>
            <w:gridSpan w:val="2"/>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c>
          <w:tcPr>
            <w:tcW w:w="1930" w:type="dxa"/>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tcBorders>
              <w:top w:val="single" w:sz="4" w:space="0" w:color="auto"/>
              <w:left w:val="single" w:sz="12" w:space="0" w:color="auto"/>
              <w:bottom w:val="single" w:sz="4" w:space="0" w:color="auto"/>
              <w:right w:val="single" w:sz="4" w:space="0" w:color="auto"/>
            </w:tcBorders>
          </w:tcPr>
          <w:p w:rsidR="00441D2A" w:rsidRPr="00BB42D6" w:rsidRDefault="00441D2A" w:rsidP="000D3CA5">
            <w:pPr>
              <w:widowControl w:val="0"/>
              <w:autoSpaceDE w:val="0"/>
              <w:autoSpaceDN w:val="0"/>
              <w:adjustRightInd w:val="0"/>
              <w:spacing w:after="0" w:line="240" w:lineRule="auto"/>
              <w:jc w:val="center"/>
              <w:rPr>
                <w:rFonts w:ascii="Times New Roman" w:eastAsia="Calibri" w:hAnsi="Times New Roman"/>
                <w:sz w:val="24"/>
                <w:szCs w:val="24"/>
              </w:rPr>
            </w:pP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autoSpaceDE w:val="0"/>
              <w:autoSpaceDN w:val="0"/>
              <w:adjustRightInd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 лица, исполняющего функции единоличного исполнительного органа участника аукциона</w:t>
            </w:r>
          </w:p>
        </w:tc>
        <w:tc>
          <w:tcPr>
            <w:tcW w:w="1729" w:type="dxa"/>
            <w:gridSpan w:val="2"/>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c>
          <w:tcPr>
            <w:tcW w:w="1930" w:type="dxa"/>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40" w:type="dxa"/>
            <w:gridSpan w:val="2"/>
            <w:tcBorders>
              <w:top w:val="single" w:sz="4" w:space="0" w:color="auto"/>
              <w:left w:val="single" w:sz="12"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10.</w:t>
            </w:r>
          </w:p>
        </w:tc>
        <w:tc>
          <w:tcPr>
            <w:tcW w:w="5413"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Паспортные данные (для физического лица)</w:t>
            </w:r>
          </w:p>
        </w:tc>
        <w:tc>
          <w:tcPr>
            <w:tcW w:w="3659" w:type="dxa"/>
            <w:gridSpan w:val="3"/>
            <w:tcBorders>
              <w:top w:val="single" w:sz="4" w:space="0" w:color="auto"/>
              <w:left w:val="single" w:sz="4" w:space="0" w:color="auto"/>
              <w:bottom w:val="single" w:sz="4" w:space="0" w:color="auto"/>
              <w:right w:val="single" w:sz="12" w:space="0" w:color="000000"/>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11.</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jc w:val="both"/>
              <w:rPr>
                <w:rFonts w:ascii="Times New Roman" w:eastAsia="Calibri" w:hAnsi="Times New Roman"/>
                <w:sz w:val="24"/>
                <w:szCs w:val="24"/>
              </w:rPr>
            </w:pPr>
            <w:r w:rsidRPr="00BB42D6">
              <w:rPr>
                <w:rFonts w:ascii="Times New Roman" w:eastAsia="Calibri" w:hAnsi="Times New Roman"/>
                <w:sz w:val="24"/>
                <w:szCs w:val="24"/>
              </w:rPr>
              <w:t>Ф.И.О. руководителя, наименование должности</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12.</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jc w:val="both"/>
              <w:rPr>
                <w:rFonts w:ascii="Times New Roman" w:eastAsia="Calibri" w:hAnsi="Times New Roman"/>
                <w:sz w:val="24"/>
                <w:szCs w:val="24"/>
              </w:rPr>
            </w:pPr>
            <w:r w:rsidRPr="00BB42D6">
              <w:rPr>
                <w:rFonts w:ascii="Times New Roman" w:eastAsia="Calibri" w:hAnsi="Times New Roman"/>
                <w:sz w:val="24"/>
                <w:szCs w:val="24"/>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13.</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jc w:val="both"/>
              <w:rPr>
                <w:rFonts w:ascii="Times New Roman" w:eastAsia="Calibri" w:hAnsi="Times New Roman"/>
                <w:sz w:val="24"/>
                <w:szCs w:val="24"/>
              </w:rPr>
            </w:pPr>
            <w:r w:rsidRPr="00BB42D6">
              <w:rPr>
                <w:rFonts w:ascii="Times New Roman" w:eastAsia="Calibri" w:hAnsi="Times New Roman"/>
                <w:sz w:val="24"/>
                <w:szCs w:val="24"/>
              </w:rPr>
              <w:t>Факс</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14.</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Адрес электронной почты</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15.</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Банковские реквизиты</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16.</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jc w:val="both"/>
              <w:rPr>
                <w:rFonts w:ascii="Times New Roman" w:eastAsia="Calibri" w:hAnsi="Times New Roman"/>
                <w:sz w:val="24"/>
                <w:szCs w:val="24"/>
              </w:rPr>
            </w:pPr>
            <w:r w:rsidRPr="00BB42D6">
              <w:rPr>
                <w:rFonts w:ascii="Times New Roman" w:eastAsia="Calibri" w:hAnsi="Times New Roman"/>
                <w:sz w:val="24"/>
                <w:szCs w:val="24"/>
              </w:rPr>
              <w:t>Информация о контактном лице (Ф.И.О., телефон, факс)</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jc w:val="center"/>
              <w:rPr>
                <w:rFonts w:ascii="Times New Roman" w:eastAsia="Calibri" w:hAnsi="Times New Roman"/>
                <w:sz w:val="24"/>
                <w:szCs w:val="24"/>
              </w:rPr>
            </w:pPr>
            <w:r w:rsidRPr="00BB42D6">
              <w:rPr>
                <w:rFonts w:ascii="Times New Roman" w:eastAsia="Calibri" w:hAnsi="Times New Roman"/>
                <w:sz w:val="24"/>
                <w:szCs w:val="24"/>
              </w:rPr>
              <w:t>17.</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rPr>
                <w:rFonts w:ascii="Times New Roman" w:eastAsia="Calibri" w:hAnsi="Times New Roman"/>
                <w:sz w:val="24"/>
                <w:szCs w:val="24"/>
              </w:rPr>
            </w:pPr>
            <w:r w:rsidRPr="00BB42D6">
              <w:rPr>
                <w:rFonts w:ascii="Times New Roman" w:eastAsia="Calibri" w:hAnsi="Times New Roman"/>
                <w:sz w:val="24"/>
                <w:szCs w:val="24"/>
              </w:rPr>
              <w:t>Сведения о режиме и ставках налогообложения</w:t>
            </w:r>
          </w:p>
        </w:tc>
        <w:tc>
          <w:tcPr>
            <w:tcW w:w="3659" w:type="dxa"/>
            <w:gridSpan w:val="3"/>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rPr>
                <w:rFonts w:ascii="Times New Roman" w:eastAsia="Calibri" w:hAnsi="Times New Roman"/>
                <w:sz w:val="24"/>
                <w:szCs w:val="24"/>
              </w:rPr>
            </w:pPr>
          </w:p>
        </w:tc>
      </w:tr>
      <w:tr w:rsidR="00441D2A" w:rsidRPr="00BB42D6" w:rsidTr="001977DD">
        <w:trPr>
          <w:trHeight w:val="70"/>
        </w:trPr>
        <w:tc>
          <w:tcPr>
            <w:tcW w:w="516" w:type="dxa"/>
            <w:tcBorders>
              <w:top w:val="single" w:sz="4" w:space="0" w:color="auto"/>
              <w:left w:val="single" w:sz="4" w:space="0" w:color="auto"/>
              <w:bottom w:val="single" w:sz="4" w:space="0" w:color="auto"/>
              <w:right w:val="single" w:sz="4" w:space="0" w:color="auto"/>
            </w:tcBorders>
            <w:hideMark/>
          </w:tcPr>
          <w:p w:rsidR="00441D2A" w:rsidRPr="00BB42D6" w:rsidRDefault="00F94BCD" w:rsidP="000D3CA5">
            <w:pPr>
              <w:widowControl w:val="0"/>
              <w:tabs>
                <w:tab w:val="left" w:pos="0"/>
                <w:tab w:val="left" w:pos="540"/>
                <w:tab w:val="left" w:pos="900"/>
              </w:tabs>
              <w:spacing w:after="0" w:line="240" w:lineRule="auto"/>
              <w:rPr>
                <w:rFonts w:ascii="Times New Roman" w:eastAsia="Calibri" w:hAnsi="Times New Roman"/>
                <w:sz w:val="24"/>
                <w:szCs w:val="24"/>
              </w:rPr>
            </w:pPr>
            <w:r>
              <w:rPr>
                <w:rFonts w:ascii="Times New Roman" w:eastAsia="Calibri" w:hAnsi="Times New Roman"/>
                <w:sz w:val="24"/>
                <w:szCs w:val="24"/>
                <w:lang w:val="en-US"/>
              </w:rPr>
              <w:t>18</w:t>
            </w:r>
            <w:r w:rsidR="00441D2A" w:rsidRPr="00BB42D6">
              <w:rPr>
                <w:rFonts w:ascii="Times New Roman" w:eastAsia="Calibri" w:hAnsi="Times New Roman"/>
                <w:sz w:val="24"/>
                <w:szCs w:val="24"/>
              </w:rPr>
              <w:t>.</w:t>
            </w:r>
          </w:p>
        </w:tc>
        <w:tc>
          <w:tcPr>
            <w:tcW w:w="5437" w:type="dxa"/>
            <w:gridSpan w:val="2"/>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tabs>
                <w:tab w:val="left" w:pos="0"/>
                <w:tab w:val="left" w:pos="540"/>
                <w:tab w:val="left" w:pos="900"/>
              </w:tabs>
              <w:spacing w:after="0" w:line="240" w:lineRule="auto"/>
              <w:jc w:val="both"/>
              <w:rPr>
                <w:rFonts w:ascii="Times New Roman" w:eastAsia="Calibri" w:hAnsi="Times New Roman"/>
                <w:sz w:val="24"/>
                <w:szCs w:val="24"/>
              </w:rPr>
            </w:pPr>
            <w:r w:rsidRPr="00BB42D6">
              <w:rPr>
                <w:rFonts w:ascii="Times New Roman" w:hAnsi="Times New Roman"/>
                <w:sz w:val="24"/>
                <w:szCs w:val="24"/>
              </w:rPr>
              <w:t>Отношение к субъектам малого или среднего предпринимательства (Федеральный закон от 24.07.2007 № 209-ФЗ и постановление Правительства Российской Федерации от 09.02.2013 № 101)</w:t>
            </w:r>
          </w:p>
        </w:tc>
        <w:tc>
          <w:tcPr>
            <w:tcW w:w="3659" w:type="dxa"/>
            <w:gridSpan w:val="3"/>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rPr>
                <w:rFonts w:ascii="Times New Roman" w:eastAsia="Calibri" w:hAnsi="Times New Roman"/>
                <w:sz w:val="24"/>
                <w:szCs w:val="24"/>
              </w:rPr>
            </w:pPr>
            <w:r w:rsidRPr="00BB42D6">
              <w:rPr>
                <w:rFonts w:ascii="Times New Roman" w:eastAsia="Calibri" w:hAnsi="Times New Roman"/>
                <w:sz w:val="24"/>
                <w:szCs w:val="24"/>
              </w:rPr>
              <w:t>да (нет)</w:t>
            </w:r>
          </w:p>
        </w:tc>
      </w:tr>
    </w:tbl>
    <w:p w:rsidR="00F358FF" w:rsidRDefault="00F358FF" w:rsidP="000D3CA5">
      <w:pPr>
        <w:widowControl w:val="0"/>
        <w:jc w:val="right"/>
        <w:rPr>
          <w:rFonts w:ascii="Times New Roman" w:hAnsi="Times New Roman"/>
          <w:b/>
          <w:bCs/>
          <w:sz w:val="24"/>
          <w:szCs w:val="24"/>
        </w:rPr>
      </w:pPr>
    </w:p>
    <w:p w:rsidR="00441D2A" w:rsidRPr="00BB42D6" w:rsidRDefault="00441D2A" w:rsidP="000D3CA5">
      <w:pPr>
        <w:widowControl w:val="0"/>
        <w:jc w:val="right"/>
        <w:rPr>
          <w:rFonts w:ascii="Times New Roman" w:hAnsi="Times New Roman"/>
          <w:b/>
          <w:bCs/>
          <w:sz w:val="24"/>
          <w:szCs w:val="24"/>
        </w:rPr>
      </w:pPr>
      <w:r w:rsidRPr="00BB42D6">
        <w:rPr>
          <w:rFonts w:ascii="Times New Roman" w:hAnsi="Times New Roman"/>
          <w:b/>
          <w:bCs/>
          <w:sz w:val="24"/>
          <w:szCs w:val="24"/>
        </w:rPr>
        <w:lastRenderedPageBreak/>
        <w:t>ФОРМА 4</w:t>
      </w:r>
    </w:p>
    <w:p w:rsidR="00441D2A" w:rsidRPr="00BB42D6" w:rsidRDefault="00441D2A" w:rsidP="000D3CA5">
      <w:pPr>
        <w:widowControl w:val="0"/>
        <w:tabs>
          <w:tab w:val="left" w:pos="0"/>
        </w:tabs>
        <w:autoSpaceDE w:val="0"/>
        <w:autoSpaceDN w:val="0"/>
        <w:adjustRightInd w:val="0"/>
        <w:spacing w:after="0" w:line="240" w:lineRule="auto"/>
        <w:jc w:val="center"/>
        <w:rPr>
          <w:rFonts w:ascii="Times New Roman" w:eastAsia="Calibri" w:hAnsi="Times New Roman"/>
          <w:b/>
          <w:sz w:val="24"/>
          <w:szCs w:val="24"/>
        </w:rPr>
      </w:pPr>
    </w:p>
    <w:p w:rsidR="00441D2A" w:rsidRPr="00BB42D6" w:rsidRDefault="00441D2A" w:rsidP="000D3CA5">
      <w:pPr>
        <w:widowControl w:val="0"/>
        <w:tabs>
          <w:tab w:val="left" w:pos="0"/>
        </w:tabs>
        <w:autoSpaceDE w:val="0"/>
        <w:autoSpaceDN w:val="0"/>
        <w:adjustRightInd w:val="0"/>
        <w:spacing w:after="0" w:line="240" w:lineRule="auto"/>
        <w:jc w:val="center"/>
        <w:rPr>
          <w:rFonts w:ascii="Times New Roman" w:hAnsi="Times New Roman"/>
          <w:b/>
          <w:bCs/>
          <w:sz w:val="24"/>
          <w:szCs w:val="24"/>
        </w:rPr>
      </w:pPr>
      <w:r w:rsidRPr="00BB42D6">
        <w:rPr>
          <w:rFonts w:ascii="Times New Roman" w:hAnsi="Times New Roman"/>
          <w:b/>
          <w:bCs/>
          <w:sz w:val="24"/>
          <w:szCs w:val="24"/>
        </w:rPr>
        <w:t>СОГЛАСИЕ НА ОБРАБОТКУ ПЕРСОНАЛЬНЫХ ДАННЫХ</w:t>
      </w:r>
    </w:p>
    <w:p w:rsidR="00441D2A" w:rsidRPr="00BB42D6" w:rsidRDefault="00441D2A" w:rsidP="000D3CA5">
      <w:pPr>
        <w:widowControl w:val="0"/>
        <w:spacing w:after="0" w:line="240" w:lineRule="auto"/>
        <w:jc w:val="center"/>
        <w:rPr>
          <w:rFonts w:ascii="Times New Roman" w:hAnsi="Times New Roman"/>
          <w:sz w:val="24"/>
          <w:szCs w:val="24"/>
        </w:rPr>
      </w:pPr>
      <w:r w:rsidRPr="00BB42D6">
        <w:rPr>
          <w:rFonts w:ascii="Times New Roman" w:hAnsi="Times New Roman"/>
          <w:sz w:val="24"/>
          <w:szCs w:val="24"/>
        </w:rPr>
        <w:t>(дается физическим лицом)</w:t>
      </w:r>
    </w:p>
    <w:p w:rsidR="00441D2A" w:rsidRPr="00BB42D6" w:rsidRDefault="00441D2A" w:rsidP="000D3CA5">
      <w:pPr>
        <w:widowControl w:val="0"/>
        <w:spacing w:after="0" w:line="240" w:lineRule="auto"/>
        <w:jc w:val="center"/>
        <w:rPr>
          <w:rFonts w:ascii="Times New Roman" w:hAnsi="Times New Roman"/>
        </w:rPr>
      </w:pPr>
    </w:p>
    <w:p w:rsidR="00441D2A" w:rsidRPr="00BB42D6" w:rsidRDefault="00441D2A" w:rsidP="000D3CA5">
      <w:pPr>
        <w:widowControl w:val="0"/>
        <w:spacing w:after="0" w:line="240" w:lineRule="auto"/>
        <w:jc w:val="center"/>
        <w:rPr>
          <w:rFonts w:ascii="Times New Roman" w:hAnsi="Times New Roman"/>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Я, ______________________________________________________________________________</w:t>
      </w:r>
    </w:p>
    <w:p w:rsidR="00441D2A" w:rsidRPr="00BB42D6" w:rsidRDefault="00441D2A" w:rsidP="000D3CA5">
      <w:pPr>
        <w:widowControl w:val="0"/>
        <w:spacing w:after="0" w:line="240" w:lineRule="auto"/>
        <w:jc w:val="center"/>
        <w:rPr>
          <w:rFonts w:ascii="Times New Roman" w:hAnsi="Times New Roman"/>
        </w:rPr>
      </w:pPr>
      <w:r w:rsidRPr="00BB42D6">
        <w:rPr>
          <w:rFonts w:ascii="Times New Roman" w:hAnsi="Times New Roman"/>
        </w:rPr>
        <w:t>(фамилия, имя, отчество (при наличии))</w:t>
      </w: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зарегистрированный (-ая</w:t>
      </w:r>
      <w:r w:rsidR="00746FE0">
        <w:rPr>
          <w:rFonts w:ascii="Times New Roman" w:hAnsi="Times New Roman"/>
          <w:sz w:val="24"/>
          <w:szCs w:val="24"/>
        </w:rPr>
        <w:t>) по адресу: __________________</w:t>
      </w:r>
      <w:r w:rsidRPr="00BB42D6">
        <w:rPr>
          <w:rFonts w:ascii="Times New Roman" w:hAnsi="Times New Roman"/>
          <w:sz w:val="24"/>
          <w:szCs w:val="24"/>
        </w:rPr>
        <w:t>______________________________</w:t>
      </w:r>
    </w:p>
    <w:p w:rsidR="00441D2A" w:rsidRPr="00BB42D6" w:rsidRDefault="00441D2A" w:rsidP="000D3CA5">
      <w:pPr>
        <w:widowControl w:val="0"/>
        <w:spacing w:after="0" w:line="240" w:lineRule="auto"/>
        <w:ind w:left="3780"/>
        <w:jc w:val="center"/>
        <w:rPr>
          <w:rFonts w:ascii="Times New Roman" w:hAnsi="Times New Roman"/>
        </w:rPr>
      </w:pPr>
      <w:r w:rsidRPr="00BB42D6">
        <w:rPr>
          <w:rFonts w:ascii="Times New Roman" w:hAnsi="Times New Roman"/>
        </w:rPr>
        <w:t>(адрес места жительства/пребывания)</w:t>
      </w:r>
    </w:p>
    <w:p w:rsidR="00441D2A" w:rsidRPr="00086C37"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_________________________________________________</w:t>
      </w:r>
      <w:r w:rsidR="009A7F72">
        <w:rPr>
          <w:rFonts w:ascii="Times New Roman" w:hAnsi="Times New Roman"/>
          <w:sz w:val="24"/>
          <w:szCs w:val="24"/>
        </w:rPr>
        <w:t>_______________________________</w:t>
      </w:r>
    </w:p>
    <w:p w:rsidR="00441D2A" w:rsidRPr="00BB42D6" w:rsidRDefault="00441D2A" w:rsidP="000D3CA5">
      <w:pPr>
        <w:widowControl w:val="0"/>
        <w:spacing w:after="0" w:line="240" w:lineRule="auto"/>
        <w:jc w:val="both"/>
        <w:rPr>
          <w:rFonts w:ascii="Times New Roman" w:hAnsi="Times New Roman"/>
          <w:sz w:val="24"/>
          <w:szCs w:val="24"/>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идентификационный номер налогоплательщ</w:t>
      </w:r>
      <w:r w:rsidR="00746FE0">
        <w:rPr>
          <w:rFonts w:ascii="Times New Roman" w:hAnsi="Times New Roman"/>
          <w:sz w:val="24"/>
          <w:szCs w:val="24"/>
        </w:rPr>
        <w:t>ика (ИНН) _____________________</w:t>
      </w:r>
      <w:r w:rsidRPr="00BB42D6">
        <w:rPr>
          <w:rFonts w:ascii="Times New Roman" w:hAnsi="Times New Roman"/>
          <w:sz w:val="24"/>
          <w:szCs w:val="24"/>
        </w:rPr>
        <w:t>___________</w:t>
      </w:r>
    </w:p>
    <w:p w:rsidR="00441D2A" w:rsidRPr="00BB42D6" w:rsidRDefault="00441D2A" w:rsidP="000D3CA5">
      <w:pPr>
        <w:widowControl w:val="0"/>
        <w:spacing w:after="0" w:line="240" w:lineRule="auto"/>
        <w:jc w:val="both"/>
        <w:rPr>
          <w:rFonts w:ascii="Times New Roman" w:hAnsi="Times New Roman"/>
          <w:sz w:val="24"/>
          <w:szCs w:val="24"/>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 xml:space="preserve">действующий (-ая) в своих интересах / в интересах </w:t>
      </w:r>
      <w:r w:rsidRPr="00BB42D6">
        <w:rPr>
          <w:rFonts w:ascii="Times New Roman" w:hAnsi="Times New Roman"/>
          <w:sz w:val="24"/>
          <w:szCs w:val="24"/>
        </w:rPr>
        <w:tab/>
        <w:t>(нужное подчеркнуть)</w:t>
      </w: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____________________________________________________________________________</w:t>
      </w:r>
    </w:p>
    <w:p w:rsidR="00441D2A" w:rsidRPr="00BB42D6" w:rsidRDefault="00441D2A" w:rsidP="000D3CA5">
      <w:pPr>
        <w:widowControl w:val="0"/>
        <w:spacing w:after="0" w:line="240" w:lineRule="auto"/>
        <w:jc w:val="both"/>
        <w:rPr>
          <w:rFonts w:ascii="Times New Roman" w:hAnsi="Times New Roman"/>
          <w:sz w:val="24"/>
          <w:szCs w:val="24"/>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441D2A" w:rsidRPr="00BB42D6" w:rsidRDefault="00441D2A" w:rsidP="000D3CA5">
      <w:pPr>
        <w:widowControl w:val="0"/>
        <w:spacing w:after="0" w:line="240" w:lineRule="auto"/>
        <w:ind w:firstLine="709"/>
        <w:jc w:val="both"/>
        <w:rPr>
          <w:rFonts w:ascii="Times New Roman" w:hAnsi="Times New Roman"/>
          <w:sz w:val="24"/>
          <w:szCs w:val="24"/>
        </w:rPr>
      </w:pPr>
    </w:p>
    <w:p w:rsidR="00441D2A" w:rsidRPr="00BB42D6" w:rsidRDefault="00441D2A" w:rsidP="000D3CA5">
      <w:pPr>
        <w:widowControl w:val="0"/>
        <w:spacing w:after="0" w:line="240" w:lineRule="auto"/>
        <w:jc w:val="both"/>
        <w:rPr>
          <w:rFonts w:ascii="Times New Roman" w:hAnsi="Times New Roman"/>
          <w:sz w:val="24"/>
          <w:szCs w:val="24"/>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 xml:space="preserve">_____________________________                       </w:t>
      </w:r>
      <w:r>
        <w:rPr>
          <w:rFonts w:ascii="Times New Roman" w:hAnsi="Times New Roman"/>
          <w:sz w:val="24"/>
          <w:szCs w:val="24"/>
        </w:rPr>
        <w:t xml:space="preserve">                  «____» ______</w:t>
      </w:r>
      <w:r w:rsidRPr="00BB42D6">
        <w:rPr>
          <w:rFonts w:ascii="Times New Roman" w:hAnsi="Times New Roman"/>
          <w:sz w:val="24"/>
          <w:szCs w:val="24"/>
        </w:rPr>
        <w:t>_________ 20 ____ г.</w:t>
      </w:r>
    </w:p>
    <w:p w:rsidR="00441D2A" w:rsidRPr="00BB42D6" w:rsidRDefault="00441D2A" w:rsidP="000D3CA5">
      <w:pPr>
        <w:widowControl w:val="0"/>
        <w:tabs>
          <w:tab w:val="left" w:pos="0"/>
        </w:tabs>
        <w:autoSpaceDE w:val="0"/>
        <w:autoSpaceDN w:val="0"/>
        <w:adjustRightInd w:val="0"/>
        <w:spacing w:after="0" w:line="240" w:lineRule="auto"/>
        <w:jc w:val="center"/>
        <w:rPr>
          <w:rFonts w:ascii="Times New Roman" w:hAnsi="Times New Roman"/>
          <w:sz w:val="24"/>
          <w:szCs w:val="24"/>
        </w:rPr>
      </w:pPr>
    </w:p>
    <w:p w:rsidR="00441D2A" w:rsidRPr="00BB42D6" w:rsidRDefault="00441D2A" w:rsidP="000D3CA5">
      <w:pPr>
        <w:widowControl w:val="0"/>
        <w:tabs>
          <w:tab w:val="left" w:pos="0"/>
        </w:tabs>
        <w:autoSpaceDE w:val="0"/>
        <w:autoSpaceDN w:val="0"/>
        <w:adjustRightInd w:val="0"/>
        <w:spacing w:after="0" w:line="240" w:lineRule="auto"/>
        <w:jc w:val="center"/>
        <w:rPr>
          <w:rFonts w:ascii="Times New Roman" w:hAnsi="Times New Roman"/>
          <w:sz w:val="24"/>
          <w:szCs w:val="24"/>
        </w:rPr>
      </w:pPr>
    </w:p>
    <w:p w:rsidR="00441D2A" w:rsidRPr="00BB42D6" w:rsidRDefault="00441D2A" w:rsidP="000D3CA5">
      <w:pPr>
        <w:widowControl w:val="0"/>
        <w:tabs>
          <w:tab w:val="left" w:pos="0"/>
        </w:tabs>
        <w:autoSpaceDE w:val="0"/>
        <w:autoSpaceDN w:val="0"/>
        <w:adjustRightInd w:val="0"/>
        <w:spacing w:after="0" w:line="240" w:lineRule="auto"/>
        <w:jc w:val="right"/>
        <w:rPr>
          <w:rFonts w:ascii="Times New Roman" w:hAnsi="Times New Roman"/>
          <w:sz w:val="24"/>
          <w:szCs w:val="24"/>
        </w:rPr>
      </w:pPr>
      <w:r w:rsidRPr="00BB42D6">
        <w:rPr>
          <w:rFonts w:ascii="Times New Roman" w:hAnsi="Times New Roman"/>
          <w:sz w:val="24"/>
          <w:szCs w:val="24"/>
        </w:rPr>
        <w:br w:type="page"/>
      </w:r>
      <w:r w:rsidRPr="00BB42D6">
        <w:rPr>
          <w:rFonts w:ascii="Times New Roman" w:hAnsi="Times New Roman"/>
          <w:b/>
          <w:bCs/>
          <w:sz w:val="24"/>
          <w:szCs w:val="24"/>
        </w:rPr>
        <w:lastRenderedPageBreak/>
        <w:t xml:space="preserve">ФОРМА </w:t>
      </w:r>
      <w:r w:rsidR="006E58A5">
        <w:rPr>
          <w:rFonts w:ascii="Times New Roman" w:hAnsi="Times New Roman"/>
          <w:b/>
          <w:bCs/>
          <w:sz w:val="24"/>
          <w:szCs w:val="24"/>
        </w:rPr>
        <w:t>5</w:t>
      </w:r>
    </w:p>
    <w:p w:rsidR="00441D2A" w:rsidRPr="00BB42D6" w:rsidRDefault="00441D2A" w:rsidP="000D3CA5">
      <w:pPr>
        <w:widowControl w:val="0"/>
        <w:tabs>
          <w:tab w:val="left" w:pos="0"/>
        </w:tabs>
        <w:autoSpaceDE w:val="0"/>
        <w:autoSpaceDN w:val="0"/>
        <w:adjustRightInd w:val="0"/>
        <w:spacing w:after="0" w:line="240" w:lineRule="auto"/>
        <w:jc w:val="center"/>
        <w:rPr>
          <w:rFonts w:ascii="Times New Roman" w:hAnsi="Times New Roman"/>
          <w:sz w:val="24"/>
          <w:szCs w:val="24"/>
        </w:rPr>
      </w:pPr>
    </w:p>
    <w:p w:rsidR="00441D2A" w:rsidRPr="00BB42D6" w:rsidRDefault="00441D2A" w:rsidP="000D3CA5">
      <w:pPr>
        <w:widowControl w:val="0"/>
        <w:spacing w:after="0" w:line="240" w:lineRule="auto"/>
        <w:jc w:val="center"/>
        <w:outlineLvl w:val="1"/>
        <w:rPr>
          <w:rFonts w:ascii="Times New Roman" w:hAnsi="Times New Roman"/>
          <w:b/>
          <w:bCs/>
          <w:sz w:val="24"/>
          <w:szCs w:val="24"/>
        </w:rPr>
      </w:pPr>
      <w:r w:rsidRPr="00BB42D6">
        <w:rPr>
          <w:rFonts w:ascii="Times New Roman" w:hAnsi="Times New Roman"/>
          <w:b/>
          <w:bCs/>
          <w:sz w:val="24"/>
          <w:szCs w:val="24"/>
        </w:rPr>
        <w:t>ЗАПРОС</w:t>
      </w:r>
    </w:p>
    <w:p w:rsidR="00441D2A" w:rsidRPr="00BB42D6" w:rsidRDefault="00441D2A" w:rsidP="000D3CA5">
      <w:pPr>
        <w:widowControl w:val="0"/>
        <w:spacing w:after="0" w:line="240" w:lineRule="auto"/>
        <w:jc w:val="center"/>
        <w:outlineLvl w:val="1"/>
        <w:rPr>
          <w:rFonts w:ascii="Times New Roman" w:hAnsi="Times New Roman"/>
          <w:b/>
          <w:bCs/>
          <w:sz w:val="24"/>
          <w:szCs w:val="24"/>
        </w:rPr>
      </w:pPr>
      <w:r w:rsidRPr="00BB42D6">
        <w:rPr>
          <w:rFonts w:ascii="Times New Roman" w:hAnsi="Times New Roman"/>
          <w:b/>
          <w:bCs/>
          <w:sz w:val="24"/>
          <w:szCs w:val="24"/>
        </w:rPr>
        <w:t>на разъяснение положений документации об аукционе в электронной форме *)</w:t>
      </w:r>
    </w:p>
    <w:p w:rsidR="00441D2A" w:rsidRPr="00BB42D6" w:rsidRDefault="00441D2A" w:rsidP="000D3CA5">
      <w:pPr>
        <w:widowControl w:val="0"/>
        <w:spacing w:after="0" w:line="240" w:lineRule="auto"/>
        <w:ind w:firstLine="574"/>
        <w:jc w:val="both"/>
        <w:outlineLvl w:val="1"/>
        <w:rPr>
          <w:rFonts w:ascii="Times New Roman" w:hAnsi="Times New Roman"/>
          <w:b/>
          <w:bCs/>
          <w:sz w:val="24"/>
          <w:szCs w:val="24"/>
        </w:rPr>
      </w:pPr>
    </w:p>
    <w:p w:rsidR="00441D2A" w:rsidRPr="00BB42D6" w:rsidRDefault="00441D2A" w:rsidP="000D3CA5">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BB42D6">
        <w:rPr>
          <w:rFonts w:ascii="Times New Roman" w:hAnsi="Times New Roman"/>
          <w:sz w:val="24"/>
          <w:szCs w:val="24"/>
        </w:rPr>
        <w:t>Изучив документацию об аукционе в электронной форме на право заключения договора на поставку электронных запирающих устройств, предназначенных для дополнительной охраны и мониторинга перемещения грузов, железнодорожным транспортом для нужд федерального государственного предприятия «Ведомственная охрана железнодорожного транспорта Российской Федерации» ________________________________</w:t>
      </w:r>
    </w:p>
    <w:p w:rsidR="00441D2A" w:rsidRPr="00BB42D6" w:rsidRDefault="00441D2A" w:rsidP="000D3CA5">
      <w:pPr>
        <w:widowControl w:val="0"/>
        <w:autoSpaceDE w:val="0"/>
        <w:autoSpaceDN w:val="0"/>
        <w:adjustRightInd w:val="0"/>
        <w:spacing w:after="0" w:line="240" w:lineRule="auto"/>
        <w:jc w:val="both"/>
        <w:outlineLvl w:val="0"/>
        <w:rPr>
          <w:rFonts w:ascii="Times New Roman" w:hAnsi="Times New Roman"/>
          <w:sz w:val="24"/>
          <w:szCs w:val="24"/>
        </w:rPr>
      </w:pPr>
      <w:r w:rsidRPr="00BB42D6">
        <w:rPr>
          <w:rFonts w:ascii="Times New Roman" w:hAnsi="Times New Roman"/>
          <w:sz w:val="24"/>
          <w:szCs w:val="24"/>
        </w:rPr>
        <w:t>_______________________________________________________</w:t>
      </w:r>
      <w:r>
        <w:rPr>
          <w:rFonts w:ascii="Times New Roman" w:hAnsi="Times New Roman"/>
          <w:sz w:val="24"/>
          <w:szCs w:val="24"/>
        </w:rPr>
        <w:t>_________________________</w:t>
      </w:r>
    </w:p>
    <w:p w:rsidR="00441D2A" w:rsidRPr="00276FC6" w:rsidRDefault="00441D2A" w:rsidP="000D3CA5">
      <w:pPr>
        <w:widowControl w:val="0"/>
        <w:spacing w:after="0" w:line="240" w:lineRule="auto"/>
        <w:jc w:val="center"/>
        <w:rPr>
          <w:rFonts w:ascii="Times New Roman" w:hAnsi="Times New Roman"/>
          <w:i/>
          <w:sz w:val="20"/>
          <w:szCs w:val="20"/>
        </w:rPr>
      </w:pPr>
      <w:r w:rsidRPr="00276FC6">
        <w:rPr>
          <w:rFonts w:ascii="Times New Roman" w:hAnsi="Times New Roman"/>
          <w:i/>
          <w:sz w:val="20"/>
          <w:szCs w:val="20"/>
        </w:rPr>
        <w:t>(полное наименование участника с указанием организационно-правовой формы)</w:t>
      </w:r>
    </w:p>
    <w:p w:rsidR="00441D2A" w:rsidRPr="00BB42D6" w:rsidRDefault="00441D2A" w:rsidP="000D3CA5">
      <w:pPr>
        <w:widowControl w:val="0"/>
        <w:spacing w:after="0" w:line="240" w:lineRule="auto"/>
        <w:jc w:val="center"/>
        <w:rPr>
          <w:rFonts w:ascii="Times New Roman" w:hAnsi="Times New Roman"/>
          <w:i/>
        </w:rPr>
      </w:pPr>
    </w:p>
    <w:p w:rsidR="00441D2A" w:rsidRPr="00BB42D6" w:rsidRDefault="00441D2A" w:rsidP="000D3CA5">
      <w:pPr>
        <w:widowControl w:val="0"/>
        <w:spacing w:after="0" w:line="240" w:lineRule="auto"/>
        <w:jc w:val="both"/>
        <w:rPr>
          <w:rFonts w:ascii="Times New Roman" w:hAnsi="Times New Roman"/>
          <w:sz w:val="24"/>
          <w:szCs w:val="24"/>
        </w:rPr>
      </w:pPr>
      <w:r w:rsidRPr="00BB42D6">
        <w:rPr>
          <w:rFonts w:ascii="Times New Roman" w:hAnsi="Times New Roman"/>
          <w:sz w:val="24"/>
          <w:szCs w:val="24"/>
        </w:rPr>
        <w:t>просит разъяснить следующие положения документации:</w:t>
      </w:r>
    </w:p>
    <w:p w:rsidR="00441D2A" w:rsidRPr="00BB42D6" w:rsidRDefault="00441D2A" w:rsidP="000D3CA5">
      <w:pPr>
        <w:widowControl w:val="0"/>
        <w:spacing w:after="0" w:line="240" w:lineRule="auto"/>
        <w:ind w:firstLine="574"/>
        <w:jc w:val="both"/>
        <w:outlineLvl w:val="1"/>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441D2A" w:rsidRPr="00BB42D6" w:rsidTr="001977DD">
        <w:tc>
          <w:tcPr>
            <w:tcW w:w="675" w:type="dxa"/>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jc w:val="center"/>
              <w:rPr>
                <w:rFonts w:ascii="Times New Roman" w:hAnsi="Times New Roman"/>
                <w:sz w:val="24"/>
                <w:szCs w:val="24"/>
              </w:rPr>
            </w:pPr>
            <w:r w:rsidRPr="00BB42D6">
              <w:rPr>
                <w:rFonts w:ascii="Times New Roman" w:hAnsi="Times New Roman"/>
                <w:sz w:val="24"/>
                <w:szCs w:val="24"/>
              </w:rPr>
              <w:t>№ 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jc w:val="center"/>
              <w:rPr>
                <w:rFonts w:ascii="Times New Roman" w:hAnsi="Times New Roman"/>
                <w:sz w:val="24"/>
                <w:szCs w:val="24"/>
              </w:rPr>
            </w:pPr>
            <w:r w:rsidRPr="00BB42D6">
              <w:rPr>
                <w:rFonts w:ascii="Times New Roman" w:hAnsi="Times New Roman"/>
                <w:sz w:val="24"/>
                <w:szCs w:val="24"/>
              </w:rPr>
              <w:t>Раздел документации об аукционе в электронной форме</w:t>
            </w:r>
          </w:p>
        </w:tc>
        <w:tc>
          <w:tcPr>
            <w:tcW w:w="3020" w:type="dxa"/>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jc w:val="center"/>
              <w:rPr>
                <w:rFonts w:ascii="Times New Roman" w:hAnsi="Times New Roman"/>
                <w:sz w:val="24"/>
                <w:szCs w:val="24"/>
              </w:rPr>
            </w:pPr>
            <w:r w:rsidRPr="00BB42D6">
              <w:rPr>
                <w:rFonts w:ascii="Times New Roman" w:hAnsi="Times New Roman"/>
                <w:sz w:val="24"/>
                <w:szCs w:val="24"/>
              </w:rPr>
              <w:t>Подраздел, пункт</w:t>
            </w:r>
          </w:p>
        </w:tc>
        <w:tc>
          <w:tcPr>
            <w:tcW w:w="3767" w:type="dxa"/>
            <w:tcBorders>
              <w:top w:val="single" w:sz="4" w:space="0" w:color="auto"/>
              <w:left w:val="single" w:sz="4" w:space="0" w:color="auto"/>
              <w:bottom w:val="single" w:sz="4" w:space="0" w:color="auto"/>
              <w:right w:val="single" w:sz="4" w:space="0" w:color="auto"/>
            </w:tcBorders>
            <w:vAlign w:val="center"/>
            <w:hideMark/>
          </w:tcPr>
          <w:p w:rsidR="00441D2A" w:rsidRPr="00BB42D6" w:rsidRDefault="00441D2A" w:rsidP="000D3CA5">
            <w:pPr>
              <w:widowControl w:val="0"/>
              <w:spacing w:after="0" w:line="240" w:lineRule="auto"/>
              <w:jc w:val="center"/>
              <w:rPr>
                <w:rFonts w:ascii="Times New Roman" w:hAnsi="Times New Roman"/>
                <w:sz w:val="24"/>
                <w:szCs w:val="24"/>
              </w:rPr>
            </w:pPr>
            <w:r w:rsidRPr="00BB42D6">
              <w:rPr>
                <w:rFonts w:ascii="Times New Roman" w:hAnsi="Times New Roman"/>
                <w:sz w:val="24"/>
                <w:szCs w:val="24"/>
              </w:rPr>
              <w:t>Вопрос</w:t>
            </w:r>
          </w:p>
        </w:tc>
      </w:tr>
      <w:tr w:rsidR="00441D2A" w:rsidRPr="00BB42D6" w:rsidTr="001977DD">
        <w:tc>
          <w:tcPr>
            <w:tcW w:w="675" w:type="dxa"/>
            <w:tcBorders>
              <w:top w:val="single" w:sz="4" w:space="0" w:color="auto"/>
              <w:left w:val="single" w:sz="4" w:space="0" w:color="auto"/>
              <w:bottom w:val="single" w:sz="4" w:space="0" w:color="auto"/>
              <w:right w:val="single" w:sz="4" w:space="0" w:color="auto"/>
            </w:tcBorders>
          </w:tcPr>
          <w:p w:rsidR="00441D2A" w:rsidRPr="00BB42D6" w:rsidRDefault="00441D2A" w:rsidP="000D3CA5">
            <w:pPr>
              <w:widowControl w:val="0"/>
              <w:spacing w:after="0" w:line="240" w:lineRule="auto"/>
              <w:ind w:firstLine="574"/>
              <w:jc w:val="both"/>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ind w:firstLine="27"/>
              <w:jc w:val="both"/>
              <w:rPr>
                <w:rFonts w:ascii="Times New Roman" w:hAnsi="Times New Roman"/>
                <w:sz w:val="24"/>
                <w:szCs w:val="24"/>
              </w:rPr>
            </w:pPr>
            <w:r w:rsidRPr="00BB42D6">
              <w:rPr>
                <w:rFonts w:ascii="Times New Roman" w:hAnsi="Times New Roman"/>
                <w:sz w:val="24"/>
                <w:szCs w:val="24"/>
              </w:rPr>
              <w:t>(номер и название раздела)</w:t>
            </w:r>
          </w:p>
        </w:tc>
        <w:tc>
          <w:tcPr>
            <w:tcW w:w="3020"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ind w:firstLine="27"/>
              <w:jc w:val="both"/>
              <w:rPr>
                <w:rFonts w:ascii="Times New Roman" w:hAnsi="Times New Roman"/>
                <w:sz w:val="24"/>
                <w:szCs w:val="24"/>
              </w:rPr>
            </w:pPr>
            <w:r w:rsidRPr="00BB42D6">
              <w:rPr>
                <w:rFonts w:ascii="Times New Roman" w:hAnsi="Times New Roman"/>
                <w:sz w:val="24"/>
                <w:szCs w:val="24"/>
              </w:rPr>
              <w:t>(номер подраздела, пункта, номер абзаца в пункте, текст, требующий разъяснения)</w:t>
            </w:r>
          </w:p>
        </w:tc>
        <w:tc>
          <w:tcPr>
            <w:tcW w:w="3767" w:type="dxa"/>
            <w:tcBorders>
              <w:top w:val="single" w:sz="4" w:space="0" w:color="auto"/>
              <w:left w:val="single" w:sz="4" w:space="0" w:color="auto"/>
              <w:bottom w:val="single" w:sz="4" w:space="0" w:color="auto"/>
              <w:right w:val="single" w:sz="4" w:space="0" w:color="auto"/>
            </w:tcBorders>
            <w:hideMark/>
          </w:tcPr>
          <w:p w:rsidR="00441D2A" w:rsidRPr="00BB42D6" w:rsidRDefault="00441D2A" w:rsidP="000D3CA5">
            <w:pPr>
              <w:widowControl w:val="0"/>
              <w:spacing w:after="0" w:line="240" w:lineRule="auto"/>
              <w:ind w:firstLine="27"/>
              <w:jc w:val="both"/>
              <w:rPr>
                <w:rFonts w:ascii="Times New Roman" w:hAnsi="Times New Roman"/>
                <w:sz w:val="24"/>
                <w:szCs w:val="24"/>
              </w:rPr>
            </w:pPr>
            <w:r w:rsidRPr="00BB42D6">
              <w:rPr>
                <w:rFonts w:ascii="Times New Roman" w:hAnsi="Times New Roman"/>
                <w:sz w:val="24"/>
                <w:szCs w:val="24"/>
              </w:rPr>
              <w:t>(описывается суть вопроса)</w:t>
            </w:r>
          </w:p>
        </w:tc>
      </w:tr>
    </w:tbl>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spacing w:after="0" w:line="240" w:lineRule="auto"/>
        <w:ind w:firstLine="574"/>
        <w:jc w:val="both"/>
        <w:rPr>
          <w:rFonts w:ascii="Times New Roman" w:hAnsi="Times New Roman"/>
          <w:sz w:val="24"/>
          <w:szCs w:val="24"/>
        </w:rPr>
      </w:pPr>
      <w:r w:rsidRPr="00BB42D6">
        <w:rPr>
          <w:rFonts w:ascii="Times New Roman" w:hAnsi="Times New Roman"/>
          <w:sz w:val="24"/>
          <w:szCs w:val="24"/>
        </w:rPr>
        <w:t>Наш адрес электронной почты: __________________</w:t>
      </w:r>
    </w:p>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tabs>
          <w:tab w:val="left" w:pos="3780"/>
          <w:tab w:val="left" w:pos="6840"/>
        </w:tabs>
        <w:spacing w:after="0" w:line="240" w:lineRule="auto"/>
        <w:jc w:val="both"/>
        <w:rPr>
          <w:rFonts w:ascii="Times New Roman" w:hAnsi="Times New Roman"/>
          <w:sz w:val="24"/>
          <w:szCs w:val="24"/>
        </w:rPr>
      </w:pPr>
      <w:r>
        <w:rPr>
          <w:rFonts w:ascii="Times New Roman" w:hAnsi="Times New Roman"/>
          <w:sz w:val="24"/>
          <w:szCs w:val="24"/>
        </w:rPr>
        <w:t xml:space="preserve">___________________                 </w:t>
      </w:r>
      <w:r w:rsidRPr="00BB42D6">
        <w:rPr>
          <w:rFonts w:ascii="Times New Roman" w:hAnsi="Times New Roman"/>
          <w:sz w:val="24"/>
          <w:szCs w:val="24"/>
        </w:rPr>
        <w:t>________________</w:t>
      </w:r>
      <w:r>
        <w:rPr>
          <w:rFonts w:ascii="Times New Roman" w:hAnsi="Times New Roman"/>
          <w:sz w:val="24"/>
          <w:szCs w:val="24"/>
        </w:rPr>
        <w:t xml:space="preserve">             </w:t>
      </w:r>
      <w:r w:rsidRPr="00BB42D6">
        <w:rPr>
          <w:rFonts w:ascii="Times New Roman" w:hAnsi="Times New Roman"/>
          <w:sz w:val="24"/>
          <w:szCs w:val="24"/>
        </w:rPr>
        <w:t>______________________________</w:t>
      </w:r>
    </w:p>
    <w:p w:rsidR="00441D2A" w:rsidRPr="000B0BD3" w:rsidRDefault="00441D2A" w:rsidP="000D3CA5">
      <w:pPr>
        <w:widowControl w:val="0"/>
        <w:tabs>
          <w:tab w:val="left" w:pos="4860"/>
          <w:tab w:val="left" w:pos="7200"/>
        </w:tabs>
        <w:spacing w:after="0" w:line="240" w:lineRule="auto"/>
        <w:jc w:val="both"/>
        <w:rPr>
          <w:rFonts w:ascii="Times New Roman" w:hAnsi="Times New Roman"/>
          <w:i/>
          <w:sz w:val="20"/>
          <w:szCs w:val="20"/>
        </w:rPr>
      </w:pPr>
      <w:r w:rsidRPr="000B0BD3">
        <w:rPr>
          <w:rFonts w:ascii="Times New Roman" w:hAnsi="Times New Roman"/>
          <w:i/>
          <w:sz w:val="20"/>
          <w:szCs w:val="20"/>
        </w:rPr>
        <w:t xml:space="preserve">(должность подписавшего)                             </w:t>
      </w:r>
      <w:r>
        <w:rPr>
          <w:rFonts w:ascii="Times New Roman" w:hAnsi="Times New Roman"/>
          <w:i/>
          <w:sz w:val="20"/>
          <w:szCs w:val="20"/>
        </w:rPr>
        <w:t xml:space="preserve">  </w:t>
      </w:r>
      <w:r w:rsidRPr="000B0BD3">
        <w:rPr>
          <w:rFonts w:ascii="Times New Roman" w:hAnsi="Times New Roman"/>
          <w:i/>
          <w:sz w:val="20"/>
          <w:szCs w:val="20"/>
        </w:rPr>
        <w:t xml:space="preserve">(подпись)                       </w:t>
      </w:r>
      <w:r>
        <w:rPr>
          <w:rFonts w:ascii="Times New Roman" w:hAnsi="Times New Roman"/>
          <w:i/>
          <w:sz w:val="20"/>
          <w:szCs w:val="20"/>
        </w:rPr>
        <w:t xml:space="preserve">    </w:t>
      </w:r>
      <w:r w:rsidRPr="000B0BD3">
        <w:rPr>
          <w:rFonts w:ascii="Times New Roman" w:hAnsi="Times New Roman"/>
          <w:i/>
          <w:sz w:val="20"/>
          <w:szCs w:val="20"/>
        </w:rPr>
        <w:t>(фамилия, имя, отчество подписавшего)</w:t>
      </w:r>
    </w:p>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spacing w:after="0" w:line="240" w:lineRule="auto"/>
        <w:ind w:firstLine="574"/>
        <w:jc w:val="both"/>
        <w:rPr>
          <w:rFonts w:ascii="Times New Roman" w:hAnsi="Times New Roman"/>
          <w:sz w:val="24"/>
          <w:szCs w:val="24"/>
        </w:rPr>
      </w:pPr>
      <w:r w:rsidRPr="00BB42D6">
        <w:rPr>
          <w:rFonts w:ascii="Times New Roman" w:hAnsi="Times New Roman"/>
          <w:sz w:val="24"/>
          <w:szCs w:val="24"/>
        </w:rPr>
        <w:t>М.П.</w:t>
      </w:r>
    </w:p>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spacing w:after="0" w:line="240" w:lineRule="auto"/>
        <w:ind w:firstLine="574"/>
        <w:jc w:val="both"/>
        <w:rPr>
          <w:rFonts w:ascii="Times New Roman" w:hAnsi="Times New Roman"/>
          <w:sz w:val="24"/>
          <w:szCs w:val="24"/>
        </w:rPr>
      </w:pPr>
    </w:p>
    <w:p w:rsidR="00441D2A" w:rsidRPr="00BB42D6" w:rsidRDefault="00441D2A" w:rsidP="000D3CA5">
      <w:pPr>
        <w:widowControl w:val="0"/>
        <w:spacing w:after="0" w:line="240" w:lineRule="auto"/>
        <w:jc w:val="both"/>
        <w:outlineLvl w:val="1"/>
        <w:rPr>
          <w:rFonts w:ascii="Times New Roman" w:hAnsi="Times New Roman"/>
          <w:bCs/>
          <w:i/>
          <w:sz w:val="24"/>
          <w:szCs w:val="24"/>
        </w:rPr>
      </w:pPr>
      <w:r w:rsidRPr="00BB42D6">
        <w:rPr>
          <w:rFonts w:ascii="Times New Roman" w:hAnsi="Times New Roman"/>
          <w:b/>
          <w:bCs/>
          <w:sz w:val="24"/>
          <w:szCs w:val="24"/>
        </w:rPr>
        <w:t>Примечание:</w:t>
      </w:r>
      <w:r w:rsidRPr="00BB42D6">
        <w:rPr>
          <w:rFonts w:ascii="Times New Roman" w:hAnsi="Times New Roman"/>
          <w:bCs/>
          <w:i/>
          <w:sz w:val="24"/>
          <w:szCs w:val="24"/>
        </w:rPr>
        <w:t xml:space="preserve"> *) - запрос на разъяснение положений документации об аукционе в электронной форме может быть оформлен по иной форме</w:t>
      </w:r>
    </w:p>
    <w:p w:rsidR="000555F0" w:rsidRDefault="000555F0"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pPr>
    </w:p>
    <w:p w:rsidR="00FB5769" w:rsidRDefault="00FB5769" w:rsidP="000D3CA5">
      <w:pPr>
        <w:widowControl w:val="0"/>
        <w:pBdr>
          <w:top w:val="nil"/>
          <w:left w:val="nil"/>
          <w:bottom w:val="nil"/>
          <w:right w:val="nil"/>
          <w:between w:val="nil"/>
        </w:pBdr>
        <w:spacing w:after="0" w:line="240" w:lineRule="auto"/>
        <w:rPr>
          <w:rFonts w:ascii="Times New Roman" w:hAnsi="Times New Roman"/>
          <w:b/>
          <w:color w:val="000000"/>
          <w:sz w:val="24"/>
          <w:szCs w:val="24"/>
        </w:rPr>
        <w:sectPr w:rsidR="00FB5769" w:rsidSect="00641A47">
          <w:pgSz w:w="11907" w:h="16840"/>
          <w:pgMar w:top="1134" w:right="1134" w:bottom="567" w:left="1134" w:header="720" w:footer="720" w:gutter="0"/>
          <w:cols w:space="720"/>
          <w:noEndnote/>
          <w:docGrid w:linePitch="299"/>
        </w:sectPr>
      </w:pPr>
    </w:p>
    <w:p w:rsidR="00FB5769" w:rsidRPr="00C261B4" w:rsidRDefault="00FB5769" w:rsidP="000D3CA5">
      <w:pPr>
        <w:widowControl w:val="0"/>
        <w:pBdr>
          <w:top w:val="nil"/>
          <w:left w:val="nil"/>
          <w:bottom w:val="nil"/>
          <w:right w:val="nil"/>
          <w:between w:val="nil"/>
        </w:pBdr>
        <w:spacing w:after="0" w:line="240" w:lineRule="auto"/>
        <w:jc w:val="right"/>
        <w:rPr>
          <w:rFonts w:ascii="Times New Roman" w:hAnsi="Times New Roman"/>
          <w:color w:val="000000"/>
          <w:sz w:val="24"/>
          <w:szCs w:val="24"/>
        </w:rPr>
      </w:pPr>
      <w:r w:rsidRPr="00C261B4">
        <w:rPr>
          <w:rFonts w:ascii="Times New Roman" w:hAnsi="Times New Roman"/>
          <w:b/>
          <w:color w:val="000000"/>
          <w:sz w:val="24"/>
          <w:szCs w:val="24"/>
        </w:rPr>
        <w:lastRenderedPageBreak/>
        <w:t xml:space="preserve">ФОРМА </w:t>
      </w:r>
      <w:r>
        <w:rPr>
          <w:rFonts w:ascii="Times New Roman" w:hAnsi="Times New Roman"/>
          <w:b/>
          <w:color w:val="000000"/>
          <w:sz w:val="24"/>
          <w:szCs w:val="24"/>
        </w:rPr>
        <w:t>6</w:t>
      </w:r>
    </w:p>
    <w:p w:rsidR="00FB5769" w:rsidRPr="00C261B4" w:rsidRDefault="00FB5769" w:rsidP="000D3CA5">
      <w:pPr>
        <w:widowControl w:val="0"/>
        <w:pBdr>
          <w:top w:val="nil"/>
          <w:left w:val="nil"/>
          <w:bottom w:val="nil"/>
          <w:right w:val="nil"/>
          <w:between w:val="nil"/>
        </w:pBdr>
        <w:spacing w:after="0" w:line="240" w:lineRule="auto"/>
        <w:jc w:val="center"/>
        <w:rPr>
          <w:rFonts w:ascii="Times New Roman" w:hAnsi="Times New Roman"/>
          <w:color w:val="000000"/>
          <w:sz w:val="24"/>
          <w:szCs w:val="24"/>
        </w:rPr>
      </w:pPr>
      <w:r w:rsidRPr="00C261B4">
        <w:rPr>
          <w:rFonts w:ascii="Times New Roman" w:hAnsi="Times New Roman"/>
          <w:b/>
          <w:color w:val="000000"/>
          <w:sz w:val="24"/>
          <w:szCs w:val="24"/>
        </w:rPr>
        <w:t>СВЕДЕНИЯ, ПОДТВЕРЖДАЮЩИЕ ДОБРОСОВЕСТНОСТЬ УЧАСТНИКА ЗАКУПКИ</w:t>
      </w:r>
    </w:p>
    <w:p w:rsidR="00FB5769" w:rsidRPr="00C261B4" w:rsidRDefault="00FB5769" w:rsidP="000D3CA5">
      <w:pPr>
        <w:widowControl w:val="0"/>
        <w:pBdr>
          <w:top w:val="nil"/>
          <w:left w:val="nil"/>
          <w:bottom w:val="nil"/>
          <w:right w:val="nil"/>
          <w:between w:val="nil"/>
        </w:pBdr>
        <w:spacing w:after="0" w:line="240" w:lineRule="auto"/>
        <w:jc w:val="center"/>
        <w:rPr>
          <w:rFonts w:ascii="Times New Roman" w:hAnsi="Times New Roman"/>
          <w:color w:val="000000"/>
          <w:sz w:val="24"/>
          <w:szCs w:val="24"/>
        </w:rPr>
      </w:pPr>
      <w:r w:rsidRPr="00C261B4">
        <w:rPr>
          <w:rFonts w:ascii="Times New Roman" w:hAnsi="Times New Roman"/>
          <w:color w:val="000000"/>
          <w:sz w:val="24"/>
          <w:szCs w:val="24"/>
        </w:rPr>
        <w:t>(форма носит рекомендательный характер)</w:t>
      </w:r>
    </w:p>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16"/>
          <w:szCs w:val="16"/>
        </w:rPr>
      </w:pP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_____</w:t>
      </w:r>
      <w:r>
        <w:rPr>
          <w:rFonts w:ascii="Times New Roman" w:hAnsi="Times New Roman"/>
          <w:color w:val="000000"/>
          <w:sz w:val="24"/>
          <w:szCs w:val="24"/>
        </w:rPr>
        <w:t>_______________________________</w:t>
      </w:r>
      <w:r w:rsidRPr="00C261B4">
        <w:rPr>
          <w:rFonts w:ascii="Times New Roman" w:hAnsi="Times New Roman"/>
          <w:color w:val="000000"/>
          <w:sz w:val="24"/>
          <w:szCs w:val="24"/>
        </w:rPr>
        <w:t>_________________________________________________________________________________________,</w:t>
      </w:r>
    </w:p>
    <w:p w:rsidR="00FB5769" w:rsidRPr="00C261B4" w:rsidRDefault="00FB5769" w:rsidP="000D3CA5">
      <w:pPr>
        <w:widowControl w:val="0"/>
        <w:pBdr>
          <w:top w:val="nil"/>
          <w:left w:val="nil"/>
          <w:bottom w:val="nil"/>
          <w:right w:val="nil"/>
          <w:between w:val="nil"/>
        </w:pBdr>
        <w:spacing w:after="0" w:line="240" w:lineRule="auto"/>
        <w:ind w:firstLine="709"/>
        <w:rPr>
          <w:rFonts w:ascii="Times New Roman" w:hAnsi="Times New Roman"/>
          <w:color w:val="000000"/>
          <w:sz w:val="18"/>
          <w:szCs w:val="18"/>
        </w:rPr>
      </w:pPr>
      <w:r w:rsidRPr="00C261B4">
        <w:rPr>
          <w:rFonts w:ascii="Times New Roman" w:hAnsi="Times New Roman"/>
          <w:i/>
          <w:color w:val="000000"/>
        </w:rPr>
        <w:t xml:space="preserve">                                                   </w:t>
      </w:r>
      <w:r w:rsidRPr="00C261B4">
        <w:rPr>
          <w:rFonts w:ascii="Times New Roman" w:hAnsi="Times New Roman"/>
          <w:i/>
          <w:color w:val="000000"/>
          <w:sz w:val="18"/>
          <w:szCs w:val="18"/>
        </w:rPr>
        <w:t>(наименование организации - для юридических лиц или Ф.И.О.- для физических лиц, индивидуальных предпринимателей)</w:t>
      </w:r>
    </w:p>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r w:rsidRPr="00C261B4">
        <w:rPr>
          <w:rFonts w:ascii="Times New Roman" w:hAnsi="Times New Roman"/>
          <w:color w:val="000000"/>
          <w:sz w:val="24"/>
          <w:szCs w:val="24"/>
        </w:rPr>
        <w:t>в лице ___________________________________, действующего на основании ___________________________________________________________</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rPr>
      </w:pPr>
      <w:r w:rsidRPr="00C261B4">
        <w:rPr>
          <w:rFonts w:ascii="Times New Roman" w:hAnsi="Times New Roman"/>
          <w:i/>
          <w:color w:val="000000"/>
          <w:sz w:val="18"/>
          <w:szCs w:val="18"/>
        </w:rPr>
        <w:t xml:space="preserve">                                                         (Ф.И.О.)</w:t>
      </w:r>
      <w:r w:rsidRPr="00C261B4">
        <w:rPr>
          <w:rFonts w:ascii="Times New Roman" w:hAnsi="Times New Roman"/>
          <w:color w:val="000000"/>
          <w:sz w:val="18"/>
          <w:szCs w:val="18"/>
        </w:rPr>
        <w:t xml:space="preserve">                                                                                                                                                             </w:t>
      </w:r>
      <w:r w:rsidRPr="00C261B4">
        <w:rPr>
          <w:rFonts w:ascii="Times New Roman" w:hAnsi="Times New Roman"/>
          <w:i/>
          <w:color w:val="000000"/>
          <w:sz w:val="18"/>
          <w:szCs w:val="18"/>
        </w:rPr>
        <w:t>(Устава, доверенности и т.д. реквизиты документа)</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подтверждает добросовестность _____________________________________ и предоставляет информацию по исполненным контрактам (договорам):</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18"/>
          <w:szCs w:val="18"/>
        </w:rPr>
      </w:pPr>
      <w:r w:rsidRPr="00C261B4">
        <w:rPr>
          <w:rFonts w:ascii="Times New Roman" w:hAnsi="Times New Roman"/>
          <w:i/>
          <w:color w:val="000000"/>
        </w:rPr>
        <w:t xml:space="preserve">                                                                                         </w:t>
      </w:r>
      <w:r w:rsidRPr="00C261B4">
        <w:rPr>
          <w:rFonts w:ascii="Times New Roman" w:hAnsi="Times New Roman"/>
          <w:i/>
          <w:color w:val="000000"/>
          <w:sz w:val="18"/>
          <w:szCs w:val="18"/>
        </w:rPr>
        <w:t>(наименование участника закупки)</w:t>
      </w:r>
      <w:r w:rsidRPr="00C261B4">
        <w:rPr>
          <w:rFonts w:ascii="Times New Roman" w:hAnsi="Times New Roman"/>
          <w:color w:val="000000"/>
          <w:sz w:val="18"/>
          <w:szCs w:val="18"/>
        </w:rPr>
        <w:t xml:space="preserve"> </w:t>
      </w:r>
    </w:p>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bl>
      <w:tblPr>
        <w:tblW w:w="15456" w:type="dxa"/>
        <w:tblInd w:w="-73" w:type="dxa"/>
        <w:tblLayout w:type="fixed"/>
        <w:tblLook w:val="0000"/>
      </w:tblPr>
      <w:tblGrid>
        <w:gridCol w:w="373"/>
        <w:gridCol w:w="2326"/>
        <w:gridCol w:w="2126"/>
        <w:gridCol w:w="2268"/>
        <w:gridCol w:w="1985"/>
        <w:gridCol w:w="2126"/>
        <w:gridCol w:w="2126"/>
        <w:gridCol w:w="2126"/>
      </w:tblGrid>
      <w:tr w:rsidR="00FB5769" w:rsidRPr="00C261B4" w:rsidTr="00B64156">
        <w:trPr>
          <w:trHeight w:val="437"/>
        </w:trPr>
        <w:tc>
          <w:tcPr>
            <w:tcW w:w="374"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 п/п</w:t>
            </w:r>
          </w:p>
        </w:tc>
        <w:tc>
          <w:tcPr>
            <w:tcW w:w="2326"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Реестровый номер 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Заказчик (наименование, ИНН)</w:t>
            </w:r>
          </w:p>
        </w:tc>
        <w:tc>
          <w:tcPr>
            <w:tcW w:w="2268"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Предмет контракта (договора)</w:t>
            </w:r>
          </w:p>
        </w:tc>
        <w:tc>
          <w:tcPr>
            <w:tcW w:w="1985"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left="-16" w:right="-20"/>
              <w:jc w:val="center"/>
              <w:rPr>
                <w:rFonts w:ascii="Times New Roman" w:hAnsi="Times New Roman"/>
                <w:color w:val="000000"/>
                <w:sz w:val="18"/>
                <w:szCs w:val="18"/>
              </w:rPr>
            </w:pPr>
            <w:r w:rsidRPr="00C261B4">
              <w:rPr>
                <w:rFonts w:ascii="Times New Roman" w:hAnsi="Times New Roman"/>
                <w:color w:val="000000"/>
                <w:sz w:val="18"/>
                <w:szCs w:val="18"/>
              </w:rPr>
              <w:t>Дата заключения</w:t>
            </w:r>
            <w:r w:rsidRPr="00C261B4">
              <w:rPr>
                <w:rFonts w:ascii="Times New Roman" w:hAnsi="Times New Roman"/>
                <w:color w:val="000000"/>
              </w:rPr>
              <w:t xml:space="preserve"> </w:t>
            </w:r>
            <w:r w:rsidRPr="00C261B4">
              <w:rPr>
                <w:rFonts w:ascii="Times New Roman" w:hAnsi="Times New Roman"/>
                <w:color w:val="000000"/>
                <w:sz w:val="18"/>
                <w:szCs w:val="18"/>
              </w:rPr>
              <w:t>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left="8" w:right="-20"/>
              <w:jc w:val="center"/>
              <w:rPr>
                <w:rFonts w:ascii="Times New Roman" w:hAnsi="Times New Roman"/>
                <w:color w:val="000000"/>
                <w:sz w:val="18"/>
                <w:szCs w:val="18"/>
              </w:rPr>
            </w:pPr>
            <w:r w:rsidRPr="00C261B4">
              <w:rPr>
                <w:rFonts w:ascii="Times New Roman" w:hAnsi="Times New Roman"/>
                <w:color w:val="000000"/>
                <w:sz w:val="18"/>
                <w:szCs w:val="18"/>
              </w:rPr>
              <w:t>Срок исполнения (период)</w:t>
            </w:r>
          </w:p>
        </w:tc>
        <w:tc>
          <w:tcPr>
            <w:tcW w:w="2126"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Цена контракта (договора)</w:t>
            </w:r>
          </w:p>
        </w:tc>
        <w:tc>
          <w:tcPr>
            <w:tcW w:w="2126" w:type="dxa"/>
            <w:tcBorders>
              <w:top w:val="single" w:sz="6" w:space="0" w:color="000000"/>
              <w:left w:val="single" w:sz="6" w:space="0" w:color="000000"/>
              <w:bottom w:val="single" w:sz="6" w:space="0" w:color="000000"/>
              <w:right w:val="single" w:sz="6" w:space="0" w:color="000000"/>
            </w:tcBorders>
            <w:vAlign w:val="center"/>
          </w:tcPr>
          <w:p w:rsidR="00FB5769" w:rsidRPr="00C261B4" w:rsidRDefault="00FB5769" w:rsidP="000D3CA5">
            <w:pPr>
              <w:widowControl w:val="0"/>
              <w:pBdr>
                <w:top w:val="nil"/>
                <w:left w:val="nil"/>
                <w:bottom w:val="nil"/>
                <w:right w:val="nil"/>
                <w:between w:val="nil"/>
              </w:pBdr>
              <w:spacing w:after="0" w:line="240" w:lineRule="auto"/>
              <w:ind w:right="-20"/>
              <w:jc w:val="center"/>
              <w:rPr>
                <w:rFonts w:ascii="Times New Roman" w:hAnsi="Times New Roman"/>
                <w:color w:val="000000"/>
                <w:sz w:val="18"/>
                <w:szCs w:val="18"/>
              </w:rPr>
            </w:pPr>
            <w:r w:rsidRPr="00C261B4">
              <w:rPr>
                <w:rFonts w:ascii="Times New Roman" w:hAnsi="Times New Roman"/>
                <w:color w:val="000000"/>
                <w:sz w:val="18"/>
                <w:szCs w:val="18"/>
              </w:rPr>
              <w:t>Применение штрафов, пеней, неустоек</w:t>
            </w:r>
          </w:p>
        </w:tc>
      </w:tr>
      <w:tr w:rsidR="00FB5769" w:rsidRPr="00C261B4" w:rsidTr="00B64156">
        <w:tc>
          <w:tcPr>
            <w:tcW w:w="374"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FB5769" w:rsidRPr="00C261B4" w:rsidTr="00B64156">
        <w:tc>
          <w:tcPr>
            <w:tcW w:w="374"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FB5769" w:rsidRPr="00C261B4" w:rsidTr="00B64156">
        <w:tc>
          <w:tcPr>
            <w:tcW w:w="374"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tc>
      </w:tr>
    </w:tbl>
    <w:p w:rsidR="00FB5769" w:rsidRPr="00C261B4" w:rsidRDefault="00FB5769" w:rsidP="000D3CA5">
      <w:pPr>
        <w:widowControl w:val="0"/>
        <w:pBdr>
          <w:top w:val="nil"/>
          <w:left w:val="nil"/>
          <w:bottom w:val="nil"/>
          <w:right w:val="nil"/>
          <w:between w:val="nil"/>
        </w:pBdr>
        <w:spacing w:after="0" w:line="240" w:lineRule="auto"/>
        <w:rPr>
          <w:rFonts w:ascii="Times New Roman" w:hAnsi="Times New Roman"/>
          <w:color w:val="000000"/>
          <w:sz w:val="24"/>
          <w:szCs w:val="24"/>
        </w:rPr>
      </w:pPr>
    </w:p>
    <w:p w:rsidR="00FB5769" w:rsidRPr="00C261B4" w:rsidRDefault="00FB5769" w:rsidP="000D3CA5">
      <w:pPr>
        <w:widowControl w:val="0"/>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C261B4">
        <w:rPr>
          <w:rFonts w:ascii="Times New Roman" w:hAnsi="Times New Roman"/>
          <w:color w:val="000000"/>
          <w:sz w:val="24"/>
          <w:szCs w:val="24"/>
        </w:rPr>
        <w:t xml:space="preserve">Вся информация представлена из Реестра контрактов, заключенных заказчиками и(или) Реестра договоров, заключенных заказчиками по результатам закупки, размещенных в ЕИС в информационно-телекоммуникационной сети Интернет </w:t>
      </w:r>
      <w:hyperlink r:id="rId16">
        <w:r w:rsidRPr="00C261B4">
          <w:rPr>
            <w:rFonts w:ascii="Times New Roman" w:hAnsi="Times New Roman"/>
            <w:color w:val="000000"/>
            <w:sz w:val="24"/>
            <w:szCs w:val="24"/>
            <w:u w:val="single"/>
          </w:rPr>
          <w:t>https://zakupki.gov.ru/</w:t>
        </w:r>
      </w:hyperlink>
      <w:r w:rsidRPr="00C261B4">
        <w:rPr>
          <w:rFonts w:ascii="Times New Roman" w:hAnsi="Times New Roman"/>
          <w:color w:val="000000"/>
          <w:sz w:val="24"/>
          <w:szCs w:val="24"/>
        </w:rPr>
        <w:t xml:space="preserve"> . </w:t>
      </w:r>
    </w:p>
    <w:p w:rsidR="00FB5769" w:rsidRPr="00C261B4" w:rsidRDefault="00FB5769" w:rsidP="000D3CA5">
      <w:pPr>
        <w:widowControl w:val="0"/>
        <w:pBdr>
          <w:top w:val="nil"/>
          <w:left w:val="nil"/>
          <w:bottom w:val="nil"/>
          <w:right w:val="nil"/>
          <w:between w:val="nil"/>
        </w:pBdr>
        <w:spacing w:after="0" w:line="240" w:lineRule="auto"/>
        <w:ind w:firstLine="709"/>
        <w:jc w:val="both"/>
        <w:rPr>
          <w:rFonts w:ascii="Times New Roman" w:hAnsi="Times New Roman"/>
          <w:color w:val="000000"/>
          <w:sz w:val="24"/>
          <w:szCs w:val="24"/>
        </w:rPr>
      </w:pPr>
    </w:p>
    <w:p w:rsidR="00FB5769" w:rsidRPr="00C261B4" w:rsidRDefault="00FB5769" w:rsidP="000D3CA5">
      <w:pPr>
        <w:widowControl w:val="0"/>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C261B4">
        <w:rPr>
          <w:rFonts w:ascii="Times New Roman" w:hAnsi="Times New Roman"/>
          <w:color w:val="000000"/>
          <w:sz w:val="24"/>
          <w:szCs w:val="24"/>
        </w:rPr>
        <w:t xml:space="preserve">Приложение </w:t>
      </w:r>
      <w:r w:rsidRPr="00C261B4">
        <w:rPr>
          <w:rFonts w:ascii="Times New Roman" w:hAnsi="Times New Roman"/>
          <w:i/>
          <w:color w:val="000000"/>
          <w:sz w:val="24"/>
          <w:szCs w:val="24"/>
        </w:rPr>
        <w:t>(документы, подтверждающие информацию об исполнении договоров, заключенных по результатам закупок, осуществленных в соответствии с Законом № 223-ФЗ)</w:t>
      </w:r>
      <w:r w:rsidRPr="00C261B4">
        <w:rPr>
          <w:rFonts w:ascii="Times New Roman" w:hAnsi="Times New Roman"/>
          <w:color w:val="000000"/>
          <w:sz w:val="24"/>
          <w:szCs w:val="24"/>
        </w:rPr>
        <w:t>:</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1. __________________________;</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2. __________________________;</w:t>
      </w:r>
    </w:p>
    <w:p w:rsidR="00FB5769" w:rsidRPr="00C261B4" w:rsidRDefault="00FB5769" w:rsidP="000D3CA5">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…__________________________.</w:t>
      </w:r>
    </w:p>
    <w:p w:rsidR="00FB5769" w:rsidRPr="00C261B4" w:rsidRDefault="00FB5769" w:rsidP="000D3CA5">
      <w:pPr>
        <w:widowControl w:val="0"/>
        <w:pBdr>
          <w:top w:val="nil"/>
          <w:left w:val="nil"/>
          <w:bottom w:val="nil"/>
          <w:right w:val="nil"/>
          <w:between w:val="nil"/>
        </w:pBdr>
        <w:tabs>
          <w:tab w:val="left" w:pos="0"/>
        </w:tabs>
        <w:spacing w:after="0" w:line="240" w:lineRule="auto"/>
        <w:ind w:firstLine="357"/>
        <w:jc w:val="center"/>
        <w:rPr>
          <w:rFonts w:ascii="Times New Roman" w:hAnsi="Times New Roman"/>
          <w:color w:val="000000"/>
        </w:rPr>
      </w:pPr>
    </w:p>
    <w:p w:rsidR="00FB5769" w:rsidRPr="00C261B4" w:rsidRDefault="00FB5769" w:rsidP="000D3CA5">
      <w:pPr>
        <w:widowControl w:val="0"/>
        <w:pBdr>
          <w:top w:val="nil"/>
          <w:left w:val="nil"/>
          <w:bottom w:val="nil"/>
          <w:right w:val="nil"/>
          <w:between w:val="nil"/>
        </w:pBdr>
        <w:tabs>
          <w:tab w:val="left" w:pos="0"/>
        </w:tabs>
        <w:spacing w:after="0" w:line="240" w:lineRule="auto"/>
        <w:ind w:firstLine="357"/>
        <w:jc w:val="center"/>
        <w:rPr>
          <w:rFonts w:ascii="Times New Roman" w:hAnsi="Times New Roman"/>
          <w:color w:val="000000"/>
        </w:rPr>
      </w:pPr>
    </w:p>
    <w:p w:rsidR="00FB5769" w:rsidRPr="00C261B4" w:rsidRDefault="00FB5769" w:rsidP="000D3CA5">
      <w:pPr>
        <w:widowControl w:val="0"/>
        <w:pBdr>
          <w:top w:val="nil"/>
          <w:left w:val="nil"/>
          <w:bottom w:val="nil"/>
          <w:right w:val="nil"/>
          <w:between w:val="nil"/>
        </w:pBdr>
        <w:tabs>
          <w:tab w:val="left" w:pos="3780"/>
          <w:tab w:val="left" w:pos="6840"/>
        </w:tabs>
        <w:spacing w:after="0" w:line="240" w:lineRule="auto"/>
        <w:jc w:val="both"/>
        <w:rPr>
          <w:rFonts w:ascii="Times New Roman" w:hAnsi="Times New Roman"/>
          <w:color w:val="000000"/>
          <w:sz w:val="24"/>
          <w:szCs w:val="24"/>
        </w:rPr>
      </w:pPr>
      <w:r w:rsidRPr="00C261B4">
        <w:rPr>
          <w:rFonts w:ascii="Times New Roman" w:hAnsi="Times New Roman"/>
          <w:color w:val="000000"/>
          <w:sz w:val="24"/>
          <w:szCs w:val="24"/>
        </w:rPr>
        <w:t>____________________            ________________             _________________________________________</w:t>
      </w:r>
    </w:p>
    <w:p w:rsidR="00FB5769" w:rsidRPr="00C261B4" w:rsidRDefault="00FB5769" w:rsidP="000D3CA5">
      <w:pPr>
        <w:widowControl w:val="0"/>
        <w:pBdr>
          <w:top w:val="nil"/>
          <w:left w:val="nil"/>
          <w:bottom w:val="nil"/>
          <w:right w:val="nil"/>
          <w:between w:val="nil"/>
        </w:pBdr>
        <w:tabs>
          <w:tab w:val="left" w:pos="4860"/>
          <w:tab w:val="left" w:pos="7200"/>
        </w:tabs>
        <w:spacing w:after="0" w:line="240" w:lineRule="auto"/>
        <w:jc w:val="both"/>
        <w:rPr>
          <w:rFonts w:ascii="Times New Roman" w:hAnsi="Times New Roman"/>
          <w:color w:val="000000"/>
          <w:sz w:val="18"/>
          <w:szCs w:val="18"/>
        </w:rPr>
      </w:pPr>
      <w:r w:rsidRPr="00C261B4">
        <w:rPr>
          <w:rFonts w:ascii="Times New Roman" w:hAnsi="Times New Roman"/>
          <w:i/>
          <w:color w:val="000000"/>
          <w:sz w:val="18"/>
          <w:szCs w:val="18"/>
        </w:rPr>
        <w:t xml:space="preserve">  (должность подписавшего)                               (подпись)                                     (фамилия, имя, отчество (при наличии) подписавшего)</w:t>
      </w:r>
    </w:p>
    <w:p w:rsidR="00FB5769" w:rsidRPr="00C261B4" w:rsidRDefault="00FB5769" w:rsidP="000D3CA5">
      <w:pPr>
        <w:widowControl w:val="0"/>
        <w:pBdr>
          <w:top w:val="nil"/>
          <w:left w:val="nil"/>
          <w:bottom w:val="nil"/>
          <w:right w:val="nil"/>
          <w:between w:val="nil"/>
        </w:pBdr>
        <w:tabs>
          <w:tab w:val="left" w:pos="4860"/>
          <w:tab w:val="left" w:pos="7200"/>
        </w:tabs>
        <w:spacing w:after="0" w:line="240" w:lineRule="auto"/>
        <w:jc w:val="both"/>
        <w:rPr>
          <w:rFonts w:ascii="Times New Roman" w:hAnsi="Times New Roman"/>
          <w:color w:val="000000"/>
        </w:rPr>
      </w:pPr>
    </w:p>
    <w:p w:rsidR="00FB5769" w:rsidRPr="00C261B4" w:rsidRDefault="00FB5769" w:rsidP="000D3CA5">
      <w:pPr>
        <w:widowControl w:val="0"/>
        <w:pBdr>
          <w:top w:val="nil"/>
          <w:left w:val="nil"/>
          <w:bottom w:val="nil"/>
          <w:right w:val="nil"/>
          <w:between w:val="nil"/>
        </w:pBdr>
        <w:tabs>
          <w:tab w:val="left" w:pos="0"/>
        </w:tabs>
        <w:spacing w:after="0" w:line="240" w:lineRule="auto"/>
        <w:rPr>
          <w:rFonts w:ascii="Times New Roman" w:hAnsi="Times New Roman"/>
          <w:color w:val="000000"/>
          <w:sz w:val="24"/>
          <w:szCs w:val="24"/>
        </w:rPr>
      </w:pPr>
      <w:r w:rsidRPr="00C261B4">
        <w:rPr>
          <w:rFonts w:ascii="Times New Roman" w:hAnsi="Times New Roman"/>
          <w:color w:val="000000"/>
          <w:sz w:val="24"/>
          <w:szCs w:val="24"/>
        </w:rPr>
        <w:t>М.П.</w:t>
      </w:r>
      <w:r w:rsidRPr="00C261B4">
        <w:rPr>
          <w:rFonts w:ascii="Times New Roman" w:hAnsi="Times New Roman"/>
          <w:i/>
          <w:color w:val="000000"/>
          <w:sz w:val="24"/>
          <w:szCs w:val="24"/>
        </w:rPr>
        <w:t xml:space="preserve"> (для юридических лиц) (при наличии печати)</w:t>
      </w:r>
    </w:p>
    <w:p w:rsidR="00FB5769" w:rsidRDefault="00FB5769" w:rsidP="000D3CA5">
      <w:pPr>
        <w:widowControl w:val="0"/>
        <w:autoSpaceDE w:val="0"/>
        <w:autoSpaceDN w:val="0"/>
        <w:adjustRightInd w:val="0"/>
        <w:spacing w:before="100" w:after="0" w:line="240" w:lineRule="auto"/>
        <w:jc w:val="both"/>
        <w:rPr>
          <w:rFonts w:ascii="Times New Roman" w:hAnsi="Times New Roman"/>
          <w:sz w:val="20"/>
          <w:szCs w:val="20"/>
        </w:rPr>
        <w:sectPr w:rsidR="00FB5769" w:rsidSect="00FB5769">
          <w:pgSz w:w="16840" w:h="11907" w:orient="landscape"/>
          <w:pgMar w:top="1134" w:right="1134" w:bottom="1134" w:left="567" w:header="720" w:footer="720" w:gutter="0"/>
          <w:cols w:space="720"/>
          <w:noEndnote/>
          <w:docGrid w:linePitch="299"/>
        </w:sectPr>
      </w:pPr>
    </w:p>
    <w:p w:rsidR="006B2B63" w:rsidRPr="006B2B63" w:rsidRDefault="006B2B63" w:rsidP="000D3CA5">
      <w:pPr>
        <w:widowControl w:val="0"/>
        <w:spacing w:after="0" w:line="312" w:lineRule="auto"/>
        <w:jc w:val="center"/>
        <w:outlineLvl w:val="0"/>
        <w:rPr>
          <w:rFonts w:ascii="Times New Roman" w:hAnsi="Times New Roman"/>
          <w:b/>
          <w:bCs/>
          <w:color w:val="000000"/>
          <w:sz w:val="28"/>
          <w:szCs w:val="28"/>
          <w:lang w:eastAsia="ru-RU"/>
        </w:rPr>
      </w:pPr>
      <w:bookmarkStart w:id="21" w:name="_Toc480965006"/>
      <w:bookmarkStart w:id="22" w:name="_Toc534981510"/>
      <w:bookmarkStart w:id="23" w:name="_Toc454813219"/>
      <w:r w:rsidRPr="006B2B63">
        <w:rPr>
          <w:rFonts w:ascii="Times New Roman" w:hAnsi="Times New Roman"/>
          <w:b/>
          <w:bCs/>
          <w:color w:val="000000"/>
          <w:sz w:val="28"/>
          <w:szCs w:val="28"/>
          <w:lang w:eastAsia="ru-RU"/>
        </w:rPr>
        <w:lastRenderedPageBreak/>
        <w:t xml:space="preserve">РАЗДЕЛ </w:t>
      </w:r>
      <w:r w:rsidRPr="006B2B63">
        <w:rPr>
          <w:rFonts w:ascii="Times New Roman" w:hAnsi="Times New Roman"/>
          <w:b/>
          <w:bCs/>
          <w:color w:val="000000"/>
          <w:sz w:val="28"/>
          <w:szCs w:val="28"/>
          <w:lang w:val="en-US" w:eastAsia="ru-RU"/>
        </w:rPr>
        <w:t>VI</w:t>
      </w:r>
      <w:r w:rsidRPr="006B2B63">
        <w:rPr>
          <w:rFonts w:ascii="Times New Roman" w:hAnsi="Times New Roman"/>
          <w:b/>
          <w:bCs/>
          <w:color w:val="000000"/>
          <w:sz w:val="28"/>
          <w:szCs w:val="28"/>
          <w:lang w:eastAsia="ru-RU"/>
        </w:rPr>
        <w:t>. ПРОЕКТ ДОГОВОРА</w:t>
      </w:r>
      <w:bookmarkEnd w:id="21"/>
      <w:bookmarkEnd w:id="22"/>
    </w:p>
    <w:p w:rsidR="006B2B63" w:rsidRPr="006B2B63" w:rsidRDefault="006B2B63" w:rsidP="000D3CA5">
      <w:pPr>
        <w:widowControl w:val="0"/>
        <w:spacing w:after="0" w:line="312" w:lineRule="auto"/>
        <w:rPr>
          <w:rFonts w:ascii="Times New Roman" w:hAnsi="Times New Roman"/>
          <w:sz w:val="24"/>
          <w:szCs w:val="24"/>
          <w:lang w:eastAsia="ru-RU"/>
        </w:rPr>
      </w:pPr>
    </w:p>
    <w:p w:rsidR="006B2B63" w:rsidRPr="006B2B63" w:rsidRDefault="006B2B63" w:rsidP="000D3CA5">
      <w:pPr>
        <w:widowControl w:val="0"/>
        <w:tabs>
          <w:tab w:val="left" w:pos="1276"/>
        </w:tabs>
        <w:spacing w:after="0" w:line="240" w:lineRule="auto"/>
        <w:ind w:right="-443" w:firstLine="567"/>
        <w:jc w:val="center"/>
        <w:outlineLvl w:val="0"/>
        <w:rPr>
          <w:rFonts w:ascii="Times New Roman" w:hAnsi="Times New Roman"/>
          <w:sz w:val="24"/>
          <w:szCs w:val="24"/>
          <w:lang w:eastAsia="ru-RU"/>
        </w:rPr>
      </w:pPr>
      <w:r w:rsidRPr="006B2B63">
        <w:rPr>
          <w:rFonts w:ascii="Times New Roman" w:hAnsi="Times New Roman"/>
          <w:b/>
          <w:bCs/>
          <w:sz w:val="24"/>
          <w:szCs w:val="24"/>
          <w:lang w:eastAsia="ru-RU"/>
        </w:rPr>
        <w:t>ДОГОВОР № ____________</w:t>
      </w:r>
    </w:p>
    <w:p w:rsidR="006B2B63" w:rsidRPr="006B2B63" w:rsidRDefault="006B2B63" w:rsidP="000D3CA5">
      <w:pPr>
        <w:widowControl w:val="0"/>
        <w:tabs>
          <w:tab w:val="left" w:pos="1276"/>
        </w:tabs>
        <w:spacing w:after="0" w:line="240" w:lineRule="auto"/>
        <w:ind w:left="-284" w:right="-443" w:firstLine="567"/>
        <w:jc w:val="center"/>
        <w:rPr>
          <w:rFonts w:ascii="Times New Roman" w:hAnsi="Times New Roman"/>
          <w:b/>
          <w:bCs/>
          <w:sz w:val="24"/>
          <w:szCs w:val="24"/>
          <w:lang w:eastAsia="ru-RU"/>
        </w:rPr>
      </w:pPr>
    </w:p>
    <w:p w:rsidR="006B2B63" w:rsidRPr="006B2B63" w:rsidRDefault="006B2B63" w:rsidP="000D3CA5">
      <w:pPr>
        <w:widowControl w:val="0"/>
        <w:tabs>
          <w:tab w:val="left" w:pos="1276"/>
          <w:tab w:val="left" w:pos="6663"/>
        </w:tabs>
        <w:spacing w:after="0" w:line="240" w:lineRule="auto"/>
        <w:ind w:left="-284" w:firstLine="568"/>
        <w:jc w:val="both"/>
        <w:rPr>
          <w:rFonts w:ascii="Times New Roman" w:eastAsia="Microsoft YaHei" w:hAnsi="Times New Roman"/>
          <w:bCs/>
          <w:sz w:val="16"/>
          <w:szCs w:val="16"/>
        </w:rPr>
      </w:pPr>
      <w:r w:rsidRPr="006B2B63">
        <w:rPr>
          <w:rFonts w:ascii="Times New Roman" w:eastAsia="Microsoft YaHei" w:hAnsi="Times New Roman"/>
          <w:bCs/>
          <w:sz w:val="24"/>
          <w:szCs w:val="24"/>
        </w:rPr>
        <w:t>г.</w:t>
      </w:r>
      <w:r w:rsidRPr="006B2B63">
        <w:rPr>
          <w:rFonts w:eastAsia="Microsoft YaHei"/>
        </w:rPr>
        <w:t> </w:t>
      </w:r>
      <w:r w:rsidRPr="006B2B63">
        <w:rPr>
          <w:rFonts w:ascii="Times New Roman" w:eastAsia="Microsoft YaHei" w:hAnsi="Times New Roman"/>
          <w:bCs/>
          <w:sz w:val="24"/>
          <w:szCs w:val="24"/>
        </w:rPr>
        <w:t>Новосибирск                                                                                           «__»___________202</w:t>
      </w:r>
      <w:r>
        <w:rPr>
          <w:rFonts w:ascii="Times New Roman" w:eastAsia="Microsoft YaHei" w:hAnsi="Times New Roman"/>
          <w:bCs/>
          <w:sz w:val="24"/>
          <w:szCs w:val="24"/>
        </w:rPr>
        <w:t>3</w:t>
      </w:r>
      <w:r w:rsidRPr="006B2B63">
        <w:rPr>
          <w:rFonts w:ascii="Times New Roman" w:eastAsia="Microsoft YaHei" w:hAnsi="Times New Roman"/>
          <w:bCs/>
          <w:sz w:val="24"/>
          <w:szCs w:val="24"/>
        </w:rPr>
        <w:t xml:space="preserve"> г.</w:t>
      </w:r>
      <w:r w:rsidRPr="006B2B63">
        <w:rPr>
          <w:rFonts w:ascii="Times New Roman" w:eastAsia="Microsoft YaHei" w:hAnsi="Times New Roman"/>
          <w:bCs/>
          <w:sz w:val="24"/>
          <w:szCs w:val="24"/>
        </w:rPr>
        <w:br/>
      </w:r>
    </w:p>
    <w:p w:rsidR="008058FF" w:rsidRPr="0033497A" w:rsidRDefault="008058FF" w:rsidP="008058FF">
      <w:pPr>
        <w:widowControl w:val="0"/>
        <w:spacing w:after="0" w:line="240" w:lineRule="auto"/>
        <w:ind w:firstLine="708"/>
        <w:jc w:val="both"/>
        <w:rPr>
          <w:rFonts w:ascii="Times New Roman" w:eastAsia="Microsoft YaHei" w:hAnsi="Times New Roman"/>
          <w:sz w:val="24"/>
          <w:szCs w:val="24"/>
          <w:lang w:eastAsia="ru-RU"/>
        </w:rPr>
      </w:pPr>
      <w:r w:rsidRPr="005F4AB9">
        <w:rPr>
          <w:rFonts w:ascii="Times New Roman" w:hAnsi="Times New Roman"/>
          <w:sz w:val="24"/>
          <w:szCs w:val="24"/>
          <w:lang w:eastAsia="ru-RU"/>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w:t>
      </w:r>
      <w:r>
        <w:rPr>
          <w:rFonts w:ascii="Times New Roman" w:hAnsi="Times New Roman"/>
          <w:sz w:val="24"/>
          <w:szCs w:val="24"/>
          <w:lang w:eastAsia="ru-RU"/>
        </w:rPr>
        <w:t xml:space="preserve"> </w:t>
      </w:r>
      <w:r w:rsidRPr="002A7915">
        <w:rPr>
          <w:rFonts w:ascii="Times New Roman" w:hAnsi="Times New Roman"/>
          <w:sz w:val="24"/>
          <w:szCs w:val="24"/>
          <w:lang w:eastAsia="ru-RU"/>
        </w:rPr>
        <w:t xml:space="preserve">в </w:t>
      </w:r>
      <w:r w:rsidRPr="002A7915">
        <w:rPr>
          <w:rFonts w:ascii="Times New Roman" w:hAnsi="Times New Roman"/>
          <w:sz w:val="24"/>
          <w:szCs w:val="24"/>
        </w:rPr>
        <w:t xml:space="preserve">лице главного инженера филиала ФГП ВО ЖДТ России на ЗСЖД Кочкина Игоря Викторовича, действующего на </w:t>
      </w:r>
      <w:r>
        <w:rPr>
          <w:rFonts w:ascii="Times New Roman" w:hAnsi="Times New Roman"/>
          <w:sz w:val="24"/>
          <w:szCs w:val="24"/>
        </w:rPr>
        <w:t>основании доверенности № НОЮ-1/</w:t>
      </w:r>
      <w:r w:rsidRPr="00A045C0">
        <w:rPr>
          <w:rFonts w:ascii="Times New Roman" w:hAnsi="Times New Roman"/>
          <w:sz w:val="24"/>
          <w:szCs w:val="24"/>
        </w:rPr>
        <w:t>1</w:t>
      </w:r>
      <w:r>
        <w:rPr>
          <w:rFonts w:ascii="Times New Roman" w:hAnsi="Times New Roman"/>
          <w:sz w:val="24"/>
          <w:szCs w:val="24"/>
        </w:rPr>
        <w:t xml:space="preserve"> от </w:t>
      </w:r>
      <w:r w:rsidRPr="002A7915">
        <w:rPr>
          <w:rFonts w:ascii="Times New Roman" w:hAnsi="Times New Roman"/>
          <w:sz w:val="24"/>
          <w:szCs w:val="24"/>
        </w:rPr>
        <w:t>0</w:t>
      </w:r>
      <w:r w:rsidRPr="00A045C0">
        <w:rPr>
          <w:rFonts w:ascii="Times New Roman" w:hAnsi="Times New Roman"/>
          <w:sz w:val="24"/>
          <w:szCs w:val="24"/>
        </w:rPr>
        <w:t>7</w:t>
      </w:r>
      <w:r>
        <w:rPr>
          <w:rFonts w:ascii="Times New Roman" w:hAnsi="Times New Roman"/>
          <w:sz w:val="24"/>
          <w:szCs w:val="24"/>
        </w:rPr>
        <w:t>.</w:t>
      </w:r>
      <w:r w:rsidRPr="00A045C0">
        <w:rPr>
          <w:rFonts w:ascii="Times New Roman" w:hAnsi="Times New Roman"/>
          <w:sz w:val="24"/>
          <w:szCs w:val="24"/>
        </w:rPr>
        <w:t>06</w:t>
      </w:r>
      <w:r>
        <w:rPr>
          <w:rFonts w:ascii="Times New Roman" w:hAnsi="Times New Roman"/>
          <w:sz w:val="24"/>
          <w:szCs w:val="24"/>
        </w:rPr>
        <w:t>.2021</w:t>
      </w:r>
      <w:r w:rsidRPr="00A045C0">
        <w:rPr>
          <w:rFonts w:ascii="Times New Roman" w:hAnsi="Times New Roman"/>
          <w:sz w:val="24"/>
          <w:szCs w:val="24"/>
        </w:rPr>
        <w:t xml:space="preserve"> </w:t>
      </w:r>
      <w:r w:rsidRPr="002A7915">
        <w:rPr>
          <w:rFonts w:ascii="Times New Roman" w:hAnsi="Times New Roman"/>
          <w:sz w:val="24"/>
          <w:szCs w:val="24"/>
        </w:rPr>
        <w:t>г.</w:t>
      </w:r>
      <w:r w:rsidRPr="002A7915">
        <w:rPr>
          <w:rFonts w:ascii="Times New Roman" w:hAnsi="Times New Roman"/>
          <w:sz w:val="24"/>
          <w:szCs w:val="24"/>
          <w:lang w:eastAsia="ru-RU"/>
        </w:rPr>
        <w:t xml:space="preserve">, с одной стороны, </w:t>
      </w:r>
      <w:r w:rsidRPr="002A7915">
        <w:rPr>
          <w:rFonts w:ascii="Times New Roman" w:eastAsia="Microsoft YaHei" w:hAnsi="Times New Roman"/>
          <w:sz w:val="24"/>
          <w:szCs w:val="24"/>
          <w:lang w:eastAsia="ru-RU"/>
        </w:rPr>
        <w:t>и ___________________________________________, именуемое в дальнейше</w:t>
      </w:r>
      <w:r w:rsidRPr="005F4AB9">
        <w:rPr>
          <w:rFonts w:ascii="Times New Roman" w:eastAsia="Microsoft YaHei" w:hAnsi="Times New Roman"/>
          <w:sz w:val="24"/>
          <w:szCs w:val="24"/>
          <w:lang w:eastAsia="ru-RU"/>
        </w:rPr>
        <w:t xml:space="preserve">м </w:t>
      </w:r>
      <w:r w:rsidRPr="005F4AB9">
        <w:rPr>
          <w:rFonts w:ascii="Times New Roman" w:hAnsi="Times New Roman"/>
          <w:sz w:val="24"/>
          <w:szCs w:val="24"/>
          <w:lang w:eastAsia="ru-RU"/>
        </w:rPr>
        <w:t>«Поставщик»</w:t>
      </w:r>
      <w:r w:rsidRPr="005F4AB9">
        <w:rPr>
          <w:rFonts w:ascii="Times New Roman" w:eastAsia="Microsoft YaHei" w:hAnsi="Times New Roman"/>
          <w:sz w:val="24"/>
          <w:szCs w:val="24"/>
          <w:lang w:eastAsia="ru-RU"/>
        </w:rPr>
        <w:t xml:space="preserve">, в лице _____________________________________,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в соответствии с Федеральным законом от 18 июля </w:t>
      </w:r>
      <w:smartTag w:uri="urn:schemas-microsoft-com:office:smarttags" w:element="metricconverter">
        <w:smartTagPr>
          <w:attr w:name="ProductID" w:val="2011 г"/>
        </w:smartTagPr>
        <w:r w:rsidRPr="005F4AB9">
          <w:rPr>
            <w:rFonts w:ascii="Times New Roman" w:eastAsia="Microsoft YaHei" w:hAnsi="Times New Roman"/>
            <w:sz w:val="24"/>
            <w:szCs w:val="24"/>
            <w:lang w:eastAsia="ru-RU"/>
          </w:rPr>
          <w:t>2011 г</w:t>
        </w:r>
      </w:smartTag>
      <w:r w:rsidRPr="005F4AB9">
        <w:rPr>
          <w:rFonts w:ascii="Times New Roman" w:eastAsia="Microsoft YaHei" w:hAnsi="Times New Roman"/>
          <w:sz w:val="24"/>
          <w:szCs w:val="24"/>
          <w:lang w:eastAsia="ru-RU"/>
        </w:rPr>
        <w:t xml:space="preserve">. № 223-ФЗ «О закупках товаров, работ, услуг отдельными видами юридических лиц», решением закупочной комиссии филиала ФГП ВО ЖДТ России на ЗСЖД на основании Протокола </w:t>
      </w:r>
      <w:r>
        <w:rPr>
          <w:rFonts w:ascii="Times New Roman" w:eastAsia="Microsoft YaHei" w:hAnsi="Times New Roman"/>
          <w:sz w:val="24"/>
          <w:szCs w:val="24"/>
          <w:lang w:eastAsia="ru-RU"/>
        </w:rPr>
        <w:t>_____ от «___» _____________ 2023</w:t>
      </w:r>
      <w:r w:rsidRPr="005F4AB9">
        <w:rPr>
          <w:rFonts w:ascii="Times New Roman" w:eastAsia="Microsoft YaHei" w:hAnsi="Times New Roman"/>
          <w:sz w:val="24"/>
          <w:szCs w:val="24"/>
          <w:lang w:eastAsia="ru-RU"/>
        </w:rPr>
        <w:t xml:space="preserve"> г. № ____</w:t>
      </w:r>
      <w:r>
        <w:rPr>
          <w:rFonts w:ascii="Times New Roman" w:eastAsia="Microsoft YaHei" w:hAnsi="Times New Roman"/>
          <w:sz w:val="24"/>
          <w:szCs w:val="24"/>
          <w:lang w:eastAsia="ru-RU"/>
        </w:rPr>
        <w:t xml:space="preserve">_ заключили настоящий договор </w:t>
      </w:r>
      <w:r w:rsidRPr="005F4AB9">
        <w:rPr>
          <w:rFonts w:ascii="Times New Roman" w:eastAsia="Microsoft YaHei" w:hAnsi="Times New Roman"/>
          <w:sz w:val="24"/>
          <w:szCs w:val="24"/>
          <w:lang w:eastAsia="ru-RU"/>
        </w:rPr>
        <w:t>о нижеследующем:</w:t>
      </w:r>
    </w:p>
    <w:p w:rsidR="008058FF" w:rsidRPr="0033497A" w:rsidRDefault="008058FF" w:rsidP="008058FF">
      <w:pPr>
        <w:widowControl w:val="0"/>
        <w:spacing w:after="0" w:line="240" w:lineRule="auto"/>
        <w:ind w:firstLine="708"/>
        <w:jc w:val="both"/>
        <w:rPr>
          <w:rFonts w:ascii="Times New Roman" w:eastAsia="Microsoft YaHei" w:hAnsi="Times New Roman"/>
          <w:sz w:val="16"/>
          <w:szCs w:val="16"/>
          <w:lang w:eastAsia="ru-RU"/>
        </w:rPr>
      </w:pPr>
    </w:p>
    <w:p w:rsidR="008058FF" w:rsidRPr="000C50A6" w:rsidRDefault="008058FF" w:rsidP="008058FF">
      <w:pPr>
        <w:widowControl w:val="0"/>
        <w:tabs>
          <w:tab w:val="left" w:pos="1276"/>
          <w:tab w:val="left" w:pos="3945"/>
          <w:tab w:val="center" w:pos="5476"/>
        </w:tabs>
        <w:spacing w:after="0" w:line="240" w:lineRule="auto"/>
        <w:ind w:left="-284" w:firstLine="568"/>
        <w:jc w:val="center"/>
        <w:rPr>
          <w:rFonts w:ascii="Times New Roman" w:eastAsia="Microsoft YaHei" w:hAnsi="Times New Roman"/>
          <w:b/>
          <w:bCs/>
          <w:sz w:val="24"/>
          <w:szCs w:val="24"/>
        </w:rPr>
      </w:pPr>
      <w:r w:rsidRPr="000C50A6">
        <w:rPr>
          <w:rFonts w:ascii="Times New Roman" w:eastAsia="Microsoft YaHei" w:hAnsi="Times New Roman"/>
          <w:b/>
          <w:bCs/>
          <w:sz w:val="24"/>
          <w:szCs w:val="24"/>
        </w:rPr>
        <w:t>1. ПРЕДМЕТ ДОГОВОРА</w:t>
      </w:r>
    </w:p>
    <w:p w:rsidR="008058FF" w:rsidRPr="000C50A6" w:rsidRDefault="008058FF" w:rsidP="008058FF">
      <w:pPr>
        <w:widowControl w:val="0"/>
        <w:tabs>
          <w:tab w:val="left" w:pos="800"/>
        </w:tabs>
        <w:suppressAutoHyphens/>
        <w:spacing w:line="240" w:lineRule="auto"/>
        <w:ind w:left="-284" w:firstLine="568"/>
        <w:contextualSpacing/>
        <w:jc w:val="both"/>
        <w:rPr>
          <w:rFonts w:ascii="Times New Roman" w:hAnsi="Times New Roman"/>
          <w:sz w:val="24"/>
          <w:szCs w:val="24"/>
          <w:lang w:eastAsia="ar-SA"/>
        </w:rPr>
      </w:pPr>
      <w:r w:rsidRPr="000C50A6">
        <w:rPr>
          <w:rFonts w:ascii="Times New Roman" w:hAnsi="Times New Roman"/>
          <w:sz w:val="24"/>
          <w:szCs w:val="24"/>
          <w:lang w:eastAsia="ar-SA"/>
        </w:rPr>
        <w:t xml:space="preserve">1.1. В соответствии с условиями настоящего Договора Исполнитель обязуется оказать услуги </w:t>
      </w:r>
      <w:r w:rsidRPr="002620BF">
        <w:rPr>
          <w:rFonts w:ascii="Times New Roman" w:hAnsi="Times New Roman"/>
          <w:sz w:val="24"/>
          <w:szCs w:val="24"/>
        </w:rPr>
        <w:t>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sidRPr="000C50A6">
        <w:rPr>
          <w:rFonts w:ascii="Times New Roman" w:hAnsi="Times New Roman"/>
          <w:sz w:val="24"/>
          <w:szCs w:val="24"/>
          <w:lang w:eastAsia="ar-SA"/>
        </w:rPr>
        <w:t xml:space="preserve"> (далее – Услуги), в соответствии с О</w:t>
      </w:r>
      <w:r w:rsidRPr="000C50A6">
        <w:rPr>
          <w:rFonts w:ascii="Times New Roman" w:hAnsi="Times New Roman"/>
          <w:sz w:val="24"/>
          <w:szCs w:val="24"/>
        </w:rPr>
        <w:t>писанием услуг (</w:t>
      </w:r>
      <w:hyperlink w:anchor="Par305" w:history="1">
        <w:r w:rsidRPr="000C50A6">
          <w:rPr>
            <w:rFonts w:ascii="Times New Roman" w:hAnsi="Times New Roman"/>
            <w:sz w:val="24"/>
            <w:szCs w:val="24"/>
          </w:rPr>
          <w:t>приложение № 1</w:t>
        </w:r>
      </w:hyperlink>
      <w:r w:rsidRPr="000C50A6">
        <w:rPr>
          <w:rFonts w:ascii="Times New Roman" w:hAnsi="Times New Roman"/>
          <w:sz w:val="24"/>
          <w:szCs w:val="24"/>
        </w:rPr>
        <w:t xml:space="preserve"> настоящему Договору)</w:t>
      </w:r>
      <w:r w:rsidRPr="000C50A6">
        <w:rPr>
          <w:rFonts w:ascii="Times New Roman" w:hAnsi="Times New Roman"/>
          <w:sz w:val="24"/>
          <w:szCs w:val="24"/>
          <w:lang w:eastAsia="ar-SA"/>
        </w:rPr>
        <w:t>.</w:t>
      </w:r>
    </w:p>
    <w:p w:rsidR="008058FF" w:rsidRPr="000C50A6" w:rsidRDefault="008058FF" w:rsidP="008058FF">
      <w:pPr>
        <w:widowControl w:val="0"/>
        <w:tabs>
          <w:tab w:val="left" w:pos="1276"/>
        </w:tabs>
        <w:suppressAutoHyphens/>
        <w:spacing w:after="0" w:line="240" w:lineRule="auto"/>
        <w:ind w:left="-284" w:firstLine="568"/>
        <w:jc w:val="both"/>
        <w:rPr>
          <w:rFonts w:ascii="Times New Roman" w:eastAsia="Microsoft YaHei" w:hAnsi="Times New Roman"/>
          <w:sz w:val="24"/>
          <w:szCs w:val="24"/>
          <w:lang w:eastAsia="ar-SA"/>
        </w:rPr>
      </w:pPr>
      <w:r w:rsidRPr="000C50A6">
        <w:rPr>
          <w:rFonts w:ascii="Times New Roman" w:eastAsia="Microsoft YaHei" w:hAnsi="Times New Roman"/>
          <w:sz w:val="24"/>
          <w:szCs w:val="24"/>
          <w:lang w:eastAsia="ar-SA"/>
        </w:rPr>
        <w:t>1.2. Заказчик обязуется принять и оплатить оказанные Услуги в размере и в сроки на условиях настоящего Договора.</w:t>
      </w:r>
    </w:p>
    <w:p w:rsidR="008058FF" w:rsidRPr="000C50A6" w:rsidRDefault="008058FF" w:rsidP="008058FF">
      <w:pPr>
        <w:widowControl w:val="0"/>
        <w:tabs>
          <w:tab w:val="left" w:pos="2410"/>
        </w:tabs>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1.3. </w:t>
      </w:r>
      <w:r w:rsidRPr="000C50A6">
        <w:rPr>
          <w:rFonts w:ascii="Times New Roman" w:hAnsi="Times New Roman"/>
          <w:sz w:val="24"/>
          <w:szCs w:val="24"/>
        </w:rPr>
        <w:t>Услуги по настоящему Договору оказываются на территории Российской Федерации</w:t>
      </w:r>
      <w:r w:rsidRPr="000C50A6">
        <w:rPr>
          <w:rFonts w:ascii="Times New Roman" w:hAnsi="Times New Roman"/>
          <w:sz w:val="24"/>
          <w:szCs w:val="24"/>
          <w:lang w:eastAsia="ar-SA"/>
        </w:rPr>
        <w:t>.</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1.4. Настоящим Стороны подтверждают, что в соответствии с законодательством Российской Федерации настоящий Договор заключается в процессе их обычной хозяйственной деятельности.</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1.5. Оказание услуг должно осуществляться с соблюдением требований нормативных документов Российской Федерации.</w:t>
      </w:r>
    </w:p>
    <w:p w:rsidR="008058FF" w:rsidRPr="000C50A6" w:rsidRDefault="008058FF" w:rsidP="008058FF">
      <w:pPr>
        <w:widowControl w:val="0"/>
        <w:suppressAutoHyphens/>
        <w:spacing w:after="0" w:line="240" w:lineRule="auto"/>
        <w:ind w:left="-284" w:firstLine="568"/>
        <w:jc w:val="both"/>
        <w:rPr>
          <w:rFonts w:ascii="Times New Roman" w:hAnsi="Times New Roman"/>
          <w:sz w:val="16"/>
          <w:szCs w:val="16"/>
          <w:lang w:eastAsia="ar-SA"/>
        </w:rPr>
      </w:pP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2. ЦЕНА ДОГОВОРА И ПОРЯДОК РАСЧЕТОВ</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2.1.   Цена настоящего Договора </w:t>
      </w:r>
      <w:r w:rsidRPr="000C50A6">
        <w:rPr>
          <w:rFonts w:ascii="Times New Roman" w:eastAsia="Microsoft YaHei" w:hAnsi="Times New Roman"/>
          <w:sz w:val="24"/>
          <w:szCs w:val="24"/>
        </w:rPr>
        <w:t xml:space="preserve">составляет: </w:t>
      </w:r>
      <w:r w:rsidRPr="000C50A6">
        <w:rPr>
          <w:rFonts w:ascii="Times New Roman" w:hAnsi="Times New Roman"/>
          <w:sz w:val="24"/>
          <w:szCs w:val="24"/>
        </w:rPr>
        <w:t>______ (</w:t>
      </w:r>
      <w:r w:rsidRPr="000C50A6">
        <w:rPr>
          <w:rFonts w:ascii="Times New Roman" w:hAnsi="Times New Roman"/>
          <w:i/>
          <w:iCs/>
          <w:sz w:val="24"/>
          <w:szCs w:val="24"/>
        </w:rPr>
        <w:t>сумма прописью</w:t>
      </w:r>
      <w:r w:rsidRPr="000C50A6">
        <w:rPr>
          <w:rFonts w:ascii="Times New Roman" w:hAnsi="Times New Roman"/>
          <w:sz w:val="24"/>
          <w:szCs w:val="24"/>
        </w:rPr>
        <w:t>) рублей ____ копеек, в том числе НДС 20% - ________ (</w:t>
      </w:r>
      <w:r w:rsidRPr="000C50A6">
        <w:rPr>
          <w:rFonts w:ascii="Times New Roman" w:hAnsi="Times New Roman"/>
          <w:i/>
          <w:iCs/>
          <w:sz w:val="24"/>
          <w:szCs w:val="24"/>
        </w:rPr>
        <w:t>сумма прописью</w:t>
      </w:r>
      <w:r w:rsidRPr="000C50A6">
        <w:rPr>
          <w:rFonts w:ascii="Times New Roman" w:hAnsi="Times New Roman"/>
          <w:sz w:val="24"/>
          <w:szCs w:val="24"/>
        </w:rPr>
        <w:t>) рублей ____ копеек.</w:t>
      </w:r>
      <w:r w:rsidRPr="000C50A6">
        <w:rPr>
          <w:rFonts w:ascii="Times New Roman" w:eastAsia="Microsoft YaHei" w:hAnsi="Times New Roman"/>
          <w:sz w:val="24"/>
          <w:szCs w:val="24"/>
        </w:rPr>
        <w:t xml:space="preserve"> </w:t>
      </w:r>
      <w:r w:rsidRPr="000C50A6">
        <w:rPr>
          <w:rFonts w:ascii="Times New Roman" w:hAnsi="Times New Roman"/>
          <w:sz w:val="24"/>
          <w:szCs w:val="24"/>
        </w:rPr>
        <w:t>Цена каждой единицы Услуги указана в «Спецификации услуг» (Приложение № 2 к настоящему Договору).</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i/>
          <w:sz w:val="24"/>
          <w:szCs w:val="24"/>
          <w:lang w:eastAsia="ru-RU"/>
        </w:rPr>
      </w:pPr>
      <w:r w:rsidRPr="000C50A6">
        <w:rPr>
          <w:rFonts w:ascii="Times New Roman" w:hAnsi="Times New Roman"/>
          <w:sz w:val="24"/>
          <w:szCs w:val="24"/>
          <w:lang w:eastAsia="ru-RU"/>
        </w:rPr>
        <w:t xml:space="preserve">Цена настоящего Договора </w:t>
      </w:r>
      <w:r w:rsidRPr="000C50A6">
        <w:rPr>
          <w:rFonts w:ascii="Times New Roman" w:eastAsia="Microsoft YaHei" w:hAnsi="Times New Roman"/>
          <w:sz w:val="24"/>
          <w:szCs w:val="24"/>
          <w:lang w:eastAsia="ru-RU"/>
        </w:rPr>
        <w:t xml:space="preserve">составляет: </w:t>
      </w:r>
      <w:r w:rsidRPr="000C50A6">
        <w:rPr>
          <w:rFonts w:ascii="Times New Roman" w:hAnsi="Times New Roman"/>
          <w:sz w:val="24"/>
          <w:szCs w:val="24"/>
          <w:lang w:eastAsia="ru-RU"/>
        </w:rPr>
        <w:t>______ (</w:t>
      </w:r>
      <w:r w:rsidRPr="000C50A6">
        <w:rPr>
          <w:rFonts w:ascii="Times New Roman" w:hAnsi="Times New Roman"/>
          <w:i/>
          <w:iCs/>
          <w:sz w:val="24"/>
          <w:szCs w:val="24"/>
          <w:lang w:eastAsia="ru-RU"/>
        </w:rPr>
        <w:t>сумма прописью</w:t>
      </w:r>
      <w:r w:rsidRPr="000C50A6">
        <w:rPr>
          <w:rFonts w:ascii="Times New Roman" w:hAnsi="Times New Roman"/>
          <w:sz w:val="24"/>
          <w:szCs w:val="24"/>
          <w:lang w:eastAsia="ru-RU"/>
        </w:rPr>
        <w:t>) рублей ____ копеек</w:t>
      </w:r>
      <w:r w:rsidRPr="000C50A6">
        <w:rPr>
          <w:sz w:val="24"/>
          <w:szCs w:val="24"/>
        </w:rPr>
        <w:t xml:space="preserve"> </w:t>
      </w:r>
      <w:r w:rsidRPr="000C50A6">
        <w:rPr>
          <w:rFonts w:ascii="Times New Roman" w:hAnsi="Times New Roman"/>
          <w:sz w:val="24"/>
          <w:szCs w:val="24"/>
        </w:rPr>
        <w:t>без НДС, на основании ______________. Цена за единицу Услуги указана в Приложении № 2 «Спецификация Услуг» к настоящему Договору (</w:t>
      </w:r>
      <w:r w:rsidRPr="000C50A6">
        <w:rPr>
          <w:rFonts w:ascii="Times New Roman" w:hAnsi="Times New Roman"/>
          <w:i/>
          <w:sz w:val="24"/>
          <w:szCs w:val="24"/>
        </w:rPr>
        <w:t>в случае, если Исполнитель находится на упрощенной системе налогообложения или применяет иной специальный налоговый режим</w:t>
      </w:r>
      <w:r w:rsidRPr="000C50A6">
        <w:rPr>
          <w:rFonts w:ascii="Times New Roman" w:hAnsi="Times New Roman"/>
          <w:i/>
          <w:sz w:val="24"/>
          <w:szCs w:val="24"/>
          <w:lang w:eastAsia="ru-RU"/>
        </w:rPr>
        <w:t>).</w:t>
      </w:r>
    </w:p>
    <w:p w:rsidR="008058FF" w:rsidRPr="000C50A6" w:rsidRDefault="008058FF" w:rsidP="008058FF">
      <w:pPr>
        <w:widowControl w:val="0"/>
        <w:tabs>
          <w:tab w:val="left" w:pos="2410"/>
        </w:tabs>
        <w:suppressAutoHyphens/>
        <w:spacing w:after="0" w:line="240" w:lineRule="auto"/>
        <w:ind w:left="-284" w:right="-2" w:firstLine="568"/>
        <w:jc w:val="both"/>
        <w:rPr>
          <w:rFonts w:ascii="Times New Roman" w:hAnsi="Times New Roman"/>
          <w:b/>
          <w:sz w:val="24"/>
          <w:szCs w:val="24"/>
          <w:lang w:eastAsia="ru-RU"/>
        </w:rPr>
      </w:pPr>
      <w:r w:rsidRPr="000C50A6">
        <w:rPr>
          <w:rFonts w:ascii="Times New Roman" w:hAnsi="Times New Roman"/>
          <w:b/>
          <w:sz w:val="24"/>
          <w:szCs w:val="24"/>
          <w:lang w:eastAsia="ru-RU"/>
        </w:rPr>
        <w:t>Сумма, подлежащая уплате Исполнителю (в том числе, в случае если исполнителем является физическое лицо),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2.2.  Цена настоящего Договора включает в себя: стоимость Услуг в полном объеме, налоги, в том числе НДС в размере 20 %, и другие обязательные платежи, а также иные расходы Исполнителя, необходимые для исполнения настоящего Договора.</w:t>
      </w:r>
    </w:p>
    <w:p w:rsidR="008058FF" w:rsidRPr="000C50A6" w:rsidRDefault="008058FF" w:rsidP="008058FF">
      <w:pPr>
        <w:widowControl w:val="0"/>
        <w:tabs>
          <w:tab w:val="left" w:pos="1276"/>
        </w:tabs>
        <w:spacing w:after="0" w:line="240" w:lineRule="auto"/>
        <w:ind w:left="-284" w:firstLine="567"/>
        <w:jc w:val="both"/>
        <w:rPr>
          <w:rFonts w:ascii="Times New Roman" w:eastAsia="Microsoft YaHei" w:hAnsi="Times New Roman"/>
          <w:sz w:val="24"/>
          <w:szCs w:val="24"/>
        </w:rPr>
      </w:pPr>
      <w:r w:rsidRPr="000C50A6">
        <w:rPr>
          <w:rFonts w:ascii="Times New Roman" w:hAnsi="Times New Roman"/>
          <w:color w:val="000000"/>
          <w:sz w:val="24"/>
        </w:rPr>
        <w:t>2.3. 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и  Положением о закупках Заказчика.</w:t>
      </w:r>
    </w:p>
    <w:p w:rsidR="008058FF" w:rsidRPr="000C50A6" w:rsidRDefault="008058FF" w:rsidP="008058FF">
      <w:pPr>
        <w:widowControl w:val="0"/>
        <w:autoSpaceDE w:val="0"/>
        <w:autoSpaceDN w:val="0"/>
        <w:adjustRightInd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xml:space="preserve">2.4.  Оплата полной Цены Договора (в том числе НДС) осуществляется после выставления Исполнителем счета-фактуры (универсального передаточного документа) с выделенной в нем </w:t>
      </w:r>
      <w:r w:rsidRPr="000C50A6">
        <w:rPr>
          <w:rFonts w:ascii="Times New Roman" w:hAnsi="Times New Roman"/>
          <w:sz w:val="24"/>
          <w:szCs w:val="24"/>
        </w:rPr>
        <w:lastRenderedPageBreak/>
        <w:t>ставкой НДС в размере, установленном настоящим Договором, в случае если Исполнитель является плательщиком НДС</w:t>
      </w:r>
      <w:r w:rsidRPr="000C50A6">
        <w:rPr>
          <w:rFonts w:ascii="Times New Roman" w:hAnsi="Times New Roman"/>
          <w:sz w:val="24"/>
          <w:szCs w:val="24"/>
          <w:lang w:eastAsia="ru-RU"/>
        </w:rPr>
        <w:t>.</w:t>
      </w:r>
    </w:p>
    <w:p w:rsidR="008058FF" w:rsidRPr="00826FF0" w:rsidRDefault="008058FF" w:rsidP="008058FF">
      <w:pPr>
        <w:widowControl w:val="0"/>
        <w:spacing w:after="0" w:line="240" w:lineRule="auto"/>
        <w:ind w:left="-284" w:firstLine="568"/>
        <w:jc w:val="both"/>
        <w:rPr>
          <w:rFonts w:ascii="Times New Roman" w:hAnsi="Times New Roman"/>
          <w:sz w:val="24"/>
          <w:szCs w:val="24"/>
          <w:lang w:eastAsia="ru-RU"/>
        </w:rPr>
      </w:pPr>
      <w:r w:rsidRPr="000C50A6">
        <w:rPr>
          <w:rFonts w:ascii="Times New Roman" w:hAnsi="Times New Roman"/>
          <w:sz w:val="24"/>
          <w:szCs w:val="24"/>
        </w:rPr>
        <w:t>2.5. </w:t>
      </w:r>
      <w:r w:rsidRPr="00826FF0">
        <w:rPr>
          <w:rFonts w:ascii="Times New Roman" w:hAnsi="Times New Roman"/>
          <w:sz w:val="24"/>
          <w:szCs w:val="24"/>
          <w:lang w:eastAsia="ru-RU"/>
        </w:rPr>
        <w:t>Оплата Заказчиком поставленного товара, выполненной работы (ее результатов),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исполнителем) (подписания Заказчиком документа о приемке поставленного товара, выполненной работы (ее результатов), оказанной услуги по договору (отдельному этапу договора)) путем безналичного перечисления на расчетный счет Исполнителя, указанный в разделе 18 настоящего Договора.</w:t>
      </w:r>
    </w:p>
    <w:p w:rsidR="008058FF" w:rsidRPr="00E10EA6" w:rsidRDefault="008058FF" w:rsidP="008058FF">
      <w:pPr>
        <w:widowControl w:val="0"/>
        <w:tabs>
          <w:tab w:val="left" w:pos="1276"/>
        </w:tabs>
        <w:spacing w:after="0" w:line="240" w:lineRule="auto"/>
        <w:ind w:left="-284" w:firstLine="568"/>
        <w:jc w:val="both"/>
        <w:rPr>
          <w:rStyle w:val="afc"/>
          <w:rFonts w:ascii="Times New Roman" w:hAnsi="Times New Roman"/>
          <w:color w:val="000000"/>
          <w:sz w:val="24"/>
          <w:szCs w:val="24"/>
        </w:rPr>
      </w:pPr>
      <w:r w:rsidRPr="00826FF0">
        <w:rPr>
          <w:rFonts w:ascii="Times New Roman" w:hAnsi="Times New Roman"/>
          <w:color w:val="000000"/>
          <w:sz w:val="24"/>
          <w:szCs w:val="24"/>
          <w:lang w:eastAsia="ru-RU"/>
        </w:rPr>
        <w:t>Оплата Заказчиком поставленного товара, выполненной работы (ее результатов), оказанной услуги по договору (отдельному этапу договора) с субъектами малого предпринимательства осуществляется в срок не более 7 (семи) рабочих дней с даты приемки (подписания Заказчиком документа о приемке) поставленного товара, выполненной работы (ее результатов), оказанной услуги</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E10EA6">
        <w:rPr>
          <w:rStyle w:val="afc"/>
          <w:rFonts w:ascii="Times New Roman" w:hAnsi="Times New Roman"/>
          <w:color w:val="000000"/>
          <w:sz w:val="24"/>
          <w:szCs w:val="24"/>
        </w:rPr>
        <w:t>Заказчик вправе осуществить оплату поставленных товаров, выполненных работ, оказанных услуг ранее указанного срока.</w:t>
      </w:r>
    </w:p>
    <w:p w:rsidR="008058FF" w:rsidRPr="000C50A6" w:rsidRDefault="008058FF" w:rsidP="008058FF">
      <w:pPr>
        <w:widowControl w:val="0"/>
        <w:shd w:val="clear" w:color="auto" w:fill="FFFFFF"/>
        <w:tabs>
          <w:tab w:val="center" w:pos="284"/>
          <w:tab w:val="left" w:pos="1276"/>
          <w:tab w:val="left" w:leader="underscore" w:pos="1402"/>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Предоставление Исполнителем полного комплекта документов, является условием оплаты счета. При этом не предоставление Исполнителем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8058FF" w:rsidRPr="000C50A6" w:rsidRDefault="008058FF" w:rsidP="008058FF">
      <w:pPr>
        <w:widowControl w:val="0"/>
        <w:shd w:val="clear" w:color="auto" w:fill="FFFFFF"/>
        <w:tabs>
          <w:tab w:val="center" w:pos="284"/>
          <w:tab w:val="left" w:pos="1276"/>
          <w:tab w:val="left" w:leader="underscore" w:pos="1402"/>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2.6. Оплата производится в российских рублях. Обязанность по оплате услуг по настоящему Договору считается исполненной в момент списания денежных средств с расчетного счета Заказчика на расчетный счет Исполнителя.</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2.7. Финансирование по настоящему Договору осуществляется из собственных средств Заказчика.</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2.8.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 </w:t>
      </w:r>
      <w:r w:rsidRPr="000C50A6">
        <w:rPr>
          <w:rFonts w:ascii="Times New Roman" w:hAnsi="Times New Roman"/>
          <w:sz w:val="24"/>
        </w:rPr>
        <w:t>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16"/>
          <w:szCs w:val="16"/>
        </w:rPr>
      </w:pP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3. УСЛОВИЯ ОКАЗАНИЯ УСЛУГ И ПОРЯДОК СДАЧИ-ПРИЕМКИ УСЛУГ</w:t>
      </w:r>
    </w:p>
    <w:p w:rsidR="008058FF" w:rsidRPr="000C50A6" w:rsidRDefault="008058FF" w:rsidP="008058FF">
      <w:pPr>
        <w:widowControl w:val="0"/>
        <w:suppressLineNumbers/>
        <w:tabs>
          <w:tab w:val="left" w:pos="-330"/>
          <w:tab w:val="left" w:pos="540"/>
          <w:tab w:val="left" w:pos="709"/>
          <w:tab w:val="left" w:pos="900"/>
          <w:tab w:val="left" w:pos="1080"/>
          <w:tab w:val="left" w:pos="8280"/>
        </w:tabs>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3.1.  Сроки, условия, место (исполнения договора) оказания услуг указаны в Описании услуг (Приложение 1 к настоящему Договору).</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rPr>
        <w:t>3.2. После завершения оказания Услуг, предусмотренных Договором, Исполнитель письменно уведомляет Заказчика о факте завершения оказания Услуг и направляет в адрес Заказчика акт сдачи - приемки оказанных услуг в 2 (двух) экземплярах, счет, счет-фактуру, и иные необходимые документы.</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rPr>
        <w:t>3.3. Не позднее 5 (пяти) рабочих дней после получения от Исполнителя документов, указанных в п. 3.2 Договора, Заказчик рассматривает результаты и осуществляет приемку оказанных Услуг по Договору на предмет соответствия их объема и качества требованиям, изложенным в Договоре.</w:t>
      </w:r>
    </w:p>
    <w:p w:rsidR="008058FF" w:rsidRPr="000C50A6" w:rsidRDefault="008058FF" w:rsidP="008058FF">
      <w:pPr>
        <w:widowControl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3.4. Заказчик в течение 5 (пяти) рабочих дней со дня получения от Исполнителя акта сдачи-приемки оказанных Услуг обязан направить Исполнителю один экземпляр подписанного акта сдачи -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17.1 настоящего Договора.</w:t>
      </w:r>
    </w:p>
    <w:p w:rsidR="008058FF" w:rsidRPr="000C50A6" w:rsidRDefault="008058FF" w:rsidP="008058FF">
      <w:pPr>
        <w:widowControl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3.5.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сдачи - приемки оказанных Услуг Заказчик подписывает в течение 3 (трех) рабочих дней после устранения Исполнителем указанных недостатков.</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Если Исполнитель в установленный срок не устранит недостатки, Заказчик вправе отказаться от </w:t>
      </w:r>
      <w:r w:rsidRPr="000C50A6">
        <w:rPr>
          <w:rFonts w:ascii="Times New Roman" w:hAnsi="Times New Roman"/>
          <w:sz w:val="24"/>
          <w:szCs w:val="24"/>
        </w:rPr>
        <w:lastRenderedPageBreak/>
        <w:t>исполнения Договора и предъявить Исполнителю требование о возмещении понесенных убытков.</w:t>
      </w:r>
    </w:p>
    <w:p w:rsidR="008058FF" w:rsidRDefault="008058FF" w:rsidP="008058FF">
      <w:pPr>
        <w:widowControl w:val="0"/>
        <w:shd w:val="clear" w:color="auto" w:fill="FFFFFF"/>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3.6. При возникновении разногласий по вопросам качества оказанных услуг, соответствия его условиям настоящего Договора, Стороны должны договориться о проведении экспертизы. При этом Исполнитель несет все связанные с экспертизой расходы, за исключением случаев, когда экспертизой установлено отсутствие нарушений Исполнителем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058FF" w:rsidRPr="00353691" w:rsidRDefault="008058FF" w:rsidP="008058FF">
      <w:pPr>
        <w:widowControl w:val="0"/>
        <w:shd w:val="clear" w:color="auto" w:fill="FFFFFF"/>
        <w:suppressAutoHyphens/>
        <w:spacing w:after="0" w:line="240" w:lineRule="auto"/>
        <w:ind w:left="-284" w:firstLine="568"/>
        <w:jc w:val="both"/>
        <w:rPr>
          <w:rFonts w:ascii="Times New Roman" w:hAnsi="Times New Roman"/>
          <w:sz w:val="16"/>
          <w:szCs w:val="16"/>
          <w:lang w:eastAsia="ar-SA"/>
        </w:rPr>
      </w:pP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4. КАЧЕСТВО УСЛУГ И УСЛОВИЯ ГАРАНТИИ</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4.1. Исполнитель гарантирует, что оказываемые Услуги соответствуют требованиям, установленным в настоящем Договоре обязательным нормам и правилам, регулирующим данную деятельность (ГОСТ, ТУ), нормативным актам, указанным в Описании услуг (Приложение 1 к настоящему </w:t>
      </w:r>
      <w:r w:rsidRPr="000C50A6">
        <w:rPr>
          <w:rFonts w:ascii="Times New Roman" w:hAnsi="Times New Roman"/>
        </w:rPr>
        <w:t>Договору</w:t>
      </w:r>
      <w:r w:rsidRPr="000C50A6">
        <w:rPr>
          <w:rFonts w:ascii="Times New Roman" w:hAnsi="Times New Roman"/>
          <w:sz w:val="24"/>
          <w:szCs w:val="24"/>
        </w:rPr>
        <w:t>), а так же иным требованиям законодательства Российской Федерации, действующим на момент оказания Услуг.</w:t>
      </w:r>
    </w:p>
    <w:p w:rsidR="008058FF" w:rsidRPr="000C50A6" w:rsidRDefault="008058FF" w:rsidP="008058FF">
      <w:pPr>
        <w:widowControl w:val="0"/>
        <w:tabs>
          <w:tab w:val="left" w:pos="-550"/>
          <w:tab w:val="left" w:pos="540"/>
          <w:tab w:val="left" w:pos="567"/>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4.2. Исполнитель несет ответственность согласно законодательству Российской Федерации и в соответствии с Договором:</w:t>
      </w:r>
    </w:p>
    <w:p w:rsidR="008058FF" w:rsidRPr="000C50A6" w:rsidRDefault="008058FF" w:rsidP="008058FF">
      <w:pPr>
        <w:widowControl w:val="0"/>
        <w:tabs>
          <w:tab w:val="left" w:pos="993"/>
        </w:tabs>
        <w:spacing w:after="0" w:line="240" w:lineRule="auto"/>
        <w:ind w:left="-284" w:firstLine="568"/>
        <w:jc w:val="both"/>
        <w:rPr>
          <w:rFonts w:ascii="Times New Roman" w:hAnsi="Times New Roman"/>
          <w:sz w:val="24"/>
          <w:szCs w:val="24"/>
          <w:lang w:eastAsia="ru-RU"/>
        </w:rPr>
      </w:pPr>
      <w:r w:rsidRPr="000C50A6">
        <w:rPr>
          <w:rFonts w:ascii="Times New Roman" w:hAnsi="Times New Roman"/>
          <w:sz w:val="24"/>
          <w:szCs w:val="24"/>
          <w:lang w:eastAsia="ru-RU"/>
        </w:rPr>
        <w:t>– за некачественное, несвоевременное и неполное оказание услуг;</w:t>
      </w:r>
    </w:p>
    <w:p w:rsidR="008058FF" w:rsidRPr="000C50A6" w:rsidRDefault="008058FF" w:rsidP="008058FF">
      <w:pPr>
        <w:widowControl w:val="0"/>
        <w:tabs>
          <w:tab w:val="left" w:pos="993"/>
          <w:tab w:val="left" w:pos="1134"/>
        </w:tabs>
        <w:spacing w:after="0" w:line="240" w:lineRule="auto"/>
        <w:ind w:left="-284" w:firstLine="568"/>
        <w:jc w:val="both"/>
        <w:rPr>
          <w:rFonts w:ascii="Times New Roman" w:hAnsi="Times New Roman"/>
          <w:sz w:val="24"/>
          <w:szCs w:val="24"/>
          <w:lang w:eastAsia="ru-RU"/>
        </w:rPr>
      </w:pPr>
      <w:r w:rsidRPr="000C50A6">
        <w:rPr>
          <w:rFonts w:ascii="Times New Roman" w:hAnsi="Times New Roman"/>
          <w:sz w:val="24"/>
          <w:szCs w:val="24"/>
          <w:lang w:eastAsia="ru-RU"/>
        </w:rPr>
        <w:t>– несоответствие используемых продукции и материалов требованиям по качеству, установленным законодательством РФ или Договором;</w:t>
      </w:r>
    </w:p>
    <w:p w:rsidR="008058FF" w:rsidRPr="000C50A6" w:rsidRDefault="008058FF" w:rsidP="008058FF">
      <w:pPr>
        <w:widowControl w:val="0"/>
        <w:tabs>
          <w:tab w:val="left" w:pos="993"/>
          <w:tab w:val="left" w:pos="1134"/>
        </w:tabs>
        <w:spacing w:after="0" w:line="240" w:lineRule="auto"/>
        <w:ind w:left="-284" w:firstLine="568"/>
        <w:jc w:val="both"/>
        <w:rPr>
          <w:rFonts w:ascii="Times New Roman" w:hAnsi="Times New Roman"/>
          <w:sz w:val="24"/>
          <w:szCs w:val="24"/>
          <w:lang w:eastAsia="ru-RU"/>
        </w:rPr>
      </w:pPr>
      <w:r w:rsidRPr="000C50A6">
        <w:rPr>
          <w:rFonts w:ascii="Times New Roman" w:hAnsi="Times New Roman"/>
          <w:sz w:val="24"/>
          <w:szCs w:val="24"/>
          <w:lang w:eastAsia="ru-RU"/>
        </w:rPr>
        <w:t>– недостатки в оказании услуг, повлекшие нанесение ущерба имуществу Заказчика, обнаруженные как во время оказания услуг, так и в последующий период;</w:t>
      </w:r>
    </w:p>
    <w:p w:rsidR="008058FF" w:rsidRPr="000C50A6" w:rsidRDefault="008058FF" w:rsidP="008058FF">
      <w:pPr>
        <w:widowControl w:val="0"/>
        <w:tabs>
          <w:tab w:val="left" w:pos="993"/>
          <w:tab w:val="left" w:pos="1134"/>
        </w:tabs>
        <w:spacing w:after="0" w:line="240" w:lineRule="auto"/>
        <w:ind w:left="-284" w:firstLine="568"/>
        <w:jc w:val="both"/>
        <w:rPr>
          <w:rFonts w:ascii="Times New Roman" w:hAnsi="Times New Roman"/>
          <w:sz w:val="24"/>
          <w:szCs w:val="24"/>
          <w:lang w:eastAsia="ru-RU"/>
        </w:rPr>
      </w:pPr>
      <w:r w:rsidRPr="000C50A6">
        <w:rPr>
          <w:rFonts w:ascii="Times New Roman" w:hAnsi="Times New Roman"/>
          <w:sz w:val="24"/>
          <w:szCs w:val="24"/>
          <w:lang w:eastAsia="ru-RU"/>
        </w:rPr>
        <w:t>– неисполнение иных обязательств, предусмотренных Договором.</w:t>
      </w:r>
    </w:p>
    <w:p w:rsidR="008058FF" w:rsidRPr="000C50A6" w:rsidRDefault="008058FF" w:rsidP="008058FF">
      <w:pPr>
        <w:widowControl w:val="0"/>
        <w:tabs>
          <w:tab w:val="left" w:pos="-550"/>
          <w:tab w:val="left" w:pos="0"/>
          <w:tab w:val="left" w:pos="851"/>
        </w:tabs>
        <w:autoSpaceDE w:val="0"/>
        <w:autoSpaceDN w:val="0"/>
        <w:adjustRightInd w:val="0"/>
        <w:spacing w:after="0" w:line="240" w:lineRule="auto"/>
        <w:ind w:left="-284" w:firstLine="568"/>
        <w:jc w:val="both"/>
        <w:rPr>
          <w:rFonts w:ascii="Arial" w:hAnsi="Arial" w:cs="Arial"/>
          <w:sz w:val="16"/>
          <w:szCs w:val="16"/>
        </w:rPr>
      </w:pPr>
      <w:r w:rsidRPr="000C50A6">
        <w:rPr>
          <w:rFonts w:ascii="Times New Roman" w:hAnsi="Times New Roman"/>
          <w:sz w:val="24"/>
          <w:szCs w:val="24"/>
        </w:rPr>
        <w:tab/>
      </w: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5. ПРАВА И ОБЯЗАННОСТИ СТОРОН</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rPr>
        <w:t xml:space="preserve">5.1. </w:t>
      </w:r>
      <w:r w:rsidRPr="000C50A6">
        <w:rPr>
          <w:rFonts w:ascii="Times New Roman" w:hAnsi="Times New Roman"/>
          <w:b/>
          <w:sz w:val="24"/>
          <w:szCs w:val="24"/>
        </w:rPr>
        <w:t>Заказчик вправе:</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5.1.2. Требовать от Исполнителя представления надлежащим образом оформленных документов, указанных в п.3.2.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5.1.4. Запрашивать у Исполнителя информацию о ходе исполнения обязательств по Договору.</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5.1.6.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5.1.7. Принять решение об одностороннем отказе от исполнения Договора в соответствии с нормами действующего законодательства и условиями настоящего Договора.</w:t>
      </w:r>
    </w:p>
    <w:p w:rsidR="008058FF" w:rsidRPr="000C50A6" w:rsidRDefault="008058FF" w:rsidP="008058FF">
      <w:pPr>
        <w:widowControl w:val="0"/>
        <w:autoSpaceDE w:val="0"/>
        <w:autoSpaceDN w:val="0"/>
        <w:adjustRightInd w:val="0"/>
        <w:spacing w:after="0" w:line="240" w:lineRule="auto"/>
        <w:ind w:left="-284" w:firstLine="567"/>
        <w:jc w:val="both"/>
        <w:rPr>
          <w:rFonts w:ascii="Times New Roman" w:hAnsi="Times New Roman"/>
          <w:sz w:val="24"/>
          <w:szCs w:val="24"/>
          <w:lang w:eastAsia="ru-RU"/>
        </w:rPr>
      </w:pPr>
      <w:r w:rsidRPr="000C50A6">
        <w:rPr>
          <w:rFonts w:ascii="Times New Roman" w:hAnsi="Times New Roman"/>
          <w:sz w:val="24"/>
          <w:szCs w:val="24"/>
          <w:lang w:eastAsia="ru-RU"/>
        </w:rPr>
        <w:t>5.1.8.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При отказе гаранта исполнить требования Заказчика Заказчик вправе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lang w:eastAsia="ar-SA"/>
        </w:rPr>
      </w:pPr>
      <w:r w:rsidRPr="000C50A6">
        <w:rPr>
          <w:rFonts w:ascii="Times New Roman" w:hAnsi="Times New Roman"/>
          <w:sz w:val="24"/>
          <w:szCs w:val="24"/>
        </w:rPr>
        <w:t>5.1.9. Провести экспертизу для проверки соответствия качества оказанных услуг требованиям, установленным Договором,</w:t>
      </w:r>
      <w:r w:rsidRPr="000C50A6">
        <w:rPr>
          <w:rFonts w:ascii="Times New Roman" w:hAnsi="Times New Roman"/>
          <w:sz w:val="24"/>
          <w:szCs w:val="24"/>
          <w:lang w:eastAsia="ar-SA"/>
        </w:rPr>
        <w:t xml:space="preserve"> при возникновении разногласий по вопросам качества оказанных услуг.</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xml:space="preserve">5.2. </w:t>
      </w:r>
      <w:r w:rsidRPr="000C50A6">
        <w:rPr>
          <w:rFonts w:ascii="Times New Roman" w:hAnsi="Times New Roman"/>
          <w:b/>
          <w:sz w:val="24"/>
          <w:szCs w:val="24"/>
        </w:rPr>
        <w:t>Заказчик обязуется:</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xml:space="preserve">5.2.1. Сообщать в письменной форме Исполнителю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w:t>
      </w:r>
      <w:r w:rsidRPr="000C50A6">
        <w:rPr>
          <w:rFonts w:ascii="Times New Roman" w:hAnsi="Times New Roman"/>
          <w:sz w:val="24"/>
          <w:szCs w:val="24"/>
        </w:rPr>
        <w:lastRenderedPageBreak/>
        <w:t>отступления от условий Договора или иные их недостатки, должен в течение 1 (одного) рабочего дня заявить об этом Исполнителю. Заказчик обязан назначить своего ответственного представителя для контроля за оказанием Услуг по Договору и согласования организационных вопросов.</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5.2.2. Своевременно принять и оплатить оказанные Услуги надлежащего качества в соответствии с Договором.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5.2.3. При получении от Исполнителя уведомления о приостановлении оказания Услуг в случае, указанном в </w:t>
      </w:r>
      <w:hyperlink w:anchor="Par135" w:history="1">
        <w:r w:rsidRPr="000C50A6">
          <w:rPr>
            <w:rFonts w:ascii="Times New Roman" w:hAnsi="Times New Roman"/>
            <w:sz w:val="24"/>
            <w:szCs w:val="24"/>
          </w:rPr>
          <w:t>5</w:t>
        </w:r>
      </w:hyperlink>
      <w:r w:rsidRPr="000C50A6">
        <w:rPr>
          <w:rFonts w:ascii="Times New Roman" w:hAnsi="Times New Roman"/>
          <w:sz w:val="24"/>
          <w:szCs w:val="24"/>
        </w:rPr>
        <w:t>.4.5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в течение 3 (трех) рабочих дней оформляется дополнительным соглашением к Договору.</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5.2.4.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5.2.5. Исполнять иные обязанности, предусмотренные законодательством Российской Федерации и условиями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5.3. </w:t>
      </w:r>
      <w:r w:rsidRPr="000C50A6">
        <w:rPr>
          <w:rFonts w:ascii="Times New Roman" w:hAnsi="Times New Roman"/>
          <w:b/>
          <w:sz w:val="24"/>
          <w:szCs w:val="24"/>
        </w:rPr>
        <w:t>Исполнитель вправе:</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5.3.1. Требовать своевременного подписания Заказчиком акта сдачи-приемки оказанных услуг по Договору на основании представленных Исполнителем документов, указанных в п.3.2.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5.3.2. Требовать своевременной оплаты за оказанные услуги надлежащего качества в соответствии с условиями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5.3.4. Запрашивать у Заказчика разъяснения и уточнения относительно оказываемых Услуг в рамках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5.3.5. Получать от Заказчика содействие в ходе оказания Услуг в соответствии с условиями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5.3.6. Досрочно исполнить обязательства по Договору с согласия Заказчика.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5.3.7. Принять решение об одностороннем отказе от исполнения Договора в соответствии с законодательством Российской Федерации.</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5.4. </w:t>
      </w:r>
      <w:r w:rsidRPr="000C50A6">
        <w:rPr>
          <w:rFonts w:ascii="Times New Roman" w:hAnsi="Times New Roman"/>
          <w:b/>
          <w:sz w:val="24"/>
          <w:szCs w:val="24"/>
        </w:rPr>
        <w:t>Исполнитель обязуется:</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п.3.2. Договора, по итогам исполнения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 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5.4.4. Обеспечить устранение недостатков, выявленных при приемке Заказчиком оказанных Услуг и в течение гарантийного срока (в случае если гарантийный срок предусмотрен условиями Договора), за свой счет.</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5.4.5.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оказывать Услуги в установленный Договором срок, и сообщить об этом Заказчику в течение 1 (одного) рабочего дня после приостановления оказания Услуг.</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5.4.6. В течение 1 (одного) рабочего дня информировать Заказчика о невозможности оказания Услуг в надлежащем объеме, в предусмотренные Договором сроки, надлежащего качества.</w:t>
      </w:r>
    </w:p>
    <w:p w:rsidR="008058FF" w:rsidRPr="000C50A6" w:rsidRDefault="008058FF" w:rsidP="008058FF">
      <w:pPr>
        <w:widowControl w:val="0"/>
        <w:autoSpaceDE w:val="0"/>
        <w:autoSpaceDN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xml:space="preserve">5.4.7.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w:t>
      </w:r>
      <w:r w:rsidRPr="000C50A6">
        <w:rPr>
          <w:rFonts w:ascii="Times New Roman" w:hAnsi="Times New Roman"/>
          <w:sz w:val="24"/>
          <w:szCs w:val="24"/>
        </w:rPr>
        <w:lastRenderedPageBreak/>
        <w:t>непредставления уведомления об изменении адреса фактическим местонахождением Исполнителя будет считаться адрес, указанный в Договоре.</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5.4.8.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8058FF" w:rsidRPr="000C50A6" w:rsidRDefault="008058FF" w:rsidP="008058FF">
      <w:pPr>
        <w:widowControl w:val="0"/>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5.4.9. Предоставить обеспечение исполнения Договора в случаях, установленных Договором.</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b/>
          <w:bCs/>
          <w:sz w:val="16"/>
          <w:szCs w:val="16"/>
        </w:rPr>
      </w:pP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 xml:space="preserve">6. ОТВЕТСТВЕННОСТЬ СТОРОН. </w:t>
      </w:r>
    </w:p>
    <w:p w:rsidR="008058FF" w:rsidRPr="000C50A6" w:rsidRDefault="008058FF" w:rsidP="008058FF">
      <w:pPr>
        <w:widowControl w:val="0"/>
        <w:tabs>
          <w:tab w:val="left" w:pos="426"/>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6.1.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8058FF" w:rsidRPr="000C50A6" w:rsidRDefault="008058FF" w:rsidP="008058FF">
      <w:pPr>
        <w:widowControl w:val="0"/>
        <w:tabs>
          <w:tab w:val="left" w:pos="426"/>
          <w:tab w:val="left" w:pos="1276"/>
        </w:tabs>
        <w:suppressAutoHyphens/>
        <w:spacing w:after="0" w:line="240" w:lineRule="auto"/>
        <w:ind w:left="-284" w:firstLine="568"/>
        <w:jc w:val="both"/>
        <w:rPr>
          <w:rFonts w:ascii="Times New Roman" w:hAnsi="Times New Roman"/>
          <w:color w:val="000000"/>
          <w:sz w:val="24"/>
        </w:rPr>
      </w:pPr>
      <w:r w:rsidRPr="000C50A6">
        <w:rPr>
          <w:rFonts w:ascii="Times New Roman" w:hAnsi="Times New Roman"/>
          <w:sz w:val="24"/>
          <w:szCs w:val="24"/>
        </w:rPr>
        <w:t xml:space="preserve">6.1.1. </w:t>
      </w:r>
      <w:r w:rsidRPr="000C50A6">
        <w:rPr>
          <w:rFonts w:ascii="Times New Roman" w:hAnsi="Times New Roman"/>
          <w:color w:val="000000"/>
          <w:sz w:val="24"/>
        </w:rPr>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058FF" w:rsidRPr="000C50A6" w:rsidRDefault="008058FF" w:rsidP="008058FF">
      <w:pPr>
        <w:widowControl w:val="0"/>
        <w:tabs>
          <w:tab w:val="left" w:pos="426"/>
          <w:tab w:val="left" w:pos="1276"/>
        </w:tabs>
        <w:suppressAutoHyphens/>
        <w:spacing w:after="0" w:line="240" w:lineRule="auto"/>
        <w:ind w:left="-284" w:firstLine="568"/>
        <w:jc w:val="both"/>
        <w:rPr>
          <w:rFonts w:ascii="Times New Roman" w:hAnsi="Times New Roman"/>
          <w:color w:val="000000"/>
          <w:sz w:val="24"/>
        </w:rPr>
      </w:pPr>
      <w:r w:rsidRPr="000C50A6">
        <w:rPr>
          <w:rFonts w:ascii="Times New Roman" w:hAnsi="Times New Roman"/>
          <w:sz w:val="24"/>
          <w:szCs w:val="24"/>
        </w:rPr>
        <w:t>6.</w:t>
      </w:r>
      <w:r w:rsidRPr="000C50A6">
        <w:rPr>
          <w:rFonts w:ascii="Times New Roman" w:hAnsi="Times New Roman"/>
          <w:sz w:val="24"/>
        </w:rPr>
        <w:t xml:space="preserve">1.2. </w:t>
      </w:r>
      <w:r w:rsidRPr="000C50A6">
        <w:rPr>
          <w:rFonts w:ascii="Times New Roman" w:hAnsi="Times New Roman"/>
          <w:color w:val="000000"/>
          <w:sz w:val="24"/>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color w:val="000000"/>
          <w:sz w:val="24"/>
        </w:rPr>
      </w:pPr>
      <w:r w:rsidRPr="000C50A6">
        <w:rPr>
          <w:rFonts w:ascii="Times New Roman" w:hAnsi="Times New Roman"/>
          <w:sz w:val="24"/>
          <w:szCs w:val="24"/>
        </w:rPr>
        <w:t>6.</w:t>
      </w:r>
      <w:r w:rsidRPr="000C50A6">
        <w:rPr>
          <w:rFonts w:ascii="Times New Roman" w:hAnsi="Times New Roman"/>
          <w:sz w:val="24"/>
        </w:rPr>
        <w:t xml:space="preserve">1.3. </w:t>
      </w:r>
      <w:r w:rsidRPr="000C50A6">
        <w:rPr>
          <w:rFonts w:ascii="Times New Roman" w:hAnsi="Times New Roman"/>
          <w:color w:val="000000"/>
          <w:sz w:val="24"/>
        </w:rPr>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8058FF" w:rsidRPr="000C50A6" w:rsidRDefault="008058FF" w:rsidP="008058FF">
      <w:pPr>
        <w:widowControl w:val="0"/>
        <w:tabs>
          <w:tab w:val="left" w:pos="0"/>
          <w:tab w:val="left" w:pos="1276"/>
        </w:tabs>
        <w:suppressAutoHyphens/>
        <w:spacing w:after="0" w:line="240" w:lineRule="auto"/>
        <w:ind w:left="-284" w:firstLine="568"/>
        <w:jc w:val="both"/>
        <w:rPr>
          <w:rFonts w:ascii="Times New Roman" w:hAnsi="Times New Roman"/>
          <w:color w:val="000000"/>
          <w:sz w:val="24"/>
          <w:szCs w:val="24"/>
        </w:rPr>
      </w:pPr>
      <w:r w:rsidRPr="000C50A6">
        <w:rPr>
          <w:rFonts w:ascii="Times New Roman" w:hAnsi="Times New Roman"/>
          <w:sz w:val="24"/>
          <w:szCs w:val="24"/>
        </w:rPr>
        <w:t>6.</w:t>
      </w:r>
      <w:r w:rsidRPr="000C50A6">
        <w:rPr>
          <w:rFonts w:ascii="Times New Roman" w:hAnsi="Times New Roman"/>
          <w:sz w:val="24"/>
        </w:rPr>
        <w:t>1.4. Р</w:t>
      </w:r>
      <w:r w:rsidRPr="000C50A6">
        <w:rPr>
          <w:rFonts w:ascii="Times New Roman" w:hAnsi="Times New Roman"/>
          <w:color w:val="000000"/>
          <w:sz w:val="24"/>
        </w:rPr>
        <w:t>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058FF" w:rsidRPr="000C50A6" w:rsidRDefault="008058FF" w:rsidP="008058FF">
      <w:pPr>
        <w:widowControl w:val="0"/>
        <w:numPr>
          <w:ilvl w:val="0"/>
          <w:numId w:val="12"/>
        </w:numPr>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а)</w:t>
      </w:r>
      <w:r w:rsidRPr="000C50A6">
        <w:rPr>
          <w:rFonts w:ascii="Times New Roman" w:hAnsi="Times New Roman"/>
          <w:color w:val="000000"/>
          <w:sz w:val="24"/>
        </w:rPr>
        <w:tab/>
        <w:t>10 процентов цены договора (этапа) в случае, если цена оговора (этапа) не превышает 3 млн. рублей;</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б)</w:t>
      </w:r>
      <w:r w:rsidRPr="000C50A6">
        <w:rPr>
          <w:rFonts w:ascii="Times New Roman" w:hAnsi="Times New Roman"/>
          <w:color w:val="000000"/>
          <w:sz w:val="24"/>
        </w:rPr>
        <w:tab/>
        <w:t>5 процентов цены договора (этапа) в случае, если цена договора (этапа) составляет от 3 млн. рублей до 50 млн. рублей (включительно);</w:t>
      </w:r>
    </w:p>
    <w:p w:rsidR="008058FF" w:rsidRPr="000C50A6" w:rsidRDefault="008058FF" w:rsidP="008058FF">
      <w:pPr>
        <w:widowControl w:val="0"/>
        <w:tabs>
          <w:tab w:val="left" w:pos="567"/>
          <w:tab w:val="left" w:pos="1086"/>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в)</w:t>
      </w:r>
      <w:r w:rsidRPr="000C50A6">
        <w:rPr>
          <w:rFonts w:ascii="Times New Roman" w:hAnsi="Times New Roman"/>
          <w:color w:val="000000"/>
          <w:sz w:val="24"/>
        </w:rPr>
        <w:tab/>
        <w:t>1 процент цены договора (этапа) в случае, если цена договора (этапа) составляет от 50 млн. рублей до 100 млн. рублей (включительно);</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г)</w:t>
      </w:r>
      <w:r w:rsidRPr="000C50A6">
        <w:rPr>
          <w:rFonts w:ascii="Times New Roman" w:hAnsi="Times New Roman"/>
          <w:color w:val="000000"/>
          <w:sz w:val="24"/>
        </w:rPr>
        <w:tab/>
        <w:t>0,5 процента цены договора (этапа) в случае, если цена договора (этапа) составляет от 100 млн. рублей до 500 млн. рублей (включительно);</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д)</w:t>
      </w:r>
      <w:r w:rsidRPr="000C50A6">
        <w:rPr>
          <w:rFonts w:ascii="Times New Roman" w:hAnsi="Times New Roman"/>
          <w:color w:val="000000"/>
          <w:sz w:val="24"/>
        </w:rPr>
        <w:tab/>
        <w:t>0,4 процента цены договора (этапа) в случае, если цена договора (этапа) составляет свыше 500 млн. рублей.</w:t>
      </w:r>
    </w:p>
    <w:p w:rsidR="008058FF" w:rsidRPr="000C50A6" w:rsidRDefault="008058FF" w:rsidP="008058FF">
      <w:pPr>
        <w:widowControl w:val="0"/>
        <w:numPr>
          <w:ilvl w:val="0"/>
          <w:numId w:val="12"/>
        </w:numPr>
        <w:tabs>
          <w:tab w:val="left" w:pos="567"/>
        </w:tabs>
        <w:spacing w:after="0" w:line="240" w:lineRule="auto"/>
        <w:ind w:left="-284" w:firstLine="567"/>
        <w:jc w:val="both"/>
        <w:rPr>
          <w:rFonts w:ascii="Times New Roman" w:hAnsi="Times New Roman"/>
          <w:sz w:val="24"/>
          <w:szCs w:val="24"/>
        </w:rPr>
      </w:pPr>
      <w:r w:rsidRPr="000C50A6">
        <w:rPr>
          <w:rFonts w:ascii="Times New Roman" w:hAnsi="Times New Roman"/>
          <w:color w:val="000000"/>
          <w:sz w:val="24"/>
        </w:rPr>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Положением о закупке Заказчика),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8058FF" w:rsidRPr="000C50A6" w:rsidRDefault="008058FF" w:rsidP="008058FF">
      <w:pPr>
        <w:widowControl w:val="0"/>
        <w:tabs>
          <w:tab w:val="left" w:pos="567"/>
          <w:tab w:val="left" w:pos="1086"/>
        </w:tabs>
        <w:spacing w:after="0" w:line="240" w:lineRule="auto"/>
        <w:ind w:left="-284" w:firstLine="567"/>
        <w:jc w:val="both"/>
        <w:rPr>
          <w:rFonts w:ascii="Times New Roman" w:hAnsi="Times New Roman"/>
          <w:sz w:val="24"/>
          <w:szCs w:val="24"/>
        </w:rPr>
      </w:pPr>
      <w:r w:rsidRPr="000C50A6">
        <w:rPr>
          <w:rFonts w:ascii="Times New Roman" w:hAnsi="Times New Roman"/>
          <w:color w:val="000000"/>
          <w:sz w:val="24"/>
        </w:rPr>
        <w:t>а)</w:t>
      </w:r>
      <w:r w:rsidRPr="000C50A6">
        <w:rPr>
          <w:rFonts w:ascii="Times New Roman" w:hAnsi="Times New Roman"/>
          <w:color w:val="000000"/>
          <w:sz w:val="24"/>
        </w:rPr>
        <w:tab/>
        <w:t>10 процентов начальной (максимальной) цены договора в случае, если начальная (максимальная) цена договора не превышает 3 млн. рублей;</w:t>
      </w:r>
    </w:p>
    <w:p w:rsidR="008058FF" w:rsidRPr="000C50A6" w:rsidRDefault="008058FF" w:rsidP="008058FF">
      <w:pPr>
        <w:widowControl w:val="0"/>
        <w:tabs>
          <w:tab w:val="left" w:pos="567"/>
          <w:tab w:val="left" w:pos="1100"/>
        </w:tabs>
        <w:spacing w:after="0" w:line="240" w:lineRule="auto"/>
        <w:ind w:left="-284" w:firstLine="567"/>
        <w:jc w:val="both"/>
        <w:rPr>
          <w:rFonts w:ascii="Times New Roman" w:hAnsi="Times New Roman"/>
          <w:sz w:val="24"/>
          <w:szCs w:val="24"/>
        </w:rPr>
      </w:pPr>
      <w:r w:rsidRPr="000C50A6">
        <w:rPr>
          <w:rFonts w:ascii="Times New Roman" w:hAnsi="Times New Roman"/>
          <w:color w:val="000000"/>
          <w:sz w:val="24"/>
        </w:rPr>
        <w:t>б)</w:t>
      </w:r>
      <w:r w:rsidRPr="000C50A6">
        <w:rPr>
          <w:rFonts w:ascii="Times New Roman" w:hAnsi="Times New Roman"/>
          <w:color w:val="000000"/>
          <w:sz w:val="24"/>
        </w:rPr>
        <w:tab/>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8058FF" w:rsidRPr="000C50A6" w:rsidRDefault="008058FF" w:rsidP="008058FF">
      <w:pPr>
        <w:widowControl w:val="0"/>
        <w:tabs>
          <w:tab w:val="left" w:pos="567"/>
          <w:tab w:val="left" w:pos="1134"/>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в)</w:t>
      </w:r>
      <w:r w:rsidRPr="000C50A6">
        <w:rPr>
          <w:rFonts w:ascii="Times New Roman" w:hAnsi="Times New Roman"/>
          <w:color w:val="000000"/>
          <w:sz w:val="24"/>
        </w:rPr>
        <w:tab/>
        <w:t>1 процент начальной (максимальной) цены договора в случае, если начальная (максимальная) цена договора составляет свыше 50 млн. рублей.</w:t>
      </w:r>
    </w:p>
    <w:p w:rsidR="008058FF" w:rsidRPr="000C50A6" w:rsidRDefault="008058FF" w:rsidP="008058FF">
      <w:pPr>
        <w:widowControl w:val="0"/>
        <w:numPr>
          <w:ilvl w:val="0"/>
          <w:numId w:val="12"/>
        </w:numPr>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w:t>
      </w:r>
      <w:r w:rsidRPr="000C50A6">
        <w:rPr>
          <w:rFonts w:ascii="Times New Roman" w:hAnsi="Times New Roman"/>
          <w:color w:val="000000"/>
          <w:sz w:val="24"/>
        </w:rPr>
        <w:lastRenderedPageBreak/>
        <w:t>определяемой в следующем порядке:</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а)</w:t>
      </w:r>
      <w:r w:rsidRPr="000C50A6">
        <w:rPr>
          <w:rFonts w:ascii="Times New Roman" w:hAnsi="Times New Roman"/>
          <w:color w:val="000000"/>
          <w:sz w:val="24"/>
        </w:rPr>
        <w:tab/>
        <w:t>1000 рублей, если цена договора не превышает 3 млн. рублей;</w:t>
      </w:r>
    </w:p>
    <w:p w:rsidR="008058FF" w:rsidRPr="000C50A6" w:rsidRDefault="008058FF" w:rsidP="008058FF">
      <w:pPr>
        <w:widowControl w:val="0"/>
        <w:tabs>
          <w:tab w:val="left" w:pos="567"/>
          <w:tab w:val="left" w:pos="1062"/>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б)</w:t>
      </w:r>
      <w:r w:rsidRPr="000C50A6">
        <w:rPr>
          <w:rFonts w:ascii="Times New Roman" w:hAnsi="Times New Roman"/>
          <w:color w:val="000000"/>
          <w:sz w:val="24"/>
        </w:rPr>
        <w:tab/>
        <w:t>5000 рублей, если цена договора составляет от 3 млн. рублей до 50 млн. рублей (включительно);</w:t>
      </w:r>
    </w:p>
    <w:p w:rsidR="008058FF" w:rsidRPr="000C50A6" w:rsidRDefault="008058FF" w:rsidP="008058FF">
      <w:pPr>
        <w:widowControl w:val="0"/>
        <w:tabs>
          <w:tab w:val="left" w:pos="567"/>
        </w:tabs>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в)</w:t>
      </w:r>
      <w:r w:rsidRPr="000C50A6">
        <w:rPr>
          <w:rFonts w:ascii="Times New Roman" w:hAnsi="Times New Roman"/>
          <w:color w:val="000000"/>
          <w:sz w:val="24"/>
        </w:rPr>
        <w:tab/>
        <w:t>10000 рублей, если цена договора составляет от 50 млн. рублей до 100 млн. рублей (включительно);</w:t>
      </w:r>
    </w:p>
    <w:p w:rsidR="008058FF" w:rsidRPr="000C50A6" w:rsidRDefault="008058FF" w:rsidP="008058FF">
      <w:pPr>
        <w:widowControl w:val="0"/>
        <w:tabs>
          <w:tab w:val="left" w:pos="567"/>
        </w:tabs>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rPr>
        <w:t>г)</w:t>
      </w:r>
      <w:r w:rsidRPr="000C50A6">
        <w:rPr>
          <w:rFonts w:ascii="Times New Roman" w:hAnsi="Times New Roman"/>
          <w:color w:val="000000"/>
          <w:sz w:val="24"/>
        </w:rPr>
        <w:tab/>
        <w:t>100000 рублей, если цена договора превышает 100 млн. рублей.</w:t>
      </w:r>
    </w:p>
    <w:p w:rsidR="008058FF" w:rsidRPr="000C50A6" w:rsidRDefault="008058FF" w:rsidP="008058FF">
      <w:pPr>
        <w:widowControl w:val="0"/>
        <w:tabs>
          <w:tab w:val="left" w:pos="-1100"/>
          <w:tab w:val="left" w:pos="-770"/>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6.1.5. В случае сообщения третьим лицам конфиденциальной информации в нарушение раздела 9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8058FF" w:rsidRPr="000C50A6" w:rsidRDefault="008058FF" w:rsidP="008058FF">
      <w:pPr>
        <w:widowControl w:val="0"/>
        <w:tabs>
          <w:tab w:val="left" w:pos="-1100"/>
          <w:tab w:val="left" w:pos="-770"/>
        </w:tabs>
        <w:autoSpaceDE w:val="0"/>
        <w:autoSpaceDN w:val="0"/>
        <w:adjustRightInd w:val="0"/>
        <w:spacing w:after="0" w:line="240" w:lineRule="auto"/>
        <w:ind w:left="-284" w:firstLine="568"/>
        <w:jc w:val="both"/>
        <w:rPr>
          <w:rFonts w:ascii="Times New Roman" w:hAnsi="Times New Roman"/>
          <w:color w:val="000000"/>
          <w:sz w:val="24"/>
        </w:rPr>
      </w:pPr>
      <w:r w:rsidRPr="000C50A6">
        <w:rPr>
          <w:rFonts w:ascii="Times New Roman" w:hAnsi="Times New Roman"/>
          <w:sz w:val="24"/>
          <w:szCs w:val="24"/>
        </w:rPr>
        <w:t>6.2</w:t>
      </w:r>
      <w:r w:rsidRPr="000C50A6">
        <w:t xml:space="preserve">. </w:t>
      </w:r>
      <w:r w:rsidRPr="000C50A6">
        <w:rPr>
          <w:rFonts w:ascii="Times New Roman" w:hAnsi="Times New Roman"/>
          <w:color w:val="000000"/>
          <w:sz w:val="24"/>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058FF" w:rsidRPr="000C50A6" w:rsidRDefault="008058FF" w:rsidP="008058FF">
      <w:pPr>
        <w:widowControl w:val="0"/>
        <w:tabs>
          <w:tab w:val="left" w:pos="-1100"/>
          <w:tab w:val="left" w:pos="-770"/>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color w:val="000000"/>
          <w:sz w:val="24"/>
        </w:rPr>
        <w:t>6.3.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058FF" w:rsidRPr="000C50A6" w:rsidRDefault="008058FF" w:rsidP="008058FF">
      <w:pPr>
        <w:widowControl w:val="0"/>
        <w:tabs>
          <w:tab w:val="left" w:pos="-770"/>
          <w:tab w:val="left" w:pos="110"/>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6.4. Неустойки и штрафные санкции уплачиваются при наличии соответствующего письменного требования Сторон. Заказчик имеет право удерживать неустойку </w:t>
      </w:r>
      <w:r w:rsidRPr="000C50A6">
        <w:rPr>
          <w:rFonts w:ascii="Times New Roman" w:hAnsi="Times New Roman"/>
          <w:color w:val="000000"/>
          <w:sz w:val="24"/>
          <w:szCs w:val="24"/>
        </w:rPr>
        <w:t>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Для целей расчета неустойки по настоящему Договору Стороны применяют цену Услуг</w:t>
      </w:r>
      <w:r w:rsidRPr="000C50A6">
        <w:rPr>
          <w:rFonts w:ascii="Times New Roman" w:hAnsi="Times New Roman"/>
          <w:i/>
          <w:iCs/>
          <w:color w:val="000000"/>
          <w:sz w:val="24"/>
          <w:szCs w:val="24"/>
        </w:rPr>
        <w:t> </w:t>
      </w:r>
      <w:r w:rsidRPr="000C50A6">
        <w:rPr>
          <w:rFonts w:ascii="Times New Roman" w:hAnsi="Times New Roman"/>
          <w:color w:val="000000"/>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058FF" w:rsidRPr="000C50A6" w:rsidRDefault="008058FF" w:rsidP="008058FF">
      <w:pPr>
        <w:widowControl w:val="0"/>
        <w:tabs>
          <w:tab w:val="left" w:pos="-770"/>
          <w:tab w:val="left" w:pos="567"/>
        </w:tabs>
        <w:autoSpaceDE w:val="0"/>
        <w:autoSpaceDN w:val="0"/>
        <w:adjustRightInd w:val="0"/>
        <w:spacing w:after="0" w:line="240" w:lineRule="auto"/>
        <w:ind w:left="-284" w:firstLine="568"/>
        <w:contextualSpacing/>
        <w:jc w:val="both"/>
        <w:rPr>
          <w:rFonts w:ascii="Times New Roman" w:hAnsi="Times New Roman"/>
          <w:bCs/>
          <w:sz w:val="24"/>
          <w:szCs w:val="24"/>
        </w:rPr>
      </w:pPr>
      <w:r w:rsidRPr="000C50A6">
        <w:rPr>
          <w:rFonts w:ascii="Times New Roman" w:hAnsi="Times New Roman"/>
          <w:sz w:val="24"/>
          <w:szCs w:val="24"/>
        </w:rPr>
        <w:t xml:space="preserve">6.5. </w:t>
      </w:r>
      <w:r w:rsidRPr="000C50A6">
        <w:rPr>
          <w:rFonts w:ascii="Times New Roman" w:hAnsi="Times New Roman"/>
          <w:bCs/>
          <w:sz w:val="24"/>
          <w:szCs w:val="24"/>
        </w:rPr>
        <w:t>Исполнитель несет ответственность за причинение вреда жизни и здоровью сотрудников Заказчика, вызванное ненадлежащим оказанием услуг Исполнителем и/или использованием им некачественной продукции и/или нарушения им правил эксплуатации оборудования, а также электрических и водопроводных сетей на Объекте Заказчика.</w:t>
      </w:r>
    </w:p>
    <w:p w:rsidR="008058FF" w:rsidRPr="000C50A6" w:rsidRDefault="008058FF" w:rsidP="008058FF">
      <w:pPr>
        <w:widowControl w:val="0"/>
        <w:tabs>
          <w:tab w:val="left" w:pos="-770"/>
          <w:tab w:val="left" w:pos="110"/>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6.6. Уплата неустойки (в т. ч. штрафа) не освобождает Сторону от исполнения обязательств по Договору.</w:t>
      </w:r>
    </w:p>
    <w:p w:rsidR="008058FF" w:rsidRPr="000C50A6" w:rsidRDefault="008058FF" w:rsidP="008058FF">
      <w:pPr>
        <w:widowControl w:val="0"/>
        <w:tabs>
          <w:tab w:val="left" w:pos="-770"/>
          <w:tab w:val="left" w:pos="0"/>
          <w:tab w:val="left" w:pos="880"/>
        </w:tabs>
        <w:spacing w:after="0" w:line="240" w:lineRule="auto"/>
        <w:ind w:left="-284" w:firstLine="568"/>
        <w:jc w:val="both"/>
        <w:rPr>
          <w:rFonts w:ascii="Times New Roman" w:hAnsi="Times New Roman"/>
          <w:sz w:val="24"/>
          <w:szCs w:val="24"/>
        </w:rPr>
      </w:pPr>
      <w:r w:rsidRPr="000C50A6">
        <w:rPr>
          <w:rFonts w:ascii="Times New Roman" w:hAnsi="Times New Roman"/>
          <w:bCs/>
          <w:sz w:val="24"/>
          <w:szCs w:val="24"/>
        </w:rPr>
        <w:t>6.7. Исполнитель несет ответственность перед Заказчиком за действия привлекаемых им к оказанию услуг третьих лиц как за свои собственные,</w:t>
      </w:r>
      <w:r w:rsidRPr="000C50A6">
        <w:rPr>
          <w:rFonts w:ascii="Times New Roman" w:hAnsi="Times New Roman"/>
          <w:sz w:val="24"/>
          <w:szCs w:val="24"/>
        </w:rPr>
        <w:t xml:space="preserve"> включая ответственность за качество Услуг и за любой ущерб, нанесенный третьими лицами Заказчику.</w:t>
      </w:r>
    </w:p>
    <w:p w:rsidR="008058FF" w:rsidRPr="000C50A6" w:rsidRDefault="008058FF" w:rsidP="008058FF">
      <w:pPr>
        <w:widowControl w:val="0"/>
        <w:tabs>
          <w:tab w:val="left" w:pos="-770"/>
          <w:tab w:val="left" w:pos="1276"/>
        </w:tabs>
        <w:spacing w:after="0" w:line="240" w:lineRule="auto"/>
        <w:ind w:left="-284" w:firstLine="568"/>
        <w:jc w:val="both"/>
        <w:rPr>
          <w:rFonts w:ascii="Times New Roman" w:hAnsi="Times New Roman"/>
          <w:sz w:val="16"/>
          <w:szCs w:val="16"/>
        </w:rPr>
      </w:pPr>
    </w:p>
    <w:p w:rsidR="008058FF" w:rsidRPr="000C50A6" w:rsidRDefault="008058FF" w:rsidP="008058FF">
      <w:pPr>
        <w:widowControl w:val="0"/>
        <w:tabs>
          <w:tab w:val="left" w:pos="1276"/>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7. ОБСТОЯТЕЛЬСТВА НЕПРЕОДОЛИМОЙ СИЛЫ</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7.1.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гражданским законодательством.</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7.2. Сторона, ссылающаяся на обстоятельства, предусмотренные в п. 7.1 настоящего Договора, обязана в течение 5 (пяти) дней известить другую Сторону в письменном виде о 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7.3. В случаях, предусмотренных в п. 7.1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7.4. Если обстоятельство непреодолимой силы действует на протяжении 3 (трех) месяцев, настоящий Договор может быть расторгнут по соглашению Сторон.</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16"/>
          <w:szCs w:val="16"/>
        </w:rPr>
      </w:pPr>
    </w:p>
    <w:p w:rsidR="008058FF" w:rsidRPr="000C50A6" w:rsidRDefault="008058FF" w:rsidP="008058FF">
      <w:pPr>
        <w:widowControl w:val="0"/>
        <w:numPr>
          <w:ilvl w:val="0"/>
          <w:numId w:val="11"/>
        </w:numPr>
        <w:tabs>
          <w:tab w:val="left" w:pos="1276"/>
        </w:tabs>
        <w:suppressAutoHyphen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ПОРЯДОК РАЗРЕШЕНИЯ СПОРОВ</w:t>
      </w:r>
    </w:p>
    <w:p w:rsidR="008058FF" w:rsidRPr="000C50A6" w:rsidRDefault="008058FF" w:rsidP="008058FF">
      <w:pPr>
        <w:widowControl w:val="0"/>
        <w:tabs>
          <w:tab w:val="left" w:pos="993"/>
        </w:tabs>
        <w:spacing w:after="0" w:line="240" w:lineRule="auto"/>
        <w:ind w:left="-284" w:firstLine="567"/>
        <w:jc w:val="both"/>
        <w:rPr>
          <w:rFonts w:ascii="Times New Roman" w:hAnsi="Times New Roman"/>
          <w:bCs/>
          <w:sz w:val="24"/>
          <w:szCs w:val="24"/>
        </w:rPr>
      </w:pPr>
      <w:r w:rsidRPr="000C50A6">
        <w:rPr>
          <w:rFonts w:ascii="Times New Roman" w:hAnsi="Times New Roman"/>
          <w:bCs/>
          <w:sz w:val="24"/>
          <w:szCs w:val="24"/>
        </w:rPr>
        <w:t>8.1. Стороны обязуются приложить все возможные усилия для урегулирования споров, относящихся к Договору, посредством переговоров.</w:t>
      </w:r>
    </w:p>
    <w:p w:rsidR="008058FF" w:rsidRPr="000C50A6" w:rsidRDefault="008058FF" w:rsidP="008058FF">
      <w:pPr>
        <w:widowControl w:val="0"/>
        <w:tabs>
          <w:tab w:val="left" w:pos="993"/>
        </w:tabs>
        <w:spacing w:after="0" w:line="240" w:lineRule="auto"/>
        <w:ind w:left="-284" w:firstLine="567"/>
        <w:jc w:val="both"/>
        <w:rPr>
          <w:rFonts w:ascii="Times New Roman" w:hAnsi="Times New Roman"/>
          <w:bCs/>
          <w:sz w:val="24"/>
          <w:szCs w:val="24"/>
        </w:rPr>
      </w:pPr>
      <w:r w:rsidRPr="000C50A6">
        <w:rPr>
          <w:rFonts w:ascii="Times New Roman" w:hAnsi="Times New Roman"/>
          <w:bCs/>
          <w:sz w:val="24"/>
          <w:szCs w:val="24"/>
        </w:rPr>
        <w:t xml:space="preserve">8.2. В случае неурегулирования споров посредством переговоров заинтересованной Стороной </w:t>
      </w:r>
      <w:r w:rsidRPr="000C50A6">
        <w:rPr>
          <w:rFonts w:ascii="Times New Roman" w:hAnsi="Times New Roman"/>
          <w:bCs/>
          <w:sz w:val="24"/>
          <w:szCs w:val="24"/>
        </w:rPr>
        <w:lastRenderedPageBreak/>
        <w:t>направляется претензия в письменной форме, подписанная уполномоченным лицом. Претензия должна быть направлена заказным письмом с описью вложений и уведомлением о вручении либо вручена другой Стороне под расписку.</w:t>
      </w:r>
    </w:p>
    <w:p w:rsidR="008058FF" w:rsidRPr="000C50A6" w:rsidRDefault="008058FF" w:rsidP="008058FF">
      <w:pPr>
        <w:widowControl w:val="0"/>
        <w:tabs>
          <w:tab w:val="left" w:pos="993"/>
        </w:tabs>
        <w:spacing w:after="0" w:line="240" w:lineRule="auto"/>
        <w:ind w:left="-284" w:firstLine="568"/>
        <w:jc w:val="both"/>
        <w:rPr>
          <w:rFonts w:ascii="Times New Roman" w:hAnsi="Times New Roman"/>
          <w:bCs/>
          <w:sz w:val="24"/>
          <w:szCs w:val="24"/>
        </w:rPr>
      </w:pPr>
      <w:r w:rsidRPr="000C50A6">
        <w:rPr>
          <w:rFonts w:ascii="Times New Roman" w:hAnsi="Times New Roman"/>
          <w:bCs/>
          <w:sz w:val="24"/>
          <w:szCs w:val="24"/>
        </w:rPr>
        <w:t>8.3.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8058FF" w:rsidRPr="000C50A6" w:rsidRDefault="008058FF" w:rsidP="008058FF">
      <w:pPr>
        <w:widowControl w:val="0"/>
        <w:tabs>
          <w:tab w:val="left" w:pos="993"/>
        </w:tabs>
        <w:spacing w:after="0" w:line="240" w:lineRule="auto"/>
        <w:ind w:left="-284" w:firstLine="568"/>
        <w:jc w:val="both"/>
        <w:rPr>
          <w:rFonts w:ascii="Times New Roman" w:hAnsi="Times New Roman"/>
          <w:bCs/>
          <w:sz w:val="24"/>
          <w:szCs w:val="24"/>
        </w:rPr>
      </w:pPr>
      <w:r w:rsidRPr="000C50A6">
        <w:rPr>
          <w:rFonts w:ascii="Times New Roman" w:hAnsi="Times New Roman"/>
          <w:bCs/>
          <w:sz w:val="24"/>
          <w:szCs w:val="24"/>
        </w:rPr>
        <w:t>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 уведомлением о вручении либо вручен другой Стороне под расписку.</w:t>
      </w:r>
    </w:p>
    <w:p w:rsidR="008058FF" w:rsidRPr="000C50A6" w:rsidRDefault="008058FF" w:rsidP="008058FF">
      <w:pPr>
        <w:widowControl w:val="0"/>
        <w:tabs>
          <w:tab w:val="left" w:pos="993"/>
        </w:tabs>
        <w:spacing w:after="0" w:line="240" w:lineRule="auto"/>
        <w:ind w:left="-284" w:firstLine="568"/>
        <w:jc w:val="both"/>
        <w:rPr>
          <w:rFonts w:ascii="Times New Roman" w:hAnsi="Times New Roman"/>
          <w:bCs/>
          <w:sz w:val="24"/>
          <w:szCs w:val="24"/>
        </w:rPr>
      </w:pPr>
      <w:r w:rsidRPr="000C50A6">
        <w:rPr>
          <w:rFonts w:ascii="Times New Roman" w:hAnsi="Times New Roman"/>
          <w:bCs/>
          <w:sz w:val="24"/>
          <w:szCs w:val="24"/>
        </w:rPr>
        <w:t>8.5. В случае неурегулирования разногласий в претензионном порядке, а также в случае неполучения ответа на претензию в течение срока, указанного в пункте 8.4 Договора, спор подлежит разрешению в соответствии с пунктом 8.6 Договора.</w:t>
      </w:r>
    </w:p>
    <w:p w:rsidR="008058FF" w:rsidRPr="000C50A6" w:rsidRDefault="008058FF" w:rsidP="008058FF">
      <w:pPr>
        <w:widowControl w:val="0"/>
        <w:tabs>
          <w:tab w:val="left" w:pos="993"/>
        </w:tabs>
        <w:spacing w:after="0" w:line="240" w:lineRule="auto"/>
        <w:ind w:left="-284" w:firstLine="568"/>
        <w:jc w:val="both"/>
        <w:rPr>
          <w:rFonts w:ascii="Times New Roman" w:hAnsi="Times New Roman"/>
          <w:bCs/>
          <w:sz w:val="24"/>
          <w:szCs w:val="24"/>
        </w:rPr>
      </w:pPr>
      <w:r w:rsidRPr="000C50A6">
        <w:rPr>
          <w:rFonts w:ascii="Times New Roman" w:hAnsi="Times New Roman"/>
          <w:bCs/>
          <w:sz w:val="24"/>
          <w:szCs w:val="24"/>
        </w:rPr>
        <w:t>8.6.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Новосибирской области в порядке, установленном действующим законодательством РФ.</w:t>
      </w:r>
    </w:p>
    <w:p w:rsidR="008058FF" w:rsidRPr="000C50A6" w:rsidRDefault="008058FF" w:rsidP="008058FF">
      <w:pPr>
        <w:widowControl w:val="0"/>
        <w:tabs>
          <w:tab w:val="left" w:pos="1276"/>
        </w:tabs>
        <w:spacing w:after="0" w:line="240" w:lineRule="auto"/>
        <w:ind w:left="-284" w:firstLine="568"/>
        <w:jc w:val="both"/>
        <w:rPr>
          <w:rFonts w:ascii="Times New Roman" w:hAnsi="Times New Roman"/>
          <w:b/>
          <w:bCs/>
          <w:sz w:val="16"/>
          <w:szCs w:val="16"/>
        </w:rPr>
      </w:pPr>
    </w:p>
    <w:p w:rsidR="008058FF" w:rsidRPr="000C50A6" w:rsidRDefault="008058FF" w:rsidP="008058FF">
      <w:pPr>
        <w:widowControl w:val="0"/>
        <w:tabs>
          <w:tab w:val="left" w:pos="284"/>
        </w:tabs>
        <w:spacing w:after="0" w:line="240" w:lineRule="auto"/>
        <w:ind w:left="-284" w:firstLine="568"/>
        <w:jc w:val="center"/>
        <w:rPr>
          <w:rFonts w:ascii="Times New Roman" w:hAnsi="Times New Roman"/>
          <w:b/>
          <w:bCs/>
          <w:sz w:val="24"/>
          <w:szCs w:val="24"/>
        </w:rPr>
      </w:pPr>
      <w:r w:rsidRPr="000C50A6">
        <w:rPr>
          <w:rFonts w:ascii="Times New Roman" w:hAnsi="Times New Roman"/>
          <w:b/>
          <w:bCs/>
          <w:sz w:val="24"/>
          <w:szCs w:val="24"/>
        </w:rPr>
        <w:t>9. УСЛОВИЯ КОНФИДЕНЦИАЛЬНОСТИ</w:t>
      </w:r>
    </w:p>
    <w:p w:rsidR="008058FF" w:rsidRPr="000C50A6" w:rsidRDefault="008058FF" w:rsidP="008058FF">
      <w:pPr>
        <w:widowControl w:val="0"/>
        <w:tabs>
          <w:tab w:val="left" w:pos="1080"/>
          <w:tab w:val="left" w:pos="162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9.1. Стороны договорились, что любые сведения, полученные одной Стороной в отношении другой в ходе исполнения обязательств по настоящему Договору, условия настоящего Договора, приложения, дополнительные соглашения к нему и иная информация, полученная Сторонами в соответствии с Договором, конфиденциальны и не подлежат разглашению (далее – «Конфиденциальная информация»).</w:t>
      </w:r>
    </w:p>
    <w:p w:rsidR="008058FF" w:rsidRPr="000C50A6" w:rsidRDefault="008058FF" w:rsidP="008058FF">
      <w:pPr>
        <w:widowControl w:val="0"/>
        <w:tabs>
          <w:tab w:val="left" w:pos="1080"/>
          <w:tab w:val="left" w:pos="162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9.2. Стороны имеют право разглашать Конфиденциальную информацию исключительно в случаях, когда такое разглашение однозначно и напрямую требуется в соответствии законодательством РФ и только тем уполномоченным государственным или муниципальным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
    <w:p w:rsidR="008058FF" w:rsidRPr="000C50A6" w:rsidRDefault="008058FF" w:rsidP="008058FF">
      <w:pPr>
        <w:widowControl w:val="0"/>
        <w:tabs>
          <w:tab w:val="left" w:pos="1080"/>
          <w:tab w:val="left" w:pos="162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9.3. Конфиденциальная информация не подлежит разглашению в течение всего срока действия Договора и в течение последующих трех лет с момента его прекращения.</w:t>
      </w:r>
    </w:p>
    <w:p w:rsidR="008058FF" w:rsidRPr="000C50A6" w:rsidRDefault="008058FF" w:rsidP="008058FF">
      <w:pPr>
        <w:widowControl w:val="0"/>
        <w:tabs>
          <w:tab w:val="left" w:pos="1080"/>
          <w:tab w:val="left" w:pos="162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9.4. Исполнитель не имеет права использовать Конфиденциальную информацию без получения предварительного письменного согласия Заказчика, кроме как в целях исполнения Договора.</w:t>
      </w:r>
    </w:p>
    <w:p w:rsidR="008058FF" w:rsidRPr="000C50A6" w:rsidRDefault="008058FF" w:rsidP="008058FF">
      <w:pPr>
        <w:widowControl w:val="0"/>
        <w:autoSpaceDE w:val="0"/>
        <w:autoSpaceDN w:val="0"/>
        <w:spacing w:after="0" w:line="240" w:lineRule="auto"/>
        <w:ind w:left="-284" w:firstLine="568"/>
        <w:jc w:val="center"/>
        <w:rPr>
          <w:rFonts w:ascii="Times New Roman" w:hAnsi="Times New Roman"/>
          <w:b/>
          <w:sz w:val="16"/>
          <w:szCs w:val="16"/>
        </w:rPr>
      </w:pPr>
    </w:p>
    <w:p w:rsidR="008058FF" w:rsidRPr="000C50A6" w:rsidRDefault="008058FF" w:rsidP="008058FF">
      <w:pPr>
        <w:widowControl w:val="0"/>
        <w:autoSpaceDE w:val="0"/>
        <w:autoSpaceDN w:val="0"/>
        <w:spacing w:after="0" w:line="240" w:lineRule="auto"/>
        <w:ind w:left="-284" w:firstLine="568"/>
        <w:jc w:val="center"/>
        <w:rPr>
          <w:rFonts w:ascii="Times New Roman" w:hAnsi="Times New Roman"/>
          <w:b/>
          <w:color w:val="000000"/>
          <w:sz w:val="24"/>
          <w:szCs w:val="24"/>
        </w:rPr>
      </w:pPr>
      <w:r w:rsidRPr="000C50A6">
        <w:rPr>
          <w:rFonts w:ascii="Times New Roman" w:hAnsi="Times New Roman"/>
          <w:b/>
          <w:sz w:val="24"/>
          <w:szCs w:val="24"/>
        </w:rPr>
        <w:t xml:space="preserve">10. </w:t>
      </w:r>
      <w:r w:rsidRPr="000C50A6">
        <w:rPr>
          <w:rFonts w:ascii="Times New Roman" w:hAnsi="Times New Roman"/>
          <w:b/>
          <w:color w:val="000000"/>
          <w:sz w:val="24"/>
          <w:szCs w:val="24"/>
        </w:rPr>
        <w:t>АНТИКОРРУПЦИОННАЯ ОГОВОРКА</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C50A6">
        <w:rPr>
          <w:rFonts w:ascii="Times New Roman" w:hAnsi="Times New Roman"/>
          <w:b/>
          <w:bCs/>
          <w:color w:val="000000"/>
          <w:sz w:val="24"/>
          <w:szCs w:val="24"/>
        </w:rPr>
        <w:t xml:space="preserve"> </w:t>
      </w:r>
      <w:r w:rsidRPr="000C50A6">
        <w:rPr>
          <w:rFonts w:ascii="Times New Roman" w:hAnsi="Times New Roman"/>
          <w:color w:val="000000"/>
          <w:sz w:val="24"/>
          <w:szCs w:val="24"/>
        </w:rPr>
        <w:t xml:space="preserve">Это подтверждение должно быть направлено в течение десяти </w:t>
      </w:r>
      <w:r w:rsidRPr="000C50A6">
        <w:rPr>
          <w:rFonts w:ascii="Times New Roman" w:hAnsi="Times New Roman"/>
          <w:color w:val="000000"/>
          <w:sz w:val="24"/>
          <w:szCs w:val="24"/>
        </w:rPr>
        <w:lastRenderedPageBreak/>
        <w:t>рабочих дней с даты направления письменного уведомления.</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10.2. В случае нарушения одной Стороной обязательств воздерживаться от запрещенных в пункте 10.1.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058FF" w:rsidRPr="000C50A6" w:rsidRDefault="008058FF" w:rsidP="008058FF">
      <w:pPr>
        <w:widowControl w:val="0"/>
        <w:tabs>
          <w:tab w:val="left" w:pos="660"/>
          <w:tab w:val="left" w:pos="1418"/>
        </w:tabs>
        <w:suppressAutoHyphens/>
        <w:spacing w:after="0" w:line="240" w:lineRule="auto"/>
        <w:ind w:left="-284" w:firstLine="568"/>
        <w:jc w:val="both"/>
        <w:rPr>
          <w:rFonts w:ascii="Times New Roman" w:hAnsi="Times New Roman"/>
          <w:sz w:val="24"/>
          <w:szCs w:val="24"/>
          <w:lang w:eastAsia="ru-RU"/>
        </w:rPr>
      </w:pPr>
      <w:r w:rsidRPr="000C50A6">
        <w:rPr>
          <w:rFonts w:ascii="Times New Roman" w:hAnsi="Times New Roman"/>
          <w:color w:val="000000"/>
          <w:sz w:val="24"/>
          <w:szCs w:val="24"/>
          <w:lang w:eastAsia="ru-RU"/>
        </w:rPr>
        <w:t xml:space="preserve">10.3. </w:t>
      </w:r>
      <w:r w:rsidRPr="000C50A6">
        <w:rPr>
          <w:rFonts w:ascii="Times New Roman" w:hAnsi="Times New Roman"/>
          <w:color w:val="000000"/>
          <w:sz w:val="24"/>
          <w:szCs w:val="24"/>
        </w:rPr>
        <w:t>При исполнении своих обязательств по Договору, Стороны, их аффилированные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8058FF" w:rsidRPr="000C50A6" w:rsidRDefault="008058FF" w:rsidP="008058FF">
      <w:pPr>
        <w:widowControl w:val="0"/>
        <w:autoSpaceDE w:val="0"/>
        <w:autoSpaceDN w:val="0"/>
        <w:spacing w:after="0" w:line="240" w:lineRule="auto"/>
        <w:ind w:left="-284" w:firstLine="568"/>
        <w:jc w:val="both"/>
        <w:rPr>
          <w:rFonts w:ascii="Times New Roman" w:hAnsi="Times New Roman"/>
          <w:color w:val="000000"/>
          <w:sz w:val="16"/>
          <w:szCs w:val="16"/>
        </w:rPr>
      </w:pPr>
    </w:p>
    <w:p w:rsidR="008058FF" w:rsidRPr="000C50A6" w:rsidRDefault="008058FF" w:rsidP="008058FF">
      <w:pPr>
        <w:widowControl w:val="0"/>
        <w:autoSpaceDE w:val="0"/>
        <w:autoSpaceDN w:val="0"/>
        <w:spacing w:after="0" w:line="240" w:lineRule="auto"/>
        <w:ind w:left="-284" w:firstLine="568"/>
        <w:jc w:val="center"/>
        <w:rPr>
          <w:rFonts w:ascii="Times New Roman" w:hAnsi="Times New Roman"/>
          <w:b/>
          <w:sz w:val="24"/>
          <w:szCs w:val="24"/>
        </w:rPr>
      </w:pPr>
      <w:r w:rsidRPr="000C50A6">
        <w:rPr>
          <w:rFonts w:ascii="Times New Roman" w:hAnsi="Times New Roman"/>
          <w:b/>
          <w:sz w:val="24"/>
          <w:szCs w:val="24"/>
        </w:rPr>
        <w:t>11. ОБЕСПЕЧЕНИЕ ИСПОЛНЕНИЯ ОБЯЗАТЕЛЬСТВ</w:t>
      </w:r>
    </w:p>
    <w:p w:rsidR="008058FF" w:rsidRPr="000C50A6" w:rsidRDefault="008058FF" w:rsidP="008058FF">
      <w:pPr>
        <w:widowControl w:val="0"/>
        <w:tabs>
          <w:tab w:val="num" w:pos="-33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ab/>
        <w:t xml:space="preserve">11.1. Обеспечение исполнения Договора предоставляется </w:t>
      </w:r>
      <w:r w:rsidRPr="000C50A6">
        <w:rPr>
          <w:rFonts w:ascii="Times New Roman" w:hAnsi="Times New Roman"/>
          <w:iCs/>
          <w:sz w:val="24"/>
          <w:szCs w:val="24"/>
        </w:rPr>
        <w:t>по усмотрению</w:t>
      </w:r>
      <w:r w:rsidRPr="000C50A6">
        <w:rPr>
          <w:rFonts w:ascii="Times New Roman" w:hAnsi="Times New Roman"/>
          <w:sz w:val="24"/>
          <w:szCs w:val="24"/>
        </w:rPr>
        <w:t xml:space="preserve"> </w:t>
      </w:r>
      <w:r w:rsidRPr="000C50A6">
        <w:rPr>
          <w:rFonts w:ascii="Times New Roman" w:hAnsi="Times New Roman"/>
          <w:iCs/>
          <w:sz w:val="24"/>
          <w:szCs w:val="24"/>
        </w:rPr>
        <w:t>Исполнителя</w:t>
      </w:r>
      <w:r w:rsidRPr="000C50A6">
        <w:rPr>
          <w:rFonts w:ascii="Times New Roman" w:hAnsi="Times New Roman"/>
          <w:sz w:val="24"/>
          <w:szCs w:val="24"/>
        </w:rPr>
        <w:t xml:space="preserve"> в виде:</w:t>
      </w:r>
    </w:p>
    <w:p w:rsidR="008058FF" w:rsidRPr="000C50A6" w:rsidRDefault="008058FF" w:rsidP="008058FF">
      <w:pPr>
        <w:widowControl w:val="0"/>
        <w:tabs>
          <w:tab w:val="num" w:pos="55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 безотзывной банковской гарантии, выданной банком и соответствующей требованиям законодательства РФ, </w:t>
      </w:r>
      <w:r w:rsidRPr="000C50A6">
        <w:rPr>
          <w:rFonts w:ascii="Times New Roman" w:hAnsi="Times New Roman"/>
          <w:iCs/>
          <w:sz w:val="24"/>
          <w:szCs w:val="24"/>
        </w:rPr>
        <w:t>или</w:t>
      </w:r>
    </w:p>
    <w:p w:rsidR="008058FF" w:rsidRPr="000C50A6" w:rsidRDefault="008058FF" w:rsidP="008058FF">
      <w:pPr>
        <w:widowControl w:val="0"/>
        <w:tabs>
          <w:tab w:val="num" w:pos="55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внесения денежных средств на счет Заказчика, указанный в разделе 18 настоящего Договора.</w:t>
      </w:r>
    </w:p>
    <w:p w:rsidR="008058FF" w:rsidRPr="000C50A6" w:rsidRDefault="008058FF" w:rsidP="008058FF">
      <w:pPr>
        <w:widowControl w:val="0"/>
        <w:spacing w:after="0" w:line="240" w:lineRule="auto"/>
        <w:ind w:left="-284" w:firstLine="568"/>
        <w:jc w:val="both"/>
        <w:rPr>
          <w:rFonts w:ascii="Times New Roman" w:hAnsi="Times New Roman"/>
          <w:b/>
          <w:bCs/>
          <w:sz w:val="24"/>
          <w:szCs w:val="24"/>
        </w:rPr>
      </w:pPr>
      <w:r w:rsidRPr="000C50A6">
        <w:rPr>
          <w:rFonts w:ascii="Times New Roman" w:hAnsi="Times New Roman"/>
          <w:b/>
          <w:bCs/>
          <w:sz w:val="24"/>
          <w:szCs w:val="24"/>
        </w:rPr>
        <w:t>Способ обеспечения исполнения Договора определяется Исполнителем самостоятельно.</w:t>
      </w:r>
    </w:p>
    <w:p w:rsidR="008058FF" w:rsidRPr="002C7DAF" w:rsidRDefault="008058FF" w:rsidP="008058FF">
      <w:pPr>
        <w:widowControl w:val="0"/>
        <w:spacing w:before="100" w:beforeAutospacing="1" w:after="100" w:afterAutospacing="1" w:line="240" w:lineRule="atLeast"/>
        <w:ind w:left="-284" w:firstLine="568"/>
        <w:contextualSpacing/>
        <w:jc w:val="both"/>
        <w:rPr>
          <w:rFonts w:ascii="Times New Roman" w:hAnsi="Times New Roman"/>
          <w:bCs/>
          <w:sz w:val="24"/>
          <w:szCs w:val="24"/>
        </w:rPr>
      </w:pPr>
      <w:r w:rsidRPr="000C50A6">
        <w:rPr>
          <w:rFonts w:ascii="Times New Roman" w:hAnsi="Times New Roman"/>
          <w:sz w:val="24"/>
          <w:szCs w:val="24"/>
        </w:rPr>
        <w:t xml:space="preserve">11.2. </w:t>
      </w:r>
      <w:r w:rsidRPr="002C7DAF">
        <w:rPr>
          <w:rFonts w:ascii="Times New Roman" w:hAnsi="Times New Roman"/>
          <w:bCs/>
          <w:sz w:val="24"/>
          <w:szCs w:val="24"/>
        </w:rPr>
        <w:t xml:space="preserve">Исполнитель при заключении Договора предоставил Заказчику обеспечение исполнения Договора в размере </w:t>
      </w:r>
      <w:r>
        <w:rPr>
          <w:rFonts w:ascii="Times New Roman" w:hAnsi="Times New Roman"/>
          <w:bCs/>
          <w:sz w:val="24"/>
          <w:szCs w:val="24"/>
        </w:rPr>
        <w:t>5</w:t>
      </w:r>
      <w:r w:rsidRPr="002C7DAF">
        <w:rPr>
          <w:rFonts w:ascii="Times New Roman" w:hAnsi="Times New Roman"/>
          <w:bCs/>
          <w:sz w:val="24"/>
          <w:szCs w:val="24"/>
        </w:rPr>
        <w:t xml:space="preserve"> % от начальной (максимальной) Цены Договора, с учетом применения/неприменения антидемпинговых мер.</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F12CDF">
        <w:rPr>
          <w:rFonts w:ascii="Times New Roman" w:hAnsi="Times New Roman"/>
          <w:sz w:val="24"/>
          <w:szCs w:val="24"/>
        </w:rPr>
        <w:t>11.3.</w:t>
      </w:r>
      <w:r w:rsidRPr="00F12CDF">
        <w:rPr>
          <w:rFonts w:ascii="Times New Roman" w:hAnsi="Times New Roman"/>
          <w:b/>
          <w:bCs/>
          <w:sz w:val="24"/>
          <w:szCs w:val="24"/>
        </w:rPr>
        <w:t xml:space="preserve"> </w:t>
      </w:r>
      <w:r w:rsidRPr="00F12CDF">
        <w:rPr>
          <w:rFonts w:ascii="Times New Roman" w:hAnsi="Times New Roman"/>
          <w:bCs/>
          <w:sz w:val="24"/>
          <w:szCs w:val="24"/>
        </w:rPr>
        <w:t xml:space="preserve">Срок действия банковской гарантии </w:t>
      </w:r>
      <w:r>
        <w:rPr>
          <w:rFonts w:ascii="Times New Roman" w:hAnsi="Times New Roman"/>
          <w:bCs/>
          <w:sz w:val="24"/>
          <w:szCs w:val="24"/>
        </w:rPr>
        <w:t xml:space="preserve">должен быть </w:t>
      </w:r>
      <w:r w:rsidRPr="00F12CDF">
        <w:rPr>
          <w:rFonts w:ascii="Times New Roman" w:hAnsi="Times New Roman"/>
          <w:bCs/>
          <w:sz w:val="24"/>
          <w:szCs w:val="24"/>
        </w:rPr>
        <w:t xml:space="preserve">до «01» </w:t>
      </w:r>
      <w:r>
        <w:rPr>
          <w:rFonts w:ascii="Times New Roman" w:hAnsi="Times New Roman"/>
          <w:bCs/>
          <w:sz w:val="24"/>
          <w:szCs w:val="24"/>
        </w:rPr>
        <w:t>марта</w:t>
      </w:r>
      <w:r w:rsidRPr="00F12CDF">
        <w:rPr>
          <w:rFonts w:ascii="Times New Roman" w:hAnsi="Times New Roman"/>
          <w:bCs/>
          <w:sz w:val="24"/>
          <w:szCs w:val="24"/>
        </w:rPr>
        <w:t xml:space="preserve"> 202</w:t>
      </w:r>
      <w:r>
        <w:rPr>
          <w:rFonts w:ascii="Times New Roman" w:hAnsi="Times New Roman"/>
          <w:bCs/>
          <w:sz w:val="24"/>
          <w:szCs w:val="24"/>
        </w:rPr>
        <w:t>4</w:t>
      </w:r>
      <w:r w:rsidRPr="00F12CDF">
        <w:rPr>
          <w:rFonts w:ascii="Times New Roman" w:hAnsi="Times New Roman"/>
          <w:bCs/>
          <w:sz w:val="24"/>
          <w:szCs w:val="24"/>
        </w:rPr>
        <w:t xml:space="preserve"> года.</w:t>
      </w:r>
      <w:r w:rsidRPr="00F12CDF">
        <w:rPr>
          <w:rFonts w:ascii="Times New Roman" w:hAnsi="Times New Roman"/>
          <w:b/>
          <w:bCs/>
          <w:sz w:val="24"/>
          <w:szCs w:val="24"/>
        </w:rPr>
        <w:t xml:space="preserve"> </w:t>
      </w:r>
      <w:r w:rsidRPr="00F12CDF">
        <w:rPr>
          <w:rFonts w:ascii="Times New Roman" w:hAnsi="Times New Roman"/>
          <w:sz w:val="24"/>
          <w:szCs w:val="24"/>
        </w:rPr>
        <w:t>Срок действия указанного</w:t>
      </w:r>
      <w:r w:rsidRPr="000C50A6">
        <w:rPr>
          <w:rFonts w:ascii="Times New Roman" w:hAnsi="Times New Roman"/>
          <w:sz w:val="24"/>
          <w:szCs w:val="24"/>
        </w:rPr>
        <w:t xml:space="preserve">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8058FF" w:rsidRPr="000C50A6" w:rsidRDefault="008058FF" w:rsidP="008058FF">
      <w:pPr>
        <w:widowControl w:val="0"/>
        <w:spacing w:after="0" w:line="240" w:lineRule="auto"/>
        <w:ind w:left="-284" w:firstLine="568"/>
        <w:contextualSpacing/>
        <w:jc w:val="both"/>
        <w:rPr>
          <w:rFonts w:ascii="Times New Roman" w:hAnsi="Times New Roman"/>
          <w:sz w:val="24"/>
          <w:szCs w:val="24"/>
        </w:rPr>
      </w:pPr>
      <w:r w:rsidRPr="000C50A6">
        <w:rPr>
          <w:rFonts w:ascii="Times New Roman" w:hAnsi="Times New Roman"/>
          <w:sz w:val="24"/>
          <w:szCs w:val="24"/>
        </w:rPr>
        <w:t>11.4. В случае если способом обеспечения исполнения Договора является банковская гарантия, порядок предъявления требования к гаранту определяется условиями банковской гарантии с соблюдением норм законодательства РФ.</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Банковская гарантия должна быть безотзывной и должна содержать:</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6)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lastRenderedPageBreak/>
        <w:t>- расчет суммы, включаемой в требование по банковской гарантии;</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sz w:val="24"/>
          <w:szCs w:val="24"/>
        </w:rPr>
      </w:pPr>
      <w:r w:rsidRPr="000C50A6">
        <w:rPr>
          <w:rFonts w:ascii="Times New Roman" w:hAnsi="Times New Roman"/>
          <w:sz w:val="24"/>
          <w:szCs w:val="24"/>
        </w:rPr>
        <w:t>11.5. В случае, если в качестве обеспечения исполнения Договора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Исполнителем в письменном требовании.</w:t>
      </w:r>
    </w:p>
    <w:p w:rsidR="008058FF" w:rsidRPr="000C50A6" w:rsidRDefault="008058FF" w:rsidP="008058FF">
      <w:pPr>
        <w:widowControl w:val="0"/>
        <w:spacing w:before="100" w:beforeAutospacing="1" w:after="100" w:afterAutospacing="1" w:line="240" w:lineRule="atLeast"/>
        <w:ind w:left="-284" w:firstLine="568"/>
        <w:contextualSpacing/>
        <w:rPr>
          <w:rFonts w:ascii="Times New Roman" w:hAnsi="Times New Roman"/>
          <w:sz w:val="24"/>
          <w:szCs w:val="24"/>
        </w:rPr>
      </w:pPr>
      <w:r w:rsidRPr="000C50A6">
        <w:rPr>
          <w:rFonts w:ascii="Times New Roman" w:hAnsi="Times New Roman"/>
          <w:sz w:val="24"/>
          <w:szCs w:val="24"/>
        </w:rPr>
        <w:t>Заявление должно содержать перечень необходимых реквизитов Исполнителя, по которым возвращаются денежные средства, а именно:</w:t>
      </w:r>
    </w:p>
    <w:p w:rsidR="008058FF" w:rsidRPr="000C50A6" w:rsidRDefault="008058FF" w:rsidP="008058FF">
      <w:pPr>
        <w:widowControl w:val="0"/>
        <w:spacing w:before="100" w:beforeAutospacing="1" w:after="100" w:afterAutospacing="1" w:line="240" w:lineRule="atLeast"/>
        <w:ind w:left="-284" w:firstLine="568"/>
        <w:contextualSpacing/>
        <w:rPr>
          <w:rFonts w:ascii="Times New Roman" w:hAnsi="Times New Roman"/>
          <w:sz w:val="24"/>
          <w:szCs w:val="24"/>
        </w:rPr>
      </w:pPr>
      <w:r w:rsidRPr="000C50A6">
        <w:rPr>
          <w:rFonts w:ascii="Times New Roman" w:hAnsi="Times New Roman"/>
          <w:sz w:val="24"/>
          <w:szCs w:val="24"/>
        </w:rPr>
        <w:t>- Наименование исполнителя (в соответствии с уставными документами);</w:t>
      </w:r>
    </w:p>
    <w:p w:rsidR="008058FF" w:rsidRPr="000C50A6" w:rsidRDefault="008058FF" w:rsidP="008058FF">
      <w:pPr>
        <w:widowControl w:val="0"/>
        <w:spacing w:before="100" w:beforeAutospacing="1" w:after="100" w:afterAutospacing="1" w:line="240" w:lineRule="atLeast"/>
        <w:ind w:left="-284" w:firstLine="568"/>
        <w:contextualSpacing/>
        <w:rPr>
          <w:rFonts w:ascii="Times New Roman" w:hAnsi="Times New Roman"/>
          <w:sz w:val="24"/>
          <w:szCs w:val="24"/>
        </w:rPr>
      </w:pPr>
      <w:r w:rsidRPr="000C50A6">
        <w:rPr>
          <w:rFonts w:ascii="Times New Roman" w:hAnsi="Times New Roman"/>
          <w:sz w:val="24"/>
          <w:szCs w:val="24"/>
        </w:rPr>
        <w:t>В письменном обращении должно быть указано:</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sz w:val="24"/>
          <w:szCs w:val="24"/>
        </w:rPr>
      </w:pPr>
      <w:r w:rsidRPr="000C50A6">
        <w:rPr>
          <w:rFonts w:ascii="Times New Roman" w:hAnsi="Times New Roman"/>
          <w:i/>
          <w:iCs/>
          <w:sz w:val="24"/>
          <w:szCs w:val="24"/>
        </w:rPr>
        <w:t xml:space="preserve">- </w:t>
      </w:r>
      <w:r w:rsidRPr="000C50A6">
        <w:rPr>
          <w:rFonts w:ascii="Times New Roman" w:hAnsi="Times New Roman"/>
          <w:sz w:val="24"/>
          <w:szCs w:val="24"/>
        </w:rPr>
        <w:t>№ _______ Договора, дата его заключения;</w:t>
      </w:r>
    </w:p>
    <w:p w:rsidR="008058FF" w:rsidRPr="000C50A6" w:rsidRDefault="008058FF" w:rsidP="008058FF">
      <w:pPr>
        <w:widowControl w:val="0"/>
        <w:spacing w:before="100" w:beforeAutospacing="1" w:after="100" w:afterAutospacing="1" w:line="240" w:lineRule="atLeast"/>
        <w:ind w:left="-284" w:firstLine="568"/>
        <w:contextualSpacing/>
        <w:rPr>
          <w:rFonts w:ascii="Times New Roman" w:hAnsi="Times New Roman"/>
          <w:sz w:val="24"/>
          <w:szCs w:val="24"/>
        </w:rPr>
      </w:pPr>
      <w:r w:rsidRPr="000C50A6">
        <w:rPr>
          <w:rFonts w:ascii="Times New Roman" w:hAnsi="Times New Roman"/>
          <w:i/>
          <w:iCs/>
          <w:sz w:val="24"/>
          <w:szCs w:val="24"/>
        </w:rPr>
        <w:t xml:space="preserve">- </w:t>
      </w:r>
      <w:r w:rsidRPr="000C50A6">
        <w:rPr>
          <w:rFonts w:ascii="Times New Roman" w:hAnsi="Times New Roman"/>
          <w:sz w:val="24"/>
          <w:szCs w:val="24"/>
        </w:rPr>
        <w:t>предмет Договора;</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sz w:val="24"/>
          <w:szCs w:val="24"/>
        </w:rPr>
      </w:pPr>
      <w:r w:rsidRPr="000C50A6">
        <w:rPr>
          <w:rFonts w:ascii="Times New Roman" w:hAnsi="Times New Roman"/>
          <w:i/>
          <w:iCs/>
          <w:sz w:val="24"/>
          <w:szCs w:val="24"/>
        </w:rPr>
        <w:t xml:space="preserve">- </w:t>
      </w:r>
      <w:r w:rsidRPr="000C50A6">
        <w:rPr>
          <w:rFonts w:ascii="Times New Roman" w:hAnsi="Times New Roman"/>
          <w:sz w:val="24"/>
          <w:szCs w:val="24"/>
        </w:rPr>
        <w:t>сумма (размер) денежных средств, подлежащих возврату;</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sz w:val="24"/>
          <w:szCs w:val="24"/>
        </w:rPr>
      </w:pPr>
      <w:r w:rsidRPr="000C50A6">
        <w:rPr>
          <w:rFonts w:ascii="Times New Roman" w:hAnsi="Times New Roman"/>
          <w:i/>
          <w:iCs/>
          <w:sz w:val="24"/>
          <w:szCs w:val="24"/>
        </w:rPr>
        <w:t>-</w:t>
      </w:r>
      <w:r>
        <w:rPr>
          <w:rFonts w:ascii="Times New Roman" w:hAnsi="Times New Roman"/>
          <w:i/>
          <w:iCs/>
          <w:sz w:val="24"/>
          <w:szCs w:val="24"/>
        </w:rPr>
        <w:t xml:space="preserve"> </w:t>
      </w:r>
      <w:r w:rsidRPr="000C50A6">
        <w:rPr>
          <w:rFonts w:ascii="Times New Roman" w:hAnsi="Times New Roman"/>
          <w:sz w:val="24"/>
          <w:szCs w:val="24"/>
        </w:rPr>
        <w:t>реквизиты банка (№ счета, наименование) Исполнителя, на которые осуществляется возврат денежных средств.</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sz w:val="24"/>
          <w:szCs w:val="24"/>
        </w:rPr>
      </w:pPr>
      <w:r w:rsidRPr="000C50A6">
        <w:rPr>
          <w:rFonts w:ascii="Times New Roman" w:hAnsi="Times New Roman"/>
          <w:color w:val="000000"/>
          <w:sz w:val="24"/>
          <w:szCs w:val="24"/>
        </w:rPr>
        <w:t>11.6.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11.7. Обеспечение исполнения Договора должно гарантировать возмещение убытков, причиненных просрочкой исполнения Договора, процентов, неустойки (штрафов, пеней) на условиях ответственности по настоящему Договору, а также возмещение иных возможных расходов, вызванных неисполнением или ненадлежащим исполнением обязательств Исполнителем по настоящему Договору.</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11.8. В случае одностороннего отказа Исполнителя от исполнения обязательств по настоящему Договору либо расторжения договора в судебном порядке по требованию Заказчика в связи с ненадлежащим исполнением или неисполнением Исполнителем своих обязательств по настоящему Договору обеспечение исполнения Договора удерживается Заказчиком в полном объеме. В случае расторжения Договора по соглашению Сторон обеспечение исполнения Договора Заказчиком не взыскивается.</w:t>
      </w:r>
    </w:p>
    <w:p w:rsidR="008058FF" w:rsidRPr="000C50A6" w:rsidRDefault="008058FF" w:rsidP="008058FF">
      <w:pPr>
        <w:widowControl w:val="0"/>
        <w:suppressAutoHyphens/>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11.9. Обеспечение исполнения Договора распространяется на все обязательства Исполнителя по Договору, в случае неисполнения обязательств по Договору, уплате процентов за пользование чужими денежными средствами, неустоек в виде штрафа, пени, предусмотренных Договором, а так же убытков, понесенных Заказчиком в связи с неисполнением или ненадлежащим исполнением Исполнителем своих обязательств по Договору.</w:t>
      </w:r>
    </w:p>
    <w:p w:rsidR="008058FF" w:rsidRPr="000C50A6" w:rsidRDefault="008058FF" w:rsidP="008058FF">
      <w:pPr>
        <w:widowControl w:val="0"/>
        <w:suppressAutoHyphens/>
        <w:spacing w:after="0" w:line="240" w:lineRule="auto"/>
        <w:ind w:left="-284" w:firstLine="568"/>
        <w:jc w:val="both"/>
        <w:rPr>
          <w:rFonts w:ascii="Times New Roman" w:hAnsi="Times New Roman"/>
          <w:color w:val="000000"/>
          <w:sz w:val="24"/>
          <w:szCs w:val="24"/>
          <w:lang w:eastAsia="ar-SA"/>
        </w:rPr>
      </w:pPr>
      <w:r w:rsidRPr="000C50A6">
        <w:rPr>
          <w:rFonts w:ascii="Times New Roman" w:hAnsi="Times New Roman"/>
          <w:color w:val="000000"/>
          <w:sz w:val="24"/>
          <w:szCs w:val="24"/>
          <w:lang w:eastAsia="ar-SA"/>
        </w:rPr>
        <w:t>11.10. Обеспечение исполнения Договора сохраняет свою силу при изменении законодательства Российской Федерации, а так же при реорганизации Исполнителя или Заказчика.</w:t>
      </w:r>
    </w:p>
    <w:p w:rsidR="008058FF" w:rsidRPr="000C50A6" w:rsidRDefault="008058FF" w:rsidP="008058FF">
      <w:pPr>
        <w:widowControl w:val="0"/>
        <w:spacing w:before="100" w:beforeAutospacing="1" w:after="100" w:afterAutospacing="1" w:line="240" w:lineRule="atLeast"/>
        <w:ind w:left="-284" w:firstLine="568"/>
        <w:contextualSpacing/>
        <w:jc w:val="both"/>
        <w:rPr>
          <w:rFonts w:ascii="Times New Roman" w:hAnsi="Times New Roman"/>
          <w:b/>
          <w:bCs/>
          <w:sz w:val="24"/>
          <w:szCs w:val="24"/>
        </w:rPr>
      </w:pPr>
      <w:r w:rsidRPr="000C50A6">
        <w:rPr>
          <w:rFonts w:ascii="Times New Roman" w:hAnsi="Times New Roman"/>
          <w:color w:val="000000"/>
          <w:sz w:val="24"/>
          <w:szCs w:val="24"/>
          <w:lang w:eastAsia="ar-SA"/>
        </w:rPr>
        <w:t>11.11. Все затраты, связанные с заключением и оформлением договоров и иных документов по обеспечению исполнения Договора, несет Исполнитель.</w:t>
      </w:r>
    </w:p>
    <w:p w:rsidR="008058FF" w:rsidRPr="000C50A6" w:rsidRDefault="008058FF" w:rsidP="008058FF">
      <w:pPr>
        <w:widowControl w:val="0"/>
        <w:spacing w:before="100" w:beforeAutospacing="1" w:after="100" w:afterAutospacing="1" w:line="240" w:lineRule="atLeast"/>
        <w:ind w:left="-284" w:firstLine="568"/>
        <w:contextualSpacing/>
        <w:jc w:val="center"/>
        <w:rPr>
          <w:rFonts w:ascii="Times New Roman" w:hAnsi="Times New Roman"/>
          <w:b/>
          <w:bCs/>
          <w:sz w:val="16"/>
          <w:szCs w:val="16"/>
        </w:rPr>
      </w:pPr>
    </w:p>
    <w:p w:rsidR="008058FF" w:rsidRPr="000C50A6" w:rsidRDefault="008058FF" w:rsidP="008058FF">
      <w:pPr>
        <w:widowControl w:val="0"/>
        <w:spacing w:before="100" w:beforeAutospacing="1" w:after="100" w:afterAutospacing="1" w:line="240" w:lineRule="atLeast"/>
        <w:ind w:left="-284" w:firstLine="568"/>
        <w:contextualSpacing/>
        <w:jc w:val="center"/>
        <w:rPr>
          <w:rFonts w:ascii="Times New Roman" w:hAnsi="Times New Roman"/>
          <w:b/>
          <w:bCs/>
          <w:sz w:val="24"/>
          <w:szCs w:val="24"/>
        </w:rPr>
      </w:pPr>
      <w:r w:rsidRPr="000C50A6">
        <w:rPr>
          <w:rFonts w:ascii="Times New Roman" w:hAnsi="Times New Roman"/>
          <w:b/>
          <w:bCs/>
          <w:sz w:val="24"/>
          <w:szCs w:val="24"/>
        </w:rPr>
        <w:t>12. СРОК ДЕЙСТВИЯ ДОГОВОРА</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12.1. Настоящий Договор вступает в силу со дня его подписания обеими Сторонами и </w:t>
      </w:r>
      <w:r w:rsidRPr="00F12CDF">
        <w:rPr>
          <w:rFonts w:ascii="Times New Roman" w:hAnsi="Times New Roman"/>
          <w:sz w:val="24"/>
          <w:szCs w:val="24"/>
        </w:rPr>
        <w:t xml:space="preserve">действует </w:t>
      </w:r>
      <w:r w:rsidRPr="00F12CDF">
        <w:rPr>
          <w:rFonts w:ascii="Times New Roman" w:hAnsi="Times New Roman"/>
          <w:sz w:val="24"/>
          <w:szCs w:val="24"/>
        </w:rPr>
        <w:lastRenderedPageBreak/>
        <w:t xml:space="preserve">до «31» </w:t>
      </w:r>
      <w:r w:rsidR="00EA7D98">
        <w:rPr>
          <w:rFonts w:ascii="Times New Roman" w:hAnsi="Times New Roman"/>
          <w:sz w:val="24"/>
          <w:szCs w:val="24"/>
        </w:rPr>
        <w:t>декабря</w:t>
      </w:r>
      <w:r w:rsidRPr="00F12CDF">
        <w:rPr>
          <w:rFonts w:ascii="Times New Roman" w:hAnsi="Times New Roman"/>
          <w:sz w:val="24"/>
          <w:szCs w:val="24"/>
        </w:rPr>
        <w:t xml:space="preserve"> 202</w:t>
      </w:r>
      <w:r>
        <w:rPr>
          <w:rFonts w:ascii="Times New Roman" w:hAnsi="Times New Roman"/>
          <w:sz w:val="24"/>
          <w:szCs w:val="24"/>
        </w:rPr>
        <w:t>3</w:t>
      </w:r>
      <w:r w:rsidRPr="00F12CDF">
        <w:rPr>
          <w:rFonts w:ascii="Times New Roman" w:hAnsi="Times New Roman"/>
          <w:sz w:val="24"/>
          <w:szCs w:val="24"/>
        </w:rPr>
        <w:t xml:space="preserve"> года.</w:t>
      </w:r>
      <w:r>
        <w:rPr>
          <w:rFonts w:ascii="Times New Roman" w:hAnsi="Times New Roman"/>
          <w:sz w:val="24"/>
          <w:szCs w:val="24"/>
        </w:rPr>
        <w:t xml:space="preserve"> </w:t>
      </w:r>
      <w:r w:rsidR="00316D27">
        <w:rPr>
          <w:rFonts w:ascii="Times New Roman" w:hAnsi="Times New Roman"/>
          <w:sz w:val="24"/>
          <w:szCs w:val="24"/>
        </w:rPr>
        <w:t>Действие настоящего Договора распространяются на правоотношения, возникшие с «__» _________ 2023 года.</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12.2. </w:t>
      </w:r>
      <w:r w:rsidRPr="000C50A6">
        <w:rPr>
          <w:rFonts w:ascii="Times New Roman" w:hAnsi="Times New Roman"/>
          <w:color w:val="000000"/>
          <w:sz w:val="24"/>
          <w:szCs w:val="27"/>
          <w:shd w:val="clear" w:color="auto" w:fill="FFFFFF"/>
        </w:rPr>
        <w:t>Окончание срока действия настоящего Договора не влечет за собой прекращение неисполненных обязательств Сторон по нему, в том числе заверений и гарантий, установленных настоящим Договором, а также обязательств, указанных в разделе 15 настоящего Договора, но не освобождает Стороны от ответственности за неисполнение или ненадлежащие исполнение обязательств Сторонами по настоящему Договору</w:t>
      </w:r>
      <w:r w:rsidRPr="000C50A6">
        <w:rPr>
          <w:rFonts w:ascii="Times New Roman" w:hAnsi="Times New Roman"/>
          <w:sz w:val="24"/>
          <w:szCs w:val="24"/>
        </w:rPr>
        <w:t>.</w:t>
      </w:r>
    </w:p>
    <w:p w:rsidR="008058FF" w:rsidRPr="000C50A6" w:rsidRDefault="008058FF" w:rsidP="008058FF">
      <w:pPr>
        <w:widowControl w:val="0"/>
        <w:spacing w:before="100" w:beforeAutospacing="1" w:after="100" w:afterAutospacing="1" w:line="240" w:lineRule="atLeast"/>
        <w:ind w:left="-284" w:firstLine="568"/>
        <w:contextualSpacing/>
        <w:jc w:val="center"/>
        <w:rPr>
          <w:rFonts w:ascii="Times New Roman" w:hAnsi="Times New Roman"/>
          <w:b/>
          <w:bCs/>
          <w:sz w:val="16"/>
          <w:szCs w:val="16"/>
        </w:rPr>
      </w:pPr>
    </w:p>
    <w:p w:rsidR="008058FF" w:rsidRPr="000C50A6" w:rsidRDefault="008058FF" w:rsidP="008058FF">
      <w:pPr>
        <w:widowControl w:val="0"/>
        <w:spacing w:before="100" w:beforeAutospacing="1" w:after="100" w:afterAutospacing="1" w:line="240" w:lineRule="atLeast"/>
        <w:ind w:left="-284" w:firstLine="568"/>
        <w:contextualSpacing/>
        <w:jc w:val="center"/>
        <w:rPr>
          <w:rFonts w:ascii="Times New Roman" w:hAnsi="Times New Roman"/>
          <w:b/>
          <w:bCs/>
          <w:sz w:val="24"/>
          <w:szCs w:val="24"/>
        </w:rPr>
      </w:pPr>
      <w:r w:rsidRPr="000C50A6">
        <w:rPr>
          <w:rFonts w:ascii="Times New Roman" w:hAnsi="Times New Roman"/>
          <w:b/>
          <w:bCs/>
          <w:sz w:val="24"/>
          <w:szCs w:val="24"/>
        </w:rPr>
        <w:t>13. ИЗМЕНЕНИЕ, РАСТОРЖЕНИЕ ДОГОВОРА</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13.1. Договор может быть расторгнут:</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по соглашению Сторон;</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по решению суда;</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в случае одностороннего отказа Стороны от исполнения Договора в соответствии с гражданским законодательством.</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13.2.1. </w:t>
      </w:r>
      <w:r>
        <w:rPr>
          <w:rFonts w:ascii="Times New Roman" w:hAnsi="Times New Roman"/>
          <w:sz w:val="24"/>
          <w:szCs w:val="24"/>
        </w:rPr>
        <w:t>п</w:t>
      </w:r>
      <w:r w:rsidRPr="000C50A6">
        <w:rPr>
          <w:rFonts w:ascii="Times New Roman" w:hAnsi="Times New Roman"/>
          <w:sz w:val="24"/>
          <w:szCs w:val="24"/>
        </w:rPr>
        <w:t>ри существенном нарушении Договора Исполнителем;</w:t>
      </w:r>
    </w:p>
    <w:p w:rsidR="008058FF" w:rsidRPr="000C50A6" w:rsidRDefault="008058FF" w:rsidP="008058FF">
      <w:pPr>
        <w:widowControl w:val="0"/>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rPr>
        <w:t>13.2.2. </w:t>
      </w:r>
      <w:r>
        <w:rPr>
          <w:rFonts w:ascii="Times New Roman" w:hAnsi="Times New Roman"/>
          <w:sz w:val="24"/>
          <w:szCs w:val="24"/>
        </w:rPr>
        <w:t>п</w:t>
      </w:r>
      <w:r w:rsidRPr="000C50A6">
        <w:rPr>
          <w:rFonts w:ascii="Times New Roman" w:hAnsi="Times New Roman"/>
          <w:sz w:val="24"/>
          <w:szCs w:val="24"/>
        </w:rPr>
        <w:t xml:space="preserve">ри нарушении срока оказания услуг. </w:t>
      </w:r>
      <w:r w:rsidRPr="000C50A6">
        <w:rPr>
          <w:rFonts w:ascii="Times New Roman" w:hAnsi="Times New Roman"/>
          <w:sz w:val="24"/>
          <w:szCs w:val="24"/>
          <w:lang w:eastAsia="ar-SA"/>
        </w:rPr>
        <w:t xml:space="preserve">Срок (период) </w:t>
      </w:r>
      <w:r w:rsidRPr="000C50A6">
        <w:rPr>
          <w:rFonts w:ascii="Times New Roman" w:hAnsi="Times New Roman"/>
          <w:sz w:val="24"/>
          <w:szCs w:val="24"/>
        </w:rPr>
        <w:t>оказания услуг</w:t>
      </w:r>
      <w:r w:rsidRPr="000C50A6">
        <w:rPr>
          <w:rFonts w:ascii="Times New Roman" w:hAnsi="Times New Roman"/>
          <w:sz w:val="24"/>
          <w:szCs w:val="24"/>
          <w:lang w:eastAsia="ar-SA"/>
        </w:rPr>
        <w:t xml:space="preserve"> является существенным условием Договора. Однократное нарушение срока (периода) </w:t>
      </w:r>
      <w:r w:rsidRPr="000C50A6">
        <w:rPr>
          <w:rFonts w:ascii="Times New Roman" w:hAnsi="Times New Roman"/>
          <w:sz w:val="24"/>
          <w:szCs w:val="24"/>
        </w:rPr>
        <w:t>оказания услуг</w:t>
      </w:r>
      <w:r w:rsidRPr="000C50A6">
        <w:rPr>
          <w:rFonts w:ascii="Times New Roman" w:hAnsi="Times New Roman"/>
          <w:sz w:val="24"/>
          <w:szCs w:val="24"/>
          <w:lang w:eastAsia="ar-SA"/>
        </w:rPr>
        <w:t xml:space="preserve"> является существенным нарушением  условий Договора.</w:t>
      </w:r>
    </w:p>
    <w:p w:rsidR="008058FF" w:rsidRPr="000C50A6" w:rsidRDefault="008058FF" w:rsidP="008058FF">
      <w:pPr>
        <w:widowControl w:val="0"/>
        <w:spacing w:after="0" w:line="240" w:lineRule="auto"/>
        <w:ind w:left="-284" w:firstLine="568"/>
        <w:jc w:val="both"/>
        <w:rPr>
          <w:rFonts w:ascii="Times New Roman" w:hAnsi="Times New Roman"/>
          <w:sz w:val="24"/>
          <w:szCs w:val="24"/>
          <w:lang w:eastAsia="ar-SA"/>
        </w:rPr>
      </w:pPr>
      <w:r w:rsidRPr="000C50A6">
        <w:rPr>
          <w:rFonts w:ascii="Times New Roman" w:hAnsi="Times New Roman"/>
          <w:sz w:val="24"/>
          <w:szCs w:val="24"/>
          <w:lang w:eastAsia="ar-SA"/>
        </w:rPr>
        <w:t xml:space="preserve">В случае просрочки </w:t>
      </w:r>
      <w:r w:rsidRPr="000C50A6">
        <w:rPr>
          <w:rFonts w:ascii="Times New Roman" w:hAnsi="Times New Roman"/>
          <w:sz w:val="24"/>
          <w:szCs w:val="24"/>
        </w:rPr>
        <w:t>оказания услуг</w:t>
      </w:r>
      <w:r w:rsidRPr="000C50A6">
        <w:rPr>
          <w:rFonts w:ascii="Times New Roman" w:hAnsi="Times New Roman"/>
          <w:sz w:val="24"/>
          <w:szCs w:val="24"/>
          <w:lang w:eastAsia="ar-SA"/>
        </w:rPr>
        <w:t xml:space="preserve"> Заказчик имеет право утратить интерес к </w:t>
      </w:r>
      <w:r w:rsidRPr="000C50A6">
        <w:rPr>
          <w:rFonts w:ascii="Times New Roman" w:hAnsi="Times New Roman"/>
          <w:sz w:val="24"/>
          <w:szCs w:val="24"/>
        </w:rPr>
        <w:t>оказанию услуг</w:t>
      </w:r>
      <w:r w:rsidRPr="000C50A6">
        <w:rPr>
          <w:rFonts w:ascii="Times New Roman" w:hAnsi="Times New Roman"/>
          <w:sz w:val="24"/>
          <w:szCs w:val="24"/>
          <w:lang w:eastAsia="ar-SA"/>
        </w:rPr>
        <w:t xml:space="preserve">  Исполнителем.</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Оказание услуг</w:t>
      </w:r>
      <w:r w:rsidRPr="000C50A6">
        <w:rPr>
          <w:rFonts w:ascii="Times New Roman" w:hAnsi="Times New Roman"/>
          <w:sz w:val="24"/>
          <w:szCs w:val="24"/>
          <w:lang w:eastAsia="ar-SA"/>
        </w:rPr>
        <w:t xml:space="preserve"> за пределами установленного срока (раздела 4) Договора допускается исключительно с письменного согласия Заказчика на приемку </w:t>
      </w:r>
      <w:r w:rsidRPr="000C50A6">
        <w:rPr>
          <w:rFonts w:ascii="Times New Roman" w:hAnsi="Times New Roman"/>
          <w:sz w:val="24"/>
          <w:szCs w:val="24"/>
        </w:rPr>
        <w:t>оказанных услуг</w:t>
      </w:r>
      <w:r w:rsidRPr="000C50A6">
        <w:rPr>
          <w:rFonts w:ascii="Times New Roman" w:hAnsi="Times New Roman"/>
          <w:sz w:val="24"/>
          <w:szCs w:val="24"/>
          <w:lang w:eastAsia="ar-SA"/>
        </w:rPr>
        <w:t xml:space="preserve">, с учетом применения мер ответственности, установленных в разделе 6 Договора, если за пределами установленного срока у Заказчика не утрачен интерес к </w:t>
      </w:r>
      <w:r w:rsidRPr="000C50A6">
        <w:rPr>
          <w:rFonts w:ascii="Times New Roman" w:hAnsi="Times New Roman"/>
          <w:sz w:val="24"/>
          <w:szCs w:val="24"/>
        </w:rPr>
        <w:t>оказанию услуг</w:t>
      </w:r>
      <w:r w:rsidRPr="000C50A6">
        <w:rPr>
          <w:rFonts w:ascii="Times New Roman" w:hAnsi="Times New Roman"/>
          <w:sz w:val="24"/>
          <w:szCs w:val="24"/>
          <w:lang w:eastAsia="ar-SA"/>
        </w:rPr>
        <w:t xml:space="preserve"> Исполнителем</w:t>
      </w:r>
      <w:r w:rsidRPr="000C50A6">
        <w:rPr>
          <w:rFonts w:ascii="Times New Roman" w:hAnsi="Times New Roman"/>
          <w:sz w:val="24"/>
          <w:szCs w:val="24"/>
        </w:rPr>
        <w:t>;</w:t>
      </w:r>
    </w:p>
    <w:p w:rsidR="008058FF" w:rsidRPr="000C50A6" w:rsidRDefault="008058FF" w:rsidP="008058FF">
      <w:pPr>
        <w:widowControl w:val="0"/>
        <w:tabs>
          <w:tab w:val="left" w:pos="709"/>
        </w:tabs>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13.2.3. в случае неоднократного нарушения сроков оказания Услуг – более двух раз более, чем на 5 (пять) календарных дней;</w:t>
      </w:r>
    </w:p>
    <w:p w:rsidR="008058FF" w:rsidRPr="000C50A6" w:rsidRDefault="008058FF" w:rsidP="008058FF">
      <w:pPr>
        <w:widowControl w:val="0"/>
        <w:shd w:val="clear" w:color="auto" w:fill="FFFFFF"/>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13.2.4.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13.2.5. в иных случаях, предусмотренных законодательством Российской Федерации.</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8058FF" w:rsidRPr="000C50A6" w:rsidRDefault="008058FF" w:rsidP="008058FF">
      <w:pPr>
        <w:widowControl w:val="0"/>
        <w:autoSpaceDE w:val="0"/>
        <w:autoSpaceDN w:val="0"/>
        <w:adjustRightInd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13.3.1. в любое время без указания причин при условии оплаты Исполнителю фактически понесенных им расходов (пункт 1 статьи 782 ГК РФ);</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13.3.2.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8058FF" w:rsidRPr="000C50A6" w:rsidRDefault="008058FF" w:rsidP="008058FF">
      <w:pPr>
        <w:widowControl w:val="0"/>
        <w:autoSpaceDE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13.3.3.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8058FF" w:rsidRPr="000C50A6" w:rsidRDefault="008058FF" w:rsidP="008058FF">
      <w:pPr>
        <w:widowControl w:val="0"/>
        <w:autoSpaceDE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13.3.4.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8058FF" w:rsidRPr="000C50A6" w:rsidRDefault="008058FF" w:rsidP="008058FF">
      <w:pPr>
        <w:widowControl w:val="0"/>
        <w:autoSpaceDE w:val="0"/>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13.3.5.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sz w:val="24"/>
          <w:szCs w:val="24"/>
        </w:rPr>
        <w:t xml:space="preserve">13.4. </w:t>
      </w:r>
      <w:r w:rsidRPr="00C62E9F">
        <w:rPr>
          <w:rFonts w:ascii="Times New Roman" w:hAnsi="Times New Roman"/>
          <w:bCs/>
          <w:sz w:val="24"/>
          <w:szCs w:val="24"/>
          <w:lang w:eastAsia="ru-RU"/>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w:t>
      </w:r>
      <w:r w:rsidRPr="00C62E9F">
        <w:rPr>
          <w:rFonts w:ascii="Times New Roman" w:hAnsi="Times New Roman"/>
          <w:bCs/>
          <w:sz w:val="24"/>
          <w:szCs w:val="24"/>
          <w:lang w:eastAsia="ru-RU"/>
        </w:rPr>
        <w:lastRenderedPageBreak/>
        <w:t>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13.5. Решение Заказчика об одностороннем отказе от исполнения договора вступает в силу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Датой надлежащего уведомления признается:</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8058F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Pr>
          <w:rFonts w:ascii="Times New Roman" w:hAnsi="Times New Roman"/>
          <w:bCs/>
          <w:sz w:val="24"/>
          <w:szCs w:val="24"/>
          <w:lang w:eastAsia="ru-RU"/>
        </w:rPr>
        <w:t xml:space="preserve">13.6. </w:t>
      </w:r>
      <w:r w:rsidRPr="00C62E9F">
        <w:rPr>
          <w:rFonts w:ascii="Times New Roman" w:hAnsi="Times New Roman"/>
          <w:bCs/>
          <w:sz w:val="24"/>
          <w:szCs w:val="24"/>
          <w:lang w:eastAsia="ru-RU"/>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13.7.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13.8.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случае указанном в подпункте 24 пункта 27.1 Положения</w:t>
      </w:r>
      <w:r w:rsidRPr="00C62E9F">
        <w:rPr>
          <w:sz w:val="20"/>
          <w:szCs w:val="20"/>
          <w:lang w:eastAsia="ru-RU"/>
        </w:rPr>
        <w:t xml:space="preserve"> </w:t>
      </w:r>
      <w:r w:rsidRPr="00C62E9F">
        <w:rPr>
          <w:rFonts w:ascii="Times New Roman" w:hAnsi="Times New Roman"/>
          <w:bCs/>
          <w:sz w:val="24"/>
          <w:szCs w:val="24"/>
          <w:lang w:eastAsia="ru-RU"/>
        </w:rPr>
        <w:t>о закупке.</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13.8.1.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подпунктом 24 пункта 27.1 Положения</w:t>
      </w:r>
      <w:r w:rsidRPr="00C62E9F">
        <w:rPr>
          <w:sz w:val="20"/>
          <w:szCs w:val="20"/>
          <w:lang w:eastAsia="ru-RU"/>
        </w:rPr>
        <w:t xml:space="preserve"> </w:t>
      </w:r>
      <w:r w:rsidRPr="00C62E9F">
        <w:rPr>
          <w:rFonts w:ascii="Times New Roman" w:hAnsi="Times New Roman"/>
          <w:bCs/>
          <w:sz w:val="24"/>
          <w:szCs w:val="24"/>
          <w:lang w:eastAsia="ru-RU"/>
        </w:rPr>
        <w:t>о закупке, должна быть уменьшена пропорционально количеству поставленного товара, объему выполненной работы или оказанной услуги.</w:t>
      </w:r>
    </w:p>
    <w:p w:rsidR="008058FF" w:rsidRPr="000C50A6" w:rsidRDefault="008058FF" w:rsidP="008058FF">
      <w:pPr>
        <w:widowControl w:val="0"/>
        <w:spacing w:after="0" w:line="240" w:lineRule="auto"/>
        <w:ind w:left="-284" w:firstLine="568"/>
        <w:jc w:val="both"/>
        <w:rPr>
          <w:rFonts w:ascii="Times New Roman" w:hAnsi="Times New Roman"/>
          <w:spacing w:val="1"/>
          <w:sz w:val="24"/>
          <w:szCs w:val="24"/>
        </w:rPr>
      </w:pPr>
      <w:r w:rsidRPr="000C50A6">
        <w:rPr>
          <w:rFonts w:ascii="Times New Roman" w:hAnsi="Times New Roman"/>
          <w:spacing w:val="1"/>
          <w:sz w:val="24"/>
          <w:szCs w:val="24"/>
        </w:rPr>
        <w:t>13.</w:t>
      </w:r>
      <w:r>
        <w:rPr>
          <w:rFonts w:ascii="Times New Roman" w:hAnsi="Times New Roman"/>
          <w:spacing w:val="1"/>
          <w:sz w:val="24"/>
          <w:szCs w:val="24"/>
        </w:rPr>
        <w:t>9</w:t>
      </w:r>
      <w:r w:rsidRPr="000C50A6">
        <w:rPr>
          <w:rFonts w:ascii="Times New Roman" w:hAnsi="Times New Roman"/>
          <w:spacing w:val="1"/>
          <w:sz w:val="24"/>
          <w:szCs w:val="24"/>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8058FF" w:rsidRPr="00C62E9F" w:rsidRDefault="008058FF" w:rsidP="008058FF">
      <w:pPr>
        <w:widowControl w:val="0"/>
        <w:spacing w:after="0" w:line="240" w:lineRule="auto"/>
        <w:ind w:left="-284" w:firstLine="568"/>
        <w:jc w:val="both"/>
        <w:rPr>
          <w:rFonts w:ascii="Times New Roman" w:hAnsi="Times New Roman"/>
          <w:bCs/>
          <w:sz w:val="24"/>
          <w:szCs w:val="24"/>
          <w:lang w:eastAsia="ru-RU"/>
        </w:rPr>
      </w:pPr>
      <w:r w:rsidRPr="00C62E9F">
        <w:rPr>
          <w:rFonts w:ascii="Times New Roman" w:hAnsi="Times New Roman"/>
          <w:bCs/>
          <w:sz w:val="24"/>
          <w:szCs w:val="24"/>
          <w:lang w:eastAsia="ru-RU"/>
        </w:rPr>
        <w:t>13.9.</w:t>
      </w:r>
      <w:r>
        <w:rPr>
          <w:rFonts w:ascii="Times New Roman" w:hAnsi="Times New Roman"/>
          <w:bCs/>
          <w:sz w:val="24"/>
          <w:szCs w:val="24"/>
          <w:lang w:eastAsia="ru-RU"/>
        </w:rPr>
        <w:t>1.</w:t>
      </w:r>
      <w:r w:rsidRPr="00C62E9F">
        <w:rPr>
          <w:rFonts w:ascii="Times New Roman" w:hAnsi="Times New Roman"/>
          <w:bCs/>
          <w:sz w:val="24"/>
          <w:szCs w:val="24"/>
          <w:lang w:eastAsia="ru-RU"/>
        </w:rPr>
        <w:t> 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C62E9F">
        <w:rPr>
          <w:rFonts w:ascii="Times New Roman" w:hAnsi="Times New Roman"/>
          <w:bCs/>
          <w:sz w:val="24"/>
          <w:szCs w:val="24"/>
          <w:lang w:eastAsia="ru-RU"/>
        </w:rPr>
        <w:t>13.10.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
    <w:p w:rsidR="008058FF" w:rsidRPr="000C50A6" w:rsidRDefault="008058FF" w:rsidP="008058FF">
      <w:pPr>
        <w:widowControl w:val="0"/>
        <w:tabs>
          <w:tab w:val="left" w:pos="2410"/>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w:t>
      </w:r>
      <w:r>
        <w:rPr>
          <w:rFonts w:ascii="Times New Roman" w:hAnsi="Times New Roman"/>
          <w:sz w:val="24"/>
          <w:szCs w:val="24"/>
        </w:rPr>
        <w:t>12</w:t>
      </w:r>
      <w:r w:rsidRPr="000C50A6">
        <w:rPr>
          <w:rFonts w:ascii="Times New Roman" w:hAnsi="Times New Roman"/>
          <w:sz w:val="24"/>
          <w:szCs w:val="24"/>
        </w:rPr>
        <w:t>. При расторжении настоящего Договора по любым основаниям при взаиморасчетах Сторон используется сумма рублевого эквивалента стоимости каждой единицы Услуг.</w:t>
      </w:r>
    </w:p>
    <w:p w:rsidR="008058FF" w:rsidRPr="000C50A6" w:rsidRDefault="008058FF" w:rsidP="008058FF">
      <w:pPr>
        <w:widowControl w:val="0"/>
        <w:shd w:val="clear" w:color="auto" w:fill="FFFFFF"/>
        <w:tabs>
          <w:tab w:val="left" w:pos="709"/>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w:t>
      </w:r>
      <w:r>
        <w:rPr>
          <w:rFonts w:ascii="Times New Roman" w:hAnsi="Times New Roman"/>
          <w:sz w:val="24"/>
          <w:szCs w:val="24"/>
        </w:rPr>
        <w:t>13</w:t>
      </w:r>
      <w:r w:rsidRPr="000C50A6">
        <w:rPr>
          <w:rFonts w:ascii="Times New Roman" w:hAnsi="Times New Roman"/>
          <w:sz w:val="24"/>
          <w:szCs w:val="24"/>
        </w:rPr>
        <w:t xml:space="preserve">. При исполнении настоящего Договора по согласованию Заказчика с Исполнителем </w:t>
      </w:r>
      <w:r w:rsidRPr="000C50A6">
        <w:rPr>
          <w:rFonts w:ascii="Times New Roman" w:hAnsi="Times New Roman"/>
          <w:sz w:val="24"/>
          <w:szCs w:val="24"/>
        </w:rPr>
        <w:lastRenderedPageBreak/>
        <w:t>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13.</w:t>
      </w:r>
      <w:r>
        <w:rPr>
          <w:rFonts w:ascii="Times New Roman" w:hAnsi="Times New Roman"/>
          <w:sz w:val="24"/>
          <w:szCs w:val="24"/>
        </w:rPr>
        <w:t>14</w:t>
      </w:r>
      <w:r w:rsidRPr="000C50A6">
        <w:rPr>
          <w:rFonts w:ascii="Times New Roman" w:hAnsi="Times New Roman"/>
          <w:sz w:val="24"/>
          <w:szCs w:val="24"/>
        </w:rPr>
        <w:t>. Изменения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13.1</w:t>
      </w:r>
      <w:r>
        <w:rPr>
          <w:rFonts w:ascii="Times New Roman" w:hAnsi="Times New Roman"/>
          <w:sz w:val="24"/>
          <w:szCs w:val="24"/>
        </w:rPr>
        <w:t>5</w:t>
      </w:r>
      <w:r w:rsidRPr="000C50A6">
        <w:rPr>
          <w:rFonts w:ascii="Times New Roman" w:hAnsi="Times New Roman"/>
          <w:sz w:val="24"/>
          <w:szCs w:val="24"/>
        </w:rPr>
        <w:t>. Изменение условий настоящего Договора при его исполнении допускается по соглашению Сторон в следующих случаях:</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при снижении цены настоящего Договора без изменения предусмотренных настоящим Договором объема и качества оказываемых услуг.</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при увеличении или уменьшении по предложению Заказчика предусмотренных настоящим Договором объема услуг не более чем на 15 (пятнадцать) процентов.</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13.1</w:t>
      </w:r>
      <w:r>
        <w:rPr>
          <w:rFonts w:ascii="Times New Roman" w:hAnsi="Times New Roman"/>
          <w:sz w:val="24"/>
          <w:szCs w:val="24"/>
        </w:rPr>
        <w:t>6</w:t>
      </w:r>
      <w:r w:rsidRPr="000C50A6">
        <w:rPr>
          <w:rFonts w:ascii="Times New Roman" w:hAnsi="Times New Roman"/>
          <w:sz w:val="24"/>
          <w:szCs w:val="24"/>
        </w:rPr>
        <w:t>. Если по предложению Заказчика увеличиваются предусмотренные настоящим Договором количество товара, объема работы или Услуги, не более чем на 15 (пятнадцать) процентов, Стороны настоящего Договора обязаны увеличить цену настоящего Договора исходя из цены единицы товара, работы или Услуги. Цена единицы дополнительно поставляемого товара, работы или Услуги должна определяться как частное от деления первоначальной цены настоящего Договора на предусмотренное в настоящем Договоре количество такого товара, работ или Услуг.</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13.1</w:t>
      </w:r>
      <w:r>
        <w:rPr>
          <w:rFonts w:ascii="Times New Roman" w:hAnsi="Times New Roman"/>
          <w:sz w:val="24"/>
          <w:szCs w:val="24"/>
        </w:rPr>
        <w:t>7</w:t>
      </w:r>
      <w:r w:rsidRPr="000C50A6">
        <w:rPr>
          <w:rFonts w:ascii="Times New Roman" w:hAnsi="Times New Roman"/>
          <w:sz w:val="24"/>
          <w:szCs w:val="24"/>
        </w:rPr>
        <w:t>. Если по предложению Заказчика уменьшаются предусмотренные настоящим Договором количество товара, объема работы или Услуги не более чем на 15 (пятнадцать) процентов, Стороны настоящего Договора обязаны уменьшить цену настоящего Договора исходя из цены единицы товара, работы или Услуги. Цена единицы товара, работы или Услуги при уменьшении предусмотренного настоящим Договором количества поставляемого товара, работы или Услуги  должна определяться как частное от деления первоначальной цены настоящего Договора на предусмотренное в настоящем Договоре количество такого товара, работ или Услуг.</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13.1</w:t>
      </w:r>
      <w:r>
        <w:rPr>
          <w:rFonts w:ascii="Times New Roman" w:hAnsi="Times New Roman"/>
          <w:sz w:val="24"/>
          <w:szCs w:val="24"/>
        </w:rPr>
        <w:t>8</w:t>
      </w:r>
      <w:r w:rsidRPr="000C50A6">
        <w:rPr>
          <w:rFonts w:ascii="Times New Roman" w:hAnsi="Times New Roman"/>
          <w:sz w:val="24"/>
          <w:szCs w:val="24"/>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058FF" w:rsidRPr="000C50A6" w:rsidRDefault="008058FF" w:rsidP="008058FF">
      <w:pPr>
        <w:widowControl w:val="0"/>
        <w:tabs>
          <w:tab w:val="left" w:pos="1276"/>
        </w:tabs>
        <w:suppressAutoHyphen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13.1</w:t>
      </w:r>
      <w:r>
        <w:rPr>
          <w:rFonts w:ascii="Times New Roman" w:hAnsi="Times New Roman"/>
          <w:sz w:val="24"/>
          <w:szCs w:val="24"/>
        </w:rPr>
        <w:t>9</w:t>
      </w:r>
      <w:r w:rsidRPr="000C50A6">
        <w:rPr>
          <w:rFonts w:ascii="Times New Roman" w:hAnsi="Times New Roman"/>
          <w:sz w:val="24"/>
          <w:szCs w:val="24"/>
        </w:rPr>
        <w:t>.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058FF" w:rsidRPr="000C50A6" w:rsidRDefault="008058FF" w:rsidP="008058FF">
      <w:pPr>
        <w:widowControl w:val="0"/>
        <w:tabs>
          <w:tab w:val="left" w:pos="1276"/>
        </w:tabs>
        <w:suppressAutoHyphens/>
        <w:spacing w:after="0" w:line="240" w:lineRule="auto"/>
        <w:ind w:left="-284" w:firstLine="568"/>
        <w:jc w:val="both"/>
        <w:rPr>
          <w:rFonts w:ascii="Times New Roman" w:hAnsi="Times New Roman"/>
          <w:sz w:val="16"/>
          <w:szCs w:val="16"/>
        </w:rPr>
      </w:pPr>
    </w:p>
    <w:p w:rsidR="008058FF" w:rsidRPr="000C50A6" w:rsidRDefault="008058FF" w:rsidP="008058FF">
      <w:pPr>
        <w:widowControl w:val="0"/>
        <w:spacing w:after="0" w:line="240" w:lineRule="auto"/>
        <w:ind w:left="-284" w:firstLine="568"/>
        <w:jc w:val="center"/>
        <w:rPr>
          <w:rFonts w:ascii="Times New Roman" w:hAnsi="Times New Roman"/>
          <w:b/>
          <w:sz w:val="24"/>
          <w:szCs w:val="24"/>
        </w:rPr>
      </w:pPr>
      <w:r w:rsidRPr="000C50A6">
        <w:rPr>
          <w:rFonts w:ascii="Times New Roman" w:hAnsi="Times New Roman"/>
          <w:b/>
          <w:sz w:val="24"/>
          <w:szCs w:val="24"/>
        </w:rPr>
        <w:t>14. НАЛОГОВАЯ ОГОВОРКА</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14.1. Исполнитель гарантирует, что:</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зарегистрирован в ЕГРЮЛ надлежащим образом;</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ведет налоговый учет и составляет налоговую отчетность в соответствии с законодательством </w:t>
      </w:r>
      <w:r w:rsidRPr="000C50A6">
        <w:rPr>
          <w:rFonts w:ascii="Times New Roman" w:hAnsi="Times New Roman"/>
          <w:sz w:val="24"/>
          <w:szCs w:val="24"/>
        </w:rPr>
        <w:lastRenderedPageBreak/>
        <w:t>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своевременно и в полном объеме уплачивает налоги, сборы и страховые взносы;</w:t>
      </w:r>
    </w:p>
    <w:p w:rsidR="008058FF" w:rsidRPr="000C50A6" w:rsidRDefault="008058FF" w:rsidP="008058FF">
      <w:pPr>
        <w:widowControl w:val="0"/>
        <w:spacing w:after="0" w:line="240" w:lineRule="auto"/>
        <w:ind w:left="-284" w:firstLine="568"/>
        <w:jc w:val="both"/>
        <w:rPr>
          <w:rFonts w:ascii="Times New Roman" w:hAnsi="Times New Roman"/>
          <w:i/>
          <w:sz w:val="24"/>
          <w:szCs w:val="24"/>
        </w:rPr>
      </w:pPr>
      <w:r w:rsidRPr="000C50A6">
        <w:rPr>
          <w:rFonts w:ascii="Times New Roman" w:hAnsi="Times New Roman"/>
          <w:sz w:val="24"/>
          <w:szCs w:val="24"/>
        </w:rPr>
        <w:t>отражает в налоговой отчетности по НДС все суммы НДС, предъявленные Заказчику</w:t>
      </w:r>
      <w:r w:rsidRPr="000C50A6">
        <w:rPr>
          <w:rFonts w:ascii="Times New Roman" w:hAnsi="Times New Roman"/>
          <w:i/>
          <w:sz w:val="24"/>
          <w:szCs w:val="24"/>
        </w:rPr>
        <w:t>;</w:t>
      </w:r>
    </w:p>
    <w:p w:rsidR="008058FF"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14.2. Если Исполнитель нарушит гарантии (любую одну, несколько или все вместе), указанные в пункте 14.1 настоящего раздела,  и это повлечет:</w:t>
      </w:r>
    </w:p>
    <w:p w:rsidR="008058FF" w:rsidRPr="000C50A6" w:rsidRDefault="008058FF" w:rsidP="008058FF">
      <w:pPr>
        <w:widowControl w:val="0"/>
        <w:tabs>
          <w:tab w:val="left" w:pos="1276"/>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058FF" w:rsidRDefault="008058FF" w:rsidP="008058FF">
      <w:pPr>
        <w:widowControl w:val="0"/>
        <w:tabs>
          <w:tab w:val="left" w:pos="1276"/>
          <w:tab w:val="left" w:pos="1418"/>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058FF" w:rsidRPr="00AD407F" w:rsidRDefault="008058FF" w:rsidP="008058FF">
      <w:pPr>
        <w:widowControl w:val="0"/>
        <w:tabs>
          <w:tab w:val="left" w:pos="1276"/>
          <w:tab w:val="left" w:pos="1418"/>
        </w:tabs>
        <w:spacing w:after="0" w:line="240" w:lineRule="auto"/>
        <w:ind w:firstLine="425"/>
        <w:jc w:val="center"/>
        <w:rPr>
          <w:rFonts w:ascii="Times New Roman" w:hAnsi="Times New Roman"/>
          <w:b/>
          <w:sz w:val="16"/>
          <w:szCs w:val="16"/>
        </w:rPr>
      </w:pPr>
    </w:p>
    <w:p w:rsidR="008058FF" w:rsidRPr="000C50A6" w:rsidRDefault="008058FF" w:rsidP="008058FF">
      <w:pPr>
        <w:widowControl w:val="0"/>
        <w:tabs>
          <w:tab w:val="left" w:pos="1276"/>
          <w:tab w:val="left" w:pos="1418"/>
        </w:tabs>
        <w:spacing w:after="0" w:line="240" w:lineRule="auto"/>
        <w:ind w:firstLine="425"/>
        <w:jc w:val="center"/>
        <w:rPr>
          <w:rFonts w:ascii="Times New Roman" w:hAnsi="Times New Roman"/>
          <w:b/>
          <w:sz w:val="24"/>
          <w:szCs w:val="24"/>
        </w:rPr>
      </w:pPr>
      <w:r w:rsidRPr="000C50A6">
        <w:rPr>
          <w:rFonts w:ascii="Times New Roman" w:hAnsi="Times New Roman"/>
          <w:b/>
          <w:sz w:val="24"/>
          <w:szCs w:val="24"/>
        </w:rPr>
        <w:t>15. ЗАВЕРЕНИЕ ОБ ОБСТОЯТЕЛЬСТВАХ</w:t>
      </w:r>
    </w:p>
    <w:p w:rsidR="008058FF" w:rsidRPr="000C50A6" w:rsidRDefault="008058FF" w:rsidP="008058FF">
      <w:pPr>
        <w:widowControl w:val="0"/>
        <w:tabs>
          <w:tab w:val="left" w:pos="1276"/>
          <w:tab w:val="left" w:pos="1418"/>
        </w:tabs>
        <w:spacing w:after="0" w:line="240" w:lineRule="auto"/>
        <w:ind w:left="-284"/>
        <w:jc w:val="center"/>
        <w:rPr>
          <w:rFonts w:ascii="Times New Roman" w:hAnsi="Times New Roman"/>
          <w:sz w:val="24"/>
          <w:szCs w:val="24"/>
        </w:rPr>
      </w:pPr>
      <w:r w:rsidRPr="000C50A6">
        <w:rPr>
          <w:rFonts w:ascii="Times New Roman" w:hAnsi="Times New Roman"/>
          <w:sz w:val="24"/>
          <w:szCs w:val="24"/>
        </w:rPr>
        <w:t>(в случае если товар, работа, услуга НДС не облагается</w:t>
      </w:r>
      <w:r>
        <w:rPr>
          <w:rFonts w:ascii="Times New Roman" w:hAnsi="Times New Roman"/>
          <w:sz w:val="24"/>
          <w:szCs w:val="24"/>
        </w:rPr>
        <w:t>,</w:t>
      </w:r>
      <w:r w:rsidRPr="000C50A6">
        <w:rPr>
          <w:rFonts w:ascii="Times New Roman" w:hAnsi="Times New Roman"/>
          <w:sz w:val="24"/>
          <w:szCs w:val="24"/>
        </w:rPr>
        <w:t xml:space="preserve"> согласно Налогового кодекса Российской Федерации, положения настоящего раздела, в части касающейся НДС, не применяются)</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15.1. Исполнитель дает свое согласие на раскрытие информации об Исполнителе,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01 января 2019 г. Исполнитель дает свое согласие на публикацию такой информации в телекоммуникационной сети Интернет.</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15.2. Исполнитель в порядке статьи 431.2 Гражданского кодекса Российской Федерации заверяет Заказчика в том, что: </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в зависимости от применяемой им системы налогообложения Исполнителем уплачиваются все налоги и сборы в соответствии с законодательством Российской Федерации, в том числе уплачивается НДС;</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все операции Исполнителя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обязанность по ведению которой возлагается на Исполнителя;</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 Исполнитель отражает в налоговой отчетности НДС, уплаченный Заказчиком в составе цены </w:t>
      </w:r>
      <w:r w:rsidRPr="000C50A6">
        <w:rPr>
          <w:rFonts w:ascii="Times New Roman" w:hAnsi="Times New Roman"/>
          <w:sz w:val="24"/>
          <w:szCs w:val="24"/>
        </w:rPr>
        <w:lastRenderedPageBreak/>
        <w:t>товара, работ, услуг;</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 </w:t>
      </w:r>
    </w:p>
    <w:p w:rsidR="008058FF" w:rsidRPr="000C50A6" w:rsidRDefault="008058FF" w:rsidP="008058FF">
      <w:pPr>
        <w:widowControl w:val="0"/>
        <w:tabs>
          <w:tab w:val="left" w:pos="1276"/>
          <w:tab w:val="left" w:pos="1418"/>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 услуг) для принятия к вычету сумм НДС сроком действий с начала календарного квартала, в котором заключен настоящий Договор, бессрочно.</w:t>
      </w:r>
    </w:p>
    <w:p w:rsidR="008058FF" w:rsidRPr="000C50A6" w:rsidRDefault="008058FF" w:rsidP="008058FF">
      <w:pPr>
        <w:widowControl w:val="0"/>
        <w:tabs>
          <w:tab w:val="left" w:pos="1276"/>
          <w:tab w:val="left" w:pos="1418"/>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15.3. При получении уведомления от Заказчика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При этом Стороны определяют следующее:</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(цепочке движения товаров, работ, услуг).</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При определении несформированного источника для принятия к вычету сумму НДС под продавцом (Исполнитель)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Исполнителем формирования в бюджете источника для применения Заказчиком вычета по НДС в сумме, уплаченной Исполнителю по настоящему Договору в составе стоимости товара, работ, услуг, т.е. путем надлежащего декларирования и уплаты соответствующей суммы НДС в бюджет.</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Если Исполнитель не устранит признаки несформированного по цепочке хозяйственных операций с участием Исполнителя источника для принятия Заказчиком к вычету сумм НДС в указанный срок,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Исполнителем.</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xml:space="preserve">В случае неправомерного, а также ненадлежащего оформления счета-фактуры, а также несвоевременного его предоставления, неотражения в налоговой отчетности соответствующих </w:t>
      </w:r>
      <w:r w:rsidRPr="000C50A6">
        <w:rPr>
          <w:rFonts w:ascii="Times New Roman" w:hAnsi="Times New Roman"/>
          <w:sz w:val="24"/>
          <w:szCs w:val="24"/>
        </w:rPr>
        <w:lastRenderedPageBreak/>
        <w:t>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15.4. В случае нарушения Исполнителем заверений, указанных в пункте 2 настоящего раздела, Исполнитель обязуется возместить убытки Заказчика (и/или третьих лиц), вызванные таким нарушением в размере:</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Исполнителю в составе цены товара, работ, услуг, решений (требований) об уплате пени и штрафов на указанный размер НДС;</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15.5. Нарушение Исполнителем гарантий и заверений, указанных в пункте 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8058FF" w:rsidRPr="00AD407F" w:rsidRDefault="008058FF" w:rsidP="008058FF">
      <w:pPr>
        <w:widowControl w:val="0"/>
        <w:tabs>
          <w:tab w:val="left" w:pos="1276"/>
          <w:tab w:val="left" w:pos="1418"/>
        </w:tabs>
        <w:spacing w:after="0" w:line="240" w:lineRule="auto"/>
        <w:ind w:firstLine="425"/>
        <w:jc w:val="center"/>
        <w:rPr>
          <w:rFonts w:ascii="Times New Roman" w:hAnsi="Times New Roman"/>
          <w:b/>
          <w:sz w:val="16"/>
          <w:szCs w:val="16"/>
        </w:rPr>
      </w:pPr>
    </w:p>
    <w:p w:rsidR="008058FF" w:rsidRPr="000C50A6" w:rsidRDefault="008058FF" w:rsidP="008058FF">
      <w:pPr>
        <w:widowControl w:val="0"/>
        <w:tabs>
          <w:tab w:val="left" w:pos="1276"/>
          <w:tab w:val="left" w:pos="1418"/>
        </w:tabs>
        <w:spacing w:after="0" w:line="240" w:lineRule="auto"/>
        <w:ind w:firstLine="425"/>
        <w:jc w:val="center"/>
        <w:rPr>
          <w:rFonts w:ascii="Times New Roman" w:hAnsi="Times New Roman"/>
          <w:b/>
          <w:sz w:val="24"/>
          <w:szCs w:val="24"/>
        </w:rPr>
      </w:pPr>
      <w:r w:rsidRPr="000C50A6">
        <w:rPr>
          <w:rFonts w:ascii="Times New Roman" w:hAnsi="Times New Roman"/>
          <w:b/>
          <w:sz w:val="24"/>
          <w:szCs w:val="24"/>
        </w:rPr>
        <w:t>16. ПОРЯДОК ПРИВЛЕЧЕНИЯ СОИСПОЛНИТЕЛЕЙ</w:t>
      </w:r>
    </w:p>
    <w:p w:rsidR="008058FF" w:rsidRPr="000C50A6" w:rsidRDefault="008058FF" w:rsidP="008058FF">
      <w:pPr>
        <w:widowControl w:val="0"/>
        <w:tabs>
          <w:tab w:val="left" w:pos="1276"/>
          <w:tab w:val="left" w:pos="1418"/>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16.1. Исполнитель вправе привлекать соисполнителей и письменно уведомлять об этом Заказчика.</w:t>
      </w:r>
    </w:p>
    <w:p w:rsidR="008058FF" w:rsidRPr="000C50A6" w:rsidRDefault="008058FF" w:rsidP="008058FF">
      <w:pPr>
        <w:widowControl w:val="0"/>
        <w:tabs>
          <w:tab w:val="left" w:pos="1276"/>
          <w:tab w:val="left" w:pos="1418"/>
        </w:tabs>
        <w:spacing w:after="0" w:line="240" w:lineRule="auto"/>
        <w:ind w:left="-284" w:firstLine="567"/>
        <w:jc w:val="both"/>
        <w:rPr>
          <w:rFonts w:ascii="Times New Roman" w:hAnsi="Times New Roman"/>
          <w:sz w:val="24"/>
          <w:szCs w:val="24"/>
        </w:rPr>
      </w:pPr>
      <w:r w:rsidRPr="000C50A6">
        <w:rPr>
          <w:rFonts w:ascii="Times New Roman" w:hAnsi="Times New Roman"/>
          <w:sz w:val="24"/>
          <w:szCs w:val="24"/>
        </w:rPr>
        <w:t>Деятельность привлекаемых на основании договоров соисполнителей к исполнению обязательств по настоящему Договору не должна иметь признаков нарушений, изложенных в письмах ФНС России от 31.10.2017 № ЕД-4-9/22123@, от 16.08.2017 № СА-4-7/16152@.</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16.2. Исполнитель несет перед Заказчиком ответственность за последствия неисполнения или ненадлежащего исполнения обязательств по настоящему Договору соисполнителями, а также риск причинения последними убытков во время оказания Услуг по настоящему Договору.</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16.3. Исполнитель несет гражданско-правовую ответственность перед Заказчиком по обязательствам по настоящему Договору, исполнение которых было осуществлено с привлечением соисполнителей.</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16.4.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Договору.</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16.5.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Договора соисполнителей.</w:t>
      </w:r>
    </w:p>
    <w:p w:rsidR="008058FF"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16.6. В период действия Договора, по письменному запросу Заказчика, Исполнитель обязан в течение 5 (пяти) рабочих дней, следующих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8058FF" w:rsidRPr="000C50A6" w:rsidRDefault="008058FF" w:rsidP="008058FF">
      <w:pPr>
        <w:widowControl w:val="0"/>
        <w:tabs>
          <w:tab w:val="left" w:pos="1276"/>
          <w:tab w:val="left" w:pos="1418"/>
        </w:tabs>
        <w:spacing w:after="0" w:line="240" w:lineRule="auto"/>
        <w:ind w:left="-284" w:firstLine="568"/>
        <w:jc w:val="both"/>
        <w:rPr>
          <w:rFonts w:ascii="Times New Roman" w:hAnsi="Times New Roman"/>
          <w:sz w:val="24"/>
          <w:szCs w:val="24"/>
        </w:rPr>
      </w:pPr>
    </w:p>
    <w:p w:rsidR="008058FF" w:rsidRPr="000C50A6" w:rsidRDefault="008058FF" w:rsidP="008058FF">
      <w:pPr>
        <w:widowControl w:val="0"/>
        <w:autoSpaceDE w:val="0"/>
        <w:autoSpaceDN w:val="0"/>
        <w:spacing w:after="0" w:line="240" w:lineRule="auto"/>
        <w:ind w:left="-284" w:firstLine="568"/>
        <w:jc w:val="center"/>
        <w:rPr>
          <w:rFonts w:ascii="Times New Roman" w:hAnsi="Times New Roman"/>
          <w:b/>
          <w:color w:val="000000"/>
          <w:sz w:val="24"/>
          <w:szCs w:val="24"/>
        </w:rPr>
      </w:pPr>
      <w:r w:rsidRPr="000C50A6">
        <w:rPr>
          <w:rFonts w:ascii="Times New Roman" w:hAnsi="Times New Roman"/>
          <w:b/>
          <w:color w:val="000000"/>
          <w:sz w:val="24"/>
          <w:szCs w:val="24"/>
        </w:rPr>
        <w:t>17. ПРОЧИЕ УСЛОВИЯ</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 xml:space="preserve">17.1.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w:t>
      </w:r>
      <w:r w:rsidRPr="000C50A6">
        <w:rPr>
          <w:rFonts w:ascii="Times New Roman" w:hAnsi="Times New Roman"/>
          <w:color w:val="000000"/>
          <w:sz w:val="24"/>
          <w:szCs w:val="24"/>
        </w:rPr>
        <w:lastRenderedPageBreak/>
        <w:t xml:space="preserve">получения уведомления </w:t>
      </w:r>
      <w:r w:rsidRPr="000C50A6">
        <w:rPr>
          <w:rFonts w:ascii="Times New Roman" w:hAnsi="Times New Roman"/>
          <w:sz w:val="24"/>
          <w:szCs w:val="24"/>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0C50A6">
        <w:rPr>
          <w:rFonts w:ascii="Times New Roman" w:hAnsi="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17.2. Настоящий Договор составлен в 2 (двух) экземплярах, по одному для каждой из Сторон, имеющих одинаковую юридическую силу.</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17.3.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17.4.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sz w:val="24"/>
          <w:szCs w:val="24"/>
        </w:rPr>
        <w:t>17.5. Ни одна из Сторон не вправе передавать свои права и обязанности по Договору третьим лицам.</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sz w:val="24"/>
          <w:szCs w:val="24"/>
        </w:rPr>
        <w:t>17.6. Изменения наименования Сторон, не связанное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color w:val="000000"/>
          <w:sz w:val="24"/>
          <w:szCs w:val="24"/>
        </w:rPr>
        <w:t>17.7. Во всем, что не предусмотрено Договором, Стороны руководствуются законодательством Российской Федерации.</w:t>
      </w: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sz w:val="24"/>
          <w:szCs w:val="24"/>
        </w:rPr>
        <w:t>17.8. К настоящему Договору прилагаются и являются его неотъемлемыми частями:</w:t>
      </w:r>
    </w:p>
    <w:p w:rsidR="00AE5707" w:rsidRDefault="00AE5707" w:rsidP="008058FF">
      <w:pPr>
        <w:widowControl w:val="0"/>
        <w:spacing w:after="0" w:line="240" w:lineRule="auto"/>
        <w:ind w:left="-284" w:firstLine="568"/>
        <w:jc w:val="both"/>
        <w:rPr>
          <w:rFonts w:ascii="Times New Roman" w:hAnsi="Times New Roman"/>
          <w:sz w:val="24"/>
          <w:szCs w:val="24"/>
        </w:rPr>
      </w:pPr>
    </w:p>
    <w:p w:rsidR="008058FF" w:rsidRPr="000C50A6" w:rsidRDefault="008058FF" w:rsidP="008058FF">
      <w:pPr>
        <w:widowControl w:val="0"/>
        <w:spacing w:after="0" w:line="240" w:lineRule="auto"/>
        <w:ind w:left="-284" w:firstLine="568"/>
        <w:jc w:val="both"/>
        <w:rPr>
          <w:rFonts w:ascii="Times New Roman" w:hAnsi="Times New Roman"/>
          <w:color w:val="000000"/>
          <w:sz w:val="24"/>
          <w:szCs w:val="24"/>
        </w:rPr>
      </w:pPr>
      <w:r w:rsidRPr="000C50A6">
        <w:rPr>
          <w:rFonts w:ascii="Times New Roman" w:hAnsi="Times New Roman"/>
          <w:sz w:val="24"/>
          <w:szCs w:val="24"/>
        </w:rPr>
        <w:t>Приложение № 1. Описание услуг;</w:t>
      </w:r>
    </w:p>
    <w:p w:rsidR="00AE5707" w:rsidRDefault="00AE5707" w:rsidP="008058FF">
      <w:pPr>
        <w:widowControl w:val="0"/>
        <w:spacing w:after="0" w:line="240" w:lineRule="auto"/>
        <w:ind w:left="-284" w:firstLine="568"/>
        <w:jc w:val="both"/>
        <w:rPr>
          <w:rFonts w:ascii="Times New Roman" w:hAnsi="Times New Roman"/>
          <w:sz w:val="24"/>
          <w:szCs w:val="24"/>
        </w:rPr>
      </w:pPr>
    </w:p>
    <w:p w:rsidR="00BF6500" w:rsidRPr="000C50A6" w:rsidRDefault="008058FF" w:rsidP="008058FF">
      <w:pPr>
        <w:widowControl w:val="0"/>
        <w:spacing w:after="0" w:line="240" w:lineRule="auto"/>
        <w:ind w:left="-284" w:firstLine="568"/>
        <w:jc w:val="both"/>
        <w:rPr>
          <w:rFonts w:ascii="Times New Roman" w:hAnsi="Times New Roman"/>
          <w:sz w:val="24"/>
          <w:szCs w:val="24"/>
        </w:rPr>
      </w:pPr>
      <w:r w:rsidRPr="000C50A6">
        <w:rPr>
          <w:rFonts w:ascii="Times New Roman" w:hAnsi="Times New Roman"/>
          <w:sz w:val="24"/>
          <w:szCs w:val="24"/>
        </w:rPr>
        <w:t>Приложение № 2. Спецификация услуг.</w:t>
      </w:r>
    </w:p>
    <w:p w:rsidR="00AA4638" w:rsidRPr="00AA4638" w:rsidRDefault="00AA4638" w:rsidP="000D3CA5">
      <w:pPr>
        <w:widowControl w:val="0"/>
        <w:spacing w:after="0" w:line="240" w:lineRule="auto"/>
        <w:ind w:left="-284" w:firstLine="568"/>
        <w:jc w:val="both"/>
        <w:rPr>
          <w:rFonts w:ascii="Times New Roman" w:hAnsi="Times New Roman"/>
          <w:sz w:val="24"/>
          <w:szCs w:val="24"/>
        </w:rPr>
      </w:pPr>
    </w:p>
    <w:p w:rsidR="00AA4638" w:rsidRPr="00D4201F" w:rsidRDefault="00AA4638" w:rsidP="000D3CA5">
      <w:pPr>
        <w:widowControl w:val="0"/>
        <w:autoSpaceDE w:val="0"/>
        <w:autoSpaceDN w:val="0"/>
        <w:spacing w:after="0" w:line="240" w:lineRule="auto"/>
        <w:ind w:left="-567"/>
        <w:jc w:val="center"/>
        <w:rPr>
          <w:rFonts w:ascii="Times New Roman" w:hAnsi="Times New Roman"/>
          <w:b/>
          <w:color w:val="000000"/>
          <w:sz w:val="24"/>
          <w:szCs w:val="24"/>
        </w:rPr>
      </w:pPr>
      <w:r w:rsidRPr="005B7817">
        <w:rPr>
          <w:rFonts w:ascii="Times New Roman" w:hAnsi="Times New Roman"/>
          <w:b/>
          <w:color w:val="000000"/>
          <w:sz w:val="24"/>
          <w:szCs w:val="24"/>
        </w:rPr>
        <w:t>18.</w:t>
      </w:r>
      <w:r w:rsidRPr="00D4201F">
        <w:rPr>
          <w:rFonts w:ascii="Times New Roman" w:hAnsi="Times New Roman"/>
          <w:b/>
          <w:color w:val="000000"/>
          <w:sz w:val="24"/>
          <w:szCs w:val="24"/>
        </w:rPr>
        <w:t xml:space="preserve"> МЕСТО НАХОЖДЕНИЯ, БАНКОВСКИЕ РЕКВИЗИТЫ,</w:t>
      </w:r>
    </w:p>
    <w:p w:rsidR="00AA4638" w:rsidRDefault="00AA4638" w:rsidP="000D3CA5">
      <w:pPr>
        <w:widowControl w:val="0"/>
        <w:autoSpaceDE w:val="0"/>
        <w:autoSpaceDN w:val="0"/>
        <w:spacing w:after="0" w:line="240" w:lineRule="auto"/>
        <w:ind w:left="-567"/>
        <w:jc w:val="center"/>
        <w:rPr>
          <w:rFonts w:ascii="Times New Roman" w:hAnsi="Times New Roman"/>
          <w:b/>
          <w:color w:val="000000"/>
          <w:sz w:val="24"/>
          <w:szCs w:val="24"/>
        </w:rPr>
      </w:pPr>
      <w:r w:rsidRPr="00D4201F">
        <w:rPr>
          <w:rFonts w:ascii="Times New Roman" w:hAnsi="Times New Roman"/>
          <w:b/>
          <w:color w:val="000000"/>
          <w:sz w:val="24"/>
          <w:szCs w:val="24"/>
        </w:rPr>
        <w:t>ПОДПИСИ И ПЕЧАТИ СТОРОН</w:t>
      </w:r>
    </w:p>
    <w:p w:rsidR="000555F0" w:rsidRPr="001D60AC" w:rsidRDefault="000555F0" w:rsidP="000D3CA5">
      <w:pPr>
        <w:widowControl w:val="0"/>
        <w:tabs>
          <w:tab w:val="left" w:pos="1276"/>
        </w:tabs>
        <w:spacing w:after="0" w:line="240" w:lineRule="auto"/>
        <w:ind w:firstLine="567"/>
        <w:jc w:val="both"/>
        <w:rPr>
          <w:rFonts w:ascii="Times New Roman" w:eastAsia="Microsoft YaHei" w:hAnsi="Times New Roman"/>
          <w:sz w:val="16"/>
          <w:szCs w:val="16"/>
          <w:lang w:eastAsia="ru-RU"/>
        </w:rPr>
      </w:pPr>
    </w:p>
    <w:tbl>
      <w:tblPr>
        <w:tblW w:w="9889" w:type="dxa"/>
        <w:tblInd w:w="439" w:type="dxa"/>
        <w:tblLook w:val="01E0"/>
      </w:tblPr>
      <w:tblGrid>
        <w:gridCol w:w="4252"/>
        <w:gridCol w:w="5637"/>
      </w:tblGrid>
      <w:tr w:rsidR="006537E0" w:rsidRPr="000C24A6" w:rsidTr="009B598B">
        <w:trPr>
          <w:trHeight w:val="8535"/>
        </w:trPr>
        <w:tc>
          <w:tcPr>
            <w:tcW w:w="4252" w:type="dxa"/>
          </w:tcPr>
          <w:p w:rsidR="006537E0" w:rsidRPr="00B56FB2" w:rsidRDefault="006537E0" w:rsidP="000D3CA5">
            <w:pPr>
              <w:widowControl w:val="0"/>
              <w:tabs>
                <w:tab w:val="left" w:pos="1276"/>
                <w:tab w:val="left" w:pos="2410"/>
              </w:tabs>
              <w:spacing w:after="0" w:line="240" w:lineRule="auto"/>
              <w:ind w:left="-660" w:firstLine="658"/>
              <w:jc w:val="both"/>
              <w:rPr>
                <w:rFonts w:ascii="Times New Roman" w:hAnsi="Times New Roman"/>
                <w:b/>
                <w:bCs/>
                <w:sz w:val="24"/>
                <w:szCs w:val="24"/>
              </w:rPr>
            </w:pPr>
            <w:r>
              <w:rPr>
                <w:rFonts w:ascii="Times New Roman" w:hAnsi="Times New Roman"/>
                <w:b/>
                <w:bCs/>
                <w:sz w:val="24"/>
                <w:szCs w:val="24"/>
              </w:rPr>
              <w:lastRenderedPageBreak/>
              <w:t>Поставщик</w:t>
            </w:r>
            <w:r w:rsidRPr="000C24A6">
              <w:rPr>
                <w:rFonts w:ascii="Times New Roman" w:hAnsi="Times New Roman"/>
                <w:b/>
                <w:bCs/>
                <w:sz w:val="24"/>
                <w:szCs w:val="24"/>
              </w:rPr>
              <w:t>:</w:t>
            </w:r>
          </w:p>
        </w:tc>
        <w:tc>
          <w:tcPr>
            <w:tcW w:w="5637" w:type="dxa"/>
          </w:tcPr>
          <w:p w:rsidR="006537E0" w:rsidRPr="000C24A6" w:rsidRDefault="006537E0" w:rsidP="000D3CA5">
            <w:pPr>
              <w:widowControl w:val="0"/>
              <w:spacing w:after="0" w:line="240" w:lineRule="auto"/>
              <w:ind w:right="-442" w:firstLine="37"/>
              <w:rPr>
                <w:rFonts w:ascii="Times New Roman" w:hAnsi="Times New Roman"/>
                <w:b/>
                <w:bCs/>
                <w:sz w:val="24"/>
                <w:szCs w:val="24"/>
              </w:rPr>
            </w:pPr>
            <w:r w:rsidRPr="000C24A6">
              <w:rPr>
                <w:rFonts w:ascii="Times New Roman" w:hAnsi="Times New Roman"/>
                <w:b/>
                <w:bCs/>
                <w:sz w:val="24"/>
                <w:szCs w:val="24"/>
              </w:rPr>
              <w:t>Заказчик:</w:t>
            </w:r>
          </w:p>
          <w:p w:rsidR="008A6F66" w:rsidRPr="001D60AC" w:rsidRDefault="008A6F66" w:rsidP="000D3CA5">
            <w:pPr>
              <w:widowControl w:val="0"/>
              <w:spacing w:after="0" w:line="240" w:lineRule="auto"/>
              <w:rPr>
                <w:rFonts w:ascii="Times New Roman" w:hAnsi="Times New Roman"/>
                <w:b/>
                <w:bCs/>
                <w:sz w:val="16"/>
                <w:szCs w:val="16"/>
              </w:rPr>
            </w:pPr>
          </w:p>
          <w:p w:rsidR="006537E0" w:rsidRPr="006D69D7" w:rsidRDefault="006537E0" w:rsidP="000D3CA5">
            <w:pPr>
              <w:widowControl w:val="0"/>
              <w:spacing w:after="0" w:line="240" w:lineRule="auto"/>
              <w:rPr>
                <w:rFonts w:ascii="Times New Roman" w:hAnsi="Times New Roman"/>
                <w:b/>
                <w:bCs/>
                <w:sz w:val="24"/>
                <w:szCs w:val="24"/>
              </w:rPr>
            </w:pPr>
            <w:r w:rsidRPr="006D69D7">
              <w:rPr>
                <w:rFonts w:ascii="Times New Roman" w:hAnsi="Times New Roman"/>
                <w:b/>
                <w:bCs/>
                <w:sz w:val="24"/>
                <w:szCs w:val="24"/>
              </w:rPr>
              <w:t>ФГП ВО ЖДТ России</w:t>
            </w:r>
          </w:p>
          <w:p w:rsidR="004319AF" w:rsidRPr="001A37B2" w:rsidRDefault="004319AF" w:rsidP="000D3CA5">
            <w:pPr>
              <w:widowControl w:val="0"/>
              <w:adjustRightInd w:val="0"/>
              <w:spacing w:after="0" w:line="240" w:lineRule="auto"/>
              <w:jc w:val="both"/>
              <w:textAlignment w:val="baseline"/>
              <w:rPr>
                <w:rFonts w:ascii="Times New Roman" w:hAnsi="Times New Roman"/>
                <w:sz w:val="24"/>
                <w:szCs w:val="24"/>
                <w:u w:val="single"/>
              </w:rPr>
            </w:pPr>
            <w:r w:rsidRPr="001A37B2">
              <w:rPr>
                <w:rFonts w:ascii="Times New Roman" w:hAnsi="Times New Roman"/>
                <w:sz w:val="24"/>
                <w:szCs w:val="24"/>
              </w:rPr>
              <w:t>Место нахождения Предприятия:</w:t>
            </w:r>
          </w:p>
          <w:p w:rsidR="004319AF" w:rsidRPr="001A37B2" w:rsidRDefault="004319AF" w:rsidP="000D3CA5">
            <w:pPr>
              <w:widowControl w:val="0"/>
              <w:shd w:val="clear" w:color="auto" w:fill="FFFFFF"/>
              <w:adjustRightInd w:val="0"/>
              <w:spacing w:after="0" w:line="240" w:lineRule="auto"/>
              <w:jc w:val="both"/>
              <w:textAlignment w:val="baseline"/>
              <w:rPr>
                <w:rFonts w:ascii="Times New Roman" w:hAnsi="Times New Roman"/>
                <w:sz w:val="24"/>
                <w:szCs w:val="24"/>
              </w:rPr>
            </w:pPr>
            <w:smartTag w:uri="urn:schemas-microsoft-com:office:smarttags" w:element="metricconverter">
              <w:smartTagPr>
                <w:attr w:name="ProductID" w:val="105120, г"/>
              </w:smartTagPr>
              <w:r w:rsidRPr="001A37B2">
                <w:rPr>
                  <w:rFonts w:ascii="Times New Roman" w:hAnsi="Times New Roman"/>
                  <w:sz w:val="24"/>
                  <w:szCs w:val="24"/>
                </w:rPr>
                <w:t>105120, г</w:t>
              </w:r>
            </w:smartTag>
            <w:r w:rsidRPr="001A37B2">
              <w:rPr>
                <w:rFonts w:ascii="Times New Roman" w:hAnsi="Times New Roman"/>
                <w:sz w:val="24"/>
                <w:szCs w:val="24"/>
              </w:rPr>
              <w:t>. Москва, Костомаровский пер., д. 2</w:t>
            </w:r>
          </w:p>
          <w:p w:rsidR="004319AF" w:rsidRDefault="004319AF" w:rsidP="000D3CA5">
            <w:pPr>
              <w:widowControl w:val="0"/>
              <w:shd w:val="clear" w:color="auto" w:fill="FFFFFF"/>
              <w:adjustRightInd w:val="0"/>
              <w:spacing w:after="0" w:line="240" w:lineRule="auto"/>
              <w:jc w:val="both"/>
              <w:textAlignment w:val="baseline"/>
              <w:rPr>
                <w:rFonts w:ascii="Times New Roman" w:hAnsi="Times New Roman"/>
                <w:sz w:val="24"/>
                <w:szCs w:val="24"/>
              </w:rPr>
            </w:pPr>
            <w:r w:rsidRPr="001A37B2">
              <w:rPr>
                <w:rFonts w:ascii="Times New Roman" w:hAnsi="Times New Roman"/>
                <w:sz w:val="24"/>
                <w:szCs w:val="24"/>
              </w:rPr>
              <w:t>ОГРН 1037701021841</w:t>
            </w:r>
          </w:p>
          <w:p w:rsidR="003D3FB7" w:rsidRPr="001A37B2" w:rsidRDefault="003D3FB7" w:rsidP="000D3CA5">
            <w:pPr>
              <w:widowControl w:val="0"/>
              <w:shd w:val="clear" w:color="auto" w:fill="FFFFFF"/>
              <w:adjustRightInd w:val="0"/>
              <w:spacing w:after="0" w:line="240" w:lineRule="auto"/>
              <w:jc w:val="both"/>
              <w:textAlignment w:val="baseline"/>
              <w:rPr>
                <w:rFonts w:ascii="Times New Roman" w:hAnsi="Times New Roman"/>
                <w:sz w:val="24"/>
                <w:szCs w:val="24"/>
              </w:rPr>
            </w:pPr>
            <w:r w:rsidRPr="00C85702">
              <w:rPr>
                <w:rFonts w:ascii="Times New Roman" w:hAnsi="Times New Roman"/>
                <w:sz w:val="24"/>
                <w:szCs w:val="24"/>
              </w:rPr>
              <w:t xml:space="preserve">ИНН 7701330105 КПП </w:t>
            </w:r>
            <w:r w:rsidR="00DA311C" w:rsidRPr="00B87F9C">
              <w:rPr>
                <w:rFonts w:ascii="Times New Roman" w:hAnsi="Times New Roman"/>
                <w:sz w:val="24"/>
                <w:szCs w:val="24"/>
              </w:rPr>
              <w:t>420531001</w:t>
            </w:r>
          </w:p>
          <w:p w:rsidR="00591D47" w:rsidRPr="00086C37" w:rsidRDefault="00591D47" w:rsidP="000D3CA5">
            <w:pPr>
              <w:widowControl w:val="0"/>
              <w:shd w:val="clear" w:color="auto" w:fill="FFFFFF"/>
              <w:autoSpaceDE w:val="0"/>
              <w:autoSpaceDN w:val="0"/>
              <w:adjustRightInd w:val="0"/>
              <w:spacing w:after="0" w:line="240" w:lineRule="auto"/>
              <w:jc w:val="both"/>
              <w:textAlignment w:val="baseline"/>
              <w:rPr>
                <w:rFonts w:ascii="Times New Roman" w:hAnsi="Times New Roman"/>
                <w:sz w:val="16"/>
                <w:szCs w:val="16"/>
              </w:rPr>
            </w:pPr>
          </w:p>
          <w:p w:rsidR="003D3FB7" w:rsidRPr="003D3FB7" w:rsidRDefault="003D3FB7" w:rsidP="000D3CA5">
            <w:pPr>
              <w:widowControl w:val="0"/>
              <w:shd w:val="clear" w:color="auto" w:fill="FFFFFF"/>
              <w:autoSpaceDE w:val="0"/>
              <w:autoSpaceDN w:val="0"/>
              <w:adjustRightInd w:val="0"/>
              <w:spacing w:after="0" w:line="240" w:lineRule="auto"/>
              <w:jc w:val="both"/>
              <w:textAlignment w:val="baseline"/>
              <w:rPr>
                <w:rFonts w:ascii="Times New Roman" w:hAnsi="Times New Roman"/>
                <w:b/>
                <w:sz w:val="24"/>
                <w:szCs w:val="24"/>
              </w:rPr>
            </w:pPr>
            <w:r w:rsidRPr="003D3FB7">
              <w:rPr>
                <w:rFonts w:ascii="Times New Roman" w:hAnsi="Times New Roman"/>
                <w:b/>
                <w:sz w:val="24"/>
                <w:szCs w:val="24"/>
              </w:rPr>
              <w:t>ГРУЗОПОЛУЧАТЕЛЬ:</w:t>
            </w:r>
          </w:p>
          <w:p w:rsidR="003D3FB7" w:rsidRPr="003D3FB7" w:rsidRDefault="00DA311C" w:rsidP="000D3CA5">
            <w:pPr>
              <w:widowControl w:val="0"/>
              <w:shd w:val="clear" w:color="auto" w:fill="FFFFFF"/>
              <w:adjustRightInd w:val="0"/>
              <w:spacing w:after="0" w:line="240" w:lineRule="auto"/>
              <w:jc w:val="both"/>
              <w:textAlignment w:val="baseline"/>
              <w:rPr>
                <w:rFonts w:ascii="Times New Roman" w:hAnsi="Times New Roman"/>
                <w:b/>
                <w:sz w:val="24"/>
                <w:szCs w:val="24"/>
              </w:rPr>
            </w:pPr>
            <w:r>
              <w:rPr>
                <w:rFonts w:ascii="Times New Roman" w:hAnsi="Times New Roman"/>
                <w:b/>
                <w:bCs/>
                <w:sz w:val="24"/>
                <w:szCs w:val="24"/>
              </w:rPr>
              <w:t>Кузбасский</w:t>
            </w:r>
            <w:r w:rsidR="003D3FB7" w:rsidRPr="003D3FB7">
              <w:rPr>
                <w:rFonts w:ascii="Times New Roman" w:hAnsi="Times New Roman"/>
                <w:b/>
                <w:bCs/>
                <w:sz w:val="24"/>
                <w:szCs w:val="24"/>
              </w:rPr>
              <w:t xml:space="preserve"> отряд ведомственной охраны – структурное подразделение филиала </w:t>
            </w:r>
            <w:r w:rsidR="003D3FB7" w:rsidRPr="003D3FB7">
              <w:rPr>
                <w:rFonts w:ascii="Times New Roman" w:hAnsi="Times New Roman"/>
                <w:b/>
                <w:sz w:val="24"/>
                <w:szCs w:val="24"/>
              </w:rPr>
              <w:t>ФГП ВО ЖДТ России на Западно-Сибирской железной дороге</w:t>
            </w:r>
          </w:p>
          <w:p w:rsidR="003D3FB7" w:rsidRPr="003D3FB7" w:rsidRDefault="003D3FB7" w:rsidP="000D3CA5">
            <w:pPr>
              <w:widowControl w:val="0"/>
              <w:shd w:val="clear" w:color="auto" w:fill="FFFFFF"/>
              <w:adjustRightInd w:val="0"/>
              <w:spacing w:after="0" w:line="240" w:lineRule="auto"/>
              <w:jc w:val="both"/>
              <w:textAlignment w:val="baseline"/>
              <w:rPr>
                <w:rFonts w:ascii="Times New Roman" w:hAnsi="Times New Roman"/>
                <w:sz w:val="24"/>
                <w:szCs w:val="24"/>
              </w:rPr>
            </w:pPr>
            <w:r w:rsidRPr="003D3FB7">
              <w:rPr>
                <w:rFonts w:ascii="Times New Roman" w:hAnsi="Times New Roman"/>
                <w:sz w:val="24"/>
                <w:szCs w:val="24"/>
              </w:rPr>
              <w:t xml:space="preserve">ИНН 7701330105 КПП </w:t>
            </w:r>
            <w:r w:rsidR="00DA311C" w:rsidRPr="00B87F9C">
              <w:rPr>
                <w:rFonts w:ascii="Times New Roman" w:hAnsi="Times New Roman"/>
                <w:sz w:val="24"/>
                <w:szCs w:val="24"/>
              </w:rPr>
              <w:t>420531001</w:t>
            </w:r>
          </w:p>
          <w:p w:rsidR="003D3FB7" w:rsidRPr="003D3FB7" w:rsidRDefault="003D3FB7" w:rsidP="000D3CA5">
            <w:pPr>
              <w:widowControl w:val="0"/>
              <w:shd w:val="clear" w:color="auto" w:fill="FFFFFF"/>
              <w:adjustRightInd w:val="0"/>
              <w:spacing w:after="0" w:line="240" w:lineRule="auto"/>
              <w:jc w:val="both"/>
              <w:textAlignment w:val="baseline"/>
              <w:rPr>
                <w:rFonts w:ascii="Times New Roman" w:hAnsi="Times New Roman"/>
                <w:sz w:val="24"/>
                <w:szCs w:val="24"/>
              </w:rPr>
            </w:pPr>
            <w:r w:rsidRPr="003D3FB7">
              <w:rPr>
                <w:rFonts w:ascii="Times New Roman" w:hAnsi="Times New Roman"/>
                <w:sz w:val="24"/>
                <w:szCs w:val="24"/>
              </w:rPr>
              <w:t>адрес:</w:t>
            </w:r>
            <w:r w:rsidRPr="003D3FB7">
              <w:t xml:space="preserve"> </w:t>
            </w:r>
            <w:smartTag w:uri="urn:schemas-microsoft-com:office:smarttags" w:element="metricconverter">
              <w:smartTagPr>
                <w:attr w:name="ProductID" w:val="650025, г"/>
              </w:smartTagPr>
              <w:r w:rsidR="00DA311C" w:rsidRPr="00B87F9C">
                <w:rPr>
                  <w:rFonts w:ascii="Times New Roman" w:hAnsi="Times New Roman"/>
                  <w:sz w:val="24"/>
                  <w:szCs w:val="24"/>
                </w:rPr>
                <w:t>650025, г</w:t>
              </w:r>
            </w:smartTag>
            <w:r w:rsidR="00DA311C" w:rsidRPr="00B87F9C">
              <w:rPr>
                <w:rFonts w:ascii="Times New Roman" w:hAnsi="Times New Roman"/>
                <w:sz w:val="24"/>
                <w:szCs w:val="24"/>
              </w:rPr>
              <w:t>.</w:t>
            </w:r>
            <w:r w:rsidR="00EA7D98">
              <w:rPr>
                <w:rFonts w:ascii="Times New Roman" w:hAnsi="Times New Roman"/>
                <w:sz w:val="24"/>
                <w:szCs w:val="24"/>
              </w:rPr>
              <w:t xml:space="preserve"> </w:t>
            </w:r>
            <w:r w:rsidR="00DA311C" w:rsidRPr="00B87F9C">
              <w:rPr>
                <w:rFonts w:ascii="Times New Roman" w:hAnsi="Times New Roman"/>
                <w:sz w:val="24"/>
                <w:szCs w:val="24"/>
              </w:rPr>
              <w:t>Кемерово, пр.</w:t>
            </w:r>
            <w:r w:rsidR="00EA7D98">
              <w:rPr>
                <w:rFonts w:ascii="Times New Roman" w:hAnsi="Times New Roman"/>
                <w:sz w:val="24"/>
                <w:szCs w:val="24"/>
              </w:rPr>
              <w:t xml:space="preserve"> </w:t>
            </w:r>
            <w:r w:rsidR="00DA311C" w:rsidRPr="00B87F9C">
              <w:rPr>
                <w:rFonts w:ascii="Times New Roman" w:hAnsi="Times New Roman"/>
                <w:sz w:val="24"/>
                <w:szCs w:val="24"/>
              </w:rPr>
              <w:t>Кузнецкий, 73</w:t>
            </w:r>
            <w:r w:rsidRPr="003D3FB7">
              <w:rPr>
                <w:rFonts w:ascii="Times New Roman" w:hAnsi="Times New Roman"/>
                <w:sz w:val="24"/>
                <w:szCs w:val="24"/>
              </w:rPr>
              <w:t>.</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b/>
                <w:sz w:val="16"/>
                <w:szCs w:val="16"/>
              </w:rPr>
            </w:pP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b/>
                <w:sz w:val="24"/>
                <w:szCs w:val="24"/>
              </w:rPr>
            </w:pPr>
            <w:r w:rsidRPr="003D3FB7">
              <w:rPr>
                <w:rFonts w:ascii="Times New Roman" w:hAnsi="Times New Roman"/>
                <w:b/>
                <w:sz w:val="24"/>
                <w:szCs w:val="24"/>
              </w:rPr>
              <w:t>ПЛАТЕЛЬЩИК:</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b/>
                <w:sz w:val="24"/>
                <w:szCs w:val="24"/>
              </w:rPr>
            </w:pPr>
            <w:r w:rsidRPr="003D3FB7">
              <w:rPr>
                <w:rFonts w:ascii="Times New Roman" w:hAnsi="Times New Roman"/>
                <w:b/>
                <w:bCs/>
                <w:sz w:val="24"/>
                <w:szCs w:val="24"/>
              </w:rPr>
              <w:t xml:space="preserve">Филиал </w:t>
            </w:r>
            <w:r w:rsidRPr="003D3FB7">
              <w:rPr>
                <w:rFonts w:ascii="Times New Roman" w:hAnsi="Times New Roman"/>
                <w:b/>
                <w:sz w:val="24"/>
                <w:szCs w:val="24"/>
              </w:rPr>
              <w:t>ФГП ВО ЖДТ России на Западно-Сибирской железной дороге</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ИНН 7701330105 КПП 540702001</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адрес:630004, г. Новосибирск, ул. Сибирская д. 19</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Банковские реквизиты: БИК 040407777</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р./с 40502810617030000004</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филиал Банка ВТБ (ПАО) в г. Красноярске</w:t>
            </w:r>
          </w:p>
          <w:p w:rsidR="003D3FB7" w:rsidRPr="003D3FB7"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к/с 30101810200000000777</w:t>
            </w:r>
          </w:p>
          <w:p w:rsidR="00CF6655" w:rsidRPr="007A513F" w:rsidRDefault="003D3FB7" w:rsidP="000D3CA5">
            <w:pPr>
              <w:widowControl w:val="0"/>
              <w:shd w:val="clear" w:color="auto" w:fill="FFFFFF"/>
              <w:adjustRightInd w:val="0"/>
              <w:spacing w:after="0" w:line="240" w:lineRule="auto"/>
              <w:ind w:left="-13"/>
              <w:textAlignment w:val="baseline"/>
              <w:rPr>
                <w:rFonts w:ascii="Times New Roman" w:hAnsi="Times New Roman"/>
                <w:sz w:val="24"/>
                <w:szCs w:val="24"/>
              </w:rPr>
            </w:pPr>
            <w:r w:rsidRPr="003D3FB7">
              <w:rPr>
                <w:rFonts w:ascii="Times New Roman" w:hAnsi="Times New Roman"/>
                <w:sz w:val="24"/>
                <w:szCs w:val="24"/>
              </w:rPr>
              <w:t>тел. 8 (383) 229-59-99 доп.1035</w:t>
            </w:r>
          </w:p>
          <w:p w:rsidR="008A6F66" w:rsidRPr="001D60AC" w:rsidRDefault="008A6F66" w:rsidP="000D3CA5">
            <w:pPr>
              <w:widowControl w:val="0"/>
              <w:shd w:val="clear" w:color="auto" w:fill="FFFFFF"/>
              <w:adjustRightInd w:val="0"/>
              <w:spacing w:after="0" w:line="240" w:lineRule="auto"/>
              <w:textAlignment w:val="baseline"/>
              <w:rPr>
                <w:rFonts w:ascii="Times New Roman" w:hAnsi="Times New Roman"/>
                <w:b/>
                <w:sz w:val="16"/>
                <w:szCs w:val="16"/>
              </w:rPr>
            </w:pPr>
          </w:p>
          <w:p w:rsidR="004319AF" w:rsidRPr="007A513F" w:rsidRDefault="004319AF" w:rsidP="000D3CA5">
            <w:pPr>
              <w:widowControl w:val="0"/>
              <w:shd w:val="clear" w:color="auto" w:fill="FFFFFF"/>
              <w:adjustRightInd w:val="0"/>
              <w:spacing w:after="0" w:line="240" w:lineRule="auto"/>
              <w:textAlignment w:val="baseline"/>
              <w:rPr>
                <w:rFonts w:ascii="Times New Roman" w:hAnsi="Times New Roman"/>
                <w:b/>
                <w:sz w:val="24"/>
                <w:szCs w:val="24"/>
              </w:rPr>
            </w:pPr>
            <w:r w:rsidRPr="007A513F">
              <w:rPr>
                <w:rFonts w:ascii="Times New Roman" w:hAnsi="Times New Roman"/>
                <w:b/>
                <w:sz w:val="24"/>
                <w:szCs w:val="24"/>
              </w:rPr>
              <w:t>Главный инженер филиала</w:t>
            </w:r>
          </w:p>
          <w:p w:rsidR="004319AF" w:rsidRPr="00FC2B9A" w:rsidRDefault="004319AF" w:rsidP="000D3CA5">
            <w:pPr>
              <w:widowControl w:val="0"/>
              <w:shd w:val="clear" w:color="auto" w:fill="FFFFFF"/>
              <w:adjustRightInd w:val="0"/>
              <w:spacing w:after="0" w:line="240" w:lineRule="auto"/>
              <w:textAlignment w:val="baseline"/>
              <w:rPr>
                <w:rFonts w:ascii="Times New Roman" w:hAnsi="Times New Roman"/>
                <w:b/>
              </w:rPr>
            </w:pPr>
          </w:p>
          <w:p w:rsidR="004319AF" w:rsidRPr="00FC2B9A" w:rsidRDefault="004319AF" w:rsidP="000D3CA5">
            <w:pPr>
              <w:widowControl w:val="0"/>
              <w:shd w:val="clear" w:color="auto" w:fill="FFFFFF"/>
              <w:adjustRightInd w:val="0"/>
              <w:spacing w:after="0" w:line="240" w:lineRule="auto"/>
              <w:textAlignment w:val="baseline"/>
              <w:rPr>
                <w:rFonts w:ascii="Times New Roman" w:hAnsi="Times New Roman"/>
                <w:b/>
                <w:sz w:val="24"/>
                <w:szCs w:val="24"/>
              </w:rPr>
            </w:pPr>
            <w:r w:rsidRPr="00FC2B9A">
              <w:rPr>
                <w:rFonts w:ascii="Times New Roman" w:hAnsi="Times New Roman"/>
                <w:b/>
                <w:sz w:val="24"/>
                <w:szCs w:val="24"/>
              </w:rPr>
              <w:t>_____________________ И.В. Кочкин</w:t>
            </w:r>
          </w:p>
          <w:p w:rsidR="004319AF" w:rsidRPr="004319AF" w:rsidRDefault="00DA6792" w:rsidP="000D3CA5">
            <w:pPr>
              <w:widowControl w:val="0"/>
              <w:shd w:val="clear" w:color="auto" w:fill="FFFFFF"/>
              <w:adjustRightInd w:val="0"/>
              <w:spacing w:after="0" w:line="240" w:lineRule="auto"/>
              <w:textAlignment w:val="baseline"/>
              <w:rPr>
                <w:rFonts w:ascii="Times New Roman" w:hAnsi="Times New Roman"/>
                <w:b/>
                <w:sz w:val="20"/>
                <w:szCs w:val="20"/>
              </w:rPr>
            </w:pPr>
            <w:r>
              <w:rPr>
                <w:rFonts w:ascii="Times New Roman" w:hAnsi="Times New Roman"/>
                <w:b/>
                <w:sz w:val="20"/>
                <w:szCs w:val="20"/>
              </w:rPr>
              <w:t xml:space="preserve">(по доверенности от </w:t>
            </w:r>
            <w:r w:rsidR="004319AF" w:rsidRPr="00FC2B9A">
              <w:rPr>
                <w:rFonts w:ascii="Times New Roman" w:hAnsi="Times New Roman"/>
                <w:b/>
                <w:sz w:val="20"/>
                <w:szCs w:val="20"/>
              </w:rPr>
              <w:t>0</w:t>
            </w:r>
            <w:r w:rsidRPr="008B0223">
              <w:rPr>
                <w:rFonts w:ascii="Times New Roman" w:hAnsi="Times New Roman"/>
                <w:b/>
                <w:sz w:val="20"/>
                <w:szCs w:val="20"/>
              </w:rPr>
              <w:t>7</w:t>
            </w:r>
            <w:r>
              <w:rPr>
                <w:rFonts w:ascii="Times New Roman" w:hAnsi="Times New Roman"/>
                <w:b/>
                <w:sz w:val="20"/>
                <w:szCs w:val="20"/>
              </w:rPr>
              <w:t>.</w:t>
            </w:r>
            <w:r w:rsidRPr="008B0223">
              <w:rPr>
                <w:rFonts w:ascii="Times New Roman" w:hAnsi="Times New Roman"/>
                <w:b/>
                <w:sz w:val="20"/>
                <w:szCs w:val="20"/>
              </w:rPr>
              <w:t>06</w:t>
            </w:r>
            <w:r>
              <w:rPr>
                <w:rFonts w:ascii="Times New Roman" w:hAnsi="Times New Roman"/>
                <w:b/>
                <w:sz w:val="20"/>
                <w:szCs w:val="20"/>
              </w:rPr>
              <w:t>.</w:t>
            </w:r>
            <w:r w:rsidR="005D20AA">
              <w:rPr>
                <w:rFonts w:ascii="Times New Roman" w:hAnsi="Times New Roman"/>
                <w:b/>
                <w:sz w:val="20"/>
                <w:szCs w:val="20"/>
              </w:rPr>
              <w:t>202</w:t>
            </w:r>
            <w:r w:rsidR="000360DB">
              <w:rPr>
                <w:rFonts w:ascii="Times New Roman" w:hAnsi="Times New Roman"/>
                <w:b/>
                <w:sz w:val="20"/>
                <w:szCs w:val="20"/>
              </w:rPr>
              <w:t>1</w:t>
            </w:r>
            <w:r>
              <w:rPr>
                <w:rFonts w:ascii="Times New Roman" w:hAnsi="Times New Roman"/>
                <w:b/>
                <w:sz w:val="20"/>
                <w:szCs w:val="20"/>
              </w:rPr>
              <w:t xml:space="preserve"> № НОЮ-1/</w:t>
            </w:r>
            <w:r w:rsidRPr="008B0223">
              <w:rPr>
                <w:rFonts w:ascii="Times New Roman" w:hAnsi="Times New Roman"/>
                <w:b/>
                <w:sz w:val="20"/>
                <w:szCs w:val="20"/>
              </w:rPr>
              <w:t>1</w:t>
            </w:r>
            <w:r w:rsidR="004319AF" w:rsidRPr="00FC2B9A">
              <w:rPr>
                <w:rFonts w:ascii="Times New Roman" w:hAnsi="Times New Roman"/>
                <w:b/>
                <w:sz w:val="20"/>
                <w:szCs w:val="20"/>
              </w:rPr>
              <w:t>)</w:t>
            </w:r>
          </w:p>
          <w:p w:rsidR="006537E0" w:rsidRPr="000C24A6" w:rsidRDefault="00437EB8" w:rsidP="000D3CA5">
            <w:pPr>
              <w:widowControl w:val="0"/>
              <w:shd w:val="clear" w:color="auto" w:fill="FFFFFF"/>
              <w:adjustRightInd w:val="0"/>
              <w:spacing w:after="0" w:line="240" w:lineRule="auto"/>
              <w:textAlignment w:val="baseline"/>
              <w:rPr>
                <w:rFonts w:ascii="Times New Roman" w:hAnsi="Times New Roman"/>
                <w:sz w:val="24"/>
                <w:szCs w:val="24"/>
                <w:highlight w:val="yellow"/>
              </w:rPr>
            </w:pPr>
            <w:r>
              <w:rPr>
                <w:rFonts w:ascii="Times New Roman" w:hAnsi="Times New Roman"/>
                <w:sz w:val="24"/>
                <w:szCs w:val="24"/>
              </w:rPr>
              <w:t xml:space="preserve">«___» ____________ </w:t>
            </w:r>
            <w:r w:rsidR="005D20AA">
              <w:rPr>
                <w:rFonts w:ascii="Times New Roman" w:hAnsi="Times New Roman"/>
                <w:sz w:val="24"/>
                <w:szCs w:val="24"/>
              </w:rPr>
              <w:t>202</w:t>
            </w:r>
            <w:r w:rsidR="00E2019F">
              <w:rPr>
                <w:rFonts w:ascii="Times New Roman" w:hAnsi="Times New Roman"/>
                <w:sz w:val="24"/>
                <w:szCs w:val="24"/>
              </w:rPr>
              <w:t>3</w:t>
            </w:r>
            <w:r w:rsidR="004319AF">
              <w:rPr>
                <w:rFonts w:ascii="Times New Roman" w:hAnsi="Times New Roman"/>
                <w:sz w:val="24"/>
                <w:szCs w:val="24"/>
              </w:rPr>
              <w:t> </w:t>
            </w:r>
            <w:r w:rsidR="004319AF" w:rsidRPr="000C24A6">
              <w:rPr>
                <w:rFonts w:ascii="Times New Roman" w:hAnsi="Times New Roman"/>
                <w:sz w:val="24"/>
                <w:szCs w:val="24"/>
              </w:rPr>
              <w:t>г.</w:t>
            </w:r>
          </w:p>
        </w:tc>
      </w:tr>
    </w:tbl>
    <w:p w:rsidR="004319AF" w:rsidRPr="008B0223" w:rsidRDefault="004319AF" w:rsidP="000D3CA5">
      <w:pPr>
        <w:widowControl w:val="0"/>
        <w:tabs>
          <w:tab w:val="left" w:pos="1276"/>
        </w:tabs>
        <w:spacing w:after="0" w:line="240" w:lineRule="auto"/>
        <w:rPr>
          <w:rFonts w:ascii="Times New Roman" w:hAnsi="Times New Roman"/>
          <w:sz w:val="24"/>
          <w:szCs w:val="24"/>
        </w:rPr>
      </w:pPr>
    </w:p>
    <w:p w:rsidR="00810D24" w:rsidRDefault="00810D24" w:rsidP="000D3CA5">
      <w:pPr>
        <w:widowControl w:val="0"/>
        <w:tabs>
          <w:tab w:val="left" w:pos="1276"/>
        </w:tabs>
        <w:autoSpaceDE w:val="0"/>
        <w:autoSpaceDN w:val="0"/>
        <w:adjustRightInd w:val="0"/>
        <w:spacing w:after="0" w:line="240" w:lineRule="auto"/>
        <w:ind w:firstLine="360"/>
        <w:jc w:val="right"/>
        <w:rPr>
          <w:rFonts w:ascii="Times New Roman" w:hAnsi="Times New Roman"/>
          <w:sz w:val="24"/>
          <w:szCs w:val="24"/>
        </w:rPr>
      </w:pPr>
    </w:p>
    <w:p w:rsidR="000555F0" w:rsidRDefault="000555F0" w:rsidP="000D3CA5">
      <w:pPr>
        <w:widowControl w:val="0"/>
        <w:tabs>
          <w:tab w:val="left" w:pos="1276"/>
        </w:tabs>
        <w:autoSpaceDE w:val="0"/>
        <w:autoSpaceDN w:val="0"/>
        <w:adjustRightInd w:val="0"/>
        <w:spacing w:after="0" w:line="240" w:lineRule="auto"/>
        <w:ind w:firstLine="360"/>
        <w:jc w:val="right"/>
        <w:rPr>
          <w:rFonts w:ascii="Times New Roman" w:hAnsi="Times New Roman"/>
          <w:sz w:val="24"/>
          <w:szCs w:val="24"/>
        </w:rPr>
      </w:pPr>
      <w:r w:rsidRPr="0009621F">
        <w:rPr>
          <w:rFonts w:ascii="Times New Roman" w:hAnsi="Times New Roman"/>
          <w:sz w:val="24"/>
          <w:szCs w:val="24"/>
        </w:rPr>
        <w:t>Приложение № 1</w:t>
      </w:r>
    </w:p>
    <w:p w:rsidR="000555F0" w:rsidRDefault="000555F0" w:rsidP="000D3CA5">
      <w:pPr>
        <w:widowControl w:val="0"/>
        <w:tabs>
          <w:tab w:val="left" w:pos="1276"/>
        </w:tabs>
        <w:autoSpaceDE w:val="0"/>
        <w:autoSpaceDN w:val="0"/>
        <w:adjustRightInd w:val="0"/>
        <w:spacing w:after="0" w:line="240" w:lineRule="auto"/>
        <w:ind w:firstLine="360"/>
        <w:jc w:val="right"/>
        <w:rPr>
          <w:rFonts w:ascii="Times New Roman" w:hAnsi="Times New Roman"/>
          <w:sz w:val="24"/>
          <w:szCs w:val="24"/>
        </w:rPr>
      </w:pPr>
      <w:r>
        <w:rPr>
          <w:rFonts w:ascii="Times New Roman" w:hAnsi="Times New Roman"/>
          <w:sz w:val="24"/>
          <w:szCs w:val="24"/>
        </w:rPr>
        <w:t>к Дог</w:t>
      </w:r>
      <w:r w:rsidR="00437EB8">
        <w:rPr>
          <w:rFonts w:ascii="Times New Roman" w:hAnsi="Times New Roman"/>
          <w:sz w:val="24"/>
          <w:szCs w:val="24"/>
        </w:rPr>
        <w:t xml:space="preserve">овору от «___» _____________ </w:t>
      </w:r>
      <w:r w:rsidR="005D20AA">
        <w:rPr>
          <w:rFonts w:ascii="Times New Roman" w:hAnsi="Times New Roman"/>
          <w:sz w:val="24"/>
          <w:szCs w:val="24"/>
        </w:rPr>
        <w:t>202</w:t>
      </w:r>
      <w:r w:rsidR="00E2019F">
        <w:rPr>
          <w:rFonts w:ascii="Times New Roman" w:hAnsi="Times New Roman"/>
          <w:sz w:val="24"/>
          <w:szCs w:val="24"/>
        </w:rPr>
        <w:t>3</w:t>
      </w:r>
      <w:r>
        <w:rPr>
          <w:rFonts w:ascii="Times New Roman" w:hAnsi="Times New Roman"/>
          <w:sz w:val="24"/>
          <w:szCs w:val="24"/>
        </w:rPr>
        <w:t> г.</w:t>
      </w:r>
      <w:r>
        <w:rPr>
          <w:rFonts w:ascii="Times New Roman" w:hAnsi="Times New Roman"/>
          <w:sz w:val="24"/>
          <w:szCs w:val="24"/>
        </w:rPr>
        <w:br/>
        <w:t>№ ___________________________________</w:t>
      </w:r>
    </w:p>
    <w:p w:rsidR="00136626" w:rsidRPr="0009621F" w:rsidRDefault="00136626" w:rsidP="000D3CA5">
      <w:pPr>
        <w:widowControl w:val="0"/>
        <w:tabs>
          <w:tab w:val="left" w:pos="1276"/>
        </w:tabs>
        <w:autoSpaceDE w:val="0"/>
        <w:autoSpaceDN w:val="0"/>
        <w:adjustRightInd w:val="0"/>
        <w:spacing w:after="0" w:line="240" w:lineRule="auto"/>
        <w:rPr>
          <w:rFonts w:ascii="Times New Roman" w:hAnsi="Times New Roman"/>
          <w:sz w:val="24"/>
          <w:szCs w:val="24"/>
        </w:rPr>
      </w:pPr>
    </w:p>
    <w:p w:rsidR="00256090" w:rsidRPr="00D4201F" w:rsidRDefault="00256090" w:rsidP="000D3CA5">
      <w:pPr>
        <w:widowControl w:val="0"/>
        <w:tabs>
          <w:tab w:val="left" w:pos="142"/>
        </w:tabs>
        <w:spacing w:after="0" w:line="240" w:lineRule="auto"/>
        <w:ind w:firstLine="709"/>
        <w:jc w:val="center"/>
        <w:rPr>
          <w:rFonts w:ascii="Times New Roman" w:hAnsi="Times New Roman"/>
          <w:b/>
          <w:sz w:val="24"/>
          <w:szCs w:val="24"/>
          <w:shd w:val="clear" w:color="auto" w:fill="FFFFFF"/>
          <w:lang w:eastAsia="ru-RU"/>
        </w:rPr>
      </w:pPr>
      <w:r w:rsidRPr="00D4201F">
        <w:rPr>
          <w:rFonts w:ascii="Times New Roman" w:hAnsi="Times New Roman"/>
          <w:b/>
          <w:sz w:val="24"/>
          <w:szCs w:val="24"/>
          <w:shd w:val="clear" w:color="auto" w:fill="FFFFFF"/>
          <w:lang w:eastAsia="ru-RU"/>
        </w:rPr>
        <w:t xml:space="preserve">Описание </w:t>
      </w:r>
      <w:r w:rsidR="00810D24">
        <w:rPr>
          <w:rFonts w:ascii="Times New Roman" w:hAnsi="Times New Roman"/>
          <w:b/>
          <w:sz w:val="24"/>
          <w:szCs w:val="24"/>
          <w:shd w:val="clear" w:color="auto" w:fill="FFFFFF"/>
          <w:lang w:eastAsia="ru-RU"/>
        </w:rPr>
        <w:t>услуг</w:t>
      </w:r>
    </w:p>
    <w:p w:rsidR="000555F0" w:rsidRPr="003D3FB7" w:rsidRDefault="000555F0" w:rsidP="000D3CA5">
      <w:pPr>
        <w:widowControl w:val="0"/>
        <w:autoSpaceDE w:val="0"/>
        <w:autoSpaceDN w:val="0"/>
        <w:adjustRightInd w:val="0"/>
        <w:spacing w:after="0" w:line="240" w:lineRule="auto"/>
        <w:ind w:firstLine="709"/>
        <w:jc w:val="center"/>
        <w:rPr>
          <w:rFonts w:ascii="Times New Roman" w:hAnsi="Times New Roman"/>
          <w:b/>
          <w:sz w:val="16"/>
          <w:szCs w:val="16"/>
        </w:rPr>
      </w:pPr>
    </w:p>
    <w:p w:rsidR="004A557E" w:rsidRPr="006F5847" w:rsidRDefault="004A557E" w:rsidP="004A557E">
      <w:pPr>
        <w:widowControl w:val="0"/>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1. Описание объекта закупки</w:t>
      </w:r>
      <w:r w:rsidRPr="006F5847">
        <w:rPr>
          <w:rFonts w:ascii="Times New Roman" w:hAnsi="Times New Roman"/>
          <w:kern w:val="2"/>
          <w:sz w:val="24"/>
          <w:szCs w:val="24"/>
          <w:lang w:eastAsia="ru-RU"/>
        </w:rPr>
        <w:t>:</w:t>
      </w:r>
      <w:r w:rsidRPr="006F5847">
        <w:rPr>
          <w:rFonts w:ascii="Courier New" w:hAnsi="Courier New" w:cs="Courier New"/>
          <w:kern w:val="2"/>
          <w:sz w:val="24"/>
          <w:szCs w:val="24"/>
          <w:lang w:eastAsia="ru-RU"/>
        </w:rPr>
        <w:t xml:space="preserve"> </w:t>
      </w:r>
      <w:r w:rsidRPr="006F5847">
        <w:rPr>
          <w:rFonts w:ascii="Times New Roman" w:hAnsi="Times New Roman"/>
          <w:kern w:val="2"/>
          <w:sz w:val="24"/>
          <w:szCs w:val="24"/>
          <w:lang w:eastAsia="ru-RU"/>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p>
    <w:p w:rsidR="004A557E" w:rsidRPr="006F5847" w:rsidRDefault="004A557E" w:rsidP="004A557E">
      <w:pPr>
        <w:tabs>
          <w:tab w:val="left" w:pos="142"/>
        </w:tabs>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b/>
          <w:bCs/>
          <w:kern w:val="2"/>
          <w:sz w:val="24"/>
          <w:szCs w:val="24"/>
          <w:lang w:eastAsia="ru-RU"/>
        </w:rPr>
        <w:t xml:space="preserve">2. Заказчик: </w:t>
      </w:r>
      <w:r w:rsidRPr="006F5847">
        <w:rPr>
          <w:rFonts w:ascii="Times New Roman" w:hAnsi="Times New Roman"/>
          <w:kern w:val="2"/>
          <w:sz w:val="24"/>
          <w:szCs w:val="24"/>
          <w:lang w:eastAsia="ru-RU"/>
        </w:rPr>
        <w:t xml:space="preserve">Федеральное государственное предприятие «Ведомственная охрана железнодорожного транспорта Российской Федерации» (ФГП ВО ЖДТ России) в лице </w:t>
      </w:r>
      <w:r w:rsidRPr="006F5847">
        <w:rPr>
          <w:rFonts w:ascii="Times New Roman" w:hAnsi="Times New Roman"/>
          <w:color w:val="000000"/>
          <w:kern w:val="2"/>
          <w:sz w:val="24"/>
          <w:szCs w:val="24"/>
          <w:lang w:eastAsia="ru-RU"/>
        </w:rPr>
        <w:t>филиала ФГП ВО ЖДТ России на ЗСЖД.</w:t>
      </w:r>
    </w:p>
    <w:p w:rsidR="004A557E" w:rsidRPr="006F5847" w:rsidRDefault="004A557E" w:rsidP="004A557E">
      <w:pPr>
        <w:suppressAutoHyphens/>
        <w:spacing w:after="0" w:line="240" w:lineRule="auto"/>
        <w:ind w:firstLine="709"/>
        <w:jc w:val="both"/>
        <w:rPr>
          <w:rFonts w:ascii="Times New Roman" w:hAnsi="Times New Roman"/>
          <w:color w:val="000000"/>
          <w:kern w:val="2"/>
          <w:sz w:val="24"/>
          <w:szCs w:val="24"/>
          <w:lang w:eastAsia="ru-RU"/>
        </w:rPr>
      </w:pPr>
      <w:r w:rsidRPr="006F5847">
        <w:rPr>
          <w:rFonts w:ascii="Times New Roman" w:hAnsi="Times New Roman"/>
          <w:color w:val="000000"/>
          <w:kern w:val="2"/>
          <w:sz w:val="24"/>
          <w:szCs w:val="24"/>
          <w:lang w:eastAsia="ru-RU"/>
        </w:rPr>
        <w:t>Место нахождения: 105120, г. Москва, Костомаровский пер., д. 2;</w:t>
      </w:r>
    </w:p>
    <w:p w:rsidR="004A557E" w:rsidRPr="006F5847" w:rsidRDefault="004A557E" w:rsidP="004A557E">
      <w:pPr>
        <w:suppressAutoHyphens/>
        <w:spacing w:after="0" w:line="240" w:lineRule="auto"/>
        <w:ind w:firstLine="709"/>
        <w:jc w:val="both"/>
        <w:rPr>
          <w:rFonts w:ascii="Times New Roman" w:hAnsi="Times New Roman"/>
          <w:color w:val="000000"/>
          <w:kern w:val="2"/>
          <w:sz w:val="24"/>
          <w:szCs w:val="24"/>
          <w:lang w:eastAsia="ru-RU"/>
        </w:rPr>
      </w:pPr>
      <w:r w:rsidRPr="006F5847">
        <w:rPr>
          <w:rFonts w:ascii="Times New Roman" w:hAnsi="Times New Roman"/>
          <w:color w:val="000000"/>
          <w:kern w:val="2"/>
          <w:sz w:val="24"/>
          <w:szCs w:val="24"/>
          <w:lang w:eastAsia="ru-RU"/>
        </w:rPr>
        <w:t>Почтовый адрес</w:t>
      </w:r>
      <w:r w:rsidRPr="006F5847">
        <w:rPr>
          <w:rFonts w:ascii="Times New Roman" w:hAnsi="Times New Roman"/>
          <w:b/>
          <w:bCs/>
          <w:color w:val="000000"/>
          <w:kern w:val="2"/>
          <w:sz w:val="24"/>
          <w:szCs w:val="24"/>
          <w:lang w:eastAsia="ru-RU"/>
        </w:rPr>
        <w:t xml:space="preserve">: </w:t>
      </w:r>
      <w:r w:rsidRPr="006F5847">
        <w:rPr>
          <w:rFonts w:ascii="Times New Roman" w:hAnsi="Times New Roman"/>
          <w:color w:val="000000"/>
          <w:kern w:val="2"/>
          <w:sz w:val="24"/>
          <w:szCs w:val="24"/>
          <w:lang w:eastAsia="ru-RU"/>
        </w:rPr>
        <w:t>630004, г. Новосибирск, ул. Сибирская, д. 19.</w:t>
      </w:r>
    </w:p>
    <w:p w:rsidR="004A557E" w:rsidRPr="006F5847" w:rsidRDefault="004A557E" w:rsidP="004A557E">
      <w:pPr>
        <w:tabs>
          <w:tab w:val="left" w:pos="800"/>
        </w:tabs>
        <w:suppressAutoHyphens/>
        <w:spacing w:after="0" w:line="240" w:lineRule="auto"/>
        <w:ind w:firstLine="709"/>
        <w:jc w:val="both"/>
        <w:rPr>
          <w:rFonts w:ascii="Times New Roman" w:hAnsi="Times New Roman"/>
          <w:kern w:val="2"/>
          <w:sz w:val="24"/>
          <w:szCs w:val="24"/>
          <w:lang w:eastAsia="ru-RU"/>
        </w:rPr>
      </w:pPr>
      <w:r w:rsidRPr="006F5847">
        <w:rPr>
          <w:rFonts w:ascii="Times New Roman" w:hAnsi="Times New Roman"/>
          <w:kern w:val="2"/>
          <w:sz w:val="24"/>
          <w:szCs w:val="24"/>
          <w:lang w:eastAsia="ru-RU"/>
        </w:rPr>
        <w:t xml:space="preserve">Уполномоченным представителем Заказчика является Кузбасский </w:t>
      </w:r>
      <w:r w:rsidRPr="006F5847">
        <w:rPr>
          <w:rFonts w:ascii="Times New Roman" w:hAnsi="Times New Roman"/>
          <w:color w:val="000000"/>
          <w:kern w:val="2"/>
          <w:sz w:val="24"/>
          <w:szCs w:val="24"/>
          <w:lang w:eastAsia="ru-RU"/>
        </w:rPr>
        <w:t xml:space="preserve">отряд филиала ФГП ВО ЖДТ России на ЗСЖД. (Российская Федерация, </w:t>
      </w:r>
      <w:r w:rsidRPr="006F5847">
        <w:rPr>
          <w:rFonts w:ascii="Times New Roman" w:hAnsi="Times New Roman"/>
          <w:kern w:val="2"/>
          <w:sz w:val="24"/>
          <w:szCs w:val="24"/>
          <w:lang w:eastAsia="ru-RU"/>
        </w:rPr>
        <w:t xml:space="preserve">650020, г. Кемерово, пр-т Кузнецкий, д. 73). </w:t>
      </w:r>
    </w:p>
    <w:p w:rsidR="004A557E" w:rsidRPr="006F5847" w:rsidRDefault="004A557E" w:rsidP="004A557E">
      <w:pPr>
        <w:shd w:val="clear" w:color="auto" w:fill="FFFFFF"/>
        <w:tabs>
          <w:tab w:val="left" w:pos="709"/>
        </w:tabs>
        <w:suppressAutoHyphens/>
        <w:spacing w:after="0" w:line="240" w:lineRule="auto"/>
        <w:ind w:firstLine="710"/>
        <w:jc w:val="both"/>
        <w:rPr>
          <w:rFonts w:ascii="Times New Roman" w:hAnsi="Times New Roman"/>
          <w:b/>
          <w:bCs/>
          <w:kern w:val="2"/>
          <w:sz w:val="24"/>
          <w:szCs w:val="24"/>
          <w:lang w:eastAsia="ar-SA"/>
        </w:rPr>
      </w:pPr>
      <w:r w:rsidRPr="006F5847">
        <w:rPr>
          <w:rFonts w:ascii="Times New Roman" w:hAnsi="Times New Roman"/>
          <w:b/>
          <w:bCs/>
          <w:kern w:val="2"/>
          <w:sz w:val="24"/>
          <w:szCs w:val="24"/>
          <w:lang w:eastAsia="ru-RU"/>
        </w:rPr>
        <w:t xml:space="preserve">3. </w:t>
      </w:r>
      <w:r w:rsidRPr="006F5847">
        <w:rPr>
          <w:rFonts w:ascii="Times New Roman" w:hAnsi="Times New Roman"/>
          <w:b/>
          <w:bCs/>
          <w:kern w:val="2"/>
          <w:sz w:val="24"/>
          <w:szCs w:val="24"/>
          <w:lang w:eastAsia="ar-SA"/>
        </w:rPr>
        <w:t>Объем оказанных услуг:</w:t>
      </w:r>
    </w:p>
    <w:tbl>
      <w:tblPr>
        <w:tblW w:w="0" w:type="auto"/>
        <w:tblInd w:w="-106" w:type="dxa"/>
        <w:tblLayout w:type="fixed"/>
        <w:tblLook w:val="0000"/>
      </w:tblPr>
      <w:tblGrid>
        <w:gridCol w:w="640"/>
        <w:gridCol w:w="1593"/>
        <w:gridCol w:w="2458"/>
        <w:gridCol w:w="1052"/>
        <w:gridCol w:w="708"/>
        <w:gridCol w:w="3823"/>
      </w:tblGrid>
      <w:tr w:rsidR="004A557E" w:rsidRPr="006F5847" w:rsidTr="008058FF">
        <w:trPr>
          <w:trHeight w:val="865"/>
        </w:trPr>
        <w:tc>
          <w:tcPr>
            <w:tcW w:w="640"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 п/п</w:t>
            </w:r>
          </w:p>
        </w:tc>
        <w:tc>
          <w:tcPr>
            <w:tcW w:w="1593"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ОКПД2</w:t>
            </w:r>
          </w:p>
        </w:tc>
        <w:tc>
          <w:tcPr>
            <w:tcW w:w="2458"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Наименование услуг</w:t>
            </w:r>
          </w:p>
        </w:tc>
        <w:tc>
          <w:tcPr>
            <w:tcW w:w="1052"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color w:val="000000"/>
                <w:kern w:val="2"/>
                <w:sz w:val="23"/>
                <w:szCs w:val="23"/>
                <w:lang w:eastAsia="ru-RU"/>
              </w:rPr>
              <w:t>Ед. изм.</w:t>
            </w:r>
          </w:p>
        </w:tc>
        <w:tc>
          <w:tcPr>
            <w:tcW w:w="708"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color w:val="000000"/>
                <w:kern w:val="2"/>
                <w:sz w:val="23"/>
                <w:szCs w:val="23"/>
                <w:lang w:eastAsia="ru-RU"/>
              </w:rPr>
              <w:t>Кол-во</w:t>
            </w:r>
          </w:p>
        </w:tc>
        <w:tc>
          <w:tcPr>
            <w:tcW w:w="3823"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b/>
                <w:bCs/>
                <w:kern w:val="2"/>
                <w:sz w:val="23"/>
                <w:szCs w:val="23"/>
                <w:lang w:eastAsia="ru-RU"/>
              </w:rPr>
              <w:t>Характеристики</w:t>
            </w:r>
          </w:p>
        </w:tc>
      </w:tr>
      <w:tr w:rsidR="004A557E" w:rsidRPr="006F5847" w:rsidTr="008058FF">
        <w:trPr>
          <w:trHeight w:val="708"/>
        </w:trPr>
        <w:tc>
          <w:tcPr>
            <w:tcW w:w="640"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widowControl w:val="0"/>
              <w:suppressAutoHyphens/>
              <w:spacing w:after="0" w:line="240" w:lineRule="atLeast"/>
              <w:jc w:val="center"/>
              <w:textAlignment w:val="baseline"/>
              <w:rPr>
                <w:rFonts w:ascii="Times New Roman" w:hAnsi="Times New Roman"/>
                <w:kern w:val="2"/>
                <w:sz w:val="20"/>
                <w:szCs w:val="20"/>
                <w:lang w:eastAsia="ru-RU"/>
              </w:rPr>
            </w:pPr>
            <w:r w:rsidRPr="006F5847">
              <w:rPr>
                <w:rFonts w:ascii="Times New Roman" w:hAnsi="Times New Roman"/>
                <w:color w:val="000000"/>
                <w:kern w:val="2"/>
                <w:sz w:val="23"/>
                <w:szCs w:val="23"/>
                <w:lang w:eastAsia="ru-RU"/>
              </w:rPr>
              <w:lastRenderedPageBreak/>
              <w:t>1</w:t>
            </w:r>
          </w:p>
        </w:tc>
        <w:tc>
          <w:tcPr>
            <w:tcW w:w="1593"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hd w:val="clear" w:color="auto" w:fill="FFFFFF"/>
              <w:suppressAutoHyphens/>
              <w:spacing w:after="0" w:line="240" w:lineRule="atLeast"/>
              <w:jc w:val="center"/>
              <w:rPr>
                <w:rFonts w:ascii="Times New Roman" w:hAnsi="Times New Roman"/>
                <w:kern w:val="2"/>
                <w:sz w:val="24"/>
                <w:szCs w:val="24"/>
                <w:lang w:eastAsia="ru-RU"/>
              </w:rPr>
            </w:pPr>
            <w:r w:rsidRPr="006F5847">
              <w:rPr>
                <w:rFonts w:ascii="Times New Roman" w:hAnsi="Times New Roman"/>
                <w:kern w:val="2"/>
                <w:sz w:val="24"/>
                <w:szCs w:val="24"/>
                <w:lang w:eastAsia="ru-RU"/>
              </w:rPr>
              <w:t>33.12.29.900</w:t>
            </w:r>
          </w:p>
        </w:tc>
        <w:tc>
          <w:tcPr>
            <w:tcW w:w="2458"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color w:val="000000"/>
                <w:kern w:val="2"/>
                <w:sz w:val="24"/>
                <w:szCs w:val="24"/>
                <w:lang w:eastAsia="ru-RU"/>
              </w:rPr>
            </w:pPr>
            <w:r w:rsidRPr="002620BF">
              <w:rPr>
                <w:rFonts w:ascii="Times New Roman" w:hAnsi="Times New Roman"/>
                <w:sz w:val="24"/>
                <w:szCs w:val="24"/>
              </w:rPr>
              <w:t>Оказание услуг по техническому обслуживанию систем охранно-пожарной сигнализации комнат хранения оружия стрелковых команд Кузбасского отряда филиала ФГП ВО ЖДТ России на Западно-Сибирской железной дороге</w:t>
            </w:r>
            <w:r>
              <w:rPr>
                <w:rFonts w:ascii="Times New Roman" w:hAnsi="Times New Roman"/>
                <w:sz w:val="24"/>
                <w:szCs w:val="24"/>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0"/>
                <w:szCs w:val="20"/>
                <w:lang w:eastAsia="ru-RU"/>
              </w:rPr>
            </w:pPr>
            <w:r w:rsidRPr="006F5847">
              <w:rPr>
                <w:rFonts w:ascii="Times New Roman" w:hAnsi="Times New Roman"/>
                <w:kern w:val="2"/>
                <w:sz w:val="24"/>
                <w:szCs w:val="20"/>
                <w:lang w:eastAsia="ru-RU"/>
              </w:rPr>
              <w:t>объект</w:t>
            </w:r>
          </w:p>
        </w:tc>
        <w:tc>
          <w:tcPr>
            <w:tcW w:w="708" w:type="dxa"/>
            <w:tcBorders>
              <w:top w:val="single" w:sz="4" w:space="0" w:color="000000"/>
              <w:left w:val="single" w:sz="4" w:space="0" w:color="000000"/>
              <w:bottom w:val="single" w:sz="4" w:space="0" w:color="000000"/>
              <w:right w:val="single" w:sz="4" w:space="0" w:color="000000"/>
            </w:tcBorders>
            <w:vAlign w:val="center"/>
          </w:tcPr>
          <w:p w:rsidR="004A557E" w:rsidRPr="006F5847" w:rsidRDefault="004A557E" w:rsidP="008058FF">
            <w:pPr>
              <w:suppressAutoHyphens/>
              <w:spacing w:after="0" w:line="240" w:lineRule="auto"/>
              <w:jc w:val="center"/>
              <w:rPr>
                <w:rFonts w:ascii="Times New Roman" w:hAnsi="Times New Roman"/>
                <w:kern w:val="2"/>
                <w:sz w:val="23"/>
                <w:szCs w:val="23"/>
                <w:lang w:eastAsia="ru-RU"/>
              </w:rPr>
            </w:pPr>
            <w:r w:rsidRPr="006F5847">
              <w:rPr>
                <w:rFonts w:ascii="Times New Roman" w:hAnsi="Times New Roman"/>
                <w:kern w:val="2"/>
                <w:sz w:val="23"/>
                <w:szCs w:val="23"/>
                <w:lang w:eastAsia="ru-RU"/>
              </w:rPr>
              <w:t>5</w:t>
            </w:r>
          </w:p>
        </w:tc>
        <w:tc>
          <w:tcPr>
            <w:tcW w:w="3823" w:type="dxa"/>
            <w:tcBorders>
              <w:top w:val="single" w:sz="4" w:space="0" w:color="000000"/>
              <w:left w:val="single" w:sz="4" w:space="0" w:color="000000"/>
              <w:bottom w:val="single" w:sz="4" w:space="0" w:color="000000"/>
              <w:right w:val="single" w:sz="4" w:space="0" w:color="000000"/>
            </w:tcBorders>
          </w:tcPr>
          <w:p w:rsidR="004A557E" w:rsidRPr="004A557E" w:rsidRDefault="004A557E" w:rsidP="008058FF">
            <w:pPr>
              <w:suppressAutoHyphens/>
              <w:spacing w:after="0" w:line="240" w:lineRule="auto"/>
              <w:contextualSpacing/>
              <w:jc w:val="both"/>
              <w:rPr>
                <w:rFonts w:ascii="Times New Roman" w:hAnsi="Times New Roman"/>
                <w:kern w:val="2"/>
                <w:sz w:val="23"/>
                <w:szCs w:val="23"/>
                <w:lang w:eastAsia="ru-RU"/>
              </w:rPr>
            </w:pPr>
            <w:r w:rsidRPr="004A557E">
              <w:rPr>
                <w:rFonts w:ascii="Times New Roman" w:hAnsi="Times New Roman"/>
                <w:kern w:val="2"/>
                <w:sz w:val="23"/>
                <w:szCs w:val="23"/>
                <w:lang w:eastAsia="ru-RU"/>
              </w:rPr>
              <w:t xml:space="preserve">Оказание услуг </w:t>
            </w:r>
            <w:r w:rsidRPr="004A557E">
              <w:rPr>
                <w:rFonts w:ascii="Times New Roman" w:eastAsia="Calibri" w:hAnsi="Times New Roman"/>
                <w:kern w:val="2"/>
                <w:sz w:val="23"/>
                <w:szCs w:val="23"/>
                <w:lang w:bidi="en-US"/>
              </w:rPr>
              <w:t>по техническому обслуживанию систем охранно-пожарной сигнализации</w:t>
            </w:r>
            <w:r w:rsidRPr="004A557E">
              <w:rPr>
                <w:rFonts w:ascii="Times New Roman" w:hAnsi="Times New Roman"/>
                <w:kern w:val="2"/>
                <w:sz w:val="23"/>
                <w:szCs w:val="23"/>
                <w:lang w:eastAsia="ru-RU"/>
              </w:rPr>
              <w:t xml:space="preserve"> комнат для хранения оружия и патронов на объектах Кузбасского отряда филиала ФГП ВО ЖДТ России на Западно-Сибирской железной дороге в городах: Междуреченск, Новокузнецк, Юрга</w:t>
            </w:r>
            <w:r w:rsidRPr="004A557E">
              <w:rPr>
                <w:rFonts w:ascii="Times New Roman" w:hAnsi="Times New Roman"/>
                <w:color w:val="000000"/>
                <w:kern w:val="2"/>
                <w:sz w:val="23"/>
                <w:szCs w:val="23"/>
                <w:lang w:eastAsia="ru-RU"/>
              </w:rPr>
              <w:t xml:space="preserve"> должно осуществляться </w:t>
            </w:r>
            <w:r w:rsidRPr="004A557E">
              <w:rPr>
                <w:rFonts w:ascii="Times New Roman" w:hAnsi="Times New Roman"/>
                <w:kern w:val="2"/>
                <w:sz w:val="23"/>
                <w:szCs w:val="23"/>
                <w:lang w:eastAsia="ru-RU"/>
              </w:rPr>
              <w:t xml:space="preserve">в порядке, установленном </w:t>
            </w:r>
            <w:r w:rsidRPr="004A557E">
              <w:rPr>
                <w:rFonts w:ascii="Times New Roman" w:hAnsi="Times New Roman"/>
                <w:bCs/>
                <w:kern w:val="2"/>
                <w:sz w:val="23"/>
                <w:szCs w:val="23"/>
                <w:lang w:eastAsia="ru-RU"/>
              </w:rPr>
              <w:t xml:space="preserve">требованиями </w:t>
            </w:r>
            <w:r w:rsidRPr="004A557E">
              <w:rPr>
                <w:rFonts w:ascii="Times New Roman" w:hAnsi="Times New Roman"/>
                <w:kern w:val="2"/>
                <w:sz w:val="23"/>
                <w:szCs w:val="23"/>
                <w:lang w:eastAsia="ru-RU"/>
              </w:rPr>
              <w:t>Федерального закона 123-ФЗ «Технический регламент о требованиях пожарной безопасности», руководящего документа РД 009-01-96, проектной документацией, технической документацией завода-изготовителя, сводами правил: СП 1.13130.2020, СП 2.13130.2020, СП 4.13130.2013, СП 6.13130.2013, СП 7.13130.2013, СП 8.13130.2020, СП 9.13130.2009, СП 10.13130.2020, СП 11.13130.2009, СП 12.13130.2009, СП 484.1311500.2020, СП 486.1311500.2020, ГОСТ Р 12.2.143-2009, ГОСТ Р 54101-2010, ГОСТ Р 53325-2012, Постановлением Правительства РФ от 16.09.2020 № 1479 и иными действующими нормами и правилами.</w:t>
            </w:r>
          </w:p>
        </w:tc>
      </w:tr>
    </w:tbl>
    <w:p w:rsidR="00770917" w:rsidRDefault="00770917" w:rsidP="004A557E">
      <w:pPr>
        <w:widowControl w:val="0"/>
        <w:tabs>
          <w:tab w:val="left" w:pos="1080"/>
        </w:tabs>
        <w:suppressAutoHyphens/>
        <w:spacing w:after="0" w:line="240" w:lineRule="auto"/>
        <w:ind w:firstLine="720"/>
        <w:jc w:val="both"/>
        <w:rPr>
          <w:rFonts w:ascii="Times New Roman" w:hAnsi="Times New Roman"/>
          <w:b/>
          <w:bCs/>
          <w:kern w:val="2"/>
          <w:sz w:val="24"/>
          <w:szCs w:val="24"/>
          <w:lang w:eastAsia="ru-RU"/>
        </w:rPr>
      </w:pPr>
    </w:p>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Список</w:t>
      </w:r>
    </w:p>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оборудования и приборов установленных на объектах Кузбасского отряда</w:t>
      </w:r>
    </w:p>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(согласно Актов приема в эксплуатацию охранной сигнализации)</w:t>
      </w:r>
    </w:p>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pStyle w:val="aff4"/>
        <w:numPr>
          <w:ilvl w:val="0"/>
          <w:numId w:val="50"/>
        </w:numPr>
        <w:spacing w:after="0" w:line="240" w:lineRule="auto"/>
        <w:rPr>
          <w:rFonts w:ascii="Times New Roman" w:hAnsi="Times New Roman"/>
          <w:sz w:val="24"/>
          <w:szCs w:val="24"/>
        </w:rPr>
      </w:pPr>
      <w:r w:rsidRPr="00770917">
        <w:rPr>
          <w:rFonts w:ascii="Times New Roman" w:hAnsi="Times New Roman"/>
          <w:sz w:val="24"/>
          <w:szCs w:val="24"/>
        </w:rPr>
        <w:t>По объекту в г. Юрга, ул. Заречная, 19</w:t>
      </w:r>
    </w:p>
    <w:p w:rsidR="00770917" w:rsidRPr="00770917" w:rsidRDefault="00770917" w:rsidP="00770917">
      <w:pPr>
        <w:spacing w:after="0" w:line="240" w:lineRule="auto"/>
        <w:rPr>
          <w:rFonts w:ascii="Times New Roman" w:hAnsi="Times New Roman"/>
          <w:sz w:val="24"/>
          <w:szCs w:val="24"/>
        </w:rPr>
      </w:pPr>
    </w:p>
    <w:tbl>
      <w:tblPr>
        <w:tblStyle w:val="af2"/>
        <w:tblW w:w="0" w:type="auto"/>
        <w:tblLook w:val="04A0"/>
      </w:tblPr>
      <w:tblGrid>
        <w:gridCol w:w="817"/>
        <w:gridCol w:w="3968"/>
        <w:gridCol w:w="2393"/>
        <w:gridCol w:w="2393"/>
      </w:tblGrid>
      <w:tr w:rsidR="00770917" w:rsidRPr="00770917" w:rsidTr="004D6AED">
        <w:tc>
          <w:tcPr>
            <w:tcW w:w="817"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 п.п.</w:t>
            </w:r>
          </w:p>
        </w:tc>
        <w:tc>
          <w:tcPr>
            <w:tcW w:w="3968"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Наименование</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Тип</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Количество</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Прибор приёмо-контрольный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Контроллер Приток-А – КОП-02.2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для работы с прибором</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ППКОП (МЧ)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Блок питания и контроля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СГЭП 12/2,5, без АКБ</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Аккумулятор герметичный свинцово-кислотный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Аккумулятор </w:t>
            </w:r>
            <w:r w:rsidRPr="00770917">
              <w:rPr>
                <w:rFonts w:ascii="Times New Roman" w:hAnsi="Times New Roman"/>
                <w:sz w:val="24"/>
                <w:szCs w:val="24"/>
                <w:lang w:val="en-US"/>
              </w:rPr>
              <w:t>ETALON</w:t>
            </w:r>
            <w:r w:rsidRPr="00770917">
              <w:rPr>
                <w:rFonts w:ascii="Times New Roman" w:hAnsi="Times New Roman"/>
                <w:sz w:val="24"/>
                <w:szCs w:val="24"/>
              </w:rPr>
              <w:t xml:space="preserve"> </w:t>
            </w:r>
            <w:r w:rsidRPr="00770917">
              <w:rPr>
                <w:rFonts w:ascii="Times New Roman" w:hAnsi="Times New Roman"/>
                <w:sz w:val="24"/>
                <w:szCs w:val="24"/>
                <w:lang w:val="en-US"/>
              </w:rPr>
              <w:t>FS</w:t>
            </w:r>
            <w:r w:rsidRPr="00770917">
              <w:rPr>
                <w:rFonts w:ascii="Times New Roman" w:hAnsi="Times New Roman"/>
                <w:sz w:val="24"/>
                <w:szCs w:val="24"/>
              </w:rPr>
              <w:t xml:space="preserve"> 1207 12 В 7 а/ч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5 </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Кнопка </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КНФ</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 212-45</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Лампа контрольная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Маяк 12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8</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Сим карта</w:t>
            </w:r>
          </w:p>
        </w:tc>
        <w:tc>
          <w:tcPr>
            <w:tcW w:w="2393" w:type="dxa"/>
          </w:tcPr>
          <w:p w:rsidR="00770917" w:rsidRPr="00770917" w:rsidRDefault="00770917" w:rsidP="00770917">
            <w:pPr>
              <w:spacing w:after="0" w:line="240" w:lineRule="auto"/>
              <w:rPr>
                <w:rFonts w:ascii="Times New Roman" w:hAnsi="Times New Roman"/>
                <w:sz w:val="24"/>
                <w:szCs w:val="24"/>
              </w:rPr>
            </w:pP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bl>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 По объекту в г. Новокузнецк, ул. Транспортная, 130</w:t>
      </w:r>
    </w:p>
    <w:p w:rsidR="00770917" w:rsidRPr="00770917" w:rsidRDefault="00770917" w:rsidP="00770917">
      <w:pPr>
        <w:spacing w:after="0" w:line="240" w:lineRule="auto"/>
        <w:rPr>
          <w:rFonts w:ascii="Times New Roman" w:hAnsi="Times New Roman"/>
          <w:sz w:val="24"/>
          <w:szCs w:val="24"/>
        </w:rPr>
      </w:pPr>
    </w:p>
    <w:tbl>
      <w:tblPr>
        <w:tblStyle w:val="af2"/>
        <w:tblW w:w="0" w:type="auto"/>
        <w:tblLook w:val="04A0"/>
      </w:tblPr>
      <w:tblGrid>
        <w:gridCol w:w="817"/>
        <w:gridCol w:w="3968"/>
        <w:gridCol w:w="2393"/>
        <w:gridCol w:w="2393"/>
      </w:tblGrid>
      <w:tr w:rsidR="00770917" w:rsidRPr="00770917" w:rsidTr="004D6AED">
        <w:tc>
          <w:tcPr>
            <w:tcW w:w="817"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 п.п.</w:t>
            </w:r>
          </w:p>
        </w:tc>
        <w:tc>
          <w:tcPr>
            <w:tcW w:w="3968"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Наименование</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Тип</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Количество</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Прибор приёмо-контрольный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Контроллер Приток-А – КОП-02.2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Антенна</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lang w:val="en-US"/>
              </w:rPr>
              <w:t>Antey</w:t>
            </w:r>
            <w:r w:rsidRPr="00770917">
              <w:rPr>
                <w:rFonts w:ascii="Times New Roman" w:hAnsi="Times New Roman"/>
                <w:sz w:val="24"/>
                <w:szCs w:val="24"/>
              </w:rPr>
              <w:t xml:space="preserve"> 906-</w:t>
            </w:r>
            <w:r w:rsidRPr="00770917">
              <w:rPr>
                <w:rFonts w:ascii="Times New Roman" w:hAnsi="Times New Roman"/>
                <w:sz w:val="24"/>
                <w:szCs w:val="24"/>
                <w:lang w:val="en-US"/>
              </w:rPr>
              <w:t>SMA</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lang w:val="en-US"/>
              </w:rPr>
            </w:pPr>
            <w:r w:rsidRPr="00770917">
              <w:rPr>
                <w:rFonts w:ascii="Times New Roman" w:hAnsi="Times New Roman"/>
                <w:sz w:val="24"/>
                <w:szCs w:val="24"/>
                <w:lang w:val="en-US"/>
              </w:rPr>
              <w:t>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Блок питания и контроля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СКАТ-1200Д исп.2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Аккумулятор герметичный свинцово-кислотный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Аккумулятор </w:t>
            </w:r>
            <w:r w:rsidRPr="00770917">
              <w:rPr>
                <w:rFonts w:ascii="Times New Roman" w:hAnsi="Times New Roman"/>
                <w:sz w:val="24"/>
                <w:szCs w:val="24"/>
                <w:lang w:val="en-US"/>
              </w:rPr>
              <w:t>ETALON</w:t>
            </w:r>
            <w:r w:rsidRPr="00770917">
              <w:rPr>
                <w:rFonts w:ascii="Times New Roman" w:hAnsi="Times New Roman"/>
                <w:sz w:val="24"/>
                <w:szCs w:val="24"/>
              </w:rPr>
              <w:t xml:space="preserve"> </w:t>
            </w:r>
            <w:r w:rsidRPr="00770917">
              <w:rPr>
                <w:rFonts w:ascii="Times New Roman" w:hAnsi="Times New Roman"/>
                <w:sz w:val="24"/>
                <w:szCs w:val="24"/>
                <w:lang w:val="en-US"/>
              </w:rPr>
              <w:t>FS</w:t>
            </w:r>
            <w:r w:rsidRPr="00770917">
              <w:rPr>
                <w:rFonts w:ascii="Times New Roman" w:hAnsi="Times New Roman"/>
                <w:sz w:val="24"/>
                <w:szCs w:val="24"/>
              </w:rPr>
              <w:t xml:space="preserve"> 1207 12 В 7 а/ч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Фотон-Ш</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Объемный извещатель</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Фотон-9</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Ультро-звуковой извещатель</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Эхо-5</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8</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магнитоконтактный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ИО 102-20</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9</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9</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Шорох-3</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10</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Кнопка </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КНФ</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 212-45</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 212-41</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Оповещатель комбинированный светозвуковой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Маяк 12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Сим карта</w:t>
            </w:r>
          </w:p>
        </w:tc>
        <w:tc>
          <w:tcPr>
            <w:tcW w:w="2393" w:type="dxa"/>
          </w:tcPr>
          <w:p w:rsidR="00770917" w:rsidRPr="00770917" w:rsidRDefault="00770917" w:rsidP="00770917">
            <w:pPr>
              <w:spacing w:after="0" w:line="240" w:lineRule="auto"/>
              <w:rPr>
                <w:rFonts w:ascii="Times New Roman" w:hAnsi="Times New Roman"/>
                <w:sz w:val="24"/>
                <w:szCs w:val="24"/>
              </w:rPr>
            </w:pP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bl>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 По объекту в г. Междуреченск, ст. Междуреченск, 61 км., пикет 5</w:t>
      </w:r>
    </w:p>
    <w:p w:rsidR="00770917" w:rsidRPr="00770917" w:rsidRDefault="00770917" w:rsidP="00770917">
      <w:pPr>
        <w:spacing w:after="0" w:line="240" w:lineRule="auto"/>
        <w:rPr>
          <w:rFonts w:ascii="Times New Roman" w:hAnsi="Times New Roman"/>
          <w:sz w:val="24"/>
          <w:szCs w:val="24"/>
        </w:rPr>
      </w:pPr>
    </w:p>
    <w:tbl>
      <w:tblPr>
        <w:tblStyle w:val="af2"/>
        <w:tblW w:w="0" w:type="auto"/>
        <w:tblLook w:val="04A0"/>
      </w:tblPr>
      <w:tblGrid>
        <w:gridCol w:w="817"/>
        <w:gridCol w:w="3968"/>
        <w:gridCol w:w="2393"/>
        <w:gridCol w:w="2393"/>
      </w:tblGrid>
      <w:tr w:rsidR="00770917" w:rsidRPr="00770917" w:rsidTr="004D6AED">
        <w:tc>
          <w:tcPr>
            <w:tcW w:w="817"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 п.п.</w:t>
            </w:r>
          </w:p>
        </w:tc>
        <w:tc>
          <w:tcPr>
            <w:tcW w:w="3968"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Наименование</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Тип</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Количество</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Прибор приёмо-контрольный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Контроллер Приток-А – КОП-02.2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для работы с прибором</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ППКОП (МЧ)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Блок питания и контроля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СГЭП 12/2,5, без АКБ</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Аккумулятор герметичный свинцово-кислотный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Аккумулятор </w:t>
            </w:r>
            <w:r w:rsidRPr="00770917">
              <w:rPr>
                <w:rFonts w:ascii="Times New Roman" w:hAnsi="Times New Roman"/>
                <w:sz w:val="24"/>
                <w:szCs w:val="24"/>
                <w:lang w:val="en-US"/>
              </w:rPr>
              <w:t>ETALON</w:t>
            </w:r>
            <w:r w:rsidRPr="00770917">
              <w:rPr>
                <w:rFonts w:ascii="Times New Roman" w:hAnsi="Times New Roman"/>
                <w:sz w:val="24"/>
                <w:szCs w:val="24"/>
              </w:rPr>
              <w:t xml:space="preserve"> </w:t>
            </w:r>
            <w:r w:rsidRPr="00770917">
              <w:rPr>
                <w:rFonts w:ascii="Times New Roman" w:hAnsi="Times New Roman"/>
                <w:sz w:val="24"/>
                <w:szCs w:val="24"/>
                <w:lang w:val="en-US"/>
              </w:rPr>
              <w:t>FS</w:t>
            </w:r>
            <w:r w:rsidRPr="00770917">
              <w:rPr>
                <w:rFonts w:ascii="Times New Roman" w:hAnsi="Times New Roman"/>
                <w:sz w:val="24"/>
                <w:szCs w:val="24"/>
              </w:rPr>
              <w:t xml:space="preserve"> 1207 12 В 7 а/ч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охранный ифракрасный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Фотон-9</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охранный для закрытых помещений, радиоволновой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АРГУС-3</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Шорох-3</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8</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9</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 212-45</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10</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 ручной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ИПР-Кск</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магнитоконтактный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ИО 102-20</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Тревожная кнопка</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Астра 321</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Оповещатель комбинированный светозвуковой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Маяк 12КП</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Устройство охранной беспроводной сигнализации</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Астра-Р комплект</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lastRenderedPageBreak/>
              <w:t>15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Сим карта</w:t>
            </w:r>
          </w:p>
        </w:tc>
        <w:tc>
          <w:tcPr>
            <w:tcW w:w="2393" w:type="dxa"/>
          </w:tcPr>
          <w:p w:rsidR="00770917" w:rsidRPr="00770917" w:rsidRDefault="00770917" w:rsidP="00770917">
            <w:pPr>
              <w:spacing w:after="0" w:line="240" w:lineRule="auto"/>
              <w:rPr>
                <w:rFonts w:ascii="Times New Roman" w:hAnsi="Times New Roman"/>
                <w:sz w:val="24"/>
                <w:szCs w:val="24"/>
              </w:rPr>
            </w:pP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bl>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 По объекту в г. Кемерово, ул. Мартемьянова, 2б.</w:t>
      </w:r>
    </w:p>
    <w:p w:rsidR="00770917" w:rsidRPr="00770917" w:rsidRDefault="00770917" w:rsidP="00770917">
      <w:pPr>
        <w:spacing w:after="0" w:line="240" w:lineRule="auto"/>
        <w:rPr>
          <w:rFonts w:ascii="Times New Roman" w:hAnsi="Times New Roman"/>
          <w:sz w:val="24"/>
          <w:szCs w:val="24"/>
        </w:rPr>
      </w:pPr>
    </w:p>
    <w:tbl>
      <w:tblPr>
        <w:tblStyle w:val="af2"/>
        <w:tblW w:w="0" w:type="auto"/>
        <w:tblLook w:val="04A0"/>
      </w:tblPr>
      <w:tblGrid>
        <w:gridCol w:w="817"/>
        <w:gridCol w:w="3968"/>
        <w:gridCol w:w="2393"/>
        <w:gridCol w:w="2393"/>
      </w:tblGrid>
      <w:tr w:rsidR="00770917" w:rsidRPr="00770917" w:rsidTr="004D6AED">
        <w:tc>
          <w:tcPr>
            <w:tcW w:w="817"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 п.п.</w:t>
            </w:r>
          </w:p>
        </w:tc>
        <w:tc>
          <w:tcPr>
            <w:tcW w:w="3968"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Наименование</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Тип</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Количество</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Прибор приёмо-контрольный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Контроллер Приток-А – КОП-02.2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для работы с прибором</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Клавиатура ППКОП (МЧ)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Блок питания и контроля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СГЭП 12/2,5, без АКБ</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Аккумулятор герметичный свинцово-кислотный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Аккумулятор </w:t>
            </w:r>
            <w:r w:rsidRPr="00770917">
              <w:rPr>
                <w:rFonts w:ascii="Times New Roman" w:hAnsi="Times New Roman"/>
                <w:sz w:val="24"/>
                <w:szCs w:val="24"/>
                <w:lang w:val="en-US"/>
              </w:rPr>
              <w:t>ETALON</w:t>
            </w:r>
            <w:r w:rsidRPr="00770917">
              <w:rPr>
                <w:rFonts w:ascii="Times New Roman" w:hAnsi="Times New Roman"/>
                <w:sz w:val="24"/>
                <w:szCs w:val="24"/>
              </w:rPr>
              <w:t xml:space="preserve"> </w:t>
            </w:r>
            <w:r w:rsidRPr="00770917">
              <w:rPr>
                <w:rFonts w:ascii="Times New Roman" w:hAnsi="Times New Roman"/>
                <w:sz w:val="24"/>
                <w:szCs w:val="24"/>
                <w:lang w:val="en-US"/>
              </w:rPr>
              <w:t>FS</w:t>
            </w:r>
            <w:r w:rsidRPr="00770917">
              <w:rPr>
                <w:rFonts w:ascii="Times New Roman" w:hAnsi="Times New Roman"/>
                <w:sz w:val="24"/>
                <w:szCs w:val="24"/>
              </w:rPr>
              <w:t xml:space="preserve"> 1207 12 В 7 а/ч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Антенна</w:t>
            </w:r>
          </w:p>
        </w:tc>
        <w:tc>
          <w:tcPr>
            <w:tcW w:w="2393" w:type="dxa"/>
          </w:tcPr>
          <w:p w:rsidR="00770917" w:rsidRPr="00770917" w:rsidRDefault="00770917" w:rsidP="00770917">
            <w:pPr>
              <w:spacing w:after="0" w:line="240" w:lineRule="auto"/>
              <w:rPr>
                <w:rFonts w:ascii="Times New Roman" w:hAnsi="Times New Roman"/>
                <w:sz w:val="24"/>
                <w:szCs w:val="24"/>
                <w:lang w:val="en-US"/>
              </w:rPr>
            </w:pPr>
            <w:r w:rsidRPr="00770917">
              <w:rPr>
                <w:rFonts w:ascii="Times New Roman" w:hAnsi="Times New Roman"/>
                <w:sz w:val="24"/>
                <w:szCs w:val="24"/>
                <w:lang w:val="en-US"/>
              </w:rPr>
              <w:t>Antey 906-SMA</w:t>
            </w:r>
          </w:p>
        </w:tc>
        <w:tc>
          <w:tcPr>
            <w:tcW w:w="2393" w:type="dxa"/>
          </w:tcPr>
          <w:p w:rsidR="00770917" w:rsidRPr="00770917" w:rsidRDefault="00770917" w:rsidP="00770917">
            <w:pPr>
              <w:spacing w:after="0" w:line="240" w:lineRule="auto"/>
              <w:rPr>
                <w:rFonts w:ascii="Times New Roman" w:hAnsi="Times New Roman"/>
                <w:sz w:val="24"/>
                <w:szCs w:val="24"/>
                <w:lang w:val="en-US"/>
              </w:rPr>
            </w:pPr>
            <w:r w:rsidRPr="00770917">
              <w:rPr>
                <w:rFonts w:ascii="Times New Roman" w:hAnsi="Times New Roman"/>
                <w:sz w:val="24"/>
                <w:szCs w:val="24"/>
                <w:lang w:val="en-US"/>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магнитоконтактный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ИО 102-20</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8</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пожарный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ИП 103-5/1с-А3</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9</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Оповещатель комбинированный светозвуковой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Маяк 12С</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10</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Кнопка </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КНФ-1М</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Астра 712/1</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Сим карта</w:t>
            </w:r>
          </w:p>
        </w:tc>
        <w:tc>
          <w:tcPr>
            <w:tcW w:w="2393" w:type="dxa"/>
          </w:tcPr>
          <w:p w:rsidR="00770917" w:rsidRPr="00770917" w:rsidRDefault="00770917" w:rsidP="00770917">
            <w:pPr>
              <w:spacing w:after="0" w:line="240" w:lineRule="auto"/>
              <w:rPr>
                <w:rFonts w:ascii="Times New Roman" w:hAnsi="Times New Roman"/>
                <w:sz w:val="24"/>
                <w:szCs w:val="24"/>
              </w:rPr>
            </w:pP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bl>
    <w:p w:rsidR="00770917" w:rsidRPr="00770917" w:rsidRDefault="00770917" w:rsidP="00770917">
      <w:pPr>
        <w:spacing w:after="0" w:line="240" w:lineRule="auto"/>
        <w:rPr>
          <w:rFonts w:ascii="Times New Roman" w:hAnsi="Times New Roman"/>
          <w:sz w:val="24"/>
          <w:szCs w:val="24"/>
        </w:rPr>
      </w:pPr>
    </w:p>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 По объекту в г. Белово, ул. Московская,21.</w:t>
      </w:r>
    </w:p>
    <w:p w:rsidR="00770917" w:rsidRPr="00770917" w:rsidRDefault="00770917" w:rsidP="00770917">
      <w:pPr>
        <w:spacing w:after="0" w:line="240" w:lineRule="auto"/>
        <w:rPr>
          <w:rFonts w:ascii="Times New Roman" w:hAnsi="Times New Roman"/>
          <w:sz w:val="24"/>
          <w:szCs w:val="24"/>
        </w:rPr>
      </w:pPr>
    </w:p>
    <w:tbl>
      <w:tblPr>
        <w:tblStyle w:val="af2"/>
        <w:tblW w:w="0" w:type="auto"/>
        <w:tblLook w:val="04A0"/>
      </w:tblPr>
      <w:tblGrid>
        <w:gridCol w:w="817"/>
        <w:gridCol w:w="3968"/>
        <w:gridCol w:w="2393"/>
        <w:gridCol w:w="2393"/>
      </w:tblGrid>
      <w:tr w:rsidR="00770917" w:rsidRPr="00770917" w:rsidTr="004D6AED">
        <w:tc>
          <w:tcPr>
            <w:tcW w:w="817"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 п.п.</w:t>
            </w:r>
          </w:p>
        </w:tc>
        <w:tc>
          <w:tcPr>
            <w:tcW w:w="3968"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Наименование</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Тип</w:t>
            </w:r>
          </w:p>
        </w:tc>
        <w:tc>
          <w:tcPr>
            <w:tcW w:w="2393" w:type="dxa"/>
            <w:vAlign w:val="center"/>
          </w:tcPr>
          <w:p w:rsidR="00770917" w:rsidRPr="00770917" w:rsidRDefault="00770917" w:rsidP="00770917">
            <w:pPr>
              <w:spacing w:after="0" w:line="240" w:lineRule="auto"/>
              <w:jc w:val="center"/>
              <w:rPr>
                <w:rFonts w:ascii="Times New Roman" w:hAnsi="Times New Roman"/>
                <w:sz w:val="24"/>
                <w:szCs w:val="24"/>
              </w:rPr>
            </w:pPr>
            <w:r w:rsidRPr="00770917">
              <w:rPr>
                <w:rFonts w:ascii="Times New Roman" w:hAnsi="Times New Roman"/>
                <w:sz w:val="24"/>
                <w:szCs w:val="24"/>
              </w:rPr>
              <w:t>Количество</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Прибор приёмо-контрольный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Контроллер Приток-А – КОП-02.2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Блок питания и контроля</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СГЭП 12/2,5, без АКБ</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3</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Аккумулятор герметичный свинцово-кислотный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Аккумулятор </w:t>
            </w:r>
            <w:r w:rsidRPr="00770917">
              <w:rPr>
                <w:rFonts w:ascii="Times New Roman" w:hAnsi="Times New Roman"/>
                <w:sz w:val="24"/>
                <w:szCs w:val="24"/>
                <w:lang w:val="en-US"/>
              </w:rPr>
              <w:t>ETALON</w:t>
            </w:r>
            <w:r w:rsidRPr="00770917">
              <w:rPr>
                <w:rFonts w:ascii="Times New Roman" w:hAnsi="Times New Roman"/>
                <w:sz w:val="24"/>
                <w:szCs w:val="24"/>
              </w:rPr>
              <w:t xml:space="preserve"> </w:t>
            </w:r>
            <w:r w:rsidRPr="00770917">
              <w:rPr>
                <w:rFonts w:ascii="Times New Roman" w:hAnsi="Times New Roman"/>
                <w:sz w:val="24"/>
                <w:szCs w:val="24"/>
                <w:lang w:val="en-US"/>
              </w:rPr>
              <w:t>FS</w:t>
            </w:r>
            <w:r w:rsidRPr="00770917">
              <w:rPr>
                <w:rFonts w:ascii="Times New Roman" w:hAnsi="Times New Roman"/>
                <w:sz w:val="24"/>
                <w:szCs w:val="24"/>
              </w:rPr>
              <w:t xml:space="preserve"> 1207 12 В 7 а/ч</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совмещенный вибрационный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Шорох-2</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4</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5</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Тревожная кнопка</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Астра 321</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6</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Оповещатель комбинированный светозвуковой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 xml:space="preserve">Маяк </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Устройство охранной беспроводной сигнализации</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Астра-Р комплект</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8</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магнитоконтактный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ИО 102-26</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7</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9</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Объемный извещатель</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Фотон-9</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10</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Извещатель охранный для закрытых помещений, радиоволновой</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АРГУС-3</w:t>
            </w: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w:t>
            </w:r>
          </w:p>
        </w:tc>
      </w:tr>
      <w:tr w:rsidR="00770917" w:rsidRPr="00770917" w:rsidTr="004D6AED">
        <w:tc>
          <w:tcPr>
            <w:tcW w:w="817"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11</w:t>
            </w:r>
          </w:p>
        </w:tc>
        <w:tc>
          <w:tcPr>
            <w:tcW w:w="3968"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Сим карта</w:t>
            </w:r>
          </w:p>
        </w:tc>
        <w:tc>
          <w:tcPr>
            <w:tcW w:w="2393" w:type="dxa"/>
          </w:tcPr>
          <w:p w:rsidR="00770917" w:rsidRPr="00770917" w:rsidRDefault="00770917" w:rsidP="00770917">
            <w:pPr>
              <w:spacing w:after="0" w:line="240" w:lineRule="auto"/>
              <w:rPr>
                <w:rFonts w:ascii="Times New Roman" w:hAnsi="Times New Roman"/>
                <w:sz w:val="24"/>
                <w:szCs w:val="24"/>
              </w:rPr>
            </w:pPr>
          </w:p>
        </w:tc>
        <w:tc>
          <w:tcPr>
            <w:tcW w:w="2393" w:type="dxa"/>
          </w:tcPr>
          <w:p w:rsidR="00770917" w:rsidRPr="00770917" w:rsidRDefault="00770917" w:rsidP="00770917">
            <w:pPr>
              <w:spacing w:after="0" w:line="240" w:lineRule="auto"/>
              <w:rPr>
                <w:rFonts w:ascii="Times New Roman" w:hAnsi="Times New Roman"/>
                <w:sz w:val="24"/>
                <w:szCs w:val="24"/>
              </w:rPr>
            </w:pPr>
            <w:r w:rsidRPr="00770917">
              <w:rPr>
                <w:rFonts w:ascii="Times New Roman" w:hAnsi="Times New Roman"/>
                <w:sz w:val="24"/>
                <w:szCs w:val="24"/>
              </w:rPr>
              <w:t>2</w:t>
            </w:r>
          </w:p>
        </w:tc>
      </w:tr>
    </w:tbl>
    <w:p w:rsidR="00770917" w:rsidRDefault="00770917" w:rsidP="004A557E">
      <w:pPr>
        <w:widowControl w:val="0"/>
        <w:tabs>
          <w:tab w:val="left" w:pos="1080"/>
        </w:tabs>
        <w:suppressAutoHyphens/>
        <w:spacing w:after="0" w:line="240" w:lineRule="auto"/>
        <w:ind w:firstLine="720"/>
        <w:jc w:val="both"/>
        <w:rPr>
          <w:rFonts w:ascii="Times New Roman" w:hAnsi="Times New Roman"/>
          <w:b/>
          <w:bCs/>
          <w:kern w:val="2"/>
          <w:sz w:val="24"/>
          <w:szCs w:val="24"/>
          <w:lang w:eastAsia="ru-RU"/>
        </w:rPr>
      </w:pPr>
    </w:p>
    <w:p w:rsidR="004A557E" w:rsidRPr="006F5847" w:rsidRDefault="004A557E" w:rsidP="004A557E">
      <w:pPr>
        <w:widowControl w:val="0"/>
        <w:tabs>
          <w:tab w:val="left" w:pos="1080"/>
        </w:tabs>
        <w:suppressAutoHyphens/>
        <w:spacing w:after="0" w:line="240" w:lineRule="auto"/>
        <w:ind w:firstLine="720"/>
        <w:jc w:val="both"/>
        <w:rPr>
          <w:rFonts w:ascii="Times New Roman" w:hAnsi="Times New Roman"/>
          <w:kern w:val="2"/>
          <w:sz w:val="24"/>
          <w:szCs w:val="24"/>
          <w:lang w:eastAsia="ru-RU"/>
        </w:rPr>
      </w:pPr>
      <w:r>
        <w:rPr>
          <w:rFonts w:ascii="Times New Roman" w:hAnsi="Times New Roman"/>
          <w:b/>
          <w:bCs/>
          <w:kern w:val="2"/>
          <w:sz w:val="24"/>
          <w:szCs w:val="24"/>
          <w:lang w:eastAsia="ru-RU"/>
        </w:rPr>
        <w:t>4</w:t>
      </w:r>
      <w:r w:rsidRPr="006F5847">
        <w:rPr>
          <w:rFonts w:ascii="Times New Roman" w:hAnsi="Times New Roman"/>
          <w:b/>
          <w:bCs/>
          <w:kern w:val="2"/>
          <w:sz w:val="24"/>
          <w:szCs w:val="24"/>
          <w:lang w:eastAsia="ru-RU"/>
        </w:rPr>
        <w:t>. Место оказания услуг:</w:t>
      </w:r>
      <w:r w:rsidRPr="006F5847">
        <w:rPr>
          <w:rFonts w:ascii="Times New Roman" w:hAnsi="Times New Roman"/>
          <w:kern w:val="2"/>
          <w:sz w:val="24"/>
          <w:szCs w:val="24"/>
          <w:lang w:eastAsia="ru-RU"/>
        </w:rPr>
        <w:t xml:space="preserve"> </w:t>
      </w:r>
    </w:p>
    <w:p w:rsidR="004A557E" w:rsidRPr="006F5847" w:rsidRDefault="004A557E" w:rsidP="004A557E">
      <w:pPr>
        <w:widowControl w:val="0"/>
        <w:suppressAutoHyphens/>
        <w:spacing w:after="0" w:line="240" w:lineRule="auto"/>
        <w:ind w:right="140" w:firstLine="709"/>
        <w:jc w:val="both"/>
        <w:rPr>
          <w:rFonts w:ascii="Times New Roman" w:hAnsi="Times New Roman"/>
          <w:kern w:val="2"/>
          <w:sz w:val="24"/>
          <w:szCs w:val="24"/>
          <w:lang w:eastAsia="ru-RU"/>
        </w:rPr>
      </w:pPr>
      <w:r w:rsidRPr="006F5847">
        <w:rPr>
          <w:rFonts w:ascii="Times New Roman" w:hAnsi="Times New Roman"/>
          <w:kern w:val="2"/>
          <w:sz w:val="24"/>
          <w:szCs w:val="24"/>
          <w:lang w:eastAsia="ru-RU"/>
        </w:rPr>
        <w:t xml:space="preserve">Услуги оказываются в комнатах хранения оружия (КХО) подразделений (стрелковых </w:t>
      </w:r>
      <w:r w:rsidRPr="006F5847">
        <w:rPr>
          <w:rFonts w:ascii="Times New Roman" w:hAnsi="Times New Roman"/>
          <w:kern w:val="2"/>
          <w:sz w:val="24"/>
          <w:szCs w:val="24"/>
          <w:lang w:eastAsia="ru-RU"/>
        </w:rPr>
        <w:lastRenderedPageBreak/>
        <w:t>команд) Кузбасского отряда, расположенных по следующим адресам:</w:t>
      </w:r>
    </w:p>
    <w:tbl>
      <w:tblPr>
        <w:tblW w:w="10065" w:type="dxa"/>
        <w:tblInd w:w="108" w:type="dxa"/>
        <w:tblLayout w:type="fixed"/>
        <w:tblLook w:val="00A0"/>
      </w:tblPr>
      <w:tblGrid>
        <w:gridCol w:w="567"/>
        <w:gridCol w:w="4536"/>
        <w:gridCol w:w="4962"/>
      </w:tblGrid>
      <w:tr w:rsidR="004A557E" w:rsidRPr="006F5847" w:rsidTr="008058FF">
        <w:trPr>
          <w:trHeight w:val="844"/>
        </w:trPr>
        <w:tc>
          <w:tcPr>
            <w:tcW w:w="567" w:type="dxa"/>
            <w:tcBorders>
              <w:top w:val="single" w:sz="4" w:space="0" w:color="auto"/>
              <w:left w:val="single" w:sz="4" w:space="0" w:color="auto"/>
              <w:bottom w:val="single" w:sz="4" w:space="0" w:color="auto"/>
              <w:right w:val="single" w:sz="4" w:space="0" w:color="auto"/>
            </w:tcBorders>
            <w:vAlign w:val="center"/>
          </w:tcPr>
          <w:p w:rsidR="004A557E" w:rsidRPr="006F5847" w:rsidRDefault="004A557E" w:rsidP="008058FF">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4A557E" w:rsidRPr="006F5847" w:rsidRDefault="004A557E" w:rsidP="008058FF">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 xml:space="preserve">Наименование подразделения </w:t>
            </w:r>
          </w:p>
        </w:tc>
        <w:tc>
          <w:tcPr>
            <w:tcW w:w="4962" w:type="dxa"/>
            <w:tcBorders>
              <w:top w:val="single" w:sz="4" w:space="0" w:color="auto"/>
              <w:left w:val="nil"/>
              <w:right w:val="single" w:sz="4" w:space="0" w:color="auto"/>
            </w:tcBorders>
            <w:vAlign w:val="center"/>
          </w:tcPr>
          <w:p w:rsidR="004A557E" w:rsidRPr="006F5847" w:rsidRDefault="004A557E" w:rsidP="008058FF">
            <w:pPr>
              <w:suppressAutoHyphens/>
              <w:spacing w:after="0" w:line="240" w:lineRule="auto"/>
              <w:jc w:val="center"/>
              <w:rPr>
                <w:rFonts w:ascii="Times New Roman" w:hAnsi="Times New Roman"/>
                <w:b/>
                <w:kern w:val="2"/>
                <w:sz w:val="24"/>
                <w:szCs w:val="24"/>
              </w:rPr>
            </w:pPr>
            <w:r w:rsidRPr="006F5847">
              <w:rPr>
                <w:rFonts w:ascii="Times New Roman" w:hAnsi="Times New Roman"/>
                <w:b/>
                <w:kern w:val="2"/>
                <w:sz w:val="24"/>
                <w:szCs w:val="24"/>
              </w:rPr>
              <w:t>Место расположения подразделения (комнаты хранения оружия)</w:t>
            </w:r>
          </w:p>
        </w:tc>
      </w:tr>
      <w:tr w:rsidR="004A557E" w:rsidRPr="006F5847" w:rsidTr="008058FF">
        <w:trPr>
          <w:trHeight w:val="390"/>
        </w:trPr>
        <w:tc>
          <w:tcPr>
            <w:tcW w:w="567" w:type="dxa"/>
            <w:tcBorders>
              <w:top w:val="single" w:sz="4" w:space="0" w:color="auto"/>
              <w:left w:val="single" w:sz="4" w:space="0" w:color="auto"/>
              <w:bottom w:val="single" w:sz="4" w:space="0" w:color="auto"/>
              <w:right w:val="single" w:sz="4" w:space="0" w:color="auto"/>
            </w:tcBorders>
            <w:noWrap/>
            <w:vAlign w:val="center"/>
          </w:tcPr>
          <w:p w:rsidR="004A557E" w:rsidRPr="006F5847" w:rsidRDefault="004A557E" w:rsidP="008058FF">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1</w:t>
            </w:r>
          </w:p>
        </w:tc>
        <w:tc>
          <w:tcPr>
            <w:tcW w:w="4536" w:type="dxa"/>
            <w:tcBorders>
              <w:top w:val="single" w:sz="4" w:space="0" w:color="auto"/>
              <w:left w:val="nil"/>
              <w:bottom w:val="single" w:sz="4" w:space="0" w:color="auto"/>
              <w:right w:val="single" w:sz="4" w:space="0" w:color="auto"/>
            </w:tcBorders>
            <w:vAlign w:val="center"/>
          </w:tcPr>
          <w:p w:rsidR="004A557E" w:rsidRPr="006F5847" w:rsidRDefault="004A557E" w:rsidP="008058FF">
            <w:pPr>
              <w:suppressAutoHyphens/>
              <w:spacing w:after="0" w:line="240" w:lineRule="auto"/>
              <w:rPr>
                <w:rFonts w:ascii="Times New Roman" w:hAnsi="Times New Roman"/>
                <w:color w:val="000000"/>
                <w:kern w:val="2"/>
                <w:lang w:eastAsia="ru-RU"/>
              </w:rPr>
            </w:pPr>
            <w:r w:rsidRPr="006F5847">
              <w:rPr>
                <w:rFonts w:ascii="Times New Roman" w:hAnsi="Times New Roman"/>
                <w:color w:val="000000"/>
                <w:kern w:val="2"/>
                <w:lang w:eastAsia="ru-RU"/>
              </w:rPr>
              <w:t>Стрелковая команда на станции Междуреченск</w:t>
            </w:r>
          </w:p>
        </w:tc>
        <w:tc>
          <w:tcPr>
            <w:tcW w:w="4962" w:type="dxa"/>
            <w:tcBorders>
              <w:top w:val="single" w:sz="4" w:space="0" w:color="auto"/>
              <w:left w:val="nil"/>
              <w:bottom w:val="single" w:sz="4" w:space="0" w:color="auto"/>
              <w:right w:val="single" w:sz="4" w:space="0" w:color="auto"/>
            </w:tcBorders>
            <w:noWrap/>
            <w:vAlign w:val="center"/>
          </w:tcPr>
          <w:p w:rsidR="004A557E" w:rsidRPr="00150F9A" w:rsidRDefault="004A557E" w:rsidP="008058FF">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 xml:space="preserve">652870, </w:t>
            </w:r>
            <w:r w:rsidRPr="006F5847">
              <w:rPr>
                <w:rFonts w:ascii="Times New Roman" w:hAnsi="Times New Roman"/>
                <w:kern w:val="2"/>
                <w:lang w:eastAsia="ru-RU"/>
              </w:rPr>
              <w:t>Кемеровская область</w:t>
            </w:r>
            <w:r w:rsidRPr="00150F9A">
              <w:rPr>
                <w:rFonts w:ascii="Times New Roman" w:hAnsi="Times New Roman"/>
                <w:kern w:val="2"/>
                <w:lang w:eastAsia="ru-RU"/>
              </w:rPr>
              <w:t>, станция Междуреченск, 61 км., пикет 5</w:t>
            </w:r>
          </w:p>
        </w:tc>
      </w:tr>
      <w:tr w:rsidR="004A557E" w:rsidRPr="006F5847" w:rsidTr="008058FF">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4A557E" w:rsidRPr="006F5847" w:rsidRDefault="004A557E" w:rsidP="008058FF">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2</w:t>
            </w:r>
          </w:p>
        </w:tc>
        <w:tc>
          <w:tcPr>
            <w:tcW w:w="4536" w:type="dxa"/>
            <w:tcBorders>
              <w:top w:val="single" w:sz="4" w:space="0" w:color="auto"/>
              <w:left w:val="nil"/>
              <w:bottom w:val="single" w:sz="4" w:space="0" w:color="auto"/>
              <w:right w:val="single" w:sz="4" w:space="0" w:color="auto"/>
            </w:tcBorders>
          </w:tcPr>
          <w:p w:rsidR="004A557E" w:rsidRPr="006F5847" w:rsidRDefault="004A557E" w:rsidP="008058FF">
            <w:pPr>
              <w:suppressAutoHyphens/>
              <w:spacing w:after="0" w:line="240" w:lineRule="auto"/>
              <w:rPr>
                <w:rFonts w:ascii="Times New Roman" w:hAnsi="Times New Roman"/>
                <w:kern w:val="2"/>
                <w:sz w:val="20"/>
                <w:szCs w:val="20"/>
                <w:lang w:eastAsia="ru-RU"/>
              </w:rPr>
            </w:pPr>
            <w:r w:rsidRPr="006F5847">
              <w:rPr>
                <w:rFonts w:ascii="Times New Roman" w:hAnsi="Times New Roman"/>
                <w:color w:val="000000"/>
                <w:kern w:val="2"/>
                <w:lang w:eastAsia="ru-RU"/>
              </w:rPr>
              <w:t>Стрелковая команда на станции Кемерово-Сортировочное</w:t>
            </w:r>
          </w:p>
        </w:tc>
        <w:tc>
          <w:tcPr>
            <w:tcW w:w="4962" w:type="dxa"/>
            <w:tcBorders>
              <w:top w:val="single" w:sz="4" w:space="0" w:color="auto"/>
              <w:left w:val="nil"/>
              <w:bottom w:val="single" w:sz="4" w:space="0" w:color="auto"/>
              <w:right w:val="single" w:sz="4" w:space="0" w:color="auto"/>
            </w:tcBorders>
            <w:noWrap/>
            <w:vAlign w:val="center"/>
          </w:tcPr>
          <w:p w:rsidR="004A557E" w:rsidRPr="00150F9A" w:rsidRDefault="004A557E" w:rsidP="008058FF">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650010, Кемеровская обл., г.</w:t>
            </w:r>
            <w:r w:rsidR="00150F9A" w:rsidRPr="00150F9A">
              <w:rPr>
                <w:rFonts w:ascii="Times New Roman" w:hAnsi="Times New Roman"/>
                <w:kern w:val="2"/>
                <w:lang w:eastAsia="ru-RU"/>
              </w:rPr>
              <w:t xml:space="preserve"> </w:t>
            </w:r>
            <w:r w:rsidRPr="00150F9A">
              <w:rPr>
                <w:rFonts w:ascii="Times New Roman" w:hAnsi="Times New Roman"/>
                <w:kern w:val="2"/>
                <w:lang w:eastAsia="ru-RU"/>
              </w:rPr>
              <w:t>Кемерово, ул.Мартемьянова, 2б</w:t>
            </w:r>
          </w:p>
        </w:tc>
      </w:tr>
      <w:tr w:rsidR="004A557E" w:rsidRPr="006F5847" w:rsidTr="008058FF">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4A557E" w:rsidRPr="006F5847" w:rsidRDefault="004A557E" w:rsidP="008058FF">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3</w:t>
            </w:r>
          </w:p>
        </w:tc>
        <w:tc>
          <w:tcPr>
            <w:tcW w:w="4536" w:type="dxa"/>
            <w:tcBorders>
              <w:top w:val="single" w:sz="4" w:space="0" w:color="auto"/>
              <w:left w:val="nil"/>
              <w:bottom w:val="single" w:sz="4" w:space="0" w:color="auto"/>
              <w:right w:val="single" w:sz="4" w:space="0" w:color="auto"/>
            </w:tcBorders>
          </w:tcPr>
          <w:p w:rsidR="004A557E" w:rsidRPr="006F5847" w:rsidRDefault="004A557E" w:rsidP="008058FF">
            <w:pPr>
              <w:suppressAutoHyphens/>
              <w:spacing w:after="0" w:line="240" w:lineRule="auto"/>
              <w:rPr>
                <w:rFonts w:ascii="Times New Roman" w:hAnsi="Times New Roman"/>
                <w:kern w:val="2"/>
                <w:sz w:val="20"/>
                <w:szCs w:val="20"/>
                <w:lang w:eastAsia="ru-RU"/>
              </w:rPr>
            </w:pPr>
            <w:r w:rsidRPr="006F5847">
              <w:rPr>
                <w:rFonts w:ascii="Times New Roman" w:hAnsi="Times New Roman"/>
                <w:color w:val="000000"/>
                <w:kern w:val="2"/>
                <w:lang w:eastAsia="ru-RU"/>
              </w:rPr>
              <w:t>Стрелковая команда на станции Белово</w:t>
            </w:r>
          </w:p>
        </w:tc>
        <w:tc>
          <w:tcPr>
            <w:tcW w:w="4962" w:type="dxa"/>
            <w:tcBorders>
              <w:top w:val="single" w:sz="4" w:space="0" w:color="auto"/>
              <w:left w:val="nil"/>
              <w:bottom w:val="single" w:sz="4" w:space="0" w:color="auto"/>
              <w:right w:val="single" w:sz="4" w:space="0" w:color="auto"/>
            </w:tcBorders>
            <w:noWrap/>
            <w:vAlign w:val="center"/>
          </w:tcPr>
          <w:p w:rsidR="004A557E" w:rsidRPr="00150F9A" w:rsidRDefault="004A557E" w:rsidP="008058FF">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652600, Кемеровская обл., г.</w:t>
            </w:r>
            <w:r w:rsidR="00150F9A" w:rsidRPr="00150F9A">
              <w:rPr>
                <w:rFonts w:ascii="Times New Roman" w:hAnsi="Times New Roman"/>
                <w:kern w:val="2"/>
                <w:lang w:eastAsia="ru-RU"/>
              </w:rPr>
              <w:t xml:space="preserve"> </w:t>
            </w:r>
            <w:r w:rsidRPr="00150F9A">
              <w:rPr>
                <w:rFonts w:ascii="Times New Roman" w:hAnsi="Times New Roman"/>
                <w:kern w:val="2"/>
                <w:lang w:eastAsia="ru-RU"/>
              </w:rPr>
              <w:t>Белово, ул. Московская, 21</w:t>
            </w:r>
          </w:p>
        </w:tc>
      </w:tr>
      <w:tr w:rsidR="004A557E" w:rsidRPr="006F5847" w:rsidTr="008058FF">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4A557E" w:rsidRPr="006F5847" w:rsidRDefault="004A557E" w:rsidP="008058FF">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4</w:t>
            </w:r>
          </w:p>
        </w:tc>
        <w:tc>
          <w:tcPr>
            <w:tcW w:w="4536" w:type="dxa"/>
            <w:tcBorders>
              <w:top w:val="single" w:sz="4" w:space="0" w:color="auto"/>
              <w:left w:val="nil"/>
              <w:bottom w:val="single" w:sz="4" w:space="0" w:color="auto"/>
              <w:right w:val="single" w:sz="4" w:space="0" w:color="auto"/>
            </w:tcBorders>
            <w:vAlign w:val="center"/>
          </w:tcPr>
          <w:p w:rsidR="004A557E" w:rsidRPr="006F5847" w:rsidRDefault="004A557E" w:rsidP="008058FF">
            <w:pPr>
              <w:suppressAutoHyphens/>
              <w:spacing w:after="0" w:line="240" w:lineRule="auto"/>
              <w:rPr>
                <w:rFonts w:ascii="Times New Roman" w:hAnsi="Times New Roman"/>
                <w:bCs/>
                <w:color w:val="000000"/>
                <w:kern w:val="2"/>
                <w:lang w:eastAsia="ru-RU"/>
              </w:rPr>
            </w:pPr>
            <w:r w:rsidRPr="006F5847">
              <w:rPr>
                <w:rFonts w:ascii="Times New Roman" w:hAnsi="Times New Roman"/>
                <w:bCs/>
                <w:color w:val="000000"/>
                <w:kern w:val="2"/>
                <w:lang w:eastAsia="ru-RU"/>
              </w:rPr>
              <w:t>Стрелковая команда по ОИС № 1 на станции Тутальская</w:t>
            </w:r>
          </w:p>
        </w:tc>
        <w:tc>
          <w:tcPr>
            <w:tcW w:w="4962" w:type="dxa"/>
            <w:tcBorders>
              <w:top w:val="single" w:sz="4" w:space="0" w:color="auto"/>
              <w:left w:val="nil"/>
              <w:bottom w:val="single" w:sz="4" w:space="0" w:color="auto"/>
              <w:right w:val="single" w:sz="4" w:space="0" w:color="auto"/>
            </w:tcBorders>
            <w:noWrap/>
            <w:vAlign w:val="center"/>
          </w:tcPr>
          <w:p w:rsidR="004A557E" w:rsidRPr="00150F9A" w:rsidRDefault="004A557E" w:rsidP="00150F9A">
            <w:pPr>
              <w:suppressAutoHyphens/>
              <w:spacing w:after="0" w:line="240" w:lineRule="auto"/>
              <w:jc w:val="center"/>
              <w:rPr>
                <w:rFonts w:ascii="Times New Roman" w:hAnsi="Times New Roman"/>
                <w:kern w:val="2"/>
                <w:lang w:eastAsia="ru-RU"/>
              </w:rPr>
            </w:pPr>
            <w:r w:rsidRPr="00150F9A">
              <w:rPr>
                <w:rFonts w:ascii="Times New Roman" w:hAnsi="Times New Roman"/>
                <w:kern w:val="2"/>
                <w:lang w:eastAsia="ru-RU"/>
              </w:rPr>
              <w:t xml:space="preserve">652055, </w:t>
            </w:r>
            <w:r w:rsidRPr="006F5847">
              <w:rPr>
                <w:rFonts w:ascii="Times New Roman" w:hAnsi="Times New Roman"/>
                <w:kern w:val="2"/>
                <w:lang w:eastAsia="ru-RU"/>
              </w:rPr>
              <w:t>Кемеровская область</w:t>
            </w:r>
            <w:r w:rsidRPr="00150F9A">
              <w:rPr>
                <w:rFonts w:ascii="Times New Roman" w:hAnsi="Times New Roman"/>
                <w:kern w:val="2"/>
                <w:lang w:eastAsia="ru-RU"/>
              </w:rPr>
              <w:t>, г. Юрга, ул.Заречная, 19</w:t>
            </w:r>
          </w:p>
        </w:tc>
      </w:tr>
      <w:tr w:rsidR="004A557E" w:rsidRPr="006F5847" w:rsidTr="008058FF">
        <w:trPr>
          <w:trHeight w:val="325"/>
        </w:trPr>
        <w:tc>
          <w:tcPr>
            <w:tcW w:w="567" w:type="dxa"/>
            <w:tcBorders>
              <w:top w:val="single" w:sz="4" w:space="0" w:color="auto"/>
              <w:left w:val="single" w:sz="4" w:space="0" w:color="auto"/>
              <w:bottom w:val="single" w:sz="4" w:space="0" w:color="auto"/>
              <w:right w:val="single" w:sz="4" w:space="0" w:color="auto"/>
            </w:tcBorders>
            <w:noWrap/>
            <w:vAlign w:val="center"/>
          </w:tcPr>
          <w:p w:rsidR="004A557E" w:rsidRPr="006F5847" w:rsidRDefault="004A557E" w:rsidP="008058FF">
            <w:pPr>
              <w:suppressAutoHyphens/>
              <w:spacing w:after="0" w:line="240" w:lineRule="auto"/>
              <w:ind w:right="-1"/>
              <w:jc w:val="center"/>
              <w:rPr>
                <w:rFonts w:ascii="Times New Roman" w:hAnsi="Times New Roman"/>
                <w:kern w:val="2"/>
                <w:sz w:val="24"/>
                <w:szCs w:val="24"/>
                <w:lang w:eastAsia="ru-RU"/>
              </w:rPr>
            </w:pPr>
            <w:r w:rsidRPr="006F5847">
              <w:rPr>
                <w:rFonts w:ascii="Times New Roman" w:hAnsi="Times New Roman"/>
                <w:kern w:val="2"/>
                <w:sz w:val="24"/>
                <w:szCs w:val="24"/>
                <w:lang w:eastAsia="ru-RU"/>
              </w:rPr>
              <w:t>5</w:t>
            </w:r>
          </w:p>
        </w:tc>
        <w:tc>
          <w:tcPr>
            <w:tcW w:w="4536" w:type="dxa"/>
            <w:tcBorders>
              <w:top w:val="single" w:sz="4" w:space="0" w:color="auto"/>
              <w:left w:val="nil"/>
              <w:bottom w:val="single" w:sz="4" w:space="0" w:color="auto"/>
              <w:right w:val="single" w:sz="4" w:space="0" w:color="auto"/>
            </w:tcBorders>
            <w:vAlign w:val="center"/>
          </w:tcPr>
          <w:p w:rsidR="004A557E" w:rsidRPr="006F5847" w:rsidRDefault="004A557E" w:rsidP="008058FF">
            <w:pPr>
              <w:suppressAutoHyphens/>
              <w:spacing w:after="0" w:line="240" w:lineRule="auto"/>
              <w:rPr>
                <w:rFonts w:ascii="Times New Roman" w:hAnsi="Times New Roman"/>
                <w:bCs/>
                <w:color w:val="000000"/>
                <w:kern w:val="2"/>
                <w:lang w:eastAsia="ru-RU"/>
              </w:rPr>
            </w:pPr>
            <w:r w:rsidRPr="006F5847">
              <w:rPr>
                <w:rFonts w:ascii="Times New Roman" w:hAnsi="Times New Roman"/>
                <w:bCs/>
                <w:color w:val="000000"/>
                <w:kern w:val="2"/>
                <w:lang w:eastAsia="ru-RU"/>
              </w:rPr>
              <w:t>Стрелковая команда по ОИС № 6 на станции Водный</w:t>
            </w:r>
          </w:p>
        </w:tc>
        <w:tc>
          <w:tcPr>
            <w:tcW w:w="4962" w:type="dxa"/>
            <w:tcBorders>
              <w:top w:val="single" w:sz="4" w:space="0" w:color="auto"/>
              <w:left w:val="nil"/>
              <w:bottom w:val="single" w:sz="4" w:space="0" w:color="auto"/>
              <w:right w:val="single" w:sz="4" w:space="0" w:color="auto"/>
            </w:tcBorders>
            <w:noWrap/>
            <w:vAlign w:val="center"/>
          </w:tcPr>
          <w:p w:rsidR="004A557E" w:rsidRPr="00150F9A" w:rsidRDefault="004A557E" w:rsidP="008058FF">
            <w:pPr>
              <w:suppressAutoHyphens/>
              <w:spacing w:after="0" w:line="240" w:lineRule="auto"/>
              <w:jc w:val="center"/>
              <w:rPr>
                <w:rFonts w:ascii="Times New Roman" w:hAnsi="Times New Roman"/>
                <w:kern w:val="2"/>
                <w:lang w:eastAsia="ru-RU"/>
              </w:rPr>
            </w:pPr>
            <w:r w:rsidRPr="006F5847">
              <w:rPr>
                <w:rFonts w:ascii="Times New Roman" w:hAnsi="Times New Roman"/>
                <w:kern w:val="2"/>
                <w:lang w:eastAsia="ru-RU"/>
              </w:rPr>
              <w:t xml:space="preserve">654066, Кемеровская область, </w:t>
            </w:r>
            <w:r w:rsidRPr="00150F9A">
              <w:rPr>
                <w:rFonts w:ascii="Times New Roman" w:hAnsi="Times New Roman"/>
                <w:kern w:val="2"/>
                <w:lang w:eastAsia="ru-RU"/>
              </w:rPr>
              <w:t>г. Новокузнецк, ул. Транспортная, 130</w:t>
            </w:r>
          </w:p>
        </w:tc>
      </w:tr>
    </w:tbl>
    <w:p w:rsidR="004A557E" w:rsidRPr="006F5847" w:rsidRDefault="004A557E" w:rsidP="004A557E">
      <w:pPr>
        <w:suppressAutoHyphens/>
        <w:autoSpaceDE w:val="0"/>
        <w:autoSpaceDN w:val="0"/>
        <w:adjustRightInd w:val="0"/>
        <w:spacing w:after="0" w:line="240" w:lineRule="auto"/>
        <w:ind w:firstLine="708"/>
        <w:contextualSpacing/>
        <w:rPr>
          <w:rFonts w:ascii="Times New Roman" w:hAnsi="Times New Roman"/>
          <w:kern w:val="2"/>
          <w:sz w:val="24"/>
          <w:szCs w:val="20"/>
          <w:lang w:eastAsia="ru-RU"/>
        </w:rPr>
      </w:pPr>
      <w:r>
        <w:rPr>
          <w:rFonts w:ascii="Times New Roman" w:hAnsi="Times New Roman"/>
          <w:b/>
          <w:bCs/>
          <w:kern w:val="2"/>
          <w:sz w:val="24"/>
          <w:szCs w:val="24"/>
          <w:lang w:eastAsia="ru-RU"/>
        </w:rPr>
        <w:t>5</w:t>
      </w:r>
      <w:r w:rsidRPr="006F5847">
        <w:rPr>
          <w:rFonts w:ascii="Times New Roman" w:hAnsi="Times New Roman"/>
          <w:b/>
          <w:bCs/>
          <w:kern w:val="2"/>
          <w:sz w:val="24"/>
          <w:szCs w:val="24"/>
          <w:lang w:eastAsia="ru-RU"/>
        </w:rPr>
        <w:t xml:space="preserve">. </w:t>
      </w:r>
      <w:r w:rsidRPr="006F5847">
        <w:rPr>
          <w:rFonts w:ascii="Times New Roman" w:hAnsi="Times New Roman"/>
          <w:b/>
          <w:bCs/>
          <w:kern w:val="2"/>
          <w:sz w:val="24"/>
          <w:szCs w:val="20"/>
          <w:lang w:eastAsia="ru-RU"/>
        </w:rPr>
        <w:t xml:space="preserve">Срок (продолжительность) </w:t>
      </w:r>
      <w:r w:rsidR="00EA7D98">
        <w:rPr>
          <w:rFonts w:ascii="Times New Roman" w:hAnsi="Times New Roman"/>
          <w:b/>
          <w:bCs/>
          <w:kern w:val="2"/>
          <w:sz w:val="24"/>
          <w:szCs w:val="20"/>
          <w:lang w:eastAsia="ru-RU"/>
        </w:rPr>
        <w:t>оказания услуг</w:t>
      </w:r>
      <w:r w:rsidRPr="006F5847">
        <w:rPr>
          <w:rFonts w:ascii="Times New Roman" w:hAnsi="Times New Roman"/>
          <w:b/>
          <w:bCs/>
          <w:kern w:val="2"/>
          <w:sz w:val="24"/>
          <w:szCs w:val="20"/>
          <w:lang w:eastAsia="ru-RU"/>
        </w:rPr>
        <w:t>:</w:t>
      </w:r>
      <w:r w:rsidRPr="006F5847">
        <w:rPr>
          <w:rFonts w:ascii="Times New Roman" w:hAnsi="Times New Roman"/>
          <w:kern w:val="2"/>
          <w:sz w:val="24"/>
          <w:szCs w:val="20"/>
          <w:lang w:eastAsia="ru-RU"/>
        </w:rPr>
        <w:t xml:space="preserve"> </w:t>
      </w:r>
    </w:p>
    <w:p w:rsidR="004A557E" w:rsidRPr="006F5847" w:rsidRDefault="00316D27" w:rsidP="004A557E">
      <w:pPr>
        <w:suppressAutoHyphens/>
        <w:overflowPunct w:val="0"/>
        <w:autoSpaceDE w:val="0"/>
        <w:spacing w:after="0" w:line="240" w:lineRule="auto"/>
        <w:ind w:firstLine="708"/>
        <w:jc w:val="both"/>
        <w:textAlignment w:val="baseline"/>
        <w:rPr>
          <w:rFonts w:ascii="Times New Roman" w:hAnsi="Times New Roman"/>
          <w:kern w:val="2"/>
          <w:sz w:val="24"/>
          <w:szCs w:val="24"/>
          <w:lang w:eastAsia="ru-RU"/>
        </w:rPr>
      </w:pPr>
      <w:r w:rsidRPr="00316D27">
        <w:rPr>
          <w:rFonts w:ascii="Times New Roman" w:hAnsi="Times New Roman"/>
          <w:kern w:val="2"/>
          <w:sz w:val="24"/>
          <w:szCs w:val="24"/>
          <w:lang w:eastAsia="ru-RU"/>
        </w:rPr>
        <w:t xml:space="preserve">С даты заключения договора </w:t>
      </w:r>
      <w:r w:rsidR="004A557E" w:rsidRPr="006F5847">
        <w:rPr>
          <w:rFonts w:ascii="Times New Roman" w:hAnsi="Times New Roman"/>
          <w:kern w:val="2"/>
          <w:sz w:val="24"/>
          <w:szCs w:val="24"/>
          <w:lang w:eastAsia="ru-RU"/>
        </w:rPr>
        <w:t xml:space="preserve">по 31.12.2023. Оказание услуг осуществляется ежемесячно в объеме регламента Р1, без нарушения  и остановки рабочего процесса Заказчика, квалифицированным персоналом Исполнителя. </w:t>
      </w:r>
    </w:p>
    <w:p w:rsidR="004A557E" w:rsidRPr="006F5847" w:rsidRDefault="004A557E" w:rsidP="004A557E">
      <w:pPr>
        <w:suppressAutoHyphens/>
        <w:spacing w:after="0" w:line="240" w:lineRule="auto"/>
        <w:ind w:firstLine="708"/>
        <w:jc w:val="both"/>
        <w:rPr>
          <w:rFonts w:ascii="Times New Roman" w:hAnsi="Times New Roman"/>
          <w:kern w:val="2"/>
          <w:szCs w:val="20"/>
          <w:lang w:eastAsia="ru-RU"/>
        </w:rPr>
      </w:pPr>
      <w:r>
        <w:rPr>
          <w:rFonts w:ascii="Times New Roman" w:hAnsi="Times New Roman"/>
          <w:b/>
          <w:kern w:val="2"/>
          <w:sz w:val="24"/>
          <w:lang w:eastAsia="ru-RU"/>
        </w:rPr>
        <w:t>6</w:t>
      </w:r>
      <w:r w:rsidRPr="006F5847">
        <w:rPr>
          <w:rFonts w:ascii="Times New Roman" w:hAnsi="Times New Roman"/>
          <w:b/>
          <w:kern w:val="2"/>
          <w:sz w:val="24"/>
          <w:lang w:eastAsia="ru-RU"/>
        </w:rPr>
        <w:t>. Объем оказываемых услуг, описание объекта закупки:</w:t>
      </w:r>
    </w:p>
    <w:p w:rsidR="004A557E" w:rsidRPr="006F5847" w:rsidRDefault="004A557E" w:rsidP="004A557E">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b/>
          <w:kern w:val="2"/>
          <w:sz w:val="24"/>
          <w:lang w:eastAsia="ru-RU"/>
        </w:rPr>
        <w:t>1)</w:t>
      </w:r>
      <w:r w:rsidRPr="006F5847">
        <w:rPr>
          <w:rFonts w:ascii="Times New Roman" w:hAnsi="Times New Roman"/>
          <w:kern w:val="2"/>
          <w:sz w:val="24"/>
          <w:lang w:eastAsia="ru-RU"/>
        </w:rPr>
        <w:t xml:space="preserve"> Техническое обслуживание </w:t>
      </w:r>
      <w:r w:rsidRPr="006F5847">
        <w:rPr>
          <w:rFonts w:ascii="Times New Roman" w:hAnsi="Times New Roman"/>
          <w:bCs/>
          <w:kern w:val="2"/>
          <w:sz w:val="24"/>
          <w:lang w:eastAsia="ru-RU"/>
        </w:rPr>
        <w:t xml:space="preserve">комплекса технических средств охраны  </w:t>
      </w:r>
      <w:r w:rsidRPr="006F5847">
        <w:rPr>
          <w:rFonts w:ascii="Times New Roman" w:hAnsi="Times New Roman"/>
          <w:kern w:val="2"/>
          <w:sz w:val="24"/>
          <w:u w:val="single"/>
          <w:lang w:eastAsia="ru-RU"/>
        </w:rPr>
        <w:t>должно выполняться комплексно и включать в себя следующее:</w:t>
      </w:r>
    </w:p>
    <w:p w:rsidR="004A557E" w:rsidRPr="006F5847" w:rsidRDefault="004A557E" w:rsidP="004A557E">
      <w:pPr>
        <w:widowControl w:val="0"/>
        <w:tabs>
          <w:tab w:val="num" w:pos="0"/>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xml:space="preserve">- Плановое техническое обслуживание </w:t>
      </w:r>
      <w:r w:rsidRPr="006F5847">
        <w:rPr>
          <w:rFonts w:ascii="Times New Roman" w:hAnsi="Times New Roman"/>
          <w:bCs/>
          <w:kern w:val="2"/>
          <w:sz w:val="24"/>
          <w:lang w:eastAsia="ru-RU"/>
        </w:rPr>
        <w:t>комплекса технических средств охраны</w:t>
      </w:r>
      <w:r w:rsidRPr="006F5847">
        <w:rPr>
          <w:rFonts w:ascii="Times New Roman" w:hAnsi="Times New Roman"/>
          <w:kern w:val="2"/>
          <w:sz w:val="24"/>
          <w:lang w:eastAsia="ru-RU"/>
        </w:rPr>
        <w:t xml:space="preserve"> – не реже 1 раза в месяц;</w:t>
      </w:r>
    </w:p>
    <w:p w:rsidR="004A557E" w:rsidRPr="006F5847" w:rsidRDefault="004A557E" w:rsidP="004A557E">
      <w:pPr>
        <w:widowControl w:val="0"/>
        <w:tabs>
          <w:tab w:val="num" w:pos="0"/>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xml:space="preserve">- Неплановое техническое обслуживание </w:t>
      </w:r>
      <w:r w:rsidRPr="006F5847">
        <w:rPr>
          <w:rFonts w:ascii="Times New Roman" w:hAnsi="Times New Roman"/>
          <w:bCs/>
          <w:kern w:val="2"/>
          <w:sz w:val="24"/>
          <w:lang w:eastAsia="ru-RU"/>
        </w:rPr>
        <w:t>комплекса технических средств охраны</w:t>
      </w:r>
      <w:r w:rsidRPr="006F5847">
        <w:rPr>
          <w:rFonts w:ascii="Times New Roman" w:hAnsi="Times New Roman"/>
          <w:kern w:val="2"/>
          <w:sz w:val="24"/>
          <w:lang w:eastAsia="ru-RU"/>
        </w:rPr>
        <w:t xml:space="preserve"> осуществляется при поступлении с объекта двух и более ложных срабатываний в течение 30 календарных дней, а также в случаях ликвидации последствий воздействий на системы  неблагоприятных климатических или производственных условий. Восстановление работоспособности  </w:t>
      </w:r>
      <w:r w:rsidRPr="006F5847">
        <w:rPr>
          <w:rFonts w:ascii="Times New Roman" w:hAnsi="Times New Roman"/>
          <w:bCs/>
          <w:kern w:val="2"/>
          <w:sz w:val="24"/>
          <w:lang w:eastAsia="ru-RU"/>
        </w:rPr>
        <w:t>комплекса технических средств охраны в случае его отказа осуществляется в срок не более 24 ч.</w:t>
      </w:r>
    </w:p>
    <w:p w:rsidR="004A557E" w:rsidRPr="006F5847" w:rsidRDefault="004A557E" w:rsidP="004A557E">
      <w:pPr>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b/>
          <w:kern w:val="2"/>
          <w:sz w:val="24"/>
          <w:lang w:eastAsia="ru-RU"/>
        </w:rPr>
        <w:t>2)</w:t>
      </w:r>
      <w:r w:rsidRPr="006F5847">
        <w:rPr>
          <w:rFonts w:ascii="Times New Roman" w:hAnsi="Times New Roman"/>
          <w:kern w:val="2"/>
          <w:sz w:val="24"/>
          <w:u w:val="single"/>
          <w:lang w:eastAsia="ru-RU"/>
        </w:rPr>
        <w:t xml:space="preserve"> Техническое обслуживание предусматривает следующие основные работы: </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Регламент шлейфов сигнализации (проверка их технического состояния, внешний осмотр соединительных линий, разветвительных коробок, контроль целостности изоляции, удаление пыли, грязи, правильность и качество соединения проводов, надежности их крепления, проверка работоспособности, замеры электрических параметров).</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Регламент приборов, приемно-контрольных устройств, объектовых средств передачи информации (проверка надежности крепления, чистка корпуса от пыли, грязи, проверка технического состояния источника питания, исправности органов управления, элементов индикации, надежности крепления проводов на клеммных колодках, работоспособность прибора, измерение электрических параметров, контроль правильности программирования режимов работы). Производство данных работ осуществлять согласно эксплуатационных паспортов на оборудование.</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Проверка работоспособности всех систем совместно с системой передачи извещений с обязательной регистрацией в объектовом журнале.</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Замена неработоспособных приборов, блоков, кабелей, плат, проводов и других компонентов на исправные, однотипные или функционально эквивалентные заменяемым осуществляется за счет «Заказчика».</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Поддержание работоспособности систем на момент ремонта или замены, вышедшего из строя оборудования (прибора) установка эквивалентное оборудование (приборов).</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Оказание консультативных услуг Заказчику в вопросах эксплуатации, составление инструкций, памяток по эксплуатации и т.д.</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Принятие мер по устранению причин ложных срабатываний, по улучшению работы и надежности систем.</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Обеспечение круглосуточного приема заявок на устранение неисправностей систем.</w:t>
      </w:r>
    </w:p>
    <w:p w:rsidR="004A557E" w:rsidRPr="006F5847" w:rsidRDefault="004A557E" w:rsidP="004A557E">
      <w:pPr>
        <w:widowControl w:val="0"/>
        <w:tabs>
          <w:tab w:val="left" w:pos="284"/>
        </w:tabs>
        <w:suppressAutoHyphens/>
        <w:spacing w:after="0" w:line="240" w:lineRule="auto"/>
        <w:ind w:firstLine="708"/>
        <w:jc w:val="both"/>
        <w:rPr>
          <w:rFonts w:ascii="Times New Roman" w:hAnsi="Times New Roman"/>
          <w:kern w:val="2"/>
          <w:szCs w:val="20"/>
          <w:lang w:eastAsia="ru-RU"/>
        </w:rPr>
      </w:pPr>
      <w:r w:rsidRPr="006F5847">
        <w:rPr>
          <w:rFonts w:ascii="Times New Roman" w:hAnsi="Times New Roman"/>
          <w:kern w:val="2"/>
          <w:sz w:val="24"/>
          <w:lang w:eastAsia="ru-RU"/>
        </w:rPr>
        <w:t>- Обучение специалистов Заказчика правилам пользования данными системами согласно  инструкции.</w:t>
      </w:r>
    </w:p>
    <w:p w:rsidR="00150F9A" w:rsidRDefault="00150F9A" w:rsidP="004A557E">
      <w:pPr>
        <w:suppressAutoHyphens/>
        <w:autoSpaceDE w:val="0"/>
        <w:autoSpaceDN w:val="0"/>
        <w:adjustRightInd w:val="0"/>
        <w:spacing w:after="0" w:line="240" w:lineRule="auto"/>
        <w:ind w:firstLine="708"/>
        <w:contextualSpacing/>
        <w:rPr>
          <w:rFonts w:ascii="Times New Roman" w:hAnsi="Times New Roman"/>
          <w:b/>
          <w:bCs/>
          <w:kern w:val="2"/>
          <w:sz w:val="24"/>
          <w:szCs w:val="24"/>
          <w:lang w:eastAsia="ru-RU"/>
        </w:rPr>
      </w:pPr>
    </w:p>
    <w:p w:rsidR="004A557E" w:rsidRPr="006F5847" w:rsidRDefault="004A557E" w:rsidP="004A557E">
      <w:pPr>
        <w:suppressAutoHyphens/>
        <w:autoSpaceDE w:val="0"/>
        <w:autoSpaceDN w:val="0"/>
        <w:adjustRightInd w:val="0"/>
        <w:spacing w:after="0" w:line="240" w:lineRule="auto"/>
        <w:ind w:firstLine="708"/>
        <w:contextualSpacing/>
        <w:rPr>
          <w:rFonts w:ascii="Times New Roman" w:hAnsi="Times New Roman"/>
          <w:kern w:val="2"/>
          <w:sz w:val="20"/>
          <w:szCs w:val="20"/>
          <w:lang w:eastAsia="ru-RU"/>
        </w:rPr>
      </w:pPr>
      <w:r>
        <w:rPr>
          <w:rFonts w:ascii="Times New Roman" w:hAnsi="Times New Roman"/>
          <w:b/>
          <w:bCs/>
          <w:kern w:val="2"/>
          <w:sz w:val="24"/>
          <w:szCs w:val="24"/>
          <w:lang w:eastAsia="ru-RU"/>
        </w:rPr>
        <w:t>7</w:t>
      </w:r>
      <w:r w:rsidRPr="006F5847">
        <w:rPr>
          <w:rFonts w:ascii="Times New Roman" w:hAnsi="Times New Roman"/>
          <w:b/>
          <w:bCs/>
          <w:kern w:val="2"/>
          <w:sz w:val="24"/>
          <w:szCs w:val="24"/>
          <w:lang w:eastAsia="ru-RU"/>
        </w:rPr>
        <w:t>.</w:t>
      </w:r>
      <w:r>
        <w:rPr>
          <w:rFonts w:ascii="Times New Roman" w:hAnsi="Times New Roman"/>
          <w:b/>
          <w:bCs/>
          <w:kern w:val="2"/>
          <w:sz w:val="24"/>
          <w:szCs w:val="24"/>
          <w:lang w:eastAsia="ru-RU"/>
        </w:rPr>
        <w:t xml:space="preserve"> </w:t>
      </w:r>
      <w:r w:rsidRPr="006F5847">
        <w:rPr>
          <w:rFonts w:ascii="Times New Roman" w:hAnsi="Times New Roman"/>
          <w:b/>
          <w:bCs/>
          <w:kern w:val="2"/>
          <w:sz w:val="24"/>
          <w:szCs w:val="24"/>
          <w:lang w:eastAsia="ru-RU"/>
        </w:rPr>
        <w:t xml:space="preserve">Требования к исполнителю: </w:t>
      </w:r>
    </w:p>
    <w:p w:rsidR="004A557E" w:rsidRPr="006F5847" w:rsidRDefault="004A557E" w:rsidP="004A557E">
      <w:pPr>
        <w:suppressAutoHyphens/>
        <w:autoSpaceDE w:val="0"/>
        <w:spacing w:after="0" w:line="240" w:lineRule="auto"/>
        <w:ind w:firstLine="708"/>
        <w:contextualSpacing/>
        <w:jc w:val="both"/>
        <w:rPr>
          <w:rFonts w:ascii="Times New Roman" w:hAnsi="Times New Roman"/>
          <w:kern w:val="2"/>
          <w:sz w:val="24"/>
          <w:szCs w:val="20"/>
          <w:lang w:eastAsia="ru-RU"/>
        </w:rPr>
      </w:pPr>
      <w:r w:rsidRPr="006F5847">
        <w:rPr>
          <w:rFonts w:ascii="Times New Roman" w:hAnsi="Times New Roman"/>
          <w:bCs/>
          <w:kern w:val="2"/>
          <w:sz w:val="24"/>
          <w:szCs w:val="24"/>
          <w:lang w:eastAsia="ru-RU"/>
        </w:rPr>
        <w:t xml:space="preserve">Работы выполнить в соответствии с требованиями </w:t>
      </w:r>
      <w:r w:rsidRPr="006F5847">
        <w:rPr>
          <w:rFonts w:ascii="Times New Roman" w:hAnsi="Times New Roman"/>
          <w:kern w:val="2"/>
          <w:sz w:val="24"/>
          <w:szCs w:val="24"/>
          <w:lang w:eastAsia="ru-RU"/>
        </w:rPr>
        <w:t xml:space="preserve">Федерального закона  от 22.07.2008 № 123-ФЗ «Технический регламент о требованиях пожарной безопасности», </w:t>
      </w:r>
      <w:r w:rsidRPr="006F5847">
        <w:rPr>
          <w:rFonts w:ascii="Times New Roman" w:hAnsi="Times New Roman"/>
          <w:kern w:val="2"/>
          <w:sz w:val="24"/>
          <w:szCs w:val="20"/>
          <w:lang w:eastAsia="ru-RU"/>
        </w:rPr>
        <w:t>руководящим документом РД 009-01-96, проектной документацией, технической документацией завода-изготовителя, сводами правил: СП 1.13130.2020, СП 2.13130.2020, СП 4.13130.2013, СП 6.13130.2013, СП 7.13130.2013, СП 8.13130.2020, СП 9.13130.2009, СП 10.13130.2020, СП 11.13130.2009, СП 12.13130.2009, СП 484.1311500.2020, СП 486.1311500.2020, ГОСТ Р 12.2.143-2009, ГОСТ Р 54101-2010, ГОСТ Р 53325-2012, Постановлением Правительства РФ от 16.09.2020 № 1479 и иными действующими нормами и правилами.</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Исполнитель, для оказания услуг по техническому обслуживанию систем охранно-пожарной сигнализации, должен:</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иметь лицензию на осуществление производства работ по монтажу, ремонту и обслуживанию средств обеспечения пожарной безопасности зданий и сооружений в соответствии с пунктом 15 части 1 статьи 12 Федерального закона от 04 мая 2011 года № 99-ФЗ «О лицензировании отдельных видов деятельности» с составом работ, позволяющим производить полный комплекс работ согласно техническому заданию.</w:t>
      </w:r>
    </w:p>
    <w:p w:rsidR="004A557E" w:rsidRPr="006F5847" w:rsidRDefault="004A557E" w:rsidP="004A557E">
      <w:pPr>
        <w:suppressAutoHyphens/>
        <w:spacing w:after="0" w:line="240" w:lineRule="auto"/>
        <w:ind w:firstLine="708"/>
        <w:jc w:val="both"/>
        <w:rPr>
          <w:rFonts w:ascii="Times New Roman" w:hAnsi="Times New Roman"/>
          <w:b/>
          <w:kern w:val="2"/>
          <w:sz w:val="24"/>
          <w:szCs w:val="20"/>
          <w:lang w:eastAsia="ru-RU"/>
        </w:rPr>
      </w:pPr>
      <w:r w:rsidRPr="006F5847">
        <w:rPr>
          <w:rFonts w:ascii="Times New Roman" w:hAnsi="Times New Roman"/>
          <w:b/>
          <w:kern w:val="2"/>
          <w:sz w:val="24"/>
          <w:szCs w:val="20"/>
          <w:lang w:eastAsia="ru-RU"/>
        </w:rPr>
        <w:t>Требования к материалам:</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При ведении ремонтных работ использовать сертифицированные материалы.</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Исполнитель несет ответственность за соответствие используемых материалов государственным стандартам и техническим условиям.</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Функциональные, технические, качественные, эксплуатационные характеристики:</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Работы и услуги должны быть выполнены в соответствии с настоящим Договором, в полном соответствии с Рабочей документацией,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Федерального закона от 30.12.2009 № 384-ФЗ «Технический регламент о безопасности зданий и сооружений»;</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Федеральный закон от 22.07.2008 № 123-ФЗ «Технический регламент о требованиях пожарной безопасности»;</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Постановлением Правительства РФ от 16.09.2020 № 1479 «Об утверждении Правил противопожарного режима в Российской Федерации» (вместе с «Правилами противопожарного режима в Российской Федерации»);</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xml:space="preserve">- других законодательных и нормативно-правовых актов в области охраны труда и безопасности строительства. </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4A557E" w:rsidRPr="006F5847" w:rsidRDefault="004A557E" w:rsidP="004A557E">
      <w:pPr>
        <w:suppressAutoHyphens/>
        <w:spacing w:after="0" w:line="240" w:lineRule="auto"/>
        <w:ind w:firstLine="708"/>
        <w:jc w:val="both"/>
        <w:rPr>
          <w:rFonts w:ascii="Times New Roman" w:hAnsi="Times New Roman"/>
          <w:kern w:val="2"/>
          <w:sz w:val="24"/>
          <w:szCs w:val="20"/>
          <w:lang w:eastAsia="ru-RU"/>
        </w:rPr>
      </w:pPr>
      <w:r w:rsidRPr="006F5847">
        <w:rPr>
          <w:rFonts w:ascii="Times New Roman" w:hAnsi="Times New Roman"/>
          <w:kern w:val="2"/>
          <w:sz w:val="24"/>
          <w:szCs w:val="20"/>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w:t>
      </w:r>
    </w:p>
    <w:p w:rsidR="004A557E" w:rsidRPr="006F5847" w:rsidRDefault="004A557E" w:rsidP="004A557E">
      <w:pPr>
        <w:tabs>
          <w:tab w:val="left" w:pos="-426"/>
          <w:tab w:val="left" w:pos="142"/>
          <w:tab w:val="left" w:pos="360"/>
          <w:tab w:val="left" w:pos="540"/>
        </w:tabs>
        <w:suppressAutoHyphens/>
        <w:spacing w:after="0" w:line="240" w:lineRule="auto"/>
        <w:ind w:firstLine="708"/>
        <w:jc w:val="both"/>
        <w:rPr>
          <w:rFonts w:ascii="Times New Roman" w:hAnsi="Times New Roman"/>
          <w:b/>
          <w:kern w:val="2"/>
          <w:sz w:val="24"/>
          <w:szCs w:val="24"/>
          <w:lang w:eastAsia="ru-RU"/>
        </w:rPr>
      </w:pPr>
      <w:r w:rsidRPr="006F5847">
        <w:rPr>
          <w:rFonts w:ascii="Times New Roman" w:hAnsi="Times New Roman"/>
          <w:b/>
          <w:kern w:val="2"/>
          <w:sz w:val="24"/>
          <w:szCs w:val="24"/>
          <w:lang w:eastAsia="ru-RU"/>
        </w:rPr>
        <w:t>Исполнитель после оказания услуг предоставляет Заказчику:</w:t>
      </w:r>
    </w:p>
    <w:p w:rsidR="004A557E" w:rsidRPr="006F5847" w:rsidRDefault="004A557E" w:rsidP="004A557E">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счёт на оплату;</w:t>
      </w:r>
    </w:p>
    <w:p w:rsidR="004A557E" w:rsidRPr="006F5847" w:rsidRDefault="004A557E" w:rsidP="004A557E">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счёт-фактуру;</w:t>
      </w:r>
    </w:p>
    <w:p w:rsidR="004A557E" w:rsidRPr="006F5847" w:rsidRDefault="004A557E" w:rsidP="004A557E">
      <w:pPr>
        <w:tabs>
          <w:tab w:val="left" w:pos="-480"/>
          <w:tab w:val="left" w:pos="360"/>
          <w:tab w:val="left" w:pos="540"/>
          <w:tab w:val="num" w:pos="600"/>
        </w:tabs>
        <w:suppressAutoHyphens/>
        <w:spacing w:after="0" w:line="240" w:lineRule="auto"/>
        <w:ind w:firstLine="708"/>
        <w:jc w:val="both"/>
        <w:rPr>
          <w:rFonts w:ascii="Times New Roman" w:hAnsi="Times New Roman"/>
          <w:kern w:val="2"/>
          <w:sz w:val="24"/>
          <w:szCs w:val="24"/>
        </w:rPr>
      </w:pPr>
      <w:r w:rsidRPr="006F5847">
        <w:rPr>
          <w:rFonts w:ascii="Times New Roman" w:hAnsi="Times New Roman"/>
          <w:kern w:val="2"/>
          <w:sz w:val="24"/>
          <w:szCs w:val="24"/>
        </w:rPr>
        <w:t>- акт сдачи-приёмки оказанных услуг (в двух экземплярах);</w:t>
      </w:r>
    </w:p>
    <w:p w:rsidR="004A557E" w:rsidRPr="006F5847" w:rsidRDefault="004A557E" w:rsidP="004A557E">
      <w:pPr>
        <w:tabs>
          <w:tab w:val="left" w:pos="360"/>
          <w:tab w:val="left" w:pos="540"/>
        </w:tabs>
        <w:suppressAutoHyphens/>
        <w:spacing w:after="0" w:line="240" w:lineRule="auto"/>
        <w:ind w:firstLine="708"/>
        <w:jc w:val="both"/>
        <w:rPr>
          <w:rFonts w:ascii="Times New Roman" w:hAnsi="Times New Roman"/>
          <w:kern w:val="2"/>
          <w:sz w:val="24"/>
          <w:szCs w:val="24"/>
          <w:lang w:eastAsia="ru-RU"/>
        </w:rPr>
      </w:pPr>
      <w:r w:rsidRPr="006F5847">
        <w:rPr>
          <w:rFonts w:ascii="Times New Roman" w:hAnsi="Times New Roman"/>
          <w:kern w:val="2"/>
          <w:sz w:val="24"/>
          <w:szCs w:val="24"/>
          <w:lang w:eastAsia="ru-RU"/>
        </w:rPr>
        <w:t>Исполнитель передает Заказчику документы на русском языке (предоставляет перевод) после оказания услуг. Без предъявления указанных в настоящем пункте документов качество оказания услуг считается ненадлежащим.</w:t>
      </w:r>
    </w:p>
    <w:p w:rsidR="004A557E" w:rsidRPr="006F5847" w:rsidRDefault="004A557E" w:rsidP="004A557E">
      <w:pPr>
        <w:tabs>
          <w:tab w:val="left" w:pos="800"/>
        </w:tabs>
        <w:suppressAutoHyphens/>
        <w:spacing w:after="0" w:line="240" w:lineRule="auto"/>
        <w:ind w:firstLine="708"/>
        <w:jc w:val="both"/>
        <w:rPr>
          <w:rFonts w:ascii="Times New Roman" w:hAnsi="Times New Roman"/>
          <w:kern w:val="2"/>
          <w:sz w:val="24"/>
          <w:szCs w:val="24"/>
          <w:lang w:eastAsia="ru-RU"/>
        </w:rPr>
      </w:pPr>
      <w:r w:rsidRPr="006F5847">
        <w:rPr>
          <w:rFonts w:ascii="Times New Roman" w:hAnsi="Times New Roman"/>
          <w:kern w:val="2"/>
          <w:sz w:val="24"/>
          <w:szCs w:val="24"/>
          <w:lang w:eastAsia="ru-RU"/>
        </w:rPr>
        <w:t>Документы, направляемые Заказчику, заверяются подписью руководителя и скрепляются печатью организации Исполнителя.</w:t>
      </w:r>
    </w:p>
    <w:p w:rsidR="004A557E" w:rsidRPr="006F5847" w:rsidRDefault="004A557E" w:rsidP="004A557E">
      <w:pPr>
        <w:widowControl w:val="0"/>
        <w:suppressAutoHyphens/>
        <w:spacing w:after="0" w:line="240" w:lineRule="auto"/>
        <w:ind w:firstLine="709"/>
        <w:jc w:val="both"/>
        <w:rPr>
          <w:rFonts w:ascii="Times New Roman" w:hAnsi="Times New Roman"/>
          <w:kern w:val="2"/>
          <w:sz w:val="24"/>
          <w:szCs w:val="24"/>
          <w:lang w:eastAsia="ru-RU"/>
        </w:rPr>
      </w:pPr>
      <w:r>
        <w:rPr>
          <w:rFonts w:ascii="Times New Roman" w:hAnsi="Times New Roman"/>
          <w:b/>
          <w:bCs/>
          <w:kern w:val="2"/>
          <w:sz w:val="24"/>
          <w:szCs w:val="24"/>
          <w:lang w:eastAsia="ru-RU"/>
        </w:rPr>
        <w:t>8</w:t>
      </w:r>
      <w:r w:rsidRPr="006F5847">
        <w:rPr>
          <w:rFonts w:ascii="Times New Roman" w:hAnsi="Times New Roman"/>
          <w:b/>
          <w:bCs/>
          <w:kern w:val="2"/>
          <w:sz w:val="24"/>
          <w:szCs w:val="24"/>
          <w:lang w:eastAsia="ru-RU"/>
        </w:rPr>
        <w:t xml:space="preserve">. Порядок </w:t>
      </w:r>
      <w:r w:rsidRPr="006F5847">
        <w:rPr>
          <w:rFonts w:ascii="Times New Roman" w:hAnsi="Times New Roman"/>
          <w:b/>
          <w:bCs/>
          <w:color w:val="000000"/>
          <w:kern w:val="2"/>
          <w:sz w:val="24"/>
          <w:szCs w:val="24"/>
          <w:lang w:eastAsia="ru-RU"/>
        </w:rPr>
        <w:t>связи с Заказчиком</w:t>
      </w:r>
      <w:r w:rsidRPr="006F5847">
        <w:rPr>
          <w:rFonts w:ascii="Times New Roman" w:hAnsi="Times New Roman"/>
          <w:b/>
          <w:bCs/>
          <w:kern w:val="2"/>
          <w:sz w:val="24"/>
          <w:szCs w:val="24"/>
          <w:lang w:eastAsia="ru-RU"/>
        </w:rPr>
        <w:t xml:space="preserve">: </w:t>
      </w:r>
      <w:r w:rsidRPr="006F5847">
        <w:rPr>
          <w:rFonts w:ascii="Times New Roman" w:hAnsi="Times New Roman"/>
          <w:color w:val="000000"/>
          <w:kern w:val="2"/>
          <w:sz w:val="24"/>
          <w:szCs w:val="24"/>
          <w:lang w:eastAsia="ru-RU"/>
        </w:rPr>
        <w:t>e-mail: nor4-rassohinkv@zdohrana.ru и телефонной связи т. 8 (3842) 32-20-39</w:t>
      </w:r>
      <w:r w:rsidRPr="006F5847">
        <w:rPr>
          <w:rFonts w:ascii="Times New Roman" w:hAnsi="Times New Roman"/>
          <w:kern w:val="2"/>
          <w:sz w:val="24"/>
          <w:szCs w:val="24"/>
          <w:lang w:eastAsia="ru-RU"/>
        </w:rPr>
        <w:t>, (доб.) 2411</w:t>
      </w:r>
      <w:r w:rsidRPr="006F5847">
        <w:rPr>
          <w:rFonts w:ascii="Times New Roman" w:hAnsi="Times New Roman"/>
          <w:color w:val="000000"/>
          <w:kern w:val="2"/>
          <w:sz w:val="24"/>
          <w:szCs w:val="24"/>
          <w:lang w:eastAsia="ru-RU"/>
        </w:rPr>
        <w:t>, 2420 (контактное лицо: начальник</w:t>
      </w:r>
      <w:r w:rsidRPr="006F5847">
        <w:rPr>
          <w:rFonts w:ascii="Times New Roman" w:hAnsi="Times New Roman"/>
          <w:kern w:val="2"/>
          <w:sz w:val="28"/>
          <w:szCs w:val="28"/>
          <w:lang w:eastAsia="ru-RU"/>
        </w:rPr>
        <w:t xml:space="preserve"> </w:t>
      </w:r>
      <w:r w:rsidRPr="006F5847">
        <w:rPr>
          <w:rFonts w:ascii="Times New Roman" w:hAnsi="Times New Roman"/>
          <w:kern w:val="2"/>
          <w:sz w:val="24"/>
          <w:szCs w:val="24"/>
          <w:lang w:eastAsia="ru-RU"/>
        </w:rPr>
        <w:t xml:space="preserve">сектора организации охраны объектов, грузов и транспортной безопасности Кузбасского отряда филиала ФГП ВО ЖДТ России на ЗСЖД Рассохин Константин Владимирович, в его отсутствие - ведущий инженер сектора </w:t>
      </w:r>
      <w:r w:rsidRPr="006F5847">
        <w:rPr>
          <w:rFonts w:ascii="Times New Roman" w:hAnsi="Times New Roman"/>
          <w:kern w:val="2"/>
          <w:sz w:val="24"/>
          <w:szCs w:val="24"/>
          <w:lang w:eastAsia="ru-RU"/>
        </w:rPr>
        <w:lastRenderedPageBreak/>
        <w:t>организации охраны объектов, грузов и транспортной безопасности Кузбасского отряда филиала ФГП ВО ЖДТ России на ЗСЖД Бабушкин Дмитрий Александрович</w:t>
      </w:r>
      <w:r w:rsidRPr="006F5847">
        <w:rPr>
          <w:rFonts w:ascii="Times New Roman" w:hAnsi="Times New Roman"/>
          <w:color w:val="000000"/>
          <w:kern w:val="2"/>
          <w:sz w:val="24"/>
          <w:szCs w:val="24"/>
          <w:lang w:eastAsia="ru-RU"/>
        </w:rPr>
        <w:t>).</w:t>
      </w:r>
    </w:p>
    <w:p w:rsidR="004A557E" w:rsidRPr="006F5847" w:rsidRDefault="004A557E" w:rsidP="004A557E">
      <w:pPr>
        <w:tabs>
          <w:tab w:val="left" w:pos="993"/>
        </w:tabs>
        <w:suppressAutoHyphens/>
        <w:spacing w:after="0" w:line="240" w:lineRule="auto"/>
        <w:ind w:firstLine="708"/>
        <w:jc w:val="both"/>
        <w:rPr>
          <w:rFonts w:ascii="Times New Roman" w:hAnsi="Times New Roman"/>
          <w:kern w:val="2"/>
          <w:szCs w:val="20"/>
          <w:lang w:eastAsia="ru-RU"/>
        </w:rPr>
      </w:pPr>
      <w:r>
        <w:rPr>
          <w:rFonts w:ascii="Times New Roman" w:hAnsi="Times New Roman"/>
          <w:b/>
          <w:bCs/>
          <w:kern w:val="2"/>
          <w:sz w:val="24"/>
          <w:lang w:eastAsia="ru-RU"/>
        </w:rPr>
        <w:t>9</w:t>
      </w:r>
      <w:r w:rsidRPr="006F5847">
        <w:rPr>
          <w:rFonts w:ascii="Times New Roman" w:hAnsi="Times New Roman"/>
          <w:b/>
          <w:bCs/>
          <w:kern w:val="2"/>
          <w:sz w:val="24"/>
          <w:lang w:eastAsia="ru-RU"/>
        </w:rPr>
        <w:t>. Объем предоставления гарантий качества:</w:t>
      </w:r>
      <w:r w:rsidRPr="006F5847">
        <w:rPr>
          <w:rFonts w:ascii="Times New Roman" w:hAnsi="Times New Roman"/>
          <w:kern w:val="2"/>
          <w:sz w:val="24"/>
          <w:lang w:eastAsia="ru-RU"/>
        </w:rPr>
        <w:t xml:space="preserve"> Гарантийные обязательства распространяются на весь комплекс услуг в полном объёме, т.е. в течение всего срока действия договора Исполнитель обязуется обеспечить бесперебойное функционирование всего оборудования, находящегося на обслуживании.</w:t>
      </w:r>
    </w:p>
    <w:p w:rsidR="004A557E" w:rsidRPr="006F5847" w:rsidRDefault="004A557E" w:rsidP="004A557E">
      <w:pPr>
        <w:widowControl w:val="0"/>
        <w:suppressAutoHyphens/>
        <w:spacing w:after="0" w:line="240" w:lineRule="auto"/>
        <w:ind w:firstLine="708"/>
        <w:rPr>
          <w:rFonts w:ascii="Times New Roman" w:hAnsi="Times New Roman"/>
          <w:b/>
          <w:bCs/>
          <w:kern w:val="2"/>
          <w:sz w:val="24"/>
          <w:szCs w:val="24"/>
          <w:lang w:eastAsia="ru-RU"/>
        </w:rPr>
      </w:pPr>
      <w:r w:rsidRPr="006F5847">
        <w:rPr>
          <w:rFonts w:ascii="Times New Roman" w:hAnsi="Times New Roman"/>
          <w:b/>
          <w:bCs/>
          <w:kern w:val="2"/>
          <w:sz w:val="24"/>
          <w:szCs w:val="24"/>
          <w:lang w:eastAsia="ru-RU"/>
        </w:rPr>
        <w:t>1</w:t>
      </w:r>
      <w:r>
        <w:rPr>
          <w:rFonts w:ascii="Times New Roman" w:hAnsi="Times New Roman"/>
          <w:b/>
          <w:bCs/>
          <w:kern w:val="2"/>
          <w:sz w:val="24"/>
          <w:szCs w:val="24"/>
          <w:lang w:eastAsia="ru-RU"/>
        </w:rPr>
        <w:t>0</w:t>
      </w:r>
      <w:r w:rsidRPr="006F5847">
        <w:rPr>
          <w:rFonts w:ascii="Times New Roman" w:hAnsi="Times New Roman"/>
          <w:b/>
          <w:bCs/>
          <w:kern w:val="2"/>
          <w:sz w:val="24"/>
          <w:szCs w:val="24"/>
          <w:lang w:eastAsia="ru-RU"/>
        </w:rPr>
        <w:t>. Требования к заполнению счетов-фактур и счетов:</w:t>
      </w:r>
    </w:p>
    <w:p w:rsidR="004A557E" w:rsidRPr="006F5847" w:rsidRDefault="004A557E" w:rsidP="004A557E">
      <w:pPr>
        <w:widowControl w:val="0"/>
        <w:suppressAutoHyphens/>
        <w:spacing w:after="0" w:line="240" w:lineRule="auto"/>
        <w:ind w:firstLine="708"/>
        <w:rPr>
          <w:rFonts w:ascii="Times New Roman" w:hAnsi="Times New Roman"/>
          <w:kern w:val="2"/>
          <w:sz w:val="10"/>
          <w:szCs w:val="10"/>
          <w:lang w:eastAsia="ru-RU"/>
        </w:rPr>
      </w:pPr>
    </w:p>
    <w:p w:rsidR="002D2BBF" w:rsidRPr="00A33E3E" w:rsidRDefault="002D2BBF" w:rsidP="002D2BBF">
      <w:pPr>
        <w:spacing w:after="0" w:line="240" w:lineRule="auto"/>
        <w:ind w:left="-142" w:firstLine="851"/>
        <w:jc w:val="both"/>
        <w:rPr>
          <w:rFonts w:ascii="Times New Roman" w:hAnsi="Times New Roman"/>
          <w:sz w:val="24"/>
          <w:szCs w:val="24"/>
          <w:lang w:eastAsia="ru-RU"/>
        </w:rPr>
      </w:pPr>
      <w:r w:rsidRPr="002D2BBF">
        <w:rPr>
          <w:rFonts w:ascii="Times New Roman" w:hAnsi="Times New Roman"/>
          <w:b/>
          <w:sz w:val="24"/>
          <w:szCs w:val="24"/>
          <w:lang w:eastAsia="ru-RU"/>
        </w:rPr>
        <w:t>При оформлении</w:t>
      </w:r>
      <w:r w:rsidRPr="00A33E3E">
        <w:rPr>
          <w:rFonts w:ascii="Times New Roman" w:hAnsi="Times New Roman"/>
          <w:sz w:val="24"/>
          <w:szCs w:val="24"/>
          <w:lang w:eastAsia="ru-RU"/>
        </w:rPr>
        <w:t xml:space="preserve"> </w:t>
      </w:r>
      <w:r w:rsidRPr="00A33E3E">
        <w:rPr>
          <w:rFonts w:ascii="Times New Roman" w:hAnsi="Times New Roman"/>
          <w:b/>
          <w:bCs/>
          <w:sz w:val="24"/>
          <w:szCs w:val="24"/>
          <w:lang w:eastAsia="ru-RU"/>
        </w:rPr>
        <w:t>счетов-фактур</w:t>
      </w:r>
      <w:r w:rsidRPr="00A33E3E">
        <w:rPr>
          <w:rFonts w:ascii="Times New Roman" w:hAnsi="Times New Roman"/>
          <w:b/>
          <w:sz w:val="24"/>
          <w:szCs w:val="24"/>
          <w:lang w:eastAsia="ru-RU"/>
        </w:rPr>
        <w:t>:</w:t>
      </w:r>
    </w:p>
    <w:p w:rsidR="002D2BBF" w:rsidRPr="00A33E3E" w:rsidRDefault="002D2BBF" w:rsidP="002D2BBF">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 xml:space="preserve">в графе 4 «Грузополучатель и его адрес» указывать Кузбасский отряд ВО филиала ФГП ВО ЖДТ России на ЗСЖД, </w:t>
      </w:r>
      <w:smartTag w:uri="urn:schemas-microsoft-com:office:smarttags" w:element="metricconverter">
        <w:smartTagPr>
          <w:attr w:name="ProductID" w:val="650025, г"/>
        </w:smartTagPr>
        <w:r w:rsidRPr="00A33E3E">
          <w:rPr>
            <w:rFonts w:ascii="Times New Roman" w:hAnsi="Times New Roman"/>
            <w:sz w:val="24"/>
            <w:szCs w:val="24"/>
            <w:lang w:eastAsia="ru-RU"/>
          </w:rPr>
          <w:t>650025, г</w:t>
        </w:r>
      </w:smartTag>
      <w:r w:rsidRPr="00A33E3E">
        <w:rPr>
          <w:rFonts w:ascii="Times New Roman" w:hAnsi="Times New Roman"/>
          <w:sz w:val="24"/>
          <w:szCs w:val="24"/>
          <w:lang w:eastAsia="ru-RU"/>
        </w:rPr>
        <w:t>.</w:t>
      </w:r>
      <w:r w:rsidR="00150F9A">
        <w:rPr>
          <w:rFonts w:ascii="Times New Roman" w:hAnsi="Times New Roman"/>
          <w:sz w:val="24"/>
          <w:szCs w:val="24"/>
          <w:lang w:eastAsia="ru-RU"/>
        </w:rPr>
        <w:t xml:space="preserve"> </w:t>
      </w:r>
      <w:r w:rsidRPr="00A33E3E">
        <w:rPr>
          <w:rFonts w:ascii="Times New Roman" w:hAnsi="Times New Roman"/>
          <w:sz w:val="24"/>
          <w:szCs w:val="24"/>
          <w:lang w:eastAsia="ru-RU"/>
        </w:rPr>
        <w:t>Кемерово, пр.</w:t>
      </w:r>
      <w:r w:rsidR="00150F9A">
        <w:rPr>
          <w:rFonts w:ascii="Times New Roman" w:hAnsi="Times New Roman"/>
          <w:sz w:val="24"/>
          <w:szCs w:val="24"/>
          <w:lang w:eastAsia="ru-RU"/>
        </w:rPr>
        <w:t xml:space="preserve"> </w:t>
      </w:r>
      <w:r w:rsidRPr="00A33E3E">
        <w:rPr>
          <w:rFonts w:ascii="Times New Roman" w:hAnsi="Times New Roman"/>
          <w:sz w:val="24"/>
          <w:szCs w:val="24"/>
          <w:lang w:eastAsia="ru-RU"/>
        </w:rPr>
        <w:t>Кузнецкий, 73</w:t>
      </w:r>
    </w:p>
    <w:p w:rsidR="002D2BBF" w:rsidRPr="00A33E3E" w:rsidRDefault="002D2BBF" w:rsidP="002D2BBF">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в графе 6 «Покупатель» указывать «ФГП ВО ЖДТ России» для всех счетов-фактур;</w:t>
      </w:r>
    </w:p>
    <w:p w:rsidR="002D2BBF" w:rsidRPr="00A33E3E" w:rsidRDefault="002D2BBF" w:rsidP="002D2BBF">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в графе 6а «Адрес» указывать «</w:t>
      </w:r>
      <w:r w:rsidRPr="00A33E3E">
        <w:rPr>
          <w:rFonts w:ascii="Times New Roman" w:eastAsia="Calibri" w:hAnsi="Times New Roman"/>
          <w:sz w:val="24"/>
          <w:lang w:eastAsia="ru-RU"/>
        </w:rPr>
        <w:t>105120</w:t>
      </w:r>
      <w:r w:rsidRPr="00A33E3E">
        <w:rPr>
          <w:rFonts w:ascii="Times New Roman" w:hAnsi="Times New Roman"/>
          <w:sz w:val="24"/>
          <w:szCs w:val="24"/>
          <w:lang w:eastAsia="ru-RU"/>
        </w:rPr>
        <w:t>, г.</w:t>
      </w:r>
      <w:r>
        <w:rPr>
          <w:rFonts w:ascii="Times New Roman" w:hAnsi="Times New Roman"/>
          <w:sz w:val="24"/>
          <w:szCs w:val="24"/>
          <w:lang w:eastAsia="ru-RU"/>
        </w:rPr>
        <w:t xml:space="preserve"> </w:t>
      </w:r>
      <w:r w:rsidRPr="00A33E3E">
        <w:rPr>
          <w:rFonts w:ascii="Times New Roman" w:hAnsi="Times New Roman"/>
          <w:sz w:val="24"/>
          <w:szCs w:val="24"/>
          <w:lang w:eastAsia="ru-RU"/>
        </w:rPr>
        <w:t>Москва, Костомаровский пер., д.2»;</w:t>
      </w:r>
    </w:p>
    <w:p w:rsidR="002D2BBF" w:rsidRPr="00A33E3E" w:rsidRDefault="002D2BBF" w:rsidP="002D2BBF">
      <w:pPr>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 xml:space="preserve">в графе 6б «ИНН/КПП заказчика» указывать ИНН </w:t>
      </w:r>
      <w:hyperlink r:id="rId17" w:history="1">
        <w:r w:rsidRPr="00A33E3E">
          <w:rPr>
            <w:rFonts w:ascii="Times New Roman" w:eastAsia="Calibri" w:hAnsi="Times New Roman"/>
            <w:sz w:val="24"/>
            <w:lang w:eastAsia="ru-RU"/>
          </w:rPr>
          <w:t>7701330105</w:t>
        </w:r>
      </w:hyperlink>
      <w:r w:rsidRPr="00A33E3E">
        <w:rPr>
          <w:rFonts w:ascii="Times New Roman" w:hAnsi="Times New Roman"/>
          <w:sz w:val="24"/>
          <w:szCs w:val="24"/>
          <w:lang w:eastAsia="ru-RU"/>
        </w:rPr>
        <w:t>, а КПП 420531001.</w:t>
      </w:r>
    </w:p>
    <w:p w:rsidR="002D2BBF" w:rsidRPr="002D2BBF" w:rsidRDefault="002D2BBF" w:rsidP="002D2BBF">
      <w:pPr>
        <w:tabs>
          <w:tab w:val="left" w:pos="6075"/>
        </w:tabs>
        <w:spacing w:after="0" w:line="240" w:lineRule="auto"/>
        <w:ind w:firstLine="709"/>
        <w:jc w:val="both"/>
        <w:rPr>
          <w:rFonts w:ascii="Times New Roman" w:hAnsi="Times New Roman"/>
          <w:b/>
          <w:sz w:val="10"/>
          <w:szCs w:val="10"/>
          <w:lang w:eastAsia="ru-RU"/>
        </w:rPr>
      </w:pPr>
    </w:p>
    <w:p w:rsidR="002D2BBF" w:rsidRPr="00A33E3E" w:rsidRDefault="002D2BBF" w:rsidP="002D2BBF">
      <w:pPr>
        <w:tabs>
          <w:tab w:val="left" w:pos="6075"/>
        </w:tabs>
        <w:spacing w:after="0" w:line="240" w:lineRule="auto"/>
        <w:ind w:firstLine="709"/>
        <w:jc w:val="both"/>
        <w:rPr>
          <w:rFonts w:ascii="Times New Roman" w:hAnsi="Times New Roman"/>
          <w:b/>
          <w:bCs/>
          <w:sz w:val="24"/>
          <w:szCs w:val="24"/>
          <w:lang w:eastAsia="ru-RU"/>
        </w:rPr>
      </w:pPr>
      <w:r w:rsidRPr="00A33E3E">
        <w:rPr>
          <w:rFonts w:ascii="Times New Roman" w:hAnsi="Times New Roman"/>
          <w:b/>
          <w:sz w:val="24"/>
          <w:szCs w:val="24"/>
          <w:lang w:eastAsia="ru-RU"/>
        </w:rPr>
        <w:t xml:space="preserve">При оформлении </w:t>
      </w:r>
      <w:r w:rsidRPr="00A33E3E">
        <w:rPr>
          <w:rFonts w:ascii="Times New Roman" w:hAnsi="Times New Roman"/>
          <w:b/>
          <w:bCs/>
          <w:sz w:val="24"/>
          <w:szCs w:val="24"/>
          <w:lang w:eastAsia="ru-RU"/>
        </w:rPr>
        <w:t xml:space="preserve"> счета на оплату:</w:t>
      </w:r>
      <w:r w:rsidRPr="00A33E3E">
        <w:rPr>
          <w:rFonts w:ascii="Times New Roman" w:hAnsi="Times New Roman"/>
          <w:b/>
          <w:bCs/>
          <w:sz w:val="24"/>
          <w:szCs w:val="24"/>
          <w:lang w:eastAsia="ru-RU"/>
        </w:rPr>
        <w:tab/>
      </w:r>
    </w:p>
    <w:p w:rsidR="002D2BBF" w:rsidRPr="00A33E3E" w:rsidRDefault="002D2BBF" w:rsidP="002D2BBF">
      <w:pPr>
        <w:spacing w:after="0" w:line="240" w:lineRule="auto"/>
        <w:ind w:firstLine="709"/>
        <w:jc w:val="both"/>
        <w:rPr>
          <w:rFonts w:ascii="Times New Roman" w:hAnsi="Times New Roman"/>
          <w:sz w:val="24"/>
          <w:szCs w:val="24"/>
          <w:lang w:eastAsia="ru-RU"/>
        </w:rPr>
      </w:pPr>
      <w:r w:rsidRPr="00A33E3E">
        <w:rPr>
          <w:rFonts w:ascii="Times New Roman" w:hAnsi="Times New Roman"/>
          <w:bCs/>
          <w:sz w:val="24"/>
          <w:szCs w:val="24"/>
          <w:lang w:eastAsia="ru-RU"/>
        </w:rPr>
        <w:t xml:space="preserve">Покупатель(Заказчик) </w:t>
      </w:r>
      <w:r w:rsidRPr="00A33E3E">
        <w:rPr>
          <w:rFonts w:ascii="Times New Roman" w:hAnsi="Times New Roman"/>
          <w:sz w:val="24"/>
          <w:szCs w:val="24"/>
          <w:lang w:eastAsia="ru-RU"/>
        </w:rPr>
        <w:t>указывать ФГП ВО ЖДТ России, ИНН 7701330105, КПП 420531001,</w:t>
      </w:r>
      <w:r w:rsidRPr="00A33E3E">
        <w:rPr>
          <w:rFonts w:ascii="Times New Roman" w:eastAsia="Calibri" w:hAnsi="Times New Roman"/>
          <w:sz w:val="24"/>
          <w:lang w:eastAsia="ru-RU"/>
        </w:rPr>
        <w:t xml:space="preserve"> </w:t>
      </w:r>
      <w:smartTag w:uri="urn:schemas-microsoft-com:office:smarttags" w:element="metricconverter">
        <w:smartTagPr>
          <w:attr w:name="ProductID" w:val="650025, г"/>
        </w:smartTagPr>
        <w:r w:rsidRPr="00A33E3E">
          <w:rPr>
            <w:rFonts w:ascii="Times New Roman" w:eastAsia="Calibri" w:hAnsi="Times New Roman"/>
            <w:sz w:val="24"/>
            <w:lang w:eastAsia="ru-RU"/>
          </w:rPr>
          <w:t>105120</w:t>
        </w:r>
        <w:r w:rsidRPr="00A33E3E">
          <w:rPr>
            <w:rFonts w:ascii="Times New Roman" w:hAnsi="Times New Roman"/>
            <w:sz w:val="24"/>
            <w:szCs w:val="24"/>
            <w:lang w:eastAsia="ru-RU"/>
          </w:rPr>
          <w:t>, г</w:t>
        </w:r>
      </w:smartTag>
      <w:r w:rsidRPr="00A33E3E">
        <w:rPr>
          <w:rFonts w:ascii="Times New Roman" w:hAnsi="Times New Roman"/>
          <w:sz w:val="24"/>
          <w:szCs w:val="24"/>
          <w:lang w:eastAsia="ru-RU"/>
        </w:rPr>
        <w:t>.</w:t>
      </w:r>
      <w:r>
        <w:rPr>
          <w:rFonts w:ascii="Times New Roman" w:hAnsi="Times New Roman"/>
          <w:sz w:val="24"/>
          <w:szCs w:val="24"/>
          <w:lang w:eastAsia="ru-RU"/>
        </w:rPr>
        <w:t xml:space="preserve"> </w:t>
      </w:r>
      <w:r w:rsidRPr="00A33E3E">
        <w:rPr>
          <w:rFonts w:ascii="Times New Roman" w:hAnsi="Times New Roman"/>
          <w:sz w:val="24"/>
          <w:szCs w:val="24"/>
          <w:lang w:eastAsia="ru-RU"/>
        </w:rPr>
        <w:t>Москва, Костомаровский пер., д.2</w:t>
      </w:r>
    </w:p>
    <w:p w:rsidR="004319AF" w:rsidRPr="001F0C08" w:rsidRDefault="002D2BBF" w:rsidP="002D2BB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33E3E">
        <w:rPr>
          <w:rFonts w:ascii="Times New Roman" w:hAnsi="Times New Roman"/>
          <w:sz w:val="24"/>
          <w:szCs w:val="24"/>
          <w:lang w:eastAsia="ru-RU"/>
        </w:rPr>
        <w:t xml:space="preserve">Плательщик указывать </w:t>
      </w:r>
      <w:r w:rsidRPr="00A33E3E">
        <w:rPr>
          <w:rFonts w:ascii="Times New Roman" w:hAnsi="Times New Roman"/>
          <w:noProof/>
          <w:sz w:val="24"/>
          <w:szCs w:val="24"/>
          <w:lang w:eastAsia="ru-RU"/>
        </w:rPr>
        <w:t xml:space="preserve">Филиал ФГП ВО ЖДТ России на ЗСЖД, 630004 г. Новосибирск, </w:t>
      </w:r>
      <w:r w:rsidR="00150F9A">
        <w:rPr>
          <w:rFonts w:ascii="Times New Roman" w:hAnsi="Times New Roman"/>
          <w:noProof/>
          <w:sz w:val="24"/>
          <w:szCs w:val="24"/>
          <w:lang w:eastAsia="ru-RU"/>
        </w:rPr>
        <w:br/>
      </w:r>
      <w:r w:rsidRPr="00A33E3E">
        <w:rPr>
          <w:rFonts w:ascii="Times New Roman" w:hAnsi="Times New Roman"/>
          <w:noProof/>
          <w:sz w:val="24"/>
          <w:szCs w:val="24"/>
          <w:lang w:eastAsia="ru-RU"/>
        </w:rPr>
        <w:t xml:space="preserve">ул. Сибирская, д. 19, </w:t>
      </w:r>
      <w:r w:rsidRPr="00A33E3E">
        <w:rPr>
          <w:rFonts w:ascii="Times New Roman" w:hAnsi="Times New Roman"/>
          <w:bCs/>
          <w:noProof/>
          <w:sz w:val="24"/>
          <w:szCs w:val="24"/>
          <w:lang w:eastAsia="ru-RU"/>
        </w:rPr>
        <w:t xml:space="preserve">р/с 40502810617030000004 Филиал ПАО Банк ВТБ в г. Красноярске </w:t>
      </w:r>
      <w:r w:rsidRPr="00A33E3E">
        <w:rPr>
          <w:rFonts w:ascii="Times New Roman" w:hAnsi="Times New Roman"/>
          <w:noProof/>
          <w:sz w:val="24"/>
          <w:szCs w:val="24"/>
          <w:lang w:eastAsia="ru-RU"/>
        </w:rPr>
        <w:t>К/с 30101810200000000777 БИК 040407777</w:t>
      </w:r>
      <w:r w:rsidRPr="00A33E3E">
        <w:rPr>
          <w:rFonts w:ascii="Times New Roman" w:hAnsi="Times New Roman"/>
          <w:sz w:val="24"/>
          <w:szCs w:val="24"/>
          <w:lang w:eastAsia="ru-RU"/>
        </w:rPr>
        <w:t>3.</w:t>
      </w:r>
    </w:p>
    <w:p w:rsidR="004319AF" w:rsidRDefault="004319AF" w:rsidP="000D3CA5">
      <w:pPr>
        <w:pStyle w:val="18"/>
        <w:widowControl w:val="0"/>
        <w:spacing w:after="0" w:line="240" w:lineRule="auto"/>
        <w:ind w:left="0"/>
        <w:jc w:val="both"/>
        <w:rPr>
          <w:rFonts w:ascii="Times New Roman" w:hAnsi="Times New Roman"/>
          <w:b/>
          <w:sz w:val="24"/>
          <w:szCs w:val="24"/>
          <w:u w:val="single"/>
        </w:rPr>
      </w:pPr>
    </w:p>
    <w:tbl>
      <w:tblPr>
        <w:tblpPr w:leftFromText="180" w:rightFromText="180" w:vertAnchor="text" w:horzAnchor="margin" w:tblpXSpec="center" w:tblpY="109"/>
        <w:tblW w:w="10008" w:type="dxa"/>
        <w:tblLayout w:type="fixed"/>
        <w:tblLook w:val="0000"/>
      </w:tblPr>
      <w:tblGrid>
        <w:gridCol w:w="5210"/>
        <w:gridCol w:w="4798"/>
      </w:tblGrid>
      <w:tr w:rsidR="004319AF" w:rsidRPr="000C24A6" w:rsidTr="007F76E6">
        <w:trPr>
          <w:trHeight w:val="418"/>
        </w:trPr>
        <w:tc>
          <w:tcPr>
            <w:tcW w:w="5210" w:type="dxa"/>
            <w:vAlign w:val="center"/>
          </w:tcPr>
          <w:p w:rsidR="004319AF" w:rsidRPr="000C24A6" w:rsidRDefault="004319AF" w:rsidP="000D3CA5">
            <w:pPr>
              <w:widowControl w:val="0"/>
              <w:jc w:val="center"/>
              <w:rPr>
                <w:rFonts w:ascii="Times New Roman" w:hAnsi="Times New Roman"/>
                <w:b/>
                <w:bCs/>
              </w:rPr>
            </w:pPr>
            <w:r w:rsidRPr="000C24A6">
              <w:rPr>
                <w:rFonts w:ascii="Times New Roman" w:hAnsi="Times New Roman"/>
                <w:b/>
                <w:bCs/>
              </w:rPr>
              <w:t>Заказчик</w:t>
            </w:r>
          </w:p>
        </w:tc>
        <w:tc>
          <w:tcPr>
            <w:tcW w:w="4798" w:type="dxa"/>
            <w:vAlign w:val="center"/>
          </w:tcPr>
          <w:p w:rsidR="004319AF" w:rsidRPr="000C24A6" w:rsidRDefault="004319AF" w:rsidP="000D3CA5">
            <w:pPr>
              <w:widowControl w:val="0"/>
              <w:rPr>
                <w:rFonts w:ascii="Times New Roman" w:hAnsi="Times New Roman"/>
                <w:b/>
                <w:bCs/>
              </w:rPr>
            </w:pPr>
            <w:r>
              <w:rPr>
                <w:rFonts w:ascii="Times New Roman" w:hAnsi="Times New Roman"/>
                <w:b/>
                <w:bCs/>
              </w:rPr>
              <w:t xml:space="preserve"> Поставщик</w:t>
            </w:r>
          </w:p>
        </w:tc>
      </w:tr>
      <w:tr w:rsidR="004319AF" w:rsidRPr="000C24A6" w:rsidTr="007F76E6">
        <w:trPr>
          <w:trHeight w:val="624"/>
        </w:trPr>
        <w:tc>
          <w:tcPr>
            <w:tcW w:w="5210" w:type="dxa"/>
          </w:tcPr>
          <w:p w:rsidR="004319AF" w:rsidRPr="000C24A6" w:rsidRDefault="004319AF" w:rsidP="000D3CA5">
            <w:pPr>
              <w:widowControl w:val="0"/>
              <w:shd w:val="clear" w:color="auto" w:fill="FFFFFF"/>
              <w:spacing w:line="240" w:lineRule="auto"/>
              <w:rPr>
                <w:rFonts w:ascii="Times New Roman" w:hAnsi="Times New Roman"/>
                <w:b/>
              </w:rPr>
            </w:pPr>
            <w:r>
              <w:rPr>
                <w:rFonts w:ascii="Times New Roman" w:hAnsi="Times New Roman"/>
                <w:b/>
              </w:rPr>
              <w:t>Главный инженер</w:t>
            </w:r>
            <w:r w:rsidRPr="000C24A6">
              <w:rPr>
                <w:rFonts w:ascii="Times New Roman" w:hAnsi="Times New Roman"/>
                <w:b/>
              </w:rPr>
              <w:t xml:space="preserve"> филиала ФГП ВО ЖДТ России на Западно-Сибирской железной дороге</w:t>
            </w:r>
          </w:p>
          <w:p w:rsidR="002D2BBF" w:rsidRPr="002D2BBF" w:rsidRDefault="002D2BBF" w:rsidP="000D3CA5">
            <w:pPr>
              <w:widowControl w:val="0"/>
              <w:shd w:val="clear" w:color="auto" w:fill="FFFFFF"/>
              <w:spacing w:line="240" w:lineRule="auto"/>
              <w:rPr>
                <w:rFonts w:ascii="Times New Roman" w:hAnsi="Times New Roman"/>
                <w:b/>
                <w:sz w:val="4"/>
                <w:szCs w:val="4"/>
              </w:rPr>
            </w:pPr>
          </w:p>
          <w:p w:rsidR="004319AF" w:rsidRPr="000C24A6" w:rsidRDefault="004319AF" w:rsidP="000D3CA5">
            <w:pPr>
              <w:widowControl w:val="0"/>
              <w:shd w:val="clear" w:color="auto" w:fill="FFFFFF"/>
              <w:spacing w:line="240" w:lineRule="auto"/>
              <w:rPr>
                <w:rFonts w:ascii="Times New Roman" w:hAnsi="Times New Roman"/>
              </w:rPr>
            </w:pPr>
            <w:r w:rsidRPr="000C24A6">
              <w:rPr>
                <w:rFonts w:ascii="Times New Roman" w:hAnsi="Times New Roman"/>
                <w:b/>
              </w:rPr>
              <w:t>_____________________</w:t>
            </w:r>
            <w:r>
              <w:rPr>
                <w:rFonts w:ascii="Times New Roman" w:hAnsi="Times New Roman"/>
                <w:b/>
              </w:rPr>
              <w:t xml:space="preserve"> </w:t>
            </w:r>
            <w:r>
              <w:rPr>
                <w:rFonts w:ascii="Times New Roman" w:hAnsi="Times New Roman"/>
                <w:b/>
                <w:sz w:val="24"/>
                <w:szCs w:val="24"/>
              </w:rPr>
              <w:t>И.В. Кочкин</w:t>
            </w:r>
          </w:p>
          <w:p w:rsidR="004319AF" w:rsidRPr="000C24A6" w:rsidRDefault="004319AF" w:rsidP="000D3CA5">
            <w:pPr>
              <w:widowControl w:val="0"/>
              <w:spacing w:line="240" w:lineRule="auto"/>
              <w:rPr>
                <w:rFonts w:ascii="Times New Roman" w:hAnsi="Times New Roman"/>
                <w:b/>
                <w:bCs/>
              </w:rPr>
            </w:pPr>
          </w:p>
        </w:tc>
        <w:tc>
          <w:tcPr>
            <w:tcW w:w="4798" w:type="dxa"/>
          </w:tcPr>
          <w:p w:rsidR="004319AF" w:rsidRPr="000C24A6" w:rsidRDefault="004319AF" w:rsidP="000D3CA5">
            <w:pPr>
              <w:widowControl w:val="0"/>
              <w:spacing w:line="240" w:lineRule="auto"/>
              <w:rPr>
                <w:rFonts w:ascii="Times New Roman" w:hAnsi="Times New Roman"/>
              </w:rPr>
            </w:pPr>
          </w:p>
          <w:p w:rsidR="004319AF" w:rsidRPr="000C24A6" w:rsidRDefault="004319AF" w:rsidP="000D3CA5">
            <w:pPr>
              <w:widowControl w:val="0"/>
              <w:tabs>
                <w:tab w:val="left" w:pos="2040"/>
              </w:tabs>
              <w:spacing w:line="240" w:lineRule="auto"/>
              <w:rPr>
                <w:rFonts w:ascii="Times New Roman" w:hAnsi="Times New Roman"/>
              </w:rPr>
            </w:pPr>
          </w:p>
          <w:p w:rsidR="004319AF" w:rsidRPr="000C24A6" w:rsidRDefault="004319AF" w:rsidP="000D3CA5">
            <w:pPr>
              <w:widowControl w:val="0"/>
              <w:tabs>
                <w:tab w:val="left" w:pos="2040"/>
              </w:tabs>
              <w:spacing w:line="240" w:lineRule="auto"/>
              <w:rPr>
                <w:rFonts w:ascii="Times New Roman" w:hAnsi="Times New Roman"/>
              </w:rPr>
            </w:pPr>
            <w:r>
              <w:rPr>
                <w:rFonts w:ascii="Times New Roman" w:hAnsi="Times New Roman"/>
              </w:rPr>
              <w:t xml:space="preserve"> </w:t>
            </w:r>
            <w:r w:rsidRPr="000C24A6">
              <w:rPr>
                <w:rFonts w:ascii="Times New Roman" w:hAnsi="Times New Roman"/>
              </w:rPr>
              <w:t>____________________/______________</w:t>
            </w:r>
            <w:r w:rsidRPr="000C24A6">
              <w:rPr>
                <w:rFonts w:ascii="Times New Roman" w:hAnsi="Times New Roman"/>
                <w:b/>
              </w:rPr>
              <w:t>/</w:t>
            </w:r>
          </w:p>
        </w:tc>
      </w:tr>
      <w:tr w:rsidR="004319AF" w:rsidRPr="000C24A6" w:rsidTr="007F76E6">
        <w:trPr>
          <w:trHeight w:val="578"/>
        </w:trPr>
        <w:tc>
          <w:tcPr>
            <w:tcW w:w="5210" w:type="dxa"/>
          </w:tcPr>
          <w:p w:rsidR="004319AF" w:rsidRPr="000C24A6" w:rsidRDefault="004319AF" w:rsidP="000D3CA5">
            <w:pPr>
              <w:widowControl w:val="0"/>
              <w:spacing w:line="240" w:lineRule="auto"/>
              <w:rPr>
                <w:rFonts w:ascii="Times New Roman" w:hAnsi="Times New Roman"/>
              </w:rPr>
            </w:pPr>
            <w:r w:rsidRPr="000C24A6">
              <w:rPr>
                <w:rFonts w:ascii="Times New Roman" w:hAnsi="Times New Roman"/>
              </w:rPr>
              <w:t xml:space="preserve">«___» ____________ </w:t>
            </w:r>
            <w:r w:rsidR="005D20AA">
              <w:rPr>
                <w:rFonts w:ascii="Times New Roman" w:hAnsi="Times New Roman"/>
              </w:rPr>
              <w:t>202</w:t>
            </w:r>
            <w:r w:rsidR="00E2019F">
              <w:rPr>
                <w:rFonts w:ascii="Times New Roman" w:hAnsi="Times New Roman"/>
              </w:rPr>
              <w:t>3</w:t>
            </w:r>
            <w:r>
              <w:rPr>
                <w:rFonts w:ascii="Times New Roman" w:hAnsi="Times New Roman"/>
              </w:rPr>
              <w:t> </w:t>
            </w:r>
            <w:r w:rsidRPr="000C24A6">
              <w:rPr>
                <w:rFonts w:ascii="Times New Roman" w:hAnsi="Times New Roman"/>
              </w:rPr>
              <w:t>г.</w:t>
            </w:r>
          </w:p>
          <w:p w:rsidR="004319AF" w:rsidRPr="000C24A6" w:rsidRDefault="004319AF" w:rsidP="000D3CA5">
            <w:pPr>
              <w:widowControl w:val="0"/>
              <w:spacing w:line="240" w:lineRule="auto"/>
              <w:rPr>
                <w:rFonts w:ascii="Times New Roman" w:hAnsi="Times New Roman"/>
              </w:rPr>
            </w:pPr>
            <w:r w:rsidRPr="000C24A6">
              <w:rPr>
                <w:rFonts w:ascii="Times New Roman" w:hAnsi="Times New Roman"/>
              </w:rPr>
              <w:t>М.П.</w:t>
            </w:r>
          </w:p>
        </w:tc>
        <w:tc>
          <w:tcPr>
            <w:tcW w:w="4798" w:type="dxa"/>
          </w:tcPr>
          <w:p w:rsidR="004319AF" w:rsidRPr="000C24A6" w:rsidRDefault="004319AF" w:rsidP="000D3CA5">
            <w:pPr>
              <w:widowControl w:val="0"/>
              <w:spacing w:line="240" w:lineRule="auto"/>
              <w:rPr>
                <w:rFonts w:ascii="Times New Roman" w:hAnsi="Times New Roman"/>
              </w:rPr>
            </w:pPr>
            <w:r>
              <w:rPr>
                <w:rFonts w:ascii="Times New Roman" w:hAnsi="Times New Roman"/>
              </w:rPr>
              <w:t xml:space="preserve"> </w:t>
            </w:r>
            <w:r w:rsidRPr="000C24A6">
              <w:rPr>
                <w:rFonts w:ascii="Times New Roman" w:hAnsi="Times New Roman"/>
              </w:rPr>
              <w:t xml:space="preserve">«____» ____________ </w:t>
            </w:r>
            <w:r w:rsidR="005D20AA">
              <w:rPr>
                <w:rFonts w:ascii="Times New Roman" w:hAnsi="Times New Roman"/>
              </w:rPr>
              <w:t>202</w:t>
            </w:r>
            <w:r w:rsidR="00E2019F">
              <w:rPr>
                <w:rFonts w:ascii="Times New Roman" w:hAnsi="Times New Roman"/>
              </w:rPr>
              <w:t>3</w:t>
            </w:r>
            <w:r w:rsidR="003E2AED">
              <w:rPr>
                <w:rFonts w:ascii="Times New Roman" w:hAnsi="Times New Roman"/>
              </w:rPr>
              <w:t xml:space="preserve"> </w:t>
            </w:r>
            <w:r w:rsidRPr="000C24A6">
              <w:rPr>
                <w:rFonts w:ascii="Times New Roman" w:hAnsi="Times New Roman"/>
              </w:rPr>
              <w:t>г.</w:t>
            </w:r>
          </w:p>
          <w:p w:rsidR="004319AF" w:rsidRPr="000C24A6" w:rsidRDefault="004319AF" w:rsidP="000D3CA5">
            <w:pPr>
              <w:widowControl w:val="0"/>
              <w:spacing w:line="240" w:lineRule="auto"/>
              <w:rPr>
                <w:rFonts w:ascii="Times New Roman" w:hAnsi="Times New Roman"/>
              </w:rPr>
            </w:pPr>
            <w:r>
              <w:rPr>
                <w:rFonts w:ascii="Times New Roman" w:hAnsi="Times New Roman"/>
              </w:rPr>
              <w:t xml:space="preserve"> </w:t>
            </w:r>
            <w:r w:rsidRPr="000C24A6">
              <w:rPr>
                <w:rFonts w:ascii="Times New Roman" w:hAnsi="Times New Roman"/>
              </w:rPr>
              <w:t xml:space="preserve">М.П. </w:t>
            </w:r>
          </w:p>
        </w:tc>
      </w:tr>
    </w:tbl>
    <w:p w:rsidR="00DB5155" w:rsidRPr="00160790" w:rsidRDefault="00DB5155" w:rsidP="000D3CA5">
      <w:pPr>
        <w:widowControl w:val="0"/>
        <w:tabs>
          <w:tab w:val="left" w:pos="709"/>
          <w:tab w:val="left" w:pos="800"/>
        </w:tabs>
        <w:autoSpaceDE w:val="0"/>
        <w:autoSpaceDN w:val="0"/>
        <w:adjustRightInd w:val="0"/>
        <w:spacing w:after="0" w:line="240" w:lineRule="auto"/>
        <w:jc w:val="both"/>
        <w:rPr>
          <w:rFonts w:ascii="Times New Roman" w:hAnsi="Times New Roman"/>
          <w:sz w:val="24"/>
          <w:szCs w:val="24"/>
          <w:lang w:eastAsia="ar-SA"/>
        </w:rPr>
        <w:sectPr w:rsidR="00DB5155" w:rsidRPr="00160790" w:rsidSect="006B2B63">
          <w:headerReference w:type="even" r:id="rId18"/>
          <w:headerReference w:type="default" r:id="rId19"/>
          <w:footerReference w:type="even" r:id="rId20"/>
          <w:headerReference w:type="first" r:id="rId21"/>
          <w:pgSz w:w="11906" w:h="16838"/>
          <w:pgMar w:top="709" w:right="567" w:bottom="709" w:left="1134" w:header="709" w:footer="709" w:gutter="0"/>
          <w:cols w:space="708"/>
          <w:docGrid w:linePitch="360"/>
        </w:sectPr>
      </w:pPr>
    </w:p>
    <w:p w:rsidR="000555F0" w:rsidRPr="00724F69" w:rsidRDefault="000555F0" w:rsidP="000D3CA5">
      <w:pPr>
        <w:widowControl w:val="0"/>
        <w:tabs>
          <w:tab w:val="left" w:pos="1276"/>
        </w:tabs>
        <w:autoSpaceDE w:val="0"/>
        <w:autoSpaceDN w:val="0"/>
        <w:adjustRightInd w:val="0"/>
        <w:spacing w:after="0" w:line="240" w:lineRule="auto"/>
        <w:jc w:val="right"/>
        <w:rPr>
          <w:rFonts w:ascii="Times New Roman" w:hAnsi="Times New Roman"/>
          <w:sz w:val="24"/>
          <w:szCs w:val="24"/>
        </w:rPr>
      </w:pPr>
      <w:r w:rsidRPr="00724F69">
        <w:rPr>
          <w:rFonts w:ascii="Times New Roman" w:hAnsi="Times New Roman"/>
          <w:sz w:val="24"/>
          <w:szCs w:val="24"/>
        </w:rPr>
        <w:lastRenderedPageBreak/>
        <w:t xml:space="preserve">Приложение № </w:t>
      </w:r>
      <w:r>
        <w:rPr>
          <w:rFonts w:ascii="Times New Roman" w:hAnsi="Times New Roman"/>
          <w:sz w:val="24"/>
          <w:szCs w:val="24"/>
        </w:rPr>
        <w:t>2</w:t>
      </w:r>
    </w:p>
    <w:p w:rsidR="000555F0" w:rsidRDefault="000555F0" w:rsidP="000D3CA5">
      <w:pPr>
        <w:widowControl w:val="0"/>
        <w:tabs>
          <w:tab w:val="left" w:pos="1276"/>
        </w:tabs>
        <w:autoSpaceDE w:val="0"/>
        <w:autoSpaceDN w:val="0"/>
        <w:adjustRightInd w:val="0"/>
        <w:spacing w:after="0" w:line="240" w:lineRule="auto"/>
        <w:ind w:firstLine="360"/>
        <w:jc w:val="right"/>
        <w:rPr>
          <w:rFonts w:ascii="Times New Roman" w:hAnsi="Times New Roman"/>
          <w:sz w:val="24"/>
          <w:szCs w:val="24"/>
        </w:rPr>
      </w:pPr>
      <w:r w:rsidRPr="00724F69">
        <w:rPr>
          <w:rFonts w:ascii="Times New Roman" w:hAnsi="Times New Roman"/>
          <w:sz w:val="24"/>
          <w:szCs w:val="24"/>
        </w:rPr>
        <w:t xml:space="preserve">к Договору от «___» _________ </w:t>
      </w:r>
      <w:r w:rsidR="005D20AA">
        <w:rPr>
          <w:rFonts w:ascii="Times New Roman" w:hAnsi="Times New Roman"/>
          <w:sz w:val="24"/>
          <w:szCs w:val="24"/>
        </w:rPr>
        <w:t>202</w:t>
      </w:r>
      <w:r w:rsidR="00E2019F">
        <w:rPr>
          <w:rFonts w:ascii="Times New Roman" w:hAnsi="Times New Roman"/>
          <w:sz w:val="24"/>
          <w:szCs w:val="24"/>
        </w:rPr>
        <w:t>3</w:t>
      </w:r>
      <w:r>
        <w:rPr>
          <w:rFonts w:ascii="Times New Roman" w:hAnsi="Times New Roman"/>
          <w:sz w:val="24"/>
          <w:szCs w:val="24"/>
        </w:rPr>
        <w:t> </w:t>
      </w:r>
      <w:r w:rsidRPr="00724F69">
        <w:rPr>
          <w:rFonts w:ascii="Times New Roman" w:hAnsi="Times New Roman"/>
          <w:sz w:val="24"/>
          <w:szCs w:val="24"/>
        </w:rPr>
        <w:t>г</w:t>
      </w:r>
    </w:p>
    <w:p w:rsidR="000555F0" w:rsidRPr="00724F69" w:rsidRDefault="000555F0" w:rsidP="000D3CA5">
      <w:pPr>
        <w:widowControl w:val="0"/>
        <w:tabs>
          <w:tab w:val="left" w:pos="1276"/>
        </w:tabs>
        <w:autoSpaceDE w:val="0"/>
        <w:autoSpaceDN w:val="0"/>
        <w:adjustRightInd w:val="0"/>
        <w:spacing w:after="0" w:line="240" w:lineRule="auto"/>
        <w:ind w:firstLine="360"/>
        <w:jc w:val="right"/>
        <w:rPr>
          <w:rFonts w:ascii="Times New Roman" w:hAnsi="Times New Roman"/>
          <w:sz w:val="24"/>
          <w:szCs w:val="24"/>
        </w:rPr>
      </w:pPr>
      <w:r w:rsidRPr="00724F69">
        <w:rPr>
          <w:rFonts w:ascii="Times New Roman" w:hAnsi="Times New Roman"/>
          <w:sz w:val="24"/>
          <w:szCs w:val="24"/>
        </w:rPr>
        <w:t>№ ___</w:t>
      </w:r>
      <w:r>
        <w:rPr>
          <w:rFonts w:ascii="Times New Roman" w:hAnsi="Times New Roman"/>
          <w:sz w:val="24"/>
          <w:szCs w:val="24"/>
        </w:rPr>
        <w:t>________________________</w:t>
      </w:r>
      <w:r w:rsidRPr="00724F69">
        <w:rPr>
          <w:rFonts w:ascii="Times New Roman" w:hAnsi="Times New Roman"/>
          <w:sz w:val="24"/>
          <w:szCs w:val="24"/>
        </w:rPr>
        <w:t>___</w:t>
      </w:r>
    </w:p>
    <w:p w:rsidR="000555F0" w:rsidRDefault="000555F0" w:rsidP="000D3CA5">
      <w:pPr>
        <w:widowControl w:val="0"/>
        <w:autoSpaceDE w:val="0"/>
        <w:autoSpaceDN w:val="0"/>
        <w:spacing w:line="240" w:lineRule="auto"/>
        <w:jc w:val="right"/>
        <w:outlineLvl w:val="1"/>
      </w:pPr>
    </w:p>
    <w:p w:rsidR="000555F0" w:rsidRPr="00A6560C" w:rsidRDefault="000555F0" w:rsidP="000D3CA5">
      <w:pPr>
        <w:widowControl w:val="0"/>
        <w:autoSpaceDE w:val="0"/>
        <w:autoSpaceDN w:val="0"/>
        <w:spacing w:line="240" w:lineRule="auto"/>
        <w:jc w:val="right"/>
        <w:outlineLvl w:val="1"/>
      </w:pPr>
    </w:p>
    <w:p w:rsidR="000555F0" w:rsidRPr="00BB2DCD" w:rsidRDefault="000555F0" w:rsidP="000D3CA5">
      <w:pPr>
        <w:widowControl w:val="0"/>
        <w:tabs>
          <w:tab w:val="left" w:pos="1276"/>
        </w:tabs>
        <w:autoSpaceDE w:val="0"/>
        <w:autoSpaceDN w:val="0"/>
        <w:ind w:firstLine="360"/>
        <w:jc w:val="center"/>
        <w:rPr>
          <w:rFonts w:ascii="Times New Roman" w:hAnsi="Times New Roman"/>
        </w:rPr>
      </w:pPr>
    </w:p>
    <w:p w:rsidR="000555F0" w:rsidRPr="00D4201F" w:rsidRDefault="000555F0" w:rsidP="000D3CA5">
      <w:pPr>
        <w:widowControl w:val="0"/>
        <w:spacing w:after="0" w:line="240" w:lineRule="auto"/>
        <w:jc w:val="center"/>
        <w:rPr>
          <w:rFonts w:ascii="Times New Roman" w:hAnsi="Times New Roman"/>
          <w:b/>
          <w:sz w:val="24"/>
          <w:szCs w:val="24"/>
        </w:rPr>
      </w:pPr>
      <w:r w:rsidRPr="00D4201F">
        <w:rPr>
          <w:rFonts w:ascii="Times New Roman" w:hAnsi="Times New Roman"/>
          <w:b/>
          <w:sz w:val="24"/>
          <w:szCs w:val="24"/>
        </w:rPr>
        <w:t xml:space="preserve">Спецификация </w:t>
      </w:r>
      <w:r>
        <w:rPr>
          <w:rFonts w:ascii="Times New Roman" w:hAnsi="Times New Roman"/>
          <w:b/>
          <w:sz w:val="24"/>
          <w:szCs w:val="24"/>
        </w:rPr>
        <w:t>товара</w:t>
      </w:r>
    </w:p>
    <w:p w:rsidR="000555F0" w:rsidRPr="00D4201F" w:rsidRDefault="000555F0" w:rsidP="000D3CA5">
      <w:pPr>
        <w:widowControl w:val="0"/>
        <w:spacing w:after="0" w:line="240" w:lineRule="auto"/>
        <w:jc w:val="center"/>
        <w:rPr>
          <w:rFonts w:ascii="Times New Roman" w:hAnsi="Times New Roman"/>
          <w:sz w:val="24"/>
          <w:szCs w:val="24"/>
        </w:rPr>
      </w:pPr>
      <w:r w:rsidRPr="00D4201F">
        <w:rPr>
          <w:rFonts w:ascii="Times New Roman" w:hAnsi="Times New Roman"/>
          <w:sz w:val="24"/>
          <w:szCs w:val="24"/>
        </w:rPr>
        <w:t>(заполняется в соответствии с предложением победителя аукциона)</w:t>
      </w:r>
    </w:p>
    <w:p w:rsidR="000555F0" w:rsidRPr="00BB2DCD" w:rsidRDefault="000555F0" w:rsidP="000D3CA5">
      <w:pPr>
        <w:widowControl w:val="0"/>
        <w:autoSpaceDE w:val="0"/>
        <w:autoSpaceDN w:val="0"/>
        <w:jc w:val="center"/>
        <w:outlineLvl w:val="1"/>
        <w:rPr>
          <w:rFonts w:ascii="Times New Roman" w:hAnsi="Times New Roman"/>
          <w:b/>
        </w:rPr>
      </w:pPr>
    </w:p>
    <w:tbl>
      <w:tblPr>
        <w:tblW w:w="5388" w:type="pct"/>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
        <w:gridCol w:w="3262"/>
        <w:gridCol w:w="1842"/>
        <w:gridCol w:w="710"/>
        <w:gridCol w:w="710"/>
        <w:gridCol w:w="1417"/>
        <w:gridCol w:w="1382"/>
      </w:tblGrid>
      <w:tr w:rsidR="009E23CA" w:rsidRPr="00EC21F8" w:rsidTr="009E23CA">
        <w:trPr>
          <w:trHeight w:val="1235"/>
          <w:jc w:val="right"/>
        </w:trPr>
        <w:tc>
          <w:tcPr>
            <w:tcW w:w="480"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 п/п</w:t>
            </w:r>
          </w:p>
        </w:tc>
        <w:tc>
          <w:tcPr>
            <w:tcW w:w="1581"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Наименование товара</w:t>
            </w:r>
            <w:r w:rsidR="00810D24">
              <w:rPr>
                <w:rFonts w:ascii="Times New Roman" w:hAnsi="Times New Roman"/>
                <w:sz w:val="24"/>
                <w:szCs w:val="24"/>
              </w:rPr>
              <w:t xml:space="preserve"> </w:t>
            </w:r>
            <w:r w:rsidR="00810D24">
              <w:rPr>
                <w:rFonts w:ascii="Times New Roman" w:hAnsi="Times New Roman"/>
                <w:sz w:val="24"/>
                <w:szCs w:val="24"/>
              </w:rPr>
              <w:br/>
              <w:t>(услуги)</w:t>
            </w:r>
          </w:p>
        </w:tc>
        <w:tc>
          <w:tcPr>
            <w:tcW w:w="893" w:type="pct"/>
            <w:vAlign w:val="center"/>
          </w:tcPr>
          <w:p w:rsidR="009E23CA" w:rsidRPr="00EC21F8" w:rsidRDefault="009E23CA" w:rsidP="000D3CA5">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Страна </w:t>
            </w:r>
            <w:r w:rsidR="00DF0416">
              <w:rPr>
                <w:rFonts w:ascii="Times New Roman" w:hAnsi="Times New Roman"/>
                <w:sz w:val="24"/>
                <w:szCs w:val="24"/>
              </w:rPr>
              <w:br/>
            </w:r>
            <w:r>
              <w:rPr>
                <w:rFonts w:ascii="Times New Roman" w:hAnsi="Times New Roman"/>
                <w:sz w:val="24"/>
                <w:szCs w:val="24"/>
              </w:rPr>
              <w:t>происхождения</w:t>
            </w:r>
          </w:p>
        </w:tc>
        <w:tc>
          <w:tcPr>
            <w:tcW w:w="344"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Ед. изм.</w:t>
            </w:r>
          </w:p>
        </w:tc>
        <w:tc>
          <w:tcPr>
            <w:tcW w:w="344" w:type="pct"/>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Кол-во</w:t>
            </w:r>
          </w:p>
        </w:tc>
        <w:tc>
          <w:tcPr>
            <w:tcW w:w="687" w:type="pct"/>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Цена за ед. руб.,</w:t>
            </w:r>
          </w:p>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 xml:space="preserve">с </w:t>
            </w:r>
            <w:r>
              <w:rPr>
                <w:rFonts w:ascii="Times New Roman" w:hAnsi="Times New Roman"/>
                <w:sz w:val="24"/>
                <w:szCs w:val="24"/>
              </w:rPr>
              <w:t xml:space="preserve">учетом </w:t>
            </w:r>
            <w:r w:rsidRPr="00EC21F8">
              <w:rPr>
                <w:rFonts w:ascii="Times New Roman" w:hAnsi="Times New Roman"/>
                <w:sz w:val="24"/>
                <w:szCs w:val="24"/>
              </w:rPr>
              <w:t>НДС</w:t>
            </w:r>
            <w:r>
              <w:rPr>
                <w:rFonts w:ascii="Times New Roman" w:hAnsi="Times New Roman"/>
                <w:sz w:val="24"/>
                <w:szCs w:val="24"/>
              </w:rPr>
              <w:t xml:space="preserve"> (либо без учета НДС)</w:t>
            </w:r>
          </w:p>
        </w:tc>
        <w:tc>
          <w:tcPr>
            <w:tcW w:w="670" w:type="pct"/>
            <w:vAlign w:val="center"/>
          </w:tcPr>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Сумма, руб.,</w:t>
            </w:r>
          </w:p>
          <w:p w:rsidR="009E23CA" w:rsidRPr="00EC21F8" w:rsidRDefault="009E23CA" w:rsidP="000D3CA5">
            <w:pPr>
              <w:widowControl w:val="0"/>
              <w:spacing w:after="0" w:line="240" w:lineRule="auto"/>
              <w:jc w:val="center"/>
              <w:rPr>
                <w:rFonts w:ascii="Times New Roman" w:hAnsi="Times New Roman"/>
                <w:sz w:val="24"/>
                <w:szCs w:val="24"/>
              </w:rPr>
            </w:pPr>
            <w:r w:rsidRPr="00EC21F8">
              <w:rPr>
                <w:rFonts w:ascii="Times New Roman" w:hAnsi="Times New Roman"/>
                <w:sz w:val="24"/>
                <w:szCs w:val="24"/>
              </w:rPr>
              <w:t xml:space="preserve">с </w:t>
            </w:r>
            <w:r>
              <w:rPr>
                <w:rFonts w:ascii="Times New Roman" w:hAnsi="Times New Roman"/>
                <w:sz w:val="24"/>
                <w:szCs w:val="24"/>
              </w:rPr>
              <w:t xml:space="preserve">учетом </w:t>
            </w:r>
            <w:r w:rsidRPr="00EC21F8">
              <w:rPr>
                <w:rFonts w:ascii="Times New Roman" w:hAnsi="Times New Roman"/>
                <w:sz w:val="24"/>
                <w:szCs w:val="24"/>
              </w:rPr>
              <w:t>НДС</w:t>
            </w:r>
            <w:r>
              <w:rPr>
                <w:rFonts w:ascii="Times New Roman" w:hAnsi="Times New Roman"/>
                <w:sz w:val="24"/>
                <w:szCs w:val="24"/>
              </w:rPr>
              <w:t xml:space="preserve"> (либо без учета НДС)</w:t>
            </w:r>
          </w:p>
        </w:tc>
      </w:tr>
      <w:tr w:rsidR="009E23CA" w:rsidRPr="00EC21F8" w:rsidTr="009E23CA">
        <w:trPr>
          <w:trHeight w:val="315"/>
          <w:jc w:val="right"/>
        </w:trPr>
        <w:tc>
          <w:tcPr>
            <w:tcW w:w="480"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p>
        </w:tc>
        <w:tc>
          <w:tcPr>
            <w:tcW w:w="1581"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p>
        </w:tc>
        <w:tc>
          <w:tcPr>
            <w:tcW w:w="893" w:type="pct"/>
          </w:tcPr>
          <w:p w:rsidR="009E23CA" w:rsidRPr="00EC21F8" w:rsidRDefault="009E23CA" w:rsidP="000D3CA5">
            <w:pPr>
              <w:widowControl w:val="0"/>
              <w:spacing w:after="0" w:line="240" w:lineRule="auto"/>
              <w:jc w:val="center"/>
              <w:rPr>
                <w:rFonts w:ascii="Times New Roman" w:hAnsi="Times New Roman"/>
                <w:sz w:val="24"/>
                <w:szCs w:val="24"/>
              </w:rPr>
            </w:pPr>
          </w:p>
        </w:tc>
        <w:tc>
          <w:tcPr>
            <w:tcW w:w="344"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p>
        </w:tc>
        <w:tc>
          <w:tcPr>
            <w:tcW w:w="344" w:type="pct"/>
            <w:vAlign w:val="center"/>
          </w:tcPr>
          <w:p w:rsidR="009E23CA" w:rsidRPr="00EC21F8" w:rsidRDefault="009E23CA" w:rsidP="000D3CA5">
            <w:pPr>
              <w:widowControl w:val="0"/>
              <w:spacing w:after="0" w:line="240" w:lineRule="auto"/>
              <w:jc w:val="center"/>
              <w:rPr>
                <w:rFonts w:ascii="Times New Roman" w:hAnsi="Times New Roman"/>
                <w:sz w:val="24"/>
                <w:szCs w:val="24"/>
              </w:rPr>
            </w:pPr>
          </w:p>
        </w:tc>
        <w:tc>
          <w:tcPr>
            <w:tcW w:w="687"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p>
        </w:tc>
        <w:tc>
          <w:tcPr>
            <w:tcW w:w="670" w:type="pct"/>
            <w:noWrap/>
            <w:vAlign w:val="center"/>
          </w:tcPr>
          <w:p w:rsidR="009E23CA" w:rsidRPr="00EC21F8" w:rsidRDefault="009E23CA" w:rsidP="000D3CA5">
            <w:pPr>
              <w:widowControl w:val="0"/>
              <w:spacing w:after="0" w:line="240" w:lineRule="auto"/>
              <w:jc w:val="center"/>
              <w:rPr>
                <w:rFonts w:ascii="Times New Roman" w:hAnsi="Times New Roman"/>
                <w:sz w:val="24"/>
                <w:szCs w:val="24"/>
              </w:rPr>
            </w:pPr>
          </w:p>
        </w:tc>
      </w:tr>
      <w:tr w:rsidR="009E23CA" w:rsidRPr="00EC21F8" w:rsidTr="009E23CA">
        <w:trPr>
          <w:trHeight w:val="315"/>
          <w:jc w:val="right"/>
        </w:trPr>
        <w:tc>
          <w:tcPr>
            <w:tcW w:w="480" w:type="pct"/>
            <w:noWrap/>
            <w:vAlign w:val="center"/>
          </w:tcPr>
          <w:p w:rsidR="009E23CA" w:rsidRPr="00EC21F8" w:rsidRDefault="009E23CA" w:rsidP="000D3CA5">
            <w:pPr>
              <w:widowControl w:val="0"/>
              <w:spacing w:after="0" w:line="240" w:lineRule="auto"/>
              <w:jc w:val="center"/>
              <w:rPr>
                <w:rFonts w:ascii="Times New Roman" w:hAnsi="Times New Roman"/>
                <w:b/>
                <w:sz w:val="24"/>
                <w:szCs w:val="24"/>
              </w:rPr>
            </w:pPr>
            <w:r w:rsidRPr="00EC21F8">
              <w:rPr>
                <w:rFonts w:ascii="Times New Roman" w:hAnsi="Times New Roman"/>
                <w:b/>
                <w:sz w:val="24"/>
                <w:szCs w:val="24"/>
              </w:rPr>
              <w:t>Итого:</w:t>
            </w:r>
          </w:p>
        </w:tc>
        <w:tc>
          <w:tcPr>
            <w:tcW w:w="1581" w:type="pct"/>
            <w:noWrap/>
            <w:vAlign w:val="center"/>
          </w:tcPr>
          <w:p w:rsidR="009E23CA" w:rsidRPr="00EC21F8" w:rsidRDefault="009E23CA" w:rsidP="000D3CA5">
            <w:pPr>
              <w:widowControl w:val="0"/>
              <w:spacing w:after="0" w:line="240" w:lineRule="auto"/>
              <w:jc w:val="center"/>
              <w:rPr>
                <w:rFonts w:ascii="Times New Roman" w:hAnsi="Times New Roman"/>
                <w:b/>
                <w:sz w:val="24"/>
                <w:szCs w:val="24"/>
              </w:rPr>
            </w:pPr>
          </w:p>
        </w:tc>
        <w:tc>
          <w:tcPr>
            <w:tcW w:w="893" w:type="pct"/>
          </w:tcPr>
          <w:p w:rsidR="009E23CA" w:rsidRPr="00EC21F8" w:rsidRDefault="009E23CA" w:rsidP="000D3CA5">
            <w:pPr>
              <w:widowControl w:val="0"/>
              <w:spacing w:after="0" w:line="240" w:lineRule="auto"/>
              <w:jc w:val="center"/>
              <w:rPr>
                <w:rFonts w:ascii="Times New Roman" w:hAnsi="Times New Roman"/>
                <w:b/>
                <w:sz w:val="24"/>
                <w:szCs w:val="24"/>
              </w:rPr>
            </w:pPr>
          </w:p>
        </w:tc>
        <w:tc>
          <w:tcPr>
            <w:tcW w:w="344" w:type="pct"/>
            <w:noWrap/>
            <w:vAlign w:val="center"/>
          </w:tcPr>
          <w:p w:rsidR="009E23CA" w:rsidRPr="00EC21F8" w:rsidRDefault="009E23CA" w:rsidP="000D3CA5">
            <w:pPr>
              <w:widowControl w:val="0"/>
              <w:spacing w:after="0" w:line="240" w:lineRule="auto"/>
              <w:jc w:val="center"/>
              <w:rPr>
                <w:rFonts w:ascii="Times New Roman" w:hAnsi="Times New Roman"/>
                <w:b/>
                <w:sz w:val="24"/>
                <w:szCs w:val="24"/>
              </w:rPr>
            </w:pPr>
          </w:p>
        </w:tc>
        <w:tc>
          <w:tcPr>
            <w:tcW w:w="344" w:type="pct"/>
            <w:vAlign w:val="center"/>
          </w:tcPr>
          <w:p w:rsidR="009E23CA" w:rsidRPr="00EC21F8" w:rsidRDefault="009E23CA" w:rsidP="000D3CA5">
            <w:pPr>
              <w:widowControl w:val="0"/>
              <w:spacing w:after="0" w:line="240" w:lineRule="auto"/>
              <w:jc w:val="center"/>
              <w:rPr>
                <w:rFonts w:ascii="Times New Roman" w:hAnsi="Times New Roman"/>
                <w:b/>
                <w:sz w:val="24"/>
                <w:szCs w:val="24"/>
              </w:rPr>
            </w:pPr>
          </w:p>
        </w:tc>
        <w:tc>
          <w:tcPr>
            <w:tcW w:w="687" w:type="pct"/>
            <w:noWrap/>
            <w:vAlign w:val="center"/>
          </w:tcPr>
          <w:p w:rsidR="009E23CA" w:rsidRPr="00EC21F8" w:rsidRDefault="009E23CA" w:rsidP="000D3CA5">
            <w:pPr>
              <w:widowControl w:val="0"/>
              <w:spacing w:after="0" w:line="240" w:lineRule="auto"/>
              <w:jc w:val="center"/>
              <w:rPr>
                <w:rFonts w:ascii="Times New Roman" w:hAnsi="Times New Roman"/>
                <w:b/>
                <w:sz w:val="24"/>
                <w:szCs w:val="24"/>
              </w:rPr>
            </w:pPr>
          </w:p>
        </w:tc>
        <w:tc>
          <w:tcPr>
            <w:tcW w:w="670" w:type="pct"/>
            <w:noWrap/>
            <w:vAlign w:val="center"/>
          </w:tcPr>
          <w:p w:rsidR="009E23CA" w:rsidRPr="00EC21F8" w:rsidRDefault="009E23CA" w:rsidP="000D3CA5">
            <w:pPr>
              <w:widowControl w:val="0"/>
              <w:spacing w:after="0" w:line="240" w:lineRule="auto"/>
              <w:jc w:val="center"/>
              <w:rPr>
                <w:rFonts w:ascii="Times New Roman" w:hAnsi="Times New Roman"/>
                <w:b/>
                <w:sz w:val="24"/>
                <w:szCs w:val="24"/>
              </w:rPr>
            </w:pPr>
          </w:p>
        </w:tc>
      </w:tr>
    </w:tbl>
    <w:p w:rsidR="000555F0" w:rsidRPr="00BB2DCD" w:rsidRDefault="000555F0" w:rsidP="000D3CA5">
      <w:pPr>
        <w:widowControl w:val="0"/>
        <w:shd w:val="clear" w:color="auto" w:fill="FFFFFF"/>
        <w:ind w:left="19" w:right="19" w:firstLine="749"/>
        <w:rPr>
          <w:rFonts w:ascii="Times New Roman" w:hAnsi="Times New Roman"/>
        </w:rPr>
      </w:pPr>
    </w:p>
    <w:p w:rsidR="000555F0" w:rsidRPr="00BB2DCD" w:rsidRDefault="000555F0" w:rsidP="000D3CA5">
      <w:pPr>
        <w:widowControl w:val="0"/>
        <w:tabs>
          <w:tab w:val="left" w:pos="1276"/>
        </w:tabs>
        <w:autoSpaceDE w:val="0"/>
        <w:autoSpaceDN w:val="0"/>
        <w:ind w:firstLine="360"/>
        <w:jc w:val="center"/>
        <w:rPr>
          <w:rFonts w:ascii="Times New Roman" w:hAnsi="Times New Roman"/>
          <w:b/>
        </w:rPr>
      </w:pPr>
    </w:p>
    <w:tbl>
      <w:tblPr>
        <w:tblpPr w:leftFromText="180" w:rightFromText="180" w:vertAnchor="text" w:horzAnchor="margin" w:tblpXSpec="center" w:tblpY="-32"/>
        <w:tblW w:w="10008" w:type="dxa"/>
        <w:tblLayout w:type="fixed"/>
        <w:tblLook w:val="0000"/>
      </w:tblPr>
      <w:tblGrid>
        <w:gridCol w:w="5210"/>
        <w:gridCol w:w="4798"/>
      </w:tblGrid>
      <w:tr w:rsidR="00437EB8" w:rsidRPr="000C24A6" w:rsidTr="00437EB8">
        <w:trPr>
          <w:trHeight w:val="418"/>
        </w:trPr>
        <w:tc>
          <w:tcPr>
            <w:tcW w:w="5210" w:type="dxa"/>
            <w:vAlign w:val="center"/>
          </w:tcPr>
          <w:p w:rsidR="00437EB8" w:rsidRPr="000C24A6" w:rsidRDefault="00437EB8" w:rsidP="000D3CA5">
            <w:pPr>
              <w:widowControl w:val="0"/>
              <w:jc w:val="center"/>
              <w:rPr>
                <w:rFonts w:ascii="Times New Roman" w:hAnsi="Times New Roman"/>
                <w:b/>
                <w:bCs/>
              </w:rPr>
            </w:pPr>
            <w:r w:rsidRPr="000C24A6">
              <w:rPr>
                <w:rFonts w:ascii="Times New Roman" w:hAnsi="Times New Roman"/>
                <w:b/>
                <w:bCs/>
              </w:rPr>
              <w:t>Заказчик</w:t>
            </w:r>
          </w:p>
        </w:tc>
        <w:tc>
          <w:tcPr>
            <w:tcW w:w="4798" w:type="dxa"/>
            <w:vAlign w:val="center"/>
          </w:tcPr>
          <w:p w:rsidR="00437EB8" w:rsidRPr="000C24A6" w:rsidRDefault="00437EB8" w:rsidP="000D3CA5">
            <w:pPr>
              <w:widowControl w:val="0"/>
              <w:rPr>
                <w:rFonts w:ascii="Times New Roman" w:hAnsi="Times New Roman"/>
                <w:b/>
                <w:bCs/>
              </w:rPr>
            </w:pPr>
            <w:r>
              <w:rPr>
                <w:rFonts w:ascii="Times New Roman" w:hAnsi="Times New Roman"/>
                <w:b/>
                <w:bCs/>
              </w:rPr>
              <w:t xml:space="preserve"> Поставщик</w:t>
            </w:r>
          </w:p>
        </w:tc>
      </w:tr>
      <w:tr w:rsidR="00437EB8" w:rsidRPr="000C24A6" w:rsidTr="00437EB8">
        <w:trPr>
          <w:trHeight w:val="624"/>
        </w:trPr>
        <w:tc>
          <w:tcPr>
            <w:tcW w:w="5210" w:type="dxa"/>
          </w:tcPr>
          <w:p w:rsidR="00437EB8" w:rsidRPr="000C24A6" w:rsidRDefault="00437EB8" w:rsidP="000D3CA5">
            <w:pPr>
              <w:widowControl w:val="0"/>
              <w:shd w:val="clear" w:color="auto" w:fill="FFFFFF"/>
              <w:spacing w:line="240" w:lineRule="auto"/>
              <w:rPr>
                <w:rFonts w:ascii="Times New Roman" w:hAnsi="Times New Roman"/>
                <w:b/>
              </w:rPr>
            </w:pPr>
            <w:r>
              <w:rPr>
                <w:rFonts w:ascii="Times New Roman" w:hAnsi="Times New Roman"/>
                <w:b/>
              </w:rPr>
              <w:t>Главный инженер</w:t>
            </w:r>
            <w:r w:rsidRPr="000C24A6">
              <w:rPr>
                <w:rFonts w:ascii="Times New Roman" w:hAnsi="Times New Roman"/>
                <w:b/>
              </w:rPr>
              <w:t xml:space="preserve"> филиала ФГП ВО ЖДТ России на Западно-Сибирской железной дороге</w:t>
            </w:r>
          </w:p>
          <w:p w:rsidR="00437EB8" w:rsidRPr="000C24A6" w:rsidRDefault="00437EB8" w:rsidP="000D3CA5">
            <w:pPr>
              <w:widowControl w:val="0"/>
              <w:shd w:val="clear" w:color="auto" w:fill="FFFFFF"/>
              <w:spacing w:line="240" w:lineRule="auto"/>
              <w:rPr>
                <w:rFonts w:ascii="Times New Roman" w:hAnsi="Times New Roman"/>
              </w:rPr>
            </w:pPr>
            <w:r w:rsidRPr="000C24A6">
              <w:rPr>
                <w:rFonts w:ascii="Times New Roman" w:hAnsi="Times New Roman"/>
                <w:b/>
              </w:rPr>
              <w:t>_____________________</w:t>
            </w:r>
            <w:r>
              <w:rPr>
                <w:rFonts w:ascii="Times New Roman" w:hAnsi="Times New Roman"/>
                <w:b/>
              </w:rPr>
              <w:t xml:space="preserve"> </w:t>
            </w:r>
            <w:r>
              <w:rPr>
                <w:rFonts w:ascii="Times New Roman" w:hAnsi="Times New Roman"/>
                <w:b/>
                <w:sz w:val="24"/>
                <w:szCs w:val="24"/>
              </w:rPr>
              <w:t>И.В. Кочкин</w:t>
            </w:r>
          </w:p>
          <w:p w:rsidR="00437EB8" w:rsidRPr="000C24A6" w:rsidRDefault="00437EB8" w:rsidP="000D3CA5">
            <w:pPr>
              <w:widowControl w:val="0"/>
              <w:spacing w:line="240" w:lineRule="auto"/>
              <w:rPr>
                <w:rFonts w:ascii="Times New Roman" w:hAnsi="Times New Roman"/>
                <w:b/>
                <w:bCs/>
              </w:rPr>
            </w:pPr>
          </w:p>
        </w:tc>
        <w:tc>
          <w:tcPr>
            <w:tcW w:w="4798" w:type="dxa"/>
          </w:tcPr>
          <w:p w:rsidR="00437EB8" w:rsidRPr="000C24A6" w:rsidRDefault="00437EB8" w:rsidP="000D3CA5">
            <w:pPr>
              <w:widowControl w:val="0"/>
              <w:spacing w:line="240" w:lineRule="auto"/>
              <w:rPr>
                <w:rFonts w:ascii="Times New Roman" w:hAnsi="Times New Roman"/>
              </w:rPr>
            </w:pPr>
          </w:p>
          <w:p w:rsidR="00437EB8" w:rsidRPr="000C24A6" w:rsidRDefault="00437EB8" w:rsidP="000D3CA5">
            <w:pPr>
              <w:widowControl w:val="0"/>
              <w:tabs>
                <w:tab w:val="left" w:pos="2040"/>
              </w:tabs>
              <w:spacing w:after="0" w:line="240" w:lineRule="auto"/>
              <w:rPr>
                <w:rFonts w:ascii="Times New Roman" w:hAnsi="Times New Roman"/>
              </w:rPr>
            </w:pPr>
          </w:p>
          <w:p w:rsidR="00437EB8" w:rsidRPr="000C24A6" w:rsidRDefault="00437EB8" w:rsidP="000D3CA5">
            <w:pPr>
              <w:widowControl w:val="0"/>
              <w:tabs>
                <w:tab w:val="left" w:pos="2040"/>
              </w:tabs>
              <w:spacing w:line="240" w:lineRule="auto"/>
              <w:rPr>
                <w:rFonts w:ascii="Times New Roman" w:hAnsi="Times New Roman"/>
              </w:rPr>
            </w:pPr>
            <w:r w:rsidRPr="000C24A6">
              <w:rPr>
                <w:rFonts w:ascii="Times New Roman" w:hAnsi="Times New Roman"/>
              </w:rPr>
              <w:t>____________________/______________</w:t>
            </w:r>
            <w:r w:rsidRPr="000C24A6">
              <w:rPr>
                <w:rFonts w:ascii="Times New Roman" w:hAnsi="Times New Roman"/>
                <w:b/>
              </w:rPr>
              <w:t>/</w:t>
            </w:r>
          </w:p>
        </w:tc>
      </w:tr>
      <w:tr w:rsidR="00437EB8" w:rsidRPr="000C24A6" w:rsidTr="00437EB8">
        <w:trPr>
          <w:trHeight w:val="578"/>
        </w:trPr>
        <w:tc>
          <w:tcPr>
            <w:tcW w:w="5210" w:type="dxa"/>
          </w:tcPr>
          <w:p w:rsidR="00437EB8" w:rsidRPr="000C24A6" w:rsidRDefault="00437EB8" w:rsidP="000D3CA5">
            <w:pPr>
              <w:widowControl w:val="0"/>
              <w:spacing w:line="240" w:lineRule="auto"/>
              <w:rPr>
                <w:rFonts w:ascii="Times New Roman" w:hAnsi="Times New Roman"/>
              </w:rPr>
            </w:pPr>
            <w:r>
              <w:rPr>
                <w:rFonts w:ascii="Times New Roman" w:hAnsi="Times New Roman"/>
              </w:rPr>
              <w:t xml:space="preserve">«___» ____________ </w:t>
            </w:r>
            <w:r w:rsidR="005D20AA">
              <w:rPr>
                <w:rFonts w:ascii="Times New Roman" w:hAnsi="Times New Roman"/>
              </w:rPr>
              <w:t>202</w:t>
            </w:r>
            <w:r w:rsidR="00E2019F">
              <w:rPr>
                <w:rFonts w:ascii="Times New Roman" w:hAnsi="Times New Roman"/>
              </w:rPr>
              <w:t>3</w:t>
            </w:r>
            <w:r w:rsidR="003E2AED">
              <w:rPr>
                <w:rFonts w:ascii="Times New Roman" w:hAnsi="Times New Roman"/>
              </w:rPr>
              <w:t xml:space="preserve"> </w:t>
            </w:r>
            <w:r w:rsidRPr="000C24A6">
              <w:rPr>
                <w:rFonts w:ascii="Times New Roman" w:hAnsi="Times New Roman"/>
              </w:rPr>
              <w:t>г.</w:t>
            </w:r>
          </w:p>
          <w:p w:rsidR="00437EB8" w:rsidRPr="000C24A6" w:rsidRDefault="00437EB8" w:rsidP="000D3CA5">
            <w:pPr>
              <w:widowControl w:val="0"/>
              <w:spacing w:line="240" w:lineRule="auto"/>
              <w:rPr>
                <w:rFonts w:ascii="Times New Roman" w:hAnsi="Times New Roman"/>
              </w:rPr>
            </w:pPr>
            <w:r w:rsidRPr="000C24A6">
              <w:rPr>
                <w:rFonts w:ascii="Times New Roman" w:hAnsi="Times New Roman"/>
              </w:rPr>
              <w:t>М.П.</w:t>
            </w:r>
          </w:p>
        </w:tc>
        <w:tc>
          <w:tcPr>
            <w:tcW w:w="4798" w:type="dxa"/>
          </w:tcPr>
          <w:p w:rsidR="00437EB8" w:rsidRPr="000C24A6" w:rsidRDefault="00437EB8" w:rsidP="000D3CA5">
            <w:pPr>
              <w:widowControl w:val="0"/>
              <w:spacing w:line="240" w:lineRule="auto"/>
              <w:rPr>
                <w:rFonts w:ascii="Times New Roman" w:hAnsi="Times New Roman"/>
              </w:rPr>
            </w:pPr>
            <w:r>
              <w:rPr>
                <w:rFonts w:ascii="Times New Roman" w:hAnsi="Times New Roman"/>
              </w:rPr>
              <w:t xml:space="preserve"> </w:t>
            </w:r>
            <w:r w:rsidRPr="000C24A6">
              <w:rPr>
                <w:rFonts w:ascii="Times New Roman" w:hAnsi="Times New Roman"/>
              </w:rPr>
              <w:t xml:space="preserve">«____» ____________ </w:t>
            </w:r>
            <w:r w:rsidR="005D20AA">
              <w:rPr>
                <w:rFonts w:ascii="Times New Roman" w:hAnsi="Times New Roman"/>
              </w:rPr>
              <w:t>202</w:t>
            </w:r>
            <w:r w:rsidR="00E2019F">
              <w:rPr>
                <w:rFonts w:ascii="Times New Roman" w:hAnsi="Times New Roman"/>
              </w:rPr>
              <w:t>3</w:t>
            </w:r>
            <w:r>
              <w:rPr>
                <w:rFonts w:ascii="Times New Roman" w:hAnsi="Times New Roman"/>
              </w:rPr>
              <w:t> </w:t>
            </w:r>
            <w:r w:rsidRPr="000C24A6">
              <w:rPr>
                <w:rFonts w:ascii="Times New Roman" w:hAnsi="Times New Roman"/>
              </w:rPr>
              <w:t>г.</w:t>
            </w:r>
          </w:p>
          <w:p w:rsidR="00437EB8" w:rsidRPr="000C24A6" w:rsidRDefault="00437EB8" w:rsidP="000D3CA5">
            <w:pPr>
              <w:widowControl w:val="0"/>
              <w:spacing w:line="240" w:lineRule="auto"/>
              <w:rPr>
                <w:rFonts w:ascii="Times New Roman" w:hAnsi="Times New Roman"/>
              </w:rPr>
            </w:pPr>
            <w:r>
              <w:rPr>
                <w:rFonts w:ascii="Times New Roman" w:hAnsi="Times New Roman"/>
              </w:rPr>
              <w:t xml:space="preserve"> </w:t>
            </w:r>
            <w:r w:rsidRPr="000C24A6">
              <w:rPr>
                <w:rFonts w:ascii="Times New Roman" w:hAnsi="Times New Roman"/>
              </w:rPr>
              <w:t xml:space="preserve">М.П. </w:t>
            </w:r>
          </w:p>
        </w:tc>
      </w:tr>
    </w:tbl>
    <w:p w:rsidR="000555F0" w:rsidRPr="00BB2DCD" w:rsidRDefault="000555F0" w:rsidP="000D3CA5">
      <w:pPr>
        <w:widowControl w:val="0"/>
        <w:tabs>
          <w:tab w:val="left" w:pos="1276"/>
        </w:tabs>
        <w:autoSpaceDE w:val="0"/>
        <w:autoSpaceDN w:val="0"/>
        <w:ind w:firstLine="360"/>
        <w:jc w:val="center"/>
        <w:rPr>
          <w:rFonts w:ascii="Times New Roman" w:hAnsi="Times New Roman"/>
          <w:b/>
        </w:rPr>
      </w:pPr>
    </w:p>
    <w:p w:rsidR="004319AF" w:rsidRDefault="004319AF" w:rsidP="000D3CA5">
      <w:pPr>
        <w:widowControl w:val="0"/>
        <w:spacing w:after="0" w:line="312" w:lineRule="auto"/>
        <w:rPr>
          <w:rFonts w:ascii="Times New Roman" w:hAnsi="Times New Roman"/>
          <w:sz w:val="24"/>
          <w:szCs w:val="24"/>
          <w:lang w:eastAsia="ru-RU"/>
        </w:rPr>
      </w:pPr>
    </w:p>
    <w:p w:rsidR="000555F0" w:rsidRDefault="000555F0" w:rsidP="000D3CA5">
      <w:pPr>
        <w:widowControl w:val="0"/>
        <w:spacing w:after="0" w:line="312" w:lineRule="auto"/>
        <w:rPr>
          <w:rFonts w:ascii="Times New Roman" w:hAnsi="Times New Roman"/>
          <w:sz w:val="24"/>
          <w:szCs w:val="24"/>
          <w:lang w:eastAsia="ru-RU"/>
        </w:rPr>
      </w:pPr>
    </w:p>
    <w:bookmarkEnd w:id="23"/>
    <w:p w:rsidR="001D60AC" w:rsidRPr="001D60AC" w:rsidRDefault="00810D24" w:rsidP="000D3CA5">
      <w:pPr>
        <w:widowControl w:val="0"/>
        <w:tabs>
          <w:tab w:val="left" w:pos="2410"/>
        </w:tabs>
        <w:jc w:val="right"/>
        <w:rPr>
          <w:rFonts w:ascii="Times New Roman" w:hAnsi="Times New Roman"/>
          <w:sz w:val="24"/>
          <w:szCs w:val="24"/>
        </w:rPr>
      </w:pPr>
      <w:r w:rsidRPr="001D60AC">
        <w:rPr>
          <w:rFonts w:ascii="Times New Roman" w:hAnsi="Times New Roman"/>
          <w:sz w:val="24"/>
          <w:szCs w:val="24"/>
        </w:rPr>
        <w:t xml:space="preserve"> </w:t>
      </w:r>
    </w:p>
    <w:sectPr w:rsidR="001D60AC" w:rsidRPr="001D60AC" w:rsidSect="001D60AC">
      <w:headerReference w:type="even" r:id="rId22"/>
      <w:headerReference w:type="default" r:id="rId23"/>
      <w:footerReference w:type="even" r:id="rId24"/>
      <w:headerReference w:type="first" r:id="rId2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3E" w:rsidRDefault="000F013E" w:rsidP="006273A0">
      <w:pPr>
        <w:spacing w:after="0" w:line="240" w:lineRule="auto"/>
      </w:pPr>
      <w:r>
        <w:separator/>
      </w:r>
    </w:p>
  </w:endnote>
  <w:endnote w:type="continuationSeparator" w:id="0">
    <w:p w:rsidR="000F013E" w:rsidRDefault="000F013E" w:rsidP="0062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Times New Roman Полужирный">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Helios">
    <w:altName w:val="Arial"/>
    <w:panose1 w:val="00000000000000000000"/>
    <w:charset w:val="00"/>
    <w:family w:val="swiss"/>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04199F">
    <w:pPr>
      <w:pStyle w:val="34"/>
      <w:framePr w:wrap="around" w:vAnchor="text" w:hAnchor="margin" w:xAlign="right" w:y="1"/>
    </w:pPr>
    <w:r>
      <w:fldChar w:fldCharType="begin"/>
    </w:r>
    <w:r w:rsidR="008058FF">
      <w:instrText xml:space="preserve">PAGE  </w:instrText>
    </w:r>
    <w:r>
      <w:fldChar w:fldCharType="end"/>
    </w:r>
  </w:p>
  <w:p w:rsidR="008058FF" w:rsidRDefault="008058FF" w:rsidP="0004199F">
    <w:pPr>
      <w:pStyle w:val="3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04199F">
    <w:pPr>
      <w:pStyle w:val="34"/>
      <w:framePr w:wrap="around" w:vAnchor="text" w:hAnchor="margin" w:xAlign="right" w:y="1"/>
    </w:pPr>
    <w:r>
      <w:fldChar w:fldCharType="begin"/>
    </w:r>
    <w:r w:rsidR="008058FF">
      <w:instrText xml:space="preserve">PAGE  </w:instrText>
    </w:r>
    <w:r>
      <w:fldChar w:fldCharType="end"/>
    </w:r>
  </w:p>
  <w:p w:rsidR="008058FF" w:rsidRDefault="008058FF" w:rsidP="0004199F">
    <w:pPr>
      <w:pStyle w:val="3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04199F">
    <w:pPr>
      <w:pStyle w:val="34"/>
      <w:framePr w:wrap="around" w:vAnchor="text" w:hAnchor="margin" w:xAlign="right" w:y="1"/>
    </w:pPr>
    <w:r>
      <w:fldChar w:fldCharType="begin"/>
    </w:r>
    <w:r w:rsidR="008058FF">
      <w:instrText xml:space="preserve">PAGE  </w:instrText>
    </w:r>
    <w:r>
      <w:fldChar w:fldCharType="end"/>
    </w:r>
  </w:p>
  <w:p w:rsidR="008058FF" w:rsidRDefault="008058FF" w:rsidP="0004199F">
    <w:pPr>
      <w:pStyle w:val="3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3E" w:rsidRDefault="000F013E" w:rsidP="006273A0">
      <w:pPr>
        <w:spacing w:after="0" w:line="240" w:lineRule="auto"/>
      </w:pPr>
      <w:r>
        <w:separator/>
      </w:r>
    </w:p>
  </w:footnote>
  <w:footnote w:type="continuationSeparator" w:id="0">
    <w:p w:rsidR="000F013E" w:rsidRDefault="000F013E" w:rsidP="00627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d"/>
      <w:framePr w:wrap="around" w:vAnchor="text" w:hAnchor="margin" w:xAlign="center" w:y="1"/>
    </w:pPr>
    <w:r>
      <w:fldChar w:fldCharType="begin"/>
    </w:r>
    <w:r w:rsidR="008058FF">
      <w:instrText xml:space="preserve">PAGE  </w:instrText>
    </w:r>
    <w:r>
      <w:fldChar w:fldCharType="end"/>
    </w:r>
  </w:p>
  <w:p w:rsidR="008058FF" w:rsidRDefault="008058F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D3326A">
    <w:pPr>
      <w:pStyle w:val="aa"/>
      <w:jc w:val="right"/>
    </w:pPr>
    <w:fldSimple w:instr=" PAGE   \* MERGEFORMAT ">
      <w:r w:rsidR="00555093">
        <w:rPr>
          <w:noProof/>
        </w:rPr>
        <w:t>50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a"/>
      <w:jc w:val="right"/>
    </w:pPr>
    <w:fldSimple w:instr=" PAGE   \* MERGEFORMAT ">
      <w:r w:rsidR="008058FF">
        <w:rPr>
          <w:noProof/>
        </w:rPr>
        <w:t>47</w:t>
      </w:r>
    </w:fldSimple>
  </w:p>
  <w:p w:rsidR="008058FF" w:rsidRDefault="008058F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d"/>
      <w:framePr w:wrap="around" w:vAnchor="text" w:hAnchor="margin" w:xAlign="center" w:y="1"/>
    </w:pPr>
    <w:r>
      <w:fldChar w:fldCharType="begin"/>
    </w:r>
    <w:r w:rsidR="008058FF">
      <w:instrText xml:space="preserve">PAGE  </w:instrText>
    </w:r>
    <w:r>
      <w:fldChar w:fldCharType="end"/>
    </w:r>
  </w:p>
  <w:p w:rsidR="008058FF" w:rsidRDefault="008058FF">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D3326A">
    <w:pPr>
      <w:pStyle w:val="aa"/>
      <w:jc w:val="right"/>
    </w:pPr>
    <w:fldSimple w:instr=" PAGE   \* MERGEFORMAT ">
      <w:r w:rsidR="00555093">
        <w:rPr>
          <w:noProof/>
        </w:rPr>
        <w:t>73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a"/>
      <w:jc w:val="right"/>
    </w:pPr>
    <w:fldSimple w:instr=" PAGE   \* MERGEFORMAT ">
      <w:r w:rsidR="008058FF">
        <w:rPr>
          <w:noProof/>
        </w:rPr>
        <w:t>47</w:t>
      </w:r>
    </w:fldSimple>
  </w:p>
  <w:p w:rsidR="008058FF" w:rsidRDefault="008058FF">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d"/>
      <w:framePr w:wrap="around" w:vAnchor="text" w:hAnchor="margin" w:xAlign="center" w:y="1"/>
    </w:pPr>
    <w:r>
      <w:fldChar w:fldCharType="begin"/>
    </w:r>
    <w:r w:rsidR="008058FF">
      <w:instrText xml:space="preserve">PAGE  </w:instrText>
    </w:r>
    <w:r>
      <w:fldChar w:fldCharType="end"/>
    </w:r>
  </w:p>
  <w:p w:rsidR="008058FF" w:rsidRDefault="008058FF">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rsidP="00D3326A">
    <w:pPr>
      <w:pStyle w:val="aa"/>
      <w:jc w:val="right"/>
    </w:pPr>
    <w:fldSimple w:instr=" PAGE   \* MERGEFORMAT ">
      <w:r w:rsidR="00555093">
        <w:rPr>
          <w:noProof/>
        </w:rPr>
        <w:t>74</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F" w:rsidRDefault="00E84F3F">
    <w:pPr>
      <w:pStyle w:val="aa"/>
      <w:jc w:val="right"/>
    </w:pPr>
    <w:fldSimple w:instr=" PAGE   \* MERGEFORMAT ">
      <w:r w:rsidR="008058FF">
        <w:rPr>
          <w:noProof/>
        </w:rPr>
        <w:t>67</w:t>
      </w:r>
    </w:fldSimple>
  </w:p>
  <w:p w:rsidR="008058FF" w:rsidRDefault="008058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7C4D42"/>
    <w:lvl w:ilvl="0">
      <w:numFmt w:val="bullet"/>
      <w:lvlText w:val="*"/>
      <w:lvlJc w:val="left"/>
      <w:pPr>
        <w:ind w:left="0" w:firstLine="0"/>
      </w:pPr>
    </w:lvl>
  </w:abstractNum>
  <w:abstractNum w:abstractNumId="1">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B4435E"/>
    <w:multiLevelType w:val="hybridMultilevel"/>
    <w:tmpl w:val="189C97F0"/>
    <w:lvl w:ilvl="0" w:tplc="132867D2">
      <w:start w:val="1"/>
      <w:numFmt w:val="decimal"/>
      <w:lvlText w:val="%1."/>
      <w:lvlJc w:val="left"/>
      <w:pPr>
        <w:ind w:left="1069" w:hanging="360"/>
      </w:pPr>
    </w:lvl>
    <w:lvl w:ilvl="1" w:tplc="4FE44262">
      <w:start w:val="1"/>
      <w:numFmt w:val="lowerLetter"/>
      <w:lvlText w:val="%2."/>
      <w:lvlJc w:val="left"/>
      <w:pPr>
        <w:ind w:left="1789" w:hanging="360"/>
      </w:pPr>
    </w:lvl>
    <w:lvl w:ilvl="2" w:tplc="F4C24C2A">
      <w:start w:val="1"/>
      <w:numFmt w:val="lowerRoman"/>
      <w:lvlText w:val="%3."/>
      <w:lvlJc w:val="right"/>
      <w:pPr>
        <w:ind w:left="2509" w:hanging="180"/>
      </w:pPr>
    </w:lvl>
    <w:lvl w:ilvl="3" w:tplc="62CCB868">
      <w:start w:val="1"/>
      <w:numFmt w:val="decimal"/>
      <w:lvlText w:val="%4."/>
      <w:lvlJc w:val="left"/>
      <w:pPr>
        <w:ind w:left="3229" w:hanging="360"/>
      </w:pPr>
    </w:lvl>
    <w:lvl w:ilvl="4" w:tplc="1910BFE8">
      <w:start w:val="1"/>
      <w:numFmt w:val="lowerLetter"/>
      <w:lvlText w:val="%5."/>
      <w:lvlJc w:val="left"/>
      <w:pPr>
        <w:ind w:left="3949" w:hanging="360"/>
      </w:pPr>
    </w:lvl>
    <w:lvl w:ilvl="5" w:tplc="C2C8F724">
      <w:start w:val="1"/>
      <w:numFmt w:val="lowerRoman"/>
      <w:lvlText w:val="%6."/>
      <w:lvlJc w:val="right"/>
      <w:pPr>
        <w:ind w:left="4669" w:hanging="180"/>
      </w:pPr>
    </w:lvl>
    <w:lvl w:ilvl="6" w:tplc="AEE2B056">
      <w:start w:val="1"/>
      <w:numFmt w:val="decimal"/>
      <w:lvlText w:val="%7."/>
      <w:lvlJc w:val="left"/>
      <w:pPr>
        <w:ind w:left="5389" w:hanging="360"/>
      </w:pPr>
    </w:lvl>
    <w:lvl w:ilvl="7" w:tplc="5EDCA0EA">
      <w:start w:val="1"/>
      <w:numFmt w:val="lowerLetter"/>
      <w:lvlText w:val="%8."/>
      <w:lvlJc w:val="left"/>
      <w:pPr>
        <w:ind w:left="6109" w:hanging="360"/>
      </w:pPr>
    </w:lvl>
    <w:lvl w:ilvl="8" w:tplc="B4D874B6">
      <w:start w:val="1"/>
      <w:numFmt w:val="lowerRoman"/>
      <w:lvlText w:val="%9."/>
      <w:lvlJc w:val="right"/>
      <w:pPr>
        <w:ind w:left="6829" w:hanging="180"/>
      </w:pPr>
    </w:lvl>
  </w:abstractNum>
  <w:abstractNum w:abstractNumId="4">
    <w:nsid w:val="042B1CF1"/>
    <w:multiLevelType w:val="hybridMultilevel"/>
    <w:tmpl w:val="AA809A0A"/>
    <w:lvl w:ilvl="0" w:tplc="4E1E36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82D65"/>
    <w:multiLevelType w:val="multilevel"/>
    <w:tmpl w:val="FD006F2C"/>
    <w:lvl w:ilvl="0">
      <w:start w:val="1"/>
      <w:numFmt w:val="decimal"/>
      <w:pStyle w:val="Num1"/>
      <w:lvlText w:val="%1."/>
      <w:lvlJc w:val="left"/>
      <w:pPr>
        <w:ind w:left="400" w:hanging="360"/>
      </w:pPr>
    </w:lvl>
    <w:lvl w:ilvl="1">
      <w:start w:val="1"/>
      <w:numFmt w:val="decimal"/>
      <w:pStyle w:val="Num2"/>
      <w:lvlText w:val="%1.%2."/>
      <w:lvlJc w:val="left"/>
      <w:pPr>
        <w:ind w:left="832" w:hanging="432"/>
      </w:pPr>
    </w:lvl>
    <w:lvl w:ilvl="2">
      <w:start w:val="1"/>
      <w:numFmt w:val="decimal"/>
      <w:pStyle w:val="Num3"/>
      <w:lvlText w:val="%1.%2.%3."/>
      <w:lvlJc w:val="left"/>
      <w:pPr>
        <w:ind w:left="504" w:hanging="504"/>
      </w:pPr>
    </w:lvl>
    <w:lvl w:ilvl="3">
      <w:start w:val="1"/>
      <w:numFmt w:val="decimal"/>
      <w:lvlText w:val="%1.%2.%3.%4."/>
      <w:lvlJc w:val="left"/>
      <w:pPr>
        <w:ind w:left="1768" w:hanging="648"/>
      </w:pPr>
    </w:lvl>
    <w:lvl w:ilvl="4">
      <w:start w:val="1"/>
      <w:numFmt w:val="decimal"/>
      <w:lvlText w:val="%1.%2.%3.%4.%5."/>
      <w:lvlJc w:val="left"/>
      <w:pPr>
        <w:ind w:left="2272" w:hanging="792"/>
      </w:pPr>
    </w:lvl>
    <w:lvl w:ilvl="5">
      <w:start w:val="1"/>
      <w:numFmt w:val="decimal"/>
      <w:lvlText w:val="%1.%2.%3.%4.%5.%6."/>
      <w:lvlJc w:val="left"/>
      <w:pPr>
        <w:ind w:left="2776" w:hanging="936"/>
      </w:pPr>
    </w:lvl>
    <w:lvl w:ilvl="6">
      <w:start w:val="1"/>
      <w:numFmt w:val="decimal"/>
      <w:lvlText w:val="%1.%2.%3.%4.%5.%6.%7."/>
      <w:lvlJc w:val="left"/>
      <w:pPr>
        <w:ind w:left="3280" w:hanging="1080"/>
      </w:pPr>
    </w:lvl>
    <w:lvl w:ilvl="7">
      <w:start w:val="1"/>
      <w:numFmt w:val="decimal"/>
      <w:lvlText w:val="%1.%2.%3.%4.%5.%6.%7.%8."/>
      <w:lvlJc w:val="left"/>
      <w:pPr>
        <w:ind w:left="3784" w:hanging="1224"/>
      </w:pPr>
    </w:lvl>
    <w:lvl w:ilvl="8">
      <w:start w:val="1"/>
      <w:numFmt w:val="decimal"/>
      <w:lvlText w:val="%1.%2.%3.%4.%5.%6.%7.%8.%9."/>
      <w:lvlJc w:val="left"/>
      <w:pPr>
        <w:ind w:left="4360" w:hanging="1440"/>
      </w:pPr>
    </w:lvl>
  </w:abstractNum>
  <w:abstractNum w:abstractNumId="6">
    <w:nsid w:val="0F4464C3"/>
    <w:multiLevelType w:val="hybridMultilevel"/>
    <w:tmpl w:val="642C56EC"/>
    <w:lvl w:ilvl="0" w:tplc="D6C61A4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385DEF"/>
    <w:multiLevelType w:val="hybridMultilevel"/>
    <w:tmpl w:val="7F869942"/>
    <w:lvl w:ilvl="0" w:tplc="F8A697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B28FF"/>
    <w:multiLevelType w:val="hybridMultilevel"/>
    <w:tmpl w:val="B2166924"/>
    <w:lvl w:ilvl="0" w:tplc="593A76D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82243"/>
    <w:multiLevelType w:val="hybridMultilevel"/>
    <w:tmpl w:val="E84C39E2"/>
    <w:lvl w:ilvl="0" w:tplc="8F64710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19D527B0"/>
    <w:multiLevelType w:val="multilevel"/>
    <w:tmpl w:val="7A28DEE6"/>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B2A5D7C"/>
    <w:multiLevelType w:val="multilevel"/>
    <w:tmpl w:val="C80886BA"/>
    <w:lvl w:ilvl="0">
      <w:start w:val="1"/>
      <w:numFmt w:val="decimal"/>
      <w:lvlText w:val="%1."/>
      <w:lvlJc w:val="right"/>
      <w:pPr>
        <w:ind w:left="928" w:hanging="360"/>
      </w:pPr>
      <w:rPr>
        <w:rFonts w:hint="default"/>
        <w:b/>
      </w:rPr>
    </w:lvl>
    <w:lvl w:ilvl="1">
      <w:start w:val="1"/>
      <w:numFmt w:val="decimal"/>
      <w:isLgl/>
      <w:lvlText w:val="%1.%2"/>
      <w:lvlJc w:val="left"/>
      <w:pPr>
        <w:ind w:left="1848" w:hanging="1140"/>
      </w:pPr>
      <w:rPr>
        <w:rFonts w:hint="default"/>
        <w:b/>
      </w:rPr>
    </w:lvl>
    <w:lvl w:ilvl="2">
      <w:start w:val="1"/>
      <w:numFmt w:val="decimal"/>
      <w:isLgl/>
      <w:lvlText w:val="%1.%2.%3"/>
      <w:lvlJc w:val="left"/>
      <w:pPr>
        <w:ind w:left="2196" w:hanging="1140"/>
      </w:pPr>
      <w:rPr>
        <w:rFonts w:hint="default"/>
      </w:rPr>
    </w:lvl>
    <w:lvl w:ilvl="3">
      <w:start w:val="1"/>
      <w:numFmt w:val="decimal"/>
      <w:isLgl/>
      <w:lvlText w:val="%1.%2.%3.%4"/>
      <w:lvlJc w:val="left"/>
      <w:pPr>
        <w:ind w:left="2544" w:hanging="1140"/>
      </w:pPr>
      <w:rPr>
        <w:rFonts w:hint="default"/>
      </w:rPr>
    </w:lvl>
    <w:lvl w:ilvl="4">
      <w:start w:val="1"/>
      <w:numFmt w:val="decimal"/>
      <w:isLgl/>
      <w:lvlText w:val="%1.%2.%3.%4.%5"/>
      <w:lvlJc w:val="left"/>
      <w:pPr>
        <w:ind w:left="2892" w:hanging="1140"/>
      </w:pPr>
      <w:rPr>
        <w:rFonts w:hint="default"/>
      </w:rPr>
    </w:lvl>
    <w:lvl w:ilvl="5">
      <w:start w:val="1"/>
      <w:numFmt w:val="decimal"/>
      <w:isLgl/>
      <w:lvlText w:val="%1.%2.%3.%4.%5.%6"/>
      <w:lvlJc w:val="left"/>
      <w:pPr>
        <w:ind w:left="3240" w:hanging="11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20342EA2"/>
    <w:multiLevelType w:val="hybridMultilevel"/>
    <w:tmpl w:val="FC222BAE"/>
    <w:lvl w:ilvl="0" w:tplc="7FDE0C0C">
      <w:start w:val="1"/>
      <w:numFmt w:val="decimal"/>
      <w:lvlText w:val="%1."/>
      <w:lvlJc w:val="left"/>
      <w:pPr>
        <w:ind w:left="720" w:hanging="360"/>
      </w:pPr>
      <w:rPr>
        <w:rFonts w:ascii="Times New Roman" w:hAnsi="Times New Roman"/>
      </w:rPr>
    </w:lvl>
    <w:lvl w:ilvl="1" w:tplc="735639D2" w:tentative="1">
      <w:start w:val="1"/>
      <w:numFmt w:val="lowerLetter"/>
      <w:lvlText w:val="%2."/>
      <w:lvlJc w:val="left"/>
      <w:pPr>
        <w:ind w:left="1440" w:hanging="360"/>
      </w:pPr>
    </w:lvl>
    <w:lvl w:ilvl="2" w:tplc="8904F996" w:tentative="1">
      <w:start w:val="1"/>
      <w:numFmt w:val="lowerRoman"/>
      <w:lvlText w:val="%3."/>
      <w:lvlJc w:val="right"/>
      <w:pPr>
        <w:ind w:left="2160" w:hanging="180"/>
      </w:pPr>
    </w:lvl>
    <w:lvl w:ilvl="3" w:tplc="94920E88" w:tentative="1">
      <w:start w:val="1"/>
      <w:numFmt w:val="decimal"/>
      <w:lvlText w:val="%4."/>
      <w:lvlJc w:val="left"/>
      <w:pPr>
        <w:ind w:left="2880" w:hanging="360"/>
      </w:pPr>
    </w:lvl>
    <w:lvl w:ilvl="4" w:tplc="F5E4B92C" w:tentative="1">
      <w:start w:val="1"/>
      <w:numFmt w:val="lowerLetter"/>
      <w:lvlText w:val="%5."/>
      <w:lvlJc w:val="left"/>
      <w:pPr>
        <w:ind w:left="3600" w:hanging="360"/>
      </w:pPr>
    </w:lvl>
    <w:lvl w:ilvl="5" w:tplc="83DC13C8" w:tentative="1">
      <w:start w:val="1"/>
      <w:numFmt w:val="lowerRoman"/>
      <w:lvlText w:val="%6."/>
      <w:lvlJc w:val="right"/>
      <w:pPr>
        <w:ind w:left="4320" w:hanging="180"/>
      </w:pPr>
    </w:lvl>
    <w:lvl w:ilvl="6" w:tplc="29BA49AC" w:tentative="1">
      <w:start w:val="1"/>
      <w:numFmt w:val="decimal"/>
      <w:lvlText w:val="%7."/>
      <w:lvlJc w:val="left"/>
      <w:pPr>
        <w:ind w:left="5040" w:hanging="360"/>
      </w:pPr>
    </w:lvl>
    <w:lvl w:ilvl="7" w:tplc="C9D207A4" w:tentative="1">
      <w:start w:val="1"/>
      <w:numFmt w:val="lowerLetter"/>
      <w:lvlText w:val="%8."/>
      <w:lvlJc w:val="left"/>
      <w:pPr>
        <w:ind w:left="5760" w:hanging="360"/>
      </w:pPr>
    </w:lvl>
    <w:lvl w:ilvl="8" w:tplc="87AEC416" w:tentative="1">
      <w:start w:val="1"/>
      <w:numFmt w:val="lowerRoman"/>
      <w:lvlText w:val="%9."/>
      <w:lvlJc w:val="right"/>
      <w:pPr>
        <w:ind w:left="6480" w:hanging="180"/>
      </w:pPr>
    </w:lvl>
  </w:abstractNum>
  <w:abstractNum w:abstractNumId="13">
    <w:nsid w:val="20D82552"/>
    <w:multiLevelType w:val="multilevel"/>
    <w:tmpl w:val="EFE4B7FE"/>
    <w:lvl w:ilvl="0">
      <w:start w:val="10"/>
      <w:numFmt w:val="decimal"/>
      <w:lvlText w:val="%1."/>
      <w:lvlJc w:val="left"/>
      <w:pPr>
        <w:tabs>
          <w:tab w:val="num" w:pos="2235"/>
        </w:tabs>
        <w:ind w:left="22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4E931EC"/>
    <w:multiLevelType w:val="hybridMultilevel"/>
    <w:tmpl w:val="14CE7716"/>
    <w:lvl w:ilvl="0" w:tplc="B7F2710C">
      <w:start w:val="1"/>
      <w:numFmt w:val="decimal"/>
      <w:lvlText w:val="%1."/>
      <w:lvlJc w:val="left"/>
      <w:pPr>
        <w:ind w:left="928" w:hanging="360"/>
      </w:pPr>
      <w:rPr>
        <w:rFonts w:hint="default"/>
        <w:b/>
      </w:rPr>
    </w:lvl>
    <w:lvl w:ilvl="1" w:tplc="418C0464" w:tentative="1">
      <w:start w:val="1"/>
      <w:numFmt w:val="lowerLetter"/>
      <w:lvlText w:val="%2."/>
      <w:lvlJc w:val="left"/>
      <w:pPr>
        <w:ind w:left="1648" w:hanging="360"/>
      </w:pPr>
    </w:lvl>
    <w:lvl w:ilvl="2" w:tplc="BC1866DA" w:tentative="1">
      <w:start w:val="1"/>
      <w:numFmt w:val="lowerRoman"/>
      <w:lvlText w:val="%3."/>
      <w:lvlJc w:val="right"/>
      <w:pPr>
        <w:ind w:left="2368" w:hanging="180"/>
      </w:pPr>
    </w:lvl>
    <w:lvl w:ilvl="3" w:tplc="26561D4A" w:tentative="1">
      <w:start w:val="1"/>
      <w:numFmt w:val="decimal"/>
      <w:lvlText w:val="%4."/>
      <w:lvlJc w:val="left"/>
      <w:pPr>
        <w:ind w:left="3088" w:hanging="360"/>
      </w:pPr>
    </w:lvl>
    <w:lvl w:ilvl="4" w:tplc="E084A16C" w:tentative="1">
      <w:start w:val="1"/>
      <w:numFmt w:val="lowerLetter"/>
      <w:lvlText w:val="%5."/>
      <w:lvlJc w:val="left"/>
      <w:pPr>
        <w:ind w:left="3808" w:hanging="360"/>
      </w:pPr>
    </w:lvl>
    <w:lvl w:ilvl="5" w:tplc="5B984FA8" w:tentative="1">
      <w:start w:val="1"/>
      <w:numFmt w:val="lowerRoman"/>
      <w:lvlText w:val="%6."/>
      <w:lvlJc w:val="right"/>
      <w:pPr>
        <w:ind w:left="4528" w:hanging="180"/>
      </w:pPr>
    </w:lvl>
    <w:lvl w:ilvl="6" w:tplc="49E656B0" w:tentative="1">
      <w:start w:val="1"/>
      <w:numFmt w:val="decimal"/>
      <w:lvlText w:val="%7."/>
      <w:lvlJc w:val="left"/>
      <w:pPr>
        <w:ind w:left="5248" w:hanging="360"/>
      </w:pPr>
    </w:lvl>
    <w:lvl w:ilvl="7" w:tplc="15CE0032" w:tentative="1">
      <w:start w:val="1"/>
      <w:numFmt w:val="lowerLetter"/>
      <w:lvlText w:val="%8."/>
      <w:lvlJc w:val="left"/>
      <w:pPr>
        <w:ind w:left="5968" w:hanging="360"/>
      </w:pPr>
    </w:lvl>
    <w:lvl w:ilvl="8" w:tplc="EEDAD0D6" w:tentative="1">
      <w:start w:val="1"/>
      <w:numFmt w:val="lowerRoman"/>
      <w:lvlText w:val="%9."/>
      <w:lvlJc w:val="right"/>
      <w:pPr>
        <w:ind w:left="6688" w:hanging="180"/>
      </w:pPr>
    </w:lvl>
  </w:abstractNum>
  <w:abstractNum w:abstractNumId="15">
    <w:nsid w:val="273D08B5"/>
    <w:multiLevelType w:val="hybridMultilevel"/>
    <w:tmpl w:val="89CE3404"/>
    <w:lvl w:ilvl="0" w:tplc="57A60176">
      <w:start w:val="1"/>
      <w:numFmt w:val="decimal"/>
      <w:lvlText w:val="%1."/>
      <w:lvlJc w:val="left"/>
      <w:pPr>
        <w:ind w:left="927" w:hanging="360"/>
      </w:pPr>
      <w:rPr>
        <w:rFonts w:cs="Times New Roman"/>
      </w:rPr>
    </w:lvl>
    <w:lvl w:ilvl="1" w:tplc="4A68D614" w:tentative="1">
      <w:start w:val="1"/>
      <w:numFmt w:val="lowerLetter"/>
      <w:lvlText w:val="%2."/>
      <w:lvlJc w:val="left"/>
      <w:pPr>
        <w:ind w:left="1440" w:hanging="360"/>
      </w:pPr>
      <w:rPr>
        <w:rFonts w:cs="Times New Roman"/>
      </w:rPr>
    </w:lvl>
    <w:lvl w:ilvl="2" w:tplc="4A5627E0" w:tentative="1">
      <w:start w:val="1"/>
      <w:numFmt w:val="lowerRoman"/>
      <w:lvlText w:val="%3."/>
      <w:lvlJc w:val="right"/>
      <w:pPr>
        <w:ind w:left="2160" w:hanging="180"/>
      </w:pPr>
      <w:rPr>
        <w:rFonts w:cs="Times New Roman"/>
      </w:rPr>
    </w:lvl>
    <w:lvl w:ilvl="3" w:tplc="10B699A6" w:tentative="1">
      <w:start w:val="1"/>
      <w:numFmt w:val="decimal"/>
      <w:lvlText w:val="%4."/>
      <w:lvlJc w:val="left"/>
      <w:pPr>
        <w:ind w:left="2880" w:hanging="360"/>
      </w:pPr>
      <w:rPr>
        <w:rFonts w:cs="Times New Roman"/>
      </w:rPr>
    </w:lvl>
    <w:lvl w:ilvl="4" w:tplc="032E48BA" w:tentative="1">
      <w:start w:val="1"/>
      <w:numFmt w:val="lowerLetter"/>
      <w:lvlText w:val="%5."/>
      <w:lvlJc w:val="left"/>
      <w:pPr>
        <w:ind w:left="3600" w:hanging="360"/>
      </w:pPr>
      <w:rPr>
        <w:rFonts w:cs="Times New Roman"/>
      </w:rPr>
    </w:lvl>
    <w:lvl w:ilvl="5" w:tplc="970ADE12" w:tentative="1">
      <w:start w:val="1"/>
      <w:numFmt w:val="lowerRoman"/>
      <w:lvlText w:val="%6."/>
      <w:lvlJc w:val="right"/>
      <w:pPr>
        <w:ind w:left="4320" w:hanging="180"/>
      </w:pPr>
      <w:rPr>
        <w:rFonts w:cs="Times New Roman"/>
      </w:rPr>
    </w:lvl>
    <w:lvl w:ilvl="6" w:tplc="0BE25E6A" w:tentative="1">
      <w:start w:val="1"/>
      <w:numFmt w:val="decimal"/>
      <w:lvlText w:val="%7."/>
      <w:lvlJc w:val="left"/>
      <w:pPr>
        <w:ind w:left="5040" w:hanging="360"/>
      </w:pPr>
      <w:rPr>
        <w:rFonts w:cs="Times New Roman"/>
      </w:rPr>
    </w:lvl>
    <w:lvl w:ilvl="7" w:tplc="94307A9C" w:tentative="1">
      <w:start w:val="1"/>
      <w:numFmt w:val="lowerLetter"/>
      <w:lvlText w:val="%8."/>
      <w:lvlJc w:val="left"/>
      <w:pPr>
        <w:ind w:left="5760" w:hanging="360"/>
      </w:pPr>
      <w:rPr>
        <w:rFonts w:cs="Times New Roman"/>
      </w:rPr>
    </w:lvl>
    <w:lvl w:ilvl="8" w:tplc="54AA64BC" w:tentative="1">
      <w:start w:val="1"/>
      <w:numFmt w:val="lowerRoman"/>
      <w:lvlText w:val="%9."/>
      <w:lvlJc w:val="right"/>
      <w:pPr>
        <w:ind w:left="6480" w:hanging="180"/>
      </w:pPr>
      <w:rPr>
        <w:rFonts w:cs="Times New Roman"/>
      </w:rPr>
    </w:lvl>
  </w:abstractNum>
  <w:abstractNum w:abstractNumId="16">
    <w:nsid w:val="28AF6941"/>
    <w:multiLevelType w:val="hybridMultilevel"/>
    <w:tmpl w:val="3758AA12"/>
    <w:lvl w:ilvl="0" w:tplc="C9B6E7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246B60"/>
    <w:multiLevelType w:val="multilevel"/>
    <w:tmpl w:val="45727D8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6370BAA"/>
    <w:multiLevelType w:val="hybridMultilevel"/>
    <w:tmpl w:val="C6F4098C"/>
    <w:lvl w:ilvl="0" w:tplc="3B4C22C6">
      <w:start w:val="1"/>
      <w:numFmt w:val="decimal"/>
      <w:lvlText w:val="%1."/>
      <w:lvlJc w:val="left"/>
      <w:pPr>
        <w:ind w:left="1069" w:hanging="360"/>
      </w:pPr>
      <w:rPr>
        <w:rFonts w:hint="default"/>
      </w:rPr>
    </w:lvl>
    <w:lvl w:ilvl="1" w:tplc="5EC4E46C" w:tentative="1">
      <w:start w:val="1"/>
      <w:numFmt w:val="lowerLetter"/>
      <w:lvlText w:val="%2."/>
      <w:lvlJc w:val="left"/>
      <w:pPr>
        <w:ind w:left="1789" w:hanging="360"/>
      </w:pPr>
    </w:lvl>
    <w:lvl w:ilvl="2" w:tplc="B8E248AA" w:tentative="1">
      <w:start w:val="1"/>
      <w:numFmt w:val="lowerRoman"/>
      <w:lvlText w:val="%3."/>
      <w:lvlJc w:val="right"/>
      <w:pPr>
        <w:ind w:left="2509" w:hanging="180"/>
      </w:pPr>
    </w:lvl>
    <w:lvl w:ilvl="3" w:tplc="F91EAD30" w:tentative="1">
      <w:start w:val="1"/>
      <w:numFmt w:val="decimal"/>
      <w:lvlText w:val="%4."/>
      <w:lvlJc w:val="left"/>
      <w:pPr>
        <w:ind w:left="3229" w:hanging="360"/>
      </w:pPr>
    </w:lvl>
    <w:lvl w:ilvl="4" w:tplc="7820F5BA" w:tentative="1">
      <w:start w:val="1"/>
      <w:numFmt w:val="lowerLetter"/>
      <w:lvlText w:val="%5."/>
      <w:lvlJc w:val="left"/>
      <w:pPr>
        <w:ind w:left="3949" w:hanging="360"/>
      </w:pPr>
    </w:lvl>
    <w:lvl w:ilvl="5" w:tplc="7D34AC00" w:tentative="1">
      <w:start w:val="1"/>
      <w:numFmt w:val="lowerRoman"/>
      <w:lvlText w:val="%6."/>
      <w:lvlJc w:val="right"/>
      <w:pPr>
        <w:ind w:left="4669" w:hanging="180"/>
      </w:pPr>
    </w:lvl>
    <w:lvl w:ilvl="6" w:tplc="0B88A34A" w:tentative="1">
      <w:start w:val="1"/>
      <w:numFmt w:val="decimal"/>
      <w:lvlText w:val="%7."/>
      <w:lvlJc w:val="left"/>
      <w:pPr>
        <w:ind w:left="5389" w:hanging="360"/>
      </w:pPr>
    </w:lvl>
    <w:lvl w:ilvl="7" w:tplc="CF4E87EA" w:tentative="1">
      <w:start w:val="1"/>
      <w:numFmt w:val="lowerLetter"/>
      <w:lvlText w:val="%8."/>
      <w:lvlJc w:val="left"/>
      <w:pPr>
        <w:ind w:left="6109" w:hanging="360"/>
      </w:pPr>
    </w:lvl>
    <w:lvl w:ilvl="8" w:tplc="8668D112" w:tentative="1">
      <w:start w:val="1"/>
      <w:numFmt w:val="lowerRoman"/>
      <w:lvlText w:val="%9."/>
      <w:lvlJc w:val="right"/>
      <w:pPr>
        <w:ind w:left="6829" w:hanging="180"/>
      </w:pPr>
    </w:lvl>
  </w:abstractNum>
  <w:abstractNum w:abstractNumId="19">
    <w:nsid w:val="3760217D"/>
    <w:multiLevelType w:val="hybridMultilevel"/>
    <w:tmpl w:val="7C5EB9AE"/>
    <w:lvl w:ilvl="0" w:tplc="4CC4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F91239"/>
    <w:multiLevelType w:val="multilevel"/>
    <w:tmpl w:val="B54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47ECC"/>
    <w:multiLevelType w:val="multilevel"/>
    <w:tmpl w:val="3EC471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9151A87"/>
    <w:multiLevelType w:val="hybridMultilevel"/>
    <w:tmpl w:val="9DD44C7E"/>
    <w:lvl w:ilvl="0" w:tplc="FE36E262">
      <w:start w:val="3"/>
      <w:numFmt w:val="decimal"/>
      <w:lvlText w:val="%1."/>
      <w:lvlJc w:val="left"/>
      <w:pPr>
        <w:ind w:left="786" w:hanging="360"/>
      </w:pPr>
      <w:rPr>
        <w:rFonts w:hint="default"/>
      </w:rPr>
    </w:lvl>
    <w:lvl w:ilvl="1" w:tplc="50229886" w:tentative="1">
      <w:start w:val="1"/>
      <w:numFmt w:val="lowerLetter"/>
      <w:lvlText w:val="%2."/>
      <w:lvlJc w:val="left"/>
      <w:pPr>
        <w:ind w:left="1506" w:hanging="360"/>
      </w:pPr>
    </w:lvl>
    <w:lvl w:ilvl="2" w:tplc="B7549C94" w:tentative="1">
      <w:start w:val="1"/>
      <w:numFmt w:val="lowerRoman"/>
      <w:lvlText w:val="%3."/>
      <w:lvlJc w:val="right"/>
      <w:pPr>
        <w:ind w:left="2226" w:hanging="180"/>
      </w:pPr>
    </w:lvl>
    <w:lvl w:ilvl="3" w:tplc="72384D6C" w:tentative="1">
      <w:start w:val="1"/>
      <w:numFmt w:val="decimal"/>
      <w:lvlText w:val="%4."/>
      <w:lvlJc w:val="left"/>
      <w:pPr>
        <w:ind w:left="2946" w:hanging="360"/>
      </w:pPr>
    </w:lvl>
    <w:lvl w:ilvl="4" w:tplc="9B06C948" w:tentative="1">
      <w:start w:val="1"/>
      <w:numFmt w:val="lowerLetter"/>
      <w:lvlText w:val="%5."/>
      <w:lvlJc w:val="left"/>
      <w:pPr>
        <w:ind w:left="3666" w:hanging="360"/>
      </w:pPr>
    </w:lvl>
    <w:lvl w:ilvl="5" w:tplc="5900C8BA" w:tentative="1">
      <w:start w:val="1"/>
      <w:numFmt w:val="lowerRoman"/>
      <w:lvlText w:val="%6."/>
      <w:lvlJc w:val="right"/>
      <w:pPr>
        <w:ind w:left="4386" w:hanging="180"/>
      </w:pPr>
    </w:lvl>
    <w:lvl w:ilvl="6" w:tplc="167C1318" w:tentative="1">
      <w:start w:val="1"/>
      <w:numFmt w:val="decimal"/>
      <w:lvlText w:val="%7."/>
      <w:lvlJc w:val="left"/>
      <w:pPr>
        <w:ind w:left="5106" w:hanging="360"/>
      </w:pPr>
    </w:lvl>
    <w:lvl w:ilvl="7" w:tplc="D91458EC" w:tentative="1">
      <w:start w:val="1"/>
      <w:numFmt w:val="lowerLetter"/>
      <w:lvlText w:val="%8."/>
      <w:lvlJc w:val="left"/>
      <w:pPr>
        <w:ind w:left="5826" w:hanging="360"/>
      </w:pPr>
    </w:lvl>
    <w:lvl w:ilvl="8" w:tplc="C980AA46" w:tentative="1">
      <w:start w:val="1"/>
      <w:numFmt w:val="lowerRoman"/>
      <w:lvlText w:val="%9."/>
      <w:lvlJc w:val="right"/>
      <w:pPr>
        <w:ind w:left="6546" w:hanging="180"/>
      </w:pPr>
    </w:lvl>
  </w:abstractNum>
  <w:abstractNum w:abstractNumId="23">
    <w:nsid w:val="3D3D7F14"/>
    <w:multiLevelType w:val="multilevel"/>
    <w:tmpl w:val="EB20CD7A"/>
    <w:lvl w:ilvl="0">
      <w:start w:val="1"/>
      <w:numFmt w:val="decimal"/>
      <w:lvlText w:val="%1."/>
      <w:lvlJc w:val="left"/>
      <w:pPr>
        <w:ind w:left="568" w:firstLine="0"/>
      </w:pPr>
      <w:rPr>
        <w:b/>
        <w:vertAlign w:val="baseline"/>
      </w:rPr>
    </w:lvl>
    <w:lvl w:ilvl="1">
      <w:start w:val="1"/>
      <w:numFmt w:val="decimal"/>
      <w:lvlText w:val="%1.%2."/>
      <w:lvlJc w:val="left"/>
      <w:pPr>
        <w:ind w:left="66" w:firstLine="360"/>
      </w:pPr>
      <w:rPr>
        <w:b w:val="0"/>
        <w:vertAlign w:val="baseline"/>
      </w:rPr>
    </w:lvl>
    <w:lvl w:ilvl="2">
      <w:start w:val="1"/>
      <w:numFmt w:val="decimal"/>
      <w:lvlText w:val="%1.%2.%3."/>
      <w:lvlJc w:val="left"/>
      <w:pPr>
        <w:ind w:left="-152" w:firstLine="720"/>
      </w:pPr>
      <w:rPr>
        <w:vertAlign w:val="baseline"/>
      </w:rPr>
    </w:lvl>
    <w:lvl w:ilvl="3">
      <w:start w:val="1"/>
      <w:numFmt w:val="bullet"/>
      <w:lvlText w:val=""/>
      <w:lvlJc w:val="left"/>
      <w:pPr>
        <w:ind w:left="1614" w:firstLine="1080"/>
      </w:pPr>
      <w:rPr>
        <w:rFonts w:ascii="Symbol" w:hAnsi="Symbol" w:hint="default"/>
        <w:vertAlign w:val="baseline"/>
      </w:rPr>
    </w:lvl>
    <w:lvl w:ilvl="4">
      <w:start w:val="1"/>
      <w:numFmt w:val="decimal"/>
      <w:lvlText w:val="%1.%2.%3.%4.%5."/>
      <w:lvlJc w:val="left"/>
      <w:pPr>
        <w:ind w:left="2540" w:firstLine="1440"/>
      </w:pPr>
      <w:rPr>
        <w:vertAlign w:val="baseline"/>
      </w:rPr>
    </w:lvl>
    <w:lvl w:ilvl="5">
      <w:start w:val="1"/>
      <w:numFmt w:val="decimal"/>
      <w:lvlText w:val="%1.%2.%3.%4.%5.%6."/>
      <w:lvlJc w:val="left"/>
      <w:pPr>
        <w:ind w:left="2900" w:firstLine="1800"/>
      </w:pPr>
      <w:rPr>
        <w:vertAlign w:val="baseline"/>
      </w:rPr>
    </w:lvl>
    <w:lvl w:ilvl="6">
      <w:start w:val="1"/>
      <w:numFmt w:val="decimal"/>
      <w:lvlText w:val="%1.%2.%3.%4.%5.%6.%7."/>
      <w:lvlJc w:val="left"/>
      <w:pPr>
        <w:ind w:left="3620" w:firstLine="2160"/>
      </w:pPr>
      <w:rPr>
        <w:vertAlign w:val="baseline"/>
      </w:rPr>
    </w:lvl>
    <w:lvl w:ilvl="7">
      <w:start w:val="1"/>
      <w:numFmt w:val="decimal"/>
      <w:lvlText w:val="%1.%2.%3.%4.%5.%6.%7.%8."/>
      <w:lvlJc w:val="left"/>
      <w:pPr>
        <w:ind w:left="3980" w:firstLine="2520"/>
      </w:pPr>
      <w:rPr>
        <w:vertAlign w:val="baseline"/>
      </w:rPr>
    </w:lvl>
    <w:lvl w:ilvl="8">
      <w:start w:val="1"/>
      <w:numFmt w:val="decimal"/>
      <w:lvlText w:val="%1.%2.%3.%4.%5.%6.%7.%8.%9."/>
      <w:lvlJc w:val="left"/>
      <w:pPr>
        <w:ind w:left="4700" w:firstLine="2880"/>
      </w:pPr>
      <w:rPr>
        <w:vertAlign w:val="baseline"/>
      </w:rPr>
    </w:lvl>
  </w:abstractNum>
  <w:abstractNum w:abstractNumId="24">
    <w:nsid w:val="3DBD4DBF"/>
    <w:multiLevelType w:val="hybridMultilevel"/>
    <w:tmpl w:val="969C6D4E"/>
    <w:lvl w:ilvl="0" w:tplc="4FBC4818">
      <w:start w:val="3"/>
      <w:numFmt w:val="decimal"/>
      <w:lvlText w:val="%1."/>
      <w:lvlJc w:val="left"/>
      <w:pPr>
        <w:ind w:left="720" w:hanging="360"/>
      </w:pPr>
      <w:rPr>
        <w:rFonts w:hint="default"/>
      </w:rPr>
    </w:lvl>
    <w:lvl w:ilvl="1" w:tplc="265CE548" w:tentative="1">
      <w:start w:val="1"/>
      <w:numFmt w:val="lowerLetter"/>
      <w:lvlText w:val="%2."/>
      <w:lvlJc w:val="left"/>
      <w:pPr>
        <w:ind w:left="1440" w:hanging="360"/>
      </w:pPr>
    </w:lvl>
    <w:lvl w:ilvl="2" w:tplc="B92EB3CC" w:tentative="1">
      <w:start w:val="1"/>
      <w:numFmt w:val="lowerRoman"/>
      <w:lvlText w:val="%3."/>
      <w:lvlJc w:val="right"/>
      <w:pPr>
        <w:ind w:left="2160" w:hanging="180"/>
      </w:pPr>
    </w:lvl>
    <w:lvl w:ilvl="3" w:tplc="4BB24A00" w:tentative="1">
      <w:start w:val="1"/>
      <w:numFmt w:val="decimal"/>
      <w:lvlText w:val="%4."/>
      <w:lvlJc w:val="left"/>
      <w:pPr>
        <w:ind w:left="2880" w:hanging="360"/>
      </w:pPr>
    </w:lvl>
    <w:lvl w:ilvl="4" w:tplc="30E8B1A4" w:tentative="1">
      <w:start w:val="1"/>
      <w:numFmt w:val="lowerLetter"/>
      <w:lvlText w:val="%5."/>
      <w:lvlJc w:val="left"/>
      <w:pPr>
        <w:ind w:left="3600" w:hanging="360"/>
      </w:pPr>
    </w:lvl>
    <w:lvl w:ilvl="5" w:tplc="7E38ABA6" w:tentative="1">
      <w:start w:val="1"/>
      <w:numFmt w:val="lowerRoman"/>
      <w:lvlText w:val="%6."/>
      <w:lvlJc w:val="right"/>
      <w:pPr>
        <w:ind w:left="4320" w:hanging="180"/>
      </w:pPr>
    </w:lvl>
    <w:lvl w:ilvl="6" w:tplc="A31E35F2" w:tentative="1">
      <w:start w:val="1"/>
      <w:numFmt w:val="decimal"/>
      <w:lvlText w:val="%7."/>
      <w:lvlJc w:val="left"/>
      <w:pPr>
        <w:ind w:left="5040" w:hanging="360"/>
      </w:pPr>
    </w:lvl>
    <w:lvl w:ilvl="7" w:tplc="EE921F76" w:tentative="1">
      <w:start w:val="1"/>
      <w:numFmt w:val="lowerLetter"/>
      <w:lvlText w:val="%8."/>
      <w:lvlJc w:val="left"/>
      <w:pPr>
        <w:ind w:left="5760" w:hanging="360"/>
      </w:pPr>
    </w:lvl>
    <w:lvl w:ilvl="8" w:tplc="7C986C86" w:tentative="1">
      <w:start w:val="1"/>
      <w:numFmt w:val="lowerRoman"/>
      <w:lvlText w:val="%9."/>
      <w:lvlJc w:val="right"/>
      <w:pPr>
        <w:ind w:left="6480" w:hanging="180"/>
      </w:pPr>
    </w:lvl>
  </w:abstractNum>
  <w:abstractNum w:abstractNumId="25">
    <w:nsid w:val="42CF4303"/>
    <w:multiLevelType w:val="hybridMultilevel"/>
    <w:tmpl w:val="5C8A9E12"/>
    <w:lvl w:ilvl="0" w:tplc="0419000F">
      <w:start w:val="1"/>
      <w:numFmt w:val="decimal"/>
      <w:lvlText w:val="%1."/>
      <w:lvlJc w:val="left"/>
      <w:pPr>
        <w:ind w:left="2006" w:hanging="1155"/>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4F955F6"/>
    <w:multiLevelType w:val="hybridMultilevel"/>
    <w:tmpl w:val="8FE819AE"/>
    <w:lvl w:ilvl="0" w:tplc="93E668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6E03001"/>
    <w:multiLevelType w:val="multilevel"/>
    <w:tmpl w:val="9A5C6B88"/>
    <w:lvl w:ilvl="0">
      <w:start w:val="3"/>
      <w:numFmt w:val="decimal"/>
      <w:lvlText w:val="%1."/>
      <w:lvlJc w:val="left"/>
      <w:pPr>
        <w:ind w:left="360" w:hanging="360"/>
      </w:pPr>
      <w:rPr>
        <w:rFonts w:cs="Times New Roman" w:hint="default"/>
      </w:r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A8C2FD5"/>
    <w:multiLevelType w:val="hybridMultilevel"/>
    <w:tmpl w:val="7132035E"/>
    <w:lvl w:ilvl="0" w:tplc="BBDC8C0A">
      <w:start w:val="1"/>
      <w:numFmt w:val="bullet"/>
      <w:lvlText w:val=""/>
      <w:lvlJc w:val="left"/>
      <w:pPr>
        <w:ind w:left="1429" w:hanging="360"/>
      </w:pPr>
      <w:rPr>
        <w:rFonts w:ascii="Symbol" w:hAnsi="Symbol" w:hint="default"/>
      </w:rPr>
    </w:lvl>
    <w:lvl w:ilvl="1" w:tplc="03E6D040" w:tentative="1">
      <w:start w:val="1"/>
      <w:numFmt w:val="bullet"/>
      <w:lvlText w:val="o"/>
      <w:lvlJc w:val="left"/>
      <w:pPr>
        <w:ind w:left="2149" w:hanging="360"/>
      </w:pPr>
      <w:rPr>
        <w:rFonts w:ascii="Courier New" w:hAnsi="Courier New" w:cs="Courier New" w:hint="default"/>
      </w:rPr>
    </w:lvl>
    <w:lvl w:ilvl="2" w:tplc="D0FE1A38" w:tentative="1">
      <w:start w:val="1"/>
      <w:numFmt w:val="bullet"/>
      <w:lvlText w:val=""/>
      <w:lvlJc w:val="left"/>
      <w:pPr>
        <w:ind w:left="2869" w:hanging="360"/>
      </w:pPr>
      <w:rPr>
        <w:rFonts w:ascii="Wingdings" w:hAnsi="Wingdings" w:hint="default"/>
      </w:rPr>
    </w:lvl>
    <w:lvl w:ilvl="3" w:tplc="4F18DD80" w:tentative="1">
      <w:start w:val="1"/>
      <w:numFmt w:val="bullet"/>
      <w:lvlText w:val=""/>
      <w:lvlJc w:val="left"/>
      <w:pPr>
        <w:ind w:left="3589" w:hanging="360"/>
      </w:pPr>
      <w:rPr>
        <w:rFonts w:ascii="Symbol" w:hAnsi="Symbol" w:hint="default"/>
      </w:rPr>
    </w:lvl>
    <w:lvl w:ilvl="4" w:tplc="3A54F31A" w:tentative="1">
      <w:start w:val="1"/>
      <w:numFmt w:val="bullet"/>
      <w:lvlText w:val="o"/>
      <w:lvlJc w:val="left"/>
      <w:pPr>
        <w:ind w:left="4309" w:hanging="360"/>
      </w:pPr>
      <w:rPr>
        <w:rFonts w:ascii="Courier New" w:hAnsi="Courier New" w:cs="Courier New" w:hint="default"/>
      </w:rPr>
    </w:lvl>
    <w:lvl w:ilvl="5" w:tplc="C62CFA5E" w:tentative="1">
      <w:start w:val="1"/>
      <w:numFmt w:val="bullet"/>
      <w:lvlText w:val=""/>
      <w:lvlJc w:val="left"/>
      <w:pPr>
        <w:ind w:left="5029" w:hanging="360"/>
      </w:pPr>
      <w:rPr>
        <w:rFonts w:ascii="Wingdings" w:hAnsi="Wingdings" w:hint="default"/>
      </w:rPr>
    </w:lvl>
    <w:lvl w:ilvl="6" w:tplc="B3764202" w:tentative="1">
      <w:start w:val="1"/>
      <w:numFmt w:val="bullet"/>
      <w:lvlText w:val=""/>
      <w:lvlJc w:val="left"/>
      <w:pPr>
        <w:ind w:left="5749" w:hanging="360"/>
      </w:pPr>
      <w:rPr>
        <w:rFonts w:ascii="Symbol" w:hAnsi="Symbol" w:hint="default"/>
      </w:rPr>
    </w:lvl>
    <w:lvl w:ilvl="7" w:tplc="CAF24CB8" w:tentative="1">
      <w:start w:val="1"/>
      <w:numFmt w:val="bullet"/>
      <w:lvlText w:val="o"/>
      <w:lvlJc w:val="left"/>
      <w:pPr>
        <w:ind w:left="6469" w:hanging="360"/>
      </w:pPr>
      <w:rPr>
        <w:rFonts w:ascii="Courier New" w:hAnsi="Courier New" w:cs="Courier New" w:hint="default"/>
      </w:rPr>
    </w:lvl>
    <w:lvl w:ilvl="8" w:tplc="8968F73A" w:tentative="1">
      <w:start w:val="1"/>
      <w:numFmt w:val="bullet"/>
      <w:lvlText w:val=""/>
      <w:lvlJc w:val="left"/>
      <w:pPr>
        <w:ind w:left="7189" w:hanging="360"/>
      </w:pPr>
      <w:rPr>
        <w:rFonts w:ascii="Wingdings" w:hAnsi="Wingdings" w:hint="default"/>
      </w:rPr>
    </w:lvl>
  </w:abstractNum>
  <w:abstractNum w:abstractNumId="29">
    <w:nsid w:val="50370E60"/>
    <w:multiLevelType w:val="hybridMultilevel"/>
    <w:tmpl w:val="BC942C64"/>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nsid w:val="565A0F1C"/>
    <w:multiLevelType w:val="hybridMultilevel"/>
    <w:tmpl w:val="A8843D4E"/>
    <w:lvl w:ilvl="0" w:tplc="5F500CCE">
      <w:numFmt w:val="bullet"/>
      <w:lvlText w:val="●"/>
      <w:lvlJc w:val="left"/>
      <w:pPr>
        <w:ind w:left="1175" w:hanging="155"/>
      </w:pPr>
      <w:rPr>
        <w:rFonts w:ascii="MS UI Gothic" w:eastAsia="MS UI Gothic" w:hAnsi="MS UI Gothic" w:cs="MS UI Gothic" w:hint="default"/>
        <w:w w:val="100"/>
        <w:position w:val="3"/>
        <w:sz w:val="9"/>
        <w:szCs w:val="9"/>
        <w:lang w:val="ru-RU" w:eastAsia="ru-RU" w:bidi="ru-RU"/>
      </w:rPr>
    </w:lvl>
    <w:lvl w:ilvl="1" w:tplc="04190019">
      <w:numFmt w:val="bullet"/>
      <w:lvlText w:val="•"/>
      <w:lvlJc w:val="left"/>
      <w:pPr>
        <w:ind w:left="2136" w:hanging="155"/>
      </w:pPr>
      <w:rPr>
        <w:rFonts w:hint="default"/>
        <w:lang w:val="ru-RU" w:eastAsia="ru-RU" w:bidi="ru-RU"/>
      </w:rPr>
    </w:lvl>
    <w:lvl w:ilvl="2" w:tplc="0419001B">
      <w:numFmt w:val="bullet"/>
      <w:lvlText w:val="•"/>
      <w:lvlJc w:val="left"/>
      <w:pPr>
        <w:ind w:left="3092" w:hanging="155"/>
      </w:pPr>
      <w:rPr>
        <w:rFonts w:hint="default"/>
        <w:lang w:val="ru-RU" w:eastAsia="ru-RU" w:bidi="ru-RU"/>
      </w:rPr>
    </w:lvl>
    <w:lvl w:ilvl="3" w:tplc="0419000F">
      <w:numFmt w:val="bullet"/>
      <w:lvlText w:val="•"/>
      <w:lvlJc w:val="left"/>
      <w:pPr>
        <w:ind w:left="4048" w:hanging="155"/>
      </w:pPr>
      <w:rPr>
        <w:rFonts w:hint="default"/>
        <w:lang w:val="ru-RU" w:eastAsia="ru-RU" w:bidi="ru-RU"/>
      </w:rPr>
    </w:lvl>
    <w:lvl w:ilvl="4" w:tplc="04190019">
      <w:numFmt w:val="bullet"/>
      <w:lvlText w:val="•"/>
      <w:lvlJc w:val="left"/>
      <w:pPr>
        <w:ind w:left="5004" w:hanging="155"/>
      </w:pPr>
      <w:rPr>
        <w:rFonts w:hint="default"/>
        <w:lang w:val="ru-RU" w:eastAsia="ru-RU" w:bidi="ru-RU"/>
      </w:rPr>
    </w:lvl>
    <w:lvl w:ilvl="5" w:tplc="0419001B">
      <w:numFmt w:val="bullet"/>
      <w:lvlText w:val="•"/>
      <w:lvlJc w:val="left"/>
      <w:pPr>
        <w:ind w:left="5960" w:hanging="155"/>
      </w:pPr>
      <w:rPr>
        <w:rFonts w:hint="default"/>
        <w:lang w:val="ru-RU" w:eastAsia="ru-RU" w:bidi="ru-RU"/>
      </w:rPr>
    </w:lvl>
    <w:lvl w:ilvl="6" w:tplc="0419000F">
      <w:numFmt w:val="bullet"/>
      <w:lvlText w:val="•"/>
      <w:lvlJc w:val="left"/>
      <w:pPr>
        <w:ind w:left="6916" w:hanging="155"/>
      </w:pPr>
      <w:rPr>
        <w:rFonts w:hint="default"/>
        <w:lang w:val="ru-RU" w:eastAsia="ru-RU" w:bidi="ru-RU"/>
      </w:rPr>
    </w:lvl>
    <w:lvl w:ilvl="7" w:tplc="04190019">
      <w:numFmt w:val="bullet"/>
      <w:lvlText w:val="•"/>
      <w:lvlJc w:val="left"/>
      <w:pPr>
        <w:ind w:left="7872" w:hanging="155"/>
      </w:pPr>
      <w:rPr>
        <w:rFonts w:hint="default"/>
        <w:lang w:val="ru-RU" w:eastAsia="ru-RU" w:bidi="ru-RU"/>
      </w:rPr>
    </w:lvl>
    <w:lvl w:ilvl="8" w:tplc="0419001B">
      <w:numFmt w:val="bullet"/>
      <w:lvlText w:val="•"/>
      <w:lvlJc w:val="left"/>
      <w:pPr>
        <w:ind w:left="8828" w:hanging="155"/>
      </w:pPr>
      <w:rPr>
        <w:rFonts w:hint="default"/>
        <w:lang w:val="ru-RU" w:eastAsia="ru-RU" w:bidi="ru-RU"/>
      </w:rPr>
    </w:lvl>
  </w:abstractNum>
  <w:abstractNum w:abstractNumId="31">
    <w:nsid w:val="5AEC56AE"/>
    <w:multiLevelType w:val="hybridMultilevel"/>
    <w:tmpl w:val="446EB2A6"/>
    <w:lvl w:ilvl="0" w:tplc="104A42EE">
      <w:start w:val="1"/>
      <w:numFmt w:val="decimal"/>
      <w:lvlText w:val="%1."/>
      <w:lvlJc w:val="left"/>
      <w:pPr>
        <w:ind w:left="720" w:hanging="360"/>
      </w:pPr>
      <w:rPr>
        <w:b w:val="0"/>
      </w:rPr>
    </w:lvl>
    <w:lvl w:ilvl="1" w:tplc="13FAB386" w:tentative="1">
      <w:start w:val="1"/>
      <w:numFmt w:val="lowerLetter"/>
      <w:lvlText w:val="%2."/>
      <w:lvlJc w:val="left"/>
      <w:pPr>
        <w:ind w:left="1440" w:hanging="360"/>
      </w:pPr>
    </w:lvl>
    <w:lvl w:ilvl="2" w:tplc="C00AE760" w:tentative="1">
      <w:start w:val="1"/>
      <w:numFmt w:val="lowerRoman"/>
      <w:lvlText w:val="%3."/>
      <w:lvlJc w:val="right"/>
      <w:pPr>
        <w:ind w:left="2160" w:hanging="180"/>
      </w:pPr>
    </w:lvl>
    <w:lvl w:ilvl="3" w:tplc="07209338" w:tentative="1">
      <w:start w:val="1"/>
      <w:numFmt w:val="decimal"/>
      <w:lvlText w:val="%4."/>
      <w:lvlJc w:val="left"/>
      <w:pPr>
        <w:ind w:left="2880" w:hanging="360"/>
      </w:pPr>
    </w:lvl>
    <w:lvl w:ilvl="4" w:tplc="78FE3468" w:tentative="1">
      <w:start w:val="1"/>
      <w:numFmt w:val="lowerLetter"/>
      <w:lvlText w:val="%5."/>
      <w:lvlJc w:val="left"/>
      <w:pPr>
        <w:ind w:left="3600" w:hanging="360"/>
      </w:pPr>
    </w:lvl>
    <w:lvl w:ilvl="5" w:tplc="DF9CF05C" w:tentative="1">
      <w:start w:val="1"/>
      <w:numFmt w:val="lowerRoman"/>
      <w:lvlText w:val="%6."/>
      <w:lvlJc w:val="right"/>
      <w:pPr>
        <w:ind w:left="4320" w:hanging="180"/>
      </w:pPr>
    </w:lvl>
    <w:lvl w:ilvl="6" w:tplc="9D94B44E" w:tentative="1">
      <w:start w:val="1"/>
      <w:numFmt w:val="decimal"/>
      <w:lvlText w:val="%7."/>
      <w:lvlJc w:val="left"/>
      <w:pPr>
        <w:ind w:left="5040" w:hanging="360"/>
      </w:pPr>
    </w:lvl>
    <w:lvl w:ilvl="7" w:tplc="B69AE8CE" w:tentative="1">
      <w:start w:val="1"/>
      <w:numFmt w:val="lowerLetter"/>
      <w:lvlText w:val="%8."/>
      <w:lvlJc w:val="left"/>
      <w:pPr>
        <w:ind w:left="5760" w:hanging="360"/>
      </w:pPr>
    </w:lvl>
    <w:lvl w:ilvl="8" w:tplc="A4C00C04" w:tentative="1">
      <w:start w:val="1"/>
      <w:numFmt w:val="lowerRoman"/>
      <w:lvlText w:val="%9."/>
      <w:lvlJc w:val="right"/>
      <w:pPr>
        <w:ind w:left="6480" w:hanging="180"/>
      </w:pPr>
    </w:lvl>
  </w:abstractNum>
  <w:abstractNum w:abstractNumId="32">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33">
    <w:nsid w:val="61F11FA2"/>
    <w:multiLevelType w:val="hybridMultilevel"/>
    <w:tmpl w:val="07FA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83037F"/>
    <w:multiLevelType w:val="multilevel"/>
    <w:tmpl w:val="ACD868F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6">
    <w:nsid w:val="6BA31C88"/>
    <w:multiLevelType w:val="multilevel"/>
    <w:tmpl w:val="C5A49D22"/>
    <w:lvl w:ilvl="0">
      <w:start w:val="3"/>
      <w:numFmt w:val="decimal"/>
      <w:lvlText w:val="%1."/>
      <w:lvlJc w:val="left"/>
      <w:pPr>
        <w:ind w:left="450" w:hanging="450"/>
      </w:pPr>
      <w:rPr>
        <w:rFonts w:hint="default"/>
        <w:b/>
        <w:i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4D5123"/>
    <w:multiLevelType w:val="multilevel"/>
    <w:tmpl w:val="C6ECEA14"/>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35"/>
        </w:tabs>
        <w:ind w:left="835" w:hanging="48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39">
    <w:nsid w:val="6E8833AD"/>
    <w:multiLevelType w:val="hybridMultilevel"/>
    <w:tmpl w:val="53CAC08C"/>
    <w:lvl w:ilvl="0" w:tplc="51EE8820">
      <w:start w:val="8"/>
      <w:numFmt w:val="decimal"/>
      <w:suff w:val="space"/>
      <w:lvlText w:val="%1."/>
      <w:lvlJc w:val="left"/>
      <w:pPr>
        <w:ind w:left="-1134" w:hanging="360"/>
      </w:pPr>
      <w:rPr>
        <w:rFonts w:cs="Times New Roman" w:hint="default"/>
      </w:rPr>
    </w:lvl>
    <w:lvl w:ilvl="1" w:tplc="BAFA9CD4" w:tentative="1">
      <w:start w:val="1"/>
      <w:numFmt w:val="lowerLetter"/>
      <w:lvlText w:val="%2."/>
      <w:lvlJc w:val="left"/>
      <w:pPr>
        <w:tabs>
          <w:tab w:val="num" w:pos="-414"/>
        </w:tabs>
        <w:ind w:left="-414" w:hanging="360"/>
      </w:pPr>
      <w:rPr>
        <w:rFonts w:cs="Times New Roman"/>
      </w:rPr>
    </w:lvl>
    <w:lvl w:ilvl="2" w:tplc="08DC2566" w:tentative="1">
      <w:start w:val="1"/>
      <w:numFmt w:val="lowerRoman"/>
      <w:lvlText w:val="%3."/>
      <w:lvlJc w:val="right"/>
      <w:pPr>
        <w:tabs>
          <w:tab w:val="num" w:pos="306"/>
        </w:tabs>
        <w:ind w:left="306" w:hanging="180"/>
      </w:pPr>
      <w:rPr>
        <w:rFonts w:cs="Times New Roman"/>
      </w:rPr>
    </w:lvl>
    <w:lvl w:ilvl="3" w:tplc="009E089C" w:tentative="1">
      <w:start w:val="1"/>
      <w:numFmt w:val="decimal"/>
      <w:lvlText w:val="%4."/>
      <w:lvlJc w:val="left"/>
      <w:pPr>
        <w:tabs>
          <w:tab w:val="num" w:pos="1026"/>
        </w:tabs>
        <w:ind w:left="1026" w:hanging="360"/>
      </w:pPr>
      <w:rPr>
        <w:rFonts w:cs="Times New Roman"/>
      </w:rPr>
    </w:lvl>
    <w:lvl w:ilvl="4" w:tplc="B6D6E26A" w:tentative="1">
      <w:start w:val="1"/>
      <w:numFmt w:val="lowerLetter"/>
      <w:lvlText w:val="%5."/>
      <w:lvlJc w:val="left"/>
      <w:pPr>
        <w:tabs>
          <w:tab w:val="num" w:pos="1746"/>
        </w:tabs>
        <w:ind w:left="1746" w:hanging="360"/>
      </w:pPr>
      <w:rPr>
        <w:rFonts w:cs="Times New Roman"/>
      </w:rPr>
    </w:lvl>
    <w:lvl w:ilvl="5" w:tplc="A5A06D44" w:tentative="1">
      <w:start w:val="1"/>
      <w:numFmt w:val="lowerRoman"/>
      <w:lvlText w:val="%6."/>
      <w:lvlJc w:val="right"/>
      <w:pPr>
        <w:tabs>
          <w:tab w:val="num" w:pos="2466"/>
        </w:tabs>
        <w:ind w:left="2466" w:hanging="180"/>
      </w:pPr>
      <w:rPr>
        <w:rFonts w:cs="Times New Roman"/>
      </w:rPr>
    </w:lvl>
    <w:lvl w:ilvl="6" w:tplc="5052B194" w:tentative="1">
      <w:start w:val="1"/>
      <w:numFmt w:val="decimal"/>
      <w:lvlText w:val="%7."/>
      <w:lvlJc w:val="left"/>
      <w:pPr>
        <w:tabs>
          <w:tab w:val="num" w:pos="3186"/>
        </w:tabs>
        <w:ind w:left="3186" w:hanging="360"/>
      </w:pPr>
      <w:rPr>
        <w:rFonts w:cs="Times New Roman"/>
      </w:rPr>
    </w:lvl>
    <w:lvl w:ilvl="7" w:tplc="06F675F6" w:tentative="1">
      <w:start w:val="1"/>
      <w:numFmt w:val="lowerLetter"/>
      <w:lvlText w:val="%8."/>
      <w:lvlJc w:val="left"/>
      <w:pPr>
        <w:tabs>
          <w:tab w:val="num" w:pos="3906"/>
        </w:tabs>
        <w:ind w:left="3906" w:hanging="360"/>
      </w:pPr>
      <w:rPr>
        <w:rFonts w:cs="Times New Roman"/>
      </w:rPr>
    </w:lvl>
    <w:lvl w:ilvl="8" w:tplc="E7FAE64C" w:tentative="1">
      <w:start w:val="1"/>
      <w:numFmt w:val="lowerRoman"/>
      <w:lvlText w:val="%9."/>
      <w:lvlJc w:val="right"/>
      <w:pPr>
        <w:tabs>
          <w:tab w:val="num" w:pos="4626"/>
        </w:tabs>
        <w:ind w:left="4626" w:hanging="180"/>
      </w:pPr>
      <w:rPr>
        <w:rFonts w:cs="Times New Roman"/>
      </w:rPr>
    </w:lvl>
  </w:abstractNum>
  <w:abstractNum w:abstractNumId="40">
    <w:nsid w:val="706A727E"/>
    <w:multiLevelType w:val="hybridMultilevel"/>
    <w:tmpl w:val="07FA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769B1"/>
    <w:multiLevelType w:val="multilevel"/>
    <w:tmpl w:val="73CA6D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136187"/>
    <w:multiLevelType w:val="hybridMultilevel"/>
    <w:tmpl w:val="4CEA0990"/>
    <w:lvl w:ilvl="0" w:tplc="0C5C6182">
      <w:numFmt w:val="bullet"/>
      <w:lvlText w:val="-"/>
      <w:lvlJc w:val="left"/>
      <w:pPr>
        <w:ind w:left="1068" w:hanging="360"/>
      </w:pPr>
      <w:rPr>
        <w:rFonts w:ascii="Times New Roman" w:eastAsia="Times New Roman" w:hAnsi="Times New Roman" w:cs="Times New Roman" w:hint="default"/>
      </w:rPr>
    </w:lvl>
    <w:lvl w:ilvl="1" w:tplc="1CB6FB38" w:tentative="1">
      <w:start w:val="1"/>
      <w:numFmt w:val="bullet"/>
      <w:lvlText w:val="o"/>
      <w:lvlJc w:val="left"/>
      <w:pPr>
        <w:ind w:left="1788" w:hanging="360"/>
      </w:pPr>
      <w:rPr>
        <w:rFonts w:ascii="Courier New" w:hAnsi="Courier New" w:cs="Courier New" w:hint="default"/>
      </w:rPr>
    </w:lvl>
    <w:lvl w:ilvl="2" w:tplc="2A381CA0" w:tentative="1">
      <w:start w:val="1"/>
      <w:numFmt w:val="bullet"/>
      <w:lvlText w:val=""/>
      <w:lvlJc w:val="left"/>
      <w:pPr>
        <w:ind w:left="2508" w:hanging="360"/>
      </w:pPr>
      <w:rPr>
        <w:rFonts w:ascii="Wingdings" w:hAnsi="Wingdings" w:hint="default"/>
      </w:rPr>
    </w:lvl>
    <w:lvl w:ilvl="3" w:tplc="96F00A76" w:tentative="1">
      <w:start w:val="1"/>
      <w:numFmt w:val="bullet"/>
      <w:lvlText w:val=""/>
      <w:lvlJc w:val="left"/>
      <w:pPr>
        <w:ind w:left="3228" w:hanging="360"/>
      </w:pPr>
      <w:rPr>
        <w:rFonts w:ascii="Symbol" w:hAnsi="Symbol" w:hint="default"/>
      </w:rPr>
    </w:lvl>
    <w:lvl w:ilvl="4" w:tplc="998ABBFC" w:tentative="1">
      <w:start w:val="1"/>
      <w:numFmt w:val="bullet"/>
      <w:lvlText w:val="o"/>
      <w:lvlJc w:val="left"/>
      <w:pPr>
        <w:ind w:left="3948" w:hanging="360"/>
      </w:pPr>
      <w:rPr>
        <w:rFonts w:ascii="Courier New" w:hAnsi="Courier New" w:cs="Courier New" w:hint="default"/>
      </w:rPr>
    </w:lvl>
    <w:lvl w:ilvl="5" w:tplc="25AA6102" w:tentative="1">
      <w:start w:val="1"/>
      <w:numFmt w:val="bullet"/>
      <w:lvlText w:val=""/>
      <w:lvlJc w:val="left"/>
      <w:pPr>
        <w:ind w:left="4668" w:hanging="360"/>
      </w:pPr>
      <w:rPr>
        <w:rFonts w:ascii="Wingdings" w:hAnsi="Wingdings" w:hint="default"/>
      </w:rPr>
    </w:lvl>
    <w:lvl w:ilvl="6" w:tplc="215C2484" w:tentative="1">
      <w:start w:val="1"/>
      <w:numFmt w:val="bullet"/>
      <w:lvlText w:val=""/>
      <w:lvlJc w:val="left"/>
      <w:pPr>
        <w:ind w:left="5388" w:hanging="360"/>
      </w:pPr>
      <w:rPr>
        <w:rFonts w:ascii="Symbol" w:hAnsi="Symbol" w:hint="default"/>
      </w:rPr>
    </w:lvl>
    <w:lvl w:ilvl="7" w:tplc="26340B90" w:tentative="1">
      <w:start w:val="1"/>
      <w:numFmt w:val="bullet"/>
      <w:lvlText w:val="o"/>
      <w:lvlJc w:val="left"/>
      <w:pPr>
        <w:ind w:left="6108" w:hanging="360"/>
      </w:pPr>
      <w:rPr>
        <w:rFonts w:ascii="Courier New" w:hAnsi="Courier New" w:cs="Courier New" w:hint="default"/>
      </w:rPr>
    </w:lvl>
    <w:lvl w:ilvl="8" w:tplc="F252F40A" w:tentative="1">
      <w:start w:val="1"/>
      <w:numFmt w:val="bullet"/>
      <w:lvlText w:val=""/>
      <w:lvlJc w:val="left"/>
      <w:pPr>
        <w:ind w:left="6828" w:hanging="360"/>
      </w:pPr>
      <w:rPr>
        <w:rFonts w:ascii="Wingdings" w:hAnsi="Wingdings" w:hint="default"/>
      </w:rPr>
    </w:lvl>
  </w:abstractNum>
  <w:abstractNum w:abstractNumId="44">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45">
    <w:nsid w:val="7E7A5F7C"/>
    <w:multiLevelType w:val="multilevel"/>
    <w:tmpl w:val="D6F8A236"/>
    <w:lvl w:ilvl="0">
      <w:start w:val="5"/>
      <w:numFmt w:val="decimal"/>
      <w:lvlText w:val="%1."/>
      <w:lvlJc w:val="left"/>
      <w:pPr>
        <w:ind w:left="450" w:hanging="450"/>
      </w:pPr>
      <w:rPr>
        <w:rFonts w:hint="default"/>
        <w:b/>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46">
    <w:nsid w:val="7F692A7C"/>
    <w:multiLevelType w:val="hybridMultilevel"/>
    <w:tmpl w:val="26921240"/>
    <w:lvl w:ilvl="0" w:tplc="62C0E2FC">
      <w:start w:val="2"/>
      <w:numFmt w:val="decimal"/>
      <w:lvlText w:val="%1."/>
      <w:lvlJc w:val="left"/>
      <w:pPr>
        <w:ind w:left="720" w:hanging="360"/>
      </w:pPr>
      <w:rPr>
        <w:rFonts w:hint="default"/>
      </w:rPr>
    </w:lvl>
    <w:lvl w:ilvl="1" w:tplc="6684621E">
      <w:start w:val="1"/>
      <w:numFmt w:val="lowerLetter"/>
      <w:lvlText w:val="%2."/>
      <w:lvlJc w:val="left"/>
      <w:pPr>
        <w:ind w:left="1440" w:hanging="360"/>
      </w:pPr>
    </w:lvl>
    <w:lvl w:ilvl="2" w:tplc="B252A1E2" w:tentative="1">
      <w:start w:val="1"/>
      <w:numFmt w:val="lowerRoman"/>
      <w:lvlText w:val="%3."/>
      <w:lvlJc w:val="right"/>
      <w:pPr>
        <w:ind w:left="2160" w:hanging="180"/>
      </w:pPr>
    </w:lvl>
    <w:lvl w:ilvl="3" w:tplc="C7ACAD44" w:tentative="1">
      <w:start w:val="1"/>
      <w:numFmt w:val="decimal"/>
      <w:lvlText w:val="%4."/>
      <w:lvlJc w:val="left"/>
      <w:pPr>
        <w:ind w:left="2880" w:hanging="360"/>
      </w:pPr>
    </w:lvl>
    <w:lvl w:ilvl="4" w:tplc="7E085FA4" w:tentative="1">
      <w:start w:val="1"/>
      <w:numFmt w:val="lowerLetter"/>
      <w:lvlText w:val="%5."/>
      <w:lvlJc w:val="left"/>
      <w:pPr>
        <w:ind w:left="3600" w:hanging="360"/>
      </w:pPr>
    </w:lvl>
    <w:lvl w:ilvl="5" w:tplc="8D347A78" w:tentative="1">
      <w:start w:val="1"/>
      <w:numFmt w:val="lowerRoman"/>
      <w:lvlText w:val="%6."/>
      <w:lvlJc w:val="right"/>
      <w:pPr>
        <w:ind w:left="4320" w:hanging="180"/>
      </w:pPr>
    </w:lvl>
    <w:lvl w:ilvl="6" w:tplc="C074C050" w:tentative="1">
      <w:start w:val="1"/>
      <w:numFmt w:val="decimal"/>
      <w:lvlText w:val="%7."/>
      <w:lvlJc w:val="left"/>
      <w:pPr>
        <w:ind w:left="5040" w:hanging="360"/>
      </w:pPr>
    </w:lvl>
    <w:lvl w:ilvl="7" w:tplc="6C743FB2" w:tentative="1">
      <w:start w:val="1"/>
      <w:numFmt w:val="lowerLetter"/>
      <w:lvlText w:val="%8."/>
      <w:lvlJc w:val="left"/>
      <w:pPr>
        <w:ind w:left="5760" w:hanging="360"/>
      </w:pPr>
    </w:lvl>
    <w:lvl w:ilvl="8" w:tplc="252675DE" w:tentative="1">
      <w:start w:val="1"/>
      <w:numFmt w:val="lowerRoman"/>
      <w:lvlText w:val="%9."/>
      <w:lvlJc w:val="right"/>
      <w:pPr>
        <w:ind w:left="6480" w:hanging="180"/>
      </w:pPr>
    </w:lvl>
  </w:abstractNum>
  <w:num w:numId="1">
    <w:abstractNumId w:val="15"/>
  </w:num>
  <w:num w:numId="2">
    <w:abstractNumId w:val="31"/>
  </w:num>
  <w:num w:numId="3">
    <w:abstractNumId w:val="35"/>
  </w:num>
  <w:num w:numId="4">
    <w:abstractNumId w:val="37"/>
  </w:num>
  <w:num w:numId="5">
    <w:abstractNumId w:val="4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1"/>
  </w:num>
  <w:num w:numId="9">
    <w:abstractNumId w:val="36"/>
  </w:num>
  <w:num w:numId="10">
    <w:abstractNumId w:val="45"/>
  </w:num>
  <w:num w:numId="11">
    <w:abstractNumId w:val="39"/>
  </w:num>
  <w:num w:numId="12">
    <w:abstractNumId w:val="2"/>
  </w:num>
  <w:num w:numId="13">
    <w:abstractNumId w:val="11"/>
  </w:num>
  <w:num w:numId="14">
    <w:abstractNumId w:val="14"/>
  </w:num>
  <w:num w:numId="15">
    <w:abstractNumId w:val="4"/>
  </w:num>
  <w:num w:numId="16">
    <w:abstractNumId w:val="26"/>
  </w:num>
  <w:num w:numId="17">
    <w:abstractNumId w:val="16"/>
  </w:num>
  <w:num w:numId="18">
    <w:abstractNumId w:val="44"/>
  </w:num>
  <w:num w:numId="19">
    <w:abstractNumId w:val="32"/>
  </w:num>
  <w:num w:numId="20">
    <w:abstractNumId w:val="46"/>
  </w:num>
  <w:num w:numId="21">
    <w:abstractNumId w:val="34"/>
  </w:num>
  <w:num w:numId="22">
    <w:abstractNumId w:val="24"/>
  </w:num>
  <w:num w:numId="23">
    <w:abstractNumId w:val="9"/>
  </w:num>
  <w:num w:numId="24">
    <w:abstractNumId w:val="25"/>
  </w:num>
  <w:num w:numId="25">
    <w:abstractNumId w:val="3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num>
  <w:num w:numId="29">
    <w:abstractNumId w:val="19"/>
  </w:num>
  <w:num w:numId="30">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31">
    <w:abstractNumId w:val="22"/>
  </w:num>
  <w:num w:numId="32">
    <w:abstractNumId w:val="17"/>
  </w:num>
  <w:num w:numId="33">
    <w:abstractNumId w:val="3"/>
  </w:num>
  <w:num w:numId="34">
    <w:abstractNumId w:val="8"/>
  </w:num>
  <w:num w:numId="35">
    <w:abstractNumId w:val="29"/>
  </w:num>
  <w:num w:numId="36">
    <w:abstractNumId w:val="12"/>
  </w:num>
  <w:num w:numId="37">
    <w:abstractNumId w:val="23"/>
  </w:num>
  <w:num w:numId="38">
    <w:abstractNumId w:val="30"/>
  </w:num>
  <w:num w:numId="39">
    <w:abstractNumId w:val="13"/>
  </w:num>
  <w:num w:numId="40">
    <w:abstractNumId w:val="10"/>
  </w:num>
  <w:num w:numId="41">
    <w:abstractNumId w:val="2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8"/>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3"/>
  </w:num>
  <w:num w:numId="50">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3A8C"/>
    <w:rsid w:val="000008F7"/>
    <w:rsid w:val="00000E8E"/>
    <w:rsid w:val="000019BC"/>
    <w:rsid w:val="00001DD2"/>
    <w:rsid w:val="0000216D"/>
    <w:rsid w:val="00004441"/>
    <w:rsid w:val="000048DA"/>
    <w:rsid w:val="00005A07"/>
    <w:rsid w:val="0000622B"/>
    <w:rsid w:val="000069EA"/>
    <w:rsid w:val="00007074"/>
    <w:rsid w:val="000075C8"/>
    <w:rsid w:val="000078FA"/>
    <w:rsid w:val="0001192B"/>
    <w:rsid w:val="00013765"/>
    <w:rsid w:val="000146F4"/>
    <w:rsid w:val="00014D71"/>
    <w:rsid w:val="00015DC0"/>
    <w:rsid w:val="000161C3"/>
    <w:rsid w:val="000208F6"/>
    <w:rsid w:val="00021DDD"/>
    <w:rsid w:val="000237D9"/>
    <w:rsid w:val="00024E94"/>
    <w:rsid w:val="000271F2"/>
    <w:rsid w:val="000273BF"/>
    <w:rsid w:val="000346CC"/>
    <w:rsid w:val="00034B2C"/>
    <w:rsid w:val="000360DB"/>
    <w:rsid w:val="00036A17"/>
    <w:rsid w:val="0004199F"/>
    <w:rsid w:val="00042F65"/>
    <w:rsid w:val="000440B0"/>
    <w:rsid w:val="00045B9D"/>
    <w:rsid w:val="00045F25"/>
    <w:rsid w:val="00050486"/>
    <w:rsid w:val="000551A8"/>
    <w:rsid w:val="000555C7"/>
    <w:rsid w:val="000555F0"/>
    <w:rsid w:val="000558E1"/>
    <w:rsid w:val="00056CF9"/>
    <w:rsid w:val="00057447"/>
    <w:rsid w:val="000604DC"/>
    <w:rsid w:val="00061531"/>
    <w:rsid w:val="000622F6"/>
    <w:rsid w:val="00065DCD"/>
    <w:rsid w:val="00067C03"/>
    <w:rsid w:val="000707F9"/>
    <w:rsid w:val="00070961"/>
    <w:rsid w:val="000713C3"/>
    <w:rsid w:val="00076B70"/>
    <w:rsid w:val="00076E55"/>
    <w:rsid w:val="00082BBD"/>
    <w:rsid w:val="00084003"/>
    <w:rsid w:val="000867CD"/>
    <w:rsid w:val="00086C37"/>
    <w:rsid w:val="00093616"/>
    <w:rsid w:val="00094AAC"/>
    <w:rsid w:val="0009507D"/>
    <w:rsid w:val="0009621F"/>
    <w:rsid w:val="000974D8"/>
    <w:rsid w:val="000A5D09"/>
    <w:rsid w:val="000B4A89"/>
    <w:rsid w:val="000C0B84"/>
    <w:rsid w:val="000C12E0"/>
    <w:rsid w:val="000C24A6"/>
    <w:rsid w:val="000C2B05"/>
    <w:rsid w:val="000C3E2D"/>
    <w:rsid w:val="000C4950"/>
    <w:rsid w:val="000C50EE"/>
    <w:rsid w:val="000C6673"/>
    <w:rsid w:val="000C7964"/>
    <w:rsid w:val="000C7C8C"/>
    <w:rsid w:val="000D2E96"/>
    <w:rsid w:val="000D2FE1"/>
    <w:rsid w:val="000D3CA5"/>
    <w:rsid w:val="000D4306"/>
    <w:rsid w:val="000D5AA5"/>
    <w:rsid w:val="000D6462"/>
    <w:rsid w:val="000D77F3"/>
    <w:rsid w:val="000E020C"/>
    <w:rsid w:val="000E069F"/>
    <w:rsid w:val="000E0B6A"/>
    <w:rsid w:val="000E35D2"/>
    <w:rsid w:val="000E39F5"/>
    <w:rsid w:val="000E3E25"/>
    <w:rsid w:val="000E44BC"/>
    <w:rsid w:val="000F013E"/>
    <w:rsid w:val="000F054E"/>
    <w:rsid w:val="000F175F"/>
    <w:rsid w:val="000F56E1"/>
    <w:rsid w:val="000F5B68"/>
    <w:rsid w:val="00101EF1"/>
    <w:rsid w:val="001023F9"/>
    <w:rsid w:val="00102EA3"/>
    <w:rsid w:val="001040EA"/>
    <w:rsid w:val="001046AE"/>
    <w:rsid w:val="001058A7"/>
    <w:rsid w:val="00106D6E"/>
    <w:rsid w:val="001077D2"/>
    <w:rsid w:val="0010790D"/>
    <w:rsid w:val="00110542"/>
    <w:rsid w:val="0011252D"/>
    <w:rsid w:val="00112EB8"/>
    <w:rsid w:val="00113B53"/>
    <w:rsid w:val="001141F1"/>
    <w:rsid w:val="00115139"/>
    <w:rsid w:val="00117886"/>
    <w:rsid w:val="001201B5"/>
    <w:rsid w:val="001258B4"/>
    <w:rsid w:val="00127163"/>
    <w:rsid w:val="00127B4A"/>
    <w:rsid w:val="001302CF"/>
    <w:rsid w:val="00135140"/>
    <w:rsid w:val="00135CC7"/>
    <w:rsid w:val="00136626"/>
    <w:rsid w:val="00136EBA"/>
    <w:rsid w:val="00146FD0"/>
    <w:rsid w:val="00150F9A"/>
    <w:rsid w:val="00160790"/>
    <w:rsid w:val="00161B60"/>
    <w:rsid w:val="00162CC3"/>
    <w:rsid w:val="00162D73"/>
    <w:rsid w:val="00164589"/>
    <w:rsid w:val="001664E2"/>
    <w:rsid w:val="00170C77"/>
    <w:rsid w:val="00171B8E"/>
    <w:rsid w:val="00171E63"/>
    <w:rsid w:val="00172519"/>
    <w:rsid w:val="00172A79"/>
    <w:rsid w:val="001763C7"/>
    <w:rsid w:val="0018054D"/>
    <w:rsid w:val="00181607"/>
    <w:rsid w:val="00182563"/>
    <w:rsid w:val="00182A05"/>
    <w:rsid w:val="001849E8"/>
    <w:rsid w:val="00185DE4"/>
    <w:rsid w:val="0019179D"/>
    <w:rsid w:val="0019283C"/>
    <w:rsid w:val="0019506E"/>
    <w:rsid w:val="0019535D"/>
    <w:rsid w:val="00195BB6"/>
    <w:rsid w:val="0019685C"/>
    <w:rsid w:val="001977DD"/>
    <w:rsid w:val="001A0030"/>
    <w:rsid w:val="001A37B2"/>
    <w:rsid w:val="001A58F5"/>
    <w:rsid w:val="001B3644"/>
    <w:rsid w:val="001B365C"/>
    <w:rsid w:val="001B781E"/>
    <w:rsid w:val="001C08E1"/>
    <w:rsid w:val="001C269D"/>
    <w:rsid w:val="001C7BBD"/>
    <w:rsid w:val="001D0F4C"/>
    <w:rsid w:val="001D18B0"/>
    <w:rsid w:val="001D1A30"/>
    <w:rsid w:val="001D1A69"/>
    <w:rsid w:val="001D1E45"/>
    <w:rsid w:val="001D2809"/>
    <w:rsid w:val="001D4133"/>
    <w:rsid w:val="001D5DF7"/>
    <w:rsid w:val="001D60AC"/>
    <w:rsid w:val="001D6EB5"/>
    <w:rsid w:val="001E1965"/>
    <w:rsid w:val="001E1C6F"/>
    <w:rsid w:val="001E1D18"/>
    <w:rsid w:val="001E7E7F"/>
    <w:rsid w:val="001F0058"/>
    <w:rsid w:val="001F0C08"/>
    <w:rsid w:val="001F186E"/>
    <w:rsid w:val="001F1A99"/>
    <w:rsid w:val="001F3A61"/>
    <w:rsid w:val="001F4AC0"/>
    <w:rsid w:val="00201015"/>
    <w:rsid w:val="0020190F"/>
    <w:rsid w:val="00201C78"/>
    <w:rsid w:val="00204728"/>
    <w:rsid w:val="002047CE"/>
    <w:rsid w:val="00204A30"/>
    <w:rsid w:val="00204C44"/>
    <w:rsid w:val="0020516C"/>
    <w:rsid w:val="0020518D"/>
    <w:rsid w:val="002072C1"/>
    <w:rsid w:val="002110FE"/>
    <w:rsid w:val="00215188"/>
    <w:rsid w:val="002151A5"/>
    <w:rsid w:val="00215B8D"/>
    <w:rsid w:val="002179EA"/>
    <w:rsid w:val="002305BD"/>
    <w:rsid w:val="00230EA0"/>
    <w:rsid w:val="00235514"/>
    <w:rsid w:val="002357FD"/>
    <w:rsid w:val="0023586A"/>
    <w:rsid w:val="00236355"/>
    <w:rsid w:val="00236B73"/>
    <w:rsid w:val="00236E98"/>
    <w:rsid w:val="00240E35"/>
    <w:rsid w:val="002423A3"/>
    <w:rsid w:val="00242F43"/>
    <w:rsid w:val="002440BF"/>
    <w:rsid w:val="00245238"/>
    <w:rsid w:val="002475D0"/>
    <w:rsid w:val="002501B9"/>
    <w:rsid w:val="002509E9"/>
    <w:rsid w:val="00256090"/>
    <w:rsid w:val="00260644"/>
    <w:rsid w:val="002607D6"/>
    <w:rsid w:val="00260D5E"/>
    <w:rsid w:val="00260DF7"/>
    <w:rsid w:val="00263944"/>
    <w:rsid w:val="00263C30"/>
    <w:rsid w:val="00264F47"/>
    <w:rsid w:val="00266BBB"/>
    <w:rsid w:val="00281CEB"/>
    <w:rsid w:val="002855D8"/>
    <w:rsid w:val="00287C6C"/>
    <w:rsid w:val="0029300F"/>
    <w:rsid w:val="002972D0"/>
    <w:rsid w:val="002A4895"/>
    <w:rsid w:val="002A4AA7"/>
    <w:rsid w:val="002A4E41"/>
    <w:rsid w:val="002A5B86"/>
    <w:rsid w:val="002A7915"/>
    <w:rsid w:val="002B225D"/>
    <w:rsid w:val="002B3E58"/>
    <w:rsid w:val="002C0AE6"/>
    <w:rsid w:val="002C0FD4"/>
    <w:rsid w:val="002C10B3"/>
    <w:rsid w:val="002C3B5E"/>
    <w:rsid w:val="002C4563"/>
    <w:rsid w:val="002C4DCB"/>
    <w:rsid w:val="002C721B"/>
    <w:rsid w:val="002C760E"/>
    <w:rsid w:val="002D07CE"/>
    <w:rsid w:val="002D22AB"/>
    <w:rsid w:val="002D23A8"/>
    <w:rsid w:val="002D27FB"/>
    <w:rsid w:val="002D2BBF"/>
    <w:rsid w:val="002D65B6"/>
    <w:rsid w:val="002E46DD"/>
    <w:rsid w:val="002E4B07"/>
    <w:rsid w:val="002E4E17"/>
    <w:rsid w:val="002E67D6"/>
    <w:rsid w:val="002E6C71"/>
    <w:rsid w:val="002F04ED"/>
    <w:rsid w:val="002F0D4D"/>
    <w:rsid w:val="002F2F8B"/>
    <w:rsid w:val="002F4212"/>
    <w:rsid w:val="002F59B7"/>
    <w:rsid w:val="002F7471"/>
    <w:rsid w:val="002F7608"/>
    <w:rsid w:val="00302751"/>
    <w:rsid w:val="0030507A"/>
    <w:rsid w:val="003066C5"/>
    <w:rsid w:val="00306D1E"/>
    <w:rsid w:val="00310B2E"/>
    <w:rsid w:val="00311153"/>
    <w:rsid w:val="00311D52"/>
    <w:rsid w:val="00312DA6"/>
    <w:rsid w:val="003157B2"/>
    <w:rsid w:val="00316B1C"/>
    <w:rsid w:val="00316D27"/>
    <w:rsid w:val="00316DA1"/>
    <w:rsid w:val="003173DA"/>
    <w:rsid w:val="003203B9"/>
    <w:rsid w:val="00321C5A"/>
    <w:rsid w:val="003220AF"/>
    <w:rsid w:val="00322128"/>
    <w:rsid w:val="003227A6"/>
    <w:rsid w:val="00322DD6"/>
    <w:rsid w:val="00325D43"/>
    <w:rsid w:val="00326303"/>
    <w:rsid w:val="003319F3"/>
    <w:rsid w:val="00332476"/>
    <w:rsid w:val="003326CB"/>
    <w:rsid w:val="003329BF"/>
    <w:rsid w:val="003343EE"/>
    <w:rsid w:val="00334EDF"/>
    <w:rsid w:val="00336330"/>
    <w:rsid w:val="003368D8"/>
    <w:rsid w:val="00340B55"/>
    <w:rsid w:val="0034615F"/>
    <w:rsid w:val="00346486"/>
    <w:rsid w:val="00346D56"/>
    <w:rsid w:val="00347116"/>
    <w:rsid w:val="003537B3"/>
    <w:rsid w:val="00356498"/>
    <w:rsid w:val="00356CAF"/>
    <w:rsid w:val="0036258F"/>
    <w:rsid w:val="00365422"/>
    <w:rsid w:val="00365D11"/>
    <w:rsid w:val="003702C8"/>
    <w:rsid w:val="00370E48"/>
    <w:rsid w:val="00373D70"/>
    <w:rsid w:val="00376E67"/>
    <w:rsid w:val="00376E8E"/>
    <w:rsid w:val="00376EE6"/>
    <w:rsid w:val="00377B88"/>
    <w:rsid w:val="00382760"/>
    <w:rsid w:val="00387280"/>
    <w:rsid w:val="00390438"/>
    <w:rsid w:val="003917F2"/>
    <w:rsid w:val="00392816"/>
    <w:rsid w:val="00392D57"/>
    <w:rsid w:val="00393A32"/>
    <w:rsid w:val="00394433"/>
    <w:rsid w:val="00394DFF"/>
    <w:rsid w:val="003956CD"/>
    <w:rsid w:val="00396E7D"/>
    <w:rsid w:val="0039736B"/>
    <w:rsid w:val="0039772C"/>
    <w:rsid w:val="00397D8C"/>
    <w:rsid w:val="003A0AC0"/>
    <w:rsid w:val="003A199E"/>
    <w:rsid w:val="003A6A9B"/>
    <w:rsid w:val="003A6D86"/>
    <w:rsid w:val="003B3133"/>
    <w:rsid w:val="003B42E3"/>
    <w:rsid w:val="003B45C1"/>
    <w:rsid w:val="003B500B"/>
    <w:rsid w:val="003B5394"/>
    <w:rsid w:val="003B5578"/>
    <w:rsid w:val="003B6E7A"/>
    <w:rsid w:val="003C05FF"/>
    <w:rsid w:val="003C077F"/>
    <w:rsid w:val="003C32D7"/>
    <w:rsid w:val="003C610A"/>
    <w:rsid w:val="003C6DCC"/>
    <w:rsid w:val="003D0031"/>
    <w:rsid w:val="003D04A4"/>
    <w:rsid w:val="003D0B59"/>
    <w:rsid w:val="003D1E12"/>
    <w:rsid w:val="003D2B71"/>
    <w:rsid w:val="003D376D"/>
    <w:rsid w:val="003D3C81"/>
    <w:rsid w:val="003D3FB7"/>
    <w:rsid w:val="003D4A16"/>
    <w:rsid w:val="003D513D"/>
    <w:rsid w:val="003D67E7"/>
    <w:rsid w:val="003E0382"/>
    <w:rsid w:val="003E04FE"/>
    <w:rsid w:val="003E2AED"/>
    <w:rsid w:val="003E359B"/>
    <w:rsid w:val="003E5F41"/>
    <w:rsid w:val="003E7036"/>
    <w:rsid w:val="003F0404"/>
    <w:rsid w:val="003F1A06"/>
    <w:rsid w:val="003F1E78"/>
    <w:rsid w:val="003F40EC"/>
    <w:rsid w:val="003F473C"/>
    <w:rsid w:val="003F7BCD"/>
    <w:rsid w:val="004022EE"/>
    <w:rsid w:val="004031E8"/>
    <w:rsid w:val="00404EC7"/>
    <w:rsid w:val="00406503"/>
    <w:rsid w:val="0040676F"/>
    <w:rsid w:val="004117D1"/>
    <w:rsid w:val="00412FB7"/>
    <w:rsid w:val="00413AC1"/>
    <w:rsid w:val="00414AA1"/>
    <w:rsid w:val="0041544A"/>
    <w:rsid w:val="00415AE1"/>
    <w:rsid w:val="00416837"/>
    <w:rsid w:val="004200DC"/>
    <w:rsid w:val="0042052D"/>
    <w:rsid w:val="00423093"/>
    <w:rsid w:val="00423733"/>
    <w:rsid w:val="00425996"/>
    <w:rsid w:val="004276BA"/>
    <w:rsid w:val="00427CFF"/>
    <w:rsid w:val="00427E8B"/>
    <w:rsid w:val="0043062D"/>
    <w:rsid w:val="004319AF"/>
    <w:rsid w:val="00433FFA"/>
    <w:rsid w:val="004347EA"/>
    <w:rsid w:val="0043773F"/>
    <w:rsid w:val="00437AAB"/>
    <w:rsid w:val="00437EB8"/>
    <w:rsid w:val="00440F48"/>
    <w:rsid w:val="0044146B"/>
    <w:rsid w:val="00441D2A"/>
    <w:rsid w:val="00442EEE"/>
    <w:rsid w:val="00444E7D"/>
    <w:rsid w:val="00444E87"/>
    <w:rsid w:val="00455EF9"/>
    <w:rsid w:val="0046226D"/>
    <w:rsid w:val="00462A77"/>
    <w:rsid w:val="0046305C"/>
    <w:rsid w:val="004630BD"/>
    <w:rsid w:val="004647E7"/>
    <w:rsid w:val="0046728F"/>
    <w:rsid w:val="00470E6D"/>
    <w:rsid w:val="004711EB"/>
    <w:rsid w:val="004726D9"/>
    <w:rsid w:val="00474D27"/>
    <w:rsid w:val="00475822"/>
    <w:rsid w:val="0047592B"/>
    <w:rsid w:val="00476C32"/>
    <w:rsid w:val="0048060F"/>
    <w:rsid w:val="00486132"/>
    <w:rsid w:val="00486B34"/>
    <w:rsid w:val="00486E36"/>
    <w:rsid w:val="00486F55"/>
    <w:rsid w:val="0048712F"/>
    <w:rsid w:val="004871C8"/>
    <w:rsid w:val="00487C28"/>
    <w:rsid w:val="00490416"/>
    <w:rsid w:val="00491D0B"/>
    <w:rsid w:val="00493F61"/>
    <w:rsid w:val="0049411C"/>
    <w:rsid w:val="004959A5"/>
    <w:rsid w:val="00496217"/>
    <w:rsid w:val="004A08C4"/>
    <w:rsid w:val="004A363B"/>
    <w:rsid w:val="004A52A7"/>
    <w:rsid w:val="004A557E"/>
    <w:rsid w:val="004A6E0B"/>
    <w:rsid w:val="004A6EAD"/>
    <w:rsid w:val="004A6F8D"/>
    <w:rsid w:val="004B04E0"/>
    <w:rsid w:val="004B0F4B"/>
    <w:rsid w:val="004B2E39"/>
    <w:rsid w:val="004B4502"/>
    <w:rsid w:val="004B5CC1"/>
    <w:rsid w:val="004B7E06"/>
    <w:rsid w:val="004C00E2"/>
    <w:rsid w:val="004C12F6"/>
    <w:rsid w:val="004C1CBA"/>
    <w:rsid w:val="004C3088"/>
    <w:rsid w:val="004C4B91"/>
    <w:rsid w:val="004C5AA7"/>
    <w:rsid w:val="004C5F5E"/>
    <w:rsid w:val="004D0533"/>
    <w:rsid w:val="004D0D71"/>
    <w:rsid w:val="004D4B4D"/>
    <w:rsid w:val="004E2CF9"/>
    <w:rsid w:val="004E2DA9"/>
    <w:rsid w:val="004F1E22"/>
    <w:rsid w:val="004F29D9"/>
    <w:rsid w:val="004F35E2"/>
    <w:rsid w:val="004F4524"/>
    <w:rsid w:val="004F53D0"/>
    <w:rsid w:val="004F6035"/>
    <w:rsid w:val="00501223"/>
    <w:rsid w:val="005031D3"/>
    <w:rsid w:val="00504C10"/>
    <w:rsid w:val="005068CD"/>
    <w:rsid w:val="00514F0B"/>
    <w:rsid w:val="00517411"/>
    <w:rsid w:val="00517CE3"/>
    <w:rsid w:val="00517EA7"/>
    <w:rsid w:val="00520E85"/>
    <w:rsid w:val="00521897"/>
    <w:rsid w:val="0052242E"/>
    <w:rsid w:val="0052629E"/>
    <w:rsid w:val="0053013F"/>
    <w:rsid w:val="00530651"/>
    <w:rsid w:val="00531A8C"/>
    <w:rsid w:val="00532098"/>
    <w:rsid w:val="00533B57"/>
    <w:rsid w:val="00540A14"/>
    <w:rsid w:val="00545C1F"/>
    <w:rsid w:val="00546E4D"/>
    <w:rsid w:val="0055219E"/>
    <w:rsid w:val="00553D80"/>
    <w:rsid w:val="00554D5D"/>
    <w:rsid w:val="00555093"/>
    <w:rsid w:val="00555E23"/>
    <w:rsid w:val="00556D98"/>
    <w:rsid w:val="00560A5D"/>
    <w:rsid w:val="00561045"/>
    <w:rsid w:val="00562FE8"/>
    <w:rsid w:val="005631E9"/>
    <w:rsid w:val="00563950"/>
    <w:rsid w:val="0056602F"/>
    <w:rsid w:val="00575166"/>
    <w:rsid w:val="00576B6B"/>
    <w:rsid w:val="00576CC2"/>
    <w:rsid w:val="00577989"/>
    <w:rsid w:val="00586684"/>
    <w:rsid w:val="00586E2A"/>
    <w:rsid w:val="005872BB"/>
    <w:rsid w:val="0059021C"/>
    <w:rsid w:val="00591D47"/>
    <w:rsid w:val="00592761"/>
    <w:rsid w:val="00592C6B"/>
    <w:rsid w:val="005931EE"/>
    <w:rsid w:val="00593868"/>
    <w:rsid w:val="005979BF"/>
    <w:rsid w:val="005A0871"/>
    <w:rsid w:val="005A1B96"/>
    <w:rsid w:val="005A2001"/>
    <w:rsid w:val="005A4057"/>
    <w:rsid w:val="005A423C"/>
    <w:rsid w:val="005A42A4"/>
    <w:rsid w:val="005A477E"/>
    <w:rsid w:val="005A584E"/>
    <w:rsid w:val="005A670F"/>
    <w:rsid w:val="005B275A"/>
    <w:rsid w:val="005B2E89"/>
    <w:rsid w:val="005B2EAE"/>
    <w:rsid w:val="005B4FA9"/>
    <w:rsid w:val="005B518F"/>
    <w:rsid w:val="005B65C8"/>
    <w:rsid w:val="005B7178"/>
    <w:rsid w:val="005C12CA"/>
    <w:rsid w:val="005C4047"/>
    <w:rsid w:val="005C5C00"/>
    <w:rsid w:val="005C7122"/>
    <w:rsid w:val="005C770B"/>
    <w:rsid w:val="005D082C"/>
    <w:rsid w:val="005D1EB7"/>
    <w:rsid w:val="005D20AA"/>
    <w:rsid w:val="005D3C56"/>
    <w:rsid w:val="005D5564"/>
    <w:rsid w:val="005D7C19"/>
    <w:rsid w:val="005D7F4C"/>
    <w:rsid w:val="005E0375"/>
    <w:rsid w:val="005E0481"/>
    <w:rsid w:val="005E1A59"/>
    <w:rsid w:val="005E22DE"/>
    <w:rsid w:val="005E6943"/>
    <w:rsid w:val="005F1737"/>
    <w:rsid w:val="005F4AB9"/>
    <w:rsid w:val="00601CB9"/>
    <w:rsid w:val="006032CD"/>
    <w:rsid w:val="0060392A"/>
    <w:rsid w:val="00603A8C"/>
    <w:rsid w:val="006050BD"/>
    <w:rsid w:val="006062F9"/>
    <w:rsid w:val="006109AD"/>
    <w:rsid w:val="0061586F"/>
    <w:rsid w:val="006160B1"/>
    <w:rsid w:val="00616769"/>
    <w:rsid w:val="00616C35"/>
    <w:rsid w:val="00621518"/>
    <w:rsid w:val="0062363A"/>
    <w:rsid w:val="006265A9"/>
    <w:rsid w:val="006273A0"/>
    <w:rsid w:val="00627DDD"/>
    <w:rsid w:val="00631453"/>
    <w:rsid w:val="00631866"/>
    <w:rsid w:val="00633502"/>
    <w:rsid w:val="0063757D"/>
    <w:rsid w:val="00637FBA"/>
    <w:rsid w:val="00641A47"/>
    <w:rsid w:val="00642752"/>
    <w:rsid w:val="00652DA8"/>
    <w:rsid w:val="0065330F"/>
    <w:rsid w:val="006537E0"/>
    <w:rsid w:val="00653D88"/>
    <w:rsid w:val="00654047"/>
    <w:rsid w:val="00657FE3"/>
    <w:rsid w:val="0066171A"/>
    <w:rsid w:val="00662F91"/>
    <w:rsid w:val="00664F05"/>
    <w:rsid w:val="006658CC"/>
    <w:rsid w:val="00665A92"/>
    <w:rsid w:val="006700ED"/>
    <w:rsid w:val="00670BD6"/>
    <w:rsid w:val="00673E23"/>
    <w:rsid w:val="0067467D"/>
    <w:rsid w:val="0067552E"/>
    <w:rsid w:val="00675E07"/>
    <w:rsid w:val="0067761F"/>
    <w:rsid w:val="006800D8"/>
    <w:rsid w:val="00680C5B"/>
    <w:rsid w:val="00680ED7"/>
    <w:rsid w:val="00680F09"/>
    <w:rsid w:val="00683350"/>
    <w:rsid w:val="00687712"/>
    <w:rsid w:val="006877A9"/>
    <w:rsid w:val="00692638"/>
    <w:rsid w:val="006931FA"/>
    <w:rsid w:val="0069419E"/>
    <w:rsid w:val="00697C02"/>
    <w:rsid w:val="006A0FEB"/>
    <w:rsid w:val="006A2AA0"/>
    <w:rsid w:val="006A300E"/>
    <w:rsid w:val="006A3B83"/>
    <w:rsid w:val="006A6A30"/>
    <w:rsid w:val="006B06D5"/>
    <w:rsid w:val="006B1269"/>
    <w:rsid w:val="006B2B63"/>
    <w:rsid w:val="006B4706"/>
    <w:rsid w:val="006B5502"/>
    <w:rsid w:val="006C0926"/>
    <w:rsid w:val="006C0E83"/>
    <w:rsid w:val="006C16F0"/>
    <w:rsid w:val="006C195A"/>
    <w:rsid w:val="006C245C"/>
    <w:rsid w:val="006C7253"/>
    <w:rsid w:val="006C7CD7"/>
    <w:rsid w:val="006D1DB6"/>
    <w:rsid w:val="006D2540"/>
    <w:rsid w:val="006D25EC"/>
    <w:rsid w:val="006D2CCD"/>
    <w:rsid w:val="006D2FBF"/>
    <w:rsid w:val="006D3285"/>
    <w:rsid w:val="006D46ED"/>
    <w:rsid w:val="006D47B7"/>
    <w:rsid w:val="006D4B4B"/>
    <w:rsid w:val="006D69D7"/>
    <w:rsid w:val="006E0CA3"/>
    <w:rsid w:val="006E0F9E"/>
    <w:rsid w:val="006E2F62"/>
    <w:rsid w:val="006E5421"/>
    <w:rsid w:val="006E58A5"/>
    <w:rsid w:val="006E6358"/>
    <w:rsid w:val="006E6971"/>
    <w:rsid w:val="006F5655"/>
    <w:rsid w:val="006F5847"/>
    <w:rsid w:val="006F73CA"/>
    <w:rsid w:val="00700F92"/>
    <w:rsid w:val="007019DC"/>
    <w:rsid w:val="0070221B"/>
    <w:rsid w:val="00702D6E"/>
    <w:rsid w:val="00707F84"/>
    <w:rsid w:val="00711EC4"/>
    <w:rsid w:val="00712134"/>
    <w:rsid w:val="007122B0"/>
    <w:rsid w:val="00712545"/>
    <w:rsid w:val="00716564"/>
    <w:rsid w:val="00717432"/>
    <w:rsid w:val="00721766"/>
    <w:rsid w:val="00723109"/>
    <w:rsid w:val="00724F69"/>
    <w:rsid w:val="00727621"/>
    <w:rsid w:val="00727E1D"/>
    <w:rsid w:val="007312A2"/>
    <w:rsid w:val="00731E2A"/>
    <w:rsid w:val="0073404C"/>
    <w:rsid w:val="0073405F"/>
    <w:rsid w:val="00735215"/>
    <w:rsid w:val="00736BB8"/>
    <w:rsid w:val="0073796C"/>
    <w:rsid w:val="0074081D"/>
    <w:rsid w:val="0074453C"/>
    <w:rsid w:val="00746066"/>
    <w:rsid w:val="007469D9"/>
    <w:rsid w:val="00746FE0"/>
    <w:rsid w:val="0075119F"/>
    <w:rsid w:val="00751C97"/>
    <w:rsid w:val="00752E5D"/>
    <w:rsid w:val="0075386D"/>
    <w:rsid w:val="007602B0"/>
    <w:rsid w:val="0076192A"/>
    <w:rsid w:val="00762530"/>
    <w:rsid w:val="00762B10"/>
    <w:rsid w:val="00762F12"/>
    <w:rsid w:val="00763BFC"/>
    <w:rsid w:val="00764AEF"/>
    <w:rsid w:val="00770081"/>
    <w:rsid w:val="00770917"/>
    <w:rsid w:val="00770B13"/>
    <w:rsid w:val="00770D72"/>
    <w:rsid w:val="00775E6A"/>
    <w:rsid w:val="00776D28"/>
    <w:rsid w:val="00777DEE"/>
    <w:rsid w:val="00781F0B"/>
    <w:rsid w:val="007821AA"/>
    <w:rsid w:val="007841D8"/>
    <w:rsid w:val="00785874"/>
    <w:rsid w:val="00786F56"/>
    <w:rsid w:val="0078786A"/>
    <w:rsid w:val="00787E47"/>
    <w:rsid w:val="00790F7F"/>
    <w:rsid w:val="007912EF"/>
    <w:rsid w:val="00792D28"/>
    <w:rsid w:val="00793E9B"/>
    <w:rsid w:val="00795730"/>
    <w:rsid w:val="007A1D25"/>
    <w:rsid w:val="007A44D9"/>
    <w:rsid w:val="007A480F"/>
    <w:rsid w:val="007A513F"/>
    <w:rsid w:val="007A7B61"/>
    <w:rsid w:val="007B05B7"/>
    <w:rsid w:val="007B0DA8"/>
    <w:rsid w:val="007B1BDC"/>
    <w:rsid w:val="007B26BA"/>
    <w:rsid w:val="007B4A3E"/>
    <w:rsid w:val="007B4BFE"/>
    <w:rsid w:val="007B7B5E"/>
    <w:rsid w:val="007C2411"/>
    <w:rsid w:val="007C3E9F"/>
    <w:rsid w:val="007C3F0F"/>
    <w:rsid w:val="007C7D11"/>
    <w:rsid w:val="007D163A"/>
    <w:rsid w:val="007D19C2"/>
    <w:rsid w:val="007D2000"/>
    <w:rsid w:val="007D471F"/>
    <w:rsid w:val="007D5F36"/>
    <w:rsid w:val="007E05D2"/>
    <w:rsid w:val="007E0928"/>
    <w:rsid w:val="007E0AFF"/>
    <w:rsid w:val="007E1301"/>
    <w:rsid w:val="007E1B1B"/>
    <w:rsid w:val="007E28C1"/>
    <w:rsid w:val="007E4003"/>
    <w:rsid w:val="007E4830"/>
    <w:rsid w:val="007E6E21"/>
    <w:rsid w:val="007E7732"/>
    <w:rsid w:val="007F0912"/>
    <w:rsid w:val="007F318E"/>
    <w:rsid w:val="007F49BA"/>
    <w:rsid w:val="007F76E6"/>
    <w:rsid w:val="00801240"/>
    <w:rsid w:val="008058FF"/>
    <w:rsid w:val="00807371"/>
    <w:rsid w:val="00807E51"/>
    <w:rsid w:val="00810D24"/>
    <w:rsid w:val="0081239E"/>
    <w:rsid w:val="00813C7F"/>
    <w:rsid w:val="0081446B"/>
    <w:rsid w:val="0081483F"/>
    <w:rsid w:val="0081539C"/>
    <w:rsid w:val="008163B2"/>
    <w:rsid w:val="00817F8C"/>
    <w:rsid w:val="00830806"/>
    <w:rsid w:val="008339E1"/>
    <w:rsid w:val="00833B7F"/>
    <w:rsid w:val="00834300"/>
    <w:rsid w:val="00834701"/>
    <w:rsid w:val="00835502"/>
    <w:rsid w:val="00835CB8"/>
    <w:rsid w:val="00840727"/>
    <w:rsid w:val="00841091"/>
    <w:rsid w:val="008421E6"/>
    <w:rsid w:val="00844738"/>
    <w:rsid w:val="00846295"/>
    <w:rsid w:val="00846B99"/>
    <w:rsid w:val="00851586"/>
    <w:rsid w:val="00851D42"/>
    <w:rsid w:val="008524AE"/>
    <w:rsid w:val="00852B3E"/>
    <w:rsid w:val="00855066"/>
    <w:rsid w:val="008570DF"/>
    <w:rsid w:val="008621B8"/>
    <w:rsid w:val="00863EC4"/>
    <w:rsid w:val="00865E4F"/>
    <w:rsid w:val="008671A2"/>
    <w:rsid w:val="00870233"/>
    <w:rsid w:val="00870537"/>
    <w:rsid w:val="00871B8D"/>
    <w:rsid w:val="00873D28"/>
    <w:rsid w:val="008764FB"/>
    <w:rsid w:val="00877918"/>
    <w:rsid w:val="00880790"/>
    <w:rsid w:val="008820CA"/>
    <w:rsid w:val="00882450"/>
    <w:rsid w:val="00884A25"/>
    <w:rsid w:val="00884AE3"/>
    <w:rsid w:val="008857D1"/>
    <w:rsid w:val="0089183D"/>
    <w:rsid w:val="00891870"/>
    <w:rsid w:val="00892123"/>
    <w:rsid w:val="008944A6"/>
    <w:rsid w:val="00895EB9"/>
    <w:rsid w:val="008963B1"/>
    <w:rsid w:val="008966AF"/>
    <w:rsid w:val="00896A1B"/>
    <w:rsid w:val="008A1BCD"/>
    <w:rsid w:val="008A57EC"/>
    <w:rsid w:val="008A6357"/>
    <w:rsid w:val="008A6F66"/>
    <w:rsid w:val="008B0223"/>
    <w:rsid w:val="008B5AFA"/>
    <w:rsid w:val="008B67C7"/>
    <w:rsid w:val="008B6879"/>
    <w:rsid w:val="008C01DF"/>
    <w:rsid w:val="008C1974"/>
    <w:rsid w:val="008C1B09"/>
    <w:rsid w:val="008C21F0"/>
    <w:rsid w:val="008C2C74"/>
    <w:rsid w:val="008C390E"/>
    <w:rsid w:val="008C3EA5"/>
    <w:rsid w:val="008C42CD"/>
    <w:rsid w:val="008C658D"/>
    <w:rsid w:val="008C7B19"/>
    <w:rsid w:val="008D119B"/>
    <w:rsid w:val="008D1D2C"/>
    <w:rsid w:val="008D302D"/>
    <w:rsid w:val="008D3243"/>
    <w:rsid w:val="008D3904"/>
    <w:rsid w:val="008D3AF5"/>
    <w:rsid w:val="008D40C7"/>
    <w:rsid w:val="008D456E"/>
    <w:rsid w:val="008D7D86"/>
    <w:rsid w:val="008E3531"/>
    <w:rsid w:val="008E3D83"/>
    <w:rsid w:val="008E563C"/>
    <w:rsid w:val="008E7B3F"/>
    <w:rsid w:val="008F2BCE"/>
    <w:rsid w:val="008F63B7"/>
    <w:rsid w:val="00900B17"/>
    <w:rsid w:val="0090173F"/>
    <w:rsid w:val="00904944"/>
    <w:rsid w:val="009067FD"/>
    <w:rsid w:val="00907400"/>
    <w:rsid w:val="009111A3"/>
    <w:rsid w:val="00912C62"/>
    <w:rsid w:val="009144EC"/>
    <w:rsid w:val="00914D67"/>
    <w:rsid w:val="00914FFD"/>
    <w:rsid w:val="00915071"/>
    <w:rsid w:val="00930A23"/>
    <w:rsid w:val="00931C70"/>
    <w:rsid w:val="009345D7"/>
    <w:rsid w:val="00935481"/>
    <w:rsid w:val="00935A15"/>
    <w:rsid w:val="00936C9F"/>
    <w:rsid w:val="0094065D"/>
    <w:rsid w:val="009410B8"/>
    <w:rsid w:val="00942500"/>
    <w:rsid w:val="009429D3"/>
    <w:rsid w:val="0094602D"/>
    <w:rsid w:val="009516EC"/>
    <w:rsid w:val="00952986"/>
    <w:rsid w:val="00953323"/>
    <w:rsid w:val="009542F3"/>
    <w:rsid w:val="009549D7"/>
    <w:rsid w:val="00961066"/>
    <w:rsid w:val="0096355D"/>
    <w:rsid w:val="009671BF"/>
    <w:rsid w:val="009704F4"/>
    <w:rsid w:val="00971723"/>
    <w:rsid w:val="009723BB"/>
    <w:rsid w:val="0097380F"/>
    <w:rsid w:val="00973AC5"/>
    <w:rsid w:val="00973F54"/>
    <w:rsid w:val="0097533A"/>
    <w:rsid w:val="00975354"/>
    <w:rsid w:val="00977BF7"/>
    <w:rsid w:val="00982408"/>
    <w:rsid w:val="00983E26"/>
    <w:rsid w:val="00986B94"/>
    <w:rsid w:val="00986EC7"/>
    <w:rsid w:val="00991114"/>
    <w:rsid w:val="009972CC"/>
    <w:rsid w:val="009A2261"/>
    <w:rsid w:val="009A5E2B"/>
    <w:rsid w:val="009A7F72"/>
    <w:rsid w:val="009B08BD"/>
    <w:rsid w:val="009B358A"/>
    <w:rsid w:val="009B598B"/>
    <w:rsid w:val="009B7009"/>
    <w:rsid w:val="009C1F65"/>
    <w:rsid w:val="009C24BC"/>
    <w:rsid w:val="009C3528"/>
    <w:rsid w:val="009C4521"/>
    <w:rsid w:val="009C5378"/>
    <w:rsid w:val="009E23CA"/>
    <w:rsid w:val="009E2FC8"/>
    <w:rsid w:val="009E31B0"/>
    <w:rsid w:val="009E3375"/>
    <w:rsid w:val="009E3BA5"/>
    <w:rsid w:val="009E4372"/>
    <w:rsid w:val="009E4381"/>
    <w:rsid w:val="009E53A5"/>
    <w:rsid w:val="009E5459"/>
    <w:rsid w:val="009E7625"/>
    <w:rsid w:val="009F0561"/>
    <w:rsid w:val="00A03861"/>
    <w:rsid w:val="00A03D4C"/>
    <w:rsid w:val="00A045C0"/>
    <w:rsid w:val="00A07834"/>
    <w:rsid w:val="00A10093"/>
    <w:rsid w:val="00A12BF7"/>
    <w:rsid w:val="00A1751B"/>
    <w:rsid w:val="00A25449"/>
    <w:rsid w:val="00A257DB"/>
    <w:rsid w:val="00A25E81"/>
    <w:rsid w:val="00A2610C"/>
    <w:rsid w:val="00A30FAE"/>
    <w:rsid w:val="00A315DA"/>
    <w:rsid w:val="00A33362"/>
    <w:rsid w:val="00A33E3E"/>
    <w:rsid w:val="00A359BD"/>
    <w:rsid w:val="00A36026"/>
    <w:rsid w:val="00A372F9"/>
    <w:rsid w:val="00A40E5C"/>
    <w:rsid w:val="00A41BB8"/>
    <w:rsid w:val="00A41FCA"/>
    <w:rsid w:val="00A437D6"/>
    <w:rsid w:val="00A43D9B"/>
    <w:rsid w:val="00A47875"/>
    <w:rsid w:val="00A51839"/>
    <w:rsid w:val="00A55D3D"/>
    <w:rsid w:val="00A5716C"/>
    <w:rsid w:val="00A6025B"/>
    <w:rsid w:val="00A60417"/>
    <w:rsid w:val="00A62032"/>
    <w:rsid w:val="00A64CF2"/>
    <w:rsid w:val="00A6560C"/>
    <w:rsid w:val="00A6738D"/>
    <w:rsid w:val="00A72540"/>
    <w:rsid w:val="00A72A0E"/>
    <w:rsid w:val="00A73212"/>
    <w:rsid w:val="00A74568"/>
    <w:rsid w:val="00A75EB1"/>
    <w:rsid w:val="00A83222"/>
    <w:rsid w:val="00A83B84"/>
    <w:rsid w:val="00A872DB"/>
    <w:rsid w:val="00A90733"/>
    <w:rsid w:val="00A92D11"/>
    <w:rsid w:val="00A970C6"/>
    <w:rsid w:val="00AA3028"/>
    <w:rsid w:val="00AA4638"/>
    <w:rsid w:val="00AA5A85"/>
    <w:rsid w:val="00AA74DA"/>
    <w:rsid w:val="00AB077C"/>
    <w:rsid w:val="00AB0E7E"/>
    <w:rsid w:val="00AB1B8B"/>
    <w:rsid w:val="00AB7139"/>
    <w:rsid w:val="00AB7D91"/>
    <w:rsid w:val="00AC0AED"/>
    <w:rsid w:val="00AC1140"/>
    <w:rsid w:val="00AC1EC2"/>
    <w:rsid w:val="00AC3C5E"/>
    <w:rsid w:val="00AC4DB3"/>
    <w:rsid w:val="00AC5BB2"/>
    <w:rsid w:val="00AC5DC1"/>
    <w:rsid w:val="00AC6DE2"/>
    <w:rsid w:val="00AD0886"/>
    <w:rsid w:val="00AE015A"/>
    <w:rsid w:val="00AE1511"/>
    <w:rsid w:val="00AE321B"/>
    <w:rsid w:val="00AE32D6"/>
    <w:rsid w:val="00AE338A"/>
    <w:rsid w:val="00AE3F8A"/>
    <w:rsid w:val="00AE5707"/>
    <w:rsid w:val="00AE6749"/>
    <w:rsid w:val="00AE7356"/>
    <w:rsid w:val="00AF1FB8"/>
    <w:rsid w:val="00AF308C"/>
    <w:rsid w:val="00AF5208"/>
    <w:rsid w:val="00B06CCB"/>
    <w:rsid w:val="00B10ED7"/>
    <w:rsid w:val="00B1230F"/>
    <w:rsid w:val="00B14595"/>
    <w:rsid w:val="00B14EC0"/>
    <w:rsid w:val="00B15E5B"/>
    <w:rsid w:val="00B15F90"/>
    <w:rsid w:val="00B163EC"/>
    <w:rsid w:val="00B17793"/>
    <w:rsid w:val="00B21928"/>
    <w:rsid w:val="00B21D8D"/>
    <w:rsid w:val="00B25B4C"/>
    <w:rsid w:val="00B25CFF"/>
    <w:rsid w:val="00B266BA"/>
    <w:rsid w:val="00B27BA8"/>
    <w:rsid w:val="00B30731"/>
    <w:rsid w:val="00B311A9"/>
    <w:rsid w:val="00B311D8"/>
    <w:rsid w:val="00B319B9"/>
    <w:rsid w:val="00B32DF9"/>
    <w:rsid w:val="00B330B8"/>
    <w:rsid w:val="00B34A5D"/>
    <w:rsid w:val="00B350F6"/>
    <w:rsid w:val="00B35250"/>
    <w:rsid w:val="00B35477"/>
    <w:rsid w:val="00B35C2A"/>
    <w:rsid w:val="00B3633E"/>
    <w:rsid w:val="00B407F7"/>
    <w:rsid w:val="00B42987"/>
    <w:rsid w:val="00B44F3A"/>
    <w:rsid w:val="00B45503"/>
    <w:rsid w:val="00B46710"/>
    <w:rsid w:val="00B47454"/>
    <w:rsid w:val="00B50AD3"/>
    <w:rsid w:val="00B51EC6"/>
    <w:rsid w:val="00B544B0"/>
    <w:rsid w:val="00B548F5"/>
    <w:rsid w:val="00B5689D"/>
    <w:rsid w:val="00B56FB2"/>
    <w:rsid w:val="00B576D1"/>
    <w:rsid w:val="00B57C88"/>
    <w:rsid w:val="00B60448"/>
    <w:rsid w:val="00B62304"/>
    <w:rsid w:val="00B629D6"/>
    <w:rsid w:val="00B62F21"/>
    <w:rsid w:val="00B64156"/>
    <w:rsid w:val="00B64E18"/>
    <w:rsid w:val="00B66360"/>
    <w:rsid w:val="00B66AE5"/>
    <w:rsid w:val="00B67336"/>
    <w:rsid w:val="00B7133B"/>
    <w:rsid w:val="00B72C71"/>
    <w:rsid w:val="00B74099"/>
    <w:rsid w:val="00B75062"/>
    <w:rsid w:val="00B758D9"/>
    <w:rsid w:val="00B75E76"/>
    <w:rsid w:val="00B815E7"/>
    <w:rsid w:val="00B81E10"/>
    <w:rsid w:val="00B82221"/>
    <w:rsid w:val="00B86960"/>
    <w:rsid w:val="00B91490"/>
    <w:rsid w:val="00B91AAD"/>
    <w:rsid w:val="00B925D5"/>
    <w:rsid w:val="00B9425D"/>
    <w:rsid w:val="00B9615A"/>
    <w:rsid w:val="00BA3A8F"/>
    <w:rsid w:val="00BA4EFF"/>
    <w:rsid w:val="00BA679E"/>
    <w:rsid w:val="00BA7016"/>
    <w:rsid w:val="00BB2DCD"/>
    <w:rsid w:val="00BB368B"/>
    <w:rsid w:val="00BB405A"/>
    <w:rsid w:val="00BB4FE9"/>
    <w:rsid w:val="00BC1CEE"/>
    <w:rsid w:val="00BC2BDA"/>
    <w:rsid w:val="00BC5F7F"/>
    <w:rsid w:val="00BD132A"/>
    <w:rsid w:val="00BD1546"/>
    <w:rsid w:val="00BD45FE"/>
    <w:rsid w:val="00BD78A1"/>
    <w:rsid w:val="00BD7C0A"/>
    <w:rsid w:val="00BD7DB5"/>
    <w:rsid w:val="00BD7EC6"/>
    <w:rsid w:val="00BE02BE"/>
    <w:rsid w:val="00BE046D"/>
    <w:rsid w:val="00BE3255"/>
    <w:rsid w:val="00BE53E4"/>
    <w:rsid w:val="00BE7F8B"/>
    <w:rsid w:val="00BF4EF7"/>
    <w:rsid w:val="00BF5C82"/>
    <w:rsid w:val="00BF6500"/>
    <w:rsid w:val="00C0103B"/>
    <w:rsid w:val="00C04214"/>
    <w:rsid w:val="00C07458"/>
    <w:rsid w:val="00C10273"/>
    <w:rsid w:val="00C10F37"/>
    <w:rsid w:val="00C12992"/>
    <w:rsid w:val="00C17D8E"/>
    <w:rsid w:val="00C20111"/>
    <w:rsid w:val="00C20308"/>
    <w:rsid w:val="00C2297E"/>
    <w:rsid w:val="00C22CBC"/>
    <w:rsid w:val="00C252F9"/>
    <w:rsid w:val="00C2618F"/>
    <w:rsid w:val="00C305AF"/>
    <w:rsid w:val="00C32240"/>
    <w:rsid w:val="00C35825"/>
    <w:rsid w:val="00C36AB3"/>
    <w:rsid w:val="00C41EF9"/>
    <w:rsid w:val="00C430FA"/>
    <w:rsid w:val="00C47D54"/>
    <w:rsid w:val="00C50E16"/>
    <w:rsid w:val="00C51F31"/>
    <w:rsid w:val="00C52268"/>
    <w:rsid w:val="00C528EC"/>
    <w:rsid w:val="00C5353D"/>
    <w:rsid w:val="00C548EC"/>
    <w:rsid w:val="00C559E5"/>
    <w:rsid w:val="00C563D8"/>
    <w:rsid w:val="00C6328C"/>
    <w:rsid w:val="00C64522"/>
    <w:rsid w:val="00C652E3"/>
    <w:rsid w:val="00C66530"/>
    <w:rsid w:val="00C66FF3"/>
    <w:rsid w:val="00C70B19"/>
    <w:rsid w:val="00C7375A"/>
    <w:rsid w:val="00C81CC6"/>
    <w:rsid w:val="00C81F77"/>
    <w:rsid w:val="00C81F97"/>
    <w:rsid w:val="00C8254B"/>
    <w:rsid w:val="00C832DF"/>
    <w:rsid w:val="00C848B5"/>
    <w:rsid w:val="00C84CB2"/>
    <w:rsid w:val="00C87AEA"/>
    <w:rsid w:val="00C87F47"/>
    <w:rsid w:val="00C90328"/>
    <w:rsid w:val="00C90CE8"/>
    <w:rsid w:val="00C92E0F"/>
    <w:rsid w:val="00C960CB"/>
    <w:rsid w:val="00C976FC"/>
    <w:rsid w:val="00C97920"/>
    <w:rsid w:val="00CA0C9D"/>
    <w:rsid w:val="00CA50A9"/>
    <w:rsid w:val="00CA6525"/>
    <w:rsid w:val="00CB01A8"/>
    <w:rsid w:val="00CB0972"/>
    <w:rsid w:val="00CB27DC"/>
    <w:rsid w:val="00CB32E9"/>
    <w:rsid w:val="00CB35C5"/>
    <w:rsid w:val="00CC0A0C"/>
    <w:rsid w:val="00CC1A41"/>
    <w:rsid w:val="00CC27C9"/>
    <w:rsid w:val="00CC31F5"/>
    <w:rsid w:val="00CC3507"/>
    <w:rsid w:val="00CC437D"/>
    <w:rsid w:val="00CD0669"/>
    <w:rsid w:val="00CD1664"/>
    <w:rsid w:val="00CD24C4"/>
    <w:rsid w:val="00CD5381"/>
    <w:rsid w:val="00CD728E"/>
    <w:rsid w:val="00CE0E43"/>
    <w:rsid w:val="00CE2B00"/>
    <w:rsid w:val="00CE3BB2"/>
    <w:rsid w:val="00CE3D15"/>
    <w:rsid w:val="00CE423D"/>
    <w:rsid w:val="00CE53CA"/>
    <w:rsid w:val="00CE729F"/>
    <w:rsid w:val="00CF1556"/>
    <w:rsid w:val="00CF6655"/>
    <w:rsid w:val="00CF72E8"/>
    <w:rsid w:val="00CF7483"/>
    <w:rsid w:val="00D03D02"/>
    <w:rsid w:val="00D03E32"/>
    <w:rsid w:val="00D074B6"/>
    <w:rsid w:val="00D12AD0"/>
    <w:rsid w:val="00D13084"/>
    <w:rsid w:val="00D1502F"/>
    <w:rsid w:val="00D15D4F"/>
    <w:rsid w:val="00D2018B"/>
    <w:rsid w:val="00D22A25"/>
    <w:rsid w:val="00D24864"/>
    <w:rsid w:val="00D25C8B"/>
    <w:rsid w:val="00D25EC4"/>
    <w:rsid w:val="00D30D3A"/>
    <w:rsid w:val="00D31ABB"/>
    <w:rsid w:val="00D3326A"/>
    <w:rsid w:val="00D334C1"/>
    <w:rsid w:val="00D3619F"/>
    <w:rsid w:val="00D37C03"/>
    <w:rsid w:val="00D4137C"/>
    <w:rsid w:val="00D41F6A"/>
    <w:rsid w:val="00D4201F"/>
    <w:rsid w:val="00D42D31"/>
    <w:rsid w:val="00D44859"/>
    <w:rsid w:val="00D45EC7"/>
    <w:rsid w:val="00D51A00"/>
    <w:rsid w:val="00D5445D"/>
    <w:rsid w:val="00D60A99"/>
    <w:rsid w:val="00D6188F"/>
    <w:rsid w:val="00D61922"/>
    <w:rsid w:val="00D65CF6"/>
    <w:rsid w:val="00D660F0"/>
    <w:rsid w:val="00D663C1"/>
    <w:rsid w:val="00D66937"/>
    <w:rsid w:val="00D673CC"/>
    <w:rsid w:val="00D67BD1"/>
    <w:rsid w:val="00D721CB"/>
    <w:rsid w:val="00D72C95"/>
    <w:rsid w:val="00D74332"/>
    <w:rsid w:val="00D745DA"/>
    <w:rsid w:val="00D755F5"/>
    <w:rsid w:val="00D76163"/>
    <w:rsid w:val="00D7735A"/>
    <w:rsid w:val="00D7790C"/>
    <w:rsid w:val="00D77B38"/>
    <w:rsid w:val="00D8168B"/>
    <w:rsid w:val="00D82385"/>
    <w:rsid w:val="00D82B80"/>
    <w:rsid w:val="00D82F81"/>
    <w:rsid w:val="00D8413C"/>
    <w:rsid w:val="00D86A99"/>
    <w:rsid w:val="00D86C46"/>
    <w:rsid w:val="00D871AA"/>
    <w:rsid w:val="00D90619"/>
    <w:rsid w:val="00D91075"/>
    <w:rsid w:val="00D91BAB"/>
    <w:rsid w:val="00D9798B"/>
    <w:rsid w:val="00DA0FA2"/>
    <w:rsid w:val="00DA18B3"/>
    <w:rsid w:val="00DA2106"/>
    <w:rsid w:val="00DA2A04"/>
    <w:rsid w:val="00DA311C"/>
    <w:rsid w:val="00DA6792"/>
    <w:rsid w:val="00DB00C4"/>
    <w:rsid w:val="00DB31FC"/>
    <w:rsid w:val="00DB5121"/>
    <w:rsid w:val="00DB5155"/>
    <w:rsid w:val="00DB7ADC"/>
    <w:rsid w:val="00DC1FDB"/>
    <w:rsid w:val="00DC2EC6"/>
    <w:rsid w:val="00DC3E95"/>
    <w:rsid w:val="00DC4F4C"/>
    <w:rsid w:val="00DD0710"/>
    <w:rsid w:val="00DD0EC1"/>
    <w:rsid w:val="00DD25C6"/>
    <w:rsid w:val="00DD272D"/>
    <w:rsid w:val="00DD3335"/>
    <w:rsid w:val="00DD6D39"/>
    <w:rsid w:val="00DE075D"/>
    <w:rsid w:val="00DE0C4A"/>
    <w:rsid w:val="00DE2316"/>
    <w:rsid w:val="00DE2DF9"/>
    <w:rsid w:val="00DE3F06"/>
    <w:rsid w:val="00DE7A56"/>
    <w:rsid w:val="00DF0416"/>
    <w:rsid w:val="00DF0D84"/>
    <w:rsid w:val="00DF2027"/>
    <w:rsid w:val="00DF3E97"/>
    <w:rsid w:val="00DF511F"/>
    <w:rsid w:val="00DF5BB2"/>
    <w:rsid w:val="00DF5BE1"/>
    <w:rsid w:val="00DF66CB"/>
    <w:rsid w:val="00DF6CC9"/>
    <w:rsid w:val="00DF72FD"/>
    <w:rsid w:val="00DF7813"/>
    <w:rsid w:val="00E002F6"/>
    <w:rsid w:val="00E004B5"/>
    <w:rsid w:val="00E0427B"/>
    <w:rsid w:val="00E07D28"/>
    <w:rsid w:val="00E10CE0"/>
    <w:rsid w:val="00E11259"/>
    <w:rsid w:val="00E11F4A"/>
    <w:rsid w:val="00E13920"/>
    <w:rsid w:val="00E156C5"/>
    <w:rsid w:val="00E16C42"/>
    <w:rsid w:val="00E172EC"/>
    <w:rsid w:val="00E17704"/>
    <w:rsid w:val="00E2019F"/>
    <w:rsid w:val="00E216F2"/>
    <w:rsid w:val="00E21A26"/>
    <w:rsid w:val="00E2279B"/>
    <w:rsid w:val="00E22A2D"/>
    <w:rsid w:val="00E22E49"/>
    <w:rsid w:val="00E22E5B"/>
    <w:rsid w:val="00E22FE8"/>
    <w:rsid w:val="00E2384E"/>
    <w:rsid w:val="00E23A41"/>
    <w:rsid w:val="00E253B4"/>
    <w:rsid w:val="00E26968"/>
    <w:rsid w:val="00E35A83"/>
    <w:rsid w:val="00E410F1"/>
    <w:rsid w:val="00E41D10"/>
    <w:rsid w:val="00E421B3"/>
    <w:rsid w:val="00E42423"/>
    <w:rsid w:val="00E4286E"/>
    <w:rsid w:val="00E46036"/>
    <w:rsid w:val="00E4687F"/>
    <w:rsid w:val="00E46F82"/>
    <w:rsid w:val="00E51E44"/>
    <w:rsid w:val="00E53427"/>
    <w:rsid w:val="00E53C94"/>
    <w:rsid w:val="00E57301"/>
    <w:rsid w:val="00E57606"/>
    <w:rsid w:val="00E57957"/>
    <w:rsid w:val="00E656D7"/>
    <w:rsid w:val="00E70719"/>
    <w:rsid w:val="00E71FEF"/>
    <w:rsid w:val="00E73CA4"/>
    <w:rsid w:val="00E74095"/>
    <w:rsid w:val="00E752B7"/>
    <w:rsid w:val="00E775DA"/>
    <w:rsid w:val="00E77A69"/>
    <w:rsid w:val="00E81415"/>
    <w:rsid w:val="00E82595"/>
    <w:rsid w:val="00E82CD7"/>
    <w:rsid w:val="00E82E39"/>
    <w:rsid w:val="00E82F94"/>
    <w:rsid w:val="00E84F3F"/>
    <w:rsid w:val="00E85F4A"/>
    <w:rsid w:val="00E8654E"/>
    <w:rsid w:val="00E9168F"/>
    <w:rsid w:val="00E91F12"/>
    <w:rsid w:val="00E93A76"/>
    <w:rsid w:val="00E94A16"/>
    <w:rsid w:val="00E94A6F"/>
    <w:rsid w:val="00E94D83"/>
    <w:rsid w:val="00E95B62"/>
    <w:rsid w:val="00E96721"/>
    <w:rsid w:val="00E97B36"/>
    <w:rsid w:val="00EA2340"/>
    <w:rsid w:val="00EA481D"/>
    <w:rsid w:val="00EA48A6"/>
    <w:rsid w:val="00EA4D3E"/>
    <w:rsid w:val="00EA5267"/>
    <w:rsid w:val="00EA54D9"/>
    <w:rsid w:val="00EA5809"/>
    <w:rsid w:val="00EA6EE8"/>
    <w:rsid w:val="00EA7203"/>
    <w:rsid w:val="00EA7D98"/>
    <w:rsid w:val="00EB1544"/>
    <w:rsid w:val="00EB620C"/>
    <w:rsid w:val="00EC15F5"/>
    <w:rsid w:val="00EC1DCF"/>
    <w:rsid w:val="00EC77D5"/>
    <w:rsid w:val="00ED169F"/>
    <w:rsid w:val="00ED1D9F"/>
    <w:rsid w:val="00ED72DB"/>
    <w:rsid w:val="00EE6F36"/>
    <w:rsid w:val="00EF0C55"/>
    <w:rsid w:val="00EF24D3"/>
    <w:rsid w:val="00EF333E"/>
    <w:rsid w:val="00EF4727"/>
    <w:rsid w:val="00EF4BDF"/>
    <w:rsid w:val="00EF4EA3"/>
    <w:rsid w:val="00EF57CC"/>
    <w:rsid w:val="00EF7A6C"/>
    <w:rsid w:val="00F01984"/>
    <w:rsid w:val="00F01E3F"/>
    <w:rsid w:val="00F15696"/>
    <w:rsid w:val="00F175E1"/>
    <w:rsid w:val="00F17786"/>
    <w:rsid w:val="00F23860"/>
    <w:rsid w:val="00F23D64"/>
    <w:rsid w:val="00F250DF"/>
    <w:rsid w:val="00F259F4"/>
    <w:rsid w:val="00F26DEB"/>
    <w:rsid w:val="00F358FF"/>
    <w:rsid w:val="00F370FA"/>
    <w:rsid w:val="00F37196"/>
    <w:rsid w:val="00F436C1"/>
    <w:rsid w:val="00F51D40"/>
    <w:rsid w:val="00F52400"/>
    <w:rsid w:val="00F5338B"/>
    <w:rsid w:val="00F53CA9"/>
    <w:rsid w:val="00F53D98"/>
    <w:rsid w:val="00F55633"/>
    <w:rsid w:val="00F557E1"/>
    <w:rsid w:val="00F64155"/>
    <w:rsid w:val="00F64DAC"/>
    <w:rsid w:val="00F709B5"/>
    <w:rsid w:val="00F740D8"/>
    <w:rsid w:val="00F77813"/>
    <w:rsid w:val="00F80A69"/>
    <w:rsid w:val="00F82C64"/>
    <w:rsid w:val="00F8797B"/>
    <w:rsid w:val="00F91F11"/>
    <w:rsid w:val="00F94BA1"/>
    <w:rsid w:val="00F94BCD"/>
    <w:rsid w:val="00F95C3C"/>
    <w:rsid w:val="00FA0B9E"/>
    <w:rsid w:val="00FA1BF9"/>
    <w:rsid w:val="00FA281E"/>
    <w:rsid w:val="00FA34FA"/>
    <w:rsid w:val="00FA4654"/>
    <w:rsid w:val="00FA492C"/>
    <w:rsid w:val="00FA5F04"/>
    <w:rsid w:val="00FB1778"/>
    <w:rsid w:val="00FB1CF7"/>
    <w:rsid w:val="00FB1F17"/>
    <w:rsid w:val="00FB25F1"/>
    <w:rsid w:val="00FB28B9"/>
    <w:rsid w:val="00FB28D2"/>
    <w:rsid w:val="00FB49E7"/>
    <w:rsid w:val="00FB5769"/>
    <w:rsid w:val="00FB62DC"/>
    <w:rsid w:val="00FB7C0F"/>
    <w:rsid w:val="00FC0F69"/>
    <w:rsid w:val="00FC1E79"/>
    <w:rsid w:val="00FC2B9A"/>
    <w:rsid w:val="00FC2C46"/>
    <w:rsid w:val="00FC3357"/>
    <w:rsid w:val="00FC37A3"/>
    <w:rsid w:val="00FC3FE2"/>
    <w:rsid w:val="00FC42F0"/>
    <w:rsid w:val="00FC7995"/>
    <w:rsid w:val="00FD387A"/>
    <w:rsid w:val="00FD3DAD"/>
    <w:rsid w:val="00FD4D34"/>
    <w:rsid w:val="00FD5842"/>
    <w:rsid w:val="00FE2EA1"/>
    <w:rsid w:val="00FE5AB9"/>
    <w:rsid w:val="00FF0E8E"/>
    <w:rsid w:val="00FF18FB"/>
    <w:rsid w:val="00FF2944"/>
    <w:rsid w:val="00FF3106"/>
    <w:rsid w:val="00FF4E7E"/>
    <w:rsid w:val="00FF4FE5"/>
    <w:rsid w:val="00FF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3" w:locked="1"/>
    <w:lsdException w:name="Block Text" w:uiPriority="99"/>
    <w:lsdException w:name="FollowedHyperlink" w:uiPriority="99"/>
    <w:lsdException w:name="Strong" w:locked="1" w:uiPriority="22" w:qFormat="1"/>
    <w:lsdException w:name="Emphasis" w:locked="1" w:uiPriority="99" w:qFormat="1"/>
    <w:lsdException w:name="Normal (Web)" w:uiPriority="99" w:qFormat="1"/>
    <w:lsdException w:name="HTML Preformatted" w:uiPriority="99"/>
    <w:lsdException w:name="annotation subjec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3A8C"/>
    <w:pPr>
      <w:spacing w:after="160" w:line="259" w:lineRule="auto"/>
    </w:pPr>
    <w:rPr>
      <w:rFonts w:cs="Times New Roman"/>
      <w:sz w:val="22"/>
      <w:szCs w:val="22"/>
      <w:lang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qFormat/>
    <w:rsid w:val="00603A8C"/>
    <w:pPr>
      <w:keepNext/>
      <w:keepLines/>
      <w:spacing w:before="240" w:after="0"/>
      <w:outlineLvl w:val="0"/>
    </w:pPr>
    <w:rPr>
      <w:rFonts w:ascii="Calibri Light" w:hAnsi="Calibri Light"/>
      <w:color w:val="2E74B5"/>
      <w:sz w:val="32"/>
      <w:szCs w:val="32"/>
    </w:rPr>
  </w:style>
  <w:style w:type="paragraph" w:styleId="20">
    <w:name w:val="heading 2"/>
    <w:aliases w:val="H2"/>
    <w:basedOn w:val="a1"/>
    <w:next w:val="a1"/>
    <w:link w:val="21"/>
    <w:qFormat/>
    <w:locked/>
    <w:rsid w:val="004D4B4D"/>
    <w:pPr>
      <w:keepNext/>
      <w:keepLines/>
      <w:spacing w:before="200" w:after="0"/>
      <w:outlineLvl w:val="1"/>
    </w:pPr>
    <w:rPr>
      <w:rFonts w:ascii="Cambria" w:hAnsi="Cambria"/>
      <w:b/>
      <w:bCs/>
      <w:color w:val="4F81BD"/>
      <w:sz w:val="26"/>
      <w:szCs w:val="26"/>
    </w:rPr>
  </w:style>
  <w:style w:type="paragraph" w:styleId="3">
    <w:name w:val="heading 3"/>
    <w:aliases w:val="H3"/>
    <w:basedOn w:val="a1"/>
    <w:next w:val="a1"/>
    <w:link w:val="30"/>
    <w:qFormat/>
    <w:rsid w:val="00603A8C"/>
    <w:pPr>
      <w:keepNext/>
      <w:keepLines/>
      <w:spacing w:before="40" w:after="0"/>
      <w:outlineLvl w:val="2"/>
    </w:pPr>
    <w:rPr>
      <w:rFonts w:ascii="Calibri Light" w:hAnsi="Calibri Light"/>
      <w:color w:val="1F4D78"/>
      <w:sz w:val="24"/>
      <w:szCs w:val="24"/>
    </w:rPr>
  </w:style>
  <w:style w:type="paragraph" w:styleId="4">
    <w:name w:val="heading 4"/>
    <w:aliases w:val="H4,Параграф"/>
    <w:basedOn w:val="a1"/>
    <w:next w:val="a1"/>
    <w:link w:val="40"/>
    <w:unhideWhenUsed/>
    <w:qFormat/>
    <w:locked/>
    <w:rsid w:val="00160790"/>
    <w:pPr>
      <w:keepNext/>
      <w:spacing w:before="240" w:after="60"/>
      <w:outlineLvl w:val="3"/>
    </w:pPr>
    <w:rPr>
      <w:b/>
      <w:bCs/>
      <w:sz w:val="28"/>
      <w:szCs w:val="28"/>
    </w:rPr>
  </w:style>
  <w:style w:type="paragraph" w:styleId="5">
    <w:name w:val="heading 5"/>
    <w:basedOn w:val="a1"/>
    <w:next w:val="a1"/>
    <w:link w:val="50"/>
    <w:qFormat/>
    <w:locked/>
    <w:rsid w:val="00D44859"/>
    <w:pPr>
      <w:keepNext/>
      <w:spacing w:after="0" w:line="240" w:lineRule="auto"/>
      <w:ind w:firstLine="720"/>
      <w:jc w:val="center"/>
      <w:outlineLvl w:val="4"/>
    </w:pPr>
    <w:rPr>
      <w:rFonts w:ascii="Times New Roman" w:hAnsi="Times New Roman"/>
      <w:b/>
      <w:sz w:val="28"/>
      <w:szCs w:val="20"/>
      <w:lang w:eastAsia="ru-RU"/>
    </w:rPr>
  </w:style>
  <w:style w:type="paragraph" w:styleId="6">
    <w:name w:val="heading 6"/>
    <w:basedOn w:val="a1"/>
    <w:next w:val="a1"/>
    <w:link w:val="60"/>
    <w:qFormat/>
    <w:locked/>
    <w:rsid w:val="00D44859"/>
    <w:pPr>
      <w:keepNext/>
      <w:spacing w:after="0" w:line="240" w:lineRule="auto"/>
      <w:ind w:left="2820" w:firstLine="720"/>
      <w:outlineLvl w:val="5"/>
    </w:pPr>
    <w:rPr>
      <w:rFonts w:ascii="Times New Roman" w:hAnsi="Times New Roman"/>
      <w:b/>
      <w:sz w:val="28"/>
      <w:szCs w:val="20"/>
      <w:lang w:eastAsia="ru-RU"/>
    </w:rPr>
  </w:style>
  <w:style w:type="paragraph" w:styleId="7">
    <w:name w:val="heading 7"/>
    <w:basedOn w:val="a1"/>
    <w:next w:val="a1"/>
    <w:link w:val="70"/>
    <w:qFormat/>
    <w:locked/>
    <w:rsid w:val="00D44859"/>
    <w:pPr>
      <w:keepNext/>
      <w:spacing w:after="0" w:line="240" w:lineRule="auto"/>
      <w:ind w:left="6480" w:firstLine="720"/>
      <w:jc w:val="both"/>
      <w:outlineLvl w:val="6"/>
    </w:pPr>
    <w:rPr>
      <w:rFonts w:ascii="Times New Roman" w:hAnsi="Times New Roman"/>
      <w:sz w:val="24"/>
      <w:szCs w:val="20"/>
      <w:lang w:eastAsia="ru-RU"/>
    </w:rPr>
  </w:style>
  <w:style w:type="paragraph" w:styleId="8">
    <w:name w:val="heading 8"/>
    <w:basedOn w:val="a1"/>
    <w:next w:val="a1"/>
    <w:link w:val="80"/>
    <w:qFormat/>
    <w:locked/>
    <w:rsid w:val="00D44859"/>
    <w:pPr>
      <w:spacing w:before="240" w:after="60" w:line="240" w:lineRule="auto"/>
      <w:outlineLvl w:val="7"/>
    </w:pPr>
    <w:rPr>
      <w:rFonts w:ascii="Times New Roman" w:hAnsi="Times New Roman"/>
      <w:i/>
      <w:iCs/>
      <w:sz w:val="24"/>
      <w:szCs w:val="24"/>
      <w:lang w:eastAsia="ru-RU"/>
    </w:rPr>
  </w:style>
  <w:style w:type="paragraph" w:styleId="9">
    <w:name w:val="heading 9"/>
    <w:basedOn w:val="a1"/>
    <w:next w:val="a1"/>
    <w:link w:val="90"/>
    <w:qFormat/>
    <w:locked/>
    <w:rsid w:val="00D44859"/>
    <w:pPr>
      <w:spacing w:before="240" w:after="60" w:line="240" w:lineRule="auto"/>
      <w:outlineLvl w:val="8"/>
    </w:pPr>
    <w:rPr>
      <w:rFonts w:ascii="Arial" w:hAnsi="Arial" w:cs="Arial"/>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locked/>
    <w:rsid w:val="00603A8C"/>
    <w:rPr>
      <w:rFonts w:ascii="Calibri Light" w:hAnsi="Calibri Light" w:cs="Times New Roman"/>
      <w:color w:val="2E74B5"/>
      <w:sz w:val="32"/>
      <w:szCs w:val="32"/>
    </w:rPr>
  </w:style>
  <w:style w:type="character" w:customStyle="1" w:styleId="21">
    <w:name w:val="Заголовок 2 Знак"/>
    <w:aliases w:val="H2 Знак"/>
    <w:link w:val="20"/>
    <w:locked/>
    <w:rsid w:val="004D4B4D"/>
    <w:rPr>
      <w:rFonts w:ascii="Cambria" w:hAnsi="Cambria" w:cs="Times New Roman"/>
      <w:b/>
      <w:bCs/>
      <w:color w:val="4F81BD"/>
      <w:sz w:val="26"/>
      <w:szCs w:val="26"/>
      <w:lang w:eastAsia="en-US"/>
    </w:rPr>
  </w:style>
  <w:style w:type="character" w:customStyle="1" w:styleId="30">
    <w:name w:val="Заголовок 3 Знак"/>
    <w:aliases w:val="H3 Знак"/>
    <w:link w:val="3"/>
    <w:locked/>
    <w:rsid w:val="00603A8C"/>
    <w:rPr>
      <w:rFonts w:ascii="Calibri Light" w:hAnsi="Calibri Light" w:cs="Times New Roman"/>
      <w:color w:val="1F4D78"/>
    </w:rPr>
  </w:style>
  <w:style w:type="paragraph" w:customStyle="1" w:styleId="14">
    <w:name w:val="Абзац списка1"/>
    <w:aliases w:val="Table-Normal,RSHB_Table-Normal"/>
    <w:basedOn w:val="a1"/>
    <w:link w:val="ListParagraphChar"/>
    <w:rsid w:val="00603A8C"/>
    <w:pPr>
      <w:ind w:left="720"/>
      <w:contextualSpacing/>
    </w:pPr>
    <w:rPr>
      <w:szCs w:val="20"/>
    </w:rPr>
  </w:style>
  <w:style w:type="table" w:customStyle="1" w:styleId="15">
    <w:name w:val="Сетка таблицы1"/>
    <w:rsid w:val="00603A8C"/>
    <w:rPr>
      <w:rFonts w:cs="Times New Roman"/>
      <w:sz w:val="22"/>
      <w:szCs w:val="22"/>
    </w:rPr>
    <w:tblPr>
      <w:tblCellMar>
        <w:top w:w="0" w:type="dxa"/>
        <w:left w:w="0" w:type="dxa"/>
        <w:bottom w:w="0" w:type="dxa"/>
        <w:right w:w="0" w:type="dxa"/>
      </w:tblCellMar>
    </w:tblPr>
  </w:style>
  <w:style w:type="character" w:customStyle="1" w:styleId="ListParagraphChar">
    <w:name w:val="List Paragraph Char"/>
    <w:aliases w:val="Table-Normal Char,RSHB_Table-Normal Char"/>
    <w:link w:val="14"/>
    <w:locked/>
    <w:rsid w:val="00603A8C"/>
    <w:rPr>
      <w:sz w:val="22"/>
    </w:rPr>
  </w:style>
  <w:style w:type="paragraph" w:customStyle="1" w:styleId="16">
    <w:name w:val="Заголовок оглавления1"/>
    <w:basedOn w:val="12"/>
    <w:next w:val="a1"/>
    <w:rsid w:val="00603A8C"/>
    <w:pPr>
      <w:outlineLvl w:val="9"/>
    </w:pPr>
    <w:rPr>
      <w:lang w:eastAsia="ru-RU"/>
    </w:rPr>
  </w:style>
  <w:style w:type="paragraph" w:styleId="17">
    <w:name w:val="toc 1"/>
    <w:basedOn w:val="a1"/>
    <w:next w:val="a1"/>
    <w:autoRedefine/>
    <w:rsid w:val="00603A8C"/>
    <w:pPr>
      <w:spacing w:after="100"/>
    </w:pPr>
  </w:style>
  <w:style w:type="character" w:styleId="a5">
    <w:name w:val="Hyperlink"/>
    <w:aliases w:val="%Hyperlink"/>
    <w:rsid w:val="00603A8C"/>
    <w:rPr>
      <w:rFonts w:cs="Times New Roman"/>
      <w:color w:val="0563C1"/>
      <w:u w:val="single"/>
    </w:rPr>
  </w:style>
  <w:style w:type="paragraph" w:styleId="a6">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uiPriority w:val="99"/>
    <w:qFormat/>
    <w:rsid w:val="00603A8C"/>
    <w:pPr>
      <w:spacing w:before="100" w:beforeAutospacing="1" w:after="100" w:afterAutospacing="1" w:line="240" w:lineRule="auto"/>
    </w:pPr>
    <w:rPr>
      <w:rFonts w:ascii="Times New Roman" w:hAnsi="Times New Roman"/>
      <w:sz w:val="24"/>
      <w:szCs w:val="24"/>
      <w:lang w:eastAsia="ru-RU"/>
    </w:rPr>
  </w:style>
  <w:style w:type="table" w:customStyle="1" w:styleId="TableGrid0">
    <w:name w:val="Table Grid0"/>
    <w:rsid w:val="00603A8C"/>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1"/>
    <w:next w:val="a1"/>
    <w:autoRedefine/>
    <w:rsid w:val="00603A8C"/>
    <w:pPr>
      <w:spacing w:after="100"/>
      <w:ind w:left="440"/>
    </w:pPr>
  </w:style>
  <w:style w:type="paragraph" w:styleId="a7">
    <w:name w:val="footnote text"/>
    <w:aliases w:val="Знак2,Знак21,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8"/>
    <w:rsid w:val="006273A0"/>
    <w:pPr>
      <w:spacing w:after="0" w:line="240" w:lineRule="auto"/>
    </w:pPr>
    <w:rPr>
      <w:sz w:val="20"/>
      <w:szCs w:val="20"/>
    </w:rPr>
  </w:style>
  <w:style w:type="character" w:customStyle="1" w:styleId="a8">
    <w:name w:val="Текст сноски Знак"/>
    <w:aliases w:val="Знак2 Знак,Знак21 Знак,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7"/>
    <w:locked/>
    <w:rsid w:val="006273A0"/>
    <w:rPr>
      <w:rFonts w:cs="Times New Roman"/>
      <w:sz w:val="20"/>
      <w:szCs w:val="20"/>
    </w:rPr>
  </w:style>
  <w:style w:type="character" w:styleId="a9">
    <w:name w:val="footnote reference"/>
    <w:rsid w:val="006273A0"/>
    <w:rPr>
      <w:rFonts w:cs="Times New Roman"/>
      <w:vertAlign w:val="superscript"/>
    </w:rPr>
  </w:style>
  <w:style w:type="character" w:customStyle="1" w:styleId="apple-converted-space">
    <w:name w:val="apple-converted-space"/>
    <w:rsid w:val="00416837"/>
    <w:rPr>
      <w:rFonts w:cs="Times New Roman"/>
    </w:rPr>
  </w:style>
  <w:style w:type="paragraph" w:customStyle="1" w:styleId="32">
    <w:name w:val="Стиль3 Знак Знак"/>
    <w:basedOn w:val="22"/>
    <w:uiPriority w:val="99"/>
    <w:rsid w:val="009C24BC"/>
    <w:pPr>
      <w:widowControl w:val="0"/>
      <w:tabs>
        <w:tab w:val="num" w:pos="227"/>
      </w:tabs>
      <w:adjustRightInd w:val="0"/>
      <w:spacing w:before="120" w:after="0" w:line="240" w:lineRule="auto"/>
      <w:ind w:left="0"/>
      <w:jc w:val="both"/>
      <w:textAlignment w:val="baseline"/>
    </w:pPr>
    <w:rPr>
      <w:rFonts w:ascii="Times New Roman" w:hAnsi="Times New Roman"/>
      <w:sz w:val="24"/>
      <w:szCs w:val="20"/>
      <w:lang w:eastAsia="ru-RU"/>
    </w:rPr>
  </w:style>
  <w:style w:type="paragraph" w:customStyle="1" w:styleId="33">
    <w:name w:val="Стиль3"/>
    <w:basedOn w:val="22"/>
    <w:uiPriority w:val="99"/>
    <w:rsid w:val="009C24BC"/>
    <w:pPr>
      <w:widowControl w:val="0"/>
      <w:tabs>
        <w:tab w:val="num" w:pos="1307"/>
      </w:tabs>
      <w:adjustRightInd w:val="0"/>
      <w:spacing w:before="120" w:after="0" w:line="240" w:lineRule="auto"/>
      <w:ind w:left="1080"/>
      <w:jc w:val="both"/>
      <w:textAlignment w:val="baseline"/>
    </w:pPr>
    <w:rPr>
      <w:rFonts w:ascii="Times New Roman" w:hAnsi="Times New Roman"/>
      <w:sz w:val="24"/>
      <w:szCs w:val="20"/>
      <w:lang w:eastAsia="ru-RU"/>
    </w:rPr>
  </w:style>
  <w:style w:type="paragraph" w:styleId="34">
    <w:name w:val="Body Text 3"/>
    <w:basedOn w:val="a1"/>
    <w:link w:val="35"/>
    <w:rsid w:val="009C24BC"/>
    <w:pPr>
      <w:spacing w:after="120" w:line="240" w:lineRule="auto"/>
    </w:pPr>
    <w:rPr>
      <w:rFonts w:ascii="Times New Roman" w:hAnsi="Times New Roman"/>
      <w:sz w:val="16"/>
      <w:szCs w:val="16"/>
      <w:lang w:eastAsia="ru-RU"/>
    </w:rPr>
  </w:style>
  <w:style w:type="character" w:customStyle="1" w:styleId="35">
    <w:name w:val="Основной текст 3 Знак"/>
    <w:link w:val="34"/>
    <w:locked/>
    <w:rsid w:val="009C24BC"/>
    <w:rPr>
      <w:rFonts w:ascii="Times New Roman" w:hAnsi="Times New Roman" w:cs="Times New Roman"/>
      <w:sz w:val="16"/>
      <w:szCs w:val="16"/>
      <w:lang w:eastAsia="ru-RU"/>
    </w:rPr>
  </w:style>
  <w:style w:type="paragraph" w:styleId="aa">
    <w:name w:val="header"/>
    <w:basedOn w:val="a1"/>
    <w:link w:val="ab"/>
    <w:uiPriority w:val="99"/>
    <w:rsid w:val="009C24BC"/>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link w:val="aa"/>
    <w:uiPriority w:val="99"/>
    <w:locked/>
    <w:rsid w:val="009C24BC"/>
    <w:rPr>
      <w:rFonts w:ascii="Times New Roman" w:hAnsi="Times New Roman" w:cs="Times New Roman"/>
      <w:lang w:eastAsia="ru-RU"/>
    </w:rPr>
  </w:style>
  <w:style w:type="character" w:customStyle="1" w:styleId="ac">
    <w:name w:val="Основной шрифт"/>
    <w:rsid w:val="009C24BC"/>
  </w:style>
  <w:style w:type="paragraph" w:customStyle="1" w:styleId="ad">
    <w:name w:val="Словарная статья"/>
    <w:basedOn w:val="a1"/>
    <w:next w:val="a1"/>
    <w:rsid w:val="009C24BC"/>
    <w:pPr>
      <w:autoSpaceDE w:val="0"/>
      <w:autoSpaceDN w:val="0"/>
      <w:adjustRightInd w:val="0"/>
      <w:spacing w:after="0" w:line="240" w:lineRule="auto"/>
      <w:ind w:right="118"/>
      <w:jc w:val="both"/>
    </w:pPr>
    <w:rPr>
      <w:rFonts w:ascii="Arial" w:hAnsi="Arial"/>
      <w:sz w:val="20"/>
      <w:szCs w:val="20"/>
      <w:lang w:eastAsia="ru-RU"/>
    </w:rPr>
  </w:style>
  <w:style w:type="paragraph" w:styleId="22">
    <w:name w:val="Body Text Indent 2"/>
    <w:basedOn w:val="a1"/>
    <w:link w:val="23"/>
    <w:semiHidden/>
    <w:rsid w:val="009C24BC"/>
    <w:pPr>
      <w:spacing w:after="120" w:line="480" w:lineRule="auto"/>
      <w:ind w:left="283"/>
    </w:pPr>
  </w:style>
  <w:style w:type="character" w:customStyle="1" w:styleId="23">
    <w:name w:val="Основной текст с отступом 2 Знак"/>
    <w:link w:val="22"/>
    <w:semiHidden/>
    <w:locked/>
    <w:rsid w:val="009C24BC"/>
    <w:rPr>
      <w:rFonts w:cs="Times New Roman"/>
      <w:sz w:val="22"/>
      <w:szCs w:val="22"/>
    </w:rPr>
  </w:style>
  <w:style w:type="paragraph" w:styleId="ae">
    <w:name w:val="footer"/>
    <w:basedOn w:val="a1"/>
    <w:link w:val="af"/>
    <w:rsid w:val="009C24BC"/>
    <w:pPr>
      <w:tabs>
        <w:tab w:val="center" w:pos="4677"/>
        <w:tab w:val="right" w:pos="9355"/>
      </w:tabs>
      <w:spacing w:after="0" w:line="240" w:lineRule="auto"/>
    </w:pPr>
  </w:style>
  <w:style w:type="character" w:customStyle="1" w:styleId="af">
    <w:name w:val="Нижний колонтитул Знак"/>
    <w:link w:val="ae"/>
    <w:locked/>
    <w:rsid w:val="009C24BC"/>
    <w:rPr>
      <w:rFonts w:cs="Times New Roman"/>
      <w:sz w:val="22"/>
      <w:szCs w:val="22"/>
    </w:rPr>
  </w:style>
  <w:style w:type="paragraph" w:styleId="af0">
    <w:name w:val="Balloon Text"/>
    <w:basedOn w:val="a1"/>
    <w:link w:val="af1"/>
    <w:semiHidden/>
    <w:rsid w:val="007A480F"/>
    <w:pPr>
      <w:spacing w:after="0" w:line="240" w:lineRule="auto"/>
    </w:pPr>
    <w:rPr>
      <w:rFonts w:ascii="Tahoma" w:hAnsi="Tahoma" w:cs="Tahoma"/>
      <w:sz w:val="16"/>
      <w:szCs w:val="16"/>
    </w:rPr>
  </w:style>
  <w:style w:type="character" w:customStyle="1" w:styleId="af1">
    <w:name w:val="Текст выноски Знак"/>
    <w:link w:val="af0"/>
    <w:semiHidden/>
    <w:locked/>
    <w:rsid w:val="007A480F"/>
    <w:rPr>
      <w:rFonts w:ascii="Tahoma" w:hAnsi="Tahoma" w:cs="Tahoma"/>
      <w:sz w:val="16"/>
      <w:szCs w:val="16"/>
    </w:rPr>
  </w:style>
  <w:style w:type="paragraph" w:customStyle="1" w:styleId="ConsPlusNormal">
    <w:name w:val="ConsPlusNormal"/>
    <w:link w:val="ConsPlusNormal0"/>
    <w:uiPriority w:val="99"/>
    <w:qFormat/>
    <w:rsid w:val="001D1E45"/>
    <w:pPr>
      <w:widowControl w:val="0"/>
      <w:autoSpaceDE w:val="0"/>
      <w:autoSpaceDN w:val="0"/>
    </w:pPr>
    <w:rPr>
      <w:rFonts w:cs="Times New Roman"/>
      <w:sz w:val="22"/>
    </w:rPr>
  </w:style>
  <w:style w:type="paragraph" w:customStyle="1" w:styleId="FR1">
    <w:name w:val="FR1"/>
    <w:uiPriority w:val="99"/>
    <w:rsid w:val="001D1E45"/>
    <w:pPr>
      <w:widowControl w:val="0"/>
      <w:autoSpaceDE w:val="0"/>
      <w:autoSpaceDN w:val="0"/>
      <w:ind w:firstLine="420"/>
    </w:pPr>
    <w:rPr>
      <w:rFonts w:ascii="Arial" w:hAnsi="Arial" w:cs="Arial"/>
    </w:rPr>
  </w:style>
  <w:style w:type="table" w:styleId="af2">
    <w:name w:val="Table Grid"/>
    <w:basedOn w:val="a3"/>
    <w:uiPriority w:val="59"/>
    <w:rsid w:val="009B700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82B80"/>
    <w:rPr>
      <w:rFonts w:cs="Times New Roman"/>
      <w:sz w:val="22"/>
      <w:lang w:eastAsia="ru-RU" w:bidi="ar-SA"/>
    </w:rPr>
  </w:style>
  <w:style w:type="character" w:styleId="af3">
    <w:name w:val="annotation reference"/>
    <w:uiPriority w:val="99"/>
    <w:rsid w:val="002C4DCB"/>
    <w:rPr>
      <w:rFonts w:cs="Times New Roman"/>
      <w:sz w:val="16"/>
      <w:szCs w:val="16"/>
    </w:rPr>
  </w:style>
  <w:style w:type="paragraph" w:styleId="af4">
    <w:name w:val="annotation text"/>
    <w:basedOn w:val="a1"/>
    <w:link w:val="af5"/>
    <w:uiPriority w:val="99"/>
    <w:rsid w:val="002C4DCB"/>
    <w:pPr>
      <w:spacing w:line="240" w:lineRule="auto"/>
    </w:pPr>
    <w:rPr>
      <w:sz w:val="20"/>
      <w:szCs w:val="20"/>
    </w:rPr>
  </w:style>
  <w:style w:type="character" w:customStyle="1" w:styleId="af5">
    <w:name w:val="Текст примечания Знак"/>
    <w:link w:val="af4"/>
    <w:uiPriority w:val="99"/>
    <w:locked/>
    <w:rsid w:val="002C4DCB"/>
    <w:rPr>
      <w:rFonts w:cs="Times New Roman"/>
      <w:sz w:val="20"/>
      <w:szCs w:val="20"/>
    </w:rPr>
  </w:style>
  <w:style w:type="paragraph" w:styleId="af6">
    <w:name w:val="annotation subject"/>
    <w:basedOn w:val="af4"/>
    <w:next w:val="af4"/>
    <w:link w:val="af7"/>
    <w:uiPriority w:val="99"/>
    <w:semiHidden/>
    <w:rsid w:val="002C4DCB"/>
    <w:rPr>
      <w:b/>
      <w:bCs/>
    </w:rPr>
  </w:style>
  <w:style w:type="character" w:customStyle="1" w:styleId="af7">
    <w:name w:val="Тема примечания Знак"/>
    <w:link w:val="af6"/>
    <w:uiPriority w:val="99"/>
    <w:semiHidden/>
    <w:locked/>
    <w:rsid w:val="002C4DCB"/>
    <w:rPr>
      <w:rFonts w:cs="Times New Roman"/>
      <w:b/>
      <w:bCs/>
      <w:sz w:val="20"/>
      <w:szCs w:val="20"/>
    </w:rPr>
  </w:style>
  <w:style w:type="paragraph" w:styleId="af8">
    <w:name w:val="endnote text"/>
    <w:basedOn w:val="a1"/>
    <w:link w:val="af9"/>
    <w:uiPriority w:val="99"/>
    <w:semiHidden/>
    <w:rsid w:val="002D22AB"/>
    <w:pPr>
      <w:spacing w:after="0" w:line="240" w:lineRule="auto"/>
    </w:pPr>
    <w:rPr>
      <w:sz w:val="20"/>
      <w:szCs w:val="20"/>
    </w:rPr>
  </w:style>
  <w:style w:type="character" w:customStyle="1" w:styleId="af9">
    <w:name w:val="Текст концевой сноски Знак"/>
    <w:link w:val="af8"/>
    <w:uiPriority w:val="99"/>
    <w:semiHidden/>
    <w:locked/>
    <w:rsid w:val="002D22AB"/>
    <w:rPr>
      <w:rFonts w:cs="Times New Roman"/>
      <w:sz w:val="20"/>
      <w:szCs w:val="20"/>
    </w:rPr>
  </w:style>
  <w:style w:type="character" w:styleId="afa">
    <w:name w:val="endnote reference"/>
    <w:uiPriority w:val="99"/>
    <w:semiHidden/>
    <w:rsid w:val="002D22AB"/>
    <w:rPr>
      <w:rFonts w:cs="Times New Roman"/>
      <w:vertAlign w:val="superscript"/>
    </w:rPr>
  </w:style>
  <w:style w:type="paragraph" w:styleId="afb">
    <w:name w:val="Body Text"/>
    <w:basedOn w:val="a1"/>
    <w:link w:val="afc"/>
    <w:rsid w:val="00D5445D"/>
    <w:pPr>
      <w:spacing w:after="120"/>
    </w:pPr>
  </w:style>
  <w:style w:type="character" w:customStyle="1" w:styleId="afc">
    <w:name w:val="Основной текст Знак"/>
    <w:link w:val="afb"/>
    <w:locked/>
    <w:rsid w:val="00D5445D"/>
    <w:rPr>
      <w:rFonts w:cs="Times New Roman"/>
      <w:sz w:val="22"/>
      <w:szCs w:val="22"/>
    </w:rPr>
  </w:style>
  <w:style w:type="paragraph" w:customStyle="1" w:styleId="ConsPlusNonformat">
    <w:name w:val="ConsPlusNonformat"/>
    <w:uiPriority w:val="99"/>
    <w:rsid w:val="00D5445D"/>
    <w:pPr>
      <w:autoSpaceDE w:val="0"/>
      <w:autoSpaceDN w:val="0"/>
      <w:adjustRightInd w:val="0"/>
    </w:pPr>
    <w:rPr>
      <w:rFonts w:ascii="Courier New" w:hAnsi="Courier New" w:cs="Courier New"/>
    </w:rPr>
  </w:style>
  <w:style w:type="character" w:customStyle="1" w:styleId="UnresolvedMention">
    <w:name w:val="Unresolved Mention"/>
    <w:semiHidden/>
    <w:rsid w:val="00FC0F69"/>
    <w:rPr>
      <w:rFonts w:cs="Times New Roman"/>
      <w:color w:val="605E5C"/>
      <w:shd w:val="clear" w:color="auto" w:fill="E1DFDD"/>
    </w:rPr>
  </w:style>
  <w:style w:type="paragraph" w:styleId="24">
    <w:name w:val="Body Text 2"/>
    <w:basedOn w:val="a1"/>
    <w:link w:val="25"/>
    <w:semiHidden/>
    <w:rsid w:val="00E775DA"/>
    <w:pPr>
      <w:spacing w:after="120" w:line="480" w:lineRule="auto"/>
    </w:pPr>
  </w:style>
  <w:style w:type="character" w:customStyle="1" w:styleId="25">
    <w:name w:val="Основной текст 2 Знак"/>
    <w:link w:val="24"/>
    <w:semiHidden/>
    <w:locked/>
    <w:rsid w:val="00E775DA"/>
    <w:rPr>
      <w:rFonts w:cs="Times New Roman"/>
      <w:sz w:val="22"/>
      <w:szCs w:val="22"/>
    </w:rPr>
  </w:style>
  <w:style w:type="paragraph" w:styleId="afd">
    <w:name w:val="Body Text Indent"/>
    <w:basedOn w:val="a1"/>
    <w:link w:val="afe"/>
    <w:rsid w:val="00520E85"/>
    <w:pPr>
      <w:spacing w:after="120"/>
      <w:ind w:left="283"/>
    </w:pPr>
  </w:style>
  <w:style w:type="character" w:customStyle="1" w:styleId="afe">
    <w:name w:val="Основной текст с отступом Знак"/>
    <w:link w:val="afd"/>
    <w:locked/>
    <w:rsid w:val="00520E85"/>
    <w:rPr>
      <w:rFonts w:cs="Times New Roman"/>
      <w:sz w:val="22"/>
      <w:szCs w:val="22"/>
    </w:rPr>
  </w:style>
  <w:style w:type="paragraph" w:styleId="aff">
    <w:name w:val="Plain Text"/>
    <w:basedOn w:val="a1"/>
    <w:link w:val="aff0"/>
    <w:rsid w:val="00045B9D"/>
    <w:pPr>
      <w:spacing w:after="0" w:line="240" w:lineRule="auto"/>
    </w:pPr>
    <w:rPr>
      <w:rFonts w:ascii="Consolas" w:hAnsi="Consolas"/>
      <w:sz w:val="21"/>
      <w:szCs w:val="21"/>
    </w:rPr>
  </w:style>
  <w:style w:type="character" w:customStyle="1" w:styleId="aff0">
    <w:name w:val="Текст Знак"/>
    <w:link w:val="aff"/>
    <w:locked/>
    <w:rsid w:val="00045B9D"/>
    <w:rPr>
      <w:rFonts w:ascii="Consolas" w:hAnsi="Consolas" w:cs="Times New Roman"/>
      <w:sz w:val="21"/>
      <w:szCs w:val="21"/>
    </w:rPr>
  </w:style>
  <w:style w:type="paragraph" w:customStyle="1" w:styleId="18">
    <w:name w:val="Абзац списка1"/>
    <w:basedOn w:val="a1"/>
    <w:uiPriority w:val="99"/>
    <w:rsid w:val="008C01DF"/>
    <w:pPr>
      <w:spacing w:after="200" w:line="276" w:lineRule="auto"/>
      <w:ind w:left="720"/>
      <w:contextualSpacing/>
    </w:pPr>
  </w:style>
  <w:style w:type="paragraph" w:customStyle="1" w:styleId="19">
    <w:name w:val="Без интервала1"/>
    <w:link w:val="NoSpacingChar"/>
    <w:rsid w:val="008C01DF"/>
    <w:rPr>
      <w:rFonts w:cs="Times New Roman"/>
      <w:sz w:val="22"/>
    </w:rPr>
  </w:style>
  <w:style w:type="paragraph" w:customStyle="1" w:styleId="110">
    <w:name w:val="Обычный + 11 пт"/>
    <w:aliases w:val="Черный,Обычный + Times New Roman,10 пт,По центру + Times New Roman,По центру ...,Обычный + 11 pt,по ширине,Узор: Нет (Белый),подчеркивание,уплотненный на  0,35 пт,12 pt,по центру,Первая строка:  0 см,Первая строка:  0 см + Черный"/>
    <w:basedOn w:val="a1"/>
    <w:link w:val="111"/>
    <w:uiPriority w:val="99"/>
    <w:rsid w:val="008C01DF"/>
    <w:pPr>
      <w:keepNext/>
      <w:keepLines/>
      <w:suppressLineNumbers/>
      <w:tabs>
        <w:tab w:val="left" w:pos="0"/>
        <w:tab w:val="left" w:pos="540"/>
        <w:tab w:val="left" w:pos="900"/>
        <w:tab w:val="left" w:pos="1080"/>
        <w:tab w:val="left" w:pos="8280"/>
      </w:tabs>
      <w:suppressAutoHyphens/>
      <w:spacing w:after="0" w:line="240" w:lineRule="auto"/>
    </w:pPr>
    <w:rPr>
      <w:rFonts w:ascii="Times New Roman" w:hAnsi="Times New Roman"/>
      <w:sz w:val="20"/>
      <w:szCs w:val="20"/>
      <w:lang w:eastAsia="ar-SA"/>
    </w:rPr>
  </w:style>
  <w:style w:type="character" w:customStyle="1" w:styleId="111">
    <w:name w:val="Обычный + 11 пт Знак"/>
    <w:aliases w:val="Черный Знак"/>
    <w:link w:val="110"/>
    <w:uiPriority w:val="99"/>
    <w:locked/>
    <w:rsid w:val="008C01DF"/>
    <w:rPr>
      <w:rFonts w:ascii="Times New Roman" w:hAnsi="Times New Roman" w:cs="Times New Roman"/>
      <w:sz w:val="20"/>
      <w:szCs w:val="20"/>
      <w:lang w:eastAsia="ar-SA" w:bidi="ar-SA"/>
    </w:rPr>
  </w:style>
  <w:style w:type="character" w:customStyle="1" w:styleId="NoSpacingChar">
    <w:name w:val="No Spacing Char"/>
    <w:link w:val="19"/>
    <w:locked/>
    <w:rsid w:val="008C01DF"/>
    <w:rPr>
      <w:rFonts w:cs="Times New Roman"/>
      <w:sz w:val="22"/>
      <w:lang w:eastAsia="ru-RU" w:bidi="ar-SA"/>
    </w:rPr>
  </w:style>
  <w:style w:type="character" w:styleId="aff1">
    <w:name w:val="line number"/>
    <w:semiHidden/>
    <w:rsid w:val="0044146B"/>
    <w:rPr>
      <w:rFonts w:cs="Times New Roman"/>
    </w:rPr>
  </w:style>
  <w:style w:type="paragraph" w:styleId="aff2">
    <w:name w:val="Document Map"/>
    <w:basedOn w:val="a1"/>
    <w:link w:val="aff3"/>
    <w:semiHidden/>
    <w:rsid w:val="00C12992"/>
    <w:pPr>
      <w:shd w:val="clear" w:color="auto" w:fill="000080"/>
    </w:pPr>
    <w:rPr>
      <w:rFonts w:ascii="Tahoma" w:hAnsi="Tahoma" w:cs="Tahoma"/>
      <w:sz w:val="20"/>
      <w:szCs w:val="20"/>
    </w:rPr>
  </w:style>
  <w:style w:type="character" w:customStyle="1" w:styleId="aff3">
    <w:name w:val="Схема документа Знак"/>
    <w:link w:val="aff2"/>
    <w:semiHidden/>
    <w:locked/>
    <w:rsid w:val="00692638"/>
    <w:rPr>
      <w:rFonts w:ascii="Tahoma" w:hAnsi="Tahoma" w:cs="Tahoma"/>
      <w:sz w:val="16"/>
      <w:szCs w:val="16"/>
      <w:lang w:eastAsia="en-US"/>
    </w:rPr>
  </w:style>
  <w:style w:type="paragraph" w:styleId="26">
    <w:name w:val="toc 2"/>
    <w:basedOn w:val="a1"/>
    <w:next w:val="a1"/>
    <w:autoRedefine/>
    <w:locked/>
    <w:rsid w:val="00B56FB2"/>
    <w:pPr>
      <w:spacing w:after="100"/>
      <w:ind w:left="220"/>
    </w:pPr>
  </w:style>
  <w:style w:type="paragraph" w:styleId="aff4">
    <w:name w:val="List Paragraph"/>
    <w:aliases w:val="Абзац списка литеральный,ТЗ список,Булет1,1Булет,it_List1,Bullet List,FooterText,numbered,Нумерованый список,SL_Абзац списка,Абзац списка_п,Paragraphe de liste1,lp1,Маркер,Bullet Number,List Paragraph1,название,Абзац списка3,f_Абзац 1,фото"/>
    <w:basedOn w:val="a1"/>
    <w:link w:val="aff5"/>
    <w:uiPriority w:val="34"/>
    <w:qFormat/>
    <w:rsid w:val="002A7915"/>
    <w:pPr>
      <w:ind w:left="720"/>
      <w:contextualSpacing/>
    </w:pPr>
    <w:rPr>
      <w:szCs w:val="20"/>
    </w:rPr>
  </w:style>
  <w:style w:type="character" w:customStyle="1" w:styleId="aff5">
    <w:name w:val="Абзац списка Знак"/>
    <w:aliases w:val="Абзац списка литеральный Знак,ТЗ список Знак,Булет1 Знак,1Булет Знак,it_List1 Знак,Bullet List Знак,FooterText Знак,numbered Знак,Нумерованый список Знак,SL_Абзац списка Знак,Абзац списка_п Знак,Paragraphe de liste1 Знак,lp1 Знак"/>
    <w:link w:val="aff4"/>
    <w:uiPriority w:val="34"/>
    <w:locked/>
    <w:rsid w:val="002A7915"/>
    <w:rPr>
      <w:rFonts w:cs="Times New Roman"/>
      <w:sz w:val="22"/>
    </w:rPr>
  </w:style>
  <w:style w:type="paragraph" w:styleId="aff6">
    <w:name w:val="No Spacing"/>
    <w:aliases w:val="Бес интервала,для таблиц,обычный,No Spacing"/>
    <w:link w:val="aff7"/>
    <w:uiPriority w:val="1"/>
    <w:qFormat/>
    <w:rsid w:val="00851586"/>
    <w:rPr>
      <w:rFonts w:ascii="Times New Roman" w:hAnsi="Times New Roman" w:cs="Times New Roman"/>
      <w:sz w:val="24"/>
      <w:szCs w:val="24"/>
    </w:rPr>
  </w:style>
  <w:style w:type="character" w:styleId="aff8">
    <w:name w:val="Strong"/>
    <w:uiPriority w:val="22"/>
    <w:qFormat/>
    <w:locked/>
    <w:rsid w:val="00C559E5"/>
    <w:rPr>
      <w:b/>
      <w:bCs/>
    </w:rPr>
  </w:style>
  <w:style w:type="paragraph" w:customStyle="1" w:styleId="aff9">
    <w:name w:val="Обычный + По ширине"/>
    <w:aliases w:val="Первая строка:  1,25 см"/>
    <w:basedOn w:val="a1"/>
    <w:link w:val="125"/>
    <w:rsid w:val="005E6943"/>
    <w:pPr>
      <w:suppressAutoHyphens/>
      <w:spacing w:after="0" w:line="240" w:lineRule="auto"/>
      <w:ind w:firstLine="993"/>
      <w:jc w:val="both"/>
    </w:pPr>
    <w:rPr>
      <w:rFonts w:ascii="Times New Roman" w:hAnsi="Times New Roman"/>
      <w:b/>
      <w:color w:val="000000"/>
      <w:sz w:val="28"/>
      <w:szCs w:val="28"/>
      <w:lang w:eastAsia="ar-SA"/>
    </w:rPr>
  </w:style>
  <w:style w:type="character" w:customStyle="1" w:styleId="125">
    <w:name w:val="Обычный + По ширине;Первая строка:  1;25 см Знак Знак"/>
    <w:link w:val="aff9"/>
    <w:rsid w:val="005E6943"/>
    <w:rPr>
      <w:rFonts w:ascii="Times New Roman" w:hAnsi="Times New Roman" w:cs="Times New Roman"/>
      <w:b/>
      <w:color w:val="000000"/>
      <w:sz w:val="28"/>
      <w:szCs w:val="28"/>
      <w:lang w:eastAsia="ar-SA"/>
    </w:rPr>
  </w:style>
  <w:style w:type="paragraph" w:customStyle="1" w:styleId="ConsNormal">
    <w:name w:val="ConsNormal"/>
    <w:uiPriority w:val="99"/>
    <w:rsid w:val="005E6943"/>
    <w:pPr>
      <w:autoSpaceDE w:val="0"/>
      <w:autoSpaceDN w:val="0"/>
      <w:adjustRightInd w:val="0"/>
      <w:ind w:firstLine="720"/>
    </w:pPr>
    <w:rPr>
      <w:rFonts w:ascii="Arial" w:hAnsi="Arial" w:cs="Times New Roman"/>
    </w:rPr>
  </w:style>
  <w:style w:type="paragraph" w:customStyle="1" w:styleId="a">
    <w:name w:val="Текст ТД"/>
    <w:basedOn w:val="a1"/>
    <w:link w:val="affa"/>
    <w:qFormat/>
    <w:rsid w:val="005E6943"/>
    <w:pPr>
      <w:numPr>
        <w:numId w:val="3"/>
      </w:numPr>
      <w:autoSpaceDE w:val="0"/>
      <w:autoSpaceDN w:val="0"/>
      <w:adjustRightInd w:val="0"/>
      <w:spacing w:after="200" w:line="240" w:lineRule="auto"/>
      <w:jc w:val="both"/>
    </w:pPr>
    <w:rPr>
      <w:rFonts w:eastAsia="Calibri"/>
      <w:sz w:val="24"/>
      <w:szCs w:val="24"/>
    </w:rPr>
  </w:style>
  <w:style w:type="character" w:customStyle="1" w:styleId="affa">
    <w:name w:val="Текст ТД Знак"/>
    <w:link w:val="a"/>
    <w:rsid w:val="005E6943"/>
    <w:rPr>
      <w:rFonts w:eastAsia="Calibri" w:cs="Times New Roman"/>
      <w:sz w:val="24"/>
      <w:szCs w:val="24"/>
      <w:lang w:eastAsia="en-US"/>
    </w:rPr>
  </w:style>
  <w:style w:type="character" w:customStyle="1" w:styleId="105pt">
    <w:name w:val="Основной текст + 10;5 pt"/>
    <w:rsid w:val="005E694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b">
    <w:name w:val="Основной текст_"/>
    <w:link w:val="36"/>
    <w:rsid w:val="00C5353D"/>
    <w:rPr>
      <w:rFonts w:ascii="Arial" w:hAnsi="Arial"/>
      <w:snapToGrid w:val="0"/>
      <w:color w:val="000000"/>
      <w:sz w:val="24"/>
      <w:shd w:val="clear" w:color="auto" w:fill="FFFFFF"/>
    </w:rPr>
  </w:style>
  <w:style w:type="paragraph" w:customStyle="1" w:styleId="36">
    <w:name w:val="Основной текст3"/>
    <w:basedOn w:val="a1"/>
    <w:link w:val="affb"/>
    <w:rsid w:val="00C5353D"/>
    <w:pPr>
      <w:widowControl w:val="0"/>
      <w:shd w:val="clear" w:color="auto" w:fill="FFFFFF"/>
      <w:spacing w:after="0" w:line="279" w:lineRule="exact"/>
      <w:jc w:val="both"/>
    </w:pPr>
    <w:rPr>
      <w:rFonts w:ascii="Arial" w:hAnsi="Arial"/>
      <w:snapToGrid w:val="0"/>
      <w:color w:val="000000"/>
      <w:sz w:val="24"/>
      <w:szCs w:val="20"/>
    </w:rPr>
  </w:style>
  <w:style w:type="character" w:customStyle="1" w:styleId="aff7">
    <w:name w:val="Без интервала Знак"/>
    <w:aliases w:val="Бес интервала Знак,для таблиц Знак,обычный Знак,No Spacing Знак"/>
    <w:link w:val="aff6"/>
    <w:locked/>
    <w:rsid w:val="004C4B91"/>
    <w:rPr>
      <w:rFonts w:ascii="Times New Roman" w:hAnsi="Times New Roman" w:cs="Times New Roman"/>
      <w:sz w:val="24"/>
      <w:szCs w:val="24"/>
      <w:lang w:bidi="ar-SA"/>
    </w:rPr>
  </w:style>
  <w:style w:type="character" w:styleId="affc">
    <w:name w:val="Emphasis"/>
    <w:uiPriority w:val="99"/>
    <w:qFormat/>
    <w:locked/>
    <w:rsid w:val="00BF4EF7"/>
    <w:rPr>
      <w:i/>
      <w:iCs/>
    </w:rPr>
  </w:style>
  <w:style w:type="character" w:styleId="affd">
    <w:name w:val="Intense Emphasis"/>
    <w:uiPriority w:val="21"/>
    <w:qFormat/>
    <w:rsid w:val="004F1E22"/>
    <w:rPr>
      <w:b/>
      <w:bCs/>
      <w:i/>
      <w:iCs/>
      <w:color w:val="4F81BD"/>
    </w:rPr>
  </w:style>
  <w:style w:type="paragraph" w:customStyle="1" w:styleId="Default">
    <w:name w:val="Default"/>
    <w:uiPriority w:val="99"/>
    <w:rsid w:val="00CA6525"/>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Standard">
    <w:name w:val="Standard"/>
    <w:rsid w:val="00F23860"/>
    <w:pPr>
      <w:widowControl w:val="0"/>
      <w:suppressAutoHyphens/>
      <w:textAlignment w:val="baseline"/>
    </w:pPr>
    <w:rPr>
      <w:rFonts w:ascii="Times New Roman" w:eastAsia="SimSun" w:hAnsi="Times New Roman" w:cs="Tahoma"/>
      <w:kern w:val="1"/>
      <w:sz w:val="24"/>
      <w:szCs w:val="24"/>
      <w:lang w:eastAsia="hi-IN" w:bidi="hi-IN"/>
    </w:rPr>
  </w:style>
  <w:style w:type="character" w:customStyle="1" w:styleId="40">
    <w:name w:val="Заголовок 4 Знак"/>
    <w:aliases w:val="H4 Знак,Параграф Знак"/>
    <w:link w:val="4"/>
    <w:rsid w:val="00160790"/>
    <w:rPr>
      <w:rFonts w:ascii="Calibri" w:eastAsia="Times New Roman" w:hAnsi="Calibri" w:cs="Times New Roman"/>
      <w:b/>
      <w:bCs/>
      <w:sz w:val="28"/>
      <w:szCs w:val="28"/>
      <w:lang w:eastAsia="en-US"/>
    </w:rPr>
  </w:style>
  <w:style w:type="character" w:customStyle="1" w:styleId="50">
    <w:name w:val="Заголовок 5 Знак"/>
    <w:link w:val="5"/>
    <w:rsid w:val="00D44859"/>
    <w:rPr>
      <w:rFonts w:ascii="Times New Roman" w:hAnsi="Times New Roman" w:cs="Times New Roman"/>
      <w:b/>
      <w:sz w:val="28"/>
    </w:rPr>
  </w:style>
  <w:style w:type="character" w:customStyle="1" w:styleId="60">
    <w:name w:val="Заголовок 6 Знак"/>
    <w:link w:val="6"/>
    <w:rsid w:val="00D44859"/>
    <w:rPr>
      <w:rFonts w:ascii="Times New Roman" w:hAnsi="Times New Roman" w:cs="Times New Roman"/>
      <w:b/>
      <w:sz w:val="28"/>
    </w:rPr>
  </w:style>
  <w:style w:type="character" w:customStyle="1" w:styleId="70">
    <w:name w:val="Заголовок 7 Знак"/>
    <w:link w:val="7"/>
    <w:rsid w:val="00D44859"/>
    <w:rPr>
      <w:rFonts w:ascii="Times New Roman" w:hAnsi="Times New Roman" w:cs="Times New Roman"/>
      <w:sz w:val="24"/>
    </w:rPr>
  </w:style>
  <w:style w:type="character" w:customStyle="1" w:styleId="80">
    <w:name w:val="Заголовок 8 Знак"/>
    <w:link w:val="8"/>
    <w:rsid w:val="00D44859"/>
    <w:rPr>
      <w:rFonts w:ascii="Times New Roman" w:hAnsi="Times New Roman" w:cs="Times New Roman"/>
      <w:i/>
      <w:iCs/>
      <w:sz w:val="24"/>
      <w:szCs w:val="24"/>
    </w:rPr>
  </w:style>
  <w:style w:type="character" w:customStyle="1" w:styleId="90">
    <w:name w:val="Заголовок 9 Знак"/>
    <w:link w:val="9"/>
    <w:rsid w:val="00D44859"/>
    <w:rPr>
      <w:rFonts w:ascii="Arial" w:hAnsi="Arial" w:cs="Arial"/>
      <w:sz w:val="22"/>
      <w:szCs w:val="22"/>
    </w:rPr>
  </w:style>
  <w:style w:type="numbering" w:customStyle="1" w:styleId="1a">
    <w:name w:val="Нет списка1"/>
    <w:next w:val="a4"/>
    <w:uiPriority w:val="99"/>
    <w:semiHidden/>
    <w:unhideWhenUsed/>
    <w:rsid w:val="00D44859"/>
  </w:style>
  <w:style w:type="paragraph" w:customStyle="1" w:styleId="1b">
    <w:name w:val="1"/>
    <w:basedOn w:val="a1"/>
    <w:uiPriority w:val="99"/>
    <w:rsid w:val="00D44859"/>
    <w:pPr>
      <w:spacing w:line="240" w:lineRule="exact"/>
      <w:jc w:val="both"/>
    </w:pPr>
    <w:rPr>
      <w:rFonts w:ascii="Times New Roman" w:hAnsi="Times New Roman"/>
      <w:sz w:val="24"/>
      <w:szCs w:val="20"/>
      <w:lang w:val="en-US"/>
    </w:rPr>
  </w:style>
  <w:style w:type="paragraph" w:customStyle="1" w:styleId="affe">
    <w:name w:val="Подпись письма"/>
    <w:basedOn w:val="a1"/>
    <w:uiPriority w:val="99"/>
    <w:rsid w:val="00D44859"/>
    <w:pPr>
      <w:tabs>
        <w:tab w:val="right" w:pos="9639"/>
      </w:tabs>
      <w:overflowPunct w:val="0"/>
      <w:autoSpaceDE w:val="0"/>
      <w:autoSpaceDN w:val="0"/>
      <w:adjustRightInd w:val="0"/>
      <w:spacing w:after="0" w:line="240" w:lineRule="auto"/>
      <w:textAlignment w:val="baseline"/>
    </w:pPr>
    <w:rPr>
      <w:rFonts w:ascii="Times New Roman CYR" w:hAnsi="Times New Roman CYR"/>
      <w:sz w:val="24"/>
      <w:szCs w:val="20"/>
      <w:lang w:eastAsia="ru-RU"/>
    </w:rPr>
  </w:style>
  <w:style w:type="paragraph" w:styleId="37">
    <w:name w:val="Body Text Indent 3"/>
    <w:basedOn w:val="a1"/>
    <w:link w:val="38"/>
    <w:rsid w:val="00D44859"/>
    <w:pPr>
      <w:spacing w:after="0" w:line="240" w:lineRule="auto"/>
      <w:ind w:firstLine="709"/>
      <w:jc w:val="both"/>
    </w:pPr>
    <w:rPr>
      <w:rFonts w:ascii="Times New Roman" w:hAnsi="Times New Roman"/>
      <w:sz w:val="20"/>
      <w:szCs w:val="20"/>
      <w:lang w:eastAsia="ru-RU"/>
    </w:rPr>
  </w:style>
  <w:style w:type="character" w:customStyle="1" w:styleId="38">
    <w:name w:val="Основной текст с отступом 3 Знак"/>
    <w:link w:val="37"/>
    <w:rsid w:val="00D44859"/>
    <w:rPr>
      <w:rFonts w:ascii="Times New Roman" w:hAnsi="Times New Roman" w:cs="Times New Roman"/>
    </w:rPr>
  </w:style>
  <w:style w:type="paragraph" w:customStyle="1" w:styleId="FR2">
    <w:name w:val="FR2"/>
    <w:uiPriority w:val="99"/>
    <w:rsid w:val="00D44859"/>
    <w:pPr>
      <w:widowControl w:val="0"/>
      <w:autoSpaceDE w:val="0"/>
      <w:autoSpaceDN w:val="0"/>
      <w:jc w:val="both"/>
    </w:pPr>
    <w:rPr>
      <w:rFonts w:ascii="Arial" w:hAnsi="Arial" w:cs="Arial"/>
      <w:noProof/>
      <w:sz w:val="28"/>
      <w:szCs w:val="28"/>
      <w:lang w:val="en-US"/>
    </w:rPr>
  </w:style>
  <w:style w:type="paragraph" w:styleId="afff">
    <w:name w:val="Title"/>
    <w:basedOn w:val="a1"/>
    <w:link w:val="afff0"/>
    <w:uiPriority w:val="10"/>
    <w:qFormat/>
    <w:locked/>
    <w:rsid w:val="00D44859"/>
    <w:pPr>
      <w:spacing w:after="0" w:line="240" w:lineRule="auto"/>
      <w:ind w:firstLine="720"/>
      <w:jc w:val="center"/>
    </w:pPr>
    <w:rPr>
      <w:rFonts w:ascii="Times New Roman" w:hAnsi="Times New Roman"/>
      <w:b/>
      <w:sz w:val="28"/>
      <w:szCs w:val="20"/>
      <w:lang w:eastAsia="ru-RU"/>
    </w:rPr>
  </w:style>
  <w:style w:type="character" w:customStyle="1" w:styleId="afff0">
    <w:name w:val="Название Знак"/>
    <w:link w:val="afff"/>
    <w:uiPriority w:val="10"/>
    <w:rsid w:val="00D44859"/>
    <w:rPr>
      <w:rFonts w:ascii="Times New Roman" w:hAnsi="Times New Roman" w:cs="Times New Roman"/>
      <w:b/>
      <w:sz w:val="28"/>
    </w:rPr>
  </w:style>
  <w:style w:type="character" w:styleId="afff1">
    <w:name w:val="page number"/>
    <w:basedOn w:val="a2"/>
    <w:rsid w:val="00D44859"/>
  </w:style>
  <w:style w:type="paragraph" w:styleId="afff2">
    <w:name w:val="Subtitle"/>
    <w:basedOn w:val="a1"/>
    <w:link w:val="afff3"/>
    <w:qFormat/>
    <w:locked/>
    <w:rsid w:val="00D44859"/>
    <w:pPr>
      <w:tabs>
        <w:tab w:val="left" w:pos="0"/>
      </w:tabs>
      <w:spacing w:after="0" w:line="240" w:lineRule="auto"/>
      <w:ind w:firstLine="900"/>
      <w:jc w:val="center"/>
    </w:pPr>
    <w:rPr>
      <w:rFonts w:ascii="Times New Roman" w:hAnsi="Times New Roman"/>
      <w:b/>
      <w:sz w:val="24"/>
      <w:szCs w:val="20"/>
      <w:lang w:eastAsia="ru-RU"/>
    </w:rPr>
  </w:style>
  <w:style w:type="character" w:customStyle="1" w:styleId="afff3">
    <w:name w:val="Подзаголовок Знак"/>
    <w:link w:val="afff2"/>
    <w:rsid w:val="00D44859"/>
    <w:rPr>
      <w:rFonts w:ascii="Times New Roman" w:hAnsi="Times New Roman" w:cs="Times New Roman"/>
      <w:b/>
      <w:sz w:val="24"/>
    </w:rPr>
  </w:style>
  <w:style w:type="character" w:customStyle="1" w:styleId="ConsNormal0">
    <w:name w:val="ConsNormal Знак"/>
    <w:locked/>
    <w:rsid w:val="00D44859"/>
    <w:rPr>
      <w:rFonts w:ascii="Arial" w:hAnsi="Arial"/>
      <w:lang w:val="ru-RU" w:eastAsia="ru-RU" w:bidi="ar-SA"/>
    </w:rPr>
  </w:style>
  <w:style w:type="paragraph" w:customStyle="1" w:styleId="210">
    <w:name w:val="Основной текст 21"/>
    <w:basedOn w:val="a1"/>
    <w:uiPriority w:val="99"/>
    <w:rsid w:val="00D44859"/>
    <w:pPr>
      <w:spacing w:after="0" w:line="240" w:lineRule="auto"/>
      <w:jc w:val="both"/>
    </w:pPr>
    <w:rPr>
      <w:rFonts w:ascii="Times New Roman" w:hAnsi="Times New Roman"/>
      <w:b/>
      <w:i/>
      <w:sz w:val="26"/>
      <w:szCs w:val="20"/>
      <w:lang w:eastAsia="ru-RU"/>
    </w:rPr>
  </w:style>
  <w:style w:type="paragraph" w:customStyle="1" w:styleId="112">
    <w:name w:val="заголовок 11"/>
    <w:basedOn w:val="a1"/>
    <w:next w:val="a1"/>
    <w:uiPriority w:val="99"/>
    <w:rsid w:val="00D44859"/>
    <w:pPr>
      <w:keepNext/>
      <w:spacing w:after="0" w:line="240" w:lineRule="auto"/>
      <w:jc w:val="center"/>
    </w:pPr>
    <w:rPr>
      <w:rFonts w:ascii="Times New Roman" w:hAnsi="Times New Roman"/>
      <w:snapToGrid w:val="0"/>
      <w:sz w:val="24"/>
      <w:szCs w:val="20"/>
      <w:lang w:eastAsia="ru-RU"/>
    </w:rPr>
  </w:style>
  <w:style w:type="paragraph" w:styleId="afff4">
    <w:name w:val="Block Text"/>
    <w:basedOn w:val="a1"/>
    <w:uiPriority w:val="99"/>
    <w:rsid w:val="00D44859"/>
    <w:pPr>
      <w:shd w:val="clear" w:color="auto" w:fill="FFFFFF"/>
      <w:spacing w:after="0" w:line="288" w:lineRule="exact"/>
      <w:ind w:left="1560" w:right="19" w:hanging="993"/>
      <w:jc w:val="both"/>
    </w:pPr>
    <w:rPr>
      <w:rFonts w:ascii="Times New Roman" w:hAnsi="Times New Roman"/>
      <w:sz w:val="24"/>
      <w:szCs w:val="20"/>
      <w:lang w:eastAsia="ru-RU"/>
    </w:rPr>
  </w:style>
  <w:style w:type="paragraph" w:customStyle="1" w:styleId="ConsNonformat">
    <w:name w:val="ConsNonformat"/>
    <w:uiPriority w:val="99"/>
    <w:rsid w:val="00D44859"/>
    <w:pPr>
      <w:widowControl w:val="0"/>
      <w:autoSpaceDE w:val="0"/>
      <w:autoSpaceDN w:val="0"/>
      <w:adjustRightInd w:val="0"/>
      <w:ind w:right="19772"/>
    </w:pPr>
    <w:rPr>
      <w:rFonts w:ascii="Courier New" w:hAnsi="Courier New" w:cs="Courier New"/>
    </w:rPr>
  </w:style>
  <w:style w:type="character" w:customStyle="1" w:styleId="ConsNonformat0">
    <w:name w:val="ConsNonformat Знак"/>
    <w:rsid w:val="00D44859"/>
    <w:rPr>
      <w:rFonts w:ascii="Courier New" w:hAnsi="Courier New" w:cs="Courier New"/>
      <w:lang w:val="ru-RU" w:eastAsia="ru-RU" w:bidi="ar-SA"/>
    </w:rPr>
  </w:style>
  <w:style w:type="paragraph" w:customStyle="1" w:styleId="ConsTitle">
    <w:name w:val="ConsTitle"/>
    <w:uiPriority w:val="99"/>
    <w:rsid w:val="00D44859"/>
    <w:pPr>
      <w:widowControl w:val="0"/>
      <w:autoSpaceDE w:val="0"/>
      <w:autoSpaceDN w:val="0"/>
      <w:adjustRightInd w:val="0"/>
      <w:ind w:right="19772"/>
    </w:pPr>
    <w:rPr>
      <w:rFonts w:ascii="Arial" w:hAnsi="Arial" w:cs="Arial"/>
      <w:b/>
      <w:bCs/>
    </w:rPr>
  </w:style>
  <w:style w:type="character" w:customStyle="1" w:styleId="113">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44859"/>
    <w:rPr>
      <w:rFonts w:ascii="Arial" w:hAnsi="Arial" w:cs="Arial"/>
      <w:b/>
      <w:noProof w:val="0"/>
      <w:sz w:val="28"/>
      <w:szCs w:val="18"/>
      <w:lang w:val="ru-RU" w:eastAsia="ru-RU" w:bidi="ar-SA"/>
    </w:rPr>
  </w:style>
  <w:style w:type="paragraph" w:customStyle="1" w:styleId="1c">
    <w:name w:val="Обычный1"/>
    <w:uiPriority w:val="99"/>
    <w:rsid w:val="00D44859"/>
    <w:pPr>
      <w:widowControl w:val="0"/>
      <w:ind w:firstLine="720"/>
    </w:pPr>
    <w:rPr>
      <w:rFonts w:ascii="Times New Roman" w:hAnsi="Times New Roman" w:cs="Times New Roman"/>
      <w:snapToGrid w:val="0"/>
    </w:rPr>
  </w:style>
  <w:style w:type="paragraph" w:customStyle="1" w:styleId="afff5">
    <w:name w:val="Основной текст с отступом.Основной текст без отступа"/>
    <w:basedOn w:val="a1"/>
    <w:uiPriority w:val="99"/>
    <w:rsid w:val="00D44859"/>
    <w:pPr>
      <w:spacing w:after="0" w:line="360" w:lineRule="auto"/>
      <w:ind w:firstLine="284"/>
      <w:jc w:val="both"/>
    </w:pPr>
    <w:rPr>
      <w:rFonts w:ascii="Times New Roman" w:hAnsi="Times New Roman"/>
      <w:sz w:val="24"/>
      <w:szCs w:val="20"/>
      <w:lang w:eastAsia="ru-RU"/>
    </w:rPr>
  </w:style>
  <w:style w:type="paragraph" w:customStyle="1" w:styleId="Nonformat">
    <w:name w:val="Nonformat"/>
    <w:basedOn w:val="a1"/>
    <w:uiPriority w:val="99"/>
    <w:rsid w:val="00D44859"/>
    <w:pPr>
      <w:autoSpaceDE w:val="0"/>
      <w:autoSpaceDN w:val="0"/>
      <w:adjustRightInd w:val="0"/>
      <w:spacing w:after="0" w:line="240" w:lineRule="auto"/>
    </w:pPr>
    <w:rPr>
      <w:rFonts w:ascii="Consultant" w:hAnsi="Consultant" w:cs="Consultant"/>
      <w:sz w:val="20"/>
      <w:szCs w:val="20"/>
      <w:lang w:eastAsia="ru-RU"/>
    </w:rPr>
  </w:style>
  <w:style w:type="paragraph" w:styleId="afff6">
    <w:name w:val="List Bullet"/>
    <w:basedOn w:val="a1"/>
    <w:autoRedefine/>
    <w:rsid w:val="00D44859"/>
    <w:pPr>
      <w:tabs>
        <w:tab w:val="num" w:pos="360"/>
      </w:tabs>
      <w:spacing w:after="0" w:line="240" w:lineRule="auto"/>
      <w:ind w:left="360" w:hanging="360"/>
    </w:pPr>
    <w:rPr>
      <w:rFonts w:ascii="Times New Roman" w:hAnsi="Times New Roman"/>
      <w:sz w:val="24"/>
      <w:szCs w:val="24"/>
      <w:lang w:val="en-US"/>
    </w:rPr>
  </w:style>
  <w:style w:type="numbering" w:customStyle="1" w:styleId="114">
    <w:name w:val="Нет списка11"/>
    <w:next w:val="a4"/>
    <w:semiHidden/>
    <w:unhideWhenUsed/>
    <w:rsid w:val="00D44859"/>
  </w:style>
  <w:style w:type="paragraph" w:customStyle="1" w:styleId="a0">
    <w:name w:val="Часть"/>
    <w:basedOn w:val="a1"/>
    <w:uiPriority w:val="99"/>
    <w:semiHidden/>
    <w:rsid w:val="00D44859"/>
    <w:pPr>
      <w:numPr>
        <w:numId w:val="4"/>
      </w:numPr>
      <w:tabs>
        <w:tab w:val="clear" w:pos="432"/>
      </w:tabs>
      <w:spacing w:after="60" w:line="240" w:lineRule="auto"/>
      <w:ind w:left="0" w:firstLine="0"/>
      <w:jc w:val="center"/>
    </w:pPr>
    <w:rPr>
      <w:rFonts w:ascii="Arial" w:hAnsi="Arial"/>
      <w:b/>
      <w:caps/>
      <w:sz w:val="32"/>
      <w:szCs w:val="20"/>
      <w:lang w:eastAsia="ru-RU"/>
    </w:rPr>
  </w:style>
  <w:style w:type="paragraph" w:customStyle="1" w:styleId="10">
    <w:name w:val="Стиль1"/>
    <w:basedOn w:val="a1"/>
    <w:uiPriority w:val="99"/>
    <w:rsid w:val="00D44859"/>
    <w:pPr>
      <w:keepNext/>
      <w:keepLines/>
      <w:widowControl w:val="0"/>
      <w:numPr>
        <w:ilvl w:val="1"/>
        <w:numId w:val="4"/>
      </w:numPr>
      <w:suppressLineNumbers/>
      <w:tabs>
        <w:tab w:val="clear" w:pos="1836"/>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
    <w:name w:val="Стиль2"/>
    <w:basedOn w:val="27"/>
    <w:uiPriority w:val="99"/>
    <w:rsid w:val="00D44859"/>
    <w:pPr>
      <w:keepNext/>
      <w:keepLines/>
      <w:widowControl w:val="0"/>
      <w:numPr>
        <w:ilvl w:val="2"/>
        <w:numId w:val="4"/>
      </w:numPr>
      <w:suppressLineNumbers/>
      <w:tabs>
        <w:tab w:val="clear" w:pos="587"/>
        <w:tab w:val="num" w:pos="1836"/>
      </w:tabs>
      <w:suppressAutoHyphens/>
      <w:spacing w:after="60"/>
      <w:ind w:left="1836" w:hanging="576"/>
      <w:jc w:val="both"/>
    </w:pPr>
    <w:rPr>
      <w:b/>
      <w:sz w:val="24"/>
    </w:rPr>
  </w:style>
  <w:style w:type="paragraph" w:styleId="27">
    <w:name w:val="List Number 2"/>
    <w:basedOn w:val="a1"/>
    <w:rsid w:val="00D44859"/>
    <w:pPr>
      <w:tabs>
        <w:tab w:val="num" w:pos="432"/>
      </w:tabs>
      <w:spacing w:after="0" w:line="240" w:lineRule="auto"/>
      <w:ind w:left="432" w:hanging="432"/>
    </w:pPr>
    <w:rPr>
      <w:rFonts w:ascii="Times New Roman" w:hAnsi="Times New Roman"/>
      <w:sz w:val="20"/>
      <w:szCs w:val="20"/>
      <w:lang w:eastAsia="ru-RU"/>
    </w:rPr>
  </w:style>
  <w:style w:type="paragraph" w:customStyle="1" w:styleId="2-11">
    <w:name w:val="содержание2-11"/>
    <w:basedOn w:val="a1"/>
    <w:uiPriority w:val="99"/>
    <w:rsid w:val="00D44859"/>
    <w:pPr>
      <w:spacing w:after="60" w:line="240" w:lineRule="auto"/>
      <w:jc w:val="both"/>
    </w:pPr>
    <w:rPr>
      <w:rFonts w:ascii="Times New Roman" w:hAnsi="Times New Roman"/>
      <w:sz w:val="24"/>
      <w:szCs w:val="24"/>
      <w:lang w:eastAsia="ru-RU"/>
    </w:rPr>
  </w:style>
  <w:style w:type="paragraph" w:customStyle="1" w:styleId="ConsPlusTitle">
    <w:name w:val="ConsPlusTitle"/>
    <w:uiPriority w:val="99"/>
    <w:rsid w:val="00D44859"/>
    <w:pPr>
      <w:widowControl w:val="0"/>
      <w:autoSpaceDE w:val="0"/>
      <w:autoSpaceDN w:val="0"/>
      <w:adjustRightInd w:val="0"/>
    </w:pPr>
    <w:rPr>
      <w:rFonts w:ascii="Arial" w:hAnsi="Arial" w:cs="Arial"/>
      <w:b/>
      <w:bCs/>
    </w:rPr>
  </w:style>
  <w:style w:type="paragraph" w:styleId="afff7">
    <w:name w:val="List Continue"/>
    <w:basedOn w:val="a1"/>
    <w:rsid w:val="00D44859"/>
    <w:pPr>
      <w:spacing w:after="120" w:line="240" w:lineRule="auto"/>
      <w:ind w:left="283"/>
    </w:pPr>
    <w:rPr>
      <w:rFonts w:ascii="Times New Roman" w:hAnsi="Times New Roman"/>
      <w:sz w:val="20"/>
      <w:szCs w:val="20"/>
      <w:lang w:eastAsia="ru-RU"/>
    </w:rPr>
  </w:style>
  <w:style w:type="paragraph" w:customStyle="1" w:styleId="afff8">
    <w:name w:val="Îñíîâí"/>
    <w:basedOn w:val="a1"/>
    <w:uiPriority w:val="99"/>
    <w:rsid w:val="00D44859"/>
    <w:pPr>
      <w:widowControl w:val="0"/>
      <w:spacing w:after="0" w:line="240" w:lineRule="auto"/>
      <w:jc w:val="both"/>
    </w:pPr>
    <w:rPr>
      <w:rFonts w:ascii="Arial" w:hAnsi="Arial" w:cs="Arial"/>
      <w:lang w:eastAsia="ru-RU"/>
    </w:rPr>
  </w:style>
  <w:style w:type="paragraph" w:customStyle="1" w:styleId="3---">
    <w:name w:val="3---"/>
    <w:basedOn w:val="a1"/>
    <w:uiPriority w:val="99"/>
    <w:rsid w:val="00D44859"/>
    <w:pPr>
      <w:spacing w:before="120" w:after="120" w:line="240" w:lineRule="auto"/>
      <w:jc w:val="both"/>
    </w:pPr>
    <w:rPr>
      <w:rFonts w:ascii="Times New Roman" w:hAnsi="Times New Roman"/>
      <w:sz w:val="24"/>
      <w:szCs w:val="20"/>
      <w:lang w:eastAsia="ru-RU"/>
    </w:rPr>
  </w:style>
  <w:style w:type="paragraph" w:customStyle="1" w:styleId="1d">
    <w:name w:val="Знак Знак1 Знак"/>
    <w:basedOn w:val="a1"/>
    <w:uiPriority w:val="99"/>
    <w:rsid w:val="00D44859"/>
    <w:pPr>
      <w:spacing w:line="240" w:lineRule="exact"/>
      <w:jc w:val="both"/>
    </w:pPr>
    <w:rPr>
      <w:rFonts w:ascii="Times New Roman" w:hAnsi="Times New Roman"/>
      <w:sz w:val="24"/>
      <w:szCs w:val="20"/>
      <w:lang w:val="en-US"/>
    </w:rPr>
  </w:style>
  <w:style w:type="paragraph" w:customStyle="1" w:styleId="115">
    <w:name w:val="Знак1 Знак Знак Знак Знак Знак1"/>
    <w:basedOn w:val="a1"/>
    <w:uiPriority w:val="99"/>
    <w:rsid w:val="00D44859"/>
    <w:pPr>
      <w:spacing w:line="240" w:lineRule="exact"/>
      <w:jc w:val="both"/>
    </w:pPr>
    <w:rPr>
      <w:rFonts w:ascii="Times New Roman" w:hAnsi="Times New Roman"/>
      <w:sz w:val="24"/>
      <w:szCs w:val="20"/>
      <w:lang w:val="en-US"/>
    </w:rPr>
  </w:style>
  <w:style w:type="paragraph" w:customStyle="1" w:styleId="1e">
    <w:name w:val="Знак1 Знак Знак Знак Знак Знак Знак Знак Знак"/>
    <w:basedOn w:val="a1"/>
    <w:uiPriority w:val="99"/>
    <w:rsid w:val="00D44859"/>
    <w:pPr>
      <w:spacing w:line="240" w:lineRule="exact"/>
      <w:jc w:val="both"/>
    </w:pPr>
    <w:rPr>
      <w:rFonts w:ascii="Times New Roman" w:hAnsi="Times New Roman"/>
      <w:sz w:val="24"/>
      <w:szCs w:val="20"/>
      <w:lang w:val="en-US"/>
    </w:rPr>
  </w:style>
  <w:style w:type="paragraph" w:customStyle="1" w:styleId="afff9">
    <w:name w:val="Знак Знак Знак Знак Знак Знак Знак Знак Знак Знак Знак"/>
    <w:basedOn w:val="a1"/>
    <w:uiPriority w:val="99"/>
    <w:rsid w:val="00D44859"/>
    <w:pPr>
      <w:spacing w:line="240" w:lineRule="exact"/>
      <w:jc w:val="both"/>
    </w:pPr>
    <w:rPr>
      <w:rFonts w:ascii="Times New Roman" w:hAnsi="Times New Roman"/>
      <w:sz w:val="24"/>
      <w:szCs w:val="20"/>
      <w:lang w:val="en-US"/>
    </w:rPr>
  </w:style>
  <w:style w:type="paragraph" w:customStyle="1" w:styleId="28">
    <w:name w:val="Знак2 Знак Знак Знак Знак Знак Знак"/>
    <w:basedOn w:val="a1"/>
    <w:uiPriority w:val="99"/>
    <w:rsid w:val="00D44859"/>
    <w:pPr>
      <w:spacing w:line="240" w:lineRule="exact"/>
      <w:jc w:val="both"/>
    </w:pPr>
    <w:rPr>
      <w:rFonts w:ascii="Times New Roman" w:hAnsi="Times New Roman"/>
      <w:sz w:val="24"/>
      <w:szCs w:val="20"/>
      <w:lang w:val="en-US"/>
    </w:rPr>
  </w:style>
  <w:style w:type="paragraph" w:customStyle="1" w:styleId="11">
    <w:name w:val="Знак1"/>
    <w:basedOn w:val="a1"/>
    <w:uiPriority w:val="99"/>
    <w:rsid w:val="00D44859"/>
    <w:pPr>
      <w:numPr>
        <w:ilvl w:val="1"/>
        <w:numId w:val="5"/>
      </w:numPr>
      <w:tabs>
        <w:tab w:val="clear" w:pos="1440"/>
      </w:tabs>
      <w:spacing w:before="100" w:beforeAutospacing="1" w:after="100" w:afterAutospacing="1" w:line="240" w:lineRule="auto"/>
      <w:ind w:left="0" w:firstLine="0"/>
    </w:pPr>
    <w:rPr>
      <w:rFonts w:ascii="Tahoma" w:hAnsi="Tahoma"/>
      <w:sz w:val="20"/>
      <w:szCs w:val="20"/>
      <w:lang w:val="en-US"/>
    </w:rPr>
  </w:style>
  <w:style w:type="paragraph" w:customStyle="1" w:styleId="BodyText31">
    <w:name w:val="Body Text 31"/>
    <w:basedOn w:val="a1"/>
    <w:uiPriority w:val="99"/>
    <w:rsid w:val="00D44859"/>
    <w:pPr>
      <w:widowControl w:val="0"/>
      <w:overflowPunct w:val="0"/>
      <w:autoSpaceDE w:val="0"/>
      <w:autoSpaceDN w:val="0"/>
      <w:adjustRightInd w:val="0"/>
      <w:spacing w:after="0" w:line="240" w:lineRule="auto"/>
      <w:jc w:val="center"/>
    </w:pPr>
    <w:rPr>
      <w:rFonts w:ascii="Times New Roman" w:hAnsi="Times New Roman"/>
      <w:sz w:val="40"/>
      <w:szCs w:val="20"/>
      <w:lang w:eastAsia="ru-RU"/>
    </w:rPr>
  </w:style>
  <w:style w:type="paragraph" w:styleId="afffa">
    <w:name w:val="caption"/>
    <w:basedOn w:val="a1"/>
    <w:next w:val="a1"/>
    <w:qFormat/>
    <w:locked/>
    <w:rsid w:val="00D44859"/>
    <w:pPr>
      <w:spacing w:after="60" w:line="240" w:lineRule="auto"/>
      <w:jc w:val="both"/>
    </w:pPr>
    <w:rPr>
      <w:rFonts w:ascii="Times New Roman" w:hAnsi="Times New Roman"/>
      <w:b/>
      <w:bCs/>
      <w:sz w:val="20"/>
      <w:szCs w:val="20"/>
      <w:lang w:eastAsia="ru-RU"/>
    </w:rPr>
  </w:style>
  <w:style w:type="paragraph" w:customStyle="1" w:styleId="afffb">
    <w:name w:val="Знак Знак Знак Знак Знак Знак"/>
    <w:basedOn w:val="a1"/>
    <w:uiPriority w:val="99"/>
    <w:rsid w:val="00D44859"/>
    <w:pPr>
      <w:spacing w:line="240" w:lineRule="exact"/>
    </w:pPr>
    <w:rPr>
      <w:rFonts w:ascii="Verdana" w:hAnsi="Verdana"/>
      <w:sz w:val="24"/>
      <w:szCs w:val="24"/>
      <w:lang w:val="en-US"/>
    </w:rPr>
  </w:style>
  <w:style w:type="paragraph" w:customStyle="1" w:styleId="1f">
    <w:name w:val="Обычный (веб)1"/>
    <w:basedOn w:val="a1"/>
    <w:uiPriority w:val="99"/>
    <w:rsid w:val="00D44859"/>
    <w:pPr>
      <w:spacing w:before="120" w:after="0" w:line="240" w:lineRule="auto"/>
    </w:pPr>
    <w:rPr>
      <w:rFonts w:ascii="Times New Roman" w:hAnsi="Times New Roman"/>
      <w:sz w:val="19"/>
      <w:szCs w:val="19"/>
      <w:lang w:eastAsia="ru-RU"/>
    </w:rPr>
  </w:style>
  <w:style w:type="paragraph" w:customStyle="1" w:styleId="1f0">
    <w:name w:val="Знак1 Знак Знак Знак"/>
    <w:basedOn w:val="a1"/>
    <w:uiPriority w:val="99"/>
    <w:rsid w:val="00D44859"/>
    <w:pPr>
      <w:spacing w:line="240" w:lineRule="exact"/>
    </w:pPr>
    <w:rPr>
      <w:rFonts w:ascii="Verdana" w:hAnsi="Verdana"/>
      <w:sz w:val="24"/>
      <w:szCs w:val="24"/>
      <w:lang w:val="en-US"/>
    </w:rPr>
  </w:style>
  <w:style w:type="character" w:customStyle="1" w:styleId="39">
    <w:name w:val="Стиль3 Знак Знак Знак"/>
    <w:rsid w:val="00D44859"/>
    <w:rPr>
      <w:sz w:val="24"/>
      <w:lang w:val="ru-RU" w:eastAsia="ru-RU" w:bidi="ar-SA"/>
    </w:rPr>
  </w:style>
  <w:style w:type="paragraph" w:customStyle="1" w:styleId="font5">
    <w:name w:val="font5"/>
    <w:basedOn w:val="a1"/>
    <w:uiPriority w:val="99"/>
    <w:rsid w:val="00D44859"/>
    <w:pPr>
      <w:spacing w:before="100" w:beforeAutospacing="1" w:after="100" w:afterAutospacing="1" w:line="240" w:lineRule="auto"/>
    </w:pPr>
    <w:rPr>
      <w:rFonts w:ascii="TimesET" w:hAnsi="TimesET"/>
      <w:lang w:eastAsia="ru-RU"/>
    </w:rPr>
  </w:style>
  <w:style w:type="character" w:customStyle="1" w:styleId="FontStyle11">
    <w:name w:val="Font Style11"/>
    <w:rsid w:val="00D44859"/>
    <w:rPr>
      <w:rFonts w:ascii="Times New Roman" w:hAnsi="Times New Roman" w:cs="Times New Roman"/>
      <w:b/>
      <w:bCs/>
      <w:sz w:val="22"/>
      <w:szCs w:val="22"/>
    </w:rPr>
  </w:style>
  <w:style w:type="paragraph" w:customStyle="1" w:styleId="Style1">
    <w:name w:val="Style1"/>
    <w:basedOn w:val="a1"/>
    <w:uiPriority w:val="99"/>
    <w:rsid w:val="00D44859"/>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2">
    <w:name w:val="Style2"/>
    <w:basedOn w:val="a1"/>
    <w:uiPriority w:val="99"/>
    <w:rsid w:val="00D44859"/>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1"/>
    <w:uiPriority w:val="99"/>
    <w:rsid w:val="00D44859"/>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1"/>
    <w:uiPriority w:val="99"/>
    <w:rsid w:val="00D44859"/>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5">
    <w:name w:val="Style5"/>
    <w:basedOn w:val="a1"/>
    <w:uiPriority w:val="99"/>
    <w:rsid w:val="00D44859"/>
    <w:pPr>
      <w:widowControl w:val="0"/>
      <w:autoSpaceDE w:val="0"/>
      <w:autoSpaceDN w:val="0"/>
      <w:adjustRightInd w:val="0"/>
      <w:spacing w:after="0" w:line="276" w:lineRule="exact"/>
    </w:pPr>
    <w:rPr>
      <w:rFonts w:ascii="Times New Roman" w:hAnsi="Times New Roman"/>
      <w:sz w:val="24"/>
      <w:szCs w:val="24"/>
      <w:lang w:eastAsia="ru-RU"/>
    </w:rPr>
  </w:style>
  <w:style w:type="paragraph" w:customStyle="1" w:styleId="Style6">
    <w:name w:val="Style6"/>
    <w:basedOn w:val="a1"/>
    <w:uiPriority w:val="99"/>
    <w:rsid w:val="00D44859"/>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D44859"/>
    <w:rPr>
      <w:rFonts w:ascii="Times New Roman" w:hAnsi="Times New Roman" w:cs="Times New Roman"/>
      <w:sz w:val="22"/>
      <w:szCs w:val="22"/>
    </w:rPr>
  </w:style>
  <w:style w:type="character" w:customStyle="1" w:styleId="FontStyle13">
    <w:name w:val="Font Style13"/>
    <w:rsid w:val="00D44859"/>
    <w:rPr>
      <w:rFonts w:ascii="Times New Roman" w:hAnsi="Times New Roman" w:cs="Times New Roman"/>
      <w:sz w:val="22"/>
      <w:szCs w:val="22"/>
    </w:rPr>
  </w:style>
  <w:style w:type="paragraph" w:customStyle="1" w:styleId="02statia2">
    <w:name w:val="02statia2"/>
    <w:basedOn w:val="a1"/>
    <w:uiPriority w:val="99"/>
    <w:rsid w:val="00D44859"/>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3a">
    <w:name w:val="Стиль3 Знак"/>
    <w:basedOn w:val="22"/>
    <w:uiPriority w:val="99"/>
    <w:rsid w:val="00D44859"/>
  </w:style>
  <w:style w:type="paragraph" w:customStyle="1" w:styleId="afffc">
    <w:name w:val="Текст документа"/>
    <w:basedOn w:val="a1"/>
    <w:uiPriority w:val="99"/>
    <w:rsid w:val="00D44859"/>
    <w:pPr>
      <w:spacing w:after="0" w:line="360" w:lineRule="auto"/>
      <w:ind w:left="284" w:right="284" w:firstLine="851"/>
      <w:jc w:val="both"/>
    </w:pPr>
    <w:rPr>
      <w:rFonts w:ascii="Times New Roman" w:hAnsi="Times New Roman"/>
      <w:sz w:val="24"/>
      <w:szCs w:val="20"/>
      <w:lang w:val="en-US" w:eastAsia="ru-RU"/>
    </w:rPr>
  </w:style>
  <w:style w:type="paragraph" w:customStyle="1" w:styleId="211">
    <w:name w:val="Нумерованный список 21"/>
    <w:basedOn w:val="1"/>
    <w:next w:val="310"/>
    <w:rsid w:val="00D44859"/>
  </w:style>
  <w:style w:type="paragraph" w:customStyle="1" w:styleId="1">
    <w:name w:val="Нумерованный список1"/>
    <w:basedOn w:val="a1"/>
    <w:next w:val="211"/>
    <w:uiPriority w:val="99"/>
    <w:rsid w:val="00D44859"/>
    <w:pPr>
      <w:numPr>
        <w:numId w:val="6"/>
      </w:numPr>
      <w:suppressAutoHyphens/>
      <w:spacing w:after="0" w:line="360" w:lineRule="auto"/>
      <w:jc w:val="both"/>
    </w:pPr>
    <w:rPr>
      <w:rFonts w:ascii="Times New Roman" w:hAnsi="Times New Roman"/>
      <w:sz w:val="24"/>
      <w:szCs w:val="20"/>
      <w:lang w:eastAsia="ar-SA"/>
    </w:rPr>
  </w:style>
  <w:style w:type="paragraph" w:customStyle="1" w:styleId="310">
    <w:name w:val="Нумерованный список 31"/>
    <w:basedOn w:val="211"/>
    <w:uiPriority w:val="99"/>
    <w:rsid w:val="00D44859"/>
  </w:style>
  <w:style w:type="paragraph" w:customStyle="1" w:styleId="afffd">
    <w:name w:val="Таблицы (моноширинный)"/>
    <w:basedOn w:val="a1"/>
    <w:next w:val="a1"/>
    <w:uiPriority w:val="99"/>
    <w:rsid w:val="00D44859"/>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e">
    <w:name w:val="Нормальный"/>
    <w:uiPriority w:val="99"/>
    <w:rsid w:val="00D44859"/>
    <w:pPr>
      <w:suppressAutoHyphens/>
      <w:autoSpaceDE w:val="0"/>
    </w:pPr>
    <w:rPr>
      <w:rFonts w:ascii="Times New Roman" w:hAnsi="Times New Roman"/>
      <w:lang w:eastAsia="ar-SA"/>
    </w:rPr>
  </w:style>
  <w:style w:type="paragraph" w:customStyle="1" w:styleId="1f1">
    <w:name w:val="Название объекта1"/>
    <w:basedOn w:val="a1"/>
    <w:uiPriority w:val="99"/>
    <w:rsid w:val="00D44859"/>
    <w:pPr>
      <w:widowControl w:val="0"/>
      <w:suppressAutoHyphens/>
      <w:spacing w:after="0" w:line="240" w:lineRule="auto"/>
      <w:jc w:val="center"/>
    </w:pPr>
    <w:rPr>
      <w:rFonts w:ascii="Times New Roman" w:hAnsi="Times New Roman" w:cs="Calibri"/>
      <w:b/>
      <w:bCs/>
      <w:sz w:val="28"/>
      <w:szCs w:val="28"/>
      <w:lang w:eastAsia="ar-SA"/>
    </w:rPr>
  </w:style>
  <w:style w:type="paragraph" w:customStyle="1" w:styleId="Style7">
    <w:name w:val="Style7"/>
    <w:basedOn w:val="a1"/>
    <w:uiPriority w:val="99"/>
    <w:rsid w:val="00D44859"/>
    <w:pPr>
      <w:widowControl w:val="0"/>
      <w:suppressAutoHyphens/>
      <w:autoSpaceDE w:val="0"/>
      <w:spacing w:after="0" w:line="276" w:lineRule="exact"/>
      <w:jc w:val="both"/>
    </w:pPr>
    <w:rPr>
      <w:rFonts w:ascii="Times New Roman" w:hAnsi="Times New Roman"/>
      <w:sz w:val="24"/>
      <w:szCs w:val="24"/>
      <w:lang w:eastAsia="ar-SA"/>
    </w:rPr>
  </w:style>
  <w:style w:type="character" w:customStyle="1" w:styleId="FontStyle23">
    <w:name w:val="Font Style23"/>
    <w:rsid w:val="00D44859"/>
    <w:rPr>
      <w:rFonts w:ascii="Times New Roman" w:hAnsi="Times New Roman" w:cs="Times New Roman"/>
      <w:sz w:val="22"/>
      <w:szCs w:val="22"/>
    </w:rPr>
  </w:style>
  <w:style w:type="paragraph" w:customStyle="1" w:styleId="affff">
    <w:name w:val="Раздел"/>
    <w:basedOn w:val="a1"/>
    <w:uiPriority w:val="99"/>
    <w:semiHidden/>
    <w:rsid w:val="00D44859"/>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ConsNonformatTimesNewRoman">
    <w:name w:val="ConsNonformat + Times New Roman"/>
    <w:aliases w:val="11 pt,Масштаб знаков: 107%"/>
    <w:basedOn w:val="ConsNonformat"/>
    <w:uiPriority w:val="99"/>
    <w:rsid w:val="00D44859"/>
  </w:style>
  <w:style w:type="paragraph" w:styleId="affff0">
    <w:name w:val="Closing"/>
    <w:basedOn w:val="a1"/>
    <w:link w:val="affff1"/>
    <w:rsid w:val="00D44859"/>
    <w:pPr>
      <w:spacing w:after="0" w:line="240" w:lineRule="auto"/>
      <w:ind w:left="4252"/>
    </w:pPr>
    <w:rPr>
      <w:rFonts w:ascii="Times New Roman" w:hAnsi="Times New Roman"/>
      <w:sz w:val="24"/>
      <w:szCs w:val="24"/>
      <w:lang w:eastAsia="ru-RU"/>
    </w:rPr>
  </w:style>
  <w:style w:type="character" w:customStyle="1" w:styleId="affff1">
    <w:name w:val="Прощание Знак"/>
    <w:link w:val="affff0"/>
    <w:rsid w:val="00D44859"/>
    <w:rPr>
      <w:rFonts w:ascii="Times New Roman" w:hAnsi="Times New Roman" w:cs="Times New Roman"/>
      <w:sz w:val="24"/>
      <w:szCs w:val="24"/>
    </w:rPr>
  </w:style>
  <w:style w:type="paragraph" w:customStyle="1" w:styleId="BodyText">
    <w:name w:val="Body_Text"/>
    <w:uiPriority w:val="99"/>
    <w:rsid w:val="00D44859"/>
    <w:pPr>
      <w:widowControl w:val="0"/>
      <w:tabs>
        <w:tab w:val="num" w:pos="360"/>
      </w:tabs>
      <w:spacing w:before="60" w:after="60"/>
      <w:jc w:val="both"/>
    </w:pPr>
    <w:rPr>
      <w:rFonts w:ascii="Times New Roman" w:hAnsi="Times New Roman" w:cs="Times New Roman"/>
      <w:color w:val="000000"/>
      <w:sz w:val="18"/>
      <w:lang w:val="en-US" w:eastAsia="en-US"/>
    </w:rPr>
  </w:style>
  <w:style w:type="paragraph" w:customStyle="1" w:styleId="Simlple">
    <w:name w:val="Simlple"/>
    <w:basedOn w:val="a1"/>
    <w:uiPriority w:val="99"/>
    <w:rsid w:val="00D44859"/>
    <w:pPr>
      <w:snapToGrid w:val="0"/>
      <w:spacing w:before="60" w:after="60" w:line="240" w:lineRule="auto"/>
      <w:ind w:firstLine="284"/>
      <w:jc w:val="both"/>
    </w:pPr>
    <w:rPr>
      <w:rFonts w:ascii="Arial" w:hAnsi="Arial"/>
      <w:sz w:val="20"/>
      <w:szCs w:val="20"/>
      <w:lang w:eastAsia="ru-RU"/>
    </w:rPr>
  </w:style>
  <w:style w:type="paragraph" w:customStyle="1" w:styleId="1f2">
    <w:name w:val="Знак Знак1 Знак Знак Знак Знак"/>
    <w:basedOn w:val="a1"/>
    <w:uiPriority w:val="99"/>
    <w:rsid w:val="00D44859"/>
    <w:pPr>
      <w:spacing w:line="240" w:lineRule="exact"/>
      <w:jc w:val="both"/>
    </w:pPr>
    <w:rPr>
      <w:rFonts w:ascii="Times New Roman" w:hAnsi="Times New Roman"/>
      <w:sz w:val="24"/>
      <w:szCs w:val="20"/>
      <w:lang w:val="en-US"/>
    </w:rPr>
  </w:style>
  <w:style w:type="paragraph" w:styleId="29">
    <w:name w:val="List 2"/>
    <w:basedOn w:val="a1"/>
    <w:rsid w:val="00D44859"/>
    <w:pPr>
      <w:spacing w:after="0" w:line="240" w:lineRule="auto"/>
      <w:ind w:left="566" w:hanging="283"/>
    </w:pPr>
    <w:rPr>
      <w:rFonts w:ascii="Times New Roman" w:hAnsi="Times New Roman"/>
      <w:sz w:val="24"/>
      <w:szCs w:val="24"/>
      <w:lang w:eastAsia="ru-RU"/>
    </w:rPr>
  </w:style>
  <w:style w:type="paragraph" w:customStyle="1" w:styleId="1f3">
    <w:name w:val="Заг. 1"/>
    <w:basedOn w:val="a1"/>
    <w:uiPriority w:val="99"/>
    <w:rsid w:val="00D44859"/>
    <w:pPr>
      <w:tabs>
        <w:tab w:val="num" w:pos="360"/>
      </w:tabs>
      <w:spacing w:after="0" w:line="288" w:lineRule="auto"/>
      <w:ind w:left="360" w:hanging="360"/>
      <w:jc w:val="center"/>
    </w:pPr>
    <w:rPr>
      <w:rFonts w:ascii="Times New Roman" w:hAnsi="Times New Roman"/>
      <w:b/>
      <w:sz w:val="24"/>
      <w:szCs w:val="24"/>
      <w:lang w:eastAsia="ru-RU"/>
    </w:rPr>
  </w:style>
  <w:style w:type="paragraph" w:customStyle="1" w:styleId="1f4">
    <w:name w:val="Пункт 1"/>
    <w:basedOn w:val="a1"/>
    <w:uiPriority w:val="99"/>
    <w:rsid w:val="00D44859"/>
    <w:pPr>
      <w:spacing w:after="0" w:line="288" w:lineRule="auto"/>
      <w:ind w:left="357" w:hanging="357"/>
      <w:jc w:val="both"/>
    </w:pPr>
    <w:rPr>
      <w:rFonts w:ascii="Times New Roman" w:hAnsi="Times New Roman"/>
      <w:sz w:val="24"/>
      <w:szCs w:val="24"/>
      <w:lang w:eastAsia="ru-RU"/>
    </w:rPr>
  </w:style>
  <w:style w:type="character" w:customStyle="1" w:styleId="dfaq1">
    <w:name w:val="dfaq1"/>
    <w:basedOn w:val="a2"/>
    <w:rsid w:val="00D44859"/>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D44859"/>
    <w:pPr>
      <w:spacing w:after="0" w:line="240" w:lineRule="auto"/>
    </w:pPr>
    <w:rPr>
      <w:rFonts w:ascii="Verdana" w:hAnsi="Verdana" w:cs="Verdana"/>
      <w:sz w:val="20"/>
      <w:szCs w:val="20"/>
      <w:lang w:val="en-US"/>
    </w:rPr>
  </w:style>
  <w:style w:type="character" w:customStyle="1" w:styleId="affff2">
    <w:name w:val="Основной текст + Полужирный"/>
    <w:aliases w:val="Курсив1"/>
    <w:rsid w:val="00D44859"/>
    <w:rPr>
      <w:rFonts w:ascii="Times New Roman" w:hAnsi="Times New Roman" w:cs="Times New Roman"/>
      <w:b/>
      <w:bCs/>
      <w:spacing w:val="0"/>
      <w:sz w:val="21"/>
      <w:szCs w:val="21"/>
    </w:rPr>
  </w:style>
  <w:style w:type="character" w:customStyle="1" w:styleId="3b">
    <w:name w:val="Основной текст (3)_"/>
    <w:rsid w:val="00D44859"/>
    <w:rPr>
      <w:b/>
      <w:bCs/>
      <w:sz w:val="21"/>
      <w:szCs w:val="21"/>
      <w:lang w:bidi="ar-SA"/>
    </w:rPr>
  </w:style>
  <w:style w:type="paragraph" w:customStyle="1" w:styleId="311">
    <w:name w:val="Основной текст (3)1"/>
    <w:basedOn w:val="a1"/>
    <w:uiPriority w:val="99"/>
    <w:rsid w:val="00D44859"/>
    <w:pPr>
      <w:shd w:val="clear" w:color="auto" w:fill="FFFFFF"/>
      <w:spacing w:after="0" w:line="312" w:lineRule="exact"/>
      <w:jc w:val="both"/>
    </w:pPr>
    <w:rPr>
      <w:rFonts w:ascii="Times New Roman" w:hAnsi="Times New Roman"/>
      <w:b/>
      <w:bCs/>
      <w:sz w:val="21"/>
      <w:szCs w:val="21"/>
      <w:lang w:eastAsia="ru-RU"/>
    </w:rPr>
  </w:style>
  <w:style w:type="character" w:customStyle="1" w:styleId="51">
    <w:name w:val="Основной текст (5)_"/>
    <w:rsid w:val="00D44859"/>
    <w:rPr>
      <w:sz w:val="23"/>
      <w:szCs w:val="23"/>
      <w:lang w:bidi="ar-SA"/>
    </w:rPr>
  </w:style>
  <w:style w:type="character" w:customStyle="1" w:styleId="52">
    <w:name w:val="Основной текст (5) + Полужирный"/>
    <w:rsid w:val="00D44859"/>
    <w:rPr>
      <w:b/>
      <w:bCs/>
      <w:spacing w:val="0"/>
      <w:sz w:val="23"/>
      <w:szCs w:val="23"/>
      <w:lang w:bidi="ar-SA"/>
    </w:rPr>
  </w:style>
  <w:style w:type="character" w:customStyle="1" w:styleId="3c">
    <w:name w:val="Заголовок №3_"/>
    <w:rsid w:val="00D44859"/>
    <w:rPr>
      <w:b/>
      <w:bCs/>
      <w:sz w:val="23"/>
      <w:szCs w:val="23"/>
      <w:lang w:bidi="ar-SA"/>
    </w:rPr>
  </w:style>
  <w:style w:type="character" w:customStyle="1" w:styleId="53">
    <w:name w:val="Основной текст (5)"/>
    <w:rsid w:val="00D44859"/>
    <w:rPr>
      <w:sz w:val="23"/>
      <w:szCs w:val="23"/>
      <w:u w:val="single"/>
      <w:lang w:bidi="ar-SA"/>
    </w:rPr>
  </w:style>
  <w:style w:type="character" w:customStyle="1" w:styleId="390">
    <w:name w:val="Основной текст (3)9"/>
    <w:rsid w:val="00D44859"/>
    <w:rPr>
      <w:rFonts w:ascii="Times New Roman" w:hAnsi="Times New Roman" w:cs="Times New Roman"/>
      <w:b w:val="0"/>
      <w:bCs w:val="0"/>
      <w:spacing w:val="0"/>
      <w:sz w:val="21"/>
      <w:szCs w:val="21"/>
      <w:lang w:bidi="ar-SA"/>
    </w:rPr>
  </w:style>
  <w:style w:type="character" w:customStyle="1" w:styleId="61">
    <w:name w:val="Основной текст (6)_"/>
    <w:rsid w:val="00D44859"/>
    <w:rPr>
      <w:i/>
      <w:iCs/>
      <w:sz w:val="24"/>
      <w:szCs w:val="24"/>
      <w:lang w:bidi="ar-SA"/>
    </w:rPr>
  </w:style>
  <w:style w:type="paragraph" w:customStyle="1" w:styleId="510">
    <w:name w:val="Основной текст (5)1"/>
    <w:basedOn w:val="a1"/>
    <w:uiPriority w:val="99"/>
    <w:rsid w:val="00D44859"/>
    <w:pPr>
      <w:shd w:val="clear" w:color="auto" w:fill="FFFFFF"/>
      <w:spacing w:before="300" w:after="0" w:line="278" w:lineRule="exact"/>
      <w:ind w:hanging="600"/>
      <w:jc w:val="both"/>
    </w:pPr>
    <w:rPr>
      <w:rFonts w:ascii="Times New Roman" w:hAnsi="Times New Roman"/>
      <w:sz w:val="23"/>
      <w:szCs w:val="23"/>
      <w:lang w:eastAsia="ru-RU"/>
    </w:rPr>
  </w:style>
  <w:style w:type="paragraph" w:customStyle="1" w:styleId="312">
    <w:name w:val="Заголовок №31"/>
    <w:basedOn w:val="a1"/>
    <w:uiPriority w:val="99"/>
    <w:rsid w:val="00D44859"/>
    <w:pPr>
      <w:shd w:val="clear" w:color="auto" w:fill="FFFFFF"/>
      <w:spacing w:after="0" w:line="240" w:lineRule="atLeast"/>
      <w:jc w:val="both"/>
      <w:outlineLvl w:val="2"/>
    </w:pPr>
    <w:rPr>
      <w:rFonts w:ascii="Times New Roman" w:hAnsi="Times New Roman"/>
      <w:b/>
      <w:bCs/>
      <w:sz w:val="23"/>
      <w:szCs w:val="23"/>
      <w:lang w:eastAsia="ru-RU"/>
    </w:rPr>
  </w:style>
  <w:style w:type="paragraph" w:customStyle="1" w:styleId="62">
    <w:name w:val="Основной текст (6)"/>
    <w:basedOn w:val="a1"/>
    <w:uiPriority w:val="99"/>
    <w:rsid w:val="00D44859"/>
    <w:pPr>
      <w:shd w:val="clear" w:color="auto" w:fill="FFFFFF"/>
      <w:spacing w:before="180" w:after="0" w:line="274" w:lineRule="exact"/>
      <w:jc w:val="both"/>
    </w:pPr>
    <w:rPr>
      <w:rFonts w:ascii="Times New Roman" w:hAnsi="Times New Roman"/>
      <w:i/>
      <w:iCs/>
      <w:sz w:val="24"/>
      <w:szCs w:val="24"/>
      <w:lang w:eastAsia="ru-RU"/>
    </w:rPr>
  </w:style>
  <w:style w:type="paragraph" w:customStyle="1" w:styleId="affff3">
    <w:name w:val="Содержимое таблицы"/>
    <w:basedOn w:val="a1"/>
    <w:uiPriority w:val="99"/>
    <w:rsid w:val="00D44859"/>
    <w:pPr>
      <w:suppressLineNumbers/>
      <w:suppressAutoHyphens/>
      <w:spacing w:after="0" w:line="240" w:lineRule="auto"/>
    </w:pPr>
    <w:rPr>
      <w:rFonts w:ascii="Times New Roman" w:hAnsi="Times New Roman"/>
      <w:sz w:val="24"/>
      <w:szCs w:val="24"/>
      <w:lang w:eastAsia="ar-SA"/>
    </w:rPr>
  </w:style>
  <w:style w:type="paragraph" w:customStyle="1" w:styleId="116">
    <w:name w:val="Знак Знак1 Знак Знак Знак Знак1"/>
    <w:basedOn w:val="a1"/>
    <w:uiPriority w:val="99"/>
    <w:rsid w:val="00D44859"/>
    <w:pPr>
      <w:spacing w:line="240" w:lineRule="exact"/>
      <w:jc w:val="both"/>
    </w:pPr>
    <w:rPr>
      <w:rFonts w:ascii="Times New Roman" w:hAnsi="Times New Roman"/>
      <w:sz w:val="24"/>
      <w:szCs w:val="20"/>
      <w:lang w:val="en-US"/>
    </w:rPr>
  </w:style>
  <w:style w:type="paragraph" w:customStyle="1" w:styleId="affff4">
    <w:name w:val="Д"/>
    <w:basedOn w:val="a1"/>
    <w:rsid w:val="00D44859"/>
    <w:pPr>
      <w:spacing w:after="0" w:line="240" w:lineRule="auto"/>
    </w:pPr>
    <w:rPr>
      <w:rFonts w:ascii="Times New Roman" w:hAnsi="Times New Roman"/>
      <w:b/>
      <w:sz w:val="32"/>
      <w:szCs w:val="20"/>
      <w:lang w:eastAsia="ru-RU"/>
    </w:rPr>
  </w:style>
  <w:style w:type="paragraph" w:customStyle="1" w:styleId="Web">
    <w:name w:val="Обычный (Web)"/>
    <w:basedOn w:val="a1"/>
    <w:uiPriority w:val="99"/>
    <w:rsid w:val="00D44859"/>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affff5">
    <w:name w:val="Цветовое выделение"/>
    <w:rsid w:val="00D44859"/>
    <w:rPr>
      <w:b/>
      <w:bCs/>
      <w:color w:val="000080"/>
      <w:sz w:val="22"/>
      <w:szCs w:val="22"/>
    </w:rPr>
  </w:style>
  <w:style w:type="character" w:customStyle="1" w:styleId="1f5">
    <w:name w:val="Знак1 Знак"/>
    <w:rsid w:val="00D44859"/>
    <w:rPr>
      <w:rFonts w:ascii="Tahoma" w:hAnsi="Tahoma"/>
      <w:lang w:val="en-US" w:eastAsia="en-US" w:bidi="ar-SA"/>
    </w:rPr>
  </w:style>
  <w:style w:type="paragraph" w:customStyle="1" w:styleId="affff6">
    <w:name w:val="Таблица текст"/>
    <w:basedOn w:val="a1"/>
    <w:uiPriority w:val="99"/>
    <w:rsid w:val="00D44859"/>
    <w:pPr>
      <w:spacing w:before="40" w:after="40" w:line="240" w:lineRule="auto"/>
      <w:ind w:left="57" w:right="57"/>
    </w:pPr>
    <w:rPr>
      <w:rFonts w:ascii="Times New Roman" w:hAnsi="Times New Roman"/>
      <w:lang w:eastAsia="ru-RU"/>
    </w:rPr>
  </w:style>
  <w:style w:type="paragraph" w:customStyle="1" w:styleId="section1">
    <w:name w:val="section1"/>
    <w:basedOn w:val="a1"/>
    <w:uiPriority w:val="99"/>
    <w:rsid w:val="00D44859"/>
    <w:pPr>
      <w:spacing w:before="100" w:beforeAutospacing="1" w:after="100" w:afterAutospacing="1" w:line="240" w:lineRule="auto"/>
    </w:pPr>
    <w:rPr>
      <w:rFonts w:ascii="Times New Roman" w:hAnsi="Times New Roman"/>
      <w:sz w:val="24"/>
      <w:szCs w:val="24"/>
      <w:lang w:eastAsia="ru-RU"/>
    </w:rPr>
  </w:style>
  <w:style w:type="paragraph" w:customStyle="1" w:styleId="Char">
    <w:name w:val="Char Знак Знак"/>
    <w:basedOn w:val="a1"/>
    <w:uiPriority w:val="99"/>
    <w:rsid w:val="00D44859"/>
    <w:pPr>
      <w:widowControl w:val="0"/>
      <w:adjustRightInd w:val="0"/>
      <w:spacing w:line="240" w:lineRule="exact"/>
      <w:jc w:val="right"/>
    </w:pPr>
    <w:rPr>
      <w:rFonts w:ascii="Arial" w:hAnsi="Arial" w:cs="Arial"/>
      <w:sz w:val="20"/>
      <w:szCs w:val="20"/>
      <w:lang w:val="en-GB"/>
    </w:rPr>
  </w:style>
  <w:style w:type="paragraph" w:customStyle="1" w:styleId="117">
    <w:name w:val="Обычный11"/>
    <w:uiPriority w:val="99"/>
    <w:rsid w:val="00D44859"/>
    <w:pPr>
      <w:suppressAutoHyphens/>
      <w:autoSpaceDE w:val="0"/>
    </w:pPr>
    <w:rPr>
      <w:rFonts w:ascii="Times New Roman" w:eastAsia="Arial" w:hAnsi="Times New Roman" w:cs="Times New Roman"/>
      <w:kern w:val="1"/>
      <w:lang w:eastAsia="ar-SA"/>
    </w:rPr>
  </w:style>
  <w:style w:type="paragraph" w:customStyle="1" w:styleId="affff7">
    <w:name w:val="Знак Знак Знак Знак"/>
    <w:basedOn w:val="a1"/>
    <w:uiPriority w:val="99"/>
    <w:rsid w:val="00D44859"/>
    <w:pPr>
      <w:spacing w:line="240" w:lineRule="exact"/>
    </w:pPr>
    <w:rPr>
      <w:rFonts w:ascii="Verdana" w:hAnsi="Verdana"/>
      <w:sz w:val="24"/>
      <w:szCs w:val="24"/>
      <w:lang w:val="en-US"/>
    </w:rPr>
  </w:style>
  <w:style w:type="paragraph" w:customStyle="1" w:styleId="affff8">
    <w:name w:val="Знак Знак Знак Знак Знак Знак Знак Знак Знак Знак"/>
    <w:basedOn w:val="a1"/>
    <w:uiPriority w:val="99"/>
    <w:rsid w:val="00D44859"/>
    <w:pPr>
      <w:snapToGrid w:val="0"/>
      <w:spacing w:line="240" w:lineRule="exact"/>
    </w:pPr>
    <w:rPr>
      <w:rFonts w:ascii="Verdana" w:hAnsi="Verdana" w:cs="Verdana"/>
      <w:sz w:val="20"/>
      <w:szCs w:val="20"/>
      <w:lang w:val="en-US"/>
    </w:rPr>
  </w:style>
  <w:style w:type="paragraph" w:customStyle="1" w:styleId="Heading">
    <w:name w:val="Heading"/>
    <w:uiPriority w:val="99"/>
    <w:rsid w:val="00D44859"/>
    <w:pPr>
      <w:autoSpaceDE w:val="0"/>
      <w:autoSpaceDN w:val="0"/>
      <w:adjustRightInd w:val="0"/>
    </w:pPr>
    <w:rPr>
      <w:rFonts w:ascii="Arial" w:hAnsi="Arial" w:cs="Arial"/>
      <w:b/>
      <w:bCs/>
      <w:sz w:val="22"/>
      <w:szCs w:val="22"/>
    </w:rPr>
  </w:style>
  <w:style w:type="paragraph" w:customStyle="1" w:styleId="-">
    <w:name w:val="Контракт-пункт"/>
    <w:basedOn w:val="a1"/>
    <w:uiPriority w:val="99"/>
    <w:rsid w:val="00D44859"/>
    <w:pPr>
      <w:tabs>
        <w:tab w:val="left" w:pos="680"/>
      </w:tabs>
      <w:spacing w:after="60" w:line="240" w:lineRule="auto"/>
      <w:ind w:firstLine="567"/>
      <w:jc w:val="both"/>
    </w:pPr>
    <w:rPr>
      <w:rFonts w:ascii="Times New Roman" w:hAnsi="Times New Roman"/>
      <w:sz w:val="24"/>
      <w:szCs w:val="24"/>
      <w:lang w:eastAsia="ru-RU"/>
    </w:rPr>
  </w:style>
  <w:style w:type="paragraph" w:customStyle="1" w:styleId="affff9">
    <w:name w:val="Нормальный (таблица)"/>
    <w:basedOn w:val="a1"/>
    <w:next w:val="a1"/>
    <w:uiPriority w:val="99"/>
    <w:rsid w:val="00D44859"/>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nobr">
    <w:name w:val="nobr"/>
    <w:basedOn w:val="a2"/>
    <w:rsid w:val="00D44859"/>
  </w:style>
  <w:style w:type="character" w:customStyle="1" w:styleId="1f6">
    <w:name w:val="Обычный (веб) Знак1"/>
    <w:aliases w:val="Обычный (веб) Знак Знак,Знак Знак2 Знак,Обычный (веб) Знак Знак Знак1 Знак,Знак Знак Знак Знак Знак Знак1,Обычный (веб) Знак Знак Знак Знак Знак,Знак Знак Знак1 Знак Знак Знак,Обычный (веб) Знак Знак Знак Знак1,Знак Знак Знак Знак1"/>
    <w:locked/>
    <w:rsid w:val="00D44859"/>
    <w:rPr>
      <w:sz w:val="24"/>
      <w:szCs w:val="24"/>
      <w:lang w:val="ru-RU" w:eastAsia="ru-RU" w:bidi="ar-SA"/>
    </w:rPr>
  </w:style>
  <w:style w:type="character" w:customStyle="1" w:styleId="FontStyle30">
    <w:name w:val="Font Style30"/>
    <w:rsid w:val="00D44859"/>
    <w:rPr>
      <w:rFonts w:ascii="Times New Roman" w:hAnsi="Times New Roman" w:cs="Times New Roman"/>
      <w:sz w:val="24"/>
      <w:szCs w:val="24"/>
    </w:rPr>
  </w:style>
  <w:style w:type="paragraph" w:customStyle="1" w:styleId="Style10">
    <w:name w:val="Style10"/>
    <w:basedOn w:val="a1"/>
    <w:uiPriority w:val="99"/>
    <w:rsid w:val="00D44859"/>
    <w:pPr>
      <w:widowControl w:val="0"/>
      <w:autoSpaceDE w:val="0"/>
      <w:autoSpaceDN w:val="0"/>
      <w:adjustRightInd w:val="0"/>
      <w:spacing w:after="0" w:line="310" w:lineRule="exact"/>
      <w:ind w:firstLine="528"/>
      <w:jc w:val="both"/>
    </w:pPr>
    <w:rPr>
      <w:rFonts w:ascii="Century Schoolbook" w:hAnsi="Century Schoolbook"/>
      <w:sz w:val="24"/>
      <w:szCs w:val="24"/>
      <w:lang w:eastAsia="ru-RU"/>
    </w:rPr>
  </w:style>
  <w:style w:type="paragraph" w:customStyle="1" w:styleId="Style11">
    <w:name w:val="Style11"/>
    <w:basedOn w:val="a1"/>
    <w:uiPriority w:val="99"/>
    <w:rsid w:val="00D44859"/>
    <w:pPr>
      <w:widowControl w:val="0"/>
      <w:autoSpaceDE w:val="0"/>
      <w:autoSpaceDN w:val="0"/>
      <w:adjustRightInd w:val="0"/>
      <w:spacing w:after="0" w:line="614" w:lineRule="exact"/>
      <w:jc w:val="center"/>
    </w:pPr>
    <w:rPr>
      <w:rFonts w:ascii="Century Schoolbook" w:hAnsi="Century Schoolbook"/>
      <w:sz w:val="24"/>
      <w:szCs w:val="24"/>
      <w:lang w:eastAsia="ru-RU"/>
    </w:rPr>
  </w:style>
  <w:style w:type="paragraph" w:customStyle="1" w:styleId="Style12">
    <w:name w:val="Style12"/>
    <w:basedOn w:val="a1"/>
    <w:uiPriority w:val="99"/>
    <w:rsid w:val="00D44859"/>
    <w:pPr>
      <w:widowControl w:val="0"/>
      <w:autoSpaceDE w:val="0"/>
      <w:autoSpaceDN w:val="0"/>
      <w:adjustRightInd w:val="0"/>
      <w:spacing w:after="0" w:line="322" w:lineRule="exact"/>
      <w:ind w:firstLine="2131"/>
    </w:pPr>
    <w:rPr>
      <w:rFonts w:ascii="Century Schoolbook" w:hAnsi="Century Schoolbook"/>
      <w:sz w:val="24"/>
      <w:szCs w:val="24"/>
      <w:lang w:eastAsia="ru-RU"/>
    </w:rPr>
  </w:style>
  <w:style w:type="paragraph" w:customStyle="1" w:styleId="Style13">
    <w:name w:val="Style13"/>
    <w:basedOn w:val="a1"/>
    <w:uiPriority w:val="99"/>
    <w:rsid w:val="00D44859"/>
    <w:pPr>
      <w:widowControl w:val="0"/>
      <w:autoSpaceDE w:val="0"/>
      <w:autoSpaceDN w:val="0"/>
      <w:adjustRightInd w:val="0"/>
      <w:spacing w:after="0" w:line="624" w:lineRule="exact"/>
      <w:ind w:firstLine="2438"/>
    </w:pPr>
    <w:rPr>
      <w:rFonts w:ascii="Century Schoolbook" w:hAnsi="Century Schoolbook"/>
      <w:sz w:val="24"/>
      <w:szCs w:val="24"/>
      <w:lang w:eastAsia="ru-RU"/>
    </w:rPr>
  </w:style>
  <w:style w:type="paragraph" w:customStyle="1" w:styleId="Style15">
    <w:name w:val="Style15"/>
    <w:basedOn w:val="a1"/>
    <w:uiPriority w:val="99"/>
    <w:rsid w:val="00D44859"/>
    <w:pPr>
      <w:widowControl w:val="0"/>
      <w:autoSpaceDE w:val="0"/>
      <w:autoSpaceDN w:val="0"/>
      <w:adjustRightInd w:val="0"/>
      <w:spacing w:after="0" w:line="310" w:lineRule="exact"/>
      <w:ind w:firstLine="710"/>
      <w:jc w:val="both"/>
    </w:pPr>
    <w:rPr>
      <w:rFonts w:ascii="Century Schoolbook" w:hAnsi="Century Schoolbook"/>
      <w:sz w:val="24"/>
      <w:szCs w:val="24"/>
      <w:lang w:eastAsia="ru-RU"/>
    </w:rPr>
  </w:style>
  <w:style w:type="paragraph" w:customStyle="1" w:styleId="Style18">
    <w:name w:val="Style18"/>
    <w:basedOn w:val="a1"/>
    <w:uiPriority w:val="99"/>
    <w:rsid w:val="00D44859"/>
    <w:pPr>
      <w:widowControl w:val="0"/>
      <w:autoSpaceDE w:val="0"/>
      <w:autoSpaceDN w:val="0"/>
      <w:adjustRightInd w:val="0"/>
      <w:spacing w:after="0" w:line="653" w:lineRule="exact"/>
      <w:ind w:firstLine="1142"/>
    </w:pPr>
    <w:rPr>
      <w:rFonts w:ascii="Century Schoolbook" w:hAnsi="Century Schoolbook"/>
      <w:sz w:val="24"/>
      <w:szCs w:val="24"/>
      <w:lang w:eastAsia="ru-RU"/>
    </w:rPr>
  </w:style>
  <w:style w:type="character" w:customStyle="1" w:styleId="FontStyle24">
    <w:name w:val="Font Style24"/>
    <w:rsid w:val="00D44859"/>
    <w:rPr>
      <w:rFonts w:ascii="Times New Roman" w:hAnsi="Times New Roman" w:cs="Times New Roman"/>
      <w:i/>
      <w:iCs/>
      <w:sz w:val="26"/>
      <w:szCs w:val="26"/>
    </w:rPr>
  </w:style>
  <w:style w:type="paragraph" w:customStyle="1" w:styleId="Style28">
    <w:name w:val="Style28"/>
    <w:basedOn w:val="a1"/>
    <w:uiPriority w:val="99"/>
    <w:rsid w:val="00D44859"/>
    <w:pPr>
      <w:widowControl w:val="0"/>
      <w:autoSpaceDE w:val="0"/>
      <w:autoSpaceDN w:val="0"/>
      <w:adjustRightInd w:val="0"/>
      <w:spacing w:after="0" w:line="240" w:lineRule="auto"/>
    </w:pPr>
    <w:rPr>
      <w:rFonts w:ascii="Arial Narrow" w:hAnsi="Arial Narrow"/>
      <w:sz w:val="24"/>
      <w:szCs w:val="24"/>
      <w:lang w:eastAsia="ru-RU"/>
    </w:rPr>
  </w:style>
  <w:style w:type="character" w:customStyle="1" w:styleId="FontStyle52">
    <w:name w:val="Font Style52"/>
    <w:rsid w:val="00D44859"/>
    <w:rPr>
      <w:rFonts w:ascii="Times New Roman" w:hAnsi="Times New Roman" w:cs="Times New Roman"/>
      <w:sz w:val="24"/>
      <w:szCs w:val="24"/>
    </w:rPr>
  </w:style>
  <w:style w:type="character" w:customStyle="1" w:styleId="FontStyle63">
    <w:name w:val="Font Style63"/>
    <w:rsid w:val="00D44859"/>
    <w:rPr>
      <w:rFonts w:ascii="Times New Roman" w:hAnsi="Times New Roman" w:cs="Times New Roman"/>
      <w:b/>
      <w:bCs/>
      <w:sz w:val="24"/>
      <w:szCs w:val="24"/>
    </w:rPr>
  </w:style>
  <w:style w:type="character" w:customStyle="1" w:styleId="iceouttxt">
    <w:name w:val="iceouttxt"/>
    <w:rsid w:val="00D44859"/>
  </w:style>
  <w:style w:type="character" w:customStyle="1" w:styleId="FontStyle20">
    <w:name w:val="Font Style20"/>
    <w:rsid w:val="00D44859"/>
    <w:rPr>
      <w:rFonts w:ascii="Times New Roman" w:hAnsi="Times New Roman" w:cs="Times New Roman" w:hint="default"/>
      <w:sz w:val="26"/>
      <w:szCs w:val="26"/>
    </w:rPr>
  </w:style>
  <w:style w:type="character" w:customStyle="1" w:styleId="ConsNormal1">
    <w:name w:val="ConsNormal Знак Знак"/>
    <w:locked/>
    <w:rsid w:val="00D44859"/>
    <w:rPr>
      <w:rFonts w:ascii="Arial" w:hAnsi="Arial"/>
      <w:sz w:val="24"/>
      <w:szCs w:val="24"/>
      <w:lang w:val="ru-RU" w:eastAsia="ru-RU" w:bidi="ar-SA"/>
    </w:rPr>
  </w:style>
  <w:style w:type="paragraph" w:customStyle="1" w:styleId="Style14">
    <w:name w:val="Style14"/>
    <w:basedOn w:val="a1"/>
    <w:uiPriority w:val="99"/>
    <w:rsid w:val="00D44859"/>
    <w:pPr>
      <w:widowControl w:val="0"/>
      <w:autoSpaceDE w:val="0"/>
      <w:autoSpaceDN w:val="0"/>
      <w:adjustRightInd w:val="0"/>
      <w:spacing w:after="0" w:line="360" w:lineRule="exact"/>
      <w:ind w:firstLine="595"/>
    </w:pPr>
    <w:rPr>
      <w:rFonts w:ascii="Times New Roman" w:hAnsi="Times New Roman"/>
      <w:sz w:val="24"/>
      <w:szCs w:val="24"/>
      <w:lang w:eastAsia="ru-RU"/>
    </w:rPr>
  </w:style>
  <w:style w:type="table" w:customStyle="1" w:styleId="2a">
    <w:name w:val="Сетка таблицы2"/>
    <w:basedOn w:val="a3"/>
    <w:next w:val="af2"/>
    <w:uiPriority w:val="59"/>
    <w:rsid w:val="00D4485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uiPriority w:val="99"/>
    <w:rsid w:val="00D44859"/>
    <w:pPr>
      <w:tabs>
        <w:tab w:val="left" w:pos="0"/>
      </w:tabs>
      <w:spacing w:after="0" w:line="240" w:lineRule="auto"/>
      <w:jc w:val="center"/>
    </w:pPr>
    <w:rPr>
      <w:rFonts w:ascii="Times New Roman" w:hAnsi="Times New Roman"/>
      <w:b/>
      <w:bCs/>
      <w:lang w:eastAsia="ru-RU"/>
    </w:rPr>
  </w:style>
  <w:style w:type="paragraph" w:customStyle="1" w:styleId="54">
    <w:name w:val="Стиль5"/>
    <w:basedOn w:val="33"/>
    <w:uiPriority w:val="99"/>
    <w:rsid w:val="00D44859"/>
  </w:style>
  <w:style w:type="paragraph" w:customStyle="1" w:styleId="affffa">
    <w:name w:val="......."/>
    <w:basedOn w:val="Default"/>
    <w:next w:val="Default"/>
    <w:uiPriority w:val="99"/>
    <w:rsid w:val="00D44859"/>
    <w:rPr>
      <w:rFonts w:ascii="Verdana" w:eastAsia="Times New Roman" w:hAnsi="Verdana"/>
      <w:color w:val="auto"/>
      <w:sz w:val="20"/>
      <w:lang w:eastAsia="ru-RU"/>
    </w:rPr>
  </w:style>
  <w:style w:type="paragraph" w:customStyle="1" w:styleId="cn">
    <w:name w:val="cn"/>
    <w:basedOn w:val="a1"/>
    <w:uiPriority w:val="99"/>
    <w:rsid w:val="00D44859"/>
    <w:pPr>
      <w:spacing w:after="150" w:line="240" w:lineRule="auto"/>
      <w:jc w:val="center"/>
    </w:pPr>
    <w:rPr>
      <w:rFonts w:ascii="Times New Roman" w:hAnsi="Times New Roman"/>
      <w:color w:val="000000"/>
      <w:sz w:val="24"/>
      <w:szCs w:val="24"/>
      <w:lang w:eastAsia="ru-RU"/>
    </w:rPr>
  </w:style>
  <w:style w:type="paragraph" w:styleId="HTML">
    <w:name w:val="HTML Preformatted"/>
    <w:basedOn w:val="a1"/>
    <w:link w:val="HTML0"/>
    <w:uiPriority w:val="99"/>
    <w:unhideWhenUsed/>
    <w:rsid w:val="00D4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D44859"/>
    <w:rPr>
      <w:rFonts w:ascii="Courier New" w:hAnsi="Courier New" w:cs="Times New Roman"/>
    </w:rPr>
  </w:style>
  <w:style w:type="character" w:customStyle="1" w:styleId="link">
    <w:name w:val="link"/>
    <w:rsid w:val="00D44859"/>
  </w:style>
  <w:style w:type="paragraph" w:customStyle="1" w:styleId="s1">
    <w:name w:val="s_1"/>
    <w:basedOn w:val="a1"/>
    <w:uiPriority w:val="99"/>
    <w:rsid w:val="00D44859"/>
    <w:pPr>
      <w:spacing w:before="100" w:beforeAutospacing="1" w:after="100" w:afterAutospacing="1" w:line="240" w:lineRule="auto"/>
    </w:pPr>
    <w:rPr>
      <w:rFonts w:ascii="Times New Roman" w:hAnsi="Times New Roman"/>
      <w:sz w:val="24"/>
      <w:szCs w:val="24"/>
      <w:lang w:eastAsia="ru-RU"/>
    </w:rPr>
  </w:style>
  <w:style w:type="paragraph" w:customStyle="1" w:styleId="2b">
    <w:name w:val="Знак Знак2 Знак Знак Знак Знак Знак"/>
    <w:basedOn w:val="a1"/>
    <w:uiPriority w:val="99"/>
    <w:rsid w:val="00D44859"/>
    <w:pPr>
      <w:spacing w:line="240" w:lineRule="exact"/>
    </w:pPr>
    <w:rPr>
      <w:rFonts w:ascii="Verdana" w:hAnsi="Verdana"/>
      <w:color w:val="000000"/>
      <w:sz w:val="24"/>
      <w:szCs w:val="24"/>
      <w:lang w:val="en-US"/>
    </w:rPr>
  </w:style>
  <w:style w:type="table" w:customStyle="1" w:styleId="118">
    <w:name w:val="Сетка таблицы11"/>
    <w:basedOn w:val="a3"/>
    <w:next w:val="af2"/>
    <w:uiPriority w:val="59"/>
    <w:rsid w:val="00D44859"/>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Основной текст Знак1"/>
    <w:rsid w:val="00D44859"/>
    <w:rPr>
      <w:rFonts w:ascii="Arial" w:eastAsia="Times New Roman" w:hAnsi="Arial" w:cs="Times New Roman"/>
      <w:snapToGrid w:val="0"/>
      <w:color w:val="000000"/>
      <w:sz w:val="24"/>
      <w:szCs w:val="20"/>
    </w:rPr>
  </w:style>
  <w:style w:type="paragraph" w:customStyle="1" w:styleId="p6">
    <w:name w:val="p6"/>
    <w:basedOn w:val="a1"/>
    <w:uiPriority w:val="99"/>
    <w:rsid w:val="00D44859"/>
    <w:pPr>
      <w:spacing w:before="100" w:beforeAutospacing="1" w:after="100" w:afterAutospacing="1" w:line="240" w:lineRule="auto"/>
    </w:pPr>
    <w:rPr>
      <w:rFonts w:ascii="Times New Roman" w:hAnsi="Times New Roman"/>
      <w:sz w:val="24"/>
      <w:szCs w:val="24"/>
      <w:lang w:eastAsia="ru-RU"/>
    </w:rPr>
  </w:style>
  <w:style w:type="character" w:styleId="affffb">
    <w:name w:val="FollowedHyperlink"/>
    <w:uiPriority w:val="99"/>
    <w:unhideWhenUsed/>
    <w:rsid w:val="00D44859"/>
    <w:rPr>
      <w:color w:val="800080"/>
      <w:u w:val="single"/>
    </w:rPr>
  </w:style>
  <w:style w:type="paragraph" w:customStyle="1" w:styleId="formattext">
    <w:name w:val="formattext"/>
    <w:basedOn w:val="a1"/>
    <w:rsid w:val="00D44859"/>
    <w:pPr>
      <w:spacing w:before="100" w:beforeAutospacing="1" w:after="100" w:afterAutospacing="1" w:line="240" w:lineRule="auto"/>
    </w:pPr>
    <w:rPr>
      <w:rFonts w:ascii="Times New Roman" w:hAnsi="Times New Roman"/>
      <w:sz w:val="24"/>
      <w:szCs w:val="24"/>
      <w:lang w:eastAsia="ru-RU"/>
    </w:rPr>
  </w:style>
  <w:style w:type="paragraph" w:customStyle="1" w:styleId="3d">
    <w:name w:val="Обычный3"/>
    <w:rsid w:val="00D44859"/>
    <w:pPr>
      <w:widowControl w:val="0"/>
      <w:snapToGrid w:val="0"/>
      <w:spacing w:before="60" w:line="319" w:lineRule="auto"/>
      <w:ind w:left="160" w:firstLine="1140"/>
    </w:pPr>
    <w:rPr>
      <w:rFonts w:ascii="Times New Roman" w:hAnsi="Times New Roman" w:cs="Times New Roman"/>
      <w:sz w:val="18"/>
      <w:szCs w:val="18"/>
    </w:rPr>
  </w:style>
  <w:style w:type="character" w:customStyle="1" w:styleId="A20">
    <w:name w:val="A2"/>
    <w:rsid w:val="00D44859"/>
    <w:rPr>
      <w:rFonts w:cs="Helios"/>
      <w:b/>
      <w:bCs/>
      <w:color w:val="000000"/>
      <w:sz w:val="18"/>
      <w:szCs w:val="18"/>
    </w:rPr>
  </w:style>
  <w:style w:type="paragraph" w:customStyle="1" w:styleId="affffc">
    <w:name w:val="Обычный + по ширине"/>
    <w:basedOn w:val="a1"/>
    <w:uiPriority w:val="99"/>
    <w:rsid w:val="00D44859"/>
    <w:pPr>
      <w:spacing w:after="0" w:line="240" w:lineRule="auto"/>
      <w:jc w:val="both"/>
    </w:pPr>
    <w:rPr>
      <w:rFonts w:ascii="Times New Roman" w:hAnsi="Times New Roman"/>
      <w:sz w:val="24"/>
      <w:szCs w:val="24"/>
      <w:lang w:eastAsia="ru-RU"/>
    </w:rPr>
  </w:style>
  <w:style w:type="table" w:customStyle="1" w:styleId="150">
    <w:name w:val="Сетка таблицы15"/>
    <w:basedOn w:val="a3"/>
    <w:next w:val="af2"/>
    <w:uiPriority w:val="59"/>
    <w:rsid w:val="00D44859"/>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Основной текст1"/>
    <w:basedOn w:val="a1"/>
    <w:rsid w:val="00D44859"/>
    <w:pPr>
      <w:widowControl w:val="0"/>
      <w:shd w:val="clear" w:color="auto" w:fill="FFFFFF"/>
      <w:spacing w:before="360" w:after="360" w:line="322" w:lineRule="exact"/>
      <w:jc w:val="both"/>
    </w:pPr>
    <w:rPr>
      <w:rFonts w:ascii="Arial" w:eastAsia="Calibri" w:hAnsi="Arial"/>
      <w:snapToGrid w:val="0"/>
      <w:color w:val="000000"/>
      <w:sz w:val="24"/>
      <w:szCs w:val="20"/>
      <w:lang w:eastAsia="ru-RU"/>
    </w:rPr>
  </w:style>
  <w:style w:type="character" w:customStyle="1" w:styleId="115pt">
    <w:name w:val="Основной текст + 11;5 pt"/>
    <w:rsid w:val="00D44859"/>
    <w:rPr>
      <w:rFonts w:ascii="Times New Roman" w:eastAsia="Times New Roman" w:hAnsi="Times New Roman" w:cs="Times New Roman"/>
      <w:b w:val="0"/>
      <w:bCs w:val="0"/>
      <w:i w:val="0"/>
      <w:iCs w:val="0"/>
      <w:smallCaps w:val="0"/>
      <w:strike w:val="0"/>
      <w:snapToGrid w:val="0"/>
      <w:color w:val="000000"/>
      <w:spacing w:val="0"/>
      <w:w w:val="100"/>
      <w:position w:val="0"/>
      <w:sz w:val="23"/>
      <w:szCs w:val="23"/>
      <w:u w:val="none"/>
      <w:shd w:val="clear" w:color="auto" w:fill="FFFFFF"/>
      <w:lang w:val="ru-RU" w:eastAsia="ru-RU" w:bidi="ru-RU"/>
    </w:rPr>
  </w:style>
  <w:style w:type="paragraph" w:styleId="affffd">
    <w:name w:val="Revision"/>
    <w:hidden/>
    <w:uiPriority w:val="99"/>
    <w:semiHidden/>
    <w:rsid w:val="00D44859"/>
    <w:rPr>
      <w:rFonts w:ascii="Times New Roman" w:hAnsi="Times New Roman" w:cs="Times New Roman"/>
    </w:rPr>
  </w:style>
  <w:style w:type="character" w:customStyle="1" w:styleId="n-product-specvalue-inner">
    <w:name w:val="n-product-spec__value-inner"/>
    <w:basedOn w:val="a2"/>
    <w:rsid w:val="00D44859"/>
  </w:style>
  <w:style w:type="paragraph" w:customStyle="1" w:styleId="normal">
    <w:name w:val="normal"/>
    <w:rsid w:val="00D44859"/>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2c">
    <w:name w:val="Обычный2"/>
    <w:rsid w:val="00D44859"/>
    <w:pPr>
      <w:widowControl w:val="0"/>
      <w:spacing w:line="360" w:lineRule="auto"/>
      <w:jc w:val="both"/>
    </w:pPr>
    <w:rPr>
      <w:rFonts w:ascii="Times New Roman" w:hAnsi="Times New Roman" w:cs="Times New Roman"/>
      <w:sz w:val="28"/>
      <w:szCs w:val="28"/>
    </w:rPr>
  </w:style>
  <w:style w:type="character" w:customStyle="1" w:styleId="n-product-specname-inner">
    <w:name w:val="n-product-spec__name-inner"/>
    <w:basedOn w:val="a2"/>
    <w:rsid w:val="00D44859"/>
  </w:style>
  <w:style w:type="numbering" w:customStyle="1" w:styleId="2d">
    <w:name w:val="Нет списка2"/>
    <w:next w:val="a4"/>
    <w:uiPriority w:val="99"/>
    <w:semiHidden/>
    <w:unhideWhenUsed/>
    <w:rsid w:val="00C0103B"/>
  </w:style>
  <w:style w:type="paragraph" w:customStyle="1" w:styleId="2e">
    <w:name w:val="2"/>
    <w:basedOn w:val="a1"/>
    <w:next w:val="afff"/>
    <w:uiPriority w:val="99"/>
    <w:qFormat/>
    <w:rsid w:val="00C0103B"/>
    <w:pPr>
      <w:spacing w:after="0" w:line="240" w:lineRule="auto"/>
      <w:ind w:firstLine="720"/>
      <w:jc w:val="center"/>
    </w:pPr>
    <w:rPr>
      <w:rFonts w:ascii="Times New Roman" w:hAnsi="Times New Roman"/>
      <w:b/>
      <w:sz w:val="28"/>
      <w:szCs w:val="20"/>
      <w:lang w:eastAsia="ru-RU"/>
    </w:rPr>
  </w:style>
  <w:style w:type="numbering" w:customStyle="1" w:styleId="120">
    <w:name w:val="Нет списка12"/>
    <w:next w:val="a4"/>
    <w:semiHidden/>
    <w:unhideWhenUsed/>
    <w:rsid w:val="00C0103B"/>
  </w:style>
  <w:style w:type="paragraph" w:customStyle="1" w:styleId="119">
    <w:name w:val="Знак11"/>
    <w:basedOn w:val="a1"/>
    <w:rsid w:val="00C0103B"/>
    <w:pPr>
      <w:spacing w:before="100" w:beforeAutospacing="1" w:after="100" w:afterAutospacing="1" w:line="240" w:lineRule="auto"/>
    </w:pPr>
    <w:rPr>
      <w:rFonts w:ascii="Tahoma" w:hAnsi="Tahoma"/>
      <w:sz w:val="20"/>
      <w:szCs w:val="20"/>
      <w:lang w:val="en-US"/>
    </w:rPr>
  </w:style>
  <w:style w:type="paragraph" w:customStyle="1" w:styleId="11a">
    <w:name w:val="Знак Знак1 Знак1"/>
    <w:basedOn w:val="a1"/>
    <w:rsid w:val="00C0103B"/>
    <w:pPr>
      <w:spacing w:line="240" w:lineRule="exact"/>
      <w:jc w:val="both"/>
    </w:pPr>
    <w:rPr>
      <w:rFonts w:ascii="Times New Roman" w:hAnsi="Times New Roman"/>
      <w:sz w:val="24"/>
      <w:szCs w:val="20"/>
      <w:lang w:val="en-US"/>
    </w:rPr>
  </w:style>
  <w:style w:type="paragraph" w:customStyle="1" w:styleId="2f">
    <w:name w:val="Знак Знак Знак Знак Знак Знак2"/>
    <w:basedOn w:val="a1"/>
    <w:rsid w:val="00C0103B"/>
    <w:pPr>
      <w:spacing w:line="240" w:lineRule="exact"/>
    </w:pPr>
    <w:rPr>
      <w:rFonts w:ascii="Verdana" w:hAnsi="Verdana"/>
      <w:sz w:val="24"/>
      <w:szCs w:val="24"/>
      <w:lang w:val="en-US"/>
    </w:rPr>
  </w:style>
  <w:style w:type="paragraph" w:customStyle="1" w:styleId="2110">
    <w:name w:val="Основной текст 211"/>
    <w:basedOn w:val="a1"/>
    <w:rsid w:val="00C0103B"/>
    <w:pPr>
      <w:widowControl w:val="0"/>
      <w:suppressAutoHyphens/>
      <w:spacing w:after="0" w:line="240" w:lineRule="atLeast"/>
      <w:jc w:val="both"/>
    </w:pPr>
    <w:rPr>
      <w:rFonts w:ascii="Times New Roman" w:hAnsi="Times New Roman"/>
      <w:bCs/>
      <w:sz w:val="28"/>
      <w:szCs w:val="24"/>
      <w:lang w:eastAsia="ar-SA"/>
    </w:rPr>
  </w:style>
  <w:style w:type="paragraph" w:customStyle="1" w:styleId="11b">
    <w:name w:val="Знак1 Знак Знак Знак1"/>
    <w:basedOn w:val="a1"/>
    <w:rsid w:val="00C0103B"/>
    <w:pPr>
      <w:spacing w:line="240" w:lineRule="exact"/>
      <w:jc w:val="both"/>
    </w:pPr>
    <w:rPr>
      <w:rFonts w:ascii="Times New Roman" w:hAnsi="Times New Roman"/>
      <w:sz w:val="24"/>
      <w:szCs w:val="20"/>
      <w:lang w:val="en-US"/>
    </w:rPr>
  </w:style>
  <w:style w:type="paragraph" w:customStyle="1" w:styleId="121">
    <w:name w:val="Знак Знак1 Знак Знак Знак Знак2"/>
    <w:basedOn w:val="a1"/>
    <w:rsid w:val="00C0103B"/>
    <w:pPr>
      <w:spacing w:line="240" w:lineRule="exact"/>
      <w:jc w:val="both"/>
    </w:pPr>
    <w:rPr>
      <w:rFonts w:ascii="Times New Roman" w:hAnsi="Times New Roman"/>
      <w:sz w:val="24"/>
      <w:szCs w:val="20"/>
      <w:lang w:val="en-US"/>
    </w:rPr>
  </w:style>
  <w:style w:type="paragraph" w:customStyle="1" w:styleId="1110">
    <w:name w:val="Знак Знак1 Знак Знак Знак Знак11"/>
    <w:basedOn w:val="a1"/>
    <w:rsid w:val="00C0103B"/>
    <w:pPr>
      <w:spacing w:line="240" w:lineRule="exact"/>
      <w:jc w:val="both"/>
    </w:pPr>
    <w:rPr>
      <w:rFonts w:ascii="Times New Roman" w:hAnsi="Times New Roman"/>
      <w:sz w:val="24"/>
      <w:szCs w:val="20"/>
      <w:lang w:val="en-US"/>
    </w:rPr>
  </w:style>
  <w:style w:type="table" w:customStyle="1" w:styleId="3e">
    <w:name w:val="Сетка таблицы3"/>
    <w:basedOn w:val="a3"/>
    <w:next w:val="af2"/>
    <w:uiPriority w:val="59"/>
    <w:rsid w:val="00C0103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f2"/>
    <w:uiPriority w:val="59"/>
    <w:rsid w:val="00C0103B"/>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Неразрешенное упоминание"/>
    <w:uiPriority w:val="99"/>
    <w:semiHidden/>
    <w:unhideWhenUsed/>
    <w:rsid w:val="00C0103B"/>
    <w:rPr>
      <w:color w:val="605E5C"/>
      <w:shd w:val="clear" w:color="auto" w:fill="E1DFDD"/>
    </w:rPr>
  </w:style>
  <w:style w:type="numbering" w:customStyle="1" w:styleId="212">
    <w:name w:val="Нет списка21"/>
    <w:next w:val="a4"/>
    <w:uiPriority w:val="99"/>
    <w:semiHidden/>
    <w:unhideWhenUsed/>
    <w:rsid w:val="00C0103B"/>
  </w:style>
  <w:style w:type="paragraph" w:customStyle="1" w:styleId="1CStyle7">
    <w:name w:val="1CStyle7"/>
    <w:rsid w:val="00C0103B"/>
    <w:pPr>
      <w:spacing w:after="200" w:line="276" w:lineRule="auto"/>
      <w:jc w:val="center"/>
    </w:pPr>
    <w:rPr>
      <w:rFonts w:ascii="Arial" w:hAnsi="Arial" w:cs="Times New Roman"/>
      <w:sz w:val="22"/>
      <w:szCs w:val="22"/>
    </w:rPr>
  </w:style>
  <w:style w:type="paragraph" w:customStyle="1" w:styleId="1CStyle6">
    <w:name w:val="1CStyle6"/>
    <w:rsid w:val="00C0103B"/>
    <w:pPr>
      <w:spacing w:after="200" w:line="276" w:lineRule="auto"/>
      <w:jc w:val="center"/>
    </w:pPr>
    <w:rPr>
      <w:rFonts w:ascii="Arial" w:hAnsi="Arial" w:cs="Times New Roman"/>
      <w:sz w:val="22"/>
      <w:szCs w:val="22"/>
    </w:rPr>
  </w:style>
  <w:style w:type="paragraph" w:customStyle="1" w:styleId="ConsPlusCell">
    <w:name w:val="ConsPlusCell"/>
    <w:uiPriority w:val="99"/>
    <w:rsid w:val="00C0103B"/>
    <w:pPr>
      <w:autoSpaceDE w:val="0"/>
      <w:autoSpaceDN w:val="0"/>
      <w:adjustRightInd w:val="0"/>
    </w:pPr>
    <w:rPr>
      <w:rFonts w:ascii="Times New Roman" w:eastAsia="Calibri" w:hAnsi="Times New Roman" w:cs="Times New Roman"/>
      <w:sz w:val="24"/>
      <w:szCs w:val="24"/>
      <w:lang w:eastAsia="en-US"/>
    </w:rPr>
  </w:style>
  <w:style w:type="table" w:customStyle="1" w:styleId="TableStyle0">
    <w:name w:val="TableStyle0"/>
    <w:rsid w:val="00C0103B"/>
    <w:rPr>
      <w:rFonts w:ascii="Arial" w:hAnsi="Arial" w:cs="Times New Roman"/>
      <w:sz w:val="16"/>
      <w:szCs w:val="22"/>
    </w:rPr>
    <w:tblPr>
      <w:tblCellMar>
        <w:top w:w="0" w:type="dxa"/>
        <w:left w:w="0" w:type="dxa"/>
        <w:bottom w:w="0" w:type="dxa"/>
        <w:right w:w="0" w:type="dxa"/>
      </w:tblCellMar>
    </w:tblPr>
  </w:style>
  <w:style w:type="character" w:customStyle="1" w:styleId="11c">
    <w:name w:val="Основной текст + 11"/>
    <w:aliases w:val="5 pt"/>
    <w:uiPriority w:val="99"/>
    <w:rsid w:val="00C0103B"/>
    <w:rPr>
      <w:rFonts w:ascii="Times New Roman" w:hAnsi="Times New Roman" w:cs="Times New Roman"/>
      <w:spacing w:val="-10"/>
      <w:sz w:val="23"/>
      <w:szCs w:val="23"/>
      <w:shd w:val="clear" w:color="auto" w:fill="FFFFFF"/>
    </w:rPr>
  </w:style>
  <w:style w:type="character" w:customStyle="1" w:styleId="LucidaSansUnicode">
    <w:name w:val="Основной текст + Lucida Sans Unicode"/>
    <w:aliases w:val="8,5 pt1,Курсив,Интервал -1 pt"/>
    <w:uiPriority w:val="99"/>
    <w:rsid w:val="00C0103B"/>
    <w:rPr>
      <w:rFonts w:ascii="Lucida Sans Unicode" w:hAnsi="Lucida Sans Unicode" w:cs="Lucida Sans Unicode"/>
      <w:i/>
      <w:iCs/>
      <w:spacing w:val="-20"/>
      <w:w w:val="100"/>
      <w:sz w:val="17"/>
      <w:szCs w:val="17"/>
      <w:shd w:val="clear" w:color="auto" w:fill="FFFFFF"/>
    </w:rPr>
  </w:style>
  <w:style w:type="character" w:customStyle="1" w:styleId="7pt">
    <w:name w:val="Основной текст + 7 pt"/>
    <w:aliases w:val="Малые прописные,Интервал 0 pt"/>
    <w:uiPriority w:val="99"/>
    <w:rsid w:val="00C0103B"/>
    <w:rPr>
      <w:rFonts w:ascii="Times New Roman" w:hAnsi="Times New Roman" w:cs="Times New Roman"/>
      <w:smallCaps/>
      <w:spacing w:val="0"/>
      <w:sz w:val="14"/>
      <w:szCs w:val="14"/>
      <w:shd w:val="clear" w:color="auto" w:fill="FFFFFF"/>
      <w:lang w:val="en-US"/>
    </w:rPr>
  </w:style>
  <w:style w:type="character" w:customStyle="1" w:styleId="6pt">
    <w:name w:val="Основной текст + 6 pt"/>
    <w:aliases w:val="Курсив2,Интервал 0 pt1"/>
    <w:uiPriority w:val="99"/>
    <w:rsid w:val="00C0103B"/>
    <w:rPr>
      <w:rFonts w:ascii="Times New Roman" w:hAnsi="Times New Roman" w:cs="Times New Roman"/>
      <w:i/>
      <w:iCs/>
      <w:spacing w:val="0"/>
      <w:sz w:val="12"/>
      <w:szCs w:val="12"/>
      <w:shd w:val="clear" w:color="auto" w:fill="FFFFFF"/>
    </w:rPr>
  </w:style>
  <w:style w:type="character" w:customStyle="1" w:styleId="2f0">
    <w:name w:val="Основной текст2"/>
    <w:uiPriority w:val="99"/>
    <w:rsid w:val="00C0103B"/>
    <w:rPr>
      <w:rFonts w:ascii="Times New Roman" w:hAnsi="Times New Roman" w:cs="Times New Roman"/>
      <w:spacing w:val="-10"/>
      <w:sz w:val="18"/>
      <w:szCs w:val="18"/>
      <w:u w:val="single"/>
      <w:shd w:val="clear" w:color="auto" w:fill="FFFFFF"/>
    </w:rPr>
  </w:style>
  <w:style w:type="character" w:customStyle="1" w:styleId="1f9">
    <w:name w:val="Основной текст + Полужирный1"/>
    <w:aliases w:val="Малые прописные1"/>
    <w:uiPriority w:val="99"/>
    <w:rsid w:val="00C0103B"/>
    <w:rPr>
      <w:rFonts w:ascii="Microsoft Sans Serif" w:hAnsi="Microsoft Sans Serif" w:cs="Microsoft Sans Serif"/>
      <w:b/>
      <w:bCs/>
      <w:smallCaps/>
      <w:spacing w:val="-20"/>
      <w:sz w:val="17"/>
      <w:szCs w:val="17"/>
      <w:shd w:val="clear" w:color="auto" w:fill="FFFFFF"/>
      <w:lang w:val="en-US"/>
    </w:rPr>
  </w:style>
  <w:style w:type="character" w:customStyle="1" w:styleId="afffff">
    <w:name w:val="Основной текст + Курсив"/>
    <w:uiPriority w:val="99"/>
    <w:rsid w:val="00C0103B"/>
    <w:rPr>
      <w:rFonts w:ascii="Microsoft Sans Serif" w:hAnsi="Microsoft Sans Serif" w:cs="Microsoft Sans Serif"/>
      <w:i/>
      <w:iCs/>
      <w:spacing w:val="-20"/>
      <w:sz w:val="17"/>
      <w:szCs w:val="17"/>
      <w:shd w:val="clear" w:color="auto" w:fill="FFFFFF"/>
    </w:rPr>
  </w:style>
  <w:style w:type="table" w:customStyle="1" w:styleId="213">
    <w:name w:val="Сетка таблицы21"/>
    <w:basedOn w:val="a3"/>
    <w:next w:val="af2"/>
    <w:uiPriority w:val="39"/>
    <w:locked/>
    <w:rsid w:val="00C0103B"/>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
    <w:name w:val="bold"/>
    <w:rsid w:val="00C0103B"/>
  </w:style>
  <w:style w:type="character" w:customStyle="1" w:styleId="1fa">
    <w:name w:val="Название Знак1"/>
    <w:basedOn w:val="a2"/>
    <w:uiPriority w:val="10"/>
    <w:rsid w:val="00C0103B"/>
    <w:rPr>
      <w:rFonts w:ascii="Calibri Light" w:eastAsia="Times New Roman" w:hAnsi="Calibri Light" w:cs="Times New Roman"/>
      <w:spacing w:val="-10"/>
      <w:kern w:val="28"/>
      <w:sz w:val="56"/>
      <w:szCs w:val="56"/>
      <w:lang w:eastAsia="ru-RU"/>
    </w:rPr>
  </w:style>
  <w:style w:type="character" w:customStyle="1" w:styleId="2f1">
    <w:name w:val="Основной текст (2)_"/>
    <w:link w:val="2f2"/>
    <w:qFormat/>
    <w:rsid w:val="00C0103B"/>
    <w:rPr>
      <w:sz w:val="30"/>
      <w:szCs w:val="30"/>
      <w:shd w:val="clear" w:color="auto" w:fill="FFFFFF"/>
    </w:rPr>
  </w:style>
  <w:style w:type="paragraph" w:customStyle="1" w:styleId="2f2">
    <w:name w:val="Основной текст (2)"/>
    <w:basedOn w:val="a1"/>
    <w:link w:val="2f1"/>
    <w:qFormat/>
    <w:rsid w:val="00C0103B"/>
    <w:pPr>
      <w:widowControl w:val="0"/>
      <w:shd w:val="clear" w:color="auto" w:fill="FFFFFF"/>
      <w:spacing w:before="420" w:after="0" w:line="355" w:lineRule="exact"/>
      <w:ind w:hanging="1500"/>
      <w:jc w:val="both"/>
    </w:pPr>
    <w:rPr>
      <w:rFonts w:cs="Calibri"/>
      <w:sz w:val="30"/>
      <w:szCs w:val="30"/>
      <w:lang w:eastAsia="ru-RU"/>
    </w:rPr>
  </w:style>
  <w:style w:type="paragraph" w:customStyle="1" w:styleId="Style8">
    <w:name w:val="Style8"/>
    <w:basedOn w:val="a1"/>
    <w:rsid w:val="00C0103B"/>
    <w:pPr>
      <w:widowControl w:val="0"/>
      <w:autoSpaceDE w:val="0"/>
      <w:autoSpaceDN w:val="0"/>
      <w:adjustRightInd w:val="0"/>
      <w:spacing w:after="0" w:line="283" w:lineRule="exact"/>
      <w:jc w:val="both"/>
    </w:pPr>
    <w:rPr>
      <w:rFonts w:ascii="Arial" w:hAnsi="Arial" w:cs="Arial"/>
      <w:sz w:val="28"/>
      <w:szCs w:val="24"/>
      <w:lang w:eastAsia="ru-RU"/>
    </w:rPr>
  </w:style>
  <w:style w:type="character" w:customStyle="1" w:styleId="ecattext">
    <w:name w:val="ecattext"/>
    <w:rsid w:val="00C0103B"/>
  </w:style>
  <w:style w:type="paragraph" w:customStyle="1" w:styleId="2111">
    <w:name w:val="Основной текст (2) + 11 пт"/>
    <w:aliases w:val="По центру,Междустр.интервал:  точно 16,1 пт,Узо..."/>
    <w:basedOn w:val="a1"/>
    <w:rsid w:val="00C0103B"/>
    <w:pPr>
      <w:widowControl w:val="0"/>
      <w:autoSpaceDE w:val="0"/>
      <w:autoSpaceDN w:val="0"/>
      <w:adjustRightInd w:val="0"/>
      <w:spacing w:after="0" w:line="240" w:lineRule="auto"/>
      <w:jc w:val="center"/>
    </w:pPr>
    <w:rPr>
      <w:rFonts w:ascii="Times New Roman" w:hAnsi="Times New Roman"/>
      <w:sz w:val="24"/>
      <w:szCs w:val="20"/>
      <w:lang w:eastAsia="ru-RU"/>
    </w:rPr>
  </w:style>
  <w:style w:type="table" w:customStyle="1" w:styleId="42">
    <w:name w:val="Сетка таблицы4"/>
    <w:basedOn w:val="a3"/>
    <w:next w:val="af2"/>
    <w:uiPriority w:val="99"/>
    <w:locked/>
    <w:rsid w:val="00FB7C0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2"/>
    <w:uiPriority w:val="59"/>
    <w:rsid w:val="00E410F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3"/>
    <w:next w:val="af2"/>
    <w:uiPriority w:val="59"/>
    <w:rsid w:val="00E410F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f">
    <w:name w:val="Нет списка3"/>
    <w:next w:val="a4"/>
    <w:uiPriority w:val="99"/>
    <w:semiHidden/>
    <w:unhideWhenUsed/>
    <w:rsid w:val="000D3CA5"/>
  </w:style>
  <w:style w:type="character" w:customStyle="1" w:styleId="214">
    <w:name w:val="Заголовок 2 Знак1"/>
    <w:aliases w:val="H2 Знак1"/>
    <w:basedOn w:val="a2"/>
    <w:semiHidden/>
    <w:rsid w:val="000D3CA5"/>
    <w:rPr>
      <w:rFonts w:ascii="Calibri Light" w:eastAsia="Times New Roman" w:hAnsi="Calibri Light" w:cs="Times New Roman"/>
      <w:color w:val="2E74B5"/>
      <w:sz w:val="26"/>
      <w:szCs w:val="26"/>
    </w:rPr>
  </w:style>
  <w:style w:type="character" w:customStyle="1" w:styleId="313">
    <w:name w:val="Заголовок 3 Знак1"/>
    <w:aliases w:val="H3 Знак1"/>
    <w:basedOn w:val="a2"/>
    <w:semiHidden/>
    <w:rsid w:val="000D3CA5"/>
    <w:rPr>
      <w:rFonts w:ascii="Calibri Light" w:eastAsia="Times New Roman" w:hAnsi="Calibri Light" w:cs="Times New Roman"/>
      <w:color w:val="1F4D78"/>
      <w:sz w:val="24"/>
      <w:szCs w:val="24"/>
    </w:rPr>
  </w:style>
  <w:style w:type="character" w:customStyle="1" w:styleId="410">
    <w:name w:val="Заголовок 4 Знак1"/>
    <w:aliases w:val="H4 Знак1,Параграф Знак1"/>
    <w:basedOn w:val="a2"/>
    <w:semiHidden/>
    <w:rsid w:val="000D3CA5"/>
    <w:rPr>
      <w:rFonts w:ascii="Calibri Light" w:eastAsia="Times New Roman" w:hAnsi="Calibri Light" w:cs="Times New Roman"/>
      <w:i/>
      <w:iCs/>
      <w:color w:val="2E74B5"/>
    </w:rPr>
  </w:style>
  <w:style w:type="character" w:customStyle="1" w:styleId="215">
    <w:name w:val="Основной текст с отступом 2 Знак1"/>
    <w:basedOn w:val="a2"/>
    <w:semiHidden/>
    <w:rsid w:val="000D3CA5"/>
    <w:rPr>
      <w:rFonts w:ascii="Times New Roman" w:eastAsia="Times New Roman" w:hAnsi="Times New Roman" w:cs="Times New Roman"/>
      <w:sz w:val="20"/>
      <w:szCs w:val="20"/>
      <w:lang w:eastAsia="ru-RU"/>
    </w:rPr>
  </w:style>
  <w:style w:type="paragraph" w:customStyle="1" w:styleId="11d">
    <w:name w:val="Знак Знак1 Знак Знак1 Знак Знак"/>
    <w:basedOn w:val="a1"/>
    <w:uiPriority w:val="99"/>
    <w:rsid w:val="000D3CA5"/>
    <w:pPr>
      <w:spacing w:line="240" w:lineRule="exact"/>
    </w:pPr>
    <w:rPr>
      <w:rFonts w:ascii="Verdana" w:hAnsi="Verdana"/>
      <w:sz w:val="24"/>
      <w:szCs w:val="24"/>
      <w:lang w:val="en-US"/>
    </w:rPr>
  </w:style>
  <w:style w:type="paragraph" w:customStyle="1" w:styleId="afffff0">
    <w:name w:val="Стиль"/>
    <w:uiPriority w:val="99"/>
    <w:rsid w:val="000D3CA5"/>
    <w:pPr>
      <w:widowControl w:val="0"/>
      <w:autoSpaceDE w:val="0"/>
      <w:autoSpaceDN w:val="0"/>
      <w:adjustRightInd w:val="0"/>
    </w:pPr>
    <w:rPr>
      <w:rFonts w:ascii="Times New Roman" w:hAnsi="Times New Roman" w:cs="Times New Roman"/>
      <w:sz w:val="24"/>
      <w:szCs w:val="24"/>
    </w:rPr>
  </w:style>
  <w:style w:type="character" w:customStyle="1" w:styleId="TableText">
    <w:name w:val="TableText Знак"/>
    <w:link w:val="TableText0"/>
    <w:locked/>
    <w:rsid w:val="000D3CA5"/>
    <w:rPr>
      <w:rFonts w:eastAsia="Calibri" w:cs="Times New Roman"/>
      <w:sz w:val="22"/>
      <w:szCs w:val="22"/>
    </w:rPr>
  </w:style>
  <w:style w:type="paragraph" w:customStyle="1" w:styleId="TableText0">
    <w:name w:val="TableText"/>
    <w:basedOn w:val="a1"/>
    <w:link w:val="TableText"/>
    <w:rsid w:val="000D3CA5"/>
    <w:pPr>
      <w:keepLines/>
      <w:spacing w:before="40" w:after="40" w:line="288" w:lineRule="auto"/>
    </w:pPr>
    <w:rPr>
      <w:rFonts w:eastAsia="Calibri"/>
      <w:lang w:eastAsia="ru-RU"/>
    </w:rPr>
  </w:style>
  <w:style w:type="paragraph" w:customStyle="1" w:styleId="1fb">
    <w:name w:val="Название1"/>
    <w:basedOn w:val="a1"/>
    <w:uiPriority w:val="99"/>
    <w:qFormat/>
    <w:rsid w:val="000D3CA5"/>
    <w:pPr>
      <w:spacing w:after="0" w:line="240" w:lineRule="auto"/>
      <w:ind w:firstLine="720"/>
      <w:jc w:val="center"/>
    </w:pPr>
    <w:rPr>
      <w:rFonts w:ascii="Times New Roman" w:hAnsi="Times New Roman"/>
      <w:b/>
      <w:sz w:val="28"/>
      <w:szCs w:val="20"/>
      <w:lang w:eastAsia="ru-RU"/>
    </w:rPr>
  </w:style>
  <w:style w:type="paragraph" w:customStyle="1" w:styleId="Num3">
    <w:name w:val="Num 3"/>
    <w:basedOn w:val="a1"/>
    <w:uiPriority w:val="99"/>
    <w:qFormat/>
    <w:rsid w:val="000D3CA5"/>
    <w:pPr>
      <w:numPr>
        <w:ilvl w:val="2"/>
        <w:numId w:val="46"/>
      </w:numPr>
      <w:spacing w:after="60" w:line="240" w:lineRule="auto"/>
      <w:jc w:val="both"/>
    </w:pPr>
    <w:rPr>
      <w:rFonts w:ascii="Times New Roman" w:hAnsi="Times New Roman"/>
      <w:spacing w:val="-1"/>
      <w:sz w:val="24"/>
      <w:szCs w:val="24"/>
      <w:lang w:eastAsia="ru-RU"/>
    </w:rPr>
  </w:style>
  <w:style w:type="paragraph" w:customStyle="1" w:styleId="Num2">
    <w:name w:val="Num 2"/>
    <w:basedOn w:val="a1"/>
    <w:uiPriority w:val="99"/>
    <w:qFormat/>
    <w:rsid w:val="000D3CA5"/>
    <w:pPr>
      <w:numPr>
        <w:ilvl w:val="1"/>
        <w:numId w:val="46"/>
      </w:numPr>
      <w:spacing w:after="60" w:line="240" w:lineRule="auto"/>
      <w:jc w:val="both"/>
    </w:pPr>
    <w:rPr>
      <w:rFonts w:ascii="Times New Roman" w:hAnsi="Times New Roman"/>
      <w:b/>
      <w:spacing w:val="-1"/>
      <w:sz w:val="24"/>
      <w:szCs w:val="24"/>
      <w:lang w:eastAsia="ru-RU"/>
    </w:rPr>
  </w:style>
  <w:style w:type="paragraph" w:customStyle="1" w:styleId="Num1">
    <w:name w:val="Num 1"/>
    <w:basedOn w:val="a1"/>
    <w:uiPriority w:val="99"/>
    <w:qFormat/>
    <w:rsid w:val="000D3CA5"/>
    <w:pPr>
      <w:numPr>
        <w:numId w:val="46"/>
      </w:numPr>
      <w:spacing w:after="60" w:line="240" w:lineRule="auto"/>
      <w:jc w:val="both"/>
    </w:pPr>
    <w:rPr>
      <w:rFonts w:ascii="Times New Roman" w:hAnsi="Times New Roman"/>
      <w:b/>
      <w:sz w:val="24"/>
      <w:szCs w:val="24"/>
      <w:lang w:eastAsia="ru-RU"/>
    </w:rPr>
  </w:style>
  <w:style w:type="character" w:styleId="afffff1">
    <w:name w:val="Placeholder Text"/>
    <w:basedOn w:val="a2"/>
    <w:uiPriority w:val="99"/>
    <w:semiHidden/>
    <w:rsid w:val="000D3CA5"/>
    <w:rPr>
      <w:color w:val="808080"/>
    </w:rPr>
  </w:style>
  <w:style w:type="character" w:customStyle="1" w:styleId="71">
    <w:name w:val="Заголовок 7 Знак1"/>
    <w:basedOn w:val="a2"/>
    <w:semiHidden/>
    <w:rsid w:val="000D3CA5"/>
    <w:rPr>
      <w:rFonts w:ascii="Calibri Light" w:eastAsia="Times New Roman" w:hAnsi="Calibri Light" w:cs="Times New Roman"/>
      <w:i/>
      <w:iCs/>
      <w:color w:val="1F4D78"/>
    </w:rPr>
  </w:style>
  <w:style w:type="character" w:customStyle="1" w:styleId="81">
    <w:name w:val="Заголовок 8 Знак1"/>
    <w:basedOn w:val="a2"/>
    <w:semiHidden/>
    <w:rsid w:val="000D3CA5"/>
    <w:rPr>
      <w:rFonts w:ascii="Calibri Light" w:eastAsia="Times New Roman" w:hAnsi="Calibri Light" w:cs="Times New Roman"/>
      <w:color w:val="272727"/>
      <w:sz w:val="21"/>
      <w:szCs w:val="21"/>
    </w:rPr>
  </w:style>
  <w:style w:type="character" w:customStyle="1" w:styleId="91">
    <w:name w:val="Заголовок 9 Знак1"/>
    <w:basedOn w:val="a2"/>
    <w:semiHidden/>
    <w:rsid w:val="000D3CA5"/>
    <w:rPr>
      <w:rFonts w:ascii="Calibri Light" w:eastAsia="Times New Roman" w:hAnsi="Calibri Light" w:cs="Times New Roman"/>
      <w:i/>
      <w:iCs/>
      <w:color w:val="272727"/>
      <w:sz w:val="21"/>
      <w:szCs w:val="21"/>
    </w:rPr>
  </w:style>
  <w:style w:type="character" w:customStyle="1" w:styleId="216">
    <w:name w:val="Основной текст 2 Знак1"/>
    <w:basedOn w:val="a2"/>
    <w:semiHidden/>
    <w:rsid w:val="000D3CA5"/>
    <w:rPr>
      <w:rFonts w:ascii="Times New Roman" w:eastAsia="Times New Roman" w:hAnsi="Times New Roman" w:cs="Times New Roman"/>
      <w:sz w:val="20"/>
      <w:szCs w:val="20"/>
      <w:lang w:eastAsia="ru-RU"/>
    </w:rPr>
  </w:style>
  <w:style w:type="character" w:customStyle="1" w:styleId="1fc">
    <w:name w:val="Основной текст с отступом Знак1"/>
    <w:basedOn w:val="a2"/>
    <w:semiHidden/>
    <w:rsid w:val="000D3CA5"/>
    <w:rPr>
      <w:rFonts w:ascii="Times New Roman" w:eastAsia="Times New Roman" w:hAnsi="Times New Roman" w:cs="Times New Roman"/>
      <w:sz w:val="20"/>
      <w:szCs w:val="20"/>
      <w:lang w:eastAsia="ru-RU"/>
    </w:rPr>
  </w:style>
  <w:style w:type="character" w:customStyle="1" w:styleId="314">
    <w:name w:val="Основной текст с отступом 3 Знак1"/>
    <w:basedOn w:val="a2"/>
    <w:semiHidden/>
    <w:rsid w:val="000D3CA5"/>
    <w:rPr>
      <w:rFonts w:ascii="Times New Roman" w:eastAsia="Times New Roman" w:hAnsi="Times New Roman" w:cs="Times New Roman"/>
      <w:sz w:val="16"/>
      <w:szCs w:val="16"/>
      <w:lang w:eastAsia="ru-RU"/>
    </w:rPr>
  </w:style>
  <w:style w:type="character" w:customStyle="1" w:styleId="315">
    <w:name w:val="Основной текст 3 Знак1"/>
    <w:basedOn w:val="a2"/>
    <w:semiHidden/>
    <w:rsid w:val="000D3CA5"/>
    <w:rPr>
      <w:rFonts w:ascii="Times New Roman" w:eastAsia="Times New Roman" w:hAnsi="Times New Roman" w:cs="Times New Roman"/>
      <w:sz w:val="16"/>
      <w:szCs w:val="16"/>
      <w:lang w:eastAsia="ru-RU"/>
    </w:rPr>
  </w:style>
  <w:style w:type="character" w:customStyle="1" w:styleId="1fd">
    <w:name w:val="Верхний колонтитул Знак1"/>
    <w:basedOn w:val="a2"/>
    <w:uiPriority w:val="99"/>
    <w:semiHidden/>
    <w:rsid w:val="000D3CA5"/>
    <w:rPr>
      <w:rFonts w:ascii="Times New Roman" w:eastAsia="Times New Roman" w:hAnsi="Times New Roman" w:cs="Times New Roman"/>
      <w:sz w:val="20"/>
      <w:szCs w:val="20"/>
      <w:lang w:eastAsia="ru-RU"/>
    </w:rPr>
  </w:style>
  <w:style w:type="character" w:customStyle="1" w:styleId="1fe">
    <w:name w:val="Нижний колонтитул Знак1"/>
    <w:basedOn w:val="a2"/>
    <w:semiHidden/>
    <w:rsid w:val="000D3CA5"/>
    <w:rPr>
      <w:rFonts w:ascii="Times New Roman" w:eastAsia="Times New Roman" w:hAnsi="Times New Roman" w:cs="Times New Roman"/>
      <w:sz w:val="20"/>
      <w:szCs w:val="20"/>
      <w:lang w:eastAsia="ru-RU"/>
    </w:rPr>
  </w:style>
  <w:style w:type="character" w:customStyle="1" w:styleId="1ff">
    <w:name w:val="Подзаголовок Знак1"/>
    <w:basedOn w:val="a2"/>
    <w:rsid w:val="000D3CA5"/>
    <w:rPr>
      <w:rFonts w:eastAsia="Times New Roman"/>
      <w:color w:val="5A5A5A"/>
      <w:spacing w:val="15"/>
      <w:lang w:eastAsia="ru-RU"/>
    </w:rPr>
  </w:style>
  <w:style w:type="character" w:customStyle="1" w:styleId="1ff0">
    <w:name w:val="Текст Знак1"/>
    <w:basedOn w:val="a2"/>
    <w:semiHidden/>
    <w:rsid w:val="000D3CA5"/>
    <w:rPr>
      <w:rFonts w:ascii="Consolas" w:eastAsia="Times New Roman" w:hAnsi="Consolas" w:cs="Times New Roman"/>
      <w:sz w:val="21"/>
      <w:szCs w:val="21"/>
      <w:lang w:eastAsia="ru-RU"/>
    </w:rPr>
  </w:style>
  <w:style w:type="character" w:customStyle="1" w:styleId="1ff1">
    <w:name w:val="Текст выноски Знак1"/>
    <w:basedOn w:val="a2"/>
    <w:semiHidden/>
    <w:rsid w:val="000D3CA5"/>
    <w:rPr>
      <w:rFonts w:ascii="Segoe UI" w:eastAsia="Times New Roman" w:hAnsi="Segoe UI" w:cs="Segoe UI"/>
      <w:sz w:val="18"/>
      <w:szCs w:val="18"/>
      <w:lang w:eastAsia="ru-RU"/>
    </w:rPr>
  </w:style>
  <w:style w:type="character" w:customStyle="1" w:styleId="1ff2">
    <w:name w:val="Текст сноски Знак1"/>
    <w:basedOn w:val="a2"/>
    <w:semiHidden/>
    <w:rsid w:val="000D3CA5"/>
    <w:rPr>
      <w:rFonts w:ascii="Times New Roman" w:eastAsia="Times New Roman" w:hAnsi="Times New Roman" w:cs="Times New Roman"/>
      <w:sz w:val="20"/>
      <w:szCs w:val="20"/>
      <w:lang w:eastAsia="ru-RU"/>
    </w:rPr>
  </w:style>
  <w:style w:type="character" w:customStyle="1" w:styleId="1ff3">
    <w:name w:val="Схема документа Знак1"/>
    <w:basedOn w:val="a2"/>
    <w:semiHidden/>
    <w:rsid w:val="000D3CA5"/>
    <w:rPr>
      <w:rFonts w:ascii="Segoe UI" w:eastAsia="Times New Roman" w:hAnsi="Segoe UI" w:cs="Segoe UI"/>
      <w:sz w:val="16"/>
      <w:szCs w:val="16"/>
      <w:lang w:eastAsia="ru-RU"/>
    </w:rPr>
  </w:style>
  <w:style w:type="character" w:customStyle="1" w:styleId="1ff4">
    <w:name w:val="Прощание Знак1"/>
    <w:basedOn w:val="a2"/>
    <w:semiHidden/>
    <w:rsid w:val="000D3CA5"/>
    <w:rPr>
      <w:rFonts w:ascii="Times New Roman" w:eastAsia="Times New Roman" w:hAnsi="Times New Roman" w:cs="Times New Roman"/>
      <w:sz w:val="20"/>
      <w:szCs w:val="20"/>
      <w:lang w:eastAsia="ru-RU"/>
    </w:rPr>
  </w:style>
  <w:style w:type="character" w:customStyle="1" w:styleId="2f3">
    <w:name w:val="Основной текст Знак2"/>
    <w:basedOn w:val="a2"/>
    <w:semiHidden/>
    <w:rsid w:val="000D3CA5"/>
    <w:rPr>
      <w:rFonts w:ascii="Times New Roman" w:eastAsia="Times New Roman" w:hAnsi="Times New Roman" w:cs="Times New Roman"/>
      <w:sz w:val="20"/>
      <w:szCs w:val="20"/>
      <w:lang w:eastAsia="ru-RU"/>
    </w:rPr>
  </w:style>
  <w:style w:type="character" w:customStyle="1" w:styleId="dropdown-user-namefirst-letter">
    <w:name w:val="dropdown-user-name__first-letter"/>
    <w:rsid w:val="000D3CA5"/>
  </w:style>
  <w:style w:type="character" w:customStyle="1" w:styleId="prodprice1">
    <w:name w:val="prod_price1"/>
    <w:rsid w:val="000D3CA5"/>
    <w:rPr>
      <w:b/>
      <w:bCs/>
      <w:color w:val="F3850E"/>
      <w:sz w:val="27"/>
      <w:szCs w:val="27"/>
    </w:rPr>
  </w:style>
  <w:style w:type="character" w:customStyle="1" w:styleId="1ff5">
    <w:name w:val="Текст примечания Знак1"/>
    <w:basedOn w:val="a2"/>
    <w:uiPriority w:val="99"/>
    <w:semiHidden/>
    <w:rsid w:val="000D3CA5"/>
    <w:rPr>
      <w:rFonts w:ascii="Times New Roman" w:eastAsia="Times New Roman" w:hAnsi="Times New Roman" w:cs="Times New Roman"/>
      <w:sz w:val="20"/>
      <w:szCs w:val="20"/>
      <w:lang w:eastAsia="ru-RU"/>
    </w:rPr>
  </w:style>
  <w:style w:type="table" w:customStyle="1" w:styleId="72">
    <w:name w:val="Сетка таблицы7"/>
    <w:basedOn w:val="a3"/>
    <w:next w:val="af2"/>
    <w:rsid w:val="000D3CA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0D3CA5"/>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0D3CA5"/>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1"/>
    <w:uiPriority w:val="1"/>
    <w:qFormat/>
    <w:rsid w:val="000D3CA5"/>
    <w:pPr>
      <w:widowControl w:val="0"/>
      <w:autoSpaceDE w:val="0"/>
      <w:autoSpaceDN w:val="0"/>
      <w:spacing w:after="0" w:line="240" w:lineRule="auto"/>
      <w:ind w:left="107"/>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0693517">
      <w:bodyDiv w:val="1"/>
      <w:marLeft w:val="0"/>
      <w:marRight w:val="0"/>
      <w:marTop w:val="0"/>
      <w:marBottom w:val="0"/>
      <w:divBdr>
        <w:top w:val="none" w:sz="0" w:space="0" w:color="auto"/>
        <w:left w:val="none" w:sz="0" w:space="0" w:color="auto"/>
        <w:bottom w:val="none" w:sz="0" w:space="0" w:color="auto"/>
        <w:right w:val="none" w:sz="0" w:space="0" w:color="auto"/>
      </w:divBdr>
    </w:div>
    <w:div w:id="31810435">
      <w:bodyDiv w:val="1"/>
      <w:marLeft w:val="0"/>
      <w:marRight w:val="0"/>
      <w:marTop w:val="0"/>
      <w:marBottom w:val="0"/>
      <w:divBdr>
        <w:top w:val="none" w:sz="0" w:space="0" w:color="auto"/>
        <w:left w:val="none" w:sz="0" w:space="0" w:color="auto"/>
        <w:bottom w:val="none" w:sz="0" w:space="0" w:color="auto"/>
        <w:right w:val="none" w:sz="0" w:space="0" w:color="auto"/>
      </w:divBdr>
    </w:div>
    <w:div w:id="76874299">
      <w:bodyDiv w:val="1"/>
      <w:marLeft w:val="0"/>
      <w:marRight w:val="0"/>
      <w:marTop w:val="0"/>
      <w:marBottom w:val="0"/>
      <w:divBdr>
        <w:top w:val="none" w:sz="0" w:space="0" w:color="auto"/>
        <w:left w:val="none" w:sz="0" w:space="0" w:color="auto"/>
        <w:bottom w:val="none" w:sz="0" w:space="0" w:color="auto"/>
        <w:right w:val="none" w:sz="0" w:space="0" w:color="auto"/>
      </w:divBdr>
    </w:div>
    <w:div w:id="89393414">
      <w:bodyDiv w:val="1"/>
      <w:marLeft w:val="0"/>
      <w:marRight w:val="0"/>
      <w:marTop w:val="0"/>
      <w:marBottom w:val="0"/>
      <w:divBdr>
        <w:top w:val="none" w:sz="0" w:space="0" w:color="auto"/>
        <w:left w:val="none" w:sz="0" w:space="0" w:color="auto"/>
        <w:bottom w:val="none" w:sz="0" w:space="0" w:color="auto"/>
        <w:right w:val="none" w:sz="0" w:space="0" w:color="auto"/>
      </w:divBdr>
    </w:div>
    <w:div w:id="99883375">
      <w:bodyDiv w:val="1"/>
      <w:marLeft w:val="0"/>
      <w:marRight w:val="0"/>
      <w:marTop w:val="0"/>
      <w:marBottom w:val="0"/>
      <w:divBdr>
        <w:top w:val="none" w:sz="0" w:space="0" w:color="auto"/>
        <w:left w:val="none" w:sz="0" w:space="0" w:color="auto"/>
        <w:bottom w:val="none" w:sz="0" w:space="0" w:color="auto"/>
        <w:right w:val="none" w:sz="0" w:space="0" w:color="auto"/>
      </w:divBdr>
    </w:div>
    <w:div w:id="106003128">
      <w:bodyDiv w:val="1"/>
      <w:marLeft w:val="0"/>
      <w:marRight w:val="0"/>
      <w:marTop w:val="0"/>
      <w:marBottom w:val="0"/>
      <w:divBdr>
        <w:top w:val="none" w:sz="0" w:space="0" w:color="auto"/>
        <w:left w:val="none" w:sz="0" w:space="0" w:color="auto"/>
        <w:bottom w:val="none" w:sz="0" w:space="0" w:color="auto"/>
        <w:right w:val="none" w:sz="0" w:space="0" w:color="auto"/>
      </w:divBdr>
    </w:div>
    <w:div w:id="143939240">
      <w:bodyDiv w:val="1"/>
      <w:marLeft w:val="0"/>
      <w:marRight w:val="0"/>
      <w:marTop w:val="0"/>
      <w:marBottom w:val="0"/>
      <w:divBdr>
        <w:top w:val="none" w:sz="0" w:space="0" w:color="auto"/>
        <w:left w:val="none" w:sz="0" w:space="0" w:color="auto"/>
        <w:bottom w:val="none" w:sz="0" w:space="0" w:color="auto"/>
        <w:right w:val="none" w:sz="0" w:space="0" w:color="auto"/>
      </w:divBdr>
    </w:div>
    <w:div w:id="145712219">
      <w:bodyDiv w:val="1"/>
      <w:marLeft w:val="0"/>
      <w:marRight w:val="0"/>
      <w:marTop w:val="0"/>
      <w:marBottom w:val="0"/>
      <w:divBdr>
        <w:top w:val="none" w:sz="0" w:space="0" w:color="auto"/>
        <w:left w:val="none" w:sz="0" w:space="0" w:color="auto"/>
        <w:bottom w:val="none" w:sz="0" w:space="0" w:color="auto"/>
        <w:right w:val="none" w:sz="0" w:space="0" w:color="auto"/>
      </w:divBdr>
    </w:div>
    <w:div w:id="162739887">
      <w:bodyDiv w:val="1"/>
      <w:marLeft w:val="0"/>
      <w:marRight w:val="0"/>
      <w:marTop w:val="0"/>
      <w:marBottom w:val="0"/>
      <w:divBdr>
        <w:top w:val="none" w:sz="0" w:space="0" w:color="auto"/>
        <w:left w:val="none" w:sz="0" w:space="0" w:color="auto"/>
        <w:bottom w:val="none" w:sz="0" w:space="0" w:color="auto"/>
        <w:right w:val="none" w:sz="0" w:space="0" w:color="auto"/>
      </w:divBdr>
    </w:div>
    <w:div w:id="186523458">
      <w:bodyDiv w:val="1"/>
      <w:marLeft w:val="0"/>
      <w:marRight w:val="0"/>
      <w:marTop w:val="0"/>
      <w:marBottom w:val="0"/>
      <w:divBdr>
        <w:top w:val="none" w:sz="0" w:space="0" w:color="auto"/>
        <w:left w:val="none" w:sz="0" w:space="0" w:color="auto"/>
        <w:bottom w:val="none" w:sz="0" w:space="0" w:color="auto"/>
        <w:right w:val="none" w:sz="0" w:space="0" w:color="auto"/>
      </w:divBdr>
    </w:div>
    <w:div w:id="194774476">
      <w:bodyDiv w:val="1"/>
      <w:marLeft w:val="0"/>
      <w:marRight w:val="0"/>
      <w:marTop w:val="0"/>
      <w:marBottom w:val="0"/>
      <w:divBdr>
        <w:top w:val="none" w:sz="0" w:space="0" w:color="auto"/>
        <w:left w:val="none" w:sz="0" w:space="0" w:color="auto"/>
        <w:bottom w:val="none" w:sz="0" w:space="0" w:color="auto"/>
        <w:right w:val="none" w:sz="0" w:space="0" w:color="auto"/>
      </w:divBdr>
    </w:div>
    <w:div w:id="208733426">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302124604">
      <w:bodyDiv w:val="1"/>
      <w:marLeft w:val="0"/>
      <w:marRight w:val="0"/>
      <w:marTop w:val="0"/>
      <w:marBottom w:val="0"/>
      <w:divBdr>
        <w:top w:val="none" w:sz="0" w:space="0" w:color="auto"/>
        <w:left w:val="none" w:sz="0" w:space="0" w:color="auto"/>
        <w:bottom w:val="none" w:sz="0" w:space="0" w:color="auto"/>
        <w:right w:val="none" w:sz="0" w:space="0" w:color="auto"/>
      </w:divBdr>
    </w:div>
    <w:div w:id="318388111">
      <w:bodyDiv w:val="1"/>
      <w:marLeft w:val="0"/>
      <w:marRight w:val="0"/>
      <w:marTop w:val="0"/>
      <w:marBottom w:val="0"/>
      <w:divBdr>
        <w:top w:val="none" w:sz="0" w:space="0" w:color="auto"/>
        <w:left w:val="none" w:sz="0" w:space="0" w:color="auto"/>
        <w:bottom w:val="none" w:sz="0" w:space="0" w:color="auto"/>
        <w:right w:val="none" w:sz="0" w:space="0" w:color="auto"/>
      </w:divBdr>
    </w:div>
    <w:div w:id="333536068">
      <w:bodyDiv w:val="1"/>
      <w:marLeft w:val="0"/>
      <w:marRight w:val="0"/>
      <w:marTop w:val="0"/>
      <w:marBottom w:val="0"/>
      <w:divBdr>
        <w:top w:val="none" w:sz="0" w:space="0" w:color="auto"/>
        <w:left w:val="none" w:sz="0" w:space="0" w:color="auto"/>
        <w:bottom w:val="none" w:sz="0" w:space="0" w:color="auto"/>
        <w:right w:val="none" w:sz="0" w:space="0" w:color="auto"/>
      </w:divBdr>
    </w:div>
    <w:div w:id="339822386">
      <w:bodyDiv w:val="1"/>
      <w:marLeft w:val="0"/>
      <w:marRight w:val="0"/>
      <w:marTop w:val="0"/>
      <w:marBottom w:val="0"/>
      <w:divBdr>
        <w:top w:val="none" w:sz="0" w:space="0" w:color="auto"/>
        <w:left w:val="none" w:sz="0" w:space="0" w:color="auto"/>
        <w:bottom w:val="none" w:sz="0" w:space="0" w:color="auto"/>
        <w:right w:val="none" w:sz="0" w:space="0" w:color="auto"/>
      </w:divBdr>
    </w:div>
    <w:div w:id="340012622">
      <w:bodyDiv w:val="1"/>
      <w:marLeft w:val="0"/>
      <w:marRight w:val="0"/>
      <w:marTop w:val="0"/>
      <w:marBottom w:val="0"/>
      <w:divBdr>
        <w:top w:val="none" w:sz="0" w:space="0" w:color="auto"/>
        <w:left w:val="none" w:sz="0" w:space="0" w:color="auto"/>
        <w:bottom w:val="none" w:sz="0" w:space="0" w:color="auto"/>
        <w:right w:val="none" w:sz="0" w:space="0" w:color="auto"/>
      </w:divBdr>
    </w:div>
    <w:div w:id="354696251">
      <w:bodyDiv w:val="1"/>
      <w:marLeft w:val="0"/>
      <w:marRight w:val="0"/>
      <w:marTop w:val="0"/>
      <w:marBottom w:val="0"/>
      <w:divBdr>
        <w:top w:val="none" w:sz="0" w:space="0" w:color="auto"/>
        <w:left w:val="none" w:sz="0" w:space="0" w:color="auto"/>
        <w:bottom w:val="none" w:sz="0" w:space="0" w:color="auto"/>
        <w:right w:val="none" w:sz="0" w:space="0" w:color="auto"/>
      </w:divBdr>
    </w:div>
    <w:div w:id="379943576">
      <w:bodyDiv w:val="1"/>
      <w:marLeft w:val="0"/>
      <w:marRight w:val="0"/>
      <w:marTop w:val="0"/>
      <w:marBottom w:val="0"/>
      <w:divBdr>
        <w:top w:val="none" w:sz="0" w:space="0" w:color="auto"/>
        <w:left w:val="none" w:sz="0" w:space="0" w:color="auto"/>
        <w:bottom w:val="none" w:sz="0" w:space="0" w:color="auto"/>
        <w:right w:val="none" w:sz="0" w:space="0" w:color="auto"/>
      </w:divBdr>
    </w:div>
    <w:div w:id="395782683">
      <w:bodyDiv w:val="1"/>
      <w:marLeft w:val="0"/>
      <w:marRight w:val="0"/>
      <w:marTop w:val="0"/>
      <w:marBottom w:val="0"/>
      <w:divBdr>
        <w:top w:val="none" w:sz="0" w:space="0" w:color="auto"/>
        <w:left w:val="none" w:sz="0" w:space="0" w:color="auto"/>
        <w:bottom w:val="none" w:sz="0" w:space="0" w:color="auto"/>
        <w:right w:val="none" w:sz="0" w:space="0" w:color="auto"/>
      </w:divBdr>
    </w:div>
    <w:div w:id="398669717">
      <w:bodyDiv w:val="1"/>
      <w:marLeft w:val="0"/>
      <w:marRight w:val="0"/>
      <w:marTop w:val="0"/>
      <w:marBottom w:val="0"/>
      <w:divBdr>
        <w:top w:val="none" w:sz="0" w:space="0" w:color="auto"/>
        <w:left w:val="none" w:sz="0" w:space="0" w:color="auto"/>
        <w:bottom w:val="none" w:sz="0" w:space="0" w:color="auto"/>
        <w:right w:val="none" w:sz="0" w:space="0" w:color="auto"/>
      </w:divBdr>
    </w:div>
    <w:div w:id="452942629">
      <w:bodyDiv w:val="1"/>
      <w:marLeft w:val="0"/>
      <w:marRight w:val="0"/>
      <w:marTop w:val="0"/>
      <w:marBottom w:val="0"/>
      <w:divBdr>
        <w:top w:val="none" w:sz="0" w:space="0" w:color="auto"/>
        <w:left w:val="none" w:sz="0" w:space="0" w:color="auto"/>
        <w:bottom w:val="none" w:sz="0" w:space="0" w:color="auto"/>
        <w:right w:val="none" w:sz="0" w:space="0" w:color="auto"/>
      </w:divBdr>
    </w:div>
    <w:div w:id="480005086">
      <w:bodyDiv w:val="1"/>
      <w:marLeft w:val="0"/>
      <w:marRight w:val="0"/>
      <w:marTop w:val="0"/>
      <w:marBottom w:val="0"/>
      <w:divBdr>
        <w:top w:val="none" w:sz="0" w:space="0" w:color="auto"/>
        <w:left w:val="none" w:sz="0" w:space="0" w:color="auto"/>
        <w:bottom w:val="none" w:sz="0" w:space="0" w:color="auto"/>
        <w:right w:val="none" w:sz="0" w:space="0" w:color="auto"/>
      </w:divBdr>
    </w:div>
    <w:div w:id="480200492">
      <w:bodyDiv w:val="1"/>
      <w:marLeft w:val="0"/>
      <w:marRight w:val="0"/>
      <w:marTop w:val="0"/>
      <w:marBottom w:val="0"/>
      <w:divBdr>
        <w:top w:val="none" w:sz="0" w:space="0" w:color="auto"/>
        <w:left w:val="none" w:sz="0" w:space="0" w:color="auto"/>
        <w:bottom w:val="none" w:sz="0" w:space="0" w:color="auto"/>
        <w:right w:val="none" w:sz="0" w:space="0" w:color="auto"/>
      </w:divBdr>
    </w:div>
    <w:div w:id="495347238">
      <w:bodyDiv w:val="1"/>
      <w:marLeft w:val="0"/>
      <w:marRight w:val="0"/>
      <w:marTop w:val="0"/>
      <w:marBottom w:val="0"/>
      <w:divBdr>
        <w:top w:val="none" w:sz="0" w:space="0" w:color="auto"/>
        <w:left w:val="none" w:sz="0" w:space="0" w:color="auto"/>
        <w:bottom w:val="none" w:sz="0" w:space="0" w:color="auto"/>
        <w:right w:val="none" w:sz="0" w:space="0" w:color="auto"/>
      </w:divBdr>
    </w:div>
    <w:div w:id="554777749">
      <w:bodyDiv w:val="1"/>
      <w:marLeft w:val="0"/>
      <w:marRight w:val="0"/>
      <w:marTop w:val="0"/>
      <w:marBottom w:val="0"/>
      <w:divBdr>
        <w:top w:val="none" w:sz="0" w:space="0" w:color="auto"/>
        <w:left w:val="none" w:sz="0" w:space="0" w:color="auto"/>
        <w:bottom w:val="none" w:sz="0" w:space="0" w:color="auto"/>
        <w:right w:val="none" w:sz="0" w:space="0" w:color="auto"/>
      </w:divBdr>
    </w:div>
    <w:div w:id="597568563">
      <w:bodyDiv w:val="1"/>
      <w:marLeft w:val="0"/>
      <w:marRight w:val="0"/>
      <w:marTop w:val="0"/>
      <w:marBottom w:val="0"/>
      <w:divBdr>
        <w:top w:val="none" w:sz="0" w:space="0" w:color="auto"/>
        <w:left w:val="none" w:sz="0" w:space="0" w:color="auto"/>
        <w:bottom w:val="none" w:sz="0" w:space="0" w:color="auto"/>
        <w:right w:val="none" w:sz="0" w:space="0" w:color="auto"/>
      </w:divBdr>
    </w:div>
    <w:div w:id="601256786">
      <w:bodyDiv w:val="1"/>
      <w:marLeft w:val="0"/>
      <w:marRight w:val="0"/>
      <w:marTop w:val="0"/>
      <w:marBottom w:val="0"/>
      <w:divBdr>
        <w:top w:val="none" w:sz="0" w:space="0" w:color="auto"/>
        <w:left w:val="none" w:sz="0" w:space="0" w:color="auto"/>
        <w:bottom w:val="none" w:sz="0" w:space="0" w:color="auto"/>
        <w:right w:val="none" w:sz="0" w:space="0" w:color="auto"/>
      </w:divBdr>
    </w:div>
    <w:div w:id="602154629">
      <w:bodyDiv w:val="1"/>
      <w:marLeft w:val="0"/>
      <w:marRight w:val="0"/>
      <w:marTop w:val="0"/>
      <w:marBottom w:val="0"/>
      <w:divBdr>
        <w:top w:val="none" w:sz="0" w:space="0" w:color="auto"/>
        <w:left w:val="none" w:sz="0" w:space="0" w:color="auto"/>
        <w:bottom w:val="none" w:sz="0" w:space="0" w:color="auto"/>
        <w:right w:val="none" w:sz="0" w:space="0" w:color="auto"/>
      </w:divBdr>
    </w:div>
    <w:div w:id="609511046">
      <w:bodyDiv w:val="1"/>
      <w:marLeft w:val="0"/>
      <w:marRight w:val="0"/>
      <w:marTop w:val="0"/>
      <w:marBottom w:val="0"/>
      <w:divBdr>
        <w:top w:val="none" w:sz="0" w:space="0" w:color="auto"/>
        <w:left w:val="none" w:sz="0" w:space="0" w:color="auto"/>
        <w:bottom w:val="none" w:sz="0" w:space="0" w:color="auto"/>
        <w:right w:val="none" w:sz="0" w:space="0" w:color="auto"/>
      </w:divBdr>
    </w:div>
    <w:div w:id="610085498">
      <w:bodyDiv w:val="1"/>
      <w:marLeft w:val="0"/>
      <w:marRight w:val="0"/>
      <w:marTop w:val="0"/>
      <w:marBottom w:val="0"/>
      <w:divBdr>
        <w:top w:val="none" w:sz="0" w:space="0" w:color="auto"/>
        <w:left w:val="none" w:sz="0" w:space="0" w:color="auto"/>
        <w:bottom w:val="none" w:sz="0" w:space="0" w:color="auto"/>
        <w:right w:val="none" w:sz="0" w:space="0" w:color="auto"/>
      </w:divBdr>
    </w:div>
    <w:div w:id="615867421">
      <w:bodyDiv w:val="1"/>
      <w:marLeft w:val="0"/>
      <w:marRight w:val="0"/>
      <w:marTop w:val="0"/>
      <w:marBottom w:val="0"/>
      <w:divBdr>
        <w:top w:val="none" w:sz="0" w:space="0" w:color="auto"/>
        <w:left w:val="none" w:sz="0" w:space="0" w:color="auto"/>
        <w:bottom w:val="none" w:sz="0" w:space="0" w:color="auto"/>
        <w:right w:val="none" w:sz="0" w:space="0" w:color="auto"/>
      </w:divBdr>
    </w:div>
    <w:div w:id="625964865">
      <w:bodyDiv w:val="1"/>
      <w:marLeft w:val="0"/>
      <w:marRight w:val="0"/>
      <w:marTop w:val="0"/>
      <w:marBottom w:val="0"/>
      <w:divBdr>
        <w:top w:val="none" w:sz="0" w:space="0" w:color="auto"/>
        <w:left w:val="none" w:sz="0" w:space="0" w:color="auto"/>
        <w:bottom w:val="none" w:sz="0" w:space="0" w:color="auto"/>
        <w:right w:val="none" w:sz="0" w:space="0" w:color="auto"/>
      </w:divBdr>
    </w:div>
    <w:div w:id="655500300">
      <w:bodyDiv w:val="1"/>
      <w:marLeft w:val="0"/>
      <w:marRight w:val="0"/>
      <w:marTop w:val="0"/>
      <w:marBottom w:val="0"/>
      <w:divBdr>
        <w:top w:val="none" w:sz="0" w:space="0" w:color="auto"/>
        <w:left w:val="none" w:sz="0" w:space="0" w:color="auto"/>
        <w:bottom w:val="none" w:sz="0" w:space="0" w:color="auto"/>
        <w:right w:val="none" w:sz="0" w:space="0" w:color="auto"/>
      </w:divBdr>
    </w:div>
    <w:div w:id="656416421">
      <w:bodyDiv w:val="1"/>
      <w:marLeft w:val="0"/>
      <w:marRight w:val="0"/>
      <w:marTop w:val="0"/>
      <w:marBottom w:val="0"/>
      <w:divBdr>
        <w:top w:val="none" w:sz="0" w:space="0" w:color="auto"/>
        <w:left w:val="none" w:sz="0" w:space="0" w:color="auto"/>
        <w:bottom w:val="none" w:sz="0" w:space="0" w:color="auto"/>
        <w:right w:val="none" w:sz="0" w:space="0" w:color="auto"/>
      </w:divBdr>
    </w:div>
    <w:div w:id="658537341">
      <w:bodyDiv w:val="1"/>
      <w:marLeft w:val="0"/>
      <w:marRight w:val="0"/>
      <w:marTop w:val="0"/>
      <w:marBottom w:val="0"/>
      <w:divBdr>
        <w:top w:val="none" w:sz="0" w:space="0" w:color="auto"/>
        <w:left w:val="none" w:sz="0" w:space="0" w:color="auto"/>
        <w:bottom w:val="none" w:sz="0" w:space="0" w:color="auto"/>
        <w:right w:val="none" w:sz="0" w:space="0" w:color="auto"/>
      </w:divBdr>
    </w:div>
    <w:div w:id="713314287">
      <w:bodyDiv w:val="1"/>
      <w:marLeft w:val="0"/>
      <w:marRight w:val="0"/>
      <w:marTop w:val="0"/>
      <w:marBottom w:val="0"/>
      <w:divBdr>
        <w:top w:val="none" w:sz="0" w:space="0" w:color="auto"/>
        <w:left w:val="none" w:sz="0" w:space="0" w:color="auto"/>
        <w:bottom w:val="none" w:sz="0" w:space="0" w:color="auto"/>
        <w:right w:val="none" w:sz="0" w:space="0" w:color="auto"/>
      </w:divBdr>
    </w:div>
    <w:div w:id="756680286">
      <w:bodyDiv w:val="1"/>
      <w:marLeft w:val="0"/>
      <w:marRight w:val="0"/>
      <w:marTop w:val="0"/>
      <w:marBottom w:val="0"/>
      <w:divBdr>
        <w:top w:val="none" w:sz="0" w:space="0" w:color="auto"/>
        <w:left w:val="none" w:sz="0" w:space="0" w:color="auto"/>
        <w:bottom w:val="none" w:sz="0" w:space="0" w:color="auto"/>
        <w:right w:val="none" w:sz="0" w:space="0" w:color="auto"/>
      </w:divBdr>
    </w:div>
    <w:div w:id="845632046">
      <w:bodyDiv w:val="1"/>
      <w:marLeft w:val="0"/>
      <w:marRight w:val="0"/>
      <w:marTop w:val="0"/>
      <w:marBottom w:val="0"/>
      <w:divBdr>
        <w:top w:val="none" w:sz="0" w:space="0" w:color="auto"/>
        <w:left w:val="none" w:sz="0" w:space="0" w:color="auto"/>
        <w:bottom w:val="none" w:sz="0" w:space="0" w:color="auto"/>
        <w:right w:val="none" w:sz="0" w:space="0" w:color="auto"/>
      </w:divBdr>
    </w:div>
    <w:div w:id="850682003">
      <w:bodyDiv w:val="1"/>
      <w:marLeft w:val="0"/>
      <w:marRight w:val="0"/>
      <w:marTop w:val="0"/>
      <w:marBottom w:val="0"/>
      <w:divBdr>
        <w:top w:val="none" w:sz="0" w:space="0" w:color="auto"/>
        <w:left w:val="none" w:sz="0" w:space="0" w:color="auto"/>
        <w:bottom w:val="none" w:sz="0" w:space="0" w:color="auto"/>
        <w:right w:val="none" w:sz="0" w:space="0" w:color="auto"/>
      </w:divBdr>
    </w:div>
    <w:div w:id="924343474">
      <w:bodyDiv w:val="1"/>
      <w:marLeft w:val="0"/>
      <w:marRight w:val="0"/>
      <w:marTop w:val="0"/>
      <w:marBottom w:val="0"/>
      <w:divBdr>
        <w:top w:val="none" w:sz="0" w:space="0" w:color="auto"/>
        <w:left w:val="none" w:sz="0" w:space="0" w:color="auto"/>
        <w:bottom w:val="none" w:sz="0" w:space="0" w:color="auto"/>
        <w:right w:val="none" w:sz="0" w:space="0" w:color="auto"/>
      </w:divBdr>
    </w:div>
    <w:div w:id="991180746">
      <w:bodyDiv w:val="1"/>
      <w:marLeft w:val="0"/>
      <w:marRight w:val="0"/>
      <w:marTop w:val="0"/>
      <w:marBottom w:val="0"/>
      <w:divBdr>
        <w:top w:val="none" w:sz="0" w:space="0" w:color="auto"/>
        <w:left w:val="none" w:sz="0" w:space="0" w:color="auto"/>
        <w:bottom w:val="none" w:sz="0" w:space="0" w:color="auto"/>
        <w:right w:val="none" w:sz="0" w:space="0" w:color="auto"/>
      </w:divBdr>
    </w:div>
    <w:div w:id="1007439243">
      <w:bodyDiv w:val="1"/>
      <w:marLeft w:val="0"/>
      <w:marRight w:val="0"/>
      <w:marTop w:val="0"/>
      <w:marBottom w:val="0"/>
      <w:divBdr>
        <w:top w:val="none" w:sz="0" w:space="0" w:color="auto"/>
        <w:left w:val="none" w:sz="0" w:space="0" w:color="auto"/>
        <w:bottom w:val="none" w:sz="0" w:space="0" w:color="auto"/>
        <w:right w:val="none" w:sz="0" w:space="0" w:color="auto"/>
      </w:divBdr>
    </w:div>
    <w:div w:id="1012102970">
      <w:bodyDiv w:val="1"/>
      <w:marLeft w:val="0"/>
      <w:marRight w:val="0"/>
      <w:marTop w:val="0"/>
      <w:marBottom w:val="0"/>
      <w:divBdr>
        <w:top w:val="none" w:sz="0" w:space="0" w:color="auto"/>
        <w:left w:val="none" w:sz="0" w:space="0" w:color="auto"/>
        <w:bottom w:val="none" w:sz="0" w:space="0" w:color="auto"/>
        <w:right w:val="none" w:sz="0" w:space="0" w:color="auto"/>
      </w:divBdr>
    </w:div>
    <w:div w:id="1012493036">
      <w:bodyDiv w:val="1"/>
      <w:marLeft w:val="0"/>
      <w:marRight w:val="0"/>
      <w:marTop w:val="0"/>
      <w:marBottom w:val="0"/>
      <w:divBdr>
        <w:top w:val="none" w:sz="0" w:space="0" w:color="auto"/>
        <w:left w:val="none" w:sz="0" w:space="0" w:color="auto"/>
        <w:bottom w:val="none" w:sz="0" w:space="0" w:color="auto"/>
        <w:right w:val="none" w:sz="0" w:space="0" w:color="auto"/>
      </w:divBdr>
    </w:div>
    <w:div w:id="1040326021">
      <w:bodyDiv w:val="1"/>
      <w:marLeft w:val="0"/>
      <w:marRight w:val="0"/>
      <w:marTop w:val="0"/>
      <w:marBottom w:val="0"/>
      <w:divBdr>
        <w:top w:val="none" w:sz="0" w:space="0" w:color="auto"/>
        <w:left w:val="none" w:sz="0" w:space="0" w:color="auto"/>
        <w:bottom w:val="none" w:sz="0" w:space="0" w:color="auto"/>
        <w:right w:val="none" w:sz="0" w:space="0" w:color="auto"/>
      </w:divBdr>
    </w:div>
    <w:div w:id="1108618749">
      <w:bodyDiv w:val="1"/>
      <w:marLeft w:val="0"/>
      <w:marRight w:val="0"/>
      <w:marTop w:val="0"/>
      <w:marBottom w:val="0"/>
      <w:divBdr>
        <w:top w:val="none" w:sz="0" w:space="0" w:color="auto"/>
        <w:left w:val="none" w:sz="0" w:space="0" w:color="auto"/>
        <w:bottom w:val="none" w:sz="0" w:space="0" w:color="auto"/>
        <w:right w:val="none" w:sz="0" w:space="0" w:color="auto"/>
      </w:divBdr>
    </w:div>
    <w:div w:id="1121991733">
      <w:bodyDiv w:val="1"/>
      <w:marLeft w:val="0"/>
      <w:marRight w:val="0"/>
      <w:marTop w:val="0"/>
      <w:marBottom w:val="0"/>
      <w:divBdr>
        <w:top w:val="none" w:sz="0" w:space="0" w:color="auto"/>
        <w:left w:val="none" w:sz="0" w:space="0" w:color="auto"/>
        <w:bottom w:val="none" w:sz="0" w:space="0" w:color="auto"/>
        <w:right w:val="none" w:sz="0" w:space="0" w:color="auto"/>
      </w:divBdr>
    </w:div>
    <w:div w:id="1135180718">
      <w:bodyDiv w:val="1"/>
      <w:marLeft w:val="0"/>
      <w:marRight w:val="0"/>
      <w:marTop w:val="0"/>
      <w:marBottom w:val="0"/>
      <w:divBdr>
        <w:top w:val="none" w:sz="0" w:space="0" w:color="auto"/>
        <w:left w:val="none" w:sz="0" w:space="0" w:color="auto"/>
        <w:bottom w:val="none" w:sz="0" w:space="0" w:color="auto"/>
        <w:right w:val="none" w:sz="0" w:space="0" w:color="auto"/>
      </w:divBdr>
    </w:div>
    <w:div w:id="1139767109">
      <w:bodyDiv w:val="1"/>
      <w:marLeft w:val="0"/>
      <w:marRight w:val="0"/>
      <w:marTop w:val="0"/>
      <w:marBottom w:val="0"/>
      <w:divBdr>
        <w:top w:val="none" w:sz="0" w:space="0" w:color="auto"/>
        <w:left w:val="none" w:sz="0" w:space="0" w:color="auto"/>
        <w:bottom w:val="none" w:sz="0" w:space="0" w:color="auto"/>
        <w:right w:val="none" w:sz="0" w:space="0" w:color="auto"/>
      </w:divBdr>
    </w:div>
    <w:div w:id="1169324833">
      <w:bodyDiv w:val="1"/>
      <w:marLeft w:val="0"/>
      <w:marRight w:val="0"/>
      <w:marTop w:val="0"/>
      <w:marBottom w:val="0"/>
      <w:divBdr>
        <w:top w:val="none" w:sz="0" w:space="0" w:color="auto"/>
        <w:left w:val="none" w:sz="0" w:space="0" w:color="auto"/>
        <w:bottom w:val="none" w:sz="0" w:space="0" w:color="auto"/>
        <w:right w:val="none" w:sz="0" w:space="0" w:color="auto"/>
      </w:divBdr>
    </w:div>
    <w:div w:id="1241404808">
      <w:bodyDiv w:val="1"/>
      <w:marLeft w:val="0"/>
      <w:marRight w:val="0"/>
      <w:marTop w:val="0"/>
      <w:marBottom w:val="0"/>
      <w:divBdr>
        <w:top w:val="none" w:sz="0" w:space="0" w:color="auto"/>
        <w:left w:val="none" w:sz="0" w:space="0" w:color="auto"/>
        <w:bottom w:val="none" w:sz="0" w:space="0" w:color="auto"/>
        <w:right w:val="none" w:sz="0" w:space="0" w:color="auto"/>
      </w:divBdr>
    </w:div>
    <w:div w:id="1349408616">
      <w:bodyDiv w:val="1"/>
      <w:marLeft w:val="0"/>
      <w:marRight w:val="0"/>
      <w:marTop w:val="0"/>
      <w:marBottom w:val="0"/>
      <w:divBdr>
        <w:top w:val="none" w:sz="0" w:space="0" w:color="auto"/>
        <w:left w:val="none" w:sz="0" w:space="0" w:color="auto"/>
        <w:bottom w:val="none" w:sz="0" w:space="0" w:color="auto"/>
        <w:right w:val="none" w:sz="0" w:space="0" w:color="auto"/>
      </w:divBdr>
    </w:div>
    <w:div w:id="1370031455">
      <w:bodyDiv w:val="1"/>
      <w:marLeft w:val="0"/>
      <w:marRight w:val="0"/>
      <w:marTop w:val="0"/>
      <w:marBottom w:val="0"/>
      <w:divBdr>
        <w:top w:val="none" w:sz="0" w:space="0" w:color="auto"/>
        <w:left w:val="none" w:sz="0" w:space="0" w:color="auto"/>
        <w:bottom w:val="none" w:sz="0" w:space="0" w:color="auto"/>
        <w:right w:val="none" w:sz="0" w:space="0" w:color="auto"/>
      </w:divBdr>
    </w:div>
    <w:div w:id="1392193290">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1199550">
      <w:bodyDiv w:val="1"/>
      <w:marLeft w:val="0"/>
      <w:marRight w:val="0"/>
      <w:marTop w:val="0"/>
      <w:marBottom w:val="0"/>
      <w:divBdr>
        <w:top w:val="none" w:sz="0" w:space="0" w:color="auto"/>
        <w:left w:val="none" w:sz="0" w:space="0" w:color="auto"/>
        <w:bottom w:val="none" w:sz="0" w:space="0" w:color="auto"/>
        <w:right w:val="none" w:sz="0" w:space="0" w:color="auto"/>
      </w:divBdr>
    </w:div>
    <w:div w:id="1414664094">
      <w:bodyDiv w:val="1"/>
      <w:marLeft w:val="0"/>
      <w:marRight w:val="0"/>
      <w:marTop w:val="0"/>
      <w:marBottom w:val="0"/>
      <w:divBdr>
        <w:top w:val="none" w:sz="0" w:space="0" w:color="auto"/>
        <w:left w:val="none" w:sz="0" w:space="0" w:color="auto"/>
        <w:bottom w:val="none" w:sz="0" w:space="0" w:color="auto"/>
        <w:right w:val="none" w:sz="0" w:space="0" w:color="auto"/>
      </w:divBdr>
    </w:div>
    <w:div w:id="1422095052">
      <w:bodyDiv w:val="1"/>
      <w:marLeft w:val="0"/>
      <w:marRight w:val="0"/>
      <w:marTop w:val="0"/>
      <w:marBottom w:val="0"/>
      <w:divBdr>
        <w:top w:val="none" w:sz="0" w:space="0" w:color="auto"/>
        <w:left w:val="none" w:sz="0" w:space="0" w:color="auto"/>
        <w:bottom w:val="none" w:sz="0" w:space="0" w:color="auto"/>
        <w:right w:val="none" w:sz="0" w:space="0" w:color="auto"/>
      </w:divBdr>
    </w:div>
    <w:div w:id="1433940027">
      <w:bodyDiv w:val="1"/>
      <w:marLeft w:val="0"/>
      <w:marRight w:val="0"/>
      <w:marTop w:val="0"/>
      <w:marBottom w:val="0"/>
      <w:divBdr>
        <w:top w:val="none" w:sz="0" w:space="0" w:color="auto"/>
        <w:left w:val="none" w:sz="0" w:space="0" w:color="auto"/>
        <w:bottom w:val="none" w:sz="0" w:space="0" w:color="auto"/>
        <w:right w:val="none" w:sz="0" w:space="0" w:color="auto"/>
      </w:divBdr>
    </w:div>
    <w:div w:id="1538809771">
      <w:bodyDiv w:val="1"/>
      <w:marLeft w:val="0"/>
      <w:marRight w:val="0"/>
      <w:marTop w:val="0"/>
      <w:marBottom w:val="0"/>
      <w:divBdr>
        <w:top w:val="none" w:sz="0" w:space="0" w:color="auto"/>
        <w:left w:val="none" w:sz="0" w:space="0" w:color="auto"/>
        <w:bottom w:val="none" w:sz="0" w:space="0" w:color="auto"/>
        <w:right w:val="none" w:sz="0" w:space="0" w:color="auto"/>
      </w:divBdr>
    </w:div>
    <w:div w:id="1541162269">
      <w:bodyDiv w:val="1"/>
      <w:marLeft w:val="0"/>
      <w:marRight w:val="0"/>
      <w:marTop w:val="0"/>
      <w:marBottom w:val="0"/>
      <w:divBdr>
        <w:top w:val="none" w:sz="0" w:space="0" w:color="auto"/>
        <w:left w:val="none" w:sz="0" w:space="0" w:color="auto"/>
        <w:bottom w:val="none" w:sz="0" w:space="0" w:color="auto"/>
        <w:right w:val="none" w:sz="0" w:space="0" w:color="auto"/>
      </w:divBdr>
    </w:div>
    <w:div w:id="1558662876">
      <w:bodyDiv w:val="1"/>
      <w:marLeft w:val="0"/>
      <w:marRight w:val="0"/>
      <w:marTop w:val="0"/>
      <w:marBottom w:val="0"/>
      <w:divBdr>
        <w:top w:val="none" w:sz="0" w:space="0" w:color="auto"/>
        <w:left w:val="none" w:sz="0" w:space="0" w:color="auto"/>
        <w:bottom w:val="none" w:sz="0" w:space="0" w:color="auto"/>
        <w:right w:val="none" w:sz="0" w:space="0" w:color="auto"/>
      </w:divBdr>
    </w:div>
    <w:div w:id="1578974822">
      <w:bodyDiv w:val="1"/>
      <w:marLeft w:val="0"/>
      <w:marRight w:val="0"/>
      <w:marTop w:val="0"/>
      <w:marBottom w:val="0"/>
      <w:divBdr>
        <w:top w:val="none" w:sz="0" w:space="0" w:color="auto"/>
        <w:left w:val="none" w:sz="0" w:space="0" w:color="auto"/>
        <w:bottom w:val="none" w:sz="0" w:space="0" w:color="auto"/>
        <w:right w:val="none" w:sz="0" w:space="0" w:color="auto"/>
      </w:divBdr>
    </w:div>
    <w:div w:id="1580944322">
      <w:bodyDiv w:val="1"/>
      <w:marLeft w:val="0"/>
      <w:marRight w:val="0"/>
      <w:marTop w:val="0"/>
      <w:marBottom w:val="0"/>
      <w:divBdr>
        <w:top w:val="none" w:sz="0" w:space="0" w:color="auto"/>
        <w:left w:val="none" w:sz="0" w:space="0" w:color="auto"/>
        <w:bottom w:val="none" w:sz="0" w:space="0" w:color="auto"/>
        <w:right w:val="none" w:sz="0" w:space="0" w:color="auto"/>
      </w:divBdr>
    </w:div>
    <w:div w:id="1597983561">
      <w:bodyDiv w:val="1"/>
      <w:marLeft w:val="0"/>
      <w:marRight w:val="0"/>
      <w:marTop w:val="0"/>
      <w:marBottom w:val="0"/>
      <w:divBdr>
        <w:top w:val="none" w:sz="0" w:space="0" w:color="auto"/>
        <w:left w:val="none" w:sz="0" w:space="0" w:color="auto"/>
        <w:bottom w:val="none" w:sz="0" w:space="0" w:color="auto"/>
        <w:right w:val="none" w:sz="0" w:space="0" w:color="auto"/>
      </w:divBdr>
    </w:div>
    <w:div w:id="1638100558">
      <w:bodyDiv w:val="1"/>
      <w:marLeft w:val="0"/>
      <w:marRight w:val="0"/>
      <w:marTop w:val="0"/>
      <w:marBottom w:val="0"/>
      <w:divBdr>
        <w:top w:val="none" w:sz="0" w:space="0" w:color="auto"/>
        <w:left w:val="none" w:sz="0" w:space="0" w:color="auto"/>
        <w:bottom w:val="none" w:sz="0" w:space="0" w:color="auto"/>
        <w:right w:val="none" w:sz="0" w:space="0" w:color="auto"/>
      </w:divBdr>
    </w:div>
    <w:div w:id="1649478402">
      <w:bodyDiv w:val="1"/>
      <w:marLeft w:val="0"/>
      <w:marRight w:val="0"/>
      <w:marTop w:val="0"/>
      <w:marBottom w:val="0"/>
      <w:divBdr>
        <w:top w:val="none" w:sz="0" w:space="0" w:color="auto"/>
        <w:left w:val="none" w:sz="0" w:space="0" w:color="auto"/>
        <w:bottom w:val="none" w:sz="0" w:space="0" w:color="auto"/>
        <w:right w:val="none" w:sz="0" w:space="0" w:color="auto"/>
      </w:divBdr>
    </w:div>
    <w:div w:id="1700357393">
      <w:bodyDiv w:val="1"/>
      <w:marLeft w:val="0"/>
      <w:marRight w:val="0"/>
      <w:marTop w:val="0"/>
      <w:marBottom w:val="0"/>
      <w:divBdr>
        <w:top w:val="none" w:sz="0" w:space="0" w:color="auto"/>
        <w:left w:val="none" w:sz="0" w:space="0" w:color="auto"/>
        <w:bottom w:val="none" w:sz="0" w:space="0" w:color="auto"/>
        <w:right w:val="none" w:sz="0" w:space="0" w:color="auto"/>
      </w:divBdr>
    </w:div>
    <w:div w:id="1824353606">
      <w:bodyDiv w:val="1"/>
      <w:marLeft w:val="0"/>
      <w:marRight w:val="0"/>
      <w:marTop w:val="0"/>
      <w:marBottom w:val="0"/>
      <w:divBdr>
        <w:top w:val="none" w:sz="0" w:space="0" w:color="auto"/>
        <w:left w:val="none" w:sz="0" w:space="0" w:color="auto"/>
        <w:bottom w:val="none" w:sz="0" w:space="0" w:color="auto"/>
        <w:right w:val="none" w:sz="0" w:space="0" w:color="auto"/>
      </w:divBdr>
    </w:div>
    <w:div w:id="1926182088">
      <w:bodyDiv w:val="1"/>
      <w:marLeft w:val="0"/>
      <w:marRight w:val="0"/>
      <w:marTop w:val="0"/>
      <w:marBottom w:val="0"/>
      <w:divBdr>
        <w:top w:val="none" w:sz="0" w:space="0" w:color="auto"/>
        <w:left w:val="none" w:sz="0" w:space="0" w:color="auto"/>
        <w:bottom w:val="none" w:sz="0" w:space="0" w:color="auto"/>
        <w:right w:val="none" w:sz="0" w:space="0" w:color="auto"/>
      </w:divBdr>
    </w:div>
    <w:div w:id="1968199940">
      <w:bodyDiv w:val="1"/>
      <w:marLeft w:val="0"/>
      <w:marRight w:val="0"/>
      <w:marTop w:val="0"/>
      <w:marBottom w:val="0"/>
      <w:divBdr>
        <w:top w:val="none" w:sz="0" w:space="0" w:color="auto"/>
        <w:left w:val="none" w:sz="0" w:space="0" w:color="auto"/>
        <w:bottom w:val="none" w:sz="0" w:space="0" w:color="auto"/>
        <w:right w:val="none" w:sz="0" w:space="0" w:color="auto"/>
      </w:divBdr>
    </w:div>
    <w:div w:id="1985505176">
      <w:bodyDiv w:val="1"/>
      <w:marLeft w:val="0"/>
      <w:marRight w:val="0"/>
      <w:marTop w:val="0"/>
      <w:marBottom w:val="0"/>
      <w:divBdr>
        <w:top w:val="none" w:sz="0" w:space="0" w:color="auto"/>
        <w:left w:val="none" w:sz="0" w:space="0" w:color="auto"/>
        <w:bottom w:val="none" w:sz="0" w:space="0" w:color="auto"/>
        <w:right w:val="none" w:sz="0" w:space="0" w:color="auto"/>
      </w:divBdr>
    </w:div>
    <w:div w:id="2001036361">
      <w:bodyDiv w:val="1"/>
      <w:marLeft w:val="0"/>
      <w:marRight w:val="0"/>
      <w:marTop w:val="0"/>
      <w:marBottom w:val="0"/>
      <w:divBdr>
        <w:top w:val="none" w:sz="0" w:space="0" w:color="auto"/>
        <w:left w:val="none" w:sz="0" w:space="0" w:color="auto"/>
        <w:bottom w:val="none" w:sz="0" w:space="0" w:color="auto"/>
        <w:right w:val="none" w:sz="0" w:space="0" w:color="auto"/>
      </w:divBdr>
    </w:div>
    <w:div w:id="2025128897">
      <w:bodyDiv w:val="1"/>
      <w:marLeft w:val="0"/>
      <w:marRight w:val="0"/>
      <w:marTop w:val="0"/>
      <w:marBottom w:val="0"/>
      <w:divBdr>
        <w:top w:val="none" w:sz="0" w:space="0" w:color="auto"/>
        <w:left w:val="none" w:sz="0" w:space="0" w:color="auto"/>
        <w:bottom w:val="none" w:sz="0" w:space="0" w:color="auto"/>
        <w:right w:val="none" w:sz="0" w:space="0" w:color="auto"/>
      </w:divBdr>
    </w:div>
    <w:div w:id="2038461966">
      <w:bodyDiv w:val="1"/>
      <w:marLeft w:val="0"/>
      <w:marRight w:val="0"/>
      <w:marTop w:val="0"/>
      <w:marBottom w:val="0"/>
      <w:divBdr>
        <w:top w:val="none" w:sz="0" w:space="0" w:color="auto"/>
        <w:left w:val="none" w:sz="0" w:space="0" w:color="auto"/>
        <w:bottom w:val="none" w:sz="0" w:space="0" w:color="auto"/>
        <w:right w:val="none" w:sz="0" w:space="0" w:color="auto"/>
      </w:divBdr>
    </w:div>
    <w:div w:id="2052725082">
      <w:bodyDiv w:val="1"/>
      <w:marLeft w:val="0"/>
      <w:marRight w:val="0"/>
      <w:marTop w:val="0"/>
      <w:marBottom w:val="0"/>
      <w:divBdr>
        <w:top w:val="none" w:sz="0" w:space="0" w:color="auto"/>
        <w:left w:val="none" w:sz="0" w:space="0" w:color="auto"/>
        <w:bottom w:val="none" w:sz="0" w:space="0" w:color="auto"/>
        <w:right w:val="none" w:sz="0" w:space="0" w:color="auto"/>
      </w:divBdr>
    </w:div>
    <w:div w:id="2055961691">
      <w:bodyDiv w:val="1"/>
      <w:marLeft w:val="0"/>
      <w:marRight w:val="0"/>
      <w:marTop w:val="0"/>
      <w:marBottom w:val="0"/>
      <w:divBdr>
        <w:top w:val="none" w:sz="0" w:space="0" w:color="auto"/>
        <w:left w:val="none" w:sz="0" w:space="0" w:color="auto"/>
        <w:bottom w:val="none" w:sz="0" w:space="0" w:color="auto"/>
        <w:right w:val="none" w:sz="0" w:space="0" w:color="auto"/>
      </w:divBdr>
    </w:div>
    <w:div w:id="2105179961">
      <w:bodyDiv w:val="1"/>
      <w:marLeft w:val="0"/>
      <w:marRight w:val="0"/>
      <w:marTop w:val="0"/>
      <w:marBottom w:val="0"/>
      <w:divBdr>
        <w:top w:val="none" w:sz="0" w:space="0" w:color="auto"/>
        <w:left w:val="none" w:sz="0" w:space="0" w:color="auto"/>
        <w:bottom w:val="none" w:sz="0" w:space="0" w:color="auto"/>
        <w:right w:val="none" w:sz="0" w:space="0" w:color="auto"/>
      </w:divBdr>
    </w:div>
    <w:div w:id="2114782642">
      <w:bodyDiv w:val="1"/>
      <w:marLeft w:val="0"/>
      <w:marRight w:val="0"/>
      <w:marTop w:val="0"/>
      <w:marBottom w:val="0"/>
      <w:divBdr>
        <w:top w:val="none" w:sz="0" w:space="0" w:color="auto"/>
        <w:left w:val="none" w:sz="0" w:space="0" w:color="auto"/>
        <w:bottom w:val="none" w:sz="0" w:space="0" w:color="auto"/>
        <w:right w:val="none" w:sz="0" w:space="0" w:color="auto"/>
      </w:divBdr>
    </w:div>
    <w:div w:id="21472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AppData\Local\Microsoft\Windows\Temporary%20Internet%20Files\AppData\Local\Microsoft\Windows\Temporary%20Internet%20Files\Content.IE5\AppData\Local\Microsoft\Windows\INetCache\AppData\&#1055;&#1077;&#1090;&#1088;&#1072;&#1095;&#1082;&#1086;&#1074;%20&#1057;&#1077;&#1088;&#1075;&#1077;&#1081;\Desktop\&#1058;&#1080;&#1087;&#1086;&#1074;&#1072;&#1103;%20%20%20&#1044;&#1086;&#1082;&#1091;&#1084;&#1077;&#1085;&#1090;\&#1054;&#1090;&#1082;&#1088;&#1099;&#1090;&#1099;&#1081;%20&#1082;&#1086;&#1085;&#1082;&#1091;&#1088;&#1089;\11.04.2017\www.zakupki.gov.ru"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allto:7701330105"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allto:7701330105"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brikant.ru"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34F48-F298-440A-8BE3-38D79A87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34228</Words>
  <Characters>195104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228875</CharactersWithSpaces>
  <SharedDoc>false</SharedDoc>
  <HLinks>
    <vt:vector size="84" baseType="variant">
      <vt:variant>
        <vt:i4>4325465</vt:i4>
      </vt:variant>
      <vt:variant>
        <vt:i4>39</vt:i4>
      </vt:variant>
      <vt:variant>
        <vt:i4>0</vt:i4>
      </vt:variant>
      <vt:variant>
        <vt:i4>5</vt:i4>
      </vt:variant>
      <vt:variant>
        <vt:lpwstr>consultantplus://offline/ref=723945CCF98A24724DFE23067DF41DF41BF8B91AC108D04EC6AD86D21D20mCO</vt:lpwstr>
      </vt:variant>
      <vt:variant>
        <vt:lpwstr/>
      </vt:variant>
      <vt:variant>
        <vt:i4>4325468</vt:i4>
      </vt:variant>
      <vt:variant>
        <vt:i4>36</vt:i4>
      </vt:variant>
      <vt:variant>
        <vt:i4>0</vt:i4>
      </vt:variant>
      <vt:variant>
        <vt:i4>5</vt:i4>
      </vt:variant>
      <vt:variant>
        <vt:lpwstr>consultantplus://offline/ref=723945CCF98A24724DFE23067DF41DF41BFEBF14CC08D04EC6AD86D21D20mCO</vt:lpwstr>
      </vt:variant>
      <vt:variant>
        <vt:lpwstr/>
      </vt:variant>
      <vt:variant>
        <vt:i4>2818157</vt:i4>
      </vt:variant>
      <vt:variant>
        <vt:i4>33</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30</vt:i4>
      </vt:variant>
      <vt:variant>
        <vt:i4>0</vt:i4>
      </vt:variant>
      <vt:variant>
        <vt:i4>5</vt:i4>
      </vt:variant>
      <vt:variant>
        <vt:lpwstr>consultantplus://offline/ref=723945CCF98A24724DFE23067DF41DF41BFEBB16C308D04EC6AD86D21D20mCO</vt:lpwstr>
      </vt:variant>
      <vt:variant>
        <vt:lpwstr/>
      </vt:variant>
      <vt:variant>
        <vt:i4>2818109</vt:i4>
      </vt:variant>
      <vt:variant>
        <vt:i4>27</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7602219</vt:i4>
      </vt:variant>
      <vt:variant>
        <vt:i4>21</vt:i4>
      </vt:variant>
      <vt:variant>
        <vt:i4>0</vt:i4>
      </vt:variant>
      <vt:variant>
        <vt:i4>5</vt:i4>
      </vt:variant>
      <vt:variant>
        <vt:lpwstr>https://zakupki.gov.ru/</vt:lpwstr>
      </vt:variant>
      <vt:variant>
        <vt:lpwstr/>
      </vt:variant>
      <vt:variant>
        <vt:i4>917512</vt:i4>
      </vt:variant>
      <vt:variant>
        <vt:i4>18</vt:i4>
      </vt:variant>
      <vt:variant>
        <vt:i4>0</vt:i4>
      </vt:variant>
      <vt:variant>
        <vt:i4>5</vt:i4>
      </vt:variant>
      <vt:variant>
        <vt:lpwstr>http://www.rts-tender.ru/</vt:lpwstr>
      </vt:variant>
      <vt:variant>
        <vt:lpwstr/>
      </vt:variant>
      <vt:variant>
        <vt:i4>72615026</vt:i4>
      </vt:variant>
      <vt:variant>
        <vt:i4>15</vt:i4>
      </vt:variant>
      <vt:variant>
        <vt:i4>0</vt:i4>
      </vt:variant>
      <vt:variant>
        <vt:i4>5</vt:i4>
      </vt:variant>
      <vt:variant>
        <vt:lpwstr>../AppData/Local/Microsoft/Windows/INetCache/AppData/Local/Microsoft/Windows/Temporary Internet Files/AppData/Local/Microsoft/Windows/Temporary Internet Files/Content.IE5/AppData/Local/Microsoft/Windows/INetCache/AppData/Петрачков Сергей/Desktop/Типовая   Документ/Открытый конкурс/11.04.2017/www.zakupki.gov.ru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1966113</vt:i4>
      </vt:variant>
      <vt:variant>
        <vt:i4>9</vt:i4>
      </vt:variant>
      <vt:variant>
        <vt:i4>0</vt:i4>
      </vt:variant>
      <vt:variant>
        <vt:i4>5</vt:i4>
      </vt:variant>
      <vt:variant>
        <vt:lpwstr/>
      </vt:variant>
      <vt:variant>
        <vt:lpwstr>sub_302014</vt:lpwstr>
      </vt:variant>
      <vt:variant>
        <vt:i4>1835017</vt:i4>
      </vt:variant>
      <vt:variant>
        <vt:i4>6</vt:i4>
      </vt:variant>
      <vt:variant>
        <vt:i4>0</vt:i4>
      </vt:variant>
      <vt:variant>
        <vt:i4>5</vt:i4>
      </vt:variant>
      <vt:variant>
        <vt:lpwstr>http://vojdt.garant-sc4.ru/document?id=70253464&amp;sub=0</vt:lpwstr>
      </vt:variant>
      <vt:variant>
        <vt:lpwstr/>
      </vt:variant>
      <vt:variant>
        <vt:i4>2031655</vt:i4>
      </vt:variant>
      <vt:variant>
        <vt:i4>3</vt:i4>
      </vt:variant>
      <vt:variant>
        <vt:i4>0</vt:i4>
      </vt:variant>
      <vt:variant>
        <vt:i4>5</vt:i4>
      </vt:variant>
      <vt:variant>
        <vt:lpwstr/>
      </vt:variant>
      <vt:variant>
        <vt:lpwstr>sub_304015</vt:lpwstr>
      </vt:variant>
      <vt:variant>
        <vt:i4>7929902</vt:i4>
      </vt:variant>
      <vt:variant>
        <vt:i4>0</vt:i4>
      </vt:variant>
      <vt:variant>
        <vt:i4>0</vt:i4>
      </vt:variant>
      <vt:variant>
        <vt:i4>5</vt:i4>
      </vt:variant>
      <vt:variant>
        <vt:lpwstr>http://www.zdohrana.ru/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Юлия Переверзева</dc:creator>
  <cp:lastModifiedBy>serebryakovaav</cp:lastModifiedBy>
  <cp:revision>2</cp:revision>
  <cp:lastPrinted>2023-02-20T08:09:00Z</cp:lastPrinted>
  <dcterms:created xsi:type="dcterms:W3CDTF">2023-03-30T08:34:00Z</dcterms:created>
  <dcterms:modified xsi:type="dcterms:W3CDTF">2023-03-30T08:34:00Z</dcterms:modified>
</cp:coreProperties>
</file>