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A6D7D" w14:textId="77777777" w:rsidR="00943A3C" w:rsidRDefault="0025682F" w:rsidP="001C40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5682F">
        <w:rPr>
          <w:rFonts w:ascii="Times New Roman" w:hAnsi="Times New Roman" w:cs="Times New Roman"/>
          <w:b/>
          <w:sz w:val="24"/>
        </w:rPr>
        <w:t xml:space="preserve">Договор о задатке </w:t>
      </w:r>
    </w:p>
    <w:p w14:paraId="33D70A6F" w14:textId="5ADE68E8" w:rsidR="0025682F" w:rsidRPr="00C32CCA" w:rsidRDefault="0025682F" w:rsidP="001D7A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Кемерово                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="004149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 2018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14:paraId="5BB81CBD" w14:textId="77777777" w:rsidR="0025682F" w:rsidRPr="00C32CCA" w:rsidRDefault="0025682F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336563" w14:textId="77777777" w:rsidR="0025682F" w:rsidRPr="00C32CCA" w:rsidRDefault="00C84AC9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Конкурсный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управляющий 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Кузбассптицепром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Герасимов Александр Владимирович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именуемый в дальнейшем 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определения а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рбитражног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суда Кемеровской области от 01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сентября 2015 года по делу №А27- 21853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/2014, с одной стороны, и </w:t>
      </w:r>
      <w:bookmarkStart w:id="0" w:name="_GoBack"/>
      <w:bookmarkEnd w:id="0"/>
    </w:p>
    <w:p w14:paraId="6BC561ED" w14:textId="77777777" w:rsidR="00943A3C" w:rsidRPr="00C32CCA" w:rsidRDefault="0025682F" w:rsidP="001C404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="002522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</w:t>
      </w:r>
      <w:r w:rsidR="00252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именуемое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 _________________</w:t>
      </w:r>
      <w:r w:rsidR="00252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действующего на основании ___________________</w:t>
      </w:r>
      <w:r w:rsidR="00252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другой стороны, совместно именуемые Стороны, заключили на</w:t>
      </w:r>
      <w:r w:rsidR="00316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стоящий Договор о нижеследующем:</w:t>
      </w:r>
    </w:p>
    <w:p w14:paraId="0E4AAE92" w14:textId="77777777" w:rsidR="0025682F" w:rsidRDefault="0025682F" w:rsidP="001D7A3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</w:t>
      </w:r>
    </w:p>
    <w:p w14:paraId="6217D90D" w14:textId="77777777" w:rsidR="00C84AC9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участия </w:t>
      </w:r>
      <w:r w:rsidR="00C523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торгах посредством публичного предложения </w:t>
      </w:r>
      <w:r w:rsidR="00887598"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торговой процедуре на </w:t>
      </w:r>
      <w:r w:rsidR="008875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ЭТП «Фабрикант» 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продаже имущества </w:t>
      </w:r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«</w:t>
      </w:r>
      <w:proofErr w:type="spellStart"/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Кузбассптицепром</w:t>
      </w:r>
      <w:proofErr w:type="spellEnd"/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C523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именуемый Должник) </w:t>
      </w:r>
      <w:r w:rsidR="00316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составе: </w:t>
      </w:r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</w:t>
      </w:r>
      <w:r w:rsidR="007A75A5" w:rsidRPr="007A75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A75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 Имущество)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ретендент вносит в качестве задатка на расчетный счет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E3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ООО </w:t>
      </w:r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Кузбассптицепром</w:t>
      </w:r>
      <w:proofErr w:type="spellEnd"/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FE3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р/с 40702810</w:t>
      </w:r>
      <w:r w:rsidR="00C84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056000001731 </w:t>
      </w:r>
      <w:r w:rsidR="00FE3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</w:p>
    <w:p w14:paraId="47EEA289" w14:textId="77777777" w:rsidR="00597188" w:rsidRPr="00B44825" w:rsidRDefault="00C84AC9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Кемеровском РФ ОА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к/с 30101810800000000782, </w:t>
      </w:r>
      <w:r w:rsidR="00FE3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043207782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FE36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1797E"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указанный в сообщении о проведении 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торгов</w:t>
      </w:r>
      <w:r w:rsidR="0041797E"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настоящем 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договоре, </w:t>
      </w:r>
      <w:r w:rsidR="0025682F"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денежные средства в размере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__________________________</w:t>
      </w:r>
      <w:r w:rsidR="00B44825" w:rsidRPr="00B4482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</w:t>
      </w:r>
      <w:r w:rsidR="00C961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рубля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</w:t>
      </w:r>
      <w:r w:rsidR="00C509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копеек </w:t>
      </w:r>
      <w:r w:rsidR="005971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</w:t>
      </w:r>
      <w:r w:rsidR="002E38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179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тексту договора </w:t>
      </w:r>
      <w:r w:rsidR="005971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Задаток)</w:t>
      </w:r>
      <w:r w:rsidR="0025682F"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</w:t>
      </w:r>
    </w:p>
    <w:p w14:paraId="28DE414E" w14:textId="77777777" w:rsidR="0025682F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 Задаток вносится Претендентом в качестве обес</w:t>
      </w:r>
      <w:r w:rsidR="00120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печения исполнения обязательств по заключению договора по результатам торгов и 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оплате приобретаемого Имущества в случае признания Претендента победителем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торгов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засчитывается в счет платежа, причитающегося с Претендента в счет оплаты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приобретаемого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Имущества.</w:t>
      </w:r>
    </w:p>
    <w:p w14:paraId="717C1783" w14:textId="77777777" w:rsidR="0025682F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 </w:t>
      </w:r>
      <w:r w:rsidRP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Датой внесения задатка считается дата поступления денежных средств на расчетный счет или в кассу  Должника.</w:t>
      </w:r>
    </w:p>
    <w:p w14:paraId="409EF60D" w14:textId="77777777" w:rsidR="0097595A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 </w:t>
      </w:r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proofErr w:type="spellStart"/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непоступления</w:t>
      </w:r>
      <w:proofErr w:type="spellEnd"/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суммы задатка на расчетный счет Должника</w:t>
      </w:r>
      <w:r w:rsidR="00120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том числе до окончания срока приема заявок</w:t>
      </w:r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обязательства Претендента по внесению задатка считаются неисполненными.</w:t>
      </w:r>
    </w:p>
    <w:p w14:paraId="2D521522" w14:textId="77777777" w:rsidR="0097595A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1.5 </w:t>
      </w:r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Претендент не вправе распоряжаться денежными средствами, внесенными в качестве задатка.</w:t>
      </w:r>
    </w:p>
    <w:p w14:paraId="41018CF9" w14:textId="77777777" w:rsidR="00943A3C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1.6 </w:t>
      </w:r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денежные средства, внесенные Претендентом </w:t>
      </w:r>
      <w:r w:rsidR="001D7A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качестве задатка</w:t>
      </w:r>
      <w:r w:rsidRPr="009759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проценты не начисляются.</w:t>
      </w:r>
    </w:p>
    <w:p w14:paraId="7389FB34" w14:textId="77777777" w:rsidR="0097595A" w:rsidRPr="0097595A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7595A">
        <w:rPr>
          <w:rFonts w:ascii="Times New Roman" w:hAnsi="Times New Roman" w:cs="Times New Roman"/>
          <w:b/>
          <w:sz w:val="20"/>
        </w:rPr>
        <w:t>2. Возврат задатка</w:t>
      </w:r>
    </w:p>
    <w:p w14:paraId="0F76F66D" w14:textId="77777777"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2.1. Возвра</w:t>
      </w:r>
      <w:r w:rsidR="00945183">
        <w:rPr>
          <w:rFonts w:ascii="Times New Roman" w:hAnsi="Times New Roman" w:cs="Times New Roman"/>
          <w:sz w:val="20"/>
        </w:rPr>
        <w:t>т суммы задатка осуществляется не</w:t>
      </w:r>
      <w:r w:rsidRPr="0097595A">
        <w:rPr>
          <w:rFonts w:ascii="Times New Roman" w:hAnsi="Times New Roman" w:cs="Times New Roman"/>
          <w:sz w:val="20"/>
        </w:rPr>
        <w:t xml:space="preserve"> </w:t>
      </w:r>
      <w:r w:rsidR="001D7A33">
        <w:rPr>
          <w:rFonts w:ascii="Times New Roman" w:hAnsi="Times New Roman" w:cs="Times New Roman"/>
          <w:sz w:val="20"/>
        </w:rPr>
        <w:t>позднее</w:t>
      </w:r>
      <w:r w:rsidR="008C2A3B">
        <w:rPr>
          <w:rFonts w:ascii="Times New Roman" w:hAnsi="Times New Roman" w:cs="Times New Roman"/>
          <w:sz w:val="20"/>
        </w:rPr>
        <w:t xml:space="preserve"> 5</w:t>
      </w:r>
      <w:r w:rsidRPr="0097595A">
        <w:rPr>
          <w:rFonts w:ascii="Times New Roman" w:hAnsi="Times New Roman" w:cs="Times New Roman"/>
          <w:sz w:val="20"/>
        </w:rPr>
        <w:t xml:space="preserve"> рабочих дней со дня подписания протокола о результатах </w:t>
      </w:r>
      <w:r w:rsidR="00487CA3">
        <w:rPr>
          <w:rFonts w:ascii="Times New Roman" w:hAnsi="Times New Roman" w:cs="Times New Roman"/>
          <w:sz w:val="20"/>
        </w:rPr>
        <w:t>торгов</w:t>
      </w:r>
      <w:r w:rsidRPr="0097595A">
        <w:rPr>
          <w:rFonts w:ascii="Times New Roman" w:hAnsi="Times New Roman" w:cs="Times New Roman"/>
          <w:sz w:val="20"/>
        </w:rPr>
        <w:t>.</w:t>
      </w:r>
    </w:p>
    <w:p w14:paraId="61D862E0" w14:textId="77777777"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2.2. В случае отзыва Претендентом заявки на участие в </w:t>
      </w:r>
      <w:r>
        <w:rPr>
          <w:rFonts w:ascii="Times New Roman" w:hAnsi="Times New Roman" w:cs="Times New Roman"/>
          <w:sz w:val="20"/>
        </w:rPr>
        <w:t>торгах</w:t>
      </w:r>
      <w:r w:rsidRPr="0097595A">
        <w:rPr>
          <w:rFonts w:ascii="Times New Roman" w:hAnsi="Times New Roman" w:cs="Times New Roman"/>
          <w:sz w:val="20"/>
        </w:rPr>
        <w:t xml:space="preserve"> Организатор торгов обязуется возвратить сумму задатка </w:t>
      </w:r>
      <w:r w:rsidR="00706174">
        <w:rPr>
          <w:rFonts w:ascii="Times New Roman" w:hAnsi="Times New Roman" w:cs="Times New Roman"/>
          <w:sz w:val="20"/>
        </w:rPr>
        <w:t>не позднее</w:t>
      </w:r>
      <w:r w:rsidRPr="0097595A">
        <w:rPr>
          <w:rFonts w:ascii="Times New Roman" w:hAnsi="Times New Roman" w:cs="Times New Roman"/>
          <w:sz w:val="20"/>
        </w:rPr>
        <w:t xml:space="preserve">  срок</w:t>
      </w:r>
      <w:r w:rsidR="00706174">
        <w:rPr>
          <w:rFonts w:ascii="Times New Roman" w:hAnsi="Times New Roman" w:cs="Times New Roman"/>
          <w:sz w:val="20"/>
        </w:rPr>
        <w:t>а, установленного</w:t>
      </w:r>
      <w:r w:rsidRPr="0097595A">
        <w:rPr>
          <w:rFonts w:ascii="Times New Roman" w:hAnsi="Times New Roman" w:cs="Times New Roman"/>
          <w:sz w:val="20"/>
        </w:rPr>
        <w:t xml:space="preserve"> в п. 2.1. настоящего Договора.</w:t>
      </w:r>
    </w:p>
    <w:p w14:paraId="45561CD1" w14:textId="77777777" w:rsidR="0025682F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2.3. В случае переноса срока подведения </w:t>
      </w:r>
      <w:r>
        <w:rPr>
          <w:rFonts w:ascii="Times New Roman" w:hAnsi="Times New Roman" w:cs="Times New Roman"/>
          <w:sz w:val="20"/>
        </w:rPr>
        <w:t>торгов</w:t>
      </w:r>
      <w:r w:rsidRPr="0097595A">
        <w:rPr>
          <w:rFonts w:ascii="Times New Roman" w:hAnsi="Times New Roman" w:cs="Times New Roman"/>
          <w:sz w:val="20"/>
        </w:rPr>
        <w:t xml:space="preserve"> или</w:t>
      </w:r>
      <w:r w:rsidR="00597188">
        <w:rPr>
          <w:rFonts w:ascii="Times New Roman" w:hAnsi="Times New Roman" w:cs="Times New Roman"/>
          <w:sz w:val="20"/>
        </w:rPr>
        <w:t xml:space="preserve"> их</w:t>
      </w:r>
      <w:r w:rsidRPr="0097595A">
        <w:rPr>
          <w:rFonts w:ascii="Times New Roman" w:hAnsi="Times New Roman" w:cs="Times New Roman"/>
          <w:sz w:val="20"/>
        </w:rPr>
        <w:t xml:space="preserve"> отмены, Организатор торгов возвращает Прете</w:t>
      </w:r>
      <w:r w:rsidR="008C2A3B">
        <w:rPr>
          <w:rFonts w:ascii="Times New Roman" w:hAnsi="Times New Roman" w:cs="Times New Roman"/>
          <w:sz w:val="20"/>
        </w:rPr>
        <w:t>нденту сумму задатка в течение 7</w:t>
      </w:r>
      <w:r w:rsidRPr="0097595A">
        <w:rPr>
          <w:rFonts w:ascii="Times New Roman" w:hAnsi="Times New Roman" w:cs="Times New Roman"/>
          <w:sz w:val="20"/>
        </w:rPr>
        <w:t xml:space="preserve"> дней с даты опубликования об этом информационного сообщения.</w:t>
      </w:r>
    </w:p>
    <w:p w14:paraId="139C57EB" w14:textId="77777777"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2.4. Задаток, внесенный Претендентом, признанным Победителем </w:t>
      </w:r>
      <w:r>
        <w:rPr>
          <w:rFonts w:ascii="Times New Roman" w:hAnsi="Times New Roman" w:cs="Times New Roman"/>
          <w:sz w:val="20"/>
        </w:rPr>
        <w:t>торгов</w:t>
      </w:r>
      <w:r w:rsidR="00706174">
        <w:rPr>
          <w:rFonts w:ascii="Times New Roman" w:hAnsi="Times New Roman" w:cs="Times New Roman"/>
          <w:sz w:val="20"/>
        </w:rPr>
        <w:t xml:space="preserve"> (или единственным участником)</w:t>
      </w:r>
      <w:r w:rsidRPr="0097595A">
        <w:rPr>
          <w:rFonts w:ascii="Times New Roman" w:hAnsi="Times New Roman" w:cs="Times New Roman"/>
          <w:sz w:val="20"/>
        </w:rPr>
        <w:t xml:space="preserve"> и заключившим с Продавцом соответствующий Договор купли-продажи засчитывается Продавцом в счет оплаты приобретаемого на </w:t>
      </w:r>
      <w:r>
        <w:rPr>
          <w:rFonts w:ascii="Times New Roman" w:hAnsi="Times New Roman" w:cs="Times New Roman"/>
          <w:sz w:val="20"/>
        </w:rPr>
        <w:t>торгах</w:t>
      </w:r>
      <w:r w:rsidRPr="0097595A">
        <w:rPr>
          <w:rFonts w:ascii="Times New Roman" w:hAnsi="Times New Roman" w:cs="Times New Roman"/>
          <w:sz w:val="20"/>
        </w:rPr>
        <w:t xml:space="preserve"> имущества.</w:t>
      </w:r>
    </w:p>
    <w:p w14:paraId="6FE58B9D" w14:textId="77777777" w:rsidR="00943A3C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2.5. В  случае,  если  Претендент,  признанный  Победителем </w:t>
      </w:r>
      <w:r>
        <w:rPr>
          <w:rFonts w:ascii="Times New Roman" w:hAnsi="Times New Roman" w:cs="Times New Roman"/>
          <w:sz w:val="20"/>
        </w:rPr>
        <w:t>торгов</w:t>
      </w:r>
      <w:r w:rsidR="00706174">
        <w:rPr>
          <w:rFonts w:ascii="Times New Roman" w:hAnsi="Times New Roman" w:cs="Times New Roman"/>
          <w:sz w:val="20"/>
        </w:rPr>
        <w:t xml:space="preserve"> или Единственным участником</w:t>
      </w:r>
      <w:r w:rsidRPr="0097595A">
        <w:rPr>
          <w:rFonts w:ascii="Times New Roman" w:hAnsi="Times New Roman" w:cs="Times New Roman"/>
          <w:sz w:val="20"/>
        </w:rPr>
        <w:t xml:space="preserve">, в установленные сроки </w:t>
      </w:r>
      <w:r>
        <w:rPr>
          <w:rFonts w:ascii="Times New Roman" w:hAnsi="Times New Roman" w:cs="Times New Roman"/>
          <w:sz w:val="20"/>
        </w:rPr>
        <w:t>не заключил с Продавцом договор</w:t>
      </w:r>
      <w:r w:rsidRPr="0097595A">
        <w:rPr>
          <w:rFonts w:ascii="Times New Roman" w:hAnsi="Times New Roman" w:cs="Times New Roman"/>
          <w:sz w:val="20"/>
        </w:rPr>
        <w:t xml:space="preserve"> купли-продажи либо уклоняется от подписания протокола об итогах аукциона, внесенный им задаток возврату не подлежит.</w:t>
      </w:r>
    </w:p>
    <w:p w14:paraId="5429FD8B" w14:textId="77777777" w:rsidR="0097595A" w:rsidRPr="0097595A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7595A">
        <w:rPr>
          <w:rFonts w:ascii="Times New Roman" w:hAnsi="Times New Roman" w:cs="Times New Roman"/>
          <w:b/>
          <w:sz w:val="20"/>
        </w:rPr>
        <w:t>3. Заключительные положения</w:t>
      </w:r>
    </w:p>
    <w:p w14:paraId="69F0B2E8" w14:textId="77777777"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14:paraId="520C6052" w14:textId="77777777"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3.2. </w:t>
      </w:r>
      <w:r w:rsidR="00597188" w:rsidRPr="00597188">
        <w:rPr>
          <w:rFonts w:ascii="Times New Roman" w:hAnsi="Times New Roman" w:cs="Times New Roman"/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3FD81529" w14:textId="77777777" w:rsidR="00943A3C" w:rsidRPr="001C404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3.3. Настоящий Договор составлен в двух экземпляра, имеющих равную юридическую силу по одному для каждой из сторон.</w:t>
      </w:r>
    </w:p>
    <w:p w14:paraId="5FB0AAE5" w14:textId="77777777" w:rsidR="0097595A" w:rsidRPr="0097595A" w:rsidRDefault="0097595A" w:rsidP="001D7A33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9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14:paraId="17990DB4" w14:textId="77777777" w:rsidR="0097595A" w:rsidRPr="00C32CCA" w:rsidRDefault="0097595A" w:rsidP="001D7A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    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ретендент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5AF6531" w14:textId="77777777" w:rsidR="0097595A" w:rsidRPr="00C32CCA" w:rsidRDefault="00C84AC9" w:rsidP="001D7A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Конкурсный</w:t>
      </w:r>
      <w:r w:rsidR="0097595A"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управляющий        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9759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97595A"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</w:p>
    <w:p w14:paraId="14C9E87D" w14:textId="77777777" w:rsidR="0097595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</w:t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Кузбассптицепром</w:t>
      </w:r>
      <w:proofErr w:type="spellEnd"/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8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</w:p>
    <w:p w14:paraId="20E8B52A" w14:textId="77777777" w:rsidR="00597188" w:rsidRPr="00597188" w:rsidRDefault="00597188" w:rsidP="00597188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(должность лица, указание на представляемую организацию, либо ФИО </w:t>
      </w:r>
      <w:proofErr w:type="spellStart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фз.лица</w:t>
      </w:r>
      <w:proofErr w:type="spellEnd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)</w:t>
      </w:r>
    </w:p>
    <w:p w14:paraId="1A7AD71D" w14:textId="77777777" w:rsidR="0097595A" w:rsidRDefault="0097595A" w:rsidP="001D7A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9B389E" w14:textId="77777777" w:rsidR="0097595A" w:rsidRPr="00C32CC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3162F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</w:t>
      </w:r>
      <w:r w:rsidRPr="003162F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Герасимов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/                                    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r w:rsidR="00B44825"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/________________</w:t>
      </w:r>
      <w:r w:rsidRPr="00C32CC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14:paraId="5ED7F15E" w14:textId="77777777" w:rsidR="0097595A" w:rsidRPr="00597188" w:rsidRDefault="00597188" w:rsidP="00597188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B44825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597188">
        <w:rPr>
          <w:rFonts w:ascii="Times New Roman" w:hAnsi="Times New Roman" w:cs="Times New Roman"/>
          <w:sz w:val="12"/>
        </w:rPr>
        <w:t>(подпись и ее расшифровка)</w:t>
      </w:r>
    </w:p>
    <w:sectPr w:rsidR="0097595A" w:rsidRPr="00597188" w:rsidSect="001C4046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8334" w14:textId="77777777" w:rsidR="001200E7" w:rsidRDefault="001200E7" w:rsidP="0025227B">
      <w:pPr>
        <w:spacing w:after="0" w:line="240" w:lineRule="auto"/>
      </w:pPr>
      <w:r>
        <w:separator/>
      </w:r>
    </w:p>
  </w:endnote>
  <w:endnote w:type="continuationSeparator" w:id="0">
    <w:p w14:paraId="12F267D4" w14:textId="77777777" w:rsidR="001200E7" w:rsidRDefault="001200E7" w:rsidP="0025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999D" w14:textId="77777777" w:rsidR="001200E7" w:rsidRDefault="001200E7" w:rsidP="0025227B">
      <w:pPr>
        <w:spacing w:after="0" w:line="240" w:lineRule="auto"/>
      </w:pPr>
      <w:r>
        <w:separator/>
      </w:r>
    </w:p>
  </w:footnote>
  <w:footnote w:type="continuationSeparator" w:id="0">
    <w:p w14:paraId="3E7D7AC1" w14:textId="77777777" w:rsidR="001200E7" w:rsidRDefault="001200E7" w:rsidP="0025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4DF2"/>
    <w:multiLevelType w:val="hybridMultilevel"/>
    <w:tmpl w:val="6F5C8AB0"/>
    <w:lvl w:ilvl="0" w:tplc="32FEA61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F6448"/>
    <w:multiLevelType w:val="hybridMultilevel"/>
    <w:tmpl w:val="CF4C1030"/>
    <w:lvl w:ilvl="0" w:tplc="A9B89A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8F"/>
    <w:rsid w:val="00027685"/>
    <w:rsid w:val="001200E7"/>
    <w:rsid w:val="001C4046"/>
    <w:rsid w:val="001D7A33"/>
    <w:rsid w:val="0025227B"/>
    <w:rsid w:val="0025682F"/>
    <w:rsid w:val="002E38CA"/>
    <w:rsid w:val="003162F9"/>
    <w:rsid w:val="00414969"/>
    <w:rsid w:val="0041797E"/>
    <w:rsid w:val="00487CA3"/>
    <w:rsid w:val="004D397D"/>
    <w:rsid w:val="0050072A"/>
    <w:rsid w:val="0055111D"/>
    <w:rsid w:val="00597188"/>
    <w:rsid w:val="00651518"/>
    <w:rsid w:val="00706174"/>
    <w:rsid w:val="00750483"/>
    <w:rsid w:val="00752B81"/>
    <w:rsid w:val="007A75A5"/>
    <w:rsid w:val="00887598"/>
    <w:rsid w:val="008C2A3B"/>
    <w:rsid w:val="008F01A7"/>
    <w:rsid w:val="00943A3C"/>
    <w:rsid w:val="00945183"/>
    <w:rsid w:val="0097595A"/>
    <w:rsid w:val="009D12C2"/>
    <w:rsid w:val="00B44825"/>
    <w:rsid w:val="00C509F7"/>
    <w:rsid w:val="00C523FB"/>
    <w:rsid w:val="00C84AC9"/>
    <w:rsid w:val="00C96113"/>
    <w:rsid w:val="00CC14C5"/>
    <w:rsid w:val="00D02331"/>
    <w:rsid w:val="00DF438F"/>
    <w:rsid w:val="00E1408D"/>
    <w:rsid w:val="00E75234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8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A357-EE45-7D44-99AA-FD484A9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746</Words>
  <Characters>4257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</dc:creator>
  <cp:lastModifiedBy>Александр</cp:lastModifiedBy>
  <cp:revision>7</cp:revision>
  <dcterms:created xsi:type="dcterms:W3CDTF">2016-05-20T07:10:00Z</dcterms:created>
  <dcterms:modified xsi:type="dcterms:W3CDTF">2018-07-10T09:17:00Z</dcterms:modified>
</cp:coreProperties>
</file>