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CB" w:rsidRPr="00E043A4" w:rsidRDefault="00657E04" w:rsidP="00E043A4">
      <w:pPr>
        <w:jc w:val="center"/>
        <w:rPr>
          <w:b/>
          <w:sz w:val="28"/>
        </w:rPr>
      </w:pPr>
      <w:r w:rsidRPr="00E043A4">
        <w:rPr>
          <w:b/>
          <w:sz w:val="28"/>
        </w:rPr>
        <w:t>Приложение №1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7852"/>
        <w:gridCol w:w="2060"/>
      </w:tblGrid>
      <w:tr w:rsidR="00657E04" w:rsidRPr="00657E04" w:rsidTr="00F960B0">
        <w:trPr>
          <w:trHeight w:val="269"/>
          <w:jc w:val="center"/>
        </w:trPr>
        <w:tc>
          <w:tcPr>
            <w:tcW w:w="7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04" w:rsidRPr="00657E04" w:rsidRDefault="00657E04" w:rsidP="0065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E04" w:rsidRPr="00657E04" w:rsidRDefault="00657E04" w:rsidP="0065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Шпала железобетонная Ш3-ДК-30 ГОСТ 33320-2015, под ЖБР-65Ш с УБП,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Комплект крепления ЖБР-65Ш с УБП,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Шпала деревянная новая пропитанная, Тип IIБ, ГОСТ 78-2004,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пропитанный Тип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II (160х230мм) 3,00 ГОСТ 8816,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пропитанный Тип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II (160х230мм) 3,25 ГОСТ 8816,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3,50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I(160х230мм) 3,75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</w:t>
            </w:r>
            <w:bookmarkStart w:id="0" w:name="_GoBack"/>
            <w:bookmarkEnd w:id="0"/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х230мм) 4,00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4,25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4,50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4,75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5,00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ГОСТ 8816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60B0" w:rsidRPr="00657E04" w:rsidTr="00F960B0">
        <w:trPr>
          <w:trHeight w:val="300"/>
          <w:jc w:val="center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B0" w:rsidRPr="00F960B0" w:rsidRDefault="00F960B0" w:rsidP="00F960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Брус деревянный новый пропитанный Тип II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960B0">
              <w:rPr>
                <w:rFonts w:ascii="Times New Roman" w:hAnsi="Times New Roman" w:cs="Times New Roman"/>
                <w:color w:val="000000"/>
                <w:lang w:eastAsia="ru-RU"/>
              </w:rPr>
              <w:t>(160х230мм) флюгарочный, шт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0B0" w:rsidRPr="00F960B0" w:rsidRDefault="00F960B0" w:rsidP="00F96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657E04" w:rsidRDefault="00657E04"/>
    <w:sectPr w:rsidR="006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3"/>
    <w:rsid w:val="004348FD"/>
    <w:rsid w:val="00657E04"/>
    <w:rsid w:val="00A160CB"/>
    <w:rsid w:val="00D16313"/>
    <w:rsid w:val="00E043A4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B730"/>
  <w15:chartTrackingRefBased/>
  <w15:docId w15:val="{7E8BC803-8F30-444B-9D5B-E572271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Еремченко Александр Федорович</dc:creator>
  <cp:keywords/>
  <dc:description/>
  <cp:lastModifiedBy>Еремченко Александр Федорович</cp:lastModifiedBy>
  <cp:revision>5</cp:revision>
  <cp:lastPrinted>2021-01-19T12:45:00Z</cp:lastPrinted>
  <dcterms:created xsi:type="dcterms:W3CDTF">2020-05-26T06:31:00Z</dcterms:created>
  <dcterms:modified xsi:type="dcterms:W3CDTF">2021-01-19T14:11:00Z</dcterms:modified>
</cp:coreProperties>
</file>