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5" w:rsidRDefault="008C06B8" w:rsidP="00F67CB5">
      <w:pPr>
        <w:jc w:val="center"/>
      </w:pPr>
      <w:r>
        <w:t xml:space="preserve">Договор купли-продажи </w:t>
      </w:r>
    </w:p>
    <w:p w:rsidR="009C34F4" w:rsidRPr="00854AD4" w:rsidRDefault="009C34F4" w:rsidP="00F67CB5">
      <w:pPr>
        <w:jc w:val="center"/>
      </w:pPr>
    </w:p>
    <w:p w:rsidR="00F67CB5" w:rsidRPr="00854AD4" w:rsidRDefault="002A4791" w:rsidP="00F67CB5">
      <w:pPr>
        <w:jc w:val="center"/>
      </w:pPr>
      <w:r w:rsidRPr="00854AD4">
        <w:t xml:space="preserve">Республика </w:t>
      </w:r>
      <w:r w:rsidR="009E6596">
        <w:t>Мордовия</w:t>
      </w:r>
      <w:r w:rsidR="00F67CB5" w:rsidRPr="00854AD4">
        <w:t xml:space="preserve">, </w:t>
      </w:r>
      <w:r w:rsidR="009E6596">
        <w:t xml:space="preserve">г. Рузаевка </w:t>
      </w:r>
    </w:p>
    <w:p w:rsidR="00F67CB5" w:rsidRPr="00854AD4" w:rsidRDefault="009C34F4" w:rsidP="00F67CB5">
      <w:pPr>
        <w:jc w:val="center"/>
      </w:pPr>
      <w:r>
        <w:t>___________________</w:t>
      </w:r>
      <w:r w:rsidR="00F67CB5" w:rsidRPr="00854AD4">
        <w:t xml:space="preserve"> две тысячи </w:t>
      </w:r>
      <w:r w:rsidR="001E508C" w:rsidRPr="00854AD4">
        <w:t xml:space="preserve">двадцать </w:t>
      </w:r>
      <w:r w:rsidR="009E6596">
        <w:t>второго</w:t>
      </w:r>
      <w:r w:rsidR="00F67CB5" w:rsidRPr="00854AD4">
        <w:t xml:space="preserve"> года</w:t>
      </w:r>
    </w:p>
    <w:p w:rsidR="00F67CB5" w:rsidRPr="00854AD4" w:rsidRDefault="00F67CB5" w:rsidP="00F67CB5">
      <w:pPr>
        <w:jc w:val="center"/>
      </w:pPr>
    </w:p>
    <w:p w:rsidR="00F67CB5" w:rsidRPr="00854AD4" w:rsidRDefault="00F67CB5" w:rsidP="00F67CB5">
      <w:pPr>
        <w:jc w:val="both"/>
      </w:pPr>
    </w:p>
    <w:p w:rsidR="00F67CB5" w:rsidRPr="00854AD4" w:rsidRDefault="009E6596" w:rsidP="006359EE">
      <w:pPr>
        <w:pStyle w:val="1"/>
        <w:widowControl w:val="0"/>
        <w:spacing w:line="100" w:lineRule="atLeast"/>
        <w:ind w:firstLine="0"/>
        <w:rPr>
          <w:noProof/>
          <w:szCs w:val="24"/>
        </w:rPr>
      </w:pPr>
      <w:r w:rsidRPr="00854AD4">
        <w:t xml:space="preserve">Финансовый управляющий Кузнецов Сергей Васильевич, проводящий процедуру реализации в отношении имущества гражданина-банкрота </w:t>
      </w:r>
      <w:r w:rsidR="00ED596E" w:rsidRPr="00C925D4">
        <w:rPr>
          <w:szCs w:val="24"/>
        </w:rPr>
        <w:t>Рябова Вадима Васильевича (24.06.1991 года рождения, место рождения – г. Рузаевка Мордовской ССР, место жительства: Республики Мордовия, г.Рузаевка, ул. Эстакад, д. 1А, кв. 20, ИНН 132436595739, СНИЛС 103-451-552 09)</w:t>
      </w:r>
      <w:r>
        <w:rPr>
          <w:b/>
        </w:rPr>
        <w:t xml:space="preserve"> (далее – «Должник») Кузнецов Сергей Васильевич</w:t>
      </w:r>
      <w:r w:rsidRPr="00381FB0">
        <w:rPr>
          <w:b/>
        </w:rPr>
        <w:t>,</w:t>
      </w:r>
      <w:r w:rsidRPr="00381FB0">
        <w:t xml:space="preserve"> </w:t>
      </w:r>
      <w:r>
        <w:t xml:space="preserve">действующий на основании решения Арбитражного суда Республики Мордовия </w:t>
      </w:r>
      <w:r w:rsidR="00ED596E" w:rsidRPr="00DF72DB">
        <w:rPr>
          <w:color w:val="333333"/>
        </w:rPr>
        <w:t xml:space="preserve">от </w:t>
      </w:r>
      <w:r w:rsidR="00ED596E" w:rsidRPr="00C925D4">
        <w:rPr>
          <w:color w:val="333333"/>
          <w:szCs w:val="24"/>
        </w:rPr>
        <w:t>24.11.2021 (резолютивная часть объявлена 23.11.2021</w:t>
      </w:r>
      <w:r w:rsidR="00ED596E">
        <w:rPr>
          <w:color w:val="333333"/>
        </w:rPr>
        <w:t>)</w:t>
      </w:r>
      <w:r w:rsidR="00ED596E" w:rsidRPr="00DF72DB">
        <w:rPr>
          <w:color w:val="333333"/>
        </w:rPr>
        <w:t xml:space="preserve"> по делу </w:t>
      </w:r>
      <w:r w:rsidR="00ED596E" w:rsidRPr="00C925D4">
        <w:rPr>
          <w:color w:val="333333"/>
          <w:szCs w:val="24"/>
        </w:rPr>
        <w:t>№ А39-1/2021</w:t>
      </w:r>
      <w:r w:rsidR="00F67CB5" w:rsidRPr="00854AD4">
        <w:rPr>
          <w:szCs w:val="24"/>
        </w:rPr>
        <w:t>,</w:t>
      </w:r>
      <w:r w:rsidR="00F67CB5" w:rsidRPr="00854AD4">
        <w:rPr>
          <w:noProof/>
          <w:szCs w:val="24"/>
        </w:rPr>
        <w:t xml:space="preserve"> в дальнейше</w:t>
      </w:r>
      <w:r w:rsidR="00916759" w:rsidRPr="00854AD4">
        <w:rPr>
          <w:noProof/>
          <w:szCs w:val="24"/>
        </w:rPr>
        <w:t>м именуемый</w:t>
      </w:r>
      <w:r w:rsidR="00F67CB5" w:rsidRPr="00854AD4">
        <w:rPr>
          <w:noProof/>
          <w:szCs w:val="24"/>
        </w:rPr>
        <w:t xml:space="preserve"> «Продавец», с одной стороны, и </w:t>
      </w:r>
    </w:p>
    <w:p w:rsidR="00F67CB5" w:rsidRPr="00854AD4" w:rsidRDefault="009C34F4" w:rsidP="00854AD4">
      <w:pPr>
        <w:autoSpaceDE w:val="0"/>
        <w:autoSpaceDN w:val="0"/>
        <w:adjustRightInd w:val="0"/>
        <w:ind w:firstLine="708"/>
        <w:jc w:val="both"/>
      </w:pPr>
      <w:r>
        <w:t>__________________________________, именуем__</w:t>
      </w:r>
      <w:r w:rsidR="004E6A85" w:rsidRPr="00854AD4">
        <w:t xml:space="preserve"> в дальнейшем «Покупатель», </w:t>
      </w:r>
      <w:r w:rsidR="00F67CB5" w:rsidRPr="00854AD4">
        <w:t xml:space="preserve">с другой стороны, совместно именуемые «Стороны» заключили настоящий договор купли-продажи о нижеследующем: </w:t>
      </w:r>
    </w:p>
    <w:p w:rsidR="00F67CB5" w:rsidRPr="00854AD4" w:rsidRDefault="00F67CB5" w:rsidP="00F67CB5">
      <w:pPr>
        <w:autoSpaceDE w:val="0"/>
        <w:autoSpaceDN w:val="0"/>
        <w:adjustRightInd w:val="0"/>
        <w:ind w:firstLine="708"/>
        <w:jc w:val="both"/>
      </w:pPr>
      <w:r w:rsidRPr="00854AD4">
        <w:t>Правовая основа для заключения настоящего договора.</w:t>
      </w:r>
    </w:p>
    <w:p w:rsidR="00F67CB5" w:rsidRPr="00854AD4" w:rsidRDefault="009C34F4" w:rsidP="00F67CB5">
      <w:pPr>
        <w:autoSpaceDE w:val="0"/>
        <w:autoSpaceDN w:val="0"/>
        <w:adjustRightInd w:val="0"/>
        <w:ind w:firstLine="708"/>
        <w:jc w:val="both"/>
        <w:rPr>
          <w:i/>
        </w:rPr>
      </w:pPr>
      <w:r>
        <w:t>___________</w:t>
      </w:r>
      <w:r w:rsidR="00F67CB5" w:rsidRPr="00854AD4">
        <w:t xml:space="preserve"> на ЭТП «Фабрикант» подведены итоги торгов по продаже имущества, принадлежащего </w:t>
      </w:r>
      <w:r w:rsidR="00ED596E">
        <w:t>Рябову В.В.</w:t>
      </w:r>
      <w:r w:rsidR="00F67CB5" w:rsidRPr="00854AD4">
        <w:t xml:space="preserve"> По торговой процедуре № </w:t>
      </w:r>
      <w:r>
        <w:t>_______</w:t>
      </w:r>
      <w:r w:rsidR="00F67CB5" w:rsidRPr="00854AD4">
        <w:t xml:space="preserve"> </w:t>
      </w:r>
      <w:r w:rsidR="006359EE" w:rsidRPr="00854AD4">
        <w:t xml:space="preserve">поступило </w:t>
      </w:r>
      <w:r>
        <w:t>________</w:t>
      </w:r>
      <w:r w:rsidR="00805F03" w:rsidRPr="00854AD4">
        <w:t xml:space="preserve"> </w:t>
      </w:r>
      <w:r w:rsidR="006359EE" w:rsidRPr="00854AD4">
        <w:t>заявок, победителем признан</w:t>
      </w:r>
      <w:r>
        <w:t>_ ___________________, предложивш___ наибольшую цену./Торги признаны несостоявшимися, договор заключен с единственным участником.</w:t>
      </w:r>
    </w:p>
    <w:p w:rsidR="00F67CB5" w:rsidRPr="00854AD4" w:rsidRDefault="00F67CB5" w:rsidP="00F67CB5">
      <w:pPr>
        <w:jc w:val="both"/>
      </w:pPr>
      <w:r w:rsidRPr="00854AD4">
        <w:t>1. Предмет договора.</w:t>
      </w:r>
    </w:p>
    <w:p w:rsidR="00ED596E" w:rsidRDefault="00F67CB5" w:rsidP="00ED596E">
      <w:pPr>
        <w:jc w:val="both"/>
      </w:pPr>
      <w:r w:rsidRPr="00854AD4">
        <w:t>Продавец продает Покупателю следующее имущество:</w:t>
      </w:r>
      <w:r w:rsidR="009E6596">
        <w:t xml:space="preserve"> </w:t>
      </w:r>
      <w:r w:rsidR="00ED596E" w:rsidRPr="00C925D4">
        <w:t xml:space="preserve">автомобиль </w:t>
      </w:r>
      <w:r w:rsidR="00ED596E" w:rsidRPr="00C925D4">
        <w:rPr>
          <w:lang w:val="en-US"/>
        </w:rPr>
        <w:t>HYUNDAI</w:t>
      </w:r>
      <w:r w:rsidR="00ED596E" w:rsidRPr="00C925D4">
        <w:t xml:space="preserve"> </w:t>
      </w:r>
      <w:r w:rsidR="00ED596E" w:rsidRPr="00C925D4">
        <w:rPr>
          <w:lang w:val="en-US"/>
        </w:rPr>
        <w:t>SOLARIS</w:t>
      </w:r>
      <w:r w:rsidR="00ED596E" w:rsidRPr="00C925D4">
        <w:t xml:space="preserve"> 2012 года выпуска, </w:t>
      </w:r>
      <w:r w:rsidR="00ED596E" w:rsidRPr="00C925D4">
        <w:rPr>
          <w:lang w:val="en-US"/>
        </w:rPr>
        <w:t>VIN</w:t>
      </w:r>
      <w:r w:rsidR="00ED596E" w:rsidRPr="00C925D4">
        <w:t xml:space="preserve"> </w:t>
      </w:r>
      <w:r w:rsidR="00ED596E" w:rsidRPr="00C925D4">
        <w:rPr>
          <w:lang w:val="en-US"/>
        </w:rPr>
        <w:t>Z</w:t>
      </w:r>
      <w:r w:rsidR="00ED596E" w:rsidRPr="00C925D4">
        <w:t>94</w:t>
      </w:r>
      <w:r w:rsidR="00ED596E" w:rsidRPr="00C925D4">
        <w:rPr>
          <w:lang w:val="en-US"/>
        </w:rPr>
        <w:t>K</w:t>
      </w:r>
      <w:r w:rsidR="00ED596E" w:rsidRPr="00C925D4">
        <w:t>241</w:t>
      </w:r>
      <w:r w:rsidR="00ED596E" w:rsidRPr="00C925D4">
        <w:rPr>
          <w:lang w:val="en-US"/>
        </w:rPr>
        <w:t>CBKR</w:t>
      </w:r>
      <w:r w:rsidR="00ED596E" w:rsidRPr="00C925D4">
        <w:t xml:space="preserve">120059, модель, № двигателя </w:t>
      </w:r>
      <w:r w:rsidR="00ED596E" w:rsidRPr="00C925D4">
        <w:rPr>
          <w:lang w:val="en-US"/>
        </w:rPr>
        <w:t>G</w:t>
      </w:r>
      <w:r w:rsidR="00ED596E" w:rsidRPr="00C925D4">
        <w:t>4</w:t>
      </w:r>
      <w:r w:rsidR="00ED596E" w:rsidRPr="00C925D4">
        <w:rPr>
          <w:lang w:val="en-US"/>
        </w:rPr>
        <w:t>FGJW</w:t>
      </w:r>
      <w:r w:rsidR="00ED596E" w:rsidRPr="00C925D4">
        <w:t>496179.</w:t>
      </w:r>
    </w:p>
    <w:p w:rsidR="00B50D80" w:rsidRDefault="00B50D80" w:rsidP="00ED596E">
      <w:pPr>
        <w:jc w:val="both"/>
      </w:pPr>
      <w:r w:rsidRPr="00854AD4">
        <w:t>В споре</w:t>
      </w:r>
      <w:r w:rsidR="00ED596E">
        <w:t xml:space="preserve"> у</w:t>
      </w:r>
      <w:r w:rsidRPr="00854AD4">
        <w:t>казанное имущество не состоит</w:t>
      </w:r>
      <w:r w:rsidR="009E6596">
        <w:t>.</w:t>
      </w:r>
    </w:p>
    <w:p w:rsidR="00ED596E" w:rsidRPr="00854AD4" w:rsidRDefault="00ED596E" w:rsidP="00ED596E">
      <w:pPr>
        <w:jc w:val="both"/>
      </w:pPr>
      <w:r>
        <w:t>Имущество, подлежащее продаже, находится в залоге у ПАО «БыстроБанк».</w:t>
      </w:r>
      <w:r w:rsidRPr="007230B4">
        <w:t xml:space="preserve"> На основании п. 5 ст. 18.1, пп. 4, п. 1 ст. 352 Гражданского кодекса РФ продажа заложенного имущества в порядке, предусмотренном статьями 110, 111, 138 «Федерального закона «О несостоятельности (банкротстве)» приводит к прекращению права залога.</w:t>
      </w:r>
    </w:p>
    <w:p w:rsidR="00BE7816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2. </w:t>
      </w:r>
      <w:r w:rsidR="00BE7816" w:rsidRPr="00854AD4">
        <w:t>До подписания настоящего договора отчуждаемое имущество осмотрено Покупателем лично, в связи с чем он не имеет претензий к Продавцу по поводу состояния имущества.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3. </w:t>
      </w:r>
      <w:r w:rsidR="00BE7816" w:rsidRPr="00854AD4">
        <w:t>Покупателю и Продавцу неизвестно о скрытых недостатках продаваемого имущества, в связи с чем Продавец не дает гарантии на отчуждаемое имущество.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4. </w:t>
      </w:r>
      <w:r w:rsidR="00BE7816" w:rsidRPr="00854AD4">
        <w:rPr>
          <w:noProof/>
        </w:rPr>
        <w:t xml:space="preserve">. </w:t>
      </w:r>
      <w:r w:rsidR="00BE7816" w:rsidRPr="00854AD4">
        <w:t>Цена договора и расчеты по договору.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4.1. </w:t>
      </w:r>
      <w:r w:rsidR="00F67CB5" w:rsidRPr="00854AD4">
        <w:rPr>
          <w:noProof/>
        </w:rPr>
        <w:t xml:space="preserve">Установленная сторонами </w:t>
      </w:r>
      <w:r w:rsidR="00854AD4" w:rsidRPr="00854AD4">
        <w:rPr>
          <w:noProof/>
        </w:rPr>
        <w:t xml:space="preserve">по итогам торгов (протокол № </w:t>
      </w:r>
      <w:r w:rsidR="009C34F4">
        <w:t>____________</w:t>
      </w:r>
      <w:r w:rsidR="00854AD4" w:rsidRPr="00854AD4">
        <w:t xml:space="preserve"> от </w:t>
      </w:r>
      <w:r w:rsidR="009C34F4">
        <w:t>_________</w:t>
      </w:r>
      <w:r w:rsidR="00854AD4" w:rsidRPr="00854AD4">
        <w:t xml:space="preserve">) </w:t>
      </w:r>
      <w:r w:rsidR="00F67CB5" w:rsidRPr="00854AD4">
        <w:rPr>
          <w:noProof/>
        </w:rPr>
        <w:t xml:space="preserve">стоимость лота составила </w:t>
      </w:r>
      <w:r w:rsidR="009C34F4">
        <w:rPr>
          <w:noProof/>
        </w:rPr>
        <w:t>______________</w:t>
      </w:r>
      <w:r w:rsidR="00854AD4" w:rsidRPr="00854AD4">
        <w:rPr>
          <w:noProof/>
        </w:rPr>
        <w:t xml:space="preserve">рублей. 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4</w:t>
      </w:r>
      <w:r w:rsidR="00F67CB5" w:rsidRPr="00854AD4">
        <w:rPr>
          <w:noProof/>
        </w:rPr>
        <w:t xml:space="preserve">.2. Задаток в сумме </w:t>
      </w:r>
      <w:r w:rsidR="009C34F4">
        <w:rPr>
          <w:noProof/>
        </w:rPr>
        <w:t>___________</w:t>
      </w:r>
      <w:r w:rsidR="00F67CB5" w:rsidRPr="00854AD4">
        <w:t>,</w:t>
      </w:r>
      <w:r w:rsidR="00F67CB5" w:rsidRPr="00854AD4">
        <w:rPr>
          <w:noProof/>
        </w:rPr>
        <w:t xml:space="preserve"> оплаченный Покупателем в качестве обеспечения для целей участия в </w:t>
      </w:r>
      <w:r w:rsidR="00805F03" w:rsidRPr="00854AD4">
        <w:rPr>
          <w:noProof/>
        </w:rPr>
        <w:t>торгах</w:t>
      </w:r>
      <w:r w:rsidR="00F67CB5" w:rsidRPr="00854AD4">
        <w:rPr>
          <w:noProof/>
        </w:rPr>
        <w:t xml:space="preserve">, засчитывается Продавцом в счет оплаты за продаваемое имущество. </w:t>
      </w:r>
    </w:p>
    <w:p w:rsidR="00F67CB5" w:rsidRPr="00854AD4" w:rsidRDefault="00BE7816" w:rsidP="00F67CB5">
      <w:pPr>
        <w:jc w:val="both"/>
      </w:pPr>
      <w:r w:rsidRPr="00854AD4">
        <w:t>4</w:t>
      </w:r>
      <w:r w:rsidR="00F67CB5" w:rsidRPr="00854AD4">
        <w:t xml:space="preserve">.3. Покупатель обязуется, что денежные средства в сумме </w:t>
      </w:r>
      <w:r w:rsidR="00886087">
        <w:t>_________</w:t>
      </w:r>
      <w:r w:rsidR="00854AD4" w:rsidRPr="00854AD4">
        <w:t xml:space="preserve"> рублей </w:t>
      </w:r>
      <w:r w:rsidR="00F67CB5" w:rsidRPr="00854AD4">
        <w:t xml:space="preserve">будут оплачены Покупателем в течение 30 дней с даты подписания настоящего договора. </w:t>
      </w:r>
      <w:r w:rsidR="00854AD4">
        <w:t>Сведения об исполнении договора Покупателем указываются в акте приема- передачи транспортного средства.</w:t>
      </w:r>
    </w:p>
    <w:p w:rsidR="00ED596E" w:rsidRDefault="00323044" w:rsidP="00886087">
      <w:pPr>
        <w:jc w:val="both"/>
      </w:pPr>
      <w:r w:rsidRPr="00854AD4">
        <w:t xml:space="preserve">Реквизиты для расчетов по договору: </w:t>
      </w:r>
      <w:r w:rsidR="00ED596E" w:rsidRPr="00C925D4">
        <w:t xml:space="preserve">Ф.И.О. получателя: Рябов Вадим Васильевич, расчетный (лицевой) счет </w:t>
      </w:r>
      <w:r w:rsidR="00ED596E" w:rsidRPr="00C925D4">
        <w:rPr>
          <w:color w:val="000000" w:themeColor="text1"/>
        </w:rPr>
        <w:t>40817810239076752161</w:t>
      </w:r>
      <w:r w:rsidR="00ED596E" w:rsidRPr="00C925D4">
        <w:t>, к/с: 30101810100000000615, БИК банка: 048952615, открыт в Мордовском отделении № 8589 ПАО СБЕРБАНК.</w:t>
      </w:r>
    </w:p>
    <w:p w:rsidR="00F67CB5" w:rsidRPr="00854AD4" w:rsidRDefault="00ED596E" w:rsidP="00886087">
      <w:pPr>
        <w:jc w:val="both"/>
      </w:pPr>
      <w:r>
        <w:t xml:space="preserve">5. </w:t>
      </w:r>
      <w:r w:rsidR="00F67CB5" w:rsidRPr="00854AD4">
        <w:rPr>
          <w:bCs/>
          <w:noProof/>
        </w:rPr>
        <w:t>Передача имущества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5</w:t>
      </w:r>
      <w:r w:rsidR="00F67CB5" w:rsidRPr="00854AD4">
        <w:rPr>
          <w:noProof/>
        </w:rPr>
        <w:t>.1. Имущество передается Продавцом Покупателю по акту приема-передачи в течение десяти дней после полной оплаты по договору.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5</w:t>
      </w:r>
      <w:r w:rsidR="00F67CB5" w:rsidRPr="00854AD4">
        <w:rPr>
          <w:noProof/>
        </w:rPr>
        <w:t>.2. С даты подписания передаточного акта ответственность за сохранность имущества, равно как и риск случайной порчи или гибели имущества, несет Покупатель.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5</w:t>
      </w:r>
      <w:r w:rsidR="00F67CB5" w:rsidRPr="00854AD4">
        <w:rPr>
          <w:noProof/>
        </w:rPr>
        <w:t xml:space="preserve">.3. Обязательства Продавца по настоящему договору считаются исполненным после подписания сторонами акта приема-передачи и </w:t>
      </w:r>
      <w:r w:rsidR="00C31CE3" w:rsidRPr="00854AD4">
        <w:rPr>
          <w:noProof/>
        </w:rPr>
        <w:t>снятия транспортного средства с государственного учета</w:t>
      </w:r>
      <w:r w:rsidR="00F67CB5" w:rsidRPr="00854AD4">
        <w:rPr>
          <w:noProof/>
        </w:rPr>
        <w:t>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6</w:t>
      </w:r>
      <w:r w:rsidR="00F67CB5" w:rsidRPr="00854AD4">
        <w:rPr>
          <w:noProof/>
        </w:rPr>
        <w:t xml:space="preserve">. </w:t>
      </w:r>
      <w:r w:rsidR="00F67CB5" w:rsidRPr="00854AD4">
        <w:rPr>
          <w:bCs/>
          <w:noProof/>
        </w:rPr>
        <w:t>Ответственность сторон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lastRenderedPageBreak/>
        <w:t>6</w:t>
      </w:r>
      <w:r w:rsidR="00F67CB5" w:rsidRPr="00854AD4">
        <w:t xml:space="preserve">.1. </w:t>
      </w:r>
      <w:r w:rsidR="00F67CB5" w:rsidRPr="00854AD4">
        <w:rPr>
          <w:noProof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t>7</w:t>
      </w:r>
      <w:r w:rsidR="00F67CB5" w:rsidRPr="00854AD4">
        <w:t xml:space="preserve">. </w:t>
      </w:r>
      <w:r w:rsidR="00F67CB5" w:rsidRPr="00854AD4">
        <w:rPr>
          <w:bCs/>
          <w:noProof/>
        </w:rPr>
        <w:t xml:space="preserve">Заключительные положения 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7</w:t>
      </w:r>
      <w:r w:rsidR="00F67CB5" w:rsidRPr="00854AD4">
        <w:rPr>
          <w:noProof/>
        </w:rPr>
        <w:t>.1. Подписанный сторонами договор считается заключенным и вступает в силу</w:t>
      </w:r>
      <w:r w:rsidR="00805F03" w:rsidRPr="00854AD4">
        <w:rPr>
          <w:noProof/>
        </w:rPr>
        <w:t>, а обязательства сторон исполненными</w:t>
      </w:r>
      <w:r w:rsidR="00F67CB5" w:rsidRPr="00854AD4">
        <w:rPr>
          <w:noProof/>
        </w:rPr>
        <w:t xml:space="preserve"> с момента </w:t>
      </w:r>
      <w:r w:rsidR="00805F03" w:rsidRPr="00854AD4">
        <w:rPr>
          <w:noProof/>
        </w:rPr>
        <w:t>полной оплаты Покупателем цены имущества, указанной в п. 4 договора и передачи предмета договора Покупателю Продавцом</w:t>
      </w:r>
      <w:r w:rsidR="00F67CB5" w:rsidRPr="00854AD4">
        <w:rPr>
          <w:noProof/>
        </w:rPr>
        <w:t>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Порядок расторжения договора определяется действующим законодательством.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t>7</w:t>
      </w:r>
      <w:r w:rsidR="00F67CB5" w:rsidRPr="00854AD4">
        <w:t xml:space="preserve">.2. </w:t>
      </w:r>
      <w:r w:rsidR="00F67CB5" w:rsidRPr="00854AD4">
        <w:rPr>
          <w:noProof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Споры, возникающие при исполнении  настоящего договора, решаются путем переговоров, в случае разногласий – в судебном порядке.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>.4. Изменения и дополнения к настоящему договору считаются действительными,  если  они  со</w:t>
      </w:r>
      <w:r w:rsidR="001F2331" w:rsidRPr="00854AD4">
        <w:rPr>
          <w:noProof/>
        </w:rPr>
        <w:t>вершены  в  письменной  форме,</w:t>
      </w:r>
      <w:r w:rsidR="00F67CB5" w:rsidRPr="00854AD4">
        <w:rPr>
          <w:noProof/>
        </w:rPr>
        <w:t xml:space="preserve"> подписаны сторонами.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 xml:space="preserve">.5. Настоящий договор составлен в </w:t>
      </w:r>
      <w:r w:rsidR="007C4912">
        <w:rPr>
          <w:noProof/>
        </w:rPr>
        <w:t>двух</w:t>
      </w:r>
      <w:r w:rsidR="00F67CB5" w:rsidRPr="00854AD4">
        <w:rPr>
          <w:noProof/>
        </w:rPr>
        <w:t xml:space="preserve"> экземплярах, имеющих равную юридическую силу. 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bCs/>
          <w:noProof/>
        </w:rPr>
      </w:pP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bCs/>
          <w:noProof/>
        </w:rPr>
        <w:t>8</w:t>
      </w:r>
      <w:r w:rsidR="00F67CB5" w:rsidRPr="00854AD4">
        <w:rPr>
          <w:bCs/>
          <w:noProof/>
        </w:rPr>
        <w:t>. Подписи сторон:</w:t>
      </w:r>
    </w:p>
    <w:p w:rsidR="00C31CE3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Продавец:</w:t>
      </w:r>
      <w:r w:rsidR="00BE7816" w:rsidRPr="00854AD4">
        <w:rPr>
          <w:noProof/>
        </w:rPr>
        <w:t xml:space="preserve"> Финансовый управляющий </w:t>
      </w:r>
      <w:r w:rsidR="004A3308">
        <w:rPr>
          <w:noProof/>
        </w:rPr>
        <w:t>Рябова В.В.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          </w:t>
      </w: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  <w:r w:rsidRPr="00854AD4">
        <w:rPr>
          <w:noProof/>
        </w:rPr>
        <w:t>Продавец ___________________________/</w:t>
      </w:r>
      <w:r w:rsidR="006359EE" w:rsidRPr="00854AD4">
        <w:rPr>
          <w:noProof/>
        </w:rPr>
        <w:t>С.В. Кузнецов</w:t>
      </w:r>
      <w:r w:rsidRPr="00854AD4">
        <w:rPr>
          <w:noProof/>
        </w:rPr>
        <w:t>/</w:t>
      </w: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ab/>
      </w:r>
      <w:r w:rsidRPr="00854AD4">
        <w:rPr>
          <w:noProof/>
        </w:rPr>
        <w:tab/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Покупатель: 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  <w:r w:rsidRPr="00854AD4">
        <w:rPr>
          <w:noProof/>
        </w:rPr>
        <w:t>Покупатель ________________________ /</w:t>
      </w:r>
      <w:r w:rsidR="00886087">
        <w:rPr>
          <w:noProof/>
        </w:rPr>
        <w:t>_____________________</w:t>
      </w:r>
      <w:r w:rsidRPr="00854AD4">
        <w:rPr>
          <w:noProof/>
        </w:rPr>
        <w:t>/</w:t>
      </w:r>
    </w:p>
    <w:p w:rsidR="00F67CB5" w:rsidRPr="00854AD4" w:rsidRDefault="00F67CB5" w:rsidP="00F67CB5"/>
    <w:p w:rsidR="00F67CB5" w:rsidRPr="00854AD4" w:rsidRDefault="00F67CB5" w:rsidP="00F67CB5"/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C128C1" w:rsidRPr="00854AD4" w:rsidRDefault="00FC3AA4"/>
    <w:sectPr w:rsidR="00C128C1" w:rsidRPr="00854AD4" w:rsidSect="00AD306B">
      <w:footerReference w:type="even" r:id="rId6"/>
      <w:footerReference w:type="default" r:id="rId7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A4" w:rsidRDefault="00FC3AA4" w:rsidP="00B229AB">
      <w:r>
        <w:separator/>
      </w:r>
    </w:p>
  </w:endnote>
  <w:endnote w:type="continuationSeparator" w:id="1">
    <w:p w:rsidR="00FC3AA4" w:rsidRDefault="00FC3AA4" w:rsidP="00B2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EF1534" w:rsidP="00061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7C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CB5">
      <w:rPr>
        <w:rStyle w:val="a5"/>
        <w:noProof/>
      </w:rPr>
      <w:t>6</w:t>
    </w:r>
    <w:r>
      <w:rPr>
        <w:rStyle w:val="a5"/>
      </w:rPr>
      <w:fldChar w:fldCharType="end"/>
    </w:r>
  </w:p>
  <w:p w:rsidR="006E299E" w:rsidRDefault="00FC3AA4" w:rsidP="00061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FC3AA4" w:rsidP="00061C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A4" w:rsidRDefault="00FC3AA4" w:rsidP="00B229AB">
      <w:r>
        <w:separator/>
      </w:r>
    </w:p>
  </w:footnote>
  <w:footnote w:type="continuationSeparator" w:id="1">
    <w:p w:rsidR="00FC3AA4" w:rsidRDefault="00FC3AA4" w:rsidP="00B2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B5"/>
    <w:rsid w:val="00007DD6"/>
    <w:rsid w:val="0010302B"/>
    <w:rsid w:val="00133925"/>
    <w:rsid w:val="0017176E"/>
    <w:rsid w:val="001C2F6C"/>
    <w:rsid w:val="001E508C"/>
    <w:rsid w:val="001F2331"/>
    <w:rsid w:val="002444AE"/>
    <w:rsid w:val="00264A5B"/>
    <w:rsid w:val="002A4791"/>
    <w:rsid w:val="002D4F6D"/>
    <w:rsid w:val="00323044"/>
    <w:rsid w:val="003F1AE2"/>
    <w:rsid w:val="004A3308"/>
    <w:rsid w:val="004C3C90"/>
    <w:rsid w:val="004E0413"/>
    <w:rsid w:val="004E6A85"/>
    <w:rsid w:val="0055177A"/>
    <w:rsid w:val="00597F2D"/>
    <w:rsid w:val="005C3E98"/>
    <w:rsid w:val="0060057E"/>
    <w:rsid w:val="006359EE"/>
    <w:rsid w:val="00781927"/>
    <w:rsid w:val="007A58AA"/>
    <w:rsid w:val="007C4912"/>
    <w:rsid w:val="00805F03"/>
    <w:rsid w:val="00854AD4"/>
    <w:rsid w:val="00886087"/>
    <w:rsid w:val="008C06B8"/>
    <w:rsid w:val="00916759"/>
    <w:rsid w:val="009314D9"/>
    <w:rsid w:val="009C34F4"/>
    <w:rsid w:val="009C5C6F"/>
    <w:rsid w:val="009E6596"/>
    <w:rsid w:val="00A22C9B"/>
    <w:rsid w:val="00A946C2"/>
    <w:rsid w:val="00B229AB"/>
    <w:rsid w:val="00B50D80"/>
    <w:rsid w:val="00B8479B"/>
    <w:rsid w:val="00BC47A0"/>
    <w:rsid w:val="00BE7816"/>
    <w:rsid w:val="00C03CFC"/>
    <w:rsid w:val="00C062DF"/>
    <w:rsid w:val="00C31CE3"/>
    <w:rsid w:val="00CB6D57"/>
    <w:rsid w:val="00CD1B51"/>
    <w:rsid w:val="00D354CE"/>
    <w:rsid w:val="00D67FB1"/>
    <w:rsid w:val="00D74A05"/>
    <w:rsid w:val="00DB628D"/>
    <w:rsid w:val="00DF0F92"/>
    <w:rsid w:val="00E433CA"/>
    <w:rsid w:val="00EB751F"/>
    <w:rsid w:val="00ED2F23"/>
    <w:rsid w:val="00ED596E"/>
    <w:rsid w:val="00EF1534"/>
    <w:rsid w:val="00F67CB5"/>
    <w:rsid w:val="00FC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C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7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7CB5"/>
  </w:style>
  <w:style w:type="paragraph" w:customStyle="1" w:styleId="1">
    <w:name w:val="Обычный1"/>
    <w:rsid w:val="00F67CB5"/>
    <w:pPr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CD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dcterms:created xsi:type="dcterms:W3CDTF">2017-09-11T13:25:00Z</dcterms:created>
  <dcterms:modified xsi:type="dcterms:W3CDTF">2022-04-19T14:23:00Z</dcterms:modified>
</cp:coreProperties>
</file>